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3BF" w:rsidRDefault="00B243BF">
      <w:pPr>
        <w:pStyle w:val="1"/>
        <w:ind w:firstLine="567"/>
        <w:rPr>
          <w:b w:val="0"/>
        </w:rPr>
      </w:pPr>
    </w:p>
    <w:p w:rsidR="00B243BF" w:rsidRDefault="00B243BF">
      <w:pPr>
        <w:pStyle w:val="1"/>
        <w:ind w:firstLine="567"/>
        <w:rPr>
          <w:b w:val="0"/>
        </w:rPr>
      </w:pPr>
    </w:p>
    <w:p w:rsidR="00B243BF" w:rsidRDefault="00B243BF">
      <w:pPr>
        <w:pStyle w:val="1"/>
        <w:ind w:firstLine="567"/>
        <w:rPr>
          <w:b w:val="0"/>
        </w:rPr>
      </w:pPr>
    </w:p>
    <w:p w:rsidR="00B243BF" w:rsidRDefault="00B243BF">
      <w:pPr>
        <w:pStyle w:val="21"/>
        <w:rPr>
          <w:rFonts w:ascii="Georgia" w:hAnsi="Georgia"/>
          <w:sz w:val="48"/>
          <w:szCs w:val="48"/>
        </w:rPr>
      </w:pPr>
    </w:p>
    <w:p w:rsidR="00B243BF" w:rsidRDefault="00B243BF">
      <w:pPr>
        <w:pStyle w:val="21"/>
        <w:rPr>
          <w:rFonts w:ascii="Georgia" w:hAnsi="Georgia"/>
          <w:sz w:val="48"/>
          <w:szCs w:val="48"/>
        </w:rPr>
      </w:pPr>
    </w:p>
    <w:p w:rsidR="00B243BF" w:rsidRDefault="00B243BF">
      <w:pPr>
        <w:pStyle w:val="21"/>
        <w:spacing w:after="0" w:line="240" w:lineRule="auto"/>
        <w:ind w:left="0"/>
        <w:jc w:val="center"/>
        <w:rPr>
          <w:rFonts w:ascii="Georgia" w:hAnsi="Georgia" w:cs="Arial"/>
          <w:b/>
          <w:sz w:val="44"/>
          <w:szCs w:val="48"/>
        </w:rPr>
      </w:pPr>
      <w:r>
        <w:rPr>
          <w:rFonts w:ascii="Georgia" w:hAnsi="Georgia" w:cs="Arial"/>
          <w:b/>
          <w:sz w:val="44"/>
          <w:szCs w:val="48"/>
        </w:rPr>
        <w:t>ФОРМЫ И МЕТОДЫ ПРОФИЛАКТИЧЕСКОЙ АНТИАЛКОГОЛЬНОЙ РАБОТЫ С УЧАЩИМИСЯ:</w:t>
      </w:r>
    </w:p>
    <w:p w:rsidR="00B243BF" w:rsidRDefault="00B243BF">
      <w:pPr>
        <w:pStyle w:val="21"/>
        <w:spacing w:after="0" w:line="240" w:lineRule="auto"/>
        <w:ind w:left="0"/>
        <w:jc w:val="center"/>
        <w:rPr>
          <w:rFonts w:ascii="Georgia" w:hAnsi="Georgia" w:cs="Arial"/>
          <w:b/>
          <w:sz w:val="44"/>
          <w:szCs w:val="48"/>
        </w:rPr>
      </w:pPr>
    </w:p>
    <w:p w:rsidR="00B243BF" w:rsidRDefault="00B243BF">
      <w:pPr>
        <w:pStyle w:val="21"/>
        <w:spacing w:after="0" w:line="240" w:lineRule="auto"/>
        <w:ind w:left="0"/>
        <w:jc w:val="center"/>
        <w:rPr>
          <w:rFonts w:ascii="Georgia" w:hAnsi="Georgia" w:cs="Arial"/>
          <w:b/>
          <w:sz w:val="44"/>
          <w:szCs w:val="48"/>
        </w:rPr>
      </w:pPr>
      <w:r>
        <w:rPr>
          <w:rFonts w:ascii="Georgia" w:hAnsi="Georgia" w:cs="Arial"/>
          <w:b/>
          <w:sz w:val="44"/>
          <w:szCs w:val="48"/>
        </w:rPr>
        <w:t>методическое пособие</w:t>
      </w:r>
    </w:p>
    <w:p w:rsidR="00B243BF" w:rsidRDefault="00B243BF">
      <w:pPr>
        <w:ind w:firstLine="567"/>
        <w:rPr>
          <w:rFonts w:ascii="Georgia" w:hAnsi="Georgia"/>
          <w:sz w:val="52"/>
          <w:szCs w:val="52"/>
        </w:rPr>
      </w:pPr>
    </w:p>
    <w:p w:rsidR="00B243BF" w:rsidRDefault="00B243BF">
      <w:pPr>
        <w:ind w:firstLine="567"/>
        <w:jc w:val="center"/>
        <w:rPr>
          <w:sz w:val="32"/>
        </w:rPr>
      </w:pPr>
    </w:p>
    <w:p w:rsidR="00B243BF" w:rsidRDefault="00B243BF">
      <w:pPr>
        <w:ind w:firstLine="567"/>
        <w:jc w:val="center"/>
        <w:rPr>
          <w:sz w:val="32"/>
        </w:rPr>
      </w:pPr>
    </w:p>
    <w:p w:rsidR="00B243BF" w:rsidRDefault="00B243BF">
      <w:pPr>
        <w:spacing w:line="360" w:lineRule="auto"/>
        <w:jc w:val="center"/>
        <w:rPr>
          <w:rFonts w:ascii="Times New Roman" w:hAnsi="Times New Roman"/>
          <w:sz w:val="28"/>
          <w:szCs w:val="28"/>
        </w:rPr>
      </w:pPr>
      <w:r>
        <w:br w:type="page"/>
      </w:r>
      <w:r>
        <w:rPr>
          <w:rFonts w:ascii="Times New Roman" w:hAnsi="Times New Roman"/>
          <w:sz w:val="28"/>
          <w:szCs w:val="28"/>
        </w:rPr>
        <w:t>Департамент образования и науки Костромской области</w:t>
      </w:r>
    </w:p>
    <w:p w:rsidR="00B243BF" w:rsidRDefault="00B243BF">
      <w:pPr>
        <w:spacing w:line="360" w:lineRule="auto"/>
        <w:jc w:val="center"/>
        <w:rPr>
          <w:rFonts w:ascii="Times New Roman" w:hAnsi="Times New Roman"/>
          <w:sz w:val="28"/>
          <w:szCs w:val="28"/>
        </w:rPr>
      </w:pPr>
      <w:r>
        <w:rPr>
          <w:rFonts w:ascii="Times New Roman" w:hAnsi="Times New Roman"/>
          <w:sz w:val="28"/>
          <w:szCs w:val="28"/>
        </w:rPr>
        <w:t>Костромской областной институт развития образования</w:t>
      </w:r>
    </w:p>
    <w:p w:rsidR="00B243BF" w:rsidRDefault="00B243BF">
      <w:pPr>
        <w:spacing w:line="360" w:lineRule="auto"/>
        <w:jc w:val="center"/>
        <w:rPr>
          <w:rFonts w:ascii="Times New Roman" w:hAnsi="Times New Roman"/>
          <w:sz w:val="28"/>
          <w:szCs w:val="28"/>
        </w:rPr>
      </w:pPr>
      <w:r>
        <w:rPr>
          <w:rFonts w:ascii="Times New Roman" w:hAnsi="Times New Roman"/>
          <w:sz w:val="28"/>
          <w:szCs w:val="28"/>
        </w:rPr>
        <w:t>Кафедра теории и методики воспитания</w:t>
      </w:r>
    </w:p>
    <w:p w:rsidR="00B243BF" w:rsidRDefault="00B243BF">
      <w:pPr>
        <w:spacing w:line="360" w:lineRule="auto"/>
      </w:pPr>
    </w:p>
    <w:p w:rsidR="00B243BF" w:rsidRDefault="00B243BF">
      <w:pPr>
        <w:spacing w:line="360" w:lineRule="auto"/>
      </w:pPr>
    </w:p>
    <w:p w:rsidR="00B243BF" w:rsidRDefault="00B243BF">
      <w:pPr>
        <w:spacing w:line="360" w:lineRule="auto"/>
      </w:pPr>
    </w:p>
    <w:p w:rsidR="00B243BF" w:rsidRDefault="00B243BF">
      <w:pPr>
        <w:spacing w:line="360" w:lineRule="auto"/>
      </w:pPr>
    </w:p>
    <w:p w:rsidR="00B243BF" w:rsidRDefault="00B243BF">
      <w:pPr>
        <w:spacing w:line="360" w:lineRule="auto"/>
      </w:pPr>
    </w:p>
    <w:p w:rsidR="00B243BF" w:rsidRDefault="00B243BF">
      <w:pPr>
        <w:pStyle w:val="21"/>
        <w:spacing w:after="0" w:line="240" w:lineRule="auto"/>
        <w:ind w:left="0"/>
        <w:jc w:val="center"/>
        <w:rPr>
          <w:rFonts w:ascii="Georgia" w:hAnsi="Georgia" w:cs="Arial"/>
          <w:b/>
          <w:sz w:val="44"/>
          <w:szCs w:val="48"/>
        </w:rPr>
      </w:pPr>
      <w:r>
        <w:rPr>
          <w:rFonts w:ascii="Georgia" w:hAnsi="Georgia" w:cs="Arial"/>
          <w:b/>
          <w:sz w:val="44"/>
          <w:szCs w:val="48"/>
        </w:rPr>
        <w:t>ФОРМЫ И МЕТОДЫ ПРОФИЛАКТИЧЕСКОЙ АНТИАЛКОГОЛЬНОЙ РАБОТЫ С УЧАЩИМИСЯ:</w:t>
      </w:r>
    </w:p>
    <w:p w:rsidR="00B243BF" w:rsidRDefault="00B243BF">
      <w:pPr>
        <w:pStyle w:val="21"/>
        <w:jc w:val="center"/>
        <w:rPr>
          <w:rFonts w:ascii="Arial" w:hAnsi="Arial"/>
          <w:sz w:val="48"/>
          <w:szCs w:val="48"/>
        </w:rPr>
      </w:pPr>
      <w:r>
        <w:rPr>
          <w:rFonts w:ascii="Georgia" w:hAnsi="Georgia" w:cs="Arial"/>
          <w:b/>
          <w:sz w:val="44"/>
          <w:szCs w:val="48"/>
        </w:rPr>
        <w:t>методическое пособие</w:t>
      </w:r>
    </w:p>
    <w:p w:rsidR="00B243BF" w:rsidRDefault="00B243BF">
      <w:pPr>
        <w:rPr>
          <w:rFonts w:ascii="Arial" w:hAnsi="Arial" w:cs="Arial"/>
          <w:sz w:val="28"/>
          <w:szCs w:val="28"/>
        </w:rPr>
      </w:pPr>
    </w:p>
    <w:p w:rsidR="00B243BF" w:rsidRDefault="00B243BF">
      <w:pPr>
        <w:rPr>
          <w:rFonts w:ascii="Arial" w:hAnsi="Arial" w:cs="Arial"/>
          <w:sz w:val="28"/>
          <w:szCs w:val="28"/>
        </w:rPr>
      </w:pPr>
    </w:p>
    <w:p w:rsidR="00B243BF" w:rsidRDefault="00B243BF">
      <w:pPr>
        <w:rPr>
          <w:rFonts w:ascii="Arial" w:hAnsi="Arial" w:cs="Arial"/>
          <w:sz w:val="28"/>
          <w:szCs w:val="28"/>
        </w:rPr>
      </w:pPr>
    </w:p>
    <w:p w:rsidR="00B243BF" w:rsidRDefault="00B243BF">
      <w:pPr>
        <w:rPr>
          <w:rFonts w:ascii="Arial" w:hAnsi="Arial" w:cs="Arial"/>
          <w:sz w:val="28"/>
          <w:szCs w:val="28"/>
        </w:rPr>
      </w:pPr>
    </w:p>
    <w:p w:rsidR="00B243BF" w:rsidRDefault="00B243BF">
      <w:pPr>
        <w:rPr>
          <w:rFonts w:ascii="Arial" w:hAnsi="Arial" w:cs="Arial"/>
          <w:sz w:val="28"/>
          <w:szCs w:val="28"/>
        </w:rPr>
      </w:pPr>
    </w:p>
    <w:p w:rsidR="00B243BF" w:rsidRDefault="00B243BF">
      <w:pPr>
        <w:rPr>
          <w:rFonts w:ascii="Arial" w:hAnsi="Arial" w:cs="Arial"/>
          <w:sz w:val="28"/>
          <w:szCs w:val="28"/>
        </w:rPr>
      </w:pPr>
    </w:p>
    <w:p w:rsidR="00B243BF" w:rsidRDefault="00B243BF">
      <w:pPr>
        <w:spacing w:line="360" w:lineRule="auto"/>
        <w:jc w:val="center"/>
        <w:rPr>
          <w:rFonts w:ascii="Times New Roman" w:hAnsi="Times New Roman"/>
          <w:sz w:val="28"/>
          <w:szCs w:val="28"/>
        </w:rPr>
      </w:pPr>
    </w:p>
    <w:p w:rsidR="00B243BF" w:rsidRDefault="00B243BF">
      <w:pPr>
        <w:spacing w:line="360" w:lineRule="auto"/>
        <w:jc w:val="center"/>
        <w:rPr>
          <w:rFonts w:ascii="Times New Roman" w:hAnsi="Times New Roman"/>
          <w:sz w:val="28"/>
          <w:szCs w:val="28"/>
        </w:rPr>
      </w:pPr>
      <w:r>
        <w:rPr>
          <w:rFonts w:ascii="Times New Roman" w:hAnsi="Times New Roman"/>
          <w:sz w:val="28"/>
          <w:szCs w:val="28"/>
        </w:rPr>
        <w:t xml:space="preserve">Кострома </w:t>
      </w:r>
    </w:p>
    <w:p w:rsidR="00B243BF" w:rsidRDefault="00B243BF">
      <w:pPr>
        <w:spacing w:line="360" w:lineRule="auto"/>
        <w:jc w:val="center"/>
        <w:rPr>
          <w:rFonts w:ascii="Times New Roman" w:hAnsi="Times New Roman"/>
          <w:sz w:val="28"/>
          <w:szCs w:val="28"/>
        </w:rPr>
      </w:pPr>
      <w:r>
        <w:rPr>
          <w:rFonts w:ascii="Times New Roman" w:hAnsi="Times New Roman"/>
          <w:sz w:val="28"/>
          <w:szCs w:val="28"/>
        </w:rPr>
        <w:t>2010</w:t>
      </w:r>
    </w:p>
    <w:p w:rsidR="00B243BF" w:rsidRDefault="00B243BF">
      <w:pPr>
        <w:ind w:firstLine="567"/>
        <w:jc w:val="both"/>
        <w:rPr>
          <w:rFonts w:ascii="Times New Roman" w:hAnsi="Times New Roman"/>
          <w:sz w:val="24"/>
          <w:szCs w:val="24"/>
        </w:rPr>
      </w:pPr>
      <w:r>
        <w:rPr>
          <w:sz w:val="32"/>
        </w:rPr>
        <w:br w:type="page"/>
      </w:r>
      <w:r>
        <w:rPr>
          <w:rFonts w:ascii="Times New Roman" w:hAnsi="Times New Roman"/>
          <w:sz w:val="24"/>
          <w:szCs w:val="24"/>
        </w:rPr>
        <w:t>УДК</w:t>
      </w:r>
    </w:p>
    <w:p w:rsidR="00B243BF" w:rsidRDefault="00B243BF">
      <w:pPr>
        <w:ind w:firstLine="567"/>
        <w:jc w:val="both"/>
        <w:rPr>
          <w:rFonts w:ascii="Times New Roman" w:hAnsi="Times New Roman"/>
          <w:sz w:val="24"/>
          <w:szCs w:val="24"/>
        </w:rPr>
      </w:pPr>
      <w:r>
        <w:rPr>
          <w:rFonts w:ascii="Times New Roman" w:hAnsi="Times New Roman"/>
          <w:sz w:val="24"/>
          <w:szCs w:val="24"/>
        </w:rPr>
        <w:t>ББК</w:t>
      </w:r>
    </w:p>
    <w:p w:rsidR="00B243BF" w:rsidRDefault="00B243BF">
      <w:pPr>
        <w:pStyle w:val="21"/>
        <w:jc w:val="both"/>
        <w:rPr>
          <w:rFonts w:ascii="Times New Roman" w:hAnsi="Times New Roman"/>
          <w:sz w:val="24"/>
          <w:szCs w:val="24"/>
        </w:rPr>
      </w:pPr>
      <w:r>
        <w:rPr>
          <w:rFonts w:ascii="Times New Roman" w:hAnsi="Times New Roman"/>
          <w:sz w:val="24"/>
          <w:szCs w:val="24"/>
        </w:rPr>
        <w:t xml:space="preserve">Формы и методы профилактической антиалкогольной работы с учащимися: </w:t>
      </w:r>
      <w:r w:rsidRPr="00DA728E">
        <w:rPr>
          <w:rFonts w:ascii="Times New Roman" w:hAnsi="Times New Roman"/>
          <w:sz w:val="24"/>
          <w:szCs w:val="24"/>
        </w:rPr>
        <w:t xml:space="preserve">методическое пособие / под. ред. Ручко Л.С. – Кострома, КОИРО, 2010. – </w:t>
      </w:r>
      <w:r w:rsidR="00DA728E" w:rsidRPr="00DA728E">
        <w:rPr>
          <w:rFonts w:ascii="Times New Roman" w:hAnsi="Times New Roman"/>
          <w:sz w:val="24"/>
          <w:szCs w:val="24"/>
        </w:rPr>
        <w:t>78</w:t>
      </w:r>
      <w:r w:rsidRPr="00DA728E">
        <w:rPr>
          <w:rFonts w:ascii="Times New Roman" w:hAnsi="Times New Roman"/>
          <w:sz w:val="24"/>
          <w:szCs w:val="24"/>
        </w:rPr>
        <w:t xml:space="preserve"> с.</w:t>
      </w:r>
      <w:r>
        <w:rPr>
          <w:rFonts w:ascii="Times New Roman" w:hAnsi="Times New Roman"/>
          <w:sz w:val="24"/>
          <w:szCs w:val="24"/>
        </w:rPr>
        <w:t xml:space="preserve"> </w:t>
      </w:r>
    </w:p>
    <w:p w:rsidR="00B243BF" w:rsidRDefault="00B243BF">
      <w:pPr>
        <w:spacing w:before="120" w:after="120"/>
        <w:ind w:firstLine="567"/>
        <w:jc w:val="both"/>
        <w:rPr>
          <w:rFonts w:ascii="Times New Roman" w:hAnsi="Times New Roman"/>
          <w:i/>
          <w:sz w:val="20"/>
          <w:szCs w:val="20"/>
        </w:rPr>
      </w:pPr>
      <w:r>
        <w:rPr>
          <w:rFonts w:ascii="Times New Roman" w:hAnsi="Times New Roman"/>
          <w:b/>
          <w:i/>
          <w:sz w:val="20"/>
          <w:szCs w:val="20"/>
        </w:rPr>
        <w:t>Учреждение-разработчик:</w:t>
      </w:r>
      <w:r>
        <w:rPr>
          <w:rFonts w:ascii="Times New Roman" w:hAnsi="Times New Roman"/>
          <w:i/>
          <w:sz w:val="20"/>
          <w:szCs w:val="20"/>
        </w:rPr>
        <w:t xml:space="preserve"> Костромской областной институт развития образования</w:t>
      </w:r>
    </w:p>
    <w:p w:rsidR="00B243BF" w:rsidRDefault="00B243BF">
      <w:pPr>
        <w:spacing w:before="120" w:after="120"/>
        <w:ind w:firstLine="567"/>
        <w:jc w:val="both"/>
        <w:rPr>
          <w:rFonts w:ascii="Times New Roman" w:hAnsi="Times New Roman"/>
          <w:i/>
          <w:sz w:val="20"/>
          <w:szCs w:val="20"/>
        </w:rPr>
      </w:pPr>
      <w:r>
        <w:rPr>
          <w:rFonts w:ascii="Times New Roman" w:hAnsi="Times New Roman"/>
          <w:b/>
          <w:bCs/>
          <w:i/>
          <w:sz w:val="20"/>
          <w:szCs w:val="20"/>
        </w:rPr>
        <w:t>Методические рекомендации подготовлены сотрудниками</w:t>
      </w:r>
      <w:r>
        <w:rPr>
          <w:rFonts w:ascii="Times New Roman" w:hAnsi="Times New Roman"/>
          <w:b/>
          <w:i/>
          <w:sz w:val="20"/>
          <w:szCs w:val="20"/>
        </w:rPr>
        <w:t>:</w:t>
      </w:r>
      <w:r>
        <w:rPr>
          <w:rFonts w:ascii="Times New Roman" w:hAnsi="Times New Roman"/>
          <w:i/>
          <w:sz w:val="20"/>
          <w:szCs w:val="20"/>
        </w:rPr>
        <w:t xml:space="preserve"> </w:t>
      </w:r>
    </w:p>
    <w:p w:rsidR="00B243BF" w:rsidRDefault="00B243BF">
      <w:pPr>
        <w:spacing w:before="120" w:after="120"/>
        <w:ind w:firstLine="567"/>
        <w:jc w:val="both"/>
        <w:rPr>
          <w:rFonts w:ascii="Times New Roman" w:hAnsi="Times New Roman"/>
          <w:i/>
          <w:sz w:val="20"/>
          <w:szCs w:val="20"/>
        </w:rPr>
      </w:pPr>
      <w:r>
        <w:rPr>
          <w:rFonts w:ascii="Times New Roman" w:hAnsi="Times New Roman"/>
          <w:i/>
          <w:sz w:val="20"/>
          <w:szCs w:val="20"/>
        </w:rPr>
        <w:t xml:space="preserve">Бартенева Инна Юрьевна, старший преподаватель кафедры теории и методики воспитания ГОУ ДПО «Костромской областной институт развития образования», кандидат педагогических наук; </w:t>
      </w:r>
    </w:p>
    <w:p w:rsidR="00B243BF" w:rsidRDefault="00B243BF">
      <w:pPr>
        <w:spacing w:before="120" w:after="120"/>
        <w:ind w:firstLine="567"/>
        <w:jc w:val="both"/>
        <w:rPr>
          <w:rFonts w:ascii="Times New Roman" w:hAnsi="Times New Roman"/>
          <w:i/>
          <w:sz w:val="20"/>
          <w:szCs w:val="20"/>
        </w:rPr>
      </w:pPr>
      <w:r>
        <w:rPr>
          <w:rFonts w:ascii="Times New Roman" w:hAnsi="Times New Roman"/>
          <w:i/>
          <w:sz w:val="20"/>
          <w:szCs w:val="20"/>
        </w:rPr>
        <w:t>Веселов Виктор Михайлович, старший преподаватель кафедры здоровьесбережения и психологического сопровождения образовательного процесса ГОУ ДПО «Костромской областной институт развития образования»,</w:t>
      </w:r>
    </w:p>
    <w:p w:rsidR="00B243BF" w:rsidRDefault="00B243BF">
      <w:pPr>
        <w:spacing w:before="120" w:after="120"/>
        <w:ind w:firstLine="567"/>
        <w:jc w:val="both"/>
        <w:rPr>
          <w:rFonts w:ascii="Times New Roman" w:hAnsi="Times New Roman"/>
          <w:i/>
          <w:sz w:val="20"/>
          <w:szCs w:val="20"/>
        </w:rPr>
      </w:pPr>
      <w:r>
        <w:rPr>
          <w:rFonts w:ascii="Times New Roman" w:hAnsi="Times New Roman"/>
          <w:i/>
          <w:sz w:val="20"/>
          <w:szCs w:val="20"/>
        </w:rPr>
        <w:t xml:space="preserve">Козырева Татьяна Владимировна, доцент кафедры теории и методики воспитания ГОУ ДПО «Костромской областной институт развития образования», кандидат педагогических наук; </w:t>
      </w:r>
    </w:p>
    <w:p w:rsidR="00B243BF" w:rsidRDefault="00B243BF">
      <w:pPr>
        <w:spacing w:before="120" w:after="120"/>
        <w:ind w:firstLine="567"/>
        <w:jc w:val="both"/>
        <w:rPr>
          <w:rFonts w:ascii="Times New Roman" w:hAnsi="Times New Roman"/>
          <w:i/>
          <w:sz w:val="20"/>
          <w:szCs w:val="20"/>
        </w:rPr>
      </w:pPr>
      <w:r>
        <w:rPr>
          <w:rFonts w:ascii="Times New Roman" w:hAnsi="Times New Roman"/>
          <w:i/>
          <w:sz w:val="20"/>
          <w:szCs w:val="20"/>
        </w:rPr>
        <w:t>Миновская Ольга Владиславовна, заведующая кафедрой теории и методики воспитания ГОУ ДПО «Костромской областной институт развития образования», доцент, кандидат педагогических наук;</w:t>
      </w:r>
    </w:p>
    <w:p w:rsidR="00B243BF" w:rsidRDefault="00B243BF">
      <w:pPr>
        <w:spacing w:before="120" w:after="120"/>
        <w:ind w:firstLine="567"/>
        <w:jc w:val="both"/>
        <w:rPr>
          <w:rFonts w:ascii="Times New Roman" w:hAnsi="Times New Roman"/>
          <w:i/>
          <w:sz w:val="20"/>
          <w:szCs w:val="20"/>
        </w:rPr>
      </w:pPr>
      <w:r>
        <w:rPr>
          <w:rFonts w:ascii="Times New Roman" w:hAnsi="Times New Roman"/>
          <w:i/>
          <w:sz w:val="20"/>
          <w:szCs w:val="20"/>
        </w:rPr>
        <w:t>Ручко Лариса Сергеевна, доцент кафедры теории и методики воспитания ГОУ ДПО «Костромской областной институт развития образования», кандидат психологических наук;</w:t>
      </w:r>
    </w:p>
    <w:p w:rsidR="00B243BF" w:rsidRDefault="00B243BF">
      <w:pPr>
        <w:spacing w:before="120" w:after="120"/>
        <w:ind w:firstLine="567"/>
        <w:jc w:val="both"/>
        <w:rPr>
          <w:rFonts w:ascii="Times New Roman" w:hAnsi="Times New Roman"/>
          <w:i/>
          <w:sz w:val="20"/>
          <w:szCs w:val="20"/>
        </w:rPr>
      </w:pPr>
      <w:r>
        <w:rPr>
          <w:rFonts w:ascii="Times New Roman" w:hAnsi="Times New Roman"/>
          <w:i/>
          <w:sz w:val="20"/>
          <w:szCs w:val="20"/>
        </w:rPr>
        <w:t>Тайгин Олег Валерьевич, декан факультета здоровьесбережения и безопасности жизнедеятельности ГОУ ДПО «Костромской областной институт развития образования»,</w:t>
      </w:r>
    </w:p>
    <w:p w:rsidR="00B243BF" w:rsidRDefault="00B243BF">
      <w:pPr>
        <w:spacing w:before="120" w:after="120"/>
        <w:ind w:firstLine="567"/>
        <w:jc w:val="both"/>
        <w:rPr>
          <w:rFonts w:ascii="Times New Roman" w:hAnsi="Times New Roman"/>
          <w:i/>
          <w:sz w:val="20"/>
          <w:szCs w:val="20"/>
        </w:rPr>
      </w:pPr>
    </w:p>
    <w:p w:rsidR="00B243BF" w:rsidRDefault="00B243BF">
      <w:pPr>
        <w:spacing w:before="120" w:after="120"/>
        <w:ind w:firstLine="567"/>
        <w:jc w:val="both"/>
        <w:rPr>
          <w:rFonts w:ascii="Times New Roman" w:hAnsi="Times New Roman"/>
          <w:b/>
          <w:i/>
          <w:sz w:val="24"/>
          <w:szCs w:val="24"/>
        </w:rPr>
      </w:pPr>
      <w:r>
        <w:rPr>
          <w:rFonts w:ascii="Times New Roman" w:hAnsi="Times New Roman"/>
          <w:b/>
          <w:i/>
          <w:sz w:val="24"/>
          <w:szCs w:val="24"/>
        </w:rPr>
        <w:t>Методическое пособие обсуждено и одобрено на заседании Ученого Совета Костромского областного института повышения квалификации работников образования, протокол № ______ от 30.04.2010 г.</w:t>
      </w:r>
    </w:p>
    <w:p w:rsidR="00B243BF" w:rsidRDefault="00B243BF">
      <w:pPr>
        <w:spacing w:after="0" w:line="240" w:lineRule="auto"/>
        <w:ind w:firstLine="540"/>
        <w:jc w:val="both"/>
        <w:rPr>
          <w:rFonts w:ascii="Times New Roman" w:hAnsi="Times New Roman"/>
          <w:sz w:val="24"/>
          <w:szCs w:val="24"/>
        </w:rPr>
      </w:pPr>
      <w:r>
        <w:rPr>
          <w:rFonts w:ascii="Times New Roman" w:hAnsi="Times New Roman"/>
          <w:sz w:val="24"/>
          <w:szCs w:val="24"/>
        </w:rPr>
        <w:t>Издание адресовано педагогам общеобразовательных учреждений, учреждений дополнительного образования, образовательных учреждений системы начального и среднего профессионального образования, осуществляющим профилактическую работу с детьми и молодежью по предупреждению алкогольной зависимости.</w:t>
      </w:r>
    </w:p>
    <w:p w:rsidR="00B243BF" w:rsidRDefault="00B243BF">
      <w:pPr>
        <w:spacing w:after="0" w:line="240" w:lineRule="auto"/>
        <w:ind w:firstLine="540"/>
        <w:jc w:val="both"/>
        <w:rPr>
          <w:rFonts w:ascii="Times New Roman" w:hAnsi="Times New Roman"/>
          <w:sz w:val="24"/>
          <w:szCs w:val="24"/>
        </w:rPr>
      </w:pPr>
      <w:r>
        <w:rPr>
          <w:rFonts w:ascii="Times New Roman" w:hAnsi="Times New Roman"/>
          <w:sz w:val="24"/>
          <w:szCs w:val="24"/>
        </w:rPr>
        <w:t xml:space="preserve"> Материал включает в себя рассмотрение феномена профилактической деятельности, обоснование деятельности по профилактике алкогольной зависимости, определение вариантов форм и методов профилактической работы в образовательном учреждении. </w:t>
      </w:r>
    </w:p>
    <w:p w:rsidR="00B243BF" w:rsidRDefault="00B243BF">
      <w:pPr>
        <w:ind w:firstLine="567"/>
        <w:jc w:val="both"/>
        <w:rPr>
          <w:rFonts w:ascii="Times New Roman" w:hAnsi="Times New Roman"/>
          <w:sz w:val="24"/>
          <w:szCs w:val="24"/>
        </w:rPr>
      </w:pPr>
    </w:p>
    <w:p w:rsidR="00B243BF" w:rsidRDefault="00B243BF">
      <w:pPr>
        <w:ind w:firstLine="567"/>
        <w:jc w:val="both"/>
        <w:rPr>
          <w:rFonts w:ascii="Times New Roman" w:hAnsi="Times New Roman"/>
          <w:sz w:val="24"/>
          <w:szCs w:val="24"/>
        </w:rPr>
      </w:pPr>
      <w:r>
        <w:rPr>
          <w:rFonts w:ascii="Times New Roman" w:hAnsi="Times New Roman"/>
          <w:sz w:val="24"/>
          <w:szCs w:val="24"/>
        </w:rPr>
        <w:t xml:space="preserve">ББК </w:t>
      </w:r>
    </w:p>
    <w:p w:rsidR="00B243BF" w:rsidRDefault="00B243BF">
      <w:pPr>
        <w:ind w:firstLine="567"/>
        <w:jc w:val="both"/>
        <w:rPr>
          <w:rFonts w:ascii="Times New Roman" w:hAnsi="Times New Roman"/>
          <w:sz w:val="24"/>
          <w:szCs w:val="24"/>
        </w:rPr>
      </w:pPr>
      <w:r>
        <w:rPr>
          <w:rFonts w:ascii="Times New Roman" w:hAnsi="Times New Roman"/>
          <w:sz w:val="24"/>
          <w:szCs w:val="24"/>
        </w:rPr>
        <w:t>ISBN</w:t>
      </w:r>
    </w:p>
    <w:p w:rsidR="00B243BF" w:rsidRDefault="00B243BF">
      <w:pPr>
        <w:ind w:firstLine="567"/>
        <w:jc w:val="both"/>
        <w:rPr>
          <w:rFonts w:ascii="Times New Roman" w:hAnsi="Times New Roman"/>
          <w:sz w:val="24"/>
          <w:szCs w:val="24"/>
        </w:rPr>
      </w:pPr>
      <w:r>
        <w:rPr>
          <w:rFonts w:ascii="Times New Roman" w:hAnsi="Times New Roman"/>
          <w:sz w:val="24"/>
          <w:szCs w:val="24"/>
        </w:rPr>
        <w:t xml:space="preserve"> </w:t>
      </w:r>
    </w:p>
    <w:p w:rsidR="00B243BF" w:rsidRDefault="00B243BF">
      <w:pPr>
        <w:ind w:left="5040"/>
        <w:jc w:val="right"/>
        <w:rPr>
          <w:rFonts w:ascii="Times New Roman" w:hAnsi="Times New Roman"/>
          <w:sz w:val="24"/>
          <w:szCs w:val="24"/>
        </w:rPr>
      </w:pPr>
      <w:r>
        <w:rPr>
          <w:rFonts w:ascii="Times New Roman" w:hAnsi="Times New Roman"/>
          <w:sz w:val="24"/>
          <w:szCs w:val="24"/>
        </w:rPr>
        <w:t>© 2010</w:t>
      </w:r>
    </w:p>
    <w:p w:rsidR="00B243BF" w:rsidRDefault="00B243BF">
      <w:pPr>
        <w:jc w:val="center"/>
        <w:rPr>
          <w:rFonts w:ascii="Times New Roman" w:hAnsi="Times New Roman"/>
        </w:rPr>
      </w:pPr>
    </w:p>
    <w:p w:rsidR="00B243BF" w:rsidRDefault="00B243BF">
      <w:pPr>
        <w:spacing w:line="360" w:lineRule="auto"/>
        <w:jc w:val="both"/>
        <w:rPr>
          <w:rFonts w:ascii="Times New Roman" w:hAnsi="Times New Roman"/>
          <w:b/>
          <w:sz w:val="24"/>
          <w:szCs w:val="24"/>
        </w:rPr>
      </w:pPr>
    </w:p>
    <w:p w:rsidR="00B243BF" w:rsidRDefault="00B243BF">
      <w:pPr>
        <w:spacing w:line="360" w:lineRule="auto"/>
        <w:jc w:val="both"/>
        <w:rPr>
          <w:rFonts w:ascii="Times New Roman" w:hAnsi="Times New Roman"/>
          <w:b/>
          <w:sz w:val="24"/>
          <w:szCs w:val="24"/>
        </w:rPr>
      </w:pPr>
      <w:r>
        <w:rPr>
          <w:rFonts w:ascii="Times New Roman" w:hAnsi="Times New Roman"/>
          <w:b/>
          <w:sz w:val="24"/>
          <w:szCs w:val="24"/>
        </w:rPr>
        <w:t>Содержание:</w:t>
      </w:r>
    </w:p>
    <w:p w:rsidR="00B243BF" w:rsidRDefault="00B243BF">
      <w:pPr>
        <w:pStyle w:val="11"/>
        <w:tabs>
          <w:tab w:val="left" w:pos="440"/>
          <w:tab w:val="right" w:leader="dot" w:pos="9345"/>
        </w:tabs>
        <w:rPr>
          <w:rFonts w:ascii="Times New Roman" w:hAnsi="Times New Roman"/>
          <w:noProof/>
          <w:sz w:val="28"/>
          <w:szCs w:val="28"/>
        </w:rPr>
      </w:pPr>
      <w:r>
        <w:rPr>
          <w:rFonts w:ascii="Times New Roman" w:hAnsi="Times New Roman"/>
          <w:sz w:val="28"/>
          <w:szCs w:val="28"/>
        </w:rPr>
        <w:fldChar w:fldCharType="begin"/>
      </w:r>
      <w:r>
        <w:rPr>
          <w:rFonts w:ascii="Times New Roman" w:hAnsi="Times New Roman"/>
          <w:sz w:val="28"/>
          <w:szCs w:val="28"/>
        </w:rPr>
        <w:instrText xml:space="preserve"> TOC \o "1-3" \h \z \u </w:instrText>
      </w:r>
      <w:r>
        <w:rPr>
          <w:rFonts w:ascii="Times New Roman" w:hAnsi="Times New Roman"/>
          <w:sz w:val="28"/>
          <w:szCs w:val="28"/>
        </w:rPr>
        <w:fldChar w:fldCharType="separate"/>
      </w:r>
      <w:hyperlink w:anchor="_Toc253744387" w:history="1">
        <w:r>
          <w:rPr>
            <w:rStyle w:val="ad"/>
            <w:rFonts w:ascii="Times New Roman" w:hAnsi="Times New Roman"/>
            <w:noProof/>
            <w:sz w:val="28"/>
            <w:szCs w:val="28"/>
          </w:rPr>
          <w:t>1.</w:t>
        </w:r>
        <w:r>
          <w:rPr>
            <w:rFonts w:ascii="Times New Roman" w:hAnsi="Times New Roman"/>
            <w:noProof/>
            <w:sz w:val="28"/>
            <w:szCs w:val="28"/>
          </w:rPr>
          <w:tab/>
        </w:r>
        <w:r>
          <w:rPr>
            <w:rStyle w:val="ad"/>
            <w:rFonts w:ascii="Times New Roman" w:hAnsi="Times New Roman"/>
            <w:noProof/>
            <w:sz w:val="28"/>
            <w:szCs w:val="28"/>
          </w:rPr>
          <w:t>Актуальность профилактической работы со школьниками по предупреждению алкогольной зависимости.</w:t>
        </w:r>
        <w:r>
          <w:rPr>
            <w:rFonts w:ascii="Times New Roman" w:hAnsi="Times New Roman"/>
            <w:noProof/>
            <w:webHidden/>
            <w:sz w:val="28"/>
            <w:szCs w:val="28"/>
          </w:rPr>
          <w:tab/>
        </w:r>
        <w:r>
          <w:rPr>
            <w:rFonts w:ascii="Times New Roman" w:hAnsi="Times New Roman"/>
            <w:noProof/>
            <w:webHidden/>
            <w:sz w:val="28"/>
            <w:szCs w:val="28"/>
          </w:rPr>
          <w:fldChar w:fldCharType="begin"/>
        </w:r>
        <w:r>
          <w:rPr>
            <w:rFonts w:ascii="Times New Roman" w:hAnsi="Times New Roman"/>
            <w:noProof/>
            <w:webHidden/>
            <w:sz w:val="28"/>
            <w:szCs w:val="28"/>
          </w:rPr>
          <w:instrText xml:space="preserve"> PAGEREF _Toc253744387 \h </w:instrText>
        </w:r>
        <w:r>
          <w:rPr>
            <w:rFonts w:ascii="Times New Roman" w:hAnsi="Times New Roman"/>
            <w:noProof/>
            <w:webHidden/>
            <w:sz w:val="28"/>
            <w:szCs w:val="28"/>
          </w:rPr>
        </w:r>
        <w:r>
          <w:rPr>
            <w:rFonts w:ascii="Times New Roman" w:hAnsi="Times New Roman"/>
            <w:noProof/>
            <w:webHidden/>
            <w:sz w:val="28"/>
            <w:szCs w:val="28"/>
          </w:rPr>
          <w:fldChar w:fldCharType="separate"/>
        </w:r>
        <w:r>
          <w:rPr>
            <w:rFonts w:ascii="Times New Roman" w:hAnsi="Times New Roman"/>
            <w:noProof/>
            <w:webHidden/>
            <w:sz w:val="28"/>
            <w:szCs w:val="28"/>
          </w:rPr>
          <w:t>5</w:t>
        </w:r>
        <w:r>
          <w:rPr>
            <w:rFonts w:ascii="Times New Roman" w:hAnsi="Times New Roman"/>
            <w:noProof/>
            <w:webHidden/>
            <w:sz w:val="28"/>
            <w:szCs w:val="28"/>
          </w:rPr>
          <w:fldChar w:fldCharType="end"/>
        </w:r>
      </w:hyperlink>
    </w:p>
    <w:p w:rsidR="00B243BF" w:rsidRDefault="00954BFD">
      <w:pPr>
        <w:pStyle w:val="11"/>
        <w:tabs>
          <w:tab w:val="left" w:pos="440"/>
          <w:tab w:val="right" w:leader="dot" w:pos="9345"/>
        </w:tabs>
        <w:rPr>
          <w:rFonts w:ascii="Times New Roman" w:hAnsi="Times New Roman"/>
          <w:noProof/>
          <w:sz w:val="28"/>
          <w:szCs w:val="28"/>
        </w:rPr>
      </w:pPr>
      <w:hyperlink w:anchor="_Toc253744388" w:history="1">
        <w:r w:rsidR="00B243BF">
          <w:rPr>
            <w:rStyle w:val="ad"/>
            <w:rFonts w:ascii="Times New Roman" w:hAnsi="Times New Roman"/>
            <w:noProof/>
            <w:sz w:val="28"/>
            <w:szCs w:val="28"/>
          </w:rPr>
          <w:t>2.</w:t>
        </w:r>
        <w:r w:rsidR="00B243BF">
          <w:rPr>
            <w:rFonts w:ascii="Times New Roman" w:hAnsi="Times New Roman"/>
            <w:noProof/>
            <w:sz w:val="28"/>
            <w:szCs w:val="28"/>
          </w:rPr>
          <w:tab/>
        </w:r>
        <w:r w:rsidR="00B243BF">
          <w:rPr>
            <w:rStyle w:val="ad"/>
            <w:rFonts w:ascii="Times New Roman" w:hAnsi="Times New Roman"/>
            <w:noProof/>
            <w:sz w:val="28"/>
            <w:szCs w:val="28"/>
          </w:rPr>
          <w:t>Профилактика алкогольной зависимости как социально-педагогическая деятельность.</w:t>
        </w:r>
        <w:r w:rsidR="00B243BF">
          <w:rPr>
            <w:rFonts w:ascii="Times New Roman" w:hAnsi="Times New Roman"/>
            <w:noProof/>
            <w:webHidden/>
            <w:sz w:val="28"/>
            <w:szCs w:val="28"/>
          </w:rPr>
          <w:tab/>
        </w:r>
        <w:r w:rsidR="00B243BF">
          <w:rPr>
            <w:rFonts w:ascii="Times New Roman" w:hAnsi="Times New Roman"/>
            <w:noProof/>
            <w:webHidden/>
            <w:sz w:val="28"/>
            <w:szCs w:val="28"/>
          </w:rPr>
          <w:fldChar w:fldCharType="begin"/>
        </w:r>
        <w:r w:rsidR="00B243BF">
          <w:rPr>
            <w:rFonts w:ascii="Times New Roman" w:hAnsi="Times New Roman"/>
            <w:noProof/>
            <w:webHidden/>
            <w:sz w:val="28"/>
            <w:szCs w:val="28"/>
          </w:rPr>
          <w:instrText xml:space="preserve"> PAGEREF _Toc253744388 \h </w:instrText>
        </w:r>
        <w:r w:rsidR="00B243BF">
          <w:rPr>
            <w:rFonts w:ascii="Times New Roman" w:hAnsi="Times New Roman"/>
            <w:noProof/>
            <w:webHidden/>
            <w:sz w:val="28"/>
            <w:szCs w:val="28"/>
          </w:rPr>
        </w:r>
        <w:r w:rsidR="00B243BF">
          <w:rPr>
            <w:rFonts w:ascii="Times New Roman" w:hAnsi="Times New Roman"/>
            <w:noProof/>
            <w:webHidden/>
            <w:sz w:val="28"/>
            <w:szCs w:val="28"/>
          </w:rPr>
          <w:fldChar w:fldCharType="separate"/>
        </w:r>
        <w:r w:rsidR="00B243BF">
          <w:rPr>
            <w:rFonts w:ascii="Times New Roman" w:hAnsi="Times New Roman"/>
            <w:noProof/>
            <w:webHidden/>
            <w:sz w:val="28"/>
            <w:szCs w:val="28"/>
          </w:rPr>
          <w:t>6</w:t>
        </w:r>
        <w:r w:rsidR="00B243BF">
          <w:rPr>
            <w:rFonts w:ascii="Times New Roman" w:hAnsi="Times New Roman"/>
            <w:noProof/>
            <w:webHidden/>
            <w:sz w:val="28"/>
            <w:szCs w:val="28"/>
          </w:rPr>
          <w:fldChar w:fldCharType="end"/>
        </w:r>
      </w:hyperlink>
    </w:p>
    <w:p w:rsidR="00B243BF" w:rsidRDefault="00954BFD">
      <w:pPr>
        <w:pStyle w:val="11"/>
        <w:tabs>
          <w:tab w:val="left" w:pos="440"/>
          <w:tab w:val="right" w:leader="dot" w:pos="9345"/>
        </w:tabs>
        <w:rPr>
          <w:rFonts w:ascii="Times New Roman" w:hAnsi="Times New Roman"/>
          <w:noProof/>
          <w:sz w:val="28"/>
          <w:szCs w:val="28"/>
        </w:rPr>
      </w:pPr>
      <w:hyperlink w:anchor="_Toc253744389" w:history="1">
        <w:r w:rsidR="00B243BF">
          <w:rPr>
            <w:rStyle w:val="ad"/>
            <w:rFonts w:ascii="Times New Roman" w:hAnsi="Times New Roman"/>
            <w:noProof/>
            <w:sz w:val="28"/>
            <w:szCs w:val="28"/>
          </w:rPr>
          <w:t>3.</w:t>
        </w:r>
        <w:r w:rsidR="00B243BF">
          <w:rPr>
            <w:rFonts w:ascii="Times New Roman" w:hAnsi="Times New Roman"/>
            <w:noProof/>
            <w:sz w:val="28"/>
            <w:szCs w:val="28"/>
          </w:rPr>
          <w:tab/>
        </w:r>
        <w:r w:rsidR="00B243BF">
          <w:rPr>
            <w:rStyle w:val="ad"/>
            <w:rFonts w:ascii="Times New Roman" w:hAnsi="Times New Roman"/>
            <w:noProof/>
            <w:sz w:val="28"/>
            <w:szCs w:val="28"/>
          </w:rPr>
          <w:t>Содержание деятельности по педагогическому обеспечению профилактики алкогольной зависимости школьников.</w:t>
        </w:r>
        <w:r w:rsidR="00B243BF">
          <w:rPr>
            <w:rFonts w:ascii="Times New Roman" w:hAnsi="Times New Roman"/>
            <w:noProof/>
            <w:webHidden/>
            <w:sz w:val="28"/>
            <w:szCs w:val="28"/>
          </w:rPr>
          <w:tab/>
        </w:r>
        <w:r w:rsidR="00B243BF">
          <w:rPr>
            <w:rFonts w:ascii="Times New Roman" w:hAnsi="Times New Roman"/>
            <w:noProof/>
            <w:webHidden/>
            <w:sz w:val="28"/>
            <w:szCs w:val="28"/>
          </w:rPr>
          <w:fldChar w:fldCharType="begin"/>
        </w:r>
        <w:r w:rsidR="00B243BF">
          <w:rPr>
            <w:rFonts w:ascii="Times New Roman" w:hAnsi="Times New Roman"/>
            <w:noProof/>
            <w:webHidden/>
            <w:sz w:val="28"/>
            <w:szCs w:val="28"/>
          </w:rPr>
          <w:instrText xml:space="preserve"> PAGEREF _Toc253744389 \h </w:instrText>
        </w:r>
        <w:r w:rsidR="00B243BF">
          <w:rPr>
            <w:rFonts w:ascii="Times New Roman" w:hAnsi="Times New Roman"/>
            <w:noProof/>
            <w:webHidden/>
            <w:sz w:val="28"/>
            <w:szCs w:val="28"/>
          </w:rPr>
        </w:r>
        <w:r w:rsidR="00B243BF">
          <w:rPr>
            <w:rFonts w:ascii="Times New Roman" w:hAnsi="Times New Roman"/>
            <w:noProof/>
            <w:webHidden/>
            <w:sz w:val="28"/>
            <w:szCs w:val="28"/>
          </w:rPr>
          <w:fldChar w:fldCharType="separate"/>
        </w:r>
        <w:r w:rsidR="00B243BF">
          <w:rPr>
            <w:rFonts w:ascii="Times New Roman" w:hAnsi="Times New Roman"/>
            <w:noProof/>
            <w:webHidden/>
            <w:sz w:val="28"/>
            <w:szCs w:val="28"/>
          </w:rPr>
          <w:t>21</w:t>
        </w:r>
        <w:r w:rsidR="00B243BF">
          <w:rPr>
            <w:rFonts w:ascii="Times New Roman" w:hAnsi="Times New Roman"/>
            <w:noProof/>
            <w:webHidden/>
            <w:sz w:val="28"/>
            <w:szCs w:val="28"/>
          </w:rPr>
          <w:fldChar w:fldCharType="end"/>
        </w:r>
      </w:hyperlink>
    </w:p>
    <w:p w:rsidR="00B243BF" w:rsidRDefault="00954BFD">
      <w:pPr>
        <w:pStyle w:val="11"/>
        <w:tabs>
          <w:tab w:val="left" w:pos="440"/>
          <w:tab w:val="right" w:leader="dot" w:pos="9345"/>
        </w:tabs>
        <w:rPr>
          <w:rFonts w:ascii="Times New Roman" w:hAnsi="Times New Roman"/>
          <w:noProof/>
          <w:sz w:val="28"/>
          <w:szCs w:val="28"/>
        </w:rPr>
      </w:pPr>
      <w:hyperlink w:anchor="_Toc253744390" w:history="1">
        <w:r w:rsidR="00B243BF">
          <w:rPr>
            <w:rStyle w:val="ad"/>
            <w:rFonts w:ascii="Times New Roman" w:hAnsi="Times New Roman"/>
            <w:noProof/>
            <w:sz w:val="28"/>
            <w:szCs w:val="28"/>
          </w:rPr>
          <w:t>4.</w:t>
        </w:r>
        <w:r w:rsidR="00B243BF">
          <w:rPr>
            <w:rFonts w:ascii="Times New Roman" w:hAnsi="Times New Roman"/>
            <w:noProof/>
            <w:sz w:val="28"/>
            <w:szCs w:val="28"/>
          </w:rPr>
          <w:tab/>
        </w:r>
        <w:r w:rsidR="00B243BF">
          <w:rPr>
            <w:rStyle w:val="ad"/>
            <w:rFonts w:ascii="Times New Roman" w:hAnsi="Times New Roman"/>
            <w:noProof/>
            <w:sz w:val="28"/>
            <w:szCs w:val="28"/>
          </w:rPr>
          <w:t>Формы, методы и средства деятельности педагога по обеспечению предупреждения алкогольной зависимости школьников.</w:t>
        </w:r>
        <w:r w:rsidR="00B243BF">
          <w:rPr>
            <w:rFonts w:ascii="Times New Roman" w:hAnsi="Times New Roman"/>
            <w:noProof/>
            <w:webHidden/>
            <w:sz w:val="28"/>
            <w:szCs w:val="28"/>
          </w:rPr>
          <w:tab/>
        </w:r>
        <w:r w:rsidR="00B243BF">
          <w:rPr>
            <w:rFonts w:ascii="Times New Roman" w:hAnsi="Times New Roman"/>
            <w:noProof/>
            <w:webHidden/>
            <w:sz w:val="28"/>
            <w:szCs w:val="28"/>
          </w:rPr>
          <w:fldChar w:fldCharType="begin"/>
        </w:r>
        <w:r w:rsidR="00B243BF">
          <w:rPr>
            <w:rFonts w:ascii="Times New Roman" w:hAnsi="Times New Roman"/>
            <w:noProof/>
            <w:webHidden/>
            <w:sz w:val="28"/>
            <w:szCs w:val="28"/>
          </w:rPr>
          <w:instrText xml:space="preserve"> PAGEREF _Toc253744390 \h </w:instrText>
        </w:r>
        <w:r w:rsidR="00B243BF">
          <w:rPr>
            <w:rFonts w:ascii="Times New Roman" w:hAnsi="Times New Roman"/>
            <w:noProof/>
            <w:webHidden/>
            <w:sz w:val="28"/>
            <w:szCs w:val="28"/>
          </w:rPr>
        </w:r>
        <w:r w:rsidR="00B243BF">
          <w:rPr>
            <w:rFonts w:ascii="Times New Roman" w:hAnsi="Times New Roman"/>
            <w:noProof/>
            <w:webHidden/>
            <w:sz w:val="28"/>
            <w:szCs w:val="28"/>
          </w:rPr>
          <w:fldChar w:fldCharType="separate"/>
        </w:r>
        <w:r w:rsidR="00B243BF">
          <w:rPr>
            <w:rFonts w:ascii="Times New Roman" w:hAnsi="Times New Roman"/>
            <w:noProof/>
            <w:webHidden/>
            <w:sz w:val="28"/>
            <w:szCs w:val="28"/>
          </w:rPr>
          <w:t>35</w:t>
        </w:r>
        <w:r w:rsidR="00B243BF">
          <w:rPr>
            <w:rFonts w:ascii="Times New Roman" w:hAnsi="Times New Roman"/>
            <w:noProof/>
            <w:webHidden/>
            <w:sz w:val="28"/>
            <w:szCs w:val="28"/>
          </w:rPr>
          <w:fldChar w:fldCharType="end"/>
        </w:r>
      </w:hyperlink>
    </w:p>
    <w:p w:rsidR="00B243BF" w:rsidRDefault="00954BFD">
      <w:pPr>
        <w:pStyle w:val="30"/>
        <w:tabs>
          <w:tab w:val="right" w:leader="dot" w:pos="9345"/>
        </w:tabs>
        <w:rPr>
          <w:rFonts w:ascii="Times New Roman" w:hAnsi="Times New Roman"/>
          <w:noProof/>
          <w:sz w:val="28"/>
          <w:szCs w:val="28"/>
        </w:rPr>
      </w:pPr>
      <w:hyperlink w:anchor="_Toc253744391" w:history="1">
        <w:r w:rsidR="00B243BF">
          <w:rPr>
            <w:rStyle w:val="ad"/>
            <w:rFonts w:ascii="Times New Roman" w:hAnsi="Times New Roman"/>
            <w:noProof/>
            <w:sz w:val="28"/>
            <w:szCs w:val="28"/>
          </w:rPr>
          <w:t>Групповые формы воспитательной работы, направленные на профилактику алкогольной зависимости.</w:t>
        </w:r>
        <w:r w:rsidR="00B243BF">
          <w:rPr>
            <w:rFonts w:ascii="Times New Roman" w:hAnsi="Times New Roman"/>
            <w:noProof/>
            <w:webHidden/>
            <w:sz w:val="28"/>
            <w:szCs w:val="28"/>
          </w:rPr>
          <w:tab/>
        </w:r>
        <w:r w:rsidR="00B243BF">
          <w:rPr>
            <w:rFonts w:ascii="Times New Roman" w:hAnsi="Times New Roman"/>
            <w:noProof/>
            <w:webHidden/>
            <w:sz w:val="28"/>
            <w:szCs w:val="28"/>
          </w:rPr>
          <w:fldChar w:fldCharType="begin"/>
        </w:r>
        <w:r w:rsidR="00B243BF">
          <w:rPr>
            <w:rFonts w:ascii="Times New Roman" w:hAnsi="Times New Roman"/>
            <w:noProof/>
            <w:webHidden/>
            <w:sz w:val="28"/>
            <w:szCs w:val="28"/>
          </w:rPr>
          <w:instrText xml:space="preserve"> PAGEREF _Toc253744391 \h </w:instrText>
        </w:r>
        <w:r w:rsidR="00B243BF">
          <w:rPr>
            <w:rFonts w:ascii="Times New Roman" w:hAnsi="Times New Roman"/>
            <w:noProof/>
            <w:webHidden/>
            <w:sz w:val="28"/>
            <w:szCs w:val="28"/>
          </w:rPr>
        </w:r>
        <w:r w:rsidR="00B243BF">
          <w:rPr>
            <w:rFonts w:ascii="Times New Roman" w:hAnsi="Times New Roman"/>
            <w:noProof/>
            <w:webHidden/>
            <w:sz w:val="28"/>
            <w:szCs w:val="28"/>
          </w:rPr>
          <w:fldChar w:fldCharType="separate"/>
        </w:r>
        <w:r w:rsidR="00B243BF">
          <w:rPr>
            <w:rFonts w:ascii="Times New Roman" w:hAnsi="Times New Roman"/>
            <w:noProof/>
            <w:webHidden/>
            <w:sz w:val="28"/>
            <w:szCs w:val="28"/>
          </w:rPr>
          <w:t>37</w:t>
        </w:r>
        <w:r w:rsidR="00B243BF">
          <w:rPr>
            <w:rFonts w:ascii="Times New Roman" w:hAnsi="Times New Roman"/>
            <w:noProof/>
            <w:webHidden/>
            <w:sz w:val="28"/>
            <w:szCs w:val="28"/>
          </w:rPr>
          <w:fldChar w:fldCharType="end"/>
        </w:r>
      </w:hyperlink>
    </w:p>
    <w:p w:rsidR="00B243BF" w:rsidRDefault="00954BFD">
      <w:pPr>
        <w:pStyle w:val="30"/>
        <w:tabs>
          <w:tab w:val="right" w:leader="dot" w:pos="9345"/>
        </w:tabs>
        <w:rPr>
          <w:rFonts w:ascii="Times New Roman" w:hAnsi="Times New Roman"/>
          <w:noProof/>
          <w:sz w:val="28"/>
          <w:szCs w:val="28"/>
        </w:rPr>
      </w:pPr>
      <w:hyperlink w:anchor="_Toc253744392" w:history="1">
        <w:r w:rsidR="00B243BF">
          <w:rPr>
            <w:rStyle w:val="ad"/>
            <w:rFonts w:ascii="Times New Roman" w:hAnsi="Times New Roman"/>
            <w:noProof/>
            <w:sz w:val="28"/>
            <w:szCs w:val="28"/>
          </w:rPr>
          <w:t>Методы воспитательной работы, способствующие достижению задач деятельности по предупреждению алкогольной зависимости.</w:t>
        </w:r>
        <w:r w:rsidR="00B243BF">
          <w:rPr>
            <w:rFonts w:ascii="Times New Roman" w:hAnsi="Times New Roman"/>
            <w:noProof/>
            <w:webHidden/>
            <w:sz w:val="28"/>
            <w:szCs w:val="28"/>
          </w:rPr>
          <w:tab/>
        </w:r>
        <w:r w:rsidR="00B243BF">
          <w:rPr>
            <w:rFonts w:ascii="Times New Roman" w:hAnsi="Times New Roman"/>
            <w:noProof/>
            <w:webHidden/>
            <w:sz w:val="28"/>
            <w:szCs w:val="28"/>
          </w:rPr>
          <w:fldChar w:fldCharType="begin"/>
        </w:r>
        <w:r w:rsidR="00B243BF">
          <w:rPr>
            <w:rFonts w:ascii="Times New Roman" w:hAnsi="Times New Roman"/>
            <w:noProof/>
            <w:webHidden/>
            <w:sz w:val="28"/>
            <w:szCs w:val="28"/>
          </w:rPr>
          <w:instrText xml:space="preserve"> PAGEREF _Toc253744392 \h </w:instrText>
        </w:r>
        <w:r w:rsidR="00B243BF">
          <w:rPr>
            <w:rFonts w:ascii="Times New Roman" w:hAnsi="Times New Roman"/>
            <w:noProof/>
            <w:webHidden/>
            <w:sz w:val="28"/>
            <w:szCs w:val="28"/>
          </w:rPr>
        </w:r>
        <w:r w:rsidR="00B243BF">
          <w:rPr>
            <w:rFonts w:ascii="Times New Roman" w:hAnsi="Times New Roman"/>
            <w:noProof/>
            <w:webHidden/>
            <w:sz w:val="28"/>
            <w:szCs w:val="28"/>
          </w:rPr>
          <w:fldChar w:fldCharType="separate"/>
        </w:r>
        <w:r w:rsidR="00B243BF">
          <w:rPr>
            <w:rFonts w:ascii="Times New Roman" w:hAnsi="Times New Roman"/>
            <w:noProof/>
            <w:webHidden/>
            <w:sz w:val="28"/>
            <w:szCs w:val="28"/>
          </w:rPr>
          <w:t>51</w:t>
        </w:r>
        <w:r w:rsidR="00B243BF">
          <w:rPr>
            <w:rFonts w:ascii="Times New Roman" w:hAnsi="Times New Roman"/>
            <w:noProof/>
            <w:webHidden/>
            <w:sz w:val="28"/>
            <w:szCs w:val="28"/>
          </w:rPr>
          <w:fldChar w:fldCharType="end"/>
        </w:r>
      </w:hyperlink>
    </w:p>
    <w:p w:rsidR="00B243BF" w:rsidRDefault="00954BFD">
      <w:pPr>
        <w:pStyle w:val="30"/>
        <w:tabs>
          <w:tab w:val="right" w:leader="dot" w:pos="9345"/>
        </w:tabs>
        <w:rPr>
          <w:rFonts w:ascii="Times New Roman" w:hAnsi="Times New Roman"/>
          <w:noProof/>
          <w:sz w:val="28"/>
          <w:szCs w:val="28"/>
        </w:rPr>
      </w:pPr>
      <w:hyperlink w:anchor="_Toc253744393" w:history="1">
        <w:r w:rsidR="00B243BF">
          <w:rPr>
            <w:rStyle w:val="ad"/>
            <w:rFonts w:ascii="Times New Roman" w:hAnsi="Times New Roman"/>
            <w:noProof/>
            <w:sz w:val="28"/>
            <w:szCs w:val="28"/>
          </w:rPr>
          <w:t>Методы и формы индивидуальной работы с учащимися по профилактике алкогольной зависимости.</w:t>
        </w:r>
        <w:r w:rsidR="00B243BF">
          <w:rPr>
            <w:rFonts w:ascii="Times New Roman" w:hAnsi="Times New Roman"/>
            <w:noProof/>
            <w:webHidden/>
            <w:sz w:val="28"/>
            <w:szCs w:val="28"/>
          </w:rPr>
          <w:tab/>
        </w:r>
        <w:r w:rsidR="00B243BF">
          <w:rPr>
            <w:rFonts w:ascii="Times New Roman" w:hAnsi="Times New Roman"/>
            <w:noProof/>
            <w:webHidden/>
            <w:sz w:val="28"/>
            <w:szCs w:val="28"/>
          </w:rPr>
          <w:fldChar w:fldCharType="begin"/>
        </w:r>
        <w:r w:rsidR="00B243BF">
          <w:rPr>
            <w:rFonts w:ascii="Times New Roman" w:hAnsi="Times New Roman"/>
            <w:noProof/>
            <w:webHidden/>
            <w:sz w:val="28"/>
            <w:szCs w:val="28"/>
          </w:rPr>
          <w:instrText xml:space="preserve"> PAGEREF _Toc253744393 \h </w:instrText>
        </w:r>
        <w:r w:rsidR="00B243BF">
          <w:rPr>
            <w:rFonts w:ascii="Times New Roman" w:hAnsi="Times New Roman"/>
            <w:noProof/>
            <w:webHidden/>
            <w:sz w:val="28"/>
            <w:szCs w:val="28"/>
          </w:rPr>
        </w:r>
        <w:r w:rsidR="00B243BF">
          <w:rPr>
            <w:rFonts w:ascii="Times New Roman" w:hAnsi="Times New Roman"/>
            <w:noProof/>
            <w:webHidden/>
            <w:sz w:val="28"/>
            <w:szCs w:val="28"/>
          </w:rPr>
          <w:fldChar w:fldCharType="separate"/>
        </w:r>
        <w:r w:rsidR="00B243BF">
          <w:rPr>
            <w:rFonts w:ascii="Times New Roman" w:hAnsi="Times New Roman"/>
            <w:noProof/>
            <w:webHidden/>
            <w:sz w:val="28"/>
            <w:szCs w:val="28"/>
          </w:rPr>
          <w:t>55</w:t>
        </w:r>
        <w:r w:rsidR="00B243BF">
          <w:rPr>
            <w:rFonts w:ascii="Times New Roman" w:hAnsi="Times New Roman"/>
            <w:noProof/>
            <w:webHidden/>
            <w:sz w:val="28"/>
            <w:szCs w:val="28"/>
          </w:rPr>
          <w:fldChar w:fldCharType="end"/>
        </w:r>
      </w:hyperlink>
    </w:p>
    <w:p w:rsidR="00B243BF" w:rsidRDefault="00954BFD">
      <w:pPr>
        <w:pStyle w:val="30"/>
        <w:tabs>
          <w:tab w:val="right" w:leader="dot" w:pos="9345"/>
        </w:tabs>
        <w:rPr>
          <w:rFonts w:ascii="Times New Roman" w:hAnsi="Times New Roman"/>
          <w:noProof/>
          <w:sz w:val="28"/>
          <w:szCs w:val="28"/>
        </w:rPr>
      </w:pPr>
      <w:hyperlink w:anchor="_Toc253744394" w:history="1">
        <w:r w:rsidR="00B243BF">
          <w:rPr>
            <w:rStyle w:val="ad"/>
            <w:rFonts w:ascii="Times New Roman" w:hAnsi="Times New Roman"/>
            <w:noProof/>
            <w:sz w:val="28"/>
            <w:szCs w:val="28"/>
          </w:rPr>
          <w:t>Использование современных средств в профилактической работе с детьми и подростками.</w:t>
        </w:r>
        <w:r w:rsidR="00B243BF">
          <w:rPr>
            <w:rFonts w:ascii="Times New Roman" w:hAnsi="Times New Roman"/>
            <w:noProof/>
            <w:webHidden/>
            <w:sz w:val="28"/>
            <w:szCs w:val="28"/>
          </w:rPr>
          <w:tab/>
        </w:r>
        <w:r w:rsidR="00B243BF">
          <w:rPr>
            <w:rFonts w:ascii="Times New Roman" w:hAnsi="Times New Roman"/>
            <w:noProof/>
            <w:webHidden/>
            <w:sz w:val="28"/>
            <w:szCs w:val="28"/>
          </w:rPr>
          <w:fldChar w:fldCharType="begin"/>
        </w:r>
        <w:r w:rsidR="00B243BF">
          <w:rPr>
            <w:rFonts w:ascii="Times New Roman" w:hAnsi="Times New Roman"/>
            <w:noProof/>
            <w:webHidden/>
            <w:sz w:val="28"/>
            <w:szCs w:val="28"/>
          </w:rPr>
          <w:instrText xml:space="preserve"> PAGEREF _Toc253744394 \h </w:instrText>
        </w:r>
        <w:r w:rsidR="00B243BF">
          <w:rPr>
            <w:rFonts w:ascii="Times New Roman" w:hAnsi="Times New Roman"/>
            <w:noProof/>
            <w:webHidden/>
            <w:sz w:val="28"/>
            <w:szCs w:val="28"/>
          </w:rPr>
        </w:r>
        <w:r w:rsidR="00B243BF">
          <w:rPr>
            <w:rFonts w:ascii="Times New Roman" w:hAnsi="Times New Roman"/>
            <w:noProof/>
            <w:webHidden/>
            <w:sz w:val="28"/>
            <w:szCs w:val="28"/>
          </w:rPr>
          <w:fldChar w:fldCharType="separate"/>
        </w:r>
        <w:r w:rsidR="00B243BF">
          <w:rPr>
            <w:rFonts w:ascii="Times New Roman" w:hAnsi="Times New Roman"/>
            <w:noProof/>
            <w:webHidden/>
            <w:sz w:val="28"/>
            <w:szCs w:val="28"/>
          </w:rPr>
          <w:t>63</w:t>
        </w:r>
        <w:r w:rsidR="00B243BF">
          <w:rPr>
            <w:rFonts w:ascii="Times New Roman" w:hAnsi="Times New Roman"/>
            <w:noProof/>
            <w:webHidden/>
            <w:sz w:val="28"/>
            <w:szCs w:val="28"/>
          </w:rPr>
          <w:fldChar w:fldCharType="end"/>
        </w:r>
      </w:hyperlink>
    </w:p>
    <w:p w:rsidR="00B243BF" w:rsidRDefault="00954BFD">
      <w:pPr>
        <w:pStyle w:val="11"/>
        <w:tabs>
          <w:tab w:val="left" w:pos="440"/>
          <w:tab w:val="right" w:leader="dot" w:pos="9345"/>
        </w:tabs>
        <w:rPr>
          <w:rFonts w:ascii="Times New Roman" w:hAnsi="Times New Roman"/>
          <w:noProof/>
          <w:sz w:val="28"/>
          <w:szCs w:val="28"/>
        </w:rPr>
      </w:pPr>
      <w:hyperlink w:anchor="_Toc253744395" w:history="1">
        <w:r w:rsidR="00B243BF">
          <w:rPr>
            <w:rStyle w:val="ad"/>
            <w:rFonts w:ascii="Times New Roman" w:hAnsi="Times New Roman"/>
            <w:noProof/>
            <w:sz w:val="28"/>
            <w:szCs w:val="28"/>
          </w:rPr>
          <w:t>5.</w:t>
        </w:r>
        <w:r w:rsidR="00B243BF">
          <w:rPr>
            <w:rFonts w:ascii="Times New Roman" w:hAnsi="Times New Roman"/>
            <w:noProof/>
            <w:sz w:val="28"/>
            <w:szCs w:val="28"/>
          </w:rPr>
          <w:tab/>
        </w:r>
        <w:r w:rsidR="00B243BF">
          <w:rPr>
            <w:rStyle w:val="ad"/>
            <w:rFonts w:ascii="Times New Roman" w:hAnsi="Times New Roman"/>
            <w:noProof/>
            <w:sz w:val="28"/>
            <w:szCs w:val="28"/>
          </w:rPr>
          <w:t>Заключение.</w:t>
        </w:r>
        <w:r w:rsidR="00B243BF">
          <w:rPr>
            <w:rFonts w:ascii="Times New Roman" w:hAnsi="Times New Roman"/>
            <w:noProof/>
            <w:webHidden/>
            <w:sz w:val="28"/>
            <w:szCs w:val="28"/>
          </w:rPr>
          <w:tab/>
        </w:r>
        <w:r w:rsidR="00B243BF">
          <w:rPr>
            <w:rFonts w:ascii="Times New Roman" w:hAnsi="Times New Roman"/>
            <w:noProof/>
            <w:webHidden/>
            <w:sz w:val="28"/>
            <w:szCs w:val="28"/>
          </w:rPr>
          <w:fldChar w:fldCharType="begin"/>
        </w:r>
        <w:r w:rsidR="00B243BF">
          <w:rPr>
            <w:rFonts w:ascii="Times New Roman" w:hAnsi="Times New Roman"/>
            <w:noProof/>
            <w:webHidden/>
            <w:sz w:val="28"/>
            <w:szCs w:val="28"/>
          </w:rPr>
          <w:instrText xml:space="preserve"> PAGEREF _Toc253744395 \h </w:instrText>
        </w:r>
        <w:r w:rsidR="00B243BF">
          <w:rPr>
            <w:rFonts w:ascii="Times New Roman" w:hAnsi="Times New Roman"/>
            <w:noProof/>
            <w:webHidden/>
            <w:sz w:val="28"/>
            <w:szCs w:val="28"/>
          </w:rPr>
        </w:r>
        <w:r w:rsidR="00B243BF">
          <w:rPr>
            <w:rFonts w:ascii="Times New Roman" w:hAnsi="Times New Roman"/>
            <w:noProof/>
            <w:webHidden/>
            <w:sz w:val="28"/>
            <w:szCs w:val="28"/>
          </w:rPr>
          <w:fldChar w:fldCharType="separate"/>
        </w:r>
        <w:r w:rsidR="00B243BF">
          <w:rPr>
            <w:rFonts w:ascii="Times New Roman" w:hAnsi="Times New Roman"/>
            <w:noProof/>
            <w:webHidden/>
            <w:sz w:val="28"/>
            <w:szCs w:val="28"/>
          </w:rPr>
          <w:t>75</w:t>
        </w:r>
        <w:r w:rsidR="00B243BF">
          <w:rPr>
            <w:rFonts w:ascii="Times New Roman" w:hAnsi="Times New Roman"/>
            <w:noProof/>
            <w:webHidden/>
            <w:sz w:val="28"/>
            <w:szCs w:val="28"/>
          </w:rPr>
          <w:fldChar w:fldCharType="end"/>
        </w:r>
      </w:hyperlink>
    </w:p>
    <w:p w:rsidR="00B243BF" w:rsidRDefault="00954BFD">
      <w:pPr>
        <w:pStyle w:val="11"/>
        <w:tabs>
          <w:tab w:val="left" w:pos="440"/>
          <w:tab w:val="right" w:leader="dot" w:pos="9345"/>
        </w:tabs>
        <w:rPr>
          <w:rFonts w:ascii="Times New Roman" w:hAnsi="Times New Roman"/>
          <w:noProof/>
          <w:sz w:val="28"/>
          <w:szCs w:val="28"/>
        </w:rPr>
      </w:pPr>
      <w:hyperlink w:anchor="_Toc253744396" w:history="1">
        <w:r w:rsidR="00B243BF">
          <w:rPr>
            <w:rStyle w:val="ad"/>
            <w:rFonts w:ascii="Times New Roman" w:hAnsi="Times New Roman"/>
            <w:noProof/>
            <w:sz w:val="28"/>
            <w:szCs w:val="28"/>
          </w:rPr>
          <w:t>6.</w:t>
        </w:r>
        <w:r w:rsidR="00B243BF">
          <w:rPr>
            <w:rFonts w:ascii="Times New Roman" w:hAnsi="Times New Roman"/>
            <w:noProof/>
            <w:sz w:val="28"/>
            <w:szCs w:val="28"/>
          </w:rPr>
          <w:tab/>
        </w:r>
        <w:r w:rsidR="00B243BF">
          <w:rPr>
            <w:rStyle w:val="ad"/>
            <w:rFonts w:ascii="Times New Roman" w:hAnsi="Times New Roman"/>
            <w:noProof/>
            <w:sz w:val="28"/>
            <w:szCs w:val="28"/>
          </w:rPr>
          <w:t>Рекомендуемая литература:</w:t>
        </w:r>
        <w:r w:rsidR="00B243BF">
          <w:rPr>
            <w:rFonts w:ascii="Times New Roman" w:hAnsi="Times New Roman"/>
            <w:noProof/>
            <w:webHidden/>
            <w:sz w:val="28"/>
            <w:szCs w:val="28"/>
          </w:rPr>
          <w:tab/>
        </w:r>
        <w:r w:rsidR="00B243BF">
          <w:rPr>
            <w:rFonts w:ascii="Times New Roman" w:hAnsi="Times New Roman"/>
            <w:noProof/>
            <w:webHidden/>
            <w:sz w:val="28"/>
            <w:szCs w:val="28"/>
          </w:rPr>
          <w:fldChar w:fldCharType="begin"/>
        </w:r>
        <w:r w:rsidR="00B243BF">
          <w:rPr>
            <w:rFonts w:ascii="Times New Roman" w:hAnsi="Times New Roman"/>
            <w:noProof/>
            <w:webHidden/>
            <w:sz w:val="28"/>
            <w:szCs w:val="28"/>
          </w:rPr>
          <w:instrText xml:space="preserve"> PAGEREF _Toc253744396 \h </w:instrText>
        </w:r>
        <w:r w:rsidR="00B243BF">
          <w:rPr>
            <w:rFonts w:ascii="Times New Roman" w:hAnsi="Times New Roman"/>
            <w:noProof/>
            <w:webHidden/>
            <w:sz w:val="28"/>
            <w:szCs w:val="28"/>
          </w:rPr>
        </w:r>
        <w:r w:rsidR="00B243BF">
          <w:rPr>
            <w:rFonts w:ascii="Times New Roman" w:hAnsi="Times New Roman"/>
            <w:noProof/>
            <w:webHidden/>
            <w:sz w:val="28"/>
            <w:szCs w:val="28"/>
          </w:rPr>
          <w:fldChar w:fldCharType="separate"/>
        </w:r>
        <w:r w:rsidR="00B243BF">
          <w:rPr>
            <w:rFonts w:ascii="Times New Roman" w:hAnsi="Times New Roman"/>
            <w:noProof/>
            <w:webHidden/>
            <w:sz w:val="28"/>
            <w:szCs w:val="28"/>
          </w:rPr>
          <w:t>76</w:t>
        </w:r>
        <w:r w:rsidR="00B243BF">
          <w:rPr>
            <w:rFonts w:ascii="Times New Roman" w:hAnsi="Times New Roman"/>
            <w:noProof/>
            <w:webHidden/>
            <w:sz w:val="28"/>
            <w:szCs w:val="28"/>
          </w:rPr>
          <w:fldChar w:fldCharType="end"/>
        </w:r>
      </w:hyperlink>
    </w:p>
    <w:p w:rsidR="00B243BF" w:rsidRDefault="00B243BF">
      <w:pPr>
        <w:spacing w:line="360" w:lineRule="auto"/>
        <w:jc w:val="both"/>
        <w:rPr>
          <w:rFonts w:ascii="Times New Roman" w:hAnsi="Times New Roman"/>
        </w:rPr>
      </w:pPr>
      <w:r>
        <w:rPr>
          <w:rFonts w:ascii="Times New Roman" w:hAnsi="Times New Roman"/>
          <w:sz w:val="28"/>
          <w:szCs w:val="28"/>
        </w:rPr>
        <w:fldChar w:fldCharType="end"/>
      </w:r>
    </w:p>
    <w:p w:rsidR="00B243BF" w:rsidRDefault="00B243BF">
      <w:pPr>
        <w:ind w:left="360"/>
        <w:jc w:val="both"/>
        <w:rPr>
          <w:rFonts w:ascii="Times New Roman" w:hAnsi="Times New Roman"/>
        </w:rPr>
      </w:pPr>
    </w:p>
    <w:p w:rsidR="00B243BF" w:rsidRDefault="00B243BF">
      <w:pPr>
        <w:pStyle w:val="1"/>
        <w:numPr>
          <w:ilvl w:val="0"/>
          <w:numId w:val="2"/>
        </w:numPr>
        <w:spacing w:line="360" w:lineRule="auto"/>
        <w:jc w:val="both"/>
        <w:rPr>
          <w:sz w:val="28"/>
          <w:szCs w:val="28"/>
        </w:rPr>
      </w:pPr>
      <w:r>
        <w:br w:type="page"/>
      </w:r>
      <w:bookmarkStart w:id="0" w:name="_Toc253566601"/>
      <w:bookmarkStart w:id="1" w:name="_Toc253744387"/>
      <w:r>
        <w:rPr>
          <w:sz w:val="28"/>
          <w:szCs w:val="28"/>
        </w:rPr>
        <w:t>Актуальность профилактической работы со школьниками по предупреждению алкогольной зависимости.</w:t>
      </w:r>
      <w:bookmarkEnd w:id="0"/>
      <w:bookmarkEnd w:id="1"/>
    </w:p>
    <w:p w:rsidR="00B243BF" w:rsidRDefault="00B243BF">
      <w:pPr>
        <w:pStyle w:val="a4"/>
        <w:shd w:val="clear" w:color="auto" w:fill="FFFFFF"/>
        <w:spacing w:line="360" w:lineRule="auto"/>
        <w:ind w:firstLine="303"/>
        <w:jc w:val="both"/>
        <w:rPr>
          <w:color w:val="000000"/>
          <w:spacing w:val="-4"/>
          <w:sz w:val="24"/>
          <w:szCs w:val="24"/>
        </w:rPr>
      </w:pPr>
      <w:r>
        <w:rPr>
          <w:color w:val="000000"/>
          <w:spacing w:val="-4"/>
          <w:sz w:val="24"/>
          <w:szCs w:val="24"/>
        </w:rPr>
        <w:t>На современном этапе развития педагогической науки обострились проблемы теоретического и практического характера, необходимость научного решения которых детерминируется особенностями социокультурной ситуации в российском обществе. Одна из таких проблем - возрастающие в массовых масштабах многообразные формы вредных привычек, к которым следует отнести и алкоголизацию. Подростковый и детский алкоголизм стал серьезной проблемой в наши дни. В силу индивидуально-психологических и физиологических особенностей и психическая, и физическая зависимость от алкоголя у подростка вырабатываются гораздо быстрее. Излечиться от пагубной страсти подростку намного сложнее, чем взрослому, если, конечно, родители не забьют тревогу уже в самом начале заболевания. Это доказывает значимость осуществления профилактической работы в области предупреждения алкогольной зависимости.</w:t>
      </w:r>
    </w:p>
    <w:p w:rsidR="00B243BF" w:rsidRDefault="00B243BF">
      <w:pPr>
        <w:pStyle w:val="a4"/>
        <w:shd w:val="clear" w:color="auto" w:fill="FFFFFF"/>
        <w:spacing w:line="360" w:lineRule="auto"/>
        <w:ind w:left="11" w:firstLine="292"/>
        <w:jc w:val="both"/>
        <w:rPr>
          <w:color w:val="000000"/>
          <w:spacing w:val="-4"/>
          <w:sz w:val="24"/>
          <w:szCs w:val="24"/>
        </w:rPr>
      </w:pPr>
      <w:r>
        <w:rPr>
          <w:color w:val="000000"/>
          <w:spacing w:val="-4"/>
          <w:sz w:val="24"/>
          <w:szCs w:val="24"/>
        </w:rPr>
        <w:t>Алкоголизация подрастающего поколения большинством исследователей рассматривается как существенный индикатор неблагополучия микросоциальной среды. Несмотря на осуществляемую деятельность учебно-воспитательного характера, статистика фиксирует небывалый рост числа курящих и алкоголизирующих подростков. По данным медико-социальных исследований, средний возраст начала употребления алкоголя среди мальчиков снизился до 12,5 лет, а среди девочек до 12,9 лет. В целом 61,6% мальчиков-подростков знакомы и употребляют спиртные напитки. Отмечено, что раннее употребление алкоголя наносит необратимый вред психическому и физическому здоровью личности. С распространением вредных привычек происходит лавинообразное развитие симптомов болезни - многоочагового поражения коры головного мозга, степень тяжести которого определяет эмоционально-волевые, интеллектуальные, морально-нравственные нарушения, что представляет собой серьезную угрозу для здоровья детей, молодежи и нации в целом. При употреблении алкоголя школьниками быстрыми темпами формируется алкогольная зависимость. Эти негативные тенденции в развитии современного общества ставят перед педагогической наукой исключительно важную задачу поиска эффективных методов и форм профилактической работы с подростками.</w:t>
      </w:r>
    </w:p>
    <w:p w:rsidR="00B243BF" w:rsidRDefault="00B243BF">
      <w:pPr>
        <w:pStyle w:val="a4"/>
        <w:shd w:val="clear" w:color="auto" w:fill="FFFFFF"/>
        <w:spacing w:line="360" w:lineRule="auto"/>
        <w:ind w:left="11" w:firstLine="292"/>
        <w:jc w:val="both"/>
        <w:rPr>
          <w:color w:val="000000"/>
          <w:spacing w:val="-4"/>
          <w:sz w:val="24"/>
          <w:szCs w:val="24"/>
        </w:rPr>
      </w:pPr>
      <w:r>
        <w:rPr>
          <w:color w:val="000000"/>
          <w:spacing w:val="-4"/>
          <w:sz w:val="24"/>
          <w:szCs w:val="24"/>
        </w:rPr>
        <w:t>Изучение особенностей влияния алкоголя на организм имеет давние научные традиции. Механизм формирования алкогольной зависимости у подростков описан в исследованиях таких авторов как Н.И.Григорьев, А.М. Коровин, В.Ю. Завьялов, И.Г. Ураков, М.С.Попова, О.Л. Романова, Т.И. Петракова, У. Брем, Р.</w:t>
      </w:r>
      <w:r>
        <w:t> </w:t>
      </w:r>
      <w:r>
        <w:rPr>
          <w:color w:val="000000"/>
          <w:spacing w:val="-4"/>
          <w:sz w:val="24"/>
          <w:szCs w:val="24"/>
        </w:rPr>
        <w:t xml:space="preserve">Мос и других. Как нарушение процесса социализации, алкоголизация рассматривается такими известными российскими учеными, как А.А.Александров, Г.М.Андреева, С.А. Беличева, И.С. Кон, В.Т. Кондрашенко, Г.Ф. Кумарина, И.А. Невский, А.Б. Серых, Е.С. Скворцова. Психолого-педагогические исследования профилактики ранней алкоголизации подростков проведены С.А. Бадмаевым, С.А. Беличевой, А.П. Горбачевой, Т.К.Зуевой, И.В.Иванниковой, И.И. Кауненко, В.П. Кащенко, Ю.А. Клейбергом, A.C. Меликсетяном, И.А. Невским, В.А. Поповым, З.Д. Раевской, О.Л. Романовой и другими. Расширяют и углубляют изучение данной проблемы труды социальных педагогов: В.Г. Бочаровой, Б.З. Вульфова, Т.П.Гуриной, Д.В.Колесова, A.B. Мудрика, Л.П.Федоренко. Медицинский аспект проблемы отражен в работах A.A. Вдовиченко, В.В. Ковалева, А.Е. Личко. Проблеме проявления отклоняющихся форм поведения подростков, вызванных неблагоприятным положением ребенка в системе внутрисемейных отношений, посвящены работы Ю.Р. Вишневского, И.А. Горьковой, Г.А. Гурко, И.А. Двойменного, А.Н. Елизарова, E.H. Заборовой, В.А. Лелекова, A.B. Меренкова, В.Д. Москаленко, Г.П. Орлова, Б.С. Павлова. Влияние школьной среды в процессе социализации подростка, а также ее роль в профилактике ранней алкоголизации и табакокурения учащихся, представлены в работах Б.Н. Алмазова, B.C. Афанасьева, Г.Ф. Кумарина, В.В. Лозового, И.А. Невского, В.Г. Степанова. Признавая значение вышеизложенных работ, стоит отметить, что, несмотря на множество подходов к исследованию вредных привычек личности, проблема ранней подростковой алкоголизации требует разработки системы педагогической профилактики, направленной на нравственное и физическое оздоровление подрастающего поколения и утверждения здорового образа жизни. Все более осознается противоречие между необходимостью педагогической профилактики возникновения ранней алкоголизации у подростков и неразработанностью системы педагогических профилактических воздействий по преодолению этих явлений. </w:t>
      </w:r>
      <w:r>
        <w:rPr>
          <w:color w:val="000000"/>
          <w:spacing w:val="-4"/>
          <w:sz w:val="24"/>
          <w:szCs w:val="24"/>
        </w:rPr>
        <w:br/>
        <w:t>С целью разрешения указанных противоречий, представляем сборник методических рекомендаций педагогам, реализующим деятельность по профилактики вредных привычек детей и молодежи.</w:t>
      </w:r>
    </w:p>
    <w:p w:rsidR="00B243BF" w:rsidRDefault="00B243BF">
      <w:pPr>
        <w:pStyle w:val="1"/>
        <w:numPr>
          <w:ilvl w:val="0"/>
          <w:numId w:val="2"/>
        </w:numPr>
        <w:jc w:val="both"/>
        <w:rPr>
          <w:sz w:val="28"/>
          <w:szCs w:val="28"/>
        </w:rPr>
      </w:pPr>
      <w:bookmarkStart w:id="2" w:name="_Toc253566602"/>
      <w:bookmarkStart w:id="3" w:name="_Toc253744388"/>
      <w:r>
        <w:rPr>
          <w:sz w:val="28"/>
          <w:szCs w:val="28"/>
        </w:rPr>
        <w:t>Профилактика алкогольной зависимости как социально-педагогическая деятельность.</w:t>
      </w:r>
      <w:bookmarkEnd w:id="2"/>
      <w:bookmarkEnd w:id="3"/>
      <w:r>
        <w:rPr>
          <w:sz w:val="28"/>
          <w:szCs w:val="28"/>
        </w:rPr>
        <w:t xml:space="preserve"> </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Термин «социально-педагогическая деятельность в общеобразовательных учреждениях» может быть обозначен практической специальной деятельностью специалиста – классного руководителя, социального педагога, заместителя директора по социапльно-педагогической деятельности и т.д.. Учитывая, многофункциональность и разнообразие ролей выполняемых специалистом, трудности и проблемы, постоянно повышающиеся в служебной карьере, возникает необходимость в теоретическом осмыслении этого явления. В качестве инструмента предлагается использовать концепцию социально-педагогической деятельности в образовательных учреждениях - понимаемую как интегративное описание служебной деятельности специалиста, в конкретной социальной среде, в современных социально-экономических условиях, деятельности направленной на реализацию задач по оказанию социально-педагогической помощи и поддержки различным категориям детей и взрослых в контексте учебно-воспитательного процесса. Социально-педагогическая деятельность - составная часть деятельности органов социальной поддержки населению, осуществляемая на основании и во исполнение законов РФ, декларируемой социальной политики. Социально-педагогическая деятельность рассматривается как научно-практическое направление в организации социально–педагогической помощи, присущими детско–подростковой среде средствами. В комплексе рассмотрены теоретические вопросы служебной деятельности специалиста, ее современное состояние, проблемы организации социально-педагогической деятельности и развития детей. Сциально-педагогическая деятельность позволяет соединить в единый комплекс управленческие, педагогические, медицинские, психологические, а также и правовые знания, навыки в сфере общеобразовательного учреждения..</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Задачами социально-педагогической деятельности в общеобразовательных учреждениях являются:</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1. Учет всех детей школьного возраста, проживающих в микрорайоне данного образовательного учреждения, изучение их социального положения и условий жизни;</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2. Создание социальных условий, компенсирующих неблагополучный опыт социализации и неблагоприятные условия жизни детей и их семей.</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3. Обеспечение диагностики, коррекции и консультирования по социально-педагогическим проблематике для детей и семей группы риска.</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4. Оказание комплексной помощи, направленной на создание благоприятных социально-педагогических условий в образовательных и других учреждениях системы социального воспитания и защиты.</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5. Социально-педагогическая профилактика и реабилитация дезадаптированных и социально депривированных детей и подростков.</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6. Организация спортивно-оздоровительной, досуговой и других видов деятельности детей, подростков, взрослых.</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7. Культурно-просветительская работа среди населения по пропаганде и разъяснению здорового образа жизни.</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8. Предупреждение социальной и педагогической запущенности детей.</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9. Предупреждение негативного отношения взрослых к детям, помощь в разрешении возникших конфликтов между учителями и учениками, родителями и детьми и др.</w:t>
      </w:r>
    </w:p>
    <w:p w:rsidR="00B243BF" w:rsidRDefault="00B243BF">
      <w:pPr>
        <w:pStyle w:val="a4"/>
        <w:shd w:val="clear" w:color="auto" w:fill="FFFFFF"/>
        <w:spacing w:line="360" w:lineRule="auto"/>
        <w:ind w:left="11" w:firstLine="709"/>
        <w:jc w:val="both"/>
        <w:rPr>
          <w:color w:val="000000"/>
          <w:spacing w:val="-4"/>
          <w:sz w:val="24"/>
          <w:szCs w:val="24"/>
        </w:rPr>
      </w:pPr>
      <w:r>
        <w:rPr>
          <w:color w:val="000000"/>
          <w:spacing w:val="-4"/>
          <w:sz w:val="24"/>
          <w:szCs w:val="24"/>
        </w:rPr>
        <w:t>Одним из важных направлений социально-педагогической деятельности в образовательном учреждении является профилактическая работа.</w:t>
      </w:r>
    </w:p>
    <w:p w:rsidR="00B243BF" w:rsidRDefault="00B243BF">
      <w:pPr>
        <w:pStyle w:val="a4"/>
        <w:shd w:val="clear" w:color="auto" w:fill="FFFFFF"/>
        <w:spacing w:line="360" w:lineRule="auto"/>
        <w:ind w:left="11" w:firstLine="709"/>
        <w:jc w:val="both"/>
        <w:rPr>
          <w:color w:val="000000"/>
          <w:sz w:val="24"/>
          <w:szCs w:val="24"/>
        </w:rPr>
      </w:pPr>
      <w:r>
        <w:rPr>
          <w:color w:val="000000"/>
          <w:spacing w:val="-4"/>
          <w:sz w:val="24"/>
          <w:szCs w:val="24"/>
        </w:rPr>
        <w:t xml:space="preserve">Под профилактикой подразумеваются научно обоснованные и своевременно предпринимаемые действия, направленные на предотвращение возможных физических, психологических или социокультурных коллизий у отдельных индивидов и групп риска; сохранение, поддержание и защита нормального уровня жизни и здоровья людей; содействие им в достижении поставленных целей и раскрытие их внутренних </w:t>
      </w:r>
      <w:r>
        <w:rPr>
          <w:color w:val="000000"/>
          <w:sz w:val="24"/>
          <w:szCs w:val="24"/>
        </w:rPr>
        <w:t xml:space="preserve">потенциалов. </w:t>
      </w:r>
    </w:p>
    <w:p w:rsidR="00B243BF" w:rsidRDefault="00B243BF">
      <w:pPr>
        <w:shd w:val="clear" w:color="auto" w:fill="FFFFFF"/>
        <w:tabs>
          <w:tab w:val="left" w:pos="-200"/>
          <w:tab w:val="num" w:pos="0"/>
          <w:tab w:val="left" w:pos="9500"/>
        </w:tabs>
        <w:autoSpaceDE w:val="0"/>
        <w:autoSpaceDN w:val="0"/>
        <w:adjustRightInd w:val="0"/>
        <w:spacing w:after="0" w:line="360" w:lineRule="auto"/>
        <w:ind w:right="-13" w:firstLine="851"/>
        <w:jc w:val="both"/>
        <w:rPr>
          <w:rFonts w:ascii="Times New Roman" w:hAnsi="Times New Roman"/>
          <w:color w:val="000000"/>
          <w:sz w:val="24"/>
          <w:szCs w:val="24"/>
        </w:rPr>
      </w:pPr>
      <w:r>
        <w:rPr>
          <w:rFonts w:ascii="Times New Roman" w:hAnsi="Times New Roman"/>
          <w:color w:val="000000"/>
          <w:sz w:val="24"/>
          <w:szCs w:val="24"/>
        </w:rPr>
        <w:t>Вообще, рассматривая термин профилактика, мы должны обратиться к психолого-педагогической литературе и рассмотреть данный феномен сточки зрения науки и практики. В общефилософском аспекте профилактика – это предупреждение возникновения процесса, явления или действия (Ковальчук М.А.). Профилактика,</w:t>
      </w:r>
      <w:r>
        <w:rPr>
          <w:rFonts w:ascii="Times New Roman" w:hAnsi="Times New Roman"/>
          <w:i/>
          <w:color w:val="000000"/>
          <w:sz w:val="24"/>
          <w:szCs w:val="24"/>
        </w:rPr>
        <w:t xml:space="preserve"> </w:t>
      </w:r>
      <w:r>
        <w:rPr>
          <w:rFonts w:ascii="Times New Roman" w:hAnsi="Times New Roman"/>
          <w:color w:val="000000"/>
          <w:sz w:val="24"/>
          <w:szCs w:val="24"/>
        </w:rPr>
        <w:t xml:space="preserve">по мнению Е.В. Змановской, предполагает систему общих и специальных мероприятий на различных уровнях социальной организации:  общегосударственном, правовом, общественном, экономическом, медико-санитарном, педагогическом, социально-психологическом. </w:t>
      </w:r>
    </w:p>
    <w:p w:rsidR="00B243BF" w:rsidRDefault="00B243BF">
      <w:pPr>
        <w:tabs>
          <w:tab w:val="num" w:pos="0"/>
        </w:tabs>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Термин профилактика употребляется в таких областях знания как: медицина, социалогия, психология, педагогика и др. Отсюда основные виды профилактики: медицинская, социальная, психологическая, педагогическая, и как особый вид социально -педагогическая профилактика.</w:t>
      </w:r>
    </w:p>
    <w:p w:rsidR="00B243BF" w:rsidRDefault="00B243BF">
      <w:pPr>
        <w:shd w:val="clear" w:color="auto" w:fill="FFFFFF"/>
        <w:tabs>
          <w:tab w:val="left" w:pos="-200"/>
          <w:tab w:val="num" w:pos="0"/>
          <w:tab w:val="left" w:pos="9500"/>
        </w:tabs>
        <w:autoSpaceDE w:val="0"/>
        <w:autoSpaceDN w:val="0"/>
        <w:adjustRightInd w:val="0"/>
        <w:spacing w:after="0" w:line="360" w:lineRule="auto"/>
        <w:ind w:right="-13" w:firstLine="851"/>
        <w:jc w:val="both"/>
        <w:rPr>
          <w:rFonts w:ascii="Times New Roman" w:hAnsi="Times New Roman"/>
          <w:color w:val="000000"/>
          <w:sz w:val="24"/>
          <w:szCs w:val="24"/>
        </w:rPr>
      </w:pPr>
      <w:r>
        <w:rPr>
          <w:rFonts w:ascii="Times New Roman" w:hAnsi="Times New Roman"/>
          <w:color w:val="000000"/>
          <w:sz w:val="24"/>
          <w:szCs w:val="24"/>
        </w:rPr>
        <w:t xml:space="preserve">На настоящее время в медицине на основании постановления Всемирной организации здравоохранения предлагается выделять первичную, вторичную и третичную профилактику. </w:t>
      </w:r>
    </w:p>
    <w:p w:rsidR="00B243BF" w:rsidRDefault="00B243BF">
      <w:pPr>
        <w:shd w:val="clear" w:color="auto" w:fill="FFFFFF"/>
        <w:tabs>
          <w:tab w:val="left" w:pos="-200"/>
          <w:tab w:val="num" w:pos="0"/>
          <w:tab w:val="left" w:pos="9500"/>
        </w:tabs>
        <w:autoSpaceDE w:val="0"/>
        <w:autoSpaceDN w:val="0"/>
        <w:adjustRightInd w:val="0"/>
        <w:spacing w:after="0" w:line="360" w:lineRule="auto"/>
        <w:ind w:right="-13" w:firstLine="851"/>
        <w:jc w:val="both"/>
        <w:rPr>
          <w:rFonts w:ascii="Times New Roman" w:hAnsi="Times New Roman"/>
          <w:color w:val="000000"/>
          <w:sz w:val="24"/>
          <w:szCs w:val="24"/>
        </w:rPr>
      </w:pPr>
      <w:r>
        <w:rPr>
          <w:rFonts w:ascii="Times New Roman" w:hAnsi="Times New Roman"/>
          <w:b/>
          <w:i/>
          <w:iCs/>
          <w:color w:val="000000"/>
          <w:sz w:val="24"/>
          <w:szCs w:val="24"/>
        </w:rPr>
        <w:t>Первичная профилактика</w:t>
      </w:r>
      <w:r>
        <w:rPr>
          <w:rFonts w:ascii="Times New Roman" w:hAnsi="Times New Roman"/>
          <w:i/>
          <w:iCs/>
          <w:color w:val="000000"/>
          <w:sz w:val="24"/>
          <w:szCs w:val="24"/>
        </w:rPr>
        <w:t xml:space="preserve"> </w:t>
      </w:r>
      <w:r>
        <w:rPr>
          <w:rFonts w:ascii="Times New Roman" w:hAnsi="Times New Roman"/>
          <w:iCs/>
          <w:color w:val="000000"/>
          <w:sz w:val="24"/>
          <w:szCs w:val="24"/>
        </w:rPr>
        <w:t>– это</w:t>
      </w:r>
      <w:r>
        <w:rPr>
          <w:rFonts w:ascii="Times New Roman" w:hAnsi="Times New Roman"/>
          <w:i/>
          <w:iCs/>
          <w:color w:val="000000"/>
          <w:sz w:val="24"/>
          <w:szCs w:val="24"/>
        </w:rPr>
        <w:t xml:space="preserve"> </w:t>
      </w:r>
      <w:r>
        <w:rPr>
          <w:rFonts w:ascii="Times New Roman" w:hAnsi="Times New Roman"/>
          <w:color w:val="000000"/>
          <w:sz w:val="24"/>
          <w:szCs w:val="24"/>
        </w:rPr>
        <w:t xml:space="preserve">комплекс социальных, образовательно-воспитательных и психолого-медицинских мероприятий, предупреждающих зарождение поведенческих отклонений у несовершеннолетних; направлена на устранение неблагоприятных факторов, вызывающих определенное явление, а также на повышение устойчивости личности к влиянию этих факторов. Первичная профилактика может широко проводиться среди подростков. </w:t>
      </w:r>
    </w:p>
    <w:p w:rsidR="00B243BF" w:rsidRDefault="00B243BF">
      <w:pPr>
        <w:shd w:val="clear" w:color="auto" w:fill="FFFFFF"/>
        <w:tabs>
          <w:tab w:val="left" w:pos="-200"/>
          <w:tab w:val="num" w:pos="0"/>
          <w:tab w:val="left" w:pos="9500"/>
        </w:tabs>
        <w:autoSpaceDE w:val="0"/>
        <w:autoSpaceDN w:val="0"/>
        <w:adjustRightInd w:val="0"/>
        <w:spacing w:after="0" w:line="360" w:lineRule="auto"/>
        <w:ind w:right="-13" w:firstLine="851"/>
        <w:jc w:val="both"/>
        <w:rPr>
          <w:rFonts w:ascii="Times New Roman" w:hAnsi="Times New Roman"/>
          <w:color w:val="000000"/>
          <w:sz w:val="24"/>
          <w:szCs w:val="24"/>
        </w:rPr>
      </w:pPr>
      <w:r>
        <w:rPr>
          <w:rFonts w:ascii="Times New Roman" w:hAnsi="Times New Roman"/>
          <w:b/>
          <w:i/>
          <w:color w:val="000000"/>
          <w:sz w:val="24"/>
          <w:szCs w:val="24"/>
        </w:rPr>
        <w:t>В</w:t>
      </w:r>
      <w:r>
        <w:rPr>
          <w:rFonts w:ascii="Times New Roman" w:hAnsi="Times New Roman"/>
          <w:b/>
          <w:i/>
          <w:iCs/>
          <w:color w:val="000000"/>
          <w:sz w:val="24"/>
          <w:szCs w:val="24"/>
        </w:rPr>
        <w:t>торичная профилактика</w:t>
      </w:r>
      <w:r>
        <w:rPr>
          <w:rFonts w:ascii="Times New Roman" w:hAnsi="Times New Roman"/>
          <w:i/>
          <w:iCs/>
          <w:color w:val="000000"/>
          <w:sz w:val="24"/>
          <w:szCs w:val="24"/>
        </w:rPr>
        <w:t xml:space="preserve"> </w:t>
      </w:r>
      <w:r>
        <w:rPr>
          <w:rFonts w:ascii="Times New Roman" w:hAnsi="Times New Roman"/>
          <w:color w:val="000000"/>
          <w:sz w:val="24"/>
          <w:szCs w:val="24"/>
        </w:rPr>
        <w:t>— комплекс социальных, образовательно-воспитательных, психологических и правовых мер, направленных на предупреждение формирования отклоняющегося поведения несовершеннолетних; также раннее выявление нервно-психических нарушений и работа с «группой риска», например подростками, имеющими выраженную склонность к формированию отклоняющегося поведения без проявления такового в настоящее время..</w:t>
      </w:r>
    </w:p>
    <w:p w:rsidR="00B243BF" w:rsidRDefault="00B243BF">
      <w:pPr>
        <w:shd w:val="clear" w:color="auto" w:fill="FFFFFF"/>
        <w:tabs>
          <w:tab w:val="left" w:pos="-200"/>
          <w:tab w:val="num" w:pos="0"/>
          <w:tab w:val="left" w:pos="9500"/>
        </w:tabs>
        <w:autoSpaceDE w:val="0"/>
        <w:autoSpaceDN w:val="0"/>
        <w:adjustRightInd w:val="0"/>
        <w:spacing w:after="0" w:line="360" w:lineRule="auto"/>
        <w:ind w:right="-13" w:firstLine="851"/>
        <w:jc w:val="both"/>
        <w:rPr>
          <w:rFonts w:ascii="Times New Roman" w:hAnsi="Times New Roman"/>
          <w:color w:val="000000"/>
          <w:sz w:val="24"/>
          <w:szCs w:val="24"/>
        </w:rPr>
      </w:pPr>
      <w:r>
        <w:rPr>
          <w:rFonts w:ascii="Times New Roman" w:hAnsi="Times New Roman"/>
          <w:b/>
          <w:i/>
          <w:iCs/>
          <w:color w:val="000000"/>
          <w:sz w:val="24"/>
          <w:szCs w:val="24"/>
        </w:rPr>
        <w:t>Третичная профилактика</w:t>
      </w:r>
      <w:r>
        <w:rPr>
          <w:rFonts w:ascii="Times New Roman" w:hAnsi="Times New Roman"/>
          <w:i/>
          <w:iCs/>
          <w:color w:val="000000"/>
          <w:sz w:val="24"/>
          <w:szCs w:val="24"/>
        </w:rPr>
        <w:t xml:space="preserve"> - </w:t>
      </w:r>
      <w:r>
        <w:rPr>
          <w:rFonts w:ascii="Times New Roman" w:hAnsi="Times New Roman"/>
          <w:color w:val="000000"/>
          <w:sz w:val="24"/>
          <w:szCs w:val="24"/>
        </w:rPr>
        <w:t xml:space="preserve">комплекс социальных, образовательно-воспитательных, психологических и нормативно-правовых мер, направленных на предотвращение рецидивных отклонений в поведении и способствующих восстановлению личностного и социального статуса несовершеннолетнего, имевшего проблемы с отклонениями в поведении и возвращении его в семью, образовательное учреждение и к общественно-полезной деятельности. Она решает такие специальные задачи, как лечение нервно-психических расстройств, сопровождающихся нарушениями поведения. </w:t>
      </w:r>
    </w:p>
    <w:p w:rsidR="00B243BF" w:rsidRDefault="00B243BF">
      <w:pPr>
        <w:shd w:val="clear" w:color="auto" w:fill="FFFFFF"/>
        <w:tabs>
          <w:tab w:val="num" w:pos="0"/>
        </w:tabs>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iCs/>
          <w:color w:val="000000"/>
          <w:sz w:val="24"/>
          <w:szCs w:val="24"/>
        </w:rPr>
        <w:t xml:space="preserve">Шакурова М.В и Кондрашенко В.Т. </w:t>
      </w:r>
      <w:r>
        <w:rPr>
          <w:rFonts w:ascii="Times New Roman" w:hAnsi="Times New Roman"/>
          <w:color w:val="000000"/>
          <w:sz w:val="24"/>
          <w:szCs w:val="24"/>
        </w:rPr>
        <w:t xml:space="preserve">выделяют три уровня </w:t>
      </w:r>
      <w:r>
        <w:rPr>
          <w:rFonts w:ascii="Times New Roman" w:hAnsi="Times New Roman"/>
          <w:b/>
          <w:color w:val="000000"/>
          <w:sz w:val="24"/>
          <w:szCs w:val="24"/>
        </w:rPr>
        <w:t>социальной профилактики</w:t>
      </w:r>
      <w:r>
        <w:rPr>
          <w:rFonts w:ascii="Times New Roman" w:hAnsi="Times New Roman"/>
          <w:color w:val="000000"/>
          <w:sz w:val="24"/>
          <w:szCs w:val="24"/>
        </w:rPr>
        <w:t>.</w:t>
      </w:r>
    </w:p>
    <w:p w:rsidR="00B243BF" w:rsidRDefault="00B243BF">
      <w:pPr>
        <w:shd w:val="clear" w:color="auto" w:fill="FFFFFF"/>
        <w:tabs>
          <w:tab w:val="num" w:pos="0"/>
        </w:tabs>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color w:val="000000"/>
          <w:sz w:val="24"/>
          <w:szCs w:val="24"/>
        </w:rPr>
        <w:t>1. Общесоциальный уровень (общая профилактика) предусматривает деятельность государства, общества, их институтов, направленную на разрешение противоречий в области экономики, социальной жизни, в нравственно-духовной сфере и т.п. Она осуществляется различными органами государственной власти и управления, общественными формированиями, для которых функция предупреждения преступности не является главной или профессиональной. Социальной профилактике посвящен, например, Федеральный закон Российской Федерации «Об основах системы профилактики безнадзорности и правонарушений несовершеннолетних».</w:t>
      </w:r>
    </w:p>
    <w:p w:rsidR="00B243BF" w:rsidRDefault="00B243BF">
      <w:pPr>
        <w:shd w:val="clear" w:color="auto" w:fill="FFFFFF"/>
        <w:tabs>
          <w:tab w:val="num" w:pos="0"/>
        </w:tabs>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color w:val="000000"/>
          <w:sz w:val="24"/>
          <w:szCs w:val="24"/>
        </w:rPr>
        <w:t>2. Специальный уровень (социально-педагогическая профилактика) состоит в целенаправленном воздействии на негативные факторы, связанные с отдельными видами отклонений или проблем. Устранение или нейтрализация причин этих отклонений осуществляется в процессе деятельности соответствующих субъектов, для которых профилактическая функция является профессиональной.</w:t>
      </w:r>
    </w:p>
    <w:p w:rsidR="00B243BF" w:rsidRDefault="00B243BF">
      <w:pPr>
        <w:shd w:val="clear" w:color="auto" w:fill="FFFFFF"/>
        <w:tabs>
          <w:tab w:val="num" w:pos="0"/>
        </w:tabs>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color w:val="000000"/>
          <w:sz w:val="24"/>
          <w:szCs w:val="24"/>
        </w:rPr>
        <w:t>3.  Индивидуальный уровень (индивидуальная профилактика) представляет собой профилактическую деятельность в отношении конкретных лиц, поведение которых имеет черты отклонения или проблемности. Например, в Федеральном законе «Об основах системы профилактики правонарушений несовершеннолетних» индивидуальная профилактическая работа определяется как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 В зависимости от стадии развития проблемы профилактика бывает нескольких видов: ранняя профилактика, непосредственная профилактика и т.п.</w:t>
      </w:r>
    </w:p>
    <w:p w:rsidR="00B243BF" w:rsidRDefault="00B243BF">
      <w:pPr>
        <w:shd w:val="clear" w:color="auto" w:fill="FFFFFF"/>
        <w:tabs>
          <w:tab w:val="left" w:pos="-200"/>
          <w:tab w:val="num" w:pos="0"/>
          <w:tab w:val="left" w:pos="9500"/>
        </w:tabs>
        <w:autoSpaceDE w:val="0"/>
        <w:autoSpaceDN w:val="0"/>
        <w:adjustRightInd w:val="0"/>
        <w:spacing w:after="0" w:line="360" w:lineRule="auto"/>
        <w:ind w:right="-13" w:firstLine="851"/>
        <w:jc w:val="both"/>
        <w:rPr>
          <w:rFonts w:ascii="Times New Roman" w:hAnsi="Times New Roman"/>
          <w:color w:val="000000"/>
          <w:sz w:val="24"/>
          <w:szCs w:val="24"/>
        </w:rPr>
      </w:pPr>
      <w:r>
        <w:rPr>
          <w:rFonts w:ascii="Times New Roman" w:hAnsi="Times New Roman"/>
          <w:color w:val="000000"/>
          <w:sz w:val="24"/>
          <w:szCs w:val="24"/>
        </w:rPr>
        <w:t>В социальной профилактике нуждается все население, и прежде всего люди, входящие в «группу риска». Однако подходы к этим категориям людей различны, как различны программы социально-профилактической работы в случаях конкретных проблем и ситуаций риска.</w:t>
      </w:r>
    </w:p>
    <w:p w:rsidR="00B243BF" w:rsidRDefault="00B243BF">
      <w:pPr>
        <w:shd w:val="clear" w:color="auto" w:fill="FFFFFF"/>
        <w:tabs>
          <w:tab w:val="num" w:pos="0"/>
        </w:tabs>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iCs/>
          <w:color w:val="000000"/>
          <w:sz w:val="24"/>
          <w:szCs w:val="24"/>
        </w:rPr>
        <w:t xml:space="preserve">В этом контексте такие авторы, как Шакурова М.В и Кондрашенко В.Т. дают следующее определение </w:t>
      </w:r>
      <w:r>
        <w:rPr>
          <w:rFonts w:ascii="Times New Roman" w:hAnsi="Times New Roman"/>
          <w:i/>
          <w:iCs/>
          <w:color w:val="000000"/>
          <w:sz w:val="24"/>
          <w:szCs w:val="24"/>
        </w:rPr>
        <w:t xml:space="preserve">социальной профилактики </w:t>
      </w:r>
      <w:r>
        <w:rPr>
          <w:rFonts w:ascii="Times New Roman" w:hAnsi="Times New Roman"/>
          <w:color w:val="000000"/>
          <w:sz w:val="24"/>
          <w:szCs w:val="24"/>
        </w:rPr>
        <w:t>(предупреждение, превенция) — это деятельность по предупреждению социальной проблемы, социального отклонения или удержанию их на социально терпимом уровне посредством устранения или нейтрализации порождающих их причин. Профилактика направлена на предотвращение возможных физических, психологических или социокультурных коллизий у отдельных индивидов и «групп риска»; сохранение, поддержание и защиту нормального уровня жизни и здоровья людей; содействие им в достижении поставленных целей и раскрытии их внутренних потенциалов.</w:t>
      </w:r>
    </w:p>
    <w:p w:rsidR="00B243BF" w:rsidRDefault="00B243BF">
      <w:pPr>
        <w:shd w:val="clear" w:color="auto" w:fill="FFFFFF"/>
        <w:tabs>
          <w:tab w:val="left" w:pos="-200"/>
          <w:tab w:val="num" w:pos="0"/>
          <w:tab w:val="left" w:pos="9500"/>
        </w:tabs>
        <w:autoSpaceDE w:val="0"/>
        <w:autoSpaceDN w:val="0"/>
        <w:adjustRightInd w:val="0"/>
        <w:spacing w:after="0" w:line="360" w:lineRule="auto"/>
        <w:ind w:right="-13" w:firstLine="851"/>
        <w:jc w:val="both"/>
        <w:rPr>
          <w:rFonts w:ascii="Times New Roman" w:hAnsi="Times New Roman"/>
          <w:color w:val="000000"/>
          <w:sz w:val="24"/>
          <w:szCs w:val="24"/>
        </w:rPr>
      </w:pPr>
      <w:r>
        <w:rPr>
          <w:rFonts w:ascii="Times New Roman" w:hAnsi="Times New Roman"/>
          <w:color w:val="000000"/>
          <w:sz w:val="24"/>
          <w:szCs w:val="24"/>
        </w:rPr>
        <w:t>Также данный термин употребляется в социально-психологической литературе, где личность рассматривается в социальном аспекте. Здесь «профилактика» понимается, как осуществление системы мер по предупреждению поведенческих расстройств патологического и непатологического характера и предотвращению отрицательных последствий для личности и социума.</w:t>
      </w:r>
    </w:p>
    <w:p w:rsidR="00B243BF" w:rsidRDefault="00B243BF">
      <w:pPr>
        <w:shd w:val="clear" w:color="auto" w:fill="FFFFFF"/>
        <w:tabs>
          <w:tab w:val="num" w:pos="0"/>
        </w:tabs>
        <w:autoSpaceDE w:val="0"/>
        <w:autoSpaceDN w:val="0"/>
        <w:adjustRightInd w:val="0"/>
        <w:spacing w:after="0" w:line="360" w:lineRule="auto"/>
        <w:ind w:firstLine="851"/>
        <w:jc w:val="both"/>
        <w:rPr>
          <w:rFonts w:ascii="Times New Roman" w:hAnsi="Times New Roman"/>
          <w:bCs/>
          <w:iCs/>
          <w:color w:val="000000"/>
          <w:sz w:val="24"/>
          <w:szCs w:val="24"/>
        </w:rPr>
      </w:pPr>
      <w:r>
        <w:rPr>
          <w:rFonts w:ascii="Times New Roman" w:hAnsi="Times New Roman"/>
          <w:bCs/>
          <w:iCs/>
          <w:color w:val="000000"/>
          <w:sz w:val="24"/>
          <w:szCs w:val="24"/>
        </w:rPr>
        <w:t>Таким образом, можно сделать вывод, о том, что профилактика – обоснованные и своевременно предпринимаемые действия направленные на предотвращение возможных физических, психологических или социокультурных коллизий у отдельных индивидов, а также сохранение, поддержание и защита нормального уровня жизни и здоровья людей. (Р.В. Овчарова).</w:t>
      </w:r>
    </w:p>
    <w:p w:rsidR="00B243BF" w:rsidRDefault="00B243BF">
      <w:pPr>
        <w:tabs>
          <w:tab w:val="num" w:pos="0"/>
        </w:tabs>
        <w:spacing w:after="0" w:line="360" w:lineRule="auto"/>
        <w:ind w:firstLine="851"/>
        <w:jc w:val="both"/>
        <w:rPr>
          <w:rFonts w:ascii="Times New Roman" w:hAnsi="Times New Roman"/>
          <w:sz w:val="24"/>
          <w:szCs w:val="24"/>
        </w:rPr>
      </w:pPr>
      <w:r>
        <w:rPr>
          <w:rFonts w:ascii="Times New Roman" w:hAnsi="Times New Roman"/>
          <w:sz w:val="24"/>
          <w:szCs w:val="24"/>
        </w:rPr>
        <w:t>По типу профилактики специалисты (</w:t>
      </w:r>
      <w:r>
        <w:rPr>
          <w:rFonts w:ascii="Times New Roman" w:hAnsi="Times New Roman"/>
          <w:i/>
          <w:sz w:val="24"/>
          <w:szCs w:val="24"/>
        </w:rPr>
        <w:t>например</w:t>
      </w:r>
      <w:r>
        <w:rPr>
          <w:rFonts w:ascii="Times New Roman" w:hAnsi="Times New Roman"/>
          <w:sz w:val="24"/>
          <w:szCs w:val="24"/>
        </w:rPr>
        <w:t xml:space="preserve"> М.В.Шакурова) различают </w:t>
      </w:r>
      <w:r>
        <w:rPr>
          <w:rFonts w:ascii="Times New Roman" w:hAnsi="Times New Roman"/>
          <w:b/>
          <w:sz w:val="24"/>
          <w:szCs w:val="24"/>
        </w:rPr>
        <w:t>общесоциальную</w:t>
      </w:r>
      <w:r>
        <w:rPr>
          <w:rFonts w:ascii="Times New Roman" w:hAnsi="Times New Roman"/>
          <w:sz w:val="24"/>
          <w:szCs w:val="24"/>
        </w:rPr>
        <w:t xml:space="preserve"> (неспецифическую) - не затрагивающую непосредственно проблему, а влияющая на нее косвенно, т.е. через административные механизмы, педагогические средства и информационные технологии, а также </w:t>
      </w:r>
      <w:r>
        <w:rPr>
          <w:rFonts w:ascii="Times New Roman" w:hAnsi="Times New Roman"/>
          <w:b/>
          <w:sz w:val="24"/>
          <w:szCs w:val="24"/>
        </w:rPr>
        <w:t>специфическую</w:t>
      </w:r>
      <w:r>
        <w:rPr>
          <w:rFonts w:ascii="Times New Roman" w:hAnsi="Times New Roman"/>
          <w:sz w:val="24"/>
          <w:szCs w:val="24"/>
        </w:rPr>
        <w:t xml:space="preserve"> профилактику, направленную оказывать влияние на конкретные проявления девиантного поведения. </w:t>
      </w:r>
    </w:p>
    <w:p w:rsidR="00B243BF" w:rsidRDefault="00B243BF">
      <w:pPr>
        <w:tabs>
          <w:tab w:val="num" w:pos="0"/>
        </w:tabs>
        <w:spacing w:after="0" w:line="360" w:lineRule="auto"/>
        <w:ind w:firstLine="851"/>
        <w:jc w:val="both"/>
        <w:rPr>
          <w:rFonts w:ascii="Times New Roman" w:hAnsi="Times New Roman"/>
          <w:sz w:val="24"/>
          <w:szCs w:val="24"/>
        </w:rPr>
      </w:pPr>
      <w:r>
        <w:rPr>
          <w:rFonts w:ascii="Times New Roman" w:hAnsi="Times New Roman"/>
          <w:sz w:val="24"/>
          <w:szCs w:val="24"/>
        </w:rPr>
        <w:t>Наряду с этим, можно выделить три основных уровня социально-педагогической профилактики: (С.А. Курбатов,  М.В. Шакурова)</w:t>
      </w:r>
    </w:p>
    <w:p w:rsidR="00B243BF" w:rsidRDefault="00B243BF">
      <w:pPr>
        <w:tabs>
          <w:tab w:val="num" w:pos="0"/>
        </w:tabs>
        <w:spacing w:after="0" w:line="360" w:lineRule="auto"/>
        <w:ind w:firstLine="851"/>
        <w:jc w:val="both"/>
        <w:rPr>
          <w:rFonts w:ascii="Times New Roman" w:hAnsi="Times New Roman"/>
          <w:sz w:val="24"/>
          <w:szCs w:val="24"/>
        </w:rPr>
      </w:pPr>
      <w:r>
        <w:rPr>
          <w:rFonts w:ascii="Times New Roman" w:hAnsi="Times New Roman"/>
          <w:sz w:val="24"/>
          <w:szCs w:val="24"/>
        </w:rPr>
        <w:t xml:space="preserve">На </w:t>
      </w:r>
      <w:r>
        <w:rPr>
          <w:rFonts w:ascii="Times New Roman" w:hAnsi="Times New Roman"/>
          <w:b/>
          <w:sz w:val="24"/>
          <w:szCs w:val="24"/>
        </w:rPr>
        <w:t>личностном</w:t>
      </w:r>
      <w:r>
        <w:rPr>
          <w:rFonts w:ascii="Times New Roman" w:hAnsi="Times New Roman"/>
          <w:sz w:val="24"/>
          <w:szCs w:val="24"/>
        </w:rPr>
        <w:t xml:space="preserve"> уровне воздействие на целевую группу направлено на формирование таких качеств личности, которые создают основу социально-приемлемого поведения несовершеннолетнего. </w:t>
      </w:r>
    </w:p>
    <w:p w:rsidR="00B243BF" w:rsidRDefault="00B243BF">
      <w:pPr>
        <w:tabs>
          <w:tab w:val="num" w:pos="0"/>
        </w:tabs>
        <w:spacing w:after="0" w:line="360" w:lineRule="auto"/>
        <w:ind w:firstLine="851"/>
        <w:jc w:val="both"/>
        <w:rPr>
          <w:rFonts w:ascii="Times New Roman" w:hAnsi="Times New Roman"/>
          <w:sz w:val="24"/>
          <w:szCs w:val="24"/>
        </w:rPr>
      </w:pPr>
      <w:r>
        <w:rPr>
          <w:rFonts w:ascii="Times New Roman" w:hAnsi="Times New Roman"/>
          <w:b/>
          <w:sz w:val="24"/>
          <w:szCs w:val="24"/>
        </w:rPr>
        <w:t>Семейный</w:t>
      </w:r>
      <w:r>
        <w:rPr>
          <w:rFonts w:ascii="Times New Roman" w:hAnsi="Times New Roman"/>
          <w:sz w:val="24"/>
          <w:szCs w:val="24"/>
        </w:rPr>
        <w:t xml:space="preserve"> уровень предполагает организацию влияния на семью несовершеннолетнего и его ближайшее окружение для предотвращения зарождения и развития девиантного поведения. </w:t>
      </w:r>
    </w:p>
    <w:p w:rsidR="00B243BF" w:rsidRDefault="00B243BF">
      <w:pPr>
        <w:tabs>
          <w:tab w:val="num" w:pos="0"/>
        </w:tabs>
        <w:spacing w:after="0" w:line="360" w:lineRule="auto"/>
        <w:ind w:firstLine="851"/>
        <w:jc w:val="both"/>
        <w:rPr>
          <w:rFonts w:ascii="Times New Roman" w:hAnsi="Times New Roman"/>
          <w:sz w:val="24"/>
          <w:szCs w:val="24"/>
        </w:rPr>
      </w:pPr>
      <w:r>
        <w:rPr>
          <w:rFonts w:ascii="Times New Roman" w:hAnsi="Times New Roman"/>
          <w:b/>
          <w:sz w:val="24"/>
          <w:szCs w:val="24"/>
        </w:rPr>
        <w:t>Социальный</w:t>
      </w:r>
      <w:r>
        <w:rPr>
          <w:rFonts w:ascii="Times New Roman" w:hAnsi="Times New Roman"/>
          <w:sz w:val="24"/>
          <w:szCs w:val="24"/>
        </w:rPr>
        <w:t xml:space="preserve"> уровень профилактики способствует изменению общественных норм в отношении девиантного поведения, что создает благоприятные условия для организации профилактической работы на личностном и семейном уровнях.</w:t>
      </w:r>
    </w:p>
    <w:p w:rsidR="00B243BF" w:rsidRDefault="00B243BF">
      <w:pPr>
        <w:pStyle w:val="a4"/>
        <w:shd w:val="clear" w:color="auto" w:fill="FFFFFF"/>
        <w:spacing w:line="360" w:lineRule="auto"/>
        <w:ind w:left="11" w:firstLine="709"/>
        <w:jc w:val="both"/>
        <w:rPr>
          <w:color w:val="000000"/>
          <w:spacing w:val="-4"/>
          <w:sz w:val="24"/>
          <w:szCs w:val="24"/>
        </w:rPr>
      </w:pPr>
      <w:r>
        <w:rPr>
          <w:color w:val="000000"/>
          <w:spacing w:val="-4"/>
          <w:sz w:val="24"/>
          <w:szCs w:val="24"/>
        </w:rPr>
        <w:t>Особое место в процессе профилактической работы занимает деятельность направленная на снижении подростковой алкоголизации. При этом стоит учитывать, что профилактические мероприятия должны включать комплекс научно-практических мер, включающих лекционные и тренинговые занятия с подростками, их родителями и учителями.</w:t>
      </w:r>
    </w:p>
    <w:p w:rsidR="00B243BF" w:rsidRDefault="00B243BF">
      <w:pPr>
        <w:pStyle w:val="a4"/>
        <w:shd w:val="clear" w:color="auto" w:fill="FFFFFF"/>
        <w:spacing w:line="360" w:lineRule="auto"/>
        <w:ind w:left="11" w:firstLine="709"/>
        <w:jc w:val="both"/>
        <w:rPr>
          <w:color w:val="000000"/>
          <w:spacing w:val="-4"/>
          <w:sz w:val="24"/>
          <w:szCs w:val="24"/>
        </w:rPr>
      </w:pPr>
      <w:r>
        <w:rPr>
          <w:color w:val="000000"/>
          <w:spacing w:val="-4"/>
          <w:sz w:val="24"/>
          <w:szCs w:val="24"/>
        </w:rPr>
        <w:t xml:space="preserve">Невозможно обойти вниманием такие важные проблемы, связанные со здоровьем подростков, как курение и злоупотребление алкоголем. Эти явления, получившие название «вредные привычки» широко распространены сегодня в молодежной среде и оказывают огромное влияние на жизнь подростков любой возрастной группы. </w:t>
      </w:r>
    </w:p>
    <w:p w:rsidR="00B243BF" w:rsidRDefault="00B243BF">
      <w:pPr>
        <w:pStyle w:val="a4"/>
        <w:shd w:val="clear" w:color="auto" w:fill="FFFFFF"/>
        <w:spacing w:line="360" w:lineRule="auto"/>
        <w:ind w:left="11" w:firstLine="709"/>
        <w:jc w:val="both"/>
        <w:rPr>
          <w:color w:val="000000"/>
          <w:spacing w:val="-4"/>
          <w:sz w:val="24"/>
          <w:szCs w:val="24"/>
        </w:rPr>
      </w:pPr>
      <w:r>
        <w:rPr>
          <w:color w:val="000000"/>
          <w:spacing w:val="-4"/>
          <w:sz w:val="24"/>
          <w:szCs w:val="24"/>
        </w:rPr>
        <w:t>Словосочетание «вредные привычки» трактуется многими источниками психолого-педагогической литературы. Обратимся к педагогическому словарю, который определяет этот феномен как - навязчивые действия, отрицательно сказывающиеся на поведении ребенка, его физическом и интеллектуальном развитии. В психологическом словаре вредные привычки - это склонности к чему-либо, отрицательно влияющие на психику и поведение личности. К таким вредным привычкам можно отнести и алкоголизацию. Алкоголизм - систематическое употребление спиртных напитков в дозах, вызывающих алкогольное опьянение.  Алкоголизация - форма употребления спиртных напитков данного индивида или группы, характеризующая отсутствием симптомов болезни. Раскрывая понятие «алкоголизм» и «алкоголизация», необходимо обратиться к таким понятиям как «алкогольные установки» - отношение индивида к спиртным напиткам, алкогольным обычаям, привычкам и его поведение в ситуациях, предполагающих прием спиртного. Различают так же алкогольные установки первичные и вторичные:</w:t>
      </w:r>
    </w:p>
    <w:p w:rsidR="00B243BF" w:rsidRDefault="00B243BF">
      <w:pPr>
        <w:pStyle w:val="a4"/>
        <w:shd w:val="clear" w:color="auto" w:fill="FFFFFF"/>
        <w:spacing w:line="360" w:lineRule="auto"/>
        <w:ind w:left="11" w:firstLine="709"/>
        <w:jc w:val="both"/>
        <w:rPr>
          <w:color w:val="000000"/>
          <w:spacing w:val="-4"/>
          <w:sz w:val="24"/>
          <w:szCs w:val="24"/>
        </w:rPr>
      </w:pPr>
      <w:r>
        <w:rPr>
          <w:color w:val="000000"/>
          <w:spacing w:val="-4"/>
          <w:sz w:val="24"/>
          <w:szCs w:val="24"/>
        </w:rPr>
        <w:t xml:space="preserve">Алкогольные установки первичные - отношение к спиртным напиткам и к алкогольной проблеме в целом, сложившееся в результате социализации, усвоения морально- этических норм общества без личного опыта приема спиртных напитков. </w:t>
      </w:r>
    </w:p>
    <w:p w:rsidR="00B243BF" w:rsidRDefault="00B243BF">
      <w:pPr>
        <w:pStyle w:val="a4"/>
        <w:shd w:val="clear" w:color="auto" w:fill="FFFFFF"/>
        <w:spacing w:line="360" w:lineRule="auto"/>
        <w:ind w:left="11" w:firstLine="709"/>
        <w:jc w:val="both"/>
        <w:rPr>
          <w:color w:val="000000"/>
          <w:spacing w:val="-4"/>
          <w:sz w:val="24"/>
          <w:szCs w:val="24"/>
        </w:rPr>
      </w:pPr>
      <w:r>
        <w:rPr>
          <w:color w:val="000000"/>
          <w:spacing w:val="-4"/>
          <w:sz w:val="24"/>
          <w:szCs w:val="24"/>
        </w:rPr>
        <w:t>Алкогольные установки вторичные — трансформация первичных алкогольных установок вследствие употребления спиртных напитков (под действием личного опыта).</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 xml:space="preserve">В современных условия развития общества наиболее актуальной становится задача создания реально действующей на федеральном и региональном уровнях системы активной первичной профилактики алкогольной зависимости, основанной на межведомственном и междисциплинарном взаимодействии психологов, педагогов, психиатров-наркологов, работников социальных служб и правоохранительных органов. Исходными, базовыми принципами системы первичной профилактики алкогольной зависимости должны стать следующие положения: </w:t>
      </w:r>
    </w:p>
    <w:p w:rsidR="00B243BF" w:rsidRDefault="00B243BF">
      <w:pPr>
        <w:numPr>
          <w:ilvl w:val="0"/>
          <w:numId w:val="18"/>
        </w:numPr>
        <w:spacing w:after="0" w:line="360" w:lineRule="auto"/>
        <w:ind w:left="0" w:firstLine="400"/>
        <w:jc w:val="both"/>
        <w:rPr>
          <w:rFonts w:ascii="Times New Roman" w:hAnsi="Times New Roman"/>
          <w:sz w:val="24"/>
          <w:szCs w:val="24"/>
        </w:rPr>
      </w:pPr>
      <w:r>
        <w:rPr>
          <w:rFonts w:ascii="Times New Roman" w:hAnsi="Times New Roman"/>
          <w:sz w:val="24"/>
          <w:szCs w:val="24"/>
        </w:rPr>
        <w:t xml:space="preserve">зависимость от наркотических, психоактивных веществ легче предупредить, чем лечить; </w:t>
      </w:r>
    </w:p>
    <w:p w:rsidR="00B243BF" w:rsidRDefault="00B243BF">
      <w:pPr>
        <w:numPr>
          <w:ilvl w:val="0"/>
          <w:numId w:val="18"/>
        </w:numPr>
        <w:spacing w:after="0" w:line="360" w:lineRule="auto"/>
        <w:ind w:left="0" w:firstLine="400"/>
        <w:jc w:val="both"/>
        <w:rPr>
          <w:rFonts w:ascii="Times New Roman" w:hAnsi="Times New Roman"/>
          <w:sz w:val="24"/>
          <w:szCs w:val="24"/>
        </w:rPr>
      </w:pPr>
      <w:r>
        <w:rPr>
          <w:rFonts w:ascii="Times New Roman" w:hAnsi="Times New Roman"/>
          <w:sz w:val="24"/>
          <w:szCs w:val="24"/>
        </w:rPr>
        <w:t xml:space="preserve">в условиях угрожающей наркологической ситуации целенаправленное внимание следует уделять обучению несовершеннолетних жизненным навыкам противостояния агрессивной среде, которая провоцирует потребление наркотиков; </w:t>
      </w:r>
    </w:p>
    <w:p w:rsidR="00B243BF" w:rsidRDefault="00B243BF">
      <w:pPr>
        <w:numPr>
          <w:ilvl w:val="0"/>
          <w:numId w:val="18"/>
        </w:numPr>
        <w:spacing w:after="0" w:line="360" w:lineRule="auto"/>
        <w:ind w:left="0" w:firstLine="400"/>
        <w:jc w:val="both"/>
        <w:rPr>
          <w:rFonts w:ascii="Times New Roman" w:hAnsi="Times New Roman"/>
          <w:sz w:val="24"/>
          <w:szCs w:val="24"/>
        </w:rPr>
      </w:pPr>
      <w:r>
        <w:rPr>
          <w:rFonts w:ascii="Times New Roman" w:hAnsi="Times New Roman"/>
          <w:sz w:val="24"/>
          <w:szCs w:val="24"/>
        </w:rPr>
        <w:t xml:space="preserve">целевое воздействие должно быть комплексным и осуществляться на личностном, семейном и социальном (школа, общество) уровнях. </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 xml:space="preserve">Отсюда, можно говорить о том, что социальная профилактика алкогольной зависимости должна основываться на ряде принципов: </w:t>
      </w:r>
    </w:p>
    <w:p w:rsidR="00B243BF" w:rsidRDefault="00B243BF">
      <w:pPr>
        <w:pStyle w:val="aa"/>
        <w:spacing w:after="0" w:line="360" w:lineRule="auto"/>
        <w:ind w:firstLine="851"/>
        <w:jc w:val="both"/>
        <w:rPr>
          <w:rFonts w:ascii="Times New Roman" w:hAnsi="Times New Roman"/>
          <w:sz w:val="24"/>
          <w:szCs w:val="24"/>
        </w:rPr>
      </w:pPr>
      <w:r>
        <w:rPr>
          <w:rFonts w:ascii="Times New Roman" w:hAnsi="Times New Roman"/>
          <w:sz w:val="24"/>
          <w:szCs w:val="24"/>
        </w:rPr>
        <w:t xml:space="preserve">Принцип (от латинского </w:t>
      </w:r>
      <w:r>
        <w:rPr>
          <w:rFonts w:ascii="Times New Roman" w:hAnsi="Times New Roman"/>
          <w:sz w:val="24"/>
          <w:szCs w:val="24"/>
          <w:lang w:val="en-US"/>
        </w:rPr>
        <w:t>principium</w:t>
      </w:r>
      <w:r>
        <w:rPr>
          <w:rFonts w:ascii="Times New Roman" w:hAnsi="Times New Roman"/>
          <w:sz w:val="24"/>
          <w:szCs w:val="24"/>
        </w:rPr>
        <w:t>) – «основа», «начало». Каждая наука, ее область и соответствующая ей отрасль практической деятельности в своем развитии руководствуются определенными принципами – основными исходными положениями, которые вытекают из установленных наукой закономерностей. Каждый принцип реализуется через определенные правила. Принципы и правила существуют объективно, независимо от нас, и отступать от них нельзя. В противном случае деятельность может быть не только бесполезна, но и вредна. Именно через применение принципов осуществляется непосредственное соотношение теоретических положений, воплощенных в закономерностях, с практикой организации профилактики.</w:t>
      </w:r>
    </w:p>
    <w:p w:rsidR="00B243BF" w:rsidRDefault="00B243BF">
      <w:pPr>
        <w:pStyle w:val="aa"/>
        <w:spacing w:after="0" w:line="360" w:lineRule="auto"/>
        <w:ind w:firstLine="851"/>
        <w:jc w:val="both"/>
        <w:rPr>
          <w:rFonts w:ascii="Times New Roman" w:hAnsi="Times New Roman"/>
          <w:sz w:val="24"/>
          <w:szCs w:val="24"/>
        </w:rPr>
      </w:pPr>
      <w:r>
        <w:rPr>
          <w:rFonts w:ascii="Times New Roman" w:hAnsi="Times New Roman"/>
          <w:sz w:val="24"/>
          <w:szCs w:val="24"/>
        </w:rPr>
        <w:t>Принципы профилактики это те основные требования, правила, нормы, которые должны предъявляться содержанию, формам, методам профилактической работы, обеспечивающим формирование рефлексивной позиции ребенка и его субъектное включение в процесс профилактики.</w:t>
      </w:r>
    </w:p>
    <w:p w:rsidR="00B243BF" w:rsidRDefault="00B243BF">
      <w:pPr>
        <w:shd w:val="clear" w:color="auto" w:fill="FFFFFF"/>
        <w:tabs>
          <w:tab w:val="left" w:pos="-200"/>
          <w:tab w:val="left" w:pos="9500"/>
        </w:tabs>
        <w:autoSpaceDE w:val="0"/>
        <w:autoSpaceDN w:val="0"/>
        <w:adjustRightInd w:val="0"/>
        <w:spacing w:after="0" w:line="360" w:lineRule="auto"/>
        <w:ind w:right="-13" w:firstLine="851"/>
        <w:jc w:val="both"/>
        <w:rPr>
          <w:rFonts w:ascii="Times New Roman" w:hAnsi="Times New Roman"/>
          <w:color w:val="000000"/>
          <w:sz w:val="24"/>
          <w:szCs w:val="24"/>
        </w:rPr>
      </w:pPr>
      <w:r>
        <w:rPr>
          <w:rFonts w:ascii="Times New Roman" w:hAnsi="Times New Roman"/>
          <w:bCs/>
          <w:sz w:val="24"/>
          <w:szCs w:val="24"/>
        </w:rPr>
        <w:t xml:space="preserve">Обращаясь к принципам организации профилактической работы, рассмотрим классификацию, предложенную рядом авторов. </w:t>
      </w:r>
      <w:r>
        <w:rPr>
          <w:rFonts w:ascii="Times New Roman" w:hAnsi="Times New Roman"/>
          <w:color w:val="000000"/>
          <w:sz w:val="24"/>
          <w:szCs w:val="24"/>
        </w:rPr>
        <w:t>С.А. Овчарова, М.В. Шакурова и др. условиями успешной профилактической работы считают следующие принципы:</w:t>
      </w:r>
    </w:p>
    <w:p w:rsidR="00B243BF" w:rsidRDefault="00B243BF">
      <w:pPr>
        <w:shd w:val="clear" w:color="auto" w:fill="FFFFFF"/>
        <w:tabs>
          <w:tab w:val="left" w:pos="-200"/>
          <w:tab w:val="left" w:pos="9500"/>
        </w:tabs>
        <w:autoSpaceDE w:val="0"/>
        <w:autoSpaceDN w:val="0"/>
        <w:adjustRightInd w:val="0"/>
        <w:spacing w:after="0" w:line="360" w:lineRule="auto"/>
        <w:ind w:right="-13" w:firstLine="851"/>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b/>
          <w:i/>
          <w:color w:val="000000"/>
          <w:sz w:val="24"/>
          <w:szCs w:val="24"/>
        </w:rPr>
        <w:t>комплексность</w:t>
      </w:r>
      <w:r>
        <w:rPr>
          <w:rFonts w:ascii="Times New Roman" w:hAnsi="Times New Roman"/>
          <w:color w:val="000000"/>
          <w:sz w:val="24"/>
          <w:szCs w:val="24"/>
        </w:rPr>
        <w:t>, организация воздействия на различных уровнях социального пространства, семьи и личности, профилактика должна быть организована на различных уровнях и представлять действующую систему,</w:t>
      </w:r>
    </w:p>
    <w:p w:rsidR="00B243BF" w:rsidRDefault="00B243BF">
      <w:pPr>
        <w:shd w:val="clear" w:color="auto" w:fill="FFFFFF"/>
        <w:tabs>
          <w:tab w:val="left" w:pos="-200"/>
          <w:tab w:val="left" w:pos="9500"/>
        </w:tabs>
        <w:autoSpaceDE w:val="0"/>
        <w:autoSpaceDN w:val="0"/>
        <w:adjustRightInd w:val="0"/>
        <w:spacing w:after="0" w:line="360" w:lineRule="auto"/>
        <w:ind w:right="-13" w:firstLine="851"/>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b/>
          <w:i/>
          <w:color w:val="000000"/>
          <w:sz w:val="24"/>
          <w:szCs w:val="24"/>
        </w:rPr>
        <w:t>последовательность</w:t>
      </w:r>
      <w:r>
        <w:rPr>
          <w:rFonts w:ascii="Times New Roman" w:hAnsi="Times New Roman"/>
          <w:color w:val="000000"/>
          <w:sz w:val="24"/>
          <w:szCs w:val="24"/>
        </w:rPr>
        <w:t>, работа должна проводиться поэтапно, учитывая сложность ситуации,</w:t>
      </w:r>
    </w:p>
    <w:p w:rsidR="00B243BF" w:rsidRDefault="00B243BF">
      <w:pPr>
        <w:shd w:val="clear" w:color="auto" w:fill="FFFFFF"/>
        <w:tabs>
          <w:tab w:val="left" w:pos="-200"/>
          <w:tab w:val="left" w:pos="9500"/>
        </w:tabs>
        <w:autoSpaceDE w:val="0"/>
        <w:autoSpaceDN w:val="0"/>
        <w:adjustRightInd w:val="0"/>
        <w:spacing w:after="0" w:line="360" w:lineRule="auto"/>
        <w:ind w:right="-13" w:firstLine="851"/>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b/>
          <w:i/>
          <w:color w:val="000000"/>
          <w:sz w:val="24"/>
          <w:szCs w:val="24"/>
        </w:rPr>
        <w:t>дифференцированность</w:t>
      </w:r>
      <w:r>
        <w:rPr>
          <w:rFonts w:ascii="Times New Roman" w:hAnsi="Times New Roman"/>
          <w:color w:val="000000"/>
          <w:sz w:val="24"/>
          <w:szCs w:val="24"/>
        </w:rPr>
        <w:t>, другими словами, профилактика должна быть вариативной и учитывать особенности лица, на которое она направлена,</w:t>
      </w:r>
    </w:p>
    <w:p w:rsidR="00B243BF" w:rsidRDefault="00B243BF">
      <w:pPr>
        <w:shd w:val="clear" w:color="auto" w:fill="FFFFFF"/>
        <w:tabs>
          <w:tab w:val="left" w:pos="-200"/>
          <w:tab w:val="left" w:pos="9500"/>
        </w:tabs>
        <w:autoSpaceDE w:val="0"/>
        <w:autoSpaceDN w:val="0"/>
        <w:adjustRightInd w:val="0"/>
        <w:spacing w:after="0" w:line="360" w:lineRule="auto"/>
        <w:ind w:right="-13" w:firstLine="851"/>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b/>
          <w:i/>
          <w:color w:val="000000"/>
          <w:sz w:val="24"/>
          <w:szCs w:val="24"/>
        </w:rPr>
        <w:t>своевременность</w:t>
      </w:r>
      <w:r>
        <w:rPr>
          <w:rFonts w:ascii="Times New Roman" w:hAnsi="Times New Roman"/>
          <w:color w:val="000000"/>
          <w:sz w:val="24"/>
          <w:szCs w:val="24"/>
        </w:rPr>
        <w:t>,</w:t>
      </w:r>
    </w:p>
    <w:p w:rsidR="00B243BF" w:rsidRDefault="00B243BF">
      <w:pPr>
        <w:shd w:val="clear" w:color="auto" w:fill="FFFFFF"/>
        <w:tabs>
          <w:tab w:val="left" w:pos="-200"/>
          <w:tab w:val="left" w:pos="9500"/>
        </w:tabs>
        <w:autoSpaceDE w:val="0"/>
        <w:autoSpaceDN w:val="0"/>
        <w:adjustRightInd w:val="0"/>
        <w:spacing w:after="0" w:line="360" w:lineRule="auto"/>
        <w:ind w:right="-13" w:firstLine="851"/>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b/>
          <w:i/>
          <w:color w:val="000000"/>
          <w:sz w:val="24"/>
          <w:szCs w:val="24"/>
        </w:rPr>
        <w:t>адресность</w:t>
      </w:r>
      <w:r>
        <w:rPr>
          <w:rFonts w:ascii="Times New Roman" w:hAnsi="Times New Roman"/>
          <w:color w:val="000000"/>
          <w:sz w:val="24"/>
          <w:szCs w:val="24"/>
        </w:rPr>
        <w:t>, необходимо учитывать возрастные, половые и социальные характеристики,</w:t>
      </w:r>
    </w:p>
    <w:p w:rsidR="00B243BF" w:rsidRDefault="00B243BF">
      <w:pPr>
        <w:shd w:val="clear" w:color="auto" w:fill="FFFFFF"/>
        <w:tabs>
          <w:tab w:val="left" w:pos="-200"/>
          <w:tab w:val="left" w:pos="9500"/>
        </w:tabs>
        <w:autoSpaceDE w:val="0"/>
        <w:autoSpaceDN w:val="0"/>
        <w:adjustRightInd w:val="0"/>
        <w:spacing w:after="0" w:line="360" w:lineRule="auto"/>
        <w:ind w:right="-13" w:firstLine="851"/>
        <w:jc w:val="both"/>
        <w:rPr>
          <w:rFonts w:ascii="Times New Roman" w:hAnsi="Times New Roman"/>
          <w:color w:val="000000"/>
          <w:sz w:val="24"/>
          <w:szCs w:val="24"/>
        </w:rPr>
      </w:pPr>
      <w:r>
        <w:rPr>
          <w:rFonts w:ascii="Times New Roman" w:hAnsi="Times New Roman"/>
          <w:b/>
          <w:i/>
          <w:color w:val="000000"/>
          <w:sz w:val="24"/>
          <w:szCs w:val="24"/>
        </w:rPr>
        <w:t>- массовость</w:t>
      </w:r>
      <w:r>
        <w:rPr>
          <w:rFonts w:ascii="Times New Roman" w:hAnsi="Times New Roman"/>
          <w:color w:val="000000"/>
          <w:sz w:val="24"/>
          <w:szCs w:val="24"/>
        </w:rPr>
        <w:t>, отдавать предпочтение и приоритет групповых форм работы,</w:t>
      </w:r>
    </w:p>
    <w:p w:rsidR="00B243BF" w:rsidRDefault="00B243BF">
      <w:pPr>
        <w:spacing w:after="0" w:line="360" w:lineRule="auto"/>
        <w:ind w:firstLine="851"/>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b/>
          <w:i/>
          <w:color w:val="000000"/>
          <w:sz w:val="24"/>
          <w:szCs w:val="24"/>
        </w:rPr>
        <w:t xml:space="preserve">позитивность информации </w:t>
      </w:r>
      <w:r>
        <w:rPr>
          <w:rFonts w:ascii="Times New Roman" w:hAnsi="Times New Roman"/>
          <w:color w:val="000000"/>
          <w:sz w:val="24"/>
          <w:szCs w:val="24"/>
        </w:rPr>
        <w:t>предоставляемой ребенку, м</w:t>
      </w:r>
      <w:r>
        <w:rPr>
          <w:rFonts w:ascii="Times New Roman" w:hAnsi="Times New Roman"/>
          <w:sz w:val="24"/>
          <w:szCs w:val="24"/>
        </w:rPr>
        <w:t>инимизация негативных последствий,</w:t>
      </w:r>
    </w:p>
    <w:p w:rsidR="00B243BF" w:rsidRDefault="00B243BF">
      <w:pPr>
        <w:shd w:val="clear" w:color="auto" w:fill="FFFFFF"/>
        <w:tabs>
          <w:tab w:val="left" w:pos="-200"/>
          <w:tab w:val="left" w:pos="9500"/>
        </w:tabs>
        <w:autoSpaceDE w:val="0"/>
        <w:autoSpaceDN w:val="0"/>
        <w:adjustRightInd w:val="0"/>
        <w:spacing w:after="0" w:line="360" w:lineRule="auto"/>
        <w:ind w:right="-13" w:firstLine="851"/>
        <w:jc w:val="both"/>
        <w:rPr>
          <w:rFonts w:ascii="Times New Roman" w:hAnsi="Times New Roman"/>
          <w:b/>
          <w:i/>
          <w:color w:val="000000"/>
          <w:sz w:val="24"/>
          <w:szCs w:val="24"/>
        </w:rPr>
      </w:pPr>
      <w:r>
        <w:rPr>
          <w:rFonts w:ascii="Times New Roman" w:hAnsi="Times New Roman"/>
          <w:b/>
          <w:i/>
          <w:color w:val="000000"/>
          <w:sz w:val="24"/>
          <w:szCs w:val="24"/>
        </w:rPr>
        <w:t>- личная заинтересованность и ответственность участников</w:t>
      </w:r>
      <w:r>
        <w:rPr>
          <w:rFonts w:ascii="Times New Roman" w:hAnsi="Times New Roman"/>
          <w:color w:val="000000"/>
          <w:sz w:val="24"/>
          <w:szCs w:val="24"/>
        </w:rPr>
        <w:t xml:space="preserve"> в осуществлении процесса профилактики в школе, классе.</w:t>
      </w:r>
    </w:p>
    <w:p w:rsidR="00B243BF" w:rsidRDefault="00B243BF">
      <w:pPr>
        <w:shd w:val="clear" w:color="auto" w:fill="FFFFFF"/>
        <w:tabs>
          <w:tab w:val="left" w:pos="-200"/>
          <w:tab w:val="left" w:pos="9500"/>
        </w:tabs>
        <w:autoSpaceDE w:val="0"/>
        <w:autoSpaceDN w:val="0"/>
        <w:adjustRightInd w:val="0"/>
        <w:spacing w:after="0" w:line="360" w:lineRule="auto"/>
        <w:ind w:right="-13" w:firstLine="851"/>
        <w:jc w:val="both"/>
        <w:rPr>
          <w:rFonts w:ascii="Times New Roman" w:hAnsi="Times New Roman"/>
          <w:b/>
          <w:i/>
          <w:color w:val="000000"/>
          <w:sz w:val="24"/>
          <w:szCs w:val="24"/>
        </w:rPr>
      </w:pPr>
      <w:r>
        <w:rPr>
          <w:rFonts w:ascii="Times New Roman" w:hAnsi="Times New Roman"/>
          <w:b/>
          <w:i/>
          <w:color w:val="000000"/>
          <w:sz w:val="24"/>
          <w:szCs w:val="24"/>
        </w:rPr>
        <w:t>- максимальная активность личности.</w:t>
      </w:r>
    </w:p>
    <w:p w:rsidR="00B243BF" w:rsidRDefault="00B243BF">
      <w:pPr>
        <w:shd w:val="clear" w:color="auto" w:fill="FFFFFF"/>
        <w:tabs>
          <w:tab w:val="left" w:pos="-200"/>
          <w:tab w:val="left" w:pos="9500"/>
        </w:tabs>
        <w:autoSpaceDE w:val="0"/>
        <w:autoSpaceDN w:val="0"/>
        <w:adjustRightInd w:val="0"/>
        <w:spacing w:after="0" w:line="360" w:lineRule="auto"/>
        <w:ind w:right="-13" w:firstLine="851"/>
        <w:jc w:val="both"/>
        <w:rPr>
          <w:rFonts w:ascii="Times New Roman" w:hAnsi="Times New Roman"/>
          <w:color w:val="000000"/>
          <w:sz w:val="24"/>
          <w:szCs w:val="24"/>
        </w:rPr>
      </w:pPr>
      <w:r>
        <w:rPr>
          <w:rFonts w:ascii="Times New Roman" w:hAnsi="Times New Roman"/>
          <w:b/>
          <w:i/>
          <w:color w:val="000000"/>
          <w:sz w:val="24"/>
          <w:szCs w:val="24"/>
        </w:rPr>
        <w:t xml:space="preserve">- устремленность в будущее, </w:t>
      </w:r>
      <w:r>
        <w:rPr>
          <w:rFonts w:ascii="Times New Roman" w:hAnsi="Times New Roman"/>
          <w:color w:val="000000"/>
          <w:sz w:val="24"/>
          <w:szCs w:val="24"/>
        </w:rPr>
        <w:t>оценка последствий поведения, актуализация позитивных ценностей и целей, планирование будущего без девиантного поведения.</w:t>
      </w:r>
    </w:p>
    <w:p w:rsidR="00B243BF" w:rsidRDefault="00B243BF">
      <w:pPr>
        <w:pStyle w:val="aa"/>
        <w:spacing w:after="0" w:line="360" w:lineRule="auto"/>
        <w:ind w:firstLine="851"/>
        <w:jc w:val="both"/>
        <w:rPr>
          <w:rFonts w:ascii="Times New Roman" w:hAnsi="Times New Roman"/>
          <w:bCs/>
          <w:sz w:val="24"/>
          <w:szCs w:val="24"/>
        </w:rPr>
      </w:pPr>
      <w:r>
        <w:rPr>
          <w:rFonts w:ascii="Times New Roman" w:hAnsi="Times New Roman"/>
          <w:bCs/>
          <w:sz w:val="24"/>
          <w:szCs w:val="24"/>
        </w:rPr>
        <w:t xml:space="preserve">Приведем классификацию принципов М.В. Ковальчук. </w:t>
      </w:r>
    </w:p>
    <w:p w:rsidR="00B243BF" w:rsidRDefault="00B243BF">
      <w:pPr>
        <w:pStyle w:val="aa"/>
        <w:spacing w:after="0" w:line="360" w:lineRule="auto"/>
        <w:ind w:firstLine="851"/>
        <w:jc w:val="both"/>
        <w:rPr>
          <w:rFonts w:ascii="Times New Roman" w:hAnsi="Times New Roman"/>
          <w:b/>
          <w:bCs/>
          <w:sz w:val="24"/>
          <w:szCs w:val="24"/>
        </w:rPr>
      </w:pPr>
      <w:r>
        <w:rPr>
          <w:rFonts w:ascii="Times New Roman" w:hAnsi="Times New Roman"/>
          <w:b/>
          <w:bCs/>
          <w:sz w:val="24"/>
          <w:szCs w:val="24"/>
        </w:rPr>
        <w:t xml:space="preserve">Принцип </w:t>
      </w:r>
      <w:r>
        <w:rPr>
          <w:rFonts w:ascii="Times New Roman" w:hAnsi="Times New Roman"/>
          <w:b/>
          <w:bCs/>
          <w:sz w:val="24"/>
          <w:szCs w:val="24"/>
          <w:lang w:val="sq-AL"/>
        </w:rPr>
        <w:t>персон</w:t>
      </w:r>
      <w:r>
        <w:rPr>
          <w:rFonts w:ascii="Times New Roman" w:hAnsi="Times New Roman"/>
          <w:b/>
          <w:bCs/>
          <w:sz w:val="24"/>
          <w:szCs w:val="24"/>
        </w:rPr>
        <w:t>и</w:t>
      </w:r>
      <w:r>
        <w:rPr>
          <w:rFonts w:ascii="Times New Roman" w:hAnsi="Times New Roman"/>
          <w:b/>
          <w:bCs/>
          <w:sz w:val="24"/>
          <w:szCs w:val="24"/>
          <w:lang w:val="sq-AL"/>
        </w:rPr>
        <w:t>фикации</w:t>
      </w:r>
      <w:r>
        <w:rPr>
          <w:rFonts w:ascii="Times New Roman" w:hAnsi="Times New Roman"/>
          <w:b/>
          <w:bCs/>
          <w:sz w:val="24"/>
          <w:szCs w:val="24"/>
        </w:rPr>
        <w:t xml:space="preserve"> профилактической работы</w:t>
      </w:r>
      <w:r>
        <w:rPr>
          <w:rFonts w:ascii="Times New Roman" w:hAnsi="Times New Roman"/>
          <w:sz w:val="24"/>
          <w:szCs w:val="24"/>
        </w:rPr>
        <w:t xml:space="preserve"> – процесс профилактики, ориентируется на конкретную личность ребенка с ее потребностями, интересами, ценностными ориентациями, чувствами и настроениями. Условиями реализации данного принципа является изучение потребностей, интересов и способностей каждого конкретного ребенка; выявление положительных качеств ребенка и опора на них; создание благоприятного эмоционального фона субъектного взаимодействия ребенка и взрослого. В практике организации профилактической работы данный принцип отражается в следующих правилах: изучение ребенка, его личности и индивидуальных характеристик должно носить мониторинговый характер; положительные качества, имеющиеся у ребенка, можно выявить только в условиях доверительного взаимодействия с ним; положительные эмоции способствуют мотивации ученика на совместную деятельность; развитие творческих способностей школьника возможно в условиях эвристической среды, его окружающей.</w:t>
      </w:r>
    </w:p>
    <w:p w:rsidR="00B243BF" w:rsidRDefault="00B243BF">
      <w:pPr>
        <w:pStyle w:val="aa"/>
        <w:tabs>
          <w:tab w:val="num" w:pos="1080"/>
        </w:tabs>
        <w:spacing w:after="0" w:line="360" w:lineRule="auto"/>
        <w:ind w:firstLine="851"/>
        <w:jc w:val="both"/>
        <w:rPr>
          <w:rFonts w:ascii="Times New Roman" w:hAnsi="Times New Roman"/>
          <w:sz w:val="24"/>
          <w:szCs w:val="24"/>
        </w:rPr>
      </w:pPr>
      <w:r>
        <w:rPr>
          <w:rFonts w:ascii="Times New Roman" w:hAnsi="Times New Roman"/>
          <w:b/>
          <w:bCs/>
          <w:sz w:val="24"/>
          <w:szCs w:val="24"/>
        </w:rPr>
        <w:t xml:space="preserve">Принцип мотивации </w:t>
      </w:r>
      <w:r>
        <w:rPr>
          <w:rFonts w:ascii="Times New Roman" w:hAnsi="Times New Roman"/>
          <w:sz w:val="24"/>
          <w:szCs w:val="24"/>
        </w:rPr>
        <w:t>предполагает наличие у ребенка внутреннего побуждения к профилактической деятельности. Условиями реализации данного принципа являются:  осознание цели и значения профилактической деятельности; добровольность включения в профилактический процесс; последовательность и поэтапность решаемых задач. В практике организации процесса профилактики данный принцип отражается в следующих правилах: осознание каждым ребенком личной значимости участия в профилактическом процессе; профилактический процесс является органичной частью процесса воспитательного; выделение доминирующей цели профилактики; стимулирование ребенка к творческому решению поставленных задач.</w:t>
      </w:r>
    </w:p>
    <w:p w:rsidR="00B243BF" w:rsidRDefault="00B243BF">
      <w:pPr>
        <w:pStyle w:val="aa"/>
        <w:tabs>
          <w:tab w:val="num" w:pos="1080"/>
        </w:tabs>
        <w:spacing w:after="0" w:line="360" w:lineRule="auto"/>
        <w:ind w:firstLine="851"/>
        <w:jc w:val="both"/>
        <w:rPr>
          <w:rFonts w:ascii="Times New Roman" w:hAnsi="Times New Roman"/>
          <w:sz w:val="24"/>
          <w:szCs w:val="24"/>
        </w:rPr>
      </w:pPr>
      <w:r>
        <w:rPr>
          <w:rFonts w:ascii="Times New Roman" w:hAnsi="Times New Roman"/>
          <w:b/>
          <w:bCs/>
          <w:sz w:val="24"/>
          <w:szCs w:val="24"/>
        </w:rPr>
        <w:t xml:space="preserve">Принцип обоснованного социального выбора </w:t>
      </w:r>
      <w:r>
        <w:rPr>
          <w:rFonts w:ascii="Times New Roman" w:hAnsi="Times New Roman"/>
          <w:sz w:val="24"/>
          <w:szCs w:val="24"/>
        </w:rPr>
        <w:t xml:space="preserve">означает создание ситуаций выбора в ходе профилактического процесса, требующих от ребенка обязательного выбора того или иного действия, поступка, решения. </w:t>
      </w:r>
      <w:r>
        <w:rPr>
          <w:rFonts w:ascii="Times New Roman" w:hAnsi="Times New Roman"/>
          <w:spacing w:val="-6"/>
          <w:sz w:val="24"/>
          <w:szCs w:val="24"/>
        </w:rPr>
        <w:t xml:space="preserve">Условиями реализации принципа обоснованного социального выбора являются: </w:t>
      </w:r>
      <w:r>
        <w:rPr>
          <w:rFonts w:ascii="Times New Roman" w:hAnsi="Times New Roman"/>
          <w:sz w:val="24"/>
          <w:szCs w:val="24"/>
        </w:rPr>
        <w:t>включение детей в решение различных проблем социальных отношений в реальных или имитируемых ситуациях; создание ситуаций нравственного выбора; использование дилемм в применяемых методиках. Правила реализации вышерассматриваемого принципа на практике: признание значимости групповой оценки принимаемого ребенком решения; нельзя предусмотреть все проблемы, с которыми столкнется ребенок в жизни, но ему надо быть готовым к их решению; любая ситуация предполагает выбор, и этот выбор ребенок должен суметь обосновать; ситуация выбора сопровождается волевым усилием со стороны человека.</w:t>
      </w:r>
    </w:p>
    <w:p w:rsidR="00B243BF" w:rsidRDefault="00B243BF">
      <w:pPr>
        <w:pStyle w:val="aa"/>
        <w:tabs>
          <w:tab w:val="num" w:pos="1080"/>
        </w:tabs>
        <w:spacing w:after="0" w:line="360" w:lineRule="auto"/>
        <w:ind w:firstLine="851"/>
        <w:jc w:val="both"/>
        <w:rPr>
          <w:rFonts w:ascii="Times New Roman" w:hAnsi="Times New Roman"/>
          <w:sz w:val="24"/>
          <w:szCs w:val="24"/>
        </w:rPr>
      </w:pPr>
      <w:r>
        <w:rPr>
          <w:rFonts w:ascii="Times New Roman" w:hAnsi="Times New Roman"/>
          <w:b/>
          <w:bCs/>
          <w:sz w:val="24"/>
          <w:szCs w:val="24"/>
        </w:rPr>
        <w:t xml:space="preserve">Принцип позитивной реализации ребенка в детской группе </w:t>
      </w:r>
      <w:r>
        <w:rPr>
          <w:rFonts w:ascii="Times New Roman" w:hAnsi="Times New Roman"/>
          <w:sz w:val="24"/>
          <w:szCs w:val="24"/>
        </w:rPr>
        <w:t>предполагает создание в ходе профилактической работы поля самореализации для каждого ребенка. Условия реализации данного принципа: изучение ученика, особенностей его личности и проявления индивидуальности; создание комфортных условий взаимодействия учащихся; поощрение успехов и достижений ребенка. На практике принцип позитивной реализации ребенка в детской группе реализуется в следующих правилах: социальная значимость увлечений ребенка; позитивная направленность интересов личности; удовлетворение от общения со сверстниками; наличие положительных эмоций в процессе совместной деятельности.</w:t>
      </w:r>
    </w:p>
    <w:p w:rsidR="00B243BF" w:rsidRDefault="00B243BF">
      <w:pPr>
        <w:pStyle w:val="aa"/>
        <w:tabs>
          <w:tab w:val="num" w:pos="1080"/>
        </w:tabs>
        <w:spacing w:after="0" w:line="360" w:lineRule="auto"/>
        <w:ind w:firstLine="851"/>
        <w:jc w:val="both"/>
        <w:rPr>
          <w:rFonts w:ascii="Times New Roman" w:hAnsi="Times New Roman"/>
          <w:sz w:val="24"/>
          <w:szCs w:val="24"/>
        </w:rPr>
      </w:pPr>
      <w:r>
        <w:rPr>
          <w:rFonts w:ascii="Times New Roman" w:hAnsi="Times New Roman"/>
          <w:b/>
          <w:bCs/>
          <w:sz w:val="24"/>
          <w:szCs w:val="24"/>
        </w:rPr>
        <w:t xml:space="preserve">Принцип адекватной самооценки </w:t>
      </w:r>
      <w:r>
        <w:rPr>
          <w:rFonts w:ascii="Times New Roman" w:hAnsi="Times New Roman"/>
          <w:sz w:val="24"/>
          <w:szCs w:val="24"/>
        </w:rPr>
        <w:t>- оценка ребенком себя, своих действий и поступков должна соответствовать оценкам ближайшего окружения. Условиями реализации данного принципа являются следующие: разумное сочетание поощрения и наказания ребенка; использование словесных оценок при анализе достигнутых им результатов; адекватность в оценках ребенка со стороны взрослых и сверстников. На практике вышерассматриваемые принципы реализуются в следующих правилах: отслеживание и регулярная оценка достигнутых ребенком результатов; коллективное обсуждение результатов совместной деятельности в детской группе; понимание ребенком значимости своих действий и поступков для окружающих; обсуждение общепризнанных «положительных» и «отрицательных» молодежных героев.</w:t>
      </w:r>
    </w:p>
    <w:p w:rsidR="00B243BF" w:rsidRDefault="00B243BF">
      <w:pPr>
        <w:pStyle w:val="aa"/>
        <w:spacing w:after="0" w:line="360" w:lineRule="auto"/>
        <w:ind w:firstLine="851"/>
        <w:jc w:val="both"/>
        <w:rPr>
          <w:rFonts w:ascii="Times New Roman" w:hAnsi="Times New Roman"/>
          <w:sz w:val="24"/>
          <w:szCs w:val="24"/>
        </w:rPr>
      </w:pPr>
      <w:r>
        <w:rPr>
          <w:rFonts w:ascii="Times New Roman" w:hAnsi="Times New Roman"/>
          <w:b/>
          <w:bCs/>
          <w:sz w:val="24"/>
          <w:szCs w:val="24"/>
        </w:rPr>
        <w:t xml:space="preserve">Принцип рефлексивной позиции </w:t>
      </w:r>
      <w:r>
        <w:rPr>
          <w:rFonts w:ascii="Times New Roman" w:hAnsi="Times New Roman"/>
          <w:sz w:val="24"/>
          <w:szCs w:val="24"/>
        </w:rPr>
        <w:t>означает анализ ребенком особенностей своих действий и поступков, действий и поступков других людей на основе сложившейся у него системы ценностей и нравственных ориентиров. Условия реализации данного принципа:  развитие устойчивой системы отношений ребенка к окружающей социальной действительности; формирование адекватной самооценки; субъектная включенность в профилактический процесс на основе оценки своих возможностей и соотнесения их с достигаемыми результатами. Этот принцип отражается в ряде правил: привычка к анализу произошедших событий; стремление развить свои волевые качества; умение управлять своим эмоциональным состоянием; умение не только принимать решения, но и выслушать мнение взрослых и сверстников по их поводу.</w:t>
      </w:r>
    </w:p>
    <w:p w:rsidR="00B243BF" w:rsidRDefault="00B243BF">
      <w:pPr>
        <w:pStyle w:val="aa"/>
        <w:spacing w:after="0" w:line="360" w:lineRule="auto"/>
        <w:ind w:firstLine="851"/>
        <w:jc w:val="both"/>
        <w:rPr>
          <w:rFonts w:ascii="Times New Roman" w:hAnsi="Times New Roman"/>
          <w:sz w:val="24"/>
          <w:szCs w:val="24"/>
        </w:rPr>
      </w:pPr>
      <w:r>
        <w:rPr>
          <w:rFonts w:ascii="Times New Roman" w:hAnsi="Times New Roman"/>
          <w:b/>
          <w:bCs/>
          <w:sz w:val="24"/>
          <w:szCs w:val="24"/>
        </w:rPr>
        <w:t xml:space="preserve">Принцип интеграции действий различных институтов воспитания в процессе профилактики. </w:t>
      </w:r>
      <w:r>
        <w:rPr>
          <w:rFonts w:ascii="Times New Roman" w:hAnsi="Times New Roman"/>
          <w:sz w:val="24"/>
          <w:szCs w:val="24"/>
        </w:rPr>
        <w:t>Условиями реализации данного принципа являются: - использование возможностей конкретного института воспитания в ходе профилактической работы; комплексный характер процесса профилактики; диалоговое взаимодействие субъектов процесса профилактики в ходе решения общих и специфических задач; субъектное включение старшеклассников в профилактический процесс. В практике деятельности различных институтов воспитания этот принцип отражается в следующих правилах: реализуя общие цели и задачи профилактики, каждый институт воспитания использует свои возможности и средства решения поставленных задач и реализации намеченных целей; в ходе профилактики ребенку должна оказываться помощь разного рода и вида: медицинская, педагогическая, психологическая, правовая; добиваясь изменений в ребенке, необходимо стремиться не разрушать, а созидать его личность; активное включение ребенка в процесс профилактики должно осуществляться на основе формирования установки на длительное и взаимообогащающее сотрудничество.</w:t>
      </w:r>
    </w:p>
    <w:p w:rsidR="00B243BF" w:rsidRDefault="00B243BF">
      <w:pPr>
        <w:pStyle w:val="aa"/>
        <w:spacing w:after="0" w:line="360" w:lineRule="auto"/>
        <w:ind w:firstLine="851"/>
        <w:jc w:val="both"/>
        <w:rPr>
          <w:rFonts w:ascii="Times New Roman" w:hAnsi="Times New Roman"/>
          <w:sz w:val="24"/>
          <w:szCs w:val="24"/>
        </w:rPr>
      </w:pPr>
      <w:r>
        <w:rPr>
          <w:rFonts w:ascii="Times New Roman" w:hAnsi="Times New Roman"/>
          <w:b/>
          <w:bCs/>
          <w:sz w:val="24"/>
          <w:szCs w:val="24"/>
        </w:rPr>
        <w:t xml:space="preserve">Принцип сочетания общей профилактики с профилактикой конкретных видов возможных отклонений. </w:t>
      </w:r>
      <w:r>
        <w:rPr>
          <w:rFonts w:ascii="Times New Roman" w:hAnsi="Times New Roman"/>
          <w:sz w:val="24"/>
          <w:szCs w:val="24"/>
        </w:rPr>
        <w:t>Условиями реализации вышеобозначенного принципа выступают следующие: приоритет общей профилактики, направленной на формирование рефлексивной позиции ребенка, перед решением частных задач, связанных с приучением ребенка к социально одобренным образцам поведения; сочетание общепрофилактических мероприятий со всеми учениками с частной профилактикой с детьми группы риска; диагностика и выявление школьников группы риска; приоритет общей профилактики девиантного поведения старшеклассников перед включением в ее процесс профилактики конкретных видов девиаций. Правила реализации рассматриваемого принципа на практике: сочетание общего и частного; приоритет общей профилактики, направленной на формирование рефлексивной позиции ребенка; ориентация в профилактической работе на все возрастные категории, начиная с младшего школьного возраста.</w:t>
      </w:r>
    </w:p>
    <w:p w:rsidR="00B243BF" w:rsidRDefault="00B243BF">
      <w:pPr>
        <w:pStyle w:val="aa"/>
        <w:spacing w:after="0" w:line="360" w:lineRule="auto"/>
        <w:ind w:firstLine="851"/>
        <w:jc w:val="both"/>
        <w:rPr>
          <w:rFonts w:ascii="Times New Roman" w:hAnsi="Times New Roman"/>
          <w:sz w:val="24"/>
          <w:szCs w:val="24"/>
        </w:rPr>
      </w:pPr>
      <w:r>
        <w:rPr>
          <w:rFonts w:ascii="Times New Roman" w:hAnsi="Times New Roman"/>
          <w:b/>
          <w:bCs/>
          <w:sz w:val="24"/>
          <w:szCs w:val="24"/>
        </w:rPr>
        <w:t xml:space="preserve">Принцип опосредованных воздействий профилактических мероприятий. </w:t>
      </w:r>
      <w:r>
        <w:rPr>
          <w:rFonts w:ascii="Times New Roman" w:hAnsi="Times New Roman"/>
          <w:sz w:val="24"/>
          <w:szCs w:val="24"/>
        </w:rPr>
        <w:t>В качестве условий реализации принципа опосредованных воздействий профилактических мероприятий мы рассматриваем следующие: добровольность включения ребенка в профилактический процесс; формирование активной жизненной позиции ребенка; формирование установок на здоровый образ жизни; организация интересной досуговой деятельности старшеклассников и обеспечение их занятости. В практике организации процесса профилактики этот принцип отражается в следующих правилах: любое профилактическое воздействие должно способствовать формированию позитивных жизненных навыков у детей; в процессе профилактики нельзя использовать запретительно - наказательные воздействия; слишком высокий уровень информированности молодых людей о различных видах отклонений вызывает повышенный интерес к тем или иным видам девиантного поведения или тому, что с ними связано; приоритетное воздействие в профилактической работе на сферу саморегуляции ребенка и его волевые качества.</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Таким образом, обобщив существующие подходы к принципам осуществления  профилактической работы, мы можем постараться выделить принципы осуществления профилактической работы по алкоголизации среду учащихся. А именно:</w:t>
      </w:r>
    </w:p>
    <w:p w:rsidR="00B243BF" w:rsidRDefault="00B243BF">
      <w:pPr>
        <w:spacing w:after="0" w:line="360" w:lineRule="auto"/>
        <w:ind w:firstLine="709"/>
        <w:jc w:val="both"/>
        <w:rPr>
          <w:rFonts w:ascii="Times New Roman" w:hAnsi="Times New Roman"/>
          <w:sz w:val="24"/>
          <w:szCs w:val="24"/>
          <w:lang w:val="uk-UA"/>
        </w:rPr>
      </w:pPr>
      <w:r>
        <w:rPr>
          <w:rFonts w:ascii="Times New Roman" w:hAnsi="Times New Roman"/>
          <w:sz w:val="24"/>
          <w:szCs w:val="24"/>
        </w:rPr>
        <w:t xml:space="preserve">- </w:t>
      </w:r>
      <w:r>
        <w:rPr>
          <w:rFonts w:ascii="Times New Roman" w:hAnsi="Times New Roman"/>
          <w:b/>
          <w:i/>
          <w:sz w:val="24"/>
          <w:szCs w:val="24"/>
        </w:rPr>
        <w:t>объективность</w:t>
      </w:r>
      <w:r>
        <w:rPr>
          <w:rFonts w:ascii="Times New Roman" w:hAnsi="Times New Roman"/>
          <w:sz w:val="24"/>
          <w:szCs w:val="24"/>
        </w:rPr>
        <w:t>; заключается в непредвзятом рассмотрении социального объекта, исключающем любые искажения действительности в чьих-то интересах, ибо только беспристрастное заключение и сделанные по нему выводы имеют реальную практическую значимость;</w:t>
      </w:r>
    </w:p>
    <w:p w:rsidR="00B243BF" w:rsidRDefault="00B243BF">
      <w:pPr>
        <w:spacing w:after="0" w:line="360" w:lineRule="auto"/>
        <w:ind w:firstLine="709"/>
        <w:jc w:val="both"/>
        <w:rPr>
          <w:rFonts w:ascii="Times New Roman" w:hAnsi="Times New Roman"/>
          <w:sz w:val="24"/>
          <w:szCs w:val="24"/>
          <w:lang w:val="uk-UA"/>
        </w:rPr>
      </w:pPr>
      <w:r>
        <w:rPr>
          <w:rFonts w:ascii="Times New Roman" w:hAnsi="Times New Roman"/>
          <w:sz w:val="24"/>
          <w:szCs w:val="24"/>
        </w:rPr>
        <w:t xml:space="preserve">- </w:t>
      </w:r>
      <w:r>
        <w:rPr>
          <w:rFonts w:ascii="Times New Roman" w:hAnsi="Times New Roman"/>
          <w:b/>
          <w:i/>
          <w:sz w:val="24"/>
          <w:szCs w:val="24"/>
        </w:rPr>
        <w:t>причинность</w:t>
      </w:r>
      <w:r>
        <w:rPr>
          <w:rFonts w:ascii="Times New Roman" w:hAnsi="Times New Roman"/>
          <w:sz w:val="24"/>
          <w:szCs w:val="24"/>
        </w:rPr>
        <w:t>; обусловлена универсальной связью и взаимодействием всех явлений и процессов в реальном мире, что позволяет в процессе исследования не ограничиваться описанием отдельных фактов или явлений, а выяснить закономерности их возникновения и функционирования;</w:t>
      </w:r>
    </w:p>
    <w:p w:rsidR="00B243BF" w:rsidRDefault="00B243BF">
      <w:pPr>
        <w:spacing w:after="0" w:line="360" w:lineRule="auto"/>
        <w:ind w:firstLine="709"/>
        <w:jc w:val="both"/>
        <w:rPr>
          <w:rFonts w:ascii="Times New Roman" w:hAnsi="Times New Roman"/>
          <w:sz w:val="24"/>
          <w:szCs w:val="24"/>
          <w:lang w:val="uk-UA"/>
        </w:rPr>
      </w:pPr>
      <w:r>
        <w:rPr>
          <w:rFonts w:ascii="Times New Roman" w:hAnsi="Times New Roman"/>
          <w:sz w:val="24"/>
          <w:szCs w:val="24"/>
        </w:rPr>
        <w:t xml:space="preserve">- </w:t>
      </w:r>
      <w:r>
        <w:rPr>
          <w:rFonts w:ascii="Times New Roman" w:hAnsi="Times New Roman"/>
          <w:b/>
          <w:i/>
          <w:sz w:val="24"/>
          <w:szCs w:val="24"/>
        </w:rPr>
        <w:t>комплексность</w:t>
      </w:r>
      <w:r>
        <w:rPr>
          <w:rFonts w:ascii="Times New Roman" w:hAnsi="Times New Roman"/>
          <w:sz w:val="24"/>
          <w:szCs w:val="24"/>
        </w:rPr>
        <w:t>; комплексный подход в изучении социальных явлений объясняется тем, что социальная сфера представляет собой сложное переплетение множества прямых и опосредованных человеческих поступков, отношений, действий в самых различных формах их проявления и выделения отдельных возможно лишь условно, для накопления каких-либо конкретных данных. При этом, проводя диагностику алкогольной зависимости в рамках образовательного учреждения, конкретные данные всегда нужно связывать со всем комплексом проблем;</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научность</w:t>
      </w:r>
      <w:r>
        <w:rPr>
          <w:rFonts w:ascii="Times New Roman" w:hAnsi="Times New Roman"/>
          <w:sz w:val="24"/>
          <w:szCs w:val="24"/>
        </w:rPr>
        <w:t xml:space="preserve">; научная обоснованность и подтверждаемость особенно важны, ибо за каждым решением, принятым на основе проведенной диагностики, и постановке социального диагноза стоит жизнь конкретных людей, их судьбы. </w:t>
      </w:r>
    </w:p>
    <w:p w:rsidR="00B243BF" w:rsidRDefault="00B243BF">
      <w:pPr>
        <w:tabs>
          <w:tab w:val="num" w:pos="1383"/>
        </w:tabs>
        <w:spacing w:after="0" w:line="360" w:lineRule="auto"/>
        <w:ind w:firstLine="709"/>
        <w:jc w:val="both"/>
        <w:rPr>
          <w:rFonts w:ascii="Times New Roman" w:hAnsi="Times New Roman"/>
          <w:sz w:val="24"/>
          <w:szCs w:val="24"/>
        </w:rPr>
      </w:pPr>
      <w:r>
        <w:rPr>
          <w:rFonts w:ascii="Times New Roman" w:hAnsi="Times New Roman"/>
          <w:sz w:val="24"/>
          <w:szCs w:val="24"/>
        </w:rPr>
        <w:t>Затрагивая тему осуществления профилактической работы в отношении несовершеннолетних учащихся, следует обратить внимание на методику осуществления данного вида деятельности. В первую очередь необходимо помнить, что формы и виды профилактических мероприятий разнообразны. Исходя из специфики профилактической деятельности, можно говорить, что педагогу необходимо ориентироваться на ряд воздействий которые он может оказывать на ребенка в процессе осуществления данной профилактических мероприятий. Воздействия, они могут быть определены как нейтрализирующие; компенсирующие; предупреждающие воздействие обстоятельств, способствующих социальным отклонениям; устраняющие эти обстоятельства; контролирующие - мероприятия по осуществлению последующего контроля за проведенной профилактической работой и ее результатами.</w:t>
      </w:r>
    </w:p>
    <w:p w:rsidR="00B243BF" w:rsidRDefault="00B243BF">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Профилактическая работа в общеобразовательном учреждении строится в нескольких направлениях:</w:t>
      </w:r>
    </w:p>
    <w:p w:rsidR="00B243BF" w:rsidRDefault="00B243BF">
      <w:pPr>
        <w:widowControl w:val="0"/>
        <w:numPr>
          <w:ilvl w:val="0"/>
          <w:numId w:val="30"/>
        </w:numPr>
        <w:shd w:val="clear" w:color="auto" w:fill="FFFFFF"/>
        <w:autoSpaceDE w:val="0"/>
        <w:autoSpaceDN w:val="0"/>
        <w:adjustRightInd w:val="0"/>
        <w:spacing w:after="0" w:line="360" w:lineRule="auto"/>
        <w:ind w:left="0" w:firstLine="709"/>
        <w:rPr>
          <w:rFonts w:ascii="Times New Roman" w:hAnsi="Times New Roman"/>
          <w:sz w:val="24"/>
          <w:szCs w:val="24"/>
        </w:rPr>
      </w:pPr>
      <w:r>
        <w:rPr>
          <w:rFonts w:ascii="Times New Roman" w:hAnsi="Times New Roman"/>
          <w:sz w:val="24"/>
          <w:szCs w:val="24"/>
        </w:rPr>
        <w:t>пропаганда психолого-педагогических знаний среди населения;</w:t>
      </w:r>
    </w:p>
    <w:p w:rsidR="00B243BF" w:rsidRDefault="00B243BF">
      <w:pPr>
        <w:widowControl w:val="0"/>
        <w:numPr>
          <w:ilvl w:val="0"/>
          <w:numId w:val="30"/>
        </w:numPr>
        <w:shd w:val="clear" w:color="auto" w:fill="FFFFFF"/>
        <w:autoSpaceDE w:val="0"/>
        <w:autoSpaceDN w:val="0"/>
        <w:adjustRightInd w:val="0"/>
        <w:spacing w:after="0" w:line="360" w:lineRule="auto"/>
        <w:ind w:left="0" w:firstLine="709"/>
        <w:jc w:val="both"/>
        <w:rPr>
          <w:rFonts w:ascii="Times New Roman" w:hAnsi="Times New Roman"/>
          <w:sz w:val="24"/>
          <w:szCs w:val="24"/>
        </w:rPr>
      </w:pPr>
      <w:r>
        <w:rPr>
          <w:rFonts w:ascii="Times New Roman" w:hAnsi="Times New Roman"/>
          <w:sz w:val="24"/>
          <w:szCs w:val="24"/>
        </w:rPr>
        <w:t>постановка на учет в пунктах охраны правопорядка детей, которые - нуждаются в постоянном надзоре, характеризуются отягощенной трудновоспитуемостью и склонны к правонарушениям;</w:t>
      </w:r>
    </w:p>
    <w:p w:rsidR="00B243BF" w:rsidRDefault="00B243BF">
      <w:pPr>
        <w:widowControl w:val="0"/>
        <w:numPr>
          <w:ilvl w:val="0"/>
          <w:numId w:val="30"/>
        </w:numPr>
        <w:shd w:val="clear" w:color="auto" w:fill="FFFFFF"/>
        <w:autoSpaceDE w:val="0"/>
        <w:autoSpaceDN w:val="0"/>
        <w:adjustRightInd w:val="0"/>
        <w:spacing w:after="0" w:line="360" w:lineRule="auto"/>
        <w:ind w:left="0" w:firstLine="709"/>
        <w:jc w:val="both"/>
        <w:rPr>
          <w:rFonts w:ascii="Times New Roman" w:hAnsi="Times New Roman"/>
          <w:sz w:val="24"/>
          <w:szCs w:val="24"/>
        </w:rPr>
      </w:pPr>
      <w:r>
        <w:rPr>
          <w:rFonts w:ascii="Times New Roman" w:hAnsi="Times New Roman"/>
          <w:sz w:val="24"/>
          <w:szCs w:val="24"/>
        </w:rPr>
        <w:t>оповещение инспекции и комиссии по делам несовершеннолетних и советов пунктов охраны правопорядка о фактах правонарушений среди родителей и школьников;</w:t>
      </w:r>
    </w:p>
    <w:p w:rsidR="00B243BF" w:rsidRDefault="00B243BF">
      <w:pPr>
        <w:widowControl w:val="0"/>
        <w:numPr>
          <w:ilvl w:val="0"/>
          <w:numId w:val="30"/>
        </w:numPr>
        <w:shd w:val="clear" w:color="auto" w:fill="FFFFFF"/>
        <w:autoSpaceDE w:val="0"/>
        <w:autoSpaceDN w:val="0"/>
        <w:adjustRightInd w:val="0"/>
        <w:spacing w:after="0" w:line="360" w:lineRule="auto"/>
        <w:ind w:left="0" w:firstLine="709"/>
        <w:jc w:val="both"/>
        <w:rPr>
          <w:rFonts w:ascii="Times New Roman" w:hAnsi="Times New Roman"/>
          <w:sz w:val="24"/>
          <w:szCs w:val="24"/>
        </w:rPr>
      </w:pPr>
      <w:r>
        <w:rPr>
          <w:rFonts w:ascii="Times New Roman" w:hAnsi="Times New Roman"/>
          <w:sz w:val="24"/>
          <w:szCs w:val="24"/>
        </w:rPr>
        <w:t>практическое участие в работе общественности по оздоровлению зоны ближайшего социального окружения;</w:t>
      </w:r>
    </w:p>
    <w:p w:rsidR="00B243BF" w:rsidRDefault="00B243BF">
      <w:pPr>
        <w:widowControl w:val="0"/>
        <w:numPr>
          <w:ilvl w:val="0"/>
          <w:numId w:val="30"/>
        </w:numPr>
        <w:shd w:val="clear" w:color="auto" w:fill="FFFFFF"/>
        <w:autoSpaceDE w:val="0"/>
        <w:autoSpaceDN w:val="0"/>
        <w:adjustRightInd w:val="0"/>
        <w:spacing w:after="0" w:line="360" w:lineRule="auto"/>
        <w:ind w:left="0" w:firstLine="709"/>
        <w:jc w:val="both"/>
        <w:rPr>
          <w:rFonts w:ascii="Times New Roman" w:hAnsi="Times New Roman"/>
          <w:sz w:val="24"/>
          <w:szCs w:val="24"/>
        </w:rPr>
      </w:pPr>
      <w:r>
        <w:rPr>
          <w:rFonts w:ascii="Times New Roman" w:hAnsi="Times New Roman"/>
          <w:sz w:val="24"/>
          <w:szCs w:val="24"/>
        </w:rPr>
        <w:t>этическое, правовое и психолого-педагогическое просвещение среди педагогов, школьников и их родителей с тем чтобы создать нетерпимую обстановку к фактам антиправового поведения.</w:t>
      </w:r>
    </w:p>
    <w:p w:rsidR="00B243BF" w:rsidRDefault="00B243BF">
      <w:pPr>
        <w:pStyle w:val="aa"/>
        <w:spacing w:after="0" w:line="360" w:lineRule="auto"/>
        <w:ind w:firstLine="709"/>
        <w:jc w:val="both"/>
        <w:rPr>
          <w:rFonts w:ascii="Times New Roman" w:hAnsi="Times New Roman"/>
          <w:sz w:val="24"/>
          <w:szCs w:val="24"/>
        </w:rPr>
      </w:pPr>
      <w:r>
        <w:rPr>
          <w:rFonts w:ascii="Times New Roman" w:hAnsi="Times New Roman"/>
          <w:sz w:val="24"/>
          <w:szCs w:val="24"/>
        </w:rPr>
        <w:t>В ходе процесса профилактической работы мы должны получить оптимальный результат – наилучший результат для данной конкретной ситуации, для данной конкретной группы детей и подростков или конкретного ребенка; на данном этапе отражающий общий уровень отклонений в среде детей и подростков; учитывающий реальные возможности, знания, умения и навыки конкретных педагогов, родителей специалистов группы поддержки организующих профилактическую работу.</w:t>
      </w:r>
    </w:p>
    <w:p w:rsidR="00B243BF" w:rsidRDefault="00B243BF">
      <w:pPr>
        <w:pStyle w:val="aa"/>
        <w:spacing w:after="0" w:line="360" w:lineRule="auto"/>
        <w:ind w:firstLine="709"/>
        <w:jc w:val="both"/>
        <w:rPr>
          <w:rFonts w:ascii="Times New Roman" w:hAnsi="Times New Roman"/>
          <w:sz w:val="24"/>
          <w:szCs w:val="24"/>
        </w:rPr>
      </w:pPr>
      <w:r>
        <w:rPr>
          <w:rFonts w:ascii="Times New Roman" w:hAnsi="Times New Roman"/>
          <w:sz w:val="24"/>
          <w:szCs w:val="24"/>
        </w:rPr>
        <w:t>Следовательно, для каждой группы (детей, семей), для каждого конкретного ребенка в процессе профилактики должен быть свой оптимальный результат. Исходя из этого оптимальных вариантов организации профилактической работы может быть несколько.</w:t>
      </w:r>
    </w:p>
    <w:p w:rsidR="00B243BF" w:rsidRDefault="00B243BF">
      <w:pPr>
        <w:pStyle w:val="aa"/>
        <w:spacing w:after="0" w:line="360" w:lineRule="auto"/>
        <w:ind w:firstLine="709"/>
        <w:jc w:val="both"/>
        <w:rPr>
          <w:rFonts w:ascii="Times New Roman" w:hAnsi="Times New Roman"/>
          <w:sz w:val="24"/>
          <w:szCs w:val="24"/>
        </w:rPr>
      </w:pPr>
      <w:r>
        <w:rPr>
          <w:rFonts w:ascii="Times New Roman" w:hAnsi="Times New Roman"/>
          <w:sz w:val="24"/>
          <w:szCs w:val="24"/>
        </w:rPr>
        <w:t>Вариативность профилактической работы авторы рассматривают в трех аспектах: в организационном, содержательном, психолого-педагогическом.</w:t>
      </w:r>
    </w:p>
    <w:p w:rsidR="00B243BF" w:rsidRDefault="00B243BF">
      <w:pPr>
        <w:pStyle w:val="aa"/>
        <w:spacing w:after="0" w:line="360" w:lineRule="auto"/>
        <w:ind w:firstLine="709"/>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b/>
          <w:sz w:val="24"/>
          <w:szCs w:val="24"/>
        </w:rPr>
        <w:t>организационном</w:t>
      </w:r>
      <w:r>
        <w:rPr>
          <w:rFonts w:ascii="Times New Roman" w:hAnsi="Times New Roman"/>
          <w:sz w:val="24"/>
          <w:szCs w:val="24"/>
        </w:rPr>
        <w:t xml:space="preserve"> аспекте, опираясь на классификацию факторов социализации разработанную А.В. Мудриком, организация общей профилактики осуществляется на трех уровнях:</w:t>
      </w:r>
    </w:p>
    <w:p w:rsidR="00B243BF" w:rsidRDefault="00B243BF">
      <w:pPr>
        <w:pStyle w:val="aa"/>
        <w:numPr>
          <w:ilvl w:val="0"/>
          <w:numId w:val="31"/>
        </w:numPr>
        <w:tabs>
          <w:tab w:val="num" w:pos="180"/>
        </w:tabs>
        <w:spacing w:after="0" w:line="360" w:lineRule="auto"/>
        <w:ind w:left="0" w:firstLine="720"/>
        <w:jc w:val="both"/>
        <w:rPr>
          <w:rFonts w:ascii="Times New Roman" w:hAnsi="Times New Roman"/>
          <w:sz w:val="24"/>
          <w:szCs w:val="24"/>
        </w:rPr>
      </w:pPr>
      <w:r>
        <w:rPr>
          <w:rFonts w:ascii="Times New Roman" w:hAnsi="Times New Roman"/>
          <w:sz w:val="24"/>
          <w:szCs w:val="24"/>
        </w:rPr>
        <w:t>макроуровень – это уровень государства и общества в целом;</w:t>
      </w:r>
    </w:p>
    <w:p w:rsidR="00B243BF" w:rsidRDefault="00B243BF">
      <w:pPr>
        <w:pStyle w:val="aa"/>
        <w:numPr>
          <w:ilvl w:val="0"/>
          <w:numId w:val="31"/>
        </w:numPr>
        <w:tabs>
          <w:tab w:val="num" w:pos="180"/>
        </w:tabs>
        <w:spacing w:after="0" w:line="360" w:lineRule="auto"/>
        <w:ind w:left="0" w:firstLine="720"/>
        <w:jc w:val="both"/>
        <w:rPr>
          <w:rFonts w:ascii="Times New Roman" w:hAnsi="Times New Roman"/>
          <w:sz w:val="24"/>
          <w:szCs w:val="24"/>
        </w:rPr>
      </w:pPr>
      <w:r>
        <w:rPr>
          <w:rFonts w:ascii="Times New Roman" w:hAnsi="Times New Roman"/>
          <w:sz w:val="24"/>
          <w:szCs w:val="24"/>
        </w:rPr>
        <w:t>мезоуровень – это уровень конкретного региона;</w:t>
      </w:r>
    </w:p>
    <w:p w:rsidR="00B243BF" w:rsidRDefault="00B243BF">
      <w:pPr>
        <w:pStyle w:val="aa"/>
        <w:numPr>
          <w:ilvl w:val="0"/>
          <w:numId w:val="31"/>
        </w:numPr>
        <w:tabs>
          <w:tab w:val="num" w:pos="180"/>
        </w:tabs>
        <w:spacing w:after="0" w:line="360" w:lineRule="auto"/>
        <w:ind w:left="0" w:firstLine="720"/>
        <w:jc w:val="both"/>
        <w:rPr>
          <w:rFonts w:ascii="Times New Roman" w:hAnsi="Times New Roman"/>
          <w:sz w:val="24"/>
          <w:szCs w:val="24"/>
        </w:rPr>
      </w:pPr>
      <w:r>
        <w:rPr>
          <w:rFonts w:ascii="Times New Roman" w:hAnsi="Times New Roman"/>
          <w:sz w:val="24"/>
          <w:szCs w:val="24"/>
        </w:rPr>
        <w:t>микроуровень – это уровень организации профилактической работы в условиях различных институтов воспитания детей и подростков.</w:t>
      </w:r>
    </w:p>
    <w:p w:rsidR="00B243BF" w:rsidRDefault="00B243BF">
      <w:pPr>
        <w:pStyle w:val="aa"/>
        <w:spacing w:after="0" w:line="360" w:lineRule="auto"/>
        <w:ind w:firstLine="709"/>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b/>
          <w:sz w:val="24"/>
          <w:szCs w:val="24"/>
        </w:rPr>
        <w:t>содержательном</w:t>
      </w:r>
      <w:r>
        <w:rPr>
          <w:rFonts w:ascii="Times New Roman" w:hAnsi="Times New Roman"/>
          <w:sz w:val="24"/>
          <w:szCs w:val="24"/>
        </w:rPr>
        <w:t xml:space="preserve"> аспекте профилактическая работа связана с выделением наиболее остро стоящих проблем в среде детей и подростков и коррекцией содержания профилактических мероприятий на основе учета решений имеющихся проблем с сохранением инвариантного компонента профилактики, а так же учет возрастных особенностей детей, состояния их общего психического и физического здоровья в процессе организации профилактики.</w:t>
      </w:r>
    </w:p>
    <w:p w:rsidR="00B243BF" w:rsidRDefault="00B243BF">
      <w:pPr>
        <w:pStyle w:val="aa"/>
        <w:spacing w:after="0" w:line="360" w:lineRule="auto"/>
        <w:ind w:firstLine="709"/>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b/>
          <w:sz w:val="24"/>
          <w:szCs w:val="24"/>
        </w:rPr>
        <w:t>психолого-педагогическом</w:t>
      </w:r>
      <w:r>
        <w:rPr>
          <w:rFonts w:ascii="Times New Roman" w:hAnsi="Times New Roman"/>
          <w:sz w:val="24"/>
          <w:szCs w:val="24"/>
        </w:rPr>
        <w:t xml:space="preserve"> аспекте вариативность предполагает учет конкретного уровня подготовленности специалистов, занимающихся профилактической работой и особенности контингента детей и подростков с которыми она организуется.</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Обосновав понятие, принципы и содержание профилактики, остановимся на основных направлениях организации профилактической работы.</w:t>
      </w:r>
    </w:p>
    <w:p w:rsidR="00B243BF" w:rsidRDefault="00B243BF">
      <w:pPr>
        <w:shd w:val="clear" w:color="auto" w:fill="FFFFFF"/>
        <w:tabs>
          <w:tab w:val="left" w:pos="-200"/>
          <w:tab w:val="left" w:pos="9500"/>
        </w:tabs>
        <w:autoSpaceDE w:val="0"/>
        <w:autoSpaceDN w:val="0"/>
        <w:adjustRightInd w:val="0"/>
        <w:spacing w:after="0" w:line="360" w:lineRule="auto"/>
        <w:ind w:right="-13" w:firstLine="709"/>
        <w:jc w:val="both"/>
        <w:rPr>
          <w:rFonts w:ascii="Times New Roman" w:hAnsi="Times New Roman"/>
          <w:sz w:val="24"/>
          <w:szCs w:val="24"/>
        </w:rPr>
      </w:pPr>
      <w:r>
        <w:rPr>
          <w:rFonts w:ascii="Times New Roman" w:hAnsi="Times New Roman"/>
          <w:sz w:val="24"/>
          <w:szCs w:val="24"/>
        </w:rPr>
        <w:t>Вообще, работа осуществляется в двух основных направлениях: со средой и с самой личностью.</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Овчарова С.А. выделяет следующую классификацию профилактики</w:t>
      </w:r>
    </w:p>
    <w:p w:rsidR="00B243BF" w:rsidRDefault="00B243BF">
      <w:pPr>
        <w:numPr>
          <w:ilvl w:val="0"/>
          <w:numId w:val="32"/>
        </w:numPr>
        <w:tabs>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Направленная на решение еще не возникших проблем.</w:t>
      </w:r>
    </w:p>
    <w:p w:rsidR="00B243BF" w:rsidRDefault="00B243BF">
      <w:pPr>
        <w:numPr>
          <w:ilvl w:val="0"/>
          <w:numId w:val="32"/>
        </w:numPr>
        <w:tabs>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Направленная на решение проблемы перед ее возникновением.</w:t>
      </w:r>
    </w:p>
    <w:p w:rsidR="00B243BF" w:rsidRDefault="00B243BF">
      <w:pPr>
        <w:numPr>
          <w:ilvl w:val="0"/>
          <w:numId w:val="32"/>
        </w:numPr>
        <w:tabs>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Принимается в отношении уже возникшей проблемы, но предупреждает возникновение новых.</w:t>
      </w:r>
    </w:p>
    <w:p w:rsidR="00B243BF" w:rsidRDefault="00B243BF">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В России, Соединенных Штатах Америки и Западной Европе сложились различные направления профилактики. Проанализировав данный опыт М.А. Ковальчук предлагает следующие направления организации профилактической работы:</w:t>
      </w:r>
    </w:p>
    <w:p w:rsidR="00B243BF" w:rsidRDefault="00B243BF">
      <w:pPr>
        <w:spacing w:after="0" w:line="360" w:lineRule="auto"/>
        <w:ind w:firstLine="709"/>
        <w:jc w:val="both"/>
        <w:rPr>
          <w:rFonts w:ascii="Times New Roman" w:hAnsi="Times New Roman"/>
          <w:sz w:val="24"/>
          <w:szCs w:val="24"/>
        </w:rPr>
      </w:pPr>
      <w:r>
        <w:rPr>
          <w:rFonts w:ascii="Times New Roman" w:hAnsi="Times New Roman"/>
          <w:b/>
          <w:sz w:val="24"/>
          <w:szCs w:val="24"/>
        </w:rPr>
        <w:t>Запретительное</w:t>
      </w:r>
      <w:r>
        <w:rPr>
          <w:rFonts w:ascii="Times New Roman" w:hAnsi="Times New Roman"/>
          <w:sz w:val="24"/>
          <w:szCs w:val="24"/>
        </w:rPr>
        <w:t xml:space="preserve"> – реализуется через идею пропаганды последствий тех или иных видов девиаций; Оно обычно реализуется через систему морализирования по поводу того, что те или иные девиации - это нарушение всевозможных существующих в обществе социально-нравственных, этических и других норм, либо через систему мер, связанную с запугиванием человека. Этот механизм воздействия на молодежь реализуется через идею пропаганды последствий тех или иных видов девиации. Нужно отметить, что этот тип профилактики Соединенные Штаты Америки и многие другие страны Западной Европы прошли в 1950-1970 гг. В России подобная практика осуществлялась вплоть до 1985 года.</w:t>
      </w:r>
    </w:p>
    <w:p w:rsidR="00B243BF" w:rsidRDefault="00B243BF">
      <w:pPr>
        <w:spacing w:after="0" w:line="360" w:lineRule="auto"/>
        <w:ind w:firstLine="709"/>
        <w:jc w:val="both"/>
        <w:rPr>
          <w:rFonts w:ascii="Times New Roman" w:hAnsi="Times New Roman"/>
          <w:sz w:val="24"/>
          <w:szCs w:val="24"/>
        </w:rPr>
      </w:pPr>
      <w:r>
        <w:rPr>
          <w:rFonts w:ascii="Times New Roman" w:hAnsi="Times New Roman"/>
          <w:b/>
          <w:sz w:val="24"/>
          <w:szCs w:val="24"/>
        </w:rPr>
        <w:t>Информационное</w:t>
      </w:r>
      <w:r>
        <w:rPr>
          <w:rFonts w:ascii="Times New Roman" w:hAnsi="Times New Roman"/>
          <w:sz w:val="24"/>
          <w:szCs w:val="24"/>
        </w:rPr>
        <w:t xml:space="preserve"> – реализуется через беседы, рассказы и т.п. о жизненных ценностях, правилах и нормах поведения в обществе и вреде асоциального образа жизни. В наши дни. Наиболее распространена пропаганда здорового образа жизни и реализация различных программ укрепления здоровья. Детям и подросткам довольно много рассказывают о вреде наркотиков, о механизме действия их на организм человека, о последствиях употребления различных психоактивных веществ о вреде пьянства и алкоголизма, о последствиях необдуманных противоправных действий, о вреде проституции, в первую очередь для здоровья женщины или мужчины. Сейчас у нас в стране стало модным раздавать буклеты и развешивать плакаты о вреде наркотиков. Наверное, это необходимо, но вот насколько эффективно? Мы ни в коей мере не пытаемся представить это направление как негативное. Такая работа, естественно, приносит определенную пользу. Сегодня мы живем во время так называемой «информационной революции», которая заключается в том, что каким - либо образом управлять информационными потоками, которые получает молодое поколение практически  невозможно. Причем  вся  информация, которую заинтересованные взрослые и специалисты, ведущие профилактику, пытаются передать молодежи, содержит в себе элемент запрета, особенно это, касается профилактики наркомании. Возьмем любой из буклетов, которые раздают нашим детям во время лекций и других мероприятий, и представим себя на месте подростка: «Алкоголь уничтожит твою душу и свободу». У ребенка появляется вопрос: «Почему? Почему в таких «красках» взрослые все это представляют?». Причем детям и подросткам зачастую характерно проявлять обратную реакцию, реакцию протеста: « Мне хотят помочь, от меня требуют (в призывной форме), чтобы я этого не делал - значит надо попробовать». Возьмем другой буклет - здесь использована несколько иная форма: «Хочешь потерять человеческий облик - попробуй алкоголь!». Нет, ребенок не хочет потерять человеческий облик, но он не хочет и сиюминутно делать свой выбор: «Да или нет?» (сделай сейчас свой выбор - призывно звучит в буклете). Конечно, информация нужна, но прежде чем реализовать это направление профилактики, наверное, следует очень хорошо подумать над тем вопросом, каким же образом донести информацию до конкретного ребенка</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 xml:space="preserve">Еще одно направление профилактики, которое достаточно часто встречается в психолого-педагогической литературе - </w:t>
      </w:r>
      <w:r>
        <w:rPr>
          <w:rFonts w:ascii="Times New Roman" w:hAnsi="Times New Roman"/>
          <w:b/>
          <w:sz w:val="24"/>
          <w:szCs w:val="24"/>
        </w:rPr>
        <w:t>пропаганда здорового образа жизни</w:t>
      </w:r>
      <w:r>
        <w:rPr>
          <w:rFonts w:ascii="Times New Roman" w:hAnsi="Times New Roman"/>
          <w:sz w:val="24"/>
          <w:szCs w:val="24"/>
        </w:rPr>
        <w:t xml:space="preserve"> и реализация различных программ укрепления здоровья. В ходе такой работы по укреплению здоровья поощряется развитие альтернативных привычек (занятие спортом, активный досуг без табака и алкоголя, обоснованный и здоровый режим труда и питания и т.п.), которые могут стать барьером, препятствующим поведению, наносящему вред здоровью и служить альтернативой девиантных проявлений в среде детей и подростков. Практика  реализации  данного  направления  доказала  свою эффективность. </w:t>
      </w:r>
    </w:p>
    <w:p w:rsidR="00B243BF" w:rsidRDefault="00B243BF">
      <w:pPr>
        <w:spacing w:after="0" w:line="360" w:lineRule="auto"/>
        <w:ind w:firstLine="709"/>
        <w:jc w:val="both"/>
        <w:rPr>
          <w:rFonts w:ascii="Times New Roman" w:hAnsi="Times New Roman"/>
          <w:sz w:val="24"/>
          <w:szCs w:val="24"/>
        </w:rPr>
      </w:pPr>
      <w:r>
        <w:rPr>
          <w:rFonts w:ascii="Times New Roman" w:hAnsi="Times New Roman"/>
          <w:b/>
          <w:sz w:val="24"/>
          <w:szCs w:val="24"/>
        </w:rPr>
        <w:t>Личностно – ориентированное</w:t>
      </w:r>
      <w:r>
        <w:rPr>
          <w:rFonts w:ascii="Times New Roman" w:hAnsi="Times New Roman"/>
          <w:sz w:val="24"/>
          <w:szCs w:val="24"/>
        </w:rPr>
        <w:t xml:space="preserve"> – реализуется через различные формы занятий для формирования у человека различных навыков в сфере взаимодействия с окружающими. Механизм реализации данного направления нацелен на то, чтобы, используя различные формы занятий, сформировать у человека навыки самостоятельного принятия решений, умения решить возникающие проблемные ситуации, навыки решения проблем общения и умения вести себя в стрессовой ситуации, умения противостоять давлению группы, умения разрешать конфликтные ситуации.</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В своей работе по профилактике, педагог может следовать следующим этапам - направлениям работы:</w:t>
      </w:r>
    </w:p>
    <w:p w:rsidR="00B243BF" w:rsidRDefault="00B243BF">
      <w:pPr>
        <w:numPr>
          <w:ilvl w:val="0"/>
          <w:numId w:val="33"/>
        </w:numPr>
        <w:tabs>
          <w:tab w:val="left" w:pos="1134"/>
        </w:tabs>
        <w:spacing w:after="0" w:line="360" w:lineRule="auto"/>
        <w:ind w:left="0" w:firstLine="709"/>
        <w:rPr>
          <w:rFonts w:ascii="Times New Roman" w:hAnsi="Times New Roman"/>
          <w:sz w:val="24"/>
          <w:szCs w:val="24"/>
        </w:rPr>
      </w:pPr>
      <w:r>
        <w:rPr>
          <w:rFonts w:ascii="Times New Roman" w:hAnsi="Times New Roman"/>
          <w:sz w:val="24"/>
          <w:szCs w:val="24"/>
        </w:rPr>
        <w:t>Раннее выявление детей «группы риска»;</w:t>
      </w:r>
    </w:p>
    <w:p w:rsidR="00B243BF" w:rsidRDefault="00B243BF">
      <w:pPr>
        <w:numPr>
          <w:ilvl w:val="0"/>
          <w:numId w:val="33"/>
        </w:numPr>
        <w:tabs>
          <w:tab w:val="left" w:pos="1134"/>
        </w:tabs>
        <w:spacing w:after="0" w:line="360" w:lineRule="auto"/>
        <w:ind w:left="0" w:firstLine="709"/>
        <w:rPr>
          <w:rFonts w:ascii="Times New Roman" w:hAnsi="Times New Roman"/>
          <w:sz w:val="24"/>
          <w:szCs w:val="24"/>
        </w:rPr>
      </w:pPr>
      <w:r>
        <w:rPr>
          <w:rFonts w:ascii="Times New Roman" w:hAnsi="Times New Roman"/>
          <w:sz w:val="24"/>
          <w:szCs w:val="24"/>
        </w:rPr>
        <w:t>Консультативно – разъяснительная работа с родителями и педагогами;</w:t>
      </w:r>
    </w:p>
    <w:p w:rsidR="00B243BF" w:rsidRDefault="00B243BF">
      <w:pPr>
        <w:numPr>
          <w:ilvl w:val="0"/>
          <w:numId w:val="33"/>
        </w:numPr>
        <w:tabs>
          <w:tab w:val="left" w:pos="1134"/>
        </w:tabs>
        <w:spacing w:after="0" w:line="360" w:lineRule="auto"/>
        <w:ind w:left="0" w:firstLine="709"/>
        <w:rPr>
          <w:rFonts w:ascii="Times New Roman" w:hAnsi="Times New Roman"/>
          <w:sz w:val="24"/>
          <w:szCs w:val="24"/>
        </w:rPr>
      </w:pPr>
      <w:r>
        <w:rPr>
          <w:rFonts w:ascii="Times New Roman" w:hAnsi="Times New Roman"/>
          <w:sz w:val="24"/>
          <w:szCs w:val="24"/>
        </w:rPr>
        <w:t>Мобилизация воспитательного потенциала семьи и окружающей среды;</w:t>
      </w:r>
    </w:p>
    <w:p w:rsidR="00B243BF" w:rsidRDefault="00B243BF">
      <w:pPr>
        <w:numPr>
          <w:ilvl w:val="0"/>
          <w:numId w:val="33"/>
        </w:numPr>
        <w:tabs>
          <w:tab w:val="left" w:pos="1134"/>
        </w:tabs>
        <w:spacing w:after="0" w:line="360" w:lineRule="auto"/>
        <w:ind w:left="0" w:firstLine="709"/>
        <w:rPr>
          <w:rFonts w:ascii="Times New Roman" w:hAnsi="Times New Roman"/>
          <w:sz w:val="24"/>
          <w:szCs w:val="24"/>
        </w:rPr>
      </w:pPr>
      <w:r>
        <w:rPr>
          <w:rFonts w:ascii="Times New Roman" w:hAnsi="Times New Roman"/>
          <w:sz w:val="24"/>
          <w:szCs w:val="24"/>
        </w:rPr>
        <w:t>Работа с референтной группой ребенка;</w:t>
      </w:r>
    </w:p>
    <w:p w:rsidR="00B243BF" w:rsidRDefault="00B243BF">
      <w:pPr>
        <w:numPr>
          <w:ilvl w:val="0"/>
          <w:numId w:val="33"/>
        </w:numPr>
        <w:tabs>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Социально – педагогический патронаж дезадаптированных несовершеннолетних;</w:t>
      </w:r>
    </w:p>
    <w:p w:rsidR="00B243BF" w:rsidRDefault="00B243BF">
      <w:pPr>
        <w:numPr>
          <w:ilvl w:val="0"/>
          <w:numId w:val="33"/>
        </w:numPr>
        <w:tabs>
          <w:tab w:val="left" w:pos="1134"/>
        </w:tabs>
        <w:spacing w:after="0" w:line="360" w:lineRule="auto"/>
        <w:ind w:left="0" w:firstLine="709"/>
        <w:rPr>
          <w:rFonts w:ascii="Times New Roman" w:hAnsi="Times New Roman"/>
          <w:sz w:val="24"/>
          <w:szCs w:val="24"/>
        </w:rPr>
      </w:pPr>
      <w:r>
        <w:rPr>
          <w:rFonts w:ascii="Times New Roman" w:hAnsi="Times New Roman"/>
          <w:sz w:val="24"/>
          <w:szCs w:val="24"/>
        </w:rPr>
        <w:t>Привлечение необходимых специалистов.</w:t>
      </w:r>
    </w:p>
    <w:p w:rsidR="00B243BF" w:rsidRDefault="00B243BF">
      <w:pPr>
        <w:tabs>
          <w:tab w:val="left" w:pos="1276"/>
        </w:tabs>
        <w:spacing w:after="0" w:line="360" w:lineRule="auto"/>
        <w:ind w:firstLine="709"/>
        <w:jc w:val="both"/>
        <w:rPr>
          <w:rFonts w:ascii="Times New Roman" w:hAnsi="Times New Roman"/>
          <w:sz w:val="24"/>
          <w:szCs w:val="24"/>
        </w:rPr>
      </w:pPr>
      <w:r>
        <w:rPr>
          <w:rFonts w:ascii="Times New Roman" w:hAnsi="Times New Roman"/>
          <w:sz w:val="24"/>
          <w:szCs w:val="24"/>
        </w:rPr>
        <w:t>Профилактика отклонений в развитии и поведении будет эффективной, если осуществляется на основе индивидуально-групповой профилактической работы (См. М.А. Галагузова) С учеником проводят следующую работу:</w:t>
      </w:r>
    </w:p>
    <w:p w:rsidR="00B243BF" w:rsidRDefault="00B243BF">
      <w:pPr>
        <w:numPr>
          <w:ilvl w:val="0"/>
          <w:numId w:val="34"/>
        </w:numPr>
        <w:shd w:val="clear" w:color="auto" w:fill="FFFFFF"/>
        <w:tabs>
          <w:tab w:val="left" w:pos="-200"/>
          <w:tab w:val="left" w:pos="709"/>
          <w:tab w:val="left" w:pos="1276"/>
        </w:tabs>
        <w:autoSpaceDE w:val="0"/>
        <w:autoSpaceDN w:val="0"/>
        <w:adjustRightInd w:val="0"/>
        <w:spacing w:after="0" w:line="360" w:lineRule="auto"/>
        <w:ind w:left="0" w:right="-13" w:firstLine="709"/>
        <w:jc w:val="both"/>
        <w:rPr>
          <w:rFonts w:ascii="Times New Roman" w:hAnsi="Times New Roman"/>
          <w:sz w:val="24"/>
          <w:szCs w:val="24"/>
        </w:rPr>
      </w:pPr>
      <w:r>
        <w:rPr>
          <w:rFonts w:ascii="Times New Roman" w:hAnsi="Times New Roman"/>
          <w:sz w:val="24"/>
          <w:szCs w:val="24"/>
        </w:rPr>
        <w:t>лично беседуют с подростком о причинах его поведения и предупреждают о его последствиях с позиций закона, помогают подросткам в трудоустройстве и контролируют его учебу в вечерней или заочной школе;</w:t>
      </w:r>
    </w:p>
    <w:p w:rsidR="00B243BF" w:rsidRDefault="00B243BF">
      <w:pPr>
        <w:numPr>
          <w:ilvl w:val="0"/>
          <w:numId w:val="34"/>
        </w:numPr>
        <w:shd w:val="clear" w:color="auto" w:fill="FFFFFF"/>
        <w:tabs>
          <w:tab w:val="left" w:pos="-200"/>
          <w:tab w:val="left" w:pos="709"/>
          <w:tab w:val="left" w:pos="1276"/>
        </w:tabs>
        <w:autoSpaceDE w:val="0"/>
        <w:autoSpaceDN w:val="0"/>
        <w:adjustRightInd w:val="0"/>
        <w:spacing w:after="0" w:line="360" w:lineRule="auto"/>
        <w:ind w:left="0" w:right="-13" w:firstLine="709"/>
        <w:jc w:val="both"/>
        <w:rPr>
          <w:rFonts w:ascii="Times New Roman" w:hAnsi="Times New Roman"/>
          <w:sz w:val="24"/>
          <w:szCs w:val="24"/>
        </w:rPr>
      </w:pPr>
      <w:r>
        <w:rPr>
          <w:rFonts w:ascii="Times New Roman" w:hAnsi="Times New Roman"/>
          <w:sz w:val="24"/>
          <w:szCs w:val="24"/>
        </w:rPr>
        <w:t>выявляют факты антиобщественного поведения родителей, лиц, которые вредно влияют на подростка, готовят материал по этому вопросу для комиссии по делам несовершеннолетних, советов профилактики на предприятиях, а при необходимости официально предупреждают;</w:t>
      </w:r>
    </w:p>
    <w:p w:rsidR="00B243BF" w:rsidRDefault="00B243BF">
      <w:pPr>
        <w:numPr>
          <w:ilvl w:val="0"/>
          <w:numId w:val="34"/>
        </w:numPr>
        <w:shd w:val="clear" w:color="auto" w:fill="FFFFFF"/>
        <w:tabs>
          <w:tab w:val="left" w:pos="-200"/>
          <w:tab w:val="left" w:pos="709"/>
          <w:tab w:val="left" w:pos="1276"/>
        </w:tabs>
        <w:autoSpaceDE w:val="0"/>
        <w:autoSpaceDN w:val="0"/>
        <w:adjustRightInd w:val="0"/>
        <w:spacing w:after="0" w:line="360" w:lineRule="auto"/>
        <w:ind w:left="0" w:right="-13" w:firstLine="709"/>
        <w:jc w:val="both"/>
        <w:rPr>
          <w:rFonts w:ascii="Times New Roman" w:hAnsi="Times New Roman"/>
          <w:sz w:val="24"/>
          <w:szCs w:val="24"/>
        </w:rPr>
      </w:pPr>
      <w:r>
        <w:rPr>
          <w:rFonts w:ascii="Times New Roman" w:hAnsi="Times New Roman"/>
          <w:sz w:val="24"/>
          <w:szCs w:val="24"/>
        </w:rPr>
        <w:t>совместно с учителями, администрацией школы, представителями комиссии по делам несовершеннолетних определяют меры индивидуального воздействия - на трудных подростков, меры по ограничению воздействия родителей и лиц, злоупотребляющих спиртными напитками и наркотиками.</w:t>
      </w:r>
    </w:p>
    <w:p w:rsidR="00B243BF" w:rsidRDefault="00B243BF">
      <w:pPr>
        <w:pStyle w:val="1"/>
        <w:numPr>
          <w:ilvl w:val="0"/>
          <w:numId w:val="2"/>
        </w:numPr>
        <w:jc w:val="both"/>
        <w:rPr>
          <w:sz w:val="28"/>
          <w:szCs w:val="28"/>
        </w:rPr>
      </w:pPr>
      <w:bookmarkStart w:id="4" w:name="_Toc253744389"/>
      <w:r>
        <w:rPr>
          <w:sz w:val="28"/>
          <w:szCs w:val="28"/>
        </w:rPr>
        <w:t>Содержание деятельности по педагогическому обеспечению профилактики алкогольной зависимости школьников.</w:t>
      </w:r>
      <w:bookmarkEnd w:id="4"/>
    </w:p>
    <w:p w:rsidR="00B243BF" w:rsidRDefault="00B243BF">
      <w:pPr>
        <w:spacing w:after="0" w:line="240" w:lineRule="auto"/>
        <w:ind w:left="720"/>
        <w:jc w:val="both"/>
        <w:rPr>
          <w:rFonts w:ascii="Times New Roman" w:hAnsi="Times New Roman"/>
          <w:b/>
          <w:sz w:val="24"/>
          <w:szCs w:val="24"/>
        </w:rPr>
      </w:pPr>
    </w:p>
    <w:p w:rsidR="00B243BF" w:rsidRDefault="00B243BF">
      <w:pPr>
        <w:shd w:val="clear" w:color="auto" w:fill="FFFFFF"/>
        <w:spacing w:after="0" w:line="360" w:lineRule="auto"/>
        <w:ind w:firstLine="709"/>
        <w:jc w:val="both"/>
        <w:rPr>
          <w:rFonts w:ascii="Times New Roman" w:hAnsi="Times New Roman"/>
          <w:sz w:val="24"/>
          <w:szCs w:val="24"/>
        </w:rPr>
      </w:pPr>
      <w:r>
        <w:rPr>
          <w:rFonts w:ascii="Times New Roman" w:hAnsi="Times New Roman"/>
          <w:spacing w:val="1"/>
          <w:sz w:val="24"/>
          <w:szCs w:val="24"/>
        </w:rPr>
        <w:t xml:space="preserve">В процессе организации работы по профилактике алкоголизма в образовательном учреждении, основными направлениями по </w:t>
      </w:r>
      <w:r>
        <w:rPr>
          <w:rFonts w:ascii="Times New Roman" w:hAnsi="Times New Roman"/>
          <w:b/>
          <w:spacing w:val="1"/>
          <w:sz w:val="24"/>
          <w:szCs w:val="24"/>
        </w:rPr>
        <w:t>организации профилактической работы  с воспитанником (и по отношению к нему)</w:t>
      </w:r>
      <w:r>
        <w:rPr>
          <w:rFonts w:ascii="Times New Roman" w:hAnsi="Times New Roman"/>
          <w:spacing w:val="1"/>
          <w:sz w:val="24"/>
          <w:szCs w:val="24"/>
        </w:rPr>
        <w:t xml:space="preserve"> могут выступать</w:t>
      </w:r>
      <w:r>
        <w:rPr>
          <w:rFonts w:ascii="Times New Roman" w:hAnsi="Times New Roman"/>
          <w:spacing w:val="4"/>
          <w:sz w:val="24"/>
          <w:szCs w:val="24"/>
        </w:rPr>
        <w:t>:</w:t>
      </w:r>
    </w:p>
    <w:p w:rsidR="00B243BF" w:rsidRDefault="00B243BF">
      <w:pPr>
        <w:numPr>
          <w:ilvl w:val="1"/>
          <w:numId w:val="17"/>
        </w:numPr>
        <w:shd w:val="clear" w:color="auto" w:fill="FFFFFF"/>
        <w:tabs>
          <w:tab w:val="left" w:pos="-200"/>
          <w:tab w:val="num" w:pos="0"/>
          <w:tab w:val="left" w:pos="709"/>
          <w:tab w:val="left" w:pos="1080"/>
          <w:tab w:val="left" w:pos="1276"/>
        </w:tabs>
        <w:autoSpaceDE w:val="0"/>
        <w:autoSpaceDN w:val="0"/>
        <w:adjustRightInd w:val="0"/>
        <w:spacing w:after="0" w:line="360" w:lineRule="auto"/>
        <w:ind w:left="0" w:right="-13" w:firstLine="720"/>
        <w:jc w:val="both"/>
        <w:rPr>
          <w:rFonts w:ascii="Times New Roman" w:hAnsi="Times New Roman"/>
          <w:sz w:val="24"/>
          <w:szCs w:val="24"/>
        </w:rPr>
      </w:pPr>
      <w:r>
        <w:rPr>
          <w:rFonts w:ascii="Times New Roman" w:hAnsi="Times New Roman"/>
          <w:sz w:val="24"/>
          <w:szCs w:val="24"/>
        </w:rPr>
        <w:t>Оздоровление с помощью общественности обстановки, в которой живет учащийся. При этом одновременно расширяются положительные связи ребенка – с окружающим миром, он вовлекается в активную деятельность по улучшению окружающей действительности, осуществляется оздоровление семьи и микрогруппы подростков. Расширяются социальные контакты воспитанника главным образом через деловые связи с коллективами взрослых.</w:t>
      </w:r>
    </w:p>
    <w:p w:rsidR="00B243BF" w:rsidRDefault="00B243BF">
      <w:pPr>
        <w:numPr>
          <w:ilvl w:val="1"/>
          <w:numId w:val="17"/>
        </w:numPr>
        <w:shd w:val="clear" w:color="auto" w:fill="FFFFFF"/>
        <w:tabs>
          <w:tab w:val="left" w:pos="-200"/>
          <w:tab w:val="num" w:pos="0"/>
          <w:tab w:val="left" w:pos="709"/>
          <w:tab w:val="left" w:pos="1080"/>
          <w:tab w:val="left" w:pos="1276"/>
        </w:tabs>
        <w:autoSpaceDE w:val="0"/>
        <w:autoSpaceDN w:val="0"/>
        <w:adjustRightInd w:val="0"/>
        <w:spacing w:after="0" w:line="360" w:lineRule="auto"/>
        <w:ind w:left="0" w:right="-13" w:firstLine="720"/>
        <w:jc w:val="both"/>
        <w:rPr>
          <w:rFonts w:ascii="Times New Roman" w:hAnsi="Times New Roman"/>
          <w:sz w:val="24"/>
          <w:szCs w:val="24"/>
        </w:rPr>
      </w:pPr>
      <w:r>
        <w:rPr>
          <w:rFonts w:ascii="Times New Roman" w:hAnsi="Times New Roman"/>
          <w:sz w:val="24"/>
          <w:szCs w:val="24"/>
        </w:rPr>
        <w:t xml:space="preserve">В соответствии с законодательством предусмотрены принудительные меры воспитательного характера: обязанность несовершеннолетнего публично просить извинения за проступок, возмещение компенсации за причиненный ущерб (по достижении 15-летнего возраста), передача несовершеннолетнего под надзор и наблюдение коллектива или общественной организации, передача на поруки, поручительство старших или коллектива, направление в спецшколы и спецучилища. </w:t>
      </w:r>
    </w:p>
    <w:p w:rsidR="00B243BF" w:rsidRDefault="00B243BF">
      <w:pPr>
        <w:numPr>
          <w:ilvl w:val="1"/>
          <w:numId w:val="17"/>
        </w:numPr>
        <w:shd w:val="clear" w:color="auto" w:fill="FFFFFF"/>
        <w:tabs>
          <w:tab w:val="left" w:pos="-200"/>
          <w:tab w:val="num" w:pos="0"/>
          <w:tab w:val="left" w:pos="709"/>
          <w:tab w:val="left" w:pos="1080"/>
          <w:tab w:val="left" w:pos="1276"/>
        </w:tabs>
        <w:autoSpaceDE w:val="0"/>
        <w:autoSpaceDN w:val="0"/>
        <w:adjustRightInd w:val="0"/>
        <w:spacing w:after="0" w:line="360" w:lineRule="auto"/>
        <w:ind w:left="0" w:right="-13" w:firstLine="720"/>
        <w:jc w:val="both"/>
        <w:rPr>
          <w:rFonts w:ascii="Times New Roman" w:hAnsi="Times New Roman"/>
          <w:sz w:val="24"/>
          <w:szCs w:val="24"/>
        </w:rPr>
      </w:pPr>
      <w:r>
        <w:rPr>
          <w:rFonts w:ascii="Times New Roman" w:hAnsi="Times New Roman"/>
          <w:sz w:val="24"/>
          <w:szCs w:val="24"/>
        </w:rPr>
        <w:t>Усиление профилактической работы в микрорайоне, целенаправленная организация свободного времени школьника. В любом случае должно осуществляться воздействие на ближайшее социальное окружение, если оно провоцирует школьников на негативное поведение. Часто родители и школа обвиняют во всех «бедах» улицу, забывая, однако, что она необходима детям для их нормального психического развития, что не улица сама по себе влияет отрицательно, а лишь отдельные группы детей с негативной направленностью, которые возникают стихийно. При правильной организации досуга дети проводят время в походах, играх, спортивных соревнованиях, работают в кружках – все это весьма сильно влияет именно на трудных детей, интересы которых слабо учитываются и удовлетворяются в школе.</w:t>
      </w:r>
    </w:p>
    <w:p w:rsidR="00B243BF" w:rsidRDefault="00B243BF">
      <w:pPr>
        <w:numPr>
          <w:ilvl w:val="1"/>
          <w:numId w:val="17"/>
        </w:numPr>
        <w:shd w:val="clear" w:color="auto" w:fill="FFFFFF"/>
        <w:tabs>
          <w:tab w:val="left" w:pos="-200"/>
          <w:tab w:val="num" w:pos="0"/>
          <w:tab w:val="left" w:pos="709"/>
          <w:tab w:val="left" w:pos="1080"/>
          <w:tab w:val="left" w:pos="1276"/>
        </w:tabs>
        <w:autoSpaceDE w:val="0"/>
        <w:autoSpaceDN w:val="0"/>
        <w:adjustRightInd w:val="0"/>
        <w:spacing w:after="0" w:line="360" w:lineRule="auto"/>
        <w:ind w:left="0" w:right="-13" w:firstLine="720"/>
        <w:jc w:val="both"/>
        <w:rPr>
          <w:rFonts w:ascii="Times New Roman" w:hAnsi="Times New Roman"/>
          <w:sz w:val="24"/>
          <w:szCs w:val="24"/>
        </w:rPr>
      </w:pPr>
      <w:r>
        <w:rPr>
          <w:rFonts w:ascii="Times New Roman" w:hAnsi="Times New Roman"/>
          <w:sz w:val="24"/>
          <w:szCs w:val="24"/>
        </w:rPr>
        <w:t>Активизация социально полезной деятельности учащихся в первичном коллективе и в системе других коллективов. Занятые полезными делами, учащиеся меньше нарушают дисциплину, приучаются к четкости, порядку, у них вырабатываются навыки трудолюбия, честного отношения к делу, формируются все те качества, которые необходимы и для успешного в обществе человека. Диалектика всей этой работы такова: переключение сил, энергии, внимания детей сначала на полезные дела, а затем на учение.</w:t>
      </w:r>
    </w:p>
    <w:p w:rsidR="00B243BF" w:rsidRDefault="00B243BF">
      <w:pPr>
        <w:numPr>
          <w:ilvl w:val="1"/>
          <w:numId w:val="17"/>
        </w:numPr>
        <w:shd w:val="clear" w:color="auto" w:fill="FFFFFF"/>
        <w:tabs>
          <w:tab w:val="left" w:pos="-200"/>
          <w:tab w:val="num" w:pos="0"/>
          <w:tab w:val="left" w:pos="709"/>
          <w:tab w:val="left" w:pos="1080"/>
          <w:tab w:val="left" w:pos="1276"/>
        </w:tabs>
        <w:autoSpaceDE w:val="0"/>
        <w:autoSpaceDN w:val="0"/>
        <w:adjustRightInd w:val="0"/>
        <w:spacing w:after="0" w:line="360" w:lineRule="auto"/>
        <w:ind w:left="0" w:right="-13" w:firstLine="720"/>
        <w:jc w:val="both"/>
        <w:rPr>
          <w:rFonts w:ascii="Times New Roman" w:hAnsi="Times New Roman"/>
          <w:sz w:val="24"/>
          <w:szCs w:val="24"/>
        </w:rPr>
      </w:pPr>
      <w:r>
        <w:rPr>
          <w:rFonts w:ascii="Times New Roman" w:hAnsi="Times New Roman"/>
          <w:sz w:val="24"/>
          <w:szCs w:val="24"/>
        </w:rPr>
        <w:t>Разрушение отрицательного типа поведения воспитуемой личности. Нейтрализуется ведущий признак негативно влияющий на ребенка. Эта работа требует большой осторожности. Наибольший эффект, как показали исследования, достигается доверием, уважением к воспитуемому, неожиданностью положительного отношения, т.е. создается ситуация, которая неизбежно вызывает у подростков недовольство собой, возбуждает желание избавиться от недостатков.</w:t>
      </w:r>
    </w:p>
    <w:p w:rsidR="00B243BF" w:rsidRDefault="00B243BF">
      <w:pPr>
        <w:numPr>
          <w:ilvl w:val="1"/>
          <w:numId w:val="17"/>
        </w:numPr>
        <w:shd w:val="clear" w:color="auto" w:fill="FFFFFF"/>
        <w:tabs>
          <w:tab w:val="left" w:pos="-200"/>
          <w:tab w:val="num" w:pos="0"/>
          <w:tab w:val="left" w:pos="709"/>
          <w:tab w:val="left" w:pos="1080"/>
          <w:tab w:val="left" w:pos="1276"/>
        </w:tabs>
        <w:autoSpaceDE w:val="0"/>
        <w:autoSpaceDN w:val="0"/>
        <w:adjustRightInd w:val="0"/>
        <w:spacing w:after="0" w:line="360" w:lineRule="auto"/>
        <w:ind w:left="0" w:right="-13" w:firstLine="720"/>
        <w:jc w:val="both"/>
        <w:rPr>
          <w:rFonts w:ascii="Times New Roman" w:hAnsi="Times New Roman"/>
          <w:sz w:val="24"/>
          <w:szCs w:val="24"/>
        </w:rPr>
      </w:pPr>
      <w:r>
        <w:rPr>
          <w:rFonts w:ascii="Times New Roman" w:hAnsi="Times New Roman"/>
          <w:sz w:val="24"/>
          <w:szCs w:val="24"/>
        </w:rPr>
        <w:t>Организация нового образа жизни воспитуемого, в котором закрепляются, развиваются положительные качества. В практике отрицательное в личности разрушается иногда строгим наказанием, судом, всеобщим осуждением, изоляцией человека от общества. Но при этом нередко его образ жизни мало меняется. Если же стереотип воспитуемого находится в тех же условиях, он быстро восстанавливается, в своем прежнем виде. «Каким был человек, таким и остался», — жалуются подчас работники школ. А он и не мог измениться, поскольку не были созданы педагогически необходимые условия, в  корне пресекающие прежний отрицательный стереотип.</w:t>
      </w:r>
    </w:p>
    <w:p w:rsidR="00B243BF" w:rsidRDefault="00B243BF">
      <w:pPr>
        <w:numPr>
          <w:ilvl w:val="1"/>
          <w:numId w:val="17"/>
        </w:numPr>
        <w:shd w:val="clear" w:color="auto" w:fill="FFFFFF"/>
        <w:tabs>
          <w:tab w:val="left" w:pos="-200"/>
          <w:tab w:val="num" w:pos="0"/>
          <w:tab w:val="left" w:pos="709"/>
          <w:tab w:val="left" w:pos="1080"/>
          <w:tab w:val="left" w:pos="1276"/>
        </w:tabs>
        <w:autoSpaceDE w:val="0"/>
        <w:autoSpaceDN w:val="0"/>
        <w:adjustRightInd w:val="0"/>
        <w:spacing w:after="0" w:line="360" w:lineRule="auto"/>
        <w:ind w:left="0" w:right="-13" w:firstLine="720"/>
        <w:jc w:val="both"/>
        <w:rPr>
          <w:rFonts w:ascii="Times New Roman" w:hAnsi="Times New Roman"/>
          <w:sz w:val="24"/>
          <w:szCs w:val="24"/>
        </w:rPr>
      </w:pPr>
      <w:r>
        <w:rPr>
          <w:rFonts w:ascii="Times New Roman" w:hAnsi="Times New Roman"/>
          <w:sz w:val="24"/>
          <w:szCs w:val="24"/>
        </w:rPr>
        <w:t>Включение самой личности в процесс преодоления имеющихся у нее недостатков, отрицательных свойств. Это последнее звено в системе профилактической работы активно воздействует на личность лишь тогда, когда эффективно использованы предыдущие звенья системы.</w:t>
      </w:r>
    </w:p>
    <w:p w:rsidR="00B243BF" w:rsidRDefault="00B243BF">
      <w:pPr>
        <w:numPr>
          <w:ilvl w:val="1"/>
          <w:numId w:val="17"/>
        </w:numPr>
        <w:shd w:val="clear" w:color="auto" w:fill="FFFFFF"/>
        <w:tabs>
          <w:tab w:val="left" w:pos="-200"/>
          <w:tab w:val="num" w:pos="0"/>
          <w:tab w:val="left" w:pos="709"/>
          <w:tab w:val="left" w:pos="1080"/>
          <w:tab w:val="left" w:pos="1276"/>
        </w:tabs>
        <w:autoSpaceDE w:val="0"/>
        <w:autoSpaceDN w:val="0"/>
        <w:adjustRightInd w:val="0"/>
        <w:spacing w:after="0" w:line="360" w:lineRule="auto"/>
        <w:ind w:left="0" w:right="-13" w:firstLine="720"/>
        <w:jc w:val="both"/>
        <w:rPr>
          <w:rFonts w:ascii="Times New Roman" w:hAnsi="Times New Roman"/>
          <w:sz w:val="24"/>
          <w:szCs w:val="24"/>
        </w:rPr>
      </w:pPr>
      <w:r>
        <w:rPr>
          <w:rFonts w:ascii="Times New Roman" w:hAnsi="Times New Roman"/>
          <w:sz w:val="24"/>
          <w:szCs w:val="24"/>
        </w:rPr>
        <w:t>Ведущими условиями эффективной работы следует считать: хорошо организованный педагогический коллектив, действующий совместно с коллективом воспитанников; включение личности в разнообразную социально полезную деятельность, где она могла бы проявлять и развивать имеющиеся у нее необходимые положительные качества; нейтрализация и затем устранение вредных влияний, их преодоление позитивным воздействием на педагогически запущенных детей; нормализация отношений личности с окружающим миром, повышение уровня учебно-воспитательной работы в школе.</w:t>
      </w:r>
    </w:p>
    <w:p w:rsidR="00B243BF" w:rsidRDefault="00B243BF">
      <w:pPr>
        <w:numPr>
          <w:ilvl w:val="1"/>
          <w:numId w:val="17"/>
        </w:numPr>
        <w:shd w:val="clear" w:color="auto" w:fill="FFFFFF"/>
        <w:tabs>
          <w:tab w:val="left" w:pos="-200"/>
          <w:tab w:val="num" w:pos="0"/>
          <w:tab w:val="left" w:pos="709"/>
          <w:tab w:val="left" w:pos="1080"/>
          <w:tab w:val="left" w:pos="1276"/>
        </w:tabs>
        <w:autoSpaceDE w:val="0"/>
        <w:autoSpaceDN w:val="0"/>
        <w:adjustRightInd w:val="0"/>
        <w:spacing w:after="0" w:line="360" w:lineRule="auto"/>
        <w:ind w:left="0" w:right="-13" w:firstLine="720"/>
        <w:jc w:val="both"/>
        <w:rPr>
          <w:rFonts w:ascii="Times New Roman" w:hAnsi="Times New Roman"/>
          <w:sz w:val="24"/>
          <w:szCs w:val="24"/>
        </w:rPr>
      </w:pPr>
      <w:r>
        <w:rPr>
          <w:rFonts w:ascii="Times New Roman" w:hAnsi="Times New Roman"/>
          <w:sz w:val="24"/>
          <w:szCs w:val="24"/>
        </w:rPr>
        <w:t>Формирование банка данных детей и подростков группы риска. При формировании банка данных уточняются следующие позиции: каковы основания занесения в базу; какие структуры работают с подростком; какая работа проводится для разрешения проблемы; что еще можно предпринять для разрешения данной проблемы.</w:t>
      </w:r>
    </w:p>
    <w:p w:rsidR="00B243BF" w:rsidRDefault="00B243BF">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На данном этапе работы педагог выступает в качестве исследователя и организатора должностного, подчас формального взаимодействия различных организаций, призванных оказывать помощь детям. Формируя банк данных, специалист соблюдает принципы конфиденциальности и тайны ребенка, информацией пользуется только для служебных целей. Осуществляя сбор данных, социальный педагог дифференцирует проблематику детей и молодежи, ситуаций, в которых они оказались, и тем самым осваивает необходимый элемент профессиональной адаптации – эмоциональное принятие и переживание детских проблем.</w:t>
      </w:r>
    </w:p>
    <w:p w:rsidR="00B243BF" w:rsidRDefault="00B243BF">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В то же время необходимо понимать, что профилактика алкоголизма требует осуществления разнообразных мер, препятствующих употреблению и распространению употребления алкоголя. Это — предупреждение отрицательного влияния алкогольных обычаев микросреды, формирование у населения (особенно у подрастающего поколения) таких убеждений, которые исключали бы самую возможность злоупотребления спиртными напитками. Другими словами, в основе профилактики алкоголизма лежит здоровый образ жизни.</w:t>
      </w:r>
    </w:p>
    <w:p w:rsidR="00B243BF" w:rsidRDefault="00B243BF">
      <w:pPr>
        <w:pStyle w:val="a4"/>
        <w:shd w:val="clear" w:color="auto" w:fill="FFFFFF"/>
        <w:spacing w:line="360" w:lineRule="auto"/>
        <w:ind w:left="11" w:firstLine="709"/>
        <w:jc w:val="both"/>
        <w:rPr>
          <w:color w:val="000000"/>
          <w:sz w:val="24"/>
          <w:szCs w:val="24"/>
        </w:rPr>
      </w:pPr>
      <w:r>
        <w:rPr>
          <w:color w:val="000000"/>
          <w:spacing w:val="-4"/>
          <w:sz w:val="24"/>
          <w:szCs w:val="24"/>
        </w:rPr>
        <w:t>Но ограничиваться только лишь пропагандой здорового образа жизни не стоит. Следует обратить внимание и на другие, не менее действенные способы и направления работы в рамках профилактики алкогольной зависимости детей. Одним из немаловажных направлений работы в рамках осуществления первичной профилактики алкогольной зависимости является работа с семьей и родителями. Шансы уберечь детей и подростков от алкоголизации возрастают,</w:t>
      </w:r>
      <w:r>
        <w:rPr>
          <w:color w:val="000000"/>
          <w:sz w:val="24"/>
          <w:szCs w:val="24"/>
        </w:rPr>
        <w:t xml:space="preserve"> </w:t>
      </w:r>
      <w:r>
        <w:rPr>
          <w:color w:val="000000"/>
          <w:spacing w:val="-5"/>
          <w:sz w:val="24"/>
          <w:szCs w:val="24"/>
        </w:rPr>
        <w:t>если внимание педагогов в рабо</w:t>
      </w:r>
      <w:r>
        <w:rPr>
          <w:color w:val="000000"/>
          <w:spacing w:val="-2"/>
          <w:sz w:val="24"/>
          <w:szCs w:val="24"/>
        </w:rPr>
        <w:t>те с родителями в большей степени будет обращено на ряд</w:t>
      </w:r>
      <w:r>
        <w:rPr>
          <w:color w:val="000000"/>
          <w:sz w:val="24"/>
          <w:szCs w:val="24"/>
        </w:rPr>
        <w:t xml:space="preserve"> направлений работы.</w:t>
      </w:r>
    </w:p>
    <w:p w:rsidR="00B243BF" w:rsidRDefault="00B243BF">
      <w:pPr>
        <w:pStyle w:val="a4"/>
        <w:shd w:val="clear" w:color="auto" w:fill="FFFFFF"/>
        <w:spacing w:line="360" w:lineRule="auto"/>
        <w:ind w:left="11" w:firstLine="709"/>
        <w:jc w:val="both"/>
        <w:rPr>
          <w:b/>
          <w:color w:val="000000"/>
          <w:sz w:val="24"/>
          <w:szCs w:val="24"/>
        </w:rPr>
      </w:pPr>
      <w:r>
        <w:rPr>
          <w:b/>
          <w:color w:val="000000"/>
          <w:sz w:val="24"/>
          <w:szCs w:val="24"/>
        </w:rPr>
        <w:t>Работа с семьей и родителями.</w:t>
      </w:r>
    </w:p>
    <w:p w:rsidR="00B243BF" w:rsidRDefault="00B243BF">
      <w:pPr>
        <w:pStyle w:val="a4"/>
        <w:shd w:val="clear" w:color="auto" w:fill="FFFFFF"/>
        <w:spacing w:line="360" w:lineRule="auto"/>
        <w:ind w:left="11" w:firstLine="709"/>
        <w:jc w:val="both"/>
        <w:rPr>
          <w:color w:val="000000"/>
          <w:spacing w:val="-4"/>
          <w:sz w:val="24"/>
          <w:szCs w:val="24"/>
        </w:rPr>
      </w:pPr>
      <w:r>
        <w:rPr>
          <w:color w:val="000000"/>
          <w:spacing w:val="-4"/>
          <w:sz w:val="24"/>
          <w:szCs w:val="24"/>
        </w:rPr>
        <w:t>Информационное. Родителям необходимо сообщать о фактах употребления алкоголя и наркотиков их детьми. Педагогам необходимо регулярно информировать родителей об участии их детей в выполнении программы по профилактике потребления алкоголя и наркотиков. Важно обеспечивать родителей информацией о телефоне доверия по проблемам потребления наркотиков, о телефонах кабинетов наркологической экспертизы, местных медицинских учреждениях, оказывающих диагностическую и лечебную помощь больным с алкогольной и наркотической зависимостью.</w:t>
      </w:r>
    </w:p>
    <w:p w:rsidR="00B243BF" w:rsidRDefault="00B243BF">
      <w:pPr>
        <w:pStyle w:val="a4"/>
        <w:shd w:val="clear" w:color="auto" w:fill="FFFFFF"/>
        <w:spacing w:line="360" w:lineRule="auto"/>
        <w:ind w:left="11" w:firstLine="709"/>
        <w:jc w:val="both"/>
        <w:rPr>
          <w:color w:val="000000"/>
          <w:spacing w:val="-4"/>
          <w:sz w:val="24"/>
          <w:szCs w:val="24"/>
        </w:rPr>
      </w:pPr>
      <w:r>
        <w:rPr>
          <w:color w:val="000000"/>
          <w:spacing w:val="-4"/>
          <w:sz w:val="24"/>
          <w:szCs w:val="24"/>
        </w:rPr>
        <w:t>Просветительское направление предусматривает обеспечение родителей максимально полной и достоверной информацией об алкоголе, о признаках их потребления, проявлениях алкогольной зависимости. Следует приглашать родителей на занятия по основам безопасности жизнедеятельности и для участия в школьных мероприятиях, чтобы они знали, что изучают их дети.</w:t>
      </w:r>
    </w:p>
    <w:p w:rsidR="00B243BF" w:rsidRDefault="00B243BF">
      <w:pPr>
        <w:pStyle w:val="a4"/>
        <w:shd w:val="clear" w:color="auto" w:fill="FFFFFF"/>
        <w:tabs>
          <w:tab w:val="num" w:pos="567"/>
        </w:tabs>
        <w:spacing w:line="360" w:lineRule="auto"/>
        <w:ind w:left="11" w:firstLine="709"/>
        <w:jc w:val="both"/>
        <w:rPr>
          <w:color w:val="000000"/>
          <w:spacing w:val="-6"/>
          <w:sz w:val="24"/>
          <w:szCs w:val="24"/>
        </w:rPr>
      </w:pPr>
      <w:r>
        <w:rPr>
          <w:color w:val="000000"/>
          <w:spacing w:val="-4"/>
          <w:sz w:val="24"/>
          <w:szCs w:val="24"/>
        </w:rPr>
        <w:t>Психолого-педагогическое направление. Родителям необходимо напоминать, что дети нуждаются во внимании и поощрении за демонстрацию социально-приемлемого поведения, высокие результаты учебной деятельности. Р</w:t>
      </w:r>
      <w:r>
        <w:rPr>
          <w:color w:val="000000"/>
          <w:spacing w:val="-6"/>
          <w:sz w:val="24"/>
          <w:szCs w:val="24"/>
        </w:rPr>
        <w:t>одители должны стремиться предоставлять своим детям большую самостоятельность, оставаясь по-прежнему с ними добрыми друзьями, образцами морали и нравственности, нужно побуждать родителей к откровенному общению с детьми, которое позволяет ребенку задавать любые вопросы. Необходимо напоминать родителям, что детей нельзя оставлять без присмотра и до, и после школьных занятий, напоминать родителям о важности знаний о друзьях, родителях друзей, о том, где и как их дети проводят время; родители должны знать, что дети, друзья которых употребляют алкоголь и наркотики, рискуют быть вовлеченными в потребление различных психоактивных веществ. Должно привлекать родителей к стимулированию получения детьми дополнительного образования, участия в детских спортивных объединениях, общественных организациях.</w:t>
      </w:r>
    </w:p>
    <w:p w:rsidR="00B243BF" w:rsidRDefault="00B243BF">
      <w:pPr>
        <w:pStyle w:val="a4"/>
        <w:shd w:val="clear" w:color="auto" w:fill="FFFFFF"/>
        <w:spacing w:line="360" w:lineRule="auto"/>
        <w:ind w:left="11" w:firstLine="709"/>
        <w:jc w:val="both"/>
        <w:rPr>
          <w:color w:val="000000"/>
          <w:spacing w:val="-4"/>
          <w:sz w:val="24"/>
          <w:szCs w:val="24"/>
        </w:rPr>
      </w:pPr>
      <w:r>
        <w:rPr>
          <w:color w:val="000000"/>
          <w:spacing w:val="-4"/>
          <w:sz w:val="24"/>
          <w:szCs w:val="24"/>
        </w:rPr>
        <w:t xml:space="preserve">Организационное направление. Родительскому комитету необходимо с участием психиатров-наркологов, школьных психологов и педагогов разработать специальные программы по профилактике алкогольной зависимости, по антиалкогольному и антинаркотическому воспитанию детей. В этой ситуации профилактическая помощь семье должна быть: 1) дифференцированной, т.е. учитывать особенности семьи, характер ее внутрисемейных взаимоотношений и проблем, отношение взрослых членов семьи к алкоголизму и к проблеме "Мой ребенок и алкоголь"; 2) активной, т.е. носить превентивный характер как в плане просветительства о проблеме алкоголизма в том районе, где проживает семья, так и в плане помощи семье на уровне семейных консультаций, создания групп поддержки семьи и добровольной взаимной поддержки родителей; 3) действенной, т.е. результат должен выражаться в широком континууме изменений отношения семьи к проблеме "Мой ребенок и алкоголь". </w:t>
      </w:r>
    </w:p>
    <w:p w:rsidR="00B243BF" w:rsidRDefault="00B243BF">
      <w:pPr>
        <w:pStyle w:val="a4"/>
        <w:spacing w:before="0" w:after="0" w:line="360" w:lineRule="auto"/>
        <w:ind w:firstLine="720"/>
        <w:jc w:val="both"/>
        <w:rPr>
          <w:sz w:val="24"/>
          <w:szCs w:val="24"/>
        </w:rPr>
      </w:pPr>
      <w:r>
        <w:rPr>
          <w:sz w:val="24"/>
          <w:szCs w:val="24"/>
        </w:rPr>
        <w:t xml:space="preserve">Необходимо отметить, что существенным является выделение следующих направлений семейной антиалкогольной профилактической помощи: </w:t>
      </w:r>
    </w:p>
    <w:p w:rsidR="00B243BF" w:rsidRDefault="00B243BF">
      <w:pPr>
        <w:pStyle w:val="a4"/>
        <w:spacing w:before="0" w:after="0" w:line="360" w:lineRule="auto"/>
        <w:ind w:firstLine="720"/>
        <w:jc w:val="both"/>
        <w:rPr>
          <w:sz w:val="24"/>
          <w:szCs w:val="24"/>
        </w:rPr>
      </w:pPr>
      <w:r>
        <w:rPr>
          <w:sz w:val="24"/>
          <w:szCs w:val="24"/>
        </w:rPr>
        <w:t>I. Развитие осознания и понимания взрослыми членами семьи собственного выбора в необходимости занять ответственную и деятельную позицию по отношению к риску алкоголизации в той среде, в которой растет и общается их ребенок.</w:t>
      </w:r>
    </w:p>
    <w:p w:rsidR="00B243BF" w:rsidRDefault="00B243BF">
      <w:pPr>
        <w:pStyle w:val="a4"/>
        <w:spacing w:before="0" w:after="0" w:line="360" w:lineRule="auto"/>
        <w:ind w:right="-5" w:firstLine="720"/>
        <w:jc w:val="both"/>
        <w:rPr>
          <w:sz w:val="24"/>
          <w:szCs w:val="24"/>
        </w:rPr>
      </w:pPr>
      <w:r>
        <w:rPr>
          <w:sz w:val="24"/>
          <w:szCs w:val="24"/>
        </w:rPr>
        <w:t xml:space="preserve">Это уровень первичной антиалкогольной профилактической работы. Она проводится преимущественно через две основные формы: проведение бесед, чтение лекций специалистами в родительской аудитории (лекционно-информационная форма), и семейное консультирование по воспитательным, психологическим проблемам развития и поведения ребенка. Последняя форма работы носит более индивидуальный, касающийся отдельных проблем семьи, характер (проблемно-ориентированная индивидуальная форма первичной профилактической помощи). Для проведения семейного консультирования в таком ключе педагог-классный руководитель или социальный педагог несомненно должны прослушать программу обучающего семинара и пройти тренинг по особенностям семейного консультирования в программе антинаркотической профилактической помощи. </w:t>
      </w:r>
    </w:p>
    <w:p w:rsidR="00B243BF" w:rsidRDefault="00B243BF">
      <w:pPr>
        <w:pStyle w:val="a4"/>
        <w:spacing w:before="0" w:after="0" w:line="360" w:lineRule="auto"/>
        <w:ind w:right="-5" w:firstLine="720"/>
        <w:jc w:val="both"/>
        <w:rPr>
          <w:sz w:val="24"/>
          <w:szCs w:val="24"/>
        </w:rPr>
      </w:pPr>
      <w:r>
        <w:rPr>
          <w:sz w:val="24"/>
          <w:szCs w:val="24"/>
        </w:rPr>
        <w:t xml:space="preserve">Обе формы описанной первичной профилактической работы реализуются преимущественно через школу, проводятся педагогами - классными руководителями, социальными педагогами и организуются зам. директора школы по воспитательной работе. Наиболее действенно такая форма активной первичной профилактики осуществляется, когда координация и руководство работой родительского университета, а также плановый характер консультаций родителей по семейным проблемам контролирует и обеспечивает зам. директора по воспитательной работе. В соответствии с планом профилактической внутришкольной работы для проведения таких бесед и лекций могут приглашаться специалисты по проблемам профилактики наркоманий из Центров социально-психологической поддержки и реабилитации, специалисты наркологической службы. </w:t>
      </w:r>
    </w:p>
    <w:p w:rsidR="00B243BF" w:rsidRDefault="00B243BF">
      <w:pPr>
        <w:pStyle w:val="a4"/>
        <w:spacing w:before="0" w:after="0" w:line="360" w:lineRule="auto"/>
        <w:ind w:firstLine="720"/>
        <w:jc w:val="both"/>
        <w:rPr>
          <w:sz w:val="24"/>
          <w:szCs w:val="24"/>
        </w:rPr>
      </w:pPr>
      <w:r>
        <w:rPr>
          <w:sz w:val="24"/>
          <w:szCs w:val="24"/>
        </w:rPr>
        <w:t xml:space="preserve">II. Предупреждение случаев неадекватного отношения к детям с вовлечением их в раннюю алкоголизацию. </w:t>
      </w:r>
    </w:p>
    <w:p w:rsidR="00B243BF" w:rsidRDefault="00B243BF">
      <w:pPr>
        <w:pStyle w:val="a4"/>
        <w:spacing w:before="0" w:after="0" w:line="360" w:lineRule="auto"/>
        <w:ind w:right="-5" w:firstLine="720"/>
        <w:jc w:val="both"/>
        <w:rPr>
          <w:sz w:val="24"/>
          <w:szCs w:val="24"/>
        </w:rPr>
      </w:pPr>
      <w:r>
        <w:rPr>
          <w:sz w:val="24"/>
          <w:szCs w:val="24"/>
        </w:rPr>
        <w:t xml:space="preserve">Это направление работы связано с оказанием первичной профилактической помощи детям «группы риска» ранней алкоголизации. Данное направление предусматривает работу с конфликтными (дисфункциональными) семьями. При этом эффективность таких форм первичной профилактической деятельности как лекции на родительских собраниях, на родительском университете несомненно снижается. Большее значение принимают такие формы работы как семейное консультирование, социальное вмешательство со стороны службы социальной помощи. </w:t>
      </w:r>
    </w:p>
    <w:p w:rsidR="00B243BF" w:rsidRDefault="00B243BF">
      <w:pPr>
        <w:pStyle w:val="a4"/>
        <w:spacing w:before="0" w:after="0" w:line="360" w:lineRule="auto"/>
        <w:ind w:right="-5" w:firstLine="720"/>
        <w:jc w:val="both"/>
        <w:rPr>
          <w:sz w:val="24"/>
          <w:szCs w:val="24"/>
        </w:rPr>
      </w:pPr>
      <w:r>
        <w:rPr>
          <w:sz w:val="24"/>
          <w:szCs w:val="24"/>
        </w:rPr>
        <w:t xml:space="preserve">Организация такого направления работы с родителями, несомненно, относится в комплексной первичной профилактической помощи и может оказываться школьным психологом и социальным педагогом, специалистами муниципальной службы социальной помощи, районной комиссии по делам несовершеннолетних. Координация и направление такая работы у наиболее оптимальной обеспечивается зам. директора по воспитательной работе. </w:t>
      </w:r>
    </w:p>
    <w:p w:rsidR="00B243BF" w:rsidRDefault="00B243BF">
      <w:pPr>
        <w:pStyle w:val="a4"/>
        <w:spacing w:before="0" w:after="0" w:line="360" w:lineRule="auto"/>
        <w:ind w:firstLine="720"/>
        <w:jc w:val="both"/>
        <w:rPr>
          <w:sz w:val="24"/>
          <w:szCs w:val="24"/>
        </w:rPr>
      </w:pPr>
      <w:r>
        <w:rPr>
          <w:sz w:val="24"/>
          <w:szCs w:val="24"/>
        </w:rPr>
        <w:t xml:space="preserve">III. Формирование оптимальной позиции семьи и поддержка семье, когда ребенок начал употреблять психоактивные вещества. </w:t>
      </w:r>
    </w:p>
    <w:p w:rsidR="00B243BF" w:rsidRDefault="00B243BF">
      <w:pPr>
        <w:pStyle w:val="a4"/>
        <w:spacing w:before="0" w:after="0" w:line="360" w:lineRule="auto"/>
        <w:ind w:right="-5" w:firstLine="720"/>
        <w:jc w:val="both"/>
        <w:rPr>
          <w:sz w:val="24"/>
          <w:szCs w:val="24"/>
        </w:rPr>
      </w:pPr>
      <w:r>
        <w:rPr>
          <w:sz w:val="24"/>
          <w:szCs w:val="24"/>
        </w:rPr>
        <w:t xml:space="preserve">Данное направление работы включает сочетание первично-профилактического и социально-профилактического подходов. Первично-профилактический подход опирается на методы семейного консультирования, на оказание психологической и социальной поддержки семье для установления постоянных контактов родителей с районным психиатром-наркологом. Социально-профилактический метод опирается на взаимодействие школы с районными комиссиями по защите прав несовершеннолетних, с инспекторами отделений профилактики правонарушений несовершеннолетних, потому что наиболее значимым становится срочное разъединение в районе школы группы алкоголизированных подростков, которые могут вовлекать в алкоголизм все новых детей и подростков. Такая ранняя превентивная работа, ориентированная на пресечение влияния подростковых алкоголизированных групп несомненно увеличивает возможности семье в контроле за поведением ребенка, который вступил на «путь первых проб». </w:t>
      </w:r>
    </w:p>
    <w:p w:rsidR="00B243BF" w:rsidRDefault="00B243BF">
      <w:pPr>
        <w:pStyle w:val="a4"/>
        <w:spacing w:before="0" w:after="0" w:line="360" w:lineRule="auto"/>
        <w:ind w:right="-5" w:firstLine="720"/>
        <w:jc w:val="both"/>
        <w:rPr>
          <w:sz w:val="24"/>
          <w:szCs w:val="24"/>
        </w:rPr>
      </w:pPr>
      <w:r>
        <w:rPr>
          <w:sz w:val="24"/>
          <w:szCs w:val="24"/>
        </w:rPr>
        <w:t xml:space="preserve">Первичная профилактическая помощь семье, в которой воспитывается такой ребенок, должна носить уже комплексный характер с привлечением специалистов различного профиля. Первичная профилактическая работа педагога - классного руководителя, школьного психолога, социального педагога в этих случаях обязательно дополняется первичной профилактической помощью со стороны медиков, а именно, медицинской сестры и школьного врача. Именно при нем может быть организован первичный профилактический учет детей и подростков, замеченных в приеме алкоголя. На наш взгляд именно школьный врач должен выступать представителем со стороны школы, когда оказывается помощь родителям для установления контактов семьи с районным психиатром-наркологом для более квалифицированной оценки проблем ребенка, втягивающегося в алкоголизацию. На наш взгляд, именно школьный врач может и должен через обучающие семинары для родителей, через индивидуальное семейное консультирование информировать родителей о возможности контролировать в семье с помощью тестов случаи с вероятным алкогольным опьянением у ребенка, который начал употреблять алкоголь, и, на стадии первых проб, бывает убежден, что ему полностью удается скрыть эти случаи от родителей. </w:t>
      </w:r>
    </w:p>
    <w:p w:rsidR="00B243BF" w:rsidRDefault="00B243BF">
      <w:pPr>
        <w:pStyle w:val="a4"/>
        <w:spacing w:before="0" w:after="0" w:line="360" w:lineRule="auto"/>
        <w:ind w:right="-5" w:firstLine="720"/>
        <w:jc w:val="both"/>
        <w:rPr>
          <w:sz w:val="24"/>
          <w:szCs w:val="24"/>
        </w:rPr>
      </w:pPr>
      <w:r>
        <w:rPr>
          <w:sz w:val="24"/>
          <w:szCs w:val="24"/>
        </w:rPr>
        <w:t xml:space="preserve">Первичная профилактическая помощь семье со стороны специалистов школы также дополняется участием школы в привлечении к оказанию помощи семье и инспекторов отделений профилактики правонарушений несовершеннолетних. Это преимущественно социально-профилактический аспект помощи семье и связан он с необходимостью пресечения каналов, по которым циркулирует алкоголь в детско-подростковой среде вокруг школы. Этот аспект помощи также необходим в целях разъединения групп подростков, в районе школы, в необходимости исключения негативного влияния взрослых, когда, например, они являются активными участниками приобщения несовершеннолетних к приему алкоголя. Организуется взаимодействие различных специалистов при оказании первичной психопрофилактической и социально-профилактической помощи семье, в которой ребенок начал употреблять алкоголь, зам. директора школы по воспитательной работе. </w:t>
      </w:r>
    </w:p>
    <w:p w:rsidR="00B243BF" w:rsidRDefault="00B243BF">
      <w:pPr>
        <w:pStyle w:val="a4"/>
        <w:spacing w:before="0" w:after="0" w:line="360" w:lineRule="auto"/>
        <w:ind w:firstLine="720"/>
        <w:jc w:val="both"/>
        <w:rPr>
          <w:sz w:val="24"/>
          <w:szCs w:val="24"/>
        </w:rPr>
      </w:pPr>
      <w:r>
        <w:rPr>
          <w:sz w:val="24"/>
          <w:szCs w:val="24"/>
        </w:rPr>
        <w:t xml:space="preserve">IV. Поддержка семье, когда ребенок - член семьи - прошел лечение по поводу зависимости от психоактивных веществ и вернулся к обучению, находится на стадии реабилитации. </w:t>
      </w:r>
    </w:p>
    <w:p w:rsidR="00B243BF" w:rsidRDefault="00B243BF">
      <w:pPr>
        <w:pStyle w:val="a4"/>
        <w:spacing w:before="0" w:after="0" w:line="360" w:lineRule="auto"/>
        <w:ind w:right="-5" w:firstLine="720"/>
        <w:jc w:val="both"/>
        <w:rPr>
          <w:sz w:val="24"/>
          <w:szCs w:val="24"/>
        </w:rPr>
      </w:pPr>
      <w:r>
        <w:rPr>
          <w:sz w:val="24"/>
          <w:szCs w:val="24"/>
        </w:rPr>
        <w:t xml:space="preserve">По отношению к таким случаям помощь семье носит характер вторичной анти антиалкогольной профилактической помощи и должна включать: </w:t>
      </w:r>
    </w:p>
    <w:p w:rsidR="00B243BF" w:rsidRDefault="00B243BF">
      <w:pPr>
        <w:pStyle w:val="a4"/>
        <w:spacing w:before="0" w:after="0" w:line="360" w:lineRule="auto"/>
        <w:ind w:right="-5" w:firstLine="720"/>
        <w:jc w:val="both"/>
        <w:rPr>
          <w:sz w:val="24"/>
          <w:szCs w:val="24"/>
        </w:rPr>
      </w:pPr>
      <w:r>
        <w:rPr>
          <w:sz w:val="24"/>
          <w:szCs w:val="24"/>
        </w:rPr>
        <w:t xml:space="preserve">- семейное консультирование по проблемам взаимоотношений с ребенком, который находится на стадии реабилитации; </w:t>
      </w:r>
    </w:p>
    <w:p w:rsidR="00B243BF" w:rsidRDefault="00B243BF">
      <w:pPr>
        <w:pStyle w:val="a4"/>
        <w:spacing w:before="0" w:after="0" w:line="360" w:lineRule="auto"/>
        <w:ind w:right="-5" w:firstLine="720"/>
        <w:jc w:val="both"/>
        <w:rPr>
          <w:sz w:val="24"/>
          <w:szCs w:val="24"/>
        </w:rPr>
      </w:pPr>
      <w:r>
        <w:rPr>
          <w:sz w:val="24"/>
          <w:szCs w:val="24"/>
        </w:rPr>
        <w:t xml:space="preserve">- информирование родителей о возможностях и о необходимости применения в семье контрольной (тестовой) диагностики случаев алкогольного опьянения; </w:t>
      </w:r>
    </w:p>
    <w:p w:rsidR="00B243BF" w:rsidRDefault="00B243BF">
      <w:pPr>
        <w:pStyle w:val="a4"/>
        <w:spacing w:before="0" w:after="0" w:line="360" w:lineRule="auto"/>
        <w:ind w:right="-5" w:firstLine="720"/>
        <w:jc w:val="both"/>
        <w:rPr>
          <w:sz w:val="24"/>
          <w:szCs w:val="24"/>
        </w:rPr>
      </w:pPr>
      <w:r>
        <w:rPr>
          <w:sz w:val="24"/>
          <w:szCs w:val="24"/>
        </w:rPr>
        <w:t xml:space="preserve">- психологическую поддержку семье. </w:t>
      </w:r>
    </w:p>
    <w:p w:rsidR="00B243BF" w:rsidRDefault="00B243BF">
      <w:pPr>
        <w:pStyle w:val="a4"/>
        <w:spacing w:before="0" w:after="0" w:line="360" w:lineRule="auto"/>
        <w:ind w:right="-5" w:firstLine="720"/>
        <w:jc w:val="both"/>
        <w:rPr>
          <w:sz w:val="24"/>
          <w:szCs w:val="24"/>
        </w:rPr>
      </w:pPr>
      <w:r>
        <w:rPr>
          <w:sz w:val="24"/>
          <w:szCs w:val="24"/>
        </w:rPr>
        <w:t xml:space="preserve">Вторичная профилактическая помощь со стороны школы должна сочетаться также с социально-профилактической и специализированной помощью семье и ребенку. В организации этих подходов в силу их специфичности ведущую роль должен выполнять районный подростковый психиатр-нарколог, на диспансерном учете у которого находится несовершеннолетний, прошедший курс лечения. </w:t>
      </w:r>
    </w:p>
    <w:p w:rsidR="00B243BF" w:rsidRDefault="00B243BF">
      <w:pPr>
        <w:pStyle w:val="a4"/>
        <w:spacing w:before="0" w:after="0" w:line="360" w:lineRule="auto"/>
        <w:ind w:right="-5" w:firstLine="720"/>
        <w:jc w:val="both"/>
        <w:rPr>
          <w:sz w:val="24"/>
          <w:szCs w:val="24"/>
        </w:rPr>
      </w:pPr>
      <w:r>
        <w:rPr>
          <w:sz w:val="24"/>
          <w:szCs w:val="24"/>
        </w:rPr>
        <w:t xml:space="preserve">Следует считать, что ведущим специалистом, который организует вторичную профилактическую помощь подростку, который на стадии реабилитации вернулся к общеобразовательному или профессиональному обучению, является специалист наркологической службы. Именно он через зам. директора школы по воспитательной работе может привлечь школьного психолога, социального педагога, мед. сестру и школьного врача к оказанию социально-психологической поддержки подростку-наркоману, находящемуся на стадии реабилитации, а также его семье. При оказании вторичной профилактической помощи районный подростковый психиатр-нарколог через отделения профилактики правонарушений несовершеннолетних (УВД) и территориальную комиссию по делам несовершеннолетних может осуществлять по отношению к такому подростку и его семье и различные формы социально-профилактической помощи. </w:t>
      </w:r>
    </w:p>
    <w:p w:rsidR="00B243BF" w:rsidRDefault="00B243BF">
      <w:pPr>
        <w:spacing w:after="0" w:line="360" w:lineRule="auto"/>
        <w:ind w:firstLine="720"/>
        <w:jc w:val="both"/>
        <w:rPr>
          <w:rFonts w:ascii="Times New Roman" w:hAnsi="Times New Roman"/>
          <w:spacing w:val="-4"/>
          <w:sz w:val="24"/>
          <w:szCs w:val="24"/>
        </w:rPr>
      </w:pPr>
      <w:r>
        <w:rPr>
          <w:rFonts w:ascii="Times New Roman" w:hAnsi="Times New Roman"/>
          <w:spacing w:val="-4"/>
          <w:sz w:val="24"/>
          <w:szCs w:val="24"/>
        </w:rPr>
        <w:t xml:space="preserve">Одним из важных направлений работы по профилактике алкоголизма учащихся является </w:t>
      </w:r>
      <w:r>
        <w:rPr>
          <w:rFonts w:ascii="Times New Roman" w:hAnsi="Times New Roman"/>
          <w:b/>
          <w:color w:val="000000"/>
          <w:sz w:val="24"/>
          <w:szCs w:val="24"/>
        </w:rPr>
        <w:t>разработка комплексных образователно-воспитательных программ</w:t>
      </w:r>
      <w:r>
        <w:rPr>
          <w:rFonts w:ascii="Times New Roman" w:hAnsi="Times New Roman"/>
          <w:spacing w:val="-4"/>
          <w:sz w:val="24"/>
          <w:szCs w:val="24"/>
        </w:rPr>
        <w:t xml:space="preserve"> работы. Программы профилактики особенно в образовательных и внешкольных учреждениях, предназначены для усиления «защитных факторов» и ослабления известных по мониторингу наркотической ситуации в городе «факторов риска». Программа профилактики злоупотребления алкоголем должна быть направлена на формирование у личности навыков сопротивления алкогольному соблазну. Она предполагает увеличение социально-психологической компетентности личности в межличностных отношениях, формирование самодостаточности, самоактуализации и твердости в сопротивлении давлению окружающих по употреблению спиртных напитков. Параллельно с этим программа профилактики должна расширять знания о последствиях употребления алкоголя с укреплением в сознании личности негативного отношения к нему. Программы по профилактике для подростков должны быть разнообразны и интересны, основаны не столько на дидактических методах, сколько на интерактивных приемах: диалогах, групповых дискуссиях, тренингах и т.д. Деятельность социального педагога должна включать работу с родителями или авторитетными взрослыми, которые могут способствовать более высокой эффективности реализации программы профилактики алкоголизма. Меры профилактики, сосредоточенные на семье в целом имеют больший эффект чем, адресованные только детям или только родителям. Технология предупреждения алкогольной зависимости должна быть долговременной, с элементами повторения и преемственности от одной возрастной группы к другой. Программы по профилактике в образовательных учреждениях могут быть успешно реализованы при условии их экономического и финансового обеспечения. Для этого каждый пункт программы должен иметь выход на государственные органы местного самоуправления, в обязанности которых входит финансовое и экономическое обеспечение подобных программ. Для решения названных выше задач необходимо объединить усилия органов и учреждений образования и здравоохранения, общественных организаций. Эти усилия должны быть направлены на: определение группы риска среди детей с проблемами поведения, низкой успеваемостью; реализацию образовательных, медицинских, социально-психологических моделей профилактики с финансово-экономическим обеспечением. Чем выше уровень риска для несовершеннолетних, тем более интенсивной должна быть совместная деятельность по профилактике. Программа по профилактике должна учитывать: социально-психологические, возрастные, половые особенности. Внедрение уже зарекомендовавших себя программ и конкретных методик предполагает их адаптацию к определенным условиям. Рентабельность профилактических программ может рассчитываться на основе затрат на лечение алкоголиков. Оценка эффективности профилактических программ может быть как непосредственной, кратковременной, так и долгосрочной. Критериями оценки являются численность участников программы, отношение к программе подростков и молодежи, изменение отношения к употреблению спиртных напитков, информированность, изменения поведения, отношения к себе, изменения в общении и т.д. </w:t>
      </w:r>
    </w:p>
    <w:p w:rsidR="00B243BF" w:rsidRDefault="00B243BF">
      <w:pPr>
        <w:spacing w:after="0" w:line="360" w:lineRule="auto"/>
        <w:ind w:firstLine="720"/>
        <w:jc w:val="both"/>
        <w:rPr>
          <w:rFonts w:ascii="Times New Roman" w:hAnsi="Times New Roman"/>
          <w:sz w:val="24"/>
          <w:szCs w:val="24"/>
        </w:rPr>
      </w:pPr>
      <w:r>
        <w:rPr>
          <w:rFonts w:ascii="Times New Roman" w:hAnsi="Times New Roman"/>
          <w:spacing w:val="-4"/>
          <w:sz w:val="24"/>
          <w:szCs w:val="24"/>
        </w:rPr>
        <w:t>Основные усилия должны быть сосредоточены на формировании «внутренних» ограничителей, то есть на воспитании личностной устойчивости к алкогольному соблазну. Это обуславливает необходимость применения социально-педагогических подходов в профилактике алкоголизма. В настоящее время специалисты по разработке программ профилактики злоупотребления спиртными напитками учитывают, что программа должна отвечать определенным требованиям, а именно, она всегда должна осуществляться в форме постановки и решения конкретных, последовательных экономических, финансовых, медицинских, образовательных, психологических и иных целостных взаимосвязанных задач, а не только в виде изолированных идеологического характера действий (отдельных лекций, семинаров, тренингов, конкурсов, акций, опросов и т.п.).</w:t>
      </w:r>
    </w:p>
    <w:p w:rsidR="00B243BF" w:rsidRDefault="00B243BF">
      <w:pPr>
        <w:pStyle w:val="a4"/>
        <w:spacing w:before="0" w:after="0" w:line="360" w:lineRule="auto"/>
        <w:ind w:right="-5" w:firstLine="720"/>
        <w:jc w:val="both"/>
        <w:rPr>
          <w:sz w:val="24"/>
          <w:szCs w:val="24"/>
        </w:rPr>
      </w:pPr>
      <w:r>
        <w:rPr>
          <w:sz w:val="24"/>
          <w:szCs w:val="24"/>
        </w:rPr>
        <w:t xml:space="preserve">Вообще говоря о написании и разработке образовательных программ, работникам образовательных учреждений следует ориентироваться на три основных направления активной антиалкогольной  профилактики в образовательной среде. </w:t>
      </w:r>
    </w:p>
    <w:p w:rsidR="00B243BF" w:rsidRDefault="00B243BF">
      <w:pPr>
        <w:pStyle w:val="a4"/>
        <w:spacing w:before="0" w:after="0" w:line="360" w:lineRule="auto"/>
        <w:ind w:right="-5" w:firstLine="720"/>
        <w:jc w:val="both"/>
        <w:rPr>
          <w:sz w:val="24"/>
          <w:szCs w:val="24"/>
        </w:rPr>
      </w:pPr>
      <w:r>
        <w:rPr>
          <w:sz w:val="24"/>
          <w:szCs w:val="24"/>
        </w:rPr>
        <w:t xml:space="preserve">Первое направление - разработка образовательных программ, ориентированных на предупреждение употребления психоактивных веществ и формирование у учащихся ценностного отношения к здоровому образу жизни. </w:t>
      </w:r>
    </w:p>
    <w:p w:rsidR="00B243BF" w:rsidRDefault="00B243BF">
      <w:pPr>
        <w:pStyle w:val="a4"/>
        <w:spacing w:before="0" w:after="0" w:line="360" w:lineRule="auto"/>
        <w:ind w:right="-5" w:firstLine="720"/>
        <w:jc w:val="both"/>
        <w:rPr>
          <w:sz w:val="24"/>
          <w:szCs w:val="24"/>
        </w:rPr>
      </w:pPr>
      <w:r>
        <w:rPr>
          <w:sz w:val="24"/>
          <w:szCs w:val="24"/>
        </w:rPr>
        <w:t xml:space="preserve">В настоящее время необходимо методами активного просвещения и направленного, действенного воспитания найти достойное место в общеобразовательных программах основам здорового образа жизни, формированию простых ценностей радости и счастья от здоровья. Формировать у ребенка потребность быть здоровым, научить его избегать нажитых болезней, знать грозящие опасности и пути их предупреждения. Речь идет не о минимуме информации о том, что такое «хорошо» и что такое «плохо», а именно о задаче школы в формировании новой системы ценностей, ведущее место среди которых занимает здоровье. Именно то определение здоровья, которое сформулировано Всемирной организацией здравоохранения - ЗДОРОВЬЕ - это состояние, характеризующееся не только отсутствием болезней или физических, психических дефектов, но и полным физическим, духовным и социальным благополучием. </w:t>
      </w:r>
    </w:p>
    <w:p w:rsidR="00B243BF" w:rsidRDefault="00B243BF">
      <w:pPr>
        <w:pStyle w:val="a4"/>
        <w:spacing w:before="0" w:after="0" w:line="360" w:lineRule="auto"/>
        <w:ind w:right="-5" w:firstLine="720"/>
        <w:jc w:val="both"/>
        <w:rPr>
          <w:sz w:val="24"/>
          <w:szCs w:val="24"/>
        </w:rPr>
      </w:pPr>
      <w:r>
        <w:rPr>
          <w:sz w:val="24"/>
          <w:szCs w:val="24"/>
        </w:rPr>
        <w:t xml:space="preserve">Необходимо, на наш взгляд, специально фиксировать внимание на проблеме здоровья, потому что мотивация здоровья и здорового образа жизни несомненно является одним из ведущих превентивных факторов защиты от вовлечения в употребление алкголя. Формирование ценностей и стиля здорового образа жизни несомненно должно идти не через нравоучения, а через организацию насыщенной положительными эмоциями физической двигательной активности, спортивных занятий, через привитие устойчивых гигиенических навыков, через практикум коммуникативных навыков, чтобы создавать поддержку в среде сверстников. </w:t>
      </w:r>
    </w:p>
    <w:p w:rsidR="00B243BF" w:rsidRDefault="00B243BF">
      <w:pPr>
        <w:pStyle w:val="a4"/>
        <w:spacing w:before="0" w:after="0" w:line="360" w:lineRule="auto"/>
        <w:ind w:right="-5" w:firstLine="720"/>
        <w:jc w:val="both"/>
        <w:rPr>
          <w:sz w:val="24"/>
          <w:szCs w:val="24"/>
        </w:rPr>
      </w:pPr>
      <w:r>
        <w:rPr>
          <w:sz w:val="24"/>
          <w:szCs w:val="24"/>
        </w:rPr>
        <w:t xml:space="preserve">Образовательные превентивные программы должны быть основаны на дифференцированном подходе к детям с точки зрения их возраста (младший и средний школьный возраст). </w:t>
      </w:r>
    </w:p>
    <w:p w:rsidR="00B243BF" w:rsidRDefault="00B243BF">
      <w:pPr>
        <w:pStyle w:val="a4"/>
        <w:spacing w:before="0" w:after="0" w:line="360" w:lineRule="auto"/>
        <w:ind w:right="-5" w:firstLine="720"/>
        <w:jc w:val="both"/>
        <w:rPr>
          <w:sz w:val="24"/>
          <w:szCs w:val="24"/>
        </w:rPr>
      </w:pPr>
      <w:r>
        <w:rPr>
          <w:sz w:val="24"/>
          <w:szCs w:val="24"/>
        </w:rPr>
        <w:t xml:space="preserve">К этому направлению следует отнести образовательные программы, ориентированные на формирование у детей, начиная с младшего школьного возраста, ценностей и навыков здорового образа жизни. Такие программы относятся к уровню первичной профилактической работы и осуществляются путем «обучения через предмет». Это валеология, основы безопасности жизнедеятельности и воспитание ценностей и навыков здорового образа жизни через развитие физической культуры школьников. Данное направление учебно-воспитательной работы обеспечивается в первую очередь через зам. директора по учебной работе и реализуется на основе преподавательской деятельности педагога-валеолога, педагога по ОБЖ, педагога по физической культуре, а также частично лекторов - специалистов по отдельным проблемам развития и здорового образа жизни (половое воспитание). Для формирования этого направления работы также могут привлекаться лектора - специалисты по отдельным проблемам здоровья и развития (половое воспитание, психическое здоровье и проблемы зависимости) и школьный врач. </w:t>
      </w:r>
    </w:p>
    <w:p w:rsidR="00B243BF" w:rsidRDefault="00B243BF">
      <w:pPr>
        <w:pStyle w:val="a4"/>
        <w:spacing w:before="0" w:after="0" w:line="360" w:lineRule="auto"/>
        <w:ind w:right="-5" w:firstLine="720"/>
        <w:jc w:val="both"/>
        <w:rPr>
          <w:sz w:val="24"/>
          <w:szCs w:val="24"/>
        </w:rPr>
      </w:pPr>
      <w:r>
        <w:rPr>
          <w:sz w:val="24"/>
          <w:szCs w:val="24"/>
        </w:rPr>
        <w:t xml:space="preserve">Второе направление - разработка и внедрение в практику работы образовательного учреждения превентивных обучающих программ - тренингов для учащихся. </w:t>
      </w:r>
    </w:p>
    <w:p w:rsidR="00B243BF" w:rsidRDefault="00B243BF">
      <w:pPr>
        <w:pStyle w:val="a4"/>
        <w:spacing w:before="0" w:after="0" w:line="360" w:lineRule="auto"/>
        <w:ind w:right="-5" w:firstLine="720"/>
        <w:jc w:val="both"/>
        <w:rPr>
          <w:sz w:val="24"/>
          <w:szCs w:val="24"/>
        </w:rPr>
      </w:pPr>
      <w:r>
        <w:rPr>
          <w:sz w:val="24"/>
          <w:szCs w:val="24"/>
        </w:rPr>
        <w:t xml:space="preserve">Данная форма первичной профилактической работы в школе может проводиться с подростками среднего и старшего школьного возраста. В этом направлении первичный профилактический уровень обеспечивается не педагогическими и воспитательными, а психологическими методами, ориентированными на развитие личностных ресурсов учащихся и стратегий их позитивного поведения. </w:t>
      </w:r>
    </w:p>
    <w:p w:rsidR="00B243BF" w:rsidRDefault="00B243BF">
      <w:pPr>
        <w:pStyle w:val="a4"/>
        <w:spacing w:before="0" w:after="0" w:line="360" w:lineRule="auto"/>
        <w:ind w:right="-5" w:firstLine="720"/>
        <w:jc w:val="both"/>
        <w:rPr>
          <w:sz w:val="24"/>
          <w:szCs w:val="24"/>
        </w:rPr>
      </w:pPr>
      <w:r>
        <w:rPr>
          <w:sz w:val="24"/>
          <w:szCs w:val="24"/>
        </w:rPr>
        <w:t xml:space="preserve">В связи с этим разработка данного направления первичной профилактики в школе может быть решена только на основе глубоко продуманной стратегии развития антиалкгольной работы со стороны руководителей учреждения - директора, зам. директора по воспитательной работе. Данное направление следует считать эффективным, но достаточно трудоемким и требующим квалифицированной подготовки школьного психолога, социального педагога, а также помощи учителей, подготовленные для активного сотрудничества с психологами в проведении активной профилактической работы в школе) В наиболее продвинутых для такой антинаркотической работы образовательных учреждениях она проводится с подростками старшего школьного возраста (15-17 лет) в форме школьных тематических «круглых столов», учебных дискуссий и «мозговых штурмов», а также ролевых игр по актуальным проблемам противодействия формированию зависимости. Наиболее полно данное направление реализуется когда из подростков старшего школьного возраста (15-17 лет) формируются группы волонтеров для дальнейшей профилактической работы в группах взаимопомощи между подростками-сверстниками. </w:t>
      </w:r>
    </w:p>
    <w:p w:rsidR="00B243BF" w:rsidRDefault="00B243BF">
      <w:pPr>
        <w:pStyle w:val="a4"/>
        <w:spacing w:before="0" w:after="0" w:line="360" w:lineRule="auto"/>
        <w:ind w:right="-5" w:firstLine="720"/>
        <w:jc w:val="both"/>
        <w:rPr>
          <w:sz w:val="24"/>
          <w:szCs w:val="24"/>
        </w:rPr>
      </w:pPr>
      <w:r>
        <w:rPr>
          <w:sz w:val="24"/>
          <w:szCs w:val="24"/>
        </w:rPr>
        <w:t xml:space="preserve">Третье направление - разработка превентивных обучающих программ - тренингов для специалистов образовательного учреждения. </w:t>
      </w:r>
    </w:p>
    <w:p w:rsidR="00B243BF" w:rsidRDefault="00B243BF">
      <w:pPr>
        <w:pStyle w:val="a4"/>
        <w:spacing w:before="0" w:after="0" w:line="360" w:lineRule="auto"/>
        <w:ind w:firstLine="720"/>
        <w:jc w:val="both"/>
        <w:rPr>
          <w:sz w:val="24"/>
          <w:szCs w:val="24"/>
        </w:rPr>
      </w:pPr>
      <w:r>
        <w:rPr>
          <w:sz w:val="24"/>
          <w:szCs w:val="24"/>
        </w:rPr>
        <w:t>Это направление активной профилактической антиалкогольной работы ориентировано прежде всего на обучение и переобучение методам первичной профилактики педагогического состава школы и учителей-лидеров, которые проявили интерес активно сотрудничать со школьным психологом, школьным врачом, социальными педагогами.</w:t>
      </w:r>
    </w:p>
    <w:p w:rsidR="00B243BF" w:rsidRDefault="00B243BF">
      <w:pPr>
        <w:pStyle w:val="a4"/>
        <w:spacing w:before="0" w:after="0" w:line="360" w:lineRule="auto"/>
        <w:ind w:right="-5" w:firstLine="720"/>
        <w:jc w:val="both"/>
        <w:rPr>
          <w:sz w:val="24"/>
          <w:szCs w:val="24"/>
        </w:rPr>
      </w:pPr>
      <w:r>
        <w:rPr>
          <w:sz w:val="24"/>
          <w:szCs w:val="24"/>
        </w:rPr>
        <w:t xml:space="preserve">Данное направление также следует отнести к уровню первичной профилактической работы, которая включает в себя два ведущих метода. Один из них - лекционно-информационный - является привычным для педагогов; другой - психологический - направлен на развитие личностных ресурсов и стратегий позитивного поведения у школьных специалистов. Это обычно вызывает на первом этапе критическое или нигилистическое отношение, которое, как правило, в последующем преодолевается. </w:t>
      </w:r>
    </w:p>
    <w:p w:rsidR="00B243BF" w:rsidRDefault="00B243BF">
      <w:pPr>
        <w:pStyle w:val="a4"/>
        <w:spacing w:before="0" w:after="0" w:line="360" w:lineRule="auto"/>
        <w:ind w:right="-5" w:firstLine="720"/>
        <w:jc w:val="both"/>
        <w:rPr>
          <w:sz w:val="24"/>
          <w:szCs w:val="24"/>
        </w:rPr>
      </w:pPr>
      <w:r>
        <w:rPr>
          <w:sz w:val="24"/>
          <w:szCs w:val="24"/>
        </w:rPr>
        <w:t xml:space="preserve">Развитие данного направления работы в школе обеспечивается в первую очередь усилиями руководства школы, которое ставит перед педагогическим коллективом такую задачу (директор, зам. директора школы по воспитательной работе). Разрабатывают методические основы этого направления в школе такие специалисты как школьный психолог, социальный педагог, учителя, подготовленные для активного сотрудничества с психологами в проведении активной профилактической работы в школе. В ряде случаев такая работа на первом этапе может быть обеспечена специалистами наркологической службы, которые подготовлены по психотерапии и для активной профилактической работы в школе. </w:t>
      </w:r>
    </w:p>
    <w:p w:rsidR="00B243BF" w:rsidRDefault="00B243BF">
      <w:pPr>
        <w:pStyle w:val="a4"/>
        <w:spacing w:before="0" w:after="0" w:line="360" w:lineRule="auto"/>
        <w:ind w:right="-5" w:firstLine="720"/>
        <w:jc w:val="both"/>
        <w:rPr>
          <w:sz w:val="24"/>
          <w:szCs w:val="24"/>
        </w:rPr>
      </w:pPr>
      <w:r>
        <w:rPr>
          <w:sz w:val="24"/>
          <w:szCs w:val="24"/>
        </w:rPr>
        <w:t xml:space="preserve">Данное направление первичной профилактики реализуется следующими средствами: </w:t>
      </w:r>
    </w:p>
    <w:p w:rsidR="00B243BF" w:rsidRDefault="00B243BF">
      <w:pPr>
        <w:pStyle w:val="a4"/>
        <w:spacing w:before="0" w:after="0" w:line="360" w:lineRule="auto"/>
        <w:ind w:right="-5" w:firstLine="720"/>
        <w:jc w:val="both"/>
        <w:rPr>
          <w:sz w:val="24"/>
          <w:szCs w:val="24"/>
        </w:rPr>
      </w:pPr>
      <w:r>
        <w:rPr>
          <w:sz w:val="24"/>
          <w:szCs w:val="24"/>
        </w:rPr>
        <w:t xml:space="preserve">- лекционные занятия по психологии личности, специфике подросткового возраста, особенностям дисфункциональной семьи и стрессовым расстройствам, проблемам зависимости и созависимости, особенностям выздоровления и реабилитации при алкоголизме; </w:t>
      </w:r>
    </w:p>
    <w:p w:rsidR="00B243BF" w:rsidRDefault="00B243BF">
      <w:pPr>
        <w:pStyle w:val="a4"/>
        <w:spacing w:before="0" w:after="0" w:line="360" w:lineRule="auto"/>
        <w:ind w:right="-5" w:firstLine="720"/>
        <w:jc w:val="both"/>
        <w:rPr>
          <w:sz w:val="24"/>
          <w:szCs w:val="24"/>
        </w:rPr>
      </w:pPr>
      <w:r>
        <w:rPr>
          <w:sz w:val="24"/>
          <w:szCs w:val="24"/>
        </w:rPr>
        <w:t xml:space="preserve">- практические семинары по методическому оснащению превентивных обучающих программ-тренингов для учащихся. </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Решить проблему алкоголизации молодежи только с помощью запретительных, медицинских и юридических ограничений, разработкой комплексных программ реабилитации, работой с семьей невозможно. Профилактические мероприятия важны во всех сферах жизнедеятельности людей. Всемирная организация здоровья определяет основным направлением охраны здоровья населения профилактическое, призванное искоренять причины возникновения и развития болезней, создавать наиболее благоприятные условия охраны здоровья, воспитания физически и духовно крепких людей. Профилактика является обязанностью составляющей повседневной работы на только лечебно-профилактических учреждений, но и всех социальных организаций и учреждений в проведении мероприятий по охране, оздоровлению окружающей среды, соблюдению гигиенических норм и требований. Реализация задач профилактики здорового образа жизни возможна лишь при участии самого населения и реализуется через диспансеризацию, широкое проведение мероприятий по гигиеническому воспитанию и санитарному проведению, в которых наравне с медиками призваны принимать участие и социальные работники.</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 xml:space="preserve">Практически все антинаркотические мероприятия воспитательного характера, осуществляемые управлением образования, проводятся комплексно, совместно с управлением здравоохранения, внутренних дел и реализуются по следующим направлениям: </w:t>
      </w:r>
    </w:p>
    <w:p w:rsidR="00B243BF" w:rsidRDefault="00B243BF">
      <w:pPr>
        <w:pStyle w:val="a4"/>
        <w:spacing w:before="0" w:after="0" w:line="360" w:lineRule="auto"/>
        <w:ind w:right="-5" w:firstLine="720"/>
        <w:jc w:val="both"/>
        <w:rPr>
          <w:sz w:val="24"/>
          <w:szCs w:val="24"/>
        </w:rPr>
      </w:pPr>
      <w:r>
        <w:rPr>
          <w:sz w:val="24"/>
          <w:szCs w:val="24"/>
        </w:rPr>
        <w:t xml:space="preserve">1. Поиск форм и средств повышения эффективности профилактической антиалкогольной работы. Вся профилактическая антиалкогольная работа строится на основе статистического анализа данных по злоупотреблению алкоголем среди несовершеннолетних, на основе учета фактов задержания детей и подростков в алкогольном и наркотическом опьянении со сверкой данных между территориальными органами управления образованием и органами внутренних дел с выделением групп «детей риска». </w:t>
      </w:r>
    </w:p>
    <w:p w:rsidR="00B243BF" w:rsidRDefault="00B243BF">
      <w:pPr>
        <w:pStyle w:val="a4"/>
        <w:spacing w:before="0" w:after="0" w:line="360" w:lineRule="auto"/>
        <w:ind w:right="-5" w:firstLine="720"/>
        <w:jc w:val="both"/>
        <w:rPr>
          <w:sz w:val="24"/>
          <w:szCs w:val="24"/>
        </w:rPr>
      </w:pPr>
      <w:r>
        <w:rPr>
          <w:sz w:val="24"/>
          <w:szCs w:val="24"/>
        </w:rPr>
        <w:t xml:space="preserve">2. Пропаганда здорового образа жизни через образовательную деятельность. Во всех регионах в рамках учебных курсов ОБЖ - Основы безопасности жизнедеятельности, - валеологии, а также биологии, химии и других предметов педагоги регулярно обсуждают с учащимися проблемы профилактики алкоголя. Общим недостатком этого подхода является широкая представленность в учебных программах медицинских аспектов алкголизма и недостаточная разработка методических основ формирования ценностей здорового образа жизни. </w:t>
      </w:r>
    </w:p>
    <w:p w:rsidR="00B243BF" w:rsidRDefault="00B243BF">
      <w:pPr>
        <w:pStyle w:val="a4"/>
        <w:spacing w:before="0" w:after="0" w:line="360" w:lineRule="auto"/>
        <w:ind w:right="-5" w:firstLine="720"/>
        <w:jc w:val="both"/>
        <w:rPr>
          <w:sz w:val="24"/>
          <w:szCs w:val="24"/>
        </w:rPr>
      </w:pPr>
      <w:r>
        <w:rPr>
          <w:sz w:val="24"/>
          <w:szCs w:val="24"/>
        </w:rPr>
        <w:t xml:space="preserve">3. Последипломное обучение и переобучение специалистов образовательных учреждений по программам оказания первичной профилактической помощи. Необходимо проводить на постоянной основе обучающие семинары для учителей, школьных психологов, социальных педагогов образовательных учреждений, социальных работников по предупреждению злоупотребления алкоголем в детско-подростковой среде. Программы большинства семинаров имеют практическую направленность, обучают навыкам первичной оценки алкогольного опьянения, психологическим основам разьединения асоциальных групп, в которых практикуется прием алкоголя, навыкам противодействия агрессивному поведению детей, средствам восстановления школьного статуса ребенка, бросившего употреблять алкоголь. В связи с тем, что профилактическая и реабилитационная работа должна быть тесно увязана с мерами социальной профилактики всех форм девиантного и противоправного поведения детей и подростков, Министерство дополнительно рекомендует введение в программы учебных заведений всех уровней спецкурсов по проблемам зависимого поведения, по инновационным психолого-педагогическим технологиям формирования у детей позитивных форм личностной активности и ценностного отношения к своему здоровью и здоровому образу жизни. Причем, следует обратить внимание на то, что Министерство считает необходимым на федеральном и региональном уровнях организовывать не только переобучение специалистов, но и обмен опытом между ними по параллельным проектам, в том числе разрабатываемым в рамках международного сотрудничества. </w:t>
      </w:r>
    </w:p>
    <w:p w:rsidR="00B243BF" w:rsidRDefault="00B243BF">
      <w:pPr>
        <w:pStyle w:val="a4"/>
        <w:spacing w:before="0" w:after="0" w:line="360" w:lineRule="auto"/>
        <w:ind w:right="-5" w:firstLine="720"/>
        <w:jc w:val="both"/>
        <w:rPr>
          <w:sz w:val="24"/>
          <w:szCs w:val="24"/>
        </w:rPr>
      </w:pPr>
      <w:r>
        <w:rPr>
          <w:sz w:val="24"/>
          <w:szCs w:val="24"/>
        </w:rPr>
        <w:t xml:space="preserve">4. Проведение мониторинга распространенности употребления алкоголя в детско-подростковой среде. Во многих регионах осознана необходимость мониторинга для планомерного развития первичной профилактической работы. Например, проведение регулярного социологического анализа состояния проблемы алкоголизма в области, разовых социологических опросов в школах, что в виде единичных срезов дает обобщенную характеристику уровня распространенности употребления алкоголя и отношения детей и подростков к этой проблеме. Подчеркивая необходимость развития мониторинга, Министерство образования обоснованно рекомендует проводить в регионах регулярный социологический мониторинг распространенности употребления алкоголя на межведомственной основе (совместно с ГУВД, Комитетом по делам семьи и молодежи) для систематического анализа сложившейся ситуации в детско-подростковой популяции, выявления негативных тенденций ее развития и принятия упреждающих мер, позволяющих контролировать и активно воздействовать на ситуацию в регионе. </w:t>
      </w:r>
    </w:p>
    <w:p w:rsidR="00B243BF" w:rsidRDefault="00B243BF">
      <w:pPr>
        <w:pStyle w:val="a4"/>
        <w:spacing w:before="0" w:after="0" w:line="360" w:lineRule="auto"/>
        <w:ind w:right="-5" w:firstLine="720"/>
        <w:jc w:val="both"/>
        <w:rPr>
          <w:sz w:val="24"/>
          <w:szCs w:val="24"/>
        </w:rPr>
      </w:pPr>
      <w:r>
        <w:rPr>
          <w:sz w:val="24"/>
          <w:szCs w:val="24"/>
        </w:rPr>
        <w:t xml:space="preserve">5. Разработка концепции первичной профилактики алкоголизма в образовательной среде. Разработка концепции осуществляется по инициативе Министерства образования научной группой специалистов с обсуждением ее ключевых положений с соответствующими управлениями Минтруда, Минздрава России, Госкомпечати России, заинтересованными общественными организациями. Одновременно Министерство проводит конкурсы авторских программ антиалкогольного воспитания и профилактической помощи детям и подросткам. При этом особое внимание уделяется авторским программам, в которых развиваются методические приемы и средства по информированию детей о негативных последствиях курения, алкоголизации, наркотизации к психолого-педагогическим технологиям формирования у детей активной психологической защиты от употребления алкоголя. </w:t>
      </w:r>
    </w:p>
    <w:p w:rsidR="00B243BF" w:rsidRDefault="00B243BF">
      <w:pPr>
        <w:pStyle w:val="a4"/>
        <w:spacing w:before="0" w:after="0" w:line="360" w:lineRule="auto"/>
        <w:ind w:right="-5" w:firstLine="720"/>
        <w:jc w:val="both"/>
        <w:rPr>
          <w:sz w:val="24"/>
          <w:szCs w:val="24"/>
        </w:rPr>
      </w:pPr>
      <w:r>
        <w:rPr>
          <w:sz w:val="24"/>
          <w:szCs w:val="24"/>
        </w:rPr>
        <w:t xml:space="preserve">6. Разработка законодательных предложений и нормативных актов, регулирующих развитие первичной антиалкогольной профилактической деятельности. С позиций концепции первичной антиалкогольной профилактической помощи медико-социальная реабилитация при алкоголизме должна учитывать особый возрастной, психологический и социально-правовой статус несовершеннолетнего, определяющий специфику реабилитационного процесса для детей и подростков. </w:t>
      </w:r>
    </w:p>
    <w:p w:rsidR="00B243BF" w:rsidRDefault="00B243BF">
      <w:pPr>
        <w:pStyle w:val="a4"/>
        <w:tabs>
          <w:tab w:val="num" w:pos="900"/>
        </w:tabs>
        <w:spacing w:before="0" w:after="0" w:line="360" w:lineRule="auto"/>
        <w:ind w:right="-5" w:firstLine="720"/>
        <w:jc w:val="both"/>
        <w:rPr>
          <w:sz w:val="24"/>
          <w:szCs w:val="24"/>
        </w:rPr>
      </w:pPr>
      <w:r>
        <w:rPr>
          <w:sz w:val="24"/>
          <w:szCs w:val="24"/>
        </w:rPr>
        <w:t xml:space="preserve">Эта специфика заключается в том, что в ней, во первых, больший объем должны занимать меры профилактической помощи для детей и подростков с устойчивой зависимостью и с первых проявлений зависимости оказание профилактической помощи должно сочетаться с социально-психологической и медицинской реабилитацией. Во вторых, в объеме профилактических мер для несовершеннолетних ведущее значение должны получить различные формы общеобразовательного обучения (компенсирующее, коррекционно-развивающее, дополнительное) и профессионального обучения, а не только трудотерапия как это предусматривается в Центрах медико-социальной реабилитации. В третьих, профилактические меры должны носить дифференцированный характер с учетом различия групп несовершеннолетних, нуждающихся в медико-социальной помощи: дети и подростки с зависимостью без стойких нарушений поведения асоциального характера;  несовершеннолетние с зависимостью и девиантным поведением;  несовершеннолетние, страдающие алкоголизмом и наркоманией и совершившие преступления. </w:t>
      </w:r>
    </w:p>
    <w:p w:rsidR="00B243BF" w:rsidRDefault="00B243BF">
      <w:pPr>
        <w:shd w:val="clear" w:color="auto" w:fill="FFFFFF"/>
        <w:spacing w:after="0" w:line="360" w:lineRule="auto"/>
        <w:ind w:firstLine="709"/>
        <w:jc w:val="both"/>
        <w:rPr>
          <w:rFonts w:ascii="Times New Roman" w:hAnsi="Times New Roman"/>
          <w:spacing w:val="4"/>
          <w:sz w:val="24"/>
          <w:szCs w:val="24"/>
        </w:rPr>
      </w:pPr>
      <w:r>
        <w:rPr>
          <w:rFonts w:ascii="Times New Roman" w:hAnsi="Times New Roman"/>
          <w:spacing w:val="1"/>
          <w:sz w:val="24"/>
          <w:szCs w:val="24"/>
        </w:rPr>
        <w:t>Подводя итог всему вышесказанному, можно констатировать, что в процессе организации работы по профилактике алкоголизма в образовательном учреждении, основными направлениями по организации профилактической работы могут выступать</w:t>
      </w:r>
      <w:r>
        <w:rPr>
          <w:rFonts w:ascii="Times New Roman" w:hAnsi="Times New Roman"/>
          <w:spacing w:val="4"/>
          <w:sz w:val="24"/>
          <w:szCs w:val="24"/>
        </w:rPr>
        <w:t>:</w:t>
      </w:r>
    </w:p>
    <w:p w:rsidR="00B243BF" w:rsidRDefault="00B243BF">
      <w:pPr>
        <w:shd w:val="clear" w:color="auto" w:fill="FFFFFF"/>
        <w:spacing w:after="0" w:line="360" w:lineRule="auto"/>
        <w:ind w:firstLine="709"/>
        <w:jc w:val="both"/>
        <w:rPr>
          <w:rFonts w:ascii="Times New Roman" w:hAnsi="Times New Roman"/>
          <w:sz w:val="24"/>
          <w:szCs w:val="24"/>
        </w:rPr>
      </w:pPr>
      <w:r>
        <w:rPr>
          <w:rFonts w:ascii="Times New Roman" w:hAnsi="Times New Roman"/>
          <w:b/>
          <w:spacing w:val="4"/>
          <w:sz w:val="24"/>
          <w:szCs w:val="24"/>
        </w:rPr>
        <w:t xml:space="preserve">Работа с ребенком </w:t>
      </w:r>
      <w:r>
        <w:rPr>
          <w:rFonts w:ascii="Times New Roman" w:hAnsi="Times New Roman"/>
          <w:spacing w:val="4"/>
          <w:sz w:val="24"/>
          <w:szCs w:val="24"/>
        </w:rPr>
        <w:t>включает о</w:t>
      </w:r>
      <w:r>
        <w:rPr>
          <w:rFonts w:ascii="Times New Roman" w:hAnsi="Times New Roman"/>
          <w:sz w:val="24"/>
          <w:szCs w:val="24"/>
        </w:rPr>
        <w:t>здоровление с помощью общественности обстановки, в которой живет учащийся; принудительные меры воспитательного характера; усиление профилактической работы в микрорайоне, целенаправленная организация свободного времени школьника; активизация социально полезной деятельности школьников в первичном коллективе и в системе других коллективов; разрушение отрицательного типа поведения воспитуемой личности; организация нового образа жизни воспитуемого, в котором закрепляются, развиваются положительные качества; включение самой личности в процесс преодоления имеющихся у нее недостатков, отрицательных свойств; организация педагогического коллектива, действующего совместно с коллективом воспитанников; формирование банка данных детей и подростков группы риска.</w:t>
      </w:r>
    </w:p>
    <w:p w:rsidR="00B243BF" w:rsidRDefault="00B243BF">
      <w:pPr>
        <w:spacing w:after="0" w:line="360" w:lineRule="auto"/>
        <w:ind w:firstLine="709"/>
        <w:jc w:val="both"/>
        <w:rPr>
          <w:sz w:val="24"/>
          <w:szCs w:val="24"/>
        </w:rPr>
      </w:pPr>
      <w:r>
        <w:rPr>
          <w:rFonts w:ascii="Times New Roman" w:hAnsi="Times New Roman"/>
          <w:b/>
          <w:sz w:val="24"/>
          <w:szCs w:val="24"/>
        </w:rPr>
        <w:t xml:space="preserve">Работа с семьей и родителями. </w:t>
      </w:r>
      <w:r>
        <w:rPr>
          <w:rFonts w:ascii="Times New Roman" w:hAnsi="Times New Roman"/>
          <w:sz w:val="24"/>
          <w:szCs w:val="24"/>
        </w:rPr>
        <w:t>Развитие осознания и понимания взрослыми членами семьи собственного выбора в необходимости занять ответственную и деятельную позицию по отношению к риску алкоголизации в той среде, в которой растет и общается их ребенок. Предупреждение случаев неадекватного отношения к детям с вовлечением их в раннюю алкоголизацию. Формирование оптимальной позиции семьи и поддержка семье, когда ребенок начал употреблять психоактивные вещества. Поддержка семье, когда ребенок - член семьи - прошел лечение по поводу зависимости от психоактивных веществ и вернулся к обучению, находится на стадии реабилитации.</w:t>
      </w:r>
      <w:r>
        <w:rPr>
          <w:sz w:val="24"/>
          <w:szCs w:val="24"/>
        </w:rPr>
        <w:t xml:space="preserve"> </w:t>
      </w:r>
    </w:p>
    <w:p w:rsidR="00B243BF" w:rsidRDefault="00B243BF">
      <w:pPr>
        <w:spacing w:after="0" w:line="360" w:lineRule="auto"/>
        <w:ind w:firstLine="709"/>
        <w:jc w:val="both"/>
      </w:pPr>
      <w:r>
        <w:rPr>
          <w:rFonts w:ascii="Times New Roman" w:hAnsi="Times New Roman"/>
          <w:b/>
          <w:sz w:val="24"/>
          <w:szCs w:val="24"/>
        </w:rPr>
        <w:t xml:space="preserve">Разработка комплексных образователно-воспитательных программ. </w:t>
      </w:r>
      <w:r>
        <w:rPr>
          <w:rFonts w:ascii="Times New Roman" w:hAnsi="Times New Roman"/>
          <w:sz w:val="24"/>
          <w:szCs w:val="24"/>
        </w:rPr>
        <w:t>Разработка образовательных программ, ориентированных на предупреждение употребления психоактивных веществ и формирование у учащихся ценностного отношения к здоровому образу жизни. Разработка и внедрение в практику работы образовательного учреждения превентивных обучающих программ - тренингов для учащихся.</w:t>
      </w:r>
      <w:r>
        <w:rPr>
          <w:sz w:val="24"/>
          <w:szCs w:val="24"/>
        </w:rPr>
        <w:t xml:space="preserve"> </w:t>
      </w:r>
    </w:p>
    <w:p w:rsidR="00B243BF" w:rsidRDefault="00B243BF">
      <w:pPr>
        <w:pStyle w:val="1"/>
        <w:numPr>
          <w:ilvl w:val="0"/>
          <w:numId w:val="2"/>
        </w:numPr>
        <w:spacing w:line="360" w:lineRule="auto"/>
        <w:jc w:val="both"/>
        <w:rPr>
          <w:b w:val="0"/>
        </w:rPr>
      </w:pPr>
      <w:bookmarkStart w:id="5" w:name="_Toc253566604"/>
      <w:bookmarkStart w:id="6" w:name="_Toc253744390"/>
      <w:r>
        <w:rPr>
          <w:sz w:val="28"/>
          <w:szCs w:val="28"/>
        </w:rPr>
        <w:t>Формы, методы и средства деятельности педагога по обеспечению предупреждения алкогольной зависимости школьников.</w:t>
      </w:r>
      <w:bookmarkEnd w:id="5"/>
      <w:bookmarkEnd w:id="6"/>
    </w:p>
    <w:p w:rsidR="00B243BF" w:rsidRDefault="00B243BF">
      <w:pPr>
        <w:pStyle w:val="a4"/>
        <w:shd w:val="clear" w:color="auto" w:fill="FFFFFF"/>
        <w:spacing w:before="0" w:after="0" w:line="360" w:lineRule="auto"/>
        <w:ind w:left="7" w:right="4" w:firstLine="702"/>
        <w:jc w:val="both"/>
        <w:rPr>
          <w:sz w:val="24"/>
          <w:szCs w:val="24"/>
        </w:rPr>
      </w:pPr>
      <w:r>
        <w:rPr>
          <w:sz w:val="24"/>
          <w:szCs w:val="24"/>
        </w:rPr>
        <w:t>Говоря о понятии «форма воспитательной работы» отметим, что в педагогической науке не существует единого мнения о формах воспитательной работы. Во-первых, многозначно определяется само понятие, во-вторых, есть множество классификаций форм воспитательной работы. Исходя из функционального подхода, М.И.</w:t>
      </w:r>
      <w:r>
        <w:rPr>
          <w:sz w:val="24"/>
          <w:szCs w:val="24"/>
          <w:lang w:val="en-US"/>
        </w:rPr>
        <w:t> </w:t>
      </w:r>
      <w:r>
        <w:rPr>
          <w:sz w:val="24"/>
          <w:szCs w:val="24"/>
        </w:rPr>
        <w:t xml:space="preserve">Рожков и Л.В. Байбородова определяют форму воспитательной работы как «регулирующий отношения педагогов и учащихся основной компонент организации педагогического процесса». Данные авторы предлагают для различения форм воспитательной работы два показателя: количественный и качественный.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По количеству участников формы могут быть: индивидуальные (воспитатель — воспитанник); групповые (воспитатель — группа детей); массовые (воспитатель — несколько групп, классов). К индивидуальным формам работы относятся: беседа, задушевный разговор, консультация, обмен мнениями (это формы общения), выполнение совместного поручения, оказание индивидуальной помощи в конкретной работе, совместный поиск решения проблемы, задачи. К групповым формам работы можно отнести советы дел, творческие группы, органы самоуправления, микрокружки. В этих формах педагог проявляет себя как рядовой участник или как организатор. К коллективным формам работы педагогов относятся прежде всего различные дела, конкурсы, спектакли, концерты, агитбригады, походы, турслеты, спортивные соревнования и другие.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Качественный показатель требует определения субъекта организации и результата. По субъекту организации классификация форм может быть следующая: организаторами детей выступают педагоги, родители и другие взрослые; деятельность организуется на основе сотрудничества; инициатива и ее реализация принадлежит детям. По результату все формы можно разделить на следующие группы: результатом является информационный обмен; результатом является выработка общего решения (мнения); результатом является общественно значимый продукт.</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Работа, обеспечивающая первичную профилактику формирования вредных привычек и зависимостей, прежде всего, связана с вопросами формирования основ личности ребенка, его сознания, чувств, поведения и деятельности. Понимая методы воспитания как «конкретные пути влияния на сознание, чувства, поведение учащихся для решения педагогических задач в совместной деятельности (общении) последних с учителем-воспитателем» (Зюбин Л.М., 1991), отметим широту спектра этих возможных путей. Сгруппировать их позволяют различные классификации, представленные сегодня в научно-методической литературе.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Особый интерес для нас представляет классификация, разработанная Г.И. Щукиной, в которой выделяют такие группы методов: 1) методы разностороннего воздействия на сознание, чувства и волю учащихся в интересах формирования у них нравственных взглядов и убеждений (методы формирования сознания личности); 2) методы организации деятельности и формирования опыта общественного поведения; 3) методы стимулирования поведения и деятельности. Рассмотрим возможный перечень существующих методов воспитательной работы относительно выделенных групп.</w:t>
      </w:r>
    </w:p>
    <w:p w:rsidR="00B243BF" w:rsidRDefault="00B243BF">
      <w:pPr>
        <w:pStyle w:val="a4"/>
        <w:numPr>
          <w:ilvl w:val="0"/>
          <w:numId w:val="5"/>
        </w:numPr>
        <w:shd w:val="clear" w:color="auto" w:fill="FFFFFF"/>
        <w:tabs>
          <w:tab w:val="clear" w:pos="1774"/>
          <w:tab w:val="num" w:pos="0"/>
        </w:tabs>
        <w:spacing w:before="0" w:after="0" w:line="360" w:lineRule="auto"/>
        <w:ind w:left="0" w:right="4" w:firstLine="360"/>
        <w:jc w:val="both"/>
        <w:rPr>
          <w:sz w:val="24"/>
          <w:szCs w:val="24"/>
        </w:rPr>
      </w:pPr>
      <w:r>
        <w:rPr>
          <w:sz w:val="24"/>
          <w:szCs w:val="24"/>
        </w:rPr>
        <w:t xml:space="preserve">Методы формирования сознания учащихся предназначены для того, что передавать информацию, являющуюся основой мировоззрения, поведения, отношений, от педагога к учащемуся и обратно. Среди этой группы методов центральное место занимает метод убеждений - </w:t>
      </w:r>
      <w:bookmarkStart w:id="7" w:name="p2"/>
      <w:bookmarkEnd w:id="7"/>
      <w:r>
        <w:rPr>
          <w:sz w:val="24"/>
          <w:szCs w:val="24"/>
        </w:rPr>
        <w:t>путь воздействия на знание школьника для разъяснения фактов и явлений общественной или личной жизни, формирования взглядов. Он служит для формирования взглядов, которых в сознании учащегося раньше не имелось (или они не были закреплены), или для актуализации имеющихся знаний (Павлова Л.Г., 1991). Это позволяет формирующейся личности осуществить анализ происходящих событий, выстроить в собственном сознании логически верные и социально одобряемые суждения.</w:t>
      </w:r>
    </w:p>
    <w:p w:rsidR="00B243BF" w:rsidRDefault="00B243BF">
      <w:pPr>
        <w:pStyle w:val="a4"/>
        <w:numPr>
          <w:ilvl w:val="0"/>
          <w:numId w:val="5"/>
        </w:numPr>
        <w:shd w:val="clear" w:color="auto" w:fill="FFFFFF"/>
        <w:tabs>
          <w:tab w:val="clear" w:pos="1774"/>
          <w:tab w:val="num" w:pos="0"/>
        </w:tabs>
        <w:spacing w:before="0" w:after="0" w:line="360" w:lineRule="auto"/>
        <w:ind w:left="0" w:right="4" w:firstLine="360"/>
        <w:jc w:val="both"/>
        <w:rPr>
          <w:sz w:val="24"/>
          <w:szCs w:val="24"/>
        </w:rPr>
      </w:pPr>
      <w:r>
        <w:rPr>
          <w:sz w:val="24"/>
          <w:szCs w:val="24"/>
        </w:rPr>
        <w:t xml:space="preserve">Методы организации деятельности и формирования поведения - это практические методы, предполагающие осуществление ребенком конкретных действий. К этой группе методов относятся: упражнение, приучение, поручение, педагогическое требование, воспитывающие ситуации и др. Данные методы используются непосредственно для формирования поведения и деятельности учащихся, но косвенно они влияют и на формирование сознания человека. Рассмотрим данный эффект на примере метода упражнений. Метод упражнений - это метод управления деятельностью личности при помощи разнообразных и повторяющихся дел, где каждый выполняет определенные поручения (задания). С помощью этого метода организуется деятельность воспитуемых и стимулируются позитивные ее мотивы (различные виды заданий на индивидуальную и групповую деятельность в виде поручений, требований, состязания, показа образцов и примера, создание ситуаций успеха). Этот метод способствует созданию и расширению опыта учащихся в различных видах деятельности, формированию сознания. С опорой на полученный положительный опыт осуществления социально значимой деятельности, учащийся выстраивает свое дальнейшее поведение. </w:t>
      </w:r>
    </w:p>
    <w:p w:rsidR="00B243BF" w:rsidRDefault="00B243BF">
      <w:pPr>
        <w:pStyle w:val="a4"/>
        <w:numPr>
          <w:ilvl w:val="0"/>
          <w:numId w:val="5"/>
        </w:numPr>
        <w:shd w:val="clear" w:color="auto" w:fill="FFFFFF"/>
        <w:tabs>
          <w:tab w:val="clear" w:pos="1774"/>
          <w:tab w:val="num" w:pos="0"/>
        </w:tabs>
        <w:spacing w:before="0" w:after="0" w:line="360" w:lineRule="auto"/>
        <w:ind w:left="0" w:right="4" w:firstLine="360"/>
        <w:jc w:val="both"/>
        <w:rPr>
          <w:sz w:val="24"/>
          <w:szCs w:val="24"/>
        </w:rPr>
      </w:pPr>
      <w:r>
        <w:rPr>
          <w:sz w:val="24"/>
          <w:szCs w:val="24"/>
        </w:rPr>
        <w:t>Методы формирования чувств и отношений, стимулирующие познание и деятельность, используются в единстве с методами формирования сознания и деятельности. Стимулировать - значит побуждать, помогать наполнять смыслами, улучшать качество познавательной деятельности, создавать для нее благоприятные условия, в том числе и нравственные условия. К таким стимулирующим методам относятся поощрение, порицание, наказание, создание ситуаций успеха, контроль, самоконтроль, оценка и самооценка и другие (Ильин Е.П., 2002).</w:t>
      </w:r>
      <w:bookmarkStart w:id="8" w:name="11.1.2"/>
      <w:bookmarkEnd w:id="8"/>
    </w:p>
    <w:p w:rsidR="00B243BF" w:rsidRDefault="00B243BF">
      <w:pPr>
        <w:pStyle w:val="a4"/>
        <w:shd w:val="clear" w:color="auto" w:fill="FFFFFF"/>
        <w:spacing w:before="0" w:after="0" w:line="360" w:lineRule="auto"/>
        <w:ind w:left="7" w:right="4" w:firstLine="702"/>
        <w:jc w:val="both"/>
        <w:rPr>
          <w:sz w:val="24"/>
          <w:szCs w:val="24"/>
        </w:rPr>
      </w:pPr>
      <w:r>
        <w:rPr>
          <w:sz w:val="24"/>
          <w:szCs w:val="24"/>
        </w:rPr>
        <w:t>Формы и методы воспитания следует отличать от средств воспитания, с которыми они связаны. Средствами воспитания являются, прежде всего, предметы материальной и духовной культуры, которые используются для решения педагогических задач. Форма и метод воспитания реализуется через деятельность педагога-воспитателя, средство же (книга, кинофильм и пр.) может влиять и вне деятельности педагога, без педагога (Зюбин Л.М., 1991).</w:t>
      </w:r>
    </w:p>
    <w:p w:rsidR="00B243BF" w:rsidRDefault="00B243BF">
      <w:pPr>
        <w:pStyle w:val="3"/>
        <w:spacing w:after="240" w:line="360" w:lineRule="auto"/>
      </w:pPr>
      <w:bookmarkStart w:id="9" w:name="_Toc253744391"/>
      <w:r>
        <w:t>Групповые формы воспитательной работы, направленные на профилактику алкогольной зависимости.</w:t>
      </w:r>
      <w:bookmarkEnd w:id="9"/>
    </w:p>
    <w:p w:rsidR="00B243BF" w:rsidRDefault="00B243BF">
      <w:pPr>
        <w:pStyle w:val="a4"/>
        <w:shd w:val="clear" w:color="auto" w:fill="FFFFFF"/>
        <w:spacing w:before="0" w:after="0" w:line="360" w:lineRule="auto"/>
        <w:ind w:left="7" w:right="4" w:firstLine="702"/>
        <w:jc w:val="both"/>
        <w:rPr>
          <w:sz w:val="24"/>
          <w:szCs w:val="24"/>
        </w:rPr>
      </w:pPr>
      <w:r>
        <w:rPr>
          <w:sz w:val="24"/>
          <w:szCs w:val="24"/>
        </w:rPr>
        <w:t>Все варианты групповых форм работы, которые могут быть предназначены для профилактики алкогольной зависимости детей и молодежи, можно разделить по основным направлениям деятельности: информационно-правовое, духовно-нравственное, культурно-досуговое, спортивно-оздоровительное, декоративно-прикладное, трудовое и профессиональное, социально-психологическое.</w:t>
      </w:r>
    </w:p>
    <w:p w:rsidR="00B243BF" w:rsidRDefault="00B243BF">
      <w:pPr>
        <w:pStyle w:val="a4"/>
        <w:shd w:val="clear" w:color="auto" w:fill="FFFFFF"/>
        <w:spacing w:before="0" w:after="0" w:line="360" w:lineRule="auto"/>
        <w:ind w:left="7" w:right="4" w:firstLine="702"/>
        <w:jc w:val="both"/>
        <w:rPr>
          <w:sz w:val="24"/>
          <w:szCs w:val="24"/>
        </w:rPr>
      </w:pPr>
      <w:r>
        <w:rPr>
          <w:b/>
          <w:sz w:val="24"/>
          <w:szCs w:val="24"/>
        </w:rPr>
        <w:t>Информационно-правовое направление.</w:t>
      </w:r>
      <w:r>
        <w:rPr>
          <w:sz w:val="24"/>
          <w:szCs w:val="24"/>
        </w:rPr>
        <w:t xml:space="preserve">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Формирование приверженности существующим нормам и ценностям общества – важнейшая цель воспитательной деятельности в современных условиях. В процессе проведения мероприятий данной группы необходимо акцентировать внимание на формировании социального оптимизма и гражданской зрелости, умения взвешенно и ответственно выстраивать линию правового поведения согласно событиям, происходящим в стране, обществе. Это позволит обучающимся ощущать себя социально, нравственно, политически и юридически защищенными, сознательно выполнять гражданские обязанности перед государством, обществом, народом, соблюдать и уважать законы своей страны. При планировании и организации правового воспитания необходимо решать следующие задачи: обогащение обучающихся знаниями о морали и праве как регуляторах поведения человека в обществе и отношений между личностью и государством; формирование опыта эмоционально-ценностного отношения к правовым нормам, способности к осознанной оценке себя и своих поступков; привитие навыков законопослушного поведения, создание условий для приобретения опыта разрешения жизненных ситуаций, требующих от личности осознанного выбора поведения с учетом требования морали и права. Требует особого внимания организация работы по выполнению государственных программ профилактической направленности, в ходе которой необходимо совместно с органами внутренних дел и другими заинтересованными службами реализовывать предусмотренные мероприятия.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В данном направлении широкое распространение получают формы работы, связанные:</w:t>
      </w:r>
    </w:p>
    <w:p w:rsidR="00B243BF" w:rsidRDefault="00B243BF">
      <w:pPr>
        <w:pStyle w:val="a4"/>
        <w:numPr>
          <w:ilvl w:val="0"/>
          <w:numId w:val="4"/>
        </w:numPr>
        <w:shd w:val="clear" w:color="auto" w:fill="FFFFFF"/>
        <w:spacing w:before="0" w:after="0" w:line="360" w:lineRule="auto"/>
        <w:ind w:left="0" w:right="4" w:firstLine="709"/>
        <w:jc w:val="both"/>
        <w:rPr>
          <w:sz w:val="24"/>
          <w:szCs w:val="24"/>
        </w:rPr>
      </w:pPr>
      <w:r>
        <w:rPr>
          <w:sz w:val="24"/>
          <w:szCs w:val="24"/>
        </w:rPr>
        <w:t>с актуализацией, получением и распространением информации учащимися, например «Панорама интересных дел», «Встречи с интересными людьми», дни правовых знаний, беседы, круглые столы, конференции, семинары, информационные часы по правовой тематике, викторины, вечера вопросов и ответов, подготовка и распространение наглядных материалов по профилактике алкогольной зависимости, оформление информационных стендов по пропаганде правовых знаний,</w:t>
      </w:r>
    </w:p>
    <w:p w:rsidR="00B243BF" w:rsidRDefault="00B243BF">
      <w:pPr>
        <w:pStyle w:val="a4"/>
        <w:numPr>
          <w:ilvl w:val="0"/>
          <w:numId w:val="4"/>
        </w:numPr>
        <w:shd w:val="clear" w:color="auto" w:fill="FFFFFF"/>
        <w:spacing w:before="0" w:after="0" w:line="360" w:lineRule="auto"/>
        <w:ind w:left="0" w:right="4" w:firstLine="709"/>
        <w:jc w:val="both"/>
        <w:rPr>
          <w:sz w:val="24"/>
          <w:szCs w:val="24"/>
        </w:rPr>
      </w:pPr>
      <w:r>
        <w:rPr>
          <w:sz w:val="24"/>
          <w:szCs w:val="24"/>
        </w:rPr>
        <w:t>с формированием ценностного отношения к имеющейся информации -дискуссионные формы работы, акции гражданско-патриотической направленности, мероприятия, приуроченные к государственным праздникам (Дню Защитников Отечества, Дню Победы и др.), патриотические акции, «Солдат, мы в песнях славим подвиг твой», конкурсы продуктов информационного характера (агитационных плакатов, газет, бюллетеней, видеороликов социальной рекламы) и другие.</w:t>
      </w:r>
    </w:p>
    <w:p w:rsidR="00B243BF" w:rsidRDefault="00B243BF">
      <w:pPr>
        <w:pStyle w:val="a4"/>
        <w:shd w:val="clear" w:color="auto" w:fill="FFFFFF"/>
        <w:spacing w:before="0" w:after="0" w:line="360" w:lineRule="auto"/>
        <w:ind w:right="4" w:firstLine="708"/>
        <w:jc w:val="both"/>
        <w:rPr>
          <w:sz w:val="24"/>
          <w:szCs w:val="24"/>
        </w:rPr>
      </w:pPr>
      <w:r>
        <w:rPr>
          <w:sz w:val="24"/>
          <w:szCs w:val="24"/>
        </w:rPr>
        <w:t>При работе с информацией важно добиться активности самих учащихся, а для этого необходимо привить навыки самообразования - потребность читать газеты, журналы, книги, смотреть телепередачи. В этом случае данные формы работы помогают решению задачи формирования ответственного отношения к своему здоровью.</w:t>
      </w:r>
    </w:p>
    <w:p w:rsidR="00B243BF" w:rsidRDefault="00B243BF">
      <w:pPr>
        <w:pStyle w:val="a4"/>
        <w:shd w:val="clear" w:color="auto" w:fill="FFFFFF"/>
        <w:spacing w:before="0" w:after="0" w:line="360" w:lineRule="auto"/>
        <w:ind w:left="7" w:right="4" w:firstLine="702"/>
        <w:jc w:val="both"/>
        <w:rPr>
          <w:sz w:val="24"/>
          <w:szCs w:val="24"/>
        </w:rPr>
      </w:pPr>
      <w:r>
        <w:rPr>
          <w:b/>
          <w:sz w:val="24"/>
          <w:szCs w:val="24"/>
        </w:rPr>
        <w:t>Духовно-нравственное направление.</w:t>
      </w:r>
      <w:r>
        <w:rPr>
          <w:sz w:val="24"/>
          <w:szCs w:val="24"/>
        </w:rPr>
        <w:t xml:space="preserve">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Педагогический смысл работы по духовно - нравственному становлению личности ребенка состоит в том, чтобы помогать ему продвигаться от элементарных навыков поведения к более высокому уровню, где требуется самостоятельность принятия решения и нравственный выбор. Формы работы по обеспечению умения осуществлять нравственный выбор должны быть основаны на результатах духовно-нравственного развития обучающихся, на основе их приобщения к национальным российским ценностям, ценностям своей этнической, конфессиональной и/или культурной группы, общечеловеческим ценностям в контексте формирования у них идентичности гражданина России. Национальная культура – компонент духовно-нравственного воспитания, которая представляет собой исторически оправданный уровень развития творческих сил общества, человека; совокупность материальных и духовных ценностей. Национальная культура способствует осознанию человеком своей этической принадлежности, национальной гордости, воспитания уважению у своей истории, традиции, языку. Национальный уровень культуры опирается на психологический склад нации, национальный характер и быт своего народа. Внимание к таким задачам, как самоопределение личности, создание условий для ее самореализации; формирование у обучающегося адекватной современному уровню знаний и уровню образовательной программы картины мира; интеграция личности в национальную и мировую культуру; формирование человека и гражданина, интегрированного в современное ему общества и нацеленного на совершенствование этого общества; формирование духовно-нравственной личности позволяют осуществлять профилактическую работу.</w:t>
      </w:r>
    </w:p>
    <w:p w:rsidR="00B243BF" w:rsidRDefault="00B243BF">
      <w:pPr>
        <w:spacing w:after="0" w:line="360" w:lineRule="auto"/>
        <w:ind w:firstLine="540"/>
        <w:jc w:val="both"/>
        <w:rPr>
          <w:sz w:val="24"/>
          <w:szCs w:val="24"/>
        </w:rPr>
      </w:pPr>
      <w:r>
        <w:rPr>
          <w:rFonts w:ascii="Times New Roman" w:hAnsi="Times New Roman"/>
          <w:sz w:val="24"/>
          <w:szCs w:val="24"/>
        </w:rPr>
        <w:t>Формы работы: организация музейных экспозиций, выставок, краеведение (изучение памятников архитектуры, храмов и монастырей, экскурсии, туристические походы).</w:t>
      </w:r>
    </w:p>
    <w:p w:rsidR="00B243BF" w:rsidRDefault="00B243BF">
      <w:pPr>
        <w:pStyle w:val="a4"/>
        <w:shd w:val="clear" w:color="auto" w:fill="FFFFFF"/>
        <w:spacing w:before="0" w:after="0" w:line="360" w:lineRule="auto"/>
        <w:ind w:left="7" w:right="4" w:firstLine="702"/>
        <w:jc w:val="both"/>
        <w:rPr>
          <w:b/>
          <w:sz w:val="24"/>
          <w:szCs w:val="24"/>
        </w:rPr>
      </w:pPr>
      <w:r>
        <w:rPr>
          <w:b/>
          <w:sz w:val="24"/>
          <w:szCs w:val="24"/>
        </w:rPr>
        <w:t xml:space="preserve">Культурно – досуговое направление.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С точки зрения обучения, воспитания и развития личности в рамках культурно - досуговой деятельности необходимо решать следующие задачи: формирование и развитие культуры досуга учащихся; воспитание культуры чувств, культуры общечеловеческих ценностей; формирование и развитие положительного морально-психологического климата в ученической группе; коррекция межличностных отношений; профилактика негативных тенденций проведения досуга и утверждения явлений антикультуры. При организации культурно-массовых мероприятий необходимо учитывать то, что в настоящее время ценностные ориентации детей и молодежи в сфере досуга изменились. Сегодня подрастающее поколение использует свободное время не только для отдыха и развлечений, но и как возможность реализовать свои способности. Досуг обучающихся отличается повышенной эмоциональностью восприятия, высокой физической подвижностью, динамичной сменой настроения, зрительной и интеллектуальной восприимчивостью. Оптимальными организационными формами культурно - досуговой деятельности обучающихся являются активные формы, в основе которых инициатива и практическое участие каждого обучающегося.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Как показывает практика, многие качества личности проявляются и реализуются в досуговой деятельности. При рациональной организации свободного времени учащихся можно выявить инициативных, творческих учащихся, которые станут организаторами других социально-приемлемых видов деятельности.</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Формы работы: проведение праздников, вечеров, дискотек, конкурсов, концертов, игр, творческих встреч, участие в работе коллективов художественной самодеятельности, клубов, кружков, студий, организация культпоходов в театры, музеи, знакомство с культурными центрами и т.д. </w:t>
      </w:r>
    </w:p>
    <w:p w:rsidR="00B243BF" w:rsidRDefault="00B243BF">
      <w:pPr>
        <w:pStyle w:val="a4"/>
        <w:shd w:val="clear" w:color="auto" w:fill="FFFFFF"/>
        <w:spacing w:before="0" w:after="0" w:line="360" w:lineRule="auto"/>
        <w:ind w:left="7" w:right="4" w:firstLine="702"/>
        <w:jc w:val="both"/>
        <w:rPr>
          <w:b/>
          <w:sz w:val="24"/>
          <w:szCs w:val="24"/>
        </w:rPr>
      </w:pPr>
      <w:r>
        <w:rPr>
          <w:b/>
          <w:sz w:val="24"/>
          <w:szCs w:val="24"/>
        </w:rPr>
        <w:t xml:space="preserve">Спортивно-оздоровительное направление.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В вопросах профилактики вредных привычек </w:t>
      </w:r>
      <w:bookmarkStart w:id="10" w:name="_Toc190961324"/>
      <w:bookmarkStart w:id="11" w:name="_Toc190961750"/>
      <w:bookmarkStart w:id="12" w:name="_Toc191133161"/>
      <w:bookmarkStart w:id="13" w:name="_Toc192483528"/>
      <w:bookmarkStart w:id="14" w:name="_Toc192483781"/>
      <w:bookmarkStart w:id="15" w:name="_Toc192924515"/>
      <w:bookmarkStart w:id="16" w:name="_Toc195668316"/>
      <w:bookmarkStart w:id="17" w:name="_Toc195668584"/>
      <w:r>
        <w:rPr>
          <w:sz w:val="24"/>
          <w:szCs w:val="24"/>
        </w:rPr>
        <w:t xml:space="preserve">большое внимание должно уделяться включению учащихся в занятия спортом и оздоровительные мероприятия. Деятельность по сохранению и укреплению здоровья детей и молодежи, формированию здорового образа жизни и профилактике вредных привычек, вопросы развития физической культуры и спорта, по-прежнему занимают важное место в воспитательной работе с обучающимися. С целью привлечения воспитанников к регулярным занятиям физической культурой в течение учебного года необходимо проводить массовые физкультурно-оздоровительные и спортивные мероприятия. Формирование здорового образа жизни как основы духовного и материального благополучия человека должно осуществляться не столько в формате борьбы и запрета, сколько в формате понимания, помощи и сотрудничества. Привлекательность здорового образа жизни может быть обеспечена только в случае создания эмоционально-привлекательной, позитивной окраски проводимых тематических мероприятий.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Формы работы: организация дней здоровья, спортивных ярмарок, туристические походы и экспедиции, спортивные конкурсы, соревнования и турниры, работа спортивных клубов и секций, акции, тренинги, семинары по профилактике вредных привычек, встречи с представителями общественных организаций, медицинскими работниками по вопросам формирования навыков здорового образа жизни. </w:t>
      </w:r>
    </w:p>
    <w:p w:rsidR="00B243BF" w:rsidRDefault="00B243BF">
      <w:pPr>
        <w:pStyle w:val="a4"/>
        <w:shd w:val="clear" w:color="auto" w:fill="FFFFFF"/>
        <w:spacing w:before="0" w:after="0" w:line="360" w:lineRule="auto"/>
        <w:ind w:left="7" w:right="4" w:firstLine="702"/>
        <w:jc w:val="both"/>
        <w:rPr>
          <w:b/>
          <w:sz w:val="24"/>
          <w:szCs w:val="24"/>
        </w:rPr>
      </w:pPr>
      <w:r>
        <w:rPr>
          <w:b/>
          <w:sz w:val="24"/>
          <w:szCs w:val="24"/>
        </w:rPr>
        <w:t xml:space="preserve">Декоративно-прикладное направление.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Формы воспитательной работы, которые возможны в данном направлении, прежде всего, связаны с получением конкретного продукта деятельности декоративно-прикладного характера (картины, изделия, композиции и т.д.). Профилактическая составляющая такой деятельности возникает в случае, если изготовление предполагаемого продукта касается вопросов ценностного отношения к здоровому образу жизни, формирования убеждений, препятствующих злоупотреблению психоактивными веществами. В практике реализации данного направления преимущественно используется проектный метод, который позволяет воспитанникам самостоятельно осуществить поиск причин, доказывающих недопустимость связывания собственной жизни с вредными привычками. Примером может стать выполнение учащимися творческой работы на тему «Алкоголь разрушает твою жизнь» с использованием подручных материалов.</w:t>
      </w:r>
    </w:p>
    <w:p w:rsidR="00B243BF" w:rsidRDefault="00B243BF">
      <w:pPr>
        <w:pStyle w:val="a4"/>
        <w:shd w:val="clear" w:color="auto" w:fill="FFFFFF"/>
        <w:spacing w:before="0" w:after="0" w:line="360" w:lineRule="auto"/>
        <w:ind w:left="7" w:right="4" w:firstLine="702"/>
        <w:jc w:val="both"/>
        <w:rPr>
          <w:color w:val="000080"/>
          <w:sz w:val="24"/>
          <w:szCs w:val="24"/>
        </w:rPr>
      </w:pPr>
      <w:r>
        <w:rPr>
          <w:sz w:val="24"/>
          <w:szCs w:val="24"/>
        </w:rPr>
        <w:t>Формами организации творческой продуктивной деятельности могут являться учебное занятие, мастер-класс, осуществление индивидуальных или групповых проектов. Формами работы, стимулирующими продуктивную творческую деятельность такого рода, являются тематические выставки и конкурсы.</w:t>
      </w:r>
    </w:p>
    <w:bookmarkEnd w:id="10"/>
    <w:bookmarkEnd w:id="11"/>
    <w:bookmarkEnd w:id="12"/>
    <w:bookmarkEnd w:id="13"/>
    <w:bookmarkEnd w:id="14"/>
    <w:bookmarkEnd w:id="15"/>
    <w:bookmarkEnd w:id="16"/>
    <w:bookmarkEnd w:id="17"/>
    <w:p w:rsidR="00B243BF" w:rsidRDefault="00B243BF">
      <w:pPr>
        <w:pStyle w:val="a4"/>
        <w:shd w:val="clear" w:color="auto" w:fill="FFFFFF"/>
        <w:spacing w:before="0" w:after="0" w:line="360" w:lineRule="auto"/>
        <w:ind w:left="7" w:right="4" w:firstLine="702"/>
        <w:jc w:val="both"/>
        <w:rPr>
          <w:b/>
          <w:sz w:val="24"/>
          <w:szCs w:val="24"/>
        </w:rPr>
      </w:pPr>
      <w:r>
        <w:rPr>
          <w:b/>
          <w:sz w:val="24"/>
          <w:szCs w:val="24"/>
        </w:rPr>
        <w:t>Трудовое и профессиональное направление.</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Воспитание детей и молодежи должно строиться на основе единства теоретического и практического аспекта. В рамках этого направления воспитательной деятельности предусмотрено решение таких задач, как повышение образовательного уровня обучающихся, их готовности к труду. Для старшеклассников и студенчества имеет большое значение необходимость осознания профессионального выбора, социальной значимости профессиональной деятельности, развитие позитивных инициатив, создание реальных предпосылок и условий для развития профессионально важных качеств.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В условиях выпускных классов общеобразовательных учреждений, учреждений начального и среднего профессионального образования трудовое воспитание может быть организовано в двух направлениях: подготовка к будущей профессиональной деятельности, а также пропаганда и вовлечение учащихся в волонтерское движение.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Формы работы: научно-практические конференции, литературные чтения, слеты именных стипендиатов, предметные олимпиады, организация и проведения встреч с заслуженными преподавелями и учеными, волонтерские проекты, работа школы «Мастерства» и другие. </w:t>
      </w:r>
    </w:p>
    <w:p w:rsidR="00B243BF" w:rsidRDefault="00B243BF">
      <w:pPr>
        <w:pStyle w:val="a4"/>
        <w:shd w:val="clear" w:color="auto" w:fill="FFFFFF"/>
        <w:spacing w:before="0" w:after="0" w:line="360" w:lineRule="auto"/>
        <w:ind w:left="7" w:right="4" w:firstLine="702"/>
        <w:jc w:val="both"/>
        <w:rPr>
          <w:b/>
          <w:sz w:val="24"/>
          <w:szCs w:val="24"/>
        </w:rPr>
      </w:pPr>
      <w:r>
        <w:rPr>
          <w:b/>
          <w:sz w:val="24"/>
          <w:szCs w:val="24"/>
        </w:rPr>
        <w:t xml:space="preserve">Социально-психологическое направление.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Важным приоритетом в воспитательной работе является социализация обучающихся, обеспечение их прав на полноценное, всестороннее развитие, создание необходимых условий для самореализации и личностного развития. А это предполагает изучение социального состава учащихся, учет социально незащищенных категорий детей и молодежи, диагностику социально-педагогических проблем, повышение социально-педагогической культуры не только детей, ни и их социального обкружения. Учреждение образования должно стать комфортным и безопасным для пребывания обучающихся, отличаться благоприятным морально-психологическим климатом и высокой социальной культурой. Увеличение количества социально незащищенных категорий детей, таких как дети-сироты, дети, потерявшие одного из родителей, инвалиды и другие, требует организации особого социально-педагогического и психологического сопровождения воспитательного процесса. В этой связи воспитательная деятельность должна содержать комплекс согласованных действий всех заинтересованных структур по реализации прав и интересов обучающихся, устранению причин и факторов их неблагополучия. </w:t>
      </w:r>
    </w:p>
    <w:p w:rsidR="00B243BF" w:rsidRDefault="00B243BF">
      <w:pPr>
        <w:pStyle w:val="a4"/>
        <w:shd w:val="clear" w:color="auto" w:fill="FFFFFF"/>
        <w:spacing w:before="0" w:after="0" w:line="360" w:lineRule="auto"/>
        <w:ind w:left="7" w:right="4" w:firstLine="702"/>
        <w:jc w:val="both"/>
        <w:rPr>
          <w:b/>
          <w:sz w:val="24"/>
          <w:szCs w:val="24"/>
        </w:rPr>
      </w:pPr>
      <w:r>
        <w:rPr>
          <w:sz w:val="24"/>
          <w:szCs w:val="24"/>
        </w:rPr>
        <w:t xml:space="preserve">Формы работы: мероприятия по формированию психологически комфортной среды («огоньки», «игры на сплочение и взаимодействие»), по воспитанию культуры самопознания и саморегуляции личности, социальные акции, просветительские лекции и заседания дискуссионных клубов, тренинги, индивидуальная работа с социально-незащищенной категорией воспитанников. В данном направлении особое место занимают профилактические тренинги. </w:t>
      </w:r>
      <w:bookmarkStart w:id="18" w:name="_Toc190961326"/>
      <w:bookmarkStart w:id="19" w:name="_Toc190961752"/>
      <w:bookmarkStart w:id="20" w:name="_Toc191133163"/>
      <w:bookmarkStart w:id="21" w:name="_Toc192483530"/>
      <w:bookmarkStart w:id="22" w:name="_Toc192483783"/>
      <w:bookmarkStart w:id="23" w:name="_Toc192924517"/>
      <w:bookmarkStart w:id="24" w:name="_Toc195668318"/>
      <w:bookmarkStart w:id="25" w:name="_Toc195668586"/>
      <w:r>
        <w:rPr>
          <w:sz w:val="24"/>
          <w:szCs w:val="24"/>
        </w:rPr>
        <w:t>Профилактические тренинги – это вид интенсивного обучения. Тренинг предполагает активное участие со стороны участников. В течение работы каждому дается возможность принять участие в моделируемых ситуациях различного плана, высказать свое мнение, поговорить о своих чувствах, обрести практические навыки на заданную тематику, обменяться имеющимся личным опытом.</w:t>
      </w:r>
      <w:bookmarkEnd w:id="18"/>
      <w:bookmarkEnd w:id="19"/>
      <w:bookmarkEnd w:id="20"/>
      <w:bookmarkEnd w:id="21"/>
      <w:bookmarkEnd w:id="22"/>
      <w:bookmarkEnd w:id="23"/>
      <w:bookmarkEnd w:id="24"/>
      <w:bookmarkEnd w:id="25"/>
    </w:p>
    <w:p w:rsidR="00B243BF" w:rsidRDefault="00B243BF">
      <w:pPr>
        <w:spacing w:before="120" w:after="120" w:line="360" w:lineRule="auto"/>
        <w:ind w:firstLine="709"/>
        <w:jc w:val="both"/>
        <w:rPr>
          <w:rFonts w:ascii="Times New Roman" w:hAnsi="Times New Roman"/>
          <w:b/>
          <w:sz w:val="24"/>
          <w:szCs w:val="24"/>
        </w:rPr>
      </w:pPr>
      <w:r>
        <w:rPr>
          <w:rFonts w:ascii="Times New Roman" w:hAnsi="Times New Roman"/>
          <w:b/>
          <w:sz w:val="24"/>
          <w:szCs w:val="24"/>
        </w:rPr>
        <w:t>Представим методические рекомендации к организации некоторых форм работы, представленных в областной целевой программе "Профилактика пьянства и алкоголизма в Костромской области на 2010-2012 годы"</w:t>
      </w:r>
    </w:p>
    <w:p w:rsidR="00B243BF" w:rsidRDefault="00B243BF">
      <w:pPr>
        <w:spacing w:before="120" w:after="120" w:line="360" w:lineRule="auto"/>
        <w:ind w:firstLine="709"/>
        <w:jc w:val="both"/>
        <w:rPr>
          <w:rFonts w:ascii="Times New Roman" w:hAnsi="Times New Roman"/>
          <w:b/>
          <w:sz w:val="24"/>
          <w:szCs w:val="24"/>
        </w:rPr>
      </w:pPr>
      <w:r>
        <w:rPr>
          <w:rFonts w:ascii="Times New Roman" w:hAnsi="Times New Roman"/>
          <w:b/>
          <w:sz w:val="24"/>
          <w:szCs w:val="24"/>
        </w:rPr>
        <w:t>Дискуссионные формы работы.</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 xml:space="preserve">Групповая дискуссия – одна из наиболее эффективных форм организации деятельности при проведении профилактических мероприятий. Сегодня разработано более 20 вариантов проведения групповых дискуссий, соответствующих различным целевым установкам и адекватных соответствующим условиям. Например, можно говорить о структурированных дискуссиях, в которых задается тема для обсуждения, а иногда и четко регламентируется порядок ее проведения, и неструктурированных дискуссиях, в которых педагог пассивен, направления обсуждения выбираются самими учащимися. </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 xml:space="preserve">Дискуссия – это специально организованный обмен мнениями по какому – либо вопросу, проблеме для получения продукта в виде решения. В основе любой дискуссии лежит спор, борьба мнений. Дискуссия учит умению защищать свои взгляды, убеждать в них других людей и в то же время требует мужества отказаться от ложной точки зрения, выдержки не отступить от этических норм и требований. Дискуссионные формы работы ценны тем, что знания, добытые в ходе столкновений мнений, отличаются высокой мерой обобщенности, глубиной, прочностью и сознательностью усвоения. Диагностическое значение дискуссии в том, что ее применение обнаруживает состояние способности детей самостоятельно мыслить, отстаивать свои взгляды, активно убеждать своих товарищей, развивать в себе убежденность.   </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Если опираться на классификацию, предлагаемую Н.В. Семилетовым, то можно выделить следующие формы групповых дискуссий:</w:t>
      </w:r>
    </w:p>
    <w:p w:rsidR="00B243BF" w:rsidRDefault="00B243BF">
      <w:pPr>
        <w:numPr>
          <w:ilvl w:val="0"/>
          <w:numId w:val="7"/>
        </w:numPr>
        <w:tabs>
          <w:tab w:val="clear" w:pos="1069"/>
          <w:tab w:val="num" w:pos="720"/>
        </w:tabs>
        <w:spacing w:after="0" w:line="360" w:lineRule="auto"/>
        <w:ind w:left="720"/>
        <w:jc w:val="both"/>
        <w:rPr>
          <w:rFonts w:ascii="Times New Roman" w:hAnsi="Times New Roman"/>
          <w:sz w:val="24"/>
          <w:szCs w:val="24"/>
        </w:rPr>
      </w:pPr>
      <w:r>
        <w:rPr>
          <w:rFonts w:ascii="Times New Roman" w:hAnsi="Times New Roman"/>
          <w:sz w:val="24"/>
          <w:szCs w:val="24"/>
        </w:rPr>
        <w:t>тематические дискуссии, в которых обсуждаются значимые для всех учащихся проблемы;</w:t>
      </w:r>
    </w:p>
    <w:p w:rsidR="00B243BF" w:rsidRDefault="00B243BF">
      <w:pPr>
        <w:numPr>
          <w:ilvl w:val="0"/>
          <w:numId w:val="7"/>
        </w:numPr>
        <w:tabs>
          <w:tab w:val="clear" w:pos="1069"/>
          <w:tab w:val="num" w:pos="720"/>
        </w:tabs>
        <w:spacing w:after="0" w:line="360" w:lineRule="auto"/>
        <w:ind w:left="720"/>
        <w:jc w:val="both"/>
        <w:rPr>
          <w:rFonts w:ascii="Times New Roman" w:hAnsi="Times New Roman"/>
          <w:sz w:val="24"/>
          <w:szCs w:val="24"/>
        </w:rPr>
      </w:pPr>
      <w:r>
        <w:rPr>
          <w:rFonts w:ascii="Times New Roman" w:hAnsi="Times New Roman"/>
          <w:sz w:val="24"/>
          <w:szCs w:val="24"/>
        </w:rPr>
        <w:t>биографические дискуссии, ориентированные на обсуждение имеющегося опыта;</w:t>
      </w:r>
    </w:p>
    <w:p w:rsidR="00B243BF" w:rsidRDefault="00B243BF">
      <w:pPr>
        <w:numPr>
          <w:ilvl w:val="0"/>
          <w:numId w:val="7"/>
        </w:numPr>
        <w:tabs>
          <w:tab w:val="clear" w:pos="1069"/>
          <w:tab w:val="num" w:pos="720"/>
        </w:tabs>
        <w:spacing w:after="0" w:line="360" w:lineRule="auto"/>
        <w:ind w:left="720"/>
        <w:jc w:val="both"/>
        <w:rPr>
          <w:rFonts w:ascii="Times New Roman" w:hAnsi="Times New Roman"/>
          <w:sz w:val="24"/>
          <w:szCs w:val="24"/>
        </w:rPr>
      </w:pPr>
      <w:r>
        <w:rPr>
          <w:rFonts w:ascii="Times New Roman" w:hAnsi="Times New Roman"/>
          <w:sz w:val="24"/>
          <w:szCs w:val="24"/>
        </w:rPr>
        <w:t>интеракционные дискуссии, материалом которых служат структура и содержание взаимоотношений между учащимися.</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Вместе с этим, различают следующие разновидности  дискуссии: «круглый стол»; заседание экспертной группы; форум; симпозиум; дебаты; судебное заседание.</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 xml:space="preserve">В независимости от того, какую форму предпочтет педагог, рекомендуется осуществлять ориентировочные основы проведения групповой дискуссии: этапы дискуссии и задачи, решаемые на каждом из этапов. </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В любой групповой дискуссии выделяются следующие этапы: этап запуска (начало) дискуссии; этап ориентации (анализ проблемы и поиск возможных решений); этап принятия решения (завершение дискуссии).</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На каждом из этапов педагог – руководитель дискуссии может решать три типа задач. Первый тип – это задачи ведущего по отношению к теме (проблеме) дискуссии (например, заинтересовать учащихся и создать необходимую мотивацию или добиться однозначного понимания того, какая проблема обсуждается всеми участниками дискуссии). Второй тип задач – это задачи ведущего по отношению к группе учащихся, которые принимают участие в дискуссии (например, поддерживать высокий уровень активности всей группы или сохранять деловую, доброжелательную атмосферу, несмотря на возможную конфронтацию мнений). Третий тип задач – это задачи ведущего по отношению к отдельному участнику дискуссии (например, уделять максимум внимания мнению каждого участника дискуссии или оказывать помощь выступающим).</w:t>
      </w:r>
    </w:p>
    <w:p w:rsidR="00B243BF" w:rsidRDefault="00B243BF">
      <w:pPr>
        <w:spacing w:before="120" w:after="120" w:line="360" w:lineRule="auto"/>
        <w:ind w:firstLine="709"/>
        <w:jc w:val="both"/>
        <w:rPr>
          <w:rFonts w:ascii="Times New Roman" w:hAnsi="Times New Roman"/>
          <w:b/>
          <w:sz w:val="24"/>
          <w:szCs w:val="24"/>
        </w:rPr>
      </w:pPr>
      <w:r>
        <w:rPr>
          <w:rFonts w:ascii="Times New Roman" w:hAnsi="Times New Roman"/>
          <w:b/>
          <w:sz w:val="24"/>
          <w:szCs w:val="24"/>
        </w:rPr>
        <w:t>«Круглый стол».</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Название, по-видимому, заимствовано из журналистики, и означает обсуждение какой-либо проблемы, в котором принимают участие с равными правами несколько экспертов, под руководством ведущего. Обычно в начале участники высказываются в определенном порядке, а затем переходят к свободной дискуссии. Обычно цели «</w:t>
      </w:r>
      <w:r>
        <w:rPr>
          <w:rFonts w:ascii="Times New Roman" w:hAnsi="Times New Roman"/>
          <w:b/>
          <w:bCs/>
          <w:sz w:val="24"/>
          <w:szCs w:val="24"/>
        </w:rPr>
        <w:t>круглого стола</w:t>
      </w:r>
      <w:r>
        <w:rPr>
          <w:rFonts w:ascii="Times New Roman" w:hAnsi="Times New Roman"/>
          <w:sz w:val="24"/>
          <w:szCs w:val="24"/>
        </w:rPr>
        <w:t>» - выявить спектр мнений по поставленной проблеме; с разных точек зрения, обсудить неясные или спорные моменты, связанные с проблемой. Иногда, для придания остроты дискуссии, на «круглый стол» намеренно приглашают представителей разных школ, разных поколений. Это также уменьшает опасность получения односторонних, однобоких знаний. Методика организации может предполагать следующие этапы работы:</w:t>
      </w:r>
    </w:p>
    <w:p w:rsidR="00B243BF" w:rsidRDefault="00B243BF">
      <w:pPr>
        <w:numPr>
          <w:ilvl w:val="0"/>
          <w:numId w:val="49"/>
        </w:numPr>
        <w:spacing w:after="0" w:line="360" w:lineRule="auto"/>
        <w:ind w:left="567" w:hanging="505"/>
        <w:jc w:val="both"/>
        <w:rPr>
          <w:rFonts w:ascii="Times New Roman" w:hAnsi="Times New Roman"/>
          <w:sz w:val="24"/>
          <w:szCs w:val="24"/>
        </w:rPr>
      </w:pPr>
      <w:r>
        <w:rPr>
          <w:rFonts w:ascii="Times New Roman" w:hAnsi="Times New Roman"/>
          <w:sz w:val="24"/>
          <w:szCs w:val="24"/>
        </w:rPr>
        <w:t>слушатели заранее знакомятся с темой обсуждения, получают теоретическое домашнее задание;</w:t>
      </w:r>
    </w:p>
    <w:p w:rsidR="00B243BF" w:rsidRDefault="00B243BF">
      <w:pPr>
        <w:numPr>
          <w:ilvl w:val="0"/>
          <w:numId w:val="49"/>
        </w:numPr>
        <w:spacing w:after="0" w:line="360" w:lineRule="auto"/>
        <w:ind w:left="567" w:hanging="505"/>
        <w:jc w:val="both"/>
        <w:rPr>
          <w:rFonts w:ascii="Times New Roman" w:hAnsi="Times New Roman"/>
          <w:sz w:val="24"/>
          <w:szCs w:val="24"/>
        </w:rPr>
      </w:pPr>
      <w:r>
        <w:rPr>
          <w:rFonts w:ascii="Times New Roman" w:hAnsi="Times New Roman"/>
          <w:sz w:val="24"/>
          <w:szCs w:val="24"/>
        </w:rPr>
        <w:t>вступителдьная речь ведущего «Круглого стола», который обозначает тематику и формат диалога;</w:t>
      </w:r>
    </w:p>
    <w:p w:rsidR="00B243BF" w:rsidRDefault="00B243BF">
      <w:pPr>
        <w:numPr>
          <w:ilvl w:val="0"/>
          <w:numId w:val="49"/>
        </w:numPr>
        <w:spacing w:after="0" w:line="360" w:lineRule="auto"/>
        <w:ind w:left="567" w:hanging="505"/>
        <w:jc w:val="both"/>
        <w:rPr>
          <w:rFonts w:ascii="Times New Roman" w:hAnsi="Times New Roman"/>
          <w:sz w:val="24"/>
          <w:szCs w:val="24"/>
        </w:rPr>
      </w:pPr>
      <w:r>
        <w:rPr>
          <w:rFonts w:ascii="Times New Roman" w:hAnsi="Times New Roman"/>
          <w:sz w:val="24"/>
          <w:szCs w:val="24"/>
        </w:rPr>
        <w:t>методический диалог ведется между руководителем и слушателями или между группами слушателей по определенной проблеме, движущей силой диалога является культура общения и активность слушателей. Большое значение имеет общая эмоциональная атмосфера, которая позволяет вызвать чувство внутреннего единства.</w:t>
      </w:r>
    </w:p>
    <w:p w:rsidR="00B243BF" w:rsidRDefault="00B243BF">
      <w:pPr>
        <w:numPr>
          <w:ilvl w:val="0"/>
          <w:numId w:val="49"/>
        </w:numPr>
        <w:spacing w:after="0" w:line="360" w:lineRule="auto"/>
        <w:ind w:left="567" w:hanging="505"/>
        <w:jc w:val="both"/>
        <w:rPr>
          <w:rFonts w:ascii="Times New Roman" w:hAnsi="Times New Roman"/>
          <w:sz w:val="24"/>
          <w:szCs w:val="24"/>
        </w:rPr>
      </w:pPr>
      <w:r>
        <w:rPr>
          <w:rFonts w:ascii="Times New Roman" w:hAnsi="Times New Roman"/>
          <w:sz w:val="24"/>
          <w:szCs w:val="24"/>
        </w:rPr>
        <w:t xml:space="preserve">в заключение делается вывод по теме, принимается решение о дальнейших совместных действиях. </w:t>
      </w:r>
    </w:p>
    <w:p w:rsidR="00B243BF" w:rsidRDefault="00B243BF">
      <w:pPr>
        <w:spacing w:after="0" w:line="360" w:lineRule="auto"/>
        <w:ind w:firstLine="709"/>
        <w:jc w:val="both"/>
        <w:rPr>
          <w:rFonts w:ascii="Times New Roman" w:hAnsi="Times New Roman"/>
          <w:b/>
          <w:sz w:val="24"/>
          <w:szCs w:val="24"/>
        </w:rPr>
      </w:pPr>
      <w:r>
        <w:rPr>
          <w:rFonts w:ascii="Times New Roman" w:hAnsi="Times New Roman"/>
          <w:sz w:val="24"/>
          <w:szCs w:val="24"/>
        </w:rPr>
        <w:t>Примером может быть круглый стол для старшеклассников района (подростково-молодежного актива). Целью проведения круглых столов может являться следующее положение: привлечение подростков и молодежи к активной профилактической антиалкогольной работе, стимулирование инициативы в сфере организации антиалкогольной работы на местах по принципу «подросток-подростку». Так, на мероприятие приглашаются подростки, участвующие в школьном самоуправлении, межшкольной думе, школьный актив и т.д. Возможные темы круглого стола: «Как молодежь может противостоять распространению алкогольной продукции», «Взрослость и алкоголь», «Роль СМИ в формировании молодежной субкультуры».</w:t>
      </w:r>
    </w:p>
    <w:p w:rsidR="00B243BF" w:rsidRDefault="00B243BF">
      <w:pPr>
        <w:spacing w:before="120" w:after="120" w:line="360" w:lineRule="auto"/>
        <w:ind w:firstLine="709"/>
        <w:jc w:val="both"/>
        <w:rPr>
          <w:rFonts w:ascii="Times New Roman" w:hAnsi="Times New Roman"/>
          <w:b/>
          <w:sz w:val="24"/>
          <w:szCs w:val="24"/>
        </w:rPr>
      </w:pPr>
      <w:r>
        <w:rPr>
          <w:rFonts w:ascii="Times New Roman" w:hAnsi="Times New Roman"/>
          <w:b/>
          <w:sz w:val="24"/>
          <w:szCs w:val="24"/>
        </w:rPr>
        <w:t>Профилактический тренинг.</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 xml:space="preserve">Профилактический тренинг – это форма групповой работы, которая строится на активности самих участников и имеет ряд отличительных черт и преимуществ. Любой тренинг подразумевает использование интерактивных способов работы (например, моделирование ситуаций, ролевые игры, дискуссии, обратная связь, подкрепление, длительная практика), способных повысить уровень усвоения учащимися социальных навыков (коммуникабельности, уверенности в себе, самоуважения и эффективного взаимодействия с окружающими – как со сверстниками, так и со взрослыми), усилить их личные убеждения против употребления наркотиков, сформировать навыки отказа от них. </w:t>
      </w:r>
      <w:bookmarkStart w:id="26" w:name="s42"/>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Кроме</w:t>
      </w:r>
      <w:bookmarkEnd w:id="26"/>
      <w:r>
        <w:rPr>
          <w:rFonts w:ascii="Times New Roman" w:hAnsi="Times New Roman"/>
          <w:sz w:val="24"/>
          <w:szCs w:val="24"/>
        </w:rPr>
        <w:t xml:space="preserve"> того, тренинги интересны и полезны не только самим учащимся: педагоги и другие работники образовательного учреждения получают возможность перевести отношения с ребятами на качественно новый уровень, что очень полезно для достижения высокой степени доверия между ними. Поэтому в организации любой профилактической работы предпочтение должно отдаваться использованию именно таких форм работы, а не дидактическим информационно-образовательным методам. Освоить эту новую для себя форму работы педагоги могут при поддержке специалистов-психологов.</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Цель любого профилактического тренинга – повышение уровня информированности по проблемам, характеризующимся ярко выраженной асоциальной направленностью; выработка и развитие навыков сопротивления негативным влияниям социального окружения учащегося. Основные задачи профилактического тренинга:</w:t>
      </w:r>
    </w:p>
    <w:p w:rsidR="00B243BF" w:rsidRDefault="00B243BF">
      <w:pPr>
        <w:numPr>
          <w:ilvl w:val="0"/>
          <w:numId w:val="8"/>
        </w:numPr>
        <w:tabs>
          <w:tab w:val="num" w:pos="-720"/>
        </w:tabs>
        <w:spacing w:after="0" w:line="360" w:lineRule="auto"/>
        <w:ind w:left="0" w:firstLine="360"/>
        <w:jc w:val="both"/>
        <w:rPr>
          <w:rFonts w:ascii="Times New Roman" w:hAnsi="Times New Roman"/>
          <w:sz w:val="24"/>
          <w:szCs w:val="24"/>
        </w:rPr>
      </w:pPr>
      <w:r>
        <w:rPr>
          <w:rFonts w:ascii="Times New Roman" w:hAnsi="Times New Roman"/>
          <w:sz w:val="24"/>
          <w:szCs w:val="24"/>
        </w:rPr>
        <w:t>выяснить исходный уровень информированности учащихся и наличие у них навыков поведения, препятствующего негативному влиянию социального окружения;</w:t>
      </w:r>
    </w:p>
    <w:p w:rsidR="00B243BF" w:rsidRDefault="00B243BF">
      <w:pPr>
        <w:numPr>
          <w:ilvl w:val="0"/>
          <w:numId w:val="8"/>
        </w:numPr>
        <w:tabs>
          <w:tab w:val="num" w:pos="-720"/>
        </w:tabs>
        <w:spacing w:after="0" w:line="360" w:lineRule="auto"/>
        <w:ind w:left="0" w:firstLine="360"/>
        <w:jc w:val="both"/>
        <w:rPr>
          <w:rFonts w:ascii="Times New Roman" w:hAnsi="Times New Roman"/>
          <w:sz w:val="24"/>
          <w:szCs w:val="24"/>
        </w:rPr>
      </w:pPr>
      <w:r>
        <w:rPr>
          <w:rFonts w:ascii="Times New Roman" w:hAnsi="Times New Roman"/>
          <w:sz w:val="24"/>
          <w:szCs w:val="24"/>
        </w:rPr>
        <w:t>дать достоверную информацию о формах асоциального поведения, учитывая уровень информированности учащихся;</w:t>
      </w:r>
    </w:p>
    <w:p w:rsidR="00B243BF" w:rsidRDefault="00B243BF">
      <w:pPr>
        <w:numPr>
          <w:ilvl w:val="0"/>
          <w:numId w:val="8"/>
        </w:numPr>
        <w:tabs>
          <w:tab w:val="num" w:pos="-720"/>
        </w:tabs>
        <w:spacing w:after="0" w:line="360" w:lineRule="auto"/>
        <w:ind w:left="0" w:firstLine="360"/>
        <w:jc w:val="both"/>
        <w:rPr>
          <w:rFonts w:ascii="Times New Roman" w:hAnsi="Times New Roman"/>
          <w:sz w:val="24"/>
          <w:szCs w:val="24"/>
        </w:rPr>
      </w:pPr>
      <w:r>
        <w:rPr>
          <w:rFonts w:ascii="Times New Roman" w:hAnsi="Times New Roman"/>
          <w:sz w:val="24"/>
          <w:szCs w:val="24"/>
        </w:rPr>
        <w:t>сформировать у учащихся навыки поведения, исключающие вовлечение учащихся в асоциальную деятельность, в частности, рискованное сексуальное поведение;</w:t>
      </w:r>
    </w:p>
    <w:p w:rsidR="00B243BF" w:rsidRDefault="00B243BF">
      <w:pPr>
        <w:numPr>
          <w:ilvl w:val="0"/>
          <w:numId w:val="8"/>
        </w:numPr>
        <w:tabs>
          <w:tab w:val="num" w:pos="-720"/>
        </w:tabs>
        <w:spacing w:after="0" w:line="360" w:lineRule="auto"/>
        <w:ind w:left="0" w:firstLine="360"/>
        <w:jc w:val="both"/>
        <w:rPr>
          <w:rFonts w:ascii="Times New Roman" w:hAnsi="Times New Roman"/>
          <w:sz w:val="24"/>
          <w:szCs w:val="24"/>
        </w:rPr>
      </w:pPr>
      <w:r>
        <w:rPr>
          <w:rFonts w:ascii="Times New Roman" w:hAnsi="Times New Roman"/>
          <w:sz w:val="24"/>
          <w:szCs w:val="24"/>
        </w:rPr>
        <w:t>проверить у учащихся уровень усвоения информации и закрепление навыков позитивного поведения.</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Профилактический тренинг можно использовать в своей практике в том случае, если педагог обнаруживает у себя следующие личностные черты: открытость к отличным от собственных взглядам и суждениям, гибкость и терпимость; эмпатичность, восприимчивость, способность создавать атмосферу эмоционального комфорта. Наряду с этим в личности педагога желательны аутентичность поведения, т.е. способность предъявлять учащимся подлинные эмоции и переживания; энтузиазм и оптимизм, вера в способности учащихся к изменению и развитию; уравновешенность, терпимость к неопределенности, высокий уровень саморегуляции; уверенность в себе, позитивное самоотношение, адекватная самооценка, осознание собственных конфликтных областей, потребностей, мотивов; богатое воображение.</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Тренинговые профилактические программы – более масштабная форма работы, включающая в себя серию тренингов с психогимнастическми, ролевыми и подвижными играми, методами арт-терапии, дискуссиями, мозговыми штурмами, обменом мнениями, теорией по психологии, упражнениями на познание себя, практические упражнения в парах. Задачами тренинговых профилактических программ: могут быть профилактика употребления ПАВ через повышение психосоциальной адаптации; обучение здоровому жизненному стилю; развитие эмоциональной сферы, развитие рефлексии чувств; формирование стремления преодолевать жизненные трудности, справляться со стрессом без применения отклоняющихся форм поведения.</w:t>
      </w:r>
    </w:p>
    <w:p w:rsidR="00B243BF" w:rsidRDefault="00B243BF">
      <w:pPr>
        <w:spacing w:before="120" w:after="120" w:line="360" w:lineRule="auto"/>
        <w:ind w:firstLine="709"/>
        <w:jc w:val="both"/>
        <w:rPr>
          <w:rFonts w:ascii="Times New Roman" w:hAnsi="Times New Roman"/>
          <w:b/>
          <w:sz w:val="24"/>
          <w:szCs w:val="24"/>
        </w:rPr>
      </w:pPr>
      <w:r>
        <w:rPr>
          <w:rFonts w:ascii="Times New Roman" w:hAnsi="Times New Roman"/>
          <w:b/>
          <w:sz w:val="24"/>
          <w:szCs w:val="24"/>
        </w:rPr>
        <w:t>Выставка.</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Выставки в наше время — явление очень рас</w:t>
      </w:r>
      <w:r>
        <w:rPr>
          <w:rFonts w:ascii="Times New Roman" w:hAnsi="Times New Roman"/>
          <w:sz w:val="24"/>
          <w:szCs w:val="24"/>
        </w:rPr>
        <w:softHyphen/>
        <w:t>пространенное. Их устраивают везде, к ним проявляется большой интерес. Велико их образовательное и художественно-воспита</w:t>
      </w:r>
      <w:r>
        <w:rPr>
          <w:rFonts w:ascii="Times New Roman" w:hAnsi="Times New Roman"/>
          <w:sz w:val="24"/>
          <w:szCs w:val="24"/>
        </w:rPr>
        <w:softHyphen/>
        <w:t>тельное значение. Выставка – специально организованная деятельность по созданию экспонатов или информационного продукта для последующего знакомства с этой информацией. Потенциалы выставки как формы работы по профилактике алкогольной зависимости связаны не только с разъяснением сути этой значимой социальной проблемы, но и с формированием негативного отношения к злоупотреблению алкогольной продукцией. Работа над оформлением выставок помогает педагогу направить пробудившуюся энергию подростков на общественно полезную деятельность, активное участие в жизни учебного учреждения. Ребята с удовольствием работают над конкретной социально значимой тематикой. В процессе выполнения совместных работ сплачивается детский коллектив, воспитывается взаимопомощь. По примеру организации конкурсов лучших стенных газет в конце года целесообразно организовать смотр лучших тематических вы</w:t>
      </w:r>
      <w:r>
        <w:rPr>
          <w:rFonts w:ascii="Times New Roman" w:hAnsi="Times New Roman"/>
          <w:sz w:val="24"/>
          <w:szCs w:val="24"/>
        </w:rPr>
        <w:softHyphen/>
        <w:t>ставок. Такие конкурсы служат стимулом для развития твор</w:t>
      </w:r>
      <w:r>
        <w:rPr>
          <w:rFonts w:ascii="Times New Roman" w:hAnsi="Times New Roman"/>
          <w:sz w:val="24"/>
          <w:szCs w:val="24"/>
        </w:rPr>
        <w:softHyphen/>
        <w:t xml:space="preserve">чества ребят, средством развития эстетического вкуса, нравственности, повышают интерес к искусству и социальным проблемам. </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Любая выставка проходит на определенной заранее подготовленной площадке с выставочным материалом для последующей демонстрации. Организация выставки включает в себя ряд этапов, каждый из которых предполагает реализацию ряда действий.</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u w:val="single"/>
        </w:rPr>
        <w:t>Первый этап – подготовительный.</w:t>
      </w:r>
      <w:r>
        <w:rPr>
          <w:rFonts w:ascii="Times New Roman" w:hAnsi="Times New Roman"/>
          <w:sz w:val="24"/>
          <w:szCs w:val="24"/>
        </w:rPr>
        <w:t xml:space="preserve"> На этом этапе следует определить тему выставки, примерный объем используемых работ, составить основные планы выставки, выбрать место для выставки, отобрать, изготовить и разместить экспонаты, осуществить рекламу предстоящего события. Для того, чтобы организация выставки стала формой взаимодействия с учащимися, следует привлекать ребят к работе уже на подготовительном этапе.</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Принятие решения об экспозиционной работе связано с необходимостью определения темы выставки. Эти темы могут носить как общий характер (например «Пропасть», «Взгляд в будущее», «Шаг от самого себя»), так и конкретное отображение содержания предъявляемой информации (например, «Алкоголь – шаг в никуда»). Тема, задающая содержание выставляемых работ – это отправной, реша</w:t>
      </w:r>
      <w:r>
        <w:rPr>
          <w:rFonts w:ascii="Times New Roman" w:hAnsi="Times New Roman"/>
          <w:sz w:val="24"/>
          <w:szCs w:val="24"/>
        </w:rPr>
        <w:softHyphen/>
        <w:t>ющий момент во всем процессе. Содержание выставки натолкнет на выбор соответствующей композиции, всего наглядно-изобразительного решения.</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 xml:space="preserve">Определить примерный объем выставки позволяет анализ возможных экспонатов выставки. </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После того как определились тема выставки и ее примерный объем, можно приниматься за составление тематического и тематико-экспозиционного планов. Чтобы выставка пользовалась вниманием, была им полезна, необходимо учитывать ее актуальность и своевременность. Важно оценить материаль</w:t>
      </w:r>
      <w:r>
        <w:rPr>
          <w:rFonts w:ascii="Times New Roman" w:hAnsi="Times New Roman"/>
          <w:sz w:val="24"/>
          <w:szCs w:val="24"/>
        </w:rPr>
        <w:softHyphen/>
        <w:t>ные и исполнительские возможности. Надо помнить, на какой возраст рассчитана выставка, так как ее художественно-образное решение не может быть одинаковым и для старшеклас</w:t>
      </w:r>
      <w:r>
        <w:rPr>
          <w:rFonts w:ascii="Times New Roman" w:hAnsi="Times New Roman"/>
          <w:sz w:val="24"/>
          <w:szCs w:val="24"/>
        </w:rPr>
        <w:softHyphen/>
        <w:t>сников, и для студентов. Тематический план экспозиции включает в себя понимание того, из каких частей она сложится в целом, в какой последовательности будут размещены отдельные экспонаты. Следует учесть и психологию восприятия – возможность представления информации по трем основным каналам: визуальному, слуховому, тактильному. Алгоритмом составления тематического плана может быть следующая последовательность действий: на листе бумаги по порядку раскрытия основной темы выписывают темы более частного порядка. Они в свою очередь расписываются до отдельных вопросов. Когда подтемы конкретизированы до отдельных вопросов, то можно переходить к описанию экспонатов, которые должны наглядно раскрыть содержание каждого вопроса. Иными словами, если тематический план раскрывает содержание, тему вы</w:t>
      </w:r>
      <w:r>
        <w:rPr>
          <w:rFonts w:ascii="Times New Roman" w:hAnsi="Times New Roman"/>
          <w:sz w:val="24"/>
          <w:szCs w:val="24"/>
        </w:rPr>
        <w:softHyphen/>
        <w:t>ставки, то экспозиционный содержит сведения о средствах показа (фотографиях, рисунках, диаграммах и т.п.).</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После составления тематико-экспозиционного плана главной заботой становится сбор и изготовление экспонатов. Сбор и изготовление материалов для выставки — нелегкое дело. Здесь учащиеся могут проявить все свои таланты и способности. Кто-то из них может уточнить в библиотеке необходимые факты, подобрать высказывания выдающихся людей или занять</w:t>
      </w:r>
      <w:r>
        <w:rPr>
          <w:rFonts w:ascii="Times New Roman" w:hAnsi="Times New Roman"/>
          <w:sz w:val="24"/>
          <w:szCs w:val="24"/>
        </w:rPr>
        <w:softHyphen/>
        <w:t>ся редактированием текста. Другим можно поручить съемку соответствующих объектов, пересъемку, ретуширование, кадрирование уже имеющихся снимков. Третьи могут осуществлять поиск предметных экспонатов. Четвертые могут оформлять саму выставку и подбирать необходимое музыкальное оформление. Пятые – придумывать сценарий открытия выставки, разрабатывать экскурсионные маршруты и мероприятия. Актив организаторов выставки на последующих этапах ее создания может быть пополнен также за счет умеющих работать с деревом, так как для выставки понадобятся планшеты, подрамники, ящики для цветов и т.д. Вообще в работе над выставкой можно задействовать очень много ребят.</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Для методически правильной работы по созданию выставки существенное значение имеет момент определения места, где она будет размещена. Выбор места должен быть продиктован не только желанием наиболее выразительно представить экспонаты выставки, но и пониманием того, что все ее составные части определенным образом влияют на облик самого интерьера. Появление выставки должно художественно обогащать помещение учебного учреждения. Ощущение эстетической связи стендов выставки с архи</w:t>
      </w:r>
      <w:r>
        <w:rPr>
          <w:rFonts w:ascii="Times New Roman" w:hAnsi="Times New Roman"/>
          <w:sz w:val="24"/>
          <w:szCs w:val="24"/>
        </w:rPr>
        <w:softHyphen/>
        <w:t>тектурным окружением возникает при правильном решении двух основных задач: нахождение величинно - конструктивных про</w:t>
      </w:r>
      <w:r>
        <w:rPr>
          <w:rFonts w:ascii="Times New Roman" w:hAnsi="Times New Roman"/>
          <w:sz w:val="24"/>
          <w:szCs w:val="24"/>
        </w:rPr>
        <w:softHyphen/>
        <w:t>порций; выборе наиболее подходящих цветовых отношений. Выставочные стенды, если они разме</w:t>
      </w:r>
      <w:r>
        <w:rPr>
          <w:rFonts w:ascii="Times New Roman" w:hAnsi="Times New Roman"/>
          <w:sz w:val="24"/>
          <w:szCs w:val="24"/>
        </w:rPr>
        <w:softHyphen/>
        <w:t>щаются вдоль стен, обычно составляют одну третью или одну четвертую часть их поверхности. В целях удобства обзора определяют их расположение по отношению к росту ребенка. Нижний край стендов должен находиться в 100—120 см от пола. Таким образом, при выборе места для выставки необходимо учитывать различные художественные, педагогические и психоло</w:t>
      </w:r>
      <w:r>
        <w:rPr>
          <w:rFonts w:ascii="Times New Roman" w:hAnsi="Times New Roman"/>
          <w:sz w:val="24"/>
          <w:szCs w:val="24"/>
        </w:rPr>
        <w:softHyphen/>
        <w:t>гические факторы, усиливающие ее воспитательно-познаватель</w:t>
      </w:r>
      <w:r>
        <w:rPr>
          <w:rFonts w:ascii="Times New Roman" w:hAnsi="Times New Roman"/>
          <w:sz w:val="24"/>
          <w:szCs w:val="24"/>
        </w:rPr>
        <w:softHyphen/>
        <w:t>ное значение.</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Реклама выставки позволяет информировать общественность о проведении выставки. Название играет большую роль и отражает специфику выставляемых экспонатов.</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u w:val="single"/>
        </w:rPr>
        <w:t>Второй этап – проведение выставки.</w:t>
      </w:r>
      <w:r>
        <w:rPr>
          <w:rFonts w:ascii="Times New Roman" w:hAnsi="Times New Roman"/>
          <w:sz w:val="24"/>
          <w:szCs w:val="24"/>
        </w:rPr>
        <w:t xml:space="preserve"> Этот этап связан с реализацией непосредственного события – знакомства с предложенной информацией. Второй этап может в себя включать открытие выставки, собственно выставку, оценивание экспонатов зрителями, отдельные мероприятия выставочного процесса (интеллектуальные и творческие игры, театрализация), подведение итогов выставки. </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Открытие выставки – это ритуал, предполагающий наличие традиционных моментов. В их число, как правило, включается приветственное слово собравшимся, игровая театрализованная завязка к проведению выставки, представление авторов выставки, обозначение программы выставки. Важно объяснить собравшимся, что за выставка организована, для чего она проводится, к чему приурочена, что на ней можно увидеть.</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 xml:space="preserve">Собственно выставка – это время, отведенное посетителям выставки для ознакомления с экспонатами. Процесс ознакомления с экспонатами может быть как строго регламентированным (например, экскурсия), так и свободным. Участники выставки и пришедшие гости одновременно могут являться и создателями экспонатов. </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Оценивание экспонатов осуществляется зрителями, либо самими изготовителями экспонатов. Для этой цели организаторы могут предусмотреть жетоны. Очень важно определить критерии, по которым произойдет оценивание. Если выставка посвящена тематике борьбы с вредными привычками, то такими критериями могут быть: убедительность экспоната/выставки в доказательства вреда пьянства; эстетичность экспоната/выставки; информативность в отображении причин, по которым следует избегать злоупотребления спиртными напитками, и т.д.</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 xml:space="preserve">Подведение итогов выставки. Здесь необходимо предусмотреть награждение авторов лучших экспонатов. Закрытие выставки может включать в себя и игровое театрализованное закрытие действие с участием актеров, финальное слово какого-то именитого гостя. </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u w:val="single"/>
        </w:rPr>
        <w:t xml:space="preserve">Третий этап – сбор выставки, анализ работы, определение возможностей дальнейшей выставочной деятельности. </w:t>
      </w:r>
      <w:r>
        <w:rPr>
          <w:rFonts w:ascii="Times New Roman" w:hAnsi="Times New Roman"/>
          <w:sz w:val="24"/>
          <w:szCs w:val="24"/>
        </w:rPr>
        <w:t>В процессе подготовки выставки ребята имеют возможность одновременно с раз</w:t>
      </w:r>
      <w:r>
        <w:rPr>
          <w:rFonts w:ascii="Times New Roman" w:hAnsi="Times New Roman"/>
          <w:sz w:val="24"/>
          <w:szCs w:val="24"/>
        </w:rPr>
        <w:softHyphen/>
        <w:t>витием своих эстетических и нравственных качеств пройти хорошую школу аналитической и организационной работы. Наряду с тем, что они узнают много интересного о свойствах материалов, знакомятся с технологией обработки бумаги, ткани, древесины, металла, пластмасс, с правилами работы разнообразными техни</w:t>
      </w:r>
      <w:r>
        <w:rPr>
          <w:rFonts w:ascii="Times New Roman" w:hAnsi="Times New Roman"/>
          <w:sz w:val="24"/>
          <w:szCs w:val="24"/>
        </w:rPr>
        <w:softHyphen/>
        <w:t>ческими инструментами, воспитанники задумаются о социальных проблемах, поднятых самой темой экспозиции, сформируют устойчивое отношение к тем или иным социальным явлениям. Участие в создании выставки, сам факт появления хорошо оформленной, содержательной экспозиции, воздействуя на ребят в художественном отношении, способствует в то же время их интеллектуальному, трудовому, духовно-нравственному воспитанию.</w:t>
      </w:r>
    </w:p>
    <w:p w:rsidR="00B243BF" w:rsidRDefault="00B243BF">
      <w:pPr>
        <w:spacing w:before="120" w:after="120" w:line="360" w:lineRule="auto"/>
        <w:ind w:firstLine="709"/>
        <w:jc w:val="both"/>
        <w:rPr>
          <w:rFonts w:ascii="Times New Roman" w:hAnsi="Times New Roman"/>
          <w:b/>
          <w:sz w:val="24"/>
          <w:szCs w:val="24"/>
        </w:rPr>
      </w:pPr>
      <w:r>
        <w:rPr>
          <w:rFonts w:ascii="Times New Roman" w:hAnsi="Times New Roman"/>
          <w:b/>
          <w:sz w:val="24"/>
          <w:szCs w:val="24"/>
        </w:rPr>
        <w:t>Игра-путешествие или маршрутная игра.</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Игра – вид деятельности в условиях ситуации, направленных на воссоздание и усвоение общественного опыта, в котором складывается и совершенствуется самоуправление поведением. Педагогическая игра – игра с четко поставленной педагогом целью и соответствующим ей педагогическим результатом. По мнению С.А. Шмакова, отличительными чертами игры являются: свободная развивающая деятельность, предпринимаемая лишь по желанию, ради удовольствия от самого процесса, а не от результата; творческий, в значительной мере импровизированный, характер; эмоциональная приподнятость, соперничество, состязательность, конкуренция; наличие прямых или косвенных правил.</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Игра - путешествие</w:t>
      </w:r>
      <w:r>
        <w:rPr>
          <w:rFonts w:ascii="Times New Roman" w:hAnsi="Times New Roman"/>
          <w:sz w:val="24"/>
          <w:szCs w:val="24"/>
        </w:rPr>
        <w:tab/>
        <w:t xml:space="preserve">имеет и другие названия «маршрутная игра», «игра на преодоление этапов», «игра по станциям», «игра – эстафета». Назначение игры-путешествия вариативно: эта форма может использоваться: для информирования воспитанников; для формирования у них определенных умений (организаторских, коммуникативных, решать изобретательские задачи и др.); для контроля соответствующих знаний, умений и навыков; для осознания участниками взглядов, отношений или ценностей через «проживание» воспитывающих ситуаций. Маршрутная игра – это одна из самых богатых по потенциалу форм. </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Игра-путешествие может предполагать индивидуальное прохождение маршрута, участие команды, состоящей из одного - двух человек; участие нескольких малых групп от 3 до 10 человек; участие одной или нескольких больших групп.</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 xml:space="preserve">Рассмотрим набор актов, ситуаций и процедур взаимодействия, характеризующих маршрутную игру. </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Главное, что отличает маршрутную игру, является процедура целенаправленного движения групп участников по определённой схеме, обозначенной в маршрутном листе. Исходя из вариантов организационного воплощения данной процедуры, существует несколько модификаций игры-эстафеты. Первая модификация - маршрутный лист чётко обозначает порядок движения команды и расположение площадок. Вторая - в маршрутном листе площадки только названы, а порядок их прохождения и местоположение не определены. В этом случае места действия разбросаны по определённой территории и задача команды состоит в том, чтобы за ограниченное время найти и пройти как можно больше площадок. Третья модификация - порядок движения известен только проводнику, который сопровождает команду на пути её следования.</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 xml:space="preserve">Рекомендуется начинать и заканчивать любую маршрутную игру общим сбором участников игры-путешествия, который проводится дважды. Мы условно назвали процедуру первого сбора – «сбор-старт», а последнего – «сбор-финиш». На сборе-старте участники получают необходимую информацию, включающую в себя обоснование деятельности (фабулу игры), правила игры и критерии оценки результатов деятельности команды на площадке. На сборе-финише подводятся итоги, награждаются (если это необходимо) победители. </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 xml:space="preserve">Следующая по значимости процедура состоит в организации деятельности на площадке. Деятельность на площадке может быть организацией целенаправленного восприятия информации, выполнением задания, спонтанного реагирования на ситуацию. При определении порядка прохождения командой площадок важно помнить, что однотипные задания и действия быстро утомляют участников. Поэтому часто практикуется чередование площадок, рассчитанных на восприятие информации, с такими площадками, которые предусматривают выполнение заданий. </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Особая процедура – это передвижение команд между площадками маршрутной игры. Участники могут передвигаться стремительно, особенно если в качестве критерия выдвинута быстрота прохождения маршрута. Команды могут двигаться медленно и осторожно (с закрытыми глазами, взявшись за руки или в сумерках на свет фонарика). Общую организующую функцию могут выполнять звуковые сигналы, означающие, что действие на площадке закончено, и команде следует передвигаться далее по маршруту.</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Реализация игрой-эстафетой педагогической цели зависит и от того, как участники будут подготовлены к восприятию предстоящей деятельности, а также от того, как будет проведено последействие. Подготовка к восприятию маршрутной игры включает в себя эмоциональный настрой и постановку понятных для участников задач. Последствие должно создать условия для выхода эмоций (как положительных, так и отрицательных), и, кроме того, содержать подведение итогов для каждого участника.</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 xml:space="preserve">Таким образом, алгоритм проведения игры-путешествия включает в себя: подготовку участников игры-путешествия; сбор-старт; движение команд по маршруту; участие команд в организуемой на площадках деятельности; сбор-финиш; организация анализа участия в маршрутной игре. </w:t>
      </w:r>
    </w:p>
    <w:p w:rsidR="00B243BF" w:rsidRDefault="00B243BF">
      <w:pPr>
        <w:pStyle w:val="3"/>
        <w:spacing w:after="240" w:line="360" w:lineRule="auto"/>
      </w:pPr>
      <w:bookmarkStart w:id="27" w:name="_Toc253744392"/>
      <w:r>
        <w:t>Методы воспитательной работы, способствующие достижению задач деятельности по предупреждению алкогольной зависимости.</w:t>
      </w:r>
      <w:bookmarkEnd w:id="27"/>
    </w:p>
    <w:p w:rsidR="00B243BF" w:rsidRDefault="00B243BF">
      <w:pPr>
        <w:pStyle w:val="a4"/>
        <w:shd w:val="clear" w:color="auto" w:fill="FFFFFF"/>
        <w:spacing w:before="0" w:after="0" w:line="360" w:lineRule="auto"/>
        <w:ind w:left="7" w:right="4" w:firstLine="702"/>
        <w:jc w:val="both"/>
        <w:rPr>
          <w:sz w:val="24"/>
          <w:szCs w:val="24"/>
        </w:rPr>
      </w:pPr>
      <w:r>
        <w:rPr>
          <w:sz w:val="24"/>
          <w:szCs w:val="24"/>
        </w:rPr>
        <w:t>Рассмотрим наиболее сложные по содержанию и применению методы словесно-эмоционального воздействия: рассказ, разъяснение, этическую беседу и метод наглядно-практического воздействия – пример.</w:t>
      </w:r>
    </w:p>
    <w:p w:rsidR="00B243BF" w:rsidRDefault="00B243BF">
      <w:pPr>
        <w:pStyle w:val="a4"/>
        <w:shd w:val="clear" w:color="auto" w:fill="FFFFFF"/>
        <w:spacing w:before="120" w:after="120" w:line="360" w:lineRule="auto"/>
        <w:ind w:left="6" w:right="6" w:firstLine="703"/>
        <w:jc w:val="both"/>
        <w:rPr>
          <w:b/>
          <w:sz w:val="24"/>
          <w:szCs w:val="24"/>
        </w:rPr>
      </w:pPr>
      <w:r>
        <w:rPr>
          <w:b/>
          <w:sz w:val="24"/>
          <w:szCs w:val="24"/>
        </w:rPr>
        <w:t>Рассказ на этическую тему.</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В качестве инструмента для профилактической работы часто используется рассказ на этическую тему. Это яркое эмоциональное изложение конкретных фактов и событий, имеющих нравственное содержание. Воздействуя на чувства, рассказ помогает воспитанникам понять и усвоить смысл моральных оценок и норм поведения. Хороший рассказ не только раскрывает содержание нравственных понятий, но и вызывает у слушателей положительное отношение к поступкам, соответствующим нравственным нормам, влияет на поведение.</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У рассказа на этическую тему несколько функций: служить источником знаний, обогащать нравственный опыт личности опытом других людей, служить способом использования положительного примера в воспитании.</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К условиям эффективности этического рассказа относятся следующие характеристики:</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1) рассказ должен соответствовать социальному опыту учащихся, быть доступным и соответствующим эмоциональным переживаниям слушателей;</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2) рассказ сопровождается музыкальным сопровождением и иллюстрациями, которыми могут стать произведения живописи, художественные фотографии, изделия народных умельцев;</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3) эмоциональное воздействие окружающей обстановки должно соответствовать замыслу и содержанию рассказа;</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4) рассказ производит должное впечатление только тогда, когда выполняется профессионально;</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5) рассказ обязательно должен переживаться слушателями, нужно позаботиться, чтобы впечатления от него сохранялись как можно дольше, не спешить переключать слушателей на другие виды деятельности. </w:t>
      </w:r>
    </w:p>
    <w:p w:rsidR="00B243BF" w:rsidRDefault="00B243BF">
      <w:pPr>
        <w:pStyle w:val="a4"/>
        <w:shd w:val="clear" w:color="auto" w:fill="FFFFFF"/>
        <w:spacing w:before="120" w:after="120" w:line="360" w:lineRule="auto"/>
        <w:ind w:left="6" w:right="6" w:firstLine="703"/>
        <w:jc w:val="both"/>
        <w:rPr>
          <w:b/>
          <w:sz w:val="24"/>
          <w:szCs w:val="24"/>
        </w:rPr>
      </w:pPr>
      <w:r>
        <w:rPr>
          <w:b/>
          <w:sz w:val="24"/>
          <w:szCs w:val="24"/>
        </w:rPr>
        <w:t>Разъяснение.</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Разъяснение – метод эмоционально-словесного воздействия на воспитанников. Важная черта, отличающая разъяснение от объяснения и рассказа, – ориентированность воздействия на данную группу или отдельную личность. Применение этого метода основывается на знании особенностей группы и личностных качеств её членов. Разъяснение применяется только там и только тогда, когда воспитаннику действительно необходимо что-то объяснить, сообщить о новых нравственных положениях, так или иначе повлиять на его сознание и чувства. Разъяснение применяется чтобы сформировать или закрепить новое моральное качество или форму поведения и для выработки правильного отношения воспитанников к определенному поступку, который уже совершен.</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Необходимо отметить, что при неквалифицированном применении рассказ, разъяснение, внушение могут принимать форму нотации. Она, как известно, никогда не достигает цели, а скорее вызывает противодействие у воспитанников, желание действовать вопреки. Нотация не является формой убеждения.</w:t>
      </w:r>
    </w:p>
    <w:p w:rsidR="00B243BF" w:rsidRDefault="00B243BF">
      <w:pPr>
        <w:pStyle w:val="a4"/>
        <w:shd w:val="clear" w:color="auto" w:fill="FFFFFF"/>
        <w:spacing w:before="120" w:after="120" w:line="360" w:lineRule="auto"/>
        <w:ind w:left="6" w:right="6" w:firstLine="703"/>
        <w:jc w:val="both"/>
        <w:rPr>
          <w:b/>
          <w:sz w:val="24"/>
          <w:szCs w:val="24"/>
        </w:rPr>
      </w:pPr>
      <w:r>
        <w:rPr>
          <w:b/>
          <w:sz w:val="24"/>
          <w:szCs w:val="24"/>
        </w:rPr>
        <w:t>Этическая беседа.</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В работе с учащимися различных возрастных групп широко применяется этическая беседа. В педагогической литературе она рассматривается и как метод привлечения учащихся для обсуждения, анализа поступков и выработки нравственных оценок, и как форма разъяснения принципов нравственности и их осмысления, и как средство формирования системы моральных представлений и понятий, которые в свою очередь выступают в качестве основы для формирования нравственных взглядов и убеждений. Этическая беседа – метод систематического и последовательного обсуждения знаний, предполагающий участие обеих сторон – воспитателя и воспитанников. Воспитатель выслушивает и учитывает мнения, точки зрения своих собеседников, строит свои отношения с ними на принципах равноправия и сотрудничества. Этической беседа называется потому, что ее предметом чаще всего становятся нравственные, моральные, этические проблемы. Цель этической беседы – углубление, упрочение нравственных понятий, обобщение и закрепление знаний, формирование системы нравственных взглядов и убеждений.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Этическая беседа – метод привлечения воспитанников к выработке правильных оценок и суждений по всем волнующим их вопросам. Обсуждая ситуации, конкретные поступки, ребята легче постигают их сущность и значение. Особенность проведения этических бесед состоит в том, что в них можно включать инсценировки, чтение отрывков из художественных произведений, декламацию, но при этом нельзя забывать, что в этической беседе должен преобладать живой обмен мнениями, диалог. После ее проведения педагогу необходимо провести работу по углублению выявленных нравственных понятий, норм поведения, организуя практическую деятельность детей.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Эффективность этической беседы зависит от соблюдения ряда важных условий: 1) беседа должна носить проблемный характер; 2) педагогу следует опираться на процесс обсуждения вопроса, а не на заготовленные заранее фразы; 3) нужно учить детей с уважением относиться к мнениям других, терпеливо и аргументировано вырабатывать правильную точку зрения; 4) нельзя допускать, чтобы беседа превращалась в лекцию.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В ходе беседы важно выявить и сопоставить все точки зрения. Ничье мнение не может быть проигнорировано, это важно со всех точек зрения – объективности, справедливости, культуры общения.</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Успех зависит от того, насколько теплым будет характер беседы, раскроют ли в ней воспитанники свою душу. Материал для беседы должен быть близок эмоциональному опыту воспитанников. Только при опоре на реальный опыт беседы на отвлеченные темы могут быть успешными. Правильное руководство этической беседой заключается в том, чтобы помочь воспитанникам самостоятельно прийти к правильному выводу. Для этого воспитателю нужно уметь смотреть на события или поступки глазами воспитанника, понимать его позицию и связанные с ней чувства.</w:t>
      </w:r>
    </w:p>
    <w:p w:rsidR="00B243BF" w:rsidRDefault="00B243BF">
      <w:pPr>
        <w:pStyle w:val="a4"/>
        <w:shd w:val="clear" w:color="auto" w:fill="FFFFFF"/>
        <w:spacing w:before="120" w:after="120" w:line="360" w:lineRule="auto"/>
        <w:ind w:left="6" w:right="6" w:firstLine="703"/>
        <w:jc w:val="both"/>
        <w:rPr>
          <w:b/>
          <w:sz w:val="24"/>
          <w:szCs w:val="24"/>
        </w:rPr>
      </w:pPr>
      <w:r>
        <w:rPr>
          <w:b/>
          <w:sz w:val="24"/>
          <w:szCs w:val="24"/>
        </w:rPr>
        <w:t>Пример.</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Пример – воспитательный метод исключительной силы. Его воздействие основывается на известной закономерности: явления, воспринимаемые зрением, быстро и без труда запечатлеваются в сознании. Пример действует на уровне первой сигнальной системы, а слово – второй. Пример дает конкретные образцы для подражания и тем самым активно формирует сознание, чувства, убеждения, активизирует деятельность. Когда говорят о примере, подразумевают, прежде всего, пример живых конкретных людей – родителей, воспитателей, друзей. Но большую воспитательную силу имеет и пример героев книг, фильмов, исторических деятелей, выдающихся ученых.</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Психологической основой примера служит подражательность. Благодаря ей люди овладевают социальным и нравственным опытом. При выборе моральных примеров следует учитывать особенности возраста. Выбирая в качестве пример героев для своих воспитанников следует добиваться того, чтобы носители нравственных качеств были приятны и симпатичны, а носители пороков вызывали неприязнь.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Жизнь дает не только положительные, но и отрицательные примеры. Обращать внимание школьников на негативное в жизни и поведении людей, анализировать последствия неправильных поступков, извлекать правильные выводы не только желательно, но и необходимо. Вовремя к месту приведенный негативный пример помогает удержать воспитанника от неправильного поступка, формирует понятие о безнравственном.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 xml:space="preserve">Естественно, что воспитание зависит и от личного примера воспитателя, его поведения, отношения к воспитанникам, мировоззрения, деловых качеств, авторитета. Известно, что для большинства младших школьников авторитет учителя абсолютен, они готовы подражать ему во всем. Но сила положительного примера наставника увеличивается, когда он своей личностью, своим авторитетом действует систематически и последовательно. Кроме того, сила положительного воздействия педагога будет возрастать и тогда, когда воспитанники убедятся, что между его словом и делом нет расхождений, ко всем он относится ровно и доброжелательно. </w:t>
      </w:r>
    </w:p>
    <w:p w:rsidR="00B243BF" w:rsidRDefault="00B243BF">
      <w:pPr>
        <w:pStyle w:val="a4"/>
        <w:shd w:val="clear" w:color="auto" w:fill="FFFFFF"/>
        <w:spacing w:before="0" w:after="0" w:line="360" w:lineRule="auto"/>
        <w:ind w:left="7" w:right="4" w:firstLine="702"/>
        <w:jc w:val="both"/>
        <w:rPr>
          <w:sz w:val="24"/>
          <w:szCs w:val="24"/>
        </w:rPr>
      </w:pPr>
      <w:r>
        <w:rPr>
          <w:sz w:val="24"/>
          <w:szCs w:val="24"/>
        </w:rPr>
        <w:t>Нужно отметить, что в реальных условиях педагогического процесса методы воспитания выступают в сложном и противоречивом единстве. Решающее значение здесь имеет не логика отдельных «уединенных» средств, а гармонично организованная их система. Разумеется, на каком-то определенном этапе воспитательного процесса тот или иной метод может применяться в более или менее изолированном виде. Но без соответственного подкрепления другими методами, без взаимодействия с ними он утрачивает свое назначение, замедляет движение воспитательного процесса к намеченной цели.</w:t>
      </w:r>
    </w:p>
    <w:p w:rsidR="00B243BF" w:rsidRDefault="00B243BF">
      <w:pPr>
        <w:pStyle w:val="3"/>
        <w:spacing w:after="240" w:line="360" w:lineRule="auto"/>
        <w:jc w:val="both"/>
      </w:pPr>
      <w:bookmarkStart w:id="28" w:name="_Toc253744393"/>
      <w:r>
        <w:t>Методы и формы индивидуальной работы с учащимися по профилактике алкогольной зависимости.</w:t>
      </w:r>
      <w:bookmarkEnd w:id="28"/>
    </w:p>
    <w:p w:rsidR="00B243BF" w:rsidRDefault="00B243BF">
      <w:pPr>
        <w:pStyle w:val="a4"/>
        <w:spacing w:before="0" w:after="0" w:line="360" w:lineRule="auto"/>
        <w:ind w:firstLine="709"/>
        <w:jc w:val="both"/>
        <w:rPr>
          <w:sz w:val="24"/>
          <w:szCs w:val="24"/>
        </w:rPr>
      </w:pPr>
      <w:r>
        <w:rPr>
          <w:sz w:val="24"/>
          <w:szCs w:val="24"/>
        </w:rPr>
        <w:t>Первичная социальная профилактика охватывает процесс формирования у школьников негативного отношения к употреблению алкоголя, установок на здоровый образ жизни и, в основном, предполагает фронтальные и групповые формы работы. Работа с детьми и молодыми людьми, находящимися в зоне риска (склонными к употреблению алкоголя), относится к задачам вторичной социальной профилактики и требует индивидуальных форм работы. Такая профилактика должна иметь адресный характер, быть индивидуальной не только по форме, но и по содержанию – учитывать индивидуальные особенности данного ребенка, особенности ситуации, особенности педагога и его отношений с ребенком.</w:t>
      </w:r>
    </w:p>
    <w:p w:rsidR="00B243BF" w:rsidRDefault="00B243BF">
      <w:pPr>
        <w:pStyle w:val="a4"/>
        <w:spacing w:before="0" w:after="0" w:line="360" w:lineRule="auto"/>
        <w:ind w:firstLine="709"/>
        <w:jc w:val="both"/>
        <w:rPr>
          <w:sz w:val="24"/>
          <w:szCs w:val="24"/>
        </w:rPr>
      </w:pPr>
      <w:r>
        <w:rPr>
          <w:sz w:val="24"/>
          <w:szCs w:val="24"/>
        </w:rPr>
        <w:t>Следует отметить, что при всем разнообразии направлений и вариативности методики первичной профилактики, при регулярном осуществлении в образовательных учреждениях профилактических мероприятий, методы и формы профилактической работы в индивидуальном режиме недостаточно разработаны и используются. Данные методические рекомендации освещают вопросы осуществления первоочередных мер помощи ребенку в состоянии опьянения, проведения консультаций, воспитательных бесед, оказания индивидуальной педагогической помощи ребенку в трудной ситуации. Несомненно, что индивидуальная работа с ребенком должна реализовываться во взаимодействии с семьей, может включать консультирование родителей, выработку совместных программ защиты ребенка.</w:t>
      </w:r>
    </w:p>
    <w:p w:rsidR="00B243BF" w:rsidRDefault="00B243BF">
      <w:pPr>
        <w:pStyle w:val="a4"/>
        <w:spacing w:before="0" w:after="0" w:line="360" w:lineRule="auto"/>
        <w:ind w:firstLine="709"/>
        <w:jc w:val="both"/>
        <w:rPr>
          <w:sz w:val="24"/>
          <w:szCs w:val="24"/>
        </w:rPr>
      </w:pPr>
      <w:r>
        <w:rPr>
          <w:sz w:val="24"/>
          <w:szCs w:val="24"/>
        </w:rPr>
        <w:t xml:space="preserve">Первоочередной задачей педагогов является </w:t>
      </w:r>
      <w:r>
        <w:rPr>
          <w:b/>
          <w:i/>
          <w:sz w:val="24"/>
          <w:szCs w:val="24"/>
        </w:rPr>
        <w:t>обеспечение безопасности жизни ребенка</w:t>
      </w:r>
      <w:r>
        <w:rPr>
          <w:sz w:val="24"/>
          <w:szCs w:val="24"/>
        </w:rPr>
        <w:t xml:space="preserve">. Следовательно, если у педагога возникли подозрения, что ребенок находится в состоянии алкогольного или наркотического опьянения, необходимо: </w:t>
      </w:r>
    </w:p>
    <w:p w:rsidR="00B243BF" w:rsidRDefault="00B243BF">
      <w:pPr>
        <w:pStyle w:val="a4"/>
        <w:spacing w:before="0" w:after="0" w:line="360" w:lineRule="auto"/>
        <w:ind w:firstLine="709"/>
        <w:jc w:val="both"/>
        <w:rPr>
          <w:sz w:val="24"/>
          <w:szCs w:val="24"/>
        </w:rPr>
      </w:pPr>
      <w:r>
        <w:rPr>
          <w:sz w:val="24"/>
          <w:szCs w:val="24"/>
        </w:rPr>
        <w:t>1. Удалить учащегося из класса (группы), отделить его от сверстников;</w:t>
      </w:r>
    </w:p>
    <w:p w:rsidR="00B243BF" w:rsidRDefault="00B243BF">
      <w:pPr>
        <w:pStyle w:val="a4"/>
        <w:spacing w:before="0" w:after="0" w:line="360" w:lineRule="auto"/>
        <w:ind w:firstLine="709"/>
        <w:jc w:val="both"/>
        <w:rPr>
          <w:sz w:val="24"/>
          <w:szCs w:val="24"/>
        </w:rPr>
      </w:pPr>
      <w:r>
        <w:rPr>
          <w:sz w:val="24"/>
          <w:szCs w:val="24"/>
        </w:rPr>
        <w:t xml:space="preserve">2. Немедленно поставить в известность руководителей учреждения; </w:t>
      </w:r>
    </w:p>
    <w:p w:rsidR="00B243BF" w:rsidRDefault="00B243BF">
      <w:pPr>
        <w:pStyle w:val="a4"/>
        <w:spacing w:before="0" w:after="0" w:line="360" w:lineRule="auto"/>
        <w:ind w:firstLine="709"/>
        <w:jc w:val="both"/>
        <w:rPr>
          <w:sz w:val="24"/>
          <w:szCs w:val="24"/>
        </w:rPr>
      </w:pPr>
      <w:r>
        <w:rPr>
          <w:sz w:val="24"/>
          <w:szCs w:val="24"/>
        </w:rPr>
        <w:t xml:space="preserve">3. Срочно вызвать медицинского работника учреждения; </w:t>
      </w:r>
    </w:p>
    <w:p w:rsidR="00B243BF" w:rsidRDefault="00B243BF">
      <w:pPr>
        <w:pStyle w:val="a4"/>
        <w:spacing w:before="0" w:after="0" w:line="360" w:lineRule="auto"/>
        <w:ind w:firstLine="709"/>
        <w:jc w:val="both"/>
        <w:rPr>
          <w:sz w:val="24"/>
          <w:szCs w:val="24"/>
        </w:rPr>
      </w:pPr>
      <w:r>
        <w:rPr>
          <w:sz w:val="24"/>
          <w:szCs w:val="24"/>
        </w:rPr>
        <w:t>4. В случае, когда состояние ребенка может быть расценено как алкогольное или наркотическое опьянение, необходимо известить о случившемся родителей или опекунов;</w:t>
      </w:r>
    </w:p>
    <w:p w:rsidR="00B243BF" w:rsidRDefault="00B243BF">
      <w:pPr>
        <w:pStyle w:val="a4"/>
        <w:spacing w:before="0" w:after="0" w:line="360" w:lineRule="auto"/>
        <w:ind w:firstLine="709"/>
        <w:jc w:val="both"/>
        <w:rPr>
          <w:sz w:val="24"/>
          <w:szCs w:val="24"/>
        </w:rPr>
      </w:pPr>
      <w:r>
        <w:rPr>
          <w:sz w:val="24"/>
          <w:szCs w:val="24"/>
        </w:rPr>
        <w:t>5. Нецелесообразно проводить немедленно разбирательство о причинах и обстоятельствах употребления алкоголя или наркотиков. Собеседование с ребенком по этому случаю следует провести после встречи с родителями и медицинским работником, т.е. после получения объективной информации о возможностях и путях коррекционного вмешательства;</w:t>
      </w:r>
    </w:p>
    <w:p w:rsidR="00B243BF" w:rsidRDefault="00B243BF">
      <w:pPr>
        <w:pStyle w:val="a4"/>
        <w:spacing w:before="0" w:after="0" w:line="360" w:lineRule="auto"/>
        <w:ind w:firstLine="709"/>
        <w:jc w:val="both"/>
        <w:rPr>
          <w:sz w:val="24"/>
          <w:szCs w:val="24"/>
        </w:rPr>
      </w:pPr>
      <w:r>
        <w:rPr>
          <w:sz w:val="24"/>
          <w:szCs w:val="24"/>
        </w:rPr>
        <w:t xml:space="preserve">6. При совершении подростком в наркотической интоксикации или алкогольном опьянении хулиганских действий, целесообразно прибегнуть к помощи правоохранительных органов. </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 xml:space="preserve">Широко распространенной формой индивидуальной работы с ребенком выступает </w:t>
      </w:r>
      <w:r>
        <w:rPr>
          <w:rFonts w:ascii="Times New Roman" w:hAnsi="Times New Roman"/>
          <w:b/>
          <w:i/>
          <w:sz w:val="24"/>
          <w:szCs w:val="24"/>
        </w:rPr>
        <w:t>воспитательная беседа</w:t>
      </w:r>
      <w:r>
        <w:rPr>
          <w:rFonts w:ascii="Times New Roman" w:hAnsi="Times New Roman"/>
          <w:sz w:val="24"/>
          <w:szCs w:val="24"/>
        </w:rPr>
        <w:t xml:space="preserve">. В ее основе лежит метод убеждения. В беседе педагог стремится привлечь ребенка к оценке событий, поступков и на этой основе сформировать у него адекватное отношение к окружающей действительности, к своим гражданским и нравственным обязанностям. В диалоге между педагогом и ребенком обсуждаются факты, конкретные события и действия, не следует строить беседу на высказывании собственных оценок, субъективной интерпретации действий ребенка, стремиться к морализаторству и чтению нотаций. Стиль общения должен быть корректным, не задевать чувство собственного достоинства ребенка, </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В ходе подготовки к беседе должна быть продумана система вопросов, общий план разговора, несмотря на то, что педагог не может точно предсказать, как будет развиваться диалог. В качестве приемов может использоваться объяснение (раскрытие причинно-следственных и других связей) и рассуждение (высказывание, анализ, интерпретация различных точек зрения, прогнозирование развития событий и т.д.), опираться на аргументы и доказательства.</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Беседа начинается с обоснования ее темы, которое должно подготовить ребенка к предстоящему обсуждению, как жизненно важному, а не надуманному делу. На основном этапе педагог дает материал, факты для обсуждения, так ставит вопросы, чтобы школьник высказывал свое суждение. В заключительном слове педагог формулирует на основе всех высказываний наиболее рациональное, с его точки зрения, решение проблемы, намечает конкретную программу дальнейших действий по реализации этого решения.</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 xml:space="preserve">Кроме того, при подозрении на употребление несовершеннолетними алкогольных напитков специалисты </w:t>
      </w:r>
      <w:r>
        <w:rPr>
          <w:rFonts w:ascii="Times New Roman" w:hAnsi="Times New Roman"/>
          <w:b/>
          <w:i/>
          <w:sz w:val="24"/>
          <w:szCs w:val="24"/>
        </w:rPr>
        <w:t>рекомендуют</w:t>
      </w:r>
      <w:r>
        <w:rPr>
          <w:rFonts w:ascii="Times New Roman" w:hAnsi="Times New Roman"/>
          <w:sz w:val="24"/>
          <w:szCs w:val="24"/>
        </w:rPr>
        <w:t xml:space="preserve">: </w:t>
      </w:r>
    </w:p>
    <w:p w:rsidR="00B243BF" w:rsidRDefault="00B243BF">
      <w:pPr>
        <w:pStyle w:val="a4"/>
        <w:spacing w:before="0" w:after="0" w:line="360" w:lineRule="auto"/>
        <w:ind w:firstLine="709"/>
        <w:jc w:val="both"/>
        <w:rPr>
          <w:sz w:val="24"/>
          <w:szCs w:val="24"/>
        </w:rPr>
      </w:pPr>
      <w:r>
        <w:rPr>
          <w:sz w:val="24"/>
          <w:szCs w:val="24"/>
        </w:rPr>
        <w:t>1. Предоставить подростку достаточную информацию о негативных последствиях потребления алкоголя, указать на недопустимость появления в школе в состоянии опьянения, вовлечения сверстников в потребление алкогольных напитков; сообщить, что в этом случае администрация учебного заведения будет действовать в установленном для такой ситуации порядке;</w:t>
      </w:r>
    </w:p>
    <w:p w:rsidR="00B243BF" w:rsidRDefault="00B243BF">
      <w:pPr>
        <w:pStyle w:val="a4"/>
        <w:spacing w:before="0" w:after="0" w:line="360" w:lineRule="auto"/>
        <w:ind w:firstLine="709"/>
        <w:jc w:val="both"/>
        <w:rPr>
          <w:sz w:val="24"/>
          <w:szCs w:val="24"/>
        </w:rPr>
      </w:pPr>
      <w:r>
        <w:rPr>
          <w:sz w:val="24"/>
          <w:szCs w:val="24"/>
        </w:rPr>
        <w:t>2. Не разглашать информацию о поступках и проблемах подростка, поскольку это приводит к полному прекращению продуктивного контакта;</w:t>
      </w:r>
    </w:p>
    <w:p w:rsidR="00B243BF" w:rsidRDefault="00B243BF">
      <w:pPr>
        <w:pStyle w:val="a4"/>
        <w:spacing w:before="0" w:after="0" w:line="360" w:lineRule="auto"/>
        <w:ind w:firstLine="709"/>
        <w:jc w:val="both"/>
        <w:rPr>
          <w:sz w:val="24"/>
          <w:szCs w:val="24"/>
        </w:rPr>
      </w:pPr>
      <w:r>
        <w:rPr>
          <w:sz w:val="24"/>
          <w:szCs w:val="24"/>
        </w:rPr>
        <w:t>3. Предлагать помощь подростку корректным и, если ситуация позволяет, ненавязчивым способом; иметь информацию об учреждениях, оказывающих медицинскую и психологическую помощь несовершеннолетним, иметь возможность организации встреч со специалистами;</w:t>
      </w:r>
    </w:p>
    <w:p w:rsidR="00B243BF" w:rsidRDefault="00B243BF">
      <w:pPr>
        <w:pStyle w:val="a4"/>
        <w:spacing w:before="0" w:after="0" w:line="360" w:lineRule="auto"/>
        <w:ind w:firstLine="709"/>
        <w:jc w:val="both"/>
        <w:rPr>
          <w:sz w:val="24"/>
          <w:szCs w:val="24"/>
        </w:rPr>
      </w:pPr>
      <w:r>
        <w:rPr>
          <w:sz w:val="24"/>
          <w:szCs w:val="24"/>
        </w:rPr>
        <w:t>5. Точно знать, какова ситуация в семье ребенка, характер его отношений с родителями, могут ли родители влиять на поведение своего ребенка, знать, каково социальное окружение школьника по месту жительства.</w:t>
      </w:r>
    </w:p>
    <w:p w:rsidR="00B243BF" w:rsidRDefault="00B243BF">
      <w:pPr>
        <w:pStyle w:val="a4"/>
        <w:spacing w:before="0" w:after="0" w:line="360" w:lineRule="auto"/>
        <w:ind w:firstLine="709"/>
        <w:jc w:val="both"/>
        <w:rPr>
          <w:sz w:val="24"/>
          <w:szCs w:val="24"/>
        </w:rPr>
      </w:pPr>
      <w:r>
        <w:rPr>
          <w:sz w:val="24"/>
          <w:szCs w:val="24"/>
        </w:rPr>
        <w:t>6. Корректно сообщить о своих подозрениях или фактах употребления школьником алкоголя родителям или законным представителям ребенка, при подозрении на групповое потребление алкоголя провести повторные беседы с родителями всех детей.</w:t>
      </w:r>
    </w:p>
    <w:p w:rsidR="00B243BF" w:rsidRDefault="00B243BF">
      <w:pPr>
        <w:pStyle w:val="a4"/>
        <w:spacing w:before="0" w:after="0" w:line="360" w:lineRule="auto"/>
        <w:ind w:firstLine="709"/>
        <w:jc w:val="both"/>
        <w:rPr>
          <w:sz w:val="24"/>
          <w:szCs w:val="24"/>
        </w:rPr>
      </w:pPr>
      <w:r>
        <w:rPr>
          <w:sz w:val="24"/>
          <w:szCs w:val="24"/>
        </w:rPr>
        <w:t xml:space="preserve">Другим методом индивидуальной профилактической работы выступает </w:t>
      </w:r>
      <w:r>
        <w:rPr>
          <w:b/>
          <w:i/>
          <w:sz w:val="24"/>
          <w:szCs w:val="24"/>
        </w:rPr>
        <w:t>консультирование</w:t>
      </w:r>
      <w:r>
        <w:rPr>
          <w:sz w:val="24"/>
          <w:szCs w:val="24"/>
        </w:rPr>
        <w:t xml:space="preserve">. Оно будет эффективно в том случае, если ребенок сам ощущает ситуацию как трудную, проблемную и желает ее изменить. Ведь участие ребенка в употреблении алкогольных напитков может происходить по разным причинам и оцениваться им также по-разному. </w:t>
      </w:r>
    </w:p>
    <w:p w:rsidR="00B243BF" w:rsidRDefault="00B243BF">
      <w:pPr>
        <w:pStyle w:val="a4"/>
        <w:spacing w:before="0" w:after="0" w:line="360" w:lineRule="auto"/>
        <w:ind w:firstLine="709"/>
        <w:jc w:val="both"/>
        <w:rPr>
          <w:sz w:val="24"/>
          <w:szCs w:val="24"/>
        </w:rPr>
      </w:pPr>
      <w:r>
        <w:rPr>
          <w:sz w:val="24"/>
          <w:szCs w:val="24"/>
        </w:rPr>
        <w:t>Следовательно, в ходе консультации важно, в первую очередь, определить мотивы употребления ребенком алкогольных напитков. Структура алкогольной мотивации (В. Ю. Завьялов) может быть представлена тремя блоками мотивов – социальные, психологические и патологические мотивы. К блоку социальной мотивации относят традиционные мотивы, мотивы подчинения групповому давлению и мотивы, выражающие стремление человека приспособить свой личностный опыт под требования «алкогольной микросреды», в которой он функционирует. К блоку психологической мотивации относят стремление получить удовольствие от выпивки, стремление с помощью выпивки снять неприятные переживания, напряжение, а также повысить свою активность, настроение, «для храбрости», испытать «растормаживающий эффект». К блоку патологической мотивации относят похмельные мотивы; пристрастия, выражающие патологическое влечение к алкоголю; мотивы самоповреждения (стремление пить назло всем окружающим и себе).</w:t>
      </w:r>
    </w:p>
    <w:p w:rsidR="00B243BF" w:rsidRDefault="00B243BF">
      <w:pPr>
        <w:pStyle w:val="a4"/>
        <w:spacing w:before="0" w:after="0" w:line="360" w:lineRule="auto"/>
        <w:ind w:firstLine="709"/>
        <w:jc w:val="both"/>
        <w:rPr>
          <w:sz w:val="24"/>
          <w:szCs w:val="24"/>
        </w:rPr>
      </w:pPr>
      <w:r>
        <w:rPr>
          <w:sz w:val="24"/>
          <w:szCs w:val="24"/>
        </w:rPr>
        <w:t>Таким образом, очевидно, что во многих случаях алкоголь выступает не причиной, а следствием. Вполне возможно, что ребенок оказывается в противоречивой ситуации и сам не знает, как правильно поступить (например, «не хочу употреблять алкоголь, но хочу быть своим в компании, а как отказаться и не вызвать насмешек, не знаю»).</w:t>
      </w:r>
    </w:p>
    <w:p w:rsidR="00B243BF" w:rsidRDefault="00B243BF">
      <w:pPr>
        <w:pStyle w:val="a4"/>
        <w:spacing w:before="0" w:after="0" w:line="360" w:lineRule="auto"/>
        <w:ind w:firstLine="709"/>
        <w:jc w:val="both"/>
        <w:rPr>
          <w:sz w:val="24"/>
          <w:szCs w:val="24"/>
        </w:rPr>
      </w:pPr>
      <w:r>
        <w:rPr>
          <w:sz w:val="24"/>
          <w:szCs w:val="24"/>
        </w:rPr>
        <w:t>Целью консультации является создание у ребенка представлений об альтернативных вариантах действий в конкретной проблемной ситуации. Важнейшее значение имеет готовность ребенка к взаимодействию, а потому атмосфера и организация пространства во время консультации должны располагать к комфорту, хорошему самочувствию.</w:t>
      </w:r>
    </w:p>
    <w:p w:rsidR="00B243BF" w:rsidRDefault="00B243BF">
      <w:pPr>
        <w:pStyle w:val="a4"/>
        <w:spacing w:before="0" w:after="0" w:line="360" w:lineRule="auto"/>
        <w:ind w:firstLine="709"/>
        <w:jc w:val="both"/>
        <w:rPr>
          <w:sz w:val="24"/>
          <w:szCs w:val="24"/>
        </w:rPr>
      </w:pPr>
      <w:r>
        <w:rPr>
          <w:sz w:val="24"/>
          <w:szCs w:val="24"/>
        </w:rPr>
        <w:t>Основным методом работы педагога-консультанта является интервью, где могут сочетаться вопросы разного типа: открытые, закрытые, уточняющие и.т.д. Задача педагога состоит в том, чтобы вести интервью в позитивном эмоциональном настрое, стимулировать собеседника в его высказываниях. В процессе интервью возможно использовать приемы экспресс-диагностики, игровые приемы, проективные ситуации.</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Правила общения в процессе консультирования предполагают, что педагог задает удобный темп общения, строит беседу на понятном языке, выражает мысли внятно и кратко, не употребляет оценочные суждения.</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Педагог может рефлексировать разворачивающуюся ситуацию общения: отражать свои действия и поведение собеседника, проговаривать вслух свои мысли и эмоции, озвучивать свою позицию. Это обеспечивает для ребенка прозрачность логики беседы. Важно, чтобы ребенок видел перед собой компетентного, понимающего человека, небезразличного к нему, способного его поддержать.</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В психолого-педагогической литературе описывается пятишаговая модель интервью (Г.С. Абрамова). Она позволяет педагогу выстроить логику консультации и ориентироваться в том, какие промежуточные и конечный результаты должны быть достигнуты.</w:t>
      </w:r>
    </w:p>
    <w:p w:rsidR="00B243BF" w:rsidRDefault="00B243BF">
      <w:pPr>
        <w:spacing w:after="0" w:line="360" w:lineRule="auto"/>
        <w:ind w:firstLine="709"/>
        <w:jc w:val="right"/>
        <w:rPr>
          <w:rFonts w:ascii="Times New Roman" w:hAnsi="Times New Roman"/>
          <w:sz w:val="24"/>
          <w:szCs w:val="24"/>
        </w:rPr>
      </w:pPr>
      <w:r>
        <w:rPr>
          <w:rFonts w:ascii="Times New Roman" w:hAnsi="Times New Roman"/>
          <w:sz w:val="24"/>
          <w:szCs w:val="24"/>
        </w:rPr>
        <w:t>Таблица №1. Пятишаговая модель интервью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70"/>
        <w:gridCol w:w="6193"/>
      </w:tblGrid>
      <w:tr w:rsidR="00B243BF">
        <w:tc>
          <w:tcPr>
            <w:tcW w:w="1008"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w:t>
            </w:r>
          </w:p>
        </w:tc>
        <w:tc>
          <w:tcPr>
            <w:tcW w:w="2370"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Название</w:t>
            </w:r>
          </w:p>
        </w:tc>
        <w:tc>
          <w:tcPr>
            <w:tcW w:w="6193"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Результат</w:t>
            </w:r>
          </w:p>
        </w:tc>
      </w:tr>
      <w:tr w:rsidR="00B243BF">
        <w:tc>
          <w:tcPr>
            <w:tcW w:w="1008"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1 шаг</w:t>
            </w:r>
          </w:p>
        </w:tc>
        <w:tc>
          <w:tcPr>
            <w:tcW w:w="2370"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Достижение взаимопонимания</w:t>
            </w:r>
          </w:p>
        </w:tc>
        <w:tc>
          <w:tcPr>
            <w:tcW w:w="6193"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Итог для ребенка: «Я ему доверяю!» Итог педагога: «Я его чувствую, понимаю. Я готов помочь этому ребенку».</w:t>
            </w:r>
          </w:p>
        </w:tc>
      </w:tr>
      <w:tr w:rsidR="00B243BF">
        <w:tc>
          <w:tcPr>
            <w:tcW w:w="1008"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2 шаг</w:t>
            </w:r>
          </w:p>
        </w:tc>
        <w:tc>
          <w:tcPr>
            <w:tcW w:w="2370"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Определение сути проблемной ситуации</w:t>
            </w:r>
          </w:p>
        </w:tc>
        <w:tc>
          <w:tcPr>
            <w:tcW w:w="6193"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Оформление сути проблемной ситуации, причин ее возникновения, прояснение интересов и позиции ребенка, оценка его потенциальных возможностей разрешения ситуации</w:t>
            </w:r>
          </w:p>
        </w:tc>
      </w:tr>
      <w:tr w:rsidR="00B243BF">
        <w:tc>
          <w:tcPr>
            <w:tcW w:w="1008"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3 шаг</w:t>
            </w:r>
          </w:p>
        </w:tc>
        <w:tc>
          <w:tcPr>
            <w:tcW w:w="2370"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Определение желаемого результата</w:t>
            </w:r>
          </w:p>
        </w:tc>
        <w:tc>
          <w:tcPr>
            <w:tcW w:w="6193"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Оформление воспитанником собственной цели, ее конкретизация, прогнозирование последствий ее достижения</w:t>
            </w:r>
          </w:p>
        </w:tc>
      </w:tr>
      <w:tr w:rsidR="00B243BF">
        <w:tc>
          <w:tcPr>
            <w:tcW w:w="1008"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4 шаг</w:t>
            </w:r>
          </w:p>
        </w:tc>
        <w:tc>
          <w:tcPr>
            <w:tcW w:w="2370"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Выработка альтернативных решений</w:t>
            </w:r>
          </w:p>
        </w:tc>
        <w:tc>
          <w:tcPr>
            <w:tcW w:w="6193"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Оформление воспитанником собственного пошагового плана действий и альтернативных вариантов достижения цели</w:t>
            </w:r>
          </w:p>
        </w:tc>
      </w:tr>
      <w:tr w:rsidR="00B243BF">
        <w:tc>
          <w:tcPr>
            <w:tcW w:w="1008"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5 шаг</w:t>
            </w:r>
          </w:p>
        </w:tc>
        <w:tc>
          <w:tcPr>
            <w:tcW w:w="2370"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Переход к действию</w:t>
            </w:r>
          </w:p>
        </w:tc>
        <w:tc>
          <w:tcPr>
            <w:tcW w:w="6193" w:type="dxa"/>
          </w:tcPr>
          <w:p w:rsidR="00B243BF" w:rsidRDefault="00B243BF">
            <w:pPr>
              <w:spacing w:after="0" w:line="360" w:lineRule="auto"/>
              <w:jc w:val="both"/>
              <w:rPr>
                <w:rFonts w:ascii="Times New Roman" w:hAnsi="Times New Roman"/>
                <w:sz w:val="24"/>
                <w:szCs w:val="24"/>
              </w:rPr>
            </w:pPr>
            <w:r>
              <w:rPr>
                <w:rFonts w:ascii="Times New Roman" w:hAnsi="Times New Roman"/>
                <w:sz w:val="24"/>
                <w:szCs w:val="24"/>
              </w:rPr>
              <w:t>Осмысление воспитанником собственных изменений, произошедших в процессе интервью: наличие новых знаний, плана ближайших действий и т.д.; эмоциональный настрой на осуществление плана действий.</w:t>
            </w:r>
          </w:p>
        </w:tc>
      </w:tr>
    </w:tbl>
    <w:p w:rsidR="00B243BF" w:rsidRDefault="00B243BF">
      <w:pPr>
        <w:pStyle w:val="a4"/>
        <w:spacing w:before="0" w:after="0" w:line="360" w:lineRule="auto"/>
        <w:ind w:firstLine="709"/>
        <w:jc w:val="both"/>
        <w:rPr>
          <w:sz w:val="24"/>
          <w:szCs w:val="24"/>
        </w:rPr>
      </w:pPr>
      <w:r>
        <w:rPr>
          <w:sz w:val="24"/>
          <w:szCs w:val="24"/>
        </w:rPr>
        <w:t>Также консультирование может стать методом работы с родителями, семьей. Оно позволяет родителям всесторонне осмыслить ситуацию, не принимать необдуманных и преждевременных решений относительно своего ребенка и его дальнейшего воспитания. Осуществляется аналогичным образом, однако, требует от педагога навыков профессионального взаимодействия не только с детьми, но и их родителями.</w:t>
      </w:r>
    </w:p>
    <w:p w:rsidR="00B243BF" w:rsidRDefault="00B243BF">
      <w:pPr>
        <w:spacing w:after="0" w:line="360" w:lineRule="auto"/>
        <w:ind w:firstLine="500"/>
        <w:jc w:val="both"/>
        <w:rPr>
          <w:rFonts w:ascii="Times New Roman" w:hAnsi="Times New Roman"/>
          <w:sz w:val="24"/>
          <w:szCs w:val="24"/>
        </w:rPr>
      </w:pPr>
      <w:r>
        <w:rPr>
          <w:rFonts w:ascii="Times New Roman" w:hAnsi="Times New Roman"/>
          <w:sz w:val="24"/>
          <w:szCs w:val="24"/>
        </w:rPr>
        <w:t xml:space="preserve">В концепции социального воспитания А.В. Мудрика существенное место занимает </w:t>
      </w:r>
      <w:r>
        <w:rPr>
          <w:rFonts w:ascii="Times New Roman" w:hAnsi="Times New Roman"/>
          <w:b/>
          <w:i/>
          <w:sz w:val="24"/>
          <w:szCs w:val="24"/>
        </w:rPr>
        <w:t>индивидуальная педагогическая помощь</w:t>
      </w:r>
      <w:r>
        <w:rPr>
          <w:rFonts w:ascii="Times New Roman" w:hAnsi="Times New Roman"/>
          <w:sz w:val="24"/>
          <w:szCs w:val="24"/>
        </w:rPr>
        <w:t xml:space="preserve"> ребенку. Она необходима в случаях, когда ребенок переживает трудности на пути своего социального становления (решения возрастных задач), когда подвергается риску стать жертвой обстоятельств вследствие опасностей, исходящих от ближайшего социума (семьи, сверстников, воспитательных организаций). </w:t>
      </w:r>
    </w:p>
    <w:p w:rsidR="00B243BF" w:rsidRDefault="00B243BF">
      <w:pPr>
        <w:spacing w:after="0" w:line="360" w:lineRule="auto"/>
        <w:ind w:firstLine="500"/>
        <w:jc w:val="both"/>
        <w:rPr>
          <w:rFonts w:ascii="Times New Roman" w:hAnsi="Times New Roman"/>
          <w:sz w:val="24"/>
          <w:szCs w:val="24"/>
        </w:rPr>
      </w:pPr>
      <w:r>
        <w:rPr>
          <w:rFonts w:ascii="Times New Roman" w:hAnsi="Times New Roman"/>
          <w:sz w:val="24"/>
          <w:szCs w:val="24"/>
        </w:rPr>
        <w:t>Индивидуальная педагогическая помощь предполагает содействие со стороны педагога ребенку в восстановлении им возможностей использования внешних и внутренних ресурсов, имеющихся в его индивидуальной ситуации для решения возрастных задач. Таким образом, задача педагога, состоит не в том, чтобы решить проблемную ситуацию за ребенка, а в том, чтобы помочь воспитаннику получить опыт собственного преодоления трудностей. Если говорить о перспективной цели педагога, то она состоит в выращивании у ребенка готовности самостоятельно противостоять рискам и разрешать проблемные ситуации.</w:t>
      </w:r>
    </w:p>
    <w:p w:rsidR="00B243BF" w:rsidRDefault="00B243BF">
      <w:pPr>
        <w:spacing w:after="0" w:line="360" w:lineRule="auto"/>
        <w:ind w:firstLine="500"/>
        <w:jc w:val="both"/>
        <w:rPr>
          <w:rFonts w:ascii="Times New Roman" w:hAnsi="Times New Roman"/>
          <w:i/>
          <w:sz w:val="24"/>
          <w:szCs w:val="24"/>
        </w:rPr>
      </w:pPr>
      <w:r>
        <w:rPr>
          <w:rFonts w:ascii="Times New Roman" w:hAnsi="Times New Roman"/>
          <w:sz w:val="24"/>
          <w:szCs w:val="24"/>
        </w:rPr>
        <w:t xml:space="preserve">В основе индивидуальной педагогической помощи лежит метод консультирования, кроме того, педагог может помогать ребенку своими конкретными действиями, выступать его сотрудником, защитником, помощником и т.д. Индивидуальная педагогическая помощь может быть как элементом процесса коррекции и реабилитации школьника, ставшего жертвой алкогольного пристрастия, так и использоваться на этапах первичной и вторичной профилактики. Ведь, как правило, ситуация однократного или неоднократного употребления алкоголя школьником «обрастает» другими деталями – скандалами с педагогами и родителями, изменением отношения к ребенку со стороны взрослых и сверстников, изменением его имиджа и социального статуса, глубокими внутренними переживаниями и т.д. Так возникает эффект «снежного кома», который приводит ребенка к проблемной ситуации. Разрешить ее самостоятельно школьник оказывается не в силах, хотя имеет такое желание. </w:t>
      </w:r>
      <w:r>
        <w:rPr>
          <w:rFonts w:ascii="Times New Roman" w:hAnsi="Times New Roman"/>
          <w:i/>
          <w:sz w:val="24"/>
          <w:szCs w:val="24"/>
        </w:rPr>
        <w:t>Например, девочка - подросток, выпившая пиво (украденное в торговой точке) за компанию с друзьями, оказалась поставлена на учет в школе, хотя до того момента ни в каких инцидентах не была замешана. Ее понимание неправомерности действий приятелей, с одной стороны, столкнулось со стремлением быть в одной компании с мальчиком, который нравится, с другой стороны. Следовательно, она была согласна выполнять действия, которые ждали от нее приятели.</w:t>
      </w:r>
    </w:p>
    <w:p w:rsidR="00B243BF" w:rsidRDefault="00B243BF">
      <w:pPr>
        <w:spacing w:after="0" w:line="360" w:lineRule="auto"/>
        <w:ind w:firstLine="567"/>
        <w:jc w:val="both"/>
        <w:rPr>
          <w:rFonts w:ascii="Times New Roman" w:hAnsi="Times New Roman"/>
          <w:sz w:val="24"/>
          <w:szCs w:val="24"/>
        </w:rPr>
      </w:pPr>
      <w:r>
        <w:rPr>
          <w:rFonts w:ascii="Times New Roman" w:hAnsi="Times New Roman"/>
          <w:b/>
          <w:sz w:val="24"/>
          <w:szCs w:val="24"/>
        </w:rPr>
        <w:t>Основные этапы</w:t>
      </w:r>
      <w:r>
        <w:rPr>
          <w:rFonts w:ascii="Times New Roman" w:hAnsi="Times New Roman"/>
          <w:sz w:val="24"/>
          <w:szCs w:val="24"/>
        </w:rPr>
        <w:t xml:space="preserve"> работы выстраиваются в такой последовательности:</w:t>
      </w:r>
    </w:p>
    <w:p w:rsidR="00B243BF" w:rsidRDefault="00B243BF">
      <w:pPr>
        <w:numPr>
          <w:ilvl w:val="0"/>
          <w:numId w:val="47"/>
        </w:numPr>
        <w:tabs>
          <w:tab w:val="clear" w:pos="1287"/>
          <w:tab w:val="num" w:pos="0"/>
        </w:tabs>
        <w:spacing w:after="0" w:line="360" w:lineRule="auto"/>
        <w:ind w:left="0" w:firstLine="540"/>
        <w:jc w:val="both"/>
        <w:rPr>
          <w:rFonts w:ascii="Times New Roman" w:hAnsi="Times New Roman"/>
          <w:sz w:val="24"/>
          <w:szCs w:val="24"/>
        </w:rPr>
      </w:pPr>
      <w:r>
        <w:rPr>
          <w:rFonts w:ascii="Times New Roman" w:hAnsi="Times New Roman"/>
          <w:sz w:val="24"/>
          <w:szCs w:val="24"/>
        </w:rPr>
        <w:t>Этап диагностики: фиксирование ситуации, требующей индивидуальной педагогической помощи воспитаннику; определения характеристик ситуации, особенностей ребенка, в том числе его отношения к ситуации.</w:t>
      </w:r>
    </w:p>
    <w:p w:rsidR="00B243BF" w:rsidRDefault="00B243BF">
      <w:pPr>
        <w:numPr>
          <w:ilvl w:val="0"/>
          <w:numId w:val="47"/>
        </w:numPr>
        <w:tabs>
          <w:tab w:val="clear" w:pos="1287"/>
          <w:tab w:val="num" w:pos="0"/>
        </w:tabs>
        <w:spacing w:after="0" w:line="360" w:lineRule="auto"/>
        <w:ind w:left="0" w:firstLine="540"/>
        <w:jc w:val="both"/>
        <w:rPr>
          <w:rFonts w:ascii="Times New Roman" w:hAnsi="Times New Roman"/>
          <w:sz w:val="24"/>
          <w:szCs w:val="24"/>
        </w:rPr>
      </w:pPr>
      <w:r>
        <w:rPr>
          <w:rFonts w:ascii="Times New Roman" w:hAnsi="Times New Roman"/>
          <w:sz w:val="24"/>
          <w:szCs w:val="24"/>
        </w:rPr>
        <w:t>Этап оказания индивидуальной педагогической помощи: организация условий для осознания воспитанником собственной проблемной ситуации и содействие ребенку в ее преодолении. Взаимодействие педагога и воспитанника разворачивается в следующей логике:</w:t>
      </w:r>
    </w:p>
    <w:p w:rsidR="00B243BF" w:rsidRDefault="00B243BF">
      <w:pPr>
        <w:tabs>
          <w:tab w:val="num" w:pos="0"/>
        </w:tabs>
        <w:spacing w:after="0" w:line="360" w:lineRule="auto"/>
        <w:ind w:firstLine="567"/>
        <w:jc w:val="both"/>
        <w:rPr>
          <w:rFonts w:ascii="Times New Roman" w:hAnsi="Times New Roman"/>
          <w:sz w:val="24"/>
          <w:szCs w:val="24"/>
        </w:rPr>
      </w:pPr>
      <w:r>
        <w:rPr>
          <w:rFonts w:ascii="Times New Roman" w:hAnsi="Times New Roman"/>
          <w:sz w:val="24"/>
          <w:szCs w:val="24"/>
        </w:rPr>
        <w:t>- определение имеющихся у педагога ресурсов для оказания помощи в данной ситуации;</w:t>
      </w:r>
    </w:p>
    <w:p w:rsidR="00B243BF" w:rsidRDefault="00B243BF">
      <w:pPr>
        <w:tabs>
          <w:tab w:val="num" w:pos="0"/>
        </w:tabs>
        <w:spacing w:after="0" w:line="360" w:lineRule="auto"/>
        <w:ind w:firstLine="567"/>
        <w:jc w:val="both"/>
        <w:rPr>
          <w:rFonts w:ascii="Times New Roman" w:hAnsi="Times New Roman"/>
          <w:sz w:val="24"/>
          <w:szCs w:val="24"/>
        </w:rPr>
      </w:pPr>
      <w:r>
        <w:rPr>
          <w:rFonts w:ascii="Times New Roman" w:hAnsi="Times New Roman"/>
          <w:sz w:val="24"/>
          <w:szCs w:val="24"/>
        </w:rPr>
        <w:t>- установление контакта между педагогом и воспитанником;</w:t>
      </w:r>
    </w:p>
    <w:p w:rsidR="00B243BF" w:rsidRDefault="00B243BF">
      <w:pPr>
        <w:tabs>
          <w:tab w:val="num" w:pos="0"/>
        </w:tabs>
        <w:spacing w:after="0" w:line="360" w:lineRule="auto"/>
        <w:ind w:firstLine="567"/>
        <w:jc w:val="both"/>
        <w:rPr>
          <w:rFonts w:ascii="Times New Roman" w:hAnsi="Times New Roman"/>
          <w:sz w:val="24"/>
          <w:szCs w:val="24"/>
        </w:rPr>
      </w:pPr>
      <w:r>
        <w:rPr>
          <w:rFonts w:ascii="Times New Roman" w:hAnsi="Times New Roman"/>
          <w:sz w:val="24"/>
          <w:szCs w:val="24"/>
        </w:rPr>
        <w:t>- совместное прояснение проблемной ситуации и определение необходимости помощи педагога;</w:t>
      </w:r>
    </w:p>
    <w:p w:rsidR="00B243BF" w:rsidRDefault="00B243BF">
      <w:pPr>
        <w:tabs>
          <w:tab w:val="num" w:pos="0"/>
        </w:tabs>
        <w:spacing w:after="0" w:line="360" w:lineRule="auto"/>
        <w:ind w:firstLine="567"/>
        <w:jc w:val="both"/>
        <w:rPr>
          <w:rFonts w:ascii="Times New Roman" w:hAnsi="Times New Roman"/>
          <w:sz w:val="24"/>
          <w:szCs w:val="24"/>
        </w:rPr>
      </w:pPr>
      <w:r>
        <w:rPr>
          <w:rFonts w:ascii="Times New Roman" w:hAnsi="Times New Roman"/>
          <w:sz w:val="24"/>
          <w:szCs w:val="24"/>
        </w:rPr>
        <w:t>- предъявление и соотнесение интересов и позиций сторон;</w:t>
      </w:r>
    </w:p>
    <w:p w:rsidR="00B243BF" w:rsidRDefault="00B243BF">
      <w:pPr>
        <w:tabs>
          <w:tab w:val="num" w:pos="0"/>
        </w:tabs>
        <w:spacing w:after="0" w:line="360" w:lineRule="auto"/>
        <w:ind w:firstLine="567"/>
        <w:jc w:val="both"/>
        <w:rPr>
          <w:rFonts w:ascii="Times New Roman" w:hAnsi="Times New Roman"/>
          <w:sz w:val="24"/>
          <w:szCs w:val="24"/>
        </w:rPr>
      </w:pPr>
      <w:r>
        <w:rPr>
          <w:rFonts w:ascii="Times New Roman" w:hAnsi="Times New Roman"/>
          <w:sz w:val="24"/>
          <w:szCs w:val="24"/>
        </w:rPr>
        <w:t>- заключение договоренности о помощи педагога воспитаннику в разрешении проблемной ситуации;</w:t>
      </w:r>
    </w:p>
    <w:p w:rsidR="00B243BF" w:rsidRDefault="00B243BF">
      <w:pPr>
        <w:tabs>
          <w:tab w:val="num" w:pos="0"/>
        </w:tabs>
        <w:spacing w:after="0" w:line="360" w:lineRule="auto"/>
        <w:ind w:firstLine="567"/>
        <w:jc w:val="both"/>
        <w:rPr>
          <w:rFonts w:ascii="Times New Roman" w:hAnsi="Times New Roman"/>
          <w:sz w:val="24"/>
          <w:szCs w:val="24"/>
        </w:rPr>
      </w:pPr>
      <w:r>
        <w:rPr>
          <w:rFonts w:ascii="Times New Roman" w:hAnsi="Times New Roman"/>
          <w:sz w:val="24"/>
          <w:szCs w:val="24"/>
        </w:rPr>
        <w:t>- реализация договора.</w:t>
      </w:r>
    </w:p>
    <w:p w:rsidR="00B243BF" w:rsidRDefault="00B243BF">
      <w:pPr>
        <w:pStyle w:val="a9"/>
        <w:numPr>
          <w:ilvl w:val="0"/>
          <w:numId w:val="47"/>
        </w:numPr>
        <w:tabs>
          <w:tab w:val="clear" w:pos="1287"/>
          <w:tab w:val="clear" w:pos="8640"/>
          <w:tab w:val="num" w:pos="0"/>
        </w:tabs>
        <w:spacing w:line="360" w:lineRule="auto"/>
        <w:ind w:left="0" w:firstLine="540"/>
        <w:jc w:val="both"/>
        <w:rPr>
          <w:rFonts w:ascii="Times New Roman" w:hAnsi="Times New Roman"/>
          <w:sz w:val="24"/>
          <w:szCs w:val="24"/>
        </w:rPr>
      </w:pPr>
      <w:r>
        <w:rPr>
          <w:rFonts w:ascii="Times New Roman" w:hAnsi="Times New Roman"/>
          <w:sz w:val="24"/>
          <w:szCs w:val="24"/>
        </w:rPr>
        <w:t>Этап подведения итогов: для педагога он состоит в анализе результатов работы, для воспитанника – в осознании личностных приращений, полученного опыта самостоятельной деятельности.</w:t>
      </w:r>
    </w:p>
    <w:p w:rsidR="00B243BF" w:rsidRDefault="00B243BF">
      <w:pPr>
        <w:spacing w:after="0" w:line="360" w:lineRule="auto"/>
        <w:ind w:firstLine="567"/>
        <w:jc w:val="both"/>
        <w:rPr>
          <w:rFonts w:ascii="Times New Roman" w:hAnsi="Times New Roman"/>
          <w:sz w:val="24"/>
          <w:szCs w:val="24"/>
        </w:rPr>
      </w:pPr>
      <w:r>
        <w:rPr>
          <w:rFonts w:ascii="Times New Roman" w:hAnsi="Times New Roman"/>
          <w:sz w:val="24"/>
          <w:szCs w:val="24"/>
        </w:rPr>
        <w:t xml:space="preserve">С точки зрения содержания взаимодействия ребенка и педагога можно выделить следующие </w:t>
      </w:r>
      <w:r>
        <w:rPr>
          <w:rFonts w:ascii="Times New Roman" w:hAnsi="Times New Roman"/>
          <w:b/>
          <w:sz w:val="24"/>
          <w:szCs w:val="24"/>
        </w:rPr>
        <w:t>виды</w:t>
      </w:r>
      <w:r>
        <w:rPr>
          <w:rFonts w:ascii="Times New Roman" w:hAnsi="Times New Roman"/>
          <w:sz w:val="24"/>
          <w:szCs w:val="24"/>
        </w:rPr>
        <w:t xml:space="preserve"> помощи: </w:t>
      </w:r>
    </w:p>
    <w:p w:rsidR="00B243BF" w:rsidRDefault="00B243BF">
      <w:pPr>
        <w:numPr>
          <w:ilvl w:val="0"/>
          <w:numId w:val="46"/>
        </w:numPr>
        <w:tabs>
          <w:tab w:val="clear" w:pos="1620"/>
          <w:tab w:val="num" w:pos="0"/>
        </w:tabs>
        <w:spacing w:after="0" w:line="360" w:lineRule="auto"/>
        <w:ind w:left="0" w:firstLine="709"/>
        <w:jc w:val="both"/>
        <w:rPr>
          <w:rFonts w:ascii="Times New Roman" w:hAnsi="Times New Roman"/>
          <w:sz w:val="24"/>
          <w:szCs w:val="24"/>
        </w:rPr>
      </w:pPr>
      <w:r>
        <w:rPr>
          <w:rFonts w:ascii="Times New Roman" w:hAnsi="Times New Roman"/>
          <w:sz w:val="24"/>
          <w:szCs w:val="24"/>
        </w:rPr>
        <w:t>Эмоционально-волевая помощь (повышение уверенности воспитанника в себе, своих силах, убежденности в возможности преодолеть трудности);</w:t>
      </w:r>
    </w:p>
    <w:p w:rsidR="00B243BF" w:rsidRDefault="00B243BF">
      <w:pPr>
        <w:numPr>
          <w:ilvl w:val="0"/>
          <w:numId w:val="46"/>
        </w:numPr>
        <w:tabs>
          <w:tab w:val="clear" w:pos="1620"/>
          <w:tab w:val="num" w:pos="0"/>
        </w:tabs>
        <w:spacing w:after="0" w:line="360" w:lineRule="auto"/>
        <w:ind w:left="0" w:firstLine="709"/>
        <w:jc w:val="both"/>
        <w:rPr>
          <w:rFonts w:ascii="Times New Roman" w:hAnsi="Times New Roman"/>
          <w:sz w:val="24"/>
          <w:szCs w:val="24"/>
        </w:rPr>
      </w:pPr>
      <w:r>
        <w:rPr>
          <w:rFonts w:ascii="Times New Roman" w:hAnsi="Times New Roman"/>
          <w:sz w:val="24"/>
          <w:szCs w:val="24"/>
        </w:rPr>
        <w:t>Информационная помощь (обеспечение воспитанника сведениями, необходимыми для разрешения проблемной ситуации);</w:t>
      </w:r>
    </w:p>
    <w:p w:rsidR="00B243BF" w:rsidRDefault="00B243BF">
      <w:pPr>
        <w:numPr>
          <w:ilvl w:val="0"/>
          <w:numId w:val="46"/>
        </w:numPr>
        <w:tabs>
          <w:tab w:val="clear" w:pos="1620"/>
          <w:tab w:val="num" w:pos="0"/>
        </w:tabs>
        <w:spacing w:after="0" w:line="360" w:lineRule="auto"/>
        <w:ind w:left="0" w:firstLine="709"/>
        <w:jc w:val="both"/>
        <w:rPr>
          <w:rFonts w:ascii="Times New Roman" w:hAnsi="Times New Roman"/>
          <w:sz w:val="24"/>
          <w:szCs w:val="24"/>
        </w:rPr>
      </w:pPr>
      <w:r>
        <w:rPr>
          <w:rFonts w:ascii="Times New Roman" w:hAnsi="Times New Roman"/>
          <w:sz w:val="24"/>
          <w:szCs w:val="24"/>
        </w:rPr>
        <w:t>Интеллектуальная помощь (направлена на осознание воспитанником собственной проблемной ситуации, в том числе и в самоопределении относительно вариантов получения дополнительного образования);</w:t>
      </w:r>
    </w:p>
    <w:p w:rsidR="00B243BF" w:rsidRDefault="00B243BF">
      <w:pPr>
        <w:numPr>
          <w:ilvl w:val="0"/>
          <w:numId w:val="46"/>
        </w:numPr>
        <w:tabs>
          <w:tab w:val="clear" w:pos="1620"/>
          <w:tab w:val="num" w:pos="0"/>
        </w:tabs>
        <w:spacing w:after="0" w:line="360" w:lineRule="auto"/>
        <w:ind w:left="0" w:firstLine="709"/>
        <w:jc w:val="both"/>
        <w:rPr>
          <w:rFonts w:ascii="Times New Roman" w:hAnsi="Times New Roman"/>
          <w:sz w:val="24"/>
          <w:szCs w:val="24"/>
        </w:rPr>
      </w:pPr>
      <w:r>
        <w:rPr>
          <w:rFonts w:ascii="Times New Roman" w:hAnsi="Times New Roman"/>
          <w:sz w:val="24"/>
          <w:szCs w:val="24"/>
        </w:rPr>
        <w:t>Организационная помощь (содействие воспитаннику в планировании и реализации плана, в управлении ресурсами, согласование усилий других субъектов помощи).</w:t>
      </w:r>
    </w:p>
    <w:p w:rsidR="00B243BF" w:rsidRDefault="00B243BF">
      <w:pPr>
        <w:spacing w:after="0" w:line="360" w:lineRule="auto"/>
        <w:ind w:firstLine="900"/>
        <w:jc w:val="both"/>
        <w:rPr>
          <w:rFonts w:ascii="Times New Roman" w:hAnsi="Times New Roman"/>
          <w:sz w:val="24"/>
          <w:szCs w:val="24"/>
        </w:rPr>
      </w:pPr>
      <w:r>
        <w:rPr>
          <w:rFonts w:ascii="Times New Roman" w:hAnsi="Times New Roman"/>
          <w:sz w:val="24"/>
          <w:szCs w:val="24"/>
        </w:rPr>
        <w:t>Представляется важным подчеркнуть диалоговый и договорной характер помощи. Помощь состоит не в том, чтобы взглянуть на проблему глазами педагога, а в том, чтобы вместе с ребенком увидеть ситуацию и его глазами, и «со стороны». А дальше на основе этих позиций помочь воспитаннику разобраться в происходящем самому и изменить ситуацию.</w:t>
      </w:r>
    </w:p>
    <w:p w:rsidR="00B243BF" w:rsidRDefault="00B243BF">
      <w:pPr>
        <w:spacing w:after="0" w:line="360" w:lineRule="auto"/>
        <w:ind w:firstLine="567"/>
        <w:jc w:val="both"/>
        <w:rPr>
          <w:rFonts w:ascii="Times New Roman" w:hAnsi="Times New Roman"/>
          <w:sz w:val="24"/>
          <w:szCs w:val="24"/>
        </w:rPr>
      </w:pPr>
      <w:r>
        <w:rPr>
          <w:rFonts w:ascii="Times New Roman" w:hAnsi="Times New Roman"/>
          <w:sz w:val="24"/>
          <w:szCs w:val="24"/>
        </w:rPr>
        <w:t xml:space="preserve">Проводя воспитательную беседу, консультацию или оказывая индивидуальную педагогическую помощь, педагог может использовать в общении с воспитанником ряд </w:t>
      </w:r>
      <w:r>
        <w:rPr>
          <w:rFonts w:ascii="Times New Roman" w:hAnsi="Times New Roman"/>
          <w:b/>
          <w:sz w:val="24"/>
          <w:szCs w:val="24"/>
        </w:rPr>
        <w:t>приемов</w:t>
      </w:r>
      <w:r>
        <w:rPr>
          <w:rFonts w:ascii="Times New Roman" w:hAnsi="Times New Roman"/>
          <w:sz w:val="24"/>
          <w:szCs w:val="24"/>
        </w:rPr>
        <w:t>.</w:t>
      </w:r>
      <w:r>
        <w:rPr>
          <w:rStyle w:val="af2"/>
          <w:rFonts w:ascii="Times New Roman" w:hAnsi="Times New Roman"/>
          <w:sz w:val="24"/>
          <w:szCs w:val="24"/>
        </w:rPr>
        <w:footnoteReference w:id="1"/>
      </w:r>
      <w:r>
        <w:rPr>
          <w:rFonts w:ascii="Times New Roman" w:hAnsi="Times New Roman"/>
          <w:sz w:val="24"/>
          <w:szCs w:val="24"/>
        </w:rPr>
        <w:t xml:space="preserve"> </w:t>
      </w:r>
      <w:r>
        <w:rPr>
          <w:rFonts w:ascii="Times New Roman" w:hAnsi="Times New Roman"/>
          <w:i/>
          <w:sz w:val="24"/>
          <w:szCs w:val="24"/>
        </w:rPr>
        <w:t>Интерпретация высказывания</w:t>
      </w:r>
      <w:r>
        <w:rPr>
          <w:rFonts w:ascii="Times New Roman" w:hAnsi="Times New Roman"/>
          <w:sz w:val="24"/>
          <w:szCs w:val="24"/>
        </w:rPr>
        <w:t xml:space="preserve"> воспитанника позволяет дать новое видение ситуации. </w:t>
      </w:r>
      <w:r>
        <w:rPr>
          <w:rFonts w:ascii="Times New Roman" w:hAnsi="Times New Roman"/>
          <w:i/>
          <w:sz w:val="24"/>
          <w:szCs w:val="24"/>
        </w:rPr>
        <w:t>Резюме</w:t>
      </w:r>
      <w:r>
        <w:rPr>
          <w:rFonts w:ascii="Times New Roman" w:hAnsi="Times New Roman"/>
          <w:sz w:val="24"/>
          <w:szCs w:val="24"/>
        </w:rPr>
        <w:t xml:space="preserve"> как суммирование высказанных суждений проясняет направление беседы. </w:t>
      </w:r>
      <w:r>
        <w:rPr>
          <w:rFonts w:ascii="Times New Roman" w:hAnsi="Times New Roman"/>
          <w:i/>
          <w:sz w:val="24"/>
          <w:szCs w:val="24"/>
        </w:rPr>
        <w:t>Пересказ</w:t>
      </w:r>
      <w:r>
        <w:rPr>
          <w:rFonts w:ascii="Times New Roman" w:hAnsi="Times New Roman"/>
          <w:sz w:val="24"/>
          <w:szCs w:val="24"/>
        </w:rPr>
        <w:t xml:space="preserve"> – повторение сути слов воспитанника – активизирует обсуждение, показывает уровень понимания. Прием «</w:t>
      </w:r>
      <w:r>
        <w:rPr>
          <w:rFonts w:ascii="Times New Roman" w:hAnsi="Times New Roman"/>
          <w:i/>
          <w:sz w:val="24"/>
          <w:szCs w:val="24"/>
        </w:rPr>
        <w:t>отражение чувств»</w:t>
      </w:r>
      <w:r>
        <w:rPr>
          <w:rFonts w:ascii="Times New Roman" w:hAnsi="Times New Roman"/>
          <w:sz w:val="24"/>
          <w:szCs w:val="24"/>
        </w:rPr>
        <w:t xml:space="preserve"> проясняет эмоциональную подоплеку фактов, помогает раскрывать чувства. </w:t>
      </w:r>
      <w:r>
        <w:rPr>
          <w:rFonts w:ascii="Times New Roman" w:hAnsi="Times New Roman"/>
          <w:i/>
          <w:sz w:val="24"/>
          <w:szCs w:val="24"/>
        </w:rPr>
        <w:t>Самораскрытие</w:t>
      </w:r>
      <w:r>
        <w:rPr>
          <w:rFonts w:ascii="Times New Roman" w:hAnsi="Times New Roman"/>
          <w:sz w:val="24"/>
          <w:szCs w:val="24"/>
        </w:rPr>
        <w:t xml:space="preserve"> (педагог делится личным опытом и переживаниями либо разделяет чувства воспитанника) способствует установлению атмосферы доверия. </w:t>
      </w:r>
      <w:r>
        <w:rPr>
          <w:rFonts w:ascii="Times New Roman" w:hAnsi="Times New Roman"/>
          <w:i/>
          <w:sz w:val="24"/>
          <w:szCs w:val="24"/>
        </w:rPr>
        <w:t>Обратная связь</w:t>
      </w:r>
      <w:r>
        <w:rPr>
          <w:rFonts w:ascii="Times New Roman" w:hAnsi="Times New Roman"/>
          <w:sz w:val="24"/>
          <w:szCs w:val="24"/>
        </w:rPr>
        <w:t xml:space="preserve"> со стороны  педагога дает ребенку данные для самовосприятия, самопознания. </w:t>
      </w:r>
      <w:r>
        <w:rPr>
          <w:rFonts w:ascii="Times New Roman" w:hAnsi="Times New Roman"/>
          <w:i/>
          <w:sz w:val="24"/>
          <w:szCs w:val="24"/>
        </w:rPr>
        <w:t>Логическая последовательность</w:t>
      </w:r>
      <w:r>
        <w:rPr>
          <w:rFonts w:ascii="Times New Roman" w:hAnsi="Times New Roman"/>
          <w:sz w:val="24"/>
          <w:szCs w:val="24"/>
        </w:rPr>
        <w:t xml:space="preserve"> (объяснение последствий мышления и поведения) позволяет воспитаннику предвидеть результаты действий, понимать собственные переживания. Также могут быть использованы </w:t>
      </w:r>
      <w:r>
        <w:rPr>
          <w:rFonts w:ascii="Times New Roman" w:hAnsi="Times New Roman"/>
          <w:i/>
          <w:sz w:val="24"/>
          <w:szCs w:val="24"/>
        </w:rPr>
        <w:t>совет, пожелание</w:t>
      </w:r>
      <w:r>
        <w:rPr>
          <w:rFonts w:ascii="Times New Roman" w:hAnsi="Times New Roman"/>
          <w:sz w:val="24"/>
          <w:szCs w:val="24"/>
        </w:rPr>
        <w:t xml:space="preserve"> и многие другие приемы.</w:t>
      </w:r>
    </w:p>
    <w:p w:rsidR="00B243BF" w:rsidRDefault="00B243BF">
      <w:pPr>
        <w:tabs>
          <w:tab w:val="left" w:pos="1260"/>
        </w:tabs>
        <w:spacing w:after="0" w:line="360" w:lineRule="auto"/>
        <w:ind w:firstLine="709"/>
        <w:jc w:val="both"/>
        <w:rPr>
          <w:rFonts w:ascii="Times New Roman" w:hAnsi="Times New Roman"/>
          <w:sz w:val="24"/>
          <w:szCs w:val="24"/>
        </w:rPr>
      </w:pPr>
      <w:r>
        <w:rPr>
          <w:rFonts w:ascii="Times New Roman" w:hAnsi="Times New Roman"/>
          <w:sz w:val="24"/>
          <w:szCs w:val="24"/>
        </w:rPr>
        <w:t>Анализ художественных произведений («Педагогическая поэма» А.С. Макаренко, «Трудные» Л.А. Голубев и т.д.) и кинофильмов («Хористы» режиссера К. Барратье, «Замена» режиссера Р. Мэндела, «Умница Уилл Хантинг» режиссера Гаса Ван Сента), психолого-педагогической литературы и практического опыта педагогов позволил выделить следующие эффективные приемы.</w:t>
      </w:r>
    </w:p>
    <w:p w:rsidR="00B243BF" w:rsidRDefault="00B243BF">
      <w:pPr>
        <w:pStyle w:val="aa"/>
        <w:numPr>
          <w:ilvl w:val="0"/>
          <w:numId w:val="45"/>
        </w:numPr>
        <w:tabs>
          <w:tab w:val="clear" w:pos="1440"/>
          <w:tab w:val="left" w:pos="0"/>
        </w:tabs>
        <w:spacing w:after="0" w:line="360" w:lineRule="auto"/>
        <w:ind w:left="0" w:firstLine="709"/>
        <w:jc w:val="both"/>
        <w:rPr>
          <w:rFonts w:ascii="Times New Roman" w:hAnsi="Times New Roman"/>
          <w:sz w:val="24"/>
          <w:szCs w:val="24"/>
        </w:rPr>
      </w:pPr>
      <w:r>
        <w:rPr>
          <w:rFonts w:ascii="Times New Roman" w:hAnsi="Times New Roman"/>
          <w:i/>
          <w:sz w:val="24"/>
          <w:szCs w:val="24"/>
        </w:rPr>
        <w:t>позитивный настрой</w:t>
      </w:r>
      <w:r>
        <w:rPr>
          <w:rFonts w:ascii="Times New Roman" w:hAnsi="Times New Roman"/>
          <w:sz w:val="24"/>
          <w:szCs w:val="24"/>
        </w:rPr>
        <w:t xml:space="preserve"> (позволяет укрепить веру в возможности ребенка по разрешению возникшего затруднения);</w:t>
      </w:r>
    </w:p>
    <w:p w:rsidR="00B243BF" w:rsidRDefault="00B243BF">
      <w:pPr>
        <w:pStyle w:val="aa"/>
        <w:numPr>
          <w:ilvl w:val="0"/>
          <w:numId w:val="45"/>
        </w:numPr>
        <w:tabs>
          <w:tab w:val="clear" w:pos="1440"/>
          <w:tab w:val="left" w:pos="0"/>
        </w:tabs>
        <w:spacing w:after="0" w:line="360" w:lineRule="auto"/>
        <w:ind w:left="0" w:firstLine="709"/>
        <w:jc w:val="both"/>
        <w:rPr>
          <w:rFonts w:ascii="Times New Roman" w:hAnsi="Times New Roman"/>
          <w:sz w:val="24"/>
          <w:szCs w:val="24"/>
        </w:rPr>
      </w:pPr>
      <w:r>
        <w:rPr>
          <w:rFonts w:ascii="Times New Roman" w:hAnsi="Times New Roman"/>
          <w:i/>
          <w:sz w:val="24"/>
          <w:szCs w:val="24"/>
        </w:rPr>
        <w:t>проявления доброты и заботы</w:t>
      </w:r>
      <w:r>
        <w:rPr>
          <w:rFonts w:ascii="Times New Roman" w:hAnsi="Times New Roman"/>
          <w:sz w:val="24"/>
          <w:szCs w:val="24"/>
        </w:rPr>
        <w:t xml:space="preserve"> (позволяет воспитаннику почувствовать себя интересным, безусловно принимаемым, приятным, значимым для взрослого);</w:t>
      </w:r>
    </w:p>
    <w:p w:rsidR="00B243BF" w:rsidRDefault="00B243BF">
      <w:pPr>
        <w:pStyle w:val="aa"/>
        <w:numPr>
          <w:ilvl w:val="0"/>
          <w:numId w:val="45"/>
        </w:numPr>
        <w:tabs>
          <w:tab w:val="clear" w:pos="1440"/>
          <w:tab w:val="left" w:pos="0"/>
        </w:tabs>
        <w:spacing w:after="0" w:line="360" w:lineRule="auto"/>
        <w:ind w:left="0" w:firstLine="709"/>
        <w:jc w:val="both"/>
        <w:rPr>
          <w:rFonts w:ascii="Times New Roman" w:hAnsi="Times New Roman"/>
          <w:sz w:val="24"/>
          <w:szCs w:val="24"/>
        </w:rPr>
      </w:pPr>
      <w:r>
        <w:rPr>
          <w:rFonts w:ascii="Times New Roman" w:hAnsi="Times New Roman"/>
          <w:i/>
          <w:sz w:val="24"/>
          <w:szCs w:val="24"/>
        </w:rPr>
        <w:t>переоценка</w:t>
      </w:r>
      <w:r>
        <w:rPr>
          <w:rFonts w:ascii="Times New Roman" w:hAnsi="Times New Roman"/>
          <w:sz w:val="24"/>
          <w:szCs w:val="24"/>
        </w:rPr>
        <w:t xml:space="preserve"> (п</w:t>
      </w:r>
      <w:r>
        <w:rPr>
          <w:rFonts w:ascii="Times New Roman" w:hAnsi="Times New Roman"/>
          <w:bCs/>
          <w:sz w:val="24"/>
          <w:szCs w:val="24"/>
        </w:rPr>
        <w:t>ереоценка негативных чувств и мыслей, позволяющая сконцентрироваться на положительном, выработать новый взгляд на ситуацию</w:t>
      </w:r>
      <w:r>
        <w:rPr>
          <w:rFonts w:ascii="Times New Roman" w:hAnsi="Times New Roman"/>
          <w:sz w:val="24"/>
          <w:szCs w:val="24"/>
        </w:rPr>
        <w:t>);</w:t>
      </w:r>
    </w:p>
    <w:p w:rsidR="00B243BF" w:rsidRDefault="00B243BF">
      <w:pPr>
        <w:pStyle w:val="aa"/>
        <w:numPr>
          <w:ilvl w:val="0"/>
          <w:numId w:val="45"/>
        </w:numPr>
        <w:tabs>
          <w:tab w:val="clear" w:pos="1440"/>
          <w:tab w:val="left" w:pos="0"/>
        </w:tabs>
        <w:spacing w:after="0" w:line="360" w:lineRule="auto"/>
        <w:ind w:left="0" w:firstLine="709"/>
        <w:jc w:val="both"/>
        <w:rPr>
          <w:rFonts w:ascii="Times New Roman" w:hAnsi="Times New Roman"/>
          <w:sz w:val="24"/>
          <w:szCs w:val="24"/>
        </w:rPr>
      </w:pPr>
      <w:r>
        <w:rPr>
          <w:rFonts w:ascii="Times New Roman" w:hAnsi="Times New Roman"/>
          <w:i/>
          <w:sz w:val="24"/>
          <w:szCs w:val="24"/>
        </w:rPr>
        <w:t>«авансирование личности»</w:t>
      </w:r>
      <w:r>
        <w:rPr>
          <w:rFonts w:ascii="Times New Roman" w:hAnsi="Times New Roman"/>
          <w:sz w:val="24"/>
          <w:szCs w:val="24"/>
        </w:rPr>
        <w:t xml:space="preserve"> /А.С. Макаренко/ (высказывание положительного мнения о воспитаннике, даже если он пока не в полной мере себя проявил);</w:t>
      </w:r>
    </w:p>
    <w:p w:rsidR="00B243BF" w:rsidRDefault="00B243BF">
      <w:pPr>
        <w:pStyle w:val="aa"/>
        <w:numPr>
          <w:ilvl w:val="0"/>
          <w:numId w:val="45"/>
        </w:numPr>
        <w:tabs>
          <w:tab w:val="clear" w:pos="1440"/>
          <w:tab w:val="left" w:pos="0"/>
        </w:tabs>
        <w:spacing w:after="0" w:line="360" w:lineRule="auto"/>
        <w:ind w:left="0" w:firstLine="709"/>
        <w:jc w:val="both"/>
        <w:rPr>
          <w:rFonts w:ascii="Times New Roman" w:hAnsi="Times New Roman"/>
          <w:sz w:val="24"/>
          <w:szCs w:val="24"/>
        </w:rPr>
      </w:pPr>
      <w:r>
        <w:rPr>
          <w:rFonts w:ascii="Times New Roman" w:hAnsi="Times New Roman"/>
          <w:i/>
          <w:sz w:val="24"/>
          <w:szCs w:val="24"/>
        </w:rPr>
        <w:t>констатация поступка</w:t>
      </w:r>
      <w:r>
        <w:rPr>
          <w:rFonts w:ascii="Times New Roman" w:hAnsi="Times New Roman"/>
          <w:sz w:val="24"/>
          <w:szCs w:val="24"/>
        </w:rPr>
        <w:t xml:space="preserve"> (прямая – высказывание, акцентируемое на данном поступке, косвенная – высказывание или действие, указывающее ребенку, что его поступок не секрет для взрослого);</w:t>
      </w:r>
    </w:p>
    <w:p w:rsidR="00B243BF" w:rsidRDefault="00B243BF">
      <w:pPr>
        <w:pStyle w:val="aa"/>
        <w:numPr>
          <w:ilvl w:val="0"/>
          <w:numId w:val="45"/>
        </w:numPr>
        <w:tabs>
          <w:tab w:val="clear" w:pos="1440"/>
          <w:tab w:val="left" w:pos="0"/>
        </w:tabs>
        <w:spacing w:after="0" w:line="360" w:lineRule="auto"/>
        <w:ind w:left="0" w:firstLine="709"/>
        <w:jc w:val="both"/>
        <w:rPr>
          <w:rFonts w:ascii="Times New Roman" w:hAnsi="Times New Roman"/>
          <w:sz w:val="24"/>
          <w:szCs w:val="24"/>
        </w:rPr>
      </w:pPr>
      <w:r>
        <w:rPr>
          <w:rFonts w:ascii="Times New Roman" w:hAnsi="Times New Roman"/>
          <w:i/>
          <w:sz w:val="24"/>
          <w:szCs w:val="24"/>
        </w:rPr>
        <w:t>убеждение</w:t>
      </w:r>
      <w:r>
        <w:rPr>
          <w:rFonts w:ascii="Times New Roman" w:hAnsi="Times New Roman"/>
          <w:sz w:val="24"/>
          <w:szCs w:val="24"/>
        </w:rPr>
        <w:t xml:space="preserve"> (доступное и понятное представление тезисов и аргументов, </w:t>
      </w:r>
      <w:r>
        <w:rPr>
          <w:rFonts w:ascii="Times New Roman" w:hAnsi="Times New Roman"/>
          <w:bCs/>
          <w:sz w:val="24"/>
          <w:szCs w:val="24"/>
        </w:rPr>
        <w:t>доказывающих целесообразность того или иного решения, действия, перспективы</w:t>
      </w:r>
      <w:r>
        <w:rPr>
          <w:rFonts w:ascii="Times New Roman" w:hAnsi="Times New Roman"/>
          <w:sz w:val="24"/>
          <w:szCs w:val="24"/>
        </w:rPr>
        <w:t>);</w:t>
      </w:r>
    </w:p>
    <w:p w:rsidR="00B243BF" w:rsidRDefault="00B243BF">
      <w:pPr>
        <w:pStyle w:val="aa"/>
        <w:numPr>
          <w:ilvl w:val="0"/>
          <w:numId w:val="45"/>
        </w:numPr>
        <w:tabs>
          <w:tab w:val="clear" w:pos="1440"/>
          <w:tab w:val="left" w:pos="0"/>
        </w:tabs>
        <w:spacing w:after="0" w:line="360" w:lineRule="auto"/>
        <w:ind w:left="0" w:firstLine="709"/>
        <w:jc w:val="both"/>
        <w:rPr>
          <w:rFonts w:ascii="Times New Roman" w:hAnsi="Times New Roman"/>
          <w:sz w:val="24"/>
          <w:szCs w:val="24"/>
        </w:rPr>
      </w:pPr>
      <w:r>
        <w:rPr>
          <w:rFonts w:ascii="Times New Roman" w:hAnsi="Times New Roman"/>
          <w:i/>
          <w:sz w:val="24"/>
          <w:szCs w:val="24"/>
        </w:rPr>
        <w:t>«обходное движение»</w:t>
      </w:r>
      <w:r>
        <w:rPr>
          <w:rFonts w:ascii="Times New Roman" w:hAnsi="Times New Roman"/>
          <w:sz w:val="24"/>
          <w:szCs w:val="24"/>
        </w:rPr>
        <w:t xml:space="preserve"> /А.С. Макаренко/ (защита педагогом ребенка, совершившего проступок и вызвавшего негативное отношение сверстников, а также помощь группе и ребенку в осознании простительности ошибка и необходимости извлечения из нее полезного опыта);</w:t>
      </w:r>
    </w:p>
    <w:p w:rsidR="00B243BF" w:rsidRDefault="00B243BF">
      <w:pPr>
        <w:pStyle w:val="aa"/>
        <w:numPr>
          <w:ilvl w:val="0"/>
          <w:numId w:val="45"/>
        </w:numPr>
        <w:tabs>
          <w:tab w:val="clear" w:pos="1440"/>
          <w:tab w:val="left" w:pos="0"/>
        </w:tabs>
        <w:spacing w:after="0" w:line="360" w:lineRule="auto"/>
        <w:ind w:left="0" w:firstLine="709"/>
        <w:jc w:val="both"/>
        <w:rPr>
          <w:rFonts w:ascii="Times New Roman" w:hAnsi="Times New Roman"/>
          <w:sz w:val="24"/>
          <w:szCs w:val="24"/>
        </w:rPr>
      </w:pPr>
      <w:r>
        <w:rPr>
          <w:rFonts w:ascii="Times New Roman" w:hAnsi="Times New Roman"/>
          <w:i/>
          <w:sz w:val="24"/>
          <w:szCs w:val="24"/>
        </w:rPr>
        <w:t>«фланговый подход»</w:t>
      </w:r>
      <w:r>
        <w:rPr>
          <w:rFonts w:ascii="Times New Roman" w:hAnsi="Times New Roman"/>
          <w:sz w:val="24"/>
          <w:szCs w:val="24"/>
        </w:rPr>
        <w:t xml:space="preserve"> /А.С. Макаренко/ (содействие ребенку в осознании своего проступка, акцентирование на осмыслении ошибки, а не на ее оценке);</w:t>
      </w:r>
    </w:p>
    <w:p w:rsidR="00B243BF" w:rsidRDefault="00B243BF">
      <w:pPr>
        <w:pStyle w:val="aa"/>
        <w:numPr>
          <w:ilvl w:val="0"/>
          <w:numId w:val="45"/>
        </w:numPr>
        <w:tabs>
          <w:tab w:val="clear" w:pos="1440"/>
          <w:tab w:val="left" w:pos="0"/>
        </w:tabs>
        <w:spacing w:after="0" w:line="360" w:lineRule="auto"/>
        <w:ind w:left="0" w:firstLine="709"/>
        <w:jc w:val="both"/>
        <w:rPr>
          <w:rFonts w:ascii="Times New Roman" w:hAnsi="Times New Roman"/>
          <w:sz w:val="24"/>
          <w:szCs w:val="24"/>
        </w:rPr>
      </w:pPr>
      <w:r>
        <w:rPr>
          <w:rFonts w:ascii="Times New Roman" w:hAnsi="Times New Roman"/>
          <w:i/>
          <w:sz w:val="24"/>
          <w:szCs w:val="24"/>
        </w:rPr>
        <w:t>выражение отношения</w:t>
      </w:r>
      <w:r>
        <w:rPr>
          <w:rFonts w:ascii="Times New Roman" w:hAnsi="Times New Roman"/>
          <w:sz w:val="24"/>
          <w:szCs w:val="24"/>
        </w:rPr>
        <w:t xml:space="preserve"> (корректное и открытое выражение взрослым собственного отношения к проблеме, действиям воспитанника с позиции опытного, достойного человека, обладающего своим мнением);</w:t>
      </w:r>
    </w:p>
    <w:p w:rsidR="00B243BF" w:rsidRDefault="00B243BF">
      <w:pPr>
        <w:pStyle w:val="aa"/>
        <w:numPr>
          <w:ilvl w:val="0"/>
          <w:numId w:val="45"/>
        </w:numPr>
        <w:tabs>
          <w:tab w:val="clear" w:pos="1440"/>
          <w:tab w:val="left" w:pos="0"/>
        </w:tabs>
        <w:spacing w:after="0" w:line="360" w:lineRule="auto"/>
        <w:ind w:left="0" w:firstLine="709"/>
        <w:jc w:val="both"/>
        <w:rPr>
          <w:rFonts w:ascii="Times New Roman" w:hAnsi="Times New Roman"/>
          <w:sz w:val="24"/>
          <w:szCs w:val="24"/>
        </w:rPr>
      </w:pPr>
      <w:r>
        <w:rPr>
          <w:rFonts w:ascii="Times New Roman" w:hAnsi="Times New Roman"/>
          <w:i/>
          <w:sz w:val="24"/>
          <w:szCs w:val="24"/>
        </w:rPr>
        <w:t>установление логических взаимосвязей</w:t>
      </w:r>
      <w:r>
        <w:rPr>
          <w:rFonts w:ascii="Times New Roman" w:hAnsi="Times New Roman"/>
          <w:sz w:val="24"/>
          <w:szCs w:val="24"/>
        </w:rPr>
        <w:t xml:space="preserve"> (устанавливается последовательность событий, выделяется роль внутренних (субъективных) факторов в происхождении событий);</w:t>
      </w:r>
    </w:p>
    <w:p w:rsidR="00B243BF" w:rsidRDefault="00B243BF">
      <w:pPr>
        <w:pStyle w:val="aa"/>
        <w:numPr>
          <w:ilvl w:val="0"/>
          <w:numId w:val="45"/>
        </w:numPr>
        <w:tabs>
          <w:tab w:val="clear" w:pos="1440"/>
          <w:tab w:val="left" w:pos="0"/>
        </w:tabs>
        <w:spacing w:after="0" w:line="360" w:lineRule="auto"/>
        <w:ind w:left="0" w:firstLine="709"/>
        <w:jc w:val="both"/>
        <w:rPr>
          <w:rFonts w:ascii="Times New Roman" w:hAnsi="Times New Roman"/>
          <w:sz w:val="24"/>
          <w:szCs w:val="24"/>
        </w:rPr>
      </w:pPr>
      <w:r>
        <w:rPr>
          <w:rFonts w:ascii="Times New Roman" w:hAnsi="Times New Roman"/>
          <w:i/>
          <w:sz w:val="24"/>
          <w:szCs w:val="24"/>
        </w:rPr>
        <w:t>проведение логического обоснования</w:t>
      </w:r>
      <w:r>
        <w:rPr>
          <w:rFonts w:ascii="Times New Roman" w:hAnsi="Times New Roman"/>
          <w:sz w:val="24"/>
          <w:szCs w:val="24"/>
        </w:rPr>
        <w:t xml:space="preserve"> (д</w:t>
      </w:r>
      <w:r>
        <w:rPr>
          <w:rFonts w:ascii="Times New Roman" w:hAnsi="Times New Roman"/>
          <w:bCs/>
          <w:sz w:val="24"/>
          <w:szCs w:val="24"/>
        </w:rPr>
        <w:t>анный способ позволяет оформить и отсортировать возможные способы решения проблемы, спрогнозировать эффективность разных путей решения</w:t>
      </w:r>
      <w:r>
        <w:rPr>
          <w:rFonts w:ascii="Times New Roman" w:hAnsi="Times New Roman"/>
          <w:sz w:val="24"/>
          <w:szCs w:val="24"/>
        </w:rPr>
        <w:t>);</w:t>
      </w:r>
    </w:p>
    <w:p w:rsidR="00B243BF" w:rsidRDefault="00B243BF">
      <w:pPr>
        <w:pStyle w:val="aa"/>
        <w:numPr>
          <w:ilvl w:val="0"/>
          <w:numId w:val="45"/>
        </w:numPr>
        <w:tabs>
          <w:tab w:val="clear" w:pos="1440"/>
          <w:tab w:val="left" w:pos="0"/>
        </w:tabs>
        <w:spacing w:after="0" w:line="360" w:lineRule="auto"/>
        <w:ind w:left="0" w:firstLine="709"/>
        <w:jc w:val="both"/>
        <w:rPr>
          <w:rFonts w:ascii="Times New Roman" w:hAnsi="Times New Roman"/>
          <w:sz w:val="24"/>
          <w:szCs w:val="24"/>
        </w:rPr>
      </w:pPr>
      <w:r>
        <w:rPr>
          <w:rFonts w:ascii="Times New Roman" w:hAnsi="Times New Roman"/>
          <w:i/>
          <w:sz w:val="24"/>
          <w:szCs w:val="24"/>
        </w:rPr>
        <w:t>предоставление выбора</w:t>
      </w:r>
      <w:r>
        <w:rPr>
          <w:rFonts w:ascii="Times New Roman" w:hAnsi="Times New Roman"/>
          <w:sz w:val="24"/>
          <w:szCs w:val="24"/>
        </w:rPr>
        <w:t xml:space="preserve"> (педагог всегда предлагает несколько вариантов действий, взглядов на ситуацию с тем, чтобы актуализировать субъектную позицию ребенка, дать ему возможность сделать выбор и принять ответственность);</w:t>
      </w:r>
    </w:p>
    <w:p w:rsidR="00B243BF" w:rsidRDefault="00B243BF">
      <w:pPr>
        <w:pStyle w:val="aa"/>
        <w:numPr>
          <w:ilvl w:val="0"/>
          <w:numId w:val="45"/>
        </w:numPr>
        <w:tabs>
          <w:tab w:val="clear" w:pos="1440"/>
          <w:tab w:val="left" w:pos="0"/>
        </w:tabs>
        <w:spacing w:after="0" w:line="360" w:lineRule="auto"/>
        <w:ind w:left="0" w:firstLine="709"/>
        <w:jc w:val="both"/>
        <w:rPr>
          <w:rFonts w:ascii="Times New Roman" w:hAnsi="Times New Roman"/>
          <w:sz w:val="24"/>
          <w:szCs w:val="24"/>
        </w:rPr>
      </w:pPr>
      <w:r>
        <w:rPr>
          <w:rFonts w:ascii="Times New Roman" w:hAnsi="Times New Roman"/>
          <w:i/>
          <w:sz w:val="24"/>
          <w:szCs w:val="24"/>
        </w:rPr>
        <w:t>приглашение к сотрудничеству</w:t>
      </w:r>
      <w:r>
        <w:rPr>
          <w:rFonts w:ascii="Times New Roman" w:hAnsi="Times New Roman"/>
          <w:sz w:val="24"/>
          <w:szCs w:val="24"/>
        </w:rPr>
        <w:t xml:space="preserve"> (предложение школьнику взять на себя поручение с подчеркиванием доверия со стороны педагога, уверенности в ответственности ребенка);</w:t>
      </w:r>
    </w:p>
    <w:p w:rsidR="00B243BF" w:rsidRDefault="00B243BF">
      <w:pPr>
        <w:pStyle w:val="aa"/>
        <w:numPr>
          <w:ilvl w:val="0"/>
          <w:numId w:val="45"/>
        </w:numPr>
        <w:tabs>
          <w:tab w:val="clear" w:pos="1440"/>
          <w:tab w:val="left" w:pos="0"/>
        </w:tabs>
        <w:spacing w:after="0" w:line="360" w:lineRule="auto"/>
        <w:ind w:left="0" w:firstLine="709"/>
        <w:jc w:val="both"/>
        <w:rPr>
          <w:rFonts w:ascii="Times New Roman" w:hAnsi="Times New Roman"/>
          <w:sz w:val="24"/>
          <w:szCs w:val="24"/>
        </w:rPr>
      </w:pPr>
      <w:r>
        <w:rPr>
          <w:rFonts w:ascii="Times New Roman" w:hAnsi="Times New Roman"/>
          <w:i/>
          <w:sz w:val="24"/>
          <w:szCs w:val="24"/>
        </w:rPr>
        <w:t>поощрение достижений</w:t>
      </w:r>
      <w:r>
        <w:rPr>
          <w:rFonts w:ascii="Times New Roman" w:hAnsi="Times New Roman"/>
          <w:sz w:val="24"/>
          <w:szCs w:val="24"/>
        </w:rPr>
        <w:t xml:space="preserve"> (осуществляется в виде одобрения, похвалы, награды, выражения доверия; позволяет подчеркнуть значимость самостоятельных действий, субъектной позиции ребенка).</w:t>
      </w:r>
    </w:p>
    <w:p w:rsidR="00B243BF" w:rsidRDefault="00B243BF">
      <w:pPr>
        <w:spacing w:after="0" w:line="360" w:lineRule="auto"/>
        <w:ind w:firstLine="709"/>
        <w:jc w:val="both"/>
        <w:rPr>
          <w:rFonts w:ascii="Times New Roman" w:hAnsi="Times New Roman"/>
          <w:sz w:val="24"/>
          <w:szCs w:val="24"/>
        </w:rPr>
      </w:pPr>
      <w:r>
        <w:rPr>
          <w:rFonts w:ascii="Times New Roman" w:hAnsi="Times New Roman"/>
          <w:sz w:val="24"/>
          <w:szCs w:val="24"/>
        </w:rPr>
        <w:t>Разумеется, этот перечень не является окончательным, он лишь выделяет наиболее существенные, широко используемые приемы.</w:t>
      </w:r>
    </w:p>
    <w:p w:rsidR="00B243BF" w:rsidRDefault="00B243BF">
      <w:pPr>
        <w:pStyle w:val="a4"/>
        <w:shd w:val="clear" w:color="auto" w:fill="FFFFFF"/>
        <w:spacing w:before="0" w:after="0" w:line="281" w:lineRule="exact"/>
        <w:ind w:left="7" w:right="4" w:firstLine="295"/>
        <w:jc w:val="both"/>
        <w:rPr>
          <w:color w:val="000000"/>
          <w:sz w:val="24"/>
          <w:szCs w:val="24"/>
        </w:rPr>
      </w:pPr>
    </w:p>
    <w:p w:rsidR="00B243BF" w:rsidRDefault="00B243BF">
      <w:pPr>
        <w:pStyle w:val="3"/>
        <w:spacing w:after="240" w:line="360" w:lineRule="auto"/>
      </w:pPr>
      <w:bookmarkStart w:id="29" w:name="_Toc253744394"/>
      <w:r>
        <w:t>Использование современных средств в профилактической работе с детьми и подростками.</w:t>
      </w:r>
      <w:bookmarkEnd w:id="29"/>
    </w:p>
    <w:p w:rsidR="00B243BF" w:rsidRDefault="00B243BF">
      <w:pPr>
        <w:spacing w:before="120" w:after="120" w:line="360" w:lineRule="auto"/>
        <w:ind w:firstLine="720"/>
        <w:jc w:val="both"/>
        <w:rPr>
          <w:rFonts w:ascii="Times New Roman" w:hAnsi="Times New Roman"/>
          <w:b/>
          <w:sz w:val="24"/>
          <w:szCs w:val="24"/>
        </w:rPr>
      </w:pPr>
      <w:r>
        <w:rPr>
          <w:rFonts w:ascii="Times New Roman" w:hAnsi="Times New Roman"/>
          <w:b/>
          <w:sz w:val="24"/>
          <w:szCs w:val="24"/>
        </w:rPr>
        <w:t>Методические рекомендации по проведению антиалкогольной пропаганды средствами школьной журналистики.</w:t>
      </w:r>
    </w:p>
    <w:p w:rsidR="00B243BF" w:rsidRDefault="00B243BF">
      <w:pPr>
        <w:spacing w:after="0" w:line="360" w:lineRule="auto"/>
        <w:ind w:firstLine="720"/>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 xml:space="preserve">Современная школьная журналистика может стать основным инструментом по проведению антиалкогольной пропаганды. В настоящее время в школах города и области широкое распространение получили такие виды журналистики: печать (стенная, периодическая, Интернет), школьное радио, школьное телевидение. Все указанные виды могут стать средством антиалкогольной пропаганды в том случае, если педагогам удастся наладить целенаправленную работу по данной тематике со школьными редакциями и заинтересовать школьников в создании социальной рекламы и даже проведении </w:t>
      </w:r>
      <w:r>
        <w:rPr>
          <w:rFonts w:ascii="Times New Roman" w:hAnsi="Times New Roman"/>
          <w:sz w:val="24"/>
          <w:szCs w:val="24"/>
          <w:lang w:val="en-US"/>
        </w:rPr>
        <w:t>PR</w:t>
      </w:r>
      <w:r>
        <w:rPr>
          <w:rFonts w:ascii="Times New Roman" w:hAnsi="Times New Roman"/>
          <w:sz w:val="24"/>
          <w:szCs w:val="24"/>
        </w:rPr>
        <w:t xml:space="preserve">-акций и </w:t>
      </w:r>
      <w:r>
        <w:rPr>
          <w:rFonts w:ascii="Times New Roman" w:hAnsi="Times New Roman"/>
          <w:sz w:val="24"/>
          <w:szCs w:val="24"/>
          <w:lang w:val="en-US"/>
        </w:rPr>
        <w:t>PR</w:t>
      </w:r>
      <w:r>
        <w:rPr>
          <w:rFonts w:ascii="Times New Roman" w:hAnsi="Times New Roman"/>
          <w:sz w:val="24"/>
          <w:szCs w:val="24"/>
        </w:rPr>
        <w:t>-кампаний. Как правило, дети и подростки активно принимают участие в данных видах деятельности, так как социальная реклама является способом удовлетворения потребности детей в творчестве. Педагог же получает возможность формировать в детях негативное отношение к алкоголю и учить детей анализировать информацию, которую учащиеся получают посредством СМИ (Средств массовой информации).</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Подрастающее поколение находится в настоящее время в достаточно сложной ситуации, определяемой информационными характеристиками общества. Большинством людей информация добывается посредством Интернета, телевидения, реже – радио, реже – газет (в домашней обстановке), посредством баннеров и светодиодных экранов, вывесок, рекламных проспектов, уличным радио, просмотром фильмов в кинозале, через ведение вечеринки ди-джеем (на дискотеке, в клубе и т.д.). При этом, наши дети живут в системе формирования общества потребителей. То есть сама ситуация «приучает» детей находиться в положении пассивности. Исследователи бьют тревогу по поводу того, что СМИ сформировало образ успешного молодого человека, неотъемлемым атрибутом которого являются банка пива, получившая в России «репутацию» символа дружбы. Сформирована эта «репутация» благодаря коммерческой рекламе пива, художественным фильмам, где алкоголь буквально пропагандируется как атрибут успешного, богатого (а, значит, свободного человека – в философии общества потребления), но при этом алкоголь доступен и тем, кто таковым не является. Общественность вроде бы это и понимает, знает. Государство предпринимает соответствующие шаги: запрет на прокат рекламы алкогольной продукции до 23 часов (хотя в любое время доступны печатные СМИ – журналы, газеты, где реклама алкогольной продукции доступна детям любого возраста в любое время, тоже самое касается и фильмов).</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Каков же выход из данной ситуации? В настоящее время просто необходимо воспитывать в детях информационную культуру, учить детей не только добывать информацию, но и анализировать ее с целью ответить на вопросы – для чего эта информация преподноситься? что эта информация дает? как информация влияет на меня?</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Воспитать в детях и молодежи здоровое критическое отношение по отношению к информации возможно, создав лабораторию СМИ в образовательном учреждении. Такой лабораторией вполне может стать редакция, которая в свою очередь может выполнять функции: информационные, просветительские и пропаганды. Положительным моментом такой редакции является то, что ее состав подвижен и может включать в себя в определенные моменты всех учащихся образовательного учреждения (в зависимости от поставленной задачи).</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 xml:space="preserve">В данных методических рекомендациях речь пойдет об использовании методов работы в области социальной рекламы и PR-акции как методе формирования отношения детей и молодежи к проблеме алкоголя и алкоголизации. Направлениями в сфере формирования информационной культуры могут быть: организация деятельности агентства социальной рекламы и PR-службы как инструмента профилактики асоциального поведения; формирование эталона молодого человека, в жизни которого нет места алкоголю; развитие коммуникативных навыков и творческих способностей детей и молодежи посредством работы в редакции; воспитание чувства ответственности в осуществлении выбора образа жизни перед собой и обществом. Далее нами представлено примерное планирование работы социального педагога, воспитателя в области работы антиалкогольной пропаганды. </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 xml:space="preserve">Приведем примерную тематику занятий с учащимися, входящими в состав редакции. </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Тема 1. Социальная реклама. Введение (2 ч.). Понятие социальной рекламы, цель,</w:t>
      </w:r>
      <w:r>
        <w:rPr>
          <w:rStyle w:val="af"/>
          <w:rFonts w:ascii="Times New Roman" w:hAnsi="Times New Roman"/>
          <w:i w:val="0"/>
          <w:color w:val="000000"/>
          <w:sz w:val="24"/>
          <w:szCs w:val="24"/>
        </w:rPr>
        <w:t xml:space="preserve"> методы и формы</w:t>
      </w:r>
      <w:r>
        <w:rPr>
          <w:rFonts w:ascii="Times New Roman" w:hAnsi="Times New Roman"/>
          <w:sz w:val="24"/>
          <w:szCs w:val="24"/>
        </w:rPr>
        <w:t xml:space="preserve">, задачи социальной рекламы. </w:t>
      </w:r>
      <w:r>
        <w:rPr>
          <w:rStyle w:val="af"/>
          <w:rFonts w:ascii="Times New Roman" w:hAnsi="Times New Roman"/>
          <w:i w:val="0"/>
          <w:color w:val="000000"/>
          <w:sz w:val="24"/>
          <w:szCs w:val="24"/>
        </w:rPr>
        <w:t>Основная тематика социальной рекламы.</w:t>
      </w:r>
    </w:p>
    <w:p w:rsidR="00B243BF" w:rsidRDefault="00B243BF">
      <w:pPr>
        <w:spacing w:after="0" w:line="360" w:lineRule="auto"/>
        <w:ind w:firstLine="720"/>
        <w:jc w:val="both"/>
        <w:rPr>
          <w:rStyle w:val="af"/>
          <w:rFonts w:ascii="Times New Roman" w:hAnsi="Times New Roman"/>
          <w:i w:val="0"/>
          <w:color w:val="000000"/>
          <w:sz w:val="24"/>
          <w:szCs w:val="24"/>
        </w:rPr>
      </w:pPr>
      <w:r>
        <w:rPr>
          <w:rFonts w:ascii="Times New Roman" w:hAnsi="Times New Roman"/>
          <w:sz w:val="24"/>
          <w:szCs w:val="24"/>
        </w:rPr>
        <w:t xml:space="preserve">Тема 2. </w:t>
      </w:r>
      <w:r>
        <w:rPr>
          <w:rStyle w:val="af"/>
          <w:rFonts w:ascii="Times New Roman" w:hAnsi="Times New Roman"/>
          <w:i w:val="0"/>
          <w:color w:val="000000"/>
          <w:sz w:val="24"/>
          <w:szCs w:val="24"/>
        </w:rPr>
        <w:t>Психологические аспекты социальной рекламы (2 ч.). Содержание и реализация таких принципов, как «позитивность», «эмоциональная насыщенность», принцип «нельзя».</w:t>
      </w:r>
    </w:p>
    <w:p w:rsidR="00B243BF" w:rsidRDefault="00B243BF">
      <w:pPr>
        <w:spacing w:after="0" w:line="360" w:lineRule="auto"/>
        <w:ind w:firstLine="720"/>
        <w:jc w:val="both"/>
        <w:rPr>
          <w:rStyle w:val="af"/>
          <w:rFonts w:ascii="Times New Roman" w:hAnsi="Times New Roman"/>
          <w:i w:val="0"/>
          <w:color w:val="000000"/>
          <w:sz w:val="24"/>
          <w:szCs w:val="24"/>
        </w:rPr>
      </w:pPr>
      <w:r>
        <w:rPr>
          <w:rStyle w:val="af"/>
          <w:rFonts w:ascii="Times New Roman" w:hAnsi="Times New Roman"/>
          <w:i w:val="0"/>
          <w:color w:val="000000"/>
          <w:sz w:val="24"/>
          <w:szCs w:val="24"/>
        </w:rPr>
        <w:t>Тема 3. Особенности социальной рекламы профилактической направленности (2 ч.). Девиз социального рекламиста: «Не расхотеть, а захотеть». Цель социализирующего сообщения. Механизм антиалкогольной установки. Смыслы пропаганды. Опасность пафоса.</w:t>
      </w:r>
    </w:p>
    <w:p w:rsidR="00B243BF" w:rsidRDefault="00B243BF">
      <w:pPr>
        <w:spacing w:after="0" w:line="360" w:lineRule="auto"/>
        <w:ind w:firstLine="720"/>
        <w:jc w:val="both"/>
        <w:rPr>
          <w:rStyle w:val="af"/>
          <w:rFonts w:ascii="Times New Roman" w:hAnsi="Times New Roman"/>
          <w:color w:val="000000"/>
          <w:sz w:val="24"/>
          <w:szCs w:val="24"/>
        </w:rPr>
      </w:pPr>
      <w:r>
        <w:rPr>
          <w:rStyle w:val="af"/>
          <w:rFonts w:ascii="Times New Roman" w:hAnsi="Times New Roman"/>
          <w:i w:val="0"/>
          <w:color w:val="000000"/>
          <w:sz w:val="24"/>
          <w:szCs w:val="24"/>
        </w:rPr>
        <w:t>Тема 5. Воспитание мировоззрение средствами социальной рекламы (2 ч). Знания, формируемые социальной рекламой, комфорт самоощущения, смысл, сближающий с другим.</w:t>
      </w:r>
      <w:r>
        <w:rPr>
          <w:rStyle w:val="af"/>
          <w:rFonts w:ascii="Times New Roman" w:hAnsi="Times New Roman"/>
          <w:color w:val="000000"/>
          <w:sz w:val="24"/>
          <w:szCs w:val="24"/>
        </w:rPr>
        <w:t xml:space="preserve"> </w:t>
      </w:r>
    </w:p>
    <w:p w:rsidR="00B243BF" w:rsidRDefault="00B243BF">
      <w:pPr>
        <w:spacing w:after="0" w:line="360" w:lineRule="auto"/>
        <w:ind w:firstLine="720"/>
        <w:jc w:val="both"/>
        <w:rPr>
          <w:rStyle w:val="af"/>
          <w:rFonts w:ascii="Times New Roman" w:hAnsi="Times New Roman"/>
          <w:i w:val="0"/>
          <w:color w:val="000000"/>
          <w:sz w:val="24"/>
          <w:szCs w:val="24"/>
        </w:rPr>
      </w:pPr>
      <w:r>
        <w:rPr>
          <w:rStyle w:val="af"/>
          <w:rFonts w:ascii="Times New Roman" w:hAnsi="Times New Roman"/>
          <w:i w:val="0"/>
          <w:color w:val="000000"/>
          <w:sz w:val="24"/>
          <w:szCs w:val="24"/>
        </w:rPr>
        <w:t>Тема 6. Профилактика алкогольной зависимости в школе. Создание слогана учащимися (6 ч.). Что такое рекламный слоган, рекламное сообщение, смысл рекламного сообщения, рекламная задача слогана, функция слогана. Определение темы слогана. Постановка задачи слогана. Определение сообщения слогана. Создание слогана. Анализ слоганов. Доработка слоганов. Публикация. Озвучивание слоганов. Размещение лучших слоганов на полосах школьной газеты, радио, телевидения (Возможно объявление школьного конкурса на лучший слоган по профилактики алкоголизации детей и молодежи для радиоэфира).</w:t>
      </w:r>
    </w:p>
    <w:p w:rsidR="00B243BF" w:rsidRDefault="00B243BF">
      <w:pPr>
        <w:spacing w:after="0" w:line="360" w:lineRule="auto"/>
        <w:ind w:firstLine="720"/>
        <w:jc w:val="both"/>
        <w:rPr>
          <w:rStyle w:val="af"/>
          <w:rFonts w:ascii="Times New Roman" w:hAnsi="Times New Roman"/>
          <w:color w:val="000000"/>
          <w:sz w:val="24"/>
          <w:szCs w:val="24"/>
        </w:rPr>
      </w:pPr>
      <w:r>
        <w:rPr>
          <w:rStyle w:val="af"/>
          <w:rFonts w:ascii="Times New Roman" w:hAnsi="Times New Roman"/>
          <w:i w:val="0"/>
          <w:color w:val="000000"/>
          <w:sz w:val="24"/>
          <w:szCs w:val="24"/>
        </w:rPr>
        <w:t>Тема 7. Устная реклама. Профилактика алкогольной зависимости в школе. Создание устной рекламы учащимися (8 ч.). Выбор темы, определение целей, задач, методов с учетом психологических особенностей воздействия социальной рекламы. Написание текста. Анализ текстов. Переработка текстов. Отбор текстов для рекламной акции. Подготовка для трансляции текстов на школьном радио (Возможно объявление школьного конкурса на лучшую социальную рекламу профилактики алкоголизации детей и молодежи для радиоэфира).</w:t>
      </w:r>
    </w:p>
    <w:p w:rsidR="00B243BF" w:rsidRDefault="00B243BF">
      <w:pPr>
        <w:pStyle w:val="af0"/>
        <w:spacing w:line="360" w:lineRule="auto"/>
        <w:ind w:firstLine="720"/>
        <w:jc w:val="both"/>
        <w:rPr>
          <w:rFonts w:ascii="Times New Roman" w:hAnsi="Times New Roman"/>
          <w:sz w:val="24"/>
          <w:szCs w:val="24"/>
        </w:rPr>
      </w:pPr>
      <w:r>
        <w:rPr>
          <w:rFonts w:ascii="Times New Roman" w:hAnsi="Times New Roman"/>
          <w:sz w:val="24"/>
          <w:szCs w:val="24"/>
        </w:rPr>
        <w:t xml:space="preserve">Тема 8. Социальная фотореклама. </w:t>
      </w:r>
      <w:r>
        <w:rPr>
          <w:rStyle w:val="af"/>
          <w:rFonts w:ascii="Times New Roman" w:hAnsi="Times New Roman"/>
          <w:i w:val="0"/>
          <w:color w:val="000000"/>
          <w:sz w:val="24"/>
          <w:szCs w:val="24"/>
        </w:rPr>
        <w:t xml:space="preserve">Профилактика алкогольной зависимости в школе. Создание фоторекламы учащимися (10 ч.). </w:t>
      </w:r>
      <w:r>
        <w:rPr>
          <w:rFonts w:ascii="Times New Roman" w:hAnsi="Times New Roman"/>
          <w:sz w:val="24"/>
          <w:szCs w:val="24"/>
        </w:rPr>
        <w:t>Выбор темы, определение целей, задач, методов с учетом психологических особенностей воздействия социальной рекламы. Создание слогана. Фотография. Обработка фотографий. По желанию, создания фотоколлажа. Анализ фоторабот. Доработка фоторабот. Размещение фоторабот на территории школы (классы, рекреации, размещение на страницах школьной прессы) (Возможно объявление школьного конкурса на лучшую социальную фоторекламу профилактики алкоголизации детей и молодежи).</w:t>
      </w:r>
    </w:p>
    <w:p w:rsidR="00B243BF" w:rsidRDefault="00B243BF">
      <w:pPr>
        <w:pStyle w:val="af0"/>
        <w:spacing w:line="360" w:lineRule="auto"/>
        <w:ind w:firstLine="720"/>
        <w:jc w:val="both"/>
        <w:rPr>
          <w:rFonts w:ascii="Times New Roman" w:hAnsi="Times New Roman"/>
          <w:sz w:val="24"/>
          <w:szCs w:val="24"/>
        </w:rPr>
      </w:pPr>
      <w:r>
        <w:rPr>
          <w:rFonts w:ascii="Times New Roman" w:hAnsi="Times New Roman"/>
          <w:sz w:val="24"/>
          <w:szCs w:val="24"/>
        </w:rPr>
        <w:t xml:space="preserve">Тема 9. Социальный плакат. </w:t>
      </w:r>
      <w:r>
        <w:rPr>
          <w:rStyle w:val="af"/>
          <w:rFonts w:ascii="Times New Roman" w:hAnsi="Times New Roman"/>
          <w:i w:val="0"/>
          <w:color w:val="000000"/>
          <w:sz w:val="24"/>
          <w:szCs w:val="24"/>
        </w:rPr>
        <w:t xml:space="preserve">Профилактика алкогольной зависимости в школе. Создание социального плаката учащимися (10ч.). </w:t>
      </w:r>
      <w:r>
        <w:rPr>
          <w:rFonts w:ascii="Times New Roman" w:hAnsi="Times New Roman"/>
          <w:sz w:val="24"/>
          <w:szCs w:val="24"/>
        </w:rPr>
        <w:t>Выбор темы, определение целей, задач, методов с учетом психологических особенностей воздействия социальной рекламы. Создание слогана. Создание плаката. Анализ готовых работ. Доработка плакатов. Размещение плакатов на территории школы (классы, рекреации) (Возможно объявление школьного конкурса на лучшую социальную фоторекламу профилактики алкоголизации детей и молодежи).</w:t>
      </w:r>
    </w:p>
    <w:p w:rsidR="00B243BF" w:rsidRDefault="00B243BF">
      <w:pPr>
        <w:pStyle w:val="af0"/>
        <w:spacing w:line="360" w:lineRule="auto"/>
        <w:ind w:firstLine="720"/>
        <w:jc w:val="both"/>
        <w:rPr>
          <w:rFonts w:ascii="Times New Roman" w:hAnsi="Times New Roman"/>
          <w:sz w:val="24"/>
          <w:szCs w:val="24"/>
        </w:rPr>
      </w:pPr>
      <w:r>
        <w:rPr>
          <w:rFonts w:ascii="Times New Roman" w:hAnsi="Times New Roman"/>
          <w:sz w:val="24"/>
          <w:szCs w:val="24"/>
        </w:rPr>
        <w:t>Тема 10. Листовка.</w:t>
      </w:r>
      <w:r>
        <w:rPr>
          <w:rStyle w:val="af"/>
          <w:rFonts w:ascii="Times New Roman" w:hAnsi="Times New Roman"/>
          <w:i w:val="0"/>
          <w:color w:val="000000"/>
          <w:sz w:val="24"/>
          <w:szCs w:val="24"/>
        </w:rPr>
        <w:t xml:space="preserve"> Профилактика алкогольной зависимости в школе. Создание листовки учащимися (10 ч.). </w:t>
      </w:r>
      <w:r>
        <w:rPr>
          <w:rFonts w:ascii="Times New Roman" w:hAnsi="Times New Roman"/>
          <w:sz w:val="24"/>
          <w:szCs w:val="24"/>
        </w:rPr>
        <w:t>Выбор темы, определение целей, задач, методов с учетом психологических особенностей воздействия социальной рекламы. Написание текста. Анализ текстов. Переработка текстов. Создание иллюстративного материала (фотографии, карикатуры, коллажи, плакаты). Отбор листовок для рекламной акции. Тиражирование лучших листовок. Распространение листовок (из рук в руки, размещение в классах, рекреациях (Возможно объявление школьного конкурса на лучшую рекламную листовку профилактики алкоголизации детей и молодежи).</w:t>
      </w:r>
    </w:p>
    <w:p w:rsidR="00B243BF" w:rsidRDefault="00B243BF">
      <w:pPr>
        <w:pStyle w:val="af0"/>
        <w:spacing w:line="360" w:lineRule="auto"/>
        <w:ind w:firstLine="720"/>
        <w:jc w:val="both"/>
        <w:rPr>
          <w:rFonts w:ascii="Times New Roman" w:hAnsi="Times New Roman"/>
          <w:sz w:val="24"/>
          <w:szCs w:val="24"/>
        </w:rPr>
      </w:pPr>
      <w:r>
        <w:rPr>
          <w:rFonts w:ascii="Times New Roman" w:hAnsi="Times New Roman"/>
          <w:sz w:val="24"/>
          <w:szCs w:val="24"/>
        </w:rPr>
        <w:t>Тема 11. Телевизионная социальная реклама.</w:t>
      </w:r>
      <w:r>
        <w:rPr>
          <w:rFonts w:ascii="Times New Roman" w:hAnsi="Times New Roman"/>
          <w:iCs/>
          <w:sz w:val="24"/>
          <w:szCs w:val="24"/>
        </w:rPr>
        <w:t xml:space="preserve"> Профилактика алкогольной зависимости в школе. Создание телевизионного учащимися (22 ч.). </w:t>
      </w:r>
      <w:r>
        <w:rPr>
          <w:rFonts w:ascii="Times New Roman" w:hAnsi="Times New Roman"/>
          <w:sz w:val="24"/>
          <w:szCs w:val="24"/>
        </w:rPr>
        <w:t>Выбор темы, определение целей, задач, методов с учетом психологических особенностей воздействия социальной рекламы. Написание сценария. Хронометраж. План съемок. Анализ. Корректировка сценариев и планов съемок. Съемка. Монтаж. Просмотр роликов. Подготовка для трансляции роликов на школьном телевидении (Возможно объявление школьного конкурса на лучшую социальную рекламу профилактики алкоголизации детей и молодежи для телевидения).</w:t>
      </w:r>
    </w:p>
    <w:p w:rsidR="00B243BF" w:rsidRDefault="00B243BF">
      <w:pPr>
        <w:spacing w:after="0" w:line="360" w:lineRule="auto"/>
        <w:ind w:firstLine="720"/>
        <w:jc w:val="both"/>
        <w:rPr>
          <w:rFonts w:ascii="Times New Roman" w:eastAsia="Calibri" w:hAnsi="Times New Roman"/>
          <w:sz w:val="24"/>
          <w:szCs w:val="24"/>
          <w:lang w:eastAsia="en-US"/>
        </w:rPr>
      </w:pPr>
      <w:r>
        <w:rPr>
          <w:rFonts w:ascii="Times New Roman" w:eastAsia="Calibri" w:hAnsi="Times New Roman"/>
          <w:iCs/>
          <w:sz w:val="24"/>
          <w:szCs w:val="24"/>
          <w:lang w:eastAsia="en-US"/>
        </w:rPr>
        <w:t xml:space="preserve">Тема 12. Организация профилактических рекламных акций (в течение года). </w:t>
      </w:r>
      <w:r>
        <w:rPr>
          <w:rFonts w:ascii="Times New Roman" w:eastAsia="Calibri" w:hAnsi="Times New Roman"/>
          <w:sz w:val="24"/>
          <w:szCs w:val="24"/>
          <w:lang w:eastAsia="en-US"/>
        </w:rPr>
        <w:t>Постановка цели и смысла акции. Формы акции (школьная журналистика, конкурсы, лекции, круглые столы, диспуты). Хронометрирование акции, мониторинг акции.</w:t>
      </w:r>
    </w:p>
    <w:p w:rsidR="00B243BF" w:rsidRDefault="00B243BF">
      <w:pPr>
        <w:spacing w:before="120" w:after="120" w:line="360" w:lineRule="auto"/>
        <w:ind w:firstLine="720"/>
        <w:jc w:val="both"/>
        <w:rPr>
          <w:rFonts w:ascii="Times New Roman" w:hAnsi="Times New Roman"/>
          <w:b/>
          <w:sz w:val="24"/>
          <w:szCs w:val="24"/>
        </w:rPr>
      </w:pPr>
      <w:r>
        <w:rPr>
          <w:rFonts w:ascii="Times New Roman" w:hAnsi="Times New Roman"/>
          <w:b/>
          <w:sz w:val="24"/>
          <w:szCs w:val="24"/>
        </w:rPr>
        <w:t>Информационная кампания.</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Информационная кампания – это комплексная система мер воздействия на определенные группы (так называемые целевые группы) с помощью различных средств и каналов массового и индивидуального информирования и обучения с целью побуждения к принятию новых, полезных для них самих и для общества моделей поведения. При использовании данной формы профилактической работы необходимо учитывать ряд моментов: цели деятельности, характеристики деятельности, этапы осуществления деятельности. Рассмотрим их более подробно.</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Любая информационная кампания, как правило, преследует три основные цели: 1) повышение уровня знаний о предполагаемой проблеме посредством предоставления достоверной информации; 2) создание определенного личностного отношения к предполагаемой проблеме; 3) формирование навыков и моделей безопасного поведения.</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Обязательными характеристиками любой информационной кампании являются: наличие комплекса взаимосвязанных мероприятий, которые реализуются в определенной последовательности и усиливают друг друга; единое дизайнерское решение и звуковое сопровождение (если оно есть) всех элементов и информационных продуктов кампании, что делает их узнаваемыми и объединенными в одно целое; использование разнообразных средств и каналов передачи послания информационной кампании, обеспечивающее наиболее полный охват целевой группы; ограниченность информационной кампании по времени; возможность оценки результатов информационной кампании по заранее определенным показателям.</w:t>
      </w:r>
    </w:p>
    <w:p w:rsidR="00B243BF" w:rsidRDefault="00B243BF">
      <w:pPr>
        <w:tabs>
          <w:tab w:val="num" w:pos="-180"/>
          <w:tab w:val="num" w:pos="0"/>
        </w:tabs>
        <w:spacing w:after="0" w:line="360" w:lineRule="auto"/>
        <w:ind w:firstLine="720"/>
        <w:jc w:val="both"/>
        <w:rPr>
          <w:rFonts w:ascii="Times New Roman" w:hAnsi="Times New Roman"/>
          <w:sz w:val="24"/>
          <w:szCs w:val="24"/>
        </w:rPr>
      </w:pPr>
      <w:r>
        <w:rPr>
          <w:rFonts w:ascii="Times New Roman" w:hAnsi="Times New Roman"/>
          <w:sz w:val="24"/>
          <w:szCs w:val="24"/>
        </w:rPr>
        <w:t>В любой информационной кампании должны присутствовать следующие этапы разработки стратегии и реализации: подготовительный этап, этап разработки стратегии, собственно информационная кампания. На подготовительном этапе происходит формулировка общей цели кампании; исследование ситуации путем сбора информации; оценка имеющихся и требуемых ресурсов; выбор целевой группы и определение ее основных характеристик; сбор недостающей информации. На этапе разработки стратегии и тактики информационной кампании следует осуществить постановку конкретных целей и задач кампании с учетом результатов анализа ситуации и имеющихся ресурсов; анализ значимого окружения и выработка тактики работы с ними; определение ожидаемых результатов и показателей эффективности; разработку послания и коммуникационной стратегии; тестирование разработанного послания и информационных материалов; тиражирование материалов информационной кампании. Третий этап - собственно информационная кампания, где происходит планирование мероприятий; реализация информационной кампании; проведение мониторинга и оценка эффективности кампании; планирование последующей работы.</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Хотелось бы обратить особое внимание на то, что хотя информационная кампания может повысить уровень информированности и предложить модели безопасного поведения учащейся молодежи, она не может изменить поведение целевых групп при отсутствии или недостаточности необходимых услуг и поддерживающей среды.</w:t>
      </w:r>
    </w:p>
    <w:p w:rsidR="00B243BF" w:rsidRDefault="00B243BF">
      <w:pPr>
        <w:spacing w:before="120" w:after="120" w:line="360" w:lineRule="auto"/>
        <w:ind w:firstLine="720"/>
        <w:jc w:val="both"/>
        <w:rPr>
          <w:rFonts w:ascii="Times New Roman" w:hAnsi="Times New Roman"/>
          <w:b/>
          <w:sz w:val="24"/>
          <w:szCs w:val="24"/>
        </w:rPr>
      </w:pPr>
      <w:r>
        <w:rPr>
          <w:rFonts w:ascii="Times New Roman" w:hAnsi="Times New Roman"/>
          <w:b/>
          <w:sz w:val="24"/>
          <w:szCs w:val="24"/>
        </w:rPr>
        <w:t>Акция.</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 xml:space="preserve">Акция в буквальном смысле слова означает действие, ведущее к определенному результату. Акцию, как форму привлечения подростков и молодежи к тому или иному виду деятельности, активно используют современные средства массовой коммуникации: печать, радио, телевидение, компьютерные сети. Это всевозможные </w:t>
      </w:r>
      <w:r>
        <w:rPr>
          <w:rFonts w:ascii="Times New Roman" w:hAnsi="Times New Roman"/>
          <w:sz w:val="24"/>
          <w:szCs w:val="24"/>
          <w:lang w:val="en-US"/>
        </w:rPr>
        <w:t>SMS</w:t>
      </w:r>
      <w:r>
        <w:rPr>
          <w:rFonts w:ascii="Times New Roman" w:hAnsi="Times New Roman"/>
          <w:sz w:val="24"/>
          <w:szCs w:val="24"/>
        </w:rPr>
        <w:t>-акции, интерактивные голосования, рекламные кампании и пр. Форму акций используют так же различные благотворительные организации и фонды. Во время участия в акции происходит процесс усвоения индивидом некоторых социальных норм и формирование ценностных ориентаций.</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Характерными чертами акции являются: кратковременность, конкретность задания и результата, минимальная подготовка к участию, обязательное наличие стимулирования.</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В зависимости от перечня действий, которые выполняет участник, можно выделить следующие виды акций:</w:t>
      </w:r>
    </w:p>
    <w:p w:rsidR="00B243BF" w:rsidRDefault="00B243BF">
      <w:pPr>
        <w:numPr>
          <w:ilvl w:val="0"/>
          <w:numId w:val="9"/>
        </w:numPr>
        <w:spacing w:after="0" w:line="360" w:lineRule="auto"/>
        <w:ind w:left="0" w:firstLine="360"/>
        <w:jc w:val="both"/>
        <w:rPr>
          <w:rFonts w:ascii="Times New Roman" w:hAnsi="Times New Roman"/>
          <w:sz w:val="24"/>
          <w:szCs w:val="24"/>
        </w:rPr>
      </w:pPr>
      <w:r>
        <w:rPr>
          <w:rFonts w:ascii="Times New Roman" w:hAnsi="Times New Roman"/>
          <w:sz w:val="24"/>
          <w:szCs w:val="24"/>
        </w:rPr>
        <w:t>«Соверши действие» - чаще всего проводятся с целью подсчета количества людей заинтересованных в том или ином вопросе;</w:t>
      </w:r>
    </w:p>
    <w:p w:rsidR="00B243BF" w:rsidRDefault="00B243BF">
      <w:pPr>
        <w:numPr>
          <w:ilvl w:val="0"/>
          <w:numId w:val="9"/>
        </w:numPr>
        <w:spacing w:after="0" w:line="360" w:lineRule="auto"/>
        <w:ind w:left="0" w:firstLine="360"/>
        <w:jc w:val="both"/>
        <w:rPr>
          <w:rFonts w:ascii="Times New Roman" w:hAnsi="Times New Roman"/>
          <w:sz w:val="24"/>
          <w:szCs w:val="24"/>
        </w:rPr>
      </w:pPr>
      <w:r>
        <w:rPr>
          <w:rFonts w:ascii="Times New Roman" w:hAnsi="Times New Roman"/>
          <w:sz w:val="24"/>
          <w:szCs w:val="24"/>
        </w:rPr>
        <w:t>«Выполни задание и сообщи о нем» - чаще всего проводятся в рекламных целях, но могут носить и социально значимый характер если необходимо привлечение большого количества участников для преобразования чего-либо;</w:t>
      </w:r>
    </w:p>
    <w:p w:rsidR="00B243BF" w:rsidRDefault="00B243BF">
      <w:pPr>
        <w:numPr>
          <w:ilvl w:val="0"/>
          <w:numId w:val="9"/>
        </w:numPr>
        <w:spacing w:after="0" w:line="360" w:lineRule="auto"/>
        <w:ind w:left="0" w:firstLine="360"/>
        <w:jc w:val="both"/>
        <w:rPr>
          <w:rFonts w:ascii="Times New Roman" w:hAnsi="Times New Roman"/>
          <w:sz w:val="24"/>
          <w:szCs w:val="24"/>
        </w:rPr>
      </w:pPr>
      <w:r>
        <w:rPr>
          <w:rFonts w:ascii="Times New Roman" w:hAnsi="Times New Roman"/>
          <w:sz w:val="24"/>
          <w:szCs w:val="24"/>
        </w:rPr>
        <w:t>«Сделай как можно больше» - как правило, носят соревновательный характер с рекламной, диагностической или просветительской целью;</w:t>
      </w:r>
    </w:p>
    <w:p w:rsidR="00B243BF" w:rsidRDefault="00B243BF">
      <w:pPr>
        <w:numPr>
          <w:ilvl w:val="0"/>
          <w:numId w:val="9"/>
        </w:numPr>
        <w:spacing w:after="0" w:line="360" w:lineRule="auto"/>
        <w:ind w:left="0" w:firstLine="360"/>
        <w:jc w:val="both"/>
        <w:rPr>
          <w:rFonts w:ascii="Times New Roman" w:hAnsi="Times New Roman"/>
          <w:sz w:val="24"/>
          <w:szCs w:val="24"/>
        </w:rPr>
      </w:pPr>
      <w:r>
        <w:rPr>
          <w:rFonts w:ascii="Times New Roman" w:hAnsi="Times New Roman"/>
          <w:sz w:val="24"/>
          <w:szCs w:val="24"/>
        </w:rPr>
        <w:t>«Приди и приведи» - характеризуется целью привлечения большого количества участников к совершению какого-то действия;</w:t>
      </w:r>
    </w:p>
    <w:p w:rsidR="00B243BF" w:rsidRDefault="00B243BF">
      <w:pPr>
        <w:numPr>
          <w:ilvl w:val="0"/>
          <w:numId w:val="9"/>
        </w:numPr>
        <w:spacing w:after="0" w:line="360" w:lineRule="auto"/>
        <w:ind w:left="0" w:firstLine="360"/>
        <w:jc w:val="both"/>
        <w:rPr>
          <w:rFonts w:ascii="Times New Roman" w:hAnsi="Times New Roman"/>
          <w:sz w:val="24"/>
          <w:szCs w:val="24"/>
        </w:rPr>
      </w:pPr>
      <w:r>
        <w:rPr>
          <w:rFonts w:ascii="Times New Roman" w:hAnsi="Times New Roman"/>
          <w:sz w:val="24"/>
          <w:szCs w:val="24"/>
        </w:rPr>
        <w:t>«Соверши действие и получи» - как правило, индивидуализированные акции с ярко выраженным стимулирующим характером.</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В зависимости от средств, с помощью которых будет происходить обмен информацией между организаторами и участниками, можно выделить такие виды современных акций, как:</w:t>
      </w:r>
    </w:p>
    <w:p w:rsidR="00B243BF" w:rsidRDefault="00B243BF">
      <w:pPr>
        <w:numPr>
          <w:ilvl w:val="0"/>
          <w:numId w:val="10"/>
        </w:numPr>
        <w:spacing w:after="0" w:line="360" w:lineRule="auto"/>
        <w:ind w:left="0" w:firstLine="360"/>
        <w:jc w:val="both"/>
        <w:rPr>
          <w:rFonts w:ascii="Times New Roman" w:hAnsi="Times New Roman"/>
          <w:sz w:val="24"/>
          <w:szCs w:val="24"/>
        </w:rPr>
      </w:pPr>
      <w:r>
        <w:rPr>
          <w:rFonts w:ascii="Times New Roman" w:hAnsi="Times New Roman"/>
          <w:sz w:val="24"/>
          <w:szCs w:val="24"/>
        </w:rPr>
        <w:t>Интернет-акции (средство передачи информации - электронная почта);</w:t>
      </w:r>
    </w:p>
    <w:p w:rsidR="00B243BF" w:rsidRDefault="00B243BF">
      <w:pPr>
        <w:numPr>
          <w:ilvl w:val="0"/>
          <w:numId w:val="10"/>
        </w:numPr>
        <w:spacing w:after="0" w:line="360" w:lineRule="auto"/>
        <w:ind w:left="0" w:firstLine="360"/>
        <w:jc w:val="both"/>
        <w:rPr>
          <w:rFonts w:ascii="Times New Roman" w:hAnsi="Times New Roman"/>
          <w:sz w:val="24"/>
          <w:szCs w:val="24"/>
        </w:rPr>
      </w:pPr>
      <w:r>
        <w:rPr>
          <w:rFonts w:ascii="Times New Roman" w:hAnsi="Times New Roman"/>
          <w:sz w:val="24"/>
          <w:szCs w:val="24"/>
          <w:lang w:val="en-US"/>
        </w:rPr>
        <w:t>SMS</w:t>
      </w:r>
      <w:r>
        <w:rPr>
          <w:rFonts w:ascii="Times New Roman" w:hAnsi="Times New Roman"/>
          <w:sz w:val="24"/>
          <w:szCs w:val="24"/>
        </w:rPr>
        <w:t xml:space="preserve">, </w:t>
      </w:r>
      <w:r>
        <w:rPr>
          <w:rFonts w:ascii="Times New Roman" w:hAnsi="Times New Roman"/>
          <w:sz w:val="24"/>
          <w:szCs w:val="24"/>
          <w:lang w:val="en-US"/>
        </w:rPr>
        <w:t>MMS</w:t>
      </w:r>
      <w:r>
        <w:rPr>
          <w:rFonts w:ascii="Times New Roman" w:hAnsi="Times New Roman"/>
          <w:sz w:val="24"/>
          <w:szCs w:val="24"/>
        </w:rPr>
        <w:t>-акции (средство передачи информации - сотовый телефон);</w:t>
      </w:r>
    </w:p>
    <w:p w:rsidR="00B243BF" w:rsidRDefault="00B243BF">
      <w:pPr>
        <w:numPr>
          <w:ilvl w:val="0"/>
          <w:numId w:val="10"/>
        </w:numPr>
        <w:spacing w:after="0" w:line="360" w:lineRule="auto"/>
        <w:ind w:left="0" w:firstLine="360"/>
        <w:jc w:val="both"/>
        <w:rPr>
          <w:rFonts w:ascii="Times New Roman" w:hAnsi="Times New Roman"/>
          <w:sz w:val="24"/>
          <w:szCs w:val="24"/>
        </w:rPr>
      </w:pPr>
      <w:r>
        <w:rPr>
          <w:rFonts w:ascii="Times New Roman" w:hAnsi="Times New Roman"/>
          <w:sz w:val="24"/>
          <w:szCs w:val="24"/>
        </w:rPr>
        <w:t>визуально-коммуникативные акции (средство передачи информации – речь человека).</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Использование современных электронных средств и специальных программ размещения и обработки информации позволяет пройти все этапы акции за короткое время, например, в течение часа.</w:t>
      </w:r>
    </w:p>
    <w:p w:rsidR="00B243BF" w:rsidRDefault="00B243BF">
      <w:pPr>
        <w:spacing w:after="0" w:line="360" w:lineRule="auto"/>
        <w:ind w:firstLine="708"/>
        <w:jc w:val="both"/>
        <w:rPr>
          <w:rFonts w:ascii="Times New Roman" w:hAnsi="Times New Roman"/>
          <w:sz w:val="24"/>
          <w:szCs w:val="24"/>
        </w:rPr>
      </w:pPr>
      <w:r>
        <w:rPr>
          <w:rFonts w:ascii="Times New Roman" w:hAnsi="Times New Roman"/>
          <w:sz w:val="24"/>
          <w:szCs w:val="24"/>
        </w:rPr>
        <w:t>При подведении итогов акции обязательно наличие стимулирования участников. Стимул может быть материальным или моральным. Так, моральным стимулом может стать размещение материала об участнике в средствах массовой информации или на специальном сайте в Интернете, участие в каком-либо привилегированном мероприятии и т.д.</w:t>
      </w:r>
    </w:p>
    <w:p w:rsidR="00B243BF" w:rsidRDefault="00B243BF">
      <w:pPr>
        <w:tabs>
          <w:tab w:val="num" w:pos="-720"/>
        </w:tabs>
        <w:spacing w:after="0" w:line="360" w:lineRule="auto"/>
        <w:ind w:firstLine="708"/>
        <w:jc w:val="both"/>
        <w:rPr>
          <w:rFonts w:ascii="Times New Roman" w:hAnsi="Times New Roman"/>
          <w:sz w:val="24"/>
          <w:szCs w:val="24"/>
        </w:rPr>
      </w:pPr>
      <w:r>
        <w:rPr>
          <w:rFonts w:ascii="Times New Roman" w:hAnsi="Times New Roman"/>
          <w:sz w:val="24"/>
          <w:szCs w:val="24"/>
        </w:rPr>
        <w:t>Выбор акции как одной из форм полового воспитания позволит образовательные задачи (освоение новых форм поиска, обработки и анализа информации; развитие аналитических и коммуникативных навыков, навыков критического мышления; приобретение навыков парной и групповой работы), воспитательные задачи (формирование у детей и подростков понимания актуальных проблем развития человеческих взаимоотношений; развитие у учащихся чувства ответственности перед обществом при построении своих жизненных маршрутов; привитие участникам акции навыков взаимодействия с представителями различных возрастных категорий при решении индивидуальных жизненных проблем).</w:t>
      </w:r>
    </w:p>
    <w:p w:rsidR="00B243BF" w:rsidRDefault="00B243BF">
      <w:pPr>
        <w:tabs>
          <w:tab w:val="num" w:pos="-720"/>
        </w:tabs>
        <w:spacing w:after="0" w:line="360" w:lineRule="auto"/>
        <w:ind w:firstLine="708"/>
        <w:jc w:val="both"/>
        <w:rPr>
          <w:rFonts w:ascii="Times New Roman" w:hAnsi="Times New Roman"/>
          <w:sz w:val="24"/>
          <w:szCs w:val="24"/>
        </w:rPr>
      </w:pPr>
      <w:r>
        <w:rPr>
          <w:rFonts w:ascii="Times New Roman" w:hAnsi="Times New Roman"/>
          <w:sz w:val="24"/>
          <w:szCs w:val="24"/>
        </w:rPr>
        <w:t>Социальные антиалкогольные акции  направлены на решение следующих проблем в подростковой и молодежной среде: распространение асоциальных явлений в подростковой и молодежной среде, в частности алкоголизма; низкий уровень информированности молодежи о проблеме алкогольной зависимости; формирование мифа среди молодежи о наличии безвредности небольших доз. Антиалкогольные акции имеют следующие задачи: информирование участников с учетом  возрастного фактора о проблеме алкоголизма, выработка осознанного отношения к проблеме, формирование престижности здорового образа жизни, сбор информационных данных об отношении к проблеме участников. Антиалкогольные акции рассчитаны как правило на учащихся средних и старших классов школ и средних специальных учебных заведений. Продолжительность акции может быть различной (от одного дня до одного месяца в зависимости от количества участников и предполагаемых форм работы.</w:t>
      </w:r>
    </w:p>
    <w:p w:rsidR="00B243BF" w:rsidRDefault="00B243BF">
      <w:pPr>
        <w:tabs>
          <w:tab w:val="num" w:pos="-720"/>
        </w:tabs>
        <w:spacing w:after="0" w:line="360" w:lineRule="auto"/>
        <w:ind w:firstLine="708"/>
        <w:jc w:val="both"/>
        <w:rPr>
          <w:rFonts w:ascii="Times New Roman" w:hAnsi="Times New Roman"/>
          <w:sz w:val="24"/>
          <w:szCs w:val="24"/>
        </w:rPr>
      </w:pPr>
      <w:r>
        <w:rPr>
          <w:rFonts w:ascii="Times New Roman" w:hAnsi="Times New Roman"/>
          <w:sz w:val="24"/>
          <w:szCs w:val="24"/>
        </w:rPr>
        <w:t xml:space="preserve">Примером долгосрочной акции может являться акция по профилактике алкогольной зависимости в подростковой среде. Акция проводится в три этапа. </w:t>
      </w:r>
    </w:p>
    <w:p w:rsidR="00B243BF" w:rsidRDefault="00B243BF">
      <w:pPr>
        <w:tabs>
          <w:tab w:val="num" w:pos="-720"/>
        </w:tabs>
        <w:spacing w:after="0" w:line="360" w:lineRule="auto"/>
        <w:ind w:firstLine="708"/>
        <w:jc w:val="both"/>
        <w:rPr>
          <w:rFonts w:ascii="Times New Roman" w:hAnsi="Times New Roman"/>
          <w:sz w:val="24"/>
          <w:szCs w:val="24"/>
        </w:rPr>
      </w:pPr>
      <w:r>
        <w:rPr>
          <w:rFonts w:ascii="Times New Roman" w:hAnsi="Times New Roman"/>
          <w:sz w:val="24"/>
          <w:szCs w:val="24"/>
        </w:rPr>
        <w:t>Первый этап  Встреча с учащимися и педагогами – разъяснение плана проведения акции, раздача в каждый класс-участник акции видеофильмов, информационного материала. В течение первой недели акции в классах проходит просмотр и обсуждение видеофильмов по заданной тематике.</w:t>
      </w:r>
    </w:p>
    <w:p w:rsidR="00B243BF" w:rsidRDefault="00B243BF">
      <w:pPr>
        <w:tabs>
          <w:tab w:val="num" w:pos="-720"/>
        </w:tabs>
        <w:spacing w:after="0" w:line="360" w:lineRule="auto"/>
        <w:ind w:firstLine="708"/>
        <w:jc w:val="both"/>
        <w:rPr>
          <w:rFonts w:ascii="Times New Roman" w:hAnsi="Times New Roman"/>
          <w:sz w:val="24"/>
          <w:szCs w:val="24"/>
        </w:rPr>
      </w:pPr>
      <w:r>
        <w:rPr>
          <w:rFonts w:ascii="Times New Roman" w:hAnsi="Times New Roman"/>
          <w:sz w:val="24"/>
          <w:szCs w:val="24"/>
        </w:rPr>
        <w:t xml:space="preserve">Второй этап В течение последующих трех недель акции проходят следующие мероприятия: анкетирование по проблемам алкогольной зависимости в подростково-молодежной среде, по просмотренному фильму, проведение творческого конкурса. Ролевые и психологические упражнения, встреча с наркологом, психологом, просмотр спектакля на социальные темы, круглый стол и другие мероприятия по заранее оговоренному плану. </w:t>
      </w:r>
    </w:p>
    <w:p w:rsidR="00B243BF" w:rsidRDefault="00B243BF">
      <w:pPr>
        <w:tabs>
          <w:tab w:val="num" w:pos="-720"/>
        </w:tabs>
        <w:spacing w:after="0" w:line="360" w:lineRule="auto"/>
        <w:ind w:firstLine="708"/>
        <w:jc w:val="both"/>
        <w:rPr>
          <w:rFonts w:ascii="Times New Roman" w:hAnsi="Times New Roman"/>
          <w:sz w:val="24"/>
          <w:szCs w:val="24"/>
        </w:rPr>
      </w:pPr>
      <w:r>
        <w:rPr>
          <w:rFonts w:ascii="Times New Roman" w:hAnsi="Times New Roman"/>
          <w:sz w:val="24"/>
          <w:szCs w:val="24"/>
        </w:rPr>
        <w:t>Третий этап. Заключительная встреча с учащимися и педагогами - подведение итогов акции, ответы на вопросы, награждение победителей творческого конкурса.</w:t>
      </w:r>
    </w:p>
    <w:p w:rsidR="00B243BF" w:rsidRDefault="00B243BF">
      <w:pPr>
        <w:tabs>
          <w:tab w:val="num" w:pos="-720"/>
        </w:tabs>
        <w:spacing w:after="0" w:line="360" w:lineRule="auto"/>
        <w:ind w:firstLine="708"/>
        <w:jc w:val="both"/>
        <w:rPr>
          <w:rFonts w:ascii="Times New Roman" w:hAnsi="Times New Roman"/>
          <w:sz w:val="24"/>
          <w:szCs w:val="24"/>
        </w:rPr>
      </w:pPr>
      <w:r>
        <w:rPr>
          <w:rFonts w:ascii="Times New Roman" w:hAnsi="Times New Roman"/>
          <w:sz w:val="24"/>
          <w:szCs w:val="24"/>
        </w:rPr>
        <w:t>Краткосрочные антиалкогольные акции, как правило, представляют собой информационно-зрелищное мероприятие продолжительностью 60-90 минут. Компонентами такой акции могут быть:</w:t>
      </w:r>
    </w:p>
    <w:p w:rsidR="00B243BF" w:rsidRDefault="00B243BF">
      <w:pPr>
        <w:tabs>
          <w:tab w:val="num" w:pos="-720"/>
        </w:tabs>
        <w:spacing w:after="0" w:line="360" w:lineRule="auto"/>
        <w:ind w:firstLine="708"/>
        <w:jc w:val="both"/>
        <w:rPr>
          <w:rFonts w:ascii="Times New Roman" w:hAnsi="Times New Roman"/>
          <w:sz w:val="24"/>
          <w:szCs w:val="24"/>
        </w:rPr>
      </w:pPr>
      <w:r>
        <w:rPr>
          <w:rFonts w:ascii="Times New Roman" w:hAnsi="Times New Roman"/>
          <w:sz w:val="24"/>
          <w:szCs w:val="24"/>
        </w:rPr>
        <w:t>1) раздача пакета участника (информационные листовки, анкеты);</w:t>
      </w:r>
    </w:p>
    <w:p w:rsidR="00B243BF" w:rsidRDefault="00B243BF">
      <w:pPr>
        <w:tabs>
          <w:tab w:val="num" w:pos="-720"/>
        </w:tabs>
        <w:spacing w:after="0" w:line="360" w:lineRule="auto"/>
        <w:ind w:firstLine="708"/>
        <w:jc w:val="both"/>
        <w:rPr>
          <w:rFonts w:ascii="Times New Roman" w:hAnsi="Times New Roman"/>
          <w:sz w:val="24"/>
          <w:szCs w:val="24"/>
        </w:rPr>
      </w:pPr>
      <w:r>
        <w:rPr>
          <w:rFonts w:ascii="Times New Roman" w:hAnsi="Times New Roman"/>
          <w:sz w:val="24"/>
          <w:szCs w:val="24"/>
        </w:rPr>
        <w:t>2) лекция-беседа на основе мультимедийной презентации;</w:t>
      </w:r>
    </w:p>
    <w:p w:rsidR="00B243BF" w:rsidRDefault="00B243BF">
      <w:pPr>
        <w:tabs>
          <w:tab w:val="num" w:pos="-720"/>
        </w:tabs>
        <w:spacing w:after="0" w:line="360" w:lineRule="auto"/>
        <w:ind w:firstLine="708"/>
        <w:jc w:val="both"/>
        <w:rPr>
          <w:rFonts w:ascii="Times New Roman" w:hAnsi="Times New Roman"/>
          <w:sz w:val="24"/>
          <w:szCs w:val="24"/>
        </w:rPr>
      </w:pPr>
      <w:r>
        <w:rPr>
          <w:rFonts w:ascii="Times New Roman" w:hAnsi="Times New Roman"/>
          <w:sz w:val="24"/>
          <w:szCs w:val="24"/>
        </w:rPr>
        <w:t>3) просмотр и обсуждение видеороликов антиалкогольной направленности;</w:t>
      </w:r>
    </w:p>
    <w:p w:rsidR="00B243BF" w:rsidRDefault="00B243BF">
      <w:pPr>
        <w:tabs>
          <w:tab w:val="num" w:pos="-720"/>
        </w:tabs>
        <w:spacing w:after="0" w:line="360" w:lineRule="auto"/>
        <w:ind w:firstLine="708"/>
        <w:jc w:val="both"/>
        <w:rPr>
          <w:rFonts w:ascii="Times New Roman" w:hAnsi="Times New Roman"/>
          <w:sz w:val="24"/>
          <w:szCs w:val="24"/>
        </w:rPr>
      </w:pPr>
      <w:r>
        <w:rPr>
          <w:rFonts w:ascii="Times New Roman" w:hAnsi="Times New Roman"/>
          <w:sz w:val="24"/>
          <w:szCs w:val="24"/>
        </w:rPr>
        <w:t>4) интерактивные игры по теме;</w:t>
      </w:r>
    </w:p>
    <w:p w:rsidR="00B243BF" w:rsidRDefault="00B243BF">
      <w:pPr>
        <w:tabs>
          <w:tab w:val="num" w:pos="-720"/>
        </w:tabs>
        <w:spacing w:after="0" w:line="360" w:lineRule="auto"/>
        <w:ind w:firstLine="708"/>
        <w:jc w:val="both"/>
        <w:rPr>
          <w:rFonts w:ascii="Times New Roman" w:hAnsi="Times New Roman"/>
          <w:sz w:val="24"/>
          <w:szCs w:val="24"/>
        </w:rPr>
      </w:pPr>
      <w:r>
        <w:rPr>
          <w:rFonts w:ascii="Times New Roman" w:hAnsi="Times New Roman"/>
          <w:sz w:val="24"/>
          <w:szCs w:val="24"/>
        </w:rPr>
        <w:t>5) выступления артистов;</w:t>
      </w:r>
    </w:p>
    <w:p w:rsidR="00B243BF" w:rsidRDefault="00B243BF">
      <w:pPr>
        <w:tabs>
          <w:tab w:val="num" w:pos="-720"/>
        </w:tabs>
        <w:spacing w:after="0" w:line="360" w:lineRule="auto"/>
        <w:ind w:firstLine="708"/>
        <w:jc w:val="both"/>
        <w:rPr>
          <w:rFonts w:ascii="Times New Roman" w:hAnsi="Times New Roman"/>
          <w:sz w:val="24"/>
          <w:szCs w:val="24"/>
        </w:rPr>
      </w:pPr>
      <w:r>
        <w:rPr>
          <w:rFonts w:ascii="Times New Roman" w:hAnsi="Times New Roman"/>
          <w:sz w:val="24"/>
          <w:szCs w:val="24"/>
        </w:rPr>
        <w:t>6) заполнение анонимной анкеты по теме.</w:t>
      </w:r>
    </w:p>
    <w:p w:rsidR="00B243BF" w:rsidRDefault="00B243BF">
      <w:pPr>
        <w:tabs>
          <w:tab w:val="num" w:pos="-720"/>
        </w:tabs>
        <w:spacing w:after="0" w:line="360" w:lineRule="auto"/>
        <w:ind w:firstLine="708"/>
        <w:jc w:val="both"/>
        <w:rPr>
          <w:rFonts w:ascii="Times New Roman" w:hAnsi="Times New Roman"/>
          <w:sz w:val="24"/>
          <w:szCs w:val="24"/>
        </w:rPr>
      </w:pPr>
      <w:r>
        <w:rPr>
          <w:rFonts w:ascii="Times New Roman" w:hAnsi="Times New Roman"/>
          <w:sz w:val="24"/>
          <w:szCs w:val="24"/>
        </w:rPr>
        <w:t>Такая акция проходит в течение дня в одном образовательном учреждении учащихся или студентов с конкурсами и призами в фойе, холле, актовом зале, кабинетах, спортивном зале между учебными занятиями или в свободное от занятий время.</w:t>
      </w:r>
    </w:p>
    <w:p w:rsidR="00B243BF" w:rsidRDefault="00B243BF">
      <w:pPr>
        <w:spacing w:before="120" w:after="120" w:line="360" w:lineRule="auto"/>
        <w:ind w:firstLine="720"/>
        <w:jc w:val="both"/>
        <w:rPr>
          <w:rFonts w:ascii="Times New Roman" w:hAnsi="Times New Roman"/>
          <w:b/>
          <w:sz w:val="24"/>
          <w:szCs w:val="24"/>
        </w:rPr>
      </w:pPr>
      <w:r>
        <w:rPr>
          <w:rFonts w:ascii="Times New Roman" w:hAnsi="Times New Roman"/>
          <w:b/>
          <w:sz w:val="24"/>
          <w:szCs w:val="24"/>
        </w:rPr>
        <w:t>Рекламная акция.</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Рассмотрим отдельно такой вид работы в области противоалкогольной пропаганды, как рекламная акция (PR - акции). Основная цель PR–акций: формирование общественного мнения. Специалисты по PR руководствуются определенными правилами, механизмами формирования общественного мнения. Во-первых, это учет уровней общественного мнения: уровень массовой оценки, ценностного отношения к явлениям; уровень массово-волевого побуждения к действию, то есть слияние оценки со стремлением к изменениям; уровень массового поведения, т. е. слияние настроений и действий. Во-вторых, учет этапов формирования общественного мнения: возникновение чувств и представлений (общая информированность); столкновение различных мнений (обработка одних другими); распространение «типизированного» мнения в определенном социальном ареале; воздействие общественного мнения на поведение людей. В-третьих, учет механизмов формирования общественного мнения: спонтанных, возникающих в процессе жизнедеятельности людей (образ жизни, массовая культура и т. д.), и организационно-информационных (пропаганда, реклама, СМИ).</w:t>
      </w:r>
    </w:p>
    <w:p w:rsidR="00B243BF" w:rsidRDefault="00B243BF">
      <w:pPr>
        <w:pStyle w:val="af0"/>
        <w:spacing w:line="360" w:lineRule="auto"/>
        <w:ind w:firstLine="720"/>
        <w:jc w:val="both"/>
        <w:rPr>
          <w:rFonts w:ascii="Times New Roman" w:hAnsi="Times New Roman"/>
          <w:sz w:val="24"/>
          <w:szCs w:val="24"/>
        </w:rPr>
      </w:pPr>
      <w:r>
        <w:rPr>
          <w:rFonts w:ascii="Times New Roman" w:hAnsi="Times New Roman"/>
          <w:sz w:val="24"/>
          <w:szCs w:val="24"/>
        </w:rPr>
        <w:t>Любая рекламная акция должна обладать высоким уровнем эффективности информационного воздействия. Ф. Котлер выделяет следующие элементы эффективных коммуникаций с точки зрения этапов планирования:</w:t>
      </w:r>
    </w:p>
    <w:p w:rsidR="00B243BF" w:rsidRDefault="00B243BF">
      <w:pPr>
        <w:pStyle w:val="af0"/>
        <w:spacing w:line="360" w:lineRule="auto"/>
        <w:ind w:firstLine="720"/>
        <w:jc w:val="both"/>
        <w:rPr>
          <w:rFonts w:ascii="Times New Roman" w:hAnsi="Times New Roman"/>
          <w:sz w:val="24"/>
          <w:szCs w:val="24"/>
        </w:rPr>
      </w:pPr>
      <w:r>
        <w:rPr>
          <w:rFonts w:ascii="Times New Roman" w:hAnsi="Times New Roman"/>
          <w:sz w:val="24"/>
          <w:szCs w:val="24"/>
        </w:rPr>
        <w:t xml:space="preserve">Первый этап. Выявление целевой аудитории, которая может состоять из отдельных лиц, групп, широкой публики. На данном этапе необходимо выявление статуса и роли предполагаемых «зрителей», формирование четкого представления о целевой аудитории. Это оказывает определяющее влияние на решение о том, что, как, когда, где, от чьего имени сказать. Так же следует определить желаемую ответную реакцию. Динамика основных состояний сводится обычно к трем уровням: </w:t>
      </w:r>
    </w:p>
    <w:p w:rsidR="00B243BF" w:rsidRDefault="00B243BF">
      <w:pPr>
        <w:pStyle w:val="af0"/>
        <w:numPr>
          <w:ilvl w:val="0"/>
          <w:numId w:val="6"/>
        </w:numPr>
        <w:tabs>
          <w:tab w:val="clear" w:pos="1080"/>
          <w:tab w:val="num" w:pos="0"/>
        </w:tabs>
        <w:spacing w:line="360" w:lineRule="auto"/>
        <w:ind w:left="0" w:firstLine="360"/>
        <w:jc w:val="both"/>
        <w:rPr>
          <w:rFonts w:ascii="Times New Roman" w:hAnsi="Times New Roman"/>
          <w:sz w:val="24"/>
          <w:szCs w:val="24"/>
        </w:rPr>
      </w:pPr>
      <w:r>
        <w:rPr>
          <w:rFonts w:ascii="Times New Roman" w:hAnsi="Times New Roman"/>
          <w:sz w:val="24"/>
          <w:szCs w:val="24"/>
        </w:rPr>
        <w:t>Познание. Возможными результатами могут быть осведомленность или неосведомленность, знание или незнание.</w:t>
      </w:r>
    </w:p>
    <w:p w:rsidR="00B243BF" w:rsidRDefault="00B243BF">
      <w:pPr>
        <w:pStyle w:val="af0"/>
        <w:numPr>
          <w:ilvl w:val="0"/>
          <w:numId w:val="6"/>
        </w:numPr>
        <w:tabs>
          <w:tab w:val="clear" w:pos="1080"/>
          <w:tab w:val="num" w:pos="0"/>
        </w:tabs>
        <w:spacing w:line="360" w:lineRule="auto"/>
        <w:ind w:left="0" w:firstLine="360"/>
        <w:jc w:val="both"/>
        <w:rPr>
          <w:rFonts w:ascii="Times New Roman" w:hAnsi="Times New Roman"/>
          <w:sz w:val="24"/>
          <w:szCs w:val="24"/>
        </w:rPr>
      </w:pPr>
      <w:r>
        <w:rPr>
          <w:rFonts w:ascii="Times New Roman" w:hAnsi="Times New Roman"/>
          <w:sz w:val="24"/>
          <w:szCs w:val="24"/>
        </w:rPr>
        <w:t>Эмоции. Ответная реакция может характеризоваться так: благорасположенность или недоброжелательность, предпочтение, нейтральность или убежденность, отсутствие ценностей направленности.</w:t>
      </w:r>
    </w:p>
    <w:p w:rsidR="00B243BF" w:rsidRDefault="00B243BF">
      <w:pPr>
        <w:pStyle w:val="af0"/>
        <w:numPr>
          <w:ilvl w:val="0"/>
          <w:numId w:val="6"/>
        </w:numPr>
        <w:tabs>
          <w:tab w:val="clear" w:pos="1080"/>
          <w:tab w:val="num" w:pos="0"/>
        </w:tabs>
        <w:spacing w:line="360" w:lineRule="auto"/>
        <w:ind w:left="0" w:firstLine="360"/>
        <w:jc w:val="both"/>
        <w:rPr>
          <w:rFonts w:ascii="Times New Roman" w:hAnsi="Times New Roman"/>
          <w:sz w:val="24"/>
          <w:szCs w:val="24"/>
        </w:rPr>
      </w:pPr>
      <w:r>
        <w:rPr>
          <w:rFonts w:ascii="Times New Roman" w:hAnsi="Times New Roman"/>
          <w:sz w:val="24"/>
          <w:szCs w:val="24"/>
        </w:rPr>
        <w:t>Поведенческое проявление. В качестве итога возможно совершение действия или некая нерешительность.</w:t>
      </w:r>
    </w:p>
    <w:p w:rsidR="00B243BF" w:rsidRDefault="00B243BF">
      <w:pPr>
        <w:pStyle w:val="af0"/>
        <w:spacing w:line="360" w:lineRule="auto"/>
        <w:ind w:firstLine="720"/>
        <w:jc w:val="both"/>
        <w:rPr>
          <w:rFonts w:ascii="Times New Roman" w:hAnsi="Times New Roman"/>
          <w:sz w:val="24"/>
          <w:szCs w:val="24"/>
        </w:rPr>
      </w:pPr>
      <w:r>
        <w:rPr>
          <w:rFonts w:ascii="Times New Roman" w:hAnsi="Times New Roman"/>
          <w:sz w:val="24"/>
          <w:szCs w:val="24"/>
        </w:rPr>
        <w:t xml:space="preserve"> Второй этап. На данном этапе происходит выбор эффективного обращения. Для этого нужно решить три проблемы: что сказать (содержание обращения), как сказать убедительно (структура обращения), какова форма обращения. При определении содержания обращения, нужно выделить мотив, который заинтересовал бы целевую аудиторию. В их числе: личная выгода получить какую-либо льготу, страх потерять здоровье (регулярно проходить диспансеризацию у врача), чувство сопричастности к преодолению каких-то негативных явлений (зависимость).</w:t>
      </w:r>
    </w:p>
    <w:p w:rsidR="00B243BF" w:rsidRDefault="00B243BF">
      <w:pPr>
        <w:pStyle w:val="af0"/>
        <w:spacing w:line="360" w:lineRule="auto"/>
        <w:ind w:firstLine="720"/>
        <w:jc w:val="both"/>
        <w:rPr>
          <w:rFonts w:ascii="Times New Roman" w:hAnsi="Times New Roman"/>
          <w:sz w:val="24"/>
          <w:szCs w:val="24"/>
        </w:rPr>
      </w:pPr>
      <w:r>
        <w:rPr>
          <w:rFonts w:ascii="Times New Roman" w:hAnsi="Times New Roman"/>
          <w:sz w:val="24"/>
          <w:szCs w:val="24"/>
        </w:rPr>
        <w:t xml:space="preserve"> Третий этап связан с выбором средств распространения информации. В их числе могут быть средства личной коммуникации, когда общаются двое или более лиц («слухи», «молва»), так и неличная коммуникация: визуальная (ТВ), звуковая (радио), письменная (e-mail, Интернет-форум), мероприятия событийного характера (презентации, юбилеи, празднование социальных праздников и так далее).</w:t>
      </w:r>
    </w:p>
    <w:p w:rsidR="00B243BF" w:rsidRDefault="00B243BF">
      <w:pPr>
        <w:pStyle w:val="af0"/>
        <w:spacing w:line="360" w:lineRule="auto"/>
        <w:ind w:firstLine="720"/>
        <w:jc w:val="both"/>
        <w:rPr>
          <w:rFonts w:ascii="Times New Roman" w:hAnsi="Times New Roman"/>
          <w:sz w:val="24"/>
          <w:szCs w:val="24"/>
        </w:rPr>
      </w:pPr>
      <w:r>
        <w:rPr>
          <w:rFonts w:ascii="Times New Roman" w:hAnsi="Times New Roman"/>
          <w:sz w:val="24"/>
          <w:szCs w:val="24"/>
        </w:rPr>
        <w:t xml:space="preserve"> Четвертый этап. На данном этапе предполагается осуществление выбора свойств, которые оказывают существенное воздействие на аудиторию. Нужно выделять источники, которые пользуются доверием, являются авторитетами у определенных групп общества (лидеры, артисты, общественные деятели).</w:t>
      </w:r>
    </w:p>
    <w:p w:rsidR="00B243BF" w:rsidRDefault="00B243BF">
      <w:pPr>
        <w:pStyle w:val="af0"/>
        <w:spacing w:line="360" w:lineRule="auto"/>
        <w:ind w:firstLine="720"/>
        <w:jc w:val="both"/>
        <w:rPr>
          <w:rFonts w:ascii="Times New Roman" w:hAnsi="Times New Roman"/>
          <w:sz w:val="24"/>
          <w:szCs w:val="24"/>
        </w:rPr>
      </w:pPr>
      <w:r>
        <w:rPr>
          <w:rFonts w:ascii="Times New Roman" w:hAnsi="Times New Roman"/>
          <w:sz w:val="24"/>
          <w:szCs w:val="24"/>
        </w:rPr>
        <w:t xml:space="preserve"> Пятый этап предполагает учет информации «обратной связи». Сбор сведений может происходить как лично, так и опосредованно (анкетирование, телефонные и другие интервью). Большое значение при планировании коммуникации будет иметь «обратная связь» как обязательный элемент регуляции процесса общения и выявления эффективности рекламной акции.</w:t>
      </w:r>
    </w:p>
    <w:p w:rsidR="00B243BF" w:rsidRDefault="00B243BF">
      <w:pPr>
        <w:spacing w:before="120" w:after="120" w:line="360" w:lineRule="auto"/>
        <w:ind w:firstLine="720"/>
        <w:jc w:val="both"/>
        <w:rPr>
          <w:rFonts w:ascii="Times New Roman" w:hAnsi="Times New Roman"/>
          <w:b/>
          <w:sz w:val="24"/>
          <w:szCs w:val="24"/>
        </w:rPr>
      </w:pPr>
      <w:r>
        <w:rPr>
          <w:rFonts w:ascii="Times New Roman" w:hAnsi="Times New Roman"/>
          <w:b/>
          <w:sz w:val="24"/>
          <w:szCs w:val="24"/>
        </w:rPr>
        <w:t>Основы создания социальной рекламы.</w:t>
      </w:r>
    </w:p>
    <w:p w:rsidR="00B243BF" w:rsidRDefault="00B243BF">
      <w:pPr>
        <w:pStyle w:val="af0"/>
        <w:spacing w:line="360" w:lineRule="auto"/>
        <w:ind w:firstLine="720"/>
        <w:jc w:val="both"/>
        <w:rPr>
          <w:rFonts w:ascii="Times New Roman" w:hAnsi="Times New Roman"/>
          <w:sz w:val="24"/>
          <w:szCs w:val="24"/>
        </w:rPr>
      </w:pPr>
      <w:r>
        <w:rPr>
          <w:rFonts w:ascii="Times New Roman" w:hAnsi="Times New Roman"/>
          <w:sz w:val="24"/>
          <w:szCs w:val="24"/>
        </w:rPr>
        <w:t xml:space="preserve">В настоящее время существует множество определений социальной рекламы: 1) «рекламные тексты, содержащие популяризацию ведущих общественных ценностей», 2) «вид коммуникации, ориентированный на привлечение внимания к самым актуальным проблемам общества и к его нравственным ценностям», 3) «современный способ распространения общественно значимого, важного или полезного знания, осуществляемый методами рекламы в интересах общества». В статье 18 Федерального закона «О рекламе» говорится, что социальная реклама представляет общественные и государственные интересы и направлена на достижение благотворительных целей. Как верно замечает Н.Н. Грибок, социальная реклама призывает к решению социальных проблем, обращается к человеку как к гражданину, к представителю социума. Она побуждает не к покупкам, а к поступкам. Во всем мире социальная реклама – важная составляющая мировоззрения и нравственного здоровья общества. </w:t>
      </w:r>
    </w:p>
    <w:p w:rsidR="00B243BF" w:rsidRDefault="00B243BF">
      <w:pPr>
        <w:spacing w:after="0" w:line="360" w:lineRule="auto"/>
        <w:ind w:firstLine="720"/>
        <w:jc w:val="both"/>
        <w:rPr>
          <w:rFonts w:ascii="Times New Roman" w:hAnsi="Times New Roman"/>
          <w:sz w:val="24"/>
          <w:szCs w:val="24"/>
        </w:rPr>
      </w:pPr>
      <w:r>
        <w:rPr>
          <w:rFonts w:ascii="Times New Roman" w:hAnsi="Times New Roman"/>
          <w:color w:val="000000"/>
          <w:sz w:val="24"/>
          <w:szCs w:val="24"/>
        </w:rPr>
        <w:t xml:space="preserve">Особенность социальной рекламы заключается в том, чтобы социальная реклама «работала в рамках собственной силы людей» (Селивестров С.Э., 2006). Это значит, что, например, противоалкогольная социальная реклама, должна быть в первую очередь обращена к трезвым людям. Так создается образ силы и успешности другого, в данном случае непьющего, человека. В современном мире большую роль играет подражание. А в жизни детей и подростков эталонность </w:t>
      </w:r>
      <w:r>
        <w:rPr>
          <w:rFonts w:ascii="Times New Roman" w:hAnsi="Times New Roman"/>
          <w:sz w:val="24"/>
          <w:szCs w:val="24"/>
        </w:rPr>
        <w:t xml:space="preserve">играет ведущую роль. Поэтому эталон успешного, популярного в своей среде подростка без алкогольного «символа счастья» и будет являться образующим Я-концепции детей и подростков. </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 xml:space="preserve">Как верно подметил С.Э. Селивестров «Нефестивальная работа социальной рекламы: не клеймить проблему, а увлечь ее из круга». Для того, чтобы решить проблему, необходимо с самой сильной позиции показать непроблемное поведение, показать устойчивые принципы позитивного мировоззрения так. Чтобы они перешли в комфортное самоощущение. В работе «Орудие и знак в развитии ребенка» Л.С. Выготский рассматривает отрицательное влияние принципа «не делай», как о наихудшем педагогическом приеме: «Заповедь «не делай чего-нибудь» есть уже толчок к совершению этого поступка в силу того, что она вводит в сознание мысль о подобном поступке, а, следовательно, тенденцию к его осуществлению». Так и реклама, которая конкретно говорит «Не пей!» воспринимается человеком как призыв к действию. Частица «не» уходит из поля зрения человека, а что остается? </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Для детей и подростков характерно особое восприятие проблем жизни. Они готовы сопоставлять себя и в образе борца с вредными привычками, и в образе страдающего, близкого к смерти и умирающего от своей зависимости человеком. От художественного качества программы, как и от построения сюжета, процессы идентификации зрителя почти не зависят. Ребенку интересен лаконичный зрительный образ страдающего непонятого окружающими человека. Следовательно, с помощью социальной рекламы человека необходимо не загонять в рамки, а показать возможность из этих рамок выйти.</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Важную роль в социальном рекламной рекламе играет так называемы слоган, или сообщение. Он должен доносить до человека понимание чего-то, что делает его более сильным во взаимоотношениях с самим собой и окружающим миром.</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Создавая социальную рекламу необходимо помнить, что в ней должна создаваться реальность, которая исходит из позиции доверия, а не давления. Здесь уместно вспомнить поговорку: «Насильно мил не будешь». Следует помнить и о том, что реальность всегда опирается на вещественное, чувственное, на все то, что создает реальность ситуации, то, что легко сделать и понятно, как это сделать. Создается реальность при помощи контрастов (например: «Пьянство – признак неуверенности в себе. Потому и нужно таким образом «успокаиваться»»); при помощи сообщения неоспоримых сведений (например: «Сначала берешь бутылку, потом бутылка берет тебя»).</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Шичко разработал метод лечения алкогольной зависимости. Суть метода Шичко объясняет так: «Надо бороться не за то, чтобы человек бросил алкоголь, а за то, чтобы, чтобы он почувствовал силу трезвости». В методе Шичко есть принципиальные вещи, которые могут использовать при создании социальной рекламы. Во-первых, следует изменить соответствующее понятие, сохраняя его суть. Например, говорить не «алкоголь», «водка», а «этанол». Изменить понятие можно только на основе неоспоримых фактов: Этанол – это отрава, которая наносит ущерб каждому органу вашего тела». Во-вторых, необходимо запустить механизм самоубеждения. Это можно сделать с помощью вопросов: «Что хорошего дал алкоголь мне?», «Моей семье?», «Что плохого?». В третьих, важно передать человеку уверенность, что он сможет удержаться от злоупотребления алкоголем и что в обществе есть такие же люди, как он, борющиеся со своими желаниями.</w:t>
      </w:r>
    </w:p>
    <w:p w:rsidR="00B243BF" w:rsidRDefault="00B243BF">
      <w:pPr>
        <w:spacing w:after="0" w:line="360" w:lineRule="auto"/>
        <w:ind w:firstLine="720"/>
        <w:jc w:val="both"/>
        <w:rPr>
          <w:rFonts w:ascii="Times New Roman" w:hAnsi="Times New Roman"/>
          <w:sz w:val="24"/>
          <w:szCs w:val="24"/>
        </w:rPr>
      </w:pPr>
      <w:r>
        <w:rPr>
          <w:rFonts w:ascii="Times New Roman" w:hAnsi="Times New Roman"/>
          <w:sz w:val="24"/>
          <w:szCs w:val="24"/>
        </w:rPr>
        <w:t>Социальная противоалкогольная реклама должна показать позитивный образ, противоположный тому, который ассоциируется с алкоголиком, поэтому большую роль здесь играет и юмор, но при условии восхвалении образа, эталона жизни трезвенника.</w:t>
      </w:r>
    </w:p>
    <w:p w:rsidR="00B243BF" w:rsidRDefault="00B243BF">
      <w:pPr>
        <w:pStyle w:val="af0"/>
        <w:spacing w:line="360" w:lineRule="auto"/>
        <w:ind w:firstLine="720"/>
        <w:jc w:val="both"/>
        <w:rPr>
          <w:rFonts w:ascii="Times New Roman" w:hAnsi="Times New Roman"/>
          <w:sz w:val="24"/>
          <w:szCs w:val="24"/>
        </w:rPr>
      </w:pPr>
      <w:r>
        <w:rPr>
          <w:rFonts w:ascii="Times New Roman" w:hAnsi="Times New Roman"/>
          <w:sz w:val="24"/>
          <w:szCs w:val="24"/>
        </w:rPr>
        <w:t xml:space="preserve">Формой работы, стимулирующей участие детей и молодежи в создании социальной рекламы, являются соответствующие конкурсы, реализующие задачи в области социализации личности, формировании доброй воли и повышении гражданской активности молодых людей. Деятельность участников должна быть связана с осуществлением самостоятельного нравственного выбора и утверждением позитивного мышления. В решении конкурсного задания важно обратить внимание ребёнка на глубину сопереживания и осмысления им взгляда на жизнь и общество, на те культурные, личностные, духовные и нравственные ценности, которые окружают его, которые составляют основу человеческой жизни и делают её благополучной и полноценной. Ребёнок, осмысливший социальную проблему и определивший свою созидательную жизненную позицию - такова цель конкурсов социальной рекламы. Работы, представленные на конкурс, должны носить созидательный, жизнеутверждающий характер. Темами подобных конкурсов могут быть «Возвращение в общество», «Шаг навстречу», «Социальная перспектива». Номинации конкурса могут быть сформированы в соответствии с приоритетными средствами представления социальной рекламы: наружная реклама/плакаты, видео реклама, аудио реклама, социальные интернет проекты. </w:t>
      </w:r>
    </w:p>
    <w:p w:rsidR="00B243BF" w:rsidRDefault="00B243BF">
      <w:pPr>
        <w:pStyle w:val="af0"/>
        <w:spacing w:line="360" w:lineRule="auto"/>
        <w:ind w:firstLine="720"/>
        <w:jc w:val="both"/>
        <w:rPr>
          <w:rFonts w:ascii="Times New Roman" w:hAnsi="Times New Roman"/>
          <w:sz w:val="24"/>
          <w:szCs w:val="24"/>
        </w:rPr>
      </w:pPr>
    </w:p>
    <w:p w:rsidR="00B243BF" w:rsidRDefault="00B243BF">
      <w:pPr>
        <w:pStyle w:val="af0"/>
        <w:spacing w:line="360" w:lineRule="auto"/>
        <w:ind w:firstLine="720"/>
        <w:jc w:val="both"/>
        <w:rPr>
          <w:rFonts w:ascii="Times New Roman" w:hAnsi="Times New Roman"/>
          <w:sz w:val="24"/>
          <w:szCs w:val="24"/>
        </w:rPr>
      </w:pPr>
    </w:p>
    <w:p w:rsidR="00B243BF" w:rsidRDefault="00B243BF">
      <w:pPr>
        <w:pStyle w:val="af0"/>
        <w:spacing w:line="360" w:lineRule="auto"/>
        <w:ind w:firstLine="720"/>
        <w:jc w:val="both"/>
        <w:rPr>
          <w:rFonts w:ascii="Times New Roman" w:hAnsi="Times New Roman"/>
          <w:sz w:val="24"/>
          <w:szCs w:val="24"/>
        </w:rPr>
      </w:pPr>
    </w:p>
    <w:p w:rsidR="00B243BF" w:rsidRDefault="00B243BF">
      <w:pPr>
        <w:spacing w:after="0" w:line="360" w:lineRule="auto"/>
        <w:ind w:firstLine="720"/>
        <w:jc w:val="both"/>
        <w:rPr>
          <w:rFonts w:ascii="Times New Roman" w:hAnsi="Times New Roman"/>
          <w:b/>
          <w:sz w:val="24"/>
          <w:szCs w:val="24"/>
        </w:rPr>
      </w:pPr>
    </w:p>
    <w:p w:rsidR="00B243BF" w:rsidRDefault="00B243BF">
      <w:pPr>
        <w:pStyle w:val="1"/>
        <w:numPr>
          <w:ilvl w:val="0"/>
          <w:numId w:val="2"/>
        </w:numPr>
        <w:spacing w:line="360" w:lineRule="auto"/>
        <w:jc w:val="both"/>
        <w:rPr>
          <w:sz w:val="28"/>
          <w:szCs w:val="28"/>
        </w:rPr>
      </w:pPr>
      <w:r>
        <w:rPr>
          <w:rFonts w:ascii="Arial" w:hAnsi="Arial" w:cs="Arial"/>
          <w:kern w:val="0"/>
          <w:sz w:val="26"/>
          <w:szCs w:val="26"/>
        </w:rPr>
        <w:br w:type="page"/>
      </w:r>
      <w:bookmarkStart w:id="30" w:name="_Toc253566605"/>
      <w:bookmarkStart w:id="31" w:name="_Toc253744395"/>
      <w:r>
        <w:rPr>
          <w:sz w:val="28"/>
          <w:szCs w:val="28"/>
        </w:rPr>
        <w:t>Заключение.</w:t>
      </w:r>
      <w:bookmarkEnd w:id="30"/>
      <w:bookmarkEnd w:id="31"/>
    </w:p>
    <w:p w:rsidR="00B243BF" w:rsidRDefault="00B243BF">
      <w:pPr>
        <w:pStyle w:val="a4"/>
        <w:shd w:val="clear" w:color="auto" w:fill="FFFFFF"/>
        <w:spacing w:before="0" w:after="0" w:line="360" w:lineRule="auto"/>
        <w:ind w:left="7" w:right="4" w:firstLine="560"/>
        <w:jc w:val="both"/>
        <w:rPr>
          <w:color w:val="000000"/>
          <w:sz w:val="24"/>
          <w:szCs w:val="24"/>
        </w:rPr>
      </w:pPr>
      <w:r>
        <w:rPr>
          <w:color w:val="000000"/>
          <w:sz w:val="24"/>
          <w:szCs w:val="24"/>
        </w:rPr>
        <w:t xml:space="preserve">В настоящее время специалисты по разработке программ профилактики злоупотребления спиртными напитками учитывают, что любая деятельность должна быть осуществлена в системе постановки и решения конкретных, последовательных экономических, финансовых, медицинских, образовательных, психологических и иных целостных взаимосвязанных задач, а не только в виде изолированных воспитательных характера действий. Признавая данный факт, мы видим необходимость рассмотрения методических рекомендаций к организации форм воспитательной работы с детьми и молодежью профилактической направленности в сфере преодоления алкогольной угрозы как отдельной части системной деятельности. Необходимость дифференцированной работы с учащимися, построения профилактической работы на основе учета социально-психологических, возрастных, половых особенностей детей обуславливает решение таких задач, как ранняя диагностика факторов алкогольной угрозы, обеспечение усиления «защитных факторов» и ослабления полученных по мониторингу «факторов риска, определение группы риска среди детей. </w:t>
      </w:r>
    </w:p>
    <w:p w:rsidR="00B243BF" w:rsidRDefault="00B243BF">
      <w:pPr>
        <w:pStyle w:val="a4"/>
        <w:shd w:val="clear" w:color="auto" w:fill="FFFFFF"/>
        <w:spacing w:before="0" w:after="0" w:line="360" w:lineRule="auto"/>
        <w:ind w:left="7" w:right="4" w:firstLine="560"/>
        <w:jc w:val="both"/>
        <w:rPr>
          <w:color w:val="000000"/>
          <w:sz w:val="24"/>
          <w:szCs w:val="24"/>
        </w:rPr>
      </w:pPr>
      <w:r>
        <w:rPr>
          <w:color w:val="000000"/>
          <w:sz w:val="24"/>
          <w:szCs w:val="24"/>
        </w:rPr>
        <w:t xml:space="preserve">Мы уже отмечали, что мероприятия по профилактике злоупотребления алкоголем должны быть направлены на формирование у личности навыков сопротивления алкогольному соблазну, расширение знаний о последствиях употребления алкоголя с укреплением в сознании личности негативного отношения к нему. Вместе с этим, такая работа предполагает увеличение социально-психологической компетентности личности в межличностных отношениях, формирование самодостаточности, самоактуализации и твердости в сопротивлении давлению окружающих по употреблению спиртных напитков. </w:t>
      </w:r>
    </w:p>
    <w:p w:rsidR="00B243BF" w:rsidRDefault="00B243BF">
      <w:pPr>
        <w:pStyle w:val="a4"/>
        <w:shd w:val="clear" w:color="auto" w:fill="FFFFFF"/>
        <w:spacing w:before="0" w:after="0" w:line="360" w:lineRule="auto"/>
        <w:ind w:left="7" w:right="4" w:firstLine="560"/>
        <w:jc w:val="both"/>
        <w:rPr>
          <w:color w:val="FF0000"/>
          <w:sz w:val="24"/>
          <w:szCs w:val="24"/>
        </w:rPr>
      </w:pPr>
      <w:r>
        <w:rPr>
          <w:color w:val="000000"/>
          <w:sz w:val="24"/>
          <w:szCs w:val="24"/>
        </w:rPr>
        <w:t>Определение интенсивности профилактической деятельности определяется уровнем риска для несовершеннолетних в отношении употребления спиртных напитков. Чем выше уровень риска, тем более интенсивной должна быть профилактическая работа. Внедрение уже зарекомендовавших себя программ, форм и методов работы предполагает их адаптацию к определенным условиям, существующим в образовательных учреждениях. Оценка эффективности реализуемых мер может быть как непосредственной, кратковременной, так и долгосрочной. Критериями оценки являются численность участников, отношение к мероприятиям подростков и молодежи, изменение отношения к употреблению спиртных напитков, информированность, изменения поведения, отношения к себе, изменения в общении и другие. Все это отражает степень педагогического влияния на уменьшение распространения алкоголизма в нашей стране.</w:t>
      </w:r>
    </w:p>
    <w:p w:rsidR="00B243BF" w:rsidRDefault="00B243BF">
      <w:pPr>
        <w:pStyle w:val="1"/>
        <w:numPr>
          <w:ilvl w:val="0"/>
          <w:numId w:val="2"/>
        </w:numPr>
        <w:spacing w:line="360" w:lineRule="auto"/>
        <w:jc w:val="both"/>
        <w:rPr>
          <w:sz w:val="28"/>
          <w:szCs w:val="28"/>
        </w:rPr>
      </w:pPr>
      <w:bookmarkStart w:id="32" w:name="_Toc253744396"/>
      <w:r>
        <w:rPr>
          <w:sz w:val="28"/>
          <w:szCs w:val="28"/>
        </w:rPr>
        <w:t>Рекомендуемая литература:</w:t>
      </w:r>
      <w:bookmarkEnd w:id="32"/>
    </w:p>
    <w:p w:rsidR="00B243BF" w:rsidRDefault="00B243BF">
      <w:pPr>
        <w:spacing w:before="120" w:after="120" w:line="360" w:lineRule="auto"/>
        <w:ind w:firstLine="720"/>
        <w:jc w:val="both"/>
        <w:rPr>
          <w:rFonts w:ascii="Times New Roman" w:hAnsi="Times New Roman"/>
          <w:b/>
          <w:sz w:val="24"/>
          <w:szCs w:val="24"/>
        </w:rPr>
      </w:pPr>
      <w:r>
        <w:rPr>
          <w:rFonts w:ascii="Times New Roman" w:hAnsi="Times New Roman"/>
          <w:b/>
          <w:sz w:val="24"/>
          <w:szCs w:val="24"/>
        </w:rPr>
        <w:t>Рекомендуемая литература по вопросам организации профилактической работы по предупреждению алкогольной зависимости</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color w:val="000000"/>
          <w:sz w:val="24"/>
          <w:szCs w:val="24"/>
        </w:rPr>
      </w:pPr>
      <w:r>
        <w:rPr>
          <w:rFonts w:ascii="Times New Roman" w:hAnsi="Times New Roman"/>
          <w:color w:val="000000"/>
          <w:sz w:val="24"/>
          <w:szCs w:val="24"/>
        </w:rPr>
        <w:t>Антология социальной работы. - М.: Сварогъ-НВФ, 2004.</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 xml:space="preserve">Белогуров С.Б. Популярно об алкоголе и алкоголиках. – С-Пб, 2005. </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color w:val="000000"/>
          <w:sz w:val="24"/>
          <w:szCs w:val="24"/>
        </w:rPr>
        <w:t>Березин С.В., Лисецкий К.С., Мотынга И.А. Психология раннего алкоголизма. - Самара, 2005.</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bookmarkStart w:id="33" w:name="BM5"/>
      <w:bookmarkEnd w:id="33"/>
      <w:r>
        <w:rPr>
          <w:rFonts w:ascii="Times New Roman" w:hAnsi="Times New Roman"/>
          <w:sz w:val="24"/>
          <w:szCs w:val="24"/>
        </w:rPr>
        <w:t>Бернс Р. Развитие Я - концепции и воспитание. – М, 2004.</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Вишневский Ю.Р., Шанко В.Т. Социология молодежи. – С-Пб, 2005.</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 Гиль С.С. Гиль Л.В. «Педагогическая профилактика ПАВ - зависимости: технологии содействия самореализации подростков». М., Изд-во «Ритм», 2004.</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Горанская С.В., Баранова О.С. Выбираю жизнь. Учебно-методическое пособие. - Петрозаводск, 2000.</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Гуров В.Н. Социальная работа школы с семьей. – М, 2004.</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Деватко И. Ф. Диагностическая процедура в социологии: очерк истории и теории. - М, 2004.</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Дерюгин В.И. Специальные методы социально-профилактического воздействия и влияния на людей. 3-е изд. - Челябинск, 2005.</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Еременко Н.И. Профилактика вредных привычек.- Волгоград.: Панорама. Москва: Глобус, 2007.</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Зайнышев И.Г. Технология социальной работы. – М, 2004.</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Карвасарский Б.Д. Психотерапевтическая энциклопедия.- С-Пб.: Питер Ком, 2005.</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 xml:space="preserve">Колесов А.В. Предупреждение вредных привычек у школьников.-М.:Изд-воУРАО,2001. </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Молодежь как стратегический ресурс развития российского общества / Б.А. Ручкин, В.Л.Родионов, А.В. Пыжиков// - М.: Социально-гуманитарные знания, 2005. - №1.</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Муздыбаев К. И. Психология ответственности. - М, 2003.</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Основы социальной работы. Под ред. П.Д. Павленка. – М.: Инфра-М, 2004.</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Подросток на перекрестке эпох. Под ред. Кривцовой С.В..- М.: Генезис</w:t>
      </w:r>
      <w:bookmarkStart w:id="34" w:name="BM15"/>
      <w:bookmarkEnd w:id="34"/>
      <w:r>
        <w:rPr>
          <w:rFonts w:ascii="Times New Roman" w:hAnsi="Times New Roman"/>
          <w:sz w:val="24"/>
          <w:szCs w:val="24"/>
        </w:rPr>
        <w:t>, 2004.</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Профилактика злоупотребления психоактивными веществами несовершеннолетними в общеобразовательной среде: Сб. программ / под ред. Л.М. Шипициной. СПб.; Образование - культура, 2003.</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Социальная педагогика: курс лекций; учеб. пособие для студентов высш. пед. учеб. заведений / Под редакцией Ф.А. Мустаевой. - М.: Академический проект, 2005.</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 xml:space="preserve">Социология молодежи. Учебник / Отв. ред. В.Т.Лисовский. - С-Пб: Издательство С.-Пбургского университета, 2005. </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Твоя жизнь – твой выбор. Развитие ценностей здорового образа жизни школьников (психолого – педагогические рекомендации)/ Т.М. Жирова.- Волгоград: Изд-во «Панорама», 2006.</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Фалькович Т. А., Толстоухова Н. С, Обухова Л.А. Нетрадиционные формы работы с родителями. М.: 2005.</w:t>
      </w:r>
    </w:p>
    <w:p w:rsidR="00B243BF" w:rsidRDefault="00B243BF">
      <w:pPr>
        <w:numPr>
          <w:ilvl w:val="0"/>
          <w:numId w:val="11"/>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Шилова Т. А. Профилактика алкогольной и наркотической зависимости у подростков в школе: практическое пособие. М: 2005.</w:t>
      </w:r>
    </w:p>
    <w:p w:rsidR="00B243BF" w:rsidRDefault="00B243BF">
      <w:pPr>
        <w:spacing w:before="120" w:after="120" w:line="360" w:lineRule="auto"/>
        <w:ind w:firstLine="720"/>
        <w:jc w:val="both"/>
        <w:rPr>
          <w:rFonts w:ascii="Times New Roman" w:hAnsi="Times New Roman"/>
          <w:b/>
          <w:sz w:val="24"/>
          <w:szCs w:val="24"/>
        </w:rPr>
      </w:pPr>
      <w:r>
        <w:rPr>
          <w:rFonts w:ascii="Times New Roman" w:hAnsi="Times New Roman"/>
          <w:b/>
          <w:sz w:val="24"/>
          <w:szCs w:val="24"/>
        </w:rPr>
        <w:t>Рекомендуемая литература по вопросам методики организации форм, методов воспитательной работы</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Афанасьев С.П. Методика организации интеллектуально-познавательных игр// Вестник КГПУ им. Н.А. Некрасова.-1995.-№ 3.</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Афанасьев С.П. Методика организации конкурсных программ// Вестник КГПУ им. Н.А. Некрасова.-1995.-№ 1.</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Афанасьев С.П. Методика проведения творческих конкурсов// Вестник КГПУ им. Н.А. Некрасова.-1995.-№ 2.</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Афанасьев С.П. Последний звонок: Как организовать праздник для выпускников: Методическое пособие. — Кострома, 1995.</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 xml:space="preserve">Афанасьев С.П., Коморин С.В. «Чем занять детей в пришкольном лагере, или 100 отрядных дел». Методическое пособие. — Кострома: РЦ НИТ «Эврика- М», 1998. </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Байбородова Л.В., Рожков М.И. Воспитательный процесс в современной школе: Учебное пособие. Ярославль: ЯГПУ им. К.Д. Ушинского, 1997.</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 xml:space="preserve">Безрукова В.С. Педагогика. Проективная педагогика. Учебное пособие для инженерно-педагогических институтов и индустриально-педагогических техникумов. - Екатеринбург: Деловая книга, 1996. </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Гиндис Б. Вечерний огонек. — ВДЦ «Орленок», 1998.</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 xml:space="preserve">Грибок Н.Н. Социальная реклама: уч. пособие/ М.: Изд-во М. гум. ун-та, 2008. </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 xml:space="preserve">Кабалевский А. Российский и зарубежный опыт развития социальной рекламы - М.: Знание, 2006. </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Козлова Ю., Ярошенко В. Поход — дело серьезное // Учительская газета.- 1999.- №6 (9723).</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Коровкина Т.Е., Куприянов Б.В. Коллективные формы воспитательной работы с подростками и старшеклассниками: игра-путешествие. // Вестник КГПУ имени Н.А. Некрасова. Научно-методический журнал. 1997. — № 4.</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Кривельская Н.В. Духовное здоровье нации // Клуб «Реалисты», 1996. – №25. – с.71-73.</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Куприянов Б.В., Подобин А.Е. Ситуационно-ролевая игра в социальном воспитании старшеклассников. — Кострома: КГПУ, 1998.</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Лутошкин А.Н. Эмоциональные потенциалы коллектива.- М.: Педагогика, 1988.</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 xml:space="preserve">Николайшвили Г. Краткая история социальной рекламы. – М.: Алькон, 2004. </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 xml:space="preserve">Перепечаева Я. Психологические аспекты социальной рекламы. – М.: Просвещение, - 2005. </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Поляков С.Д. О педагогической инноватике.- М., 1990.</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Поляков С.Д. Психопедагогика воспитания. — М: Новая школа, 1996.</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Сейненский А.Е. Экскурсия // Российская педагогическая энциклопедия в 2тт..- Т.2.- М.: Большая российская энциклопедия.-1999.</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Селивестров С.Э. Социальная реклама. Искусство владения словом. – И. :Бахрах – М, 2006.</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Селивестров С.Э. Социальная реклама. Искусство воздействия словом. Самара: Издательский Дом «Базрар-М», 2006.</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Титова Е.В. Если знать как действовать: Разговор о методике воспитания: Книга для учителя. — М.: Просвещение, 1993.</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Уманский Л.И. Психология организаторской деятельности школьников. — М.: Просвещение, 1980.</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Ученова В.В., Старых Н.В. Социальная реклама. М.: Индекс Медиа. 2006.</w:t>
      </w:r>
    </w:p>
    <w:p w:rsidR="00B243BF" w:rsidRDefault="00B243BF">
      <w:pPr>
        <w:numPr>
          <w:ilvl w:val="0"/>
          <w:numId w:val="12"/>
        </w:numPr>
        <w:tabs>
          <w:tab w:val="clear" w:pos="1080"/>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 xml:space="preserve">Уэллс У., Бернет Д., Мориарти С. Реклама: принципы и практика, Спб., 1999. </w:t>
      </w:r>
    </w:p>
    <w:p w:rsidR="00B243BF" w:rsidRPr="00B243BF" w:rsidRDefault="00B243BF" w:rsidP="00B243BF">
      <w:pPr>
        <w:spacing w:after="0" w:line="240" w:lineRule="auto"/>
        <w:rPr>
          <w:b/>
        </w:rPr>
      </w:pPr>
      <w:r>
        <w:br w:type="page"/>
      </w:r>
      <w:r w:rsidRPr="00B243BF">
        <w:rPr>
          <w:b/>
        </w:rPr>
        <w:t>Актуальность профилактической работы со школьниками по предупреждению алкогольной зависимости.</w:t>
      </w:r>
    </w:p>
    <w:p w:rsidR="00B243BF" w:rsidRPr="0072063F" w:rsidRDefault="00B243BF" w:rsidP="00B243BF">
      <w:pPr>
        <w:pStyle w:val="a4"/>
        <w:shd w:val="clear" w:color="auto" w:fill="FFFFFF"/>
        <w:spacing w:before="0" w:after="0"/>
        <w:ind w:left="11" w:firstLine="292"/>
        <w:jc w:val="both"/>
        <w:rPr>
          <w:color w:val="000000"/>
          <w:spacing w:val="-4"/>
          <w:sz w:val="24"/>
          <w:szCs w:val="24"/>
        </w:rPr>
      </w:pPr>
      <w:r w:rsidRPr="0072063F">
        <w:rPr>
          <w:color w:val="000000"/>
          <w:spacing w:val="-4"/>
          <w:sz w:val="24"/>
          <w:szCs w:val="24"/>
        </w:rPr>
        <w:t xml:space="preserve">Раскрываются проблемы теоретического и практического характера алкоголизации подрастающего поколения, необходимость решения которых детерминируется особенностями социокультурной ситуации в российском обществе. Выявляется противоречие между необходимостью педагогической профилактики возникновения ранней алкоголизации у подростков и неразработанностью системы педагогических профилактических воздействий по преодолению этих явлений. </w:t>
      </w:r>
    </w:p>
    <w:p w:rsidR="00B243BF" w:rsidRPr="00B243BF" w:rsidRDefault="00B243BF" w:rsidP="00B243BF">
      <w:pPr>
        <w:spacing w:after="0" w:line="240" w:lineRule="auto"/>
        <w:rPr>
          <w:b/>
        </w:rPr>
      </w:pPr>
      <w:r w:rsidRPr="00B243BF">
        <w:rPr>
          <w:b/>
        </w:rPr>
        <w:t xml:space="preserve">Профилактика алкогольной зависимости как социально-педагогическая деятельность. </w:t>
      </w:r>
    </w:p>
    <w:p w:rsidR="00B243BF" w:rsidRPr="0072063F" w:rsidRDefault="00B243BF" w:rsidP="00B243BF">
      <w:pPr>
        <w:spacing w:after="0" w:line="240" w:lineRule="auto"/>
        <w:ind w:firstLine="720"/>
        <w:jc w:val="both"/>
        <w:rPr>
          <w:rFonts w:ascii="Times New Roman" w:hAnsi="Times New Roman"/>
          <w:sz w:val="24"/>
          <w:szCs w:val="24"/>
        </w:rPr>
      </w:pPr>
      <w:r w:rsidRPr="0072063F">
        <w:rPr>
          <w:rFonts w:ascii="Times New Roman" w:hAnsi="Times New Roman"/>
          <w:sz w:val="24"/>
          <w:szCs w:val="24"/>
        </w:rPr>
        <w:t>Рассматриваются понятие «социально-педагогическая деятельность, задачи и направления социально-педагогической деятельности в общеобразовательных учреждениях, особенности социальной профилактики. Даются теоретико-методологические основы осуществления профилактической работы с детьми и подростками, условия её эффективности.</w:t>
      </w:r>
    </w:p>
    <w:p w:rsidR="00B243BF" w:rsidRPr="00B243BF" w:rsidRDefault="00B243BF" w:rsidP="00B243BF">
      <w:pPr>
        <w:spacing w:after="0" w:line="240" w:lineRule="auto"/>
        <w:rPr>
          <w:b/>
        </w:rPr>
      </w:pPr>
      <w:r w:rsidRPr="00B243BF">
        <w:rPr>
          <w:b/>
        </w:rPr>
        <w:t>Содержание деятельности по педагогическому обеспечению профилактики алкогольной зависимости школьников.</w:t>
      </w:r>
    </w:p>
    <w:p w:rsidR="00B243BF" w:rsidRPr="0072063F" w:rsidRDefault="00B243BF" w:rsidP="00B243BF">
      <w:pPr>
        <w:shd w:val="clear" w:color="auto" w:fill="FFFFFF"/>
        <w:spacing w:after="0" w:line="240" w:lineRule="auto"/>
        <w:ind w:firstLine="709"/>
        <w:jc w:val="both"/>
        <w:rPr>
          <w:rFonts w:ascii="Times New Roman" w:hAnsi="Times New Roman"/>
          <w:spacing w:val="4"/>
          <w:sz w:val="24"/>
          <w:szCs w:val="24"/>
        </w:rPr>
      </w:pPr>
      <w:r w:rsidRPr="0072063F">
        <w:rPr>
          <w:rFonts w:ascii="Times New Roman" w:hAnsi="Times New Roman"/>
          <w:spacing w:val="1"/>
          <w:sz w:val="24"/>
          <w:szCs w:val="24"/>
        </w:rPr>
        <w:t xml:space="preserve">Содержание деятельности отражено в описании направлений по организации профилактической </w:t>
      </w:r>
      <w:r w:rsidRPr="0072063F">
        <w:rPr>
          <w:rFonts w:ascii="Times New Roman" w:hAnsi="Times New Roman"/>
          <w:sz w:val="24"/>
          <w:szCs w:val="24"/>
        </w:rPr>
        <w:t>работы в образовательном учреждении.  Отмечается, что наряду с отдельными мероприятиями по пропаганде здорового образа жизни следует реализовать комплексные образовательно-воспитательные программы работы, куда следует включить и работу с родителями, и индивидуальную работу с отдельными учащимися.</w:t>
      </w:r>
    </w:p>
    <w:p w:rsidR="00B243BF" w:rsidRPr="00B243BF" w:rsidRDefault="00B243BF" w:rsidP="00B243BF">
      <w:pPr>
        <w:spacing w:after="0" w:line="240" w:lineRule="auto"/>
        <w:rPr>
          <w:b/>
        </w:rPr>
      </w:pPr>
      <w:r w:rsidRPr="00B243BF">
        <w:rPr>
          <w:b/>
        </w:rPr>
        <w:t>Формы, методы и средства деятельности педагога по обеспечению предупреждения алкогольной зависимости школьников.</w:t>
      </w:r>
    </w:p>
    <w:p w:rsidR="00B243BF" w:rsidRPr="0072063F" w:rsidRDefault="00B243BF" w:rsidP="00B243BF">
      <w:pPr>
        <w:shd w:val="clear" w:color="auto" w:fill="FFFFFF"/>
        <w:spacing w:after="0" w:line="240" w:lineRule="auto"/>
        <w:ind w:firstLine="709"/>
        <w:jc w:val="both"/>
        <w:rPr>
          <w:rFonts w:ascii="Times New Roman" w:hAnsi="Times New Roman"/>
          <w:spacing w:val="1"/>
          <w:sz w:val="24"/>
          <w:szCs w:val="24"/>
        </w:rPr>
      </w:pPr>
      <w:r w:rsidRPr="0072063F">
        <w:rPr>
          <w:rFonts w:ascii="Times New Roman" w:hAnsi="Times New Roman"/>
          <w:spacing w:val="1"/>
          <w:sz w:val="24"/>
          <w:szCs w:val="24"/>
        </w:rPr>
        <w:t>Дается классификация форм воспитательной работы (М.И.Рожков, Л.В.Байбородова, Г.И.Щукина, Б.В,Куприянов), раскрывается возможный перечень существующих методов воспитательной работы. Формы, методы и средства профилактической работы рассматриваются в структуре групповых и индивидуальных форм работы по различным направлениям деятельности: информационно-правовое, духовно-нравственное, культурно-досуговое, спортивно-оздоровительное, декоративно-прикладное, трудовое и профессиональное, социально-психологическое.</w:t>
      </w:r>
    </w:p>
    <w:p w:rsidR="00B243BF" w:rsidRPr="0072063F" w:rsidRDefault="00B243BF" w:rsidP="00B243BF">
      <w:pPr>
        <w:shd w:val="clear" w:color="auto" w:fill="FFFFFF"/>
        <w:spacing w:after="0" w:line="240" w:lineRule="auto"/>
        <w:ind w:firstLine="709"/>
        <w:jc w:val="both"/>
        <w:rPr>
          <w:rFonts w:ascii="Times New Roman" w:hAnsi="Times New Roman"/>
          <w:spacing w:val="1"/>
          <w:sz w:val="24"/>
          <w:szCs w:val="24"/>
        </w:rPr>
      </w:pPr>
      <w:r w:rsidRPr="0072063F">
        <w:rPr>
          <w:rFonts w:ascii="Times New Roman" w:hAnsi="Times New Roman"/>
          <w:spacing w:val="1"/>
          <w:sz w:val="24"/>
          <w:szCs w:val="24"/>
        </w:rPr>
        <w:t>Авторами представлены методические рекомендации к организации некоторых форм работы, представленных в областной целевой программе «Профилактика пьянства и алкоголизма в Костромской области на 2010-2012 годы»: дискуссионные формы работы (в том числе, «круглый стол»), профилактический тренинг, выставка, игра-путешествие или маршрутная игра. Предлагается методика организации наиболее сложных по содержанию и применению методов словесно-эмоционального воздействия: рассказ, разъяснение, этическая беседа и метод наглядно-практического воздействия – пример. Отдельно рассмотрены методы и формы индивидуальной работы с учащимися по профилактике алкогольной зависимости.</w:t>
      </w:r>
    </w:p>
    <w:p w:rsidR="00B243BF" w:rsidRPr="0072063F" w:rsidRDefault="00B243BF" w:rsidP="00B243BF">
      <w:pPr>
        <w:shd w:val="clear" w:color="auto" w:fill="FFFFFF"/>
        <w:spacing w:after="0" w:line="240" w:lineRule="auto"/>
        <w:ind w:firstLine="709"/>
        <w:jc w:val="both"/>
        <w:rPr>
          <w:rFonts w:ascii="Times New Roman" w:hAnsi="Times New Roman"/>
          <w:spacing w:val="1"/>
          <w:sz w:val="24"/>
          <w:szCs w:val="24"/>
        </w:rPr>
      </w:pPr>
      <w:r w:rsidRPr="0072063F">
        <w:rPr>
          <w:rFonts w:ascii="Times New Roman" w:hAnsi="Times New Roman"/>
          <w:spacing w:val="1"/>
          <w:sz w:val="24"/>
          <w:szCs w:val="24"/>
        </w:rPr>
        <w:t>Отдельный раздел посвящен использованию современных средств в профилактической работе с детьми и подростками: аудиовизуальных средств, глобальной сети Интернет.</w:t>
      </w:r>
    </w:p>
    <w:p w:rsidR="00B243BF" w:rsidRPr="00B243BF" w:rsidRDefault="00B243BF" w:rsidP="00B243BF">
      <w:pPr>
        <w:spacing w:after="0" w:line="240" w:lineRule="auto"/>
        <w:rPr>
          <w:b/>
        </w:rPr>
      </w:pPr>
      <w:r w:rsidRPr="00B243BF">
        <w:rPr>
          <w:b/>
        </w:rPr>
        <w:t>Заключение.</w:t>
      </w:r>
    </w:p>
    <w:p w:rsidR="00B243BF" w:rsidRPr="0072063F" w:rsidRDefault="00B243BF" w:rsidP="00B243BF">
      <w:pPr>
        <w:shd w:val="clear" w:color="auto" w:fill="FFFFFF"/>
        <w:spacing w:after="0" w:line="240" w:lineRule="auto"/>
        <w:ind w:firstLine="709"/>
        <w:jc w:val="both"/>
        <w:rPr>
          <w:rFonts w:ascii="Times New Roman" w:hAnsi="Times New Roman"/>
          <w:spacing w:val="1"/>
          <w:sz w:val="24"/>
          <w:szCs w:val="24"/>
        </w:rPr>
      </w:pPr>
      <w:r w:rsidRPr="0072063F">
        <w:rPr>
          <w:rFonts w:ascii="Times New Roman" w:hAnsi="Times New Roman"/>
          <w:spacing w:val="1"/>
          <w:sz w:val="24"/>
          <w:szCs w:val="24"/>
        </w:rPr>
        <w:t>В заключении обращается внимание на то, что определение интенсивности профилактической деятельности определяется уровнем риска для несовершеннолетних в отношении употребления спиртных напитков. Даются критерии оценки эффективности реализуемых мер.</w:t>
      </w:r>
    </w:p>
    <w:p w:rsidR="00B243BF" w:rsidRPr="00B243BF" w:rsidRDefault="00B243BF" w:rsidP="00B243BF">
      <w:pPr>
        <w:spacing w:after="0" w:line="240" w:lineRule="auto"/>
        <w:rPr>
          <w:b/>
        </w:rPr>
      </w:pPr>
      <w:r w:rsidRPr="00B243BF">
        <w:rPr>
          <w:b/>
        </w:rPr>
        <w:t>Список литературы состоит из 26 наименований</w:t>
      </w:r>
    </w:p>
    <w:p w:rsidR="00B243BF" w:rsidRDefault="00B243BF" w:rsidP="00B243BF">
      <w:pPr>
        <w:spacing w:after="0" w:line="240" w:lineRule="auto"/>
      </w:pPr>
    </w:p>
    <w:p w:rsidR="00B243BF" w:rsidRDefault="00B243BF">
      <w:bookmarkStart w:id="35" w:name="_GoBack"/>
      <w:bookmarkEnd w:id="35"/>
    </w:p>
    <w:sectPr w:rsidR="00B243BF">
      <w:footerReference w:type="even" r:id="rId10"/>
      <w:footerReference w:type="default" r:id="rId11"/>
      <w:pgSz w:w="11906" w:h="16838"/>
      <w:pgMar w:top="1134" w:right="850" w:bottom="1134" w:left="1701" w:header="708" w:footer="2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3BF" w:rsidRDefault="00B243BF">
      <w:pPr>
        <w:spacing w:after="0" w:line="240" w:lineRule="auto"/>
      </w:pPr>
      <w:r>
        <w:separator/>
      </w:r>
    </w:p>
  </w:endnote>
  <w:endnote w:type="continuationSeparator" w:id="0">
    <w:p w:rsidR="00B243BF" w:rsidRDefault="00B2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BF" w:rsidRDefault="00B243BF">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B243BF" w:rsidRDefault="00B243B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BF" w:rsidRDefault="00B243BF">
    <w:pPr>
      <w:pStyle w:val="a7"/>
      <w:framePr w:wrap="around" w:vAnchor="text" w:hAnchor="page" w:x="10882" w:y="82"/>
      <w:rPr>
        <w:rStyle w:val="ae"/>
      </w:rPr>
    </w:pPr>
    <w:r>
      <w:rPr>
        <w:rStyle w:val="ae"/>
      </w:rPr>
      <w:fldChar w:fldCharType="begin"/>
    </w:r>
    <w:r>
      <w:rPr>
        <w:rStyle w:val="ae"/>
      </w:rPr>
      <w:instrText xml:space="preserve">PAGE  </w:instrText>
    </w:r>
    <w:r>
      <w:rPr>
        <w:rStyle w:val="ae"/>
      </w:rPr>
      <w:fldChar w:fldCharType="separate"/>
    </w:r>
    <w:r>
      <w:rPr>
        <w:rStyle w:val="ae"/>
        <w:noProof/>
      </w:rPr>
      <w:t>78</w:t>
    </w:r>
    <w:r>
      <w:rPr>
        <w:rStyle w:val="ae"/>
      </w:rPr>
      <w:fldChar w:fldCharType="end"/>
    </w:r>
  </w:p>
  <w:p w:rsidR="00B243BF" w:rsidRDefault="00B243BF">
    <w:pPr>
      <w:pStyle w:val="a7"/>
      <w:ind w:right="360"/>
      <w:jc w:val="right"/>
      <w:rPr>
        <w:rFonts w:ascii="Century Gothic" w:hAnsi="Century Gothic"/>
        <w:sz w:val="18"/>
        <w:szCs w:val="18"/>
      </w:rPr>
    </w:pPr>
    <w:r>
      <w:rPr>
        <w:rFonts w:ascii="Century Gothic" w:hAnsi="Century Gothic" w:cs="Arial"/>
        <w:sz w:val="18"/>
        <w:szCs w:val="18"/>
      </w:rPr>
      <w:t>Формы и методы профилактической антиалкогольной работы с учащимися</w:t>
    </w:r>
  </w:p>
  <w:p w:rsidR="00B243BF" w:rsidRDefault="00B243B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3BF" w:rsidRDefault="00B243BF">
      <w:pPr>
        <w:spacing w:after="0" w:line="240" w:lineRule="auto"/>
      </w:pPr>
      <w:r>
        <w:separator/>
      </w:r>
    </w:p>
  </w:footnote>
  <w:footnote w:type="continuationSeparator" w:id="0">
    <w:p w:rsidR="00B243BF" w:rsidRDefault="00B243BF">
      <w:pPr>
        <w:spacing w:after="0" w:line="240" w:lineRule="auto"/>
      </w:pPr>
      <w:r>
        <w:continuationSeparator/>
      </w:r>
    </w:p>
  </w:footnote>
  <w:footnote w:id="1">
    <w:p w:rsidR="00B243BF" w:rsidRDefault="00B243BF">
      <w:pPr>
        <w:pStyle w:val="12"/>
        <w:spacing w:line="240" w:lineRule="auto"/>
        <w:ind w:firstLine="0"/>
      </w:pPr>
      <w:r>
        <w:rPr>
          <w:rStyle w:val="af2"/>
        </w:rPr>
        <w:footnoteRef/>
      </w:r>
      <w:r>
        <w:t xml:space="preserve"> </w:t>
      </w:r>
      <w:r>
        <w:rPr>
          <w:sz w:val="20"/>
        </w:rPr>
        <w:t>Абрамова Г.С. Введение в практическую психологию. – М.: Международная педагогическая академия, 1995. – С. 158-159.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C5DA6"/>
    <w:multiLevelType w:val="hybridMultilevel"/>
    <w:tmpl w:val="0010C2CE"/>
    <w:lvl w:ilvl="0" w:tplc="7AA47CE0">
      <w:start w:val="1"/>
      <w:numFmt w:val="bullet"/>
      <w:lvlText w:val="-"/>
      <w:lvlJc w:val="left"/>
      <w:pPr>
        <w:tabs>
          <w:tab w:val="num" w:pos="2140"/>
        </w:tabs>
        <w:ind w:left="1440" w:firstLine="34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6AA4789"/>
    <w:multiLevelType w:val="hybridMultilevel"/>
    <w:tmpl w:val="4AE4886C"/>
    <w:lvl w:ilvl="0" w:tplc="7AA47CE0">
      <w:start w:val="1"/>
      <w:numFmt w:val="bullet"/>
      <w:lvlText w:val="-"/>
      <w:lvlJc w:val="left"/>
      <w:pPr>
        <w:tabs>
          <w:tab w:val="num" w:pos="2140"/>
        </w:tabs>
        <w:ind w:left="1440" w:firstLine="34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734AAD"/>
    <w:multiLevelType w:val="hybridMultilevel"/>
    <w:tmpl w:val="285CC256"/>
    <w:lvl w:ilvl="0" w:tplc="6CCC6AB8">
      <w:start w:val="1"/>
      <w:numFmt w:val="bullet"/>
      <w:lvlText w:val=""/>
      <w:lvlJc w:val="left"/>
      <w:pPr>
        <w:tabs>
          <w:tab w:val="num" w:pos="720"/>
        </w:tabs>
        <w:ind w:left="380" w:firstLine="34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8807A5"/>
    <w:multiLevelType w:val="hybridMultilevel"/>
    <w:tmpl w:val="FDE2599C"/>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8B77BE2"/>
    <w:multiLevelType w:val="hybridMultilevel"/>
    <w:tmpl w:val="C0DC397C"/>
    <w:lvl w:ilvl="0" w:tplc="7AA47CE0">
      <w:start w:val="1"/>
      <w:numFmt w:val="bullet"/>
      <w:lvlText w:val="-"/>
      <w:lvlJc w:val="left"/>
      <w:pPr>
        <w:tabs>
          <w:tab w:val="num" w:pos="2128"/>
        </w:tabs>
        <w:ind w:left="1428" w:firstLine="34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1E5A39"/>
    <w:multiLevelType w:val="multilevel"/>
    <w:tmpl w:val="0398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EE2D43"/>
    <w:multiLevelType w:val="hybridMultilevel"/>
    <w:tmpl w:val="C920890C"/>
    <w:lvl w:ilvl="0" w:tplc="A9FCA496">
      <w:start w:val="1"/>
      <w:numFmt w:val="bullet"/>
      <w:lvlText w:val="-"/>
      <w:lvlJc w:val="left"/>
      <w:pPr>
        <w:tabs>
          <w:tab w:val="num" w:pos="2940"/>
        </w:tabs>
        <w:ind w:left="2940" w:hanging="360"/>
      </w:pPr>
      <w:rPr>
        <w:rFonts w:ascii="Times New Roman" w:eastAsia="Times New Roman" w:hAnsi="Times New Roman" w:cs="Times New Roman" w:hint="default"/>
      </w:rPr>
    </w:lvl>
    <w:lvl w:ilvl="1" w:tplc="7AA47CE0">
      <w:start w:val="1"/>
      <w:numFmt w:val="bullet"/>
      <w:lvlText w:val="-"/>
      <w:lvlJc w:val="left"/>
      <w:pPr>
        <w:tabs>
          <w:tab w:val="num" w:pos="2148"/>
        </w:tabs>
        <w:ind w:left="1448" w:firstLine="340"/>
      </w:pPr>
      <w:rPr>
        <w:rFonts w:ascii="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00D65B8"/>
    <w:multiLevelType w:val="hybridMultilevel"/>
    <w:tmpl w:val="29FE6ED4"/>
    <w:lvl w:ilvl="0" w:tplc="6CCC6AB8">
      <w:start w:val="1"/>
      <w:numFmt w:val="bullet"/>
      <w:lvlText w:val=""/>
      <w:lvlJc w:val="left"/>
      <w:pPr>
        <w:tabs>
          <w:tab w:val="num" w:pos="1060"/>
        </w:tabs>
        <w:ind w:left="720" w:firstLine="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0EB4DC9"/>
    <w:multiLevelType w:val="hybridMultilevel"/>
    <w:tmpl w:val="B790B908"/>
    <w:lvl w:ilvl="0" w:tplc="04190001">
      <w:start w:val="1"/>
      <w:numFmt w:val="bullet"/>
      <w:lvlText w:val=""/>
      <w:lvlJc w:val="left"/>
      <w:pPr>
        <w:ind w:left="1023" w:hanging="360"/>
      </w:pPr>
      <w:rPr>
        <w:rFonts w:ascii="Symbol" w:hAnsi="Symbol" w:hint="default"/>
      </w:rPr>
    </w:lvl>
    <w:lvl w:ilvl="1" w:tplc="04190003">
      <w:start w:val="1"/>
      <w:numFmt w:val="bullet"/>
      <w:lvlText w:val="o"/>
      <w:lvlJc w:val="left"/>
      <w:pPr>
        <w:ind w:left="1743" w:hanging="360"/>
      </w:pPr>
      <w:rPr>
        <w:rFonts w:ascii="Courier New" w:hAnsi="Courier New" w:cs="Courier New" w:hint="default"/>
      </w:rPr>
    </w:lvl>
    <w:lvl w:ilvl="2" w:tplc="04190005" w:tentative="1">
      <w:start w:val="1"/>
      <w:numFmt w:val="bullet"/>
      <w:lvlText w:val=""/>
      <w:lvlJc w:val="left"/>
      <w:pPr>
        <w:ind w:left="2463" w:hanging="360"/>
      </w:pPr>
      <w:rPr>
        <w:rFonts w:ascii="Wingdings" w:hAnsi="Wingdings" w:hint="default"/>
      </w:rPr>
    </w:lvl>
    <w:lvl w:ilvl="3" w:tplc="04190001" w:tentative="1">
      <w:start w:val="1"/>
      <w:numFmt w:val="bullet"/>
      <w:lvlText w:val=""/>
      <w:lvlJc w:val="left"/>
      <w:pPr>
        <w:ind w:left="3183" w:hanging="360"/>
      </w:pPr>
      <w:rPr>
        <w:rFonts w:ascii="Symbol" w:hAnsi="Symbol" w:hint="default"/>
      </w:rPr>
    </w:lvl>
    <w:lvl w:ilvl="4" w:tplc="04190003" w:tentative="1">
      <w:start w:val="1"/>
      <w:numFmt w:val="bullet"/>
      <w:lvlText w:val="o"/>
      <w:lvlJc w:val="left"/>
      <w:pPr>
        <w:ind w:left="3903" w:hanging="360"/>
      </w:pPr>
      <w:rPr>
        <w:rFonts w:ascii="Courier New" w:hAnsi="Courier New" w:cs="Courier New" w:hint="default"/>
      </w:rPr>
    </w:lvl>
    <w:lvl w:ilvl="5" w:tplc="04190005" w:tentative="1">
      <w:start w:val="1"/>
      <w:numFmt w:val="bullet"/>
      <w:lvlText w:val=""/>
      <w:lvlJc w:val="left"/>
      <w:pPr>
        <w:ind w:left="4623" w:hanging="360"/>
      </w:pPr>
      <w:rPr>
        <w:rFonts w:ascii="Wingdings" w:hAnsi="Wingdings" w:hint="default"/>
      </w:rPr>
    </w:lvl>
    <w:lvl w:ilvl="6" w:tplc="04190001" w:tentative="1">
      <w:start w:val="1"/>
      <w:numFmt w:val="bullet"/>
      <w:lvlText w:val=""/>
      <w:lvlJc w:val="left"/>
      <w:pPr>
        <w:ind w:left="5343" w:hanging="360"/>
      </w:pPr>
      <w:rPr>
        <w:rFonts w:ascii="Symbol" w:hAnsi="Symbol" w:hint="default"/>
      </w:rPr>
    </w:lvl>
    <w:lvl w:ilvl="7" w:tplc="04190003" w:tentative="1">
      <w:start w:val="1"/>
      <w:numFmt w:val="bullet"/>
      <w:lvlText w:val="o"/>
      <w:lvlJc w:val="left"/>
      <w:pPr>
        <w:ind w:left="6063" w:hanging="360"/>
      </w:pPr>
      <w:rPr>
        <w:rFonts w:ascii="Courier New" w:hAnsi="Courier New" w:cs="Courier New" w:hint="default"/>
      </w:rPr>
    </w:lvl>
    <w:lvl w:ilvl="8" w:tplc="04190005" w:tentative="1">
      <w:start w:val="1"/>
      <w:numFmt w:val="bullet"/>
      <w:lvlText w:val=""/>
      <w:lvlJc w:val="left"/>
      <w:pPr>
        <w:ind w:left="6783" w:hanging="360"/>
      </w:pPr>
      <w:rPr>
        <w:rFonts w:ascii="Wingdings" w:hAnsi="Wingdings" w:hint="default"/>
      </w:rPr>
    </w:lvl>
  </w:abstractNum>
  <w:abstractNum w:abstractNumId="9">
    <w:nsid w:val="11663A56"/>
    <w:multiLevelType w:val="hybridMultilevel"/>
    <w:tmpl w:val="88F6AC20"/>
    <w:lvl w:ilvl="0" w:tplc="D1CAC64C">
      <w:start w:val="1"/>
      <w:numFmt w:val="decimal"/>
      <w:lvlText w:val="%1."/>
      <w:lvlJc w:val="left"/>
      <w:pPr>
        <w:tabs>
          <w:tab w:val="num" w:pos="720"/>
        </w:tabs>
        <w:ind w:left="720" w:hanging="360"/>
      </w:pPr>
    </w:lvl>
    <w:lvl w:ilvl="1" w:tplc="F47A7BBE">
      <w:start w:val="1"/>
      <w:numFmt w:val="decimal"/>
      <w:lvlText w:val="%2."/>
      <w:lvlJc w:val="left"/>
      <w:pPr>
        <w:tabs>
          <w:tab w:val="num" w:pos="1440"/>
        </w:tabs>
        <w:ind w:left="1440" w:hanging="360"/>
      </w:pPr>
    </w:lvl>
    <w:lvl w:ilvl="2" w:tplc="91A841F4">
      <w:start w:val="1"/>
      <w:numFmt w:val="decimal"/>
      <w:lvlText w:val="%3."/>
      <w:lvlJc w:val="left"/>
      <w:pPr>
        <w:tabs>
          <w:tab w:val="num" w:pos="2160"/>
        </w:tabs>
        <w:ind w:left="2160" w:hanging="360"/>
      </w:pPr>
    </w:lvl>
    <w:lvl w:ilvl="3" w:tplc="A32EA928">
      <w:start w:val="1"/>
      <w:numFmt w:val="decimal"/>
      <w:lvlText w:val="%4."/>
      <w:lvlJc w:val="left"/>
      <w:pPr>
        <w:tabs>
          <w:tab w:val="num" w:pos="2880"/>
        </w:tabs>
        <w:ind w:left="2880" w:hanging="360"/>
      </w:pPr>
    </w:lvl>
    <w:lvl w:ilvl="4" w:tplc="FE964A26">
      <w:start w:val="1"/>
      <w:numFmt w:val="decimal"/>
      <w:lvlText w:val="%5."/>
      <w:lvlJc w:val="left"/>
      <w:pPr>
        <w:tabs>
          <w:tab w:val="num" w:pos="3600"/>
        </w:tabs>
        <w:ind w:left="3600" w:hanging="360"/>
      </w:pPr>
    </w:lvl>
    <w:lvl w:ilvl="5" w:tplc="109EE3A8">
      <w:start w:val="1"/>
      <w:numFmt w:val="decimal"/>
      <w:lvlText w:val="%6."/>
      <w:lvlJc w:val="left"/>
      <w:pPr>
        <w:tabs>
          <w:tab w:val="num" w:pos="4320"/>
        </w:tabs>
        <w:ind w:left="4320" w:hanging="360"/>
      </w:pPr>
    </w:lvl>
    <w:lvl w:ilvl="6" w:tplc="50BA4EB4">
      <w:start w:val="1"/>
      <w:numFmt w:val="decimal"/>
      <w:lvlText w:val="%7."/>
      <w:lvlJc w:val="left"/>
      <w:pPr>
        <w:tabs>
          <w:tab w:val="num" w:pos="5040"/>
        </w:tabs>
        <w:ind w:left="5040" w:hanging="360"/>
      </w:pPr>
    </w:lvl>
    <w:lvl w:ilvl="7" w:tplc="C540D182">
      <w:start w:val="1"/>
      <w:numFmt w:val="decimal"/>
      <w:lvlText w:val="%8."/>
      <w:lvlJc w:val="left"/>
      <w:pPr>
        <w:tabs>
          <w:tab w:val="num" w:pos="5760"/>
        </w:tabs>
        <w:ind w:left="5760" w:hanging="360"/>
      </w:pPr>
    </w:lvl>
    <w:lvl w:ilvl="8" w:tplc="EED63AF2">
      <w:start w:val="1"/>
      <w:numFmt w:val="decimal"/>
      <w:lvlText w:val="%9."/>
      <w:lvlJc w:val="left"/>
      <w:pPr>
        <w:tabs>
          <w:tab w:val="num" w:pos="6480"/>
        </w:tabs>
        <w:ind w:left="6480" w:hanging="360"/>
      </w:pPr>
    </w:lvl>
  </w:abstractNum>
  <w:abstractNum w:abstractNumId="10">
    <w:nsid w:val="139D351A"/>
    <w:multiLevelType w:val="multilevel"/>
    <w:tmpl w:val="C3A8A4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D517D3"/>
    <w:multiLevelType w:val="hybridMultilevel"/>
    <w:tmpl w:val="F89873B4"/>
    <w:lvl w:ilvl="0" w:tplc="3C4E0E6A">
      <w:start w:val="1"/>
      <w:numFmt w:val="decimal"/>
      <w:lvlText w:val="%1."/>
      <w:lvlJc w:val="left"/>
      <w:pPr>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317EA1"/>
    <w:multiLevelType w:val="hybridMultilevel"/>
    <w:tmpl w:val="90BC070A"/>
    <w:lvl w:ilvl="0" w:tplc="7AA47CE0">
      <w:start w:val="1"/>
      <w:numFmt w:val="bullet"/>
      <w:lvlText w:val="-"/>
      <w:lvlJc w:val="left"/>
      <w:pPr>
        <w:tabs>
          <w:tab w:val="num" w:pos="2140"/>
        </w:tabs>
        <w:ind w:left="1440" w:firstLine="34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7081C34"/>
    <w:multiLevelType w:val="hybridMultilevel"/>
    <w:tmpl w:val="FCAE3ABA"/>
    <w:lvl w:ilvl="0" w:tplc="3532084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2164611"/>
    <w:multiLevelType w:val="hybridMultilevel"/>
    <w:tmpl w:val="630880F8"/>
    <w:lvl w:ilvl="0" w:tplc="7AA47CE0">
      <w:start w:val="1"/>
      <w:numFmt w:val="bullet"/>
      <w:lvlText w:val="-"/>
      <w:lvlJc w:val="left"/>
      <w:pPr>
        <w:tabs>
          <w:tab w:val="num" w:pos="2140"/>
        </w:tabs>
        <w:ind w:left="1440" w:firstLine="34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3D52540"/>
    <w:multiLevelType w:val="hybridMultilevel"/>
    <w:tmpl w:val="83389B4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82C3E3E"/>
    <w:multiLevelType w:val="hybridMultilevel"/>
    <w:tmpl w:val="209EAAD0"/>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94A1454"/>
    <w:multiLevelType w:val="hybridMultilevel"/>
    <w:tmpl w:val="1354D39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8">
    <w:nsid w:val="398D0A33"/>
    <w:multiLevelType w:val="hybridMultilevel"/>
    <w:tmpl w:val="3A96DA94"/>
    <w:lvl w:ilvl="0" w:tplc="EA2EA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BBF40A3"/>
    <w:multiLevelType w:val="hybridMultilevel"/>
    <w:tmpl w:val="CBB80B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092560A"/>
    <w:multiLevelType w:val="hybridMultilevel"/>
    <w:tmpl w:val="1DA47A34"/>
    <w:lvl w:ilvl="0" w:tplc="3C4E0E6A">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23D62F3"/>
    <w:multiLevelType w:val="hybridMultilevel"/>
    <w:tmpl w:val="7D1AC3B0"/>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49B2076"/>
    <w:multiLevelType w:val="hybridMultilevel"/>
    <w:tmpl w:val="1CAA07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593589D"/>
    <w:multiLevelType w:val="hybridMultilevel"/>
    <w:tmpl w:val="78F6056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AAF7072"/>
    <w:multiLevelType w:val="hybridMultilevel"/>
    <w:tmpl w:val="24AAFDE2"/>
    <w:lvl w:ilvl="0" w:tplc="D35E6E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546B487D"/>
    <w:multiLevelType w:val="hybridMultilevel"/>
    <w:tmpl w:val="CBC0233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66B0AD2"/>
    <w:multiLevelType w:val="hybridMultilevel"/>
    <w:tmpl w:val="83F6E74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590D7F58"/>
    <w:multiLevelType w:val="hybridMultilevel"/>
    <w:tmpl w:val="8634E3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A8F6D94"/>
    <w:multiLevelType w:val="multilevel"/>
    <w:tmpl w:val="1D94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A53F18"/>
    <w:multiLevelType w:val="hybridMultilevel"/>
    <w:tmpl w:val="9B605CC2"/>
    <w:lvl w:ilvl="0" w:tplc="FFFFFFFF">
      <w:start w:val="1"/>
      <w:numFmt w:val="decimal"/>
      <w:lvlText w:val="%1."/>
      <w:lvlJc w:val="left"/>
      <w:pPr>
        <w:tabs>
          <w:tab w:val="num" w:pos="1620"/>
        </w:tabs>
        <w:ind w:left="1620" w:hanging="360"/>
      </w:p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0">
    <w:nsid w:val="5D49730C"/>
    <w:multiLevelType w:val="hybridMultilevel"/>
    <w:tmpl w:val="DB283FBE"/>
    <w:lvl w:ilvl="0" w:tplc="C68A2A8E">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5F5F0AA6"/>
    <w:multiLevelType w:val="hybridMultilevel"/>
    <w:tmpl w:val="62C0FC3E"/>
    <w:lvl w:ilvl="0" w:tplc="3C4E0E6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1CC130B"/>
    <w:multiLevelType w:val="hybridMultilevel"/>
    <w:tmpl w:val="97FA00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77654D5"/>
    <w:multiLevelType w:val="hybridMultilevel"/>
    <w:tmpl w:val="70EC89A6"/>
    <w:lvl w:ilvl="0" w:tplc="04190001">
      <w:start w:val="1"/>
      <w:numFmt w:val="bullet"/>
      <w:lvlText w:val=""/>
      <w:lvlJc w:val="left"/>
      <w:pPr>
        <w:tabs>
          <w:tab w:val="num" w:pos="1440"/>
        </w:tabs>
        <w:ind w:left="144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A1F6417"/>
    <w:multiLevelType w:val="multilevel"/>
    <w:tmpl w:val="3600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FD6487"/>
    <w:multiLevelType w:val="hybridMultilevel"/>
    <w:tmpl w:val="A47EEDF8"/>
    <w:lvl w:ilvl="0" w:tplc="7AA47CE0">
      <w:start w:val="1"/>
      <w:numFmt w:val="bullet"/>
      <w:lvlText w:val="-"/>
      <w:lvlJc w:val="left"/>
      <w:pPr>
        <w:tabs>
          <w:tab w:val="num" w:pos="2140"/>
        </w:tabs>
        <w:ind w:left="1440" w:firstLine="34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3303F78"/>
    <w:multiLevelType w:val="hybridMultilevel"/>
    <w:tmpl w:val="F008E45A"/>
    <w:lvl w:ilvl="0" w:tplc="FE6AB8A0">
      <w:start w:val="1"/>
      <w:numFmt w:val="bullet"/>
      <w:lvlText w:val=""/>
      <w:lvlJc w:val="left"/>
      <w:pPr>
        <w:tabs>
          <w:tab w:val="num" w:pos="1069"/>
        </w:tabs>
        <w:ind w:left="1069" w:hanging="360"/>
      </w:pPr>
      <w:rPr>
        <w:rFonts w:ascii="Symbol" w:hAnsi="Symbol" w:cs="Times New Roman" w:hint="default"/>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344504F"/>
    <w:multiLevelType w:val="hybridMultilevel"/>
    <w:tmpl w:val="69A8E4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73DC0ADD"/>
    <w:multiLevelType w:val="multilevel"/>
    <w:tmpl w:val="F22AE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561253"/>
    <w:multiLevelType w:val="hybridMultilevel"/>
    <w:tmpl w:val="68BEC31C"/>
    <w:lvl w:ilvl="0" w:tplc="E4064D4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8B47171"/>
    <w:multiLevelType w:val="hybridMultilevel"/>
    <w:tmpl w:val="72C8EC4E"/>
    <w:lvl w:ilvl="0" w:tplc="7AA47CE0">
      <w:start w:val="1"/>
      <w:numFmt w:val="bullet"/>
      <w:lvlText w:val="-"/>
      <w:lvlJc w:val="left"/>
      <w:pPr>
        <w:tabs>
          <w:tab w:val="num" w:pos="2140"/>
        </w:tabs>
        <w:ind w:left="1440" w:firstLine="34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ABD7A13"/>
    <w:multiLevelType w:val="hybridMultilevel"/>
    <w:tmpl w:val="06F0A7F6"/>
    <w:lvl w:ilvl="0" w:tplc="7AA47CE0">
      <w:start w:val="1"/>
      <w:numFmt w:val="bullet"/>
      <w:lvlText w:val="-"/>
      <w:lvlJc w:val="left"/>
      <w:pPr>
        <w:tabs>
          <w:tab w:val="num" w:pos="2140"/>
        </w:tabs>
        <w:ind w:left="1440" w:firstLine="34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D1724D2"/>
    <w:multiLevelType w:val="hybridMultilevel"/>
    <w:tmpl w:val="A2B0D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E0852BA"/>
    <w:multiLevelType w:val="hybridMultilevel"/>
    <w:tmpl w:val="C9B84C0E"/>
    <w:lvl w:ilvl="0" w:tplc="C3FE9620">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F46771C"/>
    <w:multiLevelType w:val="hybridMultilevel"/>
    <w:tmpl w:val="601A3E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7"/>
  </w:num>
  <w:num w:numId="2">
    <w:abstractNumId w:val="11"/>
  </w:num>
  <w:num w:numId="3">
    <w:abstractNumId w:val="8"/>
  </w:num>
  <w:num w:numId="4">
    <w:abstractNumId w:val="43"/>
  </w:num>
  <w:num w:numId="5">
    <w:abstractNumId w:val="30"/>
  </w:num>
  <w:num w:numId="6">
    <w:abstractNumId w:val="24"/>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38"/>
  </w:num>
  <w:num w:numId="14">
    <w:abstractNumId w:val="28"/>
  </w:num>
  <w:num w:numId="15">
    <w:abstractNumId w:val="34"/>
  </w:num>
  <w:num w:numId="16">
    <w:abstractNumId w:val="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2"/>
  </w:num>
  <w:num w:numId="42">
    <w:abstractNumId w:val="25"/>
  </w:num>
  <w:num w:numId="43">
    <w:abstractNumId w:val="44"/>
  </w:num>
  <w:num w:numId="44">
    <w:abstractNumId w:val="33"/>
  </w:num>
  <w:num w:numId="45">
    <w:abstractNumId w:val="3"/>
  </w:num>
  <w:num w:numId="46">
    <w:abstractNumId w:val="29"/>
  </w:num>
  <w:num w:numId="47">
    <w:abstractNumId w:val="17"/>
  </w:num>
  <w:num w:numId="48">
    <w:abstractNumId w:val="10"/>
  </w:num>
  <w:num w:numId="49">
    <w:abstractNumId w:val="18"/>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28E"/>
    <w:rsid w:val="00954BFD"/>
    <w:rsid w:val="00B243BF"/>
    <w:rsid w:val="00DA728E"/>
    <w:rsid w:val="00EF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C18EF-7425-4CB9-AA14-36383FF5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qFormat/>
    <w:pPr>
      <w:keepNext/>
      <w:spacing w:before="240" w:after="60"/>
      <w:outlineLvl w:val="0"/>
    </w:pPr>
    <w:rPr>
      <w:rFonts w:ascii="Cambria" w:hAnsi="Cambria"/>
      <w:b/>
      <w:bCs/>
      <w:kern w:val="32"/>
      <w:sz w:val="32"/>
      <w:szCs w:val="32"/>
    </w:rPr>
  </w:style>
  <w:style w:type="paragraph" w:styleId="2">
    <w:name w:val="heading 2"/>
    <w:basedOn w:val="a"/>
    <w:next w:val="a"/>
    <w:qFormat/>
    <w:pPr>
      <w:keepNext/>
      <w:spacing w:before="240" w:after="60"/>
      <w:outlineLvl w:val="1"/>
    </w:pPr>
    <w:rPr>
      <w:rFonts w:ascii="Cambria" w:hAnsi="Cambria"/>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qFormat/>
    <w:pPr>
      <w:ind w:left="708"/>
    </w:pPr>
  </w:style>
  <w:style w:type="paragraph" w:styleId="a4">
    <w:name w:val="Normal (Web)"/>
    <w:basedOn w:val="a"/>
    <w:pPr>
      <w:spacing w:before="30" w:after="30" w:line="240" w:lineRule="auto"/>
    </w:pPr>
    <w:rPr>
      <w:rFonts w:ascii="Times New Roman" w:hAnsi="Times New Roman"/>
      <w:sz w:val="20"/>
      <w:szCs w:val="20"/>
    </w:rPr>
  </w:style>
  <w:style w:type="character" w:customStyle="1" w:styleId="10">
    <w:name w:val="Заголовок 1 Знак"/>
    <w:basedOn w:val="a0"/>
    <w:rPr>
      <w:rFonts w:ascii="Cambria" w:eastAsia="Times New Roman" w:hAnsi="Cambria" w:cs="Times New Roman"/>
      <w:b/>
      <w:bCs/>
      <w:kern w:val="32"/>
      <w:sz w:val="32"/>
      <w:szCs w:val="32"/>
    </w:rPr>
  </w:style>
  <w:style w:type="paragraph" w:styleId="a5">
    <w:name w:val="header"/>
    <w:basedOn w:val="a"/>
    <w:unhideWhenUsed/>
    <w:pPr>
      <w:tabs>
        <w:tab w:val="center" w:pos="4677"/>
        <w:tab w:val="right" w:pos="9355"/>
      </w:tabs>
    </w:pPr>
  </w:style>
  <w:style w:type="character" w:customStyle="1" w:styleId="a6">
    <w:name w:val="Верхний колонтитул Знак"/>
    <w:basedOn w:val="a0"/>
    <w:semiHidden/>
    <w:rPr>
      <w:sz w:val="22"/>
      <w:szCs w:val="22"/>
    </w:rPr>
  </w:style>
  <w:style w:type="paragraph" w:styleId="a7">
    <w:name w:val="footer"/>
    <w:basedOn w:val="a"/>
    <w:unhideWhenUsed/>
    <w:pPr>
      <w:tabs>
        <w:tab w:val="center" w:pos="4677"/>
        <w:tab w:val="right" w:pos="9355"/>
      </w:tabs>
    </w:pPr>
  </w:style>
  <w:style w:type="character" w:customStyle="1" w:styleId="a8">
    <w:name w:val="Нижний колонтитул Знак"/>
    <w:basedOn w:val="a0"/>
    <w:rPr>
      <w:sz w:val="22"/>
      <w:szCs w:val="22"/>
    </w:rPr>
  </w:style>
  <w:style w:type="character" w:customStyle="1" w:styleId="20">
    <w:name w:val="Заголовок 2 Знак"/>
    <w:basedOn w:val="a0"/>
    <w:semiHidden/>
    <w:rPr>
      <w:rFonts w:ascii="Cambria" w:eastAsia="Times New Roman" w:hAnsi="Cambria" w:cs="Times New Roman"/>
      <w:b/>
      <w:bCs/>
      <w:i/>
      <w:iCs/>
      <w:sz w:val="28"/>
      <w:szCs w:val="28"/>
    </w:rPr>
  </w:style>
  <w:style w:type="paragraph" w:styleId="a9">
    <w:name w:val="Body Text Indent"/>
    <w:basedOn w:val="aa"/>
    <w:pPr>
      <w:tabs>
        <w:tab w:val="right" w:pos="8640"/>
      </w:tabs>
      <w:spacing w:after="0"/>
      <w:ind w:left="360" w:hanging="360"/>
    </w:pPr>
    <w:rPr>
      <w:rFonts w:ascii="Garamond" w:hAnsi="Garamond"/>
      <w:spacing w:val="-2"/>
      <w:szCs w:val="20"/>
      <w:lang w:eastAsia="en-US"/>
    </w:rPr>
  </w:style>
  <w:style w:type="character" w:customStyle="1" w:styleId="ab">
    <w:name w:val="Основной текст с отступом Знак"/>
    <w:basedOn w:val="a0"/>
    <w:rPr>
      <w:rFonts w:ascii="Garamond" w:hAnsi="Garamond"/>
      <w:spacing w:val="-2"/>
      <w:sz w:val="22"/>
      <w:lang w:eastAsia="en-US"/>
    </w:rPr>
  </w:style>
  <w:style w:type="paragraph" w:styleId="aa">
    <w:name w:val="Body Text"/>
    <w:basedOn w:val="a"/>
    <w:unhideWhenUsed/>
    <w:pPr>
      <w:spacing w:after="120"/>
    </w:pPr>
  </w:style>
  <w:style w:type="character" w:customStyle="1" w:styleId="ac">
    <w:name w:val="Основной текст Знак"/>
    <w:basedOn w:val="a0"/>
    <w:semiHidden/>
    <w:rPr>
      <w:sz w:val="22"/>
      <w:szCs w:val="22"/>
    </w:rPr>
  </w:style>
  <w:style w:type="paragraph" w:styleId="11">
    <w:name w:val="toc 1"/>
    <w:basedOn w:val="a"/>
    <w:next w:val="a"/>
    <w:autoRedefine/>
    <w:semiHidden/>
  </w:style>
  <w:style w:type="character" w:styleId="ad">
    <w:name w:val="Hyperlink"/>
    <w:basedOn w:val="a0"/>
    <w:rPr>
      <w:color w:val="0000FF"/>
      <w:u w:val="single"/>
    </w:rPr>
  </w:style>
  <w:style w:type="paragraph" w:styleId="21">
    <w:name w:val="Body Text Indent 2"/>
    <w:basedOn w:val="a"/>
    <w:pPr>
      <w:spacing w:after="120" w:line="480" w:lineRule="auto"/>
      <w:ind w:left="283"/>
    </w:pPr>
  </w:style>
  <w:style w:type="character" w:styleId="ae">
    <w:name w:val="page number"/>
    <w:basedOn w:val="a0"/>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30">
    <w:name w:val="toc 3"/>
    <w:basedOn w:val="a"/>
    <w:next w:val="a"/>
    <w:autoRedefine/>
    <w:semiHidden/>
    <w:pPr>
      <w:ind w:left="440"/>
    </w:pPr>
  </w:style>
  <w:style w:type="character" w:styleId="af">
    <w:name w:val="Emphasis"/>
    <w:basedOn w:val="a0"/>
    <w:qFormat/>
    <w:rPr>
      <w:i/>
      <w:iCs/>
    </w:rPr>
  </w:style>
  <w:style w:type="paragraph" w:customStyle="1" w:styleId="af0">
    <w:name w:val="Без интервала"/>
    <w:qFormat/>
    <w:rPr>
      <w:rFonts w:eastAsia="Calibri"/>
      <w:sz w:val="22"/>
      <w:szCs w:val="22"/>
      <w:lang w:eastAsia="en-US"/>
    </w:rPr>
  </w:style>
  <w:style w:type="paragraph" w:customStyle="1" w:styleId="ConsPlusTitle">
    <w:name w:val="ConsPlusTitle"/>
    <w:pPr>
      <w:widowControl w:val="0"/>
      <w:autoSpaceDE w:val="0"/>
      <w:autoSpaceDN w:val="0"/>
      <w:adjustRightInd w:val="0"/>
    </w:pPr>
    <w:rPr>
      <w:rFonts w:ascii="Arial" w:hAnsi="Arial" w:cs="Arial"/>
      <w:b/>
      <w:bCs/>
    </w:rPr>
  </w:style>
  <w:style w:type="paragraph" w:styleId="22">
    <w:name w:val="Body Text 2"/>
    <w:basedOn w:val="a"/>
    <w:pPr>
      <w:spacing w:after="120" w:line="480" w:lineRule="auto"/>
    </w:pPr>
  </w:style>
  <w:style w:type="paragraph" w:customStyle="1" w:styleId="FR5">
    <w:name w:val="FR5"/>
    <w:pPr>
      <w:widowControl w:val="0"/>
      <w:autoSpaceDE w:val="0"/>
      <w:autoSpaceDN w:val="0"/>
      <w:adjustRightInd w:val="0"/>
      <w:spacing w:before="40" w:line="259" w:lineRule="auto"/>
      <w:ind w:left="320" w:right="1400"/>
    </w:pPr>
    <w:rPr>
      <w:rFonts w:ascii="Arial" w:hAnsi="Arial" w:cs="Arial"/>
      <w:b/>
      <w:bCs/>
      <w:sz w:val="18"/>
      <w:szCs w:val="18"/>
    </w:rPr>
  </w:style>
  <w:style w:type="character" w:styleId="af1">
    <w:name w:val="Strong"/>
    <w:basedOn w:val="a0"/>
    <w:qFormat/>
    <w:rPr>
      <w:b/>
      <w:bCs/>
    </w:rPr>
  </w:style>
  <w:style w:type="character" w:customStyle="1" w:styleId="text1">
    <w:name w:val="text1"/>
    <w:basedOn w:val="a0"/>
  </w:style>
  <w:style w:type="character" w:styleId="af2">
    <w:name w:val="footnote reference"/>
    <w:basedOn w:val="a0"/>
    <w:semiHidden/>
    <w:rPr>
      <w:vertAlign w:val="superscript"/>
    </w:rPr>
  </w:style>
  <w:style w:type="paragraph" w:customStyle="1" w:styleId="12">
    <w:name w:val="Стиль1"/>
    <w:basedOn w:val="a"/>
    <w:pPr>
      <w:spacing w:after="0" w:line="360" w:lineRule="auto"/>
      <w:ind w:firstLine="680"/>
      <w:jc w:val="both"/>
    </w:pPr>
    <w:rPr>
      <w:rFonts w:ascii="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3E264CF5DD19C4488B3252D18D73F3A" ma:contentTypeVersion="46" ma:contentTypeDescription="Создание документа." ma:contentTypeScope="" ma:versionID="7db1d574f9dbde78e8f978926fd97339">
  <xsd:schema xmlns:xsd="http://www.w3.org/2001/XMLSchema" xmlns:p="http://schemas.microsoft.com/office/2006/metadata/properties" xmlns:ns2="4a252ca3-5a62-4c1c-90a6-29f4710e47f8" targetNamespace="http://schemas.microsoft.com/office/2006/metadata/properties" ma:root="true" ma:fieldsID="c4176beda37f2c93fd1cf63d1a02f6e8" ns2:_="">
    <xsd:import namespace="4a252ca3-5a62-4c1c-90a6-29f4710e47f8"/>
    <xsd:element name="properties">
      <xsd:complexType>
        <xsd:sequence>
          <xsd:element name="documentManagement">
            <xsd:complexType>
              <xsd:all>
                <xsd:element ref="ns2:Муниципалитет" minOccurs="0"/>
              </xsd:all>
            </xsd:complexType>
          </xsd:element>
        </xsd:sequence>
      </xsd:complexType>
    </xsd:element>
  </xsd:schema>
  <xsd:schema xmlns:xsd="http://www.w3.org/2001/XMLSchema" xmlns:dms="http://schemas.microsoft.com/office/2006/documentManagement/types" targetNamespace="4a252ca3-5a62-4c1c-90a6-29f4710e47f8" elementFormDefault="qualified">
    <xsd:import namespace="http://schemas.microsoft.com/office/2006/documentManagement/types"/>
    <xsd:element name="Муниципалитет" ma:index="8" nillable="true" ma:displayName="Муниципалитет" ma:list="{583966a8-86ba-4b4b-b2db-c7518df76d9e}" ma:internalName="_x041c__x0443__x043d__x0438__x0446__x0438__x043f__x0430__x043b__x0438__x0442__x0435__x0442_" ma:showField="Title" ma:web="4a252ca3-5a62-4c1c-90a6-29f4710e47f8">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Муниципалитет xmlns="4a252ca3-5a62-4c1c-90a6-29f4710e47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C7007-9B56-4D0B-B002-5294FCB2C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52ca3-5a62-4c1c-90a6-29f4710e47f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4C8121D-A3D6-4A86-93C9-0BDBB1BE9EDE}">
  <ds:schemaRefs>
    <ds:schemaRef ds:uri="http://schemas.microsoft.com/office/2006/metadata/properties"/>
    <ds:schemaRef ds:uri="http://schemas.microsoft.com/office/infopath/2007/PartnerControls"/>
    <ds:schemaRef ds:uri="4a252ca3-5a62-4c1c-90a6-29f4710e47f8"/>
  </ds:schemaRefs>
</ds:datastoreItem>
</file>

<file path=customXml/itemProps3.xml><?xml version="1.0" encoding="utf-8"?>
<ds:datastoreItem xmlns:ds="http://schemas.openxmlformats.org/officeDocument/2006/customXml" ds:itemID="{D24B43D0-6543-4B26-BF21-09D7C1DD8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27463</Words>
  <Characters>156543</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183639</CharactersWithSpaces>
  <SharedDoc>false</SharedDoc>
  <HLinks>
    <vt:vector size="84" baseType="variant">
      <vt:variant>
        <vt:i4>8126586</vt:i4>
      </vt:variant>
      <vt:variant>
        <vt:i4>75</vt:i4>
      </vt:variant>
      <vt:variant>
        <vt:i4>0</vt:i4>
      </vt:variant>
      <vt:variant>
        <vt:i4>5</vt:i4>
      </vt:variant>
      <vt:variant>
        <vt:lpwstr>http://msk.treko.ru/show_dict_250</vt:lpwstr>
      </vt:variant>
      <vt:variant>
        <vt:lpwstr/>
      </vt:variant>
      <vt:variant>
        <vt:i4>7864441</vt:i4>
      </vt:variant>
      <vt:variant>
        <vt:i4>72</vt:i4>
      </vt:variant>
      <vt:variant>
        <vt:i4>0</vt:i4>
      </vt:variant>
      <vt:variant>
        <vt:i4>5</vt:i4>
      </vt:variant>
      <vt:variant>
        <vt:lpwstr>http://msk.treko.ru/show_dict_112</vt:lpwstr>
      </vt:variant>
      <vt:variant>
        <vt:lpwstr/>
      </vt:variant>
      <vt:variant>
        <vt:i4>6291564</vt:i4>
      </vt:variant>
      <vt:variant>
        <vt:i4>69</vt:i4>
      </vt:variant>
      <vt:variant>
        <vt:i4>0</vt:i4>
      </vt:variant>
      <vt:variant>
        <vt:i4>5</vt:i4>
      </vt:variant>
      <vt:variant>
        <vt:lpwstr>javascript:void(0);</vt:lpwstr>
      </vt:variant>
      <vt:variant>
        <vt:lpwstr/>
      </vt:variant>
      <vt:variant>
        <vt:i4>6291564</vt:i4>
      </vt:variant>
      <vt:variant>
        <vt:i4>66</vt:i4>
      </vt:variant>
      <vt:variant>
        <vt:i4>0</vt:i4>
      </vt:variant>
      <vt:variant>
        <vt:i4>5</vt:i4>
      </vt:variant>
      <vt:variant>
        <vt:lpwstr>javascript:void(0);</vt:lpwstr>
      </vt:variant>
      <vt:variant>
        <vt:lpwstr/>
      </vt:variant>
      <vt:variant>
        <vt:i4>1572918</vt:i4>
      </vt:variant>
      <vt:variant>
        <vt:i4>59</vt:i4>
      </vt:variant>
      <vt:variant>
        <vt:i4>0</vt:i4>
      </vt:variant>
      <vt:variant>
        <vt:i4>5</vt:i4>
      </vt:variant>
      <vt:variant>
        <vt:lpwstr/>
      </vt:variant>
      <vt:variant>
        <vt:lpwstr>_Toc253744396</vt:lpwstr>
      </vt:variant>
      <vt:variant>
        <vt:i4>1572918</vt:i4>
      </vt:variant>
      <vt:variant>
        <vt:i4>53</vt:i4>
      </vt:variant>
      <vt:variant>
        <vt:i4>0</vt:i4>
      </vt:variant>
      <vt:variant>
        <vt:i4>5</vt:i4>
      </vt:variant>
      <vt:variant>
        <vt:lpwstr/>
      </vt:variant>
      <vt:variant>
        <vt:lpwstr>_Toc253744395</vt:lpwstr>
      </vt:variant>
      <vt:variant>
        <vt:i4>1572918</vt:i4>
      </vt:variant>
      <vt:variant>
        <vt:i4>47</vt:i4>
      </vt:variant>
      <vt:variant>
        <vt:i4>0</vt:i4>
      </vt:variant>
      <vt:variant>
        <vt:i4>5</vt:i4>
      </vt:variant>
      <vt:variant>
        <vt:lpwstr/>
      </vt:variant>
      <vt:variant>
        <vt:lpwstr>_Toc253744394</vt:lpwstr>
      </vt:variant>
      <vt:variant>
        <vt:i4>1572918</vt:i4>
      </vt:variant>
      <vt:variant>
        <vt:i4>41</vt:i4>
      </vt:variant>
      <vt:variant>
        <vt:i4>0</vt:i4>
      </vt:variant>
      <vt:variant>
        <vt:i4>5</vt:i4>
      </vt:variant>
      <vt:variant>
        <vt:lpwstr/>
      </vt:variant>
      <vt:variant>
        <vt:lpwstr>_Toc253744393</vt:lpwstr>
      </vt:variant>
      <vt:variant>
        <vt:i4>1572918</vt:i4>
      </vt:variant>
      <vt:variant>
        <vt:i4>35</vt:i4>
      </vt:variant>
      <vt:variant>
        <vt:i4>0</vt:i4>
      </vt:variant>
      <vt:variant>
        <vt:i4>5</vt:i4>
      </vt:variant>
      <vt:variant>
        <vt:lpwstr/>
      </vt:variant>
      <vt:variant>
        <vt:lpwstr>_Toc253744392</vt:lpwstr>
      </vt:variant>
      <vt:variant>
        <vt:i4>1572918</vt:i4>
      </vt:variant>
      <vt:variant>
        <vt:i4>29</vt:i4>
      </vt:variant>
      <vt:variant>
        <vt:i4>0</vt:i4>
      </vt:variant>
      <vt:variant>
        <vt:i4>5</vt:i4>
      </vt:variant>
      <vt:variant>
        <vt:lpwstr/>
      </vt:variant>
      <vt:variant>
        <vt:lpwstr>_Toc253744391</vt:lpwstr>
      </vt:variant>
      <vt:variant>
        <vt:i4>1572918</vt:i4>
      </vt:variant>
      <vt:variant>
        <vt:i4>23</vt:i4>
      </vt:variant>
      <vt:variant>
        <vt:i4>0</vt:i4>
      </vt:variant>
      <vt:variant>
        <vt:i4>5</vt:i4>
      </vt:variant>
      <vt:variant>
        <vt:lpwstr/>
      </vt:variant>
      <vt:variant>
        <vt:lpwstr>_Toc253744390</vt:lpwstr>
      </vt:variant>
      <vt:variant>
        <vt:i4>1638454</vt:i4>
      </vt:variant>
      <vt:variant>
        <vt:i4>17</vt:i4>
      </vt:variant>
      <vt:variant>
        <vt:i4>0</vt:i4>
      </vt:variant>
      <vt:variant>
        <vt:i4>5</vt:i4>
      </vt:variant>
      <vt:variant>
        <vt:lpwstr/>
      </vt:variant>
      <vt:variant>
        <vt:lpwstr>_Toc253744389</vt:lpwstr>
      </vt:variant>
      <vt:variant>
        <vt:i4>1638454</vt:i4>
      </vt:variant>
      <vt:variant>
        <vt:i4>11</vt:i4>
      </vt:variant>
      <vt:variant>
        <vt:i4>0</vt:i4>
      </vt:variant>
      <vt:variant>
        <vt:i4>5</vt:i4>
      </vt:variant>
      <vt:variant>
        <vt:lpwstr/>
      </vt:variant>
      <vt:variant>
        <vt:lpwstr>_Toc253744388</vt:lpwstr>
      </vt:variant>
      <vt:variant>
        <vt:i4>1638454</vt:i4>
      </vt:variant>
      <vt:variant>
        <vt:i4>5</vt:i4>
      </vt:variant>
      <vt:variant>
        <vt:i4>0</vt:i4>
      </vt:variant>
      <vt:variant>
        <vt:i4>5</vt:i4>
      </vt:variant>
      <vt:variant>
        <vt:lpwstr/>
      </vt:variant>
      <vt:variant>
        <vt:lpwstr>_Toc253744387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Irina</cp:lastModifiedBy>
  <cp:revision>2</cp:revision>
  <cp:lastPrinted>2010-04-30T06:18:00Z</cp:lastPrinted>
  <dcterms:created xsi:type="dcterms:W3CDTF">2014-09-18T15:49:00Z</dcterms:created>
  <dcterms:modified xsi:type="dcterms:W3CDTF">2014-09-18T15:49:00Z</dcterms:modified>
</cp:coreProperties>
</file>