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257" w:rsidRDefault="00086257" w:rsidP="001D79BB">
      <w:pPr>
        <w:ind w:left="6372" w:firstLine="3"/>
        <w:rPr>
          <w:b/>
          <w:sz w:val="28"/>
          <w:szCs w:val="28"/>
        </w:rPr>
      </w:pPr>
    </w:p>
    <w:p w:rsidR="00846CA1" w:rsidRDefault="00846CA1" w:rsidP="001D79BB">
      <w:pPr>
        <w:ind w:left="6372" w:firstLine="3"/>
        <w:rPr>
          <w:b/>
          <w:sz w:val="28"/>
          <w:szCs w:val="28"/>
        </w:rPr>
      </w:pPr>
    </w:p>
    <w:p w:rsidR="00D57AF0" w:rsidRDefault="001D79BB" w:rsidP="001D79BB">
      <w:pPr>
        <w:ind w:left="6372" w:firstLine="3"/>
        <w:rPr>
          <w:b/>
          <w:sz w:val="28"/>
          <w:szCs w:val="28"/>
        </w:rPr>
      </w:pPr>
      <w:r w:rsidRPr="00492089">
        <w:rPr>
          <w:b/>
          <w:sz w:val="28"/>
          <w:szCs w:val="28"/>
        </w:rPr>
        <w:t>Утверждено</w:t>
      </w:r>
      <w:r w:rsidR="00A37CBD">
        <w:rPr>
          <w:b/>
          <w:sz w:val="28"/>
          <w:szCs w:val="28"/>
        </w:rPr>
        <w:t>:</w:t>
      </w:r>
      <w:r w:rsidRPr="00492089">
        <w:rPr>
          <w:b/>
          <w:sz w:val="28"/>
          <w:szCs w:val="28"/>
        </w:rPr>
        <w:t xml:space="preserve"> </w:t>
      </w:r>
    </w:p>
    <w:p w:rsidR="001D79BB" w:rsidRPr="00492089" w:rsidRDefault="00D57AF0" w:rsidP="009F7EB0">
      <w:pPr>
        <w:ind w:left="5664"/>
        <w:rPr>
          <w:b/>
          <w:sz w:val="28"/>
          <w:szCs w:val="28"/>
        </w:rPr>
      </w:pPr>
      <w:r>
        <w:rPr>
          <w:b/>
          <w:sz w:val="28"/>
          <w:szCs w:val="28"/>
        </w:rPr>
        <w:t>П</w:t>
      </w:r>
      <w:r w:rsidR="001D79BB" w:rsidRPr="00492089">
        <w:rPr>
          <w:b/>
          <w:sz w:val="28"/>
          <w:szCs w:val="28"/>
        </w:rPr>
        <w:t xml:space="preserve">риказом Председателя Агентства РК статистике </w:t>
      </w:r>
    </w:p>
    <w:p w:rsidR="004769EE" w:rsidRPr="00492089" w:rsidRDefault="004769EE" w:rsidP="004769EE">
      <w:pPr>
        <w:ind w:left="4956" w:firstLine="708"/>
        <w:rPr>
          <w:b/>
          <w:sz w:val="28"/>
          <w:szCs w:val="28"/>
        </w:rPr>
      </w:pPr>
      <w:r>
        <w:rPr>
          <w:b/>
          <w:sz w:val="28"/>
          <w:szCs w:val="28"/>
        </w:rPr>
        <w:t>о</w:t>
      </w:r>
      <w:r w:rsidR="001D79BB" w:rsidRPr="00492089">
        <w:rPr>
          <w:b/>
          <w:sz w:val="28"/>
          <w:szCs w:val="28"/>
        </w:rPr>
        <w:t>т</w:t>
      </w:r>
      <w:r>
        <w:rPr>
          <w:b/>
          <w:sz w:val="28"/>
          <w:szCs w:val="28"/>
        </w:rPr>
        <w:t xml:space="preserve"> ______</w:t>
      </w:r>
      <w:r w:rsidR="001D79BB" w:rsidRPr="00492089">
        <w:rPr>
          <w:b/>
          <w:sz w:val="28"/>
          <w:szCs w:val="28"/>
        </w:rPr>
        <w:t>_</w:t>
      </w:r>
      <w:r w:rsidR="00F565FB">
        <w:rPr>
          <w:b/>
          <w:sz w:val="28"/>
          <w:szCs w:val="28"/>
        </w:rPr>
        <w:t>__</w:t>
      </w:r>
      <w:r w:rsidR="00D57AF0">
        <w:rPr>
          <w:b/>
          <w:sz w:val="28"/>
          <w:szCs w:val="28"/>
        </w:rPr>
        <w:t>2009</w:t>
      </w:r>
      <w:r w:rsidR="00F565FB">
        <w:rPr>
          <w:b/>
          <w:sz w:val="28"/>
          <w:szCs w:val="28"/>
        </w:rPr>
        <w:t xml:space="preserve"> </w:t>
      </w:r>
      <w:r w:rsidR="00D57AF0">
        <w:rPr>
          <w:b/>
          <w:sz w:val="28"/>
          <w:szCs w:val="28"/>
        </w:rPr>
        <w:t>г</w:t>
      </w:r>
      <w:r w:rsidR="00F565FB">
        <w:rPr>
          <w:b/>
          <w:sz w:val="28"/>
          <w:szCs w:val="28"/>
        </w:rPr>
        <w:t>ода</w:t>
      </w:r>
      <w:r w:rsidR="00D57AF0">
        <w:rPr>
          <w:b/>
          <w:sz w:val="28"/>
          <w:szCs w:val="28"/>
        </w:rPr>
        <w:t xml:space="preserve"> </w:t>
      </w:r>
      <w:r>
        <w:rPr>
          <w:b/>
          <w:sz w:val="28"/>
          <w:szCs w:val="28"/>
        </w:rPr>
        <w:t>№___</w:t>
      </w:r>
    </w:p>
    <w:p w:rsidR="0035038C" w:rsidRPr="00492089" w:rsidRDefault="0035038C" w:rsidP="001D79BB">
      <w:pPr>
        <w:ind w:left="6372" w:firstLine="3"/>
        <w:rPr>
          <w:b/>
          <w:sz w:val="28"/>
          <w:szCs w:val="28"/>
        </w:rPr>
      </w:pPr>
    </w:p>
    <w:p w:rsidR="000624B2" w:rsidRDefault="000624B2" w:rsidP="000624B2">
      <w:pPr>
        <w:jc w:val="center"/>
        <w:rPr>
          <w:b/>
          <w:sz w:val="28"/>
          <w:szCs w:val="28"/>
        </w:rPr>
      </w:pPr>
    </w:p>
    <w:p w:rsidR="00112EFE" w:rsidRDefault="00112EFE" w:rsidP="000624B2">
      <w:pPr>
        <w:jc w:val="center"/>
        <w:rPr>
          <w:b/>
          <w:sz w:val="28"/>
          <w:szCs w:val="28"/>
        </w:rPr>
      </w:pPr>
    </w:p>
    <w:p w:rsidR="00846CA1" w:rsidRPr="00492089" w:rsidRDefault="00846CA1" w:rsidP="000624B2">
      <w:pPr>
        <w:jc w:val="center"/>
        <w:rPr>
          <w:b/>
          <w:sz w:val="28"/>
          <w:szCs w:val="28"/>
        </w:rPr>
      </w:pPr>
    </w:p>
    <w:p w:rsidR="00632823" w:rsidRPr="00492089" w:rsidRDefault="00632823" w:rsidP="000624B2">
      <w:pPr>
        <w:jc w:val="center"/>
        <w:rPr>
          <w:b/>
          <w:sz w:val="28"/>
          <w:szCs w:val="28"/>
        </w:rPr>
      </w:pPr>
    </w:p>
    <w:p w:rsidR="0035038C" w:rsidRPr="00492089" w:rsidRDefault="000624B2" w:rsidP="000624B2">
      <w:pPr>
        <w:jc w:val="center"/>
        <w:rPr>
          <w:b/>
          <w:sz w:val="28"/>
          <w:szCs w:val="28"/>
        </w:rPr>
      </w:pPr>
      <w:r w:rsidRPr="00492089">
        <w:rPr>
          <w:b/>
          <w:sz w:val="28"/>
          <w:szCs w:val="28"/>
        </w:rPr>
        <w:t>М</w:t>
      </w:r>
      <w:r w:rsidR="00C2763F">
        <w:rPr>
          <w:b/>
          <w:sz w:val="28"/>
          <w:szCs w:val="28"/>
        </w:rPr>
        <w:t xml:space="preserve">етодические рекомендации по </w:t>
      </w:r>
      <w:r w:rsidR="0001721E">
        <w:rPr>
          <w:b/>
          <w:sz w:val="28"/>
          <w:szCs w:val="28"/>
        </w:rPr>
        <w:t xml:space="preserve">формированию </w:t>
      </w:r>
      <w:r w:rsidR="00C2763F">
        <w:rPr>
          <w:b/>
          <w:sz w:val="28"/>
          <w:szCs w:val="28"/>
        </w:rPr>
        <w:t>показателей статистики связи</w:t>
      </w:r>
    </w:p>
    <w:p w:rsidR="00A637A1" w:rsidRDefault="00A637A1" w:rsidP="00A637A1">
      <w:pPr>
        <w:rPr>
          <w:b/>
          <w:sz w:val="28"/>
          <w:szCs w:val="28"/>
        </w:rPr>
      </w:pPr>
    </w:p>
    <w:p w:rsidR="00A637A1" w:rsidRDefault="00A637A1" w:rsidP="00443C43">
      <w:pPr>
        <w:ind w:firstLine="709"/>
        <w:jc w:val="center"/>
        <w:rPr>
          <w:b/>
          <w:sz w:val="28"/>
          <w:szCs w:val="28"/>
        </w:rPr>
      </w:pPr>
      <w:r>
        <w:rPr>
          <w:b/>
          <w:sz w:val="28"/>
          <w:szCs w:val="28"/>
        </w:rPr>
        <w:t>Введение</w:t>
      </w:r>
    </w:p>
    <w:p w:rsidR="00AE3740" w:rsidRDefault="00AE3740" w:rsidP="00443C43">
      <w:pPr>
        <w:ind w:firstLine="709"/>
        <w:jc w:val="center"/>
        <w:rPr>
          <w:b/>
          <w:sz w:val="28"/>
          <w:szCs w:val="28"/>
        </w:rPr>
      </w:pPr>
    </w:p>
    <w:p w:rsidR="00C44785" w:rsidRDefault="008E38BD" w:rsidP="00FB6258">
      <w:pPr>
        <w:pStyle w:val="a6"/>
      </w:pPr>
      <w:r>
        <w:t>Сфера телекоммуникаций и почтовой связи – важная составляющая  экономической и социальной инфраструктуры Республики Казахстан, развитию которой придается большое значение</w:t>
      </w:r>
      <w:r w:rsidR="00F46E87">
        <w:t>.</w:t>
      </w:r>
      <w:r w:rsidR="008E70AE" w:rsidRPr="008E70AE">
        <w:t xml:space="preserve"> </w:t>
      </w:r>
      <w:r w:rsidR="00F46E87">
        <w:t xml:space="preserve">Информационно-коммуникационные технологии играют </w:t>
      </w:r>
      <w:r w:rsidR="008E70AE">
        <w:t xml:space="preserve">чрезвычайно важную роль в </w:t>
      </w:r>
      <w:r w:rsidR="008E70AE">
        <w:rPr>
          <w:szCs w:val="28"/>
        </w:rPr>
        <w:t xml:space="preserve">подъеме национальной экономики, </w:t>
      </w:r>
      <w:r w:rsidR="008E70AE">
        <w:t>в повышении ее конкурентоспособности.</w:t>
      </w:r>
      <w:r w:rsidR="00F46E87">
        <w:t xml:space="preserve"> </w:t>
      </w:r>
      <w:r w:rsidR="00F57084">
        <w:t xml:space="preserve">В республике были </w:t>
      </w:r>
      <w:r w:rsidR="001D0451">
        <w:t xml:space="preserve">приняты </w:t>
      </w:r>
      <w:r w:rsidR="00F57084">
        <w:t xml:space="preserve">государственные </w:t>
      </w:r>
      <w:r w:rsidR="0068311A">
        <w:t xml:space="preserve">отраслевые </w:t>
      </w:r>
      <w:r w:rsidR="00F57084">
        <w:t xml:space="preserve">программы: Программа развития отрасли телекоммуникаций Республики Казахстан на 2006-2008 годы, </w:t>
      </w:r>
      <w:r w:rsidR="00172C64">
        <w:t>Программа развития почтово-сберегательной системы Республики Казахстан на 2005-2010 годы,</w:t>
      </w:r>
      <w:r w:rsidR="008E70AE">
        <w:t xml:space="preserve"> целью которых является создание условий и механизмов </w:t>
      </w:r>
      <w:r w:rsidR="00F46E87">
        <w:t>модернизации и инновационного развития отраслей.</w:t>
      </w:r>
      <w:r w:rsidR="00F57084">
        <w:t xml:space="preserve"> </w:t>
      </w:r>
      <w:r>
        <w:t>Отрасль связи</w:t>
      </w:r>
      <w:r w:rsidR="002A389F">
        <w:t xml:space="preserve"> на казахстанском рынке</w:t>
      </w:r>
      <w:r>
        <w:t xml:space="preserve"> стабильно и динамично развивается, </w:t>
      </w:r>
      <w:r w:rsidR="00DA3695">
        <w:rPr>
          <w:szCs w:val="28"/>
        </w:rPr>
        <w:t xml:space="preserve">успешно </w:t>
      </w:r>
      <w:r w:rsidR="003F3434">
        <w:rPr>
          <w:szCs w:val="28"/>
        </w:rPr>
        <w:t>действуют</w:t>
      </w:r>
      <w:r w:rsidR="00DA3695">
        <w:rPr>
          <w:szCs w:val="28"/>
        </w:rPr>
        <w:t xml:space="preserve"> новые</w:t>
      </w:r>
      <w:r w:rsidR="00DC560B">
        <w:rPr>
          <w:szCs w:val="28"/>
        </w:rPr>
        <w:t xml:space="preserve"> виды </w:t>
      </w:r>
      <w:r w:rsidR="00DA3695">
        <w:rPr>
          <w:szCs w:val="28"/>
        </w:rPr>
        <w:t>информационной индустрии</w:t>
      </w:r>
      <w:r w:rsidR="003F3434">
        <w:rPr>
          <w:szCs w:val="28"/>
        </w:rPr>
        <w:t xml:space="preserve">, расширяется спектр </w:t>
      </w:r>
      <w:r w:rsidR="00DC560B">
        <w:t>предоставляемых услуг.</w:t>
      </w:r>
    </w:p>
    <w:p w:rsidR="00547E8C" w:rsidRDefault="00547E8C" w:rsidP="00FB6258">
      <w:pPr>
        <w:ind w:firstLine="709"/>
        <w:jc w:val="both"/>
        <w:rPr>
          <w:sz w:val="28"/>
          <w:szCs w:val="28"/>
        </w:rPr>
      </w:pPr>
      <w:r>
        <w:t>О</w:t>
      </w:r>
      <w:r>
        <w:rPr>
          <w:sz w:val="28"/>
          <w:szCs w:val="28"/>
        </w:rPr>
        <w:t>дной из основных задач отрасли телекоммуникаций является создание цифровой транспортной среды для поддержки процессов информатизации, развития современной телекоммуникационной инфраструктуры и ее интеграции с инфраструктурой других государств.</w:t>
      </w:r>
    </w:p>
    <w:p w:rsidR="001F5B94" w:rsidRDefault="00E37083" w:rsidP="008F22F9">
      <w:pPr>
        <w:pStyle w:val="a6"/>
      </w:pPr>
      <w:r>
        <w:t>С</w:t>
      </w:r>
      <w:r w:rsidR="003E754A">
        <w:t>татистик</w:t>
      </w:r>
      <w:r>
        <w:t>а</w:t>
      </w:r>
      <w:r w:rsidR="003E754A">
        <w:t xml:space="preserve"> связи</w:t>
      </w:r>
      <w:r>
        <w:t xml:space="preserve"> осуществляет </w:t>
      </w:r>
      <w:r w:rsidR="003E754A">
        <w:t>информационное обеспечение</w:t>
      </w:r>
      <w:r w:rsidR="00A33DDC">
        <w:t xml:space="preserve"> пользователей</w:t>
      </w:r>
      <w:r w:rsidR="00652FF9">
        <w:t xml:space="preserve"> всех уровней</w:t>
      </w:r>
      <w:r w:rsidR="003E754A">
        <w:t xml:space="preserve"> </w:t>
      </w:r>
      <w:r w:rsidR="009A5786">
        <w:t>о</w:t>
      </w:r>
      <w:r>
        <w:t xml:space="preserve"> состоянии и развитии </w:t>
      </w:r>
      <w:r w:rsidR="009A5786">
        <w:t>отрасли связи,</w:t>
      </w:r>
      <w:r>
        <w:t xml:space="preserve"> как в целом, так и ее составляющих </w:t>
      </w:r>
      <w:r w:rsidR="00B16128">
        <w:t xml:space="preserve">видов связи, </w:t>
      </w:r>
      <w:r w:rsidR="0048655F">
        <w:t xml:space="preserve">о развитии </w:t>
      </w:r>
      <w:r w:rsidR="00B16128">
        <w:t>Интернет</w:t>
      </w:r>
      <w:r w:rsidR="0048655F">
        <w:t>, включая</w:t>
      </w:r>
      <w:r w:rsidR="001C4FB1">
        <w:t xml:space="preserve"> широкополосный </w:t>
      </w:r>
      <w:r w:rsidR="00B8536B">
        <w:t xml:space="preserve"> </w:t>
      </w:r>
      <w:r w:rsidR="008F22F9">
        <w:t xml:space="preserve">Интернет, </w:t>
      </w:r>
      <w:r w:rsidR="00B16128">
        <w:t xml:space="preserve">мобильной связи, о технических средствах связи, </w:t>
      </w:r>
      <w:r w:rsidR="008F22F9">
        <w:t xml:space="preserve">о </w:t>
      </w:r>
      <w:r w:rsidR="009A5786">
        <w:t>вклад</w:t>
      </w:r>
      <w:r w:rsidR="008F22F9">
        <w:t>е</w:t>
      </w:r>
      <w:r w:rsidR="00B16128">
        <w:t xml:space="preserve"> отрасли</w:t>
      </w:r>
      <w:r w:rsidR="009A5786">
        <w:t xml:space="preserve"> в ВВП республики</w:t>
      </w:r>
      <w:r w:rsidR="008F22F9">
        <w:t xml:space="preserve">. </w:t>
      </w:r>
      <w:r w:rsidR="00693940">
        <w:t xml:space="preserve">Также статистика связи обеспечивает </w:t>
      </w:r>
      <w:r w:rsidR="0082307E">
        <w:t>формиро</w:t>
      </w:r>
      <w:r w:rsidR="00693940">
        <w:t xml:space="preserve">вание </w:t>
      </w:r>
      <w:r w:rsidR="005945EC">
        <w:t>индикаторов</w:t>
      </w:r>
      <w:r w:rsidR="00693940">
        <w:t xml:space="preserve"> </w:t>
      </w:r>
      <w:r w:rsidR="000369E4">
        <w:t>Глобального индекса конкурентоспособности</w:t>
      </w:r>
      <w:r w:rsidR="008F22F9">
        <w:t xml:space="preserve"> (</w:t>
      </w:r>
      <w:r w:rsidR="00F46E87">
        <w:t xml:space="preserve">число телефонных линий, качество </w:t>
      </w:r>
      <w:r w:rsidR="00C06332">
        <w:t xml:space="preserve">телефонной инфраструктуры, </w:t>
      </w:r>
      <w:r w:rsidR="00C92C5E">
        <w:t>количество</w:t>
      </w:r>
      <w:r w:rsidR="00F46E87">
        <w:t xml:space="preserve"> пользователей сотовой связи, </w:t>
      </w:r>
      <w:r w:rsidR="00C92C5E">
        <w:t xml:space="preserve">количество </w:t>
      </w:r>
      <w:r w:rsidR="00F46E87">
        <w:t>пользователей</w:t>
      </w:r>
      <w:r w:rsidR="00C92C5E">
        <w:t xml:space="preserve"> Интернет и </w:t>
      </w:r>
      <w:r w:rsidR="00F46E87">
        <w:t xml:space="preserve"> широк</w:t>
      </w:r>
      <w:r w:rsidR="00C06332">
        <w:t>ополосн</w:t>
      </w:r>
      <w:r w:rsidR="00C92C5E">
        <w:t xml:space="preserve">ой сети </w:t>
      </w:r>
      <w:r w:rsidR="00C06332">
        <w:t>Интернет</w:t>
      </w:r>
      <w:r w:rsidR="008F22F9">
        <w:t>), характеризующих уровень страны в развитии информационных технологий среди передовых стран мира.</w:t>
      </w:r>
    </w:p>
    <w:p w:rsidR="00A637A1" w:rsidRPr="00492089" w:rsidRDefault="00A637A1" w:rsidP="001D79BB">
      <w:pPr>
        <w:ind w:left="6372" w:firstLine="3"/>
        <w:rPr>
          <w:b/>
          <w:sz w:val="28"/>
          <w:szCs w:val="28"/>
        </w:rPr>
      </w:pPr>
    </w:p>
    <w:p w:rsidR="00B53E5D" w:rsidRDefault="000C0112" w:rsidP="009B7EC7">
      <w:pPr>
        <w:pStyle w:val="Abz1"/>
        <w:numPr>
          <w:ilvl w:val="0"/>
          <w:numId w:val="1"/>
        </w:numPr>
        <w:jc w:val="center"/>
        <w:rPr>
          <w:rFonts w:ascii="Times New Roman" w:hAnsi="Times New Roman"/>
          <w:b/>
          <w:sz w:val="28"/>
          <w:szCs w:val="28"/>
        </w:rPr>
      </w:pPr>
      <w:r w:rsidRPr="00492089">
        <w:rPr>
          <w:rFonts w:ascii="Times New Roman" w:hAnsi="Times New Roman"/>
          <w:b/>
          <w:sz w:val="28"/>
          <w:szCs w:val="28"/>
        </w:rPr>
        <w:t>Общая часть</w:t>
      </w:r>
    </w:p>
    <w:p w:rsidR="00AE3740" w:rsidRPr="00492089" w:rsidRDefault="00AE3740" w:rsidP="00AE3740">
      <w:pPr>
        <w:pStyle w:val="Abz1"/>
        <w:ind w:left="794" w:firstLine="0"/>
        <w:rPr>
          <w:rFonts w:ascii="Times New Roman" w:hAnsi="Times New Roman"/>
          <w:b/>
          <w:sz w:val="28"/>
          <w:szCs w:val="28"/>
        </w:rPr>
      </w:pPr>
    </w:p>
    <w:p w:rsidR="00EB346C" w:rsidRDefault="00897770" w:rsidP="000C0112">
      <w:pPr>
        <w:pStyle w:val="OsnTxt"/>
        <w:spacing w:line="240" w:lineRule="auto"/>
        <w:ind w:firstLine="709"/>
        <w:rPr>
          <w:rFonts w:ascii="Times New Roman" w:hAnsi="Times New Roman"/>
          <w:sz w:val="28"/>
          <w:szCs w:val="28"/>
        </w:rPr>
      </w:pPr>
      <w:r>
        <w:rPr>
          <w:rFonts w:ascii="Times New Roman" w:hAnsi="Times New Roman"/>
          <w:sz w:val="28"/>
          <w:szCs w:val="28"/>
        </w:rPr>
        <w:t>Основной задачей статистики связи является сбор, обработка, обобщение информаци</w:t>
      </w:r>
      <w:r w:rsidR="00E83CA5">
        <w:rPr>
          <w:rFonts w:ascii="Times New Roman" w:hAnsi="Times New Roman"/>
          <w:sz w:val="28"/>
          <w:szCs w:val="28"/>
        </w:rPr>
        <w:t>и о деятельности</w:t>
      </w:r>
      <w:r w:rsidR="00B74838">
        <w:rPr>
          <w:rFonts w:ascii="Times New Roman" w:hAnsi="Times New Roman"/>
          <w:sz w:val="28"/>
          <w:szCs w:val="28"/>
        </w:rPr>
        <w:t xml:space="preserve"> предприятий </w:t>
      </w:r>
      <w:r w:rsidR="00E83CA5">
        <w:rPr>
          <w:rFonts w:ascii="Times New Roman" w:hAnsi="Times New Roman"/>
          <w:sz w:val="28"/>
          <w:szCs w:val="28"/>
        </w:rPr>
        <w:t>связи</w:t>
      </w:r>
      <w:r w:rsidR="00B74838">
        <w:rPr>
          <w:rFonts w:ascii="Times New Roman" w:hAnsi="Times New Roman"/>
          <w:sz w:val="28"/>
          <w:szCs w:val="28"/>
        </w:rPr>
        <w:t xml:space="preserve">, </w:t>
      </w:r>
      <w:r w:rsidR="00AE5333">
        <w:rPr>
          <w:rFonts w:ascii="Times New Roman" w:hAnsi="Times New Roman"/>
          <w:sz w:val="28"/>
          <w:szCs w:val="28"/>
        </w:rPr>
        <w:t xml:space="preserve">объемах предоставляемых услуг </w:t>
      </w:r>
      <w:r w:rsidR="00652FF9">
        <w:rPr>
          <w:rFonts w:ascii="Times New Roman" w:hAnsi="Times New Roman"/>
          <w:sz w:val="28"/>
          <w:szCs w:val="28"/>
        </w:rPr>
        <w:t>для проведения исследований о современном состоянии отрасли</w:t>
      </w:r>
      <w:r w:rsidR="00AE5333">
        <w:rPr>
          <w:rFonts w:ascii="Times New Roman" w:hAnsi="Times New Roman"/>
          <w:sz w:val="28"/>
          <w:szCs w:val="28"/>
        </w:rPr>
        <w:t xml:space="preserve"> телекоммуникаций и почтовой связи</w:t>
      </w:r>
      <w:r w:rsidR="002B1527">
        <w:rPr>
          <w:rFonts w:ascii="Times New Roman" w:hAnsi="Times New Roman"/>
          <w:sz w:val="28"/>
          <w:szCs w:val="28"/>
        </w:rPr>
        <w:t xml:space="preserve"> </w:t>
      </w:r>
      <w:r w:rsidR="00EB346C">
        <w:rPr>
          <w:rFonts w:ascii="Times New Roman" w:hAnsi="Times New Roman"/>
          <w:sz w:val="28"/>
          <w:szCs w:val="28"/>
        </w:rPr>
        <w:t>в республике и регионах.</w:t>
      </w:r>
    </w:p>
    <w:p w:rsidR="00DD6111" w:rsidRDefault="00EB346C" w:rsidP="000C0112">
      <w:pPr>
        <w:pStyle w:val="OsnTxt"/>
        <w:spacing w:line="240" w:lineRule="auto"/>
        <w:ind w:firstLine="709"/>
        <w:rPr>
          <w:rFonts w:ascii="Times New Roman" w:hAnsi="Times New Roman"/>
          <w:sz w:val="28"/>
          <w:szCs w:val="28"/>
        </w:rPr>
      </w:pPr>
      <w:r>
        <w:rPr>
          <w:rFonts w:ascii="Times New Roman" w:hAnsi="Times New Roman"/>
          <w:sz w:val="28"/>
          <w:szCs w:val="28"/>
        </w:rPr>
        <w:t xml:space="preserve">В целях повышения взаимодействия с международными организациями, </w:t>
      </w:r>
      <w:r w:rsidR="002B6D4A">
        <w:rPr>
          <w:rFonts w:ascii="Times New Roman" w:hAnsi="Times New Roman"/>
          <w:sz w:val="28"/>
          <w:szCs w:val="28"/>
        </w:rPr>
        <w:t xml:space="preserve">по статистике связи </w:t>
      </w:r>
      <w:r w:rsidR="00E0006F">
        <w:rPr>
          <w:rFonts w:ascii="Times New Roman" w:hAnsi="Times New Roman"/>
          <w:sz w:val="28"/>
          <w:szCs w:val="28"/>
        </w:rPr>
        <w:t xml:space="preserve">на постоянной основе </w:t>
      </w:r>
      <w:r>
        <w:rPr>
          <w:rFonts w:ascii="Times New Roman" w:hAnsi="Times New Roman"/>
          <w:sz w:val="28"/>
          <w:szCs w:val="28"/>
        </w:rPr>
        <w:t xml:space="preserve">проводится  работа по совершенствованию </w:t>
      </w:r>
      <w:r w:rsidR="002B6D4A">
        <w:rPr>
          <w:rFonts w:ascii="Times New Roman" w:hAnsi="Times New Roman"/>
          <w:sz w:val="28"/>
          <w:szCs w:val="28"/>
        </w:rPr>
        <w:t xml:space="preserve">разрабатываемых </w:t>
      </w:r>
      <w:r>
        <w:rPr>
          <w:rFonts w:ascii="Times New Roman" w:hAnsi="Times New Roman"/>
          <w:sz w:val="28"/>
          <w:szCs w:val="28"/>
        </w:rPr>
        <w:t>показателей</w:t>
      </w:r>
      <w:r w:rsidR="002B6D4A">
        <w:rPr>
          <w:rFonts w:ascii="Times New Roman" w:hAnsi="Times New Roman"/>
          <w:sz w:val="28"/>
          <w:szCs w:val="28"/>
        </w:rPr>
        <w:t xml:space="preserve">, </w:t>
      </w:r>
      <w:r>
        <w:rPr>
          <w:rFonts w:ascii="Times New Roman" w:hAnsi="Times New Roman"/>
          <w:sz w:val="28"/>
          <w:szCs w:val="28"/>
        </w:rPr>
        <w:t xml:space="preserve">создания </w:t>
      </w:r>
      <w:r w:rsidR="001322CE">
        <w:rPr>
          <w:rFonts w:ascii="Times New Roman" w:hAnsi="Times New Roman"/>
          <w:sz w:val="28"/>
          <w:szCs w:val="28"/>
        </w:rPr>
        <w:t>единой системы сопоставимых показателей, характеризующих специфику отрасли с использованием международных единиц измерения и учета</w:t>
      </w:r>
      <w:r w:rsidR="00E0006F">
        <w:rPr>
          <w:rFonts w:ascii="Times New Roman" w:hAnsi="Times New Roman"/>
          <w:sz w:val="28"/>
          <w:szCs w:val="28"/>
        </w:rPr>
        <w:t>.</w:t>
      </w:r>
      <w:r w:rsidR="00897770">
        <w:rPr>
          <w:rFonts w:ascii="Times New Roman" w:hAnsi="Times New Roman"/>
          <w:sz w:val="28"/>
          <w:szCs w:val="28"/>
        </w:rPr>
        <w:t xml:space="preserve">                        </w:t>
      </w:r>
      <w:r w:rsidR="00E83CA5">
        <w:rPr>
          <w:rFonts w:ascii="Times New Roman" w:hAnsi="Times New Roman"/>
          <w:sz w:val="28"/>
          <w:szCs w:val="28"/>
        </w:rPr>
        <w:t>С</w:t>
      </w:r>
      <w:r w:rsidR="000C0112" w:rsidRPr="00492089">
        <w:rPr>
          <w:rFonts w:ascii="Times New Roman" w:hAnsi="Times New Roman"/>
          <w:sz w:val="28"/>
          <w:szCs w:val="28"/>
        </w:rPr>
        <w:t xml:space="preserve">татистика связи </w:t>
      </w:r>
      <w:r w:rsidR="006F3BF4" w:rsidRPr="00492089">
        <w:rPr>
          <w:rFonts w:ascii="Times New Roman" w:hAnsi="Times New Roman"/>
          <w:sz w:val="28"/>
          <w:szCs w:val="28"/>
        </w:rPr>
        <w:t>базируется</w:t>
      </w:r>
      <w:r w:rsidR="008A2033">
        <w:rPr>
          <w:rFonts w:ascii="Times New Roman" w:hAnsi="Times New Roman"/>
          <w:sz w:val="28"/>
          <w:szCs w:val="28"/>
        </w:rPr>
        <w:t xml:space="preserve"> </w:t>
      </w:r>
      <w:r w:rsidR="000C0112" w:rsidRPr="00492089">
        <w:rPr>
          <w:rFonts w:ascii="Times New Roman" w:hAnsi="Times New Roman"/>
          <w:sz w:val="28"/>
          <w:szCs w:val="28"/>
        </w:rPr>
        <w:t xml:space="preserve">на законодательстве </w:t>
      </w:r>
      <w:r w:rsidR="006F3BF4" w:rsidRPr="00492089">
        <w:rPr>
          <w:rFonts w:ascii="Times New Roman" w:hAnsi="Times New Roman"/>
          <w:sz w:val="28"/>
          <w:szCs w:val="28"/>
        </w:rPr>
        <w:t>в области связи</w:t>
      </w:r>
      <w:r w:rsidR="000C0112" w:rsidRPr="00492089">
        <w:rPr>
          <w:rFonts w:ascii="Times New Roman" w:hAnsi="Times New Roman"/>
          <w:sz w:val="28"/>
          <w:szCs w:val="28"/>
        </w:rPr>
        <w:t xml:space="preserve"> – </w:t>
      </w:r>
      <w:r w:rsidR="00C464EB" w:rsidRPr="00492089">
        <w:rPr>
          <w:rFonts w:ascii="Times New Roman" w:hAnsi="Times New Roman"/>
          <w:sz w:val="28"/>
          <w:szCs w:val="28"/>
        </w:rPr>
        <w:t>З</w:t>
      </w:r>
      <w:r w:rsidR="000C0112" w:rsidRPr="00492089">
        <w:rPr>
          <w:rFonts w:ascii="Times New Roman" w:hAnsi="Times New Roman"/>
          <w:sz w:val="28"/>
          <w:szCs w:val="28"/>
        </w:rPr>
        <w:t>акон</w:t>
      </w:r>
      <w:r w:rsidR="00CF0BCA">
        <w:rPr>
          <w:rFonts w:ascii="Times New Roman" w:hAnsi="Times New Roman"/>
          <w:sz w:val="28"/>
          <w:szCs w:val="28"/>
        </w:rPr>
        <w:t xml:space="preserve">ах </w:t>
      </w:r>
      <w:r w:rsidR="00C84BF0" w:rsidRPr="00492089">
        <w:rPr>
          <w:rFonts w:ascii="Times New Roman" w:hAnsi="Times New Roman"/>
          <w:sz w:val="28"/>
          <w:szCs w:val="28"/>
        </w:rPr>
        <w:t>Республики Казахстан</w:t>
      </w:r>
      <w:r w:rsidR="000C0112" w:rsidRPr="00492089">
        <w:rPr>
          <w:rFonts w:ascii="Times New Roman" w:hAnsi="Times New Roman"/>
          <w:sz w:val="28"/>
          <w:szCs w:val="28"/>
        </w:rPr>
        <w:t xml:space="preserve"> «О связи», «О почте», государственном Общем классификаторе видов экономической деятельности (ОКЭД),</w:t>
      </w:r>
      <w:r w:rsidR="00D65DB4" w:rsidRPr="00492089">
        <w:rPr>
          <w:rFonts w:ascii="Times New Roman" w:hAnsi="Times New Roman"/>
          <w:sz w:val="28"/>
          <w:szCs w:val="28"/>
        </w:rPr>
        <w:t xml:space="preserve"> </w:t>
      </w:r>
      <w:r w:rsidR="000C0112" w:rsidRPr="00492089">
        <w:rPr>
          <w:rFonts w:ascii="Times New Roman" w:hAnsi="Times New Roman"/>
          <w:sz w:val="28"/>
          <w:szCs w:val="28"/>
        </w:rPr>
        <w:t xml:space="preserve">государственном классификаторе видов продукции по видам экономической деятельности (КПВЭД), </w:t>
      </w:r>
      <w:r w:rsidR="00D65DB4" w:rsidRPr="00492089">
        <w:rPr>
          <w:rFonts w:ascii="Times New Roman" w:hAnsi="Times New Roman"/>
          <w:sz w:val="28"/>
          <w:szCs w:val="28"/>
        </w:rPr>
        <w:t>ведомственной номенклатур</w:t>
      </w:r>
      <w:r w:rsidR="00CF0BCA">
        <w:rPr>
          <w:rFonts w:ascii="Times New Roman" w:hAnsi="Times New Roman"/>
          <w:sz w:val="28"/>
          <w:szCs w:val="28"/>
        </w:rPr>
        <w:t xml:space="preserve">е </w:t>
      </w:r>
      <w:r w:rsidR="00D65DB4" w:rsidRPr="00492089">
        <w:rPr>
          <w:rFonts w:ascii="Times New Roman" w:hAnsi="Times New Roman"/>
          <w:sz w:val="28"/>
          <w:szCs w:val="28"/>
        </w:rPr>
        <w:t xml:space="preserve">видов экономической деятельности (ОКЭД 5-ти значный), </w:t>
      </w:r>
      <w:r w:rsidR="000C0112" w:rsidRPr="00492089">
        <w:rPr>
          <w:rFonts w:ascii="Times New Roman" w:hAnsi="Times New Roman"/>
          <w:sz w:val="28"/>
          <w:szCs w:val="28"/>
        </w:rPr>
        <w:t>ведомственном</w:t>
      </w:r>
      <w:r w:rsidR="00CF0BCA">
        <w:rPr>
          <w:rFonts w:ascii="Times New Roman" w:hAnsi="Times New Roman"/>
          <w:sz w:val="28"/>
          <w:szCs w:val="28"/>
        </w:rPr>
        <w:t xml:space="preserve"> статистическом</w:t>
      </w:r>
      <w:r w:rsidR="000C0112" w:rsidRPr="00492089">
        <w:rPr>
          <w:rFonts w:ascii="Times New Roman" w:hAnsi="Times New Roman"/>
          <w:sz w:val="28"/>
          <w:szCs w:val="28"/>
        </w:rPr>
        <w:t xml:space="preserve"> классификаторе услуг (СКУ).</w:t>
      </w:r>
    </w:p>
    <w:p w:rsidR="000C0112" w:rsidRPr="00492089" w:rsidRDefault="000C0112" w:rsidP="000C0112">
      <w:pPr>
        <w:pStyle w:val="OsnTxt"/>
        <w:spacing w:line="240" w:lineRule="auto"/>
        <w:ind w:firstLine="709"/>
        <w:rPr>
          <w:rFonts w:ascii="Times New Roman" w:hAnsi="Times New Roman"/>
          <w:sz w:val="28"/>
          <w:szCs w:val="28"/>
        </w:rPr>
      </w:pPr>
      <w:r w:rsidRPr="00492089">
        <w:rPr>
          <w:rFonts w:ascii="Times New Roman" w:hAnsi="Times New Roman"/>
          <w:sz w:val="28"/>
          <w:szCs w:val="28"/>
        </w:rPr>
        <w:t xml:space="preserve"> </w:t>
      </w:r>
    </w:p>
    <w:p w:rsidR="000C0112" w:rsidRDefault="000C0112" w:rsidP="00AE3740">
      <w:pPr>
        <w:pStyle w:val="Abz1"/>
        <w:numPr>
          <w:ilvl w:val="0"/>
          <w:numId w:val="1"/>
        </w:numPr>
        <w:jc w:val="center"/>
        <w:rPr>
          <w:rFonts w:ascii="Times New Roman" w:hAnsi="Times New Roman"/>
          <w:b/>
          <w:sz w:val="28"/>
          <w:szCs w:val="28"/>
        </w:rPr>
      </w:pPr>
      <w:r w:rsidRPr="00492089">
        <w:rPr>
          <w:rFonts w:ascii="Times New Roman" w:hAnsi="Times New Roman"/>
          <w:b/>
          <w:sz w:val="28"/>
          <w:szCs w:val="28"/>
        </w:rPr>
        <w:t>Основные понятия</w:t>
      </w:r>
    </w:p>
    <w:p w:rsidR="00AE3740" w:rsidRPr="00492089" w:rsidRDefault="00AE3740" w:rsidP="00AE3740">
      <w:pPr>
        <w:pStyle w:val="Abz1"/>
        <w:ind w:left="794" w:firstLine="0"/>
        <w:rPr>
          <w:rFonts w:ascii="Times New Roman" w:hAnsi="Times New Roman"/>
          <w:b/>
          <w:sz w:val="28"/>
          <w:szCs w:val="28"/>
        </w:rPr>
      </w:pPr>
    </w:p>
    <w:p w:rsidR="0035038C" w:rsidRPr="00492089" w:rsidRDefault="008A7661" w:rsidP="00A013F9">
      <w:pPr>
        <w:pStyle w:val="OsnTxt"/>
        <w:spacing w:line="240" w:lineRule="auto"/>
        <w:ind w:firstLine="709"/>
        <w:rPr>
          <w:rFonts w:ascii="Times New Roman" w:hAnsi="Times New Roman"/>
          <w:sz w:val="28"/>
          <w:szCs w:val="28"/>
        </w:rPr>
      </w:pPr>
      <w:r>
        <w:rPr>
          <w:rFonts w:ascii="Times New Roman" w:hAnsi="Times New Roman"/>
          <w:sz w:val="28"/>
          <w:szCs w:val="28"/>
        </w:rPr>
        <w:t xml:space="preserve">По статистике связи </w:t>
      </w:r>
      <w:r w:rsidR="0035038C" w:rsidRPr="00492089">
        <w:rPr>
          <w:rFonts w:ascii="Times New Roman" w:hAnsi="Times New Roman"/>
          <w:sz w:val="28"/>
          <w:szCs w:val="28"/>
        </w:rPr>
        <w:t xml:space="preserve">используются следующие основные понятия и </w:t>
      </w:r>
      <w:r w:rsidR="00AD0B9A">
        <w:rPr>
          <w:rFonts w:ascii="Times New Roman" w:hAnsi="Times New Roman"/>
          <w:sz w:val="28"/>
          <w:szCs w:val="28"/>
        </w:rPr>
        <w:t>определения</w:t>
      </w:r>
      <w:r w:rsidR="0035038C" w:rsidRPr="00492089">
        <w:rPr>
          <w:rFonts w:ascii="Times New Roman" w:hAnsi="Times New Roman"/>
          <w:sz w:val="28"/>
          <w:szCs w:val="28"/>
        </w:rPr>
        <w:t>.</w:t>
      </w:r>
    </w:p>
    <w:p w:rsidR="008A7661" w:rsidRPr="00492089" w:rsidRDefault="008A7661" w:rsidP="008A7661">
      <w:pPr>
        <w:pStyle w:val="OsnTxt"/>
        <w:spacing w:line="240" w:lineRule="auto"/>
        <w:ind w:firstLine="709"/>
        <w:rPr>
          <w:rFonts w:ascii="Times New Roman" w:hAnsi="Times New Roman"/>
          <w:sz w:val="28"/>
          <w:szCs w:val="28"/>
        </w:rPr>
      </w:pPr>
      <w:r w:rsidRPr="00492089">
        <w:rPr>
          <w:rFonts w:ascii="Times New Roman" w:hAnsi="Times New Roman"/>
          <w:b/>
          <w:sz w:val="28"/>
          <w:szCs w:val="28"/>
        </w:rPr>
        <w:t>Статистика связи</w:t>
      </w:r>
      <w:r w:rsidRPr="00492089">
        <w:rPr>
          <w:rFonts w:ascii="Times New Roman" w:hAnsi="Times New Roman"/>
          <w:sz w:val="28"/>
          <w:szCs w:val="28"/>
        </w:rPr>
        <w:t xml:space="preserve"> - отрасль статистики, изучающая процессы экономической и эксплуатационной деятельности предприятий связи, состояние сетей и средств связи.</w:t>
      </w:r>
    </w:p>
    <w:p w:rsidR="0035038C"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 xml:space="preserve">Связь – </w:t>
      </w:r>
      <w:r w:rsidRPr="00492089">
        <w:rPr>
          <w:rFonts w:ascii="Times New Roman" w:hAnsi="Times New Roman"/>
          <w:sz w:val="28"/>
          <w:szCs w:val="28"/>
        </w:rPr>
        <w:t>прием, сбор, обработка, накопление, передача (перевозка), доставка, распространение информации, почтовых и специальных отправлений</w:t>
      </w:r>
      <w:r w:rsidR="00F13176" w:rsidRPr="00492089">
        <w:rPr>
          <w:rFonts w:ascii="Times New Roman" w:hAnsi="Times New Roman"/>
          <w:sz w:val="28"/>
          <w:szCs w:val="28"/>
        </w:rPr>
        <w:t>, почтовых переводов денег</w:t>
      </w:r>
      <w:r w:rsidRPr="00492089">
        <w:rPr>
          <w:rFonts w:ascii="Times New Roman" w:hAnsi="Times New Roman"/>
          <w:sz w:val="28"/>
          <w:szCs w:val="28"/>
        </w:rPr>
        <w:t>.</w:t>
      </w:r>
      <w:r w:rsidR="00F3609D" w:rsidRPr="00492089">
        <w:rPr>
          <w:rFonts w:ascii="Times New Roman" w:hAnsi="Times New Roman"/>
          <w:sz w:val="28"/>
          <w:szCs w:val="28"/>
        </w:rPr>
        <w:t xml:space="preserve"> </w:t>
      </w:r>
    </w:p>
    <w:p w:rsidR="00F57FB0" w:rsidRDefault="00F57FB0" w:rsidP="00F57FB0">
      <w:pPr>
        <w:pStyle w:val="OsnTxt"/>
        <w:spacing w:line="240" w:lineRule="auto"/>
        <w:ind w:firstLine="709"/>
        <w:rPr>
          <w:rFonts w:ascii="Times New Roman" w:hAnsi="Times New Roman"/>
          <w:sz w:val="28"/>
          <w:szCs w:val="28"/>
        </w:rPr>
      </w:pPr>
      <w:r w:rsidRPr="00492089">
        <w:rPr>
          <w:rFonts w:ascii="Times New Roman" w:hAnsi="Times New Roman"/>
          <w:b/>
          <w:sz w:val="28"/>
          <w:szCs w:val="28"/>
        </w:rPr>
        <w:t>Оказание услуг связи</w:t>
      </w:r>
      <w:r w:rsidRPr="00492089">
        <w:rPr>
          <w:rFonts w:ascii="Times New Roman" w:hAnsi="Times New Roman"/>
          <w:sz w:val="28"/>
          <w:szCs w:val="28"/>
        </w:rPr>
        <w:t xml:space="preserve"> – деятельность операторов связи, заключающаяся в предоставлении пользователям услуг связи.</w:t>
      </w:r>
    </w:p>
    <w:p w:rsidR="004A5329" w:rsidRPr="00492089" w:rsidRDefault="004A5329" w:rsidP="004A5329">
      <w:pPr>
        <w:pStyle w:val="Abz1"/>
        <w:spacing w:before="0" w:line="240" w:lineRule="auto"/>
        <w:ind w:firstLine="709"/>
        <w:rPr>
          <w:rFonts w:ascii="Times New Roman" w:hAnsi="Times New Roman"/>
          <w:sz w:val="28"/>
          <w:szCs w:val="28"/>
        </w:rPr>
      </w:pPr>
      <w:r w:rsidRPr="00492089">
        <w:rPr>
          <w:rFonts w:ascii="Times New Roman" w:hAnsi="Times New Roman"/>
          <w:b/>
          <w:sz w:val="28"/>
          <w:szCs w:val="28"/>
        </w:rPr>
        <w:t>Связь</w:t>
      </w:r>
      <w:r w:rsidRPr="00492089">
        <w:rPr>
          <w:rFonts w:ascii="Times New Roman" w:hAnsi="Times New Roman"/>
          <w:sz w:val="28"/>
          <w:szCs w:val="28"/>
        </w:rPr>
        <w:t xml:space="preserve"> является неотъемлемой частью экономической и социальной инфраструктуры Республики Казахстан, предназначенной для удовлетворения потребностей физических и юридических лиц и обеспечения потребности безопасности, обороны, охраны правопорядка, государственных органов в услугах связи.</w:t>
      </w:r>
    </w:p>
    <w:p w:rsidR="0035038C" w:rsidRPr="00492089" w:rsidRDefault="0035038C" w:rsidP="0081009C">
      <w:pPr>
        <w:pStyle w:val="OsnTxt"/>
        <w:spacing w:line="240" w:lineRule="auto"/>
        <w:ind w:firstLine="709"/>
        <w:rPr>
          <w:rFonts w:ascii="Times New Roman" w:hAnsi="Times New Roman"/>
          <w:sz w:val="28"/>
          <w:szCs w:val="28"/>
        </w:rPr>
      </w:pPr>
      <w:r w:rsidRPr="00492089">
        <w:rPr>
          <w:rFonts w:ascii="Times New Roman" w:hAnsi="Times New Roman"/>
          <w:sz w:val="28"/>
          <w:szCs w:val="28"/>
        </w:rPr>
        <w:t>Виды связи</w:t>
      </w:r>
      <w:r w:rsidR="00E02303" w:rsidRPr="00492089">
        <w:rPr>
          <w:rFonts w:ascii="Times New Roman" w:hAnsi="Times New Roman"/>
          <w:sz w:val="28"/>
          <w:szCs w:val="28"/>
        </w:rPr>
        <w:t xml:space="preserve"> </w:t>
      </w:r>
      <w:r w:rsidRPr="00492089">
        <w:rPr>
          <w:rFonts w:ascii="Times New Roman" w:hAnsi="Times New Roman"/>
          <w:sz w:val="28"/>
          <w:szCs w:val="28"/>
        </w:rPr>
        <w:t>различаются в зависимости от характера предоставляемой информации и способов ее передачи. С учетом видов связи отрасль связи подразделяется на ряд подотраслей основной деятельности.</w:t>
      </w:r>
    </w:p>
    <w:p w:rsidR="00EF4C7F" w:rsidRPr="00492089" w:rsidRDefault="0035038C" w:rsidP="00227FF8">
      <w:pPr>
        <w:pStyle w:val="OsnTxt"/>
        <w:spacing w:line="240" w:lineRule="auto"/>
        <w:ind w:firstLine="709"/>
        <w:rPr>
          <w:rFonts w:ascii="Times New Roman" w:hAnsi="Times New Roman"/>
          <w:sz w:val="28"/>
          <w:szCs w:val="28"/>
        </w:rPr>
      </w:pPr>
      <w:r w:rsidRPr="00492089">
        <w:rPr>
          <w:rFonts w:ascii="Times New Roman" w:hAnsi="Times New Roman"/>
          <w:b/>
          <w:sz w:val="28"/>
          <w:szCs w:val="28"/>
        </w:rPr>
        <w:t>Почтовая связь</w:t>
      </w:r>
      <w:r w:rsidRPr="00492089">
        <w:rPr>
          <w:rFonts w:ascii="Times New Roman" w:hAnsi="Times New Roman"/>
          <w:sz w:val="28"/>
          <w:szCs w:val="28"/>
        </w:rPr>
        <w:t xml:space="preserve"> - </w:t>
      </w:r>
      <w:r w:rsidR="00830F39" w:rsidRPr="00492089">
        <w:rPr>
          <w:rFonts w:ascii="Times New Roman" w:hAnsi="Times New Roman"/>
          <w:sz w:val="28"/>
          <w:szCs w:val="28"/>
        </w:rPr>
        <w:t>прием, обработка, перевозка и доставка почтовых и специальных отправлений, а также почтовый перевод денег.</w:t>
      </w:r>
      <w:r w:rsidR="00227FF8" w:rsidRPr="00492089">
        <w:rPr>
          <w:rFonts w:ascii="Times New Roman" w:hAnsi="Times New Roman"/>
          <w:sz w:val="28"/>
          <w:szCs w:val="28"/>
        </w:rPr>
        <w:t xml:space="preserve"> </w:t>
      </w:r>
    </w:p>
    <w:p w:rsidR="00656418" w:rsidRDefault="004A5329" w:rsidP="00227FF8">
      <w:pPr>
        <w:pStyle w:val="OsnTxt"/>
        <w:spacing w:line="240" w:lineRule="auto"/>
        <w:ind w:firstLine="709"/>
        <w:rPr>
          <w:rFonts w:ascii="Times New Roman" w:hAnsi="Times New Roman"/>
          <w:sz w:val="28"/>
          <w:szCs w:val="28"/>
        </w:rPr>
      </w:pPr>
      <w:r>
        <w:rPr>
          <w:rFonts w:ascii="Times New Roman" w:hAnsi="Times New Roman"/>
          <w:sz w:val="28"/>
          <w:szCs w:val="28"/>
        </w:rPr>
        <w:t>В</w:t>
      </w:r>
      <w:r w:rsidR="00227FF8" w:rsidRPr="00492089">
        <w:rPr>
          <w:rFonts w:ascii="Times New Roman" w:hAnsi="Times New Roman"/>
          <w:sz w:val="28"/>
          <w:szCs w:val="28"/>
        </w:rPr>
        <w:t xml:space="preserve"> соответствии с Общим классификатором видов экономической деятельности</w:t>
      </w:r>
      <w:r w:rsidR="00ED2551" w:rsidRPr="00492089">
        <w:rPr>
          <w:rFonts w:ascii="Times New Roman" w:hAnsi="Times New Roman"/>
          <w:sz w:val="28"/>
          <w:szCs w:val="28"/>
        </w:rPr>
        <w:t xml:space="preserve"> (</w:t>
      </w:r>
      <w:r w:rsidR="00227FF8" w:rsidRPr="00492089">
        <w:rPr>
          <w:rFonts w:ascii="Times New Roman" w:hAnsi="Times New Roman"/>
          <w:sz w:val="28"/>
          <w:szCs w:val="28"/>
        </w:rPr>
        <w:t>ред.2</w:t>
      </w:r>
      <w:r w:rsidR="00ED2551" w:rsidRPr="00492089">
        <w:rPr>
          <w:rFonts w:ascii="Times New Roman" w:hAnsi="Times New Roman"/>
          <w:sz w:val="28"/>
          <w:szCs w:val="28"/>
        </w:rPr>
        <w:t>)</w:t>
      </w:r>
      <w:r w:rsidR="00AA4088">
        <w:rPr>
          <w:rFonts w:ascii="Times New Roman" w:hAnsi="Times New Roman"/>
          <w:sz w:val="28"/>
          <w:szCs w:val="28"/>
        </w:rPr>
        <w:t xml:space="preserve"> </w:t>
      </w:r>
      <w:r w:rsidR="00227FF8" w:rsidRPr="00492089">
        <w:rPr>
          <w:rFonts w:ascii="Times New Roman" w:hAnsi="Times New Roman"/>
          <w:sz w:val="28"/>
          <w:szCs w:val="28"/>
        </w:rPr>
        <w:t xml:space="preserve">деятельность, связанная с почтовыми переводами денег </w:t>
      </w:r>
    </w:p>
    <w:p w:rsidR="00656418" w:rsidRDefault="00656418" w:rsidP="00227FF8">
      <w:pPr>
        <w:pStyle w:val="OsnTxt"/>
        <w:spacing w:line="240" w:lineRule="auto"/>
        <w:ind w:firstLine="709"/>
        <w:rPr>
          <w:rFonts w:ascii="Times New Roman" w:hAnsi="Times New Roman"/>
          <w:sz w:val="28"/>
          <w:szCs w:val="28"/>
        </w:rPr>
      </w:pPr>
    </w:p>
    <w:p w:rsidR="00227FF8" w:rsidRPr="00492089" w:rsidRDefault="00227FF8" w:rsidP="00656418">
      <w:pPr>
        <w:pStyle w:val="OsnTxt"/>
        <w:spacing w:line="240" w:lineRule="auto"/>
        <w:ind w:firstLine="0"/>
        <w:rPr>
          <w:rFonts w:ascii="Times New Roman" w:hAnsi="Times New Roman"/>
          <w:sz w:val="28"/>
          <w:szCs w:val="28"/>
        </w:rPr>
      </w:pPr>
      <w:r w:rsidRPr="00492089">
        <w:rPr>
          <w:rFonts w:ascii="Times New Roman" w:hAnsi="Times New Roman"/>
          <w:sz w:val="28"/>
          <w:szCs w:val="28"/>
        </w:rPr>
        <w:t>относится к секции «Финансовая и страховая деятельность», классу  «</w:t>
      </w:r>
      <w:r w:rsidR="004571AE">
        <w:rPr>
          <w:rFonts w:ascii="Times New Roman" w:hAnsi="Times New Roman"/>
          <w:sz w:val="28"/>
          <w:szCs w:val="28"/>
        </w:rPr>
        <w:t>Д</w:t>
      </w:r>
      <w:r w:rsidRPr="00492089">
        <w:rPr>
          <w:rFonts w:ascii="Times New Roman" w:hAnsi="Times New Roman"/>
          <w:sz w:val="28"/>
          <w:szCs w:val="28"/>
        </w:rPr>
        <w:t>ругие виды денежно-</w:t>
      </w:r>
      <w:r w:rsidR="00C472E3">
        <w:rPr>
          <w:rFonts w:ascii="Times New Roman" w:hAnsi="Times New Roman"/>
          <w:sz w:val="28"/>
          <w:szCs w:val="28"/>
        </w:rPr>
        <w:t xml:space="preserve">кредитного </w:t>
      </w:r>
      <w:r w:rsidRPr="00492089">
        <w:rPr>
          <w:rFonts w:ascii="Times New Roman" w:hAnsi="Times New Roman"/>
          <w:sz w:val="28"/>
          <w:szCs w:val="28"/>
        </w:rPr>
        <w:t>посредничества» и</w:t>
      </w:r>
      <w:r w:rsidR="008C526C">
        <w:rPr>
          <w:rFonts w:ascii="Times New Roman" w:hAnsi="Times New Roman"/>
          <w:sz w:val="28"/>
          <w:szCs w:val="28"/>
        </w:rPr>
        <w:t xml:space="preserve"> </w:t>
      </w:r>
      <w:r w:rsidRPr="00492089">
        <w:rPr>
          <w:rFonts w:ascii="Times New Roman" w:hAnsi="Times New Roman"/>
          <w:sz w:val="28"/>
          <w:szCs w:val="28"/>
        </w:rPr>
        <w:t>не включа</w:t>
      </w:r>
      <w:r w:rsidR="008C526C">
        <w:rPr>
          <w:rFonts w:ascii="Times New Roman" w:hAnsi="Times New Roman"/>
          <w:sz w:val="28"/>
          <w:szCs w:val="28"/>
        </w:rPr>
        <w:t>е</w:t>
      </w:r>
      <w:r w:rsidRPr="00492089">
        <w:rPr>
          <w:rFonts w:ascii="Times New Roman" w:hAnsi="Times New Roman"/>
          <w:sz w:val="28"/>
          <w:szCs w:val="28"/>
        </w:rPr>
        <w:t xml:space="preserve">тся в объем оказанных услуг почтовой связи.  </w:t>
      </w:r>
    </w:p>
    <w:p w:rsidR="00F57FB0" w:rsidRPr="00492089" w:rsidRDefault="00F57FB0" w:rsidP="00F57FB0">
      <w:pPr>
        <w:pStyle w:val="a3"/>
        <w:spacing w:before="0" w:beforeAutospacing="0" w:after="0" w:afterAutospacing="0"/>
        <w:ind w:firstLine="709"/>
        <w:jc w:val="both"/>
        <w:rPr>
          <w:sz w:val="28"/>
          <w:szCs w:val="28"/>
        </w:rPr>
      </w:pPr>
      <w:r w:rsidRPr="00492089">
        <w:rPr>
          <w:b/>
          <w:sz w:val="28"/>
          <w:szCs w:val="28"/>
        </w:rPr>
        <w:t>Услуги почтовой связи</w:t>
      </w:r>
      <w:r w:rsidRPr="00492089">
        <w:rPr>
          <w:sz w:val="28"/>
          <w:szCs w:val="28"/>
        </w:rPr>
        <w:t xml:space="preserve"> - деятельность по пересылке почтовых отправлений и почтовых переводов денег.</w:t>
      </w:r>
    </w:p>
    <w:p w:rsidR="00041C85" w:rsidRPr="00492089" w:rsidRDefault="00041C85" w:rsidP="00041C85">
      <w:pPr>
        <w:pStyle w:val="OsnTxt"/>
        <w:spacing w:line="240" w:lineRule="auto"/>
        <w:ind w:firstLine="709"/>
        <w:rPr>
          <w:rFonts w:ascii="Times New Roman" w:hAnsi="Times New Roman"/>
          <w:sz w:val="28"/>
          <w:szCs w:val="28"/>
        </w:rPr>
      </w:pPr>
      <w:r w:rsidRPr="00492089">
        <w:rPr>
          <w:rFonts w:ascii="Times New Roman" w:hAnsi="Times New Roman"/>
          <w:b/>
          <w:sz w:val="28"/>
          <w:szCs w:val="28"/>
        </w:rPr>
        <w:t xml:space="preserve">Почтовые отправления – </w:t>
      </w:r>
      <w:r w:rsidRPr="00492089">
        <w:rPr>
          <w:rFonts w:ascii="Times New Roman" w:hAnsi="Times New Roman"/>
          <w:sz w:val="28"/>
          <w:szCs w:val="28"/>
        </w:rPr>
        <w:t>письменная корреспонденция, посылки, почтовые контейнеры, а также печатные издания в соответствующей упаковке.</w:t>
      </w:r>
    </w:p>
    <w:p w:rsidR="00041C85" w:rsidRPr="00492089" w:rsidRDefault="00041C85" w:rsidP="00041C85">
      <w:pPr>
        <w:pStyle w:val="OsnTxt"/>
        <w:spacing w:line="240" w:lineRule="auto"/>
        <w:ind w:firstLine="709"/>
        <w:rPr>
          <w:rFonts w:ascii="Times New Roman" w:hAnsi="Times New Roman"/>
          <w:sz w:val="28"/>
          <w:szCs w:val="28"/>
        </w:rPr>
      </w:pPr>
      <w:r w:rsidRPr="00492089">
        <w:rPr>
          <w:rFonts w:ascii="Times New Roman" w:hAnsi="Times New Roman"/>
          <w:b/>
          <w:sz w:val="28"/>
          <w:szCs w:val="28"/>
        </w:rPr>
        <w:t>Письмо</w:t>
      </w:r>
      <w:r w:rsidRPr="00492089">
        <w:rPr>
          <w:rFonts w:ascii="Times New Roman" w:hAnsi="Times New Roman"/>
          <w:sz w:val="28"/>
          <w:szCs w:val="28"/>
        </w:rPr>
        <w:t xml:space="preserve"> - почтовое отправление, пересылаемое в виде конверта с письменным вложением</w:t>
      </w:r>
      <w:r w:rsidR="00FA2F13">
        <w:rPr>
          <w:rFonts w:ascii="Times New Roman" w:hAnsi="Times New Roman"/>
          <w:sz w:val="28"/>
          <w:szCs w:val="28"/>
        </w:rPr>
        <w:t>.</w:t>
      </w:r>
    </w:p>
    <w:p w:rsidR="00041C85" w:rsidRPr="00492089" w:rsidRDefault="00041C85" w:rsidP="00041C85">
      <w:pPr>
        <w:pStyle w:val="a3"/>
        <w:spacing w:before="0" w:beforeAutospacing="0" w:after="0" w:afterAutospacing="0"/>
        <w:ind w:firstLine="709"/>
        <w:jc w:val="both"/>
        <w:rPr>
          <w:sz w:val="28"/>
          <w:szCs w:val="28"/>
        </w:rPr>
      </w:pPr>
      <w:r w:rsidRPr="00492089">
        <w:rPr>
          <w:b/>
          <w:sz w:val="28"/>
          <w:szCs w:val="28"/>
        </w:rPr>
        <w:t>Почтовая карточка</w:t>
      </w:r>
      <w:r w:rsidRPr="00492089">
        <w:rPr>
          <w:sz w:val="28"/>
          <w:szCs w:val="28"/>
        </w:rPr>
        <w:t xml:space="preserve"> - простое или регистрируемое почтовое отправление с письменным сообщением на специальном стандартном бланке.</w:t>
      </w:r>
    </w:p>
    <w:p w:rsidR="00F57FB0" w:rsidRPr="00492089" w:rsidRDefault="00F57FB0" w:rsidP="00F57FB0">
      <w:pPr>
        <w:pStyle w:val="a3"/>
        <w:spacing w:before="0" w:beforeAutospacing="0" w:after="0" w:afterAutospacing="0"/>
        <w:ind w:firstLine="709"/>
        <w:jc w:val="both"/>
        <w:rPr>
          <w:sz w:val="28"/>
          <w:szCs w:val="28"/>
        </w:rPr>
      </w:pPr>
      <w:r w:rsidRPr="00492089">
        <w:rPr>
          <w:b/>
          <w:sz w:val="28"/>
          <w:szCs w:val="28"/>
        </w:rPr>
        <w:t>Услуги курьерской почты</w:t>
      </w:r>
      <w:r w:rsidRPr="00492089">
        <w:rPr>
          <w:sz w:val="28"/>
          <w:szCs w:val="28"/>
        </w:rPr>
        <w:t xml:space="preserve"> - услуги почтовой связи по перевозке и вручению почтовых отправлений, оказываемые с использованием курьера.</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Специальная связь</w:t>
      </w:r>
      <w:r w:rsidRPr="00492089">
        <w:rPr>
          <w:rFonts w:ascii="Times New Roman" w:hAnsi="Times New Roman"/>
          <w:sz w:val="28"/>
          <w:szCs w:val="28"/>
        </w:rPr>
        <w:t xml:space="preserve"> – вид курьерской связи, осуществляемый организациями почтовой связи и обеспечивающий прием, обработку, охрану, перевозку и доставку (вручение) специальных и иных отправлений, содержащих любую охраняемую законом тайну и ценности, в том числе драгоценные металлы, камни и изделия из них.</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Фельдъегерская связь</w:t>
      </w:r>
      <w:r w:rsidRPr="00492089">
        <w:rPr>
          <w:rFonts w:ascii="Times New Roman" w:hAnsi="Times New Roman"/>
          <w:sz w:val="28"/>
          <w:szCs w:val="28"/>
        </w:rPr>
        <w:t xml:space="preserve"> – вид правительственной курьерской связи, обеспечивающий прием, сохранность, перевозку и доставку корреспонденции государственных органов, в том числе сведений, составляющих государственные секреты.</w:t>
      </w:r>
    </w:p>
    <w:p w:rsidR="003866B1"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Электрическая связь (телекоммуникация)</w:t>
      </w:r>
      <w:r w:rsidRPr="00492089">
        <w:rPr>
          <w:rFonts w:ascii="Times New Roman" w:hAnsi="Times New Roman"/>
          <w:sz w:val="28"/>
          <w:szCs w:val="28"/>
        </w:rPr>
        <w:t xml:space="preserve">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 </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Телеграфная связь</w:t>
      </w:r>
      <w:r w:rsidRPr="00492089">
        <w:rPr>
          <w:rFonts w:ascii="Times New Roman" w:hAnsi="Times New Roman"/>
          <w:sz w:val="28"/>
          <w:szCs w:val="28"/>
        </w:rPr>
        <w:t xml:space="preserve"> - передача и доставка телеграмм, фототелеграмм, обеспечение переговоров по абонентскому телеграфу, передача данных (скоростной обмен информацией между различными объектами - предприятиями, учреждениями, ЭВМ), передача газетных полос.</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Телефонная связь</w:t>
      </w:r>
      <w:r w:rsidRPr="00492089">
        <w:rPr>
          <w:rFonts w:ascii="Times New Roman" w:hAnsi="Times New Roman"/>
          <w:sz w:val="28"/>
          <w:szCs w:val="28"/>
        </w:rPr>
        <w:t xml:space="preserve"> - обеспечение осуществления местных (городских и сельских), междугородных и международных телефонных разговоров, организация передачи данных по телефонным каналам.</w:t>
      </w:r>
    </w:p>
    <w:p w:rsidR="0035038C"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Передача данных</w:t>
      </w:r>
      <w:r w:rsidRPr="00492089">
        <w:rPr>
          <w:rFonts w:ascii="Times New Roman" w:hAnsi="Times New Roman"/>
          <w:sz w:val="28"/>
          <w:szCs w:val="28"/>
        </w:rPr>
        <w:t xml:space="preserve"> - вид электросвязи, обеспечивающий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p w:rsidR="00656418" w:rsidRPr="00492089" w:rsidRDefault="00656418" w:rsidP="0009080F">
      <w:pPr>
        <w:pStyle w:val="OsnTxt"/>
        <w:spacing w:line="240" w:lineRule="auto"/>
        <w:ind w:firstLine="709"/>
        <w:rPr>
          <w:rFonts w:ascii="Times New Roman" w:hAnsi="Times New Roman"/>
          <w:sz w:val="28"/>
          <w:szCs w:val="28"/>
        </w:rPr>
      </w:pPr>
      <w:r w:rsidRPr="00A87187">
        <w:rPr>
          <w:rFonts w:ascii="Times New Roman" w:hAnsi="Times New Roman"/>
          <w:b/>
          <w:sz w:val="28"/>
          <w:szCs w:val="28"/>
        </w:rPr>
        <w:t>Радиосвязь, радио- и телевизионн</w:t>
      </w:r>
      <w:r w:rsidR="009E51CE" w:rsidRPr="00A87187">
        <w:rPr>
          <w:rFonts w:ascii="Times New Roman" w:hAnsi="Times New Roman"/>
          <w:b/>
          <w:sz w:val="28"/>
          <w:szCs w:val="28"/>
        </w:rPr>
        <w:t>о</w:t>
      </w:r>
      <w:r w:rsidRPr="00A87187">
        <w:rPr>
          <w:rFonts w:ascii="Times New Roman" w:hAnsi="Times New Roman"/>
          <w:b/>
          <w:sz w:val="28"/>
          <w:szCs w:val="28"/>
        </w:rPr>
        <w:t xml:space="preserve">е вещание </w:t>
      </w:r>
      <w:r w:rsidRPr="00A87187">
        <w:rPr>
          <w:rFonts w:ascii="Times New Roman" w:hAnsi="Times New Roman"/>
          <w:sz w:val="28"/>
          <w:szCs w:val="28"/>
        </w:rPr>
        <w:t>– передача программ радио и телевидения в эфир, предоставление радиоканалов для передачи телефонно-телеграфных сообщений, цифровой информации.</w:t>
      </w:r>
    </w:p>
    <w:p w:rsidR="00656418" w:rsidRDefault="00656418" w:rsidP="0009080F">
      <w:pPr>
        <w:pStyle w:val="OsnTxt"/>
        <w:spacing w:line="240" w:lineRule="auto"/>
        <w:ind w:firstLine="709"/>
        <w:rPr>
          <w:rFonts w:ascii="Times New Roman" w:hAnsi="Times New Roman"/>
          <w:b/>
          <w:sz w:val="28"/>
          <w:szCs w:val="28"/>
        </w:rPr>
      </w:pPr>
    </w:p>
    <w:p w:rsidR="00656418" w:rsidRDefault="00656418" w:rsidP="0009080F">
      <w:pPr>
        <w:pStyle w:val="OsnTxt"/>
        <w:spacing w:line="240" w:lineRule="auto"/>
        <w:ind w:firstLine="709"/>
        <w:rPr>
          <w:rFonts w:ascii="Times New Roman" w:hAnsi="Times New Roman"/>
          <w:b/>
          <w:sz w:val="28"/>
          <w:szCs w:val="28"/>
        </w:rPr>
      </w:pPr>
    </w:p>
    <w:p w:rsidR="005A5747" w:rsidRPr="00492089" w:rsidRDefault="0035038C" w:rsidP="0009080F">
      <w:pPr>
        <w:pStyle w:val="OsnTxt"/>
        <w:spacing w:line="240" w:lineRule="auto"/>
        <w:ind w:firstLine="709"/>
        <w:rPr>
          <w:rFonts w:ascii="Palatino Linotype" w:hAnsi="Palatino Linotype"/>
          <w:sz w:val="28"/>
          <w:szCs w:val="28"/>
        </w:rPr>
      </w:pPr>
      <w:r w:rsidRPr="00492089">
        <w:rPr>
          <w:rFonts w:ascii="Times New Roman" w:hAnsi="Times New Roman"/>
          <w:b/>
          <w:sz w:val="28"/>
          <w:szCs w:val="28"/>
        </w:rPr>
        <w:t>Электронная почта</w:t>
      </w:r>
      <w:r w:rsidRPr="00492089">
        <w:rPr>
          <w:rFonts w:ascii="Times New Roman" w:hAnsi="Times New Roman"/>
          <w:sz w:val="28"/>
          <w:szCs w:val="28"/>
        </w:rPr>
        <w:t xml:space="preserve"> - </w:t>
      </w:r>
      <w:r w:rsidR="005A5747" w:rsidRPr="00492089">
        <w:rPr>
          <w:rFonts w:ascii="Times New Roman" w:hAnsi="Times New Roman"/>
          <w:sz w:val="28"/>
          <w:szCs w:val="28"/>
        </w:rPr>
        <w:t>канал передачи текстовых сообщений и вложенных файлов между двумя подключенными к Интернету компьютерами. В</w:t>
      </w:r>
      <w:r w:rsidRPr="00492089">
        <w:rPr>
          <w:rFonts w:ascii="Times New Roman" w:hAnsi="Times New Roman"/>
          <w:sz w:val="28"/>
          <w:szCs w:val="28"/>
        </w:rPr>
        <w:t>ысокоскоростная передача информации, подготовленной или обрабатываемой на входе средствами вычислительной техники, по каналам электросвязи с промежуточным накоплением в "электронных почтовых ящиках".</w:t>
      </w:r>
      <w:r w:rsidR="005A5747" w:rsidRPr="00492089">
        <w:rPr>
          <w:rFonts w:ascii="Palatino Linotype" w:hAnsi="Palatino Linotype"/>
          <w:sz w:val="28"/>
          <w:szCs w:val="28"/>
        </w:rPr>
        <w:t xml:space="preserve"> </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Телефакс</w:t>
      </w:r>
      <w:r w:rsidRPr="00492089">
        <w:rPr>
          <w:rFonts w:ascii="Times New Roman" w:hAnsi="Times New Roman"/>
          <w:sz w:val="28"/>
          <w:szCs w:val="28"/>
        </w:rPr>
        <w:t xml:space="preserve"> - вид документальной связи, предназначенной для факсимильной связи (передачи неподвижных изображений) между оконечными абонентскими устройствами по общегосударственной автоматической коммутируемой телефонной сети.</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Телекс</w:t>
      </w:r>
      <w:r w:rsidRPr="00492089">
        <w:rPr>
          <w:rFonts w:ascii="Times New Roman" w:hAnsi="Times New Roman"/>
          <w:sz w:val="28"/>
          <w:szCs w:val="28"/>
        </w:rPr>
        <w:t xml:space="preserve"> - международная абонентская телеграфная связь.</w:t>
      </w:r>
    </w:p>
    <w:p w:rsidR="003A28D3"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 xml:space="preserve">Сотовая связь - </w:t>
      </w:r>
      <w:r w:rsidR="003A28D3" w:rsidRPr="00492089">
        <w:rPr>
          <w:rFonts w:ascii="Times New Roman" w:hAnsi="Times New Roman"/>
          <w:sz w:val="28"/>
          <w:szCs w:val="28"/>
        </w:rPr>
        <w:t>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p w:rsidR="00E267D3" w:rsidRPr="00E267D3" w:rsidRDefault="00477A6C" w:rsidP="00E267D3">
      <w:pPr>
        <w:pStyle w:val="a3"/>
        <w:spacing w:before="0" w:beforeAutospacing="0" w:after="0" w:afterAutospacing="0"/>
        <w:ind w:firstLine="709"/>
        <w:jc w:val="both"/>
        <w:rPr>
          <w:color w:val="000000"/>
          <w:sz w:val="28"/>
          <w:szCs w:val="28"/>
        </w:rPr>
      </w:pPr>
      <w:r w:rsidRPr="00E267D3">
        <w:rPr>
          <w:b/>
          <w:sz w:val="28"/>
          <w:szCs w:val="28"/>
        </w:rPr>
        <w:t>Интернет</w:t>
      </w:r>
      <w:r w:rsidRPr="00E267D3">
        <w:rPr>
          <w:sz w:val="28"/>
          <w:szCs w:val="28"/>
        </w:rPr>
        <w:t xml:space="preserve"> – </w:t>
      </w:r>
      <w:r w:rsidR="00E267D3" w:rsidRPr="00E267D3">
        <w:rPr>
          <w:color w:val="000000"/>
          <w:sz w:val="28"/>
          <w:szCs w:val="28"/>
        </w:rPr>
        <w:t>глобальная компьютерная сеть, объединяющая компьютерные сети, взаимодействующие посредством протоколов TCP / IP.</w:t>
      </w:r>
    </w:p>
    <w:p w:rsidR="008E2109" w:rsidRPr="008E2109" w:rsidRDefault="008E2109" w:rsidP="0009080F">
      <w:pPr>
        <w:pStyle w:val="OsnTxt"/>
        <w:spacing w:line="240" w:lineRule="auto"/>
        <w:ind w:firstLine="709"/>
        <w:rPr>
          <w:rFonts w:ascii="Times New Roman" w:hAnsi="Times New Roman"/>
          <w:sz w:val="28"/>
          <w:szCs w:val="28"/>
        </w:rPr>
      </w:pPr>
      <w:r w:rsidRPr="008E2109">
        <w:rPr>
          <w:rFonts w:ascii="Times New Roman" w:hAnsi="Times New Roman"/>
          <w:b/>
          <w:sz w:val="28"/>
          <w:szCs w:val="28"/>
        </w:rPr>
        <w:t>Широкополосная сеть Интернет</w:t>
      </w:r>
      <w:r w:rsidRPr="008E2109">
        <w:rPr>
          <w:rFonts w:ascii="Times New Roman" w:hAnsi="Times New Roman"/>
          <w:sz w:val="28"/>
          <w:szCs w:val="28"/>
        </w:rPr>
        <w:t xml:space="preserve"> - коммуникационная сеть большой пропускной способности. Широкополосный доступ обеспечивает не только высокую скорость передачи данных, но и непрерывное подключение к Интернету (без необходимости установления коммутируемого соединения) и так называемую «двустороннюю» связь, т. е. возможность как принимать («загружать»), так и передавать («сгружать») информацию на высоких скоростях.</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Оператор связи</w:t>
      </w:r>
      <w:r w:rsidRPr="00492089">
        <w:rPr>
          <w:rFonts w:ascii="Times New Roman" w:hAnsi="Times New Roman"/>
          <w:sz w:val="28"/>
          <w:szCs w:val="28"/>
        </w:rPr>
        <w:t xml:space="preserve"> – физическое или юридическое лицо, получившее лицензию на предоставление услуг связи в порядке, установленном законодательным актом Республики Казахстан о лицензировании.</w:t>
      </w:r>
    </w:p>
    <w:p w:rsidR="001E3B03" w:rsidRPr="00492089" w:rsidRDefault="0035038C" w:rsidP="0009080F">
      <w:pPr>
        <w:pStyle w:val="OsnTxt"/>
        <w:spacing w:line="240" w:lineRule="auto"/>
        <w:ind w:firstLine="709"/>
        <w:rPr>
          <w:rFonts w:ascii="Times New Roman" w:hAnsi="Times New Roman"/>
          <w:b/>
          <w:sz w:val="28"/>
          <w:szCs w:val="28"/>
        </w:rPr>
      </w:pPr>
      <w:r w:rsidRPr="00492089">
        <w:rPr>
          <w:rFonts w:ascii="Times New Roman" w:hAnsi="Times New Roman"/>
          <w:b/>
          <w:sz w:val="28"/>
          <w:szCs w:val="28"/>
        </w:rPr>
        <w:t xml:space="preserve">Абонент </w:t>
      </w:r>
      <w:r w:rsidRPr="00492089">
        <w:rPr>
          <w:rFonts w:ascii="Times New Roman" w:hAnsi="Times New Roman"/>
          <w:sz w:val="28"/>
          <w:szCs w:val="28"/>
        </w:rPr>
        <w:t xml:space="preserve">– </w:t>
      </w:r>
      <w:r w:rsidR="001E3B03" w:rsidRPr="00492089">
        <w:rPr>
          <w:rFonts w:ascii="Times New Roman" w:hAnsi="Times New Roman"/>
          <w:sz w:val="28"/>
          <w:szCs w:val="28"/>
        </w:rPr>
        <w:t>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rsidR="001E3B03" w:rsidRPr="00492089">
        <w:rPr>
          <w:rFonts w:ascii="Times New Roman" w:hAnsi="Times New Roman"/>
          <w:b/>
          <w:sz w:val="28"/>
          <w:szCs w:val="28"/>
        </w:rPr>
        <w:t xml:space="preserve"> </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Сеть связи</w:t>
      </w:r>
      <w:r w:rsidRPr="00492089">
        <w:rPr>
          <w:rFonts w:ascii="Times New Roman" w:hAnsi="Times New Roman"/>
          <w:sz w:val="28"/>
          <w:szCs w:val="28"/>
        </w:rPr>
        <w:t xml:space="preserve"> – технологическая система, включающая в себя средства и линии связи и предназначенная для телекоммуникаций или почтовой связи.</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sz w:val="28"/>
          <w:szCs w:val="28"/>
        </w:rPr>
        <w:t xml:space="preserve">В зависимости от вида связи различают </w:t>
      </w:r>
      <w:r w:rsidRPr="00492089">
        <w:rPr>
          <w:rFonts w:ascii="Times New Roman" w:hAnsi="Times New Roman"/>
          <w:b/>
          <w:sz w:val="28"/>
          <w:szCs w:val="28"/>
        </w:rPr>
        <w:t>сеть почтовой связи</w:t>
      </w:r>
      <w:r w:rsidRPr="00492089">
        <w:rPr>
          <w:rFonts w:ascii="Times New Roman" w:hAnsi="Times New Roman"/>
          <w:sz w:val="28"/>
          <w:szCs w:val="28"/>
        </w:rPr>
        <w:t xml:space="preserve"> - совокупность объектов почтовой связи и почтовых маршрутов и </w:t>
      </w:r>
      <w:r w:rsidRPr="00492089">
        <w:rPr>
          <w:rFonts w:ascii="Times New Roman" w:hAnsi="Times New Roman"/>
          <w:b/>
          <w:sz w:val="28"/>
          <w:szCs w:val="28"/>
        </w:rPr>
        <w:t>сеть электросвязи</w:t>
      </w:r>
      <w:r w:rsidRPr="00492089">
        <w:rPr>
          <w:rFonts w:ascii="Times New Roman" w:hAnsi="Times New Roman"/>
          <w:sz w:val="28"/>
          <w:szCs w:val="28"/>
        </w:rPr>
        <w:t xml:space="preserve"> - технические системы, обеспечивающие один или несколько видов передач: телефонную, телеграфную, факсимильную, передачу данных, </w:t>
      </w:r>
      <w:r w:rsidR="00875817" w:rsidRPr="00492089">
        <w:rPr>
          <w:rFonts w:ascii="Times New Roman" w:hAnsi="Times New Roman"/>
          <w:sz w:val="28"/>
          <w:szCs w:val="28"/>
        </w:rPr>
        <w:t xml:space="preserve">доступ в Интернет </w:t>
      </w:r>
      <w:r w:rsidRPr="00492089">
        <w:rPr>
          <w:rFonts w:ascii="Times New Roman" w:hAnsi="Times New Roman"/>
          <w:sz w:val="28"/>
          <w:szCs w:val="28"/>
        </w:rPr>
        <w:t>и иные виды</w:t>
      </w:r>
      <w:r w:rsidR="00875817" w:rsidRPr="00492089">
        <w:rPr>
          <w:rFonts w:ascii="Times New Roman" w:hAnsi="Times New Roman"/>
          <w:sz w:val="28"/>
          <w:szCs w:val="28"/>
        </w:rPr>
        <w:t xml:space="preserve"> телекоммуникаций.</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 xml:space="preserve">Единая сеть телекоммуникаций </w:t>
      </w:r>
      <w:r w:rsidRPr="00327130">
        <w:rPr>
          <w:rFonts w:ascii="Times New Roman" w:hAnsi="Times New Roman"/>
          <w:sz w:val="28"/>
          <w:szCs w:val="28"/>
        </w:rPr>
        <w:t>Р</w:t>
      </w:r>
      <w:r w:rsidR="00A470D5" w:rsidRPr="00327130">
        <w:rPr>
          <w:rFonts w:ascii="Times New Roman" w:hAnsi="Times New Roman"/>
          <w:sz w:val="28"/>
          <w:szCs w:val="28"/>
        </w:rPr>
        <w:t xml:space="preserve">еспублики </w:t>
      </w:r>
      <w:r w:rsidRPr="00327130">
        <w:rPr>
          <w:rFonts w:ascii="Times New Roman" w:hAnsi="Times New Roman"/>
          <w:sz w:val="28"/>
          <w:szCs w:val="28"/>
        </w:rPr>
        <w:t>К</w:t>
      </w:r>
      <w:r w:rsidR="00A470D5" w:rsidRPr="00327130">
        <w:rPr>
          <w:rFonts w:ascii="Times New Roman" w:hAnsi="Times New Roman"/>
          <w:sz w:val="28"/>
          <w:szCs w:val="28"/>
        </w:rPr>
        <w:t>азахстан</w:t>
      </w:r>
      <w:r w:rsidRPr="00492089">
        <w:rPr>
          <w:rFonts w:ascii="Times New Roman" w:hAnsi="Times New Roman"/>
          <w:sz w:val="28"/>
          <w:szCs w:val="28"/>
        </w:rPr>
        <w:t xml:space="preserve"> представляет собой сеть телекоммуникаций, расположенную на территории Р</w:t>
      </w:r>
      <w:r w:rsidR="00A470D5" w:rsidRPr="00492089">
        <w:rPr>
          <w:rFonts w:ascii="Times New Roman" w:hAnsi="Times New Roman"/>
          <w:sz w:val="28"/>
          <w:szCs w:val="28"/>
        </w:rPr>
        <w:t xml:space="preserve">еспублики </w:t>
      </w:r>
      <w:r w:rsidRPr="00492089">
        <w:rPr>
          <w:rFonts w:ascii="Times New Roman" w:hAnsi="Times New Roman"/>
          <w:sz w:val="28"/>
          <w:szCs w:val="28"/>
        </w:rPr>
        <w:t>К</w:t>
      </w:r>
      <w:r w:rsidR="00A470D5" w:rsidRPr="00492089">
        <w:rPr>
          <w:rFonts w:ascii="Times New Roman" w:hAnsi="Times New Roman"/>
          <w:sz w:val="28"/>
          <w:szCs w:val="28"/>
        </w:rPr>
        <w:t>азахстан</w:t>
      </w:r>
      <w:r w:rsidRPr="00492089">
        <w:rPr>
          <w:rFonts w:ascii="Times New Roman" w:hAnsi="Times New Roman"/>
          <w:sz w:val="28"/>
          <w:szCs w:val="28"/>
        </w:rPr>
        <w:t xml:space="preserve"> и состоящую из сетей телекоммуникаций следующих категорий:</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сетей телекоммуникаций общего пользования;</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ведомственных сетей телекоммуникаций;</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выделенных сетей телекоммуникаций;</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сетей телекоммуникаций специального назначения;</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корпоративных и других сетей передачи информации посредством электромагнитных сигналов.</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Сети телекоммуникаций общего пользования</w:t>
      </w:r>
      <w:r w:rsidRPr="00492089">
        <w:rPr>
          <w:rFonts w:ascii="Times New Roman" w:hAnsi="Times New Roman"/>
          <w:sz w:val="28"/>
          <w:szCs w:val="28"/>
        </w:rPr>
        <w:t xml:space="preserve"> представляют собой комплекс взаимосвязанных сетей телекоммуникаций, предназначенный для предоставления услуг телекоммуникаций всем пользователям на территории Р</w:t>
      </w:r>
      <w:r w:rsidR="00ED5F7F" w:rsidRPr="00492089">
        <w:rPr>
          <w:rFonts w:ascii="Times New Roman" w:hAnsi="Times New Roman"/>
          <w:sz w:val="28"/>
          <w:szCs w:val="28"/>
        </w:rPr>
        <w:t xml:space="preserve">еспублики </w:t>
      </w:r>
      <w:r w:rsidRPr="00492089">
        <w:rPr>
          <w:rFonts w:ascii="Times New Roman" w:hAnsi="Times New Roman"/>
          <w:sz w:val="28"/>
          <w:szCs w:val="28"/>
        </w:rPr>
        <w:t>К</w:t>
      </w:r>
      <w:r w:rsidR="00ED5F7F" w:rsidRPr="00492089">
        <w:rPr>
          <w:rFonts w:ascii="Times New Roman" w:hAnsi="Times New Roman"/>
          <w:sz w:val="28"/>
          <w:szCs w:val="28"/>
        </w:rPr>
        <w:t>азахстан</w:t>
      </w:r>
      <w:r w:rsidRPr="00492089">
        <w:rPr>
          <w:rFonts w:ascii="Times New Roman" w:hAnsi="Times New Roman"/>
          <w:sz w:val="28"/>
          <w:szCs w:val="28"/>
        </w:rPr>
        <w:t>.</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Ведомственные сети телекоммуникаций</w:t>
      </w:r>
      <w:r w:rsidRPr="00492089">
        <w:rPr>
          <w:rFonts w:ascii="Times New Roman" w:hAnsi="Times New Roman"/>
          <w:sz w:val="28"/>
          <w:szCs w:val="28"/>
        </w:rPr>
        <w:t xml:space="preserve"> предназначены для обеспечения реализации управленческих и организационных целей государственных органов и органов местного самоуправления в соответствии с их полномочиями, а также для реализации обеспечения производственных и управленческих целей государственных предприятий и учреждений.</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sz w:val="28"/>
          <w:szCs w:val="28"/>
        </w:rPr>
        <w:t>Ведомственные сети телекоммуникаций имеют присоединение к сетям телекоммуникаций общего пользования.</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Выделенные сети телекоммуникаций</w:t>
      </w:r>
      <w:r w:rsidRPr="00492089">
        <w:rPr>
          <w:rFonts w:ascii="Times New Roman" w:hAnsi="Times New Roman"/>
          <w:sz w:val="28"/>
          <w:szCs w:val="28"/>
        </w:rPr>
        <w:t xml:space="preserve"> представляют собой самостоятельную категорию сетей телекоммуникаций и предназначены для предоставления услуг телекоммуникаций (электрической связи) ограниченному кругу пользователей и:</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могут взаимодействовать между собой, но не имеют присоединения к сетям телекоммуникаций общего пользования Р</w:t>
      </w:r>
      <w:r w:rsidR="0096041E" w:rsidRPr="00492089">
        <w:rPr>
          <w:rFonts w:ascii="Times New Roman" w:hAnsi="Times New Roman"/>
          <w:sz w:val="28"/>
          <w:szCs w:val="28"/>
        </w:rPr>
        <w:t xml:space="preserve">еспублики </w:t>
      </w:r>
      <w:r w:rsidRPr="00492089">
        <w:rPr>
          <w:rFonts w:ascii="Times New Roman" w:hAnsi="Times New Roman"/>
          <w:sz w:val="28"/>
          <w:szCs w:val="28"/>
        </w:rPr>
        <w:t>К</w:t>
      </w:r>
      <w:r w:rsidR="0096041E" w:rsidRPr="00492089">
        <w:rPr>
          <w:rFonts w:ascii="Times New Roman" w:hAnsi="Times New Roman"/>
          <w:sz w:val="28"/>
          <w:szCs w:val="28"/>
        </w:rPr>
        <w:t>азахстан</w:t>
      </w:r>
      <w:r w:rsidRPr="00492089">
        <w:rPr>
          <w:rFonts w:ascii="Times New Roman" w:hAnsi="Times New Roman"/>
          <w:sz w:val="28"/>
          <w:szCs w:val="28"/>
        </w:rPr>
        <w:t xml:space="preserve"> или любым другим сетям, присоединенным к сетям телекоммуникаций общего пользования, а также к сетям телекоммуникаций (электрической связи) общего пользования иностранных государств;</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могут быть присоединены к сетям телекоммуникаций общего пользования с переводом в категорию сети телекоммуникаций общего пользования</w:t>
      </w:r>
      <w:r w:rsidR="0048435A" w:rsidRPr="00492089">
        <w:rPr>
          <w:rFonts w:ascii="Times New Roman" w:hAnsi="Times New Roman"/>
          <w:sz w:val="28"/>
          <w:szCs w:val="28"/>
        </w:rPr>
        <w:t>, если они соответствуют требованиям, регламентирующим функционирование сетей телекоммуникаций общего пользования</w:t>
      </w:r>
      <w:r w:rsidRPr="00492089">
        <w:rPr>
          <w:rFonts w:ascii="Times New Roman" w:hAnsi="Times New Roman"/>
          <w:sz w:val="28"/>
          <w:szCs w:val="28"/>
        </w:rPr>
        <w:t>;</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оказание услуг связи операторами этих сетей телекоммуникаций осуществляется на основании лицензий</w:t>
      </w:r>
      <w:r w:rsidR="001769C3" w:rsidRPr="00492089">
        <w:rPr>
          <w:rFonts w:ascii="Times New Roman" w:hAnsi="Times New Roman"/>
          <w:sz w:val="28"/>
          <w:szCs w:val="28"/>
        </w:rPr>
        <w:t>.</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Сети телекоммуникаций специального назначения</w:t>
      </w:r>
      <w:r w:rsidRPr="00492089">
        <w:rPr>
          <w:rFonts w:ascii="Times New Roman" w:hAnsi="Times New Roman"/>
          <w:sz w:val="28"/>
          <w:szCs w:val="28"/>
        </w:rPr>
        <w:t xml:space="preserve"> предназначены для обеспечения нужд обороны, безопасности и охраны правопорядка в Р</w:t>
      </w:r>
      <w:r w:rsidR="00EC1578" w:rsidRPr="00492089">
        <w:rPr>
          <w:rFonts w:ascii="Times New Roman" w:hAnsi="Times New Roman"/>
          <w:sz w:val="28"/>
          <w:szCs w:val="28"/>
        </w:rPr>
        <w:t xml:space="preserve">еспублике </w:t>
      </w:r>
      <w:r w:rsidRPr="00492089">
        <w:rPr>
          <w:rFonts w:ascii="Times New Roman" w:hAnsi="Times New Roman"/>
          <w:sz w:val="28"/>
          <w:szCs w:val="28"/>
        </w:rPr>
        <w:t>К</w:t>
      </w:r>
      <w:r w:rsidR="00EC1578" w:rsidRPr="00492089">
        <w:rPr>
          <w:rFonts w:ascii="Times New Roman" w:hAnsi="Times New Roman"/>
          <w:sz w:val="28"/>
          <w:szCs w:val="28"/>
        </w:rPr>
        <w:t>азахстан</w:t>
      </w:r>
      <w:r w:rsidRPr="00492089">
        <w:rPr>
          <w:rFonts w:ascii="Times New Roman" w:hAnsi="Times New Roman"/>
          <w:sz w:val="28"/>
          <w:szCs w:val="28"/>
        </w:rPr>
        <w:t>, а также</w:t>
      </w:r>
      <w:r w:rsidR="00EC1578" w:rsidRPr="00492089">
        <w:rPr>
          <w:rFonts w:ascii="Times New Roman" w:hAnsi="Times New Roman"/>
          <w:sz w:val="28"/>
          <w:szCs w:val="28"/>
        </w:rPr>
        <w:t xml:space="preserve"> для</w:t>
      </w:r>
      <w:r w:rsidRPr="00492089">
        <w:rPr>
          <w:rFonts w:ascii="Times New Roman" w:hAnsi="Times New Roman"/>
          <w:sz w:val="28"/>
          <w:szCs w:val="28"/>
        </w:rPr>
        <w:t xml:space="preserve"> обеспечения правительственной связи и имеют присоединение к сети телекоммуникаций общего пользования.</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Корпоративные сети телекоммуникаций</w:t>
      </w:r>
      <w:r w:rsidRPr="00492089">
        <w:rPr>
          <w:rFonts w:ascii="Times New Roman" w:hAnsi="Times New Roman"/>
          <w:sz w:val="28"/>
          <w:szCs w:val="28"/>
        </w:rPr>
        <w:t xml:space="preserve"> предназначены для обеспечения реализации управленческих и внутрипроизводственных целей юридических лиц. Корпоративные сети телекоммуникаций могут:</w:t>
      </w:r>
    </w:p>
    <w:p w:rsidR="00117B80"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 xml:space="preserve">иметь присоединение к сетям телекоммуникаций общего пользования в качестве корпоративного клиента посредством учрежденческой коммутационной станции в рамках административной территории или на уровне транзитного узла международного центра коммутации </w:t>
      </w:r>
      <w:r w:rsidR="00117B80" w:rsidRPr="00492089">
        <w:rPr>
          <w:rFonts w:ascii="Times New Roman" w:hAnsi="Times New Roman"/>
          <w:sz w:val="28"/>
          <w:szCs w:val="28"/>
        </w:rPr>
        <w:t>Республики Казахстан, если они объединяют распределенные по разным административным территориям участки сети с выделением соответствующего pecурса нумерации;</w:t>
      </w:r>
    </w:p>
    <w:p w:rsidR="0035038C" w:rsidRPr="00492089" w:rsidRDefault="0035038C" w:rsidP="0009080F">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использоваться для возмездного оказания услуг связи (если в зоне их действия отсутствуют сети операторов сетей телекоммуникаций общего пользования) при условии получения лицензии на осуществление предпринимательской деятельности.</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Линии связи</w:t>
      </w:r>
      <w:r w:rsidRPr="00492089">
        <w:rPr>
          <w:rFonts w:ascii="Times New Roman" w:hAnsi="Times New Roman"/>
          <w:sz w:val="28"/>
          <w:szCs w:val="28"/>
        </w:rPr>
        <w:t xml:space="preserve">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Магистральная линия связи</w:t>
      </w:r>
      <w:r w:rsidRPr="00492089">
        <w:rPr>
          <w:rFonts w:ascii="Times New Roman" w:hAnsi="Times New Roman"/>
          <w:sz w:val="28"/>
          <w:szCs w:val="28"/>
        </w:rPr>
        <w:t xml:space="preserve"> – наземная (кабельная, в том числе волоконно-оптическая, радиорелейная) или спутниковая линия связи, соединяющая зоновые (междугородные) и (или) международные коммутационные станции сетей телекоммуникаций Республики Казахстан и иностранных государств.</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Международная линия связи</w:t>
      </w:r>
      <w:r w:rsidRPr="00492089">
        <w:rPr>
          <w:rFonts w:ascii="Times New Roman" w:hAnsi="Times New Roman"/>
          <w:sz w:val="28"/>
          <w:szCs w:val="28"/>
        </w:rPr>
        <w:t xml:space="preserve"> – линия связи, пересекающая границу Р</w:t>
      </w:r>
      <w:r w:rsidR="0084526F" w:rsidRPr="00492089">
        <w:rPr>
          <w:rFonts w:ascii="Times New Roman" w:hAnsi="Times New Roman"/>
          <w:sz w:val="28"/>
          <w:szCs w:val="28"/>
        </w:rPr>
        <w:t xml:space="preserve">еспублики </w:t>
      </w:r>
      <w:r w:rsidRPr="00492089">
        <w:rPr>
          <w:rFonts w:ascii="Times New Roman" w:hAnsi="Times New Roman"/>
          <w:sz w:val="28"/>
          <w:szCs w:val="28"/>
        </w:rPr>
        <w:t>К</w:t>
      </w:r>
      <w:r w:rsidR="0084526F" w:rsidRPr="00492089">
        <w:rPr>
          <w:rFonts w:ascii="Times New Roman" w:hAnsi="Times New Roman"/>
          <w:sz w:val="28"/>
          <w:szCs w:val="28"/>
        </w:rPr>
        <w:t>азахстан</w:t>
      </w:r>
      <w:r w:rsidRPr="00492089">
        <w:rPr>
          <w:rFonts w:ascii="Times New Roman" w:hAnsi="Times New Roman"/>
          <w:sz w:val="28"/>
          <w:szCs w:val="28"/>
        </w:rPr>
        <w:t xml:space="preserve"> или имеющая точку стыка на границе </w:t>
      </w:r>
      <w:r w:rsidR="0084526F" w:rsidRPr="00492089">
        <w:rPr>
          <w:rFonts w:ascii="Times New Roman" w:hAnsi="Times New Roman"/>
          <w:sz w:val="28"/>
          <w:szCs w:val="28"/>
        </w:rPr>
        <w:t>Республики Казахстан</w:t>
      </w:r>
      <w:r w:rsidRPr="00492089">
        <w:rPr>
          <w:rFonts w:ascii="Times New Roman" w:hAnsi="Times New Roman"/>
          <w:sz w:val="28"/>
          <w:szCs w:val="28"/>
        </w:rPr>
        <w:t xml:space="preserve"> с линией связи оператора связи другой страны и соединяющая международную коммутационную станцию оператора связи </w:t>
      </w:r>
      <w:r w:rsidR="0084526F" w:rsidRPr="00492089">
        <w:rPr>
          <w:rFonts w:ascii="Times New Roman" w:hAnsi="Times New Roman"/>
          <w:sz w:val="28"/>
          <w:szCs w:val="28"/>
        </w:rPr>
        <w:t>Республики Казахстан</w:t>
      </w:r>
      <w:r w:rsidRPr="00492089">
        <w:rPr>
          <w:rFonts w:ascii="Times New Roman" w:hAnsi="Times New Roman"/>
          <w:sz w:val="28"/>
          <w:szCs w:val="28"/>
        </w:rPr>
        <w:t xml:space="preserve"> с международными коммутационными станциями операторов связи других государств.</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Междугородная линия связи</w:t>
      </w:r>
      <w:r w:rsidRPr="00492089">
        <w:rPr>
          <w:rFonts w:ascii="Times New Roman" w:hAnsi="Times New Roman"/>
          <w:sz w:val="28"/>
          <w:szCs w:val="28"/>
        </w:rPr>
        <w:t xml:space="preserve"> – линия связи, соединяющая междугородные коммутационные станции оператора связи на территории </w:t>
      </w:r>
      <w:r w:rsidR="00096F73" w:rsidRPr="00492089">
        <w:rPr>
          <w:rFonts w:ascii="Times New Roman" w:hAnsi="Times New Roman"/>
          <w:sz w:val="28"/>
          <w:szCs w:val="28"/>
        </w:rPr>
        <w:t>Республики Казахстан</w:t>
      </w:r>
      <w:r w:rsidRPr="00492089">
        <w:rPr>
          <w:rFonts w:ascii="Times New Roman" w:hAnsi="Times New Roman"/>
          <w:sz w:val="28"/>
          <w:szCs w:val="28"/>
        </w:rPr>
        <w:t>.</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sz w:val="28"/>
          <w:szCs w:val="28"/>
        </w:rPr>
        <w:t xml:space="preserve">Различают линии электрической и почтовой связи. </w:t>
      </w:r>
      <w:r w:rsidRPr="00492089">
        <w:rPr>
          <w:rFonts w:ascii="Times New Roman" w:hAnsi="Times New Roman"/>
          <w:b/>
          <w:sz w:val="28"/>
          <w:szCs w:val="28"/>
        </w:rPr>
        <w:t>Линии электрической связи</w:t>
      </w:r>
      <w:r w:rsidRPr="00492089">
        <w:rPr>
          <w:rFonts w:ascii="Times New Roman" w:hAnsi="Times New Roman"/>
          <w:sz w:val="28"/>
          <w:szCs w:val="28"/>
        </w:rPr>
        <w:t xml:space="preserve"> подразделяются на кабельные, воздушные (подвешенные на столбах), радиорелейные, радиолинии, космические (спутниковые). </w:t>
      </w:r>
      <w:r w:rsidRPr="00492089">
        <w:rPr>
          <w:rFonts w:ascii="Times New Roman" w:hAnsi="Times New Roman"/>
          <w:b/>
          <w:sz w:val="28"/>
          <w:szCs w:val="28"/>
        </w:rPr>
        <w:t>Линии почтовой связи</w:t>
      </w:r>
      <w:r w:rsidRPr="00492089">
        <w:rPr>
          <w:rFonts w:ascii="Times New Roman" w:hAnsi="Times New Roman"/>
          <w:sz w:val="28"/>
          <w:szCs w:val="28"/>
        </w:rPr>
        <w:t xml:space="preserve"> подразделяются по видам используемого транспорта.</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Емкость телефонной связи</w:t>
      </w:r>
      <w:r w:rsidRPr="00492089">
        <w:rPr>
          <w:rFonts w:ascii="Times New Roman" w:hAnsi="Times New Roman"/>
          <w:sz w:val="28"/>
          <w:szCs w:val="28"/>
        </w:rPr>
        <w:t xml:space="preserve"> - количество номеров телефонной станции. Различают монтированную емкость и задействованную емкость, последняя меньше на размер резерва.</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Канал связи</w:t>
      </w:r>
      <w:r w:rsidRPr="00492089">
        <w:rPr>
          <w:rFonts w:ascii="Times New Roman" w:hAnsi="Times New Roman"/>
          <w:sz w:val="28"/>
          <w:szCs w:val="28"/>
        </w:rPr>
        <w:t xml:space="preserve"> - </w:t>
      </w:r>
      <w:r w:rsidR="00A71084" w:rsidRPr="00492089">
        <w:rPr>
          <w:rFonts w:ascii="Times New Roman" w:hAnsi="Times New Roman"/>
          <w:sz w:val="28"/>
          <w:szCs w:val="28"/>
        </w:rPr>
        <w:t>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r w:rsidRPr="00492089">
        <w:rPr>
          <w:rFonts w:ascii="Times New Roman" w:hAnsi="Times New Roman"/>
          <w:sz w:val="28"/>
          <w:szCs w:val="28"/>
        </w:rPr>
        <w:t>.</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Трафик</w:t>
      </w:r>
      <w:r w:rsidRPr="00492089">
        <w:rPr>
          <w:rFonts w:ascii="Times New Roman" w:hAnsi="Times New Roman"/>
          <w:sz w:val="28"/>
          <w:szCs w:val="28"/>
        </w:rPr>
        <w:t xml:space="preserve"> – потоки вызовов, сообщений и сигналов, создающих нагрузку на средства связи.</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Основные телефонные аппараты</w:t>
      </w:r>
      <w:r w:rsidRPr="00492089">
        <w:rPr>
          <w:rFonts w:ascii="Times New Roman" w:hAnsi="Times New Roman"/>
          <w:sz w:val="28"/>
          <w:szCs w:val="28"/>
        </w:rPr>
        <w:t xml:space="preserve"> - телефонные аппараты, занимающие самостоятельные номера на городской телефонной станции, в том числе спаренные телефонные аппараты, предназначенные для общего пользования. </w:t>
      </w:r>
    </w:p>
    <w:p w:rsidR="0035038C" w:rsidRPr="00492089"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Домашние телефонные аппараты</w:t>
      </w:r>
      <w:r w:rsidRPr="00492089">
        <w:rPr>
          <w:rFonts w:ascii="Times New Roman" w:hAnsi="Times New Roman"/>
          <w:sz w:val="28"/>
          <w:szCs w:val="28"/>
        </w:rPr>
        <w:t xml:space="preserve"> - телефонные аппараты, установленные в квартирах (жилых домах).</w:t>
      </w:r>
    </w:p>
    <w:p w:rsidR="00C3628E" w:rsidRPr="00492089" w:rsidRDefault="00C3628E" w:rsidP="00C3628E">
      <w:pPr>
        <w:pStyle w:val="OsnTxt"/>
        <w:spacing w:line="240" w:lineRule="auto"/>
        <w:ind w:firstLine="709"/>
        <w:rPr>
          <w:rFonts w:ascii="Times New Roman" w:hAnsi="Times New Roman"/>
          <w:sz w:val="28"/>
          <w:szCs w:val="28"/>
        </w:rPr>
      </w:pPr>
      <w:r w:rsidRPr="00492089">
        <w:rPr>
          <w:rFonts w:ascii="Times New Roman" w:hAnsi="Times New Roman"/>
          <w:b/>
          <w:sz w:val="28"/>
          <w:szCs w:val="28"/>
        </w:rPr>
        <w:t>Обеспеченность населения домашними телефонными аппаратами</w:t>
      </w:r>
      <w:r w:rsidRPr="00492089">
        <w:rPr>
          <w:rFonts w:ascii="Times New Roman" w:hAnsi="Times New Roman"/>
          <w:sz w:val="28"/>
          <w:szCs w:val="28"/>
        </w:rPr>
        <w:t xml:space="preserve"> исчисляется как отношение количества домашних телефонных аппаратов к числу семей.</w:t>
      </w:r>
    </w:p>
    <w:p w:rsidR="0035038C" w:rsidRDefault="0035038C" w:rsidP="0009080F">
      <w:pPr>
        <w:pStyle w:val="OsnTxt"/>
        <w:spacing w:line="240" w:lineRule="auto"/>
        <w:ind w:firstLine="709"/>
        <w:rPr>
          <w:rFonts w:ascii="Times New Roman" w:hAnsi="Times New Roman"/>
          <w:sz w:val="28"/>
          <w:szCs w:val="28"/>
        </w:rPr>
      </w:pPr>
      <w:r w:rsidRPr="00492089">
        <w:rPr>
          <w:rFonts w:ascii="Times New Roman" w:hAnsi="Times New Roman"/>
          <w:b/>
          <w:sz w:val="28"/>
          <w:szCs w:val="28"/>
        </w:rPr>
        <w:t>Таксофоны универсальные (междугородно-городские, междугородно-сельские)</w:t>
      </w:r>
      <w:r w:rsidRPr="00492089">
        <w:rPr>
          <w:rFonts w:ascii="Times New Roman" w:hAnsi="Times New Roman"/>
          <w:sz w:val="28"/>
          <w:szCs w:val="28"/>
        </w:rPr>
        <w:t xml:space="preserve"> - таксофоны, с которых осуществляются как междугородные, так и местные телефонные разговоры, независимо от их модификации, обслуживаемые как ГТС, СТС, так и МТС.</w:t>
      </w:r>
    </w:p>
    <w:p w:rsidR="00F57FB0" w:rsidRPr="00492089" w:rsidRDefault="00F57FB0" w:rsidP="00F57FB0">
      <w:pPr>
        <w:pStyle w:val="OsnTxt"/>
        <w:spacing w:line="240" w:lineRule="auto"/>
        <w:ind w:firstLine="709"/>
        <w:rPr>
          <w:rFonts w:ascii="Times New Roman" w:hAnsi="Times New Roman"/>
          <w:sz w:val="28"/>
          <w:szCs w:val="28"/>
        </w:rPr>
      </w:pPr>
      <w:r w:rsidRPr="006C325A">
        <w:rPr>
          <w:rFonts w:ascii="Times New Roman" w:hAnsi="Times New Roman"/>
          <w:b/>
          <w:sz w:val="28"/>
          <w:szCs w:val="28"/>
        </w:rPr>
        <w:t>Индекс физического объема связи</w:t>
      </w:r>
      <w:r>
        <w:rPr>
          <w:rFonts w:ascii="Times New Roman" w:hAnsi="Times New Roman"/>
          <w:sz w:val="28"/>
          <w:szCs w:val="28"/>
        </w:rPr>
        <w:t xml:space="preserve"> – относительный показатель, </w:t>
      </w:r>
      <w:r w:rsidRPr="00492089">
        <w:rPr>
          <w:rFonts w:ascii="Times New Roman" w:hAnsi="Times New Roman"/>
          <w:sz w:val="28"/>
          <w:szCs w:val="28"/>
        </w:rPr>
        <w:t>отражает изменение объема услуг связи в динамике</w:t>
      </w:r>
      <w:r>
        <w:rPr>
          <w:rFonts w:ascii="Times New Roman" w:hAnsi="Times New Roman"/>
          <w:sz w:val="28"/>
          <w:szCs w:val="28"/>
        </w:rPr>
        <w:t xml:space="preserve"> с учетом изменения цен на услуги связи.</w:t>
      </w:r>
    </w:p>
    <w:p w:rsidR="007E150D" w:rsidRPr="00492089" w:rsidRDefault="007E150D" w:rsidP="007C4EE6">
      <w:pPr>
        <w:pStyle w:val="1"/>
        <w:numPr>
          <w:ilvl w:val="12"/>
          <w:numId w:val="0"/>
        </w:numPr>
        <w:tabs>
          <w:tab w:val="left" w:pos="0"/>
        </w:tabs>
        <w:spacing w:before="0" w:after="0"/>
        <w:ind w:firstLine="709"/>
        <w:rPr>
          <w:rFonts w:ascii="Times New Roman" w:hAnsi="Times New Roman" w:cs="Times New Roman"/>
          <w:sz w:val="28"/>
          <w:szCs w:val="28"/>
        </w:rPr>
      </w:pPr>
    </w:p>
    <w:p w:rsidR="00891CAE" w:rsidRDefault="00891CAE" w:rsidP="00891CAE">
      <w:pPr>
        <w:pStyle w:val="OsnTxt"/>
        <w:numPr>
          <w:ilvl w:val="0"/>
          <w:numId w:val="1"/>
        </w:numPr>
        <w:spacing w:line="240" w:lineRule="auto"/>
        <w:rPr>
          <w:rFonts w:ascii="Times New Roman" w:hAnsi="Times New Roman"/>
          <w:b/>
          <w:sz w:val="28"/>
          <w:szCs w:val="28"/>
        </w:rPr>
      </w:pPr>
      <w:r w:rsidRPr="00891CAE">
        <w:rPr>
          <w:rFonts w:ascii="Times New Roman" w:hAnsi="Times New Roman"/>
          <w:b/>
          <w:sz w:val="28"/>
          <w:szCs w:val="28"/>
        </w:rPr>
        <w:t>Формирование показателей статистики связи</w:t>
      </w:r>
    </w:p>
    <w:p w:rsidR="00891CAE" w:rsidRPr="00891CAE" w:rsidRDefault="00891CAE" w:rsidP="00891CAE">
      <w:pPr>
        <w:pStyle w:val="OsnTxt"/>
        <w:spacing w:line="240" w:lineRule="auto"/>
        <w:ind w:left="794" w:firstLine="0"/>
        <w:rPr>
          <w:rFonts w:ascii="Times New Roman" w:hAnsi="Times New Roman"/>
          <w:b/>
          <w:sz w:val="28"/>
          <w:szCs w:val="28"/>
        </w:rPr>
      </w:pPr>
    </w:p>
    <w:p w:rsidR="00891CAE" w:rsidRPr="00492089" w:rsidRDefault="00F12C91" w:rsidP="0091299A">
      <w:pPr>
        <w:pStyle w:val="OsnTxt"/>
        <w:spacing w:line="240" w:lineRule="auto"/>
        <w:ind w:firstLine="709"/>
        <w:rPr>
          <w:rFonts w:ascii="Times New Roman" w:hAnsi="Times New Roman"/>
          <w:sz w:val="28"/>
          <w:szCs w:val="28"/>
        </w:rPr>
      </w:pPr>
      <w:r>
        <w:rPr>
          <w:rFonts w:ascii="Times New Roman" w:hAnsi="Times New Roman"/>
          <w:sz w:val="28"/>
          <w:szCs w:val="28"/>
        </w:rPr>
        <w:t>И</w:t>
      </w:r>
      <w:r w:rsidR="005B5303">
        <w:rPr>
          <w:rFonts w:ascii="Times New Roman" w:hAnsi="Times New Roman"/>
          <w:sz w:val="28"/>
          <w:szCs w:val="28"/>
        </w:rPr>
        <w:t>нформационной баз</w:t>
      </w:r>
      <w:r>
        <w:rPr>
          <w:rFonts w:ascii="Times New Roman" w:hAnsi="Times New Roman"/>
          <w:sz w:val="28"/>
          <w:szCs w:val="28"/>
        </w:rPr>
        <w:t xml:space="preserve">ой </w:t>
      </w:r>
      <w:r w:rsidR="005B5303">
        <w:rPr>
          <w:rFonts w:ascii="Times New Roman" w:hAnsi="Times New Roman"/>
          <w:sz w:val="28"/>
          <w:szCs w:val="28"/>
        </w:rPr>
        <w:t xml:space="preserve">при формировании показателей по статистике связи </w:t>
      </w:r>
      <w:r w:rsidR="00891CAE" w:rsidRPr="00492089">
        <w:rPr>
          <w:rFonts w:ascii="Times New Roman" w:hAnsi="Times New Roman"/>
          <w:sz w:val="28"/>
          <w:szCs w:val="28"/>
        </w:rPr>
        <w:t xml:space="preserve">является общегосударственная статистическая отчетность  месячной и годовой периодичности. </w:t>
      </w:r>
    </w:p>
    <w:p w:rsidR="00891CAE" w:rsidRPr="008A7661" w:rsidRDefault="00891CAE" w:rsidP="0091299A">
      <w:pPr>
        <w:pStyle w:val="OsnTxt"/>
        <w:spacing w:line="240" w:lineRule="auto"/>
        <w:ind w:firstLine="709"/>
        <w:rPr>
          <w:rFonts w:ascii="Times New Roman" w:hAnsi="Times New Roman"/>
          <w:sz w:val="28"/>
          <w:szCs w:val="28"/>
        </w:rPr>
      </w:pPr>
      <w:r w:rsidRPr="008A7661">
        <w:rPr>
          <w:rFonts w:ascii="Times New Roman" w:hAnsi="Times New Roman"/>
          <w:sz w:val="28"/>
          <w:szCs w:val="28"/>
        </w:rPr>
        <w:t>Объектами статистического наблюдения</w:t>
      </w:r>
      <w:r w:rsidR="00517F0E">
        <w:rPr>
          <w:rFonts w:ascii="Times New Roman" w:hAnsi="Times New Roman"/>
          <w:sz w:val="28"/>
          <w:szCs w:val="28"/>
        </w:rPr>
        <w:t xml:space="preserve"> по статистике </w:t>
      </w:r>
      <w:r w:rsidRPr="008A7661">
        <w:rPr>
          <w:rFonts w:ascii="Times New Roman" w:hAnsi="Times New Roman"/>
          <w:sz w:val="28"/>
          <w:szCs w:val="28"/>
        </w:rPr>
        <w:t>связи являются:</w:t>
      </w:r>
    </w:p>
    <w:p w:rsidR="00891CAE" w:rsidRPr="00492089" w:rsidRDefault="00891CAE" w:rsidP="0091299A">
      <w:pPr>
        <w:pStyle w:val="OsnTxt"/>
        <w:spacing w:line="240" w:lineRule="auto"/>
        <w:ind w:firstLine="709"/>
        <w:rPr>
          <w:rFonts w:ascii="Times New Roman" w:hAnsi="Times New Roman"/>
          <w:sz w:val="28"/>
          <w:szCs w:val="28"/>
        </w:rPr>
      </w:pPr>
      <w:r w:rsidRPr="00492089">
        <w:rPr>
          <w:rFonts w:ascii="Times New Roman" w:hAnsi="Times New Roman"/>
          <w:sz w:val="28"/>
          <w:szCs w:val="28"/>
        </w:rPr>
        <w:t>объем услуг связи в стоимостном и натуральном выражении;</w:t>
      </w:r>
    </w:p>
    <w:p w:rsidR="00891CAE" w:rsidRPr="00492089" w:rsidRDefault="00891CAE" w:rsidP="0091299A">
      <w:pPr>
        <w:pStyle w:val="OsnTxt"/>
        <w:spacing w:line="240" w:lineRule="auto"/>
        <w:ind w:firstLine="709"/>
        <w:rPr>
          <w:rFonts w:ascii="Times New Roman" w:hAnsi="Times New Roman"/>
          <w:sz w:val="28"/>
          <w:szCs w:val="28"/>
        </w:rPr>
      </w:pPr>
      <w:r w:rsidRPr="00492089">
        <w:rPr>
          <w:rFonts w:ascii="Times New Roman" w:hAnsi="Times New Roman"/>
          <w:sz w:val="28"/>
          <w:szCs w:val="28"/>
        </w:rPr>
        <w:t>сети и средства связи.</w:t>
      </w:r>
    </w:p>
    <w:p w:rsidR="000E5611" w:rsidRDefault="00891CAE" w:rsidP="0091299A">
      <w:pPr>
        <w:pStyle w:val="OsnTxt"/>
        <w:spacing w:line="240" w:lineRule="auto"/>
        <w:ind w:firstLine="709"/>
        <w:rPr>
          <w:rFonts w:ascii="Times New Roman" w:hAnsi="Times New Roman"/>
          <w:sz w:val="28"/>
          <w:szCs w:val="28"/>
        </w:rPr>
      </w:pPr>
      <w:r w:rsidRPr="008A7661">
        <w:rPr>
          <w:rFonts w:ascii="Times New Roman" w:hAnsi="Times New Roman"/>
          <w:sz w:val="28"/>
          <w:szCs w:val="28"/>
        </w:rPr>
        <w:t>Единицами статистического наблюдения являются</w:t>
      </w:r>
      <w:r w:rsidRPr="00492089">
        <w:rPr>
          <w:rFonts w:ascii="Times New Roman" w:hAnsi="Times New Roman"/>
          <w:sz w:val="28"/>
          <w:szCs w:val="28"/>
        </w:rPr>
        <w:t xml:space="preserve"> предприятия связи, предоставляющие услуги связи или эксплуатирующие технические средства связи.</w:t>
      </w:r>
      <w:r w:rsidR="00B61BCA">
        <w:rPr>
          <w:rFonts w:ascii="Times New Roman" w:hAnsi="Times New Roman"/>
          <w:sz w:val="28"/>
          <w:szCs w:val="28"/>
        </w:rPr>
        <w:t xml:space="preserve"> </w:t>
      </w:r>
      <w:r>
        <w:rPr>
          <w:rFonts w:ascii="Times New Roman" w:hAnsi="Times New Roman"/>
          <w:sz w:val="28"/>
          <w:szCs w:val="28"/>
        </w:rPr>
        <w:t>Обследуются</w:t>
      </w:r>
      <w:r w:rsidR="009A2D5E">
        <w:rPr>
          <w:rFonts w:ascii="Times New Roman" w:hAnsi="Times New Roman"/>
          <w:sz w:val="28"/>
          <w:szCs w:val="28"/>
        </w:rPr>
        <w:t xml:space="preserve"> </w:t>
      </w:r>
      <w:r>
        <w:rPr>
          <w:rFonts w:ascii="Times New Roman" w:hAnsi="Times New Roman"/>
          <w:sz w:val="28"/>
          <w:szCs w:val="28"/>
        </w:rPr>
        <w:t xml:space="preserve">предприятия, имеющие основной вид деятельности в сфере почтовой  и электрической связи, независимо от численности </w:t>
      </w:r>
      <w:r w:rsidR="000E0D44">
        <w:rPr>
          <w:rFonts w:ascii="Times New Roman" w:hAnsi="Times New Roman"/>
          <w:sz w:val="28"/>
          <w:szCs w:val="28"/>
        </w:rPr>
        <w:t>работающих.</w:t>
      </w:r>
      <w:r w:rsidR="00D67519">
        <w:rPr>
          <w:rFonts w:ascii="Times New Roman" w:hAnsi="Times New Roman"/>
          <w:sz w:val="28"/>
          <w:szCs w:val="28"/>
        </w:rPr>
        <w:t xml:space="preserve"> </w:t>
      </w:r>
      <w:r w:rsidR="0059389E">
        <w:rPr>
          <w:rFonts w:ascii="Times New Roman" w:hAnsi="Times New Roman"/>
          <w:sz w:val="28"/>
          <w:szCs w:val="28"/>
        </w:rPr>
        <w:t xml:space="preserve">Сбор данных осуществляется путем заполнения предприятиями связи бланка формы </w:t>
      </w:r>
      <w:r w:rsidR="000E5611">
        <w:rPr>
          <w:rFonts w:ascii="Times New Roman" w:hAnsi="Times New Roman"/>
          <w:sz w:val="28"/>
          <w:szCs w:val="28"/>
        </w:rPr>
        <w:t>государственной статистической отчетности и его представления в статистические органы</w:t>
      </w:r>
      <w:r w:rsidR="00E832CF">
        <w:rPr>
          <w:rFonts w:ascii="Times New Roman" w:hAnsi="Times New Roman"/>
          <w:sz w:val="28"/>
          <w:szCs w:val="28"/>
        </w:rPr>
        <w:t xml:space="preserve"> по месту нахождения респондента</w:t>
      </w:r>
      <w:r w:rsidR="000E5611">
        <w:rPr>
          <w:rFonts w:ascii="Times New Roman" w:hAnsi="Times New Roman"/>
          <w:sz w:val="28"/>
          <w:szCs w:val="28"/>
        </w:rPr>
        <w:t>.</w:t>
      </w:r>
    </w:p>
    <w:p w:rsidR="00CB5C4C" w:rsidRDefault="00CB5C4C" w:rsidP="00CB5C4C">
      <w:pPr>
        <w:pStyle w:val="OsnTxt"/>
        <w:spacing w:line="240" w:lineRule="auto"/>
        <w:ind w:firstLine="709"/>
        <w:rPr>
          <w:rFonts w:ascii="Times New Roman" w:hAnsi="Times New Roman"/>
          <w:sz w:val="28"/>
          <w:szCs w:val="28"/>
        </w:rPr>
      </w:pPr>
      <w:r>
        <w:rPr>
          <w:rFonts w:ascii="Times New Roman" w:hAnsi="Times New Roman"/>
          <w:sz w:val="28"/>
          <w:szCs w:val="28"/>
        </w:rPr>
        <w:t>Формы государственного статистического наблюдения по связи содержат перечень унифицированных показателей согласно международным рекомендациям (вопросника Регионального содружества в области связи) для обеспечения мониторинга за современным рынком услуг связи, сопоставимости статистических данных на различных уровнях,  международного обмена и сравнения статистических данных разных стран.</w:t>
      </w:r>
    </w:p>
    <w:p w:rsidR="00B20AD2" w:rsidRPr="00B20AD2" w:rsidRDefault="00F12C91" w:rsidP="00B20AD2">
      <w:pPr>
        <w:ind w:firstLine="708"/>
        <w:jc w:val="both"/>
        <w:rPr>
          <w:sz w:val="28"/>
          <w:szCs w:val="28"/>
        </w:rPr>
      </w:pPr>
      <w:r w:rsidRPr="00F11953">
        <w:rPr>
          <w:sz w:val="28"/>
          <w:szCs w:val="28"/>
        </w:rPr>
        <w:t xml:space="preserve">Основным </w:t>
      </w:r>
      <w:r w:rsidR="00C71CC7" w:rsidRPr="00F11953">
        <w:rPr>
          <w:sz w:val="28"/>
          <w:szCs w:val="28"/>
        </w:rPr>
        <w:t xml:space="preserve">статистическим </w:t>
      </w:r>
      <w:r w:rsidRPr="00F11953">
        <w:rPr>
          <w:sz w:val="28"/>
          <w:szCs w:val="28"/>
        </w:rPr>
        <w:t>показателем</w:t>
      </w:r>
      <w:r w:rsidR="002D6E38" w:rsidRPr="00F11953">
        <w:rPr>
          <w:sz w:val="28"/>
          <w:szCs w:val="28"/>
        </w:rPr>
        <w:t xml:space="preserve"> </w:t>
      </w:r>
      <w:r w:rsidR="00C71CC7" w:rsidRPr="00F11953">
        <w:rPr>
          <w:sz w:val="28"/>
          <w:szCs w:val="28"/>
        </w:rPr>
        <w:t xml:space="preserve">отрасли </w:t>
      </w:r>
      <w:r w:rsidR="002D6E38" w:rsidRPr="00F11953">
        <w:rPr>
          <w:sz w:val="28"/>
          <w:szCs w:val="28"/>
        </w:rPr>
        <w:t>связи, характеризующим</w:t>
      </w:r>
      <w:r w:rsidR="00C71CC7" w:rsidRPr="00F11953">
        <w:rPr>
          <w:sz w:val="28"/>
          <w:szCs w:val="28"/>
        </w:rPr>
        <w:t xml:space="preserve"> объем предоставляемых</w:t>
      </w:r>
      <w:r w:rsidR="0083035E" w:rsidRPr="00F11953">
        <w:rPr>
          <w:sz w:val="28"/>
          <w:szCs w:val="28"/>
        </w:rPr>
        <w:t xml:space="preserve"> </w:t>
      </w:r>
      <w:r w:rsidR="00C71CC7" w:rsidRPr="00F11953">
        <w:rPr>
          <w:sz w:val="28"/>
          <w:szCs w:val="28"/>
        </w:rPr>
        <w:t xml:space="preserve">услуг </w:t>
      </w:r>
      <w:r w:rsidR="002D6E38" w:rsidRPr="00F11953">
        <w:rPr>
          <w:sz w:val="28"/>
          <w:szCs w:val="28"/>
        </w:rPr>
        <w:t xml:space="preserve">является </w:t>
      </w:r>
      <w:r w:rsidR="00C71CC7" w:rsidRPr="00F11953">
        <w:rPr>
          <w:sz w:val="28"/>
          <w:szCs w:val="28"/>
        </w:rPr>
        <w:t>«</w:t>
      </w:r>
      <w:r w:rsidR="002D6E38" w:rsidRPr="00F11953">
        <w:rPr>
          <w:sz w:val="28"/>
          <w:szCs w:val="28"/>
        </w:rPr>
        <w:t>доход от услуг связи</w:t>
      </w:r>
      <w:r w:rsidR="00C71CC7" w:rsidRPr="00F11953">
        <w:rPr>
          <w:sz w:val="28"/>
          <w:szCs w:val="28"/>
        </w:rPr>
        <w:t>»</w:t>
      </w:r>
      <w:r w:rsidR="002D6E38" w:rsidRPr="00F11953">
        <w:rPr>
          <w:sz w:val="28"/>
          <w:szCs w:val="28"/>
        </w:rPr>
        <w:t xml:space="preserve">. </w:t>
      </w:r>
      <w:r w:rsidR="007A7C7F" w:rsidRPr="00F11953">
        <w:rPr>
          <w:sz w:val="28"/>
          <w:szCs w:val="28"/>
        </w:rPr>
        <w:t>С</w:t>
      </w:r>
      <w:r w:rsidR="00F72272" w:rsidRPr="00F11953">
        <w:rPr>
          <w:sz w:val="28"/>
          <w:szCs w:val="28"/>
        </w:rPr>
        <w:t>огласно</w:t>
      </w:r>
      <w:r w:rsidR="003D3F96">
        <w:rPr>
          <w:sz w:val="28"/>
          <w:szCs w:val="28"/>
        </w:rPr>
        <w:t xml:space="preserve"> определени</w:t>
      </w:r>
      <w:r w:rsidR="00961116">
        <w:rPr>
          <w:sz w:val="28"/>
          <w:szCs w:val="28"/>
        </w:rPr>
        <w:t>ям</w:t>
      </w:r>
      <w:r w:rsidR="003D3F96">
        <w:rPr>
          <w:sz w:val="28"/>
          <w:szCs w:val="28"/>
        </w:rPr>
        <w:t xml:space="preserve"> </w:t>
      </w:r>
      <w:r w:rsidR="00F72272" w:rsidRPr="00F11953">
        <w:rPr>
          <w:sz w:val="28"/>
          <w:szCs w:val="28"/>
        </w:rPr>
        <w:t>бухгалтерского учета и финансовой отчетности  «доход от реализации продукции и оказания услуг» - с</w:t>
      </w:r>
      <w:r w:rsidR="00B20AD2" w:rsidRPr="00F11953">
        <w:rPr>
          <w:sz w:val="28"/>
          <w:szCs w:val="28"/>
        </w:rPr>
        <w:t>умм</w:t>
      </w:r>
      <w:r w:rsidR="00F72272" w:rsidRPr="00F11953">
        <w:rPr>
          <w:sz w:val="28"/>
          <w:szCs w:val="28"/>
        </w:rPr>
        <w:t>а</w:t>
      </w:r>
      <w:r w:rsidR="00B20AD2" w:rsidRPr="00F11953">
        <w:rPr>
          <w:sz w:val="28"/>
          <w:szCs w:val="28"/>
        </w:rPr>
        <w:t xml:space="preserve"> полученного и подлежащего к получению дохода за минусом</w:t>
      </w:r>
      <w:r w:rsidR="00B20AD2" w:rsidRPr="00B20AD2">
        <w:rPr>
          <w:sz w:val="28"/>
          <w:szCs w:val="28"/>
        </w:rPr>
        <w:t xml:space="preserve"> налога на добавленную стоимость, акцизов, а также стоимости возвращенных товаров, скидки с продаж и скидки с цены, представленных покупателю.</w:t>
      </w:r>
      <w:r w:rsidR="0083035E">
        <w:rPr>
          <w:sz w:val="28"/>
          <w:szCs w:val="28"/>
        </w:rPr>
        <w:t xml:space="preserve"> </w:t>
      </w:r>
      <w:r w:rsidR="004C5707">
        <w:rPr>
          <w:sz w:val="28"/>
          <w:szCs w:val="28"/>
        </w:rPr>
        <w:t xml:space="preserve">Операторами связи стоимостные данные </w:t>
      </w:r>
      <w:r w:rsidR="007A7C7F">
        <w:rPr>
          <w:sz w:val="28"/>
          <w:szCs w:val="28"/>
        </w:rPr>
        <w:t>доход</w:t>
      </w:r>
      <w:r w:rsidR="003F537E">
        <w:rPr>
          <w:sz w:val="28"/>
          <w:szCs w:val="28"/>
        </w:rPr>
        <w:t xml:space="preserve">ов </w:t>
      </w:r>
      <w:r w:rsidR="007A7C7F">
        <w:rPr>
          <w:sz w:val="28"/>
          <w:szCs w:val="28"/>
        </w:rPr>
        <w:t>от оказания услуг</w:t>
      </w:r>
      <w:r w:rsidR="00F11953">
        <w:rPr>
          <w:sz w:val="28"/>
          <w:szCs w:val="28"/>
        </w:rPr>
        <w:t xml:space="preserve"> связи</w:t>
      </w:r>
      <w:r w:rsidR="003F537E">
        <w:rPr>
          <w:sz w:val="28"/>
          <w:szCs w:val="28"/>
        </w:rPr>
        <w:t xml:space="preserve"> </w:t>
      </w:r>
      <w:r w:rsidR="00905A52">
        <w:rPr>
          <w:sz w:val="28"/>
          <w:szCs w:val="28"/>
        </w:rPr>
        <w:t xml:space="preserve"> определяются </w:t>
      </w:r>
      <w:r w:rsidR="007A7C7F">
        <w:rPr>
          <w:sz w:val="28"/>
          <w:szCs w:val="28"/>
        </w:rPr>
        <w:t>на основе биллинга</w:t>
      </w:r>
      <w:r w:rsidR="00905A52">
        <w:rPr>
          <w:sz w:val="28"/>
          <w:szCs w:val="28"/>
        </w:rPr>
        <w:t xml:space="preserve"> - </w:t>
      </w:r>
      <w:r w:rsidR="0083035E">
        <w:rPr>
          <w:sz w:val="28"/>
          <w:szCs w:val="28"/>
        </w:rPr>
        <w:t>автоматическо</w:t>
      </w:r>
      <w:r w:rsidR="00905A52">
        <w:rPr>
          <w:sz w:val="28"/>
          <w:szCs w:val="28"/>
        </w:rPr>
        <w:t>го</w:t>
      </w:r>
      <w:r w:rsidR="0083035E">
        <w:rPr>
          <w:sz w:val="28"/>
          <w:szCs w:val="28"/>
        </w:rPr>
        <w:t xml:space="preserve"> выполнени</w:t>
      </w:r>
      <w:r w:rsidR="00905A52">
        <w:rPr>
          <w:sz w:val="28"/>
          <w:szCs w:val="28"/>
        </w:rPr>
        <w:t>я</w:t>
      </w:r>
      <w:r w:rsidR="0083035E">
        <w:rPr>
          <w:sz w:val="28"/>
          <w:szCs w:val="28"/>
        </w:rPr>
        <w:t xml:space="preserve"> операций учета услуг, предоставляемых абонентам, а также их тарификации и выставления счетов для оплаты. </w:t>
      </w:r>
    </w:p>
    <w:p w:rsidR="00C71CC7" w:rsidRPr="00350492" w:rsidRDefault="00C71CC7" w:rsidP="00C71CC7">
      <w:pPr>
        <w:pStyle w:val="OsnTxt"/>
        <w:spacing w:line="240" w:lineRule="auto"/>
        <w:ind w:firstLine="709"/>
        <w:rPr>
          <w:rFonts w:ascii="Times New Roman" w:hAnsi="Times New Roman"/>
          <w:sz w:val="28"/>
          <w:szCs w:val="28"/>
        </w:rPr>
      </w:pPr>
      <w:r w:rsidRPr="00350492">
        <w:rPr>
          <w:rFonts w:ascii="Times New Roman" w:hAnsi="Times New Roman"/>
          <w:sz w:val="28"/>
          <w:szCs w:val="28"/>
        </w:rPr>
        <w:t>К доходам от</w:t>
      </w:r>
      <w:r w:rsidR="00B81BB7">
        <w:rPr>
          <w:rFonts w:ascii="Times New Roman" w:hAnsi="Times New Roman"/>
          <w:sz w:val="28"/>
          <w:szCs w:val="28"/>
        </w:rPr>
        <w:t xml:space="preserve"> услуг</w:t>
      </w:r>
      <w:r w:rsidRPr="00350492">
        <w:rPr>
          <w:rFonts w:ascii="Times New Roman" w:hAnsi="Times New Roman"/>
          <w:sz w:val="28"/>
          <w:szCs w:val="28"/>
        </w:rPr>
        <w:t xml:space="preserve"> основной деятельности предприятий связи относятся поступления средств от населения, предприятий и организаций за оказанные услуги связи в отчетном периоде в независимости от срока оплаты этих оказанных услуг. В объем доходов от услуг связи населению включаются доходы от основной деятельности, получаемые только за предоставляемые услуги гражданам за счет их средств. </w:t>
      </w:r>
    </w:p>
    <w:p w:rsidR="00C44031" w:rsidRDefault="00FE0E28" w:rsidP="00B264A9">
      <w:pPr>
        <w:pStyle w:val="OsnTxt"/>
        <w:spacing w:line="240" w:lineRule="auto"/>
        <w:ind w:firstLine="709"/>
        <w:rPr>
          <w:rFonts w:ascii="Times New Roman" w:hAnsi="Times New Roman"/>
          <w:sz w:val="28"/>
          <w:szCs w:val="28"/>
        </w:rPr>
      </w:pPr>
      <w:r w:rsidRPr="00B264A9">
        <w:rPr>
          <w:rFonts w:ascii="Times New Roman" w:hAnsi="Times New Roman"/>
          <w:sz w:val="28"/>
          <w:szCs w:val="28"/>
        </w:rPr>
        <w:t xml:space="preserve">В </w:t>
      </w:r>
      <w:r w:rsidR="006B7689" w:rsidRPr="00B264A9">
        <w:rPr>
          <w:rFonts w:ascii="Times New Roman" w:hAnsi="Times New Roman"/>
          <w:sz w:val="28"/>
          <w:szCs w:val="28"/>
        </w:rPr>
        <w:t xml:space="preserve">объем услуг </w:t>
      </w:r>
      <w:r w:rsidRPr="00B264A9">
        <w:rPr>
          <w:rFonts w:ascii="Times New Roman" w:hAnsi="Times New Roman"/>
          <w:sz w:val="28"/>
          <w:szCs w:val="28"/>
        </w:rPr>
        <w:t xml:space="preserve">от всех видов </w:t>
      </w:r>
      <w:r w:rsidRPr="00185B95">
        <w:rPr>
          <w:rFonts w:ascii="Times New Roman" w:hAnsi="Times New Roman"/>
          <w:b/>
          <w:sz w:val="28"/>
          <w:szCs w:val="28"/>
        </w:rPr>
        <w:t xml:space="preserve">почтовой деятельности </w:t>
      </w:r>
      <w:r w:rsidRPr="00B264A9">
        <w:rPr>
          <w:rFonts w:ascii="Times New Roman" w:hAnsi="Times New Roman"/>
          <w:sz w:val="28"/>
          <w:szCs w:val="28"/>
        </w:rPr>
        <w:t>включаются доходы, полученные за:</w:t>
      </w:r>
      <w:r w:rsidR="009D693A">
        <w:rPr>
          <w:rFonts w:ascii="Times New Roman" w:hAnsi="Times New Roman"/>
          <w:sz w:val="28"/>
          <w:szCs w:val="28"/>
        </w:rPr>
        <w:t xml:space="preserve"> </w:t>
      </w:r>
    </w:p>
    <w:p w:rsidR="00C44031" w:rsidRDefault="00C44031" w:rsidP="00B264A9">
      <w:pPr>
        <w:pStyle w:val="OsnTxt"/>
        <w:spacing w:line="240" w:lineRule="auto"/>
        <w:ind w:firstLine="709"/>
        <w:rPr>
          <w:rFonts w:ascii="Times New Roman" w:hAnsi="Times New Roman"/>
          <w:sz w:val="28"/>
          <w:szCs w:val="28"/>
        </w:rPr>
      </w:pPr>
      <w:r>
        <w:rPr>
          <w:rFonts w:ascii="Times New Roman" w:hAnsi="Times New Roman"/>
          <w:sz w:val="28"/>
          <w:szCs w:val="28"/>
        </w:rPr>
        <w:t xml:space="preserve">- </w:t>
      </w:r>
      <w:r w:rsidR="00FE0E28" w:rsidRPr="00B264A9">
        <w:rPr>
          <w:rFonts w:ascii="Times New Roman" w:hAnsi="Times New Roman"/>
          <w:sz w:val="28"/>
          <w:szCs w:val="28"/>
        </w:rPr>
        <w:t>проданные знаки почтовой оплаты и письменную корреспонденцию</w:t>
      </w:r>
      <w:r w:rsidR="000475FB">
        <w:rPr>
          <w:rFonts w:ascii="Times New Roman" w:hAnsi="Times New Roman"/>
          <w:sz w:val="28"/>
          <w:szCs w:val="28"/>
        </w:rPr>
        <w:t xml:space="preserve"> </w:t>
      </w:r>
      <w:r w:rsidR="00FE0E28" w:rsidRPr="00B264A9">
        <w:rPr>
          <w:rFonts w:ascii="Times New Roman" w:hAnsi="Times New Roman"/>
          <w:sz w:val="28"/>
          <w:szCs w:val="28"/>
        </w:rPr>
        <w:t xml:space="preserve">(в том числе ускоренной почтой и международной ускоренной почтой </w:t>
      </w:r>
      <w:r w:rsidR="00FE0E28" w:rsidRPr="00B264A9">
        <w:rPr>
          <w:rFonts w:ascii="Times New Roman" w:hAnsi="Times New Roman"/>
          <w:sz w:val="28"/>
          <w:szCs w:val="28"/>
          <w:lang w:val="en-US"/>
        </w:rPr>
        <w:t>EMS</w:t>
      </w:r>
      <w:r w:rsidR="00FE0E28" w:rsidRPr="00B264A9">
        <w:rPr>
          <w:rFonts w:ascii="Times New Roman" w:hAnsi="Times New Roman"/>
          <w:sz w:val="28"/>
          <w:szCs w:val="28"/>
        </w:rPr>
        <w:t>);</w:t>
      </w:r>
    </w:p>
    <w:p w:rsidR="00C44031" w:rsidRDefault="00C44031" w:rsidP="00B264A9">
      <w:pPr>
        <w:pStyle w:val="OsnTxt"/>
        <w:spacing w:line="240" w:lineRule="auto"/>
        <w:ind w:firstLine="709"/>
        <w:rPr>
          <w:rFonts w:ascii="Times New Roman" w:hAnsi="Times New Roman"/>
          <w:sz w:val="28"/>
          <w:szCs w:val="28"/>
        </w:rPr>
      </w:pPr>
      <w:r>
        <w:rPr>
          <w:rFonts w:ascii="Times New Roman" w:hAnsi="Times New Roman"/>
          <w:sz w:val="28"/>
          <w:szCs w:val="28"/>
        </w:rPr>
        <w:t>-</w:t>
      </w:r>
      <w:r w:rsidR="00B264A9" w:rsidRPr="00B264A9">
        <w:rPr>
          <w:rFonts w:ascii="Times New Roman" w:hAnsi="Times New Roman"/>
          <w:sz w:val="28"/>
          <w:szCs w:val="28"/>
        </w:rPr>
        <w:t xml:space="preserve"> </w:t>
      </w:r>
      <w:r w:rsidR="00FE0E28" w:rsidRPr="00B264A9">
        <w:rPr>
          <w:rFonts w:ascii="Times New Roman" w:hAnsi="Times New Roman"/>
          <w:sz w:val="28"/>
          <w:szCs w:val="28"/>
        </w:rPr>
        <w:t>посылки</w:t>
      </w:r>
      <w:r w:rsidR="00BE7BAE" w:rsidRPr="00B264A9">
        <w:rPr>
          <w:rFonts w:ascii="Times New Roman" w:hAnsi="Times New Roman"/>
          <w:sz w:val="28"/>
          <w:szCs w:val="28"/>
        </w:rPr>
        <w:t xml:space="preserve"> и бандероли</w:t>
      </w:r>
      <w:r w:rsidR="00FE0E28" w:rsidRPr="00B264A9">
        <w:rPr>
          <w:rFonts w:ascii="Times New Roman" w:hAnsi="Times New Roman"/>
          <w:sz w:val="28"/>
          <w:szCs w:val="28"/>
        </w:rPr>
        <w:t xml:space="preserve"> (в том числе ускоренной почтой и международной ускоренной почтой </w:t>
      </w:r>
      <w:r w:rsidR="00FE0E28" w:rsidRPr="00B264A9">
        <w:rPr>
          <w:rFonts w:ascii="Times New Roman" w:hAnsi="Times New Roman"/>
          <w:sz w:val="28"/>
          <w:szCs w:val="28"/>
          <w:lang w:val="en-US"/>
        </w:rPr>
        <w:t>EMS</w:t>
      </w:r>
      <w:r w:rsidR="00FE0E28" w:rsidRPr="00B264A9">
        <w:rPr>
          <w:rFonts w:ascii="Times New Roman" w:hAnsi="Times New Roman"/>
          <w:sz w:val="28"/>
          <w:szCs w:val="28"/>
        </w:rPr>
        <w:t>);</w:t>
      </w:r>
      <w:r w:rsidR="00B264A9">
        <w:rPr>
          <w:rFonts w:ascii="Times New Roman" w:hAnsi="Times New Roman"/>
          <w:sz w:val="28"/>
          <w:szCs w:val="28"/>
        </w:rPr>
        <w:t xml:space="preserve"> </w:t>
      </w:r>
    </w:p>
    <w:p w:rsidR="00C44031" w:rsidRDefault="00C44031" w:rsidP="00B264A9">
      <w:pPr>
        <w:pStyle w:val="OsnTxt"/>
        <w:spacing w:line="240" w:lineRule="auto"/>
        <w:ind w:firstLine="709"/>
        <w:rPr>
          <w:rFonts w:ascii="Times New Roman" w:hAnsi="Times New Roman"/>
          <w:sz w:val="28"/>
          <w:szCs w:val="28"/>
        </w:rPr>
      </w:pPr>
      <w:r>
        <w:rPr>
          <w:rFonts w:ascii="Times New Roman" w:hAnsi="Times New Roman"/>
          <w:sz w:val="28"/>
          <w:szCs w:val="28"/>
        </w:rPr>
        <w:t xml:space="preserve">- </w:t>
      </w:r>
      <w:r w:rsidR="00FE0E28" w:rsidRPr="00B264A9">
        <w:rPr>
          <w:rFonts w:ascii="Times New Roman" w:hAnsi="Times New Roman"/>
          <w:sz w:val="28"/>
          <w:szCs w:val="28"/>
        </w:rPr>
        <w:t>периодические издания на договорной основе (доставка, пересылка, экспедирование);</w:t>
      </w:r>
      <w:r w:rsidR="00D463FA">
        <w:rPr>
          <w:rFonts w:ascii="Times New Roman" w:hAnsi="Times New Roman"/>
          <w:sz w:val="28"/>
          <w:szCs w:val="28"/>
        </w:rPr>
        <w:t xml:space="preserve"> </w:t>
      </w:r>
    </w:p>
    <w:p w:rsidR="00C44031" w:rsidRDefault="00C44031" w:rsidP="00B264A9">
      <w:pPr>
        <w:pStyle w:val="OsnTxt"/>
        <w:spacing w:line="240" w:lineRule="auto"/>
        <w:ind w:firstLine="709"/>
        <w:rPr>
          <w:rFonts w:ascii="Times New Roman" w:hAnsi="Times New Roman"/>
          <w:sz w:val="28"/>
          <w:szCs w:val="28"/>
        </w:rPr>
      </w:pPr>
      <w:r>
        <w:rPr>
          <w:rFonts w:ascii="Times New Roman" w:hAnsi="Times New Roman"/>
          <w:sz w:val="28"/>
          <w:szCs w:val="28"/>
        </w:rPr>
        <w:t xml:space="preserve">- </w:t>
      </w:r>
      <w:r w:rsidR="00DF46C0" w:rsidRPr="00B264A9">
        <w:rPr>
          <w:rFonts w:ascii="Times New Roman" w:hAnsi="Times New Roman"/>
          <w:sz w:val="28"/>
          <w:szCs w:val="28"/>
        </w:rPr>
        <w:t>услуги</w:t>
      </w:r>
      <w:r w:rsidR="009D693A">
        <w:rPr>
          <w:rFonts w:ascii="Times New Roman" w:hAnsi="Times New Roman"/>
          <w:sz w:val="28"/>
          <w:szCs w:val="28"/>
        </w:rPr>
        <w:t xml:space="preserve"> </w:t>
      </w:r>
      <w:r w:rsidR="00FE0E28" w:rsidRPr="00B264A9">
        <w:rPr>
          <w:rFonts w:ascii="Times New Roman" w:hAnsi="Times New Roman"/>
          <w:sz w:val="28"/>
          <w:szCs w:val="28"/>
        </w:rPr>
        <w:t>специальн</w:t>
      </w:r>
      <w:r w:rsidR="00DF46C0" w:rsidRPr="00B264A9">
        <w:rPr>
          <w:rFonts w:ascii="Times New Roman" w:hAnsi="Times New Roman"/>
          <w:sz w:val="28"/>
          <w:szCs w:val="28"/>
        </w:rPr>
        <w:t xml:space="preserve">ой </w:t>
      </w:r>
      <w:r w:rsidR="00FE0E28" w:rsidRPr="00B264A9">
        <w:rPr>
          <w:rFonts w:ascii="Times New Roman" w:hAnsi="Times New Roman"/>
          <w:sz w:val="28"/>
          <w:szCs w:val="28"/>
        </w:rPr>
        <w:t>связ</w:t>
      </w:r>
      <w:r w:rsidR="00DF46C0" w:rsidRPr="00B264A9">
        <w:rPr>
          <w:rFonts w:ascii="Times New Roman" w:hAnsi="Times New Roman"/>
          <w:sz w:val="28"/>
          <w:szCs w:val="28"/>
        </w:rPr>
        <w:t>и</w:t>
      </w:r>
      <w:r w:rsidR="00FE0E28" w:rsidRPr="00B264A9">
        <w:rPr>
          <w:rFonts w:ascii="Times New Roman" w:hAnsi="Times New Roman"/>
          <w:sz w:val="28"/>
          <w:szCs w:val="28"/>
        </w:rPr>
        <w:t>;</w:t>
      </w:r>
      <w:r w:rsidR="00BE7BAE" w:rsidRPr="00B264A9">
        <w:rPr>
          <w:rFonts w:ascii="Times New Roman" w:hAnsi="Times New Roman"/>
          <w:sz w:val="28"/>
          <w:szCs w:val="28"/>
        </w:rPr>
        <w:t xml:space="preserve"> </w:t>
      </w:r>
    </w:p>
    <w:p w:rsidR="00C44031" w:rsidRDefault="00C44031" w:rsidP="00B264A9">
      <w:pPr>
        <w:pStyle w:val="OsnTxt"/>
        <w:spacing w:line="240" w:lineRule="auto"/>
        <w:ind w:firstLine="709"/>
        <w:rPr>
          <w:rFonts w:ascii="Times New Roman" w:hAnsi="Times New Roman"/>
          <w:sz w:val="28"/>
          <w:szCs w:val="28"/>
        </w:rPr>
      </w:pPr>
      <w:r>
        <w:rPr>
          <w:rFonts w:ascii="Times New Roman" w:hAnsi="Times New Roman"/>
          <w:sz w:val="28"/>
          <w:szCs w:val="28"/>
        </w:rPr>
        <w:t xml:space="preserve">- </w:t>
      </w:r>
      <w:r w:rsidR="00BB0FF2" w:rsidRPr="00B264A9">
        <w:rPr>
          <w:rFonts w:ascii="Times New Roman" w:hAnsi="Times New Roman"/>
          <w:sz w:val="28"/>
          <w:szCs w:val="28"/>
        </w:rPr>
        <w:t>услуги почтовых отделений по продаже почтовых марок, открыток, конвертов, посылочных ящиков и прочих услуг почтовых отделений;</w:t>
      </w:r>
      <w:r w:rsidR="00B264A9" w:rsidRPr="00B264A9">
        <w:rPr>
          <w:rFonts w:ascii="Times New Roman" w:hAnsi="Times New Roman"/>
          <w:sz w:val="28"/>
          <w:szCs w:val="28"/>
        </w:rPr>
        <w:t xml:space="preserve"> </w:t>
      </w:r>
      <w:r w:rsidR="00BB0FF2" w:rsidRPr="00B264A9">
        <w:rPr>
          <w:rFonts w:ascii="Times New Roman" w:hAnsi="Times New Roman"/>
          <w:sz w:val="28"/>
          <w:szCs w:val="28"/>
        </w:rPr>
        <w:tab/>
      </w:r>
    </w:p>
    <w:p w:rsidR="00BB0FF2" w:rsidRPr="00B264A9" w:rsidRDefault="00C44031" w:rsidP="00B264A9">
      <w:pPr>
        <w:pStyle w:val="OsnTxt"/>
        <w:spacing w:line="240" w:lineRule="auto"/>
        <w:ind w:firstLine="709"/>
        <w:rPr>
          <w:rFonts w:ascii="Times New Roman" w:hAnsi="Times New Roman"/>
          <w:sz w:val="28"/>
          <w:szCs w:val="28"/>
        </w:rPr>
      </w:pPr>
      <w:r>
        <w:rPr>
          <w:rFonts w:ascii="Times New Roman" w:hAnsi="Times New Roman"/>
          <w:sz w:val="28"/>
          <w:szCs w:val="28"/>
        </w:rPr>
        <w:t xml:space="preserve">- </w:t>
      </w:r>
      <w:r w:rsidR="00BB0FF2" w:rsidRPr="00B264A9">
        <w:rPr>
          <w:rFonts w:ascii="Times New Roman" w:hAnsi="Times New Roman"/>
          <w:sz w:val="28"/>
          <w:szCs w:val="28"/>
        </w:rPr>
        <w:t>услуги от прочей деятельности: услуги по досылке и возврату почтовых отправлений, услуги по предоставлению в пользование населению абонентских ящиков, по пересылке телетайпных сообщений, по доставке на дом пенсий, пособий, денежных переводов,</w:t>
      </w:r>
      <w:r w:rsidR="00DF46C0" w:rsidRPr="00B264A9">
        <w:rPr>
          <w:rFonts w:ascii="Times New Roman" w:hAnsi="Times New Roman"/>
          <w:sz w:val="28"/>
          <w:szCs w:val="28"/>
        </w:rPr>
        <w:t xml:space="preserve"> </w:t>
      </w:r>
      <w:r w:rsidR="00BB0FF2" w:rsidRPr="00B264A9">
        <w:rPr>
          <w:rFonts w:ascii="Times New Roman" w:hAnsi="Times New Roman"/>
          <w:sz w:val="28"/>
          <w:szCs w:val="28"/>
        </w:rPr>
        <w:t>услуги почтовые по доставке и пересылке крупногабаритных почтовых отправлений, услуги почтовые «Директ-мейл» и прочие услуги.</w:t>
      </w:r>
    </w:p>
    <w:p w:rsidR="00D15693" w:rsidRPr="00492089" w:rsidRDefault="00D15693" w:rsidP="00D15693">
      <w:pPr>
        <w:pStyle w:val="OsnTxt"/>
        <w:spacing w:line="240" w:lineRule="auto"/>
        <w:ind w:firstLine="709"/>
        <w:rPr>
          <w:rFonts w:ascii="Times New Roman" w:hAnsi="Times New Roman"/>
          <w:sz w:val="28"/>
          <w:szCs w:val="28"/>
        </w:rPr>
      </w:pPr>
      <w:r w:rsidRPr="00492089">
        <w:rPr>
          <w:rFonts w:ascii="Times New Roman" w:hAnsi="Times New Roman"/>
          <w:sz w:val="28"/>
          <w:szCs w:val="28"/>
        </w:rPr>
        <w:t xml:space="preserve">В доходы от всех видов </w:t>
      </w:r>
      <w:r w:rsidRPr="00EE476C">
        <w:rPr>
          <w:rFonts w:ascii="Times New Roman" w:hAnsi="Times New Roman"/>
          <w:sz w:val="28"/>
          <w:szCs w:val="28"/>
        </w:rPr>
        <w:t xml:space="preserve">деятельности </w:t>
      </w:r>
      <w:r w:rsidRPr="00185B95">
        <w:rPr>
          <w:rFonts w:ascii="Times New Roman" w:hAnsi="Times New Roman"/>
          <w:b/>
          <w:sz w:val="28"/>
          <w:szCs w:val="28"/>
        </w:rPr>
        <w:t>электросвязи</w:t>
      </w:r>
      <w:r w:rsidRPr="00492089">
        <w:rPr>
          <w:rFonts w:ascii="Times New Roman" w:hAnsi="Times New Roman"/>
          <w:sz w:val="28"/>
          <w:szCs w:val="28"/>
        </w:rPr>
        <w:t xml:space="preserve"> включаются доходы</w:t>
      </w:r>
      <w:r>
        <w:rPr>
          <w:rFonts w:ascii="Times New Roman" w:hAnsi="Times New Roman"/>
          <w:sz w:val="28"/>
          <w:szCs w:val="28"/>
        </w:rPr>
        <w:t xml:space="preserve"> по </w:t>
      </w:r>
      <w:r w:rsidRPr="00492089">
        <w:rPr>
          <w:rFonts w:ascii="Times New Roman" w:hAnsi="Times New Roman"/>
          <w:sz w:val="28"/>
          <w:szCs w:val="28"/>
        </w:rPr>
        <w:t>предоставлени</w:t>
      </w:r>
      <w:r>
        <w:rPr>
          <w:rFonts w:ascii="Times New Roman" w:hAnsi="Times New Roman"/>
          <w:sz w:val="28"/>
          <w:szCs w:val="28"/>
        </w:rPr>
        <w:t xml:space="preserve">ю </w:t>
      </w:r>
      <w:r w:rsidRPr="00492089">
        <w:rPr>
          <w:rFonts w:ascii="Times New Roman" w:hAnsi="Times New Roman"/>
          <w:sz w:val="28"/>
          <w:szCs w:val="28"/>
        </w:rPr>
        <w:t>услуг:</w:t>
      </w:r>
    </w:p>
    <w:p w:rsidR="00D15693" w:rsidRPr="00492089" w:rsidRDefault="00D15693" w:rsidP="00D15693">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междугородной, международной телефонной связи;</w:t>
      </w:r>
    </w:p>
    <w:p w:rsidR="00D15693" w:rsidRPr="00492089" w:rsidRDefault="00D15693" w:rsidP="00D15693">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местной телефонной связи;</w:t>
      </w:r>
    </w:p>
    <w:p w:rsidR="00D15693" w:rsidRPr="00492089" w:rsidRDefault="00D15693" w:rsidP="00D15693">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аренде каналов связи;</w:t>
      </w:r>
    </w:p>
    <w:p w:rsidR="00D15693" w:rsidRPr="00492089" w:rsidRDefault="00D15693" w:rsidP="00D15693">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передаче данных;</w:t>
      </w:r>
    </w:p>
    <w:p w:rsidR="00D15693" w:rsidRPr="00492089" w:rsidRDefault="00D15693" w:rsidP="00D15693">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беспроводной связи;</w:t>
      </w:r>
    </w:p>
    <w:p w:rsidR="00D15693" w:rsidRDefault="00D15693" w:rsidP="00D15693">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r>
      <w:r>
        <w:rPr>
          <w:rFonts w:ascii="Times New Roman" w:hAnsi="Times New Roman"/>
          <w:sz w:val="28"/>
          <w:szCs w:val="28"/>
        </w:rPr>
        <w:t>доступа в Интернет</w:t>
      </w:r>
      <w:r w:rsidRPr="00492089">
        <w:rPr>
          <w:rFonts w:ascii="Times New Roman" w:hAnsi="Times New Roman"/>
          <w:sz w:val="28"/>
          <w:szCs w:val="28"/>
        </w:rPr>
        <w:t>;</w:t>
      </w:r>
    </w:p>
    <w:p w:rsidR="00D15693" w:rsidRPr="00492089" w:rsidRDefault="00D15693" w:rsidP="00D15693">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Pr>
          <w:rFonts w:ascii="Times New Roman" w:hAnsi="Times New Roman"/>
          <w:sz w:val="28"/>
          <w:szCs w:val="28"/>
        </w:rPr>
        <w:t xml:space="preserve">    телеграфной связи;</w:t>
      </w:r>
    </w:p>
    <w:p w:rsidR="00D15693" w:rsidRPr="00492089" w:rsidRDefault="00D15693" w:rsidP="00D15693">
      <w:pPr>
        <w:pStyle w:val="SpI"/>
        <w:spacing w:line="240" w:lineRule="auto"/>
        <w:ind w:firstLine="709"/>
        <w:rPr>
          <w:rFonts w:ascii="Times New Roman" w:hAnsi="Times New Roman"/>
          <w:sz w:val="28"/>
          <w:szCs w:val="28"/>
        </w:rPr>
      </w:pPr>
      <w:r w:rsidRPr="00492089">
        <w:rPr>
          <w:rFonts w:ascii="Times New Roman" w:hAnsi="Times New Roman"/>
          <w:sz w:val="28"/>
          <w:szCs w:val="28"/>
        </w:rPr>
        <w:t>–</w:t>
      </w:r>
      <w:r w:rsidRPr="00492089">
        <w:rPr>
          <w:rFonts w:ascii="Times New Roman" w:hAnsi="Times New Roman"/>
          <w:sz w:val="28"/>
          <w:szCs w:val="28"/>
        </w:rPr>
        <w:tab/>
        <w:t>прочим услугам электросвязи</w:t>
      </w:r>
      <w:r>
        <w:rPr>
          <w:rFonts w:ascii="Times New Roman" w:hAnsi="Times New Roman"/>
          <w:sz w:val="28"/>
          <w:szCs w:val="28"/>
        </w:rPr>
        <w:t xml:space="preserve"> (</w:t>
      </w:r>
      <w:r w:rsidRPr="00492089">
        <w:rPr>
          <w:rFonts w:ascii="Times New Roman" w:hAnsi="Times New Roman"/>
          <w:sz w:val="28"/>
          <w:szCs w:val="28"/>
        </w:rPr>
        <w:t>реализаци</w:t>
      </w:r>
      <w:r>
        <w:rPr>
          <w:rFonts w:ascii="Times New Roman" w:hAnsi="Times New Roman"/>
          <w:sz w:val="28"/>
          <w:szCs w:val="28"/>
        </w:rPr>
        <w:t>и</w:t>
      </w:r>
      <w:r w:rsidRPr="00492089">
        <w:rPr>
          <w:rFonts w:ascii="Times New Roman" w:hAnsi="Times New Roman"/>
          <w:sz w:val="28"/>
          <w:szCs w:val="28"/>
        </w:rPr>
        <w:t xml:space="preserve"> смарткарт для таксофонов</w:t>
      </w:r>
      <w:r>
        <w:rPr>
          <w:rFonts w:ascii="Times New Roman" w:hAnsi="Times New Roman"/>
          <w:sz w:val="28"/>
          <w:szCs w:val="28"/>
        </w:rPr>
        <w:t>, техническое обслуживание сетей телекоммуникаций и др.)</w:t>
      </w:r>
      <w:r w:rsidRPr="00492089">
        <w:rPr>
          <w:rFonts w:ascii="Times New Roman" w:hAnsi="Times New Roman"/>
          <w:sz w:val="28"/>
          <w:szCs w:val="28"/>
        </w:rPr>
        <w:t>.</w:t>
      </w:r>
    </w:p>
    <w:p w:rsidR="0073215C" w:rsidRDefault="0073215C" w:rsidP="0073215C">
      <w:pPr>
        <w:pStyle w:val="aa"/>
        <w:rPr>
          <w:rFonts w:ascii="Times New Roman" w:hAnsi="Times New Roman"/>
          <w:noProof w:val="0"/>
          <w:sz w:val="28"/>
          <w:szCs w:val="28"/>
        </w:rPr>
      </w:pPr>
      <w:r>
        <w:rPr>
          <w:rFonts w:ascii="Times New Roman" w:hAnsi="Times New Roman"/>
          <w:noProof w:val="0"/>
          <w:sz w:val="28"/>
          <w:szCs w:val="28"/>
        </w:rPr>
        <w:t>В соответствии с классификацией видов услуг почтовой и электрической связи</w:t>
      </w:r>
      <w:r w:rsidR="003673DA">
        <w:rPr>
          <w:rFonts w:ascii="Times New Roman" w:hAnsi="Times New Roman"/>
          <w:noProof w:val="0"/>
          <w:sz w:val="28"/>
          <w:szCs w:val="28"/>
        </w:rPr>
        <w:t xml:space="preserve"> (СКУ)</w:t>
      </w:r>
      <w:r>
        <w:rPr>
          <w:rFonts w:ascii="Times New Roman" w:hAnsi="Times New Roman"/>
          <w:noProof w:val="0"/>
          <w:sz w:val="28"/>
          <w:szCs w:val="28"/>
        </w:rPr>
        <w:t xml:space="preserve"> в статистической отчетности отслеживаются агрегированные группы  услуг, включающие в себя следующие элементы:  </w:t>
      </w:r>
    </w:p>
    <w:p w:rsidR="0073215C" w:rsidRPr="002F3675" w:rsidRDefault="0073215C" w:rsidP="0073215C">
      <w:pPr>
        <w:pStyle w:val="aa"/>
        <w:rPr>
          <w:rFonts w:ascii="Times New Roman" w:hAnsi="Times New Roman"/>
          <w:noProof w:val="0"/>
          <w:sz w:val="28"/>
          <w:szCs w:val="28"/>
        </w:rPr>
      </w:pPr>
      <w:r>
        <w:rPr>
          <w:rFonts w:ascii="Times New Roman" w:hAnsi="Times New Roman"/>
          <w:noProof w:val="0"/>
          <w:sz w:val="28"/>
          <w:szCs w:val="28"/>
        </w:rPr>
        <w:t>- у</w:t>
      </w:r>
      <w:r w:rsidRPr="002F3675">
        <w:rPr>
          <w:rFonts w:ascii="Times New Roman" w:hAnsi="Times New Roman"/>
          <w:noProof w:val="0"/>
          <w:sz w:val="28"/>
          <w:szCs w:val="28"/>
        </w:rPr>
        <w:t>слуги, почтовые связанные с периодическими изда</w:t>
      </w:r>
      <w:r>
        <w:rPr>
          <w:rFonts w:ascii="Times New Roman" w:hAnsi="Times New Roman"/>
          <w:noProof w:val="0"/>
          <w:sz w:val="28"/>
          <w:szCs w:val="28"/>
        </w:rPr>
        <w:t xml:space="preserve">ниями, включают </w:t>
      </w:r>
      <w:r w:rsidRPr="002F3675">
        <w:rPr>
          <w:rFonts w:ascii="Times New Roman" w:hAnsi="Times New Roman"/>
          <w:noProof w:val="0"/>
          <w:sz w:val="28"/>
          <w:szCs w:val="28"/>
        </w:rPr>
        <w:t>входящие отправления, т.е. полученные предприятием связи газеты, журналы, предназначенные к доставке подписчикам и распространению в розницу</w:t>
      </w:r>
      <w:r>
        <w:rPr>
          <w:rFonts w:ascii="Times New Roman" w:hAnsi="Times New Roman"/>
          <w:noProof w:val="0"/>
          <w:sz w:val="28"/>
          <w:szCs w:val="28"/>
        </w:rPr>
        <w:t>;</w:t>
      </w:r>
    </w:p>
    <w:p w:rsidR="0073215C" w:rsidRPr="002F3675" w:rsidRDefault="0073215C" w:rsidP="0073215C">
      <w:pPr>
        <w:pStyle w:val="aa"/>
        <w:rPr>
          <w:rFonts w:ascii="Times New Roman" w:hAnsi="Times New Roman"/>
          <w:noProof w:val="0"/>
          <w:sz w:val="28"/>
          <w:szCs w:val="28"/>
        </w:rPr>
      </w:pPr>
      <w:r>
        <w:rPr>
          <w:rFonts w:ascii="Times New Roman" w:hAnsi="Times New Roman"/>
          <w:noProof w:val="0"/>
          <w:sz w:val="28"/>
          <w:szCs w:val="28"/>
          <w:lang w:val="kk-KZ"/>
        </w:rPr>
        <w:t>- у</w:t>
      </w:r>
      <w:r w:rsidRPr="002F3675">
        <w:rPr>
          <w:rFonts w:ascii="Times New Roman" w:hAnsi="Times New Roman"/>
          <w:noProof w:val="0"/>
          <w:sz w:val="28"/>
          <w:szCs w:val="28"/>
          <w:lang w:val="kk-KZ"/>
        </w:rPr>
        <w:t xml:space="preserve">слуги почтовые, связанные с письменной </w:t>
      </w:r>
      <w:r w:rsidRPr="002F3675">
        <w:rPr>
          <w:rFonts w:ascii="Times New Roman" w:hAnsi="Times New Roman"/>
          <w:noProof w:val="0"/>
          <w:sz w:val="28"/>
          <w:szCs w:val="28"/>
        </w:rPr>
        <w:t>корреспонденцией, включают объемы услуг, полученные за письменную корреспонденцию, отправленную юридическими и физическими лицами:</w:t>
      </w:r>
    </w:p>
    <w:p w:rsidR="0073215C" w:rsidRPr="002F3675" w:rsidRDefault="0073215C" w:rsidP="0073215C">
      <w:pPr>
        <w:pStyle w:val="aa"/>
        <w:rPr>
          <w:rFonts w:ascii="Times New Roman" w:hAnsi="Times New Roman"/>
          <w:noProof w:val="0"/>
          <w:sz w:val="28"/>
          <w:szCs w:val="28"/>
        </w:rPr>
      </w:pPr>
      <w:r w:rsidRPr="002F3675">
        <w:rPr>
          <w:rFonts w:ascii="Times New Roman" w:hAnsi="Times New Roman"/>
          <w:noProof w:val="0"/>
          <w:sz w:val="28"/>
          <w:szCs w:val="28"/>
        </w:rPr>
        <w:t>- весовой и страховой сборы за пересылку ценных писем (в том числе с наложенным платежом);</w:t>
      </w:r>
    </w:p>
    <w:p w:rsidR="0073215C" w:rsidRPr="002F3675" w:rsidRDefault="0073215C" w:rsidP="0073215C">
      <w:pPr>
        <w:pStyle w:val="aa"/>
        <w:rPr>
          <w:rFonts w:ascii="Times New Roman" w:hAnsi="Times New Roman"/>
          <w:noProof w:val="0"/>
          <w:sz w:val="28"/>
          <w:szCs w:val="28"/>
        </w:rPr>
      </w:pPr>
      <w:r w:rsidRPr="002F3675">
        <w:rPr>
          <w:rFonts w:ascii="Times New Roman" w:hAnsi="Times New Roman"/>
          <w:noProof w:val="0"/>
          <w:sz w:val="28"/>
          <w:szCs w:val="28"/>
        </w:rPr>
        <w:t>- плата за письменную корреспонденцию учреждений и организаций, обрабатываемую маркировальными машинами;</w:t>
      </w:r>
    </w:p>
    <w:p w:rsidR="0073215C" w:rsidRPr="002F3675" w:rsidRDefault="0073215C" w:rsidP="0073215C">
      <w:pPr>
        <w:pStyle w:val="aa"/>
        <w:rPr>
          <w:rFonts w:ascii="Times New Roman" w:hAnsi="Times New Roman"/>
          <w:noProof w:val="0"/>
          <w:sz w:val="28"/>
          <w:szCs w:val="28"/>
        </w:rPr>
      </w:pPr>
      <w:r w:rsidRPr="002F3675">
        <w:rPr>
          <w:rFonts w:ascii="Times New Roman" w:hAnsi="Times New Roman"/>
          <w:noProof w:val="0"/>
          <w:sz w:val="28"/>
          <w:szCs w:val="28"/>
        </w:rPr>
        <w:t>- сбор за доплатные (не оплаченные почтовыми марками) почтовые отправления</w:t>
      </w:r>
      <w:r>
        <w:rPr>
          <w:rFonts w:ascii="Times New Roman" w:hAnsi="Times New Roman"/>
          <w:noProof w:val="0"/>
          <w:sz w:val="28"/>
          <w:szCs w:val="28"/>
        </w:rPr>
        <w:t>;</w:t>
      </w:r>
      <w:r w:rsidRPr="002F3675">
        <w:rPr>
          <w:rFonts w:ascii="Times New Roman" w:hAnsi="Times New Roman"/>
          <w:noProof w:val="0"/>
          <w:sz w:val="28"/>
          <w:szCs w:val="28"/>
        </w:rPr>
        <w:t xml:space="preserve"> </w:t>
      </w:r>
    </w:p>
    <w:p w:rsidR="0073215C" w:rsidRPr="007C3F92" w:rsidRDefault="0073215C" w:rsidP="0073215C">
      <w:pPr>
        <w:pStyle w:val="aa"/>
        <w:rPr>
          <w:rFonts w:ascii="Times New Roman" w:hAnsi="Times New Roman"/>
          <w:noProof w:val="0"/>
          <w:sz w:val="28"/>
          <w:szCs w:val="28"/>
        </w:rPr>
      </w:pPr>
      <w:r>
        <w:rPr>
          <w:rFonts w:ascii="Times New Roman" w:hAnsi="Times New Roman"/>
          <w:noProof w:val="0"/>
          <w:sz w:val="28"/>
          <w:szCs w:val="28"/>
        </w:rPr>
        <w:t>- у</w:t>
      </w:r>
      <w:r w:rsidRPr="007C3F92">
        <w:rPr>
          <w:rFonts w:ascii="Times New Roman" w:hAnsi="Times New Roman"/>
          <w:noProof w:val="0"/>
          <w:sz w:val="28"/>
          <w:szCs w:val="28"/>
          <w:lang w:val="kk-KZ"/>
        </w:rPr>
        <w:t>слуги почтовые, связанные с</w:t>
      </w:r>
      <w:r w:rsidRPr="007C3F92">
        <w:rPr>
          <w:rFonts w:ascii="Times New Roman" w:hAnsi="Times New Roman"/>
          <w:b/>
          <w:noProof w:val="0"/>
          <w:sz w:val="28"/>
          <w:szCs w:val="28"/>
          <w:lang w:val="kk-KZ"/>
        </w:rPr>
        <w:t xml:space="preserve"> </w:t>
      </w:r>
      <w:r w:rsidRPr="007C3F92">
        <w:rPr>
          <w:rFonts w:ascii="Times New Roman" w:hAnsi="Times New Roman"/>
          <w:noProof w:val="0"/>
          <w:sz w:val="28"/>
          <w:szCs w:val="28"/>
          <w:lang w:val="kk-KZ"/>
        </w:rPr>
        <w:t>п</w:t>
      </w:r>
      <w:r w:rsidRPr="007C3F92">
        <w:rPr>
          <w:rFonts w:ascii="Times New Roman" w:hAnsi="Times New Roman"/>
          <w:noProof w:val="0"/>
          <w:sz w:val="28"/>
          <w:szCs w:val="28"/>
        </w:rPr>
        <w:t>осылками и бандеролями, включают объемы услуг по отправлению посылок (обыкновенных, ценных) и бандеролей, оказанных населению и организациям</w:t>
      </w:r>
      <w:r>
        <w:rPr>
          <w:rFonts w:ascii="Times New Roman" w:hAnsi="Times New Roman"/>
          <w:noProof w:val="0"/>
          <w:sz w:val="28"/>
          <w:szCs w:val="28"/>
        </w:rPr>
        <w:t>;</w:t>
      </w:r>
    </w:p>
    <w:p w:rsidR="0073215C" w:rsidRPr="007C3F92" w:rsidRDefault="0073215C" w:rsidP="0073215C">
      <w:pPr>
        <w:pStyle w:val="aa"/>
        <w:rPr>
          <w:rFonts w:ascii="Times New Roman" w:hAnsi="Times New Roman"/>
          <w:noProof w:val="0"/>
          <w:sz w:val="28"/>
          <w:szCs w:val="28"/>
        </w:rPr>
      </w:pPr>
      <w:r>
        <w:rPr>
          <w:rFonts w:ascii="Times New Roman" w:hAnsi="Times New Roman"/>
          <w:noProof w:val="0"/>
          <w:sz w:val="28"/>
          <w:szCs w:val="28"/>
        </w:rPr>
        <w:t>- у</w:t>
      </w:r>
      <w:r w:rsidRPr="007C3F92">
        <w:rPr>
          <w:rFonts w:ascii="Times New Roman" w:hAnsi="Times New Roman"/>
          <w:noProof w:val="0"/>
          <w:sz w:val="28"/>
          <w:szCs w:val="28"/>
        </w:rPr>
        <w:t>слуги, оказанные специальной связью, включают объемы услуг по приему, обработке, перевозке и доставке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государственную тайну и иные виды тайн, охраняемых законом Республики Казахстан</w:t>
      </w:r>
      <w:r>
        <w:rPr>
          <w:rFonts w:ascii="Times New Roman" w:hAnsi="Times New Roman"/>
          <w:noProof w:val="0"/>
          <w:sz w:val="28"/>
          <w:szCs w:val="28"/>
        </w:rPr>
        <w:t>;</w:t>
      </w:r>
    </w:p>
    <w:p w:rsidR="00202055" w:rsidRPr="005F456B" w:rsidRDefault="0073215C" w:rsidP="002169BF">
      <w:pPr>
        <w:pStyle w:val="OsnTxt"/>
        <w:spacing w:line="240" w:lineRule="auto"/>
        <w:ind w:firstLine="709"/>
        <w:rPr>
          <w:rFonts w:ascii="Times New Roman" w:hAnsi="Times New Roman"/>
          <w:sz w:val="28"/>
          <w:szCs w:val="28"/>
        </w:rPr>
      </w:pPr>
      <w:r>
        <w:rPr>
          <w:rFonts w:ascii="Times New Roman" w:hAnsi="Times New Roman"/>
          <w:sz w:val="28"/>
          <w:szCs w:val="28"/>
        </w:rPr>
        <w:t>- у</w:t>
      </w:r>
      <w:r w:rsidR="00202055" w:rsidRPr="005F456B">
        <w:rPr>
          <w:rFonts w:ascii="Times New Roman" w:hAnsi="Times New Roman"/>
          <w:sz w:val="28"/>
          <w:szCs w:val="28"/>
        </w:rPr>
        <w:t>слуги городской телефонной сети связи общего пользования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w:t>
      </w:r>
      <w:r w:rsidR="00202055" w:rsidRPr="005F456B">
        <w:rPr>
          <w:rFonts w:ascii="Times New Roman" w:hAnsi="Times New Roman"/>
          <w:sz w:val="28"/>
          <w:szCs w:val="28"/>
          <w:lang w:val="kk-KZ"/>
        </w:rPr>
        <w:t xml:space="preserve"> </w:t>
      </w:r>
      <w:r w:rsidR="00202055" w:rsidRPr="005F456B">
        <w:rPr>
          <w:rFonts w:ascii="Times New Roman" w:hAnsi="Times New Roman"/>
          <w:sz w:val="28"/>
          <w:szCs w:val="28"/>
        </w:rPr>
        <w:t>телефонами (с соответствующей оплатой).</w:t>
      </w:r>
      <w:r w:rsidR="00202055" w:rsidRPr="005F456B">
        <w:rPr>
          <w:rFonts w:ascii="Times New Roman" w:hAnsi="Times New Roman"/>
          <w:sz w:val="28"/>
          <w:szCs w:val="28"/>
          <w:lang w:val="kk-KZ"/>
        </w:rPr>
        <w:t xml:space="preserve"> </w:t>
      </w:r>
      <w:r w:rsidR="00202055" w:rsidRPr="005F456B">
        <w:rPr>
          <w:rFonts w:ascii="Times New Roman" w:hAnsi="Times New Roman"/>
          <w:sz w:val="28"/>
          <w:szCs w:val="28"/>
        </w:rPr>
        <w:t>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телефонной сети связи и прочие дополнительные услуги (подключение охранной сигнализации, дополнительного звонка, световой сигнализации и т.д.)</w:t>
      </w:r>
      <w:r>
        <w:rPr>
          <w:rFonts w:ascii="Times New Roman" w:hAnsi="Times New Roman"/>
          <w:sz w:val="28"/>
          <w:szCs w:val="28"/>
        </w:rPr>
        <w:t>;</w:t>
      </w:r>
    </w:p>
    <w:p w:rsidR="00202055" w:rsidRPr="005F456B" w:rsidRDefault="0073215C" w:rsidP="002169BF">
      <w:pPr>
        <w:pStyle w:val="OsnTxt"/>
        <w:spacing w:line="240" w:lineRule="auto"/>
        <w:ind w:firstLine="709"/>
        <w:rPr>
          <w:rFonts w:ascii="Times New Roman" w:hAnsi="Times New Roman"/>
          <w:sz w:val="28"/>
          <w:szCs w:val="28"/>
        </w:rPr>
      </w:pPr>
      <w:r>
        <w:rPr>
          <w:rFonts w:ascii="Times New Roman" w:hAnsi="Times New Roman"/>
          <w:sz w:val="28"/>
          <w:szCs w:val="28"/>
        </w:rPr>
        <w:t>- у</w:t>
      </w:r>
      <w:r w:rsidR="00202055" w:rsidRPr="005F456B">
        <w:rPr>
          <w:rFonts w:ascii="Times New Roman" w:hAnsi="Times New Roman"/>
          <w:sz w:val="28"/>
          <w:szCs w:val="28"/>
        </w:rPr>
        <w:t>слуги междугородной телефонной связи общего пользования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 и т.д.)</w:t>
      </w:r>
      <w:r>
        <w:rPr>
          <w:rFonts w:ascii="Times New Roman" w:hAnsi="Times New Roman"/>
          <w:sz w:val="28"/>
          <w:szCs w:val="28"/>
        </w:rPr>
        <w:t>;</w:t>
      </w:r>
    </w:p>
    <w:p w:rsidR="00202055" w:rsidRPr="005F456B" w:rsidRDefault="0073215C" w:rsidP="002169BF">
      <w:pPr>
        <w:pStyle w:val="OsnTxt"/>
        <w:spacing w:line="240" w:lineRule="auto"/>
        <w:ind w:firstLine="709"/>
        <w:rPr>
          <w:rFonts w:ascii="Times New Roman" w:hAnsi="Times New Roman"/>
          <w:sz w:val="28"/>
          <w:szCs w:val="28"/>
        </w:rPr>
      </w:pPr>
      <w:r>
        <w:rPr>
          <w:rFonts w:ascii="Times New Roman" w:hAnsi="Times New Roman"/>
          <w:sz w:val="28"/>
          <w:szCs w:val="28"/>
        </w:rPr>
        <w:t>- у</w:t>
      </w:r>
      <w:r w:rsidR="00202055" w:rsidRPr="005F456B">
        <w:rPr>
          <w:rFonts w:ascii="Times New Roman" w:hAnsi="Times New Roman"/>
          <w:sz w:val="28"/>
          <w:szCs w:val="28"/>
        </w:rPr>
        <w:t>слуги мобильной телефонной связи включают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r w:rsidR="003D5818">
        <w:rPr>
          <w:rFonts w:ascii="Times New Roman" w:hAnsi="Times New Roman"/>
          <w:sz w:val="28"/>
          <w:szCs w:val="28"/>
        </w:rPr>
        <w:t>; услуги поисковой (пейджинговой) связи по передаче сообщений через опера</w:t>
      </w:r>
      <w:r w:rsidR="00DA3557">
        <w:rPr>
          <w:rFonts w:ascii="Times New Roman" w:hAnsi="Times New Roman"/>
          <w:sz w:val="28"/>
          <w:szCs w:val="28"/>
        </w:rPr>
        <w:t>торскую службу</w:t>
      </w:r>
      <w:r>
        <w:rPr>
          <w:rFonts w:ascii="Times New Roman" w:hAnsi="Times New Roman"/>
          <w:sz w:val="28"/>
          <w:szCs w:val="28"/>
        </w:rPr>
        <w:t>;</w:t>
      </w:r>
    </w:p>
    <w:p w:rsidR="00202055" w:rsidRPr="00025BF1" w:rsidRDefault="0073215C" w:rsidP="002169BF">
      <w:pPr>
        <w:pStyle w:val="OsnTxt"/>
        <w:spacing w:line="240" w:lineRule="auto"/>
        <w:ind w:firstLine="709"/>
        <w:rPr>
          <w:rFonts w:ascii="Times New Roman" w:hAnsi="Times New Roman"/>
          <w:sz w:val="28"/>
          <w:szCs w:val="28"/>
        </w:rPr>
      </w:pPr>
      <w:r>
        <w:rPr>
          <w:rFonts w:ascii="Times New Roman" w:hAnsi="Times New Roman"/>
          <w:sz w:val="28"/>
          <w:szCs w:val="28"/>
        </w:rPr>
        <w:t>- у</w:t>
      </w:r>
      <w:r w:rsidR="00202055" w:rsidRPr="00025BF1">
        <w:rPr>
          <w:rFonts w:ascii="Times New Roman" w:hAnsi="Times New Roman"/>
          <w:sz w:val="28"/>
          <w:szCs w:val="28"/>
        </w:rPr>
        <w:t>слуги сети</w:t>
      </w:r>
      <w:r w:rsidR="00202055" w:rsidRPr="00025BF1">
        <w:rPr>
          <w:rFonts w:ascii="Times New Roman" w:hAnsi="Times New Roman"/>
          <w:b/>
          <w:sz w:val="28"/>
          <w:szCs w:val="28"/>
        </w:rPr>
        <w:t xml:space="preserve"> </w:t>
      </w:r>
      <w:r w:rsidR="00202055" w:rsidRPr="00025BF1">
        <w:rPr>
          <w:rFonts w:ascii="Times New Roman" w:hAnsi="Times New Roman"/>
          <w:sz w:val="28"/>
          <w:szCs w:val="28"/>
        </w:rPr>
        <w:t>связи для передачи данных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могут осуществляться как через общедоступные, так и через определенные (специально оплаченные потребителями) каналы сети электросвязи.</w:t>
      </w:r>
      <w:r w:rsidR="002169BF" w:rsidRPr="00025BF1">
        <w:rPr>
          <w:rFonts w:ascii="Times New Roman" w:hAnsi="Times New Roman"/>
          <w:sz w:val="28"/>
          <w:szCs w:val="28"/>
        </w:rPr>
        <w:t xml:space="preserve"> </w:t>
      </w:r>
      <w:r w:rsidR="00202055" w:rsidRPr="00025BF1">
        <w:rPr>
          <w:rFonts w:ascii="Times New Roman" w:hAnsi="Times New Roman"/>
          <w:sz w:val="28"/>
          <w:szCs w:val="28"/>
        </w:rPr>
        <w:t>Также включаются услуги телеграфа по приему, по доставке телеграмм, услуги телефаксимильной, телетекстовой связи и услуг телеграфа прочих, услуги электронной почты, т.е. услуги по высокоскоростной передаче информации (данных), подготовленной или обрабатываемой на входе средствами вычислительной техники, по каналам электросвязи с промежуточным накоплением в электронных почтовых ящиках</w:t>
      </w:r>
      <w:r>
        <w:rPr>
          <w:rFonts w:ascii="Times New Roman" w:hAnsi="Times New Roman"/>
          <w:sz w:val="28"/>
          <w:szCs w:val="28"/>
        </w:rPr>
        <w:t>;</w:t>
      </w:r>
    </w:p>
    <w:p w:rsidR="00202055" w:rsidRPr="00025BF1" w:rsidRDefault="0073215C" w:rsidP="002169BF">
      <w:pPr>
        <w:pStyle w:val="OsnTxt"/>
        <w:spacing w:line="240" w:lineRule="auto"/>
        <w:ind w:firstLine="709"/>
        <w:rPr>
          <w:rFonts w:ascii="Times New Roman" w:hAnsi="Times New Roman"/>
          <w:sz w:val="28"/>
          <w:szCs w:val="28"/>
        </w:rPr>
      </w:pPr>
      <w:r>
        <w:rPr>
          <w:rFonts w:ascii="Times New Roman" w:hAnsi="Times New Roman"/>
          <w:sz w:val="28"/>
          <w:szCs w:val="28"/>
        </w:rPr>
        <w:t>- у</w:t>
      </w:r>
      <w:r w:rsidR="00202055" w:rsidRPr="00025BF1">
        <w:rPr>
          <w:rFonts w:ascii="Times New Roman" w:hAnsi="Times New Roman"/>
          <w:sz w:val="28"/>
          <w:szCs w:val="28"/>
        </w:rPr>
        <w:t xml:space="preserve">слуги электросвязи прочие включают услуги телематических служб, </w:t>
      </w:r>
      <w:r w:rsidR="00202055" w:rsidRPr="00025BF1">
        <w:rPr>
          <w:rFonts w:ascii="Times New Roman" w:hAnsi="Times New Roman"/>
          <w:sz w:val="28"/>
          <w:szCs w:val="28"/>
          <w:lang w:val="en-US"/>
        </w:rPr>
        <w:t>IP</w:t>
      </w:r>
      <w:r w:rsidR="00202055" w:rsidRPr="00025BF1">
        <w:rPr>
          <w:rFonts w:ascii="Times New Roman" w:hAnsi="Times New Roman"/>
          <w:sz w:val="28"/>
          <w:szCs w:val="28"/>
        </w:rPr>
        <w:t xml:space="preserve">-телефонии, интеллектуальных сетей, услуги, технологически связанные с предоставлением услуг телекоммуникаций по подключению и присоединению к сети </w:t>
      </w:r>
      <w:r w:rsidR="00202055" w:rsidRPr="00025BF1">
        <w:rPr>
          <w:rFonts w:ascii="Times New Roman" w:hAnsi="Times New Roman"/>
          <w:sz w:val="28"/>
          <w:szCs w:val="28"/>
          <w:lang w:val="kk-KZ"/>
        </w:rPr>
        <w:t>т</w:t>
      </w:r>
      <w:r w:rsidR="00202055" w:rsidRPr="00025BF1">
        <w:rPr>
          <w:rFonts w:ascii="Times New Roman" w:hAnsi="Times New Roman"/>
          <w:sz w:val="28"/>
          <w:szCs w:val="28"/>
        </w:rPr>
        <w:t>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w:t>
      </w:r>
      <w:r w:rsidR="002169BF" w:rsidRPr="00025BF1">
        <w:rPr>
          <w:rFonts w:ascii="Times New Roman" w:hAnsi="Times New Roman"/>
          <w:sz w:val="28"/>
          <w:szCs w:val="28"/>
        </w:rPr>
        <w:t>, а</w:t>
      </w:r>
      <w:r w:rsidR="00202055" w:rsidRPr="00025BF1">
        <w:rPr>
          <w:rFonts w:ascii="Times New Roman" w:hAnsi="Times New Roman"/>
          <w:sz w:val="28"/>
          <w:szCs w:val="28"/>
        </w:rPr>
        <w:t xml:space="preserve"> также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для операторов связи и услуги по предоставлению доступа к каналам транспортной сети операторам связи</w:t>
      </w:r>
      <w:r>
        <w:rPr>
          <w:rFonts w:ascii="Times New Roman" w:hAnsi="Times New Roman"/>
          <w:sz w:val="28"/>
          <w:szCs w:val="28"/>
        </w:rPr>
        <w:t>;</w:t>
      </w:r>
    </w:p>
    <w:p w:rsidR="00DA3557" w:rsidRPr="00025BF1" w:rsidRDefault="0073215C" w:rsidP="00025BF1">
      <w:pPr>
        <w:pStyle w:val="a8"/>
        <w:spacing w:after="0"/>
        <w:ind w:firstLine="709"/>
        <w:jc w:val="both"/>
        <w:rPr>
          <w:sz w:val="28"/>
          <w:szCs w:val="28"/>
        </w:rPr>
      </w:pPr>
      <w:r>
        <w:rPr>
          <w:sz w:val="28"/>
          <w:szCs w:val="28"/>
        </w:rPr>
        <w:t>- у</w:t>
      </w:r>
      <w:r w:rsidR="00025BF1">
        <w:rPr>
          <w:sz w:val="28"/>
          <w:szCs w:val="28"/>
        </w:rPr>
        <w:t xml:space="preserve">слуги по обеспечению доступа к сети Интернет включают услуги </w:t>
      </w:r>
      <w:r w:rsidR="00DA3557" w:rsidRPr="00025BF1">
        <w:rPr>
          <w:sz w:val="28"/>
          <w:szCs w:val="28"/>
        </w:rPr>
        <w:t>в области сетей электросвязи или межсетевых шлюзов, необходимых для обеспечения доступа к сообщениям, базам данных и прочим информационным холдингам поставщиков содержания (например, услуги по доступу к сети «Интернет»</w:t>
      </w:r>
      <w:r w:rsidR="00084CE9">
        <w:rPr>
          <w:sz w:val="28"/>
          <w:szCs w:val="28"/>
        </w:rPr>
        <w:t>)</w:t>
      </w:r>
      <w:r w:rsidR="00DA3557" w:rsidRPr="00025BF1">
        <w:rPr>
          <w:sz w:val="28"/>
          <w:szCs w:val="28"/>
        </w:rPr>
        <w:t>.</w:t>
      </w:r>
    </w:p>
    <w:p w:rsidR="00876839" w:rsidRDefault="000D6E1D" w:rsidP="0091299A">
      <w:pPr>
        <w:pStyle w:val="OsnTxt"/>
        <w:spacing w:line="240" w:lineRule="auto"/>
        <w:ind w:firstLine="709"/>
        <w:rPr>
          <w:rFonts w:ascii="Times New Roman" w:hAnsi="Times New Roman"/>
          <w:sz w:val="28"/>
          <w:szCs w:val="28"/>
        </w:rPr>
      </w:pPr>
      <w:r>
        <w:rPr>
          <w:rFonts w:ascii="Times New Roman" w:hAnsi="Times New Roman"/>
          <w:sz w:val="28"/>
          <w:szCs w:val="28"/>
        </w:rPr>
        <w:t>На ежемесячной основе производится формирование</w:t>
      </w:r>
      <w:r w:rsidR="008B5EA2">
        <w:rPr>
          <w:rFonts w:ascii="Times New Roman" w:hAnsi="Times New Roman"/>
          <w:sz w:val="28"/>
          <w:szCs w:val="28"/>
        </w:rPr>
        <w:t xml:space="preserve"> </w:t>
      </w:r>
      <w:r w:rsidR="00980A45" w:rsidRPr="009224A0">
        <w:rPr>
          <w:rFonts w:ascii="Times New Roman" w:hAnsi="Times New Roman"/>
          <w:sz w:val="28"/>
          <w:szCs w:val="28"/>
        </w:rPr>
        <w:t>оперативных месячных данных</w:t>
      </w:r>
      <w:r w:rsidR="00980A45">
        <w:rPr>
          <w:rFonts w:ascii="Times New Roman" w:hAnsi="Times New Roman"/>
          <w:sz w:val="28"/>
          <w:szCs w:val="28"/>
        </w:rPr>
        <w:t xml:space="preserve">, включающих в себя </w:t>
      </w:r>
      <w:r w:rsidR="008B5EA2">
        <w:rPr>
          <w:rFonts w:ascii="Times New Roman" w:hAnsi="Times New Roman"/>
          <w:sz w:val="28"/>
          <w:szCs w:val="28"/>
        </w:rPr>
        <w:t>основны</w:t>
      </w:r>
      <w:r w:rsidR="00980A45">
        <w:rPr>
          <w:rFonts w:ascii="Times New Roman" w:hAnsi="Times New Roman"/>
          <w:sz w:val="28"/>
          <w:szCs w:val="28"/>
        </w:rPr>
        <w:t>е показатели</w:t>
      </w:r>
      <w:r w:rsidR="009224A0" w:rsidRPr="009224A0">
        <w:rPr>
          <w:rFonts w:ascii="Times New Roman" w:hAnsi="Times New Roman"/>
          <w:sz w:val="28"/>
          <w:szCs w:val="28"/>
        </w:rPr>
        <w:t xml:space="preserve">, </w:t>
      </w:r>
      <w:r w:rsidR="00FB0F5E">
        <w:rPr>
          <w:rFonts w:ascii="Times New Roman" w:hAnsi="Times New Roman"/>
          <w:sz w:val="28"/>
          <w:szCs w:val="28"/>
        </w:rPr>
        <w:t xml:space="preserve"> необходимые для </w:t>
      </w:r>
      <w:r w:rsidR="008B5EA2">
        <w:rPr>
          <w:rFonts w:ascii="Times New Roman" w:hAnsi="Times New Roman"/>
          <w:sz w:val="28"/>
          <w:szCs w:val="28"/>
        </w:rPr>
        <w:t>анализа развития отрасли</w:t>
      </w:r>
      <w:r w:rsidR="00AF029A" w:rsidRPr="00AF029A">
        <w:rPr>
          <w:rFonts w:ascii="Times New Roman" w:hAnsi="Times New Roman"/>
          <w:sz w:val="28"/>
          <w:szCs w:val="28"/>
        </w:rPr>
        <w:t xml:space="preserve"> </w:t>
      </w:r>
      <w:r w:rsidR="00AF029A">
        <w:rPr>
          <w:rFonts w:ascii="Times New Roman" w:hAnsi="Times New Roman"/>
          <w:sz w:val="28"/>
          <w:szCs w:val="28"/>
        </w:rPr>
        <w:t>связи</w:t>
      </w:r>
      <w:r w:rsidR="004474DF">
        <w:rPr>
          <w:rFonts w:ascii="Times New Roman" w:hAnsi="Times New Roman"/>
          <w:sz w:val="28"/>
          <w:szCs w:val="28"/>
        </w:rPr>
        <w:t xml:space="preserve">. </w:t>
      </w:r>
      <w:r w:rsidR="00ED2522">
        <w:rPr>
          <w:rFonts w:ascii="Times New Roman" w:hAnsi="Times New Roman"/>
          <w:sz w:val="28"/>
          <w:szCs w:val="28"/>
        </w:rPr>
        <w:t xml:space="preserve">Формируются </w:t>
      </w:r>
      <w:r w:rsidR="004474DF">
        <w:rPr>
          <w:rFonts w:ascii="Times New Roman" w:hAnsi="Times New Roman"/>
          <w:sz w:val="28"/>
          <w:szCs w:val="28"/>
        </w:rPr>
        <w:t xml:space="preserve">стоимостные  показатели </w:t>
      </w:r>
      <w:r w:rsidR="00ED2522">
        <w:rPr>
          <w:rFonts w:ascii="Times New Roman" w:hAnsi="Times New Roman"/>
          <w:sz w:val="28"/>
          <w:szCs w:val="28"/>
        </w:rPr>
        <w:t xml:space="preserve">объема услуг связи </w:t>
      </w:r>
      <w:r w:rsidR="004474DF">
        <w:rPr>
          <w:rFonts w:ascii="Times New Roman" w:hAnsi="Times New Roman"/>
          <w:sz w:val="28"/>
          <w:szCs w:val="28"/>
        </w:rPr>
        <w:t xml:space="preserve">с детализаций </w:t>
      </w:r>
      <w:r w:rsidR="00D51765">
        <w:rPr>
          <w:rFonts w:ascii="Times New Roman" w:hAnsi="Times New Roman"/>
          <w:sz w:val="28"/>
          <w:szCs w:val="28"/>
        </w:rPr>
        <w:t xml:space="preserve">по </w:t>
      </w:r>
      <w:r w:rsidR="004474DF">
        <w:rPr>
          <w:rFonts w:ascii="Times New Roman" w:hAnsi="Times New Roman"/>
          <w:sz w:val="28"/>
          <w:szCs w:val="28"/>
        </w:rPr>
        <w:t>вид</w:t>
      </w:r>
      <w:r w:rsidR="00D51765">
        <w:rPr>
          <w:rFonts w:ascii="Times New Roman" w:hAnsi="Times New Roman"/>
          <w:sz w:val="28"/>
          <w:szCs w:val="28"/>
        </w:rPr>
        <w:t>ам</w:t>
      </w:r>
      <w:r w:rsidR="004474DF">
        <w:rPr>
          <w:rFonts w:ascii="Times New Roman" w:hAnsi="Times New Roman"/>
          <w:sz w:val="28"/>
          <w:szCs w:val="28"/>
        </w:rPr>
        <w:t xml:space="preserve"> связи</w:t>
      </w:r>
      <w:r w:rsidR="00F44F8A">
        <w:rPr>
          <w:rFonts w:ascii="Times New Roman" w:hAnsi="Times New Roman"/>
          <w:sz w:val="28"/>
          <w:szCs w:val="28"/>
        </w:rPr>
        <w:t xml:space="preserve"> в соответствии со статистическим классификатором услуг</w:t>
      </w:r>
      <w:r w:rsidR="00876839">
        <w:rPr>
          <w:rFonts w:ascii="Times New Roman" w:hAnsi="Times New Roman"/>
          <w:sz w:val="28"/>
          <w:szCs w:val="28"/>
        </w:rPr>
        <w:t>:</w:t>
      </w:r>
    </w:p>
    <w:p w:rsidR="00ED2522" w:rsidRPr="00F44F8A" w:rsidRDefault="00876839" w:rsidP="0091299A">
      <w:pPr>
        <w:pStyle w:val="OsnTxt"/>
        <w:spacing w:line="240" w:lineRule="auto"/>
        <w:ind w:firstLine="709"/>
        <w:rPr>
          <w:rFonts w:ascii="Times New Roman" w:hAnsi="Times New Roman"/>
          <w:sz w:val="28"/>
          <w:szCs w:val="28"/>
        </w:rPr>
      </w:pPr>
      <w:r w:rsidRPr="00F44F8A">
        <w:rPr>
          <w:rFonts w:ascii="Times New Roman" w:hAnsi="Times New Roman"/>
          <w:sz w:val="28"/>
          <w:szCs w:val="28"/>
        </w:rPr>
        <w:t xml:space="preserve">- </w:t>
      </w:r>
      <w:r w:rsidR="00F44F8A">
        <w:rPr>
          <w:rFonts w:ascii="Times New Roman" w:hAnsi="Times New Roman"/>
          <w:sz w:val="28"/>
          <w:szCs w:val="28"/>
        </w:rPr>
        <w:t>у</w:t>
      </w:r>
      <w:r w:rsidR="000B325A" w:rsidRPr="00F44F8A">
        <w:rPr>
          <w:rFonts w:ascii="Times New Roman" w:hAnsi="Times New Roman"/>
          <w:sz w:val="28"/>
          <w:szCs w:val="28"/>
          <w:lang w:val="kk-KZ"/>
        </w:rPr>
        <w:t>слуги почтовые и курьерские</w:t>
      </w:r>
      <w:r w:rsidR="00484211">
        <w:rPr>
          <w:rFonts w:ascii="Times New Roman" w:hAnsi="Times New Roman"/>
          <w:sz w:val="28"/>
          <w:szCs w:val="28"/>
          <w:lang w:val="kk-KZ"/>
        </w:rPr>
        <w:t>,</w:t>
      </w:r>
    </w:p>
    <w:p w:rsidR="00F44F8A" w:rsidRPr="00F44F8A" w:rsidRDefault="00ED2522" w:rsidP="0091299A">
      <w:pPr>
        <w:pStyle w:val="OsnTxt"/>
        <w:spacing w:line="240" w:lineRule="auto"/>
        <w:ind w:firstLine="709"/>
        <w:rPr>
          <w:rFonts w:ascii="Times New Roman" w:hAnsi="Times New Roman"/>
          <w:sz w:val="28"/>
          <w:szCs w:val="28"/>
        </w:rPr>
      </w:pPr>
      <w:r w:rsidRPr="00F44F8A">
        <w:rPr>
          <w:rFonts w:ascii="Times New Roman" w:hAnsi="Times New Roman"/>
          <w:sz w:val="28"/>
          <w:szCs w:val="28"/>
        </w:rPr>
        <w:t>-</w:t>
      </w:r>
      <w:r w:rsidR="00876839" w:rsidRPr="00F44F8A">
        <w:rPr>
          <w:rFonts w:ascii="Times New Roman" w:hAnsi="Times New Roman"/>
          <w:sz w:val="28"/>
          <w:szCs w:val="28"/>
        </w:rPr>
        <w:t xml:space="preserve"> </w:t>
      </w:r>
      <w:r w:rsidR="00F44F8A">
        <w:rPr>
          <w:rFonts w:ascii="Times New Roman" w:hAnsi="Times New Roman"/>
          <w:sz w:val="28"/>
          <w:szCs w:val="28"/>
        </w:rPr>
        <w:t>у</w:t>
      </w:r>
      <w:r w:rsidR="00F44F8A" w:rsidRPr="00F44F8A">
        <w:rPr>
          <w:rFonts w:ascii="Times New Roman" w:hAnsi="Times New Roman"/>
          <w:noProof/>
          <w:sz w:val="28"/>
          <w:szCs w:val="28"/>
        </w:rPr>
        <w:t>слуги междугородной телефонной сети связи общего пользования</w:t>
      </w:r>
      <w:r w:rsidR="005157D2">
        <w:rPr>
          <w:rFonts w:ascii="Times New Roman" w:hAnsi="Times New Roman"/>
          <w:noProof/>
          <w:sz w:val="28"/>
          <w:szCs w:val="28"/>
        </w:rPr>
        <w:t>,</w:t>
      </w:r>
      <w:r w:rsidR="00F44F8A" w:rsidRPr="00F44F8A">
        <w:rPr>
          <w:rFonts w:ascii="Times New Roman" w:hAnsi="Times New Roman"/>
          <w:sz w:val="28"/>
          <w:szCs w:val="28"/>
        </w:rPr>
        <w:t xml:space="preserve"> </w:t>
      </w:r>
    </w:p>
    <w:p w:rsidR="00484211" w:rsidRDefault="00ED2522" w:rsidP="0091299A">
      <w:pPr>
        <w:pStyle w:val="OsnTxt"/>
        <w:spacing w:line="240" w:lineRule="auto"/>
        <w:ind w:firstLine="709"/>
        <w:rPr>
          <w:rFonts w:ascii="Times New Roman" w:hAnsi="Times New Roman"/>
          <w:sz w:val="28"/>
          <w:szCs w:val="28"/>
        </w:rPr>
      </w:pPr>
      <w:r w:rsidRPr="00F44F8A">
        <w:rPr>
          <w:rFonts w:ascii="Times New Roman" w:hAnsi="Times New Roman"/>
          <w:sz w:val="28"/>
          <w:szCs w:val="28"/>
        </w:rPr>
        <w:t xml:space="preserve">- </w:t>
      </w:r>
      <w:r w:rsidR="00F44F8A">
        <w:rPr>
          <w:rFonts w:ascii="Times New Roman" w:hAnsi="Times New Roman"/>
          <w:sz w:val="28"/>
          <w:szCs w:val="28"/>
        </w:rPr>
        <w:t>у</w:t>
      </w:r>
      <w:r w:rsidR="00F44F8A" w:rsidRPr="00F44F8A">
        <w:rPr>
          <w:rFonts w:ascii="Times New Roman" w:hAnsi="Times New Roman"/>
          <w:sz w:val="28"/>
          <w:szCs w:val="28"/>
        </w:rPr>
        <w:t>слуги городской (местной) телефонной сети связи общего пользования</w:t>
      </w:r>
      <w:r w:rsidR="005157D2">
        <w:rPr>
          <w:rFonts w:ascii="Times New Roman" w:hAnsi="Times New Roman"/>
          <w:sz w:val="28"/>
          <w:szCs w:val="28"/>
        </w:rPr>
        <w:t>,</w:t>
      </w:r>
    </w:p>
    <w:p w:rsidR="005157D2" w:rsidRPr="005157D2" w:rsidRDefault="00ED2522" w:rsidP="0091299A">
      <w:pPr>
        <w:pStyle w:val="OsnTxt"/>
        <w:spacing w:line="240" w:lineRule="auto"/>
        <w:ind w:firstLine="709"/>
        <w:rPr>
          <w:rFonts w:ascii="Times New Roman" w:hAnsi="Times New Roman"/>
          <w:sz w:val="28"/>
          <w:szCs w:val="28"/>
        </w:rPr>
      </w:pPr>
      <w:r w:rsidRPr="005157D2">
        <w:rPr>
          <w:rFonts w:ascii="Times New Roman" w:hAnsi="Times New Roman"/>
          <w:sz w:val="28"/>
          <w:szCs w:val="28"/>
        </w:rPr>
        <w:t xml:space="preserve">- </w:t>
      </w:r>
      <w:r w:rsidR="005157D2">
        <w:rPr>
          <w:rFonts w:ascii="Times New Roman" w:hAnsi="Times New Roman"/>
          <w:sz w:val="28"/>
          <w:szCs w:val="28"/>
        </w:rPr>
        <w:t>у</w:t>
      </w:r>
      <w:r w:rsidR="005157D2" w:rsidRPr="005157D2">
        <w:rPr>
          <w:rFonts w:ascii="Times New Roman" w:hAnsi="Times New Roman"/>
          <w:sz w:val="28"/>
          <w:szCs w:val="28"/>
        </w:rPr>
        <w:t xml:space="preserve">слуги по обеспечению доступа </w:t>
      </w:r>
      <w:r w:rsidR="005157D2" w:rsidRPr="005157D2">
        <w:rPr>
          <w:rFonts w:ascii="Times New Roman" w:hAnsi="Times New Roman"/>
          <w:sz w:val="28"/>
          <w:szCs w:val="28"/>
          <w:lang w:val="kk-KZ"/>
        </w:rPr>
        <w:t xml:space="preserve">к сети </w:t>
      </w:r>
      <w:r w:rsidR="005157D2" w:rsidRPr="005157D2">
        <w:rPr>
          <w:rFonts w:ascii="Times New Roman" w:hAnsi="Times New Roman"/>
          <w:sz w:val="28"/>
          <w:szCs w:val="28"/>
        </w:rPr>
        <w:t>Интернет</w:t>
      </w:r>
      <w:r w:rsidR="005157D2">
        <w:rPr>
          <w:rFonts w:ascii="Times New Roman" w:hAnsi="Times New Roman"/>
          <w:sz w:val="28"/>
          <w:szCs w:val="28"/>
        </w:rPr>
        <w:t>,</w:t>
      </w:r>
      <w:r w:rsidR="005157D2" w:rsidRPr="005157D2">
        <w:rPr>
          <w:rFonts w:ascii="Times New Roman" w:hAnsi="Times New Roman"/>
          <w:sz w:val="28"/>
          <w:szCs w:val="28"/>
        </w:rPr>
        <w:t xml:space="preserve"> </w:t>
      </w:r>
    </w:p>
    <w:p w:rsidR="005157D2" w:rsidRPr="005157D2" w:rsidRDefault="005157D2" w:rsidP="0091299A">
      <w:pPr>
        <w:pStyle w:val="OsnTxt"/>
        <w:spacing w:line="240" w:lineRule="auto"/>
        <w:ind w:firstLine="709"/>
        <w:rPr>
          <w:rFonts w:ascii="Times New Roman" w:hAnsi="Times New Roman"/>
          <w:noProof/>
          <w:sz w:val="28"/>
          <w:szCs w:val="28"/>
        </w:rPr>
      </w:pPr>
      <w:r>
        <w:rPr>
          <w:rFonts w:ascii="Times New Roman" w:hAnsi="Times New Roman"/>
          <w:snapToGrid w:val="0"/>
          <w:sz w:val="28"/>
          <w:szCs w:val="28"/>
        </w:rPr>
        <w:t>- у</w:t>
      </w:r>
      <w:r w:rsidRPr="005157D2">
        <w:rPr>
          <w:rFonts w:ascii="Times New Roman" w:hAnsi="Times New Roman"/>
          <w:snapToGrid w:val="0"/>
          <w:sz w:val="28"/>
          <w:szCs w:val="28"/>
        </w:rPr>
        <w:t>слуги сети электросвязи для передачи данных</w:t>
      </w:r>
      <w:r>
        <w:rPr>
          <w:rFonts w:ascii="Times New Roman" w:hAnsi="Times New Roman"/>
          <w:snapToGrid w:val="0"/>
          <w:sz w:val="28"/>
          <w:szCs w:val="28"/>
        </w:rPr>
        <w:t>,</w:t>
      </w:r>
      <w:r w:rsidRPr="005157D2">
        <w:rPr>
          <w:rFonts w:ascii="Times New Roman" w:hAnsi="Times New Roman"/>
          <w:noProof/>
          <w:sz w:val="28"/>
          <w:szCs w:val="28"/>
        </w:rPr>
        <w:t xml:space="preserve"> </w:t>
      </w:r>
    </w:p>
    <w:p w:rsidR="005157D2" w:rsidRPr="005157D2" w:rsidRDefault="005157D2" w:rsidP="0091299A">
      <w:pPr>
        <w:pStyle w:val="OsnTxt"/>
        <w:spacing w:line="240" w:lineRule="auto"/>
        <w:ind w:firstLine="709"/>
        <w:rPr>
          <w:rFonts w:ascii="Times New Roman" w:hAnsi="Times New Roman"/>
          <w:sz w:val="28"/>
          <w:szCs w:val="28"/>
        </w:rPr>
      </w:pPr>
      <w:r w:rsidRPr="005157D2">
        <w:rPr>
          <w:rFonts w:ascii="Times New Roman" w:hAnsi="Times New Roman"/>
          <w:noProof/>
          <w:sz w:val="28"/>
          <w:szCs w:val="28"/>
        </w:rPr>
        <w:t xml:space="preserve">- </w:t>
      </w:r>
      <w:r>
        <w:rPr>
          <w:rFonts w:ascii="Times New Roman" w:hAnsi="Times New Roman"/>
          <w:noProof/>
          <w:sz w:val="28"/>
          <w:szCs w:val="28"/>
        </w:rPr>
        <w:t>у</w:t>
      </w:r>
      <w:r w:rsidRPr="005157D2">
        <w:rPr>
          <w:rFonts w:ascii="Times New Roman" w:hAnsi="Times New Roman"/>
          <w:noProof/>
          <w:sz w:val="28"/>
          <w:szCs w:val="28"/>
        </w:rPr>
        <w:t>слуги по распространению программ по инфраструктуре кабельной</w:t>
      </w:r>
      <w:r>
        <w:rPr>
          <w:rFonts w:ascii="Times New Roman" w:hAnsi="Times New Roman"/>
          <w:noProof/>
          <w:sz w:val="28"/>
          <w:szCs w:val="28"/>
        </w:rPr>
        <w:t>,</w:t>
      </w:r>
      <w:r w:rsidRPr="005157D2">
        <w:rPr>
          <w:rFonts w:ascii="Times New Roman" w:hAnsi="Times New Roman"/>
          <w:sz w:val="28"/>
          <w:szCs w:val="28"/>
        </w:rPr>
        <w:t xml:space="preserve"> </w:t>
      </w:r>
    </w:p>
    <w:p w:rsidR="005157D2" w:rsidRPr="005157D2" w:rsidRDefault="005157D2" w:rsidP="0091299A">
      <w:pPr>
        <w:pStyle w:val="OsnTxt"/>
        <w:spacing w:line="240" w:lineRule="auto"/>
        <w:ind w:firstLine="709"/>
        <w:rPr>
          <w:rFonts w:ascii="Times New Roman" w:hAnsi="Times New Roman"/>
          <w:sz w:val="28"/>
          <w:szCs w:val="28"/>
        </w:rPr>
      </w:pPr>
      <w:r>
        <w:rPr>
          <w:rFonts w:ascii="Times New Roman" w:hAnsi="Times New Roman"/>
          <w:sz w:val="28"/>
          <w:szCs w:val="28"/>
        </w:rPr>
        <w:t>- у</w:t>
      </w:r>
      <w:r w:rsidRPr="005157D2">
        <w:rPr>
          <w:rFonts w:ascii="Times New Roman" w:hAnsi="Times New Roman"/>
          <w:sz w:val="28"/>
          <w:szCs w:val="28"/>
          <w:lang w:val="kk-KZ"/>
        </w:rPr>
        <w:t>слуги мобильной телефонной связи</w:t>
      </w:r>
      <w:r>
        <w:rPr>
          <w:rFonts w:ascii="Times New Roman" w:hAnsi="Times New Roman"/>
          <w:sz w:val="28"/>
          <w:szCs w:val="28"/>
          <w:lang w:val="kk-KZ"/>
        </w:rPr>
        <w:t>,</w:t>
      </w:r>
      <w:r w:rsidRPr="005157D2">
        <w:rPr>
          <w:rFonts w:ascii="Times New Roman" w:hAnsi="Times New Roman"/>
          <w:sz w:val="28"/>
          <w:szCs w:val="28"/>
        </w:rPr>
        <w:t xml:space="preserve"> </w:t>
      </w:r>
    </w:p>
    <w:p w:rsidR="005157D2" w:rsidRPr="005157D2" w:rsidRDefault="005157D2" w:rsidP="0091299A">
      <w:pPr>
        <w:pStyle w:val="OsnTxt"/>
        <w:spacing w:line="240" w:lineRule="auto"/>
        <w:ind w:firstLine="709"/>
        <w:rPr>
          <w:rFonts w:ascii="Times New Roman" w:hAnsi="Times New Roman"/>
          <w:sz w:val="28"/>
          <w:szCs w:val="28"/>
        </w:rPr>
      </w:pPr>
      <w:r>
        <w:rPr>
          <w:rFonts w:ascii="Times New Roman" w:hAnsi="Times New Roman"/>
          <w:sz w:val="28"/>
          <w:szCs w:val="28"/>
          <w:lang w:val="kk-KZ"/>
        </w:rPr>
        <w:t>- у</w:t>
      </w:r>
      <w:r w:rsidRPr="005157D2">
        <w:rPr>
          <w:rFonts w:ascii="Times New Roman" w:hAnsi="Times New Roman"/>
          <w:sz w:val="28"/>
          <w:szCs w:val="28"/>
        </w:rPr>
        <w:t>слуг</w:t>
      </w:r>
      <w:r w:rsidRPr="005157D2">
        <w:rPr>
          <w:rFonts w:ascii="Times New Roman" w:hAnsi="Times New Roman"/>
          <w:sz w:val="28"/>
          <w:szCs w:val="28"/>
          <w:lang w:val="kk-KZ"/>
        </w:rPr>
        <w:t>и</w:t>
      </w:r>
      <w:r w:rsidRPr="005157D2">
        <w:rPr>
          <w:rFonts w:ascii="Times New Roman" w:hAnsi="Times New Roman"/>
          <w:sz w:val="28"/>
          <w:szCs w:val="28"/>
        </w:rPr>
        <w:t xml:space="preserve"> телекоммуникационные прочие</w:t>
      </w:r>
      <w:r>
        <w:rPr>
          <w:rFonts w:ascii="Times New Roman" w:hAnsi="Times New Roman"/>
          <w:sz w:val="28"/>
          <w:szCs w:val="28"/>
        </w:rPr>
        <w:t>,</w:t>
      </w:r>
      <w:r w:rsidRPr="005157D2">
        <w:rPr>
          <w:rFonts w:ascii="Times New Roman" w:hAnsi="Times New Roman"/>
          <w:sz w:val="28"/>
          <w:szCs w:val="28"/>
        </w:rPr>
        <w:t xml:space="preserve"> </w:t>
      </w:r>
    </w:p>
    <w:p w:rsidR="000F059A" w:rsidRPr="000F059A" w:rsidRDefault="00020662" w:rsidP="0091299A">
      <w:pPr>
        <w:pStyle w:val="OsnTxt"/>
        <w:spacing w:line="240" w:lineRule="auto"/>
        <w:ind w:firstLine="709"/>
        <w:rPr>
          <w:rFonts w:ascii="Times New Roman" w:hAnsi="Times New Roman"/>
          <w:sz w:val="28"/>
          <w:szCs w:val="28"/>
        </w:rPr>
      </w:pPr>
      <w:r w:rsidRPr="000F059A">
        <w:rPr>
          <w:rFonts w:ascii="Times New Roman" w:hAnsi="Times New Roman"/>
          <w:sz w:val="28"/>
          <w:szCs w:val="28"/>
        </w:rPr>
        <w:t xml:space="preserve">а также </w:t>
      </w:r>
      <w:r w:rsidR="008B5EA2" w:rsidRPr="000F059A">
        <w:rPr>
          <w:rFonts w:ascii="Times New Roman" w:hAnsi="Times New Roman"/>
          <w:sz w:val="28"/>
          <w:szCs w:val="28"/>
        </w:rPr>
        <w:t>количественные показатели</w:t>
      </w:r>
      <w:r w:rsidR="00FB0F5E" w:rsidRPr="000F059A">
        <w:rPr>
          <w:rFonts w:ascii="Times New Roman" w:hAnsi="Times New Roman"/>
          <w:sz w:val="28"/>
          <w:szCs w:val="28"/>
        </w:rPr>
        <w:t xml:space="preserve"> о сре</w:t>
      </w:r>
      <w:r w:rsidR="00A36909" w:rsidRPr="000F059A">
        <w:rPr>
          <w:rFonts w:ascii="Times New Roman" w:hAnsi="Times New Roman"/>
          <w:sz w:val="28"/>
          <w:szCs w:val="28"/>
        </w:rPr>
        <w:t>дствах связи (</w:t>
      </w:r>
      <w:r w:rsidR="000F059A">
        <w:rPr>
          <w:rFonts w:ascii="Times New Roman" w:hAnsi="Times New Roman"/>
          <w:sz w:val="28"/>
          <w:szCs w:val="28"/>
        </w:rPr>
        <w:t>ч</w:t>
      </w:r>
      <w:r w:rsidR="000F059A" w:rsidRPr="000F059A">
        <w:rPr>
          <w:rFonts w:ascii="Times New Roman" w:hAnsi="Times New Roman"/>
          <w:sz w:val="28"/>
          <w:szCs w:val="28"/>
        </w:rPr>
        <w:t>исло основных телефонных аппаратов местной сети</w:t>
      </w:r>
      <w:r w:rsidR="00285F63" w:rsidRPr="000F059A">
        <w:rPr>
          <w:rFonts w:ascii="Times New Roman" w:hAnsi="Times New Roman"/>
          <w:sz w:val="28"/>
          <w:szCs w:val="28"/>
        </w:rPr>
        <w:t xml:space="preserve">, </w:t>
      </w:r>
      <w:r w:rsidR="00B21E26">
        <w:rPr>
          <w:rFonts w:ascii="Times New Roman" w:hAnsi="Times New Roman"/>
          <w:sz w:val="28"/>
          <w:szCs w:val="28"/>
        </w:rPr>
        <w:t>ч</w:t>
      </w:r>
      <w:r w:rsidR="000F059A" w:rsidRPr="000F059A">
        <w:rPr>
          <w:rFonts w:ascii="Times New Roman" w:hAnsi="Times New Roman"/>
          <w:sz w:val="28"/>
          <w:szCs w:val="28"/>
        </w:rPr>
        <w:t>исло абонентов сотовой связи</w:t>
      </w:r>
      <w:r w:rsidR="00B21E26">
        <w:rPr>
          <w:rFonts w:ascii="Times New Roman" w:hAnsi="Times New Roman"/>
          <w:sz w:val="28"/>
          <w:szCs w:val="28"/>
        </w:rPr>
        <w:t>, ч</w:t>
      </w:r>
      <w:r w:rsidR="000F059A" w:rsidRPr="000F059A">
        <w:rPr>
          <w:rFonts w:ascii="Times New Roman" w:hAnsi="Times New Roman"/>
          <w:sz w:val="28"/>
          <w:szCs w:val="28"/>
          <w:lang w:val="ru-MD"/>
        </w:rPr>
        <w:t>исло абонентов фиксированного Интернета:</w:t>
      </w:r>
      <w:r w:rsidR="000F059A" w:rsidRPr="000F059A">
        <w:rPr>
          <w:rFonts w:ascii="Times New Roman" w:hAnsi="Times New Roman"/>
          <w:sz w:val="28"/>
          <w:szCs w:val="28"/>
        </w:rPr>
        <w:t xml:space="preserve"> </w:t>
      </w:r>
      <w:r w:rsidR="000F059A" w:rsidRPr="000F059A">
        <w:rPr>
          <w:rFonts w:ascii="Times New Roman" w:hAnsi="Times New Roman"/>
          <w:sz w:val="28"/>
          <w:szCs w:val="28"/>
          <w:lang w:val="kk-KZ"/>
        </w:rPr>
        <w:t>с использованием коммутируемого доступа</w:t>
      </w:r>
      <w:r w:rsidR="00B21E26">
        <w:rPr>
          <w:rFonts w:ascii="Times New Roman" w:hAnsi="Times New Roman"/>
          <w:sz w:val="28"/>
          <w:szCs w:val="28"/>
          <w:lang w:val="kk-KZ"/>
        </w:rPr>
        <w:t>,</w:t>
      </w:r>
      <w:r w:rsidR="000F059A" w:rsidRPr="000F059A">
        <w:rPr>
          <w:rFonts w:ascii="Times New Roman" w:hAnsi="Times New Roman"/>
          <w:sz w:val="28"/>
          <w:szCs w:val="28"/>
        </w:rPr>
        <w:t xml:space="preserve"> </w:t>
      </w:r>
      <w:r w:rsidR="000F059A" w:rsidRPr="000F059A">
        <w:rPr>
          <w:rFonts w:ascii="Times New Roman" w:hAnsi="Times New Roman"/>
          <w:sz w:val="28"/>
          <w:szCs w:val="28"/>
          <w:lang w:val="kk-KZ"/>
        </w:rPr>
        <w:t>с использованием</w:t>
      </w:r>
      <w:r w:rsidR="000F059A" w:rsidRPr="000F059A">
        <w:rPr>
          <w:rFonts w:ascii="Times New Roman" w:hAnsi="Times New Roman"/>
          <w:b/>
          <w:sz w:val="28"/>
          <w:szCs w:val="28"/>
          <w:lang w:val="kk-KZ"/>
        </w:rPr>
        <w:t xml:space="preserve"> </w:t>
      </w:r>
      <w:r w:rsidR="000F059A" w:rsidRPr="000F059A">
        <w:rPr>
          <w:rFonts w:ascii="Times New Roman" w:hAnsi="Times New Roman"/>
          <w:sz w:val="28"/>
          <w:szCs w:val="28"/>
          <w:lang w:val="kk-KZ"/>
        </w:rPr>
        <w:t>высокоскоростного широкополосного доступа</w:t>
      </w:r>
      <w:r w:rsidR="00B21E26">
        <w:rPr>
          <w:rFonts w:ascii="Times New Roman" w:hAnsi="Times New Roman"/>
          <w:sz w:val="28"/>
          <w:szCs w:val="28"/>
          <w:lang w:val="kk-KZ"/>
        </w:rPr>
        <w:t>).</w:t>
      </w:r>
      <w:r w:rsidR="000F059A" w:rsidRPr="000F059A">
        <w:rPr>
          <w:rFonts w:ascii="Times New Roman" w:hAnsi="Times New Roman"/>
          <w:sz w:val="28"/>
          <w:szCs w:val="28"/>
        </w:rPr>
        <w:t xml:space="preserve"> </w:t>
      </w:r>
    </w:p>
    <w:p w:rsidR="00C25FC9" w:rsidRDefault="00244408" w:rsidP="00C6659A">
      <w:pPr>
        <w:pStyle w:val="OsnTxt"/>
        <w:spacing w:line="240" w:lineRule="auto"/>
        <w:ind w:firstLine="709"/>
        <w:rPr>
          <w:rFonts w:ascii="Times New Roman" w:hAnsi="Times New Roman"/>
          <w:sz w:val="28"/>
          <w:szCs w:val="28"/>
        </w:rPr>
      </w:pPr>
      <w:r>
        <w:rPr>
          <w:rFonts w:ascii="Times New Roman" w:hAnsi="Times New Roman"/>
          <w:sz w:val="28"/>
          <w:szCs w:val="28"/>
        </w:rPr>
        <w:t>На годовой основе</w:t>
      </w:r>
      <w:r w:rsidR="00285F63">
        <w:rPr>
          <w:rFonts w:ascii="Times New Roman" w:hAnsi="Times New Roman"/>
          <w:sz w:val="28"/>
          <w:szCs w:val="28"/>
        </w:rPr>
        <w:t xml:space="preserve"> дополнительно </w:t>
      </w:r>
      <w:r>
        <w:rPr>
          <w:rFonts w:ascii="Times New Roman" w:hAnsi="Times New Roman"/>
          <w:sz w:val="28"/>
          <w:szCs w:val="28"/>
        </w:rPr>
        <w:t>формиру</w:t>
      </w:r>
      <w:r w:rsidR="00285F63">
        <w:rPr>
          <w:rFonts w:ascii="Times New Roman" w:hAnsi="Times New Roman"/>
          <w:sz w:val="28"/>
          <w:szCs w:val="28"/>
        </w:rPr>
        <w:t xml:space="preserve">ется </w:t>
      </w:r>
      <w:r>
        <w:rPr>
          <w:rFonts w:ascii="Times New Roman" w:hAnsi="Times New Roman"/>
          <w:sz w:val="28"/>
          <w:szCs w:val="28"/>
        </w:rPr>
        <w:t>детализированный перечень показателей</w:t>
      </w:r>
      <w:r w:rsidR="00285F63">
        <w:rPr>
          <w:rFonts w:ascii="Times New Roman" w:hAnsi="Times New Roman"/>
          <w:sz w:val="28"/>
          <w:szCs w:val="28"/>
        </w:rPr>
        <w:t xml:space="preserve"> об услугах телекоммуникаций</w:t>
      </w:r>
      <w:r w:rsidR="0028090B">
        <w:rPr>
          <w:rFonts w:ascii="Times New Roman" w:hAnsi="Times New Roman"/>
          <w:sz w:val="28"/>
          <w:szCs w:val="28"/>
        </w:rPr>
        <w:t xml:space="preserve"> и почтовой связи</w:t>
      </w:r>
      <w:r w:rsidR="00285F63">
        <w:rPr>
          <w:rFonts w:ascii="Times New Roman" w:hAnsi="Times New Roman"/>
          <w:sz w:val="28"/>
          <w:szCs w:val="28"/>
        </w:rPr>
        <w:t>, а также</w:t>
      </w:r>
      <w:r w:rsidR="007E05EC">
        <w:rPr>
          <w:rFonts w:ascii="Times New Roman" w:hAnsi="Times New Roman"/>
          <w:sz w:val="28"/>
          <w:szCs w:val="28"/>
        </w:rPr>
        <w:t xml:space="preserve"> </w:t>
      </w:r>
      <w:r w:rsidR="00285F63">
        <w:rPr>
          <w:rFonts w:ascii="Times New Roman" w:hAnsi="Times New Roman"/>
          <w:sz w:val="28"/>
          <w:szCs w:val="28"/>
        </w:rPr>
        <w:t>сведения о сети</w:t>
      </w:r>
      <w:r w:rsidR="00D83BAC">
        <w:rPr>
          <w:rFonts w:ascii="Times New Roman" w:hAnsi="Times New Roman"/>
          <w:sz w:val="28"/>
          <w:szCs w:val="28"/>
        </w:rPr>
        <w:t xml:space="preserve"> и </w:t>
      </w:r>
      <w:r w:rsidR="00285F63">
        <w:rPr>
          <w:rFonts w:ascii="Times New Roman" w:hAnsi="Times New Roman"/>
          <w:sz w:val="28"/>
          <w:szCs w:val="28"/>
        </w:rPr>
        <w:t>технических средствах электрической связи</w:t>
      </w:r>
      <w:r w:rsidR="00C25FC9">
        <w:rPr>
          <w:rFonts w:ascii="Times New Roman" w:hAnsi="Times New Roman"/>
          <w:sz w:val="28"/>
          <w:szCs w:val="28"/>
        </w:rPr>
        <w:t>:</w:t>
      </w:r>
    </w:p>
    <w:p w:rsidR="00994A04" w:rsidRPr="00994A04" w:rsidRDefault="00994A04" w:rsidP="00994A04">
      <w:pPr>
        <w:pStyle w:val="a7"/>
        <w:ind w:firstLine="709"/>
        <w:jc w:val="both"/>
        <w:rPr>
          <w:rFonts w:ascii="Times New Roman" w:hAnsi="Times New Roman"/>
          <w:sz w:val="28"/>
          <w:szCs w:val="28"/>
        </w:rPr>
      </w:pPr>
      <w:r>
        <w:rPr>
          <w:rFonts w:ascii="Times New Roman" w:hAnsi="Times New Roman"/>
          <w:sz w:val="28"/>
          <w:szCs w:val="28"/>
        </w:rPr>
        <w:t>- у</w:t>
      </w:r>
      <w:r w:rsidRPr="00994A04">
        <w:rPr>
          <w:rFonts w:ascii="Times New Roman" w:hAnsi="Times New Roman"/>
          <w:sz w:val="28"/>
          <w:szCs w:val="28"/>
        </w:rPr>
        <w:t>слуги почтовые, связанные с газетами и другими периодическими</w:t>
      </w:r>
      <w:r w:rsidRPr="00994A04">
        <w:rPr>
          <w:rFonts w:ascii="Times New Roman" w:hAnsi="Times New Roman"/>
          <w:sz w:val="28"/>
          <w:szCs w:val="28"/>
          <w:lang w:val="kk-KZ"/>
        </w:rPr>
        <w:t xml:space="preserve"> </w:t>
      </w:r>
      <w:r w:rsidRPr="00994A04">
        <w:rPr>
          <w:rFonts w:ascii="Times New Roman" w:hAnsi="Times New Roman"/>
          <w:sz w:val="28"/>
          <w:szCs w:val="28"/>
        </w:rPr>
        <w:t>изданиями</w:t>
      </w:r>
      <w:r w:rsidR="00861EA5">
        <w:rPr>
          <w:rFonts w:ascii="Times New Roman" w:hAnsi="Times New Roman"/>
          <w:sz w:val="28"/>
          <w:szCs w:val="28"/>
        </w:rPr>
        <w:t>,</w:t>
      </w:r>
    </w:p>
    <w:p w:rsidR="00994A04" w:rsidRPr="00994A04" w:rsidRDefault="00994A04" w:rsidP="00994A04">
      <w:pPr>
        <w:pStyle w:val="a7"/>
        <w:ind w:firstLine="709"/>
        <w:jc w:val="both"/>
        <w:rPr>
          <w:rFonts w:ascii="Times New Roman" w:hAnsi="Times New Roman"/>
          <w:sz w:val="28"/>
          <w:szCs w:val="28"/>
          <w:lang w:val="kk-KZ"/>
        </w:rPr>
      </w:pPr>
      <w:r>
        <w:rPr>
          <w:rFonts w:ascii="Times New Roman" w:hAnsi="Times New Roman"/>
          <w:sz w:val="28"/>
          <w:szCs w:val="28"/>
        </w:rPr>
        <w:t>-</w:t>
      </w:r>
      <w:r w:rsidR="00942508">
        <w:rPr>
          <w:rFonts w:ascii="Times New Roman" w:hAnsi="Times New Roman"/>
          <w:sz w:val="28"/>
          <w:szCs w:val="28"/>
        </w:rPr>
        <w:t xml:space="preserve"> </w:t>
      </w:r>
      <w:r>
        <w:rPr>
          <w:rFonts w:ascii="Times New Roman" w:hAnsi="Times New Roman"/>
          <w:sz w:val="28"/>
          <w:szCs w:val="28"/>
        </w:rPr>
        <w:t>у</w:t>
      </w:r>
      <w:r w:rsidRPr="00994A04">
        <w:rPr>
          <w:rFonts w:ascii="Times New Roman" w:hAnsi="Times New Roman"/>
          <w:sz w:val="28"/>
          <w:szCs w:val="28"/>
          <w:lang w:val="kk-KZ"/>
        </w:rPr>
        <w:t xml:space="preserve">слуги почтовые, связанные с </w:t>
      </w:r>
      <w:r>
        <w:rPr>
          <w:rFonts w:ascii="Times New Roman" w:hAnsi="Times New Roman"/>
          <w:sz w:val="28"/>
          <w:szCs w:val="28"/>
          <w:lang w:val="kk-KZ"/>
        </w:rPr>
        <w:t>п</w:t>
      </w:r>
      <w:r w:rsidRPr="00994A04">
        <w:rPr>
          <w:rFonts w:ascii="Times New Roman" w:hAnsi="Times New Roman"/>
          <w:sz w:val="28"/>
          <w:szCs w:val="28"/>
          <w:lang w:val="kk-KZ"/>
        </w:rPr>
        <w:t>исьмами</w:t>
      </w:r>
      <w:r w:rsidR="00861EA5">
        <w:rPr>
          <w:rFonts w:ascii="Times New Roman" w:hAnsi="Times New Roman"/>
          <w:sz w:val="28"/>
          <w:szCs w:val="28"/>
          <w:lang w:val="kk-KZ"/>
        </w:rPr>
        <w:t>,</w:t>
      </w:r>
    </w:p>
    <w:p w:rsidR="00994A04" w:rsidRPr="00994A04" w:rsidRDefault="00994A04" w:rsidP="00994A04">
      <w:pPr>
        <w:pStyle w:val="a7"/>
        <w:ind w:firstLine="709"/>
        <w:jc w:val="both"/>
        <w:rPr>
          <w:rFonts w:ascii="Times New Roman" w:hAnsi="Times New Roman"/>
          <w:sz w:val="28"/>
          <w:szCs w:val="28"/>
          <w:lang w:val="kk-KZ"/>
        </w:rPr>
      </w:pPr>
      <w:r>
        <w:rPr>
          <w:rFonts w:ascii="Times New Roman" w:hAnsi="Times New Roman"/>
          <w:sz w:val="28"/>
          <w:szCs w:val="28"/>
          <w:lang w:val="kk-KZ"/>
        </w:rPr>
        <w:t>- у</w:t>
      </w:r>
      <w:r w:rsidRPr="00994A04">
        <w:rPr>
          <w:rFonts w:ascii="Times New Roman" w:hAnsi="Times New Roman"/>
          <w:sz w:val="28"/>
          <w:szCs w:val="28"/>
          <w:lang w:val="kk-KZ"/>
        </w:rPr>
        <w:t>слуги почтовые, связанные с посылками и бандеролями</w:t>
      </w:r>
      <w:r w:rsidR="00861EA5">
        <w:rPr>
          <w:rFonts w:ascii="Times New Roman" w:hAnsi="Times New Roman"/>
          <w:sz w:val="28"/>
          <w:szCs w:val="28"/>
          <w:lang w:val="kk-KZ"/>
        </w:rPr>
        <w:t>,</w:t>
      </w:r>
    </w:p>
    <w:p w:rsidR="00994A04" w:rsidRPr="00861EA5" w:rsidRDefault="00994A04" w:rsidP="00994A04">
      <w:pPr>
        <w:pStyle w:val="OsnTxt"/>
        <w:spacing w:line="240" w:lineRule="auto"/>
        <w:ind w:firstLine="709"/>
        <w:rPr>
          <w:rFonts w:ascii="Times New Roman" w:hAnsi="Times New Roman"/>
          <w:sz w:val="28"/>
          <w:szCs w:val="28"/>
        </w:rPr>
      </w:pPr>
      <w:r>
        <w:rPr>
          <w:rFonts w:ascii="Times New Roman" w:hAnsi="Times New Roman"/>
          <w:sz w:val="28"/>
          <w:szCs w:val="28"/>
          <w:lang w:val="kk-KZ"/>
        </w:rPr>
        <w:t>- у</w:t>
      </w:r>
      <w:r w:rsidRPr="00994A04">
        <w:rPr>
          <w:rFonts w:ascii="Times New Roman" w:hAnsi="Times New Roman"/>
          <w:sz w:val="28"/>
          <w:szCs w:val="28"/>
          <w:lang w:val="kk-KZ"/>
        </w:rPr>
        <w:t xml:space="preserve">слуги почтовые </w:t>
      </w:r>
      <w:r w:rsidRPr="00994A04">
        <w:rPr>
          <w:rFonts w:ascii="Times New Roman" w:hAnsi="Times New Roman"/>
          <w:sz w:val="28"/>
          <w:szCs w:val="28"/>
          <w:lang w:val="en-US"/>
        </w:rPr>
        <w:t>EMS</w:t>
      </w:r>
      <w:r w:rsidR="00861EA5">
        <w:rPr>
          <w:rFonts w:ascii="Times New Roman" w:hAnsi="Times New Roman"/>
          <w:sz w:val="28"/>
          <w:szCs w:val="28"/>
        </w:rPr>
        <w:t>,</w:t>
      </w:r>
    </w:p>
    <w:p w:rsidR="00994A04" w:rsidRPr="00994A04" w:rsidRDefault="00994A04" w:rsidP="00994A04">
      <w:pPr>
        <w:pStyle w:val="OsnTxt"/>
        <w:spacing w:line="240" w:lineRule="auto"/>
        <w:ind w:firstLine="709"/>
        <w:rPr>
          <w:rFonts w:ascii="Times New Roman" w:hAnsi="Times New Roman"/>
          <w:sz w:val="28"/>
          <w:szCs w:val="28"/>
          <w:lang w:val="kk-KZ"/>
        </w:rPr>
      </w:pPr>
      <w:r>
        <w:rPr>
          <w:rFonts w:ascii="Times New Roman" w:hAnsi="Times New Roman"/>
          <w:sz w:val="28"/>
          <w:szCs w:val="28"/>
        </w:rPr>
        <w:t>- у</w:t>
      </w:r>
      <w:r w:rsidRPr="00994A04">
        <w:rPr>
          <w:rFonts w:ascii="Times New Roman" w:hAnsi="Times New Roman"/>
          <w:sz w:val="28"/>
          <w:szCs w:val="28"/>
          <w:lang w:val="kk-KZ"/>
        </w:rPr>
        <w:t>слуги почтовой специальной связи</w:t>
      </w:r>
      <w:r w:rsidR="00861EA5">
        <w:rPr>
          <w:rFonts w:ascii="Times New Roman" w:hAnsi="Times New Roman"/>
          <w:sz w:val="28"/>
          <w:szCs w:val="28"/>
          <w:lang w:val="kk-KZ"/>
        </w:rPr>
        <w:t>,</w:t>
      </w:r>
    </w:p>
    <w:p w:rsidR="00994A04" w:rsidRPr="00994A04" w:rsidRDefault="00994A04" w:rsidP="00994A04">
      <w:pPr>
        <w:pStyle w:val="OsnTxt"/>
        <w:spacing w:line="240" w:lineRule="auto"/>
        <w:ind w:firstLine="709"/>
        <w:rPr>
          <w:rFonts w:ascii="Times New Roman" w:hAnsi="Times New Roman"/>
          <w:sz w:val="28"/>
          <w:szCs w:val="28"/>
          <w:lang w:val="kk-KZ"/>
        </w:rPr>
      </w:pPr>
      <w:r>
        <w:rPr>
          <w:rFonts w:ascii="Times New Roman" w:hAnsi="Times New Roman"/>
          <w:sz w:val="28"/>
          <w:szCs w:val="28"/>
          <w:lang w:val="kk-KZ"/>
        </w:rPr>
        <w:t xml:space="preserve">- </w:t>
      </w:r>
      <w:r w:rsidRPr="00994A04">
        <w:rPr>
          <w:rFonts w:ascii="Times New Roman" w:hAnsi="Times New Roman"/>
          <w:sz w:val="28"/>
          <w:szCs w:val="28"/>
          <w:lang w:val="kk-KZ"/>
        </w:rPr>
        <w:t>услуги почтовые по доставке и пересылке крупногабаритных почтовых отправлений</w:t>
      </w:r>
      <w:r w:rsidR="00861EA5">
        <w:rPr>
          <w:rFonts w:ascii="Times New Roman" w:hAnsi="Times New Roman"/>
          <w:sz w:val="28"/>
          <w:szCs w:val="28"/>
          <w:lang w:val="kk-KZ"/>
        </w:rPr>
        <w:t>,</w:t>
      </w:r>
    </w:p>
    <w:p w:rsidR="00994A04" w:rsidRPr="00994A04" w:rsidRDefault="00994A04" w:rsidP="00994A04">
      <w:pPr>
        <w:pStyle w:val="OsnTxt"/>
        <w:spacing w:line="240" w:lineRule="auto"/>
        <w:ind w:firstLine="709"/>
        <w:rPr>
          <w:rFonts w:ascii="Times New Roman" w:hAnsi="Times New Roman"/>
          <w:sz w:val="28"/>
          <w:szCs w:val="28"/>
        </w:rPr>
      </w:pPr>
      <w:r>
        <w:rPr>
          <w:rFonts w:ascii="Times New Roman" w:hAnsi="Times New Roman"/>
          <w:sz w:val="28"/>
          <w:szCs w:val="28"/>
          <w:lang w:val="kk-KZ"/>
        </w:rPr>
        <w:t xml:space="preserve">- </w:t>
      </w:r>
      <w:r w:rsidRPr="00994A04">
        <w:rPr>
          <w:rFonts w:ascii="Times New Roman" w:hAnsi="Times New Roman"/>
          <w:sz w:val="28"/>
          <w:szCs w:val="28"/>
          <w:lang w:val="kk-KZ"/>
        </w:rPr>
        <w:t>услуги почтовые «Директ-мейл»</w:t>
      </w:r>
      <w:r w:rsidR="00861EA5">
        <w:rPr>
          <w:rFonts w:ascii="Times New Roman" w:hAnsi="Times New Roman"/>
          <w:sz w:val="28"/>
          <w:szCs w:val="28"/>
          <w:lang w:val="kk-KZ"/>
        </w:rPr>
        <w:t>,</w:t>
      </w:r>
    </w:p>
    <w:p w:rsidR="00AF0573" w:rsidRPr="00994A04" w:rsidRDefault="00C25FC9" w:rsidP="00994A04">
      <w:pPr>
        <w:ind w:firstLine="709"/>
        <w:jc w:val="both"/>
        <w:rPr>
          <w:sz w:val="28"/>
          <w:szCs w:val="28"/>
        </w:rPr>
      </w:pPr>
      <w:r w:rsidRPr="00994A04">
        <w:rPr>
          <w:sz w:val="28"/>
          <w:szCs w:val="28"/>
        </w:rPr>
        <w:t xml:space="preserve">- </w:t>
      </w:r>
      <w:r w:rsidR="00C6659A" w:rsidRPr="00994A04">
        <w:rPr>
          <w:sz w:val="28"/>
          <w:szCs w:val="28"/>
        </w:rPr>
        <w:t>у</w:t>
      </w:r>
      <w:r w:rsidR="00145A0D" w:rsidRPr="00994A04">
        <w:rPr>
          <w:sz w:val="28"/>
          <w:szCs w:val="28"/>
        </w:rPr>
        <w:t>слуги по пропуску трафика для операторов связи</w:t>
      </w:r>
      <w:r w:rsidR="00C6659A" w:rsidRPr="00994A04">
        <w:rPr>
          <w:sz w:val="28"/>
          <w:szCs w:val="28"/>
        </w:rPr>
        <w:t xml:space="preserve">, </w:t>
      </w:r>
    </w:p>
    <w:p w:rsidR="00145A0D" w:rsidRPr="00994A04" w:rsidRDefault="00145A0D" w:rsidP="00994A04">
      <w:pPr>
        <w:pStyle w:val="a7"/>
        <w:ind w:firstLine="709"/>
        <w:jc w:val="both"/>
        <w:rPr>
          <w:rFonts w:ascii="Times New Roman" w:hAnsi="Times New Roman"/>
          <w:sz w:val="28"/>
          <w:szCs w:val="28"/>
          <w:lang w:val="kk-KZ"/>
        </w:rPr>
      </w:pPr>
      <w:r w:rsidRPr="00994A04">
        <w:rPr>
          <w:rFonts w:ascii="Times New Roman" w:hAnsi="Times New Roman"/>
          <w:sz w:val="28"/>
          <w:szCs w:val="28"/>
          <w:lang w:val="kk-KZ"/>
        </w:rPr>
        <w:t xml:space="preserve">- </w:t>
      </w:r>
      <w:r w:rsidR="00C6659A" w:rsidRPr="00994A04">
        <w:rPr>
          <w:rFonts w:ascii="Times New Roman" w:hAnsi="Times New Roman"/>
          <w:sz w:val="28"/>
          <w:szCs w:val="28"/>
          <w:lang w:val="kk-KZ"/>
        </w:rPr>
        <w:t>ус</w:t>
      </w:r>
      <w:r w:rsidRPr="00994A04">
        <w:rPr>
          <w:rFonts w:ascii="Times New Roman" w:hAnsi="Times New Roman"/>
          <w:sz w:val="28"/>
          <w:szCs w:val="28"/>
          <w:lang w:val="kk-KZ"/>
        </w:rPr>
        <w:t>луги по предоставлению доступа к каналам транспортной сети операторам связи</w:t>
      </w:r>
      <w:r w:rsidR="00C6659A" w:rsidRPr="00994A04">
        <w:rPr>
          <w:rFonts w:ascii="Times New Roman" w:hAnsi="Times New Roman"/>
          <w:sz w:val="28"/>
          <w:szCs w:val="28"/>
          <w:lang w:val="kk-KZ"/>
        </w:rPr>
        <w:t>,</w:t>
      </w:r>
    </w:p>
    <w:p w:rsidR="0099286A" w:rsidRPr="00DD06E2" w:rsidRDefault="0099286A" w:rsidP="00994A04">
      <w:pPr>
        <w:ind w:firstLine="709"/>
        <w:jc w:val="both"/>
        <w:rPr>
          <w:sz w:val="28"/>
          <w:szCs w:val="28"/>
        </w:rPr>
      </w:pPr>
      <w:r w:rsidRPr="00994A04">
        <w:rPr>
          <w:sz w:val="28"/>
          <w:szCs w:val="28"/>
        </w:rPr>
        <w:t xml:space="preserve">- </w:t>
      </w:r>
      <w:r w:rsidR="00C6659A" w:rsidRPr="00994A04">
        <w:rPr>
          <w:sz w:val="28"/>
          <w:szCs w:val="28"/>
        </w:rPr>
        <w:t>у</w:t>
      </w:r>
      <w:r w:rsidRPr="00994A04">
        <w:rPr>
          <w:sz w:val="28"/>
          <w:szCs w:val="28"/>
        </w:rPr>
        <w:t>слуги по передаче данных по сетям телекоммуникационным</w:t>
      </w:r>
      <w:r w:rsidR="00C6659A" w:rsidRPr="00DD06E2">
        <w:rPr>
          <w:sz w:val="28"/>
          <w:szCs w:val="28"/>
        </w:rPr>
        <w:t xml:space="preserve"> п</w:t>
      </w:r>
      <w:r w:rsidRPr="00DD06E2">
        <w:rPr>
          <w:sz w:val="28"/>
          <w:szCs w:val="28"/>
        </w:rPr>
        <w:t>роводным, беспроводным</w:t>
      </w:r>
      <w:r w:rsidR="00C6659A" w:rsidRPr="00DD06E2">
        <w:rPr>
          <w:sz w:val="28"/>
          <w:szCs w:val="28"/>
        </w:rPr>
        <w:t>,</w:t>
      </w:r>
    </w:p>
    <w:p w:rsidR="0099286A" w:rsidRPr="00DD06E2" w:rsidRDefault="00C6659A" w:rsidP="00DD06E2">
      <w:pPr>
        <w:ind w:firstLine="709"/>
        <w:jc w:val="both"/>
        <w:rPr>
          <w:sz w:val="28"/>
          <w:szCs w:val="28"/>
          <w:lang w:val="kk-KZ"/>
        </w:rPr>
      </w:pPr>
      <w:r w:rsidRPr="00DD06E2">
        <w:rPr>
          <w:sz w:val="28"/>
          <w:szCs w:val="28"/>
          <w:lang w:val="kk-KZ"/>
        </w:rPr>
        <w:t>- у</w:t>
      </w:r>
      <w:r w:rsidR="0099286A" w:rsidRPr="00DD06E2">
        <w:rPr>
          <w:sz w:val="28"/>
          <w:szCs w:val="28"/>
          <w:lang w:val="kk-KZ"/>
        </w:rPr>
        <w:t>слуги межсетевой связи Интернета проводные, беспроводные</w:t>
      </w:r>
      <w:r w:rsidRPr="00DD06E2">
        <w:rPr>
          <w:sz w:val="28"/>
          <w:szCs w:val="28"/>
          <w:lang w:val="kk-KZ"/>
        </w:rPr>
        <w:t>,</w:t>
      </w:r>
    </w:p>
    <w:p w:rsidR="0099286A" w:rsidRPr="00DD06E2" w:rsidRDefault="00C6659A" w:rsidP="00DD06E2">
      <w:pPr>
        <w:ind w:firstLine="709"/>
        <w:jc w:val="both"/>
        <w:rPr>
          <w:sz w:val="28"/>
          <w:szCs w:val="28"/>
        </w:rPr>
      </w:pPr>
      <w:r w:rsidRPr="00DD06E2">
        <w:rPr>
          <w:sz w:val="28"/>
          <w:szCs w:val="28"/>
          <w:lang w:val="kk-KZ"/>
        </w:rPr>
        <w:t>- у</w:t>
      </w:r>
      <w:r w:rsidR="0099286A" w:rsidRPr="00DD06E2">
        <w:rPr>
          <w:sz w:val="28"/>
          <w:szCs w:val="28"/>
          <w:lang w:val="kk-KZ"/>
        </w:rPr>
        <w:t>слуги магистральные по Интернету</w:t>
      </w:r>
      <w:r w:rsidRPr="00DD06E2">
        <w:rPr>
          <w:sz w:val="28"/>
          <w:szCs w:val="28"/>
          <w:lang w:val="kk-KZ"/>
        </w:rPr>
        <w:t>,</w:t>
      </w:r>
    </w:p>
    <w:p w:rsidR="00145A0D" w:rsidRPr="00DD06E2" w:rsidRDefault="00145A0D" w:rsidP="00DD06E2">
      <w:pPr>
        <w:ind w:firstLine="709"/>
        <w:jc w:val="both"/>
        <w:rPr>
          <w:sz w:val="28"/>
          <w:szCs w:val="28"/>
        </w:rPr>
      </w:pPr>
      <w:r w:rsidRPr="00DD06E2">
        <w:rPr>
          <w:sz w:val="28"/>
          <w:szCs w:val="28"/>
        </w:rPr>
        <w:t xml:space="preserve">- </w:t>
      </w:r>
      <w:r w:rsidR="00C6659A" w:rsidRPr="00DD06E2">
        <w:rPr>
          <w:sz w:val="28"/>
          <w:szCs w:val="28"/>
        </w:rPr>
        <w:t>у</w:t>
      </w:r>
      <w:r w:rsidRPr="00DD06E2">
        <w:rPr>
          <w:sz w:val="28"/>
          <w:szCs w:val="28"/>
        </w:rPr>
        <w:t>слуги, технологически связанные с</w:t>
      </w:r>
      <w:r w:rsidRPr="00DD06E2">
        <w:rPr>
          <w:sz w:val="28"/>
          <w:szCs w:val="28"/>
          <w:lang w:val="kk-KZ"/>
        </w:rPr>
        <w:t xml:space="preserve"> </w:t>
      </w:r>
      <w:r w:rsidRPr="00DD06E2">
        <w:rPr>
          <w:sz w:val="28"/>
          <w:szCs w:val="28"/>
        </w:rPr>
        <w:t>предоставлением услуг</w:t>
      </w:r>
      <w:r w:rsidRPr="00DD06E2">
        <w:rPr>
          <w:sz w:val="28"/>
          <w:szCs w:val="28"/>
          <w:lang w:val="kk-KZ"/>
        </w:rPr>
        <w:t xml:space="preserve"> </w:t>
      </w:r>
      <w:r w:rsidRPr="00DD06E2">
        <w:rPr>
          <w:sz w:val="28"/>
          <w:szCs w:val="28"/>
        </w:rPr>
        <w:t>телекоммуникаций</w:t>
      </w:r>
      <w:r w:rsidR="00C6659A" w:rsidRPr="00DD06E2">
        <w:rPr>
          <w:sz w:val="28"/>
          <w:szCs w:val="28"/>
        </w:rPr>
        <w:t>,</w:t>
      </w:r>
    </w:p>
    <w:p w:rsidR="00FF1461" w:rsidRPr="00DD06E2" w:rsidRDefault="00145A0D" w:rsidP="00DD06E2">
      <w:pPr>
        <w:pStyle w:val="a7"/>
        <w:ind w:firstLine="709"/>
        <w:jc w:val="both"/>
        <w:rPr>
          <w:rFonts w:ascii="Times New Roman" w:hAnsi="Times New Roman"/>
          <w:sz w:val="28"/>
          <w:szCs w:val="28"/>
          <w:lang w:val="kk-KZ"/>
        </w:rPr>
      </w:pPr>
      <w:r w:rsidRPr="00DD06E2">
        <w:rPr>
          <w:rFonts w:ascii="Times New Roman" w:hAnsi="Times New Roman"/>
          <w:sz w:val="28"/>
          <w:szCs w:val="28"/>
        </w:rPr>
        <w:t xml:space="preserve">- </w:t>
      </w:r>
      <w:r w:rsidR="00C6659A" w:rsidRPr="00DD06E2">
        <w:rPr>
          <w:rFonts w:ascii="Times New Roman" w:hAnsi="Times New Roman"/>
          <w:sz w:val="28"/>
          <w:szCs w:val="28"/>
        </w:rPr>
        <w:t>в</w:t>
      </w:r>
      <w:r w:rsidRPr="00DD06E2">
        <w:rPr>
          <w:rFonts w:ascii="Times New Roman" w:hAnsi="Times New Roman"/>
          <w:sz w:val="28"/>
          <w:szCs w:val="28"/>
          <w:lang w:val="kk-KZ"/>
        </w:rPr>
        <w:t>ходящий, исходящий трафик междугородной телефонной</w:t>
      </w:r>
      <w:r w:rsidR="00C6659A" w:rsidRPr="00DD06E2">
        <w:rPr>
          <w:rFonts w:ascii="Times New Roman" w:hAnsi="Times New Roman"/>
          <w:sz w:val="28"/>
          <w:szCs w:val="28"/>
          <w:lang w:val="kk-KZ"/>
        </w:rPr>
        <w:t xml:space="preserve"> </w:t>
      </w:r>
      <w:r w:rsidRPr="00DD06E2">
        <w:rPr>
          <w:rFonts w:ascii="Times New Roman" w:hAnsi="Times New Roman"/>
          <w:sz w:val="28"/>
          <w:szCs w:val="28"/>
          <w:lang w:val="kk-KZ"/>
        </w:rPr>
        <w:t xml:space="preserve"> сети связи общего пользования</w:t>
      </w:r>
      <w:r w:rsidR="00C6659A" w:rsidRPr="00DD06E2">
        <w:rPr>
          <w:rFonts w:ascii="Times New Roman" w:hAnsi="Times New Roman"/>
          <w:sz w:val="28"/>
          <w:szCs w:val="28"/>
          <w:lang w:val="kk-KZ"/>
        </w:rPr>
        <w:t xml:space="preserve">, </w:t>
      </w:r>
    </w:p>
    <w:p w:rsidR="00FF1461" w:rsidRPr="00DD06E2" w:rsidRDefault="00DD06E2" w:rsidP="00DD06E2">
      <w:pPr>
        <w:pStyle w:val="a7"/>
        <w:ind w:firstLine="709"/>
        <w:jc w:val="both"/>
        <w:rPr>
          <w:rFonts w:ascii="Times New Roman" w:hAnsi="Times New Roman"/>
          <w:sz w:val="28"/>
          <w:szCs w:val="28"/>
        </w:rPr>
      </w:pPr>
      <w:r>
        <w:rPr>
          <w:rFonts w:ascii="Times New Roman" w:hAnsi="Times New Roman"/>
          <w:sz w:val="28"/>
          <w:szCs w:val="28"/>
        </w:rPr>
        <w:t>- ч</w:t>
      </w:r>
      <w:r w:rsidR="00FF1461" w:rsidRPr="00DD06E2">
        <w:rPr>
          <w:rFonts w:ascii="Times New Roman" w:hAnsi="Times New Roman"/>
          <w:sz w:val="28"/>
          <w:szCs w:val="28"/>
        </w:rPr>
        <w:t xml:space="preserve">исло </w:t>
      </w:r>
      <w:r w:rsidR="00FF1461" w:rsidRPr="00DD06E2">
        <w:rPr>
          <w:rFonts w:ascii="Times New Roman" w:hAnsi="Times New Roman"/>
          <w:noProof w:val="0"/>
          <w:sz w:val="28"/>
          <w:szCs w:val="28"/>
        </w:rPr>
        <w:t xml:space="preserve">основных </w:t>
      </w:r>
      <w:r w:rsidR="00FF1461" w:rsidRPr="00DD06E2">
        <w:rPr>
          <w:rFonts w:ascii="Times New Roman" w:hAnsi="Times New Roman"/>
          <w:sz w:val="28"/>
          <w:szCs w:val="28"/>
        </w:rPr>
        <w:t>телефонных аппаратов</w:t>
      </w:r>
      <w:r w:rsidR="00FF1461" w:rsidRPr="00DD06E2">
        <w:rPr>
          <w:rFonts w:ascii="Times New Roman" w:hAnsi="Times New Roman"/>
          <w:sz w:val="28"/>
          <w:szCs w:val="28"/>
          <w:lang w:val="kk-KZ"/>
        </w:rPr>
        <w:t xml:space="preserve"> </w:t>
      </w:r>
      <w:r w:rsidR="00FF1461" w:rsidRPr="00DD06E2">
        <w:rPr>
          <w:rFonts w:ascii="Times New Roman" w:hAnsi="Times New Roman"/>
          <w:sz w:val="28"/>
          <w:szCs w:val="28"/>
        </w:rPr>
        <w:t>фиксированной телефонной связи,</w:t>
      </w:r>
      <w:r w:rsidR="00FF1461" w:rsidRPr="00DD06E2">
        <w:rPr>
          <w:rFonts w:ascii="Times New Roman" w:hAnsi="Times New Roman"/>
          <w:sz w:val="28"/>
          <w:szCs w:val="28"/>
          <w:lang w:val="kk-KZ"/>
        </w:rPr>
        <w:t xml:space="preserve"> </w:t>
      </w:r>
      <w:r w:rsidR="00FF1461" w:rsidRPr="00DD06E2">
        <w:rPr>
          <w:rFonts w:ascii="Times New Roman" w:hAnsi="Times New Roman"/>
          <w:sz w:val="28"/>
          <w:szCs w:val="28"/>
        </w:rPr>
        <w:t>подключенных к цифровым телефонным</w:t>
      </w:r>
      <w:r w:rsidR="00C6659A" w:rsidRPr="00DD06E2">
        <w:rPr>
          <w:rFonts w:ascii="Times New Roman" w:hAnsi="Times New Roman"/>
          <w:sz w:val="28"/>
          <w:szCs w:val="28"/>
        </w:rPr>
        <w:t xml:space="preserve"> </w:t>
      </w:r>
      <w:r w:rsidR="00FF1461" w:rsidRPr="00DD06E2">
        <w:rPr>
          <w:rFonts w:ascii="Times New Roman" w:hAnsi="Times New Roman"/>
          <w:sz w:val="28"/>
          <w:szCs w:val="28"/>
          <w:lang w:val="kk-KZ"/>
        </w:rPr>
        <w:t xml:space="preserve"> </w:t>
      </w:r>
      <w:r w:rsidR="00FF1461" w:rsidRPr="00DD06E2">
        <w:rPr>
          <w:rFonts w:ascii="Times New Roman" w:hAnsi="Times New Roman"/>
          <w:sz w:val="28"/>
          <w:szCs w:val="28"/>
        </w:rPr>
        <w:t>станциям</w:t>
      </w:r>
      <w:r>
        <w:rPr>
          <w:rFonts w:ascii="Times New Roman" w:hAnsi="Times New Roman"/>
          <w:sz w:val="28"/>
          <w:szCs w:val="28"/>
        </w:rPr>
        <w:t>,</w:t>
      </w:r>
    </w:p>
    <w:p w:rsidR="00C6659A" w:rsidRPr="00DD06E2" w:rsidRDefault="00DD06E2" w:rsidP="00DD06E2">
      <w:pPr>
        <w:pStyle w:val="a7"/>
        <w:ind w:firstLine="709"/>
        <w:jc w:val="both"/>
        <w:rPr>
          <w:rFonts w:ascii="Times New Roman" w:hAnsi="Times New Roman"/>
          <w:sz w:val="28"/>
          <w:szCs w:val="28"/>
          <w:lang w:val="kk-KZ"/>
        </w:rPr>
      </w:pPr>
      <w:r>
        <w:rPr>
          <w:rFonts w:ascii="Times New Roman" w:hAnsi="Times New Roman"/>
          <w:sz w:val="28"/>
          <w:szCs w:val="28"/>
        </w:rPr>
        <w:t>- ч</w:t>
      </w:r>
      <w:r w:rsidR="00E14DA6" w:rsidRPr="00DD06E2">
        <w:rPr>
          <w:rFonts w:ascii="Times New Roman" w:hAnsi="Times New Roman"/>
          <w:sz w:val="28"/>
          <w:szCs w:val="28"/>
          <w:lang w:val="kk-KZ"/>
        </w:rPr>
        <w:t>исло абонентов цифровых сетей</w:t>
      </w:r>
      <w:r w:rsidR="00C6659A" w:rsidRPr="00DD06E2">
        <w:rPr>
          <w:rFonts w:ascii="Times New Roman" w:hAnsi="Times New Roman"/>
          <w:sz w:val="28"/>
          <w:szCs w:val="28"/>
          <w:lang w:val="kk-KZ"/>
        </w:rPr>
        <w:t xml:space="preserve"> </w:t>
      </w:r>
      <w:r w:rsidR="00E14DA6" w:rsidRPr="00DD06E2">
        <w:rPr>
          <w:rFonts w:ascii="Times New Roman" w:hAnsi="Times New Roman"/>
          <w:sz w:val="28"/>
          <w:szCs w:val="28"/>
          <w:lang w:val="kk-KZ"/>
        </w:rPr>
        <w:t xml:space="preserve"> мобильной связи, </w:t>
      </w:r>
    </w:p>
    <w:p w:rsidR="00E14DA6" w:rsidRPr="002261B3" w:rsidRDefault="00DD06E2" w:rsidP="00DD06E2">
      <w:pPr>
        <w:pStyle w:val="a7"/>
        <w:ind w:firstLine="709"/>
        <w:jc w:val="both"/>
        <w:rPr>
          <w:rFonts w:ascii="Times New Roman" w:hAnsi="Times New Roman"/>
          <w:sz w:val="28"/>
          <w:szCs w:val="28"/>
          <w:lang w:val="kk-KZ"/>
        </w:rPr>
      </w:pPr>
      <w:r w:rsidRPr="002261B3">
        <w:rPr>
          <w:rFonts w:ascii="Times New Roman" w:hAnsi="Times New Roman"/>
          <w:sz w:val="28"/>
          <w:szCs w:val="28"/>
          <w:lang w:val="kk-KZ"/>
        </w:rPr>
        <w:t>- и</w:t>
      </w:r>
      <w:r w:rsidR="00E14DA6" w:rsidRPr="002261B3">
        <w:rPr>
          <w:rFonts w:ascii="Times New Roman" w:hAnsi="Times New Roman"/>
          <w:sz w:val="28"/>
          <w:szCs w:val="28"/>
          <w:lang w:val="kk-KZ"/>
        </w:rPr>
        <w:t xml:space="preserve">сходящий трафик сотовой подвижной связи, </w:t>
      </w:r>
    </w:p>
    <w:p w:rsidR="00E14DA6" w:rsidRPr="002261B3" w:rsidRDefault="00DD06E2" w:rsidP="00DD06E2">
      <w:pPr>
        <w:pStyle w:val="a7"/>
        <w:ind w:firstLine="709"/>
        <w:jc w:val="both"/>
        <w:rPr>
          <w:rFonts w:ascii="Times New Roman" w:hAnsi="Times New Roman"/>
          <w:sz w:val="28"/>
          <w:szCs w:val="28"/>
          <w:lang w:val="ru-MD"/>
        </w:rPr>
      </w:pPr>
      <w:r w:rsidRPr="002261B3">
        <w:rPr>
          <w:rFonts w:ascii="Times New Roman" w:hAnsi="Times New Roman"/>
          <w:sz w:val="28"/>
          <w:szCs w:val="28"/>
          <w:lang w:val="kk-KZ"/>
        </w:rPr>
        <w:t>- ч</w:t>
      </w:r>
      <w:r w:rsidR="00E14DA6" w:rsidRPr="002261B3">
        <w:rPr>
          <w:rFonts w:ascii="Times New Roman" w:hAnsi="Times New Roman"/>
          <w:sz w:val="28"/>
          <w:szCs w:val="28"/>
          <w:lang w:val="ru-MD"/>
        </w:rPr>
        <w:t>исло абонентов кабельного</w:t>
      </w:r>
      <w:r w:rsidR="00C6659A" w:rsidRPr="002261B3">
        <w:rPr>
          <w:rFonts w:ascii="Times New Roman" w:hAnsi="Times New Roman"/>
          <w:sz w:val="28"/>
          <w:szCs w:val="28"/>
          <w:lang w:val="ru-MD"/>
        </w:rPr>
        <w:t xml:space="preserve"> </w:t>
      </w:r>
      <w:r w:rsidR="00E14DA6" w:rsidRPr="002261B3">
        <w:rPr>
          <w:rFonts w:ascii="Times New Roman" w:hAnsi="Times New Roman"/>
          <w:sz w:val="28"/>
          <w:szCs w:val="28"/>
          <w:lang w:val="ru-MD"/>
        </w:rPr>
        <w:t xml:space="preserve"> телевидения</w:t>
      </w:r>
      <w:r w:rsidRPr="002261B3">
        <w:rPr>
          <w:rFonts w:ascii="Times New Roman" w:hAnsi="Times New Roman"/>
          <w:sz w:val="28"/>
          <w:szCs w:val="28"/>
          <w:lang w:val="ru-MD"/>
        </w:rPr>
        <w:t xml:space="preserve">, </w:t>
      </w:r>
    </w:p>
    <w:p w:rsidR="00561565" w:rsidRPr="002261B3" w:rsidRDefault="00177E07" w:rsidP="00177E07">
      <w:pPr>
        <w:ind w:left="180" w:right="147" w:firstLine="528"/>
        <w:rPr>
          <w:sz w:val="28"/>
          <w:szCs w:val="28"/>
          <w:lang w:val="kk-KZ"/>
        </w:rPr>
      </w:pPr>
      <w:r>
        <w:rPr>
          <w:sz w:val="28"/>
          <w:szCs w:val="28"/>
          <w:lang w:val="ru-MD"/>
        </w:rPr>
        <w:t>-</w:t>
      </w:r>
      <w:r w:rsidR="00561565" w:rsidRPr="002261B3">
        <w:rPr>
          <w:sz w:val="28"/>
          <w:szCs w:val="28"/>
        </w:rPr>
        <w:t xml:space="preserve"> протяженност</w:t>
      </w:r>
      <w:r>
        <w:rPr>
          <w:sz w:val="28"/>
          <w:szCs w:val="28"/>
        </w:rPr>
        <w:t>ь</w:t>
      </w:r>
      <w:r w:rsidR="00561565" w:rsidRPr="002261B3">
        <w:rPr>
          <w:sz w:val="28"/>
          <w:szCs w:val="28"/>
        </w:rPr>
        <w:t xml:space="preserve"> междугородных и международных телефонных каналов связи</w:t>
      </w:r>
      <w:r>
        <w:rPr>
          <w:sz w:val="28"/>
          <w:szCs w:val="28"/>
        </w:rPr>
        <w:t>,</w:t>
      </w:r>
    </w:p>
    <w:p w:rsidR="00DD06E2" w:rsidRPr="00177E07" w:rsidRDefault="00177E07" w:rsidP="00DD06E2">
      <w:pPr>
        <w:pStyle w:val="a7"/>
        <w:ind w:firstLine="709"/>
        <w:jc w:val="both"/>
        <w:rPr>
          <w:rFonts w:ascii="Times New Roman" w:hAnsi="Times New Roman"/>
          <w:sz w:val="28"/>
          <w:szCs w:val="28"/>
          <w:lang w:val="kk-KZ"/>
        </w:rPr>
      </w:pPr>
      <w:r w:rsidRPr="00177E07">
        <w:rPr>
          <w:rFonts w:ascii="Times New Roman" w:hAnsi="Times New Roman"/>
          <w:sz w:val="28"/>
          <w:szCs w:val="28"/>
          <w:lang w:val="kk-KZ"/>
        </w:rPr>
        <w:t>- ч</w:t>
      </w:r>
      <w:r w:rsidR="00561565" w:rsidRPr="00177E07">
        <w:rPr>
          <w:rFonts w:ascii="Times New Roman" w:hAnsi="Times New Roman"/>
          <w:sz w:val="28"/>
          <w:szCs w:val="28"/>
          <w:lang w:val="kk-KZ"/>
        </w:rPr>
        <w:t>исло каналов, образованных оконечной аппаратурой уплотнения,</w:t>
      </w:r>
    </w:p>
    <w:p w:rsidR="00561565" w:rsidRDefault="00177E07" w:rsidP="00177E07">
      <w:pPr>
        <w:ind w:left="180" w:right="147" w:firstLine="528"/>
        <w:rPr>
          <w:sz w:val="28"/>
          <w:szCs w:val="28"/>
        </w:rPr>
      </w:pPr>
      <w:r>
        <w:rPr>
          <w:sz w:val="28"/>
          <w:szCs w:val="28"/>
        </w:rPr>
        <w:t xml:space="preserve">- протяженность </w:t>
      </w:r>
      <w:r w:rsidR="00561565" w:rsidRPr="002261B3">
        <w:rPr>
          <w:sz w:val="28"/>
          <w:szCs w:val="28"/>
        </w:rPr>
        <w:t>междугородных и международных телефонных линий связи</w:t>
      </w:r>
      <w:r>
        <w:rPr>
          <w:sz w:val="28"/>
          <w:szCs w:val="28"/>
        </w:rPr>
        <w:t xml:space="preserve">, </w:t>
      </w:r>
    </w:p>
    <w:p w:rsidR="00561565" w:rsidRPr="00177E07" w:rsidRDefault="00177E07" w:rsidP="00177E07">
      <w:pPr>
        <w:ind w:left="180" w:right="147" w:firstLine="528"/>
        <w:rPr>
          <w:sz w:val="28"/>
          <w:szCs w:val="28"/>
          <w:lang w:val="kk-KZ"/>
        </w:rPr>
      </w:pPr>
      <w:r w:rsidRPr="00177E07">
        <w:rPr>
          <w:sz w:val="28"/>
          <w:szCs w:val="28"/>
        </w:rPr>
        <w:t xml:space="preserve">- </w:t>
      </w:r>
      <w:r w:rsidR="00561565" w:rsidRPr="00177E07">
        <w:rPr>
          <w:sz w:val="28"/>
          <w:szCs w:val="28"/>
          <w:lang w:val="kk-KZ"/>
        </w:rPr>
        <w:t>емкост</w:t>
      </w:r>
      <w:r w:rsidRPr="00177E07">
        <w:rPr>
          <w:sz w:val="28"/>
          <w:szCs w:val="28"/>
          <w:lang w:val="kk-KZ"/>
        </w:rPr>
        <w:t>ь</w:t>
      </w:r>
      <w:r w:rsidR="00561565" w:rsidRPr="00177E07">
        <w:rPr>
          <w:sz w:val="28"/>
          <w:szCs w:val="28"/>
          <w:lang w:val="kk-KZ"/>
        </w:rPr>
        <w:t xml:space="preserve"> телефонной сети, </w:t>
      </w:r>
    </w:p>
    <w:p w:rsidR="00561565" w:rsidRPr="00177E07" w:rsidRDefault="00177E07" w:rsidP="00177E07">
      <w:pPr>
        <w:ind w:left="708" w:right="147"/>
        <w:rPr>
          <w:sz w:val="28"/>
          <w:szCs w:val="28"/>
          <w:lang w:val="kk-KZ"/>
        </w:rPr>
      </w:pPr>
      <w:r w:rsidRPr="00177E07">
        <w:rPr>
          <w:sz w:val="28"/>
          <w:szCs w:val="28"/>
          <w:lang w:val="kk-KZ"/>
        </w:rPr>
        <w:t xml:space="preserve">- </w:t>
      </w:r>
      <w:r w:rsidR="00561565" w:rsidRPr="00177E07">
        <w:rPr>
          <w:sz w:val="28"/>
          <w:szCs w:val="28"/>
          <w:lang w:val="kk-KZ"/>
        </w:rPr>
        <w:t>емкост</w:t>
      </w:r>
      <w:r w:rsidRPr="00177E07">
        <w:rPr>
          <w:sz w:val="28"/>
          <w:szCs w:val="28"/>
          <w:lang w:val="kk-KZ"/>
        </w:rPr>
        <w:t>ь</w:t>
      </w:r>
      <w:r w:rsidR="00561565" w:rsidRPr="00177E07">
        <w:rPr>
          <w:sz w:val="28"/>
          <w:szCs w:val="28"/>
          <w:lang w:val="kk-KZ"/>
        </w:rPr>
        <w:t xml:space="preserve"> абонентских устройств, подсоединенных к телефонной сети, </w:t>
      </w:r>
      <w:r w:rsidRPr="00177E07">
        <w:rPr>
          <w:sz w:val="28"/>
          <w:szCs w:val="28"/>
          <w:lang w:val="kk-KZ"/>
        </w:rPr>
        <w:t xml:space="preserve">- число таксофонов, </w:t>
      </w:r>
    </w:p>
    <w:p w:rsidR="00561565" w:rsidRPr="00177E07" w:rsidRDefault="00177E07" w:rsidP="00177E07">
      <w:pPr>
        <w:ind w:right="147" w:firstLine="708"/>
        <w:rPr>
          <w:sz w:val="28"/>
          <w:szCs w:val="28"/>
        </w:rPr>
      </w:pPr>
      <w:r w:rsidRPr="00177E07">
        <w:rPr>
          <w:sz w:val="28"/>
          <w:szCs w:val="28"/>
          <w:lang w:val="kk-KZ"/>
        </w:rPr>
        <w:t xml:space="preserve">- </w:t>
      </w:r>
      <w:r w:rsidR="00561565" w:rsidRPr="00177E07">
        <w:rPr>
          <w:sz w:val="28"/>
          <w:szCs w:val="28"/>
          <w:lang w:val="kk-KZ"/>
        </w:rPr>
        <w:t>сет</w:t>
      </w:r>
      <w:r w:rsidRPr="00177E07">
        <w:rPr>
          <w:sz w:val="28"/>
          <w:szCs w:val="28"/>
          <w:lang w:val="kk-KZ"/>
        </w:rPr>
        <w:t>ь</w:t>
      </w:r>
      <w:r w:rsidR="00561565" w:rsidRPr="00177E07">
        <w:rPr>
          <w:sz w:val="28"/>
          <w:szCs w:val="28"/>
          <w:lang w:val="kk-KZ"/>
        </w:rPr>
        <w:t xml:space="preserve"> беспроводной связи</w:t>
      </w:r>
      <w:r w:rsidRPr="00177E07">
        <w:rPr>
          <w:sz w:val="28"/>
          <w:szCs w:val="28"/>
          <w:lang w:val="kk-KZ"/>
        </w:rPr>
        <w:t xml:space="preserve">, </w:t>
      </w:r>
    </w:p>
    <w:p w:rsidR="00561565" w:rsidRPr="00177E07" w:rsidRDefault="00177E07" w:rsidP="00177E07">
      <w:pPr>
        <w:ind w:left="180" w:right="147" w:firstLine="528"/>
        <w:rPr>
          <w:sz w:val="28"/>
          <w:szCs w:val="28"/>
          <w:lang w:val="kk-KZ"/>
        </w:rPr>
      </w:pPr>
      <w:r w:rsidRPr="00177E07">
        <w:rPr>
          <w:sz w:val="28"/>
          <w:szCs w:val="28"/>
        </w:rPr>
        <w:t>-</w:t>
      </w:r>
      <w:r w:rsidR="00561565" w:rsidRPr="00177E07">
        <w:rPr>
          <w:sz w:val="28"/>
          <w:szCs w:val="28"/>
          <w:lang w:val="kk-KZ"/>
        </w:rPr>
        <w:t>земны</w:t>
      </w:r>
      <w:r w:rsidRPr="00177E07">
        <w:rPr>
          <w:sz w:val="28"/>
          <w:szCs w:val="28"/>
          <w:lang w:val="kk-KZ"/>
        </w:rPr>
        <w:t>е</w:t>
      </w:r>
      <w:r w:rsidR="00561565" w:rsidRPr="00177E07">
        <w:rPr>
          <w:sz w:val="28"/>
          <w:szCs w:val="28"/>
          <w:lang w:val="kk-KZ"/>
        </w:rPr>
        <w:t xml:space="preserve"> станци</w:t>
      </w:r>
      <w:r w:rsidRPr="00177E07">
        <w:rPr>
          <w:sz w:val="28"/>
          <w:szCs w:val="28"/>
          <w:lang w:val="kk-KZ"/>
        </w:rPr>
        <w:t>и</w:t>
      </w:r>
      <w:r w:rsidR="00561565" w:rsidRPr="00177E07">
        <w:rPr>
          <w:sz w:val="28"/>
          <w:szCs w:val="28"/>
          <w:lang w:val="kk-KZ"/>
        </w:rPr>
        <w:t xml:space="preserve"> спутниковой связи и вещания</w:t>
      </w:r>
      <w:r w:rsidRPr="00177E07">
        <w:rPr>
          <w:sz w:val="28"/>
          <w:szCs w:val="28"/>
          <w:lang w:val="kk-KZ"/>
        </w:rPr>
        <w:t>,</w:t>
      </w:r>
    </w:p>
    <w:p w:rsidR="00561565" w:rsidRPr="00177E07" w:rsidRDefault="00177E07" w:rsidP="00177E07">
      <w:pPr>
        <w:ind w:left="180" w:right="147" w:firstLine="528"/>
        <w:rPr>
          <w:sz w:val="28"/>
          <w:szCs w:val="28"/>
          <w:lang w:val="kk-KZ"/>
        </w:rPr>
      </w:pPr>
      <w:r w:rsidRPr="00177E07">
        <w:rPr>
          <w:sz w:val="28"/>
          <w:szCs w:val="28"/>
          <w:lang w:val="kk-KZ"/>
        </w:rPr>
        <w:t>-</w:t>
      </w:r>
      <w:r w:rsidR="00741051">
        <w:rPr>
          <w:sz w:val="28"/>
          <w:szCs w:val="28"/>
          <w:lang w:val="kk-KZ"/>
        </w:rPr>
        <w:t xml:space="preserve"> данные </w:t>
      </w:r>
      <w:r w:rsidRPr="00177E07">
        <w:rPr>
          <w:sz w:val="28"/>
          <w:szCs w:val="28"/>
          <w:lang w:val="kk-KZ"/>
        </w:rPr>
        <w:t xml:space="preserve">о </w:t>
      </w:r>
      <w:r w:rsidR="00561565" w:rsidRPr="00177E07">
        <w:rPr>
          <w:sz w:val="28"/>
          <w:szCs w:val="28"/>
        </w:rPr>
        <w:t>качестве услуг электрической связи</w:t>
      </w:r>
      <w:r>
        <w:rPr>
          <w:sz w:val="28"/>
          <w:szCs w:val="28"/>
        </w:rPr>
        <w:t xml:space="preserve"> и др</w:t>
      </w:r>
      <w:r w:rsidR="00741051">
        <w:rPr>
          <w:sz w:val="28"/>
          <w:szCs w:val="28"/>
        </w:rPr>
        <w:t>угие показатели</w:t>
      </w:r>
      <w:r>
        <w:rPr>
          <w:sz w:val="28"/>
          <w:szCs w:val="28"/>
        </w:rPr>
        <w:t>.</w:t>
      </w:r>
      <w:r w:rsidR="00561565" w:rsidRPr="00177E07">
        <w:rPr>
          <w:sz w:val="28"/>
          <w:szCs w:val="28"/>
          <w:lang w:val="kk-KZ"/>
        </w:rPr>
        <w:t xml:space="preserve"> </w:t>
      </w:r>
    </w:p>
    <w:p w:rsidR="00876839" w:rsidRDefault="00020662" w:rsidP="00145A0D">
      <w:pPr>
        <w:pStyle w:val="OsnTxt"/>
        <w:spacing w:line="240" w:lineRule="auto"/>
        <w:ind w:firstLine="709"/>
        <w:rPr>
          <w:rFonts w:ascii="Times New Roman" w:hAnsi="Times New Roman"/>
          <w:sz w:val="28"/>
          <w:szCs w:val="28"/>
        </w:rPr>
      </w:pPr>
      <w:r>
        <w:rPr>
          <w:rFonts w:ascii="Times New Roman" w:hAnsi="Times New Roman"/>
          <w:sz w:val="28"/>
          <w:szCs w:val="28"/>
        </w:rPr>
        <w:t>Формирование показателей статист</w:t>
      </w:r>
      <w:r w:rsidR="00C25FC9">
        <w:rPr>
          <w:rFonts w:ascii="Times New Roman" w:hAnsi="Times New Roman"/>
          <w:sz w:val="28"/>
          <w:szCs w:val="28"/>
        </w:rPr>
        <w:t>и</w:t>
      </w:r>
      <w:r>
        <w:rPr>
          <w:rFonts w:ascii="Times New Roman" w:hAnsi="Times New Roman"/>
          <w:sz w:val="28"/>
          <w:szCs w:val="28"/>
        </w:rPr>
        <w:t>ки связи производится путем агрегирования первичных данных</w:t>
      </w:r>
      <w:r w:rsidR="00741051">
        <w:rPr>
          <w:rFonts w:ascii="Times New Roman" w:hAnsi="Times New Roman"/>
          <w:sz w:val="28"/>
          <w:szCs w:val="28"/>
        </w:rPr>
        <w:t xml:space="preserve"> отчитавшихся </w:t>
      </w:r>
      <w:r>
        <w:rPr>
          <w:rFonts w:ascii="Times New Roman" w:hAnsi="Times New Roman"/>
          <w:sz w:val="28"/>
          <w:szCs w:val="28"/>
        </w:rPr>
        <w:t>предприятий</w:t>
      </w:r>
      <w:r w:rsidR="00AC3F25">
        <w:rPr>
          <w:rFonts w:ascii="Times New Roman" w:hAnsi="Times New Roman"/>
          <w:sz w:val="28"/>
          <w:szCs w:val="28"/>
        </w:rPr>
        <w:t>.</w:t>
      </w:r>
      <w:r w:rsidR="003673DA">
        <w:rPr>
          <w:rFonts w:ascii="Times New Roman" w:hAnsi="Times New Roman"/>
          <w:sz w:val="28"/>
          <w:szCs w:val="28"/>
        </w:rPr>
        <w:t xml:space="preserve"> </w:t>
      </w:r>
      <w:r w:rsidR="00AC3F25">
        <w:rPr>
          <w:rFonts w:ascii="Times New Roman" w:hAnsi="Times New Roman"/>
          <w:sz w:val="28"/>
          <w:szCs w:val="28"/>
        </w:rPr>
        <w:t>Т</w:t>
      </w:r>
      <w:r w:rsidR="00C25FC9">
        <w:rPr>
          <w:rFonts w:ascii="Times New Roman" w:hAnsi="Times New Roman"/>
          <w:sz w:val="28"/>
          <w:szCs w:val="28"/>
        </w:rPr>
        <w:t>аким образом</w:t>
      </w:r>
      <w:r w:rsidR="00AC3F25">
        <w:rPr>
          <w:rFonts w:ascii="Times New Roman" w:hAnsi="Times New Roman"/>
          <w:sz w:val="28"/>
          <w:szCs w:val="28"/>
        </w:rPr>
        <w:t>,</w:t>
      </w:r>
      <w:r w:rsidR="00701DB2">
        <w:rPr>
          <w:rFonts w:ascii="Times New Roman" w:hAnsi="Times New Roman"/>
          <w:sz w:val="28"/>
          <w:szCs w:val="28"/>
        </w:rPr>
        <w:t xml:space="preserve"> на республиканском и региональных уровнях </w:t>
      </w:r>
      <w:r w:rsidR="00876839">
        <w:rPr>
          <w:rFonts w:ascii="Times New Roman" w:hAnsi="Times New Roman"/>
          <w:sz w:val="28"/>
          <w:szCs w:val="28"/>
        </w:rPr>
        <w:t>формируются сводные данные об объемах услуг в целом по отрасли</w:t>
      </w:r>
      <w:r w:rsidR="00701DB2">
        <w:rPr>
          <w:rFonts w:ascii="Times New Roman" w:hAnsi="Times New Roman"/>
          <w:sz w:val="28"/>
          <w:szCs w:val="28"/>
        </w:rPr>
        <w:t xml:space="preserve"> связи</w:t>
      </w:r>
      <w:r w:rsidR="00876839">
        <w:rPr>
          <w:rFonts w:ascii="Times New Roman" w:hAnsi="Times New Roman"/>
          <w:sz w:val="28"/>
          <w:szCs w:val="28"/>
        </w:rPr>
        <w:t>, по</w:t>
      </w:r>
      <w:r w:rsidR="00FE7281">
        <w:rPr>
          <w:rFonts w:ascii="Times New Roman" w:hAnsi="Times New Roman"/>
          <w:sz w:val="28"/>
          <w:szCs w:val="28"/>
        </w:rPr>
        <w:t xml:space="preserve"> </w:t>
      </w:r>
      <w:r w:rsidR="00876839">
        <w:rPr>
          <w:rFonts w:ascii="Times New Roman" w:hAnsi="Times New Roman"/>
          <w:sz w:val="28"/>
          <w:szCs w:val="28"/>
        </w:rPr>
        <w:t>видам, об объемах услуг связи, оказанных населению и в сельской местности</w:t>
      </w:r>
      <w:r w:rsidR="00FE7281">
        <w:rPr>
          <w:rFonts w:ascii="Times New Roman" w:hAnsi="Times New Roman"/>
          <w:sz w:val="28"/>
          <w:szCs w:val="28"/>
        </w:rPr>
        <w:t xml:space="preserve">. </w:t>
      </w:r>
      <w:r w:rsidR="00876839">
        <w:rPr>
          <w:rFonts w:ascii="Times New Roman" w:hAnsi="Times New Roman"/>
          <w:sz w:val="28"/>
          <w:szCs w:val="28"/>
        </w:rPr>
        <w:t>Также отчетные данные формируются в разрезе ведомственных классифика</w:t>
      </w:r>
      <w:r w:rsidR="00FE7281">
        <w:rPr>
          <w:rFonts w:ascii="Times New Roman" w:hAnsi="Times New Roman"/>
          <w:sz w:val="28"/>
          <w:szCs w:val="28"/>
        </w:rPr>
        <w:t>торов</w:t>
      </w:r>
      <w:r w:rsidR="00876839">
        <w:rPr>
          <w:rFonts w:ascii="Times New Roman" w:hAnsi="Times New Roman"/>
          <w:sz w:val="28"/>
          <w:szCs w:val="28"/>
        </w:rPr>
        <w:t>, используемых в статистике.</w:t>
      </w:r>
    </w:p>
    <w:p w:rsidR="00335C2F" w:rsidRDefault="00D35F3D" w:rsidP="0091299A">
      <w:pPr>
        <w:pStyle w:val="OsnTxt"/>
        <w:spacing w:line="240" w:lineRule="auto"/>
        <w:ind w:firstLine="709"/>
        <w:rPr>
          <w:rFonts w:ascii="Times New Roman" w:hAnsi="Times New Roman"/>
          <w:sz w:val="28"/>
          <w:szCs w:val="28"/>
        </w:rPr>
      </w:pPr>
      <w:r>
        <w:rPr>
          <w:rFonts w:ascii="Times New Roman" w:hAnsi="Times New Roman"/>
          <w:sz w:val="28"/>
          <w:szCs w:val="28"/>
        </w:rPr>
        <w:t>На основе сформированной информационной базы агрегированных  отчетных данных рассчитывается индекс физического объема услуг связи, отражающий их процентное изменение</w:t>
      </w:r>
      <w:r w:rsidR="00BC12D7">
        <w:rPr>
          <w:rFonts w:ascii="Times New Roman" w:hAnsi="Times New Roman"/>
          <w:sz w:val="28"/>
          <w:szCs w:val="28"/>
        </w:rPr>
        <w:t xml:space="preserve"> в динамике</w:t>
      </w:r>
      <w:r w:rsidR="00946AF8">
        <w:rPr>
          <w:rFonts w:ascii="Times New Roman" w:hAnsi="Times New Roman"/>
          <w:sz w:val="28"/>
          <w:szCs w:val="28"/>
        </w:rPr>
        <w:t>, как в целом по отрасли связи, так и по видам</w:t>
      </w:r>
      <w:r>
        <w:rPr>
          <w:rFonts w:ascii="Times New Roman" w:hAnsi="Times New Roman"/>
          <w:sz w:val="28"/>
          <w:szCs w:val="28"/>
        </w:rPr>
        <w:t>.</w:t>
      </w:r>
      <w:r w:rsidR="00866BFE">
        <w:rPr>
          <w:rFonts w:ascii="Times New Roman" w:hAnsi="Times New Roman"/>
          <w:sz w:val="28"/>
          <w:szCs w:val="28"/>
        </w:rPr>
        <w:t xml:space="preserve"> </w:t>
      </w:r>
      <w:r w:rsidR="00F91595">
        <w:rPr>
          <w:rFonts w:ascii="Times New Roman" w:hAnsi="Times New Roman"/>
          <w:sz w:val="28"/>
          <w:szCs w:val="28"/>
        </w:rPr>
        <w:t xml:space="preserve"> </w:t>
      </w:r>
      <w:r w:rsidR="00132588">
        <w:rPr>
          <w:rFonts w:ascii="Times New Roman" w:hAnsi="Times New Roman"/>
          <w:sz w:val="28"/>
          <w:szCs w:val="28"/>
        </w:rPr>
        <w:t xml:space="preserve"> </w:t>
      </w:r>
      <w:r w:rsidR="000D6E1D">
        <w:rPr>
          <w:rFonts w:ascii="Times New Roman" w:hAnsi="Times New Roman"/>
          <w:sz w:val="28"/>
          <w:szCs w:val="28"/>
        </w:rPr>
        <w:t xml:space="preserve"> </w:t>
      </w:r>
    </w:p>
    <w:p w:rsidR="004E3E0A" w:rsidRPr="001F4D31" w:rsidRDefault="00891CAE" w:rsidP="001F4D31">
      <w:pPr>
        <w:pStyle w:val="OsnTxt"/>
        <w:spacing w:line="240" w:lineRule="auto"/>
        <w:ind w:firstLine="709"/>
        <w:jc w:val="center"/>
        <w:rPr>
          <w:rFonts w:ascii="Times New Roman" w:hAnsi="Times New Roman"/>
          <w:b/>
          <w:sz w:val="28"/>
          <w:szCs w:val="28"/>
        </w:rPr>
      </w:pPr>
      <w:r w:rsidRPr="001F4D31">
        <w:rPr>
          <w:rFonts w:ascii="Times New Roman" w:hAnsi="Times New Roman"/>
          <w:b/>
          <w:sz w:val="28"/>
          <w:szCs w:val="28"/>
        </w:rPr>
        <w:t>4</w:t>
      </w:r>
      <w:r w:rsidR="007C4EE6" w:rsidRPr="001F4D31">
        <w:rPr>
          <w:rFonts w:ascii="Times New Roman" w:hAnsi="Times New Roman"/>
          <w:b/>
          <w:sz w:val="28"/>
          <w:szCs w:val="28"/>
        </w:rPr>
        <w:t xml:space="preserve">. </w:t>
      </w:r>
      <w:r w:rsidR="009C1B41" w:rsidRPr="001F4D31">
        <w:rPr>
          <w:rFonts w:ascii="Times New Roman" w:hAnsi="Times New Roman"/>
          <w:b/>
          <w:sz w:val="28"/>
          <w:szCs w:val="28"/>
        </w:rPr>
        <w:t>Р</w:t>
      </w:r>
      <w:r w:rsidR="004E3E0A" w:rsidRPr="001F4D31">
        <w:rPr>
          <w:rFonts w:ascii="Times New Roman" w:hAnsi="Times New Roman"/>
          <w:b/>
          <w:sz w:val="28"/>
          <w:szCs w:val="28"/>
        </w:rPr>
        <w:t>асчет индекса физического объема</w:t>
      </w:r>
      <w:r w:rsidR="007C4EE6" w:rsidRPr="001F4D31">
        <w:rPr>
          <w:rFonts w:ascii="Times New Roman" w:hAnsi="Times New Roman"/>
          <w:b/>
          <w:sz w:val="28"/>
          <w:szCs w:val="28"/>
        </w:rPr>
        <w:t xml:space="preserve"> </w:t>
      </w:r>
      <w:r w:rsidR="004E3E0A" w:rsidRPr="001F4D31">
        <w:rPr>
          <w:rFonts w:ascii="Times New Roman" w:hAnsi="Times New Roman"/>
          <w:b/>
          <w:sz w:val="28"/>
          <w:szCs w:val="28"/>
        </w:rPr>
        <w:t>услуг связи</w:t>
      </w:r>
    </w:p>
    <w:p w:rsidR="004E3E0A" w:rsidRPr="00492089" w:rsidRDefault="004E3E0A" w:rsidP="004E3E0A">
      <w:pPr>
        <w:pStyle w:val="OsnTxt"/>
        <w:numPr>
          <w:ilvl w:val="12"/>
          <w:numId w:val="0"/>
        </w:numPr>
        <w:spacing w:line="240" w:lineRule="auto"/>
        <w:ind w:firstLine="709"/>
        <w:rPr>
          <w:rFonts w:ascii="Times New Roman" w:hAnsi="Times New Roman"/>
          <w:b/>
          <w:sz w:val="28"/>
          <w:szCs w:val="28"/>
        </w:rPr>
      </w:pPr>
    </w:p>
    <w:p w:rsidR="00A87C34" w:rsidRPr="00A87C34" w:rsidRDefault="00FF7CC8" w:rsidP="00A87C34">
      <w:pPr>
        <w:pStyle w:val="OsnTxt"/>
        <w:spacing w:line="340" w:lineRule="atLeast"/>
        <w:ind w:firstLine="720"/>
        <w:rPr>
          <w:rFonts w:ascii="Times New Roman" w:hAnsi="Times New Roman"/>
          <w:sz w:val="28"/>
          <w:szCs w:val="28"/>
        </w:rPr>
      </w:pPr>
      <w:r w:rsidRPr="00492089">
        <w:rPr>
          <w:rFonts w:ascii="Times New Roman" w:hAnsi="Times New Roman"/>
          <w:sz w:val="28"/>
          <w:szCs w:val="28"/>
        </w:rPr>
        <w:t xml:space="preserve">Основным показателем, характеризующим </w:t>
      </w:r>
      <w:r w:rsidR="006410F9">
        <w:rPr>
          <w:rFonts w:ascii="Times New Roman" w:hAnsi="Times New Roman"/>
          <w:sz w:val="28"/>
          <w:szCs w:val="28"/>
        </w:rPr>
        <w:t>тенденции развития</w:t>
      </w:r>
      <w:r w:rsidR="00015DB6">
        <w:rPr>
          <w:rFonts w:ascii="Times New Roman" w:hAnsi="Times New Roman"/>
          <w:sz w:val="28"/>
          <w:szCs w:val="28"/>
        </w:rPr>
        <w:t xml:space="preserve"> </w:t>
      </w:r>
      <w:r w:rsidRPr="00492089">
        <w:rPr>
          <w:rFonts w:ascii="Times New Roman" w:hAnsi="Times New Roman"/>
          <w:sz w:val="28"/>
          <w:szCs w:val="28"/>
        </w:rPr>
        <w:t>отрасли телекоммуникаций</w:t>
      </w:r>
      <w:r w:rsidR="001A4494" w:rsidRPr="00492089">
        <w:rPr>
          <w:rFonts w:ascii="Times New Roman" w:hAnsi="Times New Roman"/>
          <w:sz w:val="28"/>
          <w:szCs w:val="28"/>
        </w:rPr>
        <w:t xml:space="preserve"> и </w:t>
      </w:r>
      <w:r w:rsidRPr="00492089">
        <w:rPr>
          <w:rFonts w:ascii="Times New Roman" w:hAnsi="Times New Roman"/>
          <w:sz w:val="28"/>
          <w:szCs w:val="28"/>
        </w:rPr>
        <w:t>почтовой связи</w:t>
      </w:r>
      <w:r w:rsidR="001A4494" w:rsidRPr="00492089">
        <w:rPr>
          <w:rFonts w:ascii="Times New Roman" w:hAnsi="Times New Roman"/>
          <w:sz w:val="28"/>
          <w:szCs w:val="28"/>
        </w:rPr>
        <w:t>,</w:t>
      </w:r>
      <w:r w:rsidRPr="00492089">
        <w:rPr>
          <w:rFonts w:ascii="Times New Roman" w:hAnsi="Times New Roman"/>
          <w:sz w:val="28"/>
          <w:szCs w:val="28"/>
        </w:rPr>
        <w:t xml:space="preserve"> является и</w:t>
      </w:r>
      <w:r w:rsidR="004E3E0A" w:rsidRPr="00492089">
        <w:rPr>
          <w:rFonts w:ascii="Times New Roman" w:hAnsi="Times New Roman"/>
          <w:sz w:val="28"/>
          <w:szCs w:val="28"/>
        </w:rPr>
        <w:t>ндекс физического объема услуг связи</w:t>
      </w:r>
      <w:r w:rsidRPr="00492089">
        <w:rPr>
          <w:rFonts w:ascii="Times New Roman" w:hAnsi="Times New Roman"/>
          <w:sz w:val="28"/>
          <w:szCs w:val="28"/>
        </w:rPr>
        <w:t xml:space="preserve"> (</w:t>
      </w:r>
      <w:r w:rsidR="00E5016B" w:rsidRPr="00492089">
        <w:rPr>
          <w:rFonts w:ascii="Times New Roman" w:hAnsi="Times New Roman"/>
          <w:sz w:val="28"/>
          <w:szCs w:val="28"/>
        </w:rPr>
        <w:t xml:space="preserve">далее - </w:t>
      </w:r>
      <w:r w:rsidRPr="00492089">
        <w:rPr>
          <w:rFonts w:ascii="Times New Roman" w:hAnsi="Times New Roman"/>
          <w:sz w:val="28"/>
          <w:szCs w:val="28"/>
        </w:rPr>
        <w:t xml:space="preserve">ИФО). </w:t>
      </w:r>
      <w:r w:rsidR="00A87C34">
        <w:rPr>
          <w:rFonts w:ascii="Times New Roman" w:hAnsi="Times New Roman"/>
          <w:sz w:val="28"/>
          <w:szCs w:val="28"/>
        </w:rPr>
        <w:t xml:space="preserve">Индекс физического объема </w:t>
      </w:r>
      <w:r w:rsidR="00A87C34" w:rsidRPr="00A87C34">
        <w:rPr>
          <w:rFonts w:ascii="Times New Roman" w:hAnsi="Times New Roman"/>
          <w:sz w:val="28"/>
          <w:szCs w:val="28"/>
        </w:rPr>
        <w:t>дает возможность анализировать явления и процессы, различные с точки зрения времени, места и содержания.</w:t>
      </w:r>
    </w:p>
    <w:p w:rsidR="004E3E0A" w:rsidRPr="00492089" w:rsidRDefault="00A87C34" w:rsidP="004E3E0A">
      <w:pPr>
        <w:pStyle w:val="OsnTxt"/>
        <w:spacing w:line="240" w:lineRule="auto"/>
        <w:ind w:firstLine="709"/>
        <w:rPr>
          <w:rFonts w:ascii="Times New Roman" w:hAnsi="Times New Roman"/>
          <w:sz w:val="28"/>
          <w:szCs w:val="28"/>
        </w:rPr>
      </w:pPr>
      <w:r>
        <w:rPr>
          <w:rFonts w:ascii="Times New Roman" w:hAnsi="Times New Roman"/>
          <w:sz w:val="28"/>
          <w:szCs w:val="28"/>
        </w:rPr>
        <w:t xml:space="preserve">ИФО </w:t>
      </w:r>
      <w:r w:rsidR="004E3E0A" w:rsidRPr="00492089">
        <w:rPr>
          <w:rFonts w:ascii="Times New Roman" w:hAnsi="Times New Roman"/>
          <w:sz w:val="28"/>
          <w:szCs w:val="28"/>
        </w:rPr>
        <w:t>отражает изменение объема услуг связи в динамике и рассчитывается на основе объемов доход</w:t>
      </w:r>
      <w:r w:rsidR="0094526C" w:rsidRPr="00492089">
        <w:rPr>
          <w:rFonts w:ascii="Times New Roman" w:hAnsi="Times New Roman"/>
          <w:sz w:val="28"/>
          <w:szCs w:val="28"/>
        </w:rPr>
        <w:t>ов</w:t>
      </w:r>
      <w:r w:rsidR="004E3E0A" w:rsidRPr="00492089">
        <w:rPr>
          <w:rFonts w:ascii="Times New Roman" w:hAnsi="Times New Roman"/>
          <w:sz w:val="28"/>
          <w:szCs w:val="28"/>
        </w:rPr>
        <w:t xml:space="preserve"> от услуг связи и индексов цен на эти услуги для юридических и физических лиц.</w:t>
      </w:r>
    </w:p>
    <w:p w:rsidR="004E3E0A" w:rsidRPr="00492089" w:rsidRDefault="004E3E0A" w:rsidP="004E3E0A">
      <w:pPr>
        <w:pStyle w:val="OsnTxt"/>
        <w:spacing w:line="240" w:lineRule="auto"/>
        <w:ind w:firstLine="709"/>
        <w:rPr>
          <w:rFonts w:ascii="Times New Roman" w:hAnsi="Times New Roman"/>
          <w:sz w:val="28"/>
          <w:szCs w:val="28"/>
        </w:rPr>
      </w:pPr>
      <w:r w:rsidRPr="00492089">
        <w:rPr>
          <w:rFonts w:ascii="Times New Roman" w:hAnsi="Times New Roman"/>
          <w:sz w:val="28"/>
          <w:szCs w:val="28"/>
        </w:rPr>
        <w:t xml:space="preserve">Доходы отрасли «связь» – это доходы, полученные от </w:t>
      </w:r>
      <w:r w:rsidR="0039431D" w:rsidRPr="00492089">
        <w:rPr>
          <w:rFonts w:ascii="Times New Roman" w:hAnsi="Times New Roman"/>
          <w:sz w:val="28"/>
          <w:szCs w:val="28"/>
        </w:rPr>
        <w:t xml:space="preserve">предоставления </w:t>
      </w:r>
      <w:r w:rsidRPr="00492089">
        <w:rPr>
          <w:rFonts w:ascii="Times New Roman" w:hAnsi="Times New Roman"/>
          <w:sz w:val="28"/>
          <w:szCs w:val="28"/>
        </w:rPr>
        <w:t xml:space="preserve">услуг </w:t>
      </w:r>
      <w:r w:rsidR="0039431D" w:rsidRPr="00492089">
        <w:rPr>
          <w:rFonts w:ascii="Times New Roman" w:hAnsi="Times New Roman"/>
          <w:sz w:val="28"/>
          <w:szCs w:val="28"/>
        </w:rPr>
        <w:t>почтовой и электрической связи потребителям</w:t>
      </w:r>
      <w:r w:rsidR="00803380" w:rsidRPr="00492089">
        <w:rPr>
          <w:rFonts w:ascii="Times New Roman" w:hAnsi="Times New Roman"/>
          <w:sz w:val="28"/>
          <w:szCs w:val="28"/>
        </w:rPr>
        <w:t xml:space="preserve"> </w:t>
      </w:r>
      <w:r w:rsidR="0039431D" w:rsidRPr="00492089">
        <w:rPr>
          <w:rFonts w:ascii="Times New Roman" w:hAnsi="Times New Roman"/>
          <w:sz w:val="28"/>
          <w:szCs w:val="28"/>
        </w:rPr>
        <w:t>- физическим и юридическим лицам операторами</w:t>
      </w:r>
      <w:r w:rsidR="008A464E" w:rsidRPr="00492089">
        <w:rPr>
          <w:rFonts w:ascii="Times New Roman" w:hAnsi="Times New Roman"/>
          <w:sz w:val="28"/>
          <w:szCs w:val="28"/>
        </w:rPr>
        <w:t xml:space="preserve"> </w:t>
      </w:r>
      <w:r w:rsidRPr="00492089">
        <w:rPr>
          <w:rFonts w:ascii="Times New Roman" w:hAnsi="Times New Roman"/>
          <w:sz w:val="28"/>
          <w:szCs w:val="28"/>
        </w:rPr>
        <w:t>услуг</w:t>
      </w:r>
      <w:r w:rsidR="008A464E" w:rsidRPr="00492089">
        <w:rPr>
          <w:rFonts w:ascii="Times New Roman" w:hAnsi="Times New Roman"/>
          <w:sz w:val="28"/>
          <w:szCs w:val="28"/>
        </w:rPr>
        <w:t xml:space="preserve"> связи</w:t>
      </w:r>
      <w:r w:rsidRPr="00492089">
        <w:rPr>
          <w:rFonts w:ascii="Times New Roman" w:hAnsi="Times New Roman"/>
          <w:sz w:val="28"/>
          <w:szCs w:val="28"/>
        </w:rPr>
        <w:t>, к которым относятся предприятия</w:t>
      </w:r>
      <w:r w:rsidR="009253E3">
        <w:rPr>
          <w:rFonts w:ascii="Times New Roman" w:hAnsi="Times New Roman"/>
          <w:sz w:val="28"/>
          <w:szCs w:val="28"/>
        </w:rPr>
        <w:t xml:space="preserve"> всех форм собственности, </w:t>
      </w:r>
      <w:r w:rsidRPr="00492089">
        <w:rPr>
          <w:rFonts w:ascii="Times New Roman" w:hAnsi="Times New Roman"/>
          <w:sz w:val="28"/>
          <w:szCs w:val="28"/>
        </w:rPr>
        <w:t xml:space="preserve">с основным видом деятельности согласно ОКЭД </w:t>
      </w:r>
      <w:r w:rsidR="00803380" w:rsidRPr="00492089">
        <w:rPr>
          <w:rFonts w:ascii="Times New Roman" w:hAnsi="Times New Roman"/>
          <w:sz w:val="28"/>
          <w:szCs w:val="28"/>
        </w:rPr>
        <w:t xml:space="preserve">53 </w:t>
      </w:r>
      <w:r w:rsidRPr="00492089">
        <w:rPr>
          <w:rFonts w:ascii="Times New Roman" w:hAnsi="Times New Roman"/>
          <w:sz w:val="28"/>
          <w:szCs w:val="28"/>
        </w:rPr>
        <w:t>- «Почтовая и курьерская деятельность» и 6</w:t>
      </w:r>
      <w:r w:rsidR="00803380" w:rsidRPr="00492089">
        <w:rPr>
          <w:rFonts w:ascii="Times New Roman" w:hAnsi="Times New Roman"/>
          <w:sz w:val="28"/>
          <w:szCs w:val="28"/>
        </w:rPr>
        <w:t xml:space="preserve">1 </w:t>
      </w:r>
      <w:r w:rsidRPr="00492089">
        <w:rPr>
          <w:rFonts w:ascii="Times New Roman" w:hAnsi="Times New Roman"/>
          <w:sz w:val="28"/>
          <w:szCs w:val="28"/>
        </w:rPr>
        <w:t>- «</w:t>
      </w:r>
      <w:r w:rsidR="00803380" w:rsidRPr="00492089">
        <w:rPr>
          <w:rFonts w:ascii="Times New Roman" w:hAnsi="Times New Roman"/>
          <w:sz w:val="28"/>
          <w:szCs w:val="28"/>
        </w:rPr>
        <w:t>Связь</w:t>
      </w:r>
      <w:r w:rsidRPr="00492089">
        <w:rPr>
          <w:rFonts w:ascii="Times New Roman" w:hAnsi="Times New Roman"/>
          <w:sz w:val="28"/>
          <w:szCs w:val="28"/>
        </w:rPr>
        <w:t>».</w:t>
      </w:r>
    </w:p>
    <w:p w:rsidR="004E3E0A" w:rsidRPr="00492089" w:rsidRDefault="004E3E0A" w:rsidP="004E3E0A">
      <w:pPr>
        <w:pStyle w:val="OsnTxt0"/>
        <w:numPr>
          <w:ilvl w:val="12"/>
          <w:numId w:val="0"/>
        </w:numPr>
        <w:spacing w:after="0" w:line="240" w:lineRule="auto"/>
        <w:ind w:firstLine="709"/>
        <w:rPr>
          <w:rFonts w:ascii="Times New Roman" w:hAnsi="Times New Roman"/>
          <w:sz w:val="28"/>
          <w:szCs w:val="28"/>
        </w:rPr>
      </w:pPr>
      <w:r w:rsidRPr="00492089">
        <w:rPr>
          <w:rFonts w:ascii="Times New Roman" w:hAnsi="Times New Roman"/>
          <w:sz w:val="28"/>
          <w:szCs w:val="28"/>
        </w:rPr>
        <w:t>Расчет индекса физического объема услуг связи осуществляется ежемесячно по периодам:</w:t>
      </w:r>
    </w:p>
    <w:p w:rsidR="004E3E0A" w:rsidRPr="00492089" w:rsidRDefault="004E3E0A" w:rsidP="004E3E0A">
      <w:pPr>
        <w:pStyle w:val="SpI"/>
        <w:numPr>
          <w:ilvl w:val="12"/>
          <w:numId w:val="0"/>
        </w:numPr>
        <w:tabs>
          <w:tab w:val="clear" w:pos="1247"/>
          <w:tab w:val="left" w:pos="1134"/>
        </w:tabs>
        <w:spacing w:line="240" w:lineRule="auto"/>
        <w:ind w:firstLine="709"/>
        <w:rPr>
          <w:rFonts w:ascii="Times New Roman" w:hAnsi="Times New Roman"/>
          <w:sz w:val="28"/>
          <w:szCs w:val="28"/>
        </w:rPr>
      </w:pPr>
      <w:r w:rsidRPr="00492089">
        <w:rPr>
          <w:rFonts w:ascii="Times New Roman" w:hAnsi="Times New Roman"/>
          <w:sz w:val="28"/>
          <w:szCs w:val="28"/>
        </w:rPr>
        <w:t>- к соответствующему периоду</w:t>
      </w:r>
      <w:r w:rsidR="004B3673" w:rsidRPr="00492089">
        <w:rPr>
          <w:rFonts w:ascii="Times New Roman" w:hAnsi="Times New Roman"/>
          <w:sz w:val="28"/>
          <w:szCs w:val="28"/>
        </w:rPr>
        <w:t xml:space="preserve"> (кумулятивны</w:t>
      </w:r>
      <w:r w:rsidR="00621DAB">
        <w:rPr>
          <w:rFonts w:ascii="Times New Roman" w:hAnsi="Times New Roman"/>
          <w:sz w:val="28"/>
          <w:szCs w:val="28"/>
        </w:rPr>
        <w:t>й</w:t>
      </w:r>
      <w:r w:rsidR="004B3673" w:rsidRPr="00492089">
        <w:rPr>
          <w:rFonts w:ascii="Times New Roman" w:hAnsi="Times New Roman"/>
          <w:sz w:val="28"/>
          <w:szCs w:val="28"/>
        </w:rPr>
        <w:t>)</w:t>
      </w:r>
      <w:r w:rsidRPr="00492089">
        <w:rPr>
          <w:rFonts w:ascii="Times New Roman" w:hAnsi="Times New Roman"/>
          <w:sz w:val="28"/>
          <w:szCs w:val="28"/>
        </w:rPr>
        <w:t xml:space="preserve"> пр</w:t>
      </w:r>
      <w:r w:rsidR="00C703FA" w:rsidRPr="00492089">
        <w:rPr>
          <w:rFonts w:ascii="Times New Roman" w:hAnsi="Times New Roman"/>
          <w:sz w:val="28"/>
          <w:szCs w:val="28"/>
        </w:rPr>
        <w:t xml:space="preserve">едыдущего </w:t>
      </w:r>
      <w:r w:rsidRPr="00492089">
        <w:rPr>
          <w:rFonts w:ascii="Times New Roman" w:hAnsi="Times New Roman"/>
          <w:sz w:val="28"/>
          <w:szCs w:val="28"/>
        </w:rPr>
        <w:t>года;</w:t>
      </w:r>
    </w:p>
    <w:p w:rsidR="004E3E0A" w:rsidRPr="00492089" w:rsidRDefault="004E3E0A" w:rsidP="004E3E0A">
      <w:pPr>
        <w:pStyle w:val="SpI"/>
        <w:numPr>
          <w:ilvl w:val="12"/>
          <w:numId w:val="0"/>
        </w:numPr>
        <w:tabs>
          <w:tab w:val="clear" w:pos="1247"/>
          <w:tab w:val="left" w:pos="1134"/>
        </w:tabs>
        <w:spacing w:line="240" w:lineRule="auto"/>
        <w:ind w:firstLine="709"/>
        <w:rPr>
          <w:rFonts w:ascii="Times New Roman" w:hAnsi="Times New Roman"/>
          <w:sz w:val="28"/>
          <w:szCs w:val="28"/>
        </w:rPr>
      </w:pPr>
      <w:r w:rsidRPr="00492089">
        <w:rPr>
          <w:rFonts w:ascii="Times New Roman" w:hAnsi="Times New Roman"/>
          <w:sz w:val="28"/>
          <w:szCs w:val="28"/>
        </w:rPr>
        <w:t xml:space="preserve">- к соответствующему месяцу </w:t>
      </w:r>
      <w:r w:rsidR="00C703FA" w:rsidRPr="00492089">
        <w:rPr>
          <w:rFonts w:ascii="Times New Roman" w:hAnsi="Times New Roman"/>
          <w:sz w:val="28"/>
          <w:szCs w:val="28"/>
        </w:rPr>
        <w:t>предыдущего</w:t>
      </w:r>
      <w:r w:rsidRPr="00492089">
        <w:rPr>
          <w:rFonts w:ascii="Times New Roman" w:hAnsi="Times New Roman"/>
          <w:sz w:val="28"/>
          <w:szCs w:val="28"/>
        </w:rPr>
        <w:t xml:space="preserve"> года;</w:t>
      </w:r>
    </w:p>
    <w:p w:rsidR="001E4DEC" w:rsidRPr="00492089" w:rsidRDefault="001E4DEC" w:rsidP="004E3E0A">
      <w:pPr>
        <w:pStyle w:val="SpI"/>
        <w:numPr>
          <w:ilvl w:val="12"/>
          <w:numId w:val="0"/>
        </w:numPr>
        <w:tabs>
          <w:tab w:val="clear" w:pos="1247"/>
          <w:tab w:val="left" w:pos="1134"/>
        </w:tabs>
        <w:spacing w:line="240" w:lineRule="auto"/>
        <w:ind w:firstLine="709"/>
        <w:rPr>
          <w:rFonts w:ascii="Times New Roman" w:hAnsi="Times New Roman"/>
          <w:sz w:val="28"/>
          <w:szCs w:val="28"/>
        </w:rPr>
      </w:pPr>
      <w:r w:rsidRPr="00492089">
        <w:rPr>
          <w:rFonts w:ascii="Times New Roman" w:hAnsi="Times New Roman"/>
          <w:sz w:val="28"/>
          <w:szCs w:val="28"/>
        </w:rPr>
        <w:t>- к предыдущему месяцу  текущего года.</w:t>
      </w:r>
    </w:p>
    <w:p w:rsidR="004E3E0A" w:rsidRPr="00492089" w:rsidRDefault="004E3E0A" w:rsidP="004E3E0A">
      <w:pPr>
        <w:pStyle w:val="OsnTxt"/>
        <w:spacing w:line="240" w:lineRule="auto"/>
        <w:ind w:firstLine="709"/>
        <w:rPr>
          <w:rFonts w:ascii="Times New Roman" w:hAnsi="Times New Roman"/>
          <w:sz w:val="28"/>
          <w:szCs w:val="28"/>
        </w:rPr>
      </w:pPr>
      <w:r w:rsidRPr="00492089">
        <w:rPr>
          <w:rFonts w:ascii="Times New Roman" w:hAnsi="Times New Roman"/>
          <w:sz w:val="28"/>
          <w:szCs w:val="28"/>
        </w:rPr>
        <w:t>Индекс физического объема услуг связи рассчитывается в целом по отрасли</w:t>
      </w:r>
      <w:r w:rsidR="000D5C6E" w:rsidRPr="00492089">
        <w:rPr>
          <w:rFonts w:ascii="Times New Roman" w:hAnsi="Times New Roman"/>
          <w:sz w:val="28"/>
          <w:szCs w:val="28"/>
        </w:rPr>
        <w:t xml:space="preserve"> «связь»</w:t>
      </w:r>
      <w:r w:rsidRPr="00492089">
        <w:rPr>
          <w:rFonts w:ascii="Times New Roman" w:hAnsi="Times New Roman"/>
          <w:sz w:val="28"/>
          <w:szCs w:val="28"/>
        </w:rPr>
        <w:t xml:space="preserve">, по отдельным видам связи, по республике, областям. </w:t>
      </w:r>
    </w:p>
    <w:p w:rsidR="000B0EEF" w:rsidRPr="000B0EEF" w:rsidRDefault="001B4B09" w:rsidP="009253E3">
      <w:pPr>
        <w:pStyle w:val="OsnTxt"/>
        <w:spacing w:line="240" w:lineRule="auto"/>
        <w:ind w:firstLine="709"/>
        <w:rPr>
          <w:rFonts w:ascii="Times New Roman" w:hAnsi="Times New Roman"/>
          <w:sz w:val="28"/>
          <w:szCs w:val="28"/>
        </w:rPr>
      </w:pPr>
      <w:r>
        <w:rPr>
          <w:rFonts w:ascii="Times New Roman" w:hAnsi="Times New Roman"/>
          <w:sz w:val="28"/>
          <w:szCs w:val="28"/>
        </w:rPr>
        <w:t xml:space="preserve">Доходы от оказанных услуг связи </w:t>
      </w:r>
      <w:r w:rsidR="000B0EEF" w:rsidRPr="000B0EEF">
        <w:rPr>
          <w:rFonts w:ascii="Times New Roman" w:hAnsi="Times New Roman"/>
          <w:sz w:val="28"/>
          <w:szCs w:val="28"/>
        </w:rPr>
        <w:t>отражаются в статистических формах 1-связь</w:t>
      </w:r>
      <w:r>
        <w:rPr>
          <w:rFonts w:ascii="Times New Roman" w:hAnsi="Times New Roman"/>
          <w:sz w:val="28"/>
          <w:szCs w:val="28"/>
        </w:rPr>
        <w:t xml:space="preserve"> (годовая)</w:t>
      </w:r>
      <w:r w:rsidR="000B0EEF" w:rsidRPr="000B0EEF">
        <w:rPr>
          <w:rFonts w:ascii="Times New Roman" w:hAnsi="Times New Roman"/>
          <w:sz w:val="28"/>
          <w:szCs w:val="28"/>
        </w:rPr>
        <w:t>, № 2-связь</w:t>
      </w:r>
      <w:r>
        <w:rPr>
          <w:rFonts w:ascii="Times New Roman" w:hAnsi="Times New Roman"/>
          <w:sz w:val="28"/>
          <w:szCs w:val="28"/>
        </w:rPr>
        <w:t xml:space="preserve"> (годовая)</w:t>
      </w:r>
      <w:r w:rsidR="000B0EEF" w:rsidRPr="000B0EEF">
        <w:rPr>
          <w:rFonts w:ascii="Times New Roman" w:hAnsi="Times New Roman"/>
          <w:sz w:val="28"/>
          <w:szCs w:val="28"/>
        </w:rPr>
        <w:t>, № 3-связь</w:t>
      </w:r>
      <w:r>
        <w:rPr>
          <w:rFonts w:ascii="Times New Roman" w:hAnsi="Times New Roman"/>
          <w:sz w:val="28"/>
          <w:szCs w:val="28"/>
        </w:rPr>
        <w:t xml:space="preserve"> (</w:t>
      </w:r>
      <w:r w:rsidR="00E37083">
        <w:rPr>
          <w:rFonts w:ascii="Times New Roman" w:hAnsi="Times New Roman"/>
          <w:sz w:val="28"/>
          <w:szCs w:val="28"/>
        </w:rPr>
        <w:t>месячная</w:t>
      </w:r>
      <w:r>
        <w:rPr>
          <w:rFonts w:ascii="Times New Roman" w:hAnsi="Times New Roman"/>
          <w:sz w:val="28"/>
          <w:szCs w:val="28"/>
        </w:rPr>
        <w:t>)</w:t>
      </w:r>
      <w:r w:rsidR="000B0EEF" w:rsidRPr="000B0EEF">
        <w:rPr>
          <w:rFonts w:ascii="Times New Roman" w:hAnsi="Times New Roman"/>
          <w:sz w:val="28"/>
          <w:szCs w:val="28"/>
        </w:rPr>
        <w:t xml:space="preserve"> в разрезе видов связи, в том числе оказанных населению</w:t>
      </w:r>
      <w:r w:rsidR="00526023">
        <w:rPr>
          <w:rFonts w:ascii="Times New Roman" w:hAnsi="Times New Roman"/>
          <w:sz w:val="28"/>
          <w:szCs w:val="28"/>
        </w:rPr>
        <w:t xml:space="preserve"> (физическим лицам)</w:t>
      </w:r>
      <w:r w:rsidR="000B0EEF" w:rsidRPr="000B0EEF">
        <w:rPr>
          <w:rFonts w:ascii="Times New Roman" w:hAnsi="Times New Roman"/>
          <w:sz w:val="28"/>
          <w:szCs w:val="28"/>
        </w:rPr>
        <w:t xml:space="preserve">. </w:t>
      </w:r>
    </w:p>
    <w:p w:rsidR="000B0EEF" w:rsidRPr="000B0EEF" w:rsidRDefault="000B0EEF" w:rsidP="000B0EEF">
      <w:pPr>
        <w:pStyle w:val="OsnTxt"/>
        <w:spacing w:line="340" w:lineRule="atLeast"/>
        <w:ind w:firstLine="720"/>
        <w:rPr>
          <w:rFonts w:ascii="Times New Roman" w:hAnsi="Times New Roman"/>
          <w:sz w:val="28"/>
          <w:szCs w:val="28"/>
        </w:rPr>
      </w:pPr>
      <w:r w:rsidRPr="000B0EEF">
        <w:rPr>
          <w:rFonts w:ascii="Times New Roman" w:hAnsi="Times New Roman"/>
          <w:sz w:val="28"/>
          <w:szCs w:val="28"/>
        </w:rPr>
        <w:t>Индекс физического объема услуг связи</w:t>
      </w:r>
      <w:r w:rsidR="008614CC">
        <w:rPr>
          <w:rFonts w:ascii="Times New Roman" w:hAnsi="Times New Roman"/>
          <w:sz w:val="28"/>
          <w:szCs w:val="28"/>
        </w:rPr>
        <w:t xml:space="preserve"> в целом по отрасли и в разрезе видов</w:t>
      </w:r>
      <w:r w:rsidRPr="000B0EEF">
        <w:rPr>
          <w:rFonts w:ascii="Times New Roman" w:hAnsi="Times New Roman"/>
          <w:sz w:val="28"/>
          <w:szCs w:val="28"/>
        </w:rPr>
        <w:t xml:space="preserve"> рассчитывается в следующей последовательности.</w:t>
      </w:r>
    </w:p>
    <w:p w:rsidR="00216089" w:rsidRPr="000B0EEF" w:rsidRDefault="000B0EEF" w:rsidP="00216089">
      <w:pPr>
        <w:pStyle w:val="OsnTxt0"/>
        <w:spacing w:line="340" w:lineRule="atLeast"/>
        <w:ind w:firstLine="720"/>
        <w:rPr>
          <w:rFonts w:ascii="Times New Roman" w:hAnsi="Times New Roman"/>
          <w:sz w:val="28"/>
          <w:szCs w:val="28"/>
        </w:rPr>
      </w:pPr>
      <w:r w:rsidRPr="001B4B09">
        <w:rPr>
          <w:rFonts w:ascii="Times New Roman" w:hAnsi="Times New Roman"/>
          <w:sz w:val="28"/>
          <w:szCs w:val="28"/>
        </w:rPr>
        <w:t>1. Опреде</w:t>
      </w:r>
      <w:r w:rsidR="001B4B09">
        <w:rPr>
          <w:rFonts w:ascii="Times New Roman" w:hAnsi="Times New Roman"/>
          <w:sz w:val="28"/>
          <w:szCs w:val="28"/>
        </w:rPr>
        <w:t xml:space="preserve">ляются </w:t>
      </w:r>
      <w:r w:rsidRPr="001B4B09">
        <w:rPr>
          <w:rFonts w:ascii="Times New Roman" w:hAnsi="Times New Roman"/>
          <w:sz w:val="28"/>
          <w:szCs w:val="28"/>
        </w:rPr>
        <w:t xml:space="preserve">доли доходов от услуг связи, оказанных  </w:t>
      </w:r>
      <w:r w:rsidR="00216089">
        <w:rPr>
          <w:rFonts w:ascii="Times New Roman" w:hAnsi="Times New Roman"/>
          <w:sz w:val="28"/>
          <w:szCs w:val="28"/>
        </w:rPr>
        <w:t xml:space="preserve"> предприятиям (</w:t>
      </w:r>
      <w:r w:rsidRPr="001B4B09">
        <w:rPr>
          <w:rFonts w:ascii="Times New Roman" w:hAnsi="Times New Roman"/>
          <w:sz w:val="28"/>
          <w:szCs w:val="28"/>
        </w:rPr>
        <w:t>юридическим</w:t>
      </w:r>
      <w:r w:rsidR="00216089">
        <w:rPr>
          <w:rFonts w:ascii="Times New Roman" w:hAnsi="Times New Roman"/>
          <w:sz w:val="28"/>
          <w:szCs w:val="28"/>
        </w:rPr>
        <w:t xml:space="preserve"> лицам)</w:t>
      </w:r>
      <w:r w:rsidRPr="001B4B09">
        <w:rPr>
          <w:rFonts w:ascii="Times New Roman" w:hAnsi="Times New Roman"/>
          <w:sz w:val="28"/>
          <w:szCs w:val="28"/>
        </w:rPr>
        <w:t xml:space="preserve"> и </w:t>
      </w:r>
      <w:r w:rsidR="00216089">
        <w:rPr>
          <w:rFonts w:ascii="Times New Roman" w:hAnsi="Times New Roman"/>
          <w:sz w:val="28"/>
          <w:szCs w:val="28"/>
        </w:rPr>
        <w:t xml:space="preserve"> населению (</w:t>
      </w:r>
      <w:r w:rsidRPr="001B4B09">
        <w:rPr>
          <w:rFonts w:ascii="Times New Roman" w:hAnsi="Times New Roman"/>
          <w:sz w:val="28"/>
          <w:szCs w:val="28"/>
        </w:rPr>
        <w:t>физическим</w:t>
      </w:r>
      <w:r w:rsidR="00216089">
        <w:rPr>
          <w:rFonts w:ascii="Times New Roman" w:hAnsi="Times New Roman"/>
          <w:sz w:val="28"/>
          <w:szCs w:val="28"/>
        </w:rPr>
        <w:t xml:space="preserve"> </w:t>
      </w:r>
      <w:r w:rsidRPr="001B4B09">
        <w:rPr>
          <w:rFonts w:ascii="Times New Roman" w:hAnsi="Times New Roman"/>
          <w:sz w:val="28"/>
          <w:szCs w:val="28"/>
        </w:rPr>
        <w:t xml:space="preserve"> лицам</w:t>
      </w:r>
      <w:r w:rsidR="00216089">
        <w:rPr>
          <w:rFonts w:ascii="Times New Roman" w:hAnsi="Times New Roman"/>
          <w:sz w:val="28"/>
          <w:szCs w:val="28"/>
        </w:rPr>
        <w:t>)</w:t>
      </w:r>
      <w:r w:rsidRPr="001B4B09">
        <w:rPr>
          <w:rFonts w:ascii="Times New Roman" w:hAnsi="Times New Roman"/>
          <w:sz w:val="28"/>
          <w:szCs w:val="28"/>
        </w:rPr>
        <w:t>, в общем объеме доходов от услуг связи</w:t>
      </w:r>
      <w:r w:rsidR="00216089" w:rsidRPr="00216089">
        <w:rPr>
          <w:rFonts w:ascii="Times New Roman" w:hAnsi="Times New Roman"/>
          <w:sz w:val="28"/>
          <w:szCs w:val="28"/>
        </w:rPr>
        <w:t xml:space="preserve"> </w:t>
      </w:r>
      <w:r w:rsidR="00216089" w:rsidRPr="000B0EEF">
        <w:rPr>
          <w:rFonts w:ascii="Times New Roman" w:hAnsi="Times New Roman"/>
          <w:sz w:val="28"/>
          <w:szCs w:val="28"/>
        </w:rPr>
        <w:t>по отдельным видам связи и в целом по отрасли.</w:t>
      </w:r>
    </w:p>
    <w:p w:rsidR="000B0EEF" w:rsidRPr="000B0EEF" w:rsidRDefault="000B0EEF" w:rsidP="000B0EEF">
      <w:pPr>
        <w:pStyle w:val="OsnTxt0"/>
        <w:spacing w:before="120" w:after="0" w:line="340" w:lineRule="atLeast"/>
        <w:ind w:firstLine="720"/>
        <w:rPr>
          <w:rFonts w:ascii="Times New Roman" w:hAnsi="Times New Roman"/>
          <w:snapToGrid w:val="0"/>
          <w:color w:val="000000"/>
          <w:sz w:val="28"/>
          <w:szCs w:val="28"/>
        </w:rPr>
      </w:pPr>
      <w:r w:rsidRPr="000B0EEF">
        <w:rPr>
          <w:rFonts w:ascii="Times New Roman" w:hAnsi="Times New Roman"/>
          <w:snapToGrid w:val="0"/>
          <w:color w:val="000000"/>
          <w:sz w:val="28"/>
          <w:szCs w:val="28"/>
        </w:rPr>
        <w:t>Расчет производится по формуле:</w:t>
      </w:r>
    </w:p>
    <w:p w:rsidR="000B0EEF" w:rsidRPr="000B0EEF" w:rsidRDefault="000B0EEF" w:rsidP="000B0EEF">
      <w:pPr>
        <w:pStyle w:val="OsnTxt0"/>
        <w:spacing w:after="0" w:line="340" w:lineRule="atLeast"/>
        <w:ind w:firstLine="720"/>
        <w:rPr>
          <w:rFonts w:ascii="Times New Roman" w:hAnsi="Times New Roman"/>
          <w:sz w:val="28"/>
          <w:szCs w:val="28"/>
        </w:rPr>
      </w:pPr>
    </w:p>
    <w:p w:rsidR="000B0EEF" w:rsidRPr="000B0EEF" w:rsidRDefault="000B0EEF" w:rsidP="000B0EEF">
      <w:pPr>
        <w:pStyle w:val="OsnTxt0"/>
        <w:spacing w:before="240" w:after="240" w:line="340" w:lineRule="atLeast"/>
        <w:ind w:firstLine="0"/>
        <w:jc w:val="center"/>
        <w:rPr>
          <w:rFonts w:ascii="Times New Roman" w:hAnsi="Times New Roman"/>
          <w:sz w:val="28"/>
          <w:szCs w:val="28"/>
        </w:rPr>
      </w:pPr>
      <w:r w:rsidRPr="000B0EEF">
        <w:rPr>
          <w:rFonts w:ascii="Times New Roman" w:hAnsi="Times New Roman"/>
          <w:position w:val="-30"/>
          <w:sz w:val="28"/>
          <w:szCs w:val="28"/>
          <w:lang w:val="en-US"/>
        </w:rPr>
        <w:object w:dxaOrig="14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6pt" o:ole="" fillcolor="window">
            <v:imagedata r:id="rId11" o:title=""/>
          </v:shape>
          <o:OLEObject Type="Embed" ProgID="Equation.3" ShapeID="_x0000_i1025" DrawAspect="Content" ObjectID="_1471160149" r:id="rId12"/>
        </w:object>
      </w:r>
      <w:r w:rsidRPr="000B0EEF">
        <w:rPr>
          <w:rFonts w:ascii="Times New Roman" w:hAnsi="Times New Roman"/>
          <w:sz w:val="28"/>
          <w:szCs w:val="28"/>
        </w:rPr>
        <w:tab/>
      </w:r>
      <w:r w:rsidRPr="000B0EEF">
        <w:rPr>
          <w:rFonts w:ascii="Times New Roman" w:hAnsi="Times New Roman"/>
          <w:sz w:val="28"/>
          <w:szCs w:val="28"/>
        </w:rPr>
        <w:tab/>
        <w:t>(1)</w:t>
      </w:r>
    </w:p>
    <w:p w:rsidR="000B0EEF" w:rsidRPr="000B0EEF" w:rsidRDefault="000B0EEF" w:rsidP="000543DE">
      <w:pPr>
        <w:pStyle w:val="OsnTxt0"/>
        <w:spacing w:line="340" w:lineRule="atLeast"/>
        <w:ind w:firstLine="708"/>
        <w:rPr>
          <w:rFonts w:ascii="Times New Roman" w:hAnsi="Times New Roman"/>
          <w:sz w:val="28"/>
          <w:szCs w:val="28"/>
        </w:rPr>
      </w:pPr>
      <w:r w:rsidRPr="000B0EEF">
        <w:rPr>
          <w:rFonts w:ascii="Times New Roman" w:hAnsi="Times New Roman"/>
          <w:sz w:val="28"/>
          <w:szCs w:val="28"/>
        </w:rPr>
        <w:t>где</w:t>
      </w:r>
    </w:p>
    <w:p w:rsidR="000B0EEF" w:rsidRPr="000B0EEF" w:rsidRDefault="000B0EEF" w:rsidP="000543DE">
      <w:pPr>
        <w:pStyle w:val="OsnTxt0"/>
        <w:spacing w:line="340" w:lineRule="atLeast"/>
        <w:ind w:firstLine="708"/>
        <w:rPr>
          <w:rFonts w:ascii="Times New Roman" w:hAnsi="Times New Roman"/>
          <w:sz w:val="28"/>
          <w:szCs w:val="28"/>
        </w:rPr>
      </w:pPr>
      <w:r w:rsidRPr="000B0EEF">
        <w:rPr>
          <w:rFonts w:ascii="Times New Roman" w:hAnsi="Times New Roman"/>
          <w:sz w:val="28"/>
          <w:szCs w:val="28"/>
          <w:lang w:val="en-US"/>
        </w:rPr>
        <w:t>D</w:t>
      </w:r>
      <w:r w:rsidRPr="000B0EEF">
        <w:rPr>
          <w:rFonts w:ascii="Times New Roman" w:hAnsi="Times New Roman"/>
          <w:sz w:val="28"/>
          <w:szCs w:val="28"/>
          <w:vertAlign w:val="subscript"/>
          <w:lang w:val="en-US"/>
        </w:rPr>
        <w:t>f</w:t>
      </w:r>
      <w:r w:rsidRPr="000B0EEF">
        <w:rPr>
          <w:rFonts w:ascii="Times New Roman" w:hAnsi="Times New Roman"/>
          <w:sz w:val="28"/>
          <w:szCs w:val="28"/>
          <w:vertAlign w:val="subscript"/>
        </w:rPr>
        <w:t xml:space="preserve"> </w:t>
      </w:r>
      <w:r w:rsidRPr="000B0EEF">
        <w:rPr>
          <w:rFonts w:ascii="Times New Roman" w:hAnsi="Times New Roman"/>
          <w:sz w:val="28"/>
          <w:szCs w:val="28"/>
        </w:rPr>
        <w:t xml:space="preserve">– доля </w:t>
      </w:r>
      <w:r w:rsidRPr="000B0EEF">
        <w:rPr>
          <w:rFonts w:ascii="Times New Roman" w:hAnsi="Times New Roman"/>
          <w:snapToGrid w:val="0"/>
          <w:color w:val="000000"/>
          <w:sz w:val="28"/>
          <w:szCs w:val="28"/>
        </w:rPr>
        <w:t>дохода от услуг связи, оказанных физическим лицам в общем объеме дохода</w:t>
      </w:r>
      <w:r w:rsidRPr="000B0EEF">
        <w:rPr>
          <w:rFonts w:ascii="Times New Roman" w:hAnsi="Times New Roman"/>
          <w:sz w:val="28"/>
          <w:szCs w:val="28"/>
        </w:rPr>
        <w:t>;</w:t>
      </w:r>
      <w:r w:rsidRPr="000B0EEF">
        <w:rPr>
          <w:rFonts w:ascii="Times New Roman" w:hAnsi="Times New Roman"/>
          <w:snapToGrid w:val="0"/>
          <w:color w:val="000000"/>
          <w:sz w:val="28"/>
          <w:szCs w:val="28"/>
        </w:rPr>
        <w:t xml:space="preserve"> </w:t>
      </w:r>
    </w:p>
    <w:p w:rsidR="000B0EEF" w:rsidRPr="000B0EEF" w:rsidRDefault="000B0EEF" w:rsidP="000543DE">
      <w:pPr>
        <w:pStyle w:val="OsnTxt0"/>
        <w:spacing w:line="340" w:lineRule="atLeast"/>
        <w:ind w:firstLine="708"/>
        <w:rPr>
          <w:rFonts w:ascii="Times New Roman" w:hAnsi="Times New Roman"/>
          <w:sz w:val="28"/>
          <w:szCs w:val="28"/>
        </w:rPr>
      </w:pPr>
      <w:r w:rsidRPr="000B0EEF">
        <w:rPr>
          <w:rFonts w:ascii="Times New Roman" w:hAnsi="Times New Roman"/>
          <w:sz w:val="28"/>
          <w:szCs w:val="28"/>
          <w:lang w:val="en-US"/>
        </w:rPr>
        <w:t>V</w:t>
      </w:r>
      <w:r w:rsidRPr="000B0EEF">
        <w:rPr>
          <w:rFonts w:ascii="Times New Roman" w:hAnsi="Times New Roman"/>
          <w:sz w:val="28"/>
          <w:szCs w:val="28"/>
          <w:vertAlign w:val="subscript"/>
          <w:lang w:val="en-US"/>
        </w:rPr>
        <w:t>f</w:t>
      </w:r>
      <w:r w:rsidRPr="000B0EEF">
        <w:rPr>
          <w:rFonts w:ascii="Times New Roman" w:hAnsi="Times New Roman"/>
          <w:snapToGrid w:val="0"/>
          <w:color w:val="000000"/>
          <w:sz w:val="28"/>
          <w:szCs w:val="28"/>
        </w:rPr>
        <w:t xml:space="preserve"> </w:t>
      </w:r>
      <w:r w:rsidRPr="000B0EEF">
        <w:rPr>
          <w:rFonts w:ascii="Times New Roman" w:hAnsi="Times New Roman"/>
          <w:sz w:val="28"/>
          <w:szCs w:val="28"/>
        </w:rPr>
        <w:t xml:space="preserve">– </w:t>
      </w:r>
      <w:r w:rsidRPr="000B0EEF">
        <w:rPr>
          <w:rFonts w:ascii="Times New Roman" w:hAnsi="Times New Roman"/>
          <w:snapToGrid w:val="0"/>
          <w:color w:val="000000"/>
          <w:sz w:val="28"/>
          <w:szCs w:val="28"/>
        </w:rPr>
        <w:t>доход от услуг связи, оказанных физическим лицам</w:t>
      </w:r>
      <w:r w:rsidRPr="000B0EEF">
        <w:rPr>
          <w:rFonts w:ascii="Times New Roman" w:hAnsi="Times New Roman"/>
          <w:sz w:val="28"/>
          <w:szCs w:val="28"/>
        </w:rPr>
        <w:t>;</w:t>
      </w:r>
    </w:p>
    <w:p w:rsidR="000B0EEF" w:rsidRPr="000B0EEF" w:rsidRDefault="000B0EEF" w:rsidP="000543DE">
      <w:pPr>
        <w:pStyle w:val="OsnTxt0"/>
        <w:spacing w:line="340" w:lineRule="atLeast"/>
        <w:ind w:firstLine="708"/>
        <w:rPr>
          <w:rFonts w:ascii="Times New Roman" w:hAnsi="Times New Roman"/>
          <w:sz w:val="28"/>
          <w:szCs w:val="28"/>
        </w:rPr>
      </w:pPr>
      <w:r w:rsidRPr="000B0EEF">
        <w:rPr>
          <w:rFonts w:ascii="Times New Roman" w:hAnsi="Times New Roman"/>
          <w:sz w:val="28"/>
          <w:szCs w:val="28"/>
          <w:lang w:val="en-US"/>
        </w:rPr>
        <w:t>V</w:t>
      </w:r>
      <w:r w:rsidRPr="000B0EEF">
        <w:rPr>
          <w:rFonts w:ascii="Times New Roman" w:hAnsi="Times New Roman"/>
          <w:sz w:val="28"/>
          <w:szCs w:val="28"/>
          <w:vertAlign w:val="subscript"/>
          <w:lang w:val="en-US"/>
        </w:rPr>
        <w:t>o</w:t>
      </w:r>
      <w:r w:rsidRPr="000B0EEF">
        <w:rPr>
          <w:rFonts w:ascii="Times New Roman" w:hAnsi="Times New Roman"/>
          <w:sz w:val="28"/>
          <w:szCs w:val="28"/>
        </w:rPr>
        <w:t xml:space="preserve"> – общий </w:t>
      </w:r>
      <w:r w:rsidRPr="000B0EEF">
        <w:rPr>
          <w:rFonts w:ascii="Times New Roman" w:hAnsi="Times New Roman"/>
          <w:snapToGrid w:val="0"/>
          <w:color w:val="000000"/>
          <w:sz w:val="28"/>
          <w:szCs w:val="28"/>
        </w:rPr>
        <w:t>доход от услуг связи</w:t>
      </w:r>
      <w:r w:rsidRPr="000B0EEF">
        <w:rPr>
          <w:rFonts w:ascii="Times New Roman" w:hAnsi="Times New Roman"/>
          <w:sz w:val="28"/>
          <w:szCs w:val="28"/>
        </w:rPr>
        <w:t>.</w:t>
      </w:r>
    </w:p>
    <w:p w:rsidR="000B0EEF" w:rsidRPr="000B0EEF" w:rsidRDefault="000B0EEF" w:rsidP="000B0EEF">
      <w:pPr>
        <w:pStyle w:val="OsnTxt0"/>
        <w:spacing w:line="340" w:lineRule="atLeast"/>
        <w:ind w:firstLine="720"/>
        <w:rPr>
          <w:rFonts w:ascii="Times New Roman" w:hAnsi="Times New Roman"/>
          <w:snapToGrid w:val="0"/>
          <w:color w:val="000000"/>
          <w:sz w:val="28"/>
          <w:szCs w:val="28"/>
        </w:rPr>
      </w:pPr>
      <w:r w:rsidRPr="000B0EEF">
        <w:rPr>
          <w:rFonts w:ascii="Times New Roman" w:hAnsi="Times New Roman"/>
          <w:snapToGrid w:val="0"/>
          <w:color w:val="000000"/>
          <w:sz w:val="28"/>
          <w:szCs w:val="28"/>
        </w:rPr>
        <w:t>Расчет доли доходов от услуг связи, оказанных юридическим лицам, в разрезе отдельных видов связи и в целом по отрасли производится по формуле:</w:t>
      </w:r>
    </w:p>
    <w:p w:rsidR="000B0EEF" w:rsidRPr="000B0EEF" w:rsidRDefault="000B0EEF" w:rsidP="000B0EEF">
      <w:pPr>
        <w:pStyle w:val="OsnTxt0"/>
        <w:spacing w:before="240" w:after="120" w:line="340" w:lineRule="atLeast"/>
        <w:ind w:firstLine="0"/>
        <w:jc w:val="center"/>
        <w:rPr>
          <w:rFonts w:ascii="Times New Roman" w:hAnsi="Times New Roman"/>
          <w:sz w:val="28"/>
          <w:szCs w:val="28"/>
        </w:rPr>
      </w:pPr>
      <w:r w:rsidRPr="000B0EEF">
        <w:rPr>
          <w:rFonts w:ascii="Times New Roman" w:hAnsi="Times New Roman"/>
          <w:position w:val="-14"/>
          <w:sz w:val="28"/>
          <w:szCs w:val="28"/>
        </w:rPr>
        <w:object w:dxaOrig="1440" w:dyaOrig="380">
          <v:shape id="_x0000_i1026" type="#_x0000_t75" style="width:1in;height:18.75pt" o:ole="" fillcolor="window">
            <v:imagedata r:id="rId13" o:title=""/>
          </v:shape>
          <o:OLEObject Type="Embed" ProgID="Equation.3" ShapeID="_x0000_i1026" DrawAspect="Content" ObjectID="_1471160150" r:id="rId14"/>
        </w:object>
      </w:r>
      <w:r w:rsidRPr="000B0EEF">
        <w:rPr>
          <w:rFonts w:ascii="Times New Roman" w:hAnsi="Times New Roman"/>
          <w:sz w:val="28"/>
          <w:szCs w:val="28"/>
        </w:rPr>
        <w:tab/>
      </w:r>
      <w:r w:rsidRPr="000B0EEF">
        <w:rPr>
          <w:rFonts w:ascii="Times New Roman" w:hAnsi="Times New Roman"/>
          <w:sz w:val="28"/>
          <w:szCs w:val="28"/>
        </w:rPr>
        <w:tab/>
        <w:t>(2)</w:t>
      </w:r>
    </w:p>
    <w:p w:rsidR="000B0EEF" w:rsidRPr="000B0EEF" w:rsidRDefault="000B0EEF" w:rsidP="000543DE">
      <w:pPr>
        <w:pStyle w:val="OsnTxt0"/>
        <w:spacing w:line="340" w:lineRule="atLeast"/>
        <w:ind w:firstLine="708"/>
        <w:rPr>
          <w:rFonts w:ascii="Times New Roman" w:hAnsi="Times New Roman"/>
          <w:sz w:val="28"/>
          <w:szCs w:val="28"/>
        </w:rPr>
      </w:pPr>
      <w:r w:rsidRPr="000B0EEF">
        <w:rPr>
          <w:rFonts w:ascii="Times New Roman" w:hAnsi="Times New Roman"/>
          <w:sz w:val="28"/>
          <w:szCs w:val="28"/>
        </w:rPr>
        <w:t>где</w:t>
      </w:r>
    </w:p>
    <w:p w:rsidR="000B0EEF" w:rsidRPr="000B0EEF" w:rsidRDefault="000B0EEF" w:rsidP="000543DE">
      <w:pPr>
        <w:pStyle w:val="OsnTxt0"/>
        <w:spacing w:line="340" w:lineRule="atLeast"/>
        <w:ind w:firstLine="708"/>
        <w:rPr>
          <w:rFonts w:ascii="Times New Roman" w:hAnsi="Times New Roman"/>
          <w:sz w:val="28"/>
          <w:szCs w:val="28"/>
        </w:rPr>
      </w:pPr>
      <w:r w:rsidRPr="000B0EEF">
        <w:rPr>
          <w:rFonts w:ascii="Times New Roman" w:hAnsi="Times New Roman"/>
          <w:sz w:val="28"/>
          <w:szCs w:val="28"/>
          <w:lang w:val="en-US"/>
        </w:rPr>
        <w:t>D</w:t>
      </w:r>
      <w:r w:rsidRPr="000B0EEF">
        <w:rPr>
          <w:rFonts w:ascii="Times New Roman" w:hAnsi="Times New Roman"/>
          <w:sz w:val="28"/>
          <w:szCs w:val="28"/>
          <w:vertAlign w:val="subscript"/>
          <w:lang w:val="en-US"/>
        </w:rPr>
        <w:t>u</w:t>
      </w:r>
      <w:r w:rsidRPr="000B0EEF">
        <w:rPr>
          <w:rFonts w:ascii="Times New Roman" w:hAnsi="Times New Roman"/>
          <w:sz w:val="28"/>
          <w:szCs w:val="28"/>
          <w:vertAlign w:val="subscript"/>
        </w:rPr>
        <w:t xml:space="preserve"> </w:t>
      </w:r>
      <w:r w:rsidRPr="000B0EEF">
        <w:rPr>
          <w:rFonts w:ascii="Times New Roman" w:hAnsi="Times New Roman"/>
          <w:sz w:val="28"/>
          <w:szCs w:val="28"/>
        </w:rPr>
        <w:t xml:space="preserve">– доля </w:t>
      </w:r>
      <w:r w:rsidRPr="000B0EEF">
        <w:rPr>
          <w:rFonts w:ascii="Times New Roman" w:hAnsi="Times New Roman"/>
          <w:snapToGrid w:val="0"/>
          <w:color w:val="000000"/>
          <w:sz w:val="28"/>
          <w:szCs w:val="28"/>
        </w:rPr>
        <w:t>дохода от услуг связи, оказанных юридическим лицам в общем объеме дохода</w:t>
      </w:r>
      <w:r w:rsidRPr="000B0EEF">
        <w:rPr>
          <w:rFonts w:ascii="Times New Roman" w:hAnsi="Times New Roman"/>
          <w:sz w:val="28"/>
          <w:szCs w:val="28"/>
        </w:rPr>
        <w:t>;</w:t>
      </w:r>
    </w:p>
    <w:p w:rsidR="000B0EEF" w:rsidRPr="000B0EEF" w:rsidRDefault="000B0EEF" w:rsidP="000543DE">
      <w:pPr>
        <w:pStyle w:val="OsnTxt0"/>
        <w:spacing w:line="340" w:lineRule="atLeast"/>
        <w:ind w:firstLine="708"/>
        <w:rPr>
          <w:rFonts w:ascii="Times New Roman" w:hAnsi="Times New Roman"/>
          <w:snapToGrid w:val="0"/>
          <w:color w:val="000000"/>
          <w:sz w:val="28"/>
          <w:szCs w:val="28"/>
        </w:rPr>
      </w:pPr>
      <w:r w:rsidRPr="000B0EEF">
        <w:rPr>
          <w:rFonts w:ascii="Times New Roman" w:hAnsi="Times New Roman"/>
          <w:sz w:val="28"/>
          <w:szCs w:val="28"/>
          <w:lang w:val="en-US"/>
        </w:rPr>
        <w:t>D</w:t>
      </w:r>
      <w:r w:rsidRPr="000B0EEF">
        <w:rPr>
          <w:rFonts w:ascii="Times New Roman" w:hAnsi="Times New Roman"/>
          <w:sz w:val="28"/>
          <w:szCs w:val="28"/>
          <w:vertAlign w:val="subscript"/>
          <w:lang w:val="en-US"/>
        </w:rPr>
        <w:t>f</w:t>
      </w:r>
      <w:r w:rsidRPr="000B0EEF">
        <w:rPr>
          <w:rFonts w:ascii="Times New Roman" w:hAnsi="Times New Roman"/>
          <w:snapToGrid w:val="0"/>
          <w:color w:val="000000"/>
          <w:sz w:val="28"/>
          <w:szCs w:val="28"/>
        </w:rPr>
        <w:t xml:space="preserve"> </w:t>
      </w:r>
      <w:r w:rsidRPr="000B0EEF">
        <w:rPr>
          <w:rFonts w:ascii="Times New Roman" w:hAnsi="Times New Roman"/>
          <w:sz w:val="28"/>
          <w:szCs w:val="28"/>
        </w:rPr>
        <w:t xml:space="preserve">– доля </w:t>
      </w:r>
      <w:r w:rsidRPr="000B0EEF">
        <w:rPr>
          <w:rFonts w:ascii="Times New Roman" w:hAnsi="Times New Roman"/>
          <w:snapToGrid w:val="0"/>
          <w:color w:val="000000"/>
          <w:sz w:val="28"/>
          <w:szCs w:val="28"/>
        </w:rPr>
        <w:t>дохода от услуг связи, оказанных физическим лицам в общем объеме дохода.</w:t>
      </w:r>
    </w:p>
    <w:p w:rsidR="003E3408" w:rsidRDefault="003E3408" w:rsidP="002C4218">
      <w:pPr>
        <w:pStyle w:val="OsnTxt0"/>
        <w:spacing w:after="0" w:line="240" w:lineRule="auto"/>
        <w:ind w:firstLine="709"/>
        <w:rPr>
          <w:rFonts w:ascii="Times New Roman" w:hAnsi="Times New Roman"/>
          <w:sz w:val="28"/>
          <w:szCs w:val="28"/>
        </w:rPr>
      </w:pPr>
    </w:p>
    <w:p w:rsidR="000B0EEF" w:rsidRPr="0086651D" w:rsidRDefault="000B0EEF" w:rsidP="002C4218">
      <w:pPr>
        <w:pStyle w:val="OsnTxt0"/>
        <w:spacing w:after="0" w:line="240" w:lineRule="auto"/>
        <w:ind w:firstLine="709"/>
        <w:rPr>
          <w:rFonts w:ascii="Times New Roman" w:hAnsi="Times New Roman"/>
          <w:sz w:val="28"/>
          <w:szCs w:val="28"/>
        </w:rPr>
      </w:pPr>
      <w:r w:rsidRPr="0086651D">
        <w:rPr>
          <w:rFonts w:ascii="Times New Roman" w:hAnsi="Times New Roman"/>
          <w:sz w:val="28"/>
          <w:szCs w:val="28"/>
        </w:rPr>
        <w:t xml:space="preserve">2. </w:t>
      </w:r>
      <w:r w:rsidR="0086651D" w:rsidRPr="0086651D">
        <w:rPr>
          <w:rFonts w:ascii="Times New Roman" w:hAnsi="Times New Roman"/>
          <w:sz w:val="28"/>
          <w:szCs w:val="28"/>
        </w:rPr>
        <w:t>Далее производится р</w:t>
      </w:r>
      <w:r w:rsidRPr="0086651D">
        <w:rPr>
          <w:rFonts w:ascii="Times New Roman" w:hAnsi="Times New Roman"/>
          <w:sz w:val="28"/>
          <w:szCs w:val="28"/>
        </w:rPr>
        <w:t>асчет общего индекса цен на услуги отдельных видов связи и в целом по отрасли.</w:t>
      </w:r>
    </w:p>
    <w:p w:rsidR="009806ED" w:rsidRPr="000B0EEF" w:rsidRDefault="000B0EEF" w:rsidP="009806ED">
      <w:pPr>
        <w:pStyle w:val="OsnTxt0"/>
        <w:spacing w:after="0" w:line="240" w:lineRule="auto"/>
        <w:ind w:firstLine="709"/>
        <w:rPr>
          <w:rFonts w:ascii="Times New Roman" w:hAnsi="Times New Roman"/>
          <w:sz w:val="28"/>
          <w:szCs w:val="28"/>
        </w:rPr>
      </w:pPr>
      <w:r w:rsidRPr="000B0EEF">
        <w:rPr>
          <w:rFonts w:ascii="Times New Roman" w:hAnsi="Times New Roman"/>
          <w:sz w:val="28"/>
          <w:szCs w:val="28"/>
        </w:rPr>
        <w:t>Для расчета общего индекса цен на услуги отдельных видов связи и в целом по отрасли используются индексы цен на услуги связи для юридических и физических лиц, разрабатываемые</w:t>
      </w:r>
      <w:r w:rsidR="007B0BC3">
        <w:rPr>
          <w:rFonts w:ascii="Times New Roman" w:hAnsi="Times New Roman"/>
          <w:sz w:val="28"/>
          <w:szCs w:val="28"/>
        </w:rPr>
        <w:t xml:space="preserve"> по </w:t>
      </w:r>
      <w:r w:rsidRPr="000B0EEF">
        <w:rPr>
          <w:rFonts w:ascii="Times New Roman" w:hAnsi="Times New Roman"/>
          <w:sz w:val="28"/>
          <w:szCs w:val="28"/>
        </w:rPr>
        <w:t>статистик</w:t>
      </w:r>
      <w:r w:rsidR="007B0BC3">
        <w:rPr>
          <w:rFonts w:ascii="Times New Roman" w:hAnsi="Times New Roman"/>
          <w:sz w:val="28"/>
          <w:szCs w:val="28"/>
        </w:rPr>
        <w:t>е</w:t>
      </w:r>
      <w:r w:rsidRPr="000B0EEF">
        <w:rPr>
          <w:rFonts w:ascii="Times New Roman" w:hAnsi="Times New Roman"/>
          <w:sz w:val="28"/>
          <w:szCs w:val="28"/>
        </w:rPr>
        <w:t xml:space="preserve"> цен</w:t>
      </w:r>
      <w:r w:rsidR="007B0BC3">
        <w:rPr>
          <w:rFonts w:ascii="Times New Roman" w:hAnsi="Times New Roman"/>
          <w:sz w:val="28"/>
          <w:szCs w:val="28"/>
        </w:rPr>
        <w:t>.</w:t>
      </w:r>
      <w:r w:rsidR="009806ED">
        <w:rPr>
          <w:rFonts w:ascii="Times New Roman" w:hAnsi="Times New Roman"/>
          <w:sz w:val="28"/>
          <w:szCs w:val="28"/>
        </w:rPr>
        <w:t xml:space="preserve"> В случае отсутствия отдельных</w:t>
      </w:r>
      <w:r w:rsidR="009806ED" w:rsidRPr="009806ED">
        <w:rPr>
          <w:rFonts w:ascii="Times New Roman" w:hAnsi="Times New Roman"/>
          <w:sz w:val="28"/>
          <w:szCs w:val="28"/>
        </w:rPr>
        <w:t xml:space="preserve"> </w:t>
      </w:r>
      <w:r w:rsidR="009806ED" w:rsidRPr="000B0EEF">
        <w:rPr>
          <w:rFonts w:ascii="Times New Roman" w:hAnsi="Times New Roman"/>
          <w:sz w:val="28"/>
          <w:szCs w:val="28"/>
        </w:rPr>
        <w:t>индивидуальны</w:t>
      </w:r>
      <w:r w:rsidR="009806ED">
        <w:rPr>
          <w:rFonts w:ascii="Times New Roman" w:hAnsi="Times New Roman"/>
          <w:sz w:val="28"/>
          <w:szCs w:val="28"/>
        </w:rPr>
        <w:t>х</w:t>
      </w:r>
      <w:r w:rsidR="009806ED" w:rsidRPr="000B0EEF">
        <w:rPr>
          <w:rFonts w:ascii="Times New Roman" w:hAnsi="Times New Roman"/>
          <w:sz w:val="28"/>
          <w:szCs w:val="28"/>
        </w:rPr>
        <w:t xml:space="preserve"> индекс</w:t>
      </w:r>
      <w:r w:rsidR="009806ED">
        <w:rPr>
          <w:rFonts w:ascii="Times New Roman" w:hAnsi="Times New Roman"/>
          <w:sz w:val="28"/>
          <w:szCs w:val="28"/>
        </w:rPr>
        <w:t xml:space="preserve">ов </w:t>
      </w:r>
      <w:r w:rsidR="009806ED" w:rsidRPr="000B0EEF">
        <w:rPr>
          <w:rFonts w:ascii="Times New Roman" w:hAnsi="Times New Roman"/>
          <w:sz w:val="28"/>
          <w:szCs w:val="28"/>
        </w:rPr>
        <w:t>цен на услуги</w:t>
      </w:r>
      <w:r w:rsidR="00114D9D">
        <w:rPr>
          <w:rFonts w:ascii="Times New Roman" w:hAnsi="Times New Roman"/>
          <w:sz w:val="28"/>
          <w:szCs w:val="28"/>
        </w:rPr>
        <w:t xml:space="preserve"> </w:t>
      </w:r>
      <w:r w:rsidR="000E5C9D">
        <w:rPr>
          <w:rFonts w:ascii="Times New Roman" w:hAnsi="Times New Roman"/>
          <w:sz w:val="28"/>
          <w:szCs w:val="28"/>
        </w:rPr>
        <w:t xml:space="preserve">связи используется </w:t>
      </w:r>
      <w:r w:rsidR="009806ED" w:rsidRPr="000B0EEF">
        <w:rPr>
          <w:rFonts w:ascii="Times New Roman" w:hAnsi="Times New Roman"/>
          <w:sz w:val="28"/>
          <w:szCs w:val="28"/>
        </w:rPr>
        <w:t xml:space="preserve">более агрегированный индекс. </w:t>
      </w:r>
    </w:p>
    <w:p w:rsidR="000B0EEF" w:rsidRDefault="000B0EEF" w:rsidP="000E5C9D">
      <w:pPr>
        <w:pStyle w:val="OsnTxt0"/>
        <w:spacing w:line="340" w:lineRule="atLeast"/>
        <w:ind w:firstLine="720"/>
        <w:rPr>
          <w:rFonts w:ascii="Times New Roman" w:hAnsi="Times New Roman"/>
          <w:sz w:val="28"/>
          <w:szCs w:val="28"/>
        </w:rPr>
      </w:pPr>
      <w:r w:rsidRPr="000B0EEF">
        <w:rPr>
          <w:rFonts w:ascii="Times New Roman" w:hAnsi="Times New Roman"/>
          <w:sz w:val="28"/>
          <w:szCs w:val="28"/>
        </w:rPr>
        <w:t>Общий индекс цен на услуги связи составляет сумма структурных индексов цен на услуги связи, оказанные юридическим и физическим лицам. Структурные индексы цен рассчитываются по</w:t>
      </w:r>
      <w:r w:rsidR="00551CEC">
        <w:rPr>
          <w:rFonts w:ascii="Times New Roman" w:hAnsi="Times New Roman"/>
          <w:sz w:val="28"/>
          <w:szCs w:val="28"/>
        </w:rPr>
        <w:t xml:space="preserve"> следующим</w:t>
      </w:r>
      <w:r w:rsidRPr="000B0EEF">
        <w:rPr>
          <w:rFonts w:ascii="Times New Roman" w:hAnsi="Times New Roman"/>
          <w:sz w:val="28"/>
          <w:szCs w:val="28"/>
        </w:rPr>
        <w:t xml:space="preserve"> формулам</w:t>
      </w:r>
      <w:r w:rsidR="00551CEC">
        <w:rPr>
          <w:rFonts w:ascii="Times New Roman" w:hAnsi="Times New Roman"/>
          <w:sz w:val="28"/>
          <w:szCs w:val="28"/>
        </w:rPr>
        <w:t>.</w:t>
      </w:r>
    </w:p>
    <w:p w:rsidR="00C96DD5" w:rsidRPr="000B0EEF" w:rsidRDefault="00551CEC" w:rsidP="002C4218">
      <w:pPr>
        <w:pStyle w:val="OsnTxt0"/>
        <w:spacing w:after="0" w:line="240" w:lineRule="auto"/>
        <w:ind w:firstLine="709"/>
        <w:rPr>
          <w:rFonts w:ascii="Times New Roman" w:hAnsi="Times New Roman"/>
          <w:sz w:val="28"/>
          <w:szCs w:val="28"/>
        </w:rPr>
      </w:pPr>
      <w:r>
        <w:rPr>
          <w:rFonts w:ascii="Times New Roman" w:hAnsi="Times New Roman"/>
          <w:sz w:val="28"/>
          <w:szCs w:val="28"/>
        </w:rPr>
        <w:t>П</w:t>
      </w:r>
      <w:r w:rsidR="00C96DD5">
        <w:rPr>
          <w:rFonts w:ascii="Times New Roman" w:hAnsi="Times New Roman"/>
          <w:sz w:val="28"/>
          <w:szCs w:val="28"/>
        </w:rPr>
        <w:t>о юридическим лицам</w:t>
      </w:r>
      <w:r>
        <w:rPr>
          <w:rFonts w:ascii="Times New Roman" w:hAnsi="Times New Roman"/>
          <w:sz w:val="28"/>
          <w:szCs w:val="28"/>
        </w:rPr>
        <w:t>:</w:t>
      </w:r>
    </w:p>
    <w:p w:rsidR="000B0EEF" w:rsidRPr="000B0EEF" w:rsidRDefault="000B0EEF" w:rsidP="000B0EEF">
      <w:pPr>
        <w:pStyle w:val="OsnTxt0"/>
        <w:spacing w:before="240" w:after="240" w:line="340" w:lineRule="atLeast"/>
        <w:ind w:firstLine="0"/>
        <w:jc w:val="center"/>
        <w:rPr>
          <w:rFonts w:ascii="Times New Roman" w:hAnsi="Times New Roman"/>
          <w:sz w:val="28"/>
          <w:szCs w:val="28"/>
        </w:rPr>
      </w:pPr>
      <w:r w:rsidRPr="000B0EEF">
        <w:rPr>
          <w:rFonts w:ascii="Times New Roman" w:hAnsi="Times New Roman"/>
          <w:position w:val="-24"/>
          <w:sz w:val="28"/>
          <w:szCs w:val="28"/>
        </w:rPr>
        <w:object w:dxaOrig="1359" w:dyaOrig="639">
          <v:shape id="_x0000_i1027" type="#_x0000_t75" style="width:68.25pt;height:32.25pt" o:ole="" fillcolor="window">
            <v:imagedata r:id="rId15" o:title=""/>
          </v:shape>
          <o:OLEObject Type="Embed" ProgID="Equation.3" ShapeID="_x0000_i1027" DrawAspect="Content" ObjectID="_1471160151" r:id="rId16"/>
        </w:object>
      </w:r>
      <w:r w:rsidRPr="000B0EEF">
        <w:rPr>
          <w:rFonts w:ascii="Times New Roman" w:hAnsi="Times New Roman"/>
          <w:sz w:val="28"/>
          <w:szCs w:val="28"/>
        </w:rPr>
        <w:tab/>
      </w:r>
      <w:r w:rsidRPr="000B0EEF">
        <w:rPr>
          <w:rFonts w:ascii="Times New Roman" w:hAnsi="Times New Roman"/>
          <w:sz w:val="28"/>
          <w:szCs w:val="28"/>
        </w:rPr>
        <w:tab/>
      </w:r>
      <w:r w:rsidRPr="000B0EEF">
        <w:rPr>
          <w:rFonts w:ascii="Times New Roman" w:hAnsi="Times New Roman"/>
          <w:sz w:val="28"/>
          <w:szCs w:val="28"/>
        </w:rPr>
        <w:tab/>
        <w:t>(3)</w:t>
      </w:r>
    </w:p>
    <w:p w:rsidR="000B0EEF" w:rsidRPr="000B0EEF" w:rsidRDefault="000B0EEF" w:rsidP="000B0EEF">
      <w:pPr>
        <w:pStyle w:val="OsnTxt0"/>
        <w:spacing w:after="0" w:line="340" w:lineRule="atLeast"/>
        <w:ind w:firstLine="720"/>
        <w:rPr>
          <w:rFonts w:ascii="Times New Roman" w:hAnsi="Times New Roman"/>
          <w:sz w:val="28"/>
          <w:szCs w:val="28"/>
        </w:rPr>
      </w:pPr>
      <w:r w:rsidRPr="000B0EEF">
        <w:rPr>
          <w:rFonts w:ascii="Times New Roman" w:hAnsi="Times New Roman"/>
          <w:sz w:val="28"/>
          <w:szCs w:val="28"/>
        </w:rPr>
        <w:t>где</w:t>
      </w:r>
    </w:p>
    <w:p w:rsidR="000B0EEF" w:rsidRPr="000B0EEF" w:rsidRDefault="000B0EEF" w:rsidP="000B0EEF">
      <w:pPr>
        <w:pStyle w:val="OsnTxt0"/>
        <w:spacing w:line="340" w:lineRule="atLeast"/>
        <w:ind w:firstLine="709"/>
        <w:rPr>
          <w:rFonts w:ascii="Times New Roman" w:hAnsi="Times New Roman"/>
          <w:sz w:val="28"/>
          <w:szCs w:val="28"/>
        </w:rPr>
      </w:pPr>
      <w:r w:rsidRPr="000B0EEF">
        <w:rPr>
          <w:rFonts w:ascii="Times New Roman" w:hAnsi="Times New Roman"/>
          <w:sz w:val="28"/>
          <w:szCs w:val="28"/>
          <w:lang w:val="en-US"/>
        </w:rPr>
        <w:t>I</w:t>
      </w:r>
      <w:r w:rsidRPr="000B0EEF">
        <w:rPr>
          <w:rFonts w:ascii="Times New Roman" w:hAnsi="Times New Roman"/>
          <w:sz w:val="28"/>
          <w:szCs w:val="28"/>
          <w:vertAlign w:val="subscript"/>
          <w:lang w:val="en-US"/>
        </w:rPr>
        <w:t>su</w:t>
      </w:r>
      <w:r w:rsidRPr="000B0EEF">
        <w:rPr>
          <w:rFonts w:ascii="Times New Roman" w:hAnsi="Times New Roman"/>
          <w:sz w:val="28"/>
          <w:szCs w:val="28"/>
          <w:vertAlign w:val="subscript"/>
        </w:rPr>
        <w:t xml:space="preserve">  </w:t>
      </w:r>
      <w:r w:rsidRPr="000B0EEF">
        <w:rPr>
          <w:rFonts w:ascii="Times New Roman" w:hAnsi="Times New Roman"/>
          <w:sz w:val="28"/>
          <w:szCs w:val="28"/>
        </w:rPr>
        <w:t>- структурный</w:t>
      </w:r>
      <w:r w:rsidRPr="000B0EEF">
        <w:rPr>
          <w:rFonts w:ascii="Times New Roman" w:hAnsi="Times New Roman"/>
          <w:sz w:val="28"/>
          <w:szCs w:val="28"/>
          <w:vertAlign w:val="subscript"/>
        </w:rPr>
        <w:t xml:space="preserve"> </w:t>
      </w:r>
      <w:r w:rsidRPr="000B0EEF">
        <w:rPr>
          <w:rFonts w:ascii="Times New Roman" w:hAnsi="Times New Roman"/>
          <w:sz w:val="28"/>
          <w:szCs w:val="28"/>
        </w:rPr>
        <w:t xml:space="preserve">индекс цен на услуги связи, оказанных </w:t>
      </w:r>
      <w:r w:rsidR="0076123C">
        <w:rPr>
          <w:rFonts w:ascii="Times New Roman" w:hAnsi="Times New Roman"/>
          <w:sz w:val="28"/>
          <w:szCs w:val="28"/>
        </w:rPr>
        <w:t xml:space="preserve">  </w:t>
      </w:r>
      <w:r w:rsidRPr="000B0EEF">
        <w:rPr>
          <w:rFonts w:ascii="Times New Roman" w:hAnsi="Times New Roman"/>
          <w:sz w:val="28"/>
          <w:szCs w:val="28"/>
        </w:rPr>
        <w:t>юридическим лицам;</w:t>
      </w:r>
      <w:r w:rsidRPr="000B0EEF">
        <w:rPr>
          <w:rFonts w:ascii="Times New Roman" w:hAnsi="Times New Roman"/>
          <w:snapToGrid w:val="0"/>
          <w:color w:val="000000"/>
          <w:sz w:val="28"/>
          <w:szCs w:val="28"/>
        </w:rPr>
        <w:t xml:space="preserve"> </w:t>
      </w:r>
    </w:p>
    <w:p w:rsidR="000B0EEF" w:rsidRPr="000B0EEF" w:rsidRDefault="000B0EEF" w:rsidP="000B0EEF">
      <w:pPr>
        <w:pStyle w:val="OsnTxt0"/>
        <w:spacing w:after="0" w:line="340" w:lineRule="atLeast"/>
        <w:ind w:firstLine="720"/>
        <w:rPr>
          <w:rFonts w:ascii="Times New Roman" w:hAnsi="Times New Roman"/>
          <w:sz w:val="28"/>
          <w:szCs w:val="28"/>
          <w:vertAlign w:val="subscript"/>
        </w:rPr>
      </w:pPr>
      <w:r w:rsidRPr="000B0EEF">
        <w:rPr>
          <w:rFonts w:ascii="Times New Roman" w:hAnsi="Times New Roman"/>
          <w:sz w:val="28"/>
          <w:szCs w:val="28"/>
          <w:lang w:val="en-US"/>
        </w:rPr>
        <w:t>I</w:t>
      </w:r>
      <w:r w:rsidRPr="000B0EEF">
        <w:rPr>
          <w:rFonts w:ascii="Times New Roman" w:hAnsi="Times New Roman"/>
          <w:sz w:val="28"/>
          <w:szCs w:val="28"/>
          <w:vertAlign w:val="subscript"/>
          <w:lang w:val="en-US"/>
        </w:rPr>
        <w:t>u</w:t>
      </w:r>
      <w:r w:rsidRPr="000B0EEF">
        <w:rPr>
          <w:rFonts w:ascii="Times New Roman" w:hAnsi="Times New Roman"/>
          <w:sz w:val="28"/>
          <w:szCs w:val="28"/>
        </w:rPr>
        <w:t xml:space="preserve">   - индекс цен на услуги связи, оказанных юридическим лицам;</w:t>
      </w:r>
    </w:p>
    <w:p w:rsidR="000B0EEF" w:rsidRDefault="000B0EEF" w:rsidP="000B0EEF">
      <w:pPr>
        <w:pStyle w:val="OsnTxt0"/>
        <w:spacing w:line="340" w:lineRule="atLeast"/>
        <w:ind w:firstLine="709"/>
        <w:rPr>
          <w:rFonts w:ascii="Times New Roman" w:hAnsi="Times New Roman"/>
          <w:snapToGrid w:val="0"/>
          <w:color w:val="000000"/>
          <w:sz w:val="28"/>
          <w:szCs w:val="28"/>
        </w:rPr>
      </w:pPr>
      <w:r w:rsidRPr="000B0EEF">
        <w:rPr>
          <w:rFonts w:ascii="Times New Roman" w:hAnsi="Times New Roman"/>
          <w:sz w:val="28"/>
          <w:szCs w:val="28"/>
          <w:lang w:val="en-US"/>
        </w:rPr>
        <w:t>D</w:t>
      </w:r>
      <w:r w:rsidRPr="000B0EEF">
        <w:rPr>
          <w:rFonts w:ascii="Times New Roman" w:hAnsi="Times New Roman"/>
          <w:sz w:val="28"/>
          <w:szCs w:val="28"/>
          <w:vertAlign w:val="subscript"/>
          <w:lang w:val="en-US"/>
        </w:rPr>
        <w:t>u</w:t>
      </w:r>
      <w:r w:rsidRPr="000B0EEF">
        <w:rPr>
          <w:rFonts w:ascii="Times New Roman" w:hAnsi="Times New Roman"/>
          <w:sz w:val="28"/>
          <w:szCs w:val="28"/>
          <w:vertAlign w:val="subscript"/>
        </w:rPr>
        <w:t xml:space="preserve">  </w:t>
      </w:r>
      <w:r w:rsidRPr="000B0EEF">
        <w:rPr>
          <w:rFonts w:ascii="Times New Roman" w:hAnsi="Times New Roman"/>
          <w:sz w:val="28"/>
          <w:szCs w:val="28"/>
        </w:rPr>
        <w:t xml:space="preserve"> - доля </w:t>
      </w:r>
      <w:r w:rsidRPr="000B0EEF">
        <w:rPr>
          <w:rFonts w:ascii="Times New Roman" w:hAnsi="Times New Roman"/>
          <w:snapToGrid w:val="0"/>
          <w:color w:val="000000"/>
          <w:sz w:val="28"/>
          <w:szCs w:val="28"/>
        </w:rPr>
        <w:t>дохода от услуг связи юридическим лицам в общем объеме дохода.</w:t>
      </w:r>
    </w:p>
    <w:p w:rsidR="00551CEC" w:rsidRPr="000B0EEF" w:rsidRDefault="00551CEC" w:rsidP="000B0EEF">
      <w:pPr>
        <w:pStyle w:val="OsnTxt0"/>
        <w:spacing w:line="340" w:lineRule="atLeast"/>
        <w:ind w:firstLine="709"/>
        <w:rPr>
          <w:rFonts w:ascii="Times New Roman" w:hAnsi="Times New Roman"/>
          <w:sz w:val="28"/>
          <w:szCs w:val="28"/>
        </w:rPr>
      </w:pPr>
      <w:r>
        <w:rPr>
          <w:rFonts w:ascii="Times New Roman" w:hAnsi="Times New Roman"/>
          <w:snapToGrid w:val="0"/>
          <w:color w:val="000000"/>
          <w:sz w:val="28"/>
          <w:szCs w:val="28"/>
        </w:rPr>
        <w:t>По физическим лицам:</w:t>
      </w:r>
    </w:p>
    <w:p w:rsidR="000B0EEF" w:rsidRPr="000B0EEF" w:rsidRDefault="000B0EEF" w:rsidP="000B0EEF">
      <w:pPr>
        <w:pStyle w:val="OsnTxt0"/>
        <w:spacing w:before="240" w:after="240" w:line="340" w:lineRule="atLeast"/>
        <w:ind w:firstLine="0"/>
        <w:jc w:val="center"/>
        <w:rPr>
          <w:rFonts w:ascii="Times New Roman" w:hAnsi="Times New Roman"/>
          <w:sz w:val="28"/>
          <w:szCs w:val="28"/>
        </w:rPr>
      </w:pPr>
      <w:r w:rsidRPr="000B0EEF">
        <w:rPr>
          <w:rFonts w:ascii="Times New Roman" w:hAnsi="Times New Roman"/>
          <w:position w:val="-24"/>
          <w:sz w:val="28"/>
          <w:szCs w:val="28"/>
        </w:rPr>
        <w:object w:dxaOrig="1400" w:dyaOrig="660">
          <v:shape id="_x0000_i1028" type="#_x0000_t75" style="width:69.75pt;height:33pt" o:ole="" fillcolor="window">
            <v:imagedata r:id="rId17" o:title=""/>
          </v:shape>
          <o:OLEObject Type="Embed" ProgID="Equation.3" ShapeID="_x0000_i1028" DrawAspect="Content" ObjectID="_1471160152" r:id="rId18"/>
        </w:object>
      </w:r>
      <w:r w:rsidRPr="000B0EEF">
        <w:rPr>
          <w:rFonts w:ascii="Times New Roman" w:hAnsi="Times New Roman"/>
          <w:sz w:val="28"/>
          <w:szCs w:val="28"/>
        </w:rPr>
        <w:tab/>
      </w:r>
      <w:r w:rsidRPr="000B0EEF">
        <w:rPr>
          <w:rFonts w:ascii="Times New Roman" w:hAnsi="Times New Roman"/>
          <w:sz w:val="28"/>
          <w:szCs w:val="28"/>
        </w:rPr>
        <w:tab/>
      </w:r>
      <w:r w:rsidRPr="000B0EEF">
        <w:rPr>
          <w:rFonts w:ascii="Times New Roman" w:hAnsi="Times New Roman"/>
          <w:sz w:val="28"/>
          <w:szCs w:val="28"/>
        </w:rPr>
        <w:tab/>
        <w:t>(4)</w:t>
      </w:r>
    </w:p>
    <w:p w:rsidR="000B0EEF" w:rsidRPr="000B0EEF" w:rsidRDefault="000B0EEF" w:rsidP="000B0EEF">
      <w:pPr>
        <w:pStyle w:val="OsnTxt0"/>
        <w:spacing w:after="0" w:line="340" w:lineRule="atLeast"/>
        <w:ind w:firstLine="720"/>
        <w:rPr>
          <w:rFonts w:ascii="Times New Roman" w:hAnsi="Times New Roman"/>
          <w:sz w:val="28"/>
          <w:szCs w:val="28"/>
        </w:rPr>
      </w:pPr>
      <w:r w:rsidRPr="000B0EEF">
        <w:rPr>
          <w:rFonts w:ascii="Times New Roman" w:hAnsi="Times New Roman"/>
          <w:sz w:val="28"/>
          <w:szCs w:val="28"/>
        </w:rPr>
        <w:t>где</w:t>
      </w:r>
    </w:p>
    <w:p w:rsidR="000B0EEF" w:rsidRPr="000B0EEF" w:rsidRDefault="000B0EEF" w:rsidP="000B0EEF">
      <w:pPr>
        <w:pStyle w:val="OsnTxt0"/>
        <w:spacing w:line="340" w:lineRule="atLeast"/>
        <w:ind w:firstLine="709"/>
        <w:rPr>
          <w:rFonts w:ascii="Times New Roman" w:hAnsi="Times New Roman"/>
          <w:sz w:val="28"/>
          <w:szCs w:val="28"/>
        </w:rPr>
      </w:pPr>
      <w:r w:rsidRPr="000B0EEF">
        <w:rPr>
          <w:rFonts w:ascii="Times New Roman" w:hAnsi="Times New Roman"/>
          <w:sz w:val="28"/>
          <w:szCs w:val="28"/>
          <w:lang w:val="en-US"/>
        </w:rPr>
        <w:t>I</w:t>
      </w:r>
      <w:r w:rsidRPr="000B0EEF">
        <w:rPr>
          <w:rFonts w:ascii="Times New Roman" w:hAnsi="Times New Roman"/>
          <w:sz w:val="28"/>
          <w:szCs w:val="28"/>
          <w:vertAlign w:val="subscript"/>
          <w:lang w:val="en-US"/>
        </w:rPr>
        <w:t>sf</w:t>
      </w:r>
      <w:r w:rsidRPr="000B0EEF">
        <w:rPr>
          <w:rFonts w:ascii="Times New Roman" w:hAnsi="Times New Roman"/>
          <w:sz w:val="28"/>
          <w:szCs w:val="28"/>
          <w:vertAlign w:val="subscript"/>
        </w:rPr>
        <w:t xml:space="preserve">  </w:t>
      </w:r>
      <w:r w:rsidRPr="000B0EEF">
        <w:rPr>
          <w:rFonts w:ascii="Times New Roman" w:hAnsi="Times New Roman"/>
          <w:sz w:val="28"/>
          <w:szCs w:val="28"/>
        </w:rPr>
        <w:t>- структурный</w:t>
      </w:r>
      <w:r w:rsidRPr="000B0EEF">
        <w:rPr>
          <w:rFonts w:ascii="Times New Roman" w:hAnsi="Times New Roman"/>
          <w:sz w:val="28"/>
          <w:szCs w:val="28"/>
          <w:vertAlign w:val="subscript"/>
        </w:rPr>
        <w:t xml:space="preserve"> </w:t>
      </w:r>
      <w:r w:rsidRPr="000B0EEF">
        <w:rPr>
          <w:rFonts w:ascii="Times New Roman" w:hAnsi="Times New Roman"/>
          <w:sz w:val="28"/>
          <w:szCs w:val="28"/>
        </w:rPr>
        <w:t>индекс цен на услуги связи, оказанных физическим лицам;</w:t>
      </w:r>
      <w:r w:rsidRPr="000B0EEF">
        <w:rPr>
          <w:rFonts w:ascii="Times New Roman" w:hAnsi="Times New Roman"/>
          <w:snapToGrid w:val="0"/>
          <w:color w:val="000000"/>
          <w:sz w:val="28"/>
          <w:szCs w:val="28"/>
        </w:rPr>
        <w:t xml:space="preserve"> </w:t>
      </w:r>
    </w:p>
    <w:p w:rsidR="000B0EEF" w:rsidRPr="000B0EEF" w:rsidRDefault="000B0EEF" w:rsidP="000B0EEF">
      <w:pPr>
        <w:pStyle w:val="OsnTxt0"/>
        <w:spacing w:after="0" w:line="340" w:lineRule="atLeast"/>
        <w:ind w:firstLine="720"/>
        <w:rPr>
          <w:rFonts w:ascii="Times New Roman" w:hAnsi="Times New Roman"/>
          <w:sz w:val="28"/>
          <w:szCs w:val="28"/>
          <w:vertAlign w:val="subscript"/>
        </w:rPr>
      </w:pPr>
      <w:r w:rsidRPr="000B0EEF">
        <w:rPr>
          <w:rFonts w:ascii="Times New Roman" w:hAnsi="Times New Roman"/>
          <w:sz w:val="28"/>
          <w:szCs w:val="28"/>
          <w:lang w:val="en-US"/>
        </w:rPr>
        <w:t>I</w:t>
      </w:r>
      <w:r w:rsidRPr="000B0EEF">
        <w:rPr>
          <w:rFonts w:ascii="Times New Roman" w:hAnsi="Times New Roman"/>
          <w:sz w:val="28"/>
          <w:szCs w:val="28"/>
          <w:vertAlign w:val="subscript"/>
          <w:lang w:val="en-US"/>
        </w:rPr>
        <w:t>f</w:t>
      </w:r>
      <w:r w:rsidRPr="000B0EEF">
        <w:rPr>
          <w:rFonts w:ascii="Times New Roman" w:hAnsi="Times New Roman"/>
          <w:sz w:val="28"/>
          <w:szCs w:val="28"/>
        </w:rPr>
        <w:t xml:space="preserve">   - индекс цен на услуги связи, оказанных физическим лицам;</w:t>
      </w:r>
    </w:p>
    <w:p w:rsidR="000B0EEF" w:rsidRPr="000B0EEF" w:rsidRDefault="000B0EEF" w:rsidP="000B0EEF">
      <w:pPr>
        <w:pStyle w:val="OsnTxt0"/>
        <w:spacing w:line="340" w:lineRule="atLeast"/>
        <w:ind w:firstLine="709"/>
        <w:rPr>
          <w:rFonts w:ascii="Times New Roman" w:hAnsi="Times New Roman"/>
          <w:snapToGrid w:val="0"/>
          <w:color w:val="000000"/>
          <w:sz w:val="28"/>
          <w:szCs w:val="28"/>
        </w:rPr>
      </w:pPr>
      <w:r w:rsidRPr="000B0EEF">
        <w:rPr>
          <w:rFonts w:ascii="Times New Roman" w:hAnsi="Times New Roman"/>
          <w:sz w:val="28"/>
          <w:szCs w:val="28"/>
          <w:lang w:val="en-US"/>
        </w:rPr>
        <w:t>D</w:t>
      </w:r>
      <w:r w:rsidRPr="000B0EEF">
        <w:rPr>
          <w:rFonts w:ascii="Times New Roman" w:hAnsi="Times New Roman"/>
          <w:sz w:val="28"/>
          <w:szCs w:val="28"/>
          <w:vertAlign w:val="subscript"/>
          <w:lang w:val="en-US"/>
        </w:rPr>
        <w:t>f</w:t>
      </w:r>
      <w:r w:rsidRPr="000B0EEF">
        <w:rPr>
          <w:rFonts w:ascii="Times New Roman" w:hAnsi="Times New Roman"/>
          <w:sz w:val="28"/>
          <w:szCs w:val="28"/>
          <w:vertAlign w:val="subscript"/>
        </w:rPr>
        <w:t xml:space="preserve">  </w:t>
      </w:r>
      <w:r w:rsidRPr="000B0EEF">
        <w:rPr>
          <w:rFonts w:ascii="Times New Roman" w:hAnsi="Times New Roman"/>
          <w:sz w:val="28"/>
          <w:szCs w:val="28"/>
        </w:rPr>
        <w:t xml:space="preserve"> - доля </w:t>
      </w:r>
      <w:r w:rsidRPr="000B0EEF">
        <w:rPr>
          <w:rFonts w:ascii="Times New Roman" w:hAnsi="Times New Roman"/>
          <w:snapToGrid w:val="0"/>
          <w:color w:val="000000"/>
          <w:sz w:val="28"/>
          <w:szCs w:val="28"/>
        </w:rPr>
        <w:t>дохода от услуг связи физическим лицам</w:t>
      </w:r>
      <w:r w:rsidR="00D86724">
        <w:rPr>
          <w:rFonts w:ascii="Times New Roman" w:hAnsi="Times New Roman"/>
          <w:snapToGrid w:val="0"/>
          <w:color w:val="000000"/>
          <w:sz w:val="28"/>
          <w:szCs w:val="28"/>
        </w:rPr>
        <w:t xml:space="preserve"> </w:t>
      </w:r>
      <w:r w:rsidRPr="000B0EEF">
        <w:rPr>
          <w:rFonts w:ascii="Times New Roman" w:hAnsi="Times New Roman"/>
          <w:snapToGrid w:val="0"/>
          <w:color w:val="000000"/>
          <w:sz w:val="28"/>
          <w:szCs w:val="28"/>
        </w:rPr>
        <w:t>в общем объеме дохода.</w:t>
      </w:r>
    </w:p>
    <w:p w:rsidR="000B0EEF" w:rsidRPr="000B0EEF" w:rsidRDefault="000B0EEF" w:rsidP="000B0EEF">
      <w:pPr>
        <w:pStyle w:val="OsnTxt0"/>
        <w:spacing w:line="340" w:lineRule="atLeast"/>
        <w:ind w:firstLine="720"/>
        <w:rPr>
          <w:rFonts w:ascii="Times New Roman" w:hAnsi="Times New Roman"/>
          <w:sz w:val="28"/>
          <w:szCs w:val="28"/>
        </w:rPr>
      </w:pPr>
      <w:r w:rsidRPr="000B0EEF">
        <w:rPr>
          <w:rFonts w:ascii="Times New Roman" w:hAnsi="Times New Roman"/>
          <w:sz w:val="28"/>
          <w:szCs w:val="28"/>
        </w:rPr>
        <w:t>Общий индекс цен на услуги связи (</w:t>
      </w:r>
      <w:r w:rsidRPr="000B0EEF">
        <w:rPr>
          <w:rFonts w:ascii="Times New Roman" w:hAnsi="Times New Roman"/>
          <w:sz w:val="28"/>
          <w:szCs w:val="28"/>
          <w:lang w:val="en-US"/>
        </w:rPr>
        <w:t>I</w:t>
      </w:r>
      <w:r w:rsidRPr="000B0EEF">
        <w:rPr>
          <w:rFonts w:ascii="Times New Roman" w:hAnsi="Times New Roman"/>
          <w:sz w:val="28"/>
          <w:szCs w:val="28"/>
          <w:vertAlign w:val="subscript"/>
          <w:lang w:val="en-US"/>
        </w:rPr>
        <w:t>o</w:t>
      </w:r>
      <w:r w:rsidRPr="000B0EEF">
        <w:rPr>
          <w:rFonts w:ascii="Times New Roman" w:hAnsi="Times New Roman"/>
          <w:sz w:val="28"/>
          <w:szCs w:val="28"/>
        </w:rPr>
        <w:t>) рассчитывается по формуле:</w:t>
      </w:r>
    </w:p>
    <w:p w:rsidR="000B0EEF" w:rsidRPr="000B0EEF" w:rsidRDefault="000B0EEF" w:rsidP="000B0EEF">
      <w:pPr>
        <w:pStyle w:val="OsnTxt0"/>
        <w:spacing w:before="240" w:after="240" w:line="340" w:lineRule="atLeast"/>
        <w:ind w:firstLine="0"/>
        <w:jc w:val="center"/>
        <w:rPr>
          <w:rFonts w:ascii="Times New Roman" w:hAnsi="Times New Roman"/>
          <w:sz w:val="28"/>
          <w:szCs w:val="28"/>
        </w:rPr>
      </w:pPr>
      <w:r w:rsidRPr="000B0EEF">
        <w:rPr>
          <w:rFonts w:ascii="Times New Roman" w:hAnsi="Times New Roman"/>
          <w:b/>
          <w:position w:val="-14"/>
          <w:sz w:val="28"/>
          <w:szCs w:val="28"/>
        </w:rPr>
        <w:object w:dxaOrig="1260" w:dyaOrig="380">
          <v:shape id="_x0000_i1029" type="#_x0000_t75" style="width:63pt;height:18.75pt" o:ole="" fillcolor="window">
            <v:imagedata r:id="rId19" o:title=""/>
          </v:shape>
          <o:OLEObject Type="Embed" ProgID="Equation.3" ShapeID="_x0000_i1029" DrawAspect="Content" ObjectID="_1471160153" r:id="rId20"/>
        </w:object>
      </w:r>
      <w:r w:rsidRPr="000B0EEF">
        <w:rPr>
          <w:rFonts w:ascii="Times New Roman" w:hAnsi="Times New Roman"/>
          <w:b/>
          <w:sz w:val="28"/>
          <w:szCs w:val="28"/>
        </w:rPr>
        <w:tab/>
      </w:r>
      <w:r w:rsidRPr="000B0EEF">
        <w:rPr>
          <w:rFonts w:ascii="Times New Roman" w:hAnsi="Times New Roman"/>
          <w:b/>
          <w:sz w:val="28"/>
          <w:szCs w:val="28"/>
        </w:rPr>
        <w:tab/>
      </w:r>
      <w:r w:rsidRPr="000B0EEF">
        <w:rPr>
          <w:rFonts w:ascii="Times New Roman" w:hAnsi="Times New Roman"/>
          <w:b/>
          <w:sz w:val="28"/>
          <w:szCs w:val="28"/>
        </w:rPr>
        <w:tab/>
      </w:r>
      <w:r w:rsidRPr="000B0EEF">
        <w:rPr>
          <w:rFonts w:ascii="Times New Roman" w:hAnsi="Times New Roman"/>
          <w:sz w:val="28"/>
          <w:szCs w:val="28"/>
        </w:rPr>
        <w:t>(5)</w:t>
      </w:r>
    </w:p>
    <w:p w:rsidR="000B0EEF" w:rsidRPr="000B0EEF" w:rsidRDefault="000B0EEF" w:rsidP="002C4218">
      <w:pPr>
        <w:pStyle w:val="OsnTxt0"/>
        <w:spacing w:after="0" w:line="240" w:lineRule="auto"/>
        <w:ind w:firstLine="709"/>
        <w:rPr>
          <w:rFonts w:ascii="Times New Roman" w:hAnsi="Times New Roman"/>
          <w:b/>
          <w:sz w:val="28"/>
          <w:szCs w:val="28"/>
        </w:rPr>
      </w:pPr>
      <w:r w:rsidRPr="00F95438">
        <w:rPr>
          <w:rFonts w:ascii="Times New Roman" w:hAnsi="Times New Roman"/>
          <w:sz w:val="28"/>
          <w:szCs w:val="28"/>
        </w:rPr>
        <w:t>3. Расчет индекса физического объема услуг связи</w:t>
      </w:r>
      <w:r w:rsidR="003B19BF">
        <w:rPr>
          <w:rFonts w:ascii="Times New Roman" w:hAnsi="Times New Roman"/>
          <w:sz w:val="28"/>
          <w:szCs w:val="28"/>
        </w:rPr>
        <w:t xml:space="preserve"> в целом</w:t>
      </w:r>
      <w:r w:rsidR="00182642">
        <w:rPr>
          <w:rFonts w:ascii="Times New Roman" w:hAnsi="Times New Roman"/>
          <w:sz w:val="28"/>
          <w:szCs w:val="28"/>
        </w:rPr>
        <w:t xml:space="preserve"> по отрасли</w:t>
      </w:r>
      <w:r w:rsidR="003B19BF">
        <w:rPr>
          <w:rFonts w:ascii="Times New Roman" w:hAnsi="Times New Roman"/>
          <w:sz w:val="28"/>
          <w:szCs w:val="28"/>
        </w:rPr>
        <w:t xml:space="preserve">  и по видам связи</w:t>
      </w:r>
      <w:r w:rsidRPr="000B0EEF">
        <w:rPr>
          <w:rFonts w:ascii="Times New Roman" w:hAnsi="Times New Roman"/>
          <w:b/>
          <w:sz w:val="28"/>
          <w:szCs w:val="28"/>
        </w:rPr>
        <w:t xml:space="preserve"> </w:t>
      </w:r>
      <w:r w:rsidRPr="000B0EEF">
        <w:rPr>
          <w:rFonts w:ascii="Times New Roman" w:hAnsi="Times New Roman"/>
          <w:sz w:val="28"/>
          <w:szCs w:val="28"/>
        </w:rPr>
        <w:t>осуществляется по формуле:</w:t>
      </w:r>
    </w:p>
    <w:p w:rsidR="000B0EEF" w:rsidRPr="000B0EEF" w:rsidRDefault="000B0EEF" w:rsidP="000B0EEF">
      <w:pPr>
        <w:pStyle w:val="OsnTxt0"/>
        <w:spacing w:before="240" w:after="240" w:line="340" w:lineRule="atLeast"/>
        <w:ind w:firstLine="0"/>
        <w:jc w:val="center"/>
        <w:rPr>
          <w:rFonts w:ascii="Times New Roman" w:hAnsi="Times New Roman"/>
          <w:sz w:val="28"/>
          <w:szCs w:val="28"/>
        </w:rPr>
      </w:pPr>
      <w:r w:rsidRPr="000B0EEF">
        <w:rPr>
          <w:rFonts w:ascii="Times New Roman" w:hAnsi="Times New Roman"/>
          <w:position w:val="-34"/>
          <w:sz w:val="28"/>
          <w:szCs w:val="28"/>
          <w:lang w:val="en-US"/>
        </w:rPr>
        <w:object w:dxaOrig="1939" w:dyaOrig="760">
          <v:shape id="_x0000_i1030" type="#_x0000_t75" style="width:96.75pt;height:38.25pt" o:ole="" fillcolor="window">
            <v:imagedata r:id="rId21" o:title=""/>
          </v:shape>
          <o:OLEObject Type="Embed" ProgID="Equation.3" ShapeID="_x0000_i1030" DrawAspect="Content" ObjectID="_1471160154" r:id="rId22"/>
        </w:object>
      </w:r>
      <w:r w:rsidRPr="000B0EEF">
        <w:rPr>
          <w:rFonts w:ascii="Times New Roman" w:hAnsi="Times New Roman"/>
          <w:sz w:val="28"/>
          <w:szCs w:val="28"/>
        </w:rPr>
        <w:tab/>
      </w:r>
      <w:r w:rsidRPr="000B0EEF">
        <w:rPr>
          <w:rFonts w:ascii="Times New Roman" w:hAnsi="Times New Roman"/>
          <w:sz w:val="28"/>
          <w:szCs w:val="28"/>
        </w:rPr>
        <w:tab/>
        <w:t>(6)</w:t>
      </w:r>
    </w:p>
    <w:p w:rsidR="000B0EEF" w:rsidRPr="000B0EEF" w:rsidRDefault="000B0EEF" w:rsidP="000543DE">
      <w:pPr>
        <w:pStyle w:val="OsnTxt0"/>
        <w:spacing w:line="340" w:lineRule="atLeast"/>
        <w:ind w:firstLine="708"/>
        <w:rPr>
          <w:rFonts w:ascii="Times New Roman" w:hAnsi="Times New Roman"/>
          <w:sz w:val="28"/>
          <w:szCs w:val="28"/>
        </w:rPr>
      </w:pPr>
      <w:r w:rsidRPr="000B0EEF">
        <w:rPr>
          <w:rFonts w:ascii="Times New Roman" w:hAnsi="Times New Roman"/>
          <w:sz w:val="28"/>
          <w:szCs w:val="28"/>
        </w:rPr>
        <w:t>где</w:t>
      </w:r>
    </w:p>
    <w:p w:rsidR="000B0EEF" w:rsidRPr="000B0EEF" w:rsidRDefault="000B0EEF" w:rsidP="000543DE">
      <w:pPr>
        <w:pStyle w:val="OsnTxt0"/>
        <w:spacing w:line="340" w:lineRule="atLeast"/>
        <w:ind w:firstLine="708"/>
        <w:rPr>
          <w:rFonts w:ascii="Times New Roman" w:hAnsi="Times New Roman"/>
          <w:sz w:val="28"/>
          <w:szCs w:val="28"/>
        </w:rPr>
      </w:pPr>
      <w:r w:rsidRPr="000B0EEF">
        <w:rPr>
          <w:rFonts w:ascii="Times New Roman" w:hAnsi="Times New Roman"/>
          <w:sz w:val="28"/>
          <w:szCs w:val="28"/>
          <w:lang w:val="en-US"/>
        </w:rPr>
        <w:t>IFO</w:t>
      </w:r>
      <w:r w:rsidRPr="000B0EEF">
        <w:rPr>
          <w:rFonts w:ascii="Times New Roman" w:hAnsi="Times New Roman"/>
          <w:sz w:val="28"/>
          <w:szCs w:val="28"/>
        </w:rPr>
        <w:t xml:space="preserve"> – индекс физического объема услуг связи;</w:t>
      </w:r>
    </w:p>
    <w:p w:rsidR="000B0EEF" w:rsidRPr="000B0EEF" w:rsidRDefault="000B0EEF" w:rsidP="00774A91">
      <w:pPr>
        <w:pStyle w:val="OsnTxt0"/>
        <w:spacing w:line="340" w:lineRule="atLeast"/>
        <w:ind w:firstLine="708"/>
        <w:rPr>
          <w:rFonts w:ascii="Times New Roman" w:hAnsi="Times New Roman"/>
          <w:sz w:val="28"/>
          <w:szCs w:val="28"/>
        </w:rPr>
      </w:pPr>
      <w:r w:rsidRPr="000B0EEF">
        <w:rPr>
          <w:rFonts w:ascii="Times New Roman" w:hAnsi="Times New Roman"/>
          <w:sz w:val="28"/>
          <w:szCs w:val="28"/>
          <w:lang w:val="en-US"/>
        </w:rPr>
        <w:t>V</w:t>
      </w:r>
      <w:r w:rsidRPr="000B0EEF">
        <w:rPr>
          <w:rFonts w:ascii="Times New Roman" w:hAnsi="Times New Roman"/>
          <w:sz w:val="28"/>
          <w:szCs w:val="28"/>
          <w:vertAlign w:val="subscript"/>
          <w:lang w:val="en-US"/>
        </w:rPr>
        <w:t>op</w:t>
      </w:r>
      <w:r w:rsidRPr="000B0EEF">
        <w:rPr>
          <w:rFonts w:ascii="Times New Roman" w:hAnsi="Times New Roman"/>
          <w:sz w:val="28"/>
          <w:szCs w:val="28"/>
        </w:rPr>
        <w:t xml:space="preserve"> – общий объем доходов от услуг связи отчетного периода;</w:t>
      </w:r>
    </w:p>
    <w:p w:rsidR="000B0EEF" w:rsidRPr="000B0EEF" w:rsidRDefault="000B0EEF" w:rsidP="00774A91">
      <w:pPr>
        <w:pStyle w:val="OsnTxt0"/>
        <w:spacing w:line="340" w:lineRule="atLeast"/>
        <w:ind w:firstLine="708"/>
        <w:rPr>
          <w:rFonts w:ascii="Times New Roman" w:hAnsi="Times New Roman"/>
          <w:sz w:val="28"/>
          <w:szCs w:val="28"/>
        </w:rPr>
      </w:pPr>
      <w:r w:rsidRPr="000B0EEF">
        <w:rPr>
          <w:rFonts w:ascii="Times New Roman" w:hAnsi="Times New Roman"/>
          <w:sz w:val="28"/>
          <w:szCs w:val="28"/>
          <w:lang w:val="en-US"/>
        </w:rPr>
        <w:t>V</w:t>
      </w:r>
      <w:r w:rsidRPr="000B0EEF">
        <w:rPr>
          <w:rFonts w:ascii="Times New Roman" w:hAnsi="Times New Roman"/>
          <w:sz w:val="28"/>
          <w:szCs w:val="28"/>
          <w:vertAlign w:val="subscript"/>
          <w:lang w:val="en-US"/>
        </w:rPr>
        <w:t>sp</w:t>
      </w:r>
      <w:r w:rsidRPr="000B0EEF">
        <w:rPr>
          <w:rFonts w:ascii="Times New Roman" w:hAnsi="Times New Roman"/>
          <w:sz w:val="28"/>
          <w:szCs w:val="28"/>
        </w:rPr>
        <w:t xml:space="preserve"> – общий объем доходов от услуг связи соответствующего периода прошлого года (предыдущего месяца);</w:t>
      </w:r>
    </w:p>
    <w:p w:rsidR="000B0EEF" w:rsidRPr="000B0EEF" w:rsidRDefault="000B0EEF" w:rsidP="00774A91">
      <w:pPr>
        <w:spacing w:line="340" w:lineRule="atLeast"/>
        <w:ind w:firstLine="708"/>
        <w:jc w:val="both"/>
        <w:rPr>
          <w:sz w:val="28"/>
          <w:szCs w:val="28"/>
        </w:rPr>
      </w:pPr>
      <w:r w:rsidRPr="000B0EEF">
        <w:rPr>
          <w:sz w:val="28"/>
          <w:szCs w:val="28"/>
          <w:lang w:val="en-US"/>
        </w:rPr>
        <w:t>I</w:t>
      </w:r>
      <w:r w:rsidRPr="000B0EEF">
        <w:rPr>
          <w:sz w:val="28"/>
          <w:szCs w:val="28"/>
          <w:vertAlign w:val="subscript"/>
          <w:lang w:val="en-US"/>
        </w:rPr>
        <w:t>o</w:t>
      </w:r>
      <w:r w:rsidRPr="000B0EEF">
        <w:rPr>
          <w:sz w:val="28"/>
          <w:szCs w:val="28"/>
        </w:rPr>
        <w:t xml:space="preserve"> – общий индекс цен на услуги связи. </w:t>
      </w:r>
    </w:p>
    <w:p w:rsidR="000B0EEF" w:rsidRPr="000B0EEF" w:rsidRDefault="000B0EEF" w:rsidP="000B0EEF">
      <w:pPr>
        <w:spacing w:line="340" w:lineRule="atLeast"/>
        <w:jc w:val="both"/>
        <w:rPr>
          <w:sz w:val="28"/>
          <w:szCs w:val="28"/>
        </w:rPr>
      </w:pPr>
    </w:p>
    <w:p w:rsidR="000B0EEF" w:rsidRPr="001C2B72" w:rsidRDefault="000B0EEF" w:rsidP="009268F4">
      <w:pPr>
        <w:numPr>
          <w:ilvl w:val="0"/>
          <w:numId w:val="4"/>
        </w:numPr>
        <w:spacing w:line="340" w:lineRule="atLeast"/>
        <w:rPr>
          <w:sz w:val="28"/>
          <w:szCs w:val="28"/>
        </w:rPr>
      </w:pPr>
      <w:r w:rsidRPr="001C2B72">
        <w:rPr>
          <w:sz w:val="28"/>
          <w:szCs w:val="28"/>
        </w:rPr>
        <w:t>Согласование ИФО</w:t>
      </w:r>
    </w:p>
    <w:p w:rsidR="001C2B72" w:rsidRPr="001C2B72" w:rsidRDefault="001C2B72" w:rsidP="001C2B72">
      <w:pPr>
        <w:ind w:firstLine="709"/>
        <w:jc w:val="both"/>
        <w:rPr>
          <w:sz w:val="28"/>
          <w:szCs w:val="28"/>
        </w:rPr>
      </w:pPr>
      <w:r w:rsidRPr="001C2B72">
        <w:rPr>
          <w:sz w:val="28"/>
          <w:szCs w:val="28"/>
        </w:rPr>
        <w:t>Индексы физического объема услуг связи, рассчитанные к предыдущему месяцу</w:t>
      </w:r>
      <w:r>
        <w:rPr>
          <w:sz w:val="28"/>
          <w:szCs w:val="28"/>
        </w:rPr>
        <w:t>,</w:t>
      </w:r>
      <w:r w:rsidRPr="001C2B72">
        <w:rPr>
          <w:sz w:val="28"/>
          <w:szCs w:val="28"/>
        </w:rPr>
        <w:t xml:space="preserve"> гармонизируются с целью согласования их с индексами физического объема периодов. Для согласования индексов используется метод наименьших квадратов, основанный на сведении к наименьшему отклонению разницы скорректированной</w:t>
      </w:r>
      <w:r>
        <w:rPr>
          <w:sz w:val="28"/>
          <w:szCs w:val="28"/>
        </w:rPr>
        <w:t xml:space="preserve"> </w:t>
      </w:r>
      <w:r w:rsidRPr="001C2B72">
        <w:rPr>
          <w:sz w:val="28"/>
          <w:szCs w:val="28"/>
        </w:rPr>
        <w:t xml:space="preserve">(гармонизированной) ежемесячной серии и первоначальной серии при определенном ограничении. </w:t>
      </w:r>
    </w:p>
    <w:p w:rsidR="000B0EEF" w:rsidRDefault="001C2B72" w:rsidP="004E3E0A">
      <w:pPr>
        <w:pStyle w:val="OsnTxt"/>
        <w:spacing w:line="240" w:lineRule="auto"/>
        <w:ind w:firstLine="709"/>
        <w:rPr>
          <w:rFonts w:ascii="Times New Roman" w:hAnsi="Times New Roman"/>
          <w:sz w:val="28"/>
          <w:szCs w:val="28"/>
        </w:rPr>
      </w:pPr>
      <w:r>
        <w:rPr>
          <w:rFonts w:ascii="Times New Roman" w:hAnsi="Times New Roman"/>
          <w:sz w:val="28"/>
          <w:szCs w:val="28"/>
        </w:rPr>
        <w:t>Аналогично производится</w:t>
      </w:r>
      <w:r w:rsidR="00124305">
        <w:rPr>
          <w:rFonts w:ascii="Times New Roman" w:hAnsi="Times New Roman"/>
          <w:sz w:val="28"/>
          <w:szCs w:val="28"/>
        </w:rPr>
        <w:t xml:space="preserve"> гармонизация месячных серий и окончательных годовых данных.</w:t>
      </w:r>
    </w:p>
    <w:p w:rsidR="000B0EEF" w:rsidRDefault="000B0EEF" w:rsidP="004E3E0A">
      <w:pPr>
        <w:pStyle w:val="OsnTxt"/>
        <w:spacing w:line="240" w:lineRule="auto"/>
        <w:ind w:firstLine="709"/>
        <w:rPr>
          <w:rFonts w:ascii="Times New Roman" w:hAnsi="Times New Roman"/>
          <w:sz w:val="28"/>
          <w:szCs w:val="28"/>
        </w:rPr>
      </w:pPr>
    </w:p>
    <w:p w:rsidR="000B0EEF" w:rsidRDefault="000B0EEF" w:rsidP="004E3E0A">
      <w:pPr>
        <w:pStyle w:val="OsnTxt"/>
        <w:spacing w:line="240" w:lineRule="auto"/>
        <w:ind w:firstLine="709"/>
        <w:rPr>
          <w:rFonts w:ascii="Times New Roman" w:hAnsi="Times New Roman"/>
          <w:sz w:val="28"/>
          <w:szCs w:val="28"/>
        </w:rPr>
      </w:pPr>
    </w:p>
    <w:p w:rsidR="00FE5D9B" w:rsidRDefault="00FE5D9B" w:rsidP="00904EE3">
      <w:pPr>
        <w:pStyle w:val="a3"/>
        <w:rPr>
          <w:rFonts w:ascii="Zan Courier New" w:hAnsi="Zan Courier New" w:cs="Zan Courier New"/>
          <w:sz w:val="20"/>
          <w:szCs w:val="20"/>
        </w:rPr>
      </w:pPr>
    </w:p>
    <w:p w:rsidR="00FE5D9B" w:rsidRDefault="00FE5D9B" w:rsidP="00904EE3">
      <w:pPr>
        <w:pStyle w:val="a3"/>
        <w:rPr>
          <w:rFonts w:ascii="Zan Courier New" w:hAnsi="Zan Courier New" w:cs="Zan Courier New"/>
          <w:sz w:val="20"/>
          <w:szCs w:val="20"/>
        </w:rPr>
      </w:pPr>
    </w:p>
    <w:p w:rsidR="00CA0F00" w:rsidRDefault="00CA0F00" w:rsidP="00904EE3">
      <w:pPr>
        <w:pStyle w:val="a3"/>
        <w:rPr>
          <w:rFonts w:ascii="Zan Courier New" w:hAnsi="Zan Courier New" w:cs="Zan Courier New"/>
          <w:sz w:val="20"/>
          <w:szCs w:val="20"/>
        </w:rPr>
      </w:pPr>
    </w:p>
    <w:p w:rsidR="00A05AAD" w:rsidRDefault="00A05AAD" w:rsidP="00904EE3">
      <w:pPr>
        <w:pStyle w:val="a3"/>
        <w:rPr>
          <w:rFonts w:ascii="Zan Courier New" w:hAnsi="Zan Courier New" w:cs="Zan Courier New"/>
          <w:sz w:val="20"/>
          <w:szCs w:val="20"/>
        </w:rPr>
      </w:pPr>
    </w:p>
    <w:p w:rsidR="00A05AAD" w:rsidRDefault="00A05AAD" w:rsidP="00904EE3">
      <w:pPr>
        <w:pStyle w:val="a3"/>
        <w:rPr>
          <w:rFonts w:ascii="Zan Courier New" w:hAnsi="Zan Courier New" w:cs="Zan Courier New"/>
          <w:sz w:val="20"/>
          <w:szCs w:val="20"/>
        </w:rPr>
      </w:pPr>
    </w:p>
    <w:p w:rsidR="00A05AAD" w:rsidRDefault="00A05AAD" w:rsidP="00904EE3">
      <w:pPr>
        <w:pStyle w:val="a3"/>
        <w:rPr>
          <w:rFonts w:ascii="Zan Courier New" w:hAnsi="Zan Courier New" w:cs="Zan Courier New"/>
          <w:sz w:val="20"/>
          <w:szCs w:val="20"/>
        </w:rPr>
      </w:pPr>
    </w:p>
    <w:p w:rsidR="00124305" w:rsidRDefault="00124305" w:rsidP="00904EE3">
      <w:pPr>
        <w:pStyle w:val="a3"/>
        <w:rPr>
          <w:rFonts w:ascii="Zan Courier New" w:hAnsi="Zan Courier New" w:cs="Zan Courier New"/>
          <w:sz w:val="20"/>
          <w:szCs w:val="20"/>
        </w:rPr>
      </w:pPr>
    </w:p>
    <w:p w:rsidR="00124305" w:rsidRDefault="00124305" w:rsidP="00904EE3">
      <w:pPr>
        <w:pStyle w:val="a3"/>
        <w:rPr>
          <w:rFonts w:ascii="Zan Courier New" w:hAnsi="Zan Courier New" w:cs="Zan Courier New"/>
          <w:sz w:val="20"/>
          <w:szCs w:val="20"/>
        </w:rPr>
      </w:pPr>
    </w:p>
    <w:p w:rsidR="00124305" w:rsidRDefault="00124305" w:rsidP="00904EE3">
      <w:pPr>
        <w:pStyle w:val="a3"/>
        <w:rPr>
          <w:rFonts w:ascii="Zan Courier New" w:hAnsi="Zan Courier New" w:cs="Zan Courier New"/>
          <w:sz w:val="20"/>
          <w:szCs w:val="20"/>
        </w:rPr>
      </w:pPr>
    </w:p>
    <w:p w:rsidR="00124305" w:rsidRDefault="00124305" w:rsidP="00904EE3">
      <w:pPr>
        <w:pStyle w:val="a3"/>
        <w:rPr>
          <w:rFonts w:ascii="Zan Courier New" w:hAnsi="Zan Courier New" w:cs="Zan Courier New"/>
          <w:sz w:val="20"/>
          <w:szCs w:val="20"/>
        </w:rPr>
      </w:pPr>
      <w:bookmarkStart w:id="0" w:name="_GoBack"/>
      <w:bookmarkEnd w:id="0"/>
    </w:p>
    <w:sectPr w:rsidR="00124305">
      <w:footerReference w:type="even"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486" w:rsidRDefault="00DE5486">
      <w:r>
        <w:separator/>
      </w:r>
    </w:p>
  </w:endnote>
  <w:endnote w:type="continuationSeparator" w:id="0">
    <w:p w:rsidR="00DE5486" w:rsidRDefault="00DE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KZ Arial">
    <w:altName w:val="Arial"/>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Zan Courier New">
    <w:altName w:val="Courier New"/>
    <w:charset w:val="CC"/>
    <w:family w:val="modern"/>
    <w:pitch w:val="fixed"/>
    <w:sig w:usb0="20003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CE" w:rsidRDefault="009E51CE" w:rsidP="00E26F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E51CE" w:rsidRDefault="009E51CE" w:rsidP="003128E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CE" w:rsidRDefault="009E51CE" w:rsidP="00E26F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87187">
      <w:rPr>
        <w:rStyle w:val="a5"/>
        <w:noProof/>
      </w:rPr>
      <w:t>4</w:t>
    </w:r>
    <w:r>
      <w:rPr>
        <w:rStyle w:val="a5"/>
      </w:rPr>
      <w:fldChar w:fldCharType="end"/>
    </w:r>
  </w:p>
  <w:p w:rsidR="009E51CE" w:rsidRDefault="009E51CE" w:rsidP="003128E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486" w:rsidRDefault="00DE5486">
      <w:r>
        <w:separator/>
      </w:r>
    </w:p>
  </w:footnote>
  <w:footnote w:type="continuationSeparator" w:id="0">
    <w:p w:rsidR="00DE5486" w:rsidRDefault="00DE5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1743"/>
    <w:multiLevelType w:val="singleLevel"/>
    <w:tmpl w:val="43023376"/>
    <w:lvl w:ilvl="0">
      <w:numFmt w:val="bullet"/>
      <w:lvlText w:val="-"/>
      <w:lvlJc w:val="left"/>
      <w:pPr>
        <w:tabs>
          <w:tab w:val="num" w:pos="1154"/>
        </w:tabs>
        <w:ind w:left="1154" w:hanging="360"/>
      </w:pPr>
      <w:rPr>
        <w:rFonts w:hint="default"/>
      </w:rPr>
    </w:lvl>
  </w:abstractNum>
  <w:abstractNum w:abstractNumId="1">
    <w:nsid w:val="21C543A4"/>
    <w:multiLevelType w:val="hybridMultilevel"/>
    <w:tmpl w:val="313AE1D2"/>
    <w:lvl w:ilvl="0" w:tplc="1F70859C">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4168792B"/>
    <w:multiLevelType w:val="singleLevel"/>
    <w:tmpl w:val="0419000F"/>
    <w:lvl w:ilvl="0">
      <w:start w:val="4"/>
      <w:numFmt w:val="decimal"/>
      <w:lvlText w:val="%1."/>
      <w:lvlJc w:val="left"/>
      <w:pPr>
        <w:tabs>
          <w:tab w:val="num" w:pos="360"/>
        </w:tabs>
        <w:ind w:left="360" w:hanging="360"/>
      </w:pPr>
      <w:rPr>
        <w:rFonts w:hint="default"/>
      </w:rPr>
    </w:lvl>
  </w:abstractNum>
  <w:abstractNum w:abstractNumId="3">
    <w:nsid w:val="74A241E1"/>
    <w:multiLevelType w:val="hybridMultilevel"/>
    <w:tmpl w:val="E5B4CE74"/>
    <w:lvl w:ilvl="0" w:tplc="94C6193E">
      <w:start w:val="1"/>
      <w:numFmt w:val="decimal"/>
      <w:lvlText w:val="%1."/>
      <w:lvlJc w:val="left"/>
      <w:pPr>
        <w:tabs>
          <w:tab w:val="num" w:pos="1154"/>
        </w:tabs>
        <w:ind w:left="1154" w:hanging="360"/>
      </w:pPr>
      <w:rPr>
        <w:rFonts w:hint="default"/>
      </w:rPr>
    </w:lvl>
    <w:lvl w:ilvl="1" w:tplc="04190019" w:tentative="1">
      <w:start w:val="1"/>
      <w:numFmt w:val="lowerLetter"/>
      <w:lvlText w:val="%2."/>
      <w:lvlJc w:val="left"/>
      <w:pPr>
        <w:tabs>
          <w:tab w:val="num" w:pos="1874"/>
        </w:tabs>
        <w:ind w:left="1874" w:hanging="360"/>
      </w:pPr>
    </w:lvl>
    <w:lvl w:ilvl="2" w:tplc="0419001B" w:tentative="1">
      <w:start w:val="1"/>
      <w:numFmt w:val="lowerRoman"/>
      <w:lvlText w:val="%3."/>
      <w:lvlJc w:val="right"/>
      <w:pPr>
        <w:tabs>
          <w:tab w:val="num" w:pos="2594"/>
        </w:tabs>
        <w:ind w:left="2594" w:hanging="180"/>
      </w:pPr>
    </w:lvl>
    <w:lvl w:ilvl="3" w:tplc="0419000F" w:tentative="1">
      <w:start w:val="1"/>
      <w:numFmt w:val="decimal"/>
      <w:lvlText w:val="%4."/>
      <w:lvlJc w:val="left"/>
      <w:pPr>
        <w:tabs>
          <w:tab w:val="num" w:pos="3314"/>
        </w:tabs>
        <w:ind w:left="3314" w:hanging="360"/>
      </w:pPr>
    </w:lvl>
    <w:lvl w:ilvl="4" w:tplc="04190019" w:tentative="1">
      <w:start w:val="1"/>
      <w:numFmt w:val="lowerLetter"/>
      <w:lvlText w:val="%5."/>
      <w:lvlJc w:val="left"/>
      <w:pPr>
        <w:tabs>
          <w:tab w:val="num" w:pos="4034"/>
        </w:tabs>
        <w:ind w:left="4034" w:hanging="360"/>
      </w:pPr>
    </w:lvl>
    <w:lvl w:ilvl="5" w:tplc="0419001B" w:tentative="1">
      <w:start w:val="1"/>
      <w:numFmt w:val="lowerRoman"/>
      <w:lvlText w:val="%6."/>
      <w:lvlJc w:val="right"/>
      <w:pPr>
        <w:tabs>
          <w:tab w:val="num" w:pos="4754"/>
        </w:tabs>
        <w:ind w:left="4754" w:hanging="180"/>
      </w:pPr>
    </w:lvl>
    <w:lvl w:ilvl="6" w:tplc="0419000F" w:tentative="1">
      <w:start w:val="1"/>
      <w:numFmt w:val="decimal"/>
      <w:lvlText w:val="%7."/>
      <w:lvlJc w:val="left"/>
      <w:pPr>
        <w:tabs>
          <w:tab w:val="num" w:pos="5474"/>
        </w:tabs>
        <w:ind w:left="5474" w:hanging="360"/>
      </w:pPr>
    </w:lvl>
    <w:lvl w:ilvl="7" w:tplc="04190019" w:tentative="1">
      <w:start w:val="1"/>
      <w:numFmt w:val="lowerLetter"/>
      <w:lvlText w:val="%8."/>
      <w:lvlJc w:val="left"/>
      <w:pPr>
        <w:tabs>
          <w:tab w:val="num" w:pos="6194"/>
        </w:tabs>
        <w:ind w:left="6194" w:hanging="360"/>
      </w:pPr>
    </w:lvl>
    <w:lvl w:ilvl="8" w:tplc="0419001B" w:tentative="1">
      <w:start w:val="1"/>
      <w:numFmt w:val="lowerRoman"/>
      <w:lvlText w:val="%9."/>
      <w:lvlJc w:val="right"/>
      <w:pPr>
        <w:tabs>
          <w:tab w:val="num" w:pos="6914"/>
        </w:tabs>
        <w:ind w:left="691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9BB"/>
    <w:rsid w:val="00015DB6"/>
    <w:rsid w:val="0001721E"/>
    <w:rsid w:val="00020662"/>
    <w:rsid w:val="00020C6C"/>
    <w:rsid w:val="00025BF1"/>
    <w:rsid w:val="000271F0"/>
    <w:rsid w:val="000369E4"/>
    <w:rsid w:val="00041C85"/>
    <w:rsid w:val="0004592E"/>
    <w:rsid w:val="000475FB"/>
    <w:rsid w:val="00050588"/>
    <w:rsid w:val="0005360A"/>
    <w:rsid w:val="000543DE"/>
    <w:rsid w:val="000624B2"/>
    <w:rsid w:val="00064725"/>
    <w:rsid w:val="0007799A"/>
    <w:rsid w:val="00082410"/>
    <w:rsid w:val="00084CE9"/>
    <w:rsid w:val="00085A25"/>
    <w:rsid w:val="00086257"/>
    <w:rsid w:val="00086A5C"/>
    <w:rsid w:val="0009080F"/>
    <w:rsid w:val="00091FF0"/>
    <w:rsid w:val="00092959"/>
    <w:rsid w:val="00096F73"/>
    <w:rsid w:val="000A3FE1"/>
    <w:rsid w:val="000B0EEF"/>
    <w:rsid w:val="000B325A"/>
    <w:rsid w:val="000B6F53"/>
    <w:rsid w:val="000C0112"/>
    <w:rsid w:val="000D5C6E"/>
    <w:rsid w:val="000D6E1D"/>
    <w:rsid w:val="000E0D44"/>
    <w:rsid w:val="000E5611"/>
    <w:rsid w:val="000E5C9D"/>
    <w:rsid w:val="000F059A"/>
    <w:rsid w:val="000F088A"/>
    <w:rsid w:val="0010212E"/>
    <w:rsid w:val="00112EFE"/>
    <w:rsid w:val="00114D9D"/>
    <w:rsid w:val="00117B80"/>
    <w:rsid w:val="00124305"/>
    <w:rsid w:val="0012742D"/>
    <w:rsid w:val="001322CE"/>
    <w:rsid w:val="00132588"/>
    <w:rsid w:val="00145A0D"/>
    <w:rsid w:val="00152DE6"/>
    <w:rsid w:val="00156C7E"/>
    <w:rsid w:val="00160ABA"/>
    <w:rsid w:val="00163E89"/>
    <w:rsid w:val="00171BB8"/>
    <w:rsid w:val="00172C64"/>
    <w:rsid w:val="001769C3"/>
    <w:rsid w:val="00176FC5"/>
    <w:rsid w:val="00177E07"/>
    <w:rsid w:val="00182642"/>
    <w:rsid w:val="00185840"/>
    <w:rsid w:val="00185B95"/>
    <w:rsid w:val="001860F9"/>
    <w:rsid w:val="001A4494"/>
    <w:rsid w:val="001A5287"/>
    <w:rsid w:val="001B0611"/>
    <w:rsid w:val="001B4B09"/>
    <w:rsid w:val="001C1CBC"/>
    <w:rsid w:val="001C2B72"/>
    <w:rsid w:val="001C4FB1"/>
    <w:rsid w:val="001D0451"/>
    <w:rsid w:val="001D79BB"/>
    <w:rsid w:val="001E3B03"/>
    <w:rsid w:val="001E4DEC"/>
    <w:rsid w:val="001E7339"/>
    <w:rsid w:val="001F4D31"/>
    <w:rsid w:val="001F5B94"/>
    <w:rsid w:val="0020136F"/>
    <w:rsid w:val="00202055"/>
    <w:rsid w:val="002126BF"/>
    <w:rsid w:val="00216089"/>
    <w:rsid w:val="002169BF"/>
    <w:rsid w:val="00216DA3"/>
    <w:rsid w:val="00220356"/>
    <w:rsid w:val="002261B3"/>
    <w:rsid w:val="00227FF8"/>
    <w:rsid w:val="002308FB"/>
    <w:rsid w:val="00232652"/>
    <w:rsid w:val="00233FD0"/>
    <w:rsid w:val="00244408"/>
    <w:rsid w:val="00251602"/>
    <w:rsid w:val="002571E0"/>
    <w:rsid w:val="00270B8E"/>
    <w:rsid w:val="00272DD9"/>
    <w:rsid w:val="0027740C"/>
    <w:rsid w:val="00277B7B"/>
    <w:rsid w:val="0028090B"/>
    <w:rsid w:val="0028461C"/>
    <w:rsid w:val="00285F63"/>
    <w:rsid w:val="002A2C75"/>
    <w:rsid w:val="002A389F"/>
    <w:rsid w:val="002B0A03"/>
    <w:rsid w:val="002B1527"/>
    <w:rsid w:val="002B35DA"/>
    <w:rsid w:val="002B6D4A"/>
    <w:rsid w:val="002C4218"/>
    <w:rsid w:val="002C5682"/>
    <w:rsid w:val="002D6E38"/>
    <w:rsid w:val="002E1991"/>
    <w:rsid w:val="002F0088"/>
    <w:rsid w:val="002F011A"/>
    <w:rsid w:val="002F3675"/>
    <w:rsid w:val="002F3DDD"/>
    <w:rsid w:val="00310B3D"/>
    <w:rsid w:val="003128E3"/>
    <w:rsid w:val="00313C7E"/>
    <w:rsid w:val="00314A5C"/>
    <w:rsid w:val="00315163"/>
    <w:rsid w:val="003168BC"/>
    <w:rsid w:val="00317C0E"/>
    <w:rsid w:val="00327130"/>
    <w:rsid w:val="00335B2F"/>
    <w:rsid w:val="00335C2F"/>
    <w:rsid w:val="00336B10"/>
    <w:rsid w:val="00346AA0"/>
    <w:rsid w:val="0035038C"/>
    <w:rsid w:val="00350492"/>
    <w:rsid w:val="00357830"/>
    <w:rsid w:val="003673DA"/>
    <w:rsid w:val="00380CF4"/>
    <w:rsid w:val="00383F57"/>
    <w:rsid w:val="003866B1"/>
    <w:rsid w:val="0039431D"/>
    <w:rsid w:val="003957F4"/>
    <w:rsid w:val="00397014"/>
    <w:rsid w:val="003A28D3"/>
    <w:rsid w:val="003A7E53"/>
    <w:rsid w:val="003B19BF"/>
    <w:rsid w:val="003D29DB"/>
    <w:rsid w:val="003D3F96"/>
    <w:rsid w:val="003D5818"/>
    <w:rsid w:val="003E3408"/>
    <w:rsid w:val="003E754A"/>
    <w:rsid w:val="003F1331"/>
    <w:rsid w:val="003F3434"/>
    <w:rsid w:val="003F537E"/>
    <w:rsid w:val="00403074"/>
    <w:rsid w:val="00410D20"/>
    <w:rsid w:val="00414E0F"/>
    <w:rsid w:val="00415650"/>
    <w:rsid w:val="00417A2D"/>
    <w:rsid w:val="00434E48"/>
    <w:rsid w:val="00443192"/>
    <w:rsid w:val="00443C43"/>
    <w:rsid w:val="00443F90"/>
    <w:rsid w:val="004450F8"/>
    <w:rsid w:val="004474BC"/>
    <w:rsid w:val="004474DF"/>
    <w:rsid w:val="004571AE"/>
    <w:rsid w:val="00462D90"/>
    <w:rsid w:val="004743AE"/>
    <w:rsid w:val="004755BB"/>
    <w:rsid w:val="004769EE"/>
    <w:rsid w:val="00477A6C"/>
    <w:rsid w:val="00484211"/>
    <w:rsid w:val="0048435A"/>
    <w:rsid w:val="0048655F"/>
    <w:rsid w:val="00492089"/>
    <w:rsid w:val="004920B9"/>
    <w:rsid w:val="0049388C"/>
    <w:rsid w:val="004A0485"/>
    <w:rsid w:val="004A5329"/>
    <w:rsid w:val="004A77BF"/>
    <w:rsid w:val="004B257E"/>
    <w:rsid w:val="004B3673"/>
    <w:rsid w:val="004C0C98"/>
    <w:rsid w:val="004C2F3D"/>
    <w:rsid w:val="004C5707"/>
    <w:rsid w:val="004D06F9"/>
    <w:rsid w:val="004D2403"/>
    <w:rsid w:val="004E1F60"/>
    <w:rsid w:val="004E35DE"/>
    <w:rsid w:val="004E3E0A"/>
    <w:rsid w:val="004F1368"/>
    <w:rsid w:val="004F46AD"/>
    <w:rsid w:val="0050070C"/>
    <w:rsid w:val="005157D2"/>
    <w:rsid w:val="0051675B"/>
    <w:rsid w:val="00517F0E"/>
    <w:rsid w:val="00526023"/>
    <w:rsid w:val="005300F6"/>
    <w:rsid w:val="00532DE6"/>
    <w:rsid w:val="005347D7"/>
    <w:rsid w:val="00540EFB"/>
    <w:rsid w:val="00543138"/>
    <w:rsid w:val="00547E8C"/>
    <w:rsid w:val="00551CEC"/>
    <w:rsid w:val="00561565"/>
    <w:rsid w:val="0057313E"/>
    <w:rsid w:val="00584B98"/>
    <w:rsid w:val="00590D66"/>
    <w:rsid w:val="0059389E"/>
    <w:rsid w:val="005945EC"/>
    <w:rsid w:val="005A178A"/>
    <w:rsid w:val="005A5747"/>
    <w:rsid w:val="005B14C9"/>
    <w:rsid w:val="005B5303"/>
    <w:rsid w:val="005C3829"/>
    <w:rsid w:val="005E3B10"/>
    <w:rsid w:val="005E69B5"/>
    <w:rsid w:val="005F456B"/>
    <w:rsid w:val="005F70B2"/>
    <w:rsid w:val="00600D1E"/>
    <w:rsid w:val="00611DD1"/>
    <w:rsid w:val="006145FE"/>
    <w:rsid w:val="00621DAB"/>
    <w:rsid w:val="00625A79"/>
    <w:rsid w:val="00626647"/>
    <w:rsid w:val="00630372"/>
    <w:rsid w:val="00632823"/>
    <w:rsid w:val="00634F69"/>
    <w:rsid w:val="00636F0D"/>
    <w:rsid w:val="006410F9"/>
    <w:rsid w:val="00647A29"/>
    <w:rsid w:val="00652FF9"/>
    <w:rsid w:val="00656418"/>
    <w:rsid w:val="006574A2"/>
    <w:rsid w:val="0066131D"/>
    <w:rsid w:val="00661C0A"/>
    <w:rsid w:val="00665FF7"/>
    <w:rsid w:val="0068311A"/>
    <w:rsid w:val="00685A96"/>
    <w:rsid w:val="00693940"/>
    <w:rsid w:val="00695887"/>
    <w:rsid w:val="006A2EB4"/>
    <w:rsid w:val="006A56AD"/>
    <w:rsid w:val="006B373F"/>
    <w:rsid w:val="006B7689"/>
    <w:rsid w:val="006C030B"/>
    <w:rsid w:val="006C325A"/>
    <w:rsid w:val="006F3BF4"/>
    <w:rsid w:val="00701DB2"/>
    <w:rsid w:val="00710050"/>
    <w:rsid w:val="007232C6"/>
    <w:rsid w:val="00724B1E"/>
    <w:rsid w:val="00726273"/>
    <w:rsid w:val="0073215C"/>
    <w:rsid w:val="00741051"/>
    <w:rsid w:val="00741E60"/>
    <w:rsid w:val="007424C6"/>
    <w:rsid w:val="00742A6B"/>
    <w:rsid w:val="007431DA"/>
    <w:rsid w:val="00751E3D"/>
    <w:rsid w:val="00754F7A"/>
    <w:rsid w:val="0076123C"/>
    <w:rsid w:val="007731E5"/>
    <w:rsid w:val="00774A91"/>
    <w:rsid w:val="00780DC6"/>
    <w:rsid w:val="00782783"/>
    <w:rsid w:val="007833CF"/>
    <w:rsid w:val="007A7C7F"/>
    <w:rsid w:val="007B0BC3"/>
    <w:rsid w:val="007B7576"/>
    <w:rsid w:val="007C2215"/>
    <w:rsid w:val="007C3F92"/>
    <w:rsid w:val="007C4EE6"/>
    <w:rsid w:val="007D06E2"/>
    <w:rsid w:val="007E05EC"/>
    <w:rsid w:val="007E150D"/>
    <w:rsid w:val="007F6E5F"/>
    <w:rsid w:val="00802BB9"/>
    <w:rsid w:val="00803380"/>
    <w:rsid w:val="0081009C"/>
    <w:rsid w:val="00816234"/>
    <w:rsid w:val="0082307E"/>
    <w:rsid w:val="0083035E"/>
    <w:rsid w:val="00830F39"/>
    <w:rsid w:val="008379DE"/>
    <w:rsid w:val="0084526F"/>
    <w:rsid w:val="00846CA1"/>
    <w:rsid w:val="0085785B"/>
    <w:rsid w:val="008614CC"/>
    <w:rsid w:val="00861EA5"/>
    <w:rsid w:val="00865DA2"/>
    <w:rsid w:val="0086651D"/>
    <w:rsid w:val="00866BFE"/>
    <w:rsid w:val="00875817"/>
    <w:rsid w:val="00876839"/>
    <w:rsid w:val="0089120F"/>
    <w:rsid w:val="00891CAE"/>
    <w:rsid w:val="00891FCA"/>
    <w:rsid w:val="008930EF"/>
    <w:rsid w:val="00897770"/>
    <w:rsid w:val="008A2033"/>
    <w:rsid w:val="008A3321"/>
    <w:rsid w:val="008A464E"/>
    <w:rsid w:val="008A4D6D"/>
    <w:rsid w:val="008A7661"/>
    <w:rsid w:val="008A7BDC"/>
    <w:rsid w:val="008B1A27"/>
    <w:rsid w:val="008B4B2B"/>
    <w:rsid w:val="008B5EA2"/>
    <w:rsid w:val="008C526C"/>
    <w:rsid w:val="008D4450"/>
    <w:rsid w:val="008E0C5B"/>
    <w:rsid w:val="008E2109"/>
    <w:rsid w:val="008E38BD"/>
    <w:rsid w:val="008E70AE"/>
    <w:rsid w:val="008F22F9"/>
    <w:rsid w:val="008F5138"/>
    <w:rsid w:val="009023E3"/>
    <w:rsid w:val="009033AF"/>
    <w:rsid w:val="00904EE3"/>
    <w:rsid w:val="00905A52"/>
    <w:rsid w:val="00911F81"/>
    <w:rsid w:val="0091299A"/>
    <w:rsid w:val="00913B83"/>
    <w:rsid w:val="00915A4B"/>
    <w:rsid w:val="009224A0"/>
    <w:rsid w:val="009253E3"/>
    <w:rsid w:val="009268F4"/>
    <w:rsid w:val="009272DF"/>
    <w:rsid w:val="0093014D"/>
    <w:rsid w:val="009304E5"/>
    <w:rsid w:val="00942508"/>
    <w:rsid w:val="00945256"/>
    <w:rsid w:val="0094526C"/>
    <w:rsid w:val="00946AF8"/>
    <w:rsid w:val="0096041E"/>
    <w:rsid w:val="00961116"/>
    <w:rsid w:val="00962E8C"/>
    <w:rsid w:val="00963527"/>
    <w:rsid w:val="00970C96"/>
    <w:rsid w:val="00974967"/>
    <w:rsid w:val="00975D40"/>
    <w:rsid w:val="009806ED"/>
    <w:rsid w:val="00980A45"/>
    <w:rsid w:val="00982DAF"/>
    <w:rsid w:val="0099286A"/>
    <w:rsid w:val="00994A04"/>
    <w:rsid w:val="009A284E"/>
    <w:rsid w:val="009A2D5E"/>
    <w:rsid w:val="009A5786"/>
    <w:rsid w:val="009B7EC7"/>
    <w:rsid w:val="009C1B41"/>
    <w:rsid w:val="009D46F3"/>
    <w:rsid w:val="009D693A"/>
    <w:rsid w:val="009E51CE"/>
    <w:rsid w:val="009F111C"/>
    <w:rsid w:val="009F7EB0"/>
    <w:rsid w:val="00A013F9"/>
    <w:rsid w:val="00A048AE"/>
    <w:rsid w:val="00A05AAD"/>
    <w:rsid w:val="00A10A64"/>
    <w:rsid w:val="00A309D5"/>
    <w:rsid w:val="00A30E26"/>
    <w:rsid w:val="00A33DDC"/>
    <w:rsid w:val="00A36909"/>
    <w:rsid w:val="00A37CBD"/>
    <w:rsid w:val="00A40F26"/>
    <w:rsid w:val="00A41786"/>
    <w:rsid w:val="00A470D5"/>
    <w:rsid w:val="00A5158A"/>
    <w:rsid w:val="00A53B5B"/>
    <w:rsid w:val="00A575A6"/>
    <w:rsid w:val="00A608BF"/>
    <w:rsid w:val="00A637A1"/>
    <w:rsid w:val="00A71084"/>
    <w:rsid w:val="00A8608E"/>
    <w:rsid w:val="00A87187"/>
    <w:rsid w:val="00A87C34"/>
    <w:rsid w:val="00A9158A"/>
    <w:rsid w:val="00AA230F"/>
    <w:rsid w:val="00AA3299"/>
    <w:rsid w:val="00AA4088"/>
    <w:rsid w:val="00AB5701"/>
    <w:rsid w:val="00AC3F25"/>
    <w:rsid w:val="00AD0B9A"/>
    <w:rsid w:val="00AD59D2"/>
    <w:rsid w:val="00AE3740"/>
    <w:rsid w:val="00AE5333"/>
    <w:rsid w:val="00AF029A"/>
    <w:rsid w:val="00AF0573"/>
    <w:rsid w:val="00B16128"/>
    <w:rsid w:val="00B20AD2"/>
    <w:rsid w:val="00B21E26"/>
    <w:rsid w:val="00B2348C"/>
    <w:rsid w:val="00B264A9"/>
    <w:rsid w:val="00B4279C"/>
    <w:rsid w:val="00B5293D"/>
    <w:rsid w:val="00B53E5D"/>
    <w:rsid w:val="00B578D8"/>
    <w:rsid w:val="00B61263"/>
    <w:rsid w:val="00B61BCA"/>
    <w:rsid w:val="00B63FCA"/>
    <w:rsid w:val="00B723CC"/>
    <w:rsid w:val="00B74838"/>
    <w:rsid w:val="00B77E02"/>
    <w:rsid w:val="00B81BB7"/>
    <w:rsid w:val="00B8536B"/>
    <w:rsid w:val="00B9040F"/>
    <w:rsid w:val="00BB0FF2"/>
    <w:rsid w:val="00BB4BBC"/>
    <w:rsid w:val="00BB5053"/>
    <w:rsid w:val="00BC12D7"/>
    <w:rsid w:val="00BE7BAE"/>
    <w:rsid w:val="00BF0B74"/>
    <w:rsid w:val="00BF7AA9"/>
    <w:rsid w:val="00C06332"/>
    <w:rsid w:val="00C14ACC"/>
    <w:rsid w:val="00C20411"/>
    <w:rsid w:val="00C25FC9"/>
    <w:rsid w:val="00C26F9D"/>
    <w:rsid w:val="00C2763F"/>
    <w:rsid w:val="00C3628E"/>
    <w:rsid w:val="00C42E4F"/>
    <w:rsid w:val="00C44031"/>
    <w:rsid w:val="00C44785"/>
    <w:rsid w:val="00C464EB"/>
    <w:rsid w:val="00C472E3"/>
    <w:rsid w:val="00C6088C"/>
    <w:rsid w:val="00C61B0A"/>
    <w:rsid w:val="00C63D14"/>
    <w:rsid w:val="00C6659A"/>
    <w:rsid w:val="00C703FA"/>
    <w:rsid w:val="00C71CC7"/>
    <w:rsid w:val="00C84BF0"/>
    <w:rsid w:val="00C91E49"/>
    <w:rsid w:val="00C92C5E"/>
    <w:rsid w:val="00C9666D"/>
    <w:rsid w:val="00C96DD5"/>
    <w:rsid w:val="00CA0F00"/>
    <w:rsid w:val="00CA309D"/>
    <w:rsid w:val="00CA69C5"/>
    <w:rsid w:val="00CB4BB9"/>
    <w:rsid w:val="00CB5C4C"/>
    <w:rsid w:val="00CC62BA"/>
    <w:rsid w:val="00CD0682"/>
    <w:rsid w:val="00CD7F35"/>
    <w:rsid w:val="00CE32F4"/>
    <w:rsid w:val="00CE3765"/>
    <w:rsid w:val="00CE3D0B"/>
    <w:rsid w:val="00CF0BCA"/>
    <w:rsid w:val="00CF26F1"/>
    <w:rsid w:val="00CF3313"/>
    <w:rsid w:val="00CF780E"/>
    <w:rsid w:val="00D11343"/>
    <w:rsid w:val="00D15693"/>
    <w:rsid w:val="00D234BB"/>
    <w:rsid w:val="00D30239"/>
    <w:rsid w:val="00D30C51"/>
    <w:rsid w:val="00D3167E"/>
    <w:rsid w:val="00D35F3D"/>
    <w:rsid w:val="00D463FA"/>
    <w:rsid w:val="00D51765"/>
    <w:rsid w:val="00D5500B"/>
    <w:rsid w:val="00D559B9"/>
    <w:rsid w:val="00D57AF0"/>
    <w:rsid w:val="00D57EEF"/>
    <w:rsid w:val="00D60BF4"/>
    <w:rsid w:val="00D618DB"/>
    <w:rsid w:val="00D626BB"/>
    <w:rsid w:val="00D65C33"/>
    <w:rsid w:val="00D65DB4"/>
    <w:rsid w:val="00D67519"/>
    <w:rsid w:val="00D83BAC"/>
    <w:rsid w:val="00D8580D"/>
    <w:rsid w:val="00D86724"/>
    <w:rsid w:val="00D97DAD"/>
    <w:rsid w:val="00DA05EA"/>
    <w:rsid w:val="00DA3557"/>
    <w:rsid w:val="00DA3695"/>
    <w:rsid w:val="00DB2746"/>
    <w:rsid w:val="00DC560B"/>
    <w:rsid w:val="00DD06E2"/>
    <w:rsid w:val="00DD1CD8"/>
    <w:rsid w:val="00DD2285"/>
    <w:rsid w:val="00DD6111"/>
    <w:rsid w:val="00DD6CDA"/>
    <w:rsid w:val="00DD7DF8"/>
    <w:rsid w:val="00DE4F95"/>
    <w:rsid w:val="00DE5486"/>
    <w:rsid w:val="00DF46C0"/>
    <w:rsid w:val="00E0006F"/>
    <w:rsid w:val="00E02303"/>
    <w:rsid w:val="00E11A76"/>
    <w:rsid w:val="00E147AD"/>
    <w:rsid w:val="00E14DA6"/>
    <w:rsid w:val="00E267D3"/>
    <w:rsid w:val="00E26F22"/>
    <w:rsid w:val="00E31740"/>
    <w:rsid w:val="00E3299A"/>
    <w:rsid w:val="00E34BE7"/>
    <w:rsid w:val="00E36462"/>
    <w:rsid w:val="00E37083"/>
    <w:rsid w:val="00E5016B"/>
    <w:rsid w:val="00E5167A"/>
    <w:rsid w:val="00E61C97"/>
    <w:rsid w:val="00E64805"/>
    <w:rsid w:val="00E76FED"/>
    <w:rsid w:val="00E820F4"/>
    <w:rsid w:val="00E82FAC"/>
    <w:rsid w:val="00E832CF"/>
    <w:rsid w:val="00E83CA5"/>
    <w:rsid w:val="00E90585"/>
    <w:rsid w:val="00EA1D95"/>
    <w:rsid w:val="00EA2156"/>
    <w:rsid w:val="00EA5B26"/>
    <w:rsid w:val="00EA5F96"/>
    <w:rsid w:val="00EA666B"/>
    <w:rsid w:val="00EA737A"/>
    <w:rsid w:val="00EB1EEB"/>
    <w:rsid w:val="00EB346C"/>
    <w:rsid w:val="00EC1578"/>
    <w:rsid w:val="00EC6127"/>
    <w:rsid w:val="00EC6404"/>
    <w:rsid w:val="00ED2522"/>
    <w:rsid w:val="00ED2551"/>
    <w:rsid w:val="00ED5F7F"/>
    <w:rsid w:val="00ED5FCC"/>
    <w:rsid w:val="00EE476C"/>
    <w:rsid w:val="00EF04B8"/>
    <w:rsid w:val="00EF4C7F"/>
    <w:rsid w:val="00EF5452"/>
    <w:rsid w:val="00F03ECF"/>
    <w:rsid w:val="00F11953"/>
    <w:rsid w:val="00F11B44"/>
    <w:rsid w:val="00F11C5B"/>
    <w:rsid w:val="00F12C91"/>
    <w:rsid w:val="00F13176"/>
    <w:rsid w:val="00F22BF7"/>
    <w:rsid w:val="00F3609D"/>
    <w:rsid w:val="00F40759"/>
    <w:rsid w:val="00F4278C"/>
    <w:rsid w:val="00F447C7"/>
    <w:rsid w:val="00F44F8A"/>
    <w:rsid w:val="00F46E87"/>
    <w:rsid w:val="00F565FB"/>
    <w:rsid w:val="00F57084"/>
    <w:rsid w:val="00F57FB0"/>
    <w:rsid w:val="00F62C06"/>
    <w:rsid w:val="00F65AA8"/>
    <w:rsid w:val="00F678E8"/>
    <w:rsid w:val="00F72272"/>
    <w:rsid w:val="00F736BB"/>
    <w:rsid w:val="00F75E26"/>
    <w:rsid w:val="00F817D8"/>
    <w:rsid w:val="00F87C20"/>
    <w:rsid w:val="00F91595"/>
    <w:rsid w:val="00F95438"/>
    <w:rsid w:val="00F9700D"/>
    <w:rsid w:val="00F970F6"/>
    <w:rsid w:val="00FA038D"/>
    <w:rsid w:val="00FA2F13"/>
    <w:rsid w:val="00FA6922"/>
    <w:rsid w:val="00FB0F5E"/>
    <w:rsid w:val="00FB6258"/>
    <w:rsid w:val="00FE0E28"/>
    <w:rsid w:val="00FE5278"/>
    <w:rsid w:val="00FE5D9B"/>
    <w:rsid w:val="00FE7281"/>
    <w:rsid w:val="00FF12BF"/>
    <w:rsid w:val="00FF1461"/>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55A5D86-1A3B-479C-8D0F-29960B43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5038C"/>
    <w:pPr>
      <w:keepNext/>
      <w:spacing w:before="240" w:after="60"/>
      <w:outlineLvl w:val="0"/>
    </w:pPr>
    <w:rPr>
      <w:rFonts w:ascii="Arial" w:hAnsi="Arial" w:cs="Arial"/>
      <w:b/>
      <w:bCs/>
      <w:kern w:val="32"/>
      <w:sz w:val="32"/>
      <w:szCs w:val="32"/>
    </w:rPr>
  </w:style>
  <w:style w:type="paragraph" w:styleId="2">
    <w:name w:val="heading 2"/>
    <w:basedOn w:val="1"/>
    <w:next w:val="OsnTxt"/>
    <w:qFormat/>
    <w:rsid w:val="0035038C"/>
    <w:pPr>
      <w:tabs>
        <w:tab w:val="left" w:pos="1134"/>
      </w:tabs>
      <w:spacing w:before="450" w:after="300"/>
      <w:ind w:left="1134" w:hanging="1134"/>
      <w:outlineLvl w:val="1"/>
    </w:pPr>
    <w:rPr>
      <w:rFonts w:cs="Times New Roman"/>
      <w:bCs w:val="0"/>
      <w:kern w:val="0"/>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Txt">
    <w:name w:val="OsnTxt"/>
    <w:rsid w:val="0035038C"/>
    <w:pPr>
      <w:spacing w:line="280" w:lineRule="exact"/>
      <w:ind w:firstLine="794"/>
      <w:jc w:val="both"/>
    </w:pPr>
    <w:rPr>
      <w:rFonts w:ascii="Arial" w:hAnsi="Arial"/>
    </w:rPr>
  </w:style>
  <w:style w:type="paragraph" w:customStyle="1" w:styleId="Abz1">
    <w:name w:val="Abz1"/>
    <w:basedOn w:val="OsnTxt"/>
    <w:rsid w:val="0035038C"/>
    <w:pPr>
      <w:spacing w:before="120"/>
    </w:pPr>
  </w:style>
  <w:style w:type="paragraph" w:customStyle="1" w:styleId="SpI">
    <w:name w:val="Sp.I"/>
    <w:basedOn w:val="a"/>
    <w:rsid w:val="0035038C"/>
    <w:pPr>
      <w:tabs>
        <w:tab w:val="left" w:pos="1247"/>
      </w:tabs>
      <w:spacing w:line="260" w:lineRule="exact"/>
      <w:ind w:firstLine="794"/>
      <w:jc w:val="both"/>
    </w:pPr>
    <w:rPr>
      <w:rFonts w:ascii="Arial" w:hAnsi="Arial"/>
      <w:sz w:val="19"/>
      <w:szCs w:val="20"/>
    </w:rPr>
  </w:style>
  <w:style w:type="paragraph" w:customStyle="1" w:styleId="OsnTxt0">
    <w:name w:val="OsnTxt:"/>
    <w:basedOn w:val="OsnTxt"/>
    <w:rsid w:val="004E3E0A"/>
    <w:pPr>
      <w:spacing w:after="40"/>
    </w:pPr>
    <w:rPr>
      <w:rFonts w:ascii="Times New Roman CYR" w:hAnsi="Times New Roman CYR"/>
    </w:rPr>
  </w:style>
  <w:style w:type="paragraph" w:styleId="a3">
    <w:name w:val="Normal (Web)"/>
    <w:basedOn w:val="a"/>
    <w:rsid w:val="00E61C97"/>
    <w:pPr>
      <w:spacing w:before="100" w:beforeAutospacing="1" w:after="100" w:afterAutospacing="1"/>
    </w:pPr>
  </w:style>
  <w:style w:type="paragraph" w:styleId="a4">
    <w:name w:val="footer"/>
    <w:basedOn w:val="a"/>
    <w:rsid w:val="003128E3"/>
    <w:pPr>
      <w:tabs>
        <w:tab w:val="center" w:pos="4677"/>
        <w:tab w:val="right" w:pos="9355"/>
      </w:tabs>
    </w:pPr>
  </w:style>
  <w:style w:type="character" w:styleId="a5">
    <w:name w:val="page number"/>
    <w:basedOn w:val="a0"/>
    <w:rsid w:val="003128E3"/>
  </w:style>
  <w:style w:type="paragraph" w:styleId="a6">
    <w:name w:val="Body Text Indent"/>
    <w:basedOn w:val="a"/>
    <w:rsid w:val="001F5B94"/>
    <w:pPr>
      <w:ind w:firstLine="709"/>
      <w:jc w:val="both"/>
    </w:pPr>
    <w:rPr>
      <w:sz w:val="28"/>
    </w:rPr>
  </w:style>
  <w:style w:type="paragraph" w:customStyle="1" w:styleId="Formula">
    <w:name w:val="Formula"/>
    <w:basedOn w:val="OsnTxt"/>
    <w:rsid w:val="000B0EEF"/>
    <w:pPr>
      <w:tabs>
        <w:tab w:val="right" w:pos="8505"/>
      </w:tabs>
      <w:spacing w:line="240" w:lineRule="auto"/>
      <w:ind w:left="794" w:firstLine="0"/>
      <w:jc w:val="left"/>
    </w:pPr>
    <w:rPr>
      <w:rFonts w:ascii="Times New Roman CYR" w:hAnsi="Times New Roman CYR"/>
      <w:sz w:val="18"/>
      <w:lang w:eastAsia="ja-JP"/>
    </w:rPr>
  </w:style>
  <w:style w:type="paragraph" w:customStyle="1" w:styleId="PoiasFormula">
    <w:name w:val="PoiasFormula"/>
    <w:basedOn w:val="OsnTxt"/>
    <w:rsid w:val="000B0EEF"/>
    <w:pPr>
      <w:tabs>
        <w:tab w:val="left" w:pos="3402"/>
      </w:tabs>
      <w:spacing w:line="240" w:lineRule="auto"/>
      <w:ind w:left="3572" w:hanging="2778"/>
      <w:jc w:val="left"/>
    </w:pPr>
    <w:rPr>
      <w:rFonts w:ascii="Times New Roman CYR" w:hAnsi="Times New Roman CYR"/>
      <w:sz w:val="18"/>
      <w:lang w:eastAsia="ja-JP"/>
    </w:rPr>
  </w:style>
  <w:style w:type="paragraph" w:customStyle="1" w:styleId="20">
    <w:name w:val="заголовок 2"/>
    <w:basedOn w:val="a"/>
    <w:next w:val="a"/>
    <w:rsid w:val="00145A0D"/>
    <w:pPr>
      <w:keepNext/>
      <w:spacing w:before="360" w:after="60"/>
      <w:jc w:val="center"/>
      <w:outlineLvl w:val="1"/>
    </w:pPr>
    <w:rPr>
      <w:rFonts w:ascii="Times New Roman CYR" w:hAnsi="Times New Roman CYR" w:cs="KZ Arial"/>
      <w:b/>
      <w:bCs/>
      <w:caps/>
      <w:noProof/>
      <w:spacing w:val="20"/>
      <w:kern w:val="28"/>
    </w:rPr>
  </w:style>
  <w:style w:type="paragraph" w:customStyle="1" w:styleId="a7">
    <w:name w:val="Боковик"/>
    <w:basedOn w:val="a"/>
    <w:rsid w:val="00145A0D"/>
    <w:rPr>
      <w:rFonts w:ascii="KZ Arial" w:hAnsi="KZ Arial"/>
      <w:noProof/>
      <w:sz w:val="16"/>
      <w:szCs w:val="16"/>
    </w:rPr>
  </w:style>
  <w:style w:type="paragraph" w:customStyle="1" w:styleId="First">
    <w:name w:val="FirstОснТекст"/>
    <w:basedOn w:val="a"/>
    <w:next w:val="a"/>
    <w:rsid w:val="0099286A"/>
    <w:pPr>
      <w:spacing w:before="120"/>
      <w:jc w:val="both"/>
    </w:pPr>
    <w:rPr>
      <w:rFonts w:ascii="KZ Arial" w:hAnsi="KZ Arial" w:cs="KZ Arial"/>
      <w:noProof/>
      <w:sz w:val="20"/>
      <w:szCs w:val="20"/>
    </w:rPr>
  </w:style>
  <w:style w:type="paragraph" w:customStyle="1" w:styleId="10">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561565"/>
    <w:pPr>
      <w:spacing w:after="160" w:line="240" w:lineRule="exact"/>
    </w:pPr>
    <w:rPr>
      <w:sz w:val="28"/>
      <w:szCs w:val="20"/>
      <w:lang w:val="en-US" w:eastAsia="en-US"/>
    </w:rPr>
  </w:style>
  <w:style w:type="paragraph" w:styleId="a8">
    <w:name w:val="Body Text"/>
    <w:basedOn w:val="a"/>
    <w:rsid w:val="00561565"/>
    <w:pPr>
      <w:spacing w:after="120"/>
    </w:pPr>
  </w:style>
  <w:style w:type="paragraph" w:customStyle="1" w:styleId="a9">
    <w:name w:val="Знак Знак Знак Знак"/>
    <w:basedOn w:val="a"/>
    <w:autoRedefine/>
    <w:rsid w:val="00B20AD2"/>
    <w:pPr>
      <w:spacing w:after="160" w:line="240" w:lineRule="exact"/>
    </w:pPr>
    <w:rPr>
      <w:rFonts w:eastAsia="SimSun"/>
      <w:b/>
      <w:sz w:val="28"/>
      <w:lang w:val="en-US" w:eastAsia="en-US"/>
    </w:rPr>
  </w:style>
  <w:style w:type="paragraph" w:customStyle="1" w:styleId="aa">
    <w:name w:val="ОснТекст"/>
    <w:rsid w:val="00BB0FF2"/>
    <w:pPr>
      <w:ind w:firstLine="709"/>
      <w:jc w:val="both"/>
    </w:pPr>
    <w:rPr>
      <w:rFonts w:ascii="KZ Arial" w:hAnsi="KZ Arial"/>
      <w:noProof/>
    </w:rPr>
  </w:style>
  <w:style w:type="paragraph" w:customStyle="1" w:styleId="11">
    <w:name w:val="1"/>
    <w:basedOn w:val="a"/>
    <w:autoRedefine/>
    <w:rsid w:val="00BB0FF2"/>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B622265C078DD47BA3C77642D56FCD4" ma:contentTypeVersion="1" ma:contentTypeDescription="Создание документа." ma:contentTypeScope="" ma:versionID="12f07965b38d8deb8e46891e523171a7">
  <xsd:schema xmlns:xsd="http://www.w3.org/2001/XMLSchema" xmlns:p="http://schemas.microsoft.com/office/2006/metadata/properties" xmlns:ns1="http://schemas.microsoft.com/sharepoint/v3" targetNamespace="http://schemas.microsoft.com/office/2006/metadata/properties" ma:root="true" ma:fieldsID="5c87cb843c5915bd8c9b343c0af8f2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A9D6B1A-90D7-4DDC-8A02-DDF22583EE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7175FF-B1BE-47CD-9752-1040EC634A1E}">
  <ds:schemaRefs>
    <ds:schemaRef ds:uri="http://schemas.microsoft.com/sharepoint/v3/contenttype/forms"/>
  </ds:schemaRefs>
</ds:datastoreItem>
</file>

<file path=customXml/itemProps3.xml><?xml version="1.0" encoding="utf-8"?>
<ds:datastoreItem xmlns:ds="http://schemas.openxmlformats.org/officeDocument/2006/customXml" ds:itemID="{965A58C1-00E5-4516-8D68-F7B30BC3B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370156-1B07-4B70-93C2-61CEB43465C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4630</Words>
  <Characters>26395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Утверждено приказом Председателя Агентства Республики Казахстан по статистике </vt:lpstr>
    </vt:vector>
  </TitlesOfParts>
  <Company/>
  <LinksUpToDate>false</LinksUpToDate>
  <CharactersWithSpaces>30964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Председателя Агентства Республики Казахстан по статистике </dc:title>
  <dc:subject/>
  <dc:creator>eantonenko</dc:creator>
  <cp:keywords/>
  <dc:description/>
  <cp:lastModifiedBy>Irina</cp:lastModifiedBy>
  <cp:revision>2</cp:revision>
  <cp:lastPrinted>2010-02-08T07:11:00Z</cp:lastPrinted>
  <dcterms:created xsi:type="dcterms:W3CDTF">2014-09-02T07:49:00Z</dcterms:created>
  <dcterms:modified xsi:type="dcterms:W3CDTF">2014-09-02T07:49:00Z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