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0DC" w:rsidRPr="00166F54" w:rsidRDefault="00A110DC" w:rsidP="00166F54">
      <w:pPr>
        <w:pStyle w:val="10"/>
        <w:spacing w:before="0" w:after="0" w:line="240" w:lineRule="auto"/>
        <w:rPr>
          <w:rFonts w:ascii="Times New Roman" w:hAnsi="Times New Roman"/>
          <w:b/>
          <w:i w:val="0"/>
          <w:iCs w:val="0"/>
          <w:sz w:val="32"/>
          <w:szCs w:val="32"/>
        </w:rPr>
      </w:pPr>
      <w:r w:rsidRPr="00166F54">
        <w:rPr>
          <w:rFonts w:ascii="Times New Roman" w:hAnsi="Times New Roman"/>
          <w:b/>
          <w:i w:val="0"/>
          <w:iCs w:val="0"/>
          <w:sz w:val="32"/>
          <w:szCs w:val="32"/>
        </w:rPr>
        <w:t>МОСКОВСКАЯ ФИНАНСОВО-ЮРИДИЧЕСКАЯ АКАДЕМИЯ</w:t>
      </w:r>
    </w:p>
    <w:p w:rsidR="00A110DC" w:rsidRPr="00293018" w:rsidRDefault="00A110DC" w:rsidP="00166F54">
      <w:pPr>
        <w:pStyle w:val="a0"/>
        <w:spacing w:line="240" w:lineRule="auto"/>
        <w:ind w:firstLine="0"/>
        <w:jc w:val="center"/>
        <w:rPr>
          <w:rFonts w:ascii="Times New Roman" w:hAnsi="Times New Roman"/>
          <w:color w:val="auto"/>
          <w:sz w:val="28"/>
          <w:szCs w:val="28"/>
        </w:rPr>
      </w:pPr>
    </w:p>
    <w:p w:rsidR="00A110DC" w:rsidRPr="00293018" w:rsidRDefault="00A110DC" w:rsidP="00166F54">
      <w:pPr>
        <w:pStyle w:val="a0"/>
        <w:spacing w:line="240" w:lineRule="auto"/>
        <w:ind w:firstLine="0"/>
        <w:jc w:val="center"/>
        <w:rPr>
          <w:rFonts w:ascii="Times New Roman" w:hAnsi="Times New Roman"/>
          <w:color w:val="auto"/>
          <w:sz w:val="28"/>
          <w:szCs w:val="28"/>
        </w:rPr>
      </w:pPr>
    </w:p>
    <w:p w:rsidR="00A110DC" w:rsidRPr="00293018" w:rsidRDefault="00A110DC" w:rsidP="00166F54">
      <w:pPr>
        <w:pStyle w:val="a0"/>
        <w:spacing w:line="240" w:lineRule="auto"/>
        <w:ind w:firstLine="0"/>
        <w:jc w:val="center"/>
        <w:rPr>
          <w:rFonts w:ascii="Times New Roman" w:hAnsi="Times New Roman"/>
          <w:color w:val="auto"/>
          <w:sz w:val="28"/>
          <w:szCs w:val="28"/>
        </w:rPr>
      </w:pPr>
    </w:p>
    <w:p w:rsidR="00A110DC" w:rsidRPr="00293018" w:rsidRDefault="00A110DC" w:rsidP="00166F54">
      <w:pPr>
        <w:pStyle w:val="a0"/>
        <w:spacing w:line="240" w:lineRule="auto"/>
        <w:ind w:firstLine="0"/>
        <w:jc w:val="center"/>
        <w:rPr>
          <w:rFonts w:ascii="Times New Roman" w:hAnsi="Times New Roman"/>
          <w:color w:val="auto"/>
          <w:sz w:val="28"/>
          <w:szCs w:val="28"/>
        </w:rPr>
      </w:pPr>
    </w:p>
    <w:p w:rsidR="00A110DC" w:rsidRPr="00293018" w:rsidRDefault="00A110DC" w:rsidP="00166F54">
      <w:pPr>
        <w:pStyle w:val="a0"/>
        <w:spacing w:line="240" w:lineRule="auto"/>
        <w:ind w:firstLine="0"/>
        <w:jc w:val="center"/>
        <w:rPr>
          <w:rFonts w:ascii="Times New Roman" w:hAnsi="Times New Roman"/>
          <w:color w:val="auto"/>
          <w:sz w:val="28"/>
          <w:szCs w:val="28"/>
        </w:rPr>
      </w:pPr>
    </w:p>
    <w:p w:rsidR="00A110DC" w:rsidRPr="00293018" w:rsidRDefault="00A110DC" w:rsidP="00166F54">
      <w:pPr>
        <w:pStyle w:val="a0"/>
        <w:spacing w:line="240" w:lineRule="auto"/>
        <w:ind w:firstLine="0"/>
        <w:jc w:val="center"/>
        <w:rPr>
          <w:rFonts w:ascii="Times New Roman" w:hAnsi="Times New Roman"/>
          <w:color w:val="auto"/>
          <w:sz w:val="28"/>
          <w:szCs w:val="28"/>
        </w:rPr>
      </w:pPr>
    </w:p>
    <w:p w:rsidR="00A110DC" w:rsidRPr="00293018" w:rsidRDefault="00A110DC" w:rsidP="00166F54">
      <w:pPr>
        <w:pStyle w:val="a0"/>
        <w:spacing w:line="240" w:lineRule="auto"/>
        <w:ind w:firstLine="0"/>
        <w:jc w:val="center"/>
        <w:rPr>
          <w:rFonts w:ascii="Times New Roman" w:hAnsi="Times New Roman"/>
          <w:color w:val="auto"/>
          <w:sz w:val="28"/>
          <w:szCs w:val="28"/>
        </w:rPr>
      </w:pPr>
    </w:p>
    <w:p w:rsidR="00A110DC" w:rsidRPr="00293018" w:rsidRDefault="00A110DC" w:rsidP="00166F54">
      <w:pPr>
        <w:pStyle w:val="a0"/>
        <w:spacing w:line="240" w:lineRule="auto"/>
        <w:ind w:firstLine="0"/>
        <w:jc w:val="center"/>
        <w:rPr>
          <w:rFonts w:ascii="Times New Roman" w:hAnsi="Times New Roman"/>
          <w:color w:val="auto"/>
          <w:sz w:val="28"/>
          <w:szCs w:val="28"/>
        </w:rPr>
      </w:pPr>
    </w:p>
    <w:p w:rsidR="00A110DC" w:rsidRPr="00293018" w:rsidRDefault="00A110DC" w:rsidP="00166F54">
      <w:pPr>
        <w:pStyle w:val="a0"/>
        <w:spacing w:line="240" w:lineRule="auto"/>
        <w:ind w:firstLine="0"/>
        <w:jc w:val="center"/>
        <w:rPr>
          <w:rFonts w:ascii="Times New Roman" w:hAnsi="Times New Roman"/>
          <w:color w:val="auto"/>
          <w:sz w:val="28"/>
          <w:szCs w:val="28"/>
        </w:rPr>
      </w:pPr>
    </w:p>
    <w:p w:rsidR="00A110DC" w:rsidRPr="00293018" w:rsidRDefault="00A110DC" w:rsidP="00166F54">
      <w:pPr>
        <w:pStyle w:val="a0"/>
        <w:spacing w:line="240" w:lineRule="auto"/>
        <w:ind w:firstLine="0"/>
        <w:jc w:val="center"/>
        <w:rPr>
          <w:rFonts w:ascii="Times New Roman" w:hAnsi="Times New Roman"/>
          <w:color w:val="auto"/>
          <w:sz w:val="28"/>
          <w:szCs w:val="28"/>
        </w:rPr>
      </w:pPr>
    </w:p>
    <w:p w:rsidR="00A110DC" w:rsidRPr="00293018" w:rsidRDefault="00A110DC" w:rsidP="00166F54">
      <w:pPr>
        <w:pStyle w:val="a0"/>
        <w:spacing w:line="240" w:lineRule="auto"/>
        <w:ind w:firstLine="0"/>
        <w:jc w:val="center"/>
        <w:rPr>
          <w:rFonts w:ascii="Times New Roman" w:hAnsi="Times New Roman"/>
          <w:color w:val="auto"/>
          <w:sz w:val="28"/>
          <w:szCs w:val="28"/>
        </w:rPr>
      </w:pPr>
    </w:p>
    <w:p w:rsidR="00A110DC" w:rsidRPr="00293018" w:rsidRDefault="00A110DC" w:rsidP="00166F54">
      <w:pPr>
        <w:pStyle w:val="a0"/>
        <w:spacing w:line="240" w:lineRule="auto"/>
        <w:ind w:firstLine="0"/>
        <w:jc w:val="center"/>
        <w:rPr>
          <w:rFonts w:ascii="Times New Roman" w:hAnsi="Times New Roman"/>
          <w:color w:val="auto"/>
          <w:sz w:val="28"/>
          <w:szCs w:val="28"/>
        </w:rPr>
      </w:pPr>
    </w:p>
    <w:p w:rsidR="00A110DC" w:rsidRPr="00293018" w:rsidRDefault="00A110DC" w:rsidP="00166F54">
      <w:pPr>
        <w:pStyle w:val="a0"/>
        <w:spacing w:line="240" w:lineRule="auto"/>
        <w:ind w:firstLine="0"/>
        <w:jc w:val="center"/>
        <w:rPr>
          <w:rFonts w:ascii="Times New Roman" w:hAnsi="Times New Roman"/>
          <w:color w:val="auto"/>
          <w:sz w:val="28"/>
          <w:szCs w:val="28"/>
        </w:rPr>
      </w:pPr>
    </w:p>
    <w:p w:rsidR="00A110DC" w:rsidRPr="00293018" w:rsidRDefault="00A110DC" w:rsidP="00166F54">
      <w:pPr>
        <w:pStyle w:val="a0"/>
        <w:spacing w:line="240" w:lineRule="auto"/>
        <w:ind w:firstLine="0"/>
        <w:jc w:val="center"/>
        <w:rPr>
          <w:rFonts w:ascii="Times New Roman" w:hAnsi="Times New Roman"/>
          <w:color w:val="auto"/>
          <w:sz w:val="28"/>
          <w:szCs w:val="28"/>
        </w:rPr>
      </w:pPr>
    </w:p>
    <w:p w:rsidR="00A110DC" w:rsidRPr="00166F54" w:rsidRDefault="00166F54" w:rsidP="00166F54">
      <w:pPr>
        <w:pStyle w:val="10"/>
        <w:spacing w:before="0" w:after="0" w:line="240" w:lineRule="auto"/>
        <w:rPr>
          <w:rFonts w:ascii="Times New Roman" w:hAnsi="Times New Roman" w:cs="Times New Roman"/>
          <w:b/>
          <w:bCs/>
          <w:i w:val="0"/>
          <w:sz w:val="40"/>
        </w:rPr>
      </w:pPr>
      <w:bookmarkStart w:id="0" w:name="OLE_LINK1"/>
      <w:bookmarkStart w:id="1" w:name="OLE_LINK2"/>
      <w:r w:rsidRPr="00166F54">
        <w:rPr>
          <w:rFonts w:ascii="Times New Roman" w:hAnsi="Times New Roman" w:cs="Times New Roman"/>
          <w:b/>
          <w:bCs/>
          <w:i w:val="0"/>
          <w:sz w:val="40"/>
        </w:rPr>
        <w:t>МЕТОДИЧЕСКИЕ РЕКОМЕНДАЦИИ</w:t>
      </w:r>
      <w:r w:rsidRPr="00166F54">
        <w:rPr>
          <w:rFonts w:ascii="Times New Roman" w:hAnsi="Times New Roman" w:cs="Times New Roman"/>
          <w:b/>
          <w:bCs/>
          <w:i w:val="0"/>
          <w:sz w:val="40"/>
        </w:rPr>
        <w:br/>
        <w:t>по подготовке, написанию и защите</w:t>
      </w:r>
      <w:r w:rsidRPr="00166F54">
        <w:rPr>
          <w:rFonts w:ascii="Times New Roman" w:hAnsi="Times New Roman" w:cs="Times New Roman"/>
          <w:b/>
          <w:bCs/>
          <w:i w:val="0"/>
          <w:sz w:val="40"/>
        </w:rPr>
        <w:br/>
        <w:t>выпускной квалификационной работы</w:t>
      </w:r>
    </w:p>
    <w:p w:rsidR="00166F54" w:rsidRDefault="00166F54" w:rsidP="00166F54">
      <w:pPr>
        <w:pStyle w:val="a0"/>
        <w:spacing w:line="240" w:lineRule="auto"/>
        <w:ind w:firstLine="0"/>
        <w:jc w:val="center"/>
        <w:rPr>
          <w:rFonts w:ascii="Times New Roman" w:hAnsi="Times New Roman" w:cs="Times New Roman"/>
        </w:rPr>
      </w:pPr>
    </w:p>
    <w:p w:rsidR="00166F54" w:rsidRPr="00166F54" w:rsidRDefault="00166F54" w:rsidP="00166F54">
      <w:pPr>
        <w:pStyle w:val="a0"/>
        <w:spacing w:line="240" w:lineRule="auto"/>
        <w:ind w:firstLine="0"/>
        <w:jc w:val="center"/>
        <w:rPr>
          <w:rFonts w:ascii="Times New Roman" w:hAnsi="Times New Roman" w:cs="Times New Roman"/>
        </w:rPr>
      </w:pPr>
    </w:p>
    <w:p w:rsidR="00166F54" w:rsidRPr="00243218" w:rsidRDefault="00166F54" w:rsidP="00166F54">
      <w:pPr>
        <w:pStyle w:val="10"/>
        <w:spacing w:before="0" w:after="0" w:line="240" w:lineRule="auto"/>
        <w:rPr>
          <w:rFonts w:ascii="Times New Roman" w:hAnsi="Times New Roman" w:cs="Times New Roman"/>
          <w:b/>
          <w:bCs/>
          <w:sz w:val="28"/>
          <w:szCs w:val="28"/>
        </w:rPr>
      </w:pPr>
      <w:r w:rsidRPr="00243218">
        <w:rPr>
          <w:rFonts w:ascii="Times New Roman" w:hAnsi="Times New Roman" w:cs="Times New Roman"/>
          <w:b/>
          <w:bCs/>
          <w:sz w:val="28"/>
          <w:szCs w:val="28"/>
        </w:rPr>
        <w:t>для студентов по специальности</w:t>
      </w:r>
    </w:p>
    <w:p w:rsidR="008E2A71" w:rsidRPr="00243218" w:rsidRDefault="008E2A71" w:rsidP="00166F54">
      <w:pPr>
        <w:pStyle w:val="10"/>
        <w:spacing w:before="0" w:after="0" w:line="240" w:lineRule="auto"/>
        <w:rPr>
          <w:rFonts w:ascii="Times New Roman" w:hAnsi="Times New Roman" w:cs="Times New Roman"/>
          <w:b/>
          <w:sz w:val="28"/>
          <w:szCs w:val="28"/>
        </w:rPr>
      </w:pPr>
      <w:r w:rsidRPr="00243218">
        <w:rPr>
          <w:rFonts w:ascii="Times New Roman" w:hAnsi="Times New Roman" w:cs="Times New Roman"/>
          <w:b/>
          <w:sz w:val="28"/>
          <w:szCs w:val="28"/>
        </w:rPr>
        <w:t>0</w:t>
      </w:r>
      <w:r w:rsidR="00166F54" w:rsidRPr="00243218">
        <w:rPr>
          <w:rFonts w:ascii="Times New Roman" w:hAnsi="Times New Roman" w:cs="Times New Roman"/>
          <w:b/>
          <w:sz w:val="28"/>
          <w:szCs w:val="28"/>
        </w:rPr>
        <w:t>80507 «Менеджмент организации»,</w:t>
      </w:r>
    </w:p>
    <w:p w:rsidR="00276083" w:rsidRDefault="00166F54" w:rsidP="00166F54">
      <w:pPr>
        <w:pStyle w:val="10"/>
        <w:spacing w:before="0" w:after="0" w:line="240" w:lineRule="auto"/>
        <w:rPr>
          <w:rFonts w:ascii="Times New Roman" w:hAnsi="Times New Roman" w:cs="Times New Roman"/>
          <w:b/>
          <w:sz w:val="28"/>
          <w:szCs w:val="28"/>
        </w:rPr>
      </w:pPr>
      <w:r w:rsidRPr="00243218">
        <w:rPr>
          <w:rFonts w:ascii="Times New Roman" w:hAnsi="Times New Roman" w:cs="Times New Roman"/>
          <w:b/>
          <w:sz w:val="28"/>
          <w:szCs w:val="28"/>
        </w:rPr>
        <w:t>080111</w:t>
      </w:r>
      <w:r w:rsidR="008E2A71" w:rsidRPr="00243218">
        <w:rPr>
          <w:rFonts w:ascii="Times New Roman" w:hAnsi="Times New Roman" w:cs="Times New Roman"/>
          <w:b/>
          <w:sz w:val="28"/>
          <w:szCs w:val="28"/>
        </w:rPr>
        <w:t xml:space="preserve"> «Маркетинг»,</w:t>
      </w:r>
    </w:p>
    <w:p w:rsidR="00A110DC" w:rsidRPr="00243218" w:rsidRDefault="00166F54" w:rsidP="00166F54">
      <w:pPr>
        <w:pStyle w:val="10"/>
        <w:spacing w:before="0" w:after="0" w:line="240" w:lineRule="auto"/>
        <w:rPr>
          <w:rFonts w:ascii="Times New Roman" w:hAnsi="Times New Roman" w:cs="Times New Roman"/>
          <w:b/>
          <w:sz w:val="28"/>
          <w:szCs w:val="28"/>
        </w:rPr>
      </w:pPr>
      <w:r w:rsidRPr="00243218">
        <w:rPr>
          <w:rFonts w:ascii="Times New Roman" w:hAnsi="Times New Roman" w:cs="Times New Roman"/>
          <w:b/>
          <w:sz w:val="28"/>
          <w:szCs w:val="28"/>
        </w:rPr>
        <w:t xml:space="preserve"> </w:t>
      </w:r>
      <w:r w:rsidR="008E2A71" w:rsidRPr="00243218">
        <w:rPr>
          <w:rFonts w:ascii="Times New Roman" w:hAnsi="Times New Roman" w:cs="Times New Roman"/>
          <w:b/>
          <w:sz w:val="28"/>
          <w:szCs w:val="28"/>
        </w:rPr>
        <w:t>080503 «Антикризисное управление»</w:t>
      </w:r>
    </w:p>
    <w:bookmarkEnd w:id="0"/>
    <w:bookmarkEnd w:id="1"/>
    <w:p w:rsidR="00A110DC" w:rsidRPr="00166F54" w:rsidRDefault="00A110DC" w:rsidP="00166F54">
      <w:pPr>
        <w:pStyle w:val="a0"/>
        <w:spacing w:line="240" w:lineRule="auto"/>
        <w:ind w:firstLine="0"/>
        <w:jc w:val="center"/>
        <w:rPr>
          <w:rFonts w:ascii="Times New Roman" w:hAnsi="Times New Roman" w:cs="Times New Roman"/>
          <w:i/>
          <w:color w:val="auto"/>
          <w:sz w:val="24"/>
          <w:szCs w:val="24"/>
        </w:rPr>
      </w:pPr>
    </w:p>
    <w:p w:rsidR="00A110DC" w:rsidRPr="00293018" w:rsidRDefault="00A110DC" w:rsidP="00166F54">
      <w:pPr>
        <w:pStyle w:val="a0"/>
        <w:spacing w:line="240" w:lineRule="auto"/>
        <w:ind w:firstLine="0"/>
        <w:jc w:val="center"/>
        <w:rPr>
          <w:rFonts w:ascii="Times New Roman" w:hAnsi="Times New Roman"/>
          <w:color w:val="auto"/>
          <w:sz w:val="28"/>
          <w:szCs w:val="28"/>
        </w:rPr>
      </w:pPr>
    </w:p>
    <w:p w:rsidR="00A110DC" w:rsidRPr="00293018" w:rsidRDefault="00A110DC" w:rsidP="00166F54">
      <w:pPr>
        <w:pStyle w:val="a0"/>
        <w:spacing w:line="240" w:lineRule="auto"/>
        <w:ind w:firstLine="0"/>
        <w:jc w:val="center"/>
        <w:rPr>
          <w:rFonts w:ascii="Times New Roman" w:hAnsi="Times New Roman"/>
          <w:color w:val="auto"/>
          <w:sz w:val="28"/>
          <w:szCs w:val="28"/>
        </w:rPr>
      </w:pPr>
    </w:p>
    <w:p w:rsidR="00A110DC" w:rsidRPr="00293018" w:rsidRDefault="00A110DC" w:rsidP="00166F54">
      <w:pPr>
        <w:pStyle w:val="a0"/>
        <w:spacing w:line="240" w:lineRule="auto"/>
        <w:ind w:firstLine="0"/>
        <w:jc w:val="center"/>
        <w:rPr>
          <w:rFonts w:ascii="Times New Roman" w:hAnsi="Times New Roman"/>
          <w:color w:val="auto"/>
          <w:sz w:val="28"/>
          <w:szCs w:val="28"/>
        </w:rPr>
      </w:pPr>
    </w:p>
    <w:p w:rsidR="00A110DC" w:rsidRPr="00293018" w:rsidRDefault="00A110DC" w:rsidP="00166F54">
      <w:pPr>
        <w:pStyle w:val="a0"/>
        <w:spacing w:line="240" w:lineRule="auto"/>
        <w:ind w:firstLine="0"/>
        <w:jc w:val="center"/>
        <w:rPr>
          <w:rFonts w:ascii="Times New Roman" w:hAnsi="Times New Roman"/>
          <w:color w:val="auto"/>
          <w:sz w:val="28"/>
          <w:szCs w:val="28"/>
        </w:rPr>
      </w:pPr>
    </w:p>
    <w:p w:rsidR="00A110DC" w:rsidRPr="00293018" w:rsidRDefault="00A110DC" w:rsidP="00166F54">
      <w:pPr>
        <w:pStyle w:val="a0"/>
        <w:spacing w:line="240" w:lineRule="auto"/>
        <w:ind w:firstLine="0"/>
        <w:jc w:val="center"/>
        <w:rPr>
          <w:rFonts w:ascii="Times New Roman" w:hAnsi="Times New Roman"/>
          <w:color w:val="auto"/>
          <w:sz w:val="28"/>
          <w:szCs w:val="28"/>
        </w:rPr>
      </w:pPr>
    </w:p>
    <w:p w:rsidR="00A110DC" w:rsidRPr="00293018" w:rsidRDefault="00A110DC" w:rsidP="00166F54">
      <w:pPr>
        <w:pStyle w:val="a0"/>
        <w:spacing w:line="240" w:lineRule="auto"/>
        <w:ind w:firstLine="0"/>
        <w:jc w:val="center"/>
        <w:rPr>
          <w:rFonts w:ascii="Times New Roman" w:hAnsi="Times New Roman"/>
          <w:color w:val="auto"/>
          <w:sz w:val="28"/>
          <w:szCs w:val="28"/>
        </w:rPr>
      </w:pPr>
    </w:p>
    <w:p w:rsidR="00A110DC" w:rsidRPr="00293018" w:rsidRDefault="00A110DC" w:rsidP="00166F54">
      <w:pPr>
        <w:pStyle w:val="a0"/>
        <w:spacing w:line="240" w:lineRule="auto"/>
        <w:ind w:firstLine="0"/>
        <w:jc w:val="center"/>
        <w:rPr>
          <w:rFonts w:ascii="Times New Roman" w:hAnsi="Times New Roman"/>
          <w:color w:val="auto"/>
          <w:sz w:val="28"/>
          <w:szCs w:val="28"/>
        </w:rPr>
      </w:pPr>
    </w:p>
    <w:p w:rsidR="00A110DC" w:rsidRPr="00293018" w:rsidRDefault="00A110DC" w:rsidP="00166F54">
      <w:pPr>
        <w:pStyle w:val="a0"/>
        <w:spacing w:line="240" w:lineRule="auto"/>
        <w:ind w:firstLine="0"/>
        <w:jc w:val="center"/>
        <w:rPr>
          <w:rFonts w:ascii="Times New Roman" w:hAnsi="Times New Roman"/>
          <w:color w:val="auto"/>
          <w:sz w:val="28"/>
          <w:szCs w:val="28"/>
        </w:rPr>
      </w:pPr>
    </w:p>
    <w:p w:rsidR="00A110DC" w:rsidRPr="00293018" w:rsidRDefault="00A110DC" w:rsidP="00166F54">
      <w:pPr>
        <w:pStyle w:val="a0"/>
        <w:spacing w:line="240" w:lineRule="auto"/>
        <w:ind w:firstLine="0"/>
        <w:jc w:val="center"/>
        <w:rPr>
          <w:rFonts w:ascii="Times New Roman" w:hAnsi="Times New Roman"/>
          <w:color w:val="auto"/>
          <w:sz w:val="28"/>
          <w:szCs w:val="28"/>
        </w:rPr>
      </w:pPr>
    </w:p>
    <w:p w:rsidR="00A110DC" w:rsidRPr="00293018" w:rsidRDefault="00A110DC" w:rsidP="00166F54">
      <w:pPr>
        <w:pStyle w:val="a0"/>
        <w:spacing w:line="240" w:lineRule="auto"/>
        <w:ind w:firstLine="0"/>
        <w:jc w:val="center"/>
        <w:rPr>
          <w:rFonts w:ascii="Times New Roman" w:hAnsi="Times New Roman"/>
          <w:color w:val="auto"/>
          <w:sz w:val="28"/>
          <w:szCs w:val="28"/>
        </w:rPr>
      </w:pPr>
    </w:p>
    <w:p w:rsidR="00A110DC" w:rsidRPr="00293018" w:rsidRDefault="00A110DC" w:rsidP="00166F54">
      <w:pPr>
        <w:pStyle w:val="a0"/>
        <w:spacing w:line="240" w:lineRule="auto"/>
        <w:ind w:firstLine="0"/>
        <w:jc w:val="center"/>
        <w:rPr>
          <w:rFonts w:ascii="Times New Roman" w:hAnsi="Times New Roman"/>
          <w:color w:val="auto"/>
          <w:sz w:val="28"/>
          <w:szCs w:val="28"/>
        </w:rPr>
      </w:pPr>
    </w:p>
    <w:p w:rsidR="00A110DC" w:rsidRPr="00293018" w:rsidRDefault="00A110DC" w:rsidP="00166F54">
      <w:pPr>
        <w:pStyle w:val="a0"/>
        <w:spacing w:line="240" w:lineRule="auto"/>
        <w:ind w:firstLine="0"/>
        <w:jc w:val="center"/>
        <w:rPr>
          <w:rFonts w:ascii="Times New Roman" w:hAnsi="Times New Roman"/>
          <w:color w:val="auto"/>
          <w:sz w:val="28"/>
          <w:szCs w:val="28"/>
        </w:rPr>
      </w:pPr>
    </w:p>
    <w:p w:rsidR="00A110DC" w:rsidRDefault="00A110DC" w:rsidP="00166F54">
      <w:pPr>
        <w:pStyle w:val="a0"/>
        <w:spacing w:line="240" w:lineRule="auto"/>
        <w:ind w:firstLine="0"/>
        <w:jc w:val="center"/>
        <w:rPr>
          <w:rFonts w:ascii="Times New Roman" w:hAnsi="Times New Roman"/>
          <w:color w:val="auto"/>
          <w:sz w:val="28"/>
          <w:szCs w:val="28"/>
        </w:rPr>
      </w:pPr>
    </w:p>
    <w:p w:rsidR="00166F54" w:rsidRDefault="00166F54" w:rsidP="00166F54">
      <w:pPr>
        <w:pStyle w:val="a0"/>
        <w:spacing w:line="240" w:lineRule="auto"/>
        <w:ind w:firstLine="0"/>
        <w:jc w:val="center"/>
        <w:rPr>
          <w:rFonts w:ascii="Times New Roman" w:hAnsi="Times New Roman"/>
          <w:color w:val="auto"/>
          <w:sz w:val="28"/>
          <w:szCs w:val="28"/>
        </w:rPr>
      </w:pPr>
    </w:p>
    <w:p w:rsidR="00166F54" w:rsidRDefault="00166F54" w:rsidP="00166F54">
      <w:pPr>
        <w:pStyle w:val="a0"/>
        <w:spacing w:line="240" w:lineRule="auto"/>
        <w:ind w:firstLine="0"/>
        <w:jc w:val="center"/>
        <w:rPr>
          <w:rFonts w:ascii="Times New Roman" w:hAnsi="Times New Roman"/>
          <w:color w:val="auto"/>
          <w:sz w:val="28"/>
          <w:szCs w:val="28"/>
        </w:rPr>
      </w:pPr>
    </w:p>
    <w:p w:rsidR="00166F54" w:rsidRDefault="00166F54" w:rsidP="00166F54">
      <w:pPr>
        <w:pStyle w:val="a0"/>
        <w:spacing w:line="240" w:lineRule="auto"/>
        <w:ind w:firstLine="0"/>
        <w:jc w:val="center"/>
        <w:rPr>
          <w:rFonts w:ascii="Times New Roman" w:hAnsi="Times New Roman"/>
          <w:color w:val="auto"/>
          <w:sz w:val="28"/>
          <w:szCs w:val="28"/>
        </w:rPr>
      </w:pPr>
    </w:p>
    <w:p w:rsidR="005F7D63" w:rsidRDefault="005F7D63" w:rsidP="00166F54">
      <w:pPr>
        <w:pStyle w:val="a0"/>
        <w:spacing w:line="240" w:lineRule="auto"/>
        <w:ind w:firstLine="0"/>
        <w:jc w:val="center"/>
        <w:rPr>
          <w:rFonts w:ascii="Times New Roman" w:hAnsi="Times New Roman"/>
          <w:color w:val="auto"/>
          <w:sz w:val="28"/>
          <w:szCs w:val="28"/>
        </w:rPr>
      </w:pPr>
    </w:p>
    <w:p w:rsidR="00166F54" w:rsidRPr="00293018" w:rsidRDefault="00166F54" w:rsidP="00166F54">
      <w:pPr>
        <w:pStyle w:val="a0"/>
        <w:spacing w:line="240" w:lineRule="auto"/>
        <w:ind w:firstLine="0"/>
        <w:jc w:val="center"/>
        <w:rPr>
          <w:rFonts w:ascii="Times New Roman" w:hAnsi="Times New Roman"/>
          <w:color w:val="auto"/>
          <w:sz w:val="28"/>
          <w:szCs w:val="28"/>
        </w:rPr>
      </w:pPr>
    </w:p>
    <w:p w:rsidR="00A110DC" w:rsidRPr="00166F54" w:rsidRDefault="00A110DC" w:rsidP="00166F54">
      <w:pPr>
        <w:jc w:val="center"/>
        <w:rPr>
          <w:rFonts w:cs="Arial"/>
          <w:sz w:val="28"/>
          <w:szCs w:val="28"/>
        </w:rPr>
      </w:pPr>
      <w:r w:rsidRPr="00166F54">
        <w:rPr>
          <w:rFonts w:cs="Arial"/>
          <w:sz w:val="28"/>
          <w:szCs w:val="28"/>
        </w:rPr>
        <w:t>Москва 200</w:t>
      </w:r>
      <w:r w:rsidR="00B41F8B" w:rsidRPr="00166F54">
        <w:rPr>
          <w:rFonts w:cs="Arial"/>
          <w:sz w:val="28"/>
          <w:szCs w:val="28"/>
        </w:rPr>
        <w:t>9</w:t>
      </w:r>
    </w:p>
    <w:p w:rsidR="00D953ED" w:rsidRDefault="00D953ED" w:rsidP="00D953ED">
      <w:pPr>
        <w:tabs>
          <w:tab w:val="left" w:pos="567"/>
        </w:tabs>
        <w:ind w:firstLine="720"/>
        <w:jc w:val="both"/>
        <w:rPr>
          <w:sz w:val="26"/>
        </w:rPr>
      </w:pPr>
      <w:r>
        <w:rPr>
          <w:sz w:val="26"/>
        </w:rPr>
        <w:lastRenderedPageBreak/>
        <w:t xml:space="preserve">Методические рекомендации рекомендованы кафедрой </w:t>
      </w:r>
      <w:r>
        <w:rPr>
          <w:sz w:val="26"/>
          <w:szCs w:val="28"/>
        </w:rPr>
        <w:t>«Менеджмента и маркетинга».</w:t>
      </w:r>
      <w:r>
        <w:rPr>
          <w:sz w:val="26"/>
        </w:rPr>
        <w:t xml:space="preserve"> Протокол заседания кафедры № 1 от </w:t>
      </w:r>
      <w:r w:rsidRPr="00243218">
        <w:t xml:space="preserve">26 августа </w:t>
      </w:r>
      <w:smartTag w:uri="urn:schemas-microsoft-com:office:smarttags" w:element="metricconverter">
        <w:smartTagPr>
          <w:attr w:name="ProductID" w:val="2009 г"/>
        </w:smartTagPr>
        <w:r w:rsidRPr="00243218">
          <w:t>2009 г</w:t>
        </w:r>
      </w:smartTag>
      <w:r w:rsidRPr="00243218">
        <w:t>.</w:t>
      </w:r>
    </w:p>
    <w:p w:rsidR="00A110DC" w:rsidRPr="00243218" w:rsidRDefault="00A110DC" w:rsidP="00243218">
      <w:pPr>
        <w:pStyle w:val="a0"/>
        <w:spacing w:line="240" w:lineRule="auto"/>
        <w:ind w:firstLine="709"/>
        <w:rPr>
          <w:rFonts w:ascii="Times New Roman" w:hAnsi="Times New Roman"/>
          <w:color w:val="auto"/>
          <w:sz w:val="24"/>
          <w:szCs w:val="24"/>
        </w:rPr>
      </w:pPr>
    </w:p>
    <w:p w:rsidR="00A110DC" w:rsidRPr="00243218" w:rsidRDefault="00A110DC" w:rsidP="00243218">
      <w:pPr>
        <w:pStyle w:val="a0"/>
        <w:spacing w:line="240" w:lineRule="auto"/>
        <w:ind w:firstLine="709"/>
        <w:rPr>
          <w:rFonts w:ascii="Times New Roman" w:hAnsi="Times New Roman"/>
          <w:color w:val="auto"/>
          <w:sz w:val="24"/>
          <w:szCs w:val="24"/>
        </w:rPr>
      </w:pPr>
    </w:p>
    <w:p w:rsidR="00A110DC" w:rsidRPr="00243218" w:rsidRDefault="00A110DC" w:rsidP="00243218">
      <w:pPr>
        <w:pStyle w:val="a0"/>
        <w:spacing w:line="240" w:lineRule="auto"/>
        <w:ind w:firstLine="709"/>
        <w:rPr>
          <w:rFonts w:ascii="Times New Roman" w:hAnsi="Times New Roman"/>
          <w:color w:val="auto"/>
          <w:sz w:val="24"/>
          <w:szCs w:val="24"/>
        </w:rPr>
      </w:pPr>
    </w:p>
    <w:p w:rsidR="00A110DC" w:rsidRPr="00243218" w:rsidRDefault="00A110DC" w:rsidP="00243218">
      <w:pPr>
        <w:pStyle w:val="a0"/>
        <w:spacing w:line="240" w:lineRule="auto"/>
        <w:ind w:firstLine="709"/>
        <w:rPr>
          <w:rFonts w:ascii="Times New Roman" w:hAnsi="Times New Roman"/>
          <w:color w:val="auto"/>
          <w:sz w:val="24"/>
          <w:szCs w:val="24"/>
        </w:rPr>
      </w:pPr>
    </w:p>
    <w:p w:rsidR="00A110DC" w:rsidRPr="00243218" w:rsidRDefault="00A110DC" w:rsidP="00243218">
      <w:pPr>
        <w:pStyle w:val="a0"/>
        <w:spacing w:line="240" w:lineRule="auto"/>
        <w:ind w:firstLine="709"/>
        <w:rPr>
          <w:rFonts w:ascii="Times New Roman" w:hAnsi="Times New Roman"/>
          <w:color w:val="auto"/>
          <w:sz w:val="24"/>
          <w:szCs w:val="24"/>
        </w:rPr>
      </w:pPr>
    </w:p>
    <w:p w:rsidR="00A110DC" w:rsidRPr="00243218" w:rsidRDefault="00A110DC" w:rsidP="00243218">
      <w:pPr>
        <w:pStyle w:val="a0"/>
        <w:spacing w:line="240" w:lineRule="auto"/>
        <w:ind w:firstLine="709"/>
        <w:rPr>
          <w:rFonts w:ascii="Times New Roman" w:hAnsi="Times New Roman"/>
          <w:color w:val="auto"/>
          <w:sz w:val="24"/>
          <w:szCs w:val="24"/>
        </w:rPr>
      </w:pPr>
    </w:p>
    <w:p w:rsidR="00A110DC" w:rsidRPr="00243218" w:rsidRDefault="00166F54" w:rsidP="00243218">
      <w:pPr>
        <w:pStyle w:val="a0"/>
        <w:tabs>
          <w:tab w:val="clear" w:pos="1416"/>
          <w:tab w:val="left" w:pos="1980"/>
        </w:tabs>
        <w:spacing w:line="240" w:lineRule="auto"/>
        <w:ind w:firstLine="709"/>
        <w:rPr>
          <w:rFonts w:ascii="Times New Roman" w:hAnsi="Times New Roman"/>
          <w:color w:val="auto"/>
          <w:sz w:val="24"/>
          <w:szCs w:val="24"/>
        </w:rPr>
      </w:pPr>
      <w:r w:rsidRPr="00243218">
        <w:rPr>
          <w:rFonts w:ascii="Times New Roman" w:hAnsi="Times New Roman"/>
          <w:b/>
          <w:i/>
          <w:color w:val="auto"/>
          <w:sz w:val="24"/>
          <w:szCs w:val="24"/>
        </w:rPr>
        <w:t>Автор</w:t>
      </w:r>
      <w:r w:rsidR="00A110DC" w:rsidRPr="00243218">
        <w:rPr>
          <w:rFonts w:ascii="Times New Roman" w:hAnsi="Times New Roman"/>
          <w:b/>
          <w:i/>
          <w:color w:val="auto"/>
          <w:sz w:val="24"/>
          <w:szCs w:val="24"/>
        </w:rPr>
        <w:t>:</w:t>
      </w:r>
      <w:r w:rsidR="00A110DC" w:rsidRPr="00243218">
        <w:rPr>
          <w:rFonts w:ascii="Times New Roman" w:hAnsi="Times New Roman"/>
          <w:color w:val="auto"/>
          <w:sz w:val="24"/>
          <w:szCs w:val="24"/>
        </w:rPr>
        <w:tab/>
      </w:r>
      <w:r w:rsidRPr="00243218">
        <w:rPr>
          <w:rFonts w:ascii="Times New Roman" w:hAnsi="Times New Roman"/>
          <w:color w:val="auto"/>
          <w:sz w:val="24"/>
          <w:szCs w:val="24"/>
        </w:rPr>
        <w:t>Дворяшина М.М.</w:t>
      </w:r>
    </w:p>
    <w:p w:rsidR="00A110DC" w:rsidRPr="00D953ED" w:rsidRDefault="00A110DC" w:rsidP="00243218">
      <w:pPr>
        <w:pStyle w:val="a0"/>
        <w:spacing w:line="240" w:lineRule="auto"/>
        <w:ind w:firstLine="709"/>
        <w:rPr>
          <w:rFonts w:ascii="Times New Roman" w:hAnsi="Times New Roman"/>
          <w:color w:val="auto"/>
          <w:sz w:val="36"/>
          <w:szCs w:val="36"/>
        </w:rPr>
      </w:pPr>
    </w:p>
    <w:p w:rsidR="00A110DC" w:rsidRPr="00D953ED" w:rsidRDefault="00A110DC" w:rsidP="00243218">
      <w:pPr>
        <w:pStyle w:val="a0"/>
        <w:spacing w:line="240" w:lineRule="auto"/>
        <w:ind w:firstLine="709"/>
        <w:rPr>
          <w:rFonts w:ascii="Times New Roman" w:hAnsi="Times New Roman"/>
          <w:color w:val="auto"/>
          <w:sz w:val="36"/>
          <w:szCs w:val="36"/>
        </w:rPr>
      </w:pPr>
    </w:p>
    <w:p w:rsidR="00A110DC" w:rsidRPr="00D953ED" w:rsidRDefault="00A110DC" w:rsidP="00243218">
      <w:pPr>
        <w:pStyle w:val="a0"/>
        <w:spacing w:line="240" w:lineRule="auto"/>
        <w:ind w:firstLine="709"/>
        <w:rPr>
          <w:rFonts w:ascii="Times New Roman" w:hAnsi="Times New Roman"/>
          <w:color w:val="auto"/>
          <w:sz w:val="36"/>
          <w:szCs w:val="36"/>
        </w:rPr>
      </w:pPr>
    </w:p>
    <w:p w:rsidR="00A110DC" w:rsidRPr="00D953ED" w:rsidRDefault="00A110DC" w:rsidP="00243218">
      <w:pPr>
        <w:pStyle w:val="a0"/>
        <w:spacing w:line="240" w:lineRule="auto"/>
        <w:ind w:firstLine="709"/>
        <w:rPr>
          <w:rFonts w:ascii="Times New Roman" w:hAnsi="Times New Roman"/>
          <w:color w:val="auto"/>
          <w:sz w:val="36"/>
          <w:szCs w:val="36"/>
        </w:rPr>
      </w:pPr>
    </w:p>
    <w:p w:rsidR="00A110DC" w:rsidRPr="00D953ED" w:rsidRDefault="00A110DC" w:rsidP="00243218">
      <w:pPr>
        <w:pStyle w:val="a0"/>
        <w:spacing w:line="240" w:lineRule="auto"/>
        <w:ind w:firstLine="709"/>
        <w:rPr>
          <w:rFonts w:ascii="Times New Roman" w:hAnsi="Times New Roman"/>
          <w:color w:val="auto"/>
          <w:sz w:val="36"/>
          <w:szCs w:val="36"/>
        </w:rPr>
      </w:pPr>
    </w:p>
    <w:p w:rsidR="00A110DC" w:rsidRDefault="00A110DC" w:rsidP="00243218">
      <w:pPr>
        <w:pStyle w:val="a0"/>
        <w:spacing w:line="240" w:lineRule="auto"/>
        <w:ind w:firstLine="709"/>
        <w:rPr>
          <w:rFonts w:ascii="Times New Roman" w:hAnsi="Times New Roman"/>
          <w:color w:val="auto"/>
          <w:sz w:val="36"/>
          <w:szCs w:val="36"/>
        </w:rPr>
      </w:pPr>
    </w:p>
    <w:p w:rsidR="00D953ED" w:rsidRDefault="00D953ED" w:rsidP="00243218">
      <w:pPr>
        <w:pStyle w:val="a0"/>
        <w:spacing w:line="240" w:lineRule="auto"/>
        <w:ind w:firstLine="709"/>
        <w:rPr>
          <w:rFonts w:ascii="Times New Roman" w:hAnsi="Times New Roman"/>
          <w:color w:val="auto"/>
          <w:sz w:val="36"/>
          <w:szCs w:val="36"/>
        </w:rPr>
      </w:pPr>
    </w:p>
    <w:p w:rsidR="00D953ED" w:rsidRDefault="00D953ED" w:rsidP="00243218">
      <w:pPr>
        <w:pStyle w:val="a0"/>
        <w:spacing w:line="240" w:lineRule="auto"/>
        <w:ind w:firstLine="709"/>
        <w:rPr>
          <w:rFonts w:ascii="Times New Roman" w:hAnsi="Times New Roman"/>
          <w:color w:val="auto"/>
          <w:sz w:val="36"/>
          <w:szCs w:val="36"/>
        </w:rPr>
      </w:pPr>
    </w:p>
    <w:p w:rsidR="00D953ED" w:rsidRDefault="00D953ED" w:rsidP="00243218">
      <w:pPr>
        <w:pStyle w:val="a0"/>
        <w:spacing w:line="240" w:lineRule="auto"/>
        <w:ind w:firstLine="709"/>
        <w:rPr>
          <w:rFonts w:ascii="Times New Roman" w:hAnsi="Times New Roman"/>
          <w:color w:val="auto"/>
          <w:sz w:val="36"/>
          <w:szCs w:val="36"/>
        </w:rPr>
      </w:pPr>
    </w:p>
    <w:p w:rsidR="00D953ED" w:rsidRDefault="00D953ED" w:rsidP="00243218">
      <w:pPr>
        <w:pStyle w:val="a0"/>
        <w:spacing w:line="240" w:lineRule="auto"/>
        <w:ind w:firstLine="709"/>
        <w:rPr>
          <w:rFonts w:ascii="Times New Roman" w:hAnsi="Times New Roman"/>
          <w:color w:val="auto"/>
          <w:sz w:val="36"/>
          <w:szCs w:val="36"/>
        </w:rPr>
      </w:pPr>
    </w:p>
    <w:p w:rsidR="00D953ED" w:rsidRPr="00D953ED" w:rsidRDefault="00D953ED" w:rsidP="00243218">
      <w:pPr>
        <w:pStyle w:val="a0"/>
        <w:spacing w:line="240" w:lineRule="auto"/>
        <w:ind w:firstLine="709"/>
        <w:rPr>
          <w:rFonts w:ascii="Times New Roman" w:hAnsi="Times New Roman"/>
          <w:color w:val="auto"/>
          <w:sz w:val="36"/>
          <w:szCs w:val="36"/>
        </w:rPr>
      </w:pPr>
    </w:p>
    <w:p w:rsidR="00243218" w:rsidRPr="00D953ED" w:rsidRDefault="00A110DC" w:rsidP="00D953ED">
      <w:pPr>
        <w:pStyle w:val="10"/>
        <w:spacing w:before="0" w:after="0" w:line="240" w:lineRule="auto"/>
        <w:ind w:firstLine="709"/>
        <w:jc w:val="both"/>
        <w:rPr>
          <w:rFonts w:ascii="Times New Roman" w:hAnsi="Times New Roman" w:cs="Times New Roman"/>
          <w:bCs/>
          <w:i w:val="0"/>
          <w:sz w:val="24"/>
          <w:szCs w:val="24"/>
        </w:rPr>
      </w:pPr>
      <w:r w:rsidRPr="00D953ED">
        <w:rPr>
          <w:rFonts w:ascii="Times New Roman" w:hAnsi="Times New Roman"/>
          <w:b/>
          <w:i w:val="0"/>
          <w:sz w:val="24"/>
          <w:szCs w:val="24"/>
        </w:rPr>
        <w:t xml:space="preserve">Методические рекомендации </w:t>
      </w:r>
      <w:r w:rsidR="00243218" w:rsidRPr="00D953ED">
        <w:rPr>
          <w:rFonts w:ascii="Times New Roman" w:hAnsi="Times New Roman" w:cs="Times New Roman"/>
          <w:b/>
          <w:bCs/>
          <w:i w:val="0"/>
          <w:sz w:val="24"/>
          <w:szCs w:val="24"/>
        </w:rPr>
        <w:t>по подготовке, написанию и защите выпускной квалификационной работы</w:t>
      </w:r>
      <w:r w:rsidR="00D953ED" w:rsidRPr="00D953ED">
        <w:rPr>
          <w:rFonts w:ascii="Times New Roman" w:hAnsi="Times New Roman" w:cs="Times New Roman"/>
          <w:bCs/>
          <w:i w:val="0"/>
          <w:sz w:val="24"/>
          <w:szCs w:val="24"/>
        </w:rPr>
        <w:t xml:space="preserve"> для студентов по специальности </w:t>
      </w:r>
      <w:r w:rsidR="00D953ED" w:rsidRPr="00D953ED">
        <w:rPr>
          <w:rFonts w:ascii="Times New Roman" w:hAnsi="Times New Roman" w:cs="Times New Roman"/>
          <w:i w:val="0"/>
          <w:sz w:val="24"/>
          <w:szCs w:val="24"/>
        </w:rPr>
        <w:t>080507 «Менеджмент организации»,</w:t>
      </w:r>
      <w:r w:rsidR="00D953ED" w:rsidRPr="00D953ED">
        <w:rPr>
          <w:rFonts w:ascii="Times New Roman" w:hAnsi="Times New Roman" w:cs="Times New Roman"/>
          <w:bCs/>
          <w:i w:val="0"/>
          <w:sz w:val="24"/>
          <w:szCs w:val="24"/>
        </w:rPr>
        <w:t xml:space="preserve"> </w:t>
      </w:r>
      <w:r w:rsidR="00D953ED" w:rsidRPr="00D953ED">
        <w:rPr>
          <w:rFonts w:ascii="Times New Roman" w:hAnsi="Times New Roman" w:cs="Times New Roman"/>
          <w:i w:val="0"/>
          <w:sz w:val="24"/>
          <w:szCs w:val="24"/>
        </w:rPr>
        <w:t>080504 «Государственное и муниципальное управление»,</w:t>
      </w:r>
      <w:r w:rsidR="00D953ED" w:rsidRPr="00D953ED">
        <w:rPr>
          <w:rFonts w:ascii="Times New Roman" w:hAnsi="Times New Roman" w:cs="Times New Roman"/>
          <w:bCs/>
          <w:i w:val="0"/>
          <w:sz w:val="24"/>
          <w:szCs w:val="24"/>
        </w:rPr>
        <w:t xml:space="preserve"> </w:t>
      </w:r>
      <w:r w:rsidR="00D953ED" w:rsidRPr="00D953ED">
        <w:rPr>
          <w:rFonts w:ascii="Times New Roman" w:hAnsi="Times New Roman" w:cs="Times New Roman"/>
          <w:i w:val="0"/>
          <w:sz w:val="24"/>
          <w:szCs w:val="24"/>
        </w:rPr>
        <w:t>080111 «Маркетинг», 080503 «Антикризисное управление»</w:t>
      </w:r>
      <w:r w:rsidR="00D953ED" w:rsidRPr="00D953ED">
        <w:rPr>
          <w:rFonts w:ascii="Times New Roman" w:hAnsi="Times New Roman" w:cs="Times New Roman"/>
          <w:bCs/>
          <w:i w:val="0"/>
          <w:sz w:val="24"/>
          <w:szCs w:val="24"/>
        </w:rPr>
        <w:t xml:space="preserve">. </w:t>
      </w:r>
      <w:r w:rsidR="00D953ED" w:rsidRPr="00D953ED">
        <w:rPr>
          <w:rFonts w:ascii="Times New Roman" w:hAnsi="Times New Roman" w:cs="Times New Roman"/>
          <w:i w:val="0"/>
          <w:sz w:val="24"/>
          <w:szCs w:val="24"/>
        </w:rPr>
        <w:t>– М.: МФА, 2009.</w:t>
      </w:r>
    </w:p>
    <w:p w:rsidR="00A110DC" w:rsidRPr="00243218" w:rsidRDefault="00A110DC" w:rsidP="00A110DC"/>
    <w:p w:rsidR="00A110DC" w:rsidRDefault="00A110DC" w:rsidP="00A110DC"/>
    <w:p w:rsidR="00D953ED" w:rsidRDefault="00D953ED" w:rsidP="00A110DC"/>
    <w:p w:rsidR="00D953ED" w:rsidRPr="00243218" w:rsidRDefault="00D953ED" w:rsidP="00A110DC"/>
    <w:p w:rsidR="00A110DC" w:rsidRPr="00243218" w:rsidRDefault="00A110DC" w:rsidP="00A110DC"/>
    <w:p w:rsidR="00A110DC" w:rsidRPr="00243218" w:rsidRDefault="00A110DC" w:rsidP="00A110DC"/>
    <w:p w:rsidR="00A110DC" w:rsidRPr="00243218" w:rsidRDefault="00A110DC" w:rsidP="00A110DC"/>
    <w:p w:rsidR="00A110DC" w:rsidRPr="00243218" w:rsidRDefault="00A110DC" w:rsidP="00A110DC"/>
    <w:p w:rsidR="00A110DC" w:rsidRPr="00243218" w:rsidRDefault="00A110DC" w:rsidP="00A110DC"/>
    <w:p w:rsidR="00A110DC" w:rsidRPr="00243218" w:rsidRDefault="00A110DC" w:rsidP="00A110DC"/>
    <w:p w:rsidR="00A110DC" w:rsidRPr="00243218" w:rsidRDefault="00A110DC" w:rsidP="00A110DC"/>
    <w:p w:rsidR="00A110DC" w:rsidRPr="00243218" w:rsidRDefault="00A110DC" w:rsidP="00A110DC"/>
    <w:p w:rsidR="00166F54" w:rsidRPr="00243218" w:rsidRDefault="00166F54" w:rsidP="00A110DC"/>
    <w:p w:rsidR="00A110DC" w:rsidRPr="00243218" w:rsidRDefault="00A110DC" w:rsidP="00A110DC"/>
    <w:p w:rsidR="00A110DC" w:rsidRDefault="00A110DC" w:rsidP="00A110DC"/>
    <w:p w:rsidR="00D953ED" w:rsidRPr="00243218" w:rsidRDefault="00D953ED" w:rsidP="00A110DC"/>
    <w:p w:rsidR="00A110DC" w:rsidRDefault="00A110DC" w:rsidP="00A110DC"/>
    <w:p w:rsidR="00D953ED" w:rsidRDefault="00D953ED" w:rsidP="00A110DC"/>
    <w:p w:rsidR="00D953ED" w:rsidRDefault="00D953ED" w:rsidP="00A110DC"/>
    <w:p w:rsidR="00D953ED" w:rsidRDefault="00D953ED" w:rsidP="00A110DC"/>
    <w:p w:rsidR="00D953ED" w:rsidRPr="00243218" w:rsidRDefault="00D953ED" w:rsidP="00A110DC"/>
    <w:p w:rsidR="00B41F8B" w:rsidRPr="00243218" w:rsidRDefault="00B41F8B" w:rsidP="00A110DC"/>
    <w:p w:rsidR="00D953ED" w:rsidRPr="0029186A" w:rsidRDefault="0029186A" w:rsidP="00A110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10" w:lineRule="atLeast"/>
        <w:jc w:val="right"/>
        <w:rPr>
          <w:rFonts w:cs="Arial"/>
        </w:rPr>
      </w:pPr>
      <w:r w:rsidRPr="0029186A">
        <w:t xml:space="preserve">© </w:t>
      </w:r>
      <w:r w:rsidR="00A110DC" w:rsidRPr="0029186A">
        <w:rPr>
          <w:rFonts w:cs="Arial"/>
        </w:rPr>
        <w:t>МФА, 200</w:t>
      </w:r>
      <w:r w:rsidR="00293018" w:rsidRPr="0029186A">
        <w:rPr>
          <w:rFonts w:cs="Arial"/>
        </w:rPr>
        <w:t>9</w:t>
      </w:r>
    </w:p>
    <w:p w:rsidR="00A110DC" w:rsidRPr="0029186A" w:rsidRDefault="00D953ED" w:rsidP="00DB15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cs="Arial"/>
          <w:b/>
          <w:caps/>
        </w:rPr>
      </w:pPr>
      <w:r>
        <w:rPr>
          <w:rFonts w:cs="Arial"/>
        </w:rPr>
        <w:br w:type="page"/>
      </w:r>
      <w:r w:rsidR="00A110DC" w:rsidRPr="0029186A">
        <w:rPr>
          <w:b/>
          <w:caps/>
        </w:rPr>
        <w:t>Оглавление</w:t>
      </w:r>
    </w:p>
    <w:p w:rsidR="00A110DC" w:rsidRDefault="00A110DC" w:rsidP="00DB158A">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6066"/>
        </w:tabs>
        <w:spacing w:line="240" w:lineRule="auto"/>
        <w:ind w:firstLine="0"/>
        <w:jc w:val="center"/>
        <w:rPr>
          <w:rFonts w:ascii="Times New Roman" w:hAnsi="Times New Roman"/>
          <w:color w:val="auto"/>
          <w:sz w:val="28"/>
          <w:szCs w:val="28"/>
        </w:rPr>
      </w:pPr>
    </w:p>
    <w:p w:rsidR="0029186A" w:rsidRPr="00293018" w:rsidRDefault="0029186A" w:rsidP="00DB158A">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6066"/>
        </w:tabs>
        <w:spacing w:line="240" w:lineRule="auto"/>
        <w:ind w:firstLine="0"/>
        <w:jc w:val="center"/>
        <w:rPr>
          <w:rFonts w:ascii="Times New Roman" w:hAnsi="Times New Roman"/>
          <w:color w:val="auto"/>
          <w:sz w:val="28"/>
          <w:szCs w:val="28"/>
        </w:rPr>
      </w:pPr>
    </w:p>
    <w:p w:rsidR="00A110DC" w:rsidRPr="008725BF" w:rsidRDefault="008725BF" w:rsidP="008725BF">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180"/>
        </w:tabs>
        <w:spacing w:line="240" w:lineRule="auto"/>
        <w:ind w:firstLine="709"/>
        <w:rPr>
          <w:rFonts w:ascii="Times New Roman" w:hAnsi="Times New Roman"/>
          <w:color w:val="auto"/>
          <w:sz w:val="24"/>
          <w:szCs w:val="24"/>
        </w:rPr>
      </w:pPr>
      <w:r w:rsidRPr="008725BF">
        <w:rPr>
          <w:rFonts w:ascii="Times New Roman" w:hAnsi="Times New Roman"/>
          <w:color w:val="auto"/>
          <w:sz w:val="24"/>
          <w:szCs w:val="24"/>
        </w:rPr>
        <w:t>Общие положения</w:t>
      </w:r>
      <w:r w:rsidRPr="008725BF">
        <w:rPr>
          <w:rFonts w:ascii="Times New Roman" w:hAnsi="Times New Roman"/>
          <w:color w:val="auto"/>
          <w:sz w:val="24"/>
          <w:szCs w:val="24"/>
        </w:rPr>
        <w:tab/>
      </w:r>
      <w:r w:rsidR="000447BC">
        <w:rPr>
          <w:rFonts w:ascii="Times New Roman" w:hAnsi="Times New Roman"/>
          <w:color w:val="auto"/>
          <w:sz w:val="24"/>
          <w:szCs w:val="24"/>
        </w:rPr>
        <w:t>4</w:t>
      </w:r>
    </w:p>
    <w:p w:rsidR="008725BF" w:rsidRDefault="008725BF" w:rsidP="008725BF">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180"/>
        </w:tabs>
        <w:spacing w:line="240" w:lineRule="auto"/>
        <w:ind w:firstLine="709"/>
        <w:rPr>
          <w:rFonts w:ascii="Times New Roman" w:hAnsi="Times New Roman"/>
          <w:color w:val="auto"/>
          <w:sz w:val="24"/>
          <w:szCs w:val="24"/>
        </w:rPr>
      </w:pPr>
    </w:p>
    <w:p w:rsidR="00A110DC" w:rsidRPr="008725BF" w:rsidRDefault="00A110DC" w:rsidP="008725BF">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180"/>
        </w:tabs>
        <w:spacing w:line="240" w:lineRule="auto"/>
        <w:ind w:firstLine="709"/>
        <w:rPr>
          <w:rFonts w:ascii="Times New Roman" w:hAnsi="Times New Roman"/>
          <w:color w:val="auto"/>
          <w:sz w:val="24"/>
          <w:szCs w:val="24"/>
        </w:rPr>
      </w:pPr>
      <w:r w:rsidRPr="008725BF">
        <w:rPr>
          <w:rFonts w:ascii="Times New Roman" w:hAnsi="Times New Roman"/>
          <w:color w:val="auto"/>
          <w:sz w:val="24"/>
          <w:szCs w:val="24"/>
        </w:rPr>
        <w:t>Выбор темы, ее согласование и оформле</w:t>
      </w:r>
      <w:r w:rsidR="008725BF" w:rsidRPr="008725BF">
        <w:rPr>
          <w:rFonts w:ascii="Times New Roman" w:hAnsi="Times New Roman"/>
          <w:color w:val="auto"/>
          <w:sz w:val="24"/>
          <w:szCs w:val="24"/>
        </w:rPr>
        <w:t>ние организационных документов</w:t>
      </w:r>
      <w:r w:rsidR="008725BF" w:rsidRPr="008725BF">
        <w:rPr>
          <w:rFonts w:ascii="Times New Roman" w:hAnsi="Times New Roman"/>
          <w:color w:val="auto"/>
          <w:sz w:val="24"/>
          <w:szCs w:val="24"/>
        </w:rPr>
        <w:tab/>
      </w:r>
      <w:r w:rsidR="000447BC">
        <w:rPr>
          <w:rFonts w:ascii="Times New Roman" w:hAnsi="Times New Roman"/>
          <w:color w:val="auto"/>
          <w:sz w:val="24"/>
          <w:szCs w:val="24"/>
        </w:rPr>
        <w:t>6</w:t>
      </w:r>
    </w:p>
    <w:p w:rsidR="008725BF" w:rsidRDefault="008725BF" w:rsidP="008725BF">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180"/>
        </w:tabs>
        <w:spacing w:line="240" w:lineRule="auto"/>
        <w:ind w:firstLine="709"/>
        <w:rPr>
          <w:rFonts w:ascii="Times New Roman" w:hAnsi="Times New Roman"/>
          <w:color w:val="auto"/>
          <w:sz w:val="24"/>
          <w:szCs w:val="24"/>
        </w:rPr>
      </w:pPr>
    </w:p>
    <w:p w:rsidR="00A110DC" w:rsidRPr="00DB158A" w:rsidRDefault="00DB158A" w:rsidP="008725BF">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180"/>
        </w:tabs>
        <w:spacing w:line="240" w:lineRule="auto"/>
        <w:ind w:firstLine="709"/>
        <w:rPr>
          <w:rFonts w:ascii="Times New Roman" w:hAnsi="Times New Roman"/>
          <w:color w:val="auto"/>
          <w:sz w:val="24"/>
          <w:szCs w:val="24"/>
        </w:rPr>
      </w:pPr>
      <w:r w:rsidRPr="00DB158A">
        <w:rPr>
          <w:rFonts w:ascii="Times New Roman" w:hAnsi="Times New Roman" w:cs="Times New Roman"/>
          <w:sz w:val="24"/>
          <w:szCs w:val="24"/>
        </w:rPr>
        <w:t>Объем и структура выпускной квалификационной работы</w:t>
      </w:r>
      <w:r w:rsidR="008725BF" w:rsidRPr="00DB158A">
        <w:rPr>
          <w:rFonts w:ascii="Times New Roman" w:hAnsi="Times New Roman"/>
          <w:color w:val="auto"/>
          <w:sz w:val="24"/>
          <w:szCs w:val="24"/>
        </w:rPr>
        <w:tab/>
      </w:r>
      <w:r w:rsidR="000447BC">
        <w:rPr>
          <w:rFonts w:ascii="Times New Roman" w:hAnsi="Times New Roman"/>
          <w:color w:val="auto"/>
          <w:sz w:val="24"/>
          <w:szCs w:val="24"/>
        </w:rPr>
        <w:t>7</w:t>
      </w:r>
    </w:p>
    <w:p w:rsidR="008725BF" w:rsidRDefault="008725BF" w:rsidP="008725BF">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180"/>
        </w:tabs>
        <w:spacing w:line="240" w:lineRule="auto"/>
        <w:ind w:firstLine="709"/>
        <w:rPr>
          <w:rFonts w:ascii="Times New Roman" w:hAnsi="Times New Roman"/>
          <w:color w:val="auto"/>
          <w:sz w:val="24"/>
          <w:szCs w:val="24"/>
        </w:rPr>
      </w:pPr>
    </w:p>
    <w:p w:rsidR="00A110DC" w:rsidRPr="008725BF" w:rsidRDefault="008725BF" w:rsidP="008725BF">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180"/>
        </w:tabs>
        <w:spacing w:line="240" w:lineRule="auto"/>
        <w:ind w:firstLine="709"/>
        <w:rPr>
          <w:rFonts w:ascii="Times New Roman" w:hAnsi="Times New Roman"/>
          <w:color w:val="auto"/>
          <w:sz w:val="24"/>
          <w:szCs w:val="24"/>
        </w:rPr>
      </w:pPr>
      <w:r w:rsidRPr="008725BF">
        <w:rPr>
          <w:rFonts w:ascii="Times New Roman" w:hAnsi="Times New Roman"/>
          <w:color w:val="auto"/>
          <w:sz w:val="24"/>
          <w:szCs w:val="24"/>
        </w:rPr>
        <w:t>Разработка плана работы</w:t>
      </w:r>
      <w:r w:rsidRPr="008725BF">
        <w:rPr>
          <w:rFonts w:ascii="Times New Roman" w:hAnsi="Times New Roman"/>
          <w:color w:val="auto"/>
          <w:sz w:val="24"/>
          <w:szCs w:val="24"/>
        </w:rPr>
        <w:tab/>
      </w:r>
      <w:r w:rsidR="000447BC">
        <w:rPr>
          <w:rFonts w:ascii="Times New Roman" w:hAnsi="Times New Roman"/>
          <w:color w:val="auto"/>
          <w:sz w:val="24"/>
          <w:szCs w:val="24"/>
        </w:rPr>
        <w:t>8</w:t>
      </w:r>
    </w:p>
    <w:p w:rsidR="008725BF" w:rsidRDefault="008725BF" w:rsidP="008725BF">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180"/>
        </w:tabs>
        <w:spacing w:line="240" w:lineRule="auto"/>
        <w:ind w:firstLine="709"/>
        <w:rPr>
          <w:rFonts w:ascii="Times New Roman" w:hAnsi="Times New Roman"/>
          <w:color w:val="auto"/>
          <w:sz w:val="24"/>
          <w:szCs w:val="24"/>
        </w:rPr>
      </w:pPr>
    </w:p>
    <w:p w:rsidR="00A110DC" w:rsidRPr="008725BF" w:rsidRDefault="00A110DC" w:rsidP="008725BF">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180"/>
        </w:tabs>
        <w:spacing w:line="240" w:lineRule="auto"/>
        <w:ind w:firstLine="709"/>
        <w:rPr>
          <w:rFonts w:ascii="Times New Roman" w:hAnsi="Times New Roman"/>
          <w:color w:val="auto"/>
          <w:sz w:val="24"/>
          <w:szCs w:val="24"/>
        </w:rPr>
      </w:pPr>
      <w:r w:rsidRPr="008725BF">
        <w:rPr>
          <w:rFonts w:ascii="Times New Roman" w:hAnsi="Times New Roman"/>
          <w:color w:val="auto"/>
          <w:sz w:val="24"/>
          <w:szCs w:val="24"/>
        </w:rPr>
        <w:t>Подбор лит</w:t>
      </w:r>
      <w:r w:rsidR="008725BF" w:rsidRPr="008725BF">
        <w:rPr>
          <w:rFonts w:ascii="Times New Roman" w:hAnsi="Times New Roman"/>
          <w:color w:val="auto"/>
          <w:sz w:val="24"/>
          <w:szCs w:val="24"/>
        </w:rPr>
        <w:t>ературы и порядок ее изучения</w:t>
      </w:r>
      <w:r w:rsidR="008725BF" w:rsidRPr="008725BF">
        <w:rPr>
          <w:rFonts w:ascii="Times New Roman" w:hAnsi="Times New Roman"/>
          <w:color w:val="auto"/>
          <w:sz w:val="24"/>
          <w:szCs w:val="24"/>
        </w:rPr>
        <w:tab/>
      </w:r>
      <w:r w:rsidR="000447BC">
        <w:rPr>
          <w:rFonts w:ascii="Times New Roman" w:hAnsi="Times New Roman"/>
          <w:color w:val="auto"/>
          <w:sz w:val="24"/>
          <w:szCs w:val="24"/>
        </w:rPr>
        <w:t>9</w:t>
      </w:r>
    </w:p>
    <w:p w:rsidR="008725BF" w:rsidRDefault="008725BF" w:rsidP="008725BF">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180"/>
        </w:tabs>
        <w:spacing w:line="240" w:lineRule="auto"/>
        <w:ind w:firstLine="709"/>
        <w:rPr>
          <w:rFonts w:ascii="Times New Roman" w:hAnsi="Times New Roman"/>
          <w:color w:val="auto"/>
          <w:sz w:val="24"/>
          <w:szCs w:val="24"/>
        </w:rPr>
      </w:pPr>
    </w:p>
    <w:p w:rsidR="00A110DC" w:rsidRPr="008725BF" w:rsidRDefault="00A110DC" w:rsidP="008725BF">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180"/>
        </w:tabs>
        <w:spacing w:line="240" w:lineRule="auto"/>
        <w:ind w:firstLine="709"/>
        <w:rPr>
          <w:rFonts w:ascii="Times New Roman" w:hAnsi="Times New Roman"/>
          <w:color w:val="auto"/>
          <w:sz w:val="24"/>
          <w:szCs w:val="24"/>
        </w:rPr>
      </w:pPr>
      <w:r w:rsidRPr="008725BF">
        <w:rPr>
          <w:rFonts w:ascii="Times New Roman" w:hAnsi="Times New Roman"/>
          <w:color w:val="auto"/>
          <w:sz w:val="24"/>
          <w:szCs w:val="24"/>
        </w:rPr>
        <w:t>Т</w:t>
      </w:r>
      <w:r w:rsidR="008725BF" w:rsidRPr="008725BF">
        <w:rPr>
          <w:rFonts w:ascii="Times New Roman" w:hAnsi="Times New Roman"/>
          <w:color w:val="auto"/>
          <w:sz w:val="24"/>
          <w:szCs w:val="24"/>
        </w:rPr>
        <w:t>ребования к оформлению работы</w:t>
      </w:r>
      <w:r w:rsidR="008725BF" w:rsidRPr="008725BF">
        <w:rPr>
          <w:rFonts w:ascii="Times New Roman" w:hAnsi="Times New Roman"/>
          <w:color w:val="auto"/>
          <w:sz w:val="24"/>
          <w:szCs w:val="24"/>
        </w:rPr>
        <w:tab/>
      </w:r>
      <w:r w:rsidR="000447BC">
        <w:rPr>
          <w:rFonts w:ascii="Times New Roman" w:hAnsi="Times New Roman"/>
          <w:color w:val="auto"/>
          <w:sz w:val="24"/>
          <w:szCs w:val="24"/>
        </w:rPr>
        <w:t>11</w:t>
      </w:r>
    </w:p>
    <w:p w:rsidR="008725BF" w:rsidRDefault="008725BF" w:rsidP="008725BF">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180"/>
        </w:tabs>
        <w:spacing w:line="240" w:lineRule="auto"/>
        <w:ind w:firstLine="709"/>
        <w:rPr>
          <w:rFonts w:ascii="Times New Roman" w:hAnsi="Times New Roman"/>
          <w:color w:val="auto"/>
          <w:sz w:val="24"/>
          <w:szCs w:val="24"/>
        </w:rPr>
      </w:pPr>
    </w:p>
    <w:p w:rsidR="00A110DC" w:rsidRPr="008725BF" w:rsidRDefault="008725BF" w:rsidP="008725BF">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180"/>
        </w:tabs>
        <w:spacing w:line="240" w:lineRule="auto"/>
        <w:ind w:firstLine="709"/>
        <w:rPr>
          <w:rFonts w:ascii="Times New Roman" w:hAnsi="Times New Roman"/>
          <w:color w:val="auto"/>
          <w:sz w:val="24"/>
          <w:szCs w:val="24"/>
        </w:rPr>
      </w:pPr>
      <w:r w:rsidRPr="008725BF">
        <w:rPr>
          <w:rFonts w:ascii="Times New Roman" w:hAnsi="Times New Roman"/>
          <w:color w:val="auto"/>
          <w:sz w:val="24"/>
          <w:szCs w:val="24"/>
        </w:rPr>
        <w:t>Язык и стиль работы</w:t>
      </w:r>
      <w:r w:rsidRPr="008725BF">
        <w:rPr>
          <w:rFonts w:ascii="Times New Roman" w:hAnsi="Times New Roman"/>
          <w:color w:val="auto"/>
          <w:sz w:val="24"/>
          <w:szCs w:val="24"/>
        </w:rPr>
        <w:tab/>
      </w:r>
      <w:r w:rsidR="000447BC">
        <w:rPr>
          <w:rFonts w:ascii="Times New Roman" w:hAnsi="Times New Roman"/>
          <w:color w:val="auto"/>
          <w:sz w:val="24"/>
          <w:szCs w:val="24"/>
        </w:rPr>
        <w:t>16</w:t>
      </w:r>
    </w:p>
    <w:p w:rsidR="008725BF" w:rsidRDefault="008725BF" w:rsidP="008725BF">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180"/>
        </w:tabs>
        <w:spacing w:line="240" w:lineRule="auto"/>
        <w:ind w:firstLine="709"/>
        <w:rPr>
          <w:rFonts w:ascii="Times New Roman" w:hAnsi="Times New Roman"/>
          <w:color w:val="auto"/>
          <w:sz w:val="24"/>
          <w:szCs w:val="24"/>
        </w:rPr>
      </w:pPr>
    </w:p>
    <w:p w:rsidR="00A110DC" w:rsidRPr="008725BF" w:rsidRDefault="008725BF" w:rsidP="008725BF">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180"/>
        </w:tabs>
        <w:spacing w:line="240" w:lineRule="auto"/>
        <w:ind w:firstLine="709"/>
        <w:rPr>
          <w:rFonts w:ascii="Times New Roman" w:hAnsi="Times New Roman"/>
          <w:color w:val="auto"/>
          <w:sz w:val="24"/>
          <w:szCs w:val="24"/>
        </w:rPr>
      </w:pPr>
      <w:r w:rsidRPr="008725BF">
        <w:rPr>
          <w:rFonts w:ascii="Times New Roman" w:hAnsi="Times New Roman"/>
          <w:color w:val="auto"/>
          <w:sz w:val="24"/>
          <w:szCs w:val="24"/>
        </w:rPr>
        <w:t>Написание работы</w:t>
      </w:r>
      <w:r w:rsidRPr="008725BF">
        <w:rPr>
          <w:rFonts w:ascii="Times New Roman" w:hAnsi="Times New Roman"/>
          <w:color w:val="auto"/>
          <w:sz w:val="24"/>
          <w:szCs w:val="24"/>
        </w:rPr>
        <w:tab/>
      </w:r>
      <w:r w:rsidR="000447BC">
        <w:rPr>
          <w:rFonts w:ascii="Times New Roman" w:hAnsi="Times New Roman"/>
          <w:color w:val="auto"/>
          <w:sz w:val="24"/>
          <w:szCs w:val="24"/>
        </w:rPr>
        <w:t>18</w:t>
      </w:r>
    </w:p>
    <w:p w:rsidR="008725BF" w:rsidRDefault="008725BF" w:rsidP="008725BF">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180"/>
        </w:tabs>
        <w:spacing w:line="240" w:lineRule="auto"/>
        <w:ind w:firstLine="709"/>
        <w:rPr>
          <w:rFonts w:ascii="Times New Roman" w:hAnsi="Times New Roman"/>
          <w:color w:val="auto"/>
          <w:sz w:val="24"/>
          <w:szCs w:val="24"/>
        </w:rPr>
      </w:pPr>
    </w:p>
    <w:p w:rsidR="00A110DC" w:rsidRPr="008725BF" w:rsidRDefault="00DB158A" w:rsidP="008725BF">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180"/>
        </w:tabs>
        <w:spacing w:line="240" w:lineRule="auto"/>
        <w:ind w:firstLine="709"/>
        <w:rPr>
          <w:rFonts w:ascii="Times New Roman" w:hAnsi="Times New Roman"/>
          <w:color w:val="auto"/>
          <w:sz w:val="24"/>
          <w:szCs w:val="24"/>
        </w:rPr>
      </w:pPr>
      <w:r>
        <w:rPr>
          <w:rFonts w:ascii="Times New Roman" w:hAnsi="Times New Roman"/>
          <w:color w:val="auto"/>
          <w:sz w:val="24"/>
          <w:szCs w:val="24"/>
        </w:rPr>
        <w:t>Руководство дипломным</w:t>
      </w:r>
      <w:r w:rsidR="00A110DC" w:rsidRPr="008725BF">
        <w:rPr>
          <w:rFonts w:ascii="Times New Roman" w:hAnsi="Times New Roman"/>
          <w:color w:val="auto"/>
          <w:sz w:val="24"/>
          <w:szCs w:val="24"/>
        </w:rPr>
        <w:t xml:space="preserve"> </w:t>
      </w:r>
      <w:r>
        <w:rPr>
          <w:rFonts w:ascii="Times New Roman" w:hAnsi="Times New Roman"/>
          <w:color w:val="auto"/>
          <w:sz w:val="24"/>
          <w:szCs w:val="24"/>
        </w:rPr>
        <w:t>проектом</w:t>
      </w:r>
      <w:r w:rsidR="008725BF" w:rsidRPr="008725BF">
        <w:rPr>
          <w:rFonts w:ascii="Times New Roman" w:hAnsi="Times New Roman"/>
          <w:color w:val="auto"/>
          <w:sz w:val="24"/>
          <w:szCs w:val="24"/>
        </w:rPr>
        <w:tab/>
      </w:r>
      <w:r w:rsidR="000447BC">
        <w:rPr>
          <w:rFonts w:ascii="Times New Roman" w:hAnsi="Times New Roman"/>
          <w:color w:val="auto"/>
          <w:sz w:val="24"/>
          <w:szCs w:val="24"/>
        </w:rPr>
        <w:t>22</w:t>
      </w:r>
    </w:p>
    <w:p w:rsidR="008725BF" w:rsidRDefault="008725BF" w:rsidP="008725BF">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180"/>
        </w:tabs>
        <w:spacing w:line="240" w:lineRule="auto"/>
        <w:ind w:firstLine="709"/>
        <w:rPr>
          <w:rFonts w:ascii="Times New Roman" w:hAnsi="Times New Roman"/>
          <w:color w:val="auto"/>
          <w:sz w:val="24"/>
          <w:szCs w:val="24"/>
        </w:rPr>
      </w:pPr>
    </w:p>
    <w:p w:rsidR="00A110DC" w:rsidRPr="008725BF" w:rsidRDefault="00A110DC" w:rsidP="008725BF">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180"/>
        </w:tabs>
        <w:spacing w:line="240" w:lineRule="auto"/>
        <w:ind w:firstLine="709"/>
        <w:rPr>
          <w:rFonts w:ascii="Times New Roman" w:hAnsi="Times New Roman"/>
          <w:color w:val="auto"/>
          <w:sz w:val="24"/>
          <w:szCs w:val="24"/>
        </w:rPr>
      </w:pPr>
      <w:r w:rsidRPr="008725BF">
        <w:rPr>
          <w:rFonts w:ascii="Times New Roman" w:hAnsi="Times New Roman"/>
          <w:color w:val="auto"/>
          <w:sz w:val="24"/>
          <w:szCs w:val="24"/>
        </w:rPr>
        <w:t xml:space="preserve">Подготовка доклада для защиты </w:t>
      </w:r>
      <w:r w:rsidR="00543615" w:rsidRPr="008725BF">
        <w:rPr>
          <w:rFonts w:ascii="Times New Roman" w:hAnsi="Times New Roman"/>
          <w:sz w:val="24"/>
          <w:szCs w:val="24"/>
        </w:rPr>
        <w:t>дипломного проекта</w:t>
      </w:r>
      <w:r w:rsidR="008725BF" w:rsidRPr="008725BF">
        <w:rPr>
          <w:rFonts w:ascii="Times New Roman" w:hAnsi="Times New Roman"/>
          <w:color w:val="auto"/>
          <w:sz w:val="24"/>
          <w:szCs w:val="24"/>
        </w:rPr>
        <w:tab/>
      </w:r>
      <w:r w:rsidR="000447BC">
        <w:rPr>
          <w:rFonts w:ascii="Times New Roman" w:hAnsi="Times New Roman"/>
          <w:color w:val="auto"/>
          <w:sz w:val="24"/>
          <w:szCs w:val="24"/>
        </w:rPr>
        <w:t>24</w:t>
      </w:r>
    </w:p>
    <w:p w:rsidR="008725BF" w:rsidRDefault="008725BF" w:rsidP="008725BF">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180"/>
        </w:tabs>
        <w:spacing w:line="240" w:lineRule="auto"/>
        <w:ind w:firstLine="709"/>
        <w:rPr>
          <w:rFonts w:ascii="Times New Roman" w:hAnsi="Times New Roman"/>
          <w:color w:val="auto"/>
          <w:sz w:val="24"/>
          <w:szCs w:val="24"/>
        </w:rPr>
      </w:pPr>
    </w:p>
    <w:p w:rsidR="00A110DC" w:rsidRPr="008725BF" w:rsidRDefault="008725BF" w:rsidP="008725BF">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180"/>
        </w:tabs>
        <w:spacing w:line="240" w:lineRule="auto"/>
        <w:ind w:firstLine="709"/>
        <w:rPr>
          <w:rFonts w:ascii="Times New Roman" w:hAnsi="Times New Roman"/>
          <w:color w:val="auto"/>
          <w:sz w:val="24"/>
          <w:szCs w:val="24"/>
        </w:rPr>
      </w:pPr>
      <w:r w:rsidRPr="008725BF">
        <w:rPr>
          <w:rFonts w:ascii="Times New Roman" w:hAnsi="Times New Roman"/>
          <w:color w:val="auto"/>
          <w:sz w:val="24"/>
          <w:szCs w:val="24"/>
        </w:rPr>
        <w:t>Приложения</w:t>
      </w:r>
      <w:r w:rsidRPr="008725BF">
        <w:rPr>
          <w:rFonts w:ascii="Times New Roman" w:hAnsi="Times New Roman"/>
          <w:color w:val="auto"/>
          <w:sz w:val="24"/>
          <w:szCs w:val="24"/>
        </w:rPr>
        <w:tab/>
      </w:r>
      <w:r w:rsidR="000447BC">
        <w:rPr>
          <w:rFonts w:ascii="Times New Roman" w:hAnsi="Times New Roman"/>
          <w:color w:val="auto"/>
          <w:sz w:val="24"/>
          <w:szCs w:val="24"/>
        </w:rPr>
        <w:t>25</w:t>
      </w:r>
    </w:p>
    <w:p w:rsidR="00A110DC" w:rsidRPr="005F7D63" w:rsidRDefault="00A110DC" w:rsidP="005F7D63">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6066"/>
        </w:tabs>
        <w:spacing w:line="240" w:lineRule="auto"/>
        <w:ind w:firstLine="0"/>
        <w:jc w:val="center"/>
        <w:rPr>
          <w:rFonts w:ascii="Times New Roman Полужирный" w:hAnsi="Times New Roman Полужирный"/>
          <w:b/>
          <w:bCs/>
          <w:caps/>
          <w:sz w:val="24"/>
          <w:szCs w:val="24"/>
        </w:rPr>
      </w:pPr>
      <w:r w:rsidRPr="00293018">
        <w:rPr>
          <w:rFonts w:ascii="Times New Roman" w:hAnsi="Times New Roman"/>
          <w:color w:val="auto"/>
          <w:sz w:val="28"/>
          <w:szCs w:val="28"/>
        </w:rPr>
        <w:br w:type="page"/>
      </w:r>
      <w:r w:rsidRPr="005F7D63">
        <w:rPr>
          <w:rFonts w:ascii="Times New Roman Полужирный" w:hAnsi="Times New Roman Полужирный"/>
          <w:b/>
          <w:bCs/>
          <w:caps/>
          <w:sz w:val="24"/>
          <w:szCs w:val="24"/>
        </w:rPr>
        <w:t>Общие положения</w:t>
      </w:r>
    </w:p>
    <w:p w:rsidR="00A110DC" w:rsidRPr="005F7D63" w:rsidRDefault="00A110DC" w:rsidP="005F7D63">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6066"/>
        </w:tabs>
        <w:spacing w:line="240" w:lineRule="auto"/>
        <w:ind w:firstLine="0"/>
        <w:jc w:val="center"/>
        <w:rPr>
          <w:rFonts w:ascii="Times New Roman" w:hAnsi="Times New Roman" w:cs="Times New Roman"/>
          <w:b/>
          <w:bCs/>
          <w:sz w:val="24"/>
          <w:szCs w:val="24"/>
        </w:rPr>
      </w:pPr>
    </w:p>
    <w:p w:rsidR="005F7D63" w:rsidRPr="005F7D63" w:rsidRDefault="005F7D63" w:rsidP="005F7D63">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6066"/>
        </w:tabs>
        <w:spacing w:line="240" w:lineRule="auto"/>
        <w:ind w:firstLine="0"/>
        <w:jc w:val="center"/>
        <w:rPr>
          <w:rFonts w:ascii="Times New Roman" w:hAnsi="Times New Roman" w:cs="Times New Roman"/>
          <w:b/>
          <w:bCs/>
          <w:sz w:val="24"/>
          <w:szCs w:val="24"/>
        </w:rPr>
      </w:pP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В соответствии с «Положением об итоговой государственной аттестации выпускник</w:t>
      </w:r>
      <w:r w:rsidR="005F7D63">
        <w:rPr>
          <w:rFonts w:ascii="Times New Roman" w:hAnsi="Times New Roman" w:cs="Times New Roman"/>
          <w:color w:val="auto"/>
          <w:sz w:val="24"/>
          <w:szCs w:val="24"/>
        </w:rPr>
        <w:t>ов высших учебных заведений в Р</w:t>
      </w:r>
      <w:r w:rsidRPr="005F7D63">
        <w:rPr>
          <w:rFonts w:ascii="Times New Roman" w:hAnsi="Times New Roman" w:cs="Times New Roman"/>
          <w:color w:val="auto"/>
          <w:sz w:val="24"/>
          <w:szCs w:val="24"/>
        </w:rPr>
        <w:t>Ф» (Приказ Минобразования РФ от 13.01.</w:t>
      </w:r>
      <w:r w:rsidR="005F7D63">
        <w:rPr>
          <w:rFonts w:ascii="Times New Roman" w:hAnsi="Times New Roman" w:cs="Times New Roman"/>
          <w:color w:val="auto"/>
          <w:sz w:val="24"/>
          <w:szCs w:val="24"/>
        </w:rPr>
        <w:t>19</w:t>
      </w:r>
      <w:r w:rsidRPr="005F7D63">
        <w:rPr>
          <w:rFonts w:ascii="Times New Roman" w:hAnsi="Times New Roman" w:cs="Times New Roman"/>
          <w:color w:val="auto"/>
          <w:sz w:val="24"/>
          <w:szCs w:val="24"/>
        </w:rPr>
        <w:t>99</w:t>
      </w:r>
      <w:r w:rsidR="005F7D63">
        <w:rPr>
          <w:rFonts w:ascii="Times New Roman" w:hAnsi="Times New Roman" w:cs="Times New Roman"/>
          <w:color w:val="auto"/>
          <w:sz w:val="24"/>
          <w:szCs w:val="24"/>
        </w:rPr>
        <w:t xml:space="preserve"> г.</w:t>
      </w:r>
      <w:r w:rsidRPr="005F7D63">
        <w:rPr>
          <w:rFonts w:ascii="Times New Roman" w:hAnsi="Times New Roman" w:cs="Times New Roman"/>
          <w:color w:val="auto"/>
          <w:sz w:val="24"/>
          <w:szCs w:val="24"/>
        </w:rPr>
        <w:t xml:space="preserve"> № 46) в состав аттестационных испытаний, наряду с итоговым экзаменом по отдельной дисциплине, итоговым междисциплинарным экзаменом по направлению (специальности), входит написание и защита выпускной квалификационной работы (ВКР)</w:t>
      </w:r>
      <w:r w:rsidR="00B41F8B" w:rsidRPr="005F7D63">
        <w:rPr>
          <w:rFonts w:ascii="Times New Roman" w:hAnsi="Times New Roman" w:cs="Times New Roman"/>
          <w:color w:val="auto"/>
          <w:sz w:val="24"/>
          <w:szCs w:val="24"/>
        </w:rPr>
        <w:t xml:space="preserve"> – дипломного проекта</w:t>
      </w:r>
      <w:r w:rsidRPr="005F7D63">
        <w:rPr>
          <w:rFonts w:ascii="Times New Roman" w:hAnsi="Times New Roman" w:cs="Times New Roman"/>
          <w:color w:val="auto"/>
          <w:sz w:val="24"/>
          <w:szCs w:val="24"/>
        </w:rPr>
        <w:t>.</w:t>
      </w:r>
    </w:p>
    <w:p w:rsidR="00A110DC" w:rsidRPr="005F7D63" w:rsidRDefault="00543615"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Д</w:t>
      </w:r>
      <w:r w:rsidR="00B41F8B" w:rsidRPr="005F7D63">
        <w:rPr>
          <w:rFonts w:ascii="Times New Roman" w:hAnsi="Times New Roman" w:cs="Times New Roman"/>
          <w:color w:val="auto"/>
          <w:sz w:val="24"/>
          <w:szCs w:val="24"/>
        </w:rPr>
        <w:t>ипломный проект</w:t>
      </w:r>
      <w:r w:rsidR="00A110DC" w:rsidRPr="005F7D63">
        <w:rPr>
          <w:rFonts w:ascii="Times New Roman" w:hAnsi="Times New Roman" w:cs="Times New Roman"/>
          <w:color w:val="auto"/>
          <w:sz w:val="24"/>
          <w:szCs w:val="24"/>
        </w:rPr>
        <w:t xml:space="preserve"> является заключительным этапом подготовки специалистов и долж</w:t>
      </w:r>
      <w:r w:rsidR="00B41F8B" w:rsidRPr="005F7D63">
        <w:rPr>
          <w:rFonts w:ascii="Times New Roman" w:hAnsi="Times New Roman" w:cs="Times New Roman"/>
          <w:color w:val="auto"/>
          <w:sz w:val="24"/>
          <w:szCs w:val="24"/>
        </w:rPr>
        <w:t>ен</w:t>
      </w:r>
      <w:r w:rsidR="00A110DC" w:rsidRPr="005F7D63">
        <w:rPr>
          <w:rFonts w:ascii="Times New Roman" w:hAnsi="Times New Roman" w:cs="Times New Roman"/>
          <w:color w:val="auto"/>
          <w:sz w:val="24"/>
          <w:szCs w:val="24"/>
        </w:rPr>
        <w:t xml:space="preserve"> соответствовать квалификационным требованиям по специальности.</w:t>
      </w:r>
    </w:p>
    <w:p w:rsidR="00A110DC" w:rsidRPr="005F7D63" w:rsidRDefault="00543615"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Д</w:t>
      </w:r>
      <w:r w:rsidR="00B41F8B" w:rsidRPr="005F7D63">
        <w:rPr>
          <w:rFonts w:ascii="Times New Roman" w:hAnsi="Times New Roman" w:cs="Times New Roman"/>
          <w:color w:val="auto"/>
          <w:sz w:val="24"/>
          <w:szCs w:val="24"/>
        </w:rPr>
        <w:t>ипломный проект</w:t>
      </w:r>
      <w:r w:rsidR="00A110DC" w:rsidRPr="005F7D63">
        <w:rPr>
          <w:rFonts w:ascii="Times New Roman" w:hAnsi="Times New Roman" w:cs="Times New Roman"/>
          <w:color w:val="auto"/>
          <w:sz w:val="24"/>
          <w:szCs w:val="24"/>
        </w:rPr>
        <w:t xml:space="preserve"> студента по специальности экономического профиля является самостоятельно выполненной научно-исследовательской или аналитической прикладной разработкой, подводящей итоги изучения им различных дисциплин по учебному плану Академии, прохождения производственных практик.</w:t>
      </w:r>
    </w:p>
    <w:p w:rsidR="00A110DC" w:rsidRPr="005F7D63" w:rsidRDefault="00543615" w:rsidP="00A110DC">
      <w:pPr>
        <w:pStyle w:val="a0"/>
        <w:spacing w:line="240" w:lineRule="auto"/>
        <w:ind w:firstLine="709"/>
        <w:rPr>
          <w:rFonts w:ascii="Times New Roman" w:hAnsi="Times New Roman" w:cs="Times New Roman"/>
          <w:b/>
          <w:color w:val="auto"/>
          <w:sz w:val="24"/>
          <w:szCs w:val="24"/>
        </w:rPr>
      </w:pPr>
      <w:r w:rsidRPr="005F7D63">
        <w:rPr>
          <w:rFonts w:ascii="Times New Roman" w:hAnsi="Times New Roman" w:cs="Times New Roman"/>
          <w:b/>
          <w:bCs/>
          <w:color w:val="auto"/>
          <w:sz w:val="24"/>
          <w:szCs w:val="24"/>
        </w:rPr>
        <w:t>Д</w:t>
      </w:r>
      <w:r w:rsidR="00B41F8B" w:rsidRPr="005F7D63">
        <w:rPr>
          <w:rFonts w:ascii="Times New Roman" w:hAnsi="Times New Roman" w:cs="Times New Roman"/>
          <w:b/>
          <w:bCs/>
          <w:color w:val="auto"/>
          <w:sz w:val="24"/>
          <w:szCs w:val="24"/>
        </w:rPr>
        <w:t>ипломный проект</w:t>
      </w:r>
      <w:r w:rsidR="00A110DC" w:rsidRPr="005F7D63">
        <w:rPr>
          <w:rFonts w:ascii="Times New Roman" w:hAnsi="Times New Roman" w:cs="Times New Roman"/>
          <w:b/>
          <w:color w:val="auto"/>
          <w:sz w:val="24"/>
          <w:szCs w:val="24"/>
        </w:rPr>
        <w:t xml:space="preserve"> имеет своей целью:</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1. Систематизировать, закрепить, расширить и углубить теоретические знания и практические навыки по специальности, полученные в ходе обучения.</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2. Определить уровень подготовленности студента к практической, самостоятельной работе в соответствии с получаемой специальностью, оценить его творческий потенциал.</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3. Углубить знания и навыки в работе с литературными источниками, научными публикациями, нормативными документами, периодическими изданиями, а также в порядке оформления результатов исследований.</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4. Полнее овладеть методами научных исследований (аналитическими, статистико-экономическими, математическими, графическими, экспериментальными, эвристическим и др.) и искусством принятия самостоятельных решения в условиях ограниченного времени.</w:t>
      </w:r>
    </w:p>
    <w:p w:rsidR="00A110DC" w:rsidRPr="005F7D63" w:rsidRDefault="00A110DC" w:rsidP="005F7D63">
      <w:pPr>
        <w:pStyle w:val="a0"/>
        <w:spacing w:line="240" w:lineRule="auto"/>
        <w:ind w:firstLine="709"/>
        <w:rPr>
          <w:rFonts w:ascii="Times New Roman" w:hAnsi="Times New Roman" w:cs="Times New Roman"/>
          <w:b/>
          <w:color w:val="auto"/>
          <w:sz w:val="24"/>
          <w:szCs w:val="24"/>
        </w:rPr>
      </w:pPr>
      <w:r w:rsidRPr="005F7D63">
        <w:rPr>
          <w:rFonts w:ascii="Times New Roman" w:hAnsi="Times New Roman" w:cs="Times New Roman"/>
          <w:b/>
          <w:color w:val="auto"/>
          <w:sz w:val="24"/>
          <w:szCs w:val="24"/>
        </w:rPr>
        <w:t xml:space="preserve">Написание и защита </w:t>
      </w:r>
      <w:r w:rsidR="00B41F8B" w:rsidRPr="005F7D63">
        <w:rPr>
          <w:rFonts w:ascii="Times New Roman" w:hAnsi="Times New Roman" w:cs="Times New Roman"/>
          <w:b/>
          <w:color w:val="auto"/>
          <w:sz w:val="24"/>
          <w:szCs w:val="24"/>
        </w:rPr>
        <w:t xml:space="preserve">дипломного проекта </w:t>
      </w:r>
      <w:r w:rsidRPr="005F7D63">
        <w:rPr>
          <w:rFonts w:ascii="Times New Roman" w:hAnsi="Times New Roman" w:cs="Times New Roman"/>
          <w:b/>
          <w:color w:val="auto"/>
          <w:sz w:val="24"/>
          <w:szCs w:val="24"/>
        </w:rPr>
        <w:t>выдвигает определенные требования, которым э</w:t>
      </w:r>
      <w:r w:rsidR="005F7D63" w:rsidRPr="005F7D63">
        <w:rPr>
          <w:rFonts w:ascii="Times New Roman" w:hAnsi="Times New Roman" w:cs="Times New Roman"/>
          <w:b/>
          <w:color w:val="auto"/>
          <w:sz w:val="24"/>
          <w:szCs w:val="24"/>
        </w:rPr>
        <w:t xml:space="preserve">та работа должна удовлетворять. </w:t>
      </w:r>
      <w:r w:rsidRPr="005F7D63">
        <w:rPr>
          <w:rFonts w:ascii="Times New Roman" w:hAnsi="Times New Roman" w:cs="Times New Roman"/>
          <w:b/>
          <w:color w:val="auto"/>
          <w:sz w:val="24"/>
          <w:szCs w:val="24"/>
        </w:rPr>
        <w:t>Основные из них следующие:</w:t>
      </w:r>
    </w:p>
    <w:p w:rsidR="00A110DC" w:rsidRPr="005F7D63" w:rsidRDefault="00A110DC" w:rsidP="00A110DC">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6066"/>
        </w:tabs>
        <w:spacing w:line="240" w:lineRule="auto"/>
        <w:ind w:firstLine="709"/>
        <w:rPr>
          <w:rFonts w:ascii="Times New Roman" w:hAnsi="Times New Roman" w:cs="Times New Roman"/>
          <w:color w:val="auto"/>
          <w:sz w:val="24"/>
          <w:szCs w:val="24"/>
        </w:rPr>
      </w:pPr>
      <w:r w:rsidRPr="005F7D63">
        <w:rPr>
          <w:rFonts w:ascii="Times New Roman" w:hAnsi="Times New Roman" w:cs="Times New Roman"/>
          <w:i/>
          <w:iCs/>
          <w:color w:val="auto"/>
          <w:sz w:val="24"/>
          <w:szCs w:val="24"/>
        </w:rPr>
        <w:t>–</w:t>
      </w:r>
      <w:r w:rsidRPr="005F7D63">
        <w:rPr>
          <w:rFonts w:ascii="Times New Roman" w:hAnsi="Times New Roman" w:cs="Times New Roman"/>
          <w:color w:val="auto"/>
          <w:sz w:val="24"/>
          <w:szCs w:val="24"/>
        </w:rPr>
        <w:t xml:space="preserve"> глубокая теоретическая проработка исследуемых проблем на основе анализа литературных источников;</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i/>
          <w:iCs/>
          <w:color w:val="auto"/>
          <w:sz w:val="24"/>
          <w:szCs w:val="24"/>
        </w:rPr>
        <w:t xml:space="preserve">– </w:t>
      </w:r>
      <w:r w:rsidRPr="005F7D63">
        <w:rPr>
          <w:rFonts w:ascii="Times New Roman" w:hAnsi="Times New Roman" w:cs="Times New Roman"/>
          <w:color w:val="auto"/>
          <w:sz w:val="24"/>
          <w:szCs w:val="24"/>
        </w:rPr>
        <w:t>строгая систематизация цифровых данных в виде таблиц, графиков с анализом, обобщением и выявлением тенденций развития экономических явлений;</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i/>
          <w:iCs/>
          <w:color w:val="auto"/>
          <w:sz w:val="24"/>
          <w:szCs w:val="24"/>
        </w:rPr>
        <w:t>–</w:t>
      </w:r>
      <w:r w:rsidRPr="005F7D63">
        <w:rPr>
          <w:rFonts w:ascii="Times New Roman" w:hAnsi="Times New Roman" w:cs="Times New Roman"/>
          <w:color w:val="auto"/>
          <w:sz w:val="24"/>
          <w:szCs w:val="24"/>
        </w:rPr>
        <w:t xml:space="preserve"> критический подход к изучаемому фактическому материалу в целях поиска резервов повышения эффективности предпринимательской деятельности;</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i/>
          <w:iCs/>
          <w:color w:val="auto"/>
          <w:sz w:val="24"/>
          <w:szCs w:val="24"/>
        </w:rPr>
        <w:t>–</w:t>
      </w:r>
      <w:r w:rsidRPr="005F7D63">
        <w:rPr>
          <w:rFonts w:ascii="Times New Roman" w:hAnsi="Times New Roman" w:cs="Times New Roman"/>
          <w:color w:val="auto"/>
          <w:sz w:val="24"/>
          <w:szCs w:val="24"/>
        </w:rPr>
        <w:t xml:space="preserve"> аргументированность выводов, обоснованность предложений и рекомендаций;</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i/>
          <w:iCs/>
          <w:color w:val="auto"/>
          <w:sz w:val="24"/>
          <w:szCs w:val="24"/>
        </w:rPr>
        <w:t>–</w:t>
      </w:r>
      <w:r w:rsidRPr="005F7D63">
        <w:rPr>
          <w:rFonts w:ascii="Times New Roman" w:hAnsi="Times New Roman" w:cs="Times New Roman"/>
          <w:color w:val="auto"/>
          <w:sz w:val="24"/>
          <w:szCs w:val="24"/>
        </w:rPr>
        <w:t xml:space="preserve"> литературное, логически построенное, последовательное и самостоятельное изложение материала;</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i/>
          <w:iCs/>
          <w:color w:val="auto"/>
          <w:sz w:val="24"/>
          <w:szCs w:val="24"/>
        </w:rPr>
        <w:t>–</w:t>
      </w:r>
      <w:r w:rsidRPr="005F7D63">
        <w:rPr>
          <w:rFonts w:ascii="Times New Roman" w:hAnsi="Times New Roman" w:cs="Times New Roman"/>
          <w:color w:val="auto"/>
          <w:sz w:val="24"/>
          <w:szCs w:val="24"/>
        </w:rPr>
        <w:t xml:space="preserve"> оформление материала в соответствии с установленными стандартами.</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Единые требования к работе не исключают, а предполагают широкую инициативу и творческий подход к разработке каждой темы.</w:t>
      </w:r>
    </w:p>
    <w:p w:rsidR="00A110DC" w:rsidRPr="005F7D63" w:rsidRDefault="00A110DC" w:rsidP="00A110DC">
      <w:pPr>
        <w:pStyle w:val="a0"/>
        <w:spacing w:line="240" w:lineRule="auto"/>
        <w:ind w:firstLine="709"/>
        <w:rPr>
          <w:rFonts w:ascii="Times New Roman" w:hAnsi="Times New Roman" w:cs="Times New Roman"/>
          <w:b/>
          <w:color w:val="auto"/>
          <w:sz w:val="24"/>
          <w:szCs w:val="24"/>
        </w:rPr>
      </w:pPr>
      <w:r w:rsidRPr="005F7D63">
        <w:rPr>
          <w:rFonts w:ascii="Times New Roman" w:hAnsi="Times New Roman" w:cs="Times New Roman"/>
          <w:b/>
          <w:color w:val="auto"/>
          <w:sz w:val="24"/>
          <w:szCs w:val="24"/>
        </w:rPr>
        <w:t xml:space="preserve">Весь процесс подготовки и защиты </w:t>
      </w:r>
      <w:r w:rsidR="00543615" w:rsidRPr="005F7D63">
        <w:rPr>
          <w:rFonts w:ascii="Times New Roman" w:hAnsi="Times New Roman" w:cs="Times New Roman"/>
          <w:b/>
          <w:sz w:val="24"/>
          <w:szCs w:val="24"/>
        </w:rPr>
        <w:t xml:space="preserve">дипломного проекта </w:t>
      </w:r>
      <w:r w:rsidRPr="005F7D63">
        <w:rPr>
          <w:rFonts w:ascii="Times New Roman" w:hAnsi="Times New Roman" w:cs="Times New Roman"/>
          <w:b/>
          <w:color w:val="auto"/>
          <w:sz w:val="24"/>
          <w:szCs w:val="24"/>
        </w:rPr>
        <w:t>состоит из следующих последовательных этапов:</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а) выбор темы, ее согласование и оформление организационных документов;</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б) разработка плана работы;</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в) подбор литературы и определение порядка ее изучения;</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г) сбор и анализ практических данных о работе предприятия;</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д) разработка и экономическая оценка рекомендаций по улучшению деятельности предприятия;</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е) изучение требований к оформлению работы;</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ж) написание работы;</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з) оформление работы в соответствии с установленными требованиями;</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и) подготовка доклада для защиты, оформление раздаточного материала, ознакомление с рецензией на работу.</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На первом этапе выполнения </w:t>
      </w:r>
      <w:r w:rsidR="00B41F8B" w:rsidRPr="005F7D63">
        <w:rPr>
          <w:rFonts w:ascii="Times New Roman" w:hAnsi="Times New Roman" w:cs="Times New Roman"/>
          <w:color w:val="auto"/>
          <w:sz w:val="24"/>
          <w:szCs w:val="24"/>
        </w:rPr>
        <w:t>дипломного проекта</w:t>
      </w:r>
      <w:r w:rsidRPr="005F7D63">
        <w:rPr>
          <w:rFonts w:ascii="Times New Roman" w:hAnsi="Times New Roman" w:cs="Times New Roman"/>
          <w:color w:val="auto"/>
          <w:sz w:val="24"/>
          <w:szCs w:val="24"/>
        </w:rPr>
        <w:t xml:space="preserve"> студент совместно с руководителем формулирует цель и задачи исследования, выбирает методы и средства их достижения и составляет поэтапный календарный план работы. В ходе выполнения работы план может корректироваться, не выходя за пределы утвержденной темы. По мере написания дипломник по главам представляет работу научному руководителю, что предотвращает непродуктивные затраты врем</w:t>
      </w:r>
      <w:r w:rsidR="005F7D63">
        <w:rPr>
          <w:rFonts w:ascii="Times New Roman" w:hAnsi="Times New Roman" w:cs="Times New Roman"/>
          <w:color w:val="auto"/>
          <w:sz w:val="24"/>
          <w:szCs w:val="24"/>
        </w:rPr>
        <w:t>ени и повышает качество работы.</w:t>
      </w:r>
    </w:p>
    <w:p w:rsidR="00A110DC" w:rsidRPr="005F7D63" w:rsidRDefault="00B41F8B"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Дипломный проект </w:t>
      </w:r>
      <w:r w:rsidR="00A110DC" w:rsidRPr="005F7D63">
        <w:rPr>
          <w:rFonts w:ascii="Times New Roman" w:hAnsi="Times New Roman" w:cs="Times New Roman"/>
          <w:color w:val="auto"/>
          <w:sz w:val="24"/>
          <w:szCs w:val="24"/>
        </w:rPr>
        <w:t>выполняется на базе конкретного предприятия-объекта предди</w:t>
      </w:r>
      <w:r w:rsidR="005F7D63">
        <w:rPr>
          <w:rFonts w:ascii="Times New Roman" w:hAnsi="Times New Roman" w:cs="Times New Roman"/>
          <w:color w:val="auto"/>
          <w:sz w:val="24"/>
          <w:szCs w:val="24"/>
        </w:rPr>
        <w:t>пломной практики.</w:t>
      </w:r>
    </w:p>
    <w:p w:rsidR="00A110DC" w:rsidRPr="005F7D63" w:rsidRDefault="00A110DC" w:rsidP="00A110DC">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6066"/>
        </w:tabs>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Не разрешается проходить практику на одном предприятии, а разрабатывать </w:t>
      </w:r>
      <w:r w:rsidR="00B41F8B" w:rsidRPr="005F7D63">
        <w:rPr>
          <w:rFonts w:ascii="Times New Roman" w:hAnsi="Times New Roman" w:cs="Times New Roman"/>
          <w:color w:val="auto"/>
          <w:sz w:val="24"/>
          <w:szCs w:val="24"/>
        </w:rPr>
        <w:t>дипломный проект</w:t>
      </w:r>
      <w:r w:rsidRPr="005F7D63">
        <w:rPr>
          <w:rFonts w:ascii="Times New Roman" w:hAnsi="Times New Roman" w:cs="Times New Roman"/>
          <w:color w:val="auto"/>
          <w:sz w:val="24"/>
          <w:szCs w:val="24"/>
        </w:rPr>
        <w:t xml:space="preserve"> на базе другого предприятия. Защита отчета по преддипломной практике одновременно является предварительной защитой </w:t>
      </w:r>
      <w:r w:rsidR="00B41F8B" w:rsidRPr="005F7D63">
        <w:rPr>
          <w:rFonts w:ascii="Times New Roman" w:hAnsi="Times New Roman" w:cs="Times New Roman"/>
          <w:color w:val="auto"/>
          <w:sz w:val="24"/>
          <w:szCs w:val="24"/>
        </w:rPr>
        <w:t>дипломного проекта</w:t>
      </w:r>
      <w:r w:rsidRPr="005F7D63">
        <w:rPr>
          <w:rFonts w:ascii="Times New Roman" w:hAnsi="Times New Roman" w:cs="Times New Roman"/>
          <w:color w:val="auto"/>
          <w:sz w:val="24"/>
          <w:szCs w:val="24"/>
        </w:rPr>
        <w:t>.</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Конечным результатом </w:t>
      </w:r>
      <w:r w:rsidR="00543615" w:rsidRPr="005F7D63">
        <w:rPr>
          <w:rFonts w:ascii="Times New Roman" w:hAnsi="Times New Roman" w:cs="Times New Roman"/>
          <w:sz w:val="24"/>
          <w:szCs w:val="24"/>
        </w:rPr>
        <w:t xml:space="preserve">дипломного проекта </w:t>
      </w:r>
      <w:r w:rsidRPr="005F7D63">
        <w:rPr>
          <w:rFonts w:ascii="Times New Roman" w:hAnsi="Times New Roman" w:cs="Times New Roman"/>
          <w:color w:val="auto"/>
          <w:sz w:val="24"/>
          <w:szCs w:val="24"/>
        </w:rPr>
        <w:t xml:space="preserve"> должна быть разработка практических рекомендаций по совершенствованию деятельности предприятия с технико-экономическим обоснованием и определением экономической эффективности от их внедрения.</w:t>
      </w:r>
    </w:p>
    <w:p w:rsidR="00A110DC" w:rsidRPr="005F7D63" w:rsidRDefault="005F7D63" w:rsidP="005F7D63">
      <w:pPr>
        <w:pStyle w:val="a0"/>
        <w:spacing w:line="240" w:lineRule="auto"/>
        <w:ind w:firstLine="0"/>
        <w:jc w:val="center"/>
        <w:rPr>
          <w:rFonts w:ascii="Times New Roman Полужирный" w:hAnsi="Times New Roman Полужирный" w:cs="Times New Roman"/>
          <w:b/>
          <w:caps/>
          <w:sz w:val="24"/>
          <w:szCs w:val="24"/>
        </w:rPr>
      </w:pPr>
      <w:r>
        <w:rPr>
          <w:rFonts w:ascii="Times New Roman" w:hAnsi="Times New Roman"/>
          <w:color w:val="auto"/>
        </w:rPr>
        <w:br w:type="page"/>
      </w:r>
      <w:r w:rsidR="00A110DC" w:rsidRPr="005F7D63">
        <w:rPr>
          <w:rFonts w:ascii="Times New Roman Полужирный" w:hAnsi="Times New Roman Полужирный" w:cs="Times New Roman"/>
          <w:b/>
          <w:caps/>
          <w:sz w:val="24"/>
          <w:szCs w:val="24"/>
        </w:rPr>
        <w:t>Выбор темы, ее согласование</w:t>
      </w:r>
      <w:r w:rsidR="00A110DC" w:rsidRPr="005F7D63">
        <w:rPr>
          <w:rFonts w:ascii="Times New Roman Полужирный" w:hAnsi="Times New Roman Полужирный" w:cs="Times New Roman"/>
          <w:b/>
          <w:caps/>
          <w:sz w:val="24"/>
          <w:szCs w:val="24"/>
        </w:rPr>
        <w:br/>
        <w:t>и оформление организационных документов</w:t>
      </w:r>
    </w:p>
    <w:p w:rsidR="00A110DC" w:rsidRDefault="00A110DC" w:rsidP="005F7D63">
      <w:pPr>
        <w:pStyle w:val="a4"/>
        <w:tabs>
          <w:tab w:val="clear" w:pos="4677"/>
          <w:tab w:val="clear" w:pos="9355"/>
        </w:tabs>
        <w:jc w:val="center"/>
        <w:rPr>
          <w:b/>
          <w:caps/>
        </w:rPr>
      </w:pPr>
    </w:p>
    <w:p w:rsidR="005F7D63" w:rsidRPr="005F7D63" w:rsidRDefault="005F7D63" w:rsidP="005F7D63">
      <w:pPr>
        <w:pStyle w:val="a4"/>
        <w:tabs>
          <w:tab w:val="clear" w:pos="4677"/>
          <w:tab w:val="clear" w:pos="9355"/>
        </w:tabs>
        <w:jc w:val="center"/>
        <w:rPr>
          <w:b/>
          <w:caps/>
        </w:rPr>
      </w:pPr>
    </w:p>
    <w:p w:rsidR="00A110DC" w:rsidRPr="005F7D63" w:rsidRDefault="00A110DC" w:rsidP="00A110DC">
      <w:pPr>
        <w:pStyle w:val="a0"/>
        <w:spacing w:line="240" w:lineRule="auto"/>
        <w:ind w:firstLine="709"/>
        <w:rPr>
          <w:rFonts w:ascii="Times New Roman" w:hAnsi="Times New Roman" w:cs="Times New Roman"/>
          <w:color w:val="auto"/>
          <w:spacing w:val="-4"/>
          <w:sz w:val="24"/>
          <w:szCs w:val="24"/>
        </w:rPr>
      </w:pPr>
      <w:r w:rsidRPr="005F7D63">
        <w:rPr>
          <w:rFonts w:ascii="Times New Roman" w:hAnsi="Times New Roman" w:cs="Times New Roman"/>
          <w:b/>
          <w:i/>
          <w:color w:val="auto"/>
          <w:spacing w:val="-4"/>
          <w:sz w:val="24"/>
          <w:szCs w:val="24"/>
        </w:rPr>
        <w:t>Тематика выпускных квалификационных работ</w:t>
      </w:r>
      <w:r w:rsidRPr="005F7D63">
        <w:rPr>
          <w:rFonts w:ascii="Times New Roman" w:hAnsi="Times New Roman" w:cs="Times New Roman"/>
          <w:color w:val="auto"/>
          <w:spacing w:val="-4"/>
          <w:sz w:val="24"/>
          <w:szCs w:val="24"/>
        </w:rPr>
        <w:t xml:space="preserve"> разрабатывается Академией и согласуется с требованиями учебных планов и спецификой практической деятельности специалиста и ежегодно пересматривается на кафедрах факультета. С примерным перечнем </w:t>
      </w:r>
      <w:r w:rsidR="00B41F8B" w:rsidRPr="005F7D63">
        <w:rPr>
          <w:rFonts w:ascii="Times New Roman" w:hAnsi="Times New Roman" w:cs="Times New Roman"/>
          <w:color w:val="auto"/>
          <w:spacing w:val="-4"/>
          <w:sz w:val="24"/>
          <w:szCs w:val="24"/>
        </w:rPr>
        <w:t>тем дипломных проектов</w:t>
      </w:r>
      <w:r w:rsidRPr="005F7D63">
        <w:rPr>
          <w:rFonts w:ascii="Times New Roman" w:hAnsi="Times New Roman" w:cs="Times New Roman"/>
          <w:color w:val="auto"/>
          <w:spacing w:val="-4"/>
          <w:sz w:val="24"/>
          <w:szCs w:val="24"/>
        </w:rPr>
        <w:t xml:space="preserve"> можно ознакомиться в читальном зале Академии, на кафедре, у методиста. Студенты выбирают из предложенного перечня тему работы. Студентам предоставлено право предложить свою тему с необходимым обоснованием целесообразности ее разработки. В случае выбора темы, не предусмотренной перечнем тем выпускных квалификационных работ, вопрос должен решаться совместно студентом, научным руководителем и заведующим кафедрой.</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b/>
          <w:i/>
          <w:color w:val="auto"/>
          <w:sz w:val="24"/>
          <w:szCs w:val="24"/>
        </w:rPr>
        <w:t xml:space="preserve">Характер и тема </w:t>
      </w:r>
      <w:r w:rsidR="00C6417D" w:rsidRPr="005F7D63">
        <w:rPr>
          <w:rFonts w:ascii="Times New Roman" w:hAnsi="Times New Roman" w:cs="Times New Roman"/>
          <w:b/>
          <w:i/>
          <w:color w:val="auto"/>
          <w:sz w:val="24"/>
          <w:szCs w:val="24"/>
        </w:rPr>
        <w:t>дипломного проекта</w:t>
      </w:r>
      <w:r w:rsidRPr="005F7D63">
        <w:rPr>
          <w:rFonts w:ascii="Times New Roman" w:hAnsi="Times New Roman" w:cs="Times New Roman"/>
          <w:color w:val="auto"/>
          <w:sz w:val="24"/>
          <w:szCs w:val="24"/>
        </w:rPr>
        <w:t xml:space="preserve"> выбираются студентом с учетом заказов предприятий, научных интересов и личных наклонностей студента, а также рекомендаций преподавателей кафедры, учитывающих направления научно-исследовательской деятельности ка</w:t>
      </w:r>
      <w:r w:rsidR="005F7D63">
        <w:rPr>
          <w:rFonts w:ascii="Times New Roman" w:hAnsi="Times New Roman" w:cs="Times New Roman"/>
          <w:color w:val="auto"/>
          <w:sz w:val="24"/>
          <w:szCs w:val="24"/>
        </w:rPr>
        <w:t>федры.</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В процессе выбора и окончательной формулировки темы должны быть учтены ее актуальность на данном этапе, перспективность, соответствие профилю обучения по данной специальности, осуществимость разработки силами студента в отведенный для выполнения </w:t>
      </w:r>
      <w:r w:rsidR="00226D1C" w:rsidRPr="005F7D63">
        <w:rPr>
          <w:rFonts w:ascii="Times New Roman" w:hAnsi="Times New Roman" w:cs="Times New Roman"/>
          <w:color w:val="auto"/>
          <w:sz w:val="24"/>
          <w:szCs w:val="24"/>
        </w:rPr>
        <w:t>дипломного проекта</w:t>
      </w:r>
      <w:r w:rsidRPr="005F7D63">
        <w:rPr>
          <w:rFonts w:ascii="Times New Roman" w:hAnsi="Times New Roman" w:cs="Times New Roman"/>
          <w:color w:val="auto"/>
          <w:sz w:val="24"/>
          <w:szCs w:val="24"/>
        </w:rPr>
        <w:t xml:space="preserve"> период времени. После согласования с руководителем и заведующим кафедрой тема должна быть утверждена. Разработка двух одинаковых тем на материалах одного предприятия не разрешается.</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Выбор темы целесообразно осуществлять исходя из ее значимости, имеющегося опыта практической работы студента, полученных при обучении знаний, а также перспектив своей дальнейшей работы. При выборе темы студент должен учитывать также наличие объекта исследования и характер деятельности данного объекта.</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При выборе темы </w:t>
      </w:r>
      <w:r w:rsidR="00226D1C" w:rsidRPr="005F7D63">
        <w:rPr>
          <w:rFonts w:ascii="Times New Roman" w:hAnsi="Times New Roman" w:cs="Times New Roman"/>
          <w:color w:val="auto"/>
          <w:sz w:val="24"/>
          <w:szCs w:val="24"/>
        </w:rPr>
        <w:t>дипломного проекта</w:t>
      </w:r>
      <w:r w:rsidRPr="005F7D63">
        <w:rPr>
          <w:rFonts w:ascii="Times New Roman" w:hAnsi="Times New Roman" w:cs="Times New Roman"/>
          <w:color w:val="auto"/>
          <w:sz w:val="24"/>
          <w:szCs w:val="24"/>
        </w:rPr>
        <w:t xml:space="preserve"> должна быть обеспечена преемственность с ранее выполненными научно-исследовательскими и курсовыми работами студента по проблемам маркетинга, поэтому целесообразно определять тему заранее, обучаясь на последних курсах. Это дает возможность накапливать нужный материал при изучении специальных дисциплин, а также при выполнении курсовых работ по специальным дисциплинам, при активном участии в выполнении научных исследований кафедры.</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Практика подготовки </w:t>
      </w:r>
      <w:r w:rsidR="00226D1C" w:rsidRPr="005F7D63">
        <w:rPr>
          <w:rFonts w:ascii="Times New Roman" w:hAnsi="Times New Roman" w:cs="Times New Roman"/>
          <w:color w:val="auto"/>
          <w:sz w:val="24"/>
          <w:szCs w:val="24"/>
        </w:rPr>
        <w:t>дипломного проекта</w:t>
      </w:r>
      <w:r w:rsidRPr="005F7D63">
        <w:rPr>
          <w:rFonts w:ascii="Times New Roman" w:hAnsi="Times New Roman" w:cs="Times New Roman"/>
          <w:color w:val="auto"/>
          <w:sz w:val="24"/>
          <w:szCs w:val="24"/>
        </w:rPr>
        <w:t xml:space="preserve"> показывает, что процессу выбора темы во многих случаях предшествует </w:t>
      </w:r>
      <w:r w:rsidR="00226D1C" w:rsidRPr="005F7D63">
        <w:rPr>
          <w:rFonts w:ascii="Times New Roman" w:hAnsi="Times New Roman" w:cs="Times New Roman"/>
          <w:color w:val="auto"/>
          <w:sz w:val="24"/>
          <w:szCs w:val="24"/>
        </w:rPr>
        <w:t>изучение</w:t>
      </w:r>
      <w:r w:rsidRPr="005F7D63">
        <w:rPr>
          <w:rFonts w:ascii="Times New Roman" w:hAnsi="Times New Roman" w:cs="Times New Roman"/>
          <w:color w:val="auto"/>
          <w:sz w:val="24"/>
          <w:szCs w:val="24"/>
        </w:rPr>
        <w:t xml:space="preserve"> специальной литературы, котор</w:t>
      </w:r>
      <w:r w:rsidR="00226D1C" w:rsidRPr="005F7D63">
        <w:rPr>
          <w:rFonts w:ascii="Times New Roman" w:hAnsi="Times New Roman" w:cs="Times New Roman"/>
          <w:color w:val="auto"/>
          <w:sz w:val="24"/>
          <w:szCs w:val="24"/>
        </w:rPr>
        <w:t>ое</w:t>
      </w:r>
      <w:r w:rsidRPr="005F7D63">
        <w:rPr>
          <w:rFonts w:ascii="Times New Roman" w:hAnsi="Times New Roman" w:cs="Times New Roman"/>
          <w:color w:val="auto"/>
          <w:sz w:val="24"/>
          <w:szCs w:val="24"/>
        </w:rPr>
        <w:t xml:space="preserve"> целесообразно начинать с книг и периодических изданий, рекомендованных по изучаемым специальным дисциплинам.</w:t>
      </w:r>
    </w:p>
    <w:p w:rsidR="00A110DC" w:rsidRPr="005F7D63" w:rsidRDefault="00A110DC" w:rsidP="00A110DC">
      <w:pPr>
        <w:pStyle w:val="a0"/>
        <w:spacing w:line="240" w:lineRule="auto"/>
        <w:ind w:firstLine="709"/>
        <w:rPr>
          <w:rFonts w:ascii="Times New Roman" w:hAnsi="Times New Roman" w:cs="Times New Roman"/>
          <w:b/>
          <w:i/>
          <w:color w:val="auto"/>
          <w:sz w:val="24"/>
          <w:szCs w:val="24"/>
        </w:rPr>
      </w:pPr>
      <w:r w:rsidRPr="005F7D63">
        <w:rPr>
          <w:rFonts w:ascii="Times New Roman" w:hAnsi="Times New Roman" w:cs="Times New Roman"/>
          <w:b/>
          <w:i/>
          <w:color w:val="auto"/>
          <w:sz w:val="24"/>
          <w:szCs w:val="24"/>
        </w:rPr>
        <w:t xml:space="preserve">Следующим важным шагом является </w:t>
      </w:r>
      <w:r w:rsidRPr="005F7D63">
        <w:rPr>
          <w:rFonts w:ascii="Times New Roman" w:hAnsi="Times New Roman" w:cs="Times New Roman"/>
          <w:b/>
          <w:i/>
          <w:iCs/>
          <w:color w:val="auto"/>
          <w:sz w:val="24"/>
          <w:szCs w:val="24"/>
        </w:rPr>
        <w:t>выбор объекта исследования.</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После определения темы, объекта исследования и согласования с заведующим кафедрой, оформляется заявление, на основе которого издается приказ по Академии о закреплении за студентами тем</w:t>
      </w:r>
      <w:r w:rsidR="006B4760" w:rsidRPr="005F7D63">
        <w:rPr>
          <w:rFonts w:ascii="Times New Roman" w:hAnsi="Times New Roman" w:cs="Times New Roman"/>
          <w:color w:val="auto"/>
          <w:sz w:val="24"/>
          <w:szCs w:val="24"/>
        </w:rPr>
        <w:t>ы</w:t>
      </w:r>
      <w:r w:rsidRPr="005F7D63">
        <w:rPr>
          <w:rFonts w:ascii="Times New Roman" w:hAnsi="Times New Roman" w:cs="Times New Roman"/>
          <w:color w:val="auto"/>
          <w:sz w:val="24"/>
          <w:szCs w:val="24"/>
        </w:rPr>
        <w:t xml:space="preserve"> </w:t>
      </w:r>
      <w:r w:rsidR="006B4760" w:rsidRPr="005F7D63">
        <w:rPr>
          <w:rFonts w:ascii="Times New Roman" w:hAnsi="Times New Roman" w:cs="Times New Roman"/>
          <w:color w:val="auto"/>
          <w:sz w:val="24"/>
          <w:szCs w:val="24"/>
        </w:rPr>
        <w:t>дипломного проекта</w:t>
      </w:r>
      <w:r w:rsidRPr="005F7D63">
        <w:rPr>
          <w:rFonts w:ascii="Times New Roman" w:hAnsi="Times New Roman" w:cs="Times New Roman"/>
          <w:color w:val="auto"/>
          <w:sz w:val="24"/>
          <w:szCs w:val="24"/>
        </w:rPr>
        <w:t>, объект</w:t>
      </w:r>
      <w:r w:rsidR="006B4760" w:rsidRPr="005F7D63">
        <w:rPr>
          <w:rFonts w:ascii="Times New Roman" w:hAnsi="Times New Roman" w:cs="Times New Roman"/>
          <w:color w:val="auto"/>
          <w:sz w:val="24"/>
          <w:szCs w:val="24"/>
        </w:rPr>
        <w:t>а</w:t>
      </w:r>
      <w:r w:rsidRPr="005F7D63">
        <w:rPr>
          <w:rFonts w:ascii="Times New Roman" w:hAnsi="Times New Roman" w:cs="Times New Roman"/>
          <w:color w:val="auto"/>
          <w:sz w:val="24"/>
          <w:szCs w:val="24"/>
        </w:rPr>
        <w:t xml:space="preserve"> исследования и научн</w:t>
      </w:r>
      <w:r w:rsidR="006B4760" w:rsidRPr="005F7D63">
        <w:rPr>
          <w:rFonts w:ascii="Times New Roman" w:hAnsi="Times New Roman" w:cs="Times New Roman"/>
          <w:color w:val="auto"/>
          <w:sz w:val="24"/>
          <w:szCs w:val="24"/>
        </w:rPr>
        <w:t>ого</w:t>
      </w:r>
      <w:r w:rsidRPr="005F7D63">
        <w:rPr>
          <w:rFonts w:ascii="Times New Roman" w:hAnsi="Times New Roman" w:cs="Times New Roman"/>
          <w:color w:val="auto"/>
          <w:sz w:val="24"/>
          <w:szCs w:val="24"/>
        </w:rPr>
        <w:t xml:space="preserve"> руководител</w:t>
      </w:r>
      <w:r w:rsidR="006B4760" w:rsidRPr="005F7D63">
        <w:rPr>
          <w:rFonts w:ascii="Times New Roman" w:hAnsi="Times New Roman" w:cs="Times New Roman"/>
          <w:color w:val="auto"/>
          <w:sz w:val="24"/>
          <w:szCs w:val="24"/>
        </w:rPr>
        <w:t>я</w:t>
      </w:r>
      <w:r w:rsidRPr="005F7D63">
        <w:rPr>
          <w:rFonts w:ascii="Times New Roman" w:hAnsi="Times New Roman" w:cs="Times New Roman"/>
          <w:color w:val="auto"/>
          <w:sz w:val="24"/>
          <w:szCs w:val="24"/>
        </w:rPr>
        <w:t>.</w:t>
      </w:r>
    </w:p>
    <w:p w:rsidR="00A110DC" w:rsidRPr="005F7D63" w:rsidRDefault="00A110DC" w:rsidP="00A110DC">
      <w:pPr>
        <w:pStyle w:val="a0"/>
        <w:spacing w:line="240" w:lineRule="auto"/>
        <w:ind w:firstLine="709"/>
        <w:rPr>
          <w:rFonts w:ascii="Times New Roman" w:hAnsi="Times New Roman" w:cs="Times New Roman"/>
          <w:color w:val="auto"/>
          <w:spacing w:val="-2"/>
          <w:sz w:val="24"/>
          <w:szCs w:val="24"/>
        </w:rPr>
      </w:pPr>
      <w:r w:rsidRPr="005F7D63">
        <w:rPr>
          <w:rFonts w:ascii="Times New Roman" w:hAnsi="Times New Roman" w:cs="Times New Roman"/>
          <w:color w:val="auto"/>
          <w:spacing w:val="-2"/>
          <w:sz w:val="24"/>
          <w:szCs w:val="24"/>
        </w:rPr>
        <w:t xml:space="preserve">Выполнение </w:t>
      </w:r>
      <w:r w:rsidR="00D6562F" w:rsidRPr="005F7D63">
        <w:rPr>
          <w:rFonts w:ascii="Times New Roman" w:hAnsi="Times New Roman" w:cs="Times New Roman"/>
          <w:color w:val="auto"/>
          <w:spacing w:val="-2"/>
          <w:sz w:val="24"/>
          <w:szCs w:val="24"/>
        </w:rPr>
        <w:t>дипломного проекта</w:t>
      </w:r>
      <w:r w:rsidRPr="005F7D63">
        <w:rPr>
          <w:rFonts w:ascii="Times New Roman" w:hAnsi="Times New Roman" w:cs="Times New Roman"/>
          <w:color w:val="auto"/>
          <w:spacing w:val="-2"/>
          <w:sz w:val="24"/>
          <w:szCs w:val="24"/>
        </w:rPr>
        <w:t xml:space="preserve"> должно быть четко спланировано. Для этого руководитель совместно со студентом разрабатывают задание (Приложение 1) и календарный график (Приложение 2). Как правило, научный руководитель поручает студенту подготовить вариант дипломного задания, затем его редактирует, а студент оформляет «чистовой» экземпляр.</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b/>
          <w:i/>
          <w:color w:val="auto"/>
          <w:sz w:val="24"/>
          <w:szCs w:val="24"/>
        </w:rPr>
        <w:t>Цель составления дипломного задания</w:t>
      </w:r>
      <w:r w:rsidRPr="005F7D63">
        <w:rPr>
          <w:rFonts w:ascii="Times New Roman" w:hAnsi="Times New Roman" w:cs="Times New Roman"/>
          <w:color w:val="auto"/>
          <w:sz w:val="24"/>
          <w:szCs w:val="24"/>
        </w:rPr>
        <w:t xml:space="preserve"> – уяснение замысла работы и поставленных в ней основных </w:t>
      </w:r>
      <w:r w:rsidR="005F7D63">
        <w:rPr>
          <w:rFonts w:ascii="Times New Roman" w:hAnsi="Times New Roman" w:cs="Times New Roman"/>
          <w:color w:val="auto"/>
          <w:sz w:val="24"/>
          <w:szCs w:val="24"/>
        </w:rPr>
        <w:t>проблем.</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Задание является основанием для составления графика работы, который помогает рационально распределить время на разработку составных частей, своевременно подготовить, оформить</w:t>
      </w:r>
      <w:r w:rsidR="005F7D63">
        <w:rPr>
          <w:rFonts w:ascii="Times New Roman" w:hAnsi="Times New Roman" w:cs="Times New Roman"/>
          <w:color w:val="auto"/>
          <w:sz w:val="24"/>
          <w:szCs w:val="24"/>
        </w:rPr>
        <w:t xml:space="preserve"> и представить работу к защите.</w:t>
      </w:r>
    </w:p>
    <w:p w:rsid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Разработанное и подписанное руководителем и студентом задание на </w:t>
      </w:r>
      <w:r w:rsidR="00D6562F" w:rsidRPr="005F7D63">
        <w:rPr>
          <w:rFonts w:ascii="Times New Roman" w:hAnsi="Times New Roman" w:cs="Times New Roman"/>
          <w:color w:val="auto"/>
          <w:sz w:val="24"/>
          <w:szCs w:val="24"/>
        </w:rPr>
        <w:t>выполнение дипломного проекта</w:t>
      </w:r>
      <w:r w:rsidRPr="005F7D63">
        <w:rPr>
          <w:rFonts w:ascii="Times New Roman" w:hAnsi="Times New Roman" w:cs="Times New Roman"/>
          <w:color w:val="auto"/>
          <w:sz w:val="24"/>
          <w:szCs w:val="24"/>
        </w:rPr>
        <w:t xml:space="preserve"> представляется на утверждение заведующему кафедрой.</w:t>
      </w:r>
    </w:p>
    <w:p w:rsidR="00A110DC" w:rsidRPr="005F7D63" w:rsidRDefault="005F7D63" w:rsidP="005F7D63">
      <w:pPr>
        <w:pStyle w:val="a0"/>
        <w:spacing w:line="240" w:lineRule="auto"/>
        <w:ind w:firstLine="0"/>
        <w:jc w:val="center"/>
        <w:rPr>
          <w:rFonts w:ascii="Times New Roman Полужирный" w:hAnsi="Times New Roman Полужирный" w:cs="Times New Roman"/>
          <w:b/>
          <w:caps/>
          <w:sz w:val="24"/>
          <w:szCs w:val="24"/>
        </w:rPr>
      </w:pPr>
      <w:r>
        <w:rPr>
          <w:color w:val="auto"/>
        </w:rPr>
        <w:br w:type="page"/>
      </w:r>
      <w:r w:rsidR="00A110DC" w:rsidRPr="005F7D63">
        <w:rPr>
          <w:rFonts w:ascii="Times New Roman Полужирный" w:hAnsi="Times New Roman Полужирный" w:cs="Times New Roman"/>
          <w:b/>
          <w:caps/>
          <w:sz w:val="24"/>
          <w:szCs w:val="24"/>
        </w:rPr>
        <w:t>Объем и структура выпускной квалификационной работы</w:t>
      </w:r>
    </w:p>
    <w:p w:rsidR="00A110DC" w:rsidRPr="005F7D63" w:rsidRDefault="00A110DC" w:rsidP="005F7D63">
      <w:pPr>
        <w:jc w:val="center"/>
        <w:rPr>
          <w:rFonts w:ascii="Times New Roman Полужирный" w:hAnsi="Times New Roman Полужирный"/>
          <w:b/>
          <w:caps/>
        </w:rPr>
      </w:pPr>
    </w:p>
    <w:p w:rsidR="005F7D63" w:rsidRPr="005F7D63" w:rsidRDefault="005F7D63" w:rsidP="005F7D63">
      <w:pPr>
        <w:jc w:val="center"/>
        <w:rPr>
          <w:rFonts w:ascii="Times New Roman Полужирный" w:hAnsi="Times New Roman Полужирный"/>
          <w:b/>
          <w:caps/>
        </w:rPr>
      </w:pP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Объем работы должен составлять не менее 7</w:t>
      </w:r>
      <w:r w:rsidR="00D6562F" w:rsidRPr="005F7D63">
        <w:rPr>
          <w:rFonts w:ascii="Times New Roman" w:hAnsi="Times New Roman" w:cs="Times New Roman"/>
          <w:color w:val="auto"/>
          <w:sz w:val="24"/>
          <w:szCs w:val="24"/>
        </w:rPr>
        <w:t>0</w:t>
      </w:r>
      <w:r w:rsidRPr="005F7D63">
        <w:rPr>
          <w:rFonts w:ascii="Times New Roman" w:hAnsi="Times New Roman" w:cs="Times New Roman"/>
          <w:color w:val="auto"/>
          <w:sz w:val="24"/>
          <w:szCs w:val="24"/>
        </w:rPr>
        <w:t xml:space="preserve"> и не более 85 страниц машинописного текста, включая таблицы и рисунки. В общий объем не включаются приложения и </w:t>
      </w:r>
      <w:r w:rsidR="00D5156B">
        <w:rPr>
          <w:rFonts w:ascii="Times New Roman" w:hAnsi="Times New Roman" w:cs="Times New Roman"/>
          <w:color w:val="auto"/>
          <w:sz w:val="24"/>
          <w:szCs w:val="24"/>
        </w:rPr>
        <w:t>список используемых источников.</w:t>
      </w:r>
    </w:p>
    <w:p w:rsidR="00A110DC" w:rsidRPr="00D5156B" w:rsidRDefault="00A110DC" w:rsidP="00A110DC">
      <w:pPr>
        <w:pStyle w:val="a0"/>
        <w:spacing w:line="240" w:lineRule="auto"/>
        <w:ind w:firstLine="709"/>
        <w:rPr>
          <w:rFonts w:ascii="Times New Roman" w:hAnsi="Times New Roman" w:cs="Times New Roman"/>
          <w:b/>
          <w:i/>
          <w:color w:val="auto"/>
          <w:sz w:val="24"/>
          <w:szCs w:val="24"/>
        </w:rPr>
      </w:pPr>
      <w:r w:rsidRPr="00D5156B">
        <w:rPr>
          <w:rFonts w:ascii="Times New Roman" w:hAnsi="Times New Roman" w:cs="Times New Roman"/>
          <w:b/>
          <w:i/>
          <w:color w:val="auto"/>
          <w:sz w:val="24"/>
          <w:szCs w:val="24"/>
        </w:rPr>
        <w:t>Выпускная квалификационная работа должна включать в указанной ниже последовательности следующие элементы:</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i/>
          <w:iCs/>
          <w:color w:val="auto"/>
          <w:sz w:val="24"/>
          <w:szCs w:val="24"/>
        </w:rPr>
        <w:t>–</w:t>
      </w:r>
      <w:r w:rsidRPr="005F7D63">
        <w:rPr>
          <w:rFonts w:ascii="Times New Roman" w:hAnsi="Times New Roman" w:cs="Times New Roman"/>
          <w:color w:val="auto"/>
          <w:sz w:val="24"/>
          <w:szCs w:val="24"/>
        </w:rPr>
        <w:t xml:space="preserve"> титульный лист;</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i/>
          <w:iCs/>
          <w:color w:val="auto"/>
          <w:sz w:val="24"/>
          <w:szCs w:val="24"/>
        </w:rPr>
        <w:t>–</w:t>
      </w:r>
      <w:r w:rsidRPr="005F7D63">
        <w:rPr>
          <w:rFonts w:ascii="Times New Roman" w:hAnsi="Times New Roman" w:cs="Times New Roman"/>
          <w:color w:val="auto"/>
          <w:sz w:val="24"/>
          <w:szCs w:val="24"/>
        </w:rPr>
        <w:t xml:space="preserve"> оглавление;</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i/>
          <w:iCs/>
          <w:color w:val="auto"/>
          <w:sz w:val="24"/>
          <w:szCs w:val="24"/>
        </w:rPr>
        <w:t>–</w:t>
      </w:r>
      <w:r w:rsidRPr="005F7D63">
        <w:rPr>
          <w:rFonts w:ascii="Times New Roman" w:hAnsi="Times New Roman" w:cs="Times New Roman"/>
          <w:color w:val="auto"/>
          <w:sz w:val="24"/>
          <w:szCs w:val="24"/>
        </w:rPr>
        <w:t xml:space="preserve"> введение;</w:t>
      </w:r>
    </w:p>
    <w:p w:rsidR="00A110DC" w:rsidRPr="005F7D63" w:rsidRDefault="00A110DC" w:rsidP="00A110DC">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6066"/>
        </w:tabs>
        <w:spacing w:line="240" w:lineRule="auto"/>
        <w:ind w:firstLine="709"/>
        <w:rPr>
          <w:rFonts w:ascii="Times New Roman" w:hAnsi="Times New Roman" w:cs="Times New Roman"/>
          <w:color w:val="auto"/>
          <w:sz w:val="24"/>
          <w:szCs w:val="24"/>
        </w:rPr>
      </w:pPr>
      <w:r w:rsidRPr="005F7D63">
        <w:rPr>
          <w:rFonts w:ascii="Times New Roman" w:hAnsi="Times New Roman" w:cs="Times New Roman"/>
          <w:i/>
          <w:iCs/>
          <w:color w:val="auto"/>
          <w:sz w:val="24"/>
          <w:szCs w:val="24"/>
        </w:rPr>
        <w:t>–</w:t>
      </w:r>
      <w:r w:rsidRPr="005F7D63">
        <w:rPr>
          <w:rFonts w:ascii="Times New Roman" w:hAnsi="Times New Roman" w:cs="Times New Roman"/>
          <w:color w:val="auto"/>
          <w:sz w:val="24"/>
          <w:szCs w:val="24"/>
        </w:rPr>
        <w:t xml:space="preserve"> первая глава;</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i/>
          <w:iCs/>
          <w:color w:val="auto"/>
          <w:sz w:val="24"/>
          <w:szCs w:val="24"/>
        </w:rPr>
        <w:t>–</w:t>
      </w:r>
      <w:r w:rsidRPr="005F7D63">
        <w:rPr>
          <w:rFonts w:ascii="Times New Roman" w:hAnsi="Times New Roman" w:cs="Times New Roman"/>
          <w:color w:val="auto"/>
          <w:sz w:val="24"/>
          <w:szCs w:val="24"/>
        </w:rPr>
        <w:t xml:space="preserve"> вторая глава;</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i/>
          <w:iCs/>
          <w:color w:val="auto"/>
          <w:sz w:val="24"/>
          <w:szCs w:val="24"/>
        </w:rPr>
        <w:t>–</w:t>
      </w:r>
      <w:r w:rsidRPr="005F7D63">
        <w:rPr>
          <w:rFonts w:ascii="Times New Roman" w:hAnsi="Times New Roman" w:cs="Times New Roman"/>
          <w:color w:val="auto"/>
          <w:sz w:val="24"/>
          <w:szCs w:val="24"/>
        </w:rPr>
        <w:t xml:space="preserve"> третья глава;</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i/>
          <w:iCs/>
          <w:color w:val="auto"/>
          <w:sz w:val="24"/>
          <w:szCs w:val="24"/>
        </w:rPr>
        <w:t>–</w:t>
      </w:r>
      <w:r w:rsidRPr="005F7D63">
        <w:rPr>
          <w:rFonts w:ascii="Times New Roman" w:hAnsi="Times New Roman" w:cs="Times New Roman"/>
          <w:color w:val="auto"/>
          <w:sz w:val="24"/>
          <w:szCs w:val="24"/>
        </w:rPr>
        <w:t xml:space="preserve"> заключение;</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i/>
          <w:iCs/>
          <w:color w:val="auto"/>
          <w:sz w:val="24"/>
          <w:szCs w:val="24"/>
        </w:rPr>
        <w:t>–</w:t>
      </w:r>
      <w:r w:rsidRPr="005F7D63">
        <w:rPr>
          <w:rFonts w:ascii="Times New Roman" w:hAnsi="Times New Roman" w:cs="Times New Roman"/>
          <w:color w:val="auto"/>
          <w:sz w:val="24"/>
          <w:szCs w:val="24"/>
        </w:rPr>
        <w:t xml:space="preserve"> список литературы;</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i/>
          <w:iCs/>
          <w:color w:val="auto"/>
          <w:sz w:val="24"/>
          <w:szCs w:val="24"/>
        </w:rPr>
        <w:t>–</w:t>
      </w:r>
      <w:r w:rsidRPr="005F7D63">
        <w:rPr>
          <w:rFonts w:ascii="Times New Roman" w:hAnsi="Times New Roman" w:cs="Times New Roman"/>
          <w:color w:val="auto"/>
          <w:sz w:val="24"/>
          <w:szCs w:val="24"/>
        </w:rPr>
        <w:t xml:space="preserve"> приложения (при необходимости).</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Главы разбиваются на разделы (обычно 2–4).</w:t>
      </w:r>
    </w:p>
    <w:p w:rsidR="00A110DC" w:rsidRPr="00D5156B" w:rsidRDefault="00D5156B" w:rsidP="00D5156B">
      <w:pPr>
        <w:pStyle w:val="2"/>
        <w:spacing w:before="0" w:after="0"/>
        <w:jc w:val="center"/>
        <w:rPr>
          <w:rFonts w:ascii="Times New Roman Полужирный" w:hAnsi="Times New Roman Полужирный" w:cs="Times New Roman"/>
          <w:i w:val="0"/>
          <w:iCs w:val="0"/>
          <w:caps/>
          <w:sz w:val="24"/>
          <w:szCs w:val="24"/>
        </w:rPr>
      </w:pPr>
      <w:r>
        <w:rPr>
          <w:rFonts w:ascii="Times New Roman" w:hAnsi="Times New Roman" w:cs="Times New Roman"/>
          <w:i w:val="0"/>
          <w:iCs w:val="0"/>
          <w:sz w:val="24"/>
          <w:szCs w:val="24"/>
        </w:rPr>
        <w:br w:type="page"/>
      </w:r>
      <w:r w:rsidR="00A110DC" w:rsidRPr="00D5156B">
        <w:rPr>
          <w:rFonts w:ascii="Times New Roman Полужирный" w:hAnsi="Times New Roman Полужирный" w:cs="Times New Roman"/>
          <w:i w:val="0"/>
          <w:iCs w:val="0"/>
          <w:caps/>
          <w:sz w:val="24"/>
          <w:szCs w:val="24"/>
        </w:rPr>
        <w:t>Разработка плана работы</w:t>
      </w:r>
    </w:p>
    <w:p w:rsidR="00A110DC" w:rsidRPr="00D5156B" w:rsidRDefault="00A110DC" w:rsidP="00D5156B">
      <w:pPr>
        <w:jc w:val="center"/>
        <w:rPr>
          <w:rFonts w:ascii="Times New Roman Полужирный" w:hAnsi="Times New Roman Полужирный"/>
          <w:caps/>
        </w:rPr>
      </w:pPr>
    </w:p>
    <w:p w:rsidR="00D5156B" w:rsidRPr="00D5156B" w:rsidRDefault="00D5156B" w:rsidP="00D5156B">
      <w:pPr>
        <w:jc w:val="center"/>
        <w:rPr>
          <w:rFonts w:ascii="Times New Roman Полужирный" w:hAnsi="Times New Roman Полужирный"/>
          <w:caps/>
        </w:rPr>
      </w:pP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Качество выполнения </w:t>
      </w:r>
      <w:r w:rsidR="00D6562F" w:rsidRPr="005F7D63">
        <w:rPr>
          <w:rFonts w:ascii="Times New Roman" w:hAnsi="Times New Roman" w:cs="Times New Roman"/>
          <w:color w:val="auto"/>
          <w:sz w:val="24"/>
          <w:szCs w:val="24"/>
        </w:rPr>
        <w:t>дипломного проекта</w:t>
      </w:r>
      <w:r w:rsidRPr="005F7D63">
        <w:rPr>
          <w:rFonts w:ascii="Times New Roman" w:hAnsi="Times New Roman" w:cs="Times New Roman"/>
          <w:color w:val="auto"/>
          <w:sz w:val="24"/>
          <w:szCs w:val="24"/>
        </w:rPr>
        <w:t>, степень раскрытия темы во многом зависит от продуманности, четкости, последовательности и лог</w:t>
      </w:r>
      <w:r w:rsidR="004D5A46">
        <w:rPr>
          <w:rFonts w:ascii="Times New Roman" w:hAnsi="Times New Roman" w:cs="Times New Roman"/>
          <w:color w:val="auto"/>
          <w:sz w:val="24"/>
          <w:szCs w:val="24"/>
        </w:rPr>
        <w:t>ичности плана работы.</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Тема должна раскрываться в главах работы. В зависимости от характера темы и наличия фактического материала в плане могут преобладать теоретические или практические проблемы. Однако в любой работе должна быть изложена теория исследуемой проблемы, проанализирована практика коммерческой деятельности, обоснованы конкретные предложения по повышению эффективности коммерческой деятельности.</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Количество глав в работе регламентируется. Следует учитывать, что в работе должны быть примерно равноценно представлены: во-первых, теоретические, во-вторых, практические аспекты исследуемой темы и, в-третьих, обоснованы рекомендации по повышению эффективности коммерческой деятельности. Исходя из этого, работа состоит из трех глав.</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При разработке плана следует обратить вн</w:t>
      </w:r>
      <w:r w:rsidR="004D5A46">
        <w:rPr>
          <w:rFonts w:ascii="Times New Roman" w:hAnsi="Times New Roman" w:cs="Times New Roman"/>
          <w:color w:val="auto"/>
          <w:sz w:val="24"/>
          <w:szCs w:val="24"/>
        </w:rPr>
        <w:t>имание на формулировки названий</w:t>
      </w:r>
      <w:r w:rsidRPr="005F7D63">
        <w:rPr>
          <w:rFonts w:ascii="Times New Roman" w:hAnsi="Times New Roman" w:cs="Times New Roman"/>
          <w:color w:val="auto"/>
          <w:sz w:val="24"/>
          <w:szCs w:val="24"/>
        </w:rPr>
        <w:t xml:space="preserve"> глав и разделов дипломной работы. Эти формулировки должны быть, во-первых, достаточно краткими, не содержать излишней информации, и, во-вторых, предельно точно отражать содержание излагаемого в них материала. Как правило, название главы включает одно предложение. Например, «Организация работы по формированию ассортимента». </w:t>
      </w:r>
      <w:r w:rsidR="00FE5CBD" w:rsidRPr="005F7D63">
        <w:rPr>
          <w:rFonts w:ascii="Times New Roman" w:hAnsi="Times New Roman" w:cs="Times New Roman"/>
          <w:color w:val="auto"/>
          <w:sz w:val="24"/>
          <w:szCs w:val="24"/>
        </w:rPr>
        <w:t>Н</w:t>
      </w:r>
      <w:r w:rsidRPr="005F7D63">
        <w:rPr>
          <w:rFonts w:ascii="Times New Roman" w:hAnsi="Times New Roman" w:cs="Times New Roman"/>
          <w:color w:val="auto"/>
          <w:sz w:val="24"/>
          <w:szCs w:val="24"/>
        </w:rPr>
        <w:t>е следует стремиться к чрезмерной краткости, поскольку, чем короче заголовок, тем он шире по своему содержанию. Нецелесообразно составным частям работы давать названия, совпадающие с названиями разделов, содержащихся в учебниках и учебных пособиях. Такой подход будет сковывать творческие возможности студента и создаст предпосылки для механического переписывания этих источников, что недопустимо и, несомненно, будет отмечено научным руководителем и рецензентом.</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Количество разделов в главах не регламентируется и может колебаться от двух до четырех. Поскольку на защиту </w:t>
      </w:r>
      <w:r w:rsidR="00FE5CBD" w:rsidRPr="005F7D63">
        <w:rPr>
          <w:rFonts w:ascii="Times New Roman" w:hAnsi="Times New Roman" w:cs="Times New Roman"/>
          <w:color w:val="auto"/>
          <w:sz w:val="24"/>
          <w:szCs w:val="24"/>
        </w:rPr>
        <w:t>проекта</w:t>
      </w:r>
      <w:r w:rsidRPr="005F7D63">
        <w:rPr>
          <w:rFonts w:ascii="Times New Roman" w:hAnsi="Times New Roman" w:cs="Times New Roman"/>
          <w:color w:val="auto"/>
          <w:sz w:val="24"/>
          <w:szCs w:val="24"/>
        </w:rPr>
        <w:t xml:space="preserve"> выносятся, как правило, три проблемы, то обычно вторая и третья главы содержат по три раздела: во второй главе в каждом разделе выявляются нерешенные проблемы, а в каждом разделе третьей главы обосновываются способы решения этих проблем.</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При составлении плана дипломной работы необходимо обратить внимание на то, чтобы в разных разделах не рассматривались одинаковые проблемы. Например, глава «Содержание ассортиментной политики» включает три раздела «Содержание ассортиментной политики в розничном торговом предприятии», «Содержание ассортиментной политики в оптовом звене» и «Совершенствование работы по формированию ассортиментной политики». Такой подход заранее предполагает наличие в работе повторов: в первом и втором разделах будет раскрываться порядок, особенности и проблемы формирования ассортиментной политики в каждом звене, а в третьем разделе придется повторять направления совершенствования работы по формированию ассортиментной политики, как в рознице, так и в опте.</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В творческой работе план носит динамичный характер. Изменения, вносимые в план </w:t>
      </w:r>
      <w:r w:rsidR="00FE5CBD" w:rsidRPr="005F7D63">
        <w:rPr>
          <w:rFonts w:ascii="Times New Roman" w:hAnsi="Times New Roman" w:cs="Times New Roman"/>
          <w:color w:val="auto"/>
          <w:sz w:val="24"/>
          <w:szCs w:val="24"/>
        </w:rPr>
        <w:t>дипломного проекта</w:t>
      </w:r>
      <w:r w:rsidRPr="005F7D63">
        <w:rPr>
          <w:rFonts w:ascii="Times New Roman" w:hAnsi="Times New Roman" w:cs="Times New Roman"/>
          <w:color w:val="auto"/>
          <w:sz w:val="24"/>
          <w:szCs w:val="24"/>
        </w:rPr>
        <w:t>, требуют согласования с теми должностными лицами, которые утвердили план или тему работы. Так, изменения в наименовании разделов и глав должны быть согласованы с научным руководителем, изменения темы и объекта исследования –</w:t>
      </w:r>
      <w:r w:rsidR="00FE5CBD" w:rsidRPr="005F7D63">
        <w:rPr>
          <w:rFonts w:ascii="Times New Roman" w:hAnsi="Times New Roman" w:cs="Times New Roman"/>
          <w:color w:val="auto"/>
          <w:sz w:val="24"/>
          <w:szCs w:val="24"/>
        </w:rPr>
        <w:t xml:space="preserve"> с заведующим кафедрой</w:t>
      </w:r>
      <w:r w:rsidRPr="005F7D63">
        <w:rPr>
          <w:rFonts w:ascii="Times New Roman" w:hAnsi="Times New Roman" w:cs="Times New Roman"/>
          <w:color w:val="auto"/>
          <w:sz w:val="24"/>
          <w:szCs w:val="24"/>
        </w:rPr>
        <w:t>.</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План </w:t>
      </w:r>
      <w:r w:rsidR="00FE5CBD" w:rsidRPr="005F7D63">
        <w:rPr>
          <w:rFonts w:ascii="Times New Roman" w:hAnsi="Times New Roman" w:cs="Times New Roman"/>
          <w:color w:val="auto"/>
          <w:sz w:val="24"/>
          <w:szCs w:val="24"/>
        </w:rPr>
        <w:t>дипломного проекта</w:t>
      </w:r>
      <w:r w:rsidRPr="005F7D63">
        <w:rPr>
          <w:rFonts w:ascii="Times New Roman" w:hAnsi="Times New Roman" w:cs="Times New Roman"/>
          <w:color w:val="auto"/>
          <w:sz w:val="24"/>
          <w:szCs w:val="24"/>
        </w:rPr>
        <w:t xml:space="preserve"> выступает основой для составления такого раздела работы как </w:t>
      </w:r>
      <w:r w:rsidRPr="005F7D63">
        <w:rPr>
          <w:rFonts w:ascii="Times New Roman" w:hAnsi="Times New Roman" w:cs="Times New Roman"/>
          <w:i/>
          <w:iCs/>
          <w:color w:val="auto"/>
          <w:sz w:val="24"/>
          <w:szCs w:val="24"/>
        </w:rPr>
        <w:t xml:space="preserve">«Оглавление». </w:t>
      </w:r>
      <w:r w:rsidRPr="005F7D63">
        <w:rPr>
          <w:rFonts w:ascii="Times New Roman" w:hAnsi="Times New Roman" w:cs="Times New Roman"/>
          <w:iCs/>
          <w:color w:val="auto"/>
          <w:sz w:val="24"/>
          <w:szCs w:val="24"/>
        </w:rPr>
        <w:t>Оглавление</w:t>
      </w:r>
      <w:r w:rsidRPr="005F7D63">
        <w:rPr>
          <w:rFonts w:ascii="Times New Roman" w:hAnsi="Times New Roman" w:cs="Times New Roman"/>
          <w:color w:val="auto"/>
          <w:sz w:val="24"/>
          <w:szCs w:val="24"/>
        </w:rPr>
        <w:t xml:space="preserve"> является обязательным документом и должно состоять из введения, основной части, заключения, списка использованной литературы и приложений (при наличии). </w:t>
      </w:r>
      <w:r w:rsidRPr="005F7D63">
        <w:rPr>
          <w:rFonts w:ascii="Times New Roman" w:hAnsi="Times New Roman" w:cs="Times New Roman"/>
          <w:iCs/>
          <w:color w:val="auto"/>
          <w:sz w:val="24"/>
          <w:szCs w:val="24"/>
        </w:rPr>
        <w:t>Оглавление</w:t>
      </w:r>
      <w:r w:rsidRPr="005F7D63">
        <w:rPr>
          <w:rFonts w:ascii="Times New Roman" w:hAnsi="Times New Roman" w:cs="Times New Roman"/>
          <w:color w:val="auto"/>
          <w:sz w:val="24"/>
          <w:szCs w:val="24"/>
        </w:rPr>
        <w:t xml:space="preserve"> </w:t>
      </w:r>
      <w:r w:rsidR="00FE5CBD" w:rsidRPr="005F7D63">
        <w:rPr>
          <w:rFonts w:ascii="Times New Roman" w:hAnsi="Times New Roman" w:cs="Times New Roman"/>
          <w:color w:val="auto"/>
          <w:sz w:val="24"/>
          <w:szCs w:val="24"/>
        </w:rPr>
        <w:t>дипломного проекта</w:t>
      </w:r>
      <w:r w:rsidRPr="005F7D63">
        <w:rPr>
          <w:rFonts w:ascii="Times New Roman" w:hAnsi="Times New Roman" w:cs="Times New Roman"/>
          <w:color w:val="auto"/>
          <w:sz w:val="24"/>
          <w:szCs w:val="24"/>
        </w:rPr>
        <w:t xml:space="preserve"> оформляется на отдельной странице. Пример оформления «Оглавления» приведен в Приложении 3.</w:t>
      </w:r>
    </w:p>
    <w:p w:rsidR="00A110DC" w:rsidRPr="004D5A46" w:rsidRDefault="004D5A46" w:rsidP="004D5A46">
      <w:pPr>
        <w:pStyle w:val="2"/>
        <w:spacing w:before="0" w:after="0"/>
        <w:jc w:val="center"/>
        <w:rPr>
          <w:rFonts w:ascii="Times New Roman Полужирный" w:hAnsi="Times New Roman Полужирный" w:cs="Times New Roman"/>
          <w:i w:val="0"/>
          <w:iCs w:val="0"/>
          <w:caps/>
          <w:sz w:val="24"/>
          <w:szCs w:val="24"/>
        </w:rPr>
      </w:pPr>
      <w:r>
        <w:rPr>
          <w:rFonts w:ascii="Times New Roman" w:hAnsi="Times New Roman" w:cs="Times New Roman"/>
          <w:i w:val="0"/>
          <w:iCs w:val="0"/>
          <w:sz w:val="24"/>
          <w:szCs w:val="24"/>
        </w:rPr>
        <w:br w:type="page"/>
      </w:r>
      <w:r w:rsidR="00A110DC" w:rsidRPr="004D5A46">
        <w:rPr>
          <w:rFonts w:ascii="Times New Roman Полужирный" w:hAnsi="Times New Roman Полужирный" w:cs="Times New Roman"/>
          <w:i w:val="0"/>
          <w:iCs w:val="0"/>
          <w:caps/>
          <w:sz w:val="24"/>
          <w:szCs w:val="24"/>
        </w:rPr>
        <w:t>Подбор литературы и порядок ее изучения</w:t>
      </w:r>
    </w:p>
    <w:p w:rsidR="00A110DC" w:rsidRPr="004D5A46" w:rsidRDefault="00A110DC" w:rsidP="004D5A46">
      <w:pPr>
        <w:jc w:val="center"/>
        <w:rPr>
          <w:rFonts w:ascii="Times New Roman Полужирный" w:hAnsi="Times New Roman Полужирный"/>
          <w:caps/>
        </w:rPr>
      </w:pPr>
    </w:p>
    <w:p w:rsidR="004D5A46" w:rsidRPr="004D5A46" w:rsidRDefault="004D5A46" w:rsidP="004D5A46">
      <w:pPr>
        <w:jc w:val="center"/>
        <w:rPr>
          <w:rFonts w:ascii="Times New Roman Полужирный" w:hAnsi="Times New Roman Полужирный"/>
          <w:caps/>
        </w:rPr>
      </w:pP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Важным этапом подготовки </w:t>
      </w:r>
      <w:r w:rsidR="00FE5CBD" w:rsidRPr="005F7D63">
        <w:rPr>
          <w:rFonts w:ascii="Times New Roman" w:hAnsi="Times New Roman" w:cs="Times New Roman"/>
          <w:color w:val="auto"/>
          <w:sz w:val="24"/>
          <w:szCs w:val="24"/>
        </w:rPr>
        <w:t xml:space="preserve">дипломного проекта </w:t>
      </w:r>
      <w:r w:rsidRPr="005F7D63">
        <w:rPr>
          <w:rFonts w:ascii="Times New Roman" w:hAnsi="Times New Roman" w:cs="Times New Roman"/>
          <w:color w:val="auto"/>
          <w:sz w:val="24"/>
          <w:szCs w:val="24"/>
        </w:rPr>
        <w:t xml:space="preserve">является работа, связанная с </w:t>
      </w:r>
      <w:r w:rsidRPr="004D5A46">
        <w:rPr>
          <w:rFonts w:ascii="Times New Roman" w:hAnsi="Times New Roman" w:cs="Times New Roman"/>
          <w:b/>
          <w:i/>
          <w:iCs/>
          <w:color w:val="auto"/>
          <w:sz w:val="24"/>
          <w:szCs w:val="24"/>
        </w:rPr>
        <w:t xml:space="preserve">подбором и изучением литературы. </w:t>
      </w:r>
      <w:r w:rsidRPr="005F7D63">
        <w:rPr>
          <w:rFonts w:ascii="Times New Roman" w:hAnsi="Times New Roman" w:cs="Times New Roman"/>
          <w:color w:val="auto"/>
          <w:sz w:val="24"/>
          <w:szCs w:val="24"/>
        </w:rPr>
        <w:t>Знакомиться с литературой целесообразно в следующей последовательности:</w:t>
      </w:r>
    </w:p>
    <w:p w:rsidR="00A110DC" w:rsidRPr="004D5A46" w:rsidRDefault="00A110DC" w:rsidP="00A110DC">
      <w:pPr>
        <w:pStyle w:val="a0"/>
        <w:spacing w:line="240" w:lineRule="auto"/>
        <w:ind w:firstLine="709"/>
        <w:rPr>
          <w:rFonts w:ascii="Times New Roman" w:hAnsi="Times New Roman" w:cs="Times New Roman"/>
          <w:color w:val="auto"/>
          <w:spacing w:val="-4"/>
          <w:sz w:val="24"/>
          <w:szCs w:val="24"/>
        </w:rPr>
      </w:pPr>
      <w:r w:rsidRPr="004D5A46">
        <w:rPr>
          <w:rFonts w:ascii="Times New Roman" w:hAnsi="Times New Roman" w:cs="Times New Roman"/>
          <w:i/>
          <w:iCs/>
          <w:color w:val="auto"/>
          <w:spacing w:val="-4"/>
          <w:sz w:val="24"/>
          <w:szCs w:val="24"/>
        </w:rPr>
        <w:t>–</w:t>
      </w:r>
      <w:r w:rsidRPr="004D5A46">
        <w:rPr>
          <w:rFonts w:ascii="Times New Roman" w:hAnsi="Times New Roman" w:cs="Times New Roman"/>
          <w:color w:val="auto"/>
          <w:spacing w:val="-4"/>
          <w:sz w:val="24"/>
          <w:szCs w:val="24"/>
        </w:rPr>
        <w:t xml:space="preserve"> </w:t>
      </w:r>
      <w:r w:rsidR="00FE5CBD" w:rsidRPr="004D5A46">
        <w:rPr>
          <w:rFonts w:ascii="Times New Roman" w:hAnsi="Times New Roman" w:cs="Times New Roman"/>
          <w:color w:val="auto"/>
          <w:spacing w:val="-4"/>
          <w:sz w:val="24"/>
          <w:szCs w:val="24"/>
        </w:rPr>
        <w:t>нормативные документы</w:t>
      </w:r>
      <w:r w:rsidRPr="004D5A46">
        <w:rPr>
          <w:rFonts w:ascii="Times New Roman" w:hAnsi="Times New Roman" w:cs="Times New Roman"/>
          <w:color w:val="auto"/>
          <w:spacing w:val="-4"/>
          <w:sz w:val="24"/>
          <w:szCs w:val="24"/>
        </w:rPr>
        <w:t xml:space="preserve"> (законы, </w:t>
      </w:r>
      <w:r w:rsidR="00FE5CBD" w:rsidRPr="004D5A46">
        <w:rPr>
          <w:rFonts w:ascii="Times New Roman" w:hAnsi="Times New Roman" w:cs="Times New Roman"/>
          <w:color w:val="auto"/>
          <w:spacing w:val="-4"/>
          <w:sz w:val="24"/>
          <w:szCs w:val="24"/>
        </w:rPr>
        <w:t>постановления, стандарты, технические регламенты</w:t>
      </w:r>
      <w:r w:rsidRPr="004D5A46">
        <w:rPr>
          <w:rFonts w:ascii="Times New Roman" w:hAnsi="Times New Roman" w:cs="Times New Roman"/>
          <w:color w:val="auto"/>
          <w:spacing w:val="-4"/>
          <w:sz w:val="24"/>
          <w:szCs w:val="24"/>
        </w:rPr>
        <w:t>);</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i/>
          <w:iCs/>
          <w:color w:val="auto"/>
          <w:sz w:val="24"/>
          <w:szCs w:val="24"/>
        </w:rPr>
        <w:t>–</w:t>
      </w:r>
      <w:r w:rsidRPr="005F7D63">
        <w:rPr>
          <w:rFonts w:ascii="Times New Roman" w:hAnsi="Times New Roman" w:cs="Times New Roman"/>
          <w:color w:val="auto"/>
          <w:sz w:val="24"/>
          <w:szCs w:val="24"/>
        </w:rPr>
        <w:t xml:space="preserve"> научные издания (книги, периодические издания);</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i/>
          <w:iCs/>
          <w:color w:val="auto"/>
          <w:sz w:val="24"/>
          <w:szCs w:val="24"/>
        </w:rPr>
        <w:t>–</w:t>
      </w:r>
      <w:r w:rsidRPr="005F7D63">
        <w:rPr>
          <w:rFonts w:ascii="Times New Roman" w:hAnsi="Times New Roman" w:cs="Times New Roman"/>
          <w:color w:val="auto"/>
          <w:sz w:val="24"/>
          <w:szCs w:val="24"/>
        </w:rPr>
        <w:t xml:space="preserve"> статистические данные.</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При подборе нормативно-правовых актов целесообразно использовать возможности тематического поиска документов в справочных правовых системах («Консультант», «Гарант» и других). Эти справочно-информационные системы облегчают тематический поиск документов.</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Подбор книг и статей следует производить с использованием систематических указателей литературы в городских библиотеках, а также имеющейся литературы в библиотеке и читальном зале вуза. При изучении периодических изданий лучше использовать последние в году номера журналов, где помещается указатель статей, опубликованных за год. Для подбора изданий по интересующей теме могут быть использованы списки литературы, содержащиеся в учебной и специальной литературе на выбранную тему.</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Следует просмотреть не только список литературы, приводимый в конце издания, но также библиографические ссылки в тексте, иллюстративный материал. Изучив список литературы, можно получить информацию о проведенных исследованиях в изучаемой области; иллюстративный материал позволяет в кратчайший срок уяснить основные положения по исследуемым проблемам. Полезно помнить, что первые предложения абзацев в представляющих интерес главах, как правило, отражают основную мысль абзаца, поэтому для понимания смысла текста в целом достаточно прочитать начальные предложения абзацев. При подборе литературы ни в коем случае не следует поддавать</w:t>
      </w:r>
      <w:r w:rsidR="004D5A46">
        <w:rPr>
          <w:rFonts w:ascii="Times New Roman" w:hAnsi="Times New Roman" w:cs="Times New Roman"/>
          <w:color w:val="auto"/>
          <w:sz w:val="24"/>
          <w:szCs w:val="24"/>
        </w:rPr>
        <w:t>ся соблазну «набрать побольше».</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При подборе литературы необходимо сразу составлять библиографическое описание отобранных изданий, которое производится в строгом соответствии с порядком, установленным для библиографического описания произведений печати. Порядок оформления библиографических ссылок дан в приложении. На основании произведенных записей составляется список литературы, который затем согласовывается с научным руководителем.</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Первоначальное ознакомление с подобранной литературой дает возможность разобраться в важнейших вопросах темы и приступить к более детальному изучению основных изданий.</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При изучении подобранной литературы критерием оценки будет являться возможность использования этого материала в работе. Целесообразно придерживаться при изучении литературы той же последовательности, что и при ее подборе, которая описана в начале раздела. Более подробное изучение литературы по выбранной теме нужно начинать с общих работ, чтобы получить представление по основным аспектам рассматриваемой темы, а затем уже переходить к поискам нового материала.</w:t>
      </w:r>
    </w:p>
    <w:p w:rsidR="00A110DC" w:rsidRPr="004D5A46" w:rsidRDefault="00A110DC" w:rsidP="00A110DC">
      <w:pPr>
        <w:pStyle w:val="a0"/>
        <w:spacing w:line="240" w:lineRule="auto"/>
        <w:ind w:firstLine="709"/>
        <w:rPr>
          <w:rFonts w:ascii="Times New Roman" w:hAnsi="Times New Roman" w:cs="Times New Roman"/>
          <w:b/>
          <w:i/>
          <w:color w:val="auto"/>
          <w:sz w:val="24"/>
          <w:szCs w:val="24"/>
        </w:rPr>
      </w:pPr>
      <w:r w:rsidRPr="004D5A46">
        <w:rPr>
          <w:rFonts w:ascii="Times New Roman" w:hAnsi="Times New Roman" w:cs="Times New Roman"/>
          <w:b/>
          <w:i/>
          <w:color w:val="auto"/>
          <w:sz w:val="24"/>
          <w:szCs w:val="24"/>
        </w:rPr>
        <w:t>Изучение научной литературы желательно проводить по этапам:</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i/>
          <w:iCs/>
          <w:color w:val="auto"/>
          <w:sz w:val="24"/>
          <w:szCs w:val="24"/>
        </w:rPr>
        <w:t>–</w:t>
      </w:r>
      <w:r w:rsidRPr="005F7D63">
        <w:rPr>
          <w:rFonts w:ascii="Times New Roman" w:hAnsi="Times New Roman" w:cs="Times New Roman"/>
          <w:color w:val="auto"/>
          <w:sz w:val="24"/>
          <w:szCs w:val="24"/>
        </w:rPr>
        <w:t xml:space="preserve"> общее ознакомление с произведением в целом по его оглавлению;</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i/>
          <w:iCs/>
          <w:color w:val="auto"/>
          <w:sz w:val="24"/>
          <w:szCs w:val="24"/>
        </w:rPr>
        <w:t>–</w:t>
      </w:r>
      <w:r w:rsidRPr="005F7D63">
        <w:rPr>
          <w:rFonts w:ascii="Times New Roman" w:hAnsi="Times New Roman" w:cs="Times New Roman"/>
          <w:color w:val="auto"/>
          <w:sz w:val="24"/>
          <w:szCs w:val="24"/>
        </w:rPr>
        <w:t xml:space="preserve"> беглый просмотр всего содержания;</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i/>
          <w:iCs/>
          <w:color w:val="auto"/>
          <w:sz w:val="24"/>
          <w:szCs w:val="24"/>
        </w:rPr>
        <w:t>–</w:t>
      </w:r>
      <w:r w:rsidRPr="005F7D63">
        <w:rPr>
          <w:rFonts w:ascii="Times New Roman" w:hAnsi="Times New Roman" w:cs="Times New Roman"/>
          <w:color w:val="auto"/>
          <w:sz w:val="24"/>
          <w:szCs w:val="24"/>
        </w:rPr>
        <w:t xml:space="preserve"> чтение в порядке расположения материала;</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i/>
          <w:iCs/>
          <w:color w:val="auto"/>
          <w:sz w:val="24"/>
          <w:szCs w:val="24"/>
        </w:rPr>
        <w:t>–</w:t>
      </w:r>
      <w:r w:rsidRPr="005F7D63">
        <w:rPr>
          <w:rFonts w:ascii="Times New Roman" w:hAnsi="Times New Roman" w:cs="Times New Roman"/>
          <w:color w:val="auto"/>
          <w:sz w:val="24"/>
          <w:szCs w:val="24"/>
        </w:rPr>
        <w:t xml:space="preserve"> выборочное чтение какой-либо части;</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i/>
          <w:iCs/>
          <w:color w:val="auto"/>
          <w:sz w:val="24"/>
          <w:szCs w:val="24"/>
        </w:rPr>
        <w:t>–</w:t>
      </w:r>
      <w:r w:rsidRPr="005F7D63">
        <w:rPr>
          <w:rFonts w:ascii="Times New Roman" w:hAnsi="Times New Roman" w:cs="Times New Roman"/>
          <w:color w:val="auto"/>
          <w:sz w:val="24"/>
          <w:szCs w:val="24"/>
        </w:rPr>
        <w:t xml:space="preserve"> выписка или ксерокопия материалов, представляющих интерес;</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i/>
          <w:iCs/>
          <w:color w:val="auto"/>
          <w:sz w:val="24"/>
          <w:szCs w:val="24"/>
        </w:rPr>
        <w:t>–</w:t>
      </w:r>
      <w:r w:rsidRPr="005F7D63">
        <w:rPr>
          <w:rFonts w:ascii="Times New Roman" w:hAnsi="Times New Roman" w:cs="Times New Roman"/>
          <w:color w:val="auto"/>
          <w:sz w:val="24"/>
          <w:szCs w:val="24"/>
        </w:rPr>
        <w:t xml:space="preserve"> критическая оценка, редактирование и «чистовое» оформление фрагмента будущей работы.</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4D5A46">
        <w:rPr>
          <w:rFonts w:ascii="Times New Roman" w:hAnsi="Times New Roman" w:cs="Times New Roman"/>
          <w:color w:val="auto"/>
          <w:spacing w:val="-4"/>
          <w:sz w:val="24"/>
          <w:szCs w:val="24"/>
        </w:rPr>
        <w:t>При изучении литературы следует выявить дискуссионные вопросы по изучаемой теме.</w:t>
      </w:r>
      <w:r w:rsidRPr="005F7D63">
        <w:rPr>
          <w:rFonts w:ascii="Times New Roman" w:hAnsi="Times New Roman" w:cs="Times New Roman"/>
          <w:color w:val="auto"/>
          <w:sz w:val="24"/>
          <w:szCs w:val="24"/>
        </w:rPr>
        <w:t xml:space="preserve"> При нахождении таких вопросов следует привести высказывания ряда авторов, стоящих на </w:t>
      </w:r>
      <w:r w:rsidRPr="004D5A46">
        <w:rPr>
          <w:rFonts w:ascii="Times New Roman" w:hAnsi="Times New Roman" w:cs="Times New Roman"/>
          <w:color w:val="auto"/>
          <w:spacing w:val="-4"/>
          <w:sz w:val="24"/>
          <w:szCs w:val="24"/>
        </w:rPr>
        <w:t>разных позициях, дать критическую оценку их точек зрения и высказать собственное суждение</w:t>
      </w:r>
      <w:r w:rsidRPr="005F7D63">
        <w:rPr>
          <w:rFonts w:ascii="Times New Roman" w:hAnsi="Times New Roman" w:cs="Times New Roman"/>
          <w:color w:val="auto"/>
          <w:sz w:val="24"/>
          <w:szCs w:val="24"/>
        </w:rPr>
        <w:t xml:space="preserve"> по данному вопросу. Изложение взглядов по изучаемой теме других исследователей и формирование собственной позиции повышают ценность работы, способствуют более глубокому усвоению избранной темы.</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После изучения подобранной литературы целесообразно провести уточнение структуры работы и составить развернутый план. Развернутый план будущей работы представляет собой дальнейшую детализацию утвержденного плана </w:t>
      </w:r>
      <w:r w:rsidR="00BC10F1" w:rsidRPr="005F7D63">
        <w:rPr>
          <w:rFonts w:ascii="Times New Roman" w:hAnsi="Times New Roman" w:cs="Times New Roman"/>
          <w:color w:val="auto"/>
          <w:sz w:val="24"/>
          <w:szCs w:val="24"/>
        </w:rPr>
        <w:t>дипломного проекта</w:t>
      </w:r>
      <w:r w:rsidRPr="005F7D63">
        <w:rPr>
          <w:rFonts w:ascii="Times New Roman" w:hAnsi="Times New Roman" w:cs="Times New Roman"/>
          <w:color w:val="auto"/>
          <w:sz w:val="24"/>
          <w:szCs w:val="24"/>
        </w:rPr>
        <w:t>. В развернутом плане выделяются разделы и подразделы, развивающие проблемы, вынесенные в наименование глав. Развернутый план согласовывается с научным руководителем.</w:t>
      </w:r>
    </w:p>
    <w:p w:rsidR="00A110DC" w:rsidRPr="004D5A46" w:rsidRDefault="004D5A46" w:rsidP="004D5A46">
      <w:pPr>
        <w:pStyle w:val="2"/>
        <w:spacing w:before="0" w:after="0"/>
        <w:jc w:val="center"/>
        <w:rPr>
          <w:rFonts w:ascii="Times New Roman Полужирный" w:hAnsi="Times New Roman Полужирный" w:cs="Times New Roman"/>
          <w:i w:val="0"/>
          <w:iCs w:val="0"/>
          <w:caps/>
          <w:sz w:val="24"/>
          <w:szCs w:val="24"/>
        </w:rPr>
      </w:pPr>
      <w:r>
        <w:rPr>
          <w:rFonts w:ascii="Times New Roman" w:hAnsi="Times New Roman" w:cs="Times New Roman"/>
          <w:i w:val="0"/>
          <w:iCs w:val="0"/>
          <w:sz w:val="24"/>
          <w:szCs w:val="24"/>
        </w:rPr>
        <w:br w:type="page"/>
      </w:r>
      <w:r w:rsidR="00A110DC" w:rsidRPr="004D5A46">
        <w:rPr>
          <w:rFonts w:ascii="Times New Roman Полужирный" w:hAnsi="Times New Roman Полужирный" w:cs="Times New Roman"/>
          <w:i w:val="0"/>
          <w:iCs w:val="0"/>
          <w:caps/>
          <w:sz w:val="24"/>
          <w:szCs w:val="24"/>
        </w:rPr>
        <w:t>Требования к оформлению работы</w:t>
      </w:r>
    </w:p>
    <w:p w:rsidR="00A110DC" w:rsidRPr="004D5A46" w:rsidRDefault="00A110DC" w:rsidP="004D5A46">
      <w:pPr>
        <w:jc w:val="center"/>
        <w:rPr>
          <w:rFonts w:ascii="Times New Roman Полужирный" w:hAnsi="Times New Roman Полужирный"/>
          <w:caps/>
        </w:rPr>
      </w:pPr>
    </w:p>
    <w:p w:rsidR="004D5A46" w:rsidRPr="004D5A46" w:rsidRDefault="004D5A46" w:rsidP="004D5A46">
      <w:pPr>
        <w:jc w:val="center"/>
        <w:rPr>
          <w:rFonts w:ascii="Times New Roman Полужирный" w:hAnsi="Times New Roman Полужирный"/>
          <w:caps/>
        </w:rPr>
      </w:pP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4D5A46">
        <w:rPr>
          <w:rFonts w:ascii="Times New Roman" w:hAnsi="Times New Roman" w:cs="Times New Roman"/>
          <w:color w:val="auto"/>
          <w:sz w:val="24"/>
          <w:szCs w:val="24"/>
        </w:rPr>
        <w:t>Принято считать, что оформление</w:t>
      </w:r>
      <w:r w:rsidRPr="005F7D63">
        <w:rPr>
          <w:rFonts w:ascii="Times New Roman" w:hAnsi="Times New Roman" w:cs="Times New Roman"/>
          <w:color w:val="auto"/>
          <w:sz w:val="24"/>
          <w:szCs w:val="24"/>
        </w:rPr>
        <w:t xml:space="preserve"> – это заключительный этап выполнения </w:t>
      </w:r>
      <w:r w:rsidR="00FA0239" w:rsidRPr="005F7D63">
        <w:rPr>
          <w:rFonts w:ascii="Times New Roman" w:hAnsi="Times New Roman" w:cs="Times New Roman"/>
          <w:color w:val="auto"/>
          <w:sz w:val="24"/>
          <w:szCs w:val="24"/>
        </w:rPr>
        <w:t>дипломного проекта</w:t>
      </w:r>
      <w:r w:rsidRPr="005F7D63">
        <w:rPr>
          <w:rFonts w:ascii="Times New Roman" w:hAnsi="Times New Roman" w:cs="Times New Roman"/>
          <w:color w:val="auto"/>
          <w:sz w:val="24"/>
          <w:szCs w:val="24"/>
        </w:rPr>
        <w:t>. Это не совсем так. В целях экономии трудозатрат целесообразно до начала написания самого первого фрагмента изучить порядок оформления работы.</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Выпускная квалификационная работа готовится в одном экземпляре. Работу необходимо выполнять с использованием средств компьютерной техники путем набора материала в одном из текстовых редакторов с указанием ссылок и соблюдением того формата, который требуется при оформлении работы.</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Работа выполняется на листах белой бумаги формата А4 (210 х </w:t>
      </w:r>
      <w:smartTag w:uri="urn:schemas-microsoft-com:office:smarttags" w:element="metricconverter">
        <w:smartTagPr>
          <w:attr w:name="ProductID" w:val="297 мм"/>
        </w:smartTagPr>
        <w:r w:rsidRPr="005F7D63">
          <w:rPr>
            <w:rFonts w:ascii="Times New Roman" w:hAnsi="Times New Roman" w:cs="Times New Roman"/>
            <w:color w:val="auto"/>
            <w:sz w:val="24"/>
            <w:szCs w:val="24"/>
          </w:rPr>
          <w:t>297 мм</w:t>
        </w:r>
      </w:smartTag>
      <w:r w:rsidRPr="005F7D63">
        <w:rPr>
          <w:rFonts w:ascii="Times New Roman" w:hAnsi="Times New Roman" w:cs="Times New Roman"/>
          <w:color w:val="auto"/>
          <w:sz w:val="24"/>
          <w:szCs w:val="24"/>
        </w:rPr>
        <w:t xml:space="preserve">) и брошюруется в книжный переплет. Текст работы излагается на одной стороне листа шрифтом Times New Roman 14 размера с междустрочным интервалом 1,5 (сноски печатаются шрифтом 12 размера с междустрочным интервалом 1,0). Каждая страница работы оформляется со следующими полями: левое – </w:t>
      </w:r>
      <w:smartTag w:uri="urn:schemas-microsoft-com:office:smarttags" w:element="metricconverter">
        <w:smartTagPr>
          <w:attr w:name="ProductID" w:val="30 мм"/>
        </w:smartTagPr>
        <w:r w:rsidRPr="005F7D63">
          <w:rPr>
            <w:rFonts w:ascii="Times New Roman" w:hAnsi="Times New Roman" w:cs="Times New Roman"/>
            <w:color w:val="auto"/>
            <w:sz w:val="24"/>
            <w:szCs w:val="24"/>
          </w:rPr>
          <w:t>30 мм</w:t>
        </w:r>
      </w:smartTag>
      <w:r w:rsidRPr="005F7D63">
        <w:rPr>
          <w:rFonts w:ascii="Times New Roman" w:hAnsi="Times New Roman" w:cs="Times New Roman"/>
          <w:color w:val="auto"/>
          <w:sz w:val="24"/>
          <w:szCs w:val="24"/>
        </w:rPr>
        <w:t xml:space="preserve">; правое – </w:t>
      </w:r>
      <w:smartTag w:uri="urn:schemas-microsoft-com:office:smarttags" w:element="metricconverter">
        <w:smartTagPr>
          <w:attr w:name="ProductID" w:val="10 мм"/>
        </w:smartTagPr>
        <w:r w:rsidRPr="005F7D63">
          <w:rPr>
            <w:rFonts w:ascii="Times New Roman" w:hAnsi="Times New Roman" w:cs="Times New Roman"/>
            <w:color w:val="auto"/>
            <w:sz w:val="24"/>
            <w:szCs w:val="24"/>
          </w:rPr>
          <w:t>10 мм</w:t>
        </w:r>
      </w:smartTag>
      <w:r w:rsidRPr="005F7D63">
        <w:rPr>
          <w:rFonts w:ascii="Times New Roman" w:hAnsi="Times New Roman" w:cs="Times New Roman"/>
          <w:color w:val="auto"/>
          <w:sz w:val="24"/>
          <w:szCs w:val="24"/>
        </w:rPr>
        <w:t xml:space="preserve">; верхнее – </w:t>
      </w:r>
      <w:smartTag w:uri="urn:schemas-microsoft-com:office:smarttags" w:element="metricconverter">
        <w:smartTagPr>
          <w:attr w:name="ProductID" w:val="20 мм"/>
        </w:smartTagPr>
        <w:r w:rsidRPr="005F7D63">
          <w:rPr>
            <w:rFonts w:ascii="Times New Roman" w:hAnsi="Times New Roman" w:cs="Times New Roman"/>
            <w:color w:val="auto"/>
            <w:sz w:val="24"/>
            <w:szCs w:val="24"/>
          </w:rPr>
          <w:t>20 мм</w:t>
        </w:r>
      </w:smartTag>
      <w:r w:rsidRPr="005F7D63">
        <w:rPr>
          <w:rFonts w:ascii="Times New Roman" w:hAnsi="Times New Roman" w:cs="Times New Roman"/>
          <w:color w:val="auto"/>
          <w:sz w:val="24"/>
          <w:szCs w:val="24"/>
        </w:rPr>
        <w:t xml:space="preserve">; нижнее – </w:t>
      </w:r>
      <w:smartTag w:uri="urn:schemas-microsoft-com:office:smarttags" w:element="metricconverter">
        <w:smartTagPr>
          <w:attr w:name="ProductID" w:val="20 мм"/>
        </w:smartTagPr>
        <w:r w:rsidRPr="005F7D63">
          <w:rPr>
            <w:rFonts w:ascii="Times New Roman" w:hAnsi="Times New Roman" w:cs="Times New Roman"/>
            <w:color w:val="auto"/>
            <w:sz w:val="24"/>
            <w:szCs w:val="24"/>
          </w:rPr>
          <w:t>20 мм</w:t>
        </w:r>
      </w:smartTag>
      <w:r w:rsidRPr="005F7D63">
        <w:rPr>
          <w:rFonts w:ascii="Times New Roman" w:hAnsi="Times New Roman" w:cs="Times New Roman"/>
          <w:color w:val="auto"/>
          <w:sz w:val="24"/>
          <w:szCs w:val="24"/>
        </w:rPr>
        <w:t>.</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Все страницы работы должны иметь сквозную нумерацию, включая приложения. Нумерация производится арабскими цифрами в правом нижнем углу, начиная с третьей страницы после титульно</w:t>
      </w:r>
      <w:r w:rsidR="004D5A46">
        <w:rPr>
          <w:rFonts w:ascii="Times New Roman" w:hAnsi="Times New Roman" w:cs="Times New Roman"/>
          <w:color w:val="auto"/>
          <w:sz w:val="24"/>
          <w:szCs w:val="24"/>
        </w:rPr>
        <w:t>го листа, задания и оглавления.</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i/>
          <w:iCs/>
          <w:color w:val="auto"/>
          <w:sz w:val="24"/>
          <w:szCs w:val="24"/>
        </w:rPr>
        <w:t xml:space="preserve">Титульный лист </w:t>
      </w:r>
      <w:r w:rsidRPr="005F7D63">
        <w:rPr>
          <w:rFonts w:ascii="Times New Roman" w:hAnsi="Times New Roman" w:cs="Times New Roman"/>
          <w:color w:val="auto"/>
          <w:sz w:val="24"/>
          <w:szCs w:val="24"/>
        </w:rPr>
        <w:t>оформляется на типовом бланке, разработанном кафедрой и содержащем все предусмотренные реквизиты. Пример оформления титульного листа дан в Приложении 4. Допуск к защите дипломной работы подтверждается подписью заведующего кафедрой на титульном листе.</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i/>
          <w:iCs/>
          <w:color w:val="auto"/>
          <w:sz w:val="24"/>
          <w:szCs w:val="24"/>
        </w:rPr>
        <w:t xml:space="preserve">Оглавление </w:t>
      </w:r>
      <w:r w:rsidRPr="005F7D63">
        <w:rPr>
          <w:rFonts w:ascii="Times New Roman" w:hAnsi="Times New Roman" w:cs="Times New Roman"/>
          <w:color w:val="auto"/>
          <w:sz w:val="24"/>
          <w:szCs w:val="24"/>
        </w:rPr>
        <w:t>работы помещают после титульного листа. Слово «Оглавление» записывают полужирным шрифтом в виде заголовка симметрично тексту. В оглавлении работы указывается перечень всех глав, разделов и подразделов работы, а также номера страниц, с которых начинается каждый из них. Главы работы должны иметь порядковые номера, обозначенные арабскими цифрами с точкой. Введение и заключение не нумеруются.</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Наименование глав записывают полужирным шрифтом в виде заголовков строчными буквами (кроме первой прописной) симметрично относительно текста без подчеркивания. Точку в конце заголовка не ставят. Наименование разделов записывают полужирным шрифтом в виде заголовков (с абзаца) строчными буквами (кроме первой прописной) также без подчеркивания. Заголовок, состоящий из двух и более строк, печатается через один междустрочный интервал. Заголовок не имеет переносов.</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Переносы слов в наименовании глав и разделов не допускаются. Если наименование главы или раздела состоит из двух предложений, их разделяют точкой.</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Каждую главу следует начинать с новой страницы. Это же правило относится к другим основным структурным частям работы: Введению, Заключению, Списку используемых источников, Приложениям. Расстояние между названием главы и последующим текстом должно быть равно трем интервалам. Такое же расстояние выдерживается ме</w:t>
      </w:r>
      <w:r w:rsidR="004D5A46">
        <w:rPr>
          <w:rFonts w:ascii="Times New Roman" w:hAnsi="Times New Roman" w:cs="Times New Roman"/>
          <w:color w:val="auto"/>
          <w:sz w:val="24"/>
          <w:szCs w:val="24"/>
        </w:rPr>
        <w:t>жду заголовком главы и раздела.</w:t>
      </w:r>
    </w:p>
    <w:p w:rsidR="00A110DC" w:rsidRPr="004D5A46" w:rsidRDefault="00A110DC" w:rsidP="00A110DC">
      <w:pPr>
        <w:pStyle w:val="a0"/>
        <w:spacing w:line="240" w:lineRule="auto"/>
        <w:ind w:firstLine="709"/>
        <w:rPr>
          <w:rFonts w:ascii="Times New Roman" w:hAnsi="Times New Roman" w:cs="Times New Roman"/>
          <w:color w:val="auto"/>
          <w:spacing w:val="-6"/>
          <w:sz w:val="24"/>
          <w:szCs w:val="24"/>
        </w:rPr>
      </w:pPr>
      <w:r w:rsidRPr="004D5A46">
        <w:rPr>
          <w:rFonts w:ascii="Times New Roman" w:hAnsi="Times New Roman" w:cs="Times New Roman"/>
          <w:color w:val="auto"/>
          <w:spacing w:val="-6"/>
          <w:sz w:val="24"/>
          <w:szCs w:val="24"/>
        </w:rPr>
        <w:t>Каждую страницу работы надо использовать полностью, пропуски допустимы лишь в конце разделов. Текст делится на абзацы, каждый из которых должен включать самостоятельную мысль и состоять из нескольких предложений. Каждый абзац начинается с «красной строки».</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В работах экономического характера используется, как правило, большое количество </w:t>
      </w:r>
      <w:r w:rsidRPr="005F7D63">
        <w:rPr>
          <w:rFonts w:ascii="Times New Roman" w:hAnsi="Times New Roman" w:cs="Times New Roman"/>
          <w:i/>
          <w:iCs/>
          <w:color w:val="auto"/>
          <w:sz w:val="24"/>
          <w:szCs w:val="24"/>
        </w:rPr>
        <w:t xml:space="preserve">иллюстраций, </w:t>
      </w:r>
      <w:r w:rsidRPr="005F7D63">
        <w:rPr>
          <w:rFonts w:ascii="Times New Roman" w:hAnsi="Times New Roman" w:cs="Times New Roman"/>
          <w:color w:val="auto"/>
          <w:sz w:val="24"/>
          <w:szCs w:val="24"/>
        </w:rPr>
        <w:t>цифровая и словесно-цифровая форма записи информации.</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В </w:t>
      </w:r>
      <w:r w:rsidR="00FA0239" w:rsidRPr="005F7D63">
        <w:rPr>
          <w:rFonts w:ascii="Times New Roman" w:hAnsi="Times New Roman" w:cs="Times New Roman"/>
          <w:color w:val="auto"/>
          <w:sz w:val="24"/>
          <w:szCs w:val="24"/>
        </w:rPr>
        <w:t>дипломном проекте</w:t>
      </w:r>
      <w:r w:rsidRPr="005F7D63">
        <w:rPr>
          <w:rFonts w:ascii="Times New Roman" w:hAnsi="Times New Roman" w:cs="Times New Roman"/>
          <w:color w:val="auto"/>
          <w:sz w:val="24"/>
          <w:szCs w:val="24"/>
        </w:rPr>
        <w:t xml:space="preserve"> обычно используются такие иллюстрации как графики, рисунки, таблицы, диаграммы. Наличие иллюстраций помогает лучше воспринять материал. Содержание иллюстраций должно быть понятно читателю без обращения к тексту работы (если для понимания иллюстрации нужен текст – это плохая иллюстрация).</w:t>
      </w:r>
    </w:p>
    <w:p w:rsidR="00A110DC" w:rsidRPr="004D5A46" w:rsidRDefault="00A110DC" w:rsidP="00A110DC">
      <w:pPr>
        <w:pStyle w:val="a0"/>
        <w:spacing w:line="240" w:lineRule="auto"/>
        <w:ind w:firstLine="709"/>
        <w:rPr>
          <w:rFonts w:ascii="Times New Roman" w:hAnsi="Times New Roman" w:cs="Times New Roman"/>
          <w:color w:val="auto"/>
          <w:spacing w:val="-4"/>
          <w:sz w:val="24"/>
          <w:szCs w:val="24"/>
        </w:rPr>
      </w:pPr>
      <w:r w:rsidRPr="004D5A46">
        <w:rPr>
          <w:rFonts w:ascii="Times New Roman" w:hAnsi="Times New Roman" w:cs="Times New Roman"/>
          <w:color w:val="auto"/>
          <w:spacing w:val="-4"/>
          <w:sz w:val="24"/>
          <w:szCs w:val="24"/>
        </w:rPr>
        <w:t>Иллюстрации, за исключением иллюстраций приложений, следует нумеровать арабскими цифрами сквозной нумерацией. Если иллюстрация в работе одна, то она не нумерует</w:t>
      </w:r>
      <w:r w:rsidR="004D5A46" w:rsidRPr="004D5A46">
        <w:rPr>
          <w:rFonts w:ascii="Times New Roman" w:hAnsi="Times New Roman" w:cs="Times New Roman"/>
          <w:color w:val="auto"/>
          <w:spacing w:val="-4"/>
          <w:sz w:val="24"/>
          <w:szCs w:val="24"/>
        </w:rPr>
        <w:t>ся.</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Иллюстрации должны иметь наименование, а при необходимости и пояснительные данные (подрисуночный текст). Наименование иллюстрации помещают по центру страницы, непосредственно под иллюстрацией, после него помещаются пояснительные данные. В конце наименования иллюстрации точку не ставят. Пример оформления иллюстрации показан в Приложении 5.</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Иллюстрации следует располагать в тексте работы возможно ближе  к первому упоминанию. Иллюстрации, значительные по объему (занимающие более одной страницы текста), целесообразно приводить в приложениях. Если иллюстративный материал позаимствован, надо приводить библиографическую ссылку к тексту иллюстрации или к ее названию.</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На весь приведенный иллюстративный материал должны быть ссылки в тексте работы. Не нужно пересказывать словами содержание иллюстрации. Словесный комментарий нужен для того, чтобы обратить внимание на наиболее значимые данные или части рисунков, на факты, которые будут использованы автором для теоретических построений и в конечном итоге – для обоснования выводов. Ссылки в тексте на номер рисунка, таблицы, страницы, главы пишут сокращенно и без значка «№», заключают в круглые скобки, помещая впереди сокращение «см.», например: (см. рис. 3), (см. табл. 4). Если указанные слова не сопровождаются порядковым номером, то их следует писать в тексте полностью, без сокращений, например, «из рисунка видно, что...», «таблица показывает, что...» и т.д.</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В качестве иллюстративного материала в работах часто используются </w:t>
      </w:r>
      <w:r w:rsidRPr="005F7D63">
        <w:rPr>
          <w:rFonts w:ascii="Times New Roman" w:hAnsi="Times New Roman" w:cs="Times New Roman"/>
          <w:i/>
          <w:iCs/>
          <w:color w:val="auto"/>
          <w:sz w:val="24"/>
          <w:szCs w:val="24"/>
        </w:rPr>
        <w:t xml:space="preserve">графики. </w:t>
      </w:r>
      <w:r w:rsidRPr="005F7D63">
        <w:rPr>
          <w:rFonts w:ascii="Times New Roman" w:hAnsi="Times New Roman" w:cs="Times New Roman"/>
          <w:color w:val="auto"/>
          <w:sz w:val="24"/>
          <w:szCs w:val="24"/>
        </w:rPr>
        <w:t>График целесообразно использовать для характеристики и прогнозирования динамики изменения непрерывно изменяющегося показателя при наличии функциональной связи между фактором и показателем. Оси абсцисс и ординат графика должны иметь условные обозначения и размерность применяемых величин. Надписи, относящиеся к кривым и точкам, производят только в тех случаях, когда их немного и они кратки. Многословные надписи заменяются цифрами, расшифровка которых приводится в поясняющих данных. На одном графике не следует приводить более трех кривых. Если одна кривая значительно отличается от остальных, то количество кривых может быть и больше трех.</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Цифровой материал, как правило, оформляют в виде таблиц. Таблицы применяют для характеристики точных данных, лучшей наглядности и удобства сравнения показателей, а также сопоставимости информации, полученной из разных источников. Все таблицы снабжают тематическими заголовками, которые должны четко отражать ее содержание, быть точными и краткими. Заголовок таблицы располагают над таблицей посередине страницы и пишут с прописной буквы без точки на конце.</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Все таблицы, если их несколько, нумеруют арабскими цифрами в пределах всего текста. Над правым верхним углом таблицы помещают надпись «Таблица...» с указанием порядкового номера таблицы (например «Таблица 4») без значка «№» перед цифрой и точки после нее. Если в тексте работы только одна таблица, то номер ей не присваивается.</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При переносе таблицы на следующую страницу рубрикатор таблицы следует повторить и над ней поместить слова «Продолжение таблицы 5». В этом случае пронумеровывают графы и повторяют их нумерацию на следующей странице. Заголовок таблицы не повторяют. Порядок оформления таблицы приведен в Приложении 6.</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Определенные правила необходимо соблюдать при записи числительных и формул. Рассмотрим правила </w:t>
      </w:r>
      <w:r w:rsidRPr="005F7D63">
        <w:rPr>
          <w:rFonts w:ascii="Times New Roman" w:hAnsi="Times New Roman" w:cs="Times New Roman"/>
          <w:i/>
          <w:iCs/>
          <w:color w:val="auto"/>
          <w:sz w:val="24"/>
          <w:szCs w:val="24"/>
        </w:rPr>
        <w:t>записи количественных числительных.</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Числовые значения величин с обозначением единиц физических величин и единиц счета следует писать цифрами, а число без обозначения физических величин и единиц счета от единицы до девяти – словом. Например: «Выборка документов осуществляется пять раз, при этом общая сумма по денежным документам должна быть не менее 9 руб.» или «Выборка осуществляется 15 раз».</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Однозначные количественные числительные, если при них нет единиц измерения, пишутся словами. Например, пять прилавков (не: 5 прилавков), на трех образцах (не: на 3 образцах). Многозначные количественные числительные пишутся цифрами, за исключением числительных, которыми начинается абзац, такие числительные пишутся словами.</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Недопустимо отделять единицу физической величины от числового значения (переносить их на разные строки или страницы).</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Если в тексте для характеристики показателя приводится диапазон числовых значений, выраженных в одной и той же физической величине, то обозначение единицы физической величины указывается после последнего числового значения диапазона, например: «Количество переплат на сумму от 1 до 5 руб.».</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Если в тексте работы приводится ряд числовых значений, выраженных в одной и той же величине, то ее указывают только после последнего числового значения, например: «200, 300, 4000 руб.».</w:t>
      </w:r>
      <w:r w:rsidRPr="005F7D63">
        <w:rPr>
          <w:rFonts w:ascii="Times New Roman" w:hAnsi="Times New Roman" w:cs="Times New Roman"/>
          <w:sz w:val="24"/>
          <w:szCs w:val="24"/>
        </w:rPr>
        <w:t xml:space="preserve"> </w:t>
      </w:r>
      <w:r w:rsidRPr="005F7D63">
        <w:rPr>
          <w:rFonts w:ascii="Times New Roman" w:hAnsi="Times New Roman" w:cs="Times New Roman"/>
          <w:color w:val="auto"/>
          <w:sz w:val="24"/>
          <w:szCs w:val="24"/>
        </w:rPr>
        <w:t xml:space="preserve">Числа с сокращенным обозначением единиц измерения пишутся цифрами. Например, </w:t>
      </w:r>
      <w:smartTag w:uri="urn:schemas-microsoft-com:office:smarttags" w:element="metricconverter">
        <w:smartTagPr>
          <w:attr w:name="ProductID" w:val="7 л"/>
        </w:smartTagPr>
        <w:r w:rsidRPr="005F7D63">
          <w:rPr>
            <w:rFonts w:ascii="Times New Roman" w:hAnsi="Times New Roman" w:cs="Times New Roman"/>
            <w:color w:val="auto"/>
            <w:sz w:val="24"/>
            <w:szCs w:val="24"/>
          </w:rPr>
          <w:t>7 л</w:t>
        </w:r>
      </w:smartTag>
      <w:r w:rsidRPr="005F7D63">
        <w:rPr>
          <w:rFonts w:ascii="Times New Roman" w:hAnsi="Times New Roman" w:cs="Times New Roman"/>
          <w:color w:val="auto"/>
          <w:sz w:val="24"/>
          <w:szCs w:val="24"/>
        </w:rPr>
        <w:t xml:space="preserve">, </w:t>
      </w:r>
      <w:smartTag w:uri="urn:schemas-microsoft-com:office:smarttags" w:element="metricconverter">
        <w:smartTagPr>
          <w:attr w:name="ProductID" w:val="24 кг"/>
        </w:smartTagPr>
        <w:r w:rsidRPr="005F7D63">
          <w:rPr>
            <w:rFonts w:ascii="Times New Roman" w:hAnsi="Times New Roman" w:cs="Times New Roman"/>
            <w:color w:val="auto"/>
            <w:sz w:val="24"/>
            <w:szCs w:val="24"/>
          </w:rPr>
          <w:t>24 кг</w:t>
        </w:r>
      </w:smartTag>
      <w:r w:rsidRPr="005F7D63">
        <w:rPr>
          <w:rFonts w:ascii="Times New Roman" w:hAnsi="Times New Roman" w:cs="Times New Roman"/>
          <w:color w:val="auto"/>
          <w:sz w:val="24"/>
          <w:szCs w:val="24"/>
        </w:rPr>
        <w:t>. После сокращения «л», «кг» и т.п. точка не ставится.</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При перечислении однородных чисел (величин и отношений) сокращенное обозначение единицы измерения ставится только после последней цифры. Например, 3, 14 и </w:t>
      </w:r>
      <w:smartTag w:uri="urn:schemas-microsoft-com:office:smarttags" w:element="metricconverter">
        <w:smartTagPr>
          <w:attr w:name="ProductID" w:val="25 кг"/>
        </w:smartTagPr>
        <w:r w:rsidRPr="005F7D63">
          <w:rPr>
            <w:rFonts w:ascii="Times New Roman" w:hAnsi="Times New Roman" w:cs="Times New Roman"/>
            <w:color w:val="auto"/>
            <w:sz w:val="24"/>
            <w:szCs w:val="24"/>
          </w:rPr>
          <w:t>25 кг</w:t>
        </w:r>
      </w:smartTag>
      <w:r w:rsidRPr="005F7D63">
        <w:rPr>
          <w:rFonts w:ascii="Times New Roman" w:hAnsi="Times New Roman" w:cs="Times New Roman"/>
          <w:color w:val="auto"/>
          <w:sz w:val="24"/>
          <w:szCs w:val="24"/>
        </w:rPr>
        <w:t>.</w:t>
      </w:r>
    </w:p>
    <w:p w:rsidR="00A110DC" w:rsidRPr="004D5A46" w:rsidRDefault="00A110DC" w:rsidP="00A110DC">
      <w:pPr>
        <w:pStyle w:val="a0"/>
        <w:spacing w:line="240" w:lineRule="auto"/>
        <w:ind w:firstLine="709"/>
        <w:rPr>
          <w:rFonts w:ascii="Times New Roman" w:hAnsi="Times New Roman" w:cs="Times New Roman"/>
          <w:color w:val="auto"/>
          <w:spacing w:val="-4"/>
          <w:sz w:val="24"/>
          <w:szCs w:val="24"/>
        </w:rPr>
      </w:pPr>
      <w:r w:rsidRPr="004D5A46">
        <w:rPr>
          <w:rFonts w:ascii="Times New Roman" w:hAnsi="Times New Roman" w:cs="Times New Roman"/>
          <w:color w:val="auto"/>
          <w:spacing w:val="-4"/>
          <w:sz w:val="24"/>
          <w:szCs w:val="24"/>
        </w:rPr>
        <w:t>Количественные имена числительные согласуются с именами существительными во всех падежных формах, кроме форм именительного и винительного падежей. Например, до пятидесяти рублей (род. п.), к шестидесяти рублям (дат. п.) и т.д. В формах именительного и винительного падежей количественные числительные управляют существительными. Например имеется пятьдесят (им. п.) рублей (род. п.), получить пятьдесят (вин. п.) рублей (род. п.). Количественные числительные при записи арабскими цифрами не имеют падежных окончаний, если они сопровождаются существительными. Например, на 20 страницах (не: на 20-ти страницах).</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При написании </w:t>
      </w:r>
      <w:r w:rsidRPr="005F7D63">
        <w:rPr>
          <w:rFonts w:ascii="Times New Roman" w:hAnsi="Times New Roman" w:cs="Times New Roman"/>
          <w:i/>
          <w:iCs/>
          <w:color w:val="auto"/>
          <w:sz w:val="24"/>
          <w:szCs w:val="24"/>
        </w:rPr>
        <w:t xml:space="preserve">порядковых числительных </w:t>
      </w:r>
      <w:r w:rsidRPr="005F7D63">
        <w:rPr>
          <w:rFonts w:ascii="Times New Roman" w:hAnsi="Times New Roman" w:cs="Times New Roman"/>
          <w:color w:val="auto"/>
          <w:sz w:val="24"/>
          <w:szCs w:val="24"/>
        </w:rPr>
        <w:t>нужно соблюдать следующие правила. Однозначные и многозначные порядковые числительные пишутся словами. Например, третий, тридцать четвертый, двухсотый.</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Порядковые числительные, входящие в состав сложных слов, в научных текстах пишутся цифрами. Например, 15-тонный грузовик, 30-процентный раствор. В последние годы все чаще используется форма без наращения падежного окончания, если контекст не допускает двояких толкований, например в 3% растворе.</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При перечислении нескольких порядковых числительных падежное окончание ставится только один раз. Например, водители 1 и 2-го классов.</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Порядковые числительные, обозначенные арабскими цифрами, не имеют падежных окончаний, если они стоят после существительного, к которому относ</w:t>
      </w:r>
      <w:r w:rsidR="004D5A46">
        <w:rPr>
          <w:rFonts w:ascii="Times New Roman" w:hAnsi="Times New Roman" w:cs="Times New Roman"/>
          <w:color w:val="auto"/>
          <w:sz w:val="24"/>
          <w:szCs w:val="24"/>
        </w:rPr>
        <w:t>ятся. Например, в гл. 3, на рис</w:t>
      </w:r>
      <w:r w:rsidRPr="005F7D63">
        <w:rPr>
          <w:rFonts w:ascii="Times New Roman" w:hAnsi="Times New Roman" w:cs="Times New Roman"/>
          <w:color w:val="auto"/>
          <w:sz w:val="24"/>
          <w:szCs w:val="24"/>
        </w:rPr>
        <w:t>.</w:t>
      </w:r>
      <w:r w:rsidR="004D5A46">
        <w:rPr>
          <w:rFonts w:ascii="Times New Roman" w:hAnsi="Times New Roman" w:cs="Times New Roman"/>
          <w:color w:val="auto"/>
          <w:sz w:val="24"/>
          <w:szCs w:val="24"/>
        </w:rPr>
        <w:t xml:space="preserve"> </w:t>
      </w:r>
      <w:r w:rsidRPr="005F7D63">
        <w:rPr>
          <w:rFonts w:ascii="Times New Roman" w:hAnsi="Times New Roman" w:cs="Times New Roman"/>
          <w:color w:val="auto"/>
          <w:sz w:val="24"/>
          <w:szCs w:val="24"/>
        </w:rPr>
        <w:t>2, в табл. 4.</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Порядковые числительные при записи римскими цифрами для обозначения порядковых номеров столетий (веков), кварталов, падежных окончаний не имеют. Например, XX век (не: ХХ-й век).</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i/>
          <w:iCs/>
          <w:color w:val="auto"/>
          <w:sz w:val="24"/>
          <w:szCs w:val="24"/>
        </w:rPr>
        <w:t xml:space="preserve">Уравнения и формулы (Приложение 12) </w:t>
      </w:r>
      <w:r w:rsidRPr="005F7D63">
        <w:rPr>
          <w:rFonts w:ascii="Times New Roman" w:hAnsi="Times New Roman" w:cs="Times New Roman"/>
          <w:iCs/>
          <w:color w:val="auto"/>
          <w:sz w:val="24"/>
          <w:szCs w:val="24"/>
        </w:rPr>
        <w:t>выделяются из текста в отдельную строку</w:t>
      </w:r>
      <w:r w:rsidRPr="005F7D63">
        <w:rPr>
          <w:rFonts w:ascii="Times New Roman" w:hAnsi="Times New Roman" w:cs="Times New Roman"/>
          <w:color w:val="auto"/>
          <w:sz w:val="24"/>
          <w:szCs w:val="24"/>
        </w:rPr>
        <w:t>. Выше и ниже каждой формулы (уравнения) должно быть оставлено не менее одной свободной строки. Формулы (уравнения), за исключением помещаемых в приложениях, должны иметь сквозную нумерацию арабскими цифрами, которые записывают на уровне формулы справа в круглых скобках. Одну формулу обозначают – «(1)». Формулы, помещаемые в приложениях, должны нумероваться отдельной нумерацией арабскими цифрами в пределах каждого приложения. Ссылки в тексте на порядковые номера формул дают в круглых скобках, например, «...в формуле (1)».</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Расшифровки символов, входящих в формулу, должны быть приведены непосредственно под формулой. Значения каждого символа записывают с новой строки в той последовательности, в какой они приведены в формуле. Первая строка расшифровки должна начинаться со слова «где» без двоеточия.</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В текстах ВКР встречается много </w:t>
      </w:r>
      <w:r w:rsidRPr="005F7D63">
        <w:rPr>
          <w:rFonts w:ascii="Times New Roman" w:hAnsi="Times New Roman" w:cs="Times New Roman"/>
          <w:i/>
          <w:iCs/>
          <w:color w:val="auto"/>
          <w:sz w:val="24"/>
          <w:szCs w:val="24"/>
        </w:rPr>
        <w:t xml:space="preserve">перечислений (перечней), </w:t>
      </w:r>
      <w:r w:rsidRPr="005F7D63">
        <w:rPr>
          <w:rFonts w:ascii="Times New Roman" w:hAnsi="Times New Roman" w:cs="Times New Roman"/>
          <w:color w:val="auto"/>
          <w:sz w:val="24"/>
          <w:szCs w:val="24"/>
        </w:rPr>
        <w:t>состоящих как из законченных, так и незаконченных фраз. Незаконченные фразы начинаются со строчных букв и обозначаются арабскими цифрами или строчными буквами с полукруглой закрывающейся скобкой. Существует два варианта оформления таких фраз.</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i/>
          <w:iCs/>
          <w:color w:val="auto"/>
          <w:sz w:val="24"/>
          <w:szCs w:val="24"/>
        </w:rPr>
        <w:t xml:space="preserve">Первый вариант: </w:t>
      </w:r>
      <w:r w:rsidRPr="005F7D63">
        <w:rPr>
          <w:rFonts w:ascii="Times New Roman" w:hAnsi="Times New Roman" w:cs="Times New Roman"/>
          <w:color w:val="auto"/>
          <w:sz w:val="24"/>
          <w:szCs w:val="24"/>
        </w:rPr>
        <w:t>перечисления состоят из отдельных слов (или небольших фраз без знаков препинания внутри), которые пишутся в подбор с остальным текстом и отделяются друг от друга запятой. Например:</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Методы управления коммерческими процессами подразделяются на четыре вида: 1) административные, 2) организационные, 3) экономические, 4) правовые.</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i/>
          <w:iCs/>
          <w:color w:val="auto"/>
          <w:sz w:val="24"/>
          <w:szCs w:val="24"/>
        </w:rPr>
        <w:t xml:space="preserve">Второй вариант: </w:t>
      </w:r>
      <w:r w:rsidRPr="005F7D63">
        <w:rPr>
          <w:rFonts w:ascii="Times New Roman" w:hAnsi="Times New Roman" w:cs="Times New Roman"/>
          <w:color w:val="auto"/>
          <w:sz w:val="24"/>
          <w:szCs w:val="24"/>
        </w:rPr>
        <w:t>перечисления состоят из развернутых фраз со своими знаками препинания. Здесь части перечисления чаще всего пишутся с новой строки и отделяются друг от друга точкой с запятой. Например: Современная ассортиментная политика предполагает решение следующих наиболее важных задач:</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1) удовлетворение спроса конкретных групп потребителей;</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2) гибкое реагирование на требования рынка;</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3) обеспечение финансовой устойчивости предприятия.</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В том случае, когда части перечисления состоят из законченных фраз, они пишутся с абзацными отступами, начинаются с прописных букв и отделяются друг от друга точкой. Например: Оперативно-сбытовая работа включает следующие этапы:</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1) Разработка планов-графиков отгрузки готовой продукции покупателям.</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2) Приемка готовой продукции от цехов-изготовителей и подготовка ее к отправке покупателям.</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3) Организация отгрузки продукции покупателям и оформление документов, связанных с отгрузкой.</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4) Контроль выполнения заказов покупателей и платежеспособности клиентов.</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Текст элементов перечисления должен быть грамматически подчинен основной вводной фразе, которая предшествует перечислению. Основную вводную фразу нельзя обрывать на предлогах или союзах (на, из, от, то, что, как и т.п.).</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Материал, дополняющий текст работы, допускается помещать в </w:t>
      </w:r>
      <w:r w:rsidRPr="005F7D63">
        <w:rPr>
          <w:rFonts w:ascii="Times New Roman" w:hAnsi="Times New Roman" w:cs="Times New Roman"/>
          <w:i/>
          <w:iCs/>
          <w:color w:val="auto"/>
          <w:sz w:val="24"/>
          <w:szCs w:val="24"/>
        </w:rPr>
        <w:t xml:space="preserve">приложениях. </w:t>
      </w:r>
      <w:r w:rsidRPr="005F7D63">
        <w:rPr>
          <w:rFonts w:ascii="Times New Roman" w:hAnsi="Times New Roman" w:cs="Times New Roman"/>
          <w:color w:val="auto"/>
          <w:sz w:val="24"/>
          <w:szCs w:val="24"/>
        </w:rPr>
        <w:t xml:space="preserve"> Приложениями могут быть графический материал, таблицы большого формата, расчеты, анкеты и материалы опросов, материалы маркетинговых исследований и т.д. В тексте работы на все приложения должны быть ссылки. Порядок оформления по тексту ссылок на приложения такой же, как и оформление ссылок на иллюстрации. Приложения располагают в порядке ссылок на них в тексте работы.</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Каждое приложение следует начинать с новой страницы. Приложение должно иметь заголовок, который записывают симметрично относительно текста с прописной буквы отдельной строкой.</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В работе используются, как правило, только общепринятые текстовые </w:t>
      </w:r>
      <w:r w:rsidRPr="005F7D63">
        <w:rPr>
          <w:rFonts w:ascii="Times New Roman" w:hAnsi="Times New Roman" w:cs="Times New Roman"/>
          <w:i/>
          <w:iCs/>
          <w:color w:val="auto"/>
          <w:sz w:val="24"/>
          <w:szCs w:val="24"/>
        </w:rPr>
        <w:t xml:space="preserve">сокращения или аббревиатуры, </w:t>
      </w:r>
      <w:r w:rsidRPr="005F7D63">
        <w:rPr>
          <w:rFonts w:ascii="Times New Roman" w:hAnsi="Times New Roman" w:cs="Times New Roman"/>
          <w:color w:val="auto"/>
          <w:sz w:val="24"/>
          <w:szCs w:val="24"/>
        </w:rPr>
        <w:t>например: РФ, ЦБ РФ, ГОСТ и т.п. Если в работе принята особая система сокращений слов или наименований, то в ней перед Введением должен быть приведен перечень принятых сокращений, который не нумеруется.</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Если в работе используется </w:t>
      </w:r>
      <w:r w:rsidRPr="005F7D63">
        <w:rPr>
          <w:rFonts w:ascii="Times New Roman" w:hAnsi="Times New Roman" w:cs="Times New Roman"/>
          <w:i/>
          <w:iCs/>
          <w:color w:val="auto"/>
          <w:sz w:val="24"/>
          <w:szCs w:val="24"/>
        </w:rPr>
        <w:t>специфическая терминология</w:t>
      </w:r>
      <w:r w:rsidRPr="005F7D63">
        <w:rPr>
          <w:rFonts w:ascii="Times New Roman" w:hAnsi="Times New Roman" w:cs="Times New Roman"/>
          <w:color w:val="auto"/>
          <w:sz w:val="24"/>
          <w:szCs w:val="24"/>
        </w:rPr>
        <w:t>, то в конце работы (перед списком используемых источников) должен быть помещен перечень принятых терминов с соответствующими разъяснениями.</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Для подтверждения собственных доводов ссылкой на авторитетный источник или для критического разбора того или иного произведения печати следует приводить </w:t>
      </w:r>
      <w:r w:rsidRPr="005F7D63">
        <w:rPr>
          <w:rFonts w:ascii="Times New Roman" w:hAnsi="Times New Roman" w:cs="Times New Roman"/>
          <w:i/>
          <w:iCs/>
          <w:color w:val="auto"/>
          <w:sz w:val="24"/>
          <w:szCs w:val="24"/>
        </w:rPr>
        <w:t xml:space="preserve">цитаты. </w:t>
      </w:r>
      <w:r w:rsidRPr="005F7D63">
        <w:rPr>
          <w:rFonts w:ascii="Times New Roman" w:hAnsi="Times New Roman" w:cs="Times New Roman"/>
          <w:color w:val="auto"/>
          <w:sz w:val="24"/>
          <w:szCs w:val="24"/>
        </w:rPr>
        <w:t>Академический этикет требует точно воспроизводить цитируемый текст, ибо малейшее сокращение приводимой выдержки может исказить смысл, который был в нее вложен автором. Общие требования к цитированию следующие:</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1. Текст цитаты заключается в кавычки и приводится в той грамматической форме, в какой он дан в источнике.</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2. Цитирование должно быть полным, без произвольного сокращения цитируемого текста и без искажений мысли автора. Пропуск слов, предложений, абзацев при цитировании допускается без искажения цитируемого текста и обозначается многоточием. Оно ставится в любом месте цитаты (в начале, в середине, в конце).</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3. При цитировании каждая цитата должна сопровождаться ссылкой на источник, библиографическое описание которого должно приводиться в соответствии с требованиями библиографических стандартов.</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4. При непрямом цитировании (при пересказе, при изложении мыслей других авторов своими словами), дающем значительную экономию текста, следует быть предельно точным в изложении мыслей автора и корректным при оценке излагаемого, давать соответствующие ссылки на источник.</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5. Цитирование не должно быть ни избыточным, ни недостаточным, так как и то и другое снижает уровень научной работы. Избыточное цитирование создает впечатление компилятивности работы, а недостаточное цитирование при необходимости приведения цитат из использованных источников без ссылки на них снижает научную ценность материала, излагаемого в работе. Если в работе при употреблении отдельных положений необходимо привести библиографические ссылки, то эти положения помечаются в тексте работы в квадратных скобках [5], где цифра в скобках соответствует номеру литературного источника в списке литературы.</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i/>
          <w:iCs/>
          <w:color w:val="auto"/>
          <w:sz w:val="24"/>
          <w:szCs w:val="24"/>
        </w:rPr>
        <w:t xml:space="preserve">Список используемых источников </w:t>
      </w:r>
      <w:r w:rsidRPr="005F7D63">
        <w:rPr>
          <w:rFonts w:ascii="Times New Roman" w:hAnsi="Times New Roman" w:cs="Times New Roman"/>
          <w:color w:val="auto"/>
          <w:sz w:val="24"/>
          <w:szCs w:val="24"/>
        </w:rPr>
        <w:t>является составной частью работы и отражает степень изученности рассматриваемой проблемы. В список включаются, как правило, не только те источники, на которые в работе имеются библиографические ссылки, но и те, которые были изучены при исследовании темы работы. Список используемых источников включает в себя не менее 30 наименований, расположенных в алфавитном порядке в следующей последовательности:</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1. Нормативно-правовые источники (акты органов законодательной и исполнительной власти, ведомственные правовые акты – в хронологической последовательности).</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2. Учебники, монографии, брошюры.</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3. Диссертации и авторефераты диссертаций.</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4. Периодические издания.</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5. Иностранная литература.</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6. Электронные ресурсы.</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Пример оформления библиографических с</w:t>
      </w:r>
      <w:r w:rsidR="004D5A46">
        <w:rPr>
          <w:rFonts w:ascii="Times New Roman" w:hAnsi="Times New Roman" w:cs="Times New Roman"/>
          <w:color w:val="auto"/>
          <w:sz w:val="24"/>
          <w:szCs w:val="24"/>
        </w:rPr>
        <w:t>сылок приведены в Приложении 7.</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Материал, дополняющий текст работы, помещают в </w:t>
      </w:r>
      <w:r w:rsidRPr="005F7D63">
        <w:rPr>
          <w:rFonts w:ascii="Times New Roman" w:hAnsi="Times New Roman" w:cs="Times New Roman"/>
          <w:i/>
          <w:color w:val="auto"/>
          <w:sz w:val="24"/>
          <w:szCs w:val="24"/>
        </w:rPr>
        <w:t xml:space="preserve">приложениях. </w:t>
      </w:r>
      <w:r w:rsidRPr="005F7D63">
        <w:rPr>
          <w:rFonts w:ascii="Times New Roman" w:hAnsi="Times New Roman" w:cs="Times New Roman"/>
          <w:color w:val="auto"/>
          <w:sz w:val="24"/>
          <w:szCs w:val="24"/>
        </w:rPr>
        <w:t>Приложения используются только в том случае, если они дополняют содержание основных проблем исследования и носят справочный или рекомендательный характер. Приложением может быть графический материал, таблицы большого формата, расчеты, описания алгоритмов и программ задач, решаемых на ЭВМ и т.д.</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Приложения оформляют как продолжение работы на последующих листах формата А4, А3 или выпускают в виде самостоятельного документа. Приложения располагают в порядке ссылок на них в тексте работы. Каждое приложение начинается с новой страницы с указанием в правом верхнем углу слова «Приложение» и имеет тематический заголовок. Приложения нумеруются арабскими цифрами (без знака «№»), например, «Приложение 2». </w:t>
      </w:r>
    </w:p>
    <w:p w:rsidR="00A110DC" w:rsidRPr="004D5A46" w:rsidRDefault="004D5A46" w:rsidP="004D5A46">
      <w:pPr>
        <w:pStyle w:val="2"/>
        <w:spacing w:before="0" w:after="0"/>
        <w:jc w:val="center"/>
        <w:rPr>
          <w:rFonts w:ascii="Times New Roman Полужирный" w:hAnsi="Times New Roman Полужирный" w:cs="Times New Roman"/>
          <w:i w:val="0"/>
          <w:iCs w:val="0"/>
          <w:caps/>
          <w:sz w:val="24"/>
          <w:szCs w:val="24"/>
        </w:rPr>
      </w:pPr>
      <w:r>
        <w:rPr>
          <w:rFonts w:ascii="Times New Roman" w:hAnsi="Times New Roman" w:cs="Times New Roman"/>
          <w:i w:val="0"/>
          <w:iCs w:val="0"/>
          <w:sz w:val="24"/>
          <w:szCs w:val="24"/>
        </w:rPr>
        <w:br w:type="page"/>
      </w:r>
      <w:r w:rsidR="00A110DC" w:rsidRPr="004D5A46">
        <w:rPr>
          <w:rFonts w:ascii="Times New Roman Полужирный" w:hAnsi="Times New Roman Полужирный" w:cs="Times New Roman"/>
          <w:i w:val="0"/>
          <w:iCs w:val="0"/>
          <w:caps/>
          <w:sz w:val="24"/>
          <w:szCs w:val="24"/>
        </w:rPr>
        <w:t>Язык и стиль работы</w:t>
      </w:r>
    </w:p>
    <w:p w:rsidR="00A110DC" w:rsidRPr="004D5A46" w:rsidRDefault="00A110DC" w:rsidP="004D5A46">
      <w:pPr>
        <w:jc w:val="center"/>
        <w:rPr>
          <w:rFonts w:ascii="Times New Roman Полужирный" w:hAnsi="Times New Roman Полужирный"/>
          <w:caps/>
        </w:rPr>
      </w:pPr>
    </w:p>
    <w:p w:rsidR="004D5A46" w:rsidRPr="004D5A46" w:rsidRDefault="004D5A46" w:rsidP="004D5A46">
      <w:pPr>
        <w:jc w:val="center"/>
        <w:rPr>
          <w:rFonts w:ascii="Times New Roman Полужирный" w:hAnsi="Times New Roman Полужирный"/>
          <w:caps/>
        </w:rPr>
      </w:pP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Поскольку </w:t>
      </w:r>
      <w:r w:rsidR="00FA0239" w:rsidRPr="005F7D63">
        <w:rPr>
          <w:rFonts w:ascii="Times New Roman" w:hAnsi="Times New Roman" w:cs="Times New Roman"/>
          <w:color w:val="auto"/>
          <w:sz w:val="24"/>
          <w:szCs w:val="24"/>
        </w:rPr>
        <w:t xml:space="preserve">дипломный проект </w:t>
      </w:r>
      <w:r w:rsidRPr="005F7D63">
        <w:rPr>
          <w:rFonts w:ascii="Times New Roman" w:hAnsi="Times New Roman" w:cs="Times New Roman"/>
          <w:color w:val="auto"/>
          <w:sz w:val="24"/>
          <w:szCs w:val="24"/>
        </w:rPr>
        <w:t xml:space="preserve">содержит элементы научной работы, языку и стилю её изложения следует уделять серьезное внимание. Именно </w:t>
      </w:r>
      <w:r w:rsidRPr="005F7D63">
        <w:rPr>
          <w:rFonts w:ascii="Times New Roman" w:hAnsi="Times New Roman" w:cs="Times New Roman"/>
          <w:i/>
          <w:iCs/>
          <w:color w:val="auto"/>
          <w:sz w:val="24"/>
          <w:szCs w:val="24"/>
        </w:rPr>
        <w:t xml:space="preserve">языково-стилистическая культура </w:t>
      </w:r>
      <w:r w:rsidRPr="005F7D63">
        <w:rPr>
          <w:rFonts w:ascii="Times New Roman" w:hAnsi="Times New Roman" w:cs="Times New Roman"/>
          <w:color w:val="auto"/>
          <w:sz w:val="24"/>
          <w:szCs w:val="24"/>
        </w:rPr>
        <w:t>дипломной работы лучше всего позволяет судить об общей культуре ее автора.</w:t>
      </w:r>
    </w:p>
    <w:p w:rsidR="00A110DC" w:rsidRPr="004D5A46" w:rsidRDefault="00A110DC" w:rsidP="00A110DC">
      <w:pPr>
        <w:pStyle w:val="a0"/>
        <w:spacing w:line="240" w:lineRule="auto"/>
        <w:ind w:firstLine="709"/>
        <w:rPr>
          <w:rFonts w:ascii="Times New Roman" w:hAnsi="Times New Roman" w:cs="Times New Roman"/>
          <w:color w:val="auto"/>
          <w:spacing w:val="-4"/>
          <w:sz w:val="24"/>
          <w:szCs w:val="24"/>
        </w:rPr>
      </w:pPr>
      <w:r w:rsidRPr="004D5A46">
        <w:rPr>
          <w:rFonts w:ascii="Times New Roman" w:hAnsi="Times New Roman" w:cs="Times New Roman"/>
          <w:color w:val="auto"/>
          <w:spacing w:val="-4"/>
          <w:sz w:val="24"/>
          <w:szCs w:val="24"/>
        </w:rPr>
        <w:t xml:space="preserve">Наиболее характерной особенностью языка письменной научной речи является </w:t>
      </w:r>
      <w:r w:rsidRPr="004D5A46">
        <w:rPr>
          <w:rFonts w:ascii="Times New Roman" w:hAnsi="Times New Roman" w:cs="Times New Roman"/>
          <w:i/>
          <w:iCs/>
          <w:color w:val="auto"/>
          <w:spacing w:val="-4"/>
          <w:sz w:val="24"/>
          <w:szCs w:val="24"/>
        </w:rPr>
        <w:t xml:space="preserve">формально-логический </w:t>
      </w:r>
      <w:r w:rsidRPr="004D5A46">
        <w:rPr>
          <w:rFonts w:ascii="Times New Roman" w:hAnsi="Times New Roman" w:cs="Times New Roman"/>
          <w:color w:val="auto"/>
          <w:spacing w:val="-4"/>
          <w:sz w:val="24"/>
          <w:szCs w:val="24"/>
        </w:rPr>
        <w:t>способ изложения материала. Это находит свое выражение во всей системе речевых средств. Изложение состоит главным образом из рассуждений, целью которых является доказательство истин, выявленных в результате исследования, фактов действительности.</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Для текста работы характерна смысловая законченность, целостность и связность. Важнейшим средством выражения логических связей являются специальные </w:t>
      </w:r>
      <w:r w:rsidRPr="005F7D63">
        <w:rPr>
          <w:rFonts w:ascii="Times New Roman" w:hAnsi="Times New Roman" w:cs="Times New Roman"/>
          <w:i/>
          <w:iCs/>
          <w:color w:val="auto"/>
          <w:sz w:val="24"/>
          <w:szCs w:val="24"/>
        </w:rPr>
        <w:t xml:space="preserve">функционально-синтаксические </w:t>
      </w:r>
      <w:r w:rsidRPr="005F7D63">
        <w:rPr>
          <w:rFonts w:ascii="Times New Roman" w:hAnsi="Times New Roman" w:cs="Times New Roman"/>
          <w:color w:val="auto"/>
          <w:sz w:val="24"/>
          <w:szCs w:val="24"/>
        </w:rPr>
        <w:t>средства связи, а именно:</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указывающие на последовательность развития мысли (вначале, прежде всего, затем, во-первых, во-вторых, и так, и др.);</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противоречивые отношения (однако, между тем, в то время как, тем не менее);</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причинно-следственные отношения (следовательно, поэтому, благодаря этому, сообразно с этим, вследствие этого, кроме того, к тому же);</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переход от одной мысли к другой (прежде чем перейти к...; обратимся к...; рассмотрим; остановимся на...; рассмотрев, перейдем к...; необходимо остановиться на...; необходимо рассмотреть);</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итог, вывод (итак, таким образом, значит, в заключение, отметив все сказанное, позволяет сделать вывод, подведя итог, следует сказать...).</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В качестве </w:t>
      </w:r>
      <w:r w:rsidRPr="005F7D63">
        <w:rPr>
          <w:rFonts w:ascii="Times New Roman" w:hAnsi="Times New Roman" w:cs="Times New Roman"/>
          <w:i/>
          <w:iCs/>
          <w:color w:val="auto"/>
          <w:sz w:val="24"/>
          <w:szCs w:val="24"/>
        </w:rPr>
        <w:t xml:space="preserve">средств связи </w:t>
      </w:r>
      <w:r w:rsidRPr="005F7D63">
        <w:rPr>
          <w:rFonts w:ascii="Times New Roman" w:hAnsi="Times New Roman" w:cs="Times New Roman"/>
          <w:color w:val="auto"/>
          <w:sz w:val="24"/>
          <w:szCs w:val="24"/>
        </w:rPr>
        <w:t>могут использоваться местоимения, прилагательные и причастия (данные, этот, такой, названные, указанные и др.).</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i/>
          <w:iCs/>
          <w:color w:val="auto"/>
          <w:sz w:val="24"/>
          <w:szCs w:val="24"/>
        </w:rPr>
        <w:t xml:space="preserve">Фразеология </w:t>
      </w:r>
      <w:r w:rsidRPr="005F7D63">
        <w:rPr>
          <w:rFonts w:ascii="Times New Roman" w:hAnsi="Times New Roman" w:cs="Times New Roman"/>
          <w:color w:val="auto"/>
          <w:sz w:val="24"/>
          <w:szCs w:val="24"/>
        </w:rPr>
        <w:t>научной прозы также весьма специфична. Она призвана, с одной стороны, выражать логические связи между частями высказывания (такие, например, устойчивые сочетания, как «привести результаты», «как показал анализ», «на основании полученных данных», «резюмируя сказанное», «отсюда следует, что» и т.п.). С другой стороны, обозначать определенные понятия, являясь, по сути дела, терминами (такие, например, фразеологические обороты и сложные термины, как «ассортиментный минимум», «государственное право», «потребительская корзина» и т.п.).</w:t>
      </w:r>
    </w:p>
    <w:p w:rsidR="00A110DC" w:rsidRPr="005F7D63" w:rsidRDefault="00A110DC" w:rsidP="004D5A46">
      <w:pPr>
        <w:pStyle w:val="a0"/>
        <w:spacing w:line="260" w:lineRule="exact"/>
        <w:ind w:firstLine="709"/>
        <w:rPr>
          <w:rFonts w:ascii="Times New Roman" w:hAnsi="Times New Roman" w:cs="Times New Roman"/>
          <w:color w:val="auto"/>
          <w:sz w:val="24"/>
          <w:szCs w:val="24"/>
        </w:rPr>
      </w:pPr>
      <w:r w:rsidRPr="005F7D63">
        <w:rPr>
          <w:rFonts w:ascii="Times New Roman" w:hAnsi="Times New Roman" w:cs="Times New Roman"/>
          <w:i/>
          <w:iCs/>
          <w:color w:val="auto"/>
          <w:sz w:val="24"/>
          <w:szCs w:val="24"/>
        </w:rPr>
        <w:t xml:space="preserve">Грамматические особенности научной речи </w:t>
      </w:r>
      <w:r w:rsidRPr="005F7D63">
        <w:rPr>
          <w:rFonts w:ascii="Times New Roman" w:hAnsi="Times New Roman" w:cs="Times New Roman"/>
          <w:color w:val="auto"/>
          <w:sz w:val="24"/>
          <w:szCs w:val="24"/>
        </w:rPr>
        <w:t>также существенно влияют на языково-стилистическое оформление текста. Для образования превосходной степени чаще всего используются слова «наиболее», «наименее». Не употребляется сравнительная степень прилагательного с приставкой «по» (например, «повыше», «побыстрее»), а также превосходная степень прилагательного.</w:t>
      </w:r>
    </w:p>
    <w:p w:rsidR="00A110DC" w:rsidRPr="005F7D63" w:rsidRDefault="00A110DC" w:rsidP="004D5A46">
      <w:pPr>
        <w:pStyle w:val="a0"/>
        <w:spacing w:line="260" w:lineRule="exact"/>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В работе очень распространены указательные местоимения «этот», «тот», «такой». Они не только конкретизируют предмет, но и выражают логические связи между частями высказывания (например, «Эти данные служат основанием для вывода...»).</w:t>
      </w:r>
    </w:p>
    <w:p w:rsidR="00A110DC" w:rsidRPr="005F7D63" w:rsidRDefault="00A110DC" w:rsidP="004D5A46">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6066"/>
        </w:tabs>
        <w:spacing w:line="260" w:lineRule="exact"/>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Поскольку речь работы характеризуется строгой логической последовательностью, то отдельные предложения и части сложного целого очень тесно связаны друг с другом. Каждая последующая мысль вытекает из предыдущей или является следующим звеном в повествовании или рассуждении. Поэтому для текста работы чаще используются сложноподчиненные, а не сложносочиненные предложения.</w:t>
      </w:r>
    </w:p>
    <w:p w:rsidR="00A110DC" w:rsidRPr="005F7D63" w:rsidRDefault="00A110DC" w:rsidP="004D5A46">
      <w:pPr>
        <w:pStyle w:val="a0"/>
        <w:spacing w:line="260" w:lineRule="exact"/>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В работах не употребляются местоимения «я», не всегда уместно – «мы». Для этих целей лучшими конструкциями являются неопределенно-личные предложения (например, «Вначале производят отбор образцов для анализа, а затем устанавливают их соответствие требованиям...»). Употребляется также форма изложения от третьего лица (например</w:t>
      </w:r>
      <w:r w:rsidR="004D5A46">
        <w:rPr>
          <w:rFonts w:ascii="Times New Roman" w:hAnsi="Times New Roman" w:cs="Times New Roman"/>
          <w:color w:val="auto"/>
          <w:sz w:val="24"/>
          <w:szCs w:val="24"/>
        </w:rPr>
        <w:t>, «автор полагает.</w:t>
      </w:r>
      <w:r w:rsidRPr="005F7D63">
        <w:rPr>
          <w:rFonts w:ascii="Times New Roman" w:hAnsi="Times New Roman" w:cs="Times New Roman"/>
          <w:color w:val="auto"/>
          <w:sz w:val="24"/>
          <w:szCs w:val="24"/>
        </w:rPr>
        <w:t>..»). Аналогичную функцию выполняют предложения со страдательным залогом (например, «Разработан комплексный подход к исследованию...»). Такой залог устраняет необходимость в фиксации субъекта действия и тем самым избавляет от необходимости вводить в текст работы личные местоимения.</w:t>
      </w:r>
    </w:p>
    <w:p w:rsidR="00A110DC" w:rsidRPr="004D5A46" w:rsidRDefault="00A110DC" w:rsidP="00A110DC">
      <w:pPr>
        <w:pStyle w:val="a0"/>
        <w:spacing w:line="240" w:lineRule="auto"/>
        <w:ind w:firstLine="709"/>
        <w:rPr>
          <w:rFonts w:ascii="Times New Roman" w:hAnsi="Times New Roman" w:cs="Times New Roman"/>
          <w:color w:val="auto"/>
          <w:spacing w:val="-2"/>
          <w:sz w:val="24"/>
          <w:szCs w:val="24"/>
        </w:rPr>
      </w:pPr>
      <w:r w:rsidRPr="004D5A46">
        <w:rPr>
          <w:rFonts w:ascii="Times New Roman" w:hAnsi="Times New Roman" w:cs="Times New Roman"/>
          <w:color w:val="auto"/>
          <w:spacing w:val="-2"/>
          <w:sz w:val="24"/>
          <w:szCs w:val="24"/>
        </w:rPr>
        <w:t xml:space="preserve">Качествами, определяющими культуру письменной научной речи, являются точность, ясность и краткость. Смысловая </w:t>
      </w:r>
      <w:r w:rsidRPr="004D5A46">
        <w:rPr>
          <w:rFonts w:ascii="Times New Roman" w:hAnsi="Times New Roman" w:cs="Times New Roman"/>
          <w:i/>
          <w:iCs/>
          <w:color w:val="auto"/>
          <w:spacing w:val="-2"/>
          <w:sz w:val="24"/>
          <w:szCs w:val="24"/>
        </w:rPr>
        <w:t xml:space="preserve">точность </w:t>
      </w:r>
      <w:r w:rsidRPr="004D5A46">
        <w:rPr>
          <w:rFonts w:ascii="Times New Roman" w:hAnsi="Times New Roman" w:cs="Times New Roman"/>
          <w:color w:val="auto"/>
          <w:spacing w:val="-2"/>
          <w:sz w:val="24"/>
          <w:szCs w:val="24"/>
        </w:rPr>
        <w:t xml:space="preserve">– одно из главных условий, обеспечивающих научную и практическую ценность заключенной в тексте работы информации. Между тем студенты не всегда добиваются точности словоупотребления, небрежно отбирая слова, которые часто искажают высказанную мысль. Отсюда различного рода лексические ошибки, лишающие научную речь точности и </w:t>
      </w:r>
      <w:r w:rsidRPr="004D5A46">
        <w:rPr>
          <w:rFonts w:ascii="Times New Roman" w:hAnsi="Times New Roman" w:cs="Times New Roman"/>
          <w:i/>
          <w:iCs/>
          <w:color w:val="auto"/>
          <w:spacing w:val="-2"/>
          <w:sz w:val="24"/>
          <w:szCs w:val="24"/>
        </w:rPr>
        <w:t xml:space="preserve">ясности. </w:t>
      </w:r>
      <w:r w:rsidRPr="004D5A46">
        <w:rPr>
          <w:rFonts w:ascii="Times New Roman" w:hAnsi="Times New Roman" w:cs="Times New Roman"/>
          <w:color w:val="auto"/>
          <w:spacing w:val="-2"/>
          <w:sz w:val="24"/>
          <w:szCs w:val="24"/>
        </w:rPr>
        <w:t>Снижает точность сообщаемой информации проникновение в научную речь просторечных и жаргонных слов бытового обихода, которые употребляются вместо соответствующих терминов. Так, например, необходимо использовать словосочетание «торговая надбавка», а не «наценка» и тем более не «накрутка». Нередко доступность и доходчивость называют простотой. Простота изложения способствует тому, что текст работы читается легко, в то же время нельзя отождествлять простоту и примитивность.</w:t>
      </w:r>
    </w:p>
    <w:p w:rsidR="00A110DC" w:rsidRPr="004D5A46" w:rsidRDefault="00A110DC" w:rsidP="00A110DC">
      <w:pPr>
        <w:pStyle w:val="a0"/>
        <w:spacing w:line="240" w:lineRule="auto"/>
        <w:ind w:firstLine="709"/>
        <w:rPr>
          <w:rFonts w:ascii="Times New Roman" w:hAnsi="Times New Roman" w:cs="Times New Roman"/>
          <w:color w:val="auto"/>
          <w:spacing w:val="-2"/>
          <w:sz w:val="24"/>
          <w:szCs w:val="24"/>
        </w:rPr>
      </w:pPr>
      <w:r w:rsidRPr="004D5A46">
        <w:rPr>
          <w:rFonts w:ascii="Times New Roman" w:hAnsi="Times New Roman" w:cs="Times New Roman"/>
          <w:i/>
          <w:iCs/>
          <w:color w:val="auto"/>
          <w:spacing w:val="-2"/>
          <w:sz w:val="24"/>
          <w:szCs w:val="24"/>
        </w:rPr>
        <w:t xml:space="preserve">Краткость </w:t>
      </w:r>
      <w:r w:rsidRPr="004D5A46">
        <w:rPr>
          <w:rFonts w:ascii="Times New Roman" w:hAnsi="Times New Roman" w:cs="Times New Roman"/>
          <w:color w:val="auto"/>
          <w:spacing w:val="-2"/>
          <w:sz w:val="24"/>
          <w:szCs w:val="24"/>
        </w:rPr>
        <w:t>– третье необходимое и обязательное качество научной речи, более всего определяющее ее культуру, Реализация этого качества означает умение избежать ненужных повторов, излишней детализации и словесного мусора. Поэтому слова и словосочетания, не несущие никакой смысловой нагрузки, должны быть полностью исключены из текста работы.</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Многословие, или речевая избыточность, чаще всего проявляется в употреблении лишних слов. Например: «Для этой цели фирма использует </w:t>
      </w:r>
      <w:r w:rsidRPr="005F7D63">
        <w:rPr>
          <w:rFonts w:ascii="Times New Roman" w:hAnsi="Times New Roman" w:cs="Times New Roman"/>
          <w:i/>
          <w:iCs/>
          <w:color w:val="auto"/>
          <w:sz w:val="24"/>
          <w:szCs w:val="24"/>
        </w:rPr>
        <w:t xml:space="preserve">имеющиеся </w:t>
      </w:r>
      <w:r w:rsidRPr="005F7D63">
        <w:rPr>
          <w:rFonts w:ascii="Times New Roman" w:hAnsi="Times New Roman" w:cs="Times New Roman"/>
          <w:color w:val="auto"/>
          <w:sz w:val="24"/>
          <w:szCs w:val="24"/>
        </w:rPr>
        <w:t xml:space="preserve">подсобные помещения» (если помещений нет, то и использовать их нельзя); «Проверкой было установлено, что </w:t>
      </w:r>
      <w:r w:rsidRPr="005F7D63">
        <w:rPr>
          <w:rFonts w:ascii="Times New Roman" w:hAnsi="Times New Roman" w:cs="Times New Roman"/>
          <w:i/>
          <w:iCs/>
          <w:color w:val="auto"/>
          <w:sz w:val="24"/>
          <w:szCs w:val="24"/>
        </w:rPr>
        <w:t xml:space="preserve">существующие </w:t>
      </w:r>
      <w:r w:rsidRPr="005F7D63">
        <w:rPr>
          <w:rFonts w:ascii="Times New Roman" w:hAnsi="Times New Roman" w:cs="Times New Roman"/>
          <w:color w:val="auto"/>
          <w:sz w:val="24"/>
          <w:szCs w:val="24"/>
        </w:rPr>
        <w:t>расценки во многих торговых точках нашего города были значительно завышены» существующие расценки не могут быть ни завышены, ни занижены).</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К речевой избыточности следует отнести и употребление без надобности иностранных слов, которые дублируют русские слова и тем самым неоправданно усложняют высказывание. Зачем, например, говорить «ничего экстраординарного», когда можно сказать «ничего</w:t>
      </w:r>
      <w:r w:rsidRPr="005F7D63">
        <w:rPr>
          <w:rFonts w:ascii="Times New Roman" w:hAnsi="Times New Roman" w:cs="Times New Roman"/>
          <w:sz w:val="24"/>
          <w:szCs w:val="24"/>
        </w:rPr>
        <w:t xml:space="preserve"> </w:t>
      </w:r>
      <w:r w:rsidRPr="005F7D63">
        <w:rPr>
          <w:rFonts w:ascii="Times New Roman" w:hAnsi="Times New Roman" w:cs="Times New Roman"/>
          <w:color w:val="auto"/>
          <w:sz w:val="24"/>
          <w:szCs w:val="24"/>
        </w:rPr>
        <w:t>особенного»; вместо ординарный – обыкновенный, вместо индифферентно – равнодушно, вместо игнорировать – не замечать, вместо лимитировать – ограничивать, вместо ориентировочно – примерно, вместо функционировать – действовать, вместо диверсификация – разнообразие, вместо детерминировать – определять, вместо апробировать – проверять и т.д.</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Неправильное или параллельное употребление иноязычной лексики ведет, как правило, к ненужным повторениям, например: «промышленная индустрия» (в слове «индустрия» уже заключено понятие «промышленная»), «форсировать строительство ускоренными темпами» («форсировать» и означает «вести ускоренными темпами»), «потерпеть полное фиаско» («фиаско» и есть «полное поражение»).</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Другая разновидность многословия – тавтология, т.е. повторение того же самого другими словами. Многие работы буквально переполнены повторениями одинаковых или близких по значению слов, например: «в августе </w:t>
      </w:r>
      <w:r w:rsidRPr="005F7D63">
        <w:rPr>
          <w:rFonts w:ascii="Times New Roman" w:hAnsi="Times New Roman" w:cs="Times New Roman"/>
          <w:i/>
          <w:iCs/>
          <w:color w:val="auto"/>
          <w:sz w:val="24"/>
          <w:szCs w:val="24"/>
        </w:rPr>
        <w:t xml:space="preserve">месяце», «схематический </w:t>
      </w:r>
      <w:r w:rsidRPr="005F7D63">
        <w:rPr>
          <w:rFonts w:ascii="Times New Roman" w:hAnsi="Times New Roman" w:cs="Times New Roman"/>
          <w:color w:val="auto"/>
          <w:sz w:val="24"/>
          <w:szCs w:val="24"/>
        </w:rPr>
        <w:t xml:space="preserve">план», «пять </w:t>
      </w:r>
      <w:r w:rsidRPr="005F7D63">
        <w:rPr>
          <w:rFonts w:ascii="Times New Roman" w:hAnsi="Times New Roman" w:cs="Times New Roman"/>
          <w:i/>
          <w:iCs/>
          <w:color w:val="auto"/>
          <w:sz w:val="24"/>
          <w:szCs w:val="24"/>
        </w:rPr>
        <w:t xml:space="preserve">человек </w:t>
      </w:r>
      <w:r w:rsidRPr="005F7D63">
        <w:rPr>
          <w:rFonts w:ascii="Times New Roman" w:hAnsi="Times New Roman" w:cs="Times New Roman"/>
          <w:color w:val="auto"/>
          <w:sz w:val="24"/>
          <w:szCs w:val="24"/>
        </w:rPr>
        <w:t xml:space="preserve">продавцов», «семь </w:t>
      </w:r>
      <w:r w:rsidRPr="005F7D63">
        <w:rPr>
          <w:rFonts w:ascii="Times New Roman" w:hAnsi="Times New Roman" w:cs="Times New Roman"/>
          <w:i/>
          <w:iCs/>
          <w:color w:val="auto"/>
          <w:sz w:val="24"/>
          <w:szCs w:val="24"/>
        </w:rPr>
        <w:t xml:space="preserve">штук </w:t>
      </w:r>
      <w:r w:rsidRPr="005F7D63">
        <w:rPr>
          <w:rFonts w:ascii="Times New Roman" w:hAnsi="Times New Roman" w:cs="Times New Roman"/>
          <w:color w:val="auto"/>
          <w:sz w:val="24"/>
          <w:szCs w:val="24"/>
        </w:rPr>
        <w:t>прилавков» и т.п.</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Помимо лексических форм многословия в текстах нередки и стилистические недочеты речевой избыточности, среди которых преобладают канцеляризмы, засоряющие язык, придавая ему казенный оттенок. Примером могут служить следующие фразы: «Эти товары </w:t>
      </w:r>
      <w:r w:rsidRPr="005F7D63">
        <w:rPr>
          <w:rFonts w:ascii="Times New Roman" w:hAnsi="Times New Roman" w:cs="Times New Roman"/>
          <w:i/>
          <w:iCs/>
          <w:color w:val="auto"/>
          <w:sz w:val="24"/>
          <w:szCs w:val="24"/>
        </w:rPr>
        <w:t xml:space="preserve">допустимы к продаже </w:t>
      </w:r>
      <w:r w:rsidRPr="005F7D63">
        <w:rPr>
          <w:rFonts w:ascii="Times New Roman" w:hAnsi="Times New Roman" w:cs="Times New Roman"/>
          <w:color w:val="auto"/>
          <w:sz w:val="24"/>
          <w:szCs w:val="24"/>
        </w:rPr>
        <w:t xml:space="preserve">только после специальной обработки», «Разгрузку товаров производят </w:t>
      </w:r>
      <w:r w:rsidRPr="005F7D63">
        <w:rPr>
          <w:rFonts w:ascii="Times New Roman" w:hAnsi="Times New Roman" w:cs="Times New Roman"/>
          <w:i/>
          <w:iCs/>
          <w:color w:val="auto"/>
          <w:sz w:val="24"/>
          <w:szCs w:val="24"/>
        </w:rPr>
        <w:t xml:space="preserve">на базе </w:t>
      </w:r>
      <w:r w:rsidRPr="005F7D63">
        <w:rPr>
          <w:rFonts w:ascii="Times New Roman" w:hAnsi="Times New Roman" w:cs="Times New Roman"/>
          <w:color w:val="auto"/>
          <w:sz w:val="24"/>
          <w:szCs w:val="24"/>
        </w:rPr>
        <w:t>использования ленточного конвейера».</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Особенно часто канцеляризмы проникают в работу в результате неуместного использования так называемых отыменных предлогов (в деле, по линии, за счет, в части), которые лишают такую речь эмоциональности и краткости. Например: «</w:t>
      </w:r>
      <w:r w:rsidRPr="005F7D63">
        <w:rPr>
          <w:rFonts w:ascii="Times New Roman" w:hAnsi="Times New Roman" w:cs="Times New Roman"/>
          <w:i/>
          <w:iCs/>
          <w:color w:val="auto"/>
          <w:sz w:val="24"/>
          <w:szCs w:val="24"/>
        </w:rPr>
        <w:t xml:space="preserve">В части </w:t>
      </w:r>
      <w:r w:rsidRPr="005F7D63">
        <w:rPr>
          <w:rFonts w:ascii="Times New Roman" w:hAnsi="Times New Roman" w:cs="Times New Roman"/>
          <w:color w:val="auto"/>
          <w:sz w:val="24"/>
          <w:szCs w:val="24"/>
        </w:rPr>
        <w:t xml:space="preserve">удовлетворения запросов населения», «В </w:t>
      </w:r>
      <w:r w:rsidRPr="005F7D63">
        <w:rPr>
          <w:rFonts w:ascii="Times New Roman" w:hAnsi="Times New Roman" w:cs="Times New Roman"/>
          <w:i/>
          <w:iCs/>
          <w:color w:val="auto"/>
          <w:sz w:val="24"/>
          <w:szCs w:val="24"/>
        </w:rPr>
        <w:t xml:space="preserve">деле </w:t>
      </w:r>
      <w:r w:rsidRPr="005F7D63">
        <w:rPr>
          <w:rFonts w:ascii="Times New Roman" w:hAnsi="Times New Roman" w:cs="Times New Roman"/>
          <w:color w:val="auto"/>
          <w:sz w:val="24"/>
          <w:szCs w:val="24"/>
        </w:rPr>
        <w:t>повышения экономичности работы магазина.</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Объем методических указаний не позволяют дать исчерпывающий анализ допускаемых в работах ошибок. Целью данного пособия является привлечение внимания студентов к важности языка и стиля изложения текста работы.</w:t>
      </w:r>
    </w:p>
    <w:p w:rsidR="00A110DC" w:rsidRPr="004D5A46" w:rsidRDefault="004D5A46" w:rsidP="004D5A46">
      <w:pPr>
        <w:pStyle w:val="2"/>
        <w:spacing w:before="0" w:after="0"/>
        <w:jc w:val="center"/>
        <w:rPr>
          <w:rFonts w:ascii="Times New Roman Полужирный" w:hAnsi="Times New Roman Полужирный" w:cs="Times New Roman"/>
          <w:i w:val="0"/>
          <w:iCs w:val="0"/>
          <w:caps/>
          <w:sz w:val="24"/>
          <w:szCs w:val="24"/>
        </w:rPr>
      </w:pPr>
      <w:r>
        <w:rPr>
          <w:rFonts w:ascii="Times New Roman" w:hAnsi="Times New Roman" w:cs="Times New Roman"/>
          <w:i w:val="0"/>
          <w:iCs w:val="0"/>
          <w:sz w:val="24"/>
          <w:szCs w:val="24"/>
        </w:rPr>
        <w:br w:type="page"/>
      </w:r>
      <w:r w:rsidR="00A110DC" w:rsidRPr="004D5A46">
        <w:rPr>
          <w:rFonts w:ascii="Times New Roman Полужирный" w:hAnsi="Times New Roman Полужирный" w:cs="Times New Roman"/>
          <w:i w:val="0"/>
          <w:iCs w:val="0"/>
          <w:caps/>
          <w:sz w:val="24"/>
          <w:szCs w:val="24"/>
        </w:rPr>
        <w:t>Написание работы</w:t>
      </w:r>
    </w:p>
    <w:p w:rsidR="00A110DC" w:rsidRPr="004D5A46" w:rsidRDefault="00A110DC" w:rsidP="004D5A46">
      <w:pPr>
        <w:jc w:val="center"/>
        <w:rPr>
          <w:rFonts w:ascii="Times New Roman Полужирный" w:hAnsi="Times New Roman Полужирный"/>
          <w:caps/>
        </w:rPr>
      </w:pPr>
    </w:p>
    <w:p w:rsidR="004D5A46" w:rsidRPr="004D5A46" w:rsidRDefault="004D5A46" w:rsidP="004D5A46">
      <w:pPr>
        <w:jc w:val="center"/>
        <w:rPr>
          <w:rFonts w:ascii="Times New Roman Полужирный" w:hAnsi="Times New Roman Полужирный"/>
          <w:caps/>
        </w:rPr>
      </w:pP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График написания и оформления </w:t>
      </w:r>
      <w:r w:rsidR="00FA0239" w:rsidRPr="005F7D63">
        <w:rPr>
          <w:rFonts w:ascii="Times New Roman" w:hAnsi="Times New Roman" w:cs="Times New Roman"/>
          <w:color w:val="auto"/>
          <w:sz w:val="24"/>
          <w:szCs w:val="24"/>
        </w:rPr>
        <w:t xml:space="preserve">дипломного проекта </w:t>
      </w:r>
      <w:r w:rsidRPr="005F7D63">
        <w:rPr>
          <w:rFonts w:ascii="Times New Roman" w:hAnsi="Times New Roman" w:cs="Times New Roman"/>
          <w:color w:val="auto"/>
          <w:sz w:val="24"/>
          <w:szCs w:val="24"/>
        </w:rPr>
        <w:t>составляется в зависимости от выбранного студентом и согласованного с научным руководителем метода написания работы и может быть последовательным, выборочным или целостным.</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i/>
          <w:iCs/>
          <w:color w:val="auto"/>
          <w:sz w:val="24"/>
          <w:szCs w:val="24"/>
        </w:rPr>
        <w:t xml:space="preserve">Последовательное </w:t>
      </w:r>
      <w:r w:rsidRPr="005F7D63">
        <w:rPr>
          <w:rFonts w:ascii="Times New Roman" w:hAnsi="Times New Roman" w:cs="Times New Roman"/>
          <w:color w:val="auto"/>
          <w:sz w:val="24"/>
          <w:szCs w:val="24"/>
        </w:rPr>
        <w:t>изложение материала при хорошей подготовке студента позволяет практически сразу создать логически стройный текст,</w:t>
      </w:r>
      <w:r w:rsidRPr="005F7D63">
        <w:rPr>
          <w:rFonts w:ascii="Times New Roman" w:hAnsi="Times New Roman" w:cs="Times New Roman"/>
          <w:sz w:val="24"/>
          <w:szCs w:val="24"/>
        </w:rPr>
        <w:t xml:space="preserve"> </w:t>
      </w:r>
      <w:r w:rsidRPr="005F7D63">
        <w:rPr>
          <w:rFonts w:ascii="Times New Roman" w:hAnsi="Times New Roman" w:cs="Times New Roman"/>
          <w:color w:val="auto"/>
          <w:sz w:val="24"/>
          <w:szCs w:val="24"/>
        </w:rPr>
        <w:t>но требует сравнительно много времени, так как пока автор не закончил очередную составную часть работы, он не может переходить к следующей.</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i/>
          <w:iCs/>
          <w:color w:val="auto"/>
          <w:sz w:val="24"/>
          <w:szCs w:val="24"/>
        </w:rPr>
        <w:t xml:space="preserve">Выборочное </w:t>
      </w:r>
      <w:r w:rsidRPr="005F7D63">
        <w:rPr>
          <w:rFonts w:ascii="Times New Roman" w:hAnsi="Times New Roman" w:cs="Times New Roman"/>
          <w:color w:val="auto"/>
          <w:sz w:val="24"/>
          <w:szCs w:val="24"/>
        </w:rPr>
        <w:t>изложение предполагает обработку материала в любой удобной для автора последовательности, что позволяет экономить время, но может привести к потере логики изложения.</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При </w:t>
      </w:r>
      <w:r w:rsidRPr="005F7D63">
        <w:rPr>
          <w:rFonts w:ascii="Times New Roman" w:hAnsi="Times New Roman" w:cs="Times New Roman"/>
          <w:i/>
          <w:iCs/>
          <w:color w:val="auto"/>
          <w:sz w:val="24"/>
          <w:szCs w:val="24"/>
        </w:rPr>
        <w:t xml:space="preserve">целостном </w:t>
      </w:r>
      <w:r w:rsidRPr="005F7D63">
        <w:rPr>
          <w:rFonts w:ascii="Times New Roman" w:hAnsi="Times New Roman" w:cs="Times New Roman"/>
          <w:color w:val="auto"/>
          <w:sz w:val="24"/>
          <w:szCs w:val="24"/>
        </w:rPr>
        <w:t xml:space="preserve">методе вначале осуществляется написание составных частей работы с раскрытием сути рассматриваемых проблем. </w:t>
      </w:r>
      <w:r w:rsidR="004D5A46" w:rsidRPr="005F7D63">
        <w:rPr>
          <w:rFonts w:ascii="Times New Roman" w:hAnsi="Times New Roman" w:cs="Times New Roman"/>
          <w:color w:val="auto"/>
          <w:sz w:val="24"/>
          <w:szCs w:val="24"/>
        </w:rPr>
        <w:t>Написав,</w:t>
      </w:r>
      <w:r w:rsidRPr="005F7D63">
        <w:rPr>
          <w:rFonts w:ascii="Times New Roman" w:hAnsi="Times New Roman" w:cs="Times New Roman"/>
          <w:color w:val="auto"/>
          <w:sz w:val="24"/>
          <w:szCs w:val="24"/>
        </w:rPr>
        <w:t xml:space="preserve"> таким </w:t>
      </w:r>
      <w:r w:rsidR="004D5A46" w:rsidRPr="005F7D63">
        <w:rPr>
          <w:rFonts w:ascii="Times New Roman" w:hAnsi="Times New Roman" w:cs="Times New Roman"/>
          <w:color w:val="auto"/>
          <w:sz w:val="24"/>
          <w:szCs w:val="24"/>
        </w:rPr>
        <w:t>образом,</w:t>
      </w:r>
      <w:r w:rsidRPr="005F7D63">
        <w:rPr>
          <w:rFonts w:ascii="Times New Roman" w:hAnsi="Times New Roman" w:cs="Times New Roman"/>
          <w:color w:val="auto"/>
          <w:sz w:val="24"/>
          <w:szCs w:val="24"/>
        </w:rPr>
        <w:t xml:space="preserve"> работу и ознакомив с ней научного руководителя, можно возвращаться к уточнению каждой составной части работы и всей работы в целом. Целостный прием требует меньше времени на подготовку окончательного варианта, чем при последовательном методе.</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В зависимости от индивидуальных особенностей, по согласованию с научным руководителем, студент может выбрать любой метод написания работы. Практика написания работ показывает, что наиболее предпочтительным является целостный метод.</w:t>
      </w:r>
    </w:p>
    <w:p w:rsidR="00A110DC" w:rsidRPr="004D5A46" w:rsidRDefault="00A110DC" w:rsidP="00A110DC">
      <w:pPr>
        <w:pStyle w:val="a0"/>
        <w:spacing w:line="240" w:lineRule="auto"/>
        <w:ind w:firstLine="709"/>
        <w:rPr>
          <w:rFonts w:ascii="Times New Roman" w:hAnsi="Times New Roman" w:cs="Times New Roman"/>
          <w:color w:val="auto"/>
          <w:spacing w:val="-2"/>
          <w:sz w:val="24"/>
          <w:szCs w:val="24"/>
        </w:rPr>
      </w:pPr>
      <w:r w:rsidRPr="004D5A46">
        <w:rPr>
          <w:rFonts w:ascii="Times New Roman" w:hAnsi="Times New Roman" w:cs="Times New Roman"/>
          <w:color w:val="auto"/>
          <w:spacing w:val="-2"/>
          <w:sz w:val="24"/>
          <w:szCs w:val="24"/>
        </w:rPr>
        <w:t>Необходимо начинать писать работу с того, что знаете, и продолжать тщательно делать то, что логически вытекает из известного, и лишь затем переходить к недостающему, неизвестному. Следует быть готовым к неоднократному редактированию фрагментов текста. Трудно излагать свою мысль, одновременно изобретая для нее наилучшую словесную форму. Создание грамматически стройного текста целесообразней делать путем его редактирования в несколько приемов. Поэтому процесс написания и переписывания является ключевым.</w:t>
      </w:r>
    </w:p>
    <w:p w:rsidR="00A110DC" w:rsidRPr="004D5A46" w:rsidRDefault="00A110DC" w:rsidP="00A110DC">
      <w:pPr>
        <w:pStyle w:val="a0"/>
        <w:spacing w:line="240" w:lineRule="auto"/>
        <w:ind w:firstLine="709"/>
        <w:rPr>
          <w:rFonts w:ascii="Times New Roman" w:hAnsi="Times New Roman" w:cs="Times New Roman"/>
          <w:color w:val="auto"/>
          <w:spacing w:val="-4"/>
          <w:sz w:val="24"/>
          <w:szCs w:val="24"/>
        </w:rPr>
      </w:pPr>
      <w:r w:rsidRPr="004D5A46">
        <w:rPr>
          <w:rFonts w:ascii="Times New Roman" w:hAnsi="Times New Roman" w:cs="Times New Roman"/>
          <w:color w:val="auto"/>
          <w:spacing w:val="-4"/>
          <w:sz w:val="24"/>
          <w:szCs w:val="24"/>
        </w:rPr>
        <w:t>Написанию работы следует придать определенную последовательность. Наиболее распространенная последовательность написания и редактирования разделов работы такова. Первоначально подготавливаются: введение, первая глава и приложения к ней, вторая глава и приложения к ней, третья глава и приложения к ней, заключение. После этого редактируется основная часть работы – главы и приложения к ним. Затем дорабатываются оглавление, введение и заключение. В последующем окончательно формируется список литературы, перечень принятых сокращений (при необходимости), перечень принятых терминов (при необходимости), оглавление, титульный лист. По завершении окончательно редактируются введение и заключение.</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Первый вариант работы следует писать в максимально короткое время. Это связано с тем, что, во-первых, написание работы в короткий промежуток времени позволит избежать противоречий и повторений (человек удивительно быстро забывает даже то, что написал сам); во-вторых, процесс возврата к тому, на чем автор остановился в прошлый раз, очень длителен и составляет по опыту от 5 до 30 минут; в-третьих, написание работы в течение длительного времени приводит к высокому эмоциональному напряжению и работа начинает уже «давить» на автора, что способствует снижению работоспособности и появлению чувства отвращения к сочинительству.</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Разработка каждой составной части работы имеет свои особенности. </w:t>
      </w:r>
      <w:r w:rsidRPr="005F7D63">
        <w:rPr>
          <w:rFonts w:ascii="Times New Roman" w:hAnsi="Times New Roman" w:cs="Times New Roman"/>
          <w:i/>
          <w:iCs/>
          <w:color w:val="auto"/>
          <w:sz w:val="24"/>
          <w:szCs w:val="24"/>
        </w:rPr>
        <w:t xml:space="preserve">Введение </w:t>
      </w:r>
      <w:r w:rsidRPr="005F7D63">
        <w:rPr>
          <w:rFonts w:ascii="Times New Roman" w:hAnsi="Times New Roman" w:cs="Times New Roman"/>
          <w:color w:val="auto"/>
          <w:sz w:val="24"/>
          <w:szCs w:val="24"/>
        </w:rPr>
        <w:t>в дипломной работе должно быть по объему 3-5 страниц. Во введении следует раскрыть актуальность темы, определить цель и основные задачи работы, сформулировать научную новизну и практическую значимость работы, определить объект и предмет, структуру, хронологические рамки, информационную базу исследования, указать направления реализации полученных в работе выводов и предложений.</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Остановимся более подробно на каждом из перечисленных элементов введения.</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Недовольство существующим положением дел выступает основным стимулом творчества. Содержание этого стимула раскрывается при освещении </w:t>
      </w:r>
      <w:r w:rsidRPr="005F7D63">
        <w:rPr>
          <w:rFonts w:ascii="Times New Roman" w:hAnsi="Times New Roman" w:cs="Times New Roman"/>
          <w:i/>
          <w:iCs/>
          <w:color w:val="auto"/>
          <w:sz w:val="24"/>
          <w:szCs w:val="24"/>
        </w:rPr>
        <w:t xml:space="preserve">актуальности </w:t>
      </w:r>
      <w:r w:rsidRPr="005F7D63">
        <w:rPr>
          <w:rFonts w:ascii="Times New Roman" w:hAnsi="Times New Roman" w:cs="Times New Roman"/>
          <w:color w:val="auto"/>
          <w:sz w:val="24"/>
          <w:szCs w:val="24"/>
        </w:rPr>
        <w:t>темы. Для раскрытия актуальности выбранной темы необходимо определить степень проработанности этой темы в других трудах, а также показать суть проблемной, т.е. противоречивой и требующей решения ситуации. Правильно сформулировать актуальность выбранной темы означает показать умение отделять главное от второстепенного, выяснять то, что уже известно и что пока неизвестно о предмете исследования.</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После доказательства актуальности выбранной темы целесообразно перейти к формулировке </w:t>
      </w:r>
      <w:r w:rsidRPr="005F7D63">
        <w:rPr>
          <w:rFonts w:ascii="Times New Roman" w:hAnsi="Times New Roman" w:cs="Times New Roman"/>
          <w:i/>
          <w:iCs/>
          <w:color w:val="auto"/>
          <w:sz w:val="24"/>
          <w:szCs w:val="24"/>
        </w:rPr>
        <w:t xml:space="preserve">цели </w:t>
      </w:r>
      <w:r w:rsidRPr="005F7D63">
        <w:rPr>
          <w:rFonts w:ascii="Times New Roman" w:hAnsi="Times New Roman" w:cs="Times New Roman"/>
          <w:color w:val="auto"/>
          <w:sz w:val="24"/>
          <w:szCs w:val="24"/>
        </w:rPr>
        <w:t>работы. Цель работы должна заключаться в решении проблемы путем ее анализа и нахождении новых закономерностей между исследуемыми явлениями. Правильная постановка цели – процесс не менее важный, чем формулирование выводов.</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Исходя из развития цели работы, определяются </w:t>
      </w:r>
      <w:r w:rsidRPr="005F7D63">
        <w:rPr>
          <w:rFonts w:ascii="Times New Roman" w:hAnsi="Times New Roman" w:cs="Times New Roman"/>
          <w:i/>
          <w:iCs/>
          <w:color w:val="auto"/>
          <w:sz w:val="24"/>
          <w:szCs w:val="24"/>
        </w:rPr>
        <w:t xml:space="preserve">задачи. </w:t>
      </w:r>
      <w:r w:rsidRPr="005F7D63">
        <w:rPr>
          <w:rFonts w:ascii="Times New Roman" w:hAnsi="Times New Roman" w:cs="Times New Roman"/>
          <w:color w:val="auto"/>
          <w:sz w:val="24"/>
          <w:szCs w:val="24"/>
        </w:rPr>
        <w:t>Это обычно делается в форме перечисления (проанализировать..., разработать..., обобщить..., выявить..., доказать..., внедрить..., показать..., выработать..., изыскать..., найти..., изучить..., определить..., описать..., установить..., выяснить..., дать рекомендации..., установить взаимосвязь..., сделать прогноз... и т.п.). Формулировки задач необходимо делать тщательнее, поскольку описание их решения должно составить содержание разделов выпускной квалификационной работы. Это важно также и потому, что заголовки разделов довольно часто рождаются из формулировок задач работы. В последующем, при написании заключения целесообразно сделать выводы, отражающие достижение цели и выполнение задач работы.</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i/>
          <w:iCs/>
          <w:color w:val="auto"/>
          <w:sz w:val="24"/>
          <w:szCs w:val="24"/>
        </w:rPr>
        <w:t xml:space="preserve">Объект изучения </w:t>
      </w:r>
      <w:r w:rsidRPr="005F7D63">
        <w:rPr>
          <w:rFonts w:ascii="Times New Roman" w:hAnsi="Times New Roman" w:cs="Times New Roman"/>
          <w:color w:val="auto"/>
          <w:sz w:val="24"/>
          <w:szCs w:val="24"/>
        </w:rPr>
        <w:t>–</w:t>
      </w:r>
      <w:r w:rsidRPr="005F7D63">
        <w:rPr>
          <w:rFonts w:ascii="Times New Roman" w:hAnsi="Times New Roman" w:cs="Times New Roman"/>
          <w:i/>
          <w:iCs/>
          <w:color w:val="auto"/>
          <w:sz w:val="24"/>
          <w:szCs w:val="24"/>
        </w:rPr>
        <w:t xml:space="preserve"> </w:t>
      </w:r>
      <w:r w:rsidRPr="005F7D63">
        <w:rPr>
          <w:rFonts w:ascii="Times New Roman" w:hAnsi="Times New Roman" w:cs="Times New Roman"/>
          <w:color w:val="auto"/>
          <w:sz w:val="24"/>
          <w:szCs w:val="24"/>
        </w:rPr>
        <w:t xml:space="preserve">это явление, процесс, система и др., на которое направлена исследовательская деятельность субъекта. </w:t>
      </w:r>
      <w:r w:rsidRPr="005F7D63">
        <w:rPr>
          <w:rFonts w:ascii="Times New Roman" w:hAnsi="Times New Roman" w:cs="Times New Roman"/>
          <w:i/>
          <w:iCs/>
          <w:color w:val="auto"/>
          <w:sz w:val="24"/>
          <w:szCs w:val="24"/>
        </w:rPr>
        <w:t xml:space="preserve">Предмет изучения </w:t>
      </w:r>
      <w:r w:rsidRPr="005F7D63">
        <w:rPr>
          <w:rFonts w:ascii="Times New Roman" w:hAnsi="Times New Roman" w:cs="Times New Roman"/>
          <w:color w:val="auto"/>
          <w:sz w:val="24"/>
          <w:szCs w:val="24"/>
        </w:rPr>
        <w:t>–</w:t>
      </w:r>
      <w:r w:rsidRPr="005F7D63">
        <w:rPr>
          <w:rFonts w:ascii="Times New Roman" w:hAnsi="Times New Roman" w:cs="Times New Roman"/>
          <w:i/>
          <w:iCs/>
          <w:color w:val="auto"/>
          <w:sz w:val="24"/>
          <w:szCs w:val="24"/>
        </w:rPr>
        <w:t xml:space="preserve"> </w:t>
      </w:r>
      <w:r w:rsidRPr="005F7D63">
        <w:rPr>
          <w:rFonts w:ascii="Times New Roman" w:hAnsi="Times New Roman" w:cs="Times New Roman"/>
          <w:color w:val="auto"/>
          <w:sz w:val="24"/>
          <w:szCs w:val="24"/>
        </w:rPr>
        <w:t>это планируемые к исследованию конкретные свойства объекта. Указание в работе объекта изучения является обязательным. Предмет изучения раскрывается только в том случае, когда необходимо, исходя из характера выбранного объекта, детализировать, что же конкретно будет исследоваться.</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Важным элементом введения являются направления реализации полученных выводов и предложений. Полученные автором результаты могут быть использованы при подготовке учебно-методических материалов, в практике деятельности экономических субъектов (что подтверждается соответствующими актами). Такой составной частью введения отличаются далеко не все работы, однако наличие направлений реализации полученных выводов и предложений придает работе большую теоретическую и практическую значимость.</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В конце введения желательно раскрыть структуру работы, т.е. дать краткий перечень ее структурных элементов и обосновать последовательность их расположения.</w:t>
      </w:r>
    </w:p>
    <w:p w:rsidR="00A110DC" w:rsidRPr="005F7D63" w:rsidRDefault="00A110DC" w:rsidP="004D5A46">
      <w:pPr>
        <w:pStyle w:val="a0"/>
        <w:spacing w:line="260" w:lineRule="exact"/>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При работе над введением нужно быть готовым к тому, что текст этой составной части будет переработан два-три раза и от первоначальных формулировок может мало что остаться. Это связано с важностью данной части работы (введение, также как и заключение, прочитают все, кто будут оценивать работу), а также с тем, что процесс написания носит творческий характер, и на первоначальном этапе еще не до конца представляется будущая работа в целом.</w:t>
      </w:r>
    </w:p>
    <w:p w:rsidR="00A110DC" w:rsidRPr="005F7D63" w:rsidRDefault="00A110DC" w:rsidP="004D5A46">
      <w:pPr>
        <w:pStyle w:val="a0"/>
        <w:spacing w:line="260" w:lineRule="exact"/>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Написание </w:t>
      </w:r>
      <w:r w:rsidR="00FA0239" w:rsidRPr="005F7D63">
        <w:rPr>
          <w:rFonts w:ascii="Times New Roman" w:hAnsi="Times New Roman" w:cs="Times New Roman"/>
          <w:color w:val="auto"/>
          <w:sz w:val="24"/>
          <w:szCs w:val="24"/>
        </w:rPr>
        <w:t xml:space="preserve">дипломного проекта </w:t>
      </w:r>
      <w:r w:rsidRPr="005F7D63">
        <w:rPr>
          <w:rFonts w:ascii="Times New Roman" w:hAnsi="Times New Roman" w:cs="Times New Roman"/>
          <w:color w:val="auto"/>
          <w:sz w:val="24"/>
          <w:szCs w:val="24"/>
        </w:rPr>
        <w:t>предусматривает проведение комплексного исследования коммерческой деятельности, основанного на российской модели рыночной экономики и дальнейшем развитии рыночных отношений. Для написания отдельных глав, разделов и подразделов используется подготовленный на этапе подбора литературы развернутый план.</w:t>
      </w:r>
    </w:p>
    <w:p w:rsidR="00A110DC" w:rsidRPr="004D5A46" w:rsidRDefault="00A110DC" w:rsidP="004D5A46">
      <w:pPr>
        <w:pStyle w:val="a0"/>
        <w:spacing w:line="260" w:lineRule="exact"/>
        <w:ind w:firstLine="709"/>
        <w:rPr>
          <w:rFonts w:ascii="Times New Roman" w:hAnsi="Times New Roman" w:cs="Times New Roman"/>
          <w:color w:val="auto"/>
          <w:spacing w:val="-4"/>
          <w:sz w:val="24"/>
          <w:szCs w:val="24"/>
        </w:rPr>
      </w:pPr>
      <w:r w:rsidRPr="004D5A46">
        <w:rPr>
          <w:rFonts w:ascii="Times New Roman" w:hAnsi="Times New Roman" w:cs="Times New Roman"/>
          <w:color w:val="auto"/>
          <w:spacing w:val="-4"/>
          <w:sz w:val="24"/>
          <w:szCs w:val="24"/>
        </w:rPr>
        <w:t>Содержание основной части должно точно соответствовать теме работы и полностью ее раскрывать. Любая научная работа – это не сумма ее составных частей. Можно написать великолепные три отдельные главы, которые любой  выпускник посчитал бы за честь назвать своим трудом. Однако еще не факт, что эти три главы составят удовлетворительную  дипломную работу: важна логическая связь материала  работы от ее первого предложения до последнего.</w:t>
      </w:r>
    </w:p>
    <w:p w:rsidR="00A110DC" w:rsidRPr="005F7D63" w:rsidRDefault="00A110DC" w:rsidP="004D5A46">
      <w:pPr>
        <w:pStyle w:val="a0"/>
        <w:spacing w:line="260" w:lineRule="exact"/>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Логически построенная работа не содержит текста, который может</w:t>
      </w:r>
      <w:r w:rsidRPr="005F7D63">
        <w:rPr>
          <w:rFonts w:ascii="Times New Roman" w:hAnsi="Times New Roman" w:cs="Times New Roman"/>
          <w:sz w:val="24"/>
          <w:szCs w:val="24"/>
        </w:rPr>
        <w:t xml:space="preserve"> </w:t>
      </w:r>
      <w:r w:rsidRPr="005F7D63">
        <w:rPr>
          <w:rFonts w:ascii="Times New Roman" w:hAnsi="Times New Roman" w:cs="Times New Roman"/>
          <w:color w:val="auto"/>
          <w:sz w:val="24"/>
          <w:szCs w:val="24"/>
        </w:rPr>
        <w:t>быть изъят из нее без нарушения стройности. Отдельные мысли автор высказывает в предложениях. Предложения, имеющие единую тему, объединяют в абзацы. При работе над абзацем следует особое внимание обращать на его начало. В первом предложении лучше всего называть тему абзаца, делая такое предложение как бы заголовком к остальной части абзаца. При этом формулировка первого предложения должна даваться гак, чтобы не терялась смысловая связь с предшествующим текстом. Число самостоятельных предложений в абзаце различно и колеблется в весьма широких пределах, определяемых сложностью передаваемой мысли.</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В конце каждого раздела следует формулировать выводы (1-2 абзаца) по существу изложенного материала. Вывод должен логически завершать проведенные рассуждения. Обычно выводы начинаются оборотом «таким образом, ...» или «и так...», затем формулируется содержание самих выводов. Выводы должны быть краткими, конкретными и непосредственно вытекать из изложенного материала.</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В процессе работы целесообразно проверять верность получаемых результатов путем выступлений на семинарских занятиях и конференциях, обсуждения формулируемых предложений с практическими работниками. Используйте любую возможность доложить свою работу или ее фрагменты аудитории. Это даст опыт публичных выступлений, необходимый для защиты работы.</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Написание каждой главы работы имеет свои особенности. Рассмотрим специфику подготовки основной части работы, состоящей из трех глав.</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i/>
          <w:iCs/>
          <w:color w:val="auto"/>
          <w:sz w:val="24"/>
          <w:szCs w:val="24"/>
        </w:rPr>
        <w:t xml:space="preserve">Первая глава, </w:t>
      </w:r>
      <w:r w:rsidRPr="005F7D63">
        <w:rPr>
          <w:rFonts w:ascii="Times New Roman" w:hAnsi="Times New Roman" w:cs="Times New Roman"/>
          <w:color w:val="auto"/>
          <w:sz w:val="24"/>
          <w:szCs w:val="24"/>
        </w:rPr>
        <w:t>как правило, посвящается рассмотрению теоретических аспектов исследуемой проблемы и служит основой для дальнейшего изложения материала. В этой главе обычно рассматриваются сущность, содержание, организация исследуемого процесса, его составные элементы.</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Излагая вопросы теории, следует помнить, что эта часть работы не самоцель, а средство для создания теоретической базы для рассмотрения практических вопросов исследуемой проблемы. В первой главе целесообразно отвести отдельное место истории развития предмета изучения, динамике использования, анализу зарубежного опыта организации коммерческих процессов. Следует особо выделить достижения и нерешенные проблемы. Полученные выводы должны раскрыть научную новизну работы, которая формулируется во введении. В первой главе необходимо обосновать методические подходы и показатели, с помощью которых будет осуществляться анализ экономической деятельности.</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i/>
          <w:iCs/>
          <w:color w:val="auto"/>
          <w:sz w:val="24"/>
          <w:szCs w:val="24"/>
        </w:rPr>
        <w:t xml:space="preserve">Вторая глава </w:t>
      </w:r>
      <w:r w:rsidRPr="005F7D63">
        <w:rPr>
          <w:rFonts w:ascii="Times New Roman" w:hAnsi="Times New Roman" w:cs="Times New Roman"/>
          <w:color w:val="auto"/>
          <w:sz w:val="24"/>
          <w:szCs w:val="24"/>
        </w:rPr>
        <w:t>строится на практическом материале. Началом ее должна стать характеристика объекта исследования с места прохождения преддипломной практики по следующим параметрам:</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1. Создание и развитие объекта.</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2. Характеристика организационной формы и структуры управления.</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3. Вид деятельности, характеристика масштабов деятельности.</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4. Характеристика ресурсов объекта (материальных, товарных, финансовых, трудовых, информационных).</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5. Анализ влияния на деятельность объекта факторов внутренней и внешней среды (поставщики, потребители, конкуренты и др.)</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i/>
          <w:iCs/>
          <w:color w:val="auto"/>
          <w:sz w:val="24"/>
          <w:szCs w:val="24"/>
        </w:rPr>
        <w:t xml:space="preserve">Во второй главе, </w:t>
      </w:r>
      <w:r w:rsidRPr="005F7D63">
        <w:rPr>
          <w:rFonts w:ascii="Times New Roman" w:hAnsi="Times New Roman" w:cs="Times New Roman"/>
          <w:color w:val="auto"/>
          <w:sz w:val="24"/>
          <w:szCs w:val="24"/>
        </w:rPr>
        <w:t>исходя из общих теоретических положений, рассмотренных в первой главе, рекомендуется проанализировать состояние дел на определенном темой работы объекте: фирме, сети торговых предприятий, магазине, торговой базе, складе и других организациях, осуществляющих коммерческую деятельность. Для написания второй главы кроме показателей деятельности объекта используются действующие нормативные документы, материалы научно-практических конференций, статистические данные, отражающие экономические процессы как в масштабах страны в целом, так и в рамках конкретных предприятий. При обсуждении результатов анализа акцент делается на выявленных недостатках, проблемных вопросах, резервах.</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Важным достоинством работы является использование при ее выполнении различных компьютерных программ; правовых баз данных («Консультант плюс», «Гарант» и т.п.); электронных таблиц и программ управления базами данных (МS Excel, МS Access и т.п.).</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i/>
          <w:iCs/>
          <w:color w:val="auto"/>
          <w:sz w:val="24"/>
          <w:szCs w:val="24"/>
        </w:rPr>
        <w:t xml:space="preserve">В третьей главе </w:t>
      </w:r>
      <w:r w:rsidRPr="005F7D63">
        <w:rPr>
          <w:rFonts w:ascii="Times New Roman" w:hAnsi="Times New Roman" w:cs="Times New Roman"/>
          <w:color w:val="auto"/>
          <w:sz w:val="24"/>
          <w:szCs w:val="24"/>
        </w:rPr>
        <w:t xml:space="preserve">приводится обоснование предложений по совершенствованию тех сторон коммерческой, экономической, управленческой деятельности, проблемные участки  которой </w:t>
      </w:r>
      <w:r w:rsidR="004D5A46">
        <w:rPr>
          <w:rFonts w:ascii="Times New Roman" w:hAnsi="Times New Roman" w:cs="Times New Roman"/>
          <w:color w:val="auto"/>
          <w:sz w:val="24"/>
          <w:szCs w:val="24"/>
        </w:rPr>
        <w:t xml:space="preserve"> были выявлены во второй главе.</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Эти предложения должны также решать те задачи, которые были сформулированы во введении. Во многих работах предложения сводятся к призывам: «надо усилить...», «совер</w:t>
      </w:r>
      <w:r w:rsidRPr="004D5A46">
        <w:rPr>
          <w:rFonts w:ascii="Times New Roman" w:hAnsi="Times New Roman" w:cs="Times New Roman"/>
          <w:color w:val="auto"/>
          <w:spacing w:val="-4"/>
          <w:sz w:val="24"/>
          <w:szCs w:val="24"/>
        </w:rPr>
        <w:t>шенствовать...» и т.д. Без разработки мероприятий и механизма реализации таких предложений</w:t>
      </w:r>
      <w:r w:rsidRPr="005F7D63">
        <w:rPr>
          <w:rFonts w:ascii="Times New Roman" w:hAnsi="Times New Roman" w:cs="Times New Roman"/>
          <w:color w:val="auto"/>
          <w:sz w:val="24"/>
          <w:szCs w:val="24"/>
        </w:rPr>
        <w:t xml:space="preserve"> они выглядят голословными. Предложения необходимо довести до уровня конкретных методик, рекомендаций, до разработки определённых форм документов, формулировок в нормативно-правые акты. Целесообразно предложить мероприятия, которые позволят минимизировать риски негативных последствий внедрения данного предложения.</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Важным достоинством работы является оценка экономической эффективности рекомендаций.</w:t>
      </w:r>
    </w:p>
    <w:p w:rsidR="00A110DC" w:rsidRPr="004D5A46" w:rsidRDefault="00A110DC" w:rsidP="00A110DC">
      <w:pPr>
        <w:pStyle w:val="a0"/>
        <w:spacing w:line="240" w:lineRule="auto"/>
        <w:ind w:firstLine="709"/>
        <w:rPr>
          <w:rFonts w:ascii="Times New Roman" w:hAnsi="Times New Roman" w:cs="Times New Roman"/>
          <w:color w:val="auto"/>
          <w:spacing w:val="-2"/>
          <w:sz w:val="24"/>
          <w:szCs w:val="24"/>
        </w:rPr>
      </w:pPr>
      <w:r w:rsidRPr="004D5A46">
        <w:rPr>
          <w:rFonts w:ascii="Times New Roman" w:hAnsi="Times New Roman" w:cs="Times New Roman"/>
          <w:i/>
          <w:iCs/>
          <w:color w:val="auto"/>
          <w:spacing w:val="-2"/>
          <w:sz w:val="24"/>
          <w:szCs w:val="24"/>
        </w:rPr>
        <w:t xml:space="preserve">В заключении </w:t>
      </w:r>
      <w:r w:rsidRPr="004D5A46">
        <w:rPr>
          <w:rFonts w:ascii="Times New Roman" w:hAnsi="Times New Roman" w:cs="Times New Roman"/>
          <w:color w:val="auto"/>
          <w:spacing w:val="-2"/>
          <w:sz w:val="24"/>
          <w:szCs w:val="24"/>
        </w:rPr>
        <w:t>работы излагаются краткие выводы по всей работе, характеризуется степень раскрытия темы, определяется, достигнуты ли цель и задачи работы. Заключение ВКР должно быть объемом 4-6 страниц. Именно в заключении наиболее ярко проявляется способность (или неспособность) автора ясно мыслить и кратко излагать материал. В этой части работы содержится так называемое «выводное знание», которое является новым по отношению к исходному знанию. Именно оно выносится на обсуждение и оценку комиссии при защите ВКР. Это выводное знание не должно подменяться механическим суммированием выводов в конце разделов (глав), а должно содержать главные итоговые результаты всей работы.</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Последний лист работы подписывается автором с указанием инициалов и фамилии, а также даты за</w:t>
      </w:r>
      <w:r w:rsidR="004D5A46">
        <w:rPr>
          <w:rFonts w:ascii="Times New Roman" w:hAnsi="Times New Roman" w:cs="Times New Roman"/>
          <w:color w:val="auto"/>
          <w:sz w:val="24"/>
          <w:szCs w:val="24"/>
        </w:rPr>
        <w:t>вершения работы (Приложение 8).</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В процессе написания работы важно установить творческий </w:t>
      </w:r>
      <w:r w:rsidRPr="005F7D63">
        <w:rPr>
          <w:rFonts w:ascii="Times New Roman" w:hAnsi="Times New Roman" w:cs="Times New Roman"/>
          <w:i/>
          <w:iCs/>
          <w:color w:val="auto"/>
          <w:sz w:val="24"/>
          <w:szCs w:val="24"/>
        </w:rPr>
        <w:t xml:space="preserve">контакт с научным руководителем. </w:t>
      </w:r>
      <w:r w:rsidRPr="005F7D63">
        <w:rPr>
          <w:rFonts w:ascii="Times New Roman" w:hAnsi="Times New Roman" w:cs="Times New Roman"/>
          <w:color w:val="auto"/>
          <w:sz w:val="24"/>
          <w:szCs w:val="24"/>
        </w:rPr>
        <w:t>Неясные вопросы, направления решения отдельных проблем, общая концепция работы должны обсуждаться с научным руководителем в начале исследования и в оперативном порядке.</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Откорректировав текст с учетом высказанных руководителем замечаний, целесообразно еще раз прочитать работу, устранить возникшие в результате внесения исправлений неточности, проверить грамматику и сброшюровать материал. Проверив наличие подписи, даты завершения работы, следует представить работу на кафедру и приступать к разработке тезисов доклада для защиты.</w:t>
      </w:r>
    </w:p>
    <w:p w:rsidR="00A110DC" w:rsidRPr="004D5A46" w:rsidRDefault="004D5A46" w:rsidP="004D5A46">
      <w:pPr>
        <w:pStyle w:val="2"/>
        <w:spacing w:before="0" w:after="0"/>
        <w:jc w:val="center"/>
        <w:rPr>
          <w:rFonts w:ascii="Times New Roman Полужирный" w:hAnsi="Times New Roman Полужирный" w:cs="Times New Roman"/>
          <w:i w:val="0"/>
          <w:iCs w:val="0"/>
          <w:caps/>
          <w:sz w:val="24"/>
          <w:szCs w:val="24"/>
        </w:rPr>
      </w:pPr>
      <w:r>
        <w:rPr>
          <w:rFonts w:ascii="Times New Roman" w:hAnsi="Times New Roman" w:cs="Times New Roman"/>
          <w:i w:val="0"/>
          <w:iCs w:val="0"/>
          <w:sz w:val="24"/>
          <w:szCs w:val="24"/>
        </w:rPr>
        <w:br w:type="page"/>
      </w:r>
      <w:r w:rsidR="00A110DC" w:rsidRPr="004D5A46">
        <w:rPr>
          <w:rFonts w:ascii="Times New Roman Полужирный" w:hAnsi="Times New Roman Полужирный" w:cs="Times New Roman"/>
          <w:i w:val="0"/>
          <w:iCs w:val="0"/>
          <w:caps/>
          <w:sz w:val="24"/>
          <w:szCs w:val="24"/>
        </w:rPr>
        <w:t xml:space="preserve">Руководство </w:t>
      </w:r>
      <w:r w:rsidR="00FA0239" w:rsidRPr="004D5A46">
        <w:rPr>
          <w:rFonts w:ascii="Times New Roman Полужирный" w:hAnsi="Times New Roman Полужирный" w:cs="Times New Roman"/>
          <w:i w:val="0"/>
          <w:caps/>
          <w:sz w:val="24"/>
          <w:szCs w:val="24"/>
        </w:rPr>
        <w:t>дипломным проектом</w:t>
      </w:r>
    </w:p>
    <w:p w:rsidR="00A110DC" w:rsidRPr="004D5A46" w:rsidRDefault="00A110DC" w:rsidP="004D5A46">
      <w:pPr>
        <w:jc w:val="center"/>
        <w:rPr>
          <w:rFonts w:ascii="Times New Roman Полужирный" w:hAnsi="Times New Roman Полужирный"/>
          <w:b/>
          <w:caps/>
        </w:rPr>
      </w:pPr>
    </w:p>
    <w:p w:rsidR="004D5A46" w:rsidRPr="004D5A46" w:rsidRDefault="004D5A46" w:rsidP="004D5A46">
      <w:pPr>
        <w:jc w:val="center"/>
        <w:rPr>
          <w:rFonts w:ascii="Times New Roman Полужирный" w:hAnsi="Times New Roman Полужирный"/>
          <w:b/>
          <w:caps/>
        </w:rPr>
      </w:pP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В целях оказания студенту-дипломнику теоретической и практической помощи в период подготовки и написания работы выпускающая кафедра назначает ему (с учетом специальности и специализации) научного руководителя, </w:t>
      </w:r>
      <w:r w:rsidR="0020784D">
        <w:rPr>
          <w:rFonts w:ascii="Times New Roman" w:hAnsi="Times New Roman" w:cs="Times New Roman"/>
          <w:color w:val="auto"/>
          <w:sz w:val="24"/>
          <w:szCs w:val="24"/>
        </w:rPr>
        <w:t>закрепляемого приказом ректора.</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Руководство выпускными квалификационными работами включает:</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формирование  и утверждение задания на разработку ВКР;</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выяснение степени подготовки студента к разработке выбранной темы;</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помощь студенту в определении объекта, предмета, целей, задач и концепции ВКР;</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рекомендации по использованию обязательной и дополнительной литературы, получению информации из других источников;</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консультации по содержанию, стилю написания и оформлению работы;</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анализ подготовленной работы, выявление недостатков и консультации по их устранению;</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определение степени готовности работы;</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написание отзыва с полной характеристикой работы;</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своевременное информирование заведующего кафедрой и руководства факультета о случаях значительного отклонения от графика подготовки ВКР или других проблемах, мешающих качественному завершен</w:t>
      </w:r>
      <w:r w:rsidR="0020784D">
        <w:rPr>
          <w:rFonts w:ascii="Times New Roman" w:hAnsi="Times New Roman" w:cs="Times New Roman"/>
          <w:color w:val="auto"/>
          <w:sz w:val="24"/>
          <w:szCs w:val="24"/>
        </w:rPr>
        <w:t>ию работы в установленный срок.</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Задание на </w:t>
      </w:r>
      <w:r w:rsidR="0046455E" w:rsidRPr="005F7D63">
        <w:rPr>
          <w:rFonts w:ascii="Times New Roman" w:hAnsi="Times New Roman" w:cs="Times New Roman"/>
          <w:color w:val="auto"/>
          <w:sz w:val="24"/>
          <w:szCs w:val="24"/>
        </w:rPr>
        <w:t>дипломный проект</w:t>
      </w:r>
      <w:r w:rsidRPr="005F7D63">
        <w:rPr>
          <w:rFonts w:ascii="Times New Roman" w:hAnsi="Times New Roman" w:cs="Times New Roman"/>
          <w:color w:val="auto"/>
          <w:sz w:val="24"/>
          <w:szCs w:val="24"/>
        </w:rPr>
        <w:t xml:space="preserve"> разрабатывается научным руководителем при активном участии студента и заполняется на стандартном бланке. В нем указывается содержание работы по главам, их объем и сроки выполнения. Задание подписывает научный руководитель и дипломник, утверждает заве</w:t>
      </w:r>
      <w:r w:rsidR="0020784D">
        <w:rPr>
          <w:rFonts w:ascii="Times New Roman" w:hAnsi="Times New Roman" w:cs="Times New Roman"/>
          <w:color w:val="auto"/>
          <w:sz w:val="24"/>
          <w:szCs w:val="24"/>
        </w:rPr>
        <w:t>дующий кафедрой (Приложение 1).</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Студент должен составить план-график работы (Приложение 2) на весь период с указанием очередности выполнения отдельных этапов и после одобрения руководителем представить его на утверждение заведующему кафедрой.</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Декан факультета устанавливает сроки периодического отчета по выполнению дипломной работы. В эти сроки студент отчитывается перед руководителем и заведующим кафедрой (по контрольным этапам), которые фиксируют степень готовности работы и сообщают об этом декану. Декан факультета в сроки, установленные ректором Академии, представляет соответствующую информацию проректору по учебной работе.</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Дипломнику следует иметь в виду, что научный руководитель не является ни соавтором, ни редактором выпускной квалификационной работы. Научный руководитель является официальным лицом, оценивающим степень готовности молодого специалиста-выпускника к самостоятельной работе и потому не обязан исправлять </w:t>
      </w:r>
      <w:r w:rsidRPr="005F7D63">
        <w:rPr>
          <w:rFonts w:ascii="Times New Roman" w:hAnsi="Times New Roman" w:cs="Times New Roman"/>
          <w:color w:val="auto"/>
          <w:spacing w:val="-2"/>
          <w:sz w:val="24"/>
          <w:szCs w:val="24"/>
        </w:rPr>
        <w:t>имеющиеся в работе теоретические, методические, стилистические и другие ошибки.</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На различных стадиях подготовки и выполнения </w:t>
      </w:r>
      <w:r w:rsidR="0046455E" w:rsidRPr="005F7D63">
        <w:rPr>
          <w:rFonts w:ascii="Times New Roman" w:hAnsi="Times New Roman" w:cs="Times New Roman"/>
          <w:color w:val="auto"/>
          <w:sz w:val="24"/>
          <w:szCs w:val="24"/>
        </w:rPr>
        <w:t>дипломного проекта</w:t>
      </w:r>
      <w:r w:rsidRPr="005F7D63">
        <w:rPr>
          <w:rFonts w:ascii="Times New Roman" w:hAnsi="Times New Roman" w:cs="Times New Roman"/>
          <w:color w:val="auto"/>
          <w:sz w:val="24"/>
          <w:szCs w:val="24"/>
        </w:rPr>
        <w:t xml:space="preserve"> задачи и роль научного руководителя меняются. На первом этапе подготовки дипломной работы руководитель советует, как приступить к рассмотрению темы, корректирует план работы и дает рекомендации по списку литературы, оказывает помощь студенту в разработке графика выполнения дипломной работы.</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В ходе выполнения работы научный руководитель выступает как оппонент, указывает дипломнику на недостатки аргументации, композиции, стиля и т.п. и советует, как </w:t>
      </w:r>
      <w:r w:rsidR="0020784D">
        <w:rPr>
          <w:rFonts w:ascii="Times New Roman" w:hAnsi="Times New Roman" w:cs="Times New Roman"/>
          <w:color w:val="auto"/>
          <w:sz w:val="24"/>
          <w:szCs w:val="24"/>
        </w:rPr>
        <w:t>лучше устранить эти недостатки.</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Рекомендации и замечания научного руководителя для дипломника не являются строго обязательными. Он может учесть их или </w:t>
      </w:r>
      <w:r w:rsidR="0020784D" w:rsidRPr="005F7D63">
        <w:rPr>
          <w:rFonts w:ascii="Times New Roman" w:hAnsi="Times New Roman" w:cs="Times New Roman"/>
          <w:color w:val="auto"/>
          <w:sz w:val="24"/>
          <w:szCs w:val="24"/>
        </w:rPr>
        <w:t>аргументировано</w:t>
      </w:r>
      <w:r w:rsidRPr="005F7D63">
        <w:rPr>
          <w:rFonts w:ascii="Times New Roman" w:hAnsi="Times New Roman" w:cs="Times New Roman"/>
          <w:color w:val="auto"/>
          <w:sz w:val="24"/>
          <w:szCs w:val="24"/>
        </w:rPr>
        <w:t xml:space="preserve"> отклонить, так как ответственность за теоретически и методологически правильную разработку и освещение темы, а также за качество содержания и оформления работы целиком и полностью лежат на дипломнике, а не на научном руководителе.</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Именно эта сторона деятельности дипломника позволяет научному руководителю определить его способность к самостоятельной работе.</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Законченная работа, подписанная студентом, представляется руководителю не позднее, чем за месяц до начала работы Государственной аттестационной комиссии. После получения окончательного варианта </w:t>
      </w:r>
      <w:r w:rsidR="0046455E" w:rsidRPr="005F7D63">
        <w:rPr>
          <w:rFonts w:ascii="Times New Roman" w:hAnsi="Times New Roman" w:cs="Times New Roman"/>
          <w:color w:val="auto"/>
          <w:sz w:val="24"/>
          <w:szCs w:val="24"/>
        </w:rPr>
        <w:t>дипломного проекта</w:t>
      </w:r>
      <w:r w:rsidRPr="005F7D63">
        <w:rPr>
          <w:rFonts w:ascii="Times New Roman" w:hAnsi="Times New Roman" w:cs="Times New Roman"/>
          <w:color w:val="auto"/>
          <w:sz w:val="24"/>
          <w:szCs w:val="24"/>
        </w:rPr>
        <w:t xml:space="preserve"> научный руководитель выступает экспертом кафедры и составляет письменный отзыв по форме (Приложение 9). В случае одобрения  работы руководитель подписывает ее и вместе со своим отзывом представляет заведу</w:t>
      </w:r>
      <w:r w:rsidR="0020784D">
        <w:rPr>
          <w:rFonts w:ascii="Times New Roman" w:hAnsi="Times New Roman" w:cs="Times New Roman"/>
          <w:color w:val="auto"/>
          <w:sz w:val="24"/>
          <w:szCs w:val="24"/>
        </w:rPr>
        <w:t>ющему кафедрой.</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Выпускная квалификационная работа по решению заведующего выпускающей кафедры направляется на рецензию. Состав рецензентов утверждается деканом факультета по представлению заведующего соответствующей кафедрой из числа преподавателей других кафедр факультета, профессорско-преподавательского состава других вузов и иных организаций и учреждений соответствующего профиля. По дипломной работе представляется не менее </w:t>
      </w:r>
      <w:r w:rsidR="0020784D">
        <w:rPr>
          <w:rFonts w:ascii="Times New Roman" w:hAnsi="Times New Roman" w:cs="Times New Roman"/>
          <w:color w:val="auto"/>
          <w:sz w:val="24"/>
          <w:szCs w:val="24"/>
        </w:rPr>
        <w:t>одной рецензии (Приложение 10).</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Заведующий кафедрой знакомится с рецензией (рецензиями) и принимает решение о допуске студента – выпускника к защите </w:t>
      </w:r>
      <w:r w:rsidR="0046455E" w:rsidRPr="005F7D63">
        <w:rPr>
          <w:rFonts w:ascii="Times New Roman" w:hAnsi="Times New Roman" w:cs="Times New Roman"/>
          <w:color w:val="auto"/>
          <w:sz w:val="24"/>
          <w:szCs w:val="24"/>
        </w:rPr>
        <w:t>дипломного проекта</w:t>
      </w:r>
      <w:r w:rsidRPr="005F7D63">
        <w:rPr>
          <w:rFonts w:ascii="Times New Roman" w:hAnsi="Times New Roman" w:cs="Times New Roman"/>
          <w:color w:val="auto"/>
          <w:sz w:val="24"/>
          <w:szCs w:val="24"/>
        </w:rPr>
        <w:t>, делая соответствующую запись об этом на титульном листе дипломной работы.</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Если заведующий кафедрой  не считает возможным допустить студента к защите, в том числе исходя из отзывов руководителя и рецензента, вопрос рассматривается на заседании кафедры с участием автора работы. Протокол заседания кафедры с участием декана факультета представляется на утверждение ректору Академии.</w:t>
      </w:r>
    </w:p>
    <w:p w:rsidR="00A110DC" w:rsidRPr="0020784D" w:rsidRDefault="0020784D" w:rsidP="0020784D">
      <w:pPr>
        <w:pStyle w:val="2"/>
        <w:spacing w:before="0" w:after="0"/>
        <w:jc w:val="center"/>
        <w:rPr>
          <w:rFonts w:ascii="Times New Roman Полужирный" w:hAnsi="Times New Roman Полужирный" w:cs="Times New Roman"/>
          <w:i w:val="0"/>
          <w:iCs w:val="0"/>
          <w:caps/>
          <w:sz w:val="24"/>
          <w:szCs w:val="24"/>
        </w:rPr>
      </w:pPr>
      <w:r>
        <w:rPr>
          <w:rFonts w:ascii="Times New Roman" w:hAnsi="Times New Roman" w:cs="Times New Roman"/>
          <w:i w:val="0"/>
          <w:iCs w:val="0"/>
          <w:sz w:val="24"/>
          <w:szCs w:val="24"/>
        </w:rPr>
        <w:br w:type="page"/>
      </w:r>
      <w:r w:rsidR="00A110DC" w:rsidRPr="0020784D">
        <w:rPr>
          <w:rFonts w:ascii="Times New Roman Полужирный" w:hAnsi="Times New Roman Полужирный" w:cs="Times New Roman"/>
          <w:i w:val="0"/>
          <w:iCs w:val="0"/>
          <w:caps/>
          <w:sz w:val="24"/>
          <w:szCs w:val="24"/>
        </w:rPr>
        <w:t xml:space="preserve">Подготовка доклада для защиты </w:t>
      </w:r>
      <w:r w:rsidR="007903F2" w:rsidRPr="0020784D">
        <w:rPr>
          <w:rFonts w:ascii="Times New Roman Полужирный" w:hAnsi="Times New Roman Полужирный" w:cs="Times New Roman"/>
          <w:i w:val="0"/>
          <w:caps/>
          <w:sz w:val="24"/>
          <w:szCs w:val="24"/>
        </w:rPr>
        <w:t>дипломного проекта</w:t>
      </w:r>
    </w:p>
    <w:p w:rsidR="00A110DC" w:rsidRPr="0020784D" w:rsidRDefault="00A110DC" w:rsidP="0020784D">
      <w:pPr>
        <w:jc w:val="center"/>
        <w:rPr>
          <w:rFonts w:ascii="Times New Roman Полужирный" w:hAnsi="Times New Roman Полужирный"/>
          <w:caps/>
        </w:rPr>
      </w:pPr>
    </w:p>
    <w:p w:rsidR="0020784D" w:rsidRPr="0020784D" w:rsidRDefault="0020784D" w:rsidP="0020784D">
      <w:pPr>
        <w:jc w:val="center"/>
        <w:rPr>
          <w:rFonts w:ascii="Times New Roman Полужирный" w:hAnsi="Times New Roman Полужирный"/>
          <w:caps/>
        </w:rPr>
      </w:pPr>
    </w:p>
    <w:p w:rsidR="00A110DC" w:rsidRPr="0020784D" w:rsidRDefault="00A110DC" w:rsidP="00A110DC">
      <w:pPr>
        <w:pStyle w:val="a0"/>
        <w:spacing w:line="240" w:lineRule="auto"/>
        <w:ind w:firstLine="709"/>
        <w:rPr>
          <w:rFonts w:ascii="Times New Roman" w:hAnsi="Times New Roman" w:cs="Times New Roman"/>
          <w:color w:val="auto"/>
          <w:spacing w:val="-4"/>
          <w:sz w:val="24"/>
          <w:szCs w:val="24"/>
        </w:rPr>
      </w:pPr>
      <w:r w:rsidRPr="0020784D">
        <w:rPr>
          <w:rFonts w:ascii="Times New Roman" w:hAnsi="Times New Roman" w:cs="Times New Roman"/>
          <w:color w:val="auto"/>
          <w:spacing w:val="-4"/>
          <w:sz w:val="24"/>
          <w:szCs w:val="24"/>
        </w:rPr>
        <w:t>Проделан огромный труд, работа написана и представлена на кафедру. Однако оценку за выполнение работы студент получает только после ее защиты и с учетом успешности ее защиты. Поэтому подготовке к защите работы необходимо уделить самое серьезное внима</w:t>
      </w:r>
      <w:r w:rsidR="0020784D" w:rsidRPr="0020784D">
        <w:rPr>
          <w:rFonts w:ascii="Times New Roman" w:hAnsi="Times New Roman" w:cs="Times New Roman"/>
          <w:color w:val="auto"/>
          <w:spacing w:val="-4"/>
          <w:sz w:val="24"/>
          <w:szCs w:val="24"/>
        </w:rPr>
        <w:t>ние.</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Студенту следует подготовить тезисы своего доклада. Работу над тезисами целесообразно начинать сразу же после представления </w:t>
      </w:r>
      <w:r w:rsidR="007903F2" w:rsidRPr="005F7D63">
        <w:rPr>
          <w:rFonts w:ascii="Times New Roman" w:hAnsi="Times New Roman" w:cs="Times New Roman"/>
          <w:color w:val="auto"/>
          <w:sz w:val="24"/>
          <w:szCs w:val="24"/>
        </w:rPr>
        <w:t>дипломного проекта</w:t>
      </w:r>
      <w:r w:rsidRPr="005F7D63">
        <w:rPr>
          <w:rFonts w:ascii="Times New Roman" w:hAnsi="Times New Roman" w:cs="Times New Roman"/>
          <w:color w:val="auto"/>
          <w:sz w:val="24"/>
          <w:szCs w:val="24"/>
        </w:rPr>
        <w:t xml:space="preserve"> на кафедру и продолжать после ознакомления с отзывом руководителя и рецензией.</w:t>
      </w:r>
    </w:p>
    <w:p w:rsidR="00A110DC" w:rsidRPr="008C1383" w:rsidRDefault="00A110DC" w:rsidP="00A110DC">
      <w:pPr>
        <w:pStyle w:val="a0"/>
        <w:spacing w:line="240" w:lineRule="auto"/>
        <w:ind w:firstLine="709"/>
        <w:rPr>
          <w:rFonts w:ascii="Times New Roman" w:hAnsi="Times New Roman" w:cs="Times New Roman"/>
          <w:b/>
          <w:i/>
          <w:color w:val="auto"/>
          <w:sz w:val="24"/>
          <w:szCs w:val="24"/>
        </w:rPr>
      </w:pPr>
      <w:r w:rsidRPr="008C1383">
        <w:rPr>
          <w:rFonts w:ascii="Times New Roman" w:hAnsi="Times New Roman" w:cs="Times New Roman"/>
          <w:b/>
          <w:i/>
          <w:color w:val="auto"/>
          <w:sz w:val="24"/>
          <w:szCs w:val="24"/>
        </w:rPr>
        <w:t xml:space="preserve">В ходе подготовки к защите </w:t>
      </w:r>
      <w:r w:rsidR="0020784D" w:rsidRPr="008C1383">
        <w:rPr>
          <w:rFonts w:ascii="Times New Roman" w:hAnsi="Times New Roman" w:cs="Times New Roman"/>
          <w:b/>
          <w:i/>
          <w:color w:val="auto"/>
          <w:sz w:val="24"/>
          <w:szCs w:val="24"/>
        </w:rPr>
        <w:t>необходимо учитывать следующее:</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ориентировочное время доклада на защите не более 7 минут. При этом студент не просто излагает содержание своей работы, а докладывает результаты своих исследований, защищает сделанные выводы и предложения;</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к защите следует подготовить необходимый иллюстративный или раздаточный материал. Это могут быть вложенные в файлы пронумерованные листы с названиями (не более 8), слайды, фильм;</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иллюстрации должны, во-первых, отражать основные результаты, достигнутые в работе, и, во-вторых, быть согласованы с докладом;</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готовясь к защите, целесообразно провести тренировочное выступление перед товарищами и принять участие в предварительной защите, которая проводится на кафедре;</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по завершении подготовки тезисов доклада целесообразно согласовать окончательный текст выступления с научным руководителем;</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на защиту студент выходит с папкой, в которой находится текст выступления, экземпляр раздаточного материала, необходимые для защиты справочные или статистические материалы, чистый лист бумаги, а также ручка;</w:t>
      </w:r>
    </w:p>
    <w:p w:rsidR="007903F2"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 форма одежды деловая. </w:t>
      </w:r>
    </w:p>
    <w:p w:rsidR="00A110DC" w:rsidRPr="008C1383" w:rsidRDefault="00A110DC" w:rsidP="00A110DC">
      <w:pPr>
        <w:pStyle w:val="a0"/>
        <w:spacing w:line="240" w:lineRule="auto"/>
        <w:ind w:firstLine="709"/>
        <w:rPr>
          <w:rFonts w:ascii="Times New Roman" w:hAnsi="Times New Roman" w:cs="Times New Roman"/>
          <w:color w:val="auto"/>
          <w:spacing w:val="-2"/>
          <w:sz w:val="24"/>
          <w:szCs w:val="24"/>
        </w:rPr>
      </w:pPr>
      <w:r w:rsidRPr="008C1383">
        <w:rPr>
          <w:rFonts w:ascii="Times New Roman" w:hAnsi="Times New Roman" w:cs="Times New Roman"/>
          <w:color w:val="auto"/>
          <w:spacing w:val="-2"/>
          <w:sz w:val="24"/>
          <w:szCs w:val="24"/>
        </w:rPr>
        <w:t>Защита имеет своей целью выявление степени раскрытия студентом темы работы, самостоятельности и глубины изучения проблем, обоснованности выводов и предложений. Защита работы проводится каждым студентом индивидуально перед членами комиссии, при непосредственном участии научного руководителя работы. На защите работы студент должен показать не только знание темы, но и степень овладения научным методом мышления, логическим и статистическим анализом исследуемых проблем, способность к самостоятельному научному труду, умение четко и ясно излагать свои мысли и выводы. Желательно, чтобы на защите работы студент свободно излагал доклад, не читая письменного текста. Речь должна быть ясной, грамматически точной, уверенной, что сделает ее понятной и убедительной.</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В ходе доклада следует использовать заранее подготовленные иллюстрации. К иллюстрациям необходимо обращаться только тогда, когда это требуется по ходу доклада, избегая бесцельного обращения к ним. Недопустима и другая крайность, когда в докладе студент не ссылается на представленные иллюстрации или раздаточный материал.</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После выступления дипломника с докладом члены комиссии, принимающей защиту, могут задать вопросы по работе, уточнить полученные выводы и результаты. Вопросы могут носить конкретный или общий характер. Наиболее распространенные общие вопросы:</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Какова практическая значимость Ваших рекомендаций?</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 Какие исследования проведены Вами лично в ходе выполнения</w:t>
      </w:r>
      <w:r w:rsidRPr="005F7D63">
        <w:rPr>
          <w:rFonts w:ascii="Times New Roman" w:hAnsi="Times New Roman" w:cs="Times New Roman"/>
          <w:sz w:val="24"/>
          <w:szCs w:val="24"/>
        </w:rPr>
        <w:t xml:space="preserve"> </w:t>
      </w:r>
      <w:r w:rsidRPr="005F7D63">
        <w:rPr>
          <w:rFonts w:ascii="Times New Roman" w:hAnsi="Times New Roman" w:cs="Times New Roman"/>
          <w:color w:val="auto"/>
          <w:sz w:val="24"/>
          <w:szCs w:val="24"/>
        </w:rPr>
        <w:t>работы?</w:t>
      </w:r>
    </w:p>
    <w:p w:rsidR="00A110DC" w:rsidRPr="005F7D63" w:rsidRDefault="00A110DC" w:rsidP="00A110DC">
      <w:pPr>
        <w:pStyle w:val="a0"/>
        <w:spacing w:line="240" w:lineRule="auto"/>
        <w:ind w:firstLine="709"/>
        <w:rPr>
          <w:rFonts w:ascii="Times New Roman" w:hAnsi="Times New Roman" w:cs="Times New Roman"/>
          <w:color w:val="auto"/>
          <w:spacing w:val="-4"/>
          <w:sz w:val="24"/>
          <w:szCs w:val="24"/>
        </w:rPr>
      </w:pPr>
      <w:r w:rsidRPr="005F7D63">
        <w:rPr>
          <w:rFonts w:ascii="Times New Roman" w:hAnsi="Times New Roman" w:cs="Times New Roman"/>
          <w:color w:val="auto"/>
          <w:spacing w:val="-4"/>
          <w:sz w:val="24"/>
          <w:szCs w:val="24"/>
        </w:rPr>
        <w:t>– Чем подтверждается обоснованность выводов и рекомендаций Вашей работы?</w:t>
      </w:r>
    </w:p>
    <w:p w:rsidR="00A110DC" w:rsidRPr="005F7D63" w:rsidRDefault="00A110DC" w:rsidP="00A110DC">
      <w:pPr>
        <w:pStyle w:val="a0"/>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Ответы должны быть краткими и состоять, как правило, из двух-трех предложений. Следует отвечать уверенно и четко. При этом не следует спешить и сразу же давать ответ. Необходимо как следует осмыслить вопрос, сконцентрироваться и только тогда отвечать.</w:t>
      </w:r>
    </w:p>
    <w:p w:rsidR="00A110DC" w:rsidRPr="005F7D63" w:rsidRDefault="00A110DC" w:rsidP="00A110DC">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6066"/>
        </w:tabs>
        <w:spacing w:line="240" w:lineRule="auto"/>
        <w:ind w:firstLine="709"/>
        <w:rPr>
          <w:rFonts w:ascii="Times New Roman" w:hAnsi="Times New Roman" w:cs="Times New Roman"/>
          <w:color w:val="auto"/>
          <w:sz w:val="24"/>
          <w:szCs w:val="24"/>
        </w:rPr>
      </w:pPr>
      <w:r w:rsidRPr="005F7D63">
        <w:rPr>
          <w:rFonts w:ascii="Times New Roman" w:hAnsi="Times New Roman" w:cs="Times New Roman"/>
          <w:color w:val="auto"/>
          <w:sz w:val="24"/>
          <w:szCs w:val="24"/>
        </w:rPr>
        <w:t>По окончании доклада и ответов на вопросы членов комиссии защита считается завершенной. После защиты всеми студентами данной группы своих работ, члены комиссии проводят совещание и затем оглашают студентам оценки по итогам защиты.</w:t>
      </w:r>
    </w:p>
    <w:p w:rsidR="00A110DC" w:rsidRPr="00435CF4" w:rsidRDefault="008C1383" w:rsidP="008C1383">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6066"/>
        </w:tabs>
        <w:spacing w:line="240" w:lineRule="auto"/>
        <w:ind w:firstLine="709"/>
        <w:jc w:val="right"/>
        <w:rPr>
          <w:rFonts w:ascii="Times New Roman" w:hAnsi="Times New Roman" w:cs="Times New Roman"/>
          <w:b/>
          <w:i/>
          <w:iCs/>
          <w:sz w:val="24"/>
          <w:szCs w:val="24"/>
        </w:rPr>
      </w:pPr>
      <w:r>
        <w:rPr>
          <w:rFonts w:ascii="Times New Roman" w:hAnsi="Times New Roman" w:cs="Times New Roman"/>
          <w:color w:val="auto"/>
          <w:sz w:val="24"/>
          <w:szCs w:val="24"/>
        </w:rPr>
        <w:br w:type="page"/>
      </w:r>
      <w:r w:rsidR="00A110DC" w:rsidRPr="00435CF4">
        <w:rPr>
          <w:rFonts w:ascii="Times New Roman" w:hAnsi="Times New Roman" w:cs="Times New Roman"/>
          <w:b/>
          <w:i/>
          <w:iCs/>
          <w:sz w:val="24"/>
          <w:szCs w:val="24"/>
        </w:rPr>
        <w:t>Приложение 1</w:t>
      </w:r>
    </w:p>
    <w:p w:rsidR="00A110DC" w:rsidRDefault="00A110DC" w:rsidP="00A110DC">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6066"/>
        </w:tabs>
        <w:spacing w:line="240" w:lineRule="auto"/>
        <w:ind w:firstLine="709"/>
        <w:jc w:val="right"/>
        <w:rPr>
          <w:rFonts w:ascii="Times New Roman" w:hAnsi="Times New Roman" w:cs="Times New Roman"/>
          <w:i/>
          <w:iCs/>
          <w:sz w:val="24"/>
          <w:szCs w:val="24"/>
        </w:rPr>
      </w:pPr>
    </w:p>
    <w:p w:rsidR="008C1383" w:rsidRPr="005F7D63" w:rsidRDefault="008C1383" w:rsidP="00A110DC">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6066"/>
        </w:tabs>
        <w:spacing w:line="240" w:lineRule="auto"/>
        <w:ind w:firstLine="709"/>
        <w:jc w:val="right"/>
        <w:rPr>
          <w:rFonts w:ascii="Times New Roman" w:hAnsi="Times New Roman" w:cs="Times New Roman"/>
          <w:i/>
          <w:iCs/>
          <w:sz w:val="24"/>
          <w:szCs w:val="24"/>
        </w:rPr>
      </w:pPr>
    </w:p>
    <w:p w:rsidR="00A110DC" w:rsidRPr="005F7D63" w:rsidRDefault="00A110DC" w:rsidP="00A110DC">
      <w:pPr>
        <w:jc w:val="center"/>
        <w:rPr>
          <w:b/>
        </w:rPr>
      </w:pPr>
      <w:r w:rsidRPr="005F7D63">
        <w:rPr>
          <w:b/>
        </w:rPr>
        <w:t xml:space="preserve">Пример оформления задания </w:t>
      </w:r>
      <w:r w:rsidRPr="005F7D63">
        <w:rPr>
          <w:b/>
          <w:bCs/>
        </w:rPr>
        <w:t xml:space="preserve">на </w:t>
      </w:r>
      <w:r w:rsidR="007903F2" w:rsidRPr="005F7D63">
        <w:rPr>
          <w:b/>
          <w:bCs/>
        </w:rPr>
        <w:t>дипломный проект</w:t>
      </w:r>
    </w:p>
    <w:p w:rsidR="00A110DC" w:rsidRPr="005F7D63" w:rsidRDefault="00A110DC" w:rsidP="00A110DC">
      <w:pPr>
        <w:jc w:val="center"/>
        <w:rPr>
          <w:b/>
        </w:rPr>
      </w:pPr>
    </w:p>
    <w:p w:rsidR="00A110DC" w:rsidRPr="005F7D63" w:rsidRDefault="00A110DC" w:rsidP="00A110DC">
      <w:pPr>
        <w:jc w:val="center"/>
        <w:rPr>
          <w:b/>
        </w:rPr>
      </w:pPr>
    </w:p>
    <w:p w:rsidR="00A110DC" w:rsidRPr="005F7D63" w:rsidRDefault="00A110DC" w:rsidP="00A110DC">
      <w:pPr>
        <w:pStyle w:val="a0"/>
        <w:spacing w:line="240" w:lineRule="auto"/>
        <w:ind w:firstLine="0"/>
        <w:jc w:val="center"/>
        <w:rPr>
          <w:rFonts w:ascii="Times New Roman" w:hAnsi="Times New Roman" w:cs="Times New Roman"/>
          <w:b/>
          <w:bCs/>
          <w:color w:val="auto"/>
          <w:sz w:val="24"/>
          <w:szCs w:val="24"/>
        </w:rPr>
      </w:pPr>
      <w:r w:rsidRPr="005F7D63">
        <w:rPr>
          <w:rFonts w:ascii="Times New Roman" w:hAnsi="Times New Roman" w:cs="Times New Roman"/>
          <w:b/>
          <w:bCs/>
          <w:color w:val="auto"/>
          <w:sz w:val="24"/>
          <w:szCs w:val="24"/>
        </w:rPr>
        <w:t>МОСКОВСКАЯ ФИНАНСОВО-ЮРИДИЧЕСКАЯ АКАДЕМИЯ</w:t>
      </w:r>
    </w:p>
    <w:p w:rsidR="00A110DC" w:rsidRPr="005F7D63" w:rsidRDefault="00A110DC" w:rsidP="00A110DC">
      <w:pPr>
        <w:pStyle w:val="a0"/>
        <w:spacing w:line="240" w:lineRule="auto"/>
        <w:ind w:firstLine="0"/>
        <w:jc w:val="center"/>
        <w:rPr>
          <w:rFonts w:ascii="Times New Roman" w:hAnsi="Times New Roman" w:cs="Times New Roman"/>
          <w:b/>
          <w:bCs/>
          <w:color w:val="auto"/>
          <w:sz w:val="24"/>
          <w:szCs w:val="24"/>
        </w:rPr>
      </w:pPr>
    </w:p>
    <w:p w:rsidR="00A110DC" w:rsidRPr="005F7D63" w:rsidRDefault="00A110DC" w:rsidP="00A110DC">
      <w:pPr>
        <w:pStyle w:val="a0"/>
        <w:spacing w:line="240" w:lineRule="auto"/>
        <w:ind w:firstLine="0"/>
        <w:jc w:val="center"/>
        <w:rPr>
          <w:rFonts w:ascii="Times New Roman" w:hAnsi="Times New Roman" w:cs="Times New Roman"/>
          <w:b/>
          <w:bCs/>
          <w:color w:val="auto"/>
          <w:sz w:val="24"/>
          <w:szCs w:val="24"/>
        </w:rPr>
      </w:pPr>
      <w:r w:rsidRPr="005F7D63">
        <w:rPr>
          <w:rFonts w:ascii="Times New Roman" w:hAnsi="Times New Roman" w:cs="Times New Roman"/>
          <w:b/>
          <w:bCs/>
          <w:color w:val="auto"/>
          <w:sz w:val="24"/>
          <w:szCs w:val="24"/>
        </w:rPr>
        <w:t>Факультет __________________________________________________</w:t>
      </w:r>
    </w:p>
    <w:p w:rsidR="00A110DC" w:rsidRPr="005F7D63" w:rsidRDefault="00A110DC" w:rsidP="00A110DC">
      <w:pPr>
        <w:pStyle w:val="a0"/>
        <w:spacing w:line="240" w:lineRule="auto"/>
        <w:ind w:firstLine="0"/>
        <w:jc w:val="center"/>
        <w:rPr>
          <w:rFonts w:ascii="Times New Roman" w:hAnsi="Times New Roman" w:cs="Times New Roman"/>
          <w:b/>
          <w:bCs/>
          <w:color w:val="auto"/>
          <w:sz w:val="24"/>
          <w:szCs w:val="24"/>
        </w:rPr>
      </w:pPr>
      <w:r w:rsidRPr="005F7D63">
        <w:rPr>
          <w:rFonts w:ascii="Times New Roman" w:hAnsi="Times New Roman" w:cs="Times New Roman"/>
          <w:b/>
          <w:bCs/>
          <w:color w:val="auto"/>
          <w:sz w:val="24"/>
          <w:szCs w:val="24"/>
        </w:rPr>
        <w:t>Кафедра ____________________________________________________</w:t>
      </w:r>
    </w:p>
    <w:p w:rsidR="00A110DC" w:rsidRPr="005F7D63" w:rsidRDefault="00A110DC" w:rsidP="00A110DC">
      <w:pPr>
        <w:pStyle w:val="a0"/>
        <w:spacing w:line="240" w:lineRule="auto"/>
        <w:ind w:firstLine="0"/>
        <w:jc w:val="center"/>
        <w:rPr>
          <w:rFonts w:ascii="Times New Roman" w:hAnsi="Times New Roman" w:cs="Times New Roman"/>
          <w:b/>
          <w:bCs/>
          <w:color w:val="auto"/>
          <w:sz w:val="24"/>
          <w:szCs w:val="24"/>
        </w:rPr>
      </w:pPr>
      <w:r w:rsidRPr="005F7D63">
        <w:rPr>
          <w:rFonts w:ascii="Times New Roman" w:hAnsi="Times New Roman" w:cs="Times New Roman"/>
          <w:b/>
          <w:bCs/>
          <w:color w:val="auto"/>
          <w:sz w:val="24"/>
          <w:szCs w:val="24"/>
        </w:rPr>
        <w:t>Специальность ______________________________________________</w:t>
      </w:r>
    </w:p>
    <w:p w:rsidR="00A110DC" w:rsidRPr="005F7D63" w:rsidRDefault="00A110DC" w:rsidP="00A110DC">
      <w:pPr>
        <w:pStyle w:val="a0"/>
        <w:tabs>
          <w:tab w:val="left" w:pos="5635"/>
          <w:tab w:val="center" w:pos="6631"/>
        </w:tabs>
        <w:spacing w:line="240" w:lineRule="auto"/>
        <w:ind w:left="4956" w:firstLine="0"/>
        <w:jc w:val="left"/>
        <w:rPr>
          <w:rFonts w:ascii="Times New Roman" w:hAnsi="Times New Roman" w:cs="Times New Roman"/>
          <w:color w:val="auto"/>
          <w:sz w:val="24"/>
          <w:szCs w:val="24"/>
        </w:rPr>
      </w:pPr>
    </w:p>
    <w:p w:rsidR="00A110DC" w:rsidRPr="005F7D63" w:rsidRDefault="00A110DC" w:rsidP="00A110DC">
      <w:pPr>
        <w:pStyle w:val="a0"/>
        <w:tabs>
          <w:tab w:val="left" w:pos="5635"/>
          <w:tab w:val="center" w:pos="6631"/>
        </w:tabs>
        <w:spacing w:line="240" w:lineRule="auto"/>
        <w:ind w:left="4956" w:firstLine="0"/>
        <w:jc w:val="left"/>
        <w:rPr>
          <w:rFonts w:ascii="Times New Roman" w:hAnsi="Times New Roman" w:cs="Times New Roman"/>
          <w:color w:val="auto"/>
          <w:sz w:val="24"/>
          <w:szCs w:val="24"/>
        </w:rPr>
      </w:pPr>
    </w:p>
    <w:p w:rsidR="00A110DC" w:rsidRPr="005F7D63" w:rsidRDefault="00A110DC" w:rsidP="00A110DC">
      <w:pPr>
        <w:pStyle w:val="a0"/>
        <w:tabs>
          <w:tab w:val="left" w:pos="5635"/>
          <w:tab w:val="center" w:pos="6631"/>
        </w:tabs>
        <w:spacing w:line="240" w:lineRule="auto"/>
        <w:ind w:left="6372" w:firstLine="0"/>
        <w:jc w:val="left"/>
        <w:rPr>
          <w:rFonts w:ascii="Times New Roman" w:hAnsi="Times New Roman" w:cs="Times New Roman"/>
          <w:color w:val="auto"/>
          <w:sz w:val="24"/>
          <w:szCs w:val="24"/>
        </w:rPr>
      </w:pPr>
      <w:r w:rsidRPr="005F7D63">
        <w:rPr>
          <w:rFonts w:ascii="Times New Roman" w:hAnsi="Times New Roman" w:cs="Times New Roman"/>
          <w:color w:val="auto"/>
          <w:sz w:val="24"/>
          <w:szCs w:val="24"/>
        </w:rPr>
        <w:t>УТВЕРЖДАЮ</w:t>
      </w:r>
    </w:p>
    <w:p w:rsidR="00A110DC" w:rsidRPr="005F7D63" w:rsidRDefault="00A110DC" w:rsidP="00A110DC">
      <w:pPr>
        <w:pStyle w:val="a0"/>
        <w:spacing w:line="240" w:lineRule="auto"/>
        <w:ind w:left="6372" w:firstLine="0"/>
        <w:jc w:val="left"/>
        <w:rPr>
          <w:rFonts w:ascii="Times New Roman" w:hAnsi="Times New Roman" w:cs="Times New Roman"/>
          <w:color w:val="auto"/>
          <w:sz w:val="24"/>
          <w:szCs w:val="24"/>
        </w:rPr>
      </w:pPr>
      <w:r w:rsidRPr="005F7D63">
        <w:rPr>
          <w:rFonts w:ascii="Times New Roman" w:hAnsi="Times New Roman" w:cs="Times New Roman"/>
          <w:color w:val="auto"/>
          <w:sz w:val="24"/>
          <w:szCs w:val="24"/>
        </w:rPr>
        <w:t>Заведующий кафедрой</w:t>
      </w:r>
    </w:p>
    <w:p w:rsidR="00A110DC" w:rsidRPr="005F7D63" w:rsidRDefault="00A110DC" w:rsidP="00A110DC">
      <w:pPr>
        <w:pStyle w:val="a0"/>
        <w:spacing w:line="240" w:lineRule="auto"/>
        <w:ind w:left="6372" w:firstLine="0"/>
        <w:jc w:val="left"/>
        <w:rPr>
          <w:rFonts w:ascii="Times New Roman" w:hAnsi="Times New Roman" w:cs="Times New Roman"/>
          <w:color w:val="auto"/>
          <w:sz w:val="24"/>
          <w:szCs w:val="24"/>
        </w:rPr>
      </w:pPr>
      <w:r w:rsidRPr="005F7D63">
        <w:rPr>
          <w:rFonts w:ascii="Times New Roman" w:hAnsi="Times New Roman" w:cs="Times New Roman"/>
          <w:color w:val="auto"/>
          <w:sz w:val="24"/>
          <w:szCs w:val="24"/>
        </w:rPr>
        <w:t>_________________________</w:t>
      </w:r>
    </w:p>
    <w:p w:rsidR="00A110DC" w:rsidRPr="005F7D63" w:rsidRDefault="008C1383" w:rsidP="00A110DC">
      <w:pPr>
        <w:pStyle w:val="a0"/>
        <w:spacing w:line="240" w:lineRule="auto"/>
        <w:ind w:left="6372" w:firstLine="0"/>
        <w:jc w:val="left"/>
        <w:rPr>
          <w:rFonts w:ascii="Times New Roman" w:hAnsi="Times New Roman" w:cs="Times New Roman"/>
          <w:color w:val="auto"/>
          <w:sz w:val="24"/>
          <w:szCs w:val="24"/>
        </w:rPr>
      </w:pPr>
      <w:r>
        <w:rPr>
          <w:rFonts w:ascii="Times New Roman" w:hAnsi="Times New Roman" w:cs="Times New Roman"/>
          <w:color w:val="auto"/>
          <w:sz w:val="24"/>
          <w:szCs w:val="24"/>
        </w:rPr>
        <w:t>«___» ______________ 200__ г.</w:t>
      </w:r>
    </w:p>
    <w:p w:rsidR="00A110DC" w:rsidRPr="005F7D63" w:rsidRDefault="00A110DC" w:rsidP="00A110DC">
      <w:pPr>
        <w:pStyle w:val="a0"/>
        <w:spacing w:line="240" w:lineRule="auto"/>
        <w:ind w:firstLine="0"/>
        <w:jc w:val="center"/>
        <w:rPr>
          <w:rFonts w:ascii="Times New Roman" w:hAnsi="Times New Roman" w:cs="Times New Roman"/>
          <w:b/>
          <w:bCs/>
          <w:color w:val="auto"/>
          <w:sz w:val="24"/>
          <w:szCs w:val="24"/>
        </w:rPr>
      </w:pPr>
    </w:p>
    <w:p w:rsidR="00A110DC" w:rsidRPr="005F7D63" w:rsidRDefault="00A110DC" w:rsidP="00A110DC">
      <w:pPr>
        <w:pStyle w:val="a0"/>
        <w:spacing w:line="240" w:lineRule="auto"/>
        <w:ind w:firstLine="0"/>
        <w:jc w:val="center"/>
        <w:rPr>
          <w:rFonts w:ascii="Times New Roman" w:hAnsi="Times New Roman" w:cs="Times New Roman"/>
          <w:b/>
          <w:bCs/>
          <w:color w:val="auto"/>
          <w:sz w:val="24"/>
          <w:szCs w:val="24"/>
        </w:rPr>
      </w:pPr>
    </w:p>
    <w:p w:rsidR="00A110DC" w:rsidRPr="005F7D63" w:rsidRDefault="00A110DC" w:rsidP="00A110DC">
      <w:pPr>
        <w:pStyle w:val="a0"/>
        <w:spacing w:line="240" w:lineRule="auto"/>
        <w:ind w:firstLine="0"/>
        <w:jc w:val="center"/>
        <w:rPr>
          <w:rFonts w:ascii="Times New Roman" w:hAnsi="Times New Roman" w:cs="Times New Roman"/>
          <w:color w:val="auto"/>
          <w:sz w:val="24"/>
          <w:szCs w:val="24"/>
        </w:rPr>
      </w:pPr>
      <w:r w:rsidRPr="005F7D63">
        <w:rPr>
          <w:rFonts w:ascii="Times New Roman" w:hAnsi="Times New Roman" w:cs="Times New Roman"/>
          <w:b/>
          <w:bCs/>
          <w:color w:val="auto"/>
          <w:sz w:val="24"/>
          <w:szCs w:val="24"/>
        </w:rPr>
        <w:t>ЗАДАНИЕ НА ВЫПОЛНЕНИЕ</w:t>
      </w:r>
      <w:r w:rsidRPr="005F7D63">
        <w:rPr>
          <w:rFonts w:ascii="Times New Roman" w:hAnsi="Times New Roman" w:cs="Times New Roman"/>
          <w:b/>
          <w:bCs/>
          <w:color w:val="auto"/>
          <w:sz w:val="24"/>
          <w:szCs w:val="24"/>
        </w:rPr>
        <w:br/>
      </w:r>
      <w:r w:rsidR="007903F2" w:rsidRPr="005F7D63">
        <w:rPr>
          <w:rFonts w:ascii="Times New Roman" w:hAnsi="Times New Roman" w:cs="Times New Roman"/>
          <w:b/>
          <w:bCs/>
          <w:color w:val="auto"/>
          <w:sz w:val="24"/>
          <w:szCs w:val="24"/>
        </w:rPr>
        <w:t>дипломного проекта</w:t>
      </w:r>
    </w:p>
    <w:p w:rsidR="00A110DC" w:rsidRPr="005F7D63" w:rsidRDefault="00A110DC" w:rsidP="00A110DC">
      <w:pPr>
        <w:pStyle w:val="a0"/>
        <w:spacing w:line="240" w:lineRule="auto"/>
        <w:rPr>
          <w:rFonts w:ascii="Times New Roman" w:hAnsi="Times New Roman" w:cs="Times New Roman"/>
          <w:color w:val="auto"/>
          <w:sz w:val="24"/>
          <w:szCs w:val="24"/>
        </w:rPr>
      </w:pPr>
    </w:p>
    <w:p w:rsidR="00A110DC" w:rsidRPr="005F7D63" w:rsidRDefault="00A110DC" w:rsidP="00A110DC">
      <w:pPr>
        <w:pStyle w:val="a0"/>
        <w:spacing w:line="240" w:lineRule="auto"/>
        <w:ind w:firstLine="0"/>
        <w:rPr>
          <w:rFonts w:ascii="Times New Roman" w:hAnsi="Times New Roman" w:cs="Times New Roman"/>
          <w:color w:val="auto"/>
          <w:sz w:val="24"/>
          <w:szCs w:val="24"/>
          <w:u w:val="single"/>
        </w:rPr>
      </w:pPr>
      <w:r w:rsidRPr="005F7D63">
        <w:rPr>
          <w:rFonts w:ascii="Times New Roman" w:hAnsi="Times New Roman" w:cs="Times New Roman"/>
          <w:b/>
          <w:bCs/>
          <w:color w:val="auto"/>
          <w:sz w:val="24"/>
          <w:szCs w:val="24"/>
        </w:rPr>
        <w:t xml:space="preserve">Студенту </w:t>
      </w:r>
      <w:r w:rsidRPr="005F7D63">
        <w:rPr>
          <w:rFonts w:ascii="Times New Roman" w:hAnsi="Times New Roman" w:cs="Times New Roman"/>
          <w:color w:val="auto"/>
          <w:sz w:val="24"/>
          <w:szCs w:val="24"/>
        </w:rPr>
        <w:t>_______________________________________________________________</w:t>
      </w:r>
    </w:p>
    <w:p w:rsidR="00A110DC" w:rsidRPr="005F7D63" w:rsidRDefault="00A110DC" w:rsidP="00A110DC">
      <w:pPr>
        <w:pStyle w:val="a0"/>
        <w:spacing w:line="240" w:lineRule="auto"/>
        <w:ind w:firstLine="0"/>
        <w:jc w:val="center"/>
        <w:rPr>
          <w:rFonts w:ascii="Times New Roman" w:hAnsi="Times New Roman" w:cs="Times New Roman"/>
          <w:color w:val="auto"/>
          <w:sz w:val="24"/>
          <w:szCs w:val="24"/>
        </w:rPr>
      </w:pPr>
      <w:r w:rsidRPr="005F7D63">
        <w:rPr>
          <w:rFonts w:ascii="Times New Roman" w:hAnsi="Times New Roman" w:cs="Times New Roman"/>
          <w:color w:val="auto"/>
          <w:sz w:val="24"/>
          <w:szCs w:val="24"/>
        </w:rPr>
        <w:t>(фамилия, имя, отчество)</w:t>
      </w:r>
    </w:p>
    <w:p w:rsidR="00A110DC" w:rsidRPr="005F7D63" w:rsidRDefault="00A110DC" w:rsidP="00A110DC">
      <w:pPr>
        <w:pStyle w:val="a0"/>
        <w:tabs>
          <w:tab w:val="clear" w:pos="1416"/>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pos="1672"/>
        </w:tabs>
        <w:spacing w:line="240" w:lineRule="auto"/>
        <w:ind w:firstLine="0"/>
        <w:jc w:val="left"/>
        <w:rPr>
          <w:rFonts w:ascii="Times New Roman" w:hAnsi="Times New Roman" w:cs="Times New Roman"/>
          <w:color w:val="auto"/>
          <w:sz w:val="24"/>
          <w:szCs w:val="24"/>
        </w:rPr>
      </w:pPr>
      <w:r w:rsidRPr="005F7D63">
        <w:rPr>
          <w:rFonts w:ascii="Times New Roman" w:hAnsi="Times New Roman" w:cs="Times New Roman"/>
          <w:b/>
          <w:bCs/>
          <w:color w:val="auto"/>
          <w:sz w:val="24"/>
          <w:szCs w:val="24"/>
        </w:rPr>
        <w:t xml:space="preserve">Тема: </w:t>
      </w:r>
      <w:r w:rsidRPr="005F7D63">
        <w:rPr>
          <w:rFonts w:ascii="Times New Roman" w:hAnsi="Times New Roman" w:cs="Times New Roman"/>
          <w:color w:val="auto"/>
          <w:sz w:val="24"/>
          <w:szCs w:val="24"/>
        </w:rPr>
        <w:t>__________________________________________________________________</w:t>
      </w:r>
    </w:p>
    <w:p w:rsidR="00A110DC" w:rsidRPr="005F7D63" w:rsidRDefault="00A110DC" w:rsidP="00A110DC">
      <w:pPr>
        <w:pStyle w:val="a0"/>
        <w:tabs>
          <w:tab w:val="clear" w:pos="1416"/>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pos="1672"/>
        </w:tabs>
        <w:spacing w:line="240" w:lineRule="auto"/>
        <w:ind w:firstLine="0"/>
        <w:jc w:val="left"/>
        <w:rPr>
          <w:rFonts w:ascii="Times New Roman" w:hAnsi="Times New Roman" w:cs="Times New Roman"/>
          <w:color w:val="auto"/>
          <w:sz w:val="24"/>
          <w:szCs w:val="24"/>
        </w:rPr>
      </w:pPr>
      <w:r w:rsidRPr="005F7D63">
        <w:rPr>
          <w:rFonts w:ascii="Times New Roman" w:hAnsi="Times New Roman" w:cs="Times New Roman"/>
          <w:color w:val="auto"/>
          <w:sz w:val="24"/>
          <w:szCs w:val="24"/>
        </w:rPr>
        <w:t>________________________________________________________________________</w:t>
      </w:r>
    </w:p>
    <w:p w:rsidR="00A110DC" w:rsidRPr="005F7D63" w:rsidRDefault="00A110DC" w:rsidP="00A110DC">
      <w:pPr>
        <w:pStyle w:val="a0"/>
        <w:tabs>
          <w:tab w:val="clear" w:pos="1416"/>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pos="1672"/>
        </w:tabs>
        <w:spacing w:line="240" w:lineRule="auto"/>
        <w:ind w:firstLine="0"/>
        <w:jc w:val="left"/>
        <w:rPr>
          <w:rFonts w:ascii="Times New Roman" w:hAnsi="Times New Roman" w:cs="Times New Roman"/>
          <w:color w:val="auto"/>
          <w:sz w:val="24"/>
          <w:szCs w:val="24"/>
        </w:rPr>
      </w:pPr>
    </w:p>
    <w:p w:rsidR="00A110DC" w:rsidRPr="005F7D63" w:rsidRDefault="00A110DC" w:rsidP="00A110DC">
      <w:pPr>
        <w:pStyle w:val="a0"/>
        <w:tabs>
          <w:tab w:val="clear" w:pos="1416"/>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pos="1672"/>
        </w:tabs>
        <w:spacing w:line="240" w:lineRule="auto"/>
        <w:ind w:firstLine="0"/>
        <w:jc w:val="left"/>
        <w:rPr>
          <w:rFonts w:ascii="Times New Roman" w:hAnsi="Times New Roman" w:cs="Times New Roman"/>
          <w:bCs/>
          <w:color w:val="auto"/>
          <w:sz w:val="24"/>
          <w:szCs w:val="24"/>
        </w:rPr>
      </w:pPr>
      <w:r w:rsidRPr="005F7D63">
        <w:rPr>
          <w:rFonts w:ascii="Times New Roman" w:hAnsi="Times New Roman" w:cs="Times New Roman"/>
          <w:b/>
          <w:bCs/>
          <w:color w:val="auto"/>
          <w:sz w:val="24"/>
          <w:szCs w:val="24"/>
        </w:rPr>
        <w:t xml:space="preserve">Исходные данные к работе: </w:t>
      </w:r>
      <w:r w:rsidRPr="005F7D63">
        <w:rPr>
          <w:rFonts w:ascii="Times New Roman" w:hAnsi="Times New Roman" w:cs="Times New Roman"/>
          <w:bCs/>
          <w:color w:val="auto"/>
          <w:sz w:val="24"/>
          <w:szCs w:val="24"/>
        </w:rPr>
        <w:t>______________________________________________</w:t>
      </w:r>
    </w:p>
    <w:p w:rsidR="00A110DC" w:rsidRPr="005F7D63" w:rsidRDefault="00A110DC" w:rsidP="00A110DC">
      <w:pPr>
        <w:pStyle w:val="a0"/>
        <w:tabs>
          <w:tab w:val="clear" w:pos="1416"/>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pos="1672"/>
        </w:tabs>
        <w:spacing w:line="240" w:lineRule="auto"/>
        <w:ind w:firstLine="0"/>
        <w:jc w:val="left"/>
        <w:rPr>
          <w:rFonts w:ascii="Times New Roman" w:hAnsi="Times New Roman" w:cs="Times New Roman"/>
          <w:bCs/>
          <w:color w:val="auto"/>
          <w:sz w:val="24"/>
          <w:szCs w:val="24"/>
        </w:rPr>
      </w:pPr>
      <w:r w:rsidRPr="005F7D63">
        <w:rPr>
          <w:rFonts w:ascii="Times New Roman" w:hAnsi="Times New Roman" w:cs="Times New Roman"/>
          <w:bCs/>
          <w:color w:val="auto"/>
          <w:sz w:val="24"/>
          <w:szCs w:val="24"/>
        </w:rPr>
        <w:t>________________________________________________________________________</w:t>
      </w:r>
    </w:p>
    <w:p w:rsidR="00A110DC" w:rsidRPr="005F7D63" w:rsidRDefault="00A110DC" w:rsidP="00A110DC">
      <w:pPr>
        <w:pStyle w:val="a0"/>
        <w:tabs>
          <w:tab w:val="clear" w:pos="1416"/>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pos="1672"/>
        </w:tabs>
        <w:spacing w:line="240" w:lineRule="auto"/>
        <w:ind w:firstLine="0"/>
        <w:jc w:val="left"/>
        <w:rPr>
          <w:rFonts w:ascii="Times New Roman" w:hAnsi="Times New Roman" w:cs="Times New Roman"/>
          <w:color w:val="auto"/>
          <w:sz w:val="24"/>
          <w:szCs w:val="24"/>
        </w:rPr>
      </w:pPr>
      <w:r w:rsidRPr="005F7D63">
        <w:rPr>
          <w:rFonts w:ascii="Times New Roman" w:hAnsi="Times New Roman" w:cs="Times New Roman"/>
          <w:color w:val="auto"/>
          <w:sz w:val="24"/>
          <w:szCs w:val="24"/>
        </w:rPr>
        <w:t>________________________________________________________________________</w:t>
      </w:r>
    </w:p>
    <w:p w:rsidR="00A110DC" w:rsidRPr="005F7D63" w:rsidRDefault="00A110DC" w:rsidP="00A110DC">
      <w:pPr>
        <w:pStyle w:val="a0"/>
        <w:tabs>
          <w:tab w:val="clear" w:pos="1416"/>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pos="1672"/>
        </w:tabs>
        <w:spacing w:line="240" w:lineRule="auto"/>
        <w:ind w:firstLine="0"/>
        <w:jc w:val="left"/>
        <w:rPr>
          <w:rFonts w:ascii="Times New Roman" w:hAnsi="Times New Roman" w:cs="Times New Roman"/>
          <w:color w:val="auto"/>
          <w:sz w:val="24"/>
          <w:szCs w:val="24"/>
        </w:rPr>
      </w:pPr>
    </w:p>
    <w:p w:rsidR="00A110DC" w:rsidRPr="005F7D63" w:rsidRDefault="00A110DC" w:rsidP="00A110DC">
      <w:pPr>
        <w:pStyle w:val="a0"/>
        <w:tabs>
          <w:tab w:val="clear" w:pos="1416"/>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pos="1672"/>
        </w:tabs>
        <w:spacing w:line="240" w:lineRule="auto"/>
        <w:ind w:firstLine="0"/>
        <w:jc w:val="left"/>
        <w:rPr>
          <w:rFonts w:ascii="Times New Roman" w:hAnsi="Times New Roman" w:cs="Times New Roman"/>
          <w:color w:val="auto"/>
          <w:sz w:val="24"/>
          <w:szCs w:val="24"/>
        </w:rPr>
      </w:pPr>
      <w:r w:rsidRPr="005F7D63">
        <w:rPr>
          <w:rFonts w:ascii="Times New Roman" w:hAnsi="Times New Roman" w:cs="Times New Roman"/>
          <w:b/>
          <w:bCs/>
          <w:color w:val="auto"/>
          <w:sz w:val="24"/>
          <w:szCs w:val="24"/>
        </w:rPr>
        <w:t xml:space="preserve">Содержание пояснительной записки </w:t>
      </w:r>
      <w:r w:rsidRPr="005F7D63">
        <w:rPr>
          <w:rFonts w:ascii="Times New Roman" w:hAnsi="Times New Roman" w:cs="Times New Roman"/>
          <w:color w:val="auto"/>
          <w:sz w:val="24"/>
          <w:szCs w:val="24"/>
        </w:rPr>
        <w:t>(перечень подлежащих разработке вопросов)</w:t>
      </w:r>
      <w:r w:rsidRPr="005F7D63">
        <w:rPr>
          <w:rFonts w:ascii="Times New Roman" w:hAnsi="Times New Roman" w:cs="Times New Roman"/>
          <w:b/>
          <w:bCs/>
          <w:color w:val="auto"/>
          <w:sz w:val="24"/>
          <w:szCs w:val="24"/>
        </w:rPr>
        <w:t xml:space="preserve"> </w:t>
      </w:r>
      <w:r w:rsidRPr="005F7D63">
        <w:rPr>
          <w:rFonts w:ascii="Times New Roman" w:hAnsi="Times New Roman" w:cs="Times New Roman"/>
          <w:color w:val="auto"/>
          <w:sz w:val="24"/>
          <w:szCs w:val="24"/>
        </w:rPr>
        <w:t>________________________________________________________________________</w:t>
      </w:r>
    </w:p>
    <w:p w:rsidR="00A110DC" w:rsidRPr="005F7D63" w:rsidRDefault="00A110DC" w:rsidP="00A110DC">
      <w:pPr>
        <w:pStyle w:val="a0"/>
        <w:tabs>
          <w:tab w:val="clear" w:pos="1416"/>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pos="1672"/>
        </w:tabs>
        <w:spacing w:line="240" w:lineRule="auto"/>
        <w:ind w:firstLine="0"/>
        <w:jc w:val="left"/>
        <w:rPr>
          <w:rFonts w:ascii="Times New Roman" w:hAnsi="Times New Roman" w:cs="Times New Roman"/>
          <w:color w:val="auto"/>
          <w:sz w:val="24"/>
          <w:szCs w:val="24"/>
        </w:rPr>
      </w:pPr>
      <w:r w:rsidRPr="005F7D63">
        <w:rPr>
          <w:rFonts w:ascii="Times New Roman" w:hAnsi="Times New Roman" w:cs="Times New Roman"/>
          <w:color w:val="auto"/>
          <w:sz w:val="24"/>
          <w:szCs w:val="24"/>
        </w:rPr>
        <w:t>________________________________________________________________________</w:t>
      </w:r>
    </w:p>
    <w:p w:rsidR="00A110DC" w:rsidRDefault="00A110DC" w:rsidP="00A110DC">
      <w:pPr>
        <w:pStyle w:val="a0"/>
        <w:tabs>
          <w:tab w:val="clear" w:pos="1416"/>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pos="1672"/>
        </w:tabs>
        <w:spacing w:line="240" w:lineRule="auto"/>
        <w:ind w:firstLine="0"/>
        <w:jc w:val="left"/>
        <w:rPr>
          <w:rFonts w:ascii="Times New Roman" w:hAnsi="Times New Roman" w:cs="Times New Roman"/>
          <w:color w:val="auto"/>
          <w:sz w:val="24"/>
          <w:szCs w:val="24"/>
        </w:rPr>
      </w:pPr>
      <w:r w:rsidRPr="005F7D63">
        <w:rPr>
          <w:rFonts w:ascii="Times New Roman" w:hAnsi="Times New Roman" w:cs="Times New Roman"/>
          <w:color w:val="auto"/>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C1383">
        <w:rPr>
          <w:rFonts w:ascii="Times New Roman" w:hAnsi="Times New Roman" w:cs="Times New Roman"/>
          <w:color w:val="auto"/>
          <w:sz w:val="24"/>
          <w:szCs w:val="24"/>
        </w:rPr>
        <w:t>_______________________________</w:t>
      </w:r>
    </w:p>
    <w:p w:rsidR="008C1383" w:rsidRPr="005F7D63" w:rsidRDefault="008C1383" w:rsidP="00A110DC">
      <w:pPr>
        <w:pStyle w:val="a0"/>
        <w:tabs>
          <w:tab w:val="clear" w:pos="1416"/>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pos="1672"/>
        </w:tabs>
        <w:spacing w:line="240" w:lineRule="auto"/>
        <w:ind w:firstLine="0"/>
        <w:jc w:val="left"/>
        <w:rPr>
          <w:rFonts w:ascii="Times New Roman" w:hAnsi="Times New Roman" w:cs="Times New Roman"/>
          <w:color w:val="auto"/>
          <w:sz w:val="24"/>
          <w:szCs w:val="24"/>
        </w:rPr>
      </w:pPr>
    </w:p>
    <w:p w:rsidR="00A110DC" w:rsidRPr="005F7D63" w:rsidRDefault="00A110DC" w:rsidP="00A110DC">
      <w:pPr>
        <w:pStyle w:val="a0"/>
        <w:tabs>
          <w:tab w:val="clear" w:pos="1416"/>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pos="1672"/>
        </w:tabs>
        <w:spacing w:line="240" w:lineRule="auto"/>
        <w:ind w:firstLine="0"/>
        <w:jc w:val="center"/>
        <w:rPr>
          <w:rFonts w:ascii="Times New Roman" w:hAnsi="Times New Roman" w:cs="Times New Roman"/>
          <w:b/>
          <w:bCs/>
          <w:color w:val="auto"/>
          <w:sz w:val="24"/>
          <w:szCs w:val="24"/>
          <w:u w:val="single"/>
        </w:rPr>
      </w:pPr>
      <w:r w:rsidRPr="005F7D63">
        <w:rPr>
          <w:rFonts w:ascii="Times New Roman" w:hAnsi="Times New Roman" w:cs="Times New Roman"/>
          <w:b/>
          <w:bCs/>
          <w:color w:val="auto"/>
          <w:sz w:val="24"/>
          <w:szCs w:val="24"/>
        </w:rPr>
        <w:t xml:space="preserve">Срок предоставления студентом законченной работы </w:t>
      </w:r>
      <w:r w:rsidRPr="005F7D63">
        <w:rPr>
          <w:rFonts w:ascii="Times New Roman" w:hAnsi="Times New Roman" w:cs="Times New Roman"/>
          <w:b/>
          <w:bCs/>
          <w:color w:val="auto"/>
          <w:sz w:val="24"/>
          <w:szCs w:val="24"/>
          <w:u w:val="single"/>
        </w:rPr>
        <w:t>________________________________</w:t>
      </w:r>
    </w:p>
    <w:p w:rsidR="00A110DC" w:rsidRPr="005F7D63" w:rsidRDefault="00A110DC" w:rsidP="00A110DC">
      <w:pPr>
        <w:pStyle w:val="a0"/>
        <w:tabs>
          <w:tab w:val="clear" w:pos="1416"/>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pos="1672"/>
        </w:tabs>
        <w:spacing w:line="240" w:lineRule="auto"/>
        <w:ind w:firstLine="0"/>
        <w:jc w:val="left"/>
        <w:rPr>
          <w:rFonts w:ascii="Times New Roman" w:hAnsi="Times New Roman" w:cs="Times New Roman"/>
          <w:color w:val="auto"/>
          <w:sz w:val="24"/>
          <w:szCs w:val="24"/>
        </w:rPr>
      </w:pPr>
    </w:p>
    <w:p w:rsidR="00A110DC" w:rsidRPr="005F7D63" w:rsidRDefault="00A110DC" w:rsidP="00A110DC">
      <w:pPr>
        <w:pStyle w:val="a0"/>
        <w:tabs>
          <w:tab w:val="clear" w:pos="1416"/>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pos="1672"/>
        </w:tabs>
        <w:spacing w:line="240" w:lineRule="auto"/>
        <w:ind w:firstLine="0"/>
        <w:jc w:val="left"/>
        <w:rPr>
          <w:rFonts w:ascii="Times New Roman" w:hAnsi="Times New Roman" w:cs="Times New Roman"/>
          <w:color w:val="auto"/>
          <w:sz w:val="24"/>
          <w:szCs w:val="24"/>
        </w:rPr>
      </w:pPr>
      <w:r w:rsidRPr="005F7D63">
        <w:rPr>
          <w:rFonts w:ascii="Times New Roman" w:hAnsi="Times New Roman" w:cs="Times New Roman"/>
          <w:color w:val="auto"/>
          <w:sz w:val="24"/>
          <w:szCs w:val="24"/>
        </w:rPr>
        <w:t>Научный руководитель</w:t>
      </w:r>
      <w:r w:rsidRPr="005F7D63">
        <w:rPr>
          <w:rFonts w:ascii="Times New Roman" w:hAnsi="Times New Roman" w:cs="Times New Roman"/>
          <w:color w:val="auto"/>
          <w:sz w:val="24"/>
          <w:szCs w:val="24"/>
        </w:rPr>
        <w:tab/>
        <w:t>__________________________</w:t>
      </w:r>
      <w:r w:rsidRPr="005F7D63">
        <w:rPr>
          <w:rFonts w:ascii="Times New Roman" w:hAnsi="Times New Roman" w:cs="Times New Roman"/>
          <w:color w:val="auto"/>
          <w:sz w:val="24"/>
          <w:szCs w:val="24"/>
        </w:rPr>
        <w:tab/>
        <w:t>__________________________</w:t>
      </w:r>
    </w:p>
    <w:p w:rsidR="00A110DC" w:rsidRPr="005F7D63" w:rsidRDefault="00A110DC" w:rsidP="008C1383">
      <w:pPr>
        <w:pStyle w:val="a0"/>
        <w:tabs>
          <w:tab w:val="clear" w:pos="1416"/>
          <w:tab w:val="clear" w:pos="3540"/>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pos="1672"/>
          <w:tab w:val="left" w:pos="3780"/>
        </w:tabs>
        <w:spacing w:line="240" w:lineRule="auto"/>
        <w:ind w:firstLine="0"/>
        <w:jc w:val="left"/>
        <w:rPr>
          <w:rFonts w:ascii="Times New Roman" w:hAnsi="Times New Roman" w:cs="Times New Roman"/>
          <w:color w:val="auto"/>
          <w:sz w:val="24"/>
          <w:szCs w:val="24"/>
        </w:rPr>
      </w:pP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t>(подпись)</w:t>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t>(ученая степень, звание, ФИО)</w:t>
      </w:r>
    </w:p>
    <w:p w:rsidR="00A110DC" w:rsidRPr="005F7D63" w:rsidRDefault="00A110DC" w:rsidP="00A110DC">
      <w:pPr>
        <w:pStyle w:val="a0"/>
        <w:tabs>
          <w:tab w:val="clear" w:pos="1416"/>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pos="1672"/>
        </w:tabs>
        <w:spacing w:line="240" w:lineRule="auto"/>
        <w:ind w:firstLine="0"/>
        <w:jc w:val="left"/>
        <w:rPr>
          <w:rFonts w:ascii="Times New Roman" w:hAnsi="Times New Roman" w:cs="Times New Roman"/>
          <w:color w:val="auto"/>
          <w:sz w:val="24"/>
          <w:szCs w:val="24"/>
        </w:rPr>
      </w:pPr>
    </w:p>
    <w:p w:rsidR="00A110DC" w:rsidRPr="005F7D63" w:rsidRDefault="00A110DC" w:rsidP="00A110DC">
      <w:pPr>
        <w:pStyle w:val="a0"/>
        <w:tabs>
          <w:tab w:val="clear" w:pos="1416"/>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pos="1672"/>
        </w:tabs>
        <w:spacing w:line="240" w:lineRule="auto"/>
        <w:ind w:firstLine="0"/>
        <w:jc w:val="left"/>
        <w:rPr>
          <w:rFonts w:ascii="Times New Roman" w:hAnsi="Times New Roman" w:cs="Times New Roman"/>
          <w:color w:val="auto"/>
          <w:sz w:val="24"/>
          <w:szCs w:val="24"/>
        </w:rPr>
      </w:pPr>
      <w:r w:rsidRPr="005F7D63">
        <w:rPr>
          <w:rFonts w:ascii="Times New Roman" w:hAnsi="Times New Roman" w:cs="Times New Roman"/>
          <w:color w:val="auto"/>
          <w:sz w:val="24"/>
          <w:szCs w:val="24"/>
        </w:rPr>
        <w:t>Задание принял к испо</w:t>
      </w:r>
      <w:r w:rsidR="008C1383">
        <w:rPr>
          <w:rFonts w:ascii="Times New Roman" w:hAnsi="Times New Roman" w:cs="Times New Roman"/>
          <w:color w:val="auto"/>
          <w:sz w:val="24"/>
          <w:szCs w:val="24"/>
        </w:rPr>
        <w:t>лнению _______________________</w:t>
      </w:r>
      <w:r w:rsidR="008C1383">
        <w:rPr>
          <w:rFonts w:ascii="Times New Roman" w:hAnsi="Times New Roman" w:cs="Times New Roman"/>
          <w:color w:val="auto"/>
          <w:sz w:val="24"/>
          <w:szCs w:val="24"/>
        </w:rPr>
        <w:tab/>
      </w:r>
      <w:r w:rsidRPr="005F7D63">
        <w:rPr>
          <w:rFonts w:ascii="Times New Roman" w:hAnsi="Times New Roman" w:cs="Times New Roman"/>
          <w:color w:val="auto"/>
          <w:sz w:val="24"/>
          <w:szCs w:val="24"/>
        </w:rPr>
        <w:t>___________________________</w:t>
      </w:r>
    </w:p>
    <w:p w:rsidR="00A110DC" w:rsidRPr="005F7D63" w:rsidRDefault="008C1383" w:rsidP="008C1383">
      <w:pPr>
        <w:pStyle w:val="a0"/>
        <w:tabs>
          <w:tab w:val="clear" w:pos="1416"/>
          <w:tab w:val="clear" w:pos="3540"/>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pos="1672"/>
          <w:tab w:val="left" w:pos="3960"/>
          <w:tab w:val="left" w:pos="7740"/>
        </w:tabs>
        <w:spacing w:line="240" w:lineRule="auto"/>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(подпись)</w:t>
      </w:r>
      <w:r>
        <w:rPr>
          <w:rFonts w:ascii="Times New Roman" w:hAnsi="Times New Roman" w:cs="Times New Roman"/>
          <w:color w:val="auto"/>
          <w:sz w:val="24"/>
          <w:szCs w:val="24"/>
        </w:rPr>
        <w:tab/>
      </w:r>
      <w:r>
        <w:rPr>
          <w:rFonts w:ascii="Times New Roman" w:hAnsi="Times New Roman" w:cs="Times New Roman"/>
          <w:color w:val="auto"/>
          <w:sz w:val="24"/>
          <w:szCs w:val="24"/>
        </w:rPr>
        <w:tab/>
      </w:r>
      <w:r w:rsidR="00A110DC" w:rsidRPr="005F7D63">
        <w:rPr>
          <w:rFonts w:ascii="Times New Roman" w:hAnsi="Times New Roman" w:cs="Times New Roman"/>
          <w:color w:val="auto"/>
          <w:sz w:val="24"/>
          <w:szCs w:val="24"/>
        </w:rPr>
        <w:t>(ФИО)</w:t>
      </w:r>
    </w:p>
    <w:p w:rsidR="00A110DC" w:rsidRPr="00435CF4" w:rsidRDefault="008C1383" w:rsidP="008C1383">
      <w:pPr>
        <w:pStyle w:val="a6"/>
        <w:jc w:val="right"/>
        <w:rPr>
          <w:bCs/>
          <w:i/>
          <w:sz w:val="24"/>
          <w:szCs w:val="24"/>
        </w:rPr>
      </w:pPr>
      <w:r>
        <w:rPr>
          <w:b w:val="0"/>
          <w:bCs/>
          <w:i/>
          <w:sz w:val="24"/>
          <w:szCs w:val="24"/>
        </w:rPr>
        <w:br w:type="page"/>
      </w:r>
      <w:r w:rsidR="00A110DC" w:rsidRPr="00435CF4">
        <w:rPr>
          <w:bCs/>
          <w:i/>
          <w:sz w:val="24"/>
          <w:szCs w:val="24"/>
        </w:rPr>
        <w:t>Приложение 2</w:t>
      </w:r>
    </w:p>
    <w:p w:rsidR="008C1383" w:rsidRPr="005F7D63" w:rsidRDefault="008C1383" w:rsidP="008C1383">
      <w:pPr>
        <w:pStyle w:val="a6"/>
        <w:spacing w:line="240" w:lineRule="auto"/>
        <w:jc w:val="right"/>
        <w:rPr>
          <w:b w:val="0"/>
          <w:bCs/>
          <w:i/>
          <w:sz w:val="24"/>
          <w:szCs w:val="24"/>
        </w:rPr>
      </w:pPr>
    </w:p>
    <w:p w:rsidR="00A110DC" w:rsidRPr="005F7D63" w:rsidRDefault="00A110DC" w:rsidP="00A110DC">
      <w:pPr>
        <w:pStyle w:val="a6"/>
        <w:spacing w:line="240" w:lineRule="auto"/>
        <w:rPr>
          <w:bCs/>
          <w:sz w:val="24"/>
          <w:szCs w:val="24"/>
        </w:rPr>
      </w:pPr>
      <w:r w:rsidRPr="005F7D63">
        <w:rPr>
          <w:bCs/>
          <w:sz w:val="24"/>
          <w:szCs w:val="24"/>
        </w:rPr>
        <w:t xml:space="preserve">Бланк оформления графика </w:t>
      </w:r>
      <w:r w:rsidR="007903F2" w:rsidRPr="005F7D63">
        <w:rPr>
          <w:sz w:val="24"/>
          <w:szCs w:val="24"/>
        </w:rPr>
        <w:t>дипломного проекта</w:t>
      </w:r>
    </w:p>
    <w:p w:rsidR="00A110DC" w:rsidRPr="005F7D63" w:rsidRDefault="00A110DC" w:rsidP="00A110DC">
      <w:pPr>
        <w:pStyle w:val="a6"/>
        <w:spacing w:line="240" w:lineRule="auto"/>
        <w:rPr>
          <w:bCs/>
          <w:sz w:val="24"/>
          <w:szCs w:val="24"/>
        </w:rPr>
      </w:pPr>
    </w:p>
    <w:p w:rsidR="00A110DC" w:rsidRPr="005F7D63" w:rsidRDefault="00A110DC" w:rsidP="00A110DC">
      <w:pPr>
        <w:pStyle w:val="a6"/>
        <w:spacing w:line="240" w:lineRule="auto"/>
        <w:rPr>
          <w:sz w:val="24"/>
          <w:szCs w:val="24"/>
        </w:rPr>
      </w:pPr>
      <w:r w:rsidRPr="005F7D63">
        <w:rPr>
          <w:sz w:val="24"/>
          <w:szCs w:val="24"/>
        </w:rPr>
        <w:t>МОСКОВСКАЯ ФИНАНСОВО-ЮРИДИЧЕСКАЯ АКАДЕМИЯ</w:t>
      </w:r>
    </w:p>
    <w:p w:rsidR="00A110DC" w:rsidRPr="005F7D63" w:rsidRDefault="00A110DC" w:rsidP="00A110DC">
      <w:pPr>
        <w:pStyle w:val="a0"/>
        <w:spacing w:line="240" w:lineRule="auto"/>
        <w:ind w:firstLine="0"/>
        <w:jc w:val="center"/>
        <w:rPr>
          <w:rFonts w:ascii="Times New Roman" w:hAnsi="Times New Roman" w:cs="Times New Roman"/>
          <w:b/>
          <w:bCs/>
          <w:sz w:val="24"/>
          <w:szCs w:val="24"/>
        </w:rPr>
      </w:pPr>
    </w:p>
    <w:p w:rsidR="00A110DC" w:rsidRPr="005F7D63" w:rsidRDefault="00A110DC" w:rsidP="00A110DC">
      <w:pPr>
        <w:pStyle w:val="a0"/>
        <w:spacing w:line="240" w:lineRule="auto"/>
        <w:ind w:firstLine="0"/>
        <w:jc w:val="center"/>
        <w:rPr>
          <w:rFonts w:ascii="Times New Roman" w:hAnsi="Times New Roman" w:cs="Times New Roman"/>
          <w:b/>
          <w:bCs/>
          <w:sz w:val="24"/>
          <w:szCs w:val="24"/>
        </w:rPr>
      </w:pPr>
      <w:r w:rsidRPr="005F7D63">
        <w:rPr>
          <w:rFonts w:ascii="Times New Roman" w:hAnsi="Times New Roman" w:cs="Times New Roman"/>
          <w:b/>
          <w:bCs/>
          <w:sz w:val="24"/>
          <w:szCs w:val="24"/>
        </w:rPr>
        <w:t>Факультет _______________________________________________</w:t>
      </w:r>
    </w:p>
    <w:p w:rsidR="00A110DC" w:rsidRPr="005F7D63" w:rsidRDefault="00A110DC" w:rsidP="00A110DC">
      <w:pPr>
        <w:pStyle w:val="a0"/>
        <w:spacing w:line="240" w:lineRule="auto"/>
        <w:ind w:firstLine="0"/>
        <w:jc w:val="center"/>
        <w:rPr>
          <w:rFonts w:ascii="Times New Roman" w:hAnsi="Times New Roman" w:cs="Times New Roman"/>
          <w:b/>
          <w:bCs/>
          <w:sz w:val="24"/>
          <w:szCs w:val="24"/>
        </w:rPr>
      </w:pPr>
      <w:r w:rsidRPr="005F7D63">
        <w:rPr>
          <w:rFonts w:ascii="Times New Roman" w:hAnsi="Times New Roman" w:cs="Times New Roman"/>
          <w:b/>
          <w:bCs/>
          <w:sz w:val="24"/>
          <w:szCs w:val="24"/>
        </w:rPr>
        <w:t>Кафедра _________________________________________________</w:t>
      </w:r>
    </w:p>
    <w:p w:rsidR="00A110DC" w:rsidRPr="005F7D63" w:rsidRDefault="00A110DC" w:rsidP="00A110DC">
      <w:pPr>
        <w:pStyle w:val="a6"/>
        <w:spacing w:line="240" w:lineRule="auto"/>
        <w:rPr>
          <w:bCs/>
          <w:sz w:val="24"/>
          <w:szCs w:val="24"/>
        </w:rPr>
      </w:pPr>
      <w:r w:rsidRPr="005F7D63">
        <w:rPr>
          <w:bCs/>
          <w:sz w:val="24"/>
          <w:szCs w:val="24"/>
        </w:rPr>
        <w:t>Специальность ___________________________________________</w:t>
      </w:r>
    </w:p>
    <w:p w:rsidR="00A110DC" w:rsidRPr="005F7D63" w:rsidRDefault="00A110DC" w:rsidP="00A110DC">
      <w:pPr>
        <w:pStyle w:val="a6"/>
        <w:spacing w:line="240" w:lineRule="auto"/>
        <w:jc w:val="left"/>
        <w:rPr>
          <w:bCs/>
          <w:sz w:val="24"/>
          <w:szCs w:val="24"/>
        </w:rPr>
      </w:pPr>
    </w:p>
    <w:p w:rsidR="00A110DC" w:rsidRPr="005F7D63" w:rsidRDefault="00A110DC" w:rsidP="00A110DC">
      <w:pPr>
        <w:pStyle w:val="a6"/>
        <w:spacing w:line="240" w:lineRule="auto"/>
        <w:jc w:val="left"/>
        <w:rPr>
          <w:bCs/>
          <w:sz w:val="24"/>
          <w:szCs w:val="24"/>
        </w:rPr>
      </w:pPr>
      <w:r w:rsidRPr="005F7D63">
        <w:rPr>
          <w:bCs/>
          <w:sz w:val="24"/>
          <w:szCs w:val="24"/>
        </w:rPr>
        <w:t>СОГЛАСОВАНО</w:t>
      </w:r>
      <w:r w:rsidRPr="005F7D63">
        <w:rPr>
          <w:bCs/>
          <w:sz w:val="24"/>
          <w:szCs w:val="24"/>
        </w:rPr>
        <w:tab/>
      </w:r>
      <w:r w:rsidRPr="005F7D63">
        <w:rPr>
          <w:bCs/>
          <w:sz w:val="24"/>
          <w:szCs w:val="24"/>
        </w:rPr>
        <w:tab/>
      </w:r>
      <w:r w:rsidRPr="005F7D63">
        <w:rPr>
          <w:bCs/>
          <w:sz w:val="24"/>
          <w:szCs w:val="24"/>
        </w:rPr>
        <w:tab/>
      </w:r>
      <w:r w:rsidRPr="005F7D63">
        <w:rPr>
          <w:bCs/>
          <w:sz w:val="24"/>
          <w:szCs w:val="24"/>
        </w:rPr>
        <w:tab/>
      </w:r>
      <w:r w:rsidRPr="005F7D63">
        <w:rPr>
          <w:bCs/>
          <w:sz w:val="24"/>
          <w:szCs w:val="24"/>
        </w:rPr>
        <w:tab/>
      </w:r>
      <w:r w:rsidRPr="005F7D63">
        <w:rPr>
          <w:bCs/>
          <w:sz w:val="24"/>
          <w:szCs w:val="24"/>
        </w:rPr>
        <w:tab/>
      </w:r>
      <w:r w:rsidRPr="005F7D63">
        <w:rPr>
          <w:bCs/>
          <w:sz w:val="24"/>
          <w:szCs w:val="24"/>
        </w:rPr>
        <w:tab/>
        <w:t>УТВЕРЖДАЮ</w:t>
      </w:r>
    </w:p>
    <w:p w:rsidR="00A110DC" w:rsidRPr="005F7D63" w:rsidRDefault="00A110DC" w:rsidP="00A110DC">
      <w:pPr>
        <w:pStyle w:val="a6"/>
        <w:spacing w:line="240" w:lineRule="auto"/>
        <w:jc w:val="left"/>
        <w:rPr>
          <w:sz w:val="24"/>
          <w:szCs w:val="24"/>
        </w:rPr>
      </w:pPr>
      <w:r w:rsidRPr="005F7D63">
        <w:rPr>
          <w:sz w:val="24"/>
          <w:szCs w:val="24"/>
        </w:rPr>
        <w:t>Зав. кафедрой</w:t>
      </w:r>
      <w:r w:rsidRPr="005F7D63">
        <w:rPr>
          <w:sz w:val="24"/>
          <w:szCs w:val="24"/>
        </w:rPr>
        <w:tab/>
      </w:r>
      <w:r w:rsidRPr="005F7D63">
        <w:rPr>
          <w:sz w:val="24"/>
          <w:szCs w:val="24"/>
        </w:rPr>
        <w:tab/>
      </w:r>
      <w:r w:rsidRPr="005F7D63">
        <w:rPr>
          <w:sz w:val="24"/>
          <w:szCs w:val="24"/>
        </w:rPr>
        <w:tab/>
      </w:r>
      <w:r w:rsidRPr="005F7D63">
        <w:rPr>
          <w:sz w:val="24"/>
          <w:szCs w:val="24"/>
        </w:rPr>
        <w:tab/>
      </w:r>
      <w:r w:rsidRPr="005F7D63">
        <w:rPr>
          <w:sz w:val="24"/>
          <w:szCs w:val="24"/>
        </w:rPr>
        <w:tab/>
      </w:r>
      <w:r w:rsidRPr="005F7D63">
        <w:rPr>
          <w:sz w:val="24"/>
          <w:szCs w:val="24"/>
        </w:rPr>
        <w:tab/>
      </w:r>
      <w:r w:rsidRPr="005F7D63">
        <w:rPr>
          <w:sz w:val="24"/>
          <w:szCs w:val="24"/>
        </w:rPr>
        <w:tab/>
      </w:r>
      <w:r w:rsidRPr="005F7D63">
        <w:rPr>
          <w:iCs/>
          <w:sz w:val="24"/>
          <w:szCs w:val="24"/>
        </w:rPr>
        <w:t>Научный руководитель</w:t>
      </w:r>
    </w:p>
    <w:p w:rsidR="00A110DC" w:rsidRPr="005F7D63" w:rsidRDefault="00A110DC" w:rsidP="00A110DC">
      <w:pPr>
        <w:pStyle w:val="a6"/>
        <w:spacing w:line="240" w:lineRule="auto"/>
        <w:jc w:val="left"/>
        <w:rPr>
          <w:b w:val="0"/>
          <w:sz w:val="24"/>
          <w:szCs w:val="24"/>
        </w:rPr>
      </w:pPr>
      <w:r w:rsidRPr="005F7D63">
        <w:rPr>
          <w:b w:val="0"/>
          <w:sz w:val="24"/>
          <w:szCs w:val="24"/>
        </w:rPr>
        <w:t>_____________________</w:t>
      </w:r>
      <w:r w:rsidRPr="005F7D63">
        <w:rPr>
          <w:b w:val="0"/>
          <w:sz w:val="24"/>
          <w:szCs w:val="24"/>
        </w:rPr>
        <w:tab/>
      </w:r>
      <w:r w:rsidRPr="005F7D63">
        <w:rPr>
          <w:b w:val="0"/>
          <w:sz w:val="24"/>
          <w:szCs w:val="24"/>
        </w:rPr>
        <w:tab/>
      </w:r>
      <w:r w:rsidRPr="005F7D63">
        <w:rPr>
          <w:b w:val="0"/>
          <w:sz w:val="24"/>
          <w:szCs w:val="24"/>
        </w:rPr>
        <w:tab/>
      </w:r>
      <w:r w:rsidRPr="005F7D63">
        <w:rPr>
          <w:b w:val="0"/>
          <w:sz w:val="24"/>
          <w:szCs w:val="24"/>
        </w:rPr>
        <w:tab/>
      </w:r>
      <w:r w:rsidRPr="005F7D63">
        <w:rPr>
          <w:b w:val="0"/>
          <w:sz w:val="24"/>
          <w:szCs w:val="24"/>
        </w:rPr>
        <w:tab/>
      </w:r>
      <w:r w:rsidRPr="005F7D63">
        <w:rPr>
          <w:b w:val="0"/>
          <w:sz w:val="24"/>
          <w:szCs w:val="24"/>
        </w:rPr>
        <w:tab/>
        <w:t>_____________________</w:t>
      </w:r>
    </w:p>
    <w:p w:rsidR="00A110DC" w:rsidRPr="005F7D63" w:rsidRDefault="00A110DC" w:rsidP="00A110DC">
      <w:pPr>
        <w:pStyle w:val="3"/>
        <w:spacing w:before="0" w:after="0"/>
        <w:rPr>
          <w:rFonts w:ascii="Times New Roman" w:hAnsi="Times New Roman" w:cs="Times New Roman"/>
          <w:bCs w:val="0"/>
          <w:sz w:val="24"/>
          <w:szCs w:val="24"/>
        </w:rPr>
      </w:pPr>
      <w:r w:rsidRPr="005F7D63">
        <w:rPr>
          <w:rFonts w:ascii="Times New Roman" w:hAnsi="Times New Roman" w:cs="Times New Roman"/>
          <w:b w:val="0"/>
          <w:sz w:val="24"/>
          <w:szCs w:val="24"/>
        </w:rPr>
        <w:t>«__» __________200__г.</w:t>
      </w:r>
      <w:r w:rsidRPr="005F7D63">
        <w:rPr>
          <w:rFonts w:ascii="Times New Roman" w:hAnsi="Times New Roman" w:cs="Times New Roman"/>
          <w:b w:val="0"/>
          <w:sz w:val="24"/>
          <w:szCs w:val="24"/>
        </w:rPr>
        <w:tab/>
      </w:r>
      <w:r w:rsidRPr="005F7D63">
        <w:rPr>
          <w:rFonts w:ascii="Times New Roman" w:hAnsi="Times New Roman" w:cs="Times New Roman"/>
          <w:b w:val="0"/>
          <w:sz w:val="24"/>
          <w:szCs w:val="24"/>
        </w:rPr>
        <w:tab/>
      </w:r>
      <w:r w:rsidRPr="005F7D63">
        <w:rPr>
          <w:rFonts w:ascii="Times New Roman" w:hAnsi="Times New Roman" w:cs="Times New Roman"/>
          <w:b w:val="0"/>
          <w:sz w:val="24"/>
          <w:szCs w:val="24"/>
        </w:rPr>
        <w:tab/>
      </w:r>
      <w:r w:rsidRPr="005F7D63">
        <w:rPr>
          <w:rFonts w:ascii="Times New Roman" w:hAnsi="Times New Roman" w:cs="Times New Roman"/>
          <w:b w:val="0"/>
          <w:sz w:val="24"/>
          <w:szCs w:val="24"/>
        </w:rPr>
        <w:tab/>
      </w:r>
      <w:r w:rsidRPr="005F7D63">
        <w:rPr>
          <w:rFonts w:ascii="Times New Roman" w:hAnsi="Times New Roman" w:cs="Times New Roman"/>
          <w:b w:val="0"/>
          <w:sz w:val="24"/>
          <w:szCs w:val="24"/>
        </w:rPr>
        <w:tab/>
      </w:r>
      <w:r w:rsidRPr="005F7D63">
        <w:rPr>
          <w:rFonts w:ascii="Times New Roman" w:hAnsi="Times New Roman" w:cs="Times New Roman"/>
          <w:b w:val="0"/>
          <w:sz w:val="24"/>
          <w:szCs w:val="24"/>
        </w:rPr>
        <w:tab/>
        <w:t>«__» __________200__г.</w:t>
      </w:r>
    </w:p>
    <w:p w:rsidR="00A110DC" w:rsidRPr="005F7D63" w:rsidRDefault="00A110DC" w:rsidP="00A110DC">
      <w:pPr>
        <w:pStyle w:val="3"/>
        <w:spacing w:before="0" w:after="0"/>
        <w:rPr>
          <w:rFonts w:ascii="Times New Roman" w:hAnsi="Times New Roman" w:cs="Times New Roman"/>
          <w:bCs w:val="0"/>
          <w:sz w:val="24"/>
          <w:szCs w:val="24"/>
        </w:rPr>
      </w:pPr>
    </w:p>
    <w:p w:rsidR="00A110DC" w:rsidRPr="005F7D63" w:rsidRDefault="00A110DC" w:rsidP="00A110DC">
      <w:pPr>
        <w:pStyle w:val="a6"/>
        <w:spacing w:line="240" w:lineRule="auto"/>
        <w:rPr>
          <w:sz w:val="24"/>
          <w:szCs w:val="24"/>
        </w:rPr>
      </w:pPr>
      <w:r w:rsidRPr="005F7D63">
        <w:rPr>
          <w:sz w:val="24"/>
          <w:szCs w:val="24"/>
        </w:rPr>
        <w:t>ГРАФИК</w:t>
      </w:r>
    </w:p>
    <w:p w:rsidR="00A110DC" w:rsidRPr="005F7D63" w:rsidRDefault="00A110DC" w:rsidP="00A110DC">
      <w:pPr>
        <w:pStyle w:val="a6"/>
        <w:spacing w:line="240" w:lineRule="auto"/>
        <w:rPr>
          <w:sz w:val="24"/>
          <w:szCs w:val="24"/>
        </w:rPr>
      </w:pPr>
      <w:r w:rsidRPr="005F7D63">
        <w:rPr>
          <w:sz w:val="24"/>
          <w:szCs w:val="24"/>
        </w:rPr>
        <w:t>написания и оформления выпускной квалификационной работы</w:t>
      </w:r>
    </w:p>
    <w:p w:rsidR="00A110DC" w:rsidRPr="005F7D63" w:rsidRDefault="00A110DC" w:rsidP="00A110DC">
      <w:pPr>
        <w:pStyle w:val="a0"/>
        <w:spacing w:line="240" w:lineRule="auto"/>
        <w:ind w:firstLine="0"/>
        <w:jc w:val="center"/>
        <w:rPr>
          <w:rFonts w:ascii="Times New Roman" w:hAnsi="Times New Roman" w:cs="Times New Roman"/>
          <w:bCs/>
          <w:sz w:val="24"/>
          <w:szCs w:val="24"/>
        </w:rPr>
      </w:pPr>
      <w:r w:rsidRPr="005F7D63">
        <w:rPr>
          <w:rFonts w:ascii="Times New Roman" w:hAnsi="Times New Roman" w:cs="Times New Roman"/>
          <w:b/>
          <w:sz w:val="24"/>
          <w:szCs w:val="24"/>
        </w:rPr>
        <w:t xml:space="preserve">Ф.И.О. студента(ки) </w:t>
      </w:r>
      <w:r w:rsidRPr="005F7D63">
        <w:rPr>
          <w:rFonts w:ascii="Times New Roman" w:hAnsi="Times New Roman" w:cs="Times New Roman"/>
          <w:bCs/>
          <w:sz w:val="24"/>
          <w:szCs w:val="24"/>
        </w:rPr>
        <w:t>_________________________________________</w:t>
      </w:r>
    </w:p>
    <w:p w:rsidR="00A110DC" w:rsidRPr="005F7D63" w:rsidRDefault="00A110DC" w:rsidP="00A110DC">
      <w:pPr>
        <w:tabs>
          <w:tab w:val="left" w:pos="9781"/>
        </w:tabs>
        <w:ind w:right="-52"/>
        <w:rPr>
          <w:i/>
          <w:u w:val="single"/>
        </w:rPr>
      </w:pPr>
      <w:r w:rsidRPr="005F7D63">
        <w:t>Тема выпускной квалификационной работы: __________________________________</w:t>
      </w:r>
      <w:r w:rsidR="00435CF4">
        <w:t>___</w:t>
      </w:r>
    </w:p>
    <w:p w:rsidR="00A110DC" w:rsidRPr="005F7D63" w:rsidRDefault="00A110DC" w:rsidP="00A110DC">
      <w:pPr>
        <w:pStyle w:val="20"/>
        <w:rPr>
          <w:rFonts w:ascii="Times New Roman" w:hAnsi="Times New Roman" w:cs="Times New Roman"/>
          <w:b w:val="0"/>
        </w:rPr>
      </w:pPr>
      <w:r w:rsidRPr="005F7D63">
        <w:rPr>
          <w:rFonts w:ascii="Times New Roman" w:hAnsi="Times New Roman" w:cs="Times New Roman"/>
          <w:b w:val="0"/>
        </w:rPr>
        <w:t>________________________________________________________________________</w:t>
      </w:r>
    </w:p>
    <w:p w:rsidR="00A110DC" w:rsidRPr="005F7D63" w:rsidRDefault="00A110DC" w:rsidP="00A110DC">
      <w:pPr>
        <w:pStyle w:val="a0"/>
        <w:spacing w:line="240" w:lineRule="auto"/>
        <w:ind w:right="900"/>
        <w:rPr>
          <w:rFonts w:ascii="Times New Roman" w:hAnsi="Times New Roman" w:cs="Times New Roman"/>
          <w:sz w:val="24"/>
          <w:szCs w:val="24"/>
        </w:rPr>
      </w:pP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4320"/>
        <w:gridCol w:w="3240"/>
        <w:gridCol w:w="1561"/>
      </w:tblGrid>
      <w:tr w:rsidR="00A110DC" w:rsidRPr="005F7D63">
        <w:trPr>
          <w:jc w:val="center"/>
        </w:trPr>
        <w:tc>
          <w:tcPr>
            <w:tcW w:w="564" w:type="dxa"/>
          </w:tcPr>
          <w:p w:rsidR="00A110DC" w:rsidRPr="005F7D63" w:rsidRDefault="00A110DC" w:rsidP="00DF0E20">
            <w:pPr>
              <w:pStyle w:val="a0"/>
              <w:tabs>
                <w:tab w:val="left" w:pos="0"/>
              </w:tabs>
              <w:spacing w:line="240" w:lineRule="auto"/>
              <w:ind w:firstLine="0"/>
              <w:jc w:val="center"/>
              <w:rPr>
                <w:rFonts w:ascii="Times New Roman" w:hAnsi="Times New Roman" w:cs="Times New Roman"/>
                <w:sz w:val="24"/>
                <w:szCs w:val="24"/>
              </w:rPr>
            </w:pPr>
            <w:r w:rsidRPr="005F7D63">
              <w:rPr>
                <w:rFonts w:ascii="Times New Roman" w:hAnsi="Times New Roman" w:cs="Times New Roman"/>
                <w:sz w:val="24"/>
                <w:szCs w:val="24"/>
              </w:rPr>
              <w:t>№</w:t>
            </w:r>
          </w:p>
          <w:p w:rsidR="00A110DC" w:rsidRPr="005F7D63" w:rsidRDefault="00A110DC" w:rsidP="00DF0E20">
            <w:pPr>
              <w:pStyle w:val="a0"/>
              <w:spacing w:line="240" w:lineRule="auto"/>
              <w:ind w:firstLine="0"/>
              <w:jc w:val="center"/>
              <w:rPr>
                <w:rFonts w:ascii="Times New Roman" w:hAnsi="Times New Roman" w:cs="Times New Roman"/>
                <w:sz w:val="24"/>
                <w:szCs w:val="24"/>
              </w:rPr>
            </w:pPr>
            <w:r w:rsidRPr="005F7D63">
              <w:rPr>
                <w:rFonts w:ascii="Times New Roman" w:hAnsi="Times New Roman" w:cs="Times New Roman"/>
                <w:sz w:val="24"/>
                <w:szCs w:val="24"/>
              </w:rPr>
              <w:t>п/п</w:t>
            </w:r>
          </w:p>
        </w:tc>
        <w:tc>
          <w:tcPr>
            <w:tcW w:w="4320" w:type="dxa"/>
            <w:vAlign w:val="center"/>
          </w:tcPr>
          <w:p w:rsidR="00A110DC" w:rsidRPr="005F7D63" w:rsidRDefault="00A110DC" w:rsidP="00DF0E20">
            <w:pPr>
              <w:pStyle w:val="a0"/>
              <w:spacing w:line="240" w:lineRule="auto"/>
              <w:ind w:firstLine="0"/>
              <w:jc w:val="center"/>
              <w:rPr>
                <w:rFonts w:ascii="Times New Roman" w:hAnsi="Times New Roman" w:cs="Times New Roman"/>
                <w:sz w:val="24"/>
                <w:szCs w:val="24"/>
              </w:rPr>
            </w:pPr>
            <w:r w:rsidRPr="005F7D63">
              <w:rPr>
                <w:rFonts w:ascii="Times New Roman" w:hAnsi="Times New Roman" w:cs="Times New Roman"/>
                <w:sz w:val="24"/>
                <w:szCs w:val="24"/>
              </w:rPr>
              <w:t>Мероприятия</w:t>
            </w:r>
          </w:p>
        </w:tc>
        <w:tc>
          <w:tcPr>
            <w:tcW w:w="3240" w:type="dxa"/>
            <w:vAlign w:val="center"/>
          </w:tcPr>
          <w:p w:rsidR="00A110DC" w:rsidRPr="005F7D63" w:rsidRDefault="00A110DC" w:rsidP="00DF0E20">
            <w:pPr>
              <w:pStyle w:val="a0"/>
              <w:spacing w:line="240" w:lineRule="auto"/>
              <w:ind w:firstLine="0"/>
              <w:jc w:val="center"/>
              <w:rPr>
                <w:rFonts w:ascii="Times New Roman" w:hAnsi="Times New Roman" w:cs="Times New Roman"/>
                <w:sz w:val="24"/>
                <w:szCs w:val="24"/>
              </w:rPr>
            </w:pPr>
            <w:r w:rsidRPr="005F7D63">
              <w:rPr>
                <w:rFonts w:ascii="Times New Roman" w:hAnsi="Times New Roman" w:cs="Times New Roman"/>
                <w:sz w:val="24"/>
                <w:szCs w:val="24"/>
              </w:rPr>
              <w:t>Сроки выполнения</w:t>
            </w:r>
          </w:p>
        </w:tc>
        <w:tc>
          <w:tcPr>
            <w:tcW w:w="1561" w:type="dxa"/>
          </w:tcPr>
          <w:p w:rsidR="00A110DC" w:rsidRPr="005F7D63" w:rsidRDefault="000864D8" w:rsidP="00DF0E20">
            <w:pPr>
              <w:pStyle w:val="a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Отметка </w:t>
            </w:r>
            <w:r w:rsidR="00A110DC" w:rsidRPr="005F7D63">
              <w:rPr>
                <w:rFonts w:ascii="Times New Roman" w:hAnsi="Times New Roman" w:cs="Times New Roman"/>
                <w:sz w:val="24"/>
                <w:szCs w:val="24"/>
              </w:rPr>
              <w:t>руководите</w:t>
            </w:r>
            <w:r>
              <w:rPr>
                <w:rFonts w:ascii="Times New Roman" w:hAnsi="Times New Roman" w:cs="Times New Roman"/>
                <w:sz w:val="24"/>
                <w:szCs w:val="24"/>
              </w:rPr>
              <w:t xml:space="preserve">ля </w:t>
            </w:r>
            <w:r w:rsidR="00A110DC" w:rsidRPr="005F7D63">
              <w:rPr>
                <w:rFonts w:ascii="Times New Roman" w:hAnsi="Times New Roman" w:cs="Times New Roman"/>
                <w:sz w:val="24"/>
                <w:szCs w:val="24"/>
              </w:rPr>
              <w:t>о выполнении</w:t>
            </w:r>
          </w:p>
        </w:tc>
      </w:tr>
      <w:tr w:rsidR="00A110DC" w:rsidRPr="005F7D63">
        <w:trPr>
          <w:jc w:val="center"/>
        </w:trPr>
        <w:tc>
          <w:tcPr>
            <w:tcW w:w="564" w:type="dxa"/>
          </w:tcPr>
          <w:p w:rsidR="00A110DC" w:rsidRPr="005F7D63" w:rsidRDefault="00A110DC" w:rsidP="00DF0E20">
            <w:pPr>
              <w:pStyle w:val="a0"/>
              <w:tabs>
                <w:tab w:val="left" w:pos="202"/>
                <w:tab w:val="left" w:pos="918"/>
              </w:tabs>
              <w:spacing w:line="240" w:lineRule="auto"/>
              <w:ind w:firstLine="0"/>
              <w:jc w:val="left"/>
              <w:rPr>
                <w:rFonts w:ascii="Times New Roman" w:hAnsi="Times New Roman" w:cs="Times New Roman"/>
                <w:sz w:val="24"/>
                <w:szCs w:val="24"/>
              </w:rPr>
            </w:pPr>
            <w:r w:rsidRPr="005F7D63">
              <w:rPr>
                <w:rFonts w:ascii="Times New Roman" w:hAnsi="Times New Roman" w:cs="Times New Roman"/>
                <w:sz w:val="24"/>
                <w:szCs w:val="24"/>
              </w:rPr>
              <w:t>1.</w:t>
            </w:r>
          </w:p>
        </w:tc>
        <w:tc>
          <w:tcPr>
            <w:tcW w:w="4320" w:type="dxa"/>
          </w:tcPr>
          <w:p w:rsidR="00A110DC" w:rsidRPr="005F7D63" w:rsidRDefault="00A110DC" w:rsidP="000864D8">
            <w:pPr>
              <w:pStyle w:val="a0"/>
              <w:spacing w:line="240" w:lineRule="auto"/>
              <w:ind w:firstLine="0"/>
              <w:jc w:val="left"/>
              <w:rPr>
                <w:rFonts w:ascii="Times New Roman" w:hAnsi="Times New Roman" w:cs="Times New Roman"/>
                <w:sz w:val="24"/>
                <w:szCs w:val="24"/>
              </w:rPr>
            </w:pPr>
            <w:r w:rsidRPr="005F7D63">
              <w:rPr>
                <w:rFonts w:ascii="Times New Roman" w:hAnsi="Times New Roman" w:cs="Times New Roman"/>
                <w:sz w:val="24"/>
                <w:szCs w:val="24"/>
              </w:rPr>
              <w:t>Подбор литературы, ее изучение и обработка. Составление библиографии по основным источникам</w:t>
            </w:r>
          </w:p>
        </w:tc>
        <w:tc>
          <w:tcPr>
            <w:tcW w:w="3240" w:type="dxa"/>
            <w:vAlign w:val="center"/>
          </w:tcPr>
          <w:p w:rsidR="00A110DC" w:rsidRPr="005F7D63" w:rsidRDefault="00A110DC" w:rsidP="00DF0E20">
            <w:pPr>
              <w:pStyle w:val="a0"/>
              <w:spacing w:line="240" w:lineRule="auto"/>
              <w:ind w:firstLine="0"/>
              <w:rPr>
                <w:rFonts w:ascii="Times New Roman" w:hAnsi="Times New Roman" w:cs="Times New Roman"/>
                <w:sz w:val="24"/>
                <w:szCs w:val="24"/>
              </w:rPr>
            </w:pPr>
            <w:r w:rsidRPr="005F7D63">
              <w:rPr>
                <w:rFonts w:ascii="Times New Roman" w:hAnsi="Times New Roman" w:cs="Times New Roman"/>
                <w:sz w:val="24"/>
                <w:szCs w:val="24"/>
              </w:rPr>
              <w:t>до «___»______________200__</w:t>
            </w:r>
          </w:p>
        </w:tc>
        <w:tc>
          <w:tcPr>
            <w:tcW w:w="1561" w:type="dxa"/>
          </w:tcPr>
          <w:p w:rsidR="00A110DC" w:rsidRPr="005F7D63" w:rsidRDefault="00A110DC" w:rsidP="00DF0E20">
            <w:pPr>
              <w:pStyle w:val="a0"/>
              <w:spacing w:line="240" w:lineRule="auto"/>
              <w:ind w:right="900"/>
              <w:rPr>
                <w:rFonts w:ascii="Times New Roman" w:hAnsi="Times New Roman" w:cs="Times New Roman"/>
                <w:sz w:val="24"/>
                <w:szCs w:val="24"/>
              </w:rPr>
            </w:pPr>
          </w:p>
        </w:tc>
      </w:tr>
      <w:tr w:rsidR="00A110DC" w:rsidRPr="005F7D63">
        <w:trPr>
          <w:jc w:val="center"/>
        </w:trPr>
        <w:tc>
          <w:tcPr>
            <w:tcW w:w="564" w:type="dxa"/>
          </w:tcPr>
          <w:p w:rsidR="00A110DC" w:rsidRPr="005F7D63" w:rsidRDefault="00A110DC" w:rsidP="00DF0E20">
            <w:pPr>
              <w:pStyle w:val="a0"/>
              <w:tabs>
                <w:tab w:val="left" w:pos="0"/>
              </w:tabs>
              <w:spacing w:line="240" w:lineRule="auto"/>
              <w:ind w:firstLine="0"/>
              <w:jc w:val="left"/>
              <w:rPr>
                <w:rFonts w:ascii="Times New Roman" w:hAnsi="Times New Roman" w:cs="Times New Roman"/>
                <w:sz w:val="24"/>
                <w:szCs w:val="24"/>
              </w:rPr>
            </w:pPr>
            <w:r w:rsidRPr="005F7D63">
              <w:rPr>
                <w:rFonts w:ascii="Times New Roman" w:hAnsi="Times New Roman" w:cs="Times New Roman"/>
                <w:sz w:val="24"/>
                <w:szCs w:val="24"/>
              </w:rPr>
              <w:t>2.</w:t>
            </w:r>
          </w:p>
        </w:tc>
        <w:tc>
          <w:tcPr>
            <w:tcW w:w="4320" w:type="dxa"/>
          </w:tcPr>
          <w:p w:rsidR="00A110DC" w:rsidRPr="005F7D63" w:rsidRDefault="00A110DC" w:rsidP="000864D8">
            <w:pPr>
              <w:pStyle w:val="a0"/>
              <w:spacing w:line="240" w:lineRule="auto"/>
              <w:ind w:firstLine="0"/>
              <w:jc w:val="left"/>
              <w:rPr>
                <w:rFonts w:ascii="Times New Roman" w:hAnsi="Times New Roman" w:cs="Times New Roman"/>
                <w:sz w:val="24"/>
                <w:szCs w:val="24"/>
              </w:rPr>
            </w:pPr>
            <w:r w:rsidRPr="005F7D63">
              <w:rPr>
                <w:rFonts w:ascii="Times New Roman" w:hAnsi="Times New Roman" w:cs="Times New Roman"/>
                <w:sz w:val="24"/>
                <w:szCs w:val="24"/>
              </w:rPr>
              <w:t>Составление плана ВКР и согласование его с руководителем</w:t>
            </w:r>
          </w:p>
        </w:tc>
        <w:tc>
          <w:tcPr>
            <w:tcW w:w="3240" w:type="dxa"/>
          </w:tcPr>
          <w:p w:rsidR="00A110DC" w:rsidRPr="005F7D63" w:rsidRDefault="00A110DC" w:rsidP="00DF0E20">
            <w:pPr>
              <w:pStyle w:val="a0"/>
              <w:spacing w:line="240" w:lineRule="auto"/>
              <w:ind w:firstLine="0"/>
              <w:rPr>
                <w:rFonts w:ascii="Times New Roman" w:hAnsi="Times New Roman" w:cs="Times New Roman"/>
                <w:sz w:val="24"/>
                <w:szCs w:val="24"/>
              </w:rPr>
            </w:pPr>
            <w:r w:rsidRPr="005F7D63">
              <w:rPr>
                <w:rFonts w:ascii="Times New Roman" w:hAnsi="Times New Roman" w:cs="Times New Roman"/>
                <w:sz w:val="24"/>
                <w:szCs w:val="24"/>
              </w:rPr>
              <w:t>до «___»______________200__</w:t>
            </w:r>
          </w:p>
        </w:tc>
        <w:tc>
          <w:tcPr>
            <w:tcW w:w="1561" w:type="dxa"/>
          </w:tcPr>
          <w:p w:rsidR="00A110DC" w:rsidRPr="005F7D63" w:rsidRDefault="00A110DC" w:rsidP="00DF0E20">
            <w:pPr>
              <w:pStyle w:val="a0"/>
              <w:spacing w:line="240" w:lineRule="auto"/>
              <w:ind w:right="900"/>
              <w:rPr>
                <w:rFonts w:ascii="Times New Roman" w:hAnsi="Times New Roman" w:cs="Times New Roman"/>
                <w:sz w:val="24"/>
                <w:szCs w:val="24"/>
              </w:rPr>
            </w:pPr>
          </w:p>
        </w:tc>
      </w:tr>
      <w:tr w:rsidR="00A110DC" w:rsidRPr="005F7D63">
        <w:trPr>
          <w:jc w:val="center"/>
        </w:trPr>
        <w:tc>
          <w:tcPr>
            <w:tcW w:w="564" w:type="dxa"/>
          </w:tcPr>
          <w:p w:rsidR="00A110DC" w:rsidRPr="005F7D63" w:rsidRDefault="00A110DC" w:rsidP="00DF0E20">
            <w:pPr>
              <w:pStyle w:val="a0"/>
              <w:spacing w:line="240" w:lineRule="auto"/>
              <w:ind w:firstLine="0"/>
              <w:jc w:val="left"/>
              <w:rPr>
                <w:rFonts w:ascii="Times New Roman" w:hAnsi="Times New Roman" w:cs="Times New Roman"/>
                <w:sz w:val="24"/>
                <w:szCs w:val="24"/>
              </w:rPr>
            </w:pPr>
            <w:r w:rsidRPr="005F7D63">
              <w:rPr>
                <w:rFonts w:ascii="Times New Roman" w:hAnsi="Times New Roman" w:cs="Times New Roman"/>
                <w:sz w:val="24"/>
                <w:szCs w:val="24"/>
              </w:rPr>
              <w:t>3.</w:t>
            </w:r>
          </w:p>
        </w:tc>
        <w:tc>
          <w:tcPr>
            <w:tcW w:w="4320" w:type="dxa"/>
          </w:tcPr>
          <w:p w:rsidR="00A110DC" w:rsidRPr="005F7D63" w:rsidRDefault="00A110DC" w:rsidP="000864D8">
            <w:pPr>
              <w:pStyle w:val="a0"/>
              <w:spacing w:line="240" w:lineRule="auto"/>
              <w:ind w:firstLine="0"/>
              <w:jc w:val="left"/>
              <w:rPr>
                <w:rFonts w:ascii="Times New Roman" w:hAnsi="Times New Roman" w:cs="Times New Roman"/>
                <w:sz w:val="24"/>
                <w:szCs w:val="24"/>
              </w:rPr>
            </w:pPr>
            <w:r w:rsidRPr="005F7D63">
              <w:rPr>
                <w:rFonts w:ascii="Times New Roman" w:hAnsi="Times New Roman" w:cs="Times New Roman"/>
                <w:sz w:val="24"/>
                <w:szCs w:val="24"/>
              </w:rPr>
              <w:t>Разработка и представление на проверку первой главы</w:t>
            </w:r>
          </w:p>
        </w:tc>
        <w:tc>
          <w:tcPr>
            <w:tcW w:w="3240" w:type="dxa"/>
          </w:tcPr>
          <w:p w:rsidR="00A110DC" w:rsidRPr="005F7D63" w:rsidRDefault="00A110DC" w:rsidP="00DF0E20">
            <w:pPr>
              <w:pStyle w:val="a0"/>
              <w:spacing w:line="240" w:lineRule="auto"/>
              <w:ind w:firstLine="0"/>
              <w:rPr>
                <w:rFonts w:ascii="Times New Roman" w:hAnsi="Times New Roman" w:cs="Times New Roman"/>
                <w:sz w:val="24"/>
                <w:szCs w:val="24"/>
              </w:rPr>
            </w:pPr>
            <w:r w:rsidRPr="005F7D63">
              <w:rPr>
                <w:rFonts w:ascii="Times New Roman" w:hAnsi="Times New Roman" w:cs="Times New Roman"/>
                <w:sz w:val="24"/>
                <w:szCs w:val="24"/>
              </w:rPr>
              <w:t>до «___»______________200__</w:t>
            </w:r>
          </w:p>
        </w:tc>
        <w:tc>
          <w:tcPr>
            <w:tcW w:w="1561" w:type="dxa"/>
          </w:tcPr>
          <w:p w:rsidR="00A110DC" w:rsidRPr="005F7D63" w:rsidRDefault="00A110DC" w:rsidP="00DF0E20">
            <w:pPr>
              <w:pStyle w:val="a0"/>
              <w:spacing w:line="240" w:lineRule="auto"/>
              <w:ind w:right="900"/>
              <w:rPr>
                <w:rFonts w:ascii="Times New Roman" w:hAnsi="Times New Roman" w:cs="Times New Roman"/>
                <w:sz w:val="24"/>
                <w:szCs w:val="24"/>
              </w:rPr>
            </w:pPr>
          </w:p>
        </w:tc>
      </w:tr>
      <w:tr w:rsidR="00A110DC" w:rsidRPr="005F7D63">
        <w:trPr>
          <w:jc w:val="center"/>
        </w:trPr>
        <w:tc>
          <w:tcPr>
            <w:tcW w:w="564" w:type="dxa"/>
          </w:tcPr>
          <w:p w:rsidR="00A110DC" w:rsidRPr="005F7D63" w:rsidRDefault="00A110DC" w:rsidP="00DF0E20">
            <w:pPr>
              <w:pStyle w:val="a0"/>
              <w:spacing w:line="240" w:lineRule="auto"/>
              <w:ind w:firstLine="0"/>
              <w:jc w:val="left"/>
              <w:rPr>
                <w:rFonts w:ascii="Times New Roman" w:hAnsi="Times New Roman" w:cs="Times New Roman"/>
                <w:sz w:val="24"/>
                <w:szCs w:val="24"/>
              </w:rPr>
            </w:pPr>
            <w:r w:rsidRPr="005F7D63">
              <w:rPr>
                <w:rFonts w:ascii="Times New Roman" w:hAnsi="Times New Roman" w:cs="Times New Roman"/>
                <w:sz w:val="24"/>
                <w:szCs w:val="24"/>
              </w:rPr>
              <w:t>4.</w:t>
            </w:r>
          </w:p>
        </w:tc>
        <w:tc>
          <w:tcPr>
            <w:tcW w:w="4320" w:type="dxa"/>
          </w:tcPr>
          <w:p w:rsidR="00A110DC" w:rsidRPr="005F7D63" w:rsidRDefault="00A110DC" w:rsidP="000864D8">
            <w:pPr>
              <w:pStyle w:val="a0"/>
              <w:spacing w:line="240" w:lineRule="auto"/>
              <w:ind w:firstLine="0"/>
              <w:jc w:val="left"/>
              <w:rPr>
                <w:rFonts w:ascii="Times New Roman" w:hAnsi="Times New Roman" w:cs="Times New Roman"/>
                <w:sz w:val="24"/>
                <w:szCs w:val="24"/>
              </w:rPr>
            </w:pPr>
            <w:r w:rsidRPr="005F7D63">
              <w:rPr>
                <w:rFonts w:ascii="Times New Roman" w:hAnsi="Times New Roman" w:cs="Times New Roman"/>
                <w:sz w:val="24"/>
                <w:szCs w:val="24"/>
              </w:rPr>
              <w:t>Накопление, систематизация анализ практических материалов</w:t>
            </w:r>
          </w:p>
        </w:tc>
        <w:tc>
          <w:tcPr>
            <w:tcW w:w="3240" w:type="dxa"/>
          </w:tcPr>
          <w:p w:rsidR="00A110DC" w:rsidRPr="005F7D63" w:rsidRDefault="00A110DC" w:rsidP="00DF0E20">
            <w:pPr>
              <w:pStyle w:val="a0"/>
              <w:spacing w:line="240" w:lineRule="auto"/>
              <w:ind w:firstLine="0"/>
              <w:rPr>
                <w:rFonts w:ascii="Times New Roman" w:hAnsi="Times New Roman" w:cs="Times New Roman"/>
                <w:sz w:val="24"/>
                <w:szCs w:val="24"/>
              </w:rPr>
            </w:pPr>
            <w:r w:rsidRPr="005F7D63">
              <w:rPr>
                <w:rFonts w:ascii="Times New Roman" w:hAnsi="Times New Roman" w:cs="Times New Roman"/>
                <w:sz w:val="24"/>
                <w:szCs w:val="24"/>
              </w:rPr>
              <w:t>до «___»______________200__</w:t>
            </w:r>
          </w:p>
        </w:tc>
        <w:tc>
          <w:tcPr>
            <w:tcW w:w="1561" w:type="dxa"/>
          </w:tcPr>
          <w:p w:rsidR="00A110DC" w:rsidRPr="005F7D63" w:rsidRDefault="00A110DC" w:rsidP="00DF0E20">
            <w:pPr>
              <w:pStyle w:val="a0"/>
              <w:spacing w:line="240" w:lineRule="auto"/>
              <w:ind w:right="900"/>
              <w:rPr>
                <w:rFonts w:ascii="Times New Roman" w:hAnsi="Times New Roman" w:cs="Times New Roman"/>
                <w:sz w:val="24"/>
                <w:szCs w:val="24"/>
              </w:rPr>
            </w:pPr>
          </w:p>
        </w:tc>
      </w:tr>
      <w:tr w:rsidR="00A110DC" w:rsidRPr="005F7D63">
        <w:trPr>
          <w:jc w:val="center"/>
        </w:trPr>
        <w:tc>
          <w:tcPr>
            <w:tcW w:w="564" w:type="dxa"/>
          </w:tcPr>
          <w:p w:rsidR="00A110DC" w:rsidRPr="005F7D63" w:rsidRDefault="00A110DC" w:rsidP="00DF0E20">
            <w:pPr>
              <w:pStyle w:val="a0"/>
              <w:spacing w:line="240" w:lineRule="auto"/>
              <w:ind w:firstLine="0"/>
              <w:jc w:val="left"/>
              <w:rPr>
                <w:rFonts w:ascii="Times New Roman" w:hAnsi="Times New Roman" w:cs="Times New Roman"/>
                <w:sz w:val="24"/>
                <w:szCs w:val="24"/>
              </w:rPr>
            </w:pPr>
            <w:r w:rsidRPr="005F7D63">
              <w:rPr>
                <w:rFonts w:ascii="Times New Roman" w:hAnsi="Times New Roman" w:cs="Times New Roman"/>
                <w:sz w:val="24"/>
                <w:szCs w:val="24"/>
              </w:rPr>
              <w:t>5.</w:t>
            </w:r>
          </w:p>
        </w:tc>
        <w:tc>
          <w:tcPr>
            <w:tcW w:w="4320" w:type="dxa"/>
          </w:tcPr>
          <w:p w:rsidR="00A110DC" w:rsidRPr="005F7D63" w:rsidRDefault="00A110DC" w:rsidP="000864D8">
            <w:pPr>
              <w:pStyle w:val="a0"/>
              <w:spacing w:line="240" w:lineRule="auto"/>
              <w:ind w:firstLine="0"/>
              <w:jc w:val="left"/>
              <w:rPr>
                <w:rFonts w:ascii="Times New Roman" w:hAnsi="Times New Roman" w:cs="Times New Roman"/>
                <w:sz w:val="24"/>
                <w:szCs w:val="24"/>
              </w:rPr>
            </w:pPr>
            <w:r w:rsidRPr="005F7D63">
              <w:rPr>
                <w:rFonts w:ascii="Times New Roman" w:hAnsi="Times New Roman" w:cs="Times New Roman"/>
                <w:sz w:val="24"/>
                <w:szCs w:val="24"/>
              </w:rPr>
              <w:t>Разработка и представление на проверку второй главы</w:t>
            </w:r>
          </w:p>
        </w:tc>
        <w:tc>
          <w:tcPr>
            <w:tcW w:w="3240" w:type="dxa"/>
          </w:tcPr>
          <w:p w:rsidR="00A110DC" w:rsidRPr="005F7D63" w:rsidRDefault="00A110DC" w:rsidP="00DF0E20">
            <w:pPr>
              <w:pStyle w:val="a0"/>
              <w:spacing w:line="240" w:lineRule="auto"/>
              <w:ind w:firstLine="0"/>
              <w:rPr>
                <w:rFonts w:ascii="Times New Roman" w:hAnsi="Times New Roman" w:cs="Times New Roman"/>
                <w:sz w:val="24"/>
                <w:szCs w:val="24"/>
              </w:rPr>
            </w:pPr>
            <w:r w:rsidRPr="005F7D63">
              <w:rPr>
                <w:rFonts w:ascii="Times New Roman" w:hAnsi="Times New Roman" w:cs="Times New Roman"/>
                <w:sz w:val="24"/>
                <w:szCs w:val="24"/>
              </w:rPr>
              <w:t>до «___»______________200__</w:t>
            </w:r>
          </w:p>
        </w:tc>
        <w:tc>
          <w:tcPr>
            <w:tcW w:w="1561" w:type="dxa"/>
          </w:tcPr>
          <w:p w:rsidR="00A110DC" w:rsidRPr="005F7D63" w:rsidRDefault="00A110DC" w:rsidP="00DF0E20">
            <w:pPr>
              <w:pStyle w:val="a0"/>
              <w:spacing w:line="240" w:lineRule="auto"/>
              <w:ind w:right="900"/>
              <w:rPr>
                <w:rFonts w:ascii="Times New Roman" w:hAnsi="Times New Roman" w:cs="Times New Roman"/>
                <w:sz w:val="24"/>
                <w:szCs w:val="24"/>
              </w:rPr>
            </w:pPr>
          </w:p>
        </w:tc>
      </w:tr>
      <w:tr w:rsidR="00A110DC" w:rsidRPr="005F7D63">
        <w:trPr>
          <w:jc w:val="center"/>
        </w:trPr>
        <w:tc>
          <w:tcPr>
            <w:tcW w:w="564" w:type="dxa"/>
          </w:tcPr>
          <w:p w:rsidR="00A110DC" w:rsidRPr="005F7D63" w:rsidRDefault="00A110DC" w:rsidP="00DF0E20">
            <w:pPr>
              <w:pStyle w:val="a0"/>
              <w:spacing w:line="240" w:lineRule="auto"/>
              <w:ind w:firstLine="0"/>
              <w:jc w:val="left"/>
              <w:rPr>
                <w:rFonts w:ascii="Times New Roman" w:hAnsi="Times New Roman" w:cs="Times New Roman"/>
                <w:sz w:val="24"/>
                <w:szCs w:val="24"/>
              </w:rPr>
            </w:pPr>
            <w:r w:rsidRPr="005F7D63">
              <w:rPr>
                <w:rFonts w:ascii="Times New Roman" w:hAnsi="Times New Roman" w:cs="Times New Roman"/>
                <w:sz w:val="24"/>
                <w:szCs w:val="24"/>
              </w:rPr>
              <w:t>6.</w:t>
            </w:r>
          </w:p>
        </w:tc>
        <w:tc>
          <w:tcPr>
            <w:tcW w:w="4320" w:type="dxa"/>
          </w:tcPr>
          <w:p w:rsidR="00A110DC" w:rsidRPr="005F7D63" w:rsidRDefault="00A110DC" w:rsidP="000864D8">
            <w:pPr>
              <w:pStyle w:val="a0"/>
              <w:spacing w:line="240" w:lineRule="auto"/>
              <w:ind w:firstLine="0"/>
              <w:jc w:val="left"/>
              <w:rPr>
                <w:rFonts w:ascii="Times New Roman" w:hAnsi="Times New Roman" w:cs="Times New Roman"/>
                <w:sz w:val="24"/>
                <w:szCs w:val="24"/>
              </w:rPr>
            </w:pPr>
            <w:r w:rsidRPr="005F7D63">
              <w:rPr>
                <w:rFonts w:ascii="Times New Roman" w:hAnsi="Times New Roman" w:cs="Times New Roman"/>
                <w:sz w:val="24"/>
                <w:szCs w:val="24"/>
              </w:rPr>
              <w:t>Согласование с руководителем выводов и предложений</w:t>
            </w:r>
          </w:p>
        </w:tc>
        <w:tc>
          <w:tcPr>
            <w:tcW w:w="3240" w:type="dxa"/>
          </w:tcPr>
          <w:p w:rsidR="00A110DC" w:rsidRPr="005F7D63" w:rsidRDefault="00A110DC" w:rsidP="00DF0E20">
            <w:pPr>
              <w:pStyle w:val="a0"/>
              <w:spacing w:line="240" w:lineRule="auto"/>
              <w:ind w:firstLine="0"/>
              <w:rPr>
                <w:rFonts w:ascii="Times New Roman" w:hAnsi="Times New Roman" w:cs="Times New Roman"/>
                <w:sz w:val="24"/>
                <w:szCs w:val="24"/>
              </w:rPr>
            </w:pPr>
            <w:r w:rsidRPr="005F7D63">
              <w:rPr>
                <w:rFonts w:ascii="Times New Roman" w:hAnsi="Times New Roman" w:cs="Times New Roman"/>
                <w:sz w:val="24"/>
                <w:szCs w:val="24"/>
              </w:rPr>
              <w:t>до «___»______________200__</w:t>
            </w:r>
          </w:p>
        </w:tc>
        <w:tc>
          <w:tcPr>
            <w:tcW w:w="1561" w:type="dxa"/>
          </w:tcPr>
          <w:p w:rsidR="00A110DC" w:rsidRPr="005F7D63" w:rsidRDefault="00A110DC" w:rsidP="00DF0E20">
            <w:pPr>
              <w:pStyle w:val="a0"/>
              <w:spacing w:line="240" w:lineRule="auto"/>
              <w:ind w:right="900"/>
              <w:rPr>
                <w:rFonts w:ascii="Times New Roman" w:hAnsi="Times New Roman" w:cs="Times New Roman"/>
                <w:sz w:val="24"/>
                <w:szCs w:val="24"/>
              </w:rPr>
            </w:pPr>
          </w:p>
        </w:tc>
      </w:tr>
      <w:tr w:rsidR="00A110DC" w:rsidRPr="005F7D63">
        <w:trPr>
          <w:jc w:val="center"/>
        </w:trPr>
        <w:tc>
          <w:tcPr>
            <w:tcW w:w="564" w:type="dxa"/>
          </w:tcPr>
          <w:p w:rsidR="00A110DC" w:rsidRPr="005F7D63" w:rsidRDefault="00A110DC" w:rsidP="00DF0E20">
            <w:pPr>
              <w:pStyle w:val="a0"/>
              <w:tabs>
                <w:tab w:val="left" w:pos="-319"/>
                <w:tab w:val="left" w:pos="-177"/>
                <w:tab w:val="left" w:pos="0"/>
                <w:tab w:val="left" w:pos="532"/>
              </w:tabs>
              <w:spacing w:line="240" w:lineRule="auto"/>
              <w:ind w:firstLine="0"/>
              <w:jc w:val="left"/>
              <w:rPr>
                <w:rFonts w:ascii="Times New Roman" w:hAnsi="Times New Roman" w:cs="Times New Roman"/>
                <w:sz w:val="24"/>
                <w:szCs w:val="24"/>
              </w:rPr>
            </w:pPr>
            <w:r w:rsidRPr="005F7D63">
              <w:rPr>
                <w:rFonts w:ascii="Times New Roman" w:hAnsi="Times New Roman" w:cs="Times New Roman"/>
                <w:sz w:val="24"/>
                <w:szCs w:val="24"/>
              </w:rPr>
              <w:t>7.</w:t>
            </w:r>
          </w:p>
        </w:tc>
        <w:tc>
          <w:tcPr>
            <w:tcW w:w="4320" w:type="dxa"/>
          </w:tcPr>
          <w:p w:rsidR="00A110DC" w:rsidRPr="005F7D63" w:rsidRDefault="00A110DC" w:rsidP="000864D8">
            <w:pPr>
              <w:pStyle w:val="a0"/>
              <w:spacing w:line="240" w:lineRule="auto"/>
              <w:ind w:firstLine="0"/>
              <w:jc w:val="left"/>
              <w:rPr>
                <w:rFonts w:ascii="Times New Roman" w:hAnsi="Times New Roman" w:cs="Times New Roman"/>
                <w:sz w:val="24"/>
                <w:szCs w:val="24"/>
              </w:rPr>
            </w:pPr>
            <w:r w:rsidRPr="005F7D63">
              <w:rPr>
                <w:rFonts w:ascii="Times New Roman" w:hAnsi="Times New Roman" w:cs="Times New Roman"/>
                <w:sz w:val="24"/>
                <w:szCs w:val="24"/>
              </w:rPr>
              <w:t>Переработка (доработка) ВКР в соответствии с замечаниями и представление ее на кафедру</w:t>
            </w:r>
          </w:p>
        </w:tc>
        <w:tc>
          <w:tcPr>
            <w:tcW w:w="3240" w:type="dxa"/>
            <w:vAlign w:val="center"/>
          </w:tcPr>
          <w:p w:rsidR="00A110DC" w:rsidRPr="005F7D63" w:rsidRDefault="00A110DC" w:rsidP="00DF0E20">
            <w:pPr>
              <w:pStyle w:val="a0"/>
              <w:spacing w:line="240" w:lineRule="auto"/>
              <w:ind w:firstLine="0"/>
              <w:rPr>
                <w:rFonts w:ascii="Times New Roman" w:hAnsi="Times New Roman" w:cs="Times New Roman"/>
                <w:sz w:val="24"/>
                <w:szCs w:val="24"/>
              </w:rPr>
            </w:pPr>
            <w:r w:rsidRPr="005F7D63">
              <w:rPr>
                <w:rFonts w:ascii="Times New Roman" w:hAnsi="Times New Roman" w:cs="Times New Roman"/>
                <w:sz w:val="24"/>
                <w:szCs w:val="24"/>
              </w:rPr>
              <w:t>до «___»______________200__</w:t>
            </w:r>
          </w:p>
        </w:tc>
        <w:tc>
          <w:tcPr>
            <w:tcW w:w="1561" w:type="dxa"/>
          </w:tcPr>
          <w:p w:rsidR="00A110DC" w:rsidRPr="005F7D63" w:rsidRDefault="00A110DC" w:rsidP="00DF0E20">
            <w:pPr>
              <w:pStyle w:val="a0"/>
              <w:spacing w:line="240" w:lineRule="auto"/>
              <w:ind w:right="900"/>
              <w:rPr>
                <w:rFonts w:ascii="Times New Roman" w:hAnsi="Times New Roman" w:cs="Times New Roman"/>
                <w:sz w:val="24"/>
                <w:szCs w:val="24"/>
              </w:rPr>
            </w:pPr>
          </w:p>
        </w:tc>
      </w:tr>
      <w:tr w:rsidR="00A110DC" w:rsidRPr="005F7D63">
        <w:trPr>
          <w:trHeight w:val="419"/>
          <w:jc w:val="center"/>
        </w:trPr>
        <w:tc>
          <w:tcPr>
            <w:tcW w:w="564" w:type="dxa"/>
          </w:tcPr>
          <w:p w:rsidR="00A110DC" w:rsidRPr="005F7D63" w:rsidRDefault="00A110DC" w:rsidP="00DF0E20">
            <w:pPr>
              <w:pStyle w:val="a0"/>
              <w:spacing w:line="240" w:lineRule="auto"/>
              <w:ind w:firstLine="0"/>
              <w:jc w:val="left"/>
              <w:rPr>
                <w:rFonts w:ascii="Times New Roman" w:hAnsi="Times New Roman" w:cs="Times New Roman"/>
                <w:sz w:val="24"/>
                <w:szCs w:val="24"/>
              </w:rPr>
            </w:pPr>
            <w:r w:rsidRPr="005F7D63">
              <w:rPr>
                <w:rFonts w:ascii="Times New Roman" w:hAnsi="Times New Roman" w:cs="Times New Roman"/>
                <w:sz w:val="24"/>
                <w:szCs w:val="24"/>
              </w:rPr>
              <w:t>8.</w:t>
            </w:r>
          </w:p>
        </w:tc>
        <w:tc>
          <w:tcPr>
            <w:tcW w:w="4320" w:type="dxa"/>
          </w:tcPr>
          <w:p w:rsidR="00A110DC" w:rsidRPr="005F7D63" w:rsidRDefault="00A110DC" w:rsidP="000864D8">
            <w:pPr>
              <w:pStyle w:val="a0"/>
              <w:spacing w:line="240" w:lineRule="auto"/>
              <w:ind w:firstLine="0"/>
              <w:jc w:val="left"/>
              <w:rPr>
                <w:rFonts w:ascii="Times New Roman" w:hAnsi="Times New Roman" w:cs="Times New Roman"/>
                <w:spacing w:val="-4"/>
                <w:sz w:val="24"/>
                <w:szCs w:val="24"/>
              </w:rPr>
            </w:pPr>
            <w:r w:rsidRPr="005F7D63">
              <w:rPr>
                <w:rFonts w:ascii="Times New Roman" w:hAnsi="Times New Roman" w:cs="Times New Roman"/>
                <w:spacing w:val="-4"/>
                <w:sz w:val="24"/>
                <w:szCs w:val="24"/>
              </w:rPr>
              <w:t>Разработка тезисов доклада для защиты</w:t>
            </w:r>
          </w:p>
        </w:tc>
        <w:tc>
          <w:tcPr>
            <w:tcW w:w="3240" w:type="dxa"/>
          </w:tcPr>
          <w:p w:rsidR="00A110DC" w:rsidRPr="005F7D63" w:rsidRDefault="00A110DC" w:rsidP="00DF0E20">
            <w:pPr>
              <w:pStyle w:val="a0"/>
              <w:spacing w:line="240" w:lineRule="auto"/>
              <w:ind w:firstLine="0"/>
              <w:rPr>
                <w:rFonts w:ascii="Times New Roman" w:hAnsi="Times New Roman" w:cs="Times New Roman"/>
                <w:sz w:val="24"/>
                <w:szCs w:val="24"/>
              </w:rPr>
            </w:pPr>
            <w:r w:rsidRPr="005F7D63">
              <w:rPr>
                <w:rFonts w:ascii="Times New Roman" w:hAnsi="Times New Roman" w:cs="Times New Roman"/>
                <w:sz w:val="24"/>
                <w:szCs w:val="24"/>
              </w:rPr>
              <w:t>до «___»______________200__</w:t>
            </w:r>
          </w:p>
        </w:tc>
        <w:tc>
          <w:tcPr>
            <w:tcW w:w="1561" w:type="dxa"/>
          </w:tcPr>
          <w:p w:rsidR="00A110DC" w:rsidRPr="005F7D63" w:rsidRDefault="00A110DC" w:rsidP="00DF0E20">
            <w:pPr>
              <w:pStyle w:val="a0"/>
              <w:spacing w:line="240" w:lineRule="auto"/>
              <w:ind w:right="900"/>
              <w:rPr>
                <w:rFonts w:ascii="Times New Roman" w:hAnsi="Times New Roman" w:cs="Times New Roman"/>
                <w:sz w:val="24"/>
                <w:szCs w:val="24"/>
              </w:rPr>
            </w:pPr>
          </w:p>
        </w:tc>
      </w:tr>
      <w:tr w:rsidR="00A110DC" w:rsidRPr="005F7D63">
        <w:trPr>
          <w:trHeight w:val="387"/>
          <w:jc w:val="center"/>
        </w:trPr>
        <w:tc>
          <w:tcPr>
            <w:tcW w:w="564" w:type="dxa"/>
          </w:tcPr>
          <w:p w:rsidR="00A110DC" w:rsidRPr="005F7D63" w:rsidRDefault="00A110DC" w:rsidP="00DF0E20">
            <w:pPr>
              <w:pStyle w:val="a0"/>
              <w:spacing w:line="240" w:lineRule="auto"/>
              <w:ind w:firstLine="0"/>
              <w:jc w:val="left"/>
              <w:rPr>
                <w:rFonts w:ascii="Times New Roman" w:hAnsi="Times New Roman" w:cs="Times New Roman"/>
                <w:sz w:val="24"/>
                <w:szCs w:val="24"/>
              </w:rPr>
            </w:pPr>
            <w:r w:rsidRPr="005F7D63">
              <w:rPr>
                <w:rFonts w:ascii="Times New Roman" w:hAnsi="Times New Roman" w:cs="Times New Roman"/>
                <w:sz w:val="24"/>
                <w:szCs w:val="24"/>
              </w:rPr>
              <w:t>9.</w:t>
            </w:r>
          </w:p>
        </w:tc>
        <w:tc>
          <w:tcPr>
            <w:tcW w:w="4320" w:type="dxa"/>
          </w:tcPr>
          <w:p w:rsidR="00A110DC" w:rsidRPr="005F7D63" w:rsidRDefault="00A110DC" w:rsidP="000864D8">
            <w:pPr>
              <w:pStyle w:val="a0"/>
              <w:spacing w:line="240" w:lineRule="auto"/>
              <w:ind w:firstLine="0"/>
              <w:jc w:val="left"/>
              <w:rPr>
                <w:rFonts w:ascii="Times New Roman" w:hAnsi="Times New Roman" w:cs="Times New Roman"/>
                <w:sz w:val="24"/>
                <w:szCs w:val="24"/>
              </w:rPr>
            </w:pPr>
            <w:r w:rsidRPr="005F7D63">
              <w:rPr>
                <w:rFonts w:ascii="Times New Roman" w:hAnsi="Times New Roman" w:cs="Times New Roman"/>
                <w:sz w:val="24"/>
                <w:szCs w:val="24"/>
              </w:rPr>
              <w:t>Ознакомление с отзывом и рецензией</w:t>
            </w:r>
          </w:p>
        </w:tc>
        <w:tc>
          <w:tcPr>
            <w:tcW w:w="3240" w:type="dxa"/>
          </w:tcPr>
          <w:p w:rsidR="00A110DC" w:rsidRPr="005F7D63" w:rsidRDefault="00A110DC" w:rsidP="00DF0E20">
            <w:pPr>
              <w:pStyle w:val="a0"/>
              <w:spacing w:line="240" w:lineRule="auto"/>
              <w:ind w:firstLine="0"/>
              <w:rPr>
                <w:rFonts w:ascii="Times New Roman" w:hAnsi="Times New Roman" w:cs="Times New Roman"/>
                <w:sz w:val="24"/>
                <w:szCs w:val="24"/>
              </w:rPr>
            </w:pPr>
            <w:r w:rsidRPr="005F7D63">
              <w:rPr>
                <w:rFonts w:ascii="Times New Roman" w:hAnsi="Times New Roman" w:cs="Times New Roman"/>
                <w:sz w:val="24"/>
                <w:szCs w:val="24"/>
              </w:rPr>
              <w:t>до «___»______________200__</w:t>
            </w:r>
          </w:p>
        </w:tc>
        <w:tc>
          <w:tcPr>
            <w:tcW w:w="1561" w:type="dxa"/>
          </w:tcPr>
          <w:p w:rsidR="00A110DC" w:rsidRPr="005F7D63" w:rsidRDefault="00A110DC" w:rsidP="00DF0E20">
            <w:pPr>
              <w:pStyle w:val="a0"/>
              <w:spacing w:line="240" w:lineRule="auto"/>
              <w:ind w:right="900"/>
              <w:rPr>
                <w:rFonts w:ascii="Times New Roman" w:hAnsi="Times New Roman" w:cs="Times New Roman"/>
                <w:sz w:val="24"/>
                <w:szCs w:val="24"/>
              </w:rPr>
            </w:pPr>
          </w:p>
        </w:tc>
      </w:tr>
      <w:tr w:rsidR="00A110DC" w:rsidRPr="005F7D63">
        <w:trPr>
          <w:jc w:val="center"/>
        </w:trPr>
        <w:tc>
          <w:tcPr>
            <w:tcW w:w="564" w:type="dxa"/>
          </w:tcPr>
          <w:p w:rsidR="00A110DC" w:rsidRPr="005F7D63" w:rsidRDefault="00A110DC" w:rsidP="00DF0E20">
            <w:pPr>
              <w:pStyle w:val="a0"/>
              <w:tabs>
                <w:tab w:val="left" w:pos="600"/>
              </w:tabs>
              <w:spacing w:line="240" w:lineRule="auto"/>
              <w:ind w:firstLine="0"/>
              <w:jc w:val="left"/>
              <w:rPr>
                <w:rFonts w:ascii="Times New Roman" w:hAnsi="Times New Roman" w:cs="Times New Roman"/>
                <w:sz w:val="24"/>
                <w:szCs w:val="24"/>
              </w:rPr>
            </w:pPr>
            <w:r w:rsidRPr="005F7D63">
              <w:rPr>
                <w:rFonts w:ascii="Times New Roman" w:hAnsi="Times New Roman" w:cs="Times New Roman"/>
                <w:sz w:val="24"/>
                <w:szCs w:val="24"/>
              </w:rPr>
              <w:t>10.</w:t>
            </w:r>
          </w:p>
        </w:tc>
        <w:tc>
          <w:tcPr>
            <w:tcW w:w="4320" w:type="dxa"/>
          </w:tcPr>
          <w:p w:rsidR="00A110DC" w:rsidRPr="005F7D63" w:rsidRDefault="00A110DC" w:rsidP="000864D8">
            <w:pPr>
              <w:pStyle w:val="a0"/>
              <w:spacing w:line="240" w:lineRule="auto"/>
              <w:ind w:firstLine="0"/>
              <w:jc w:val="left"/>
              <w:rPr>
                <w:rFonts w:ascii="Times New Roman" w:hAnsi="Times New Roman" w:cs="Times New Roman"/>
                <w:sz w:val="24"/>
                <w:szCs w:val="24"/>
              </w:rPr>
            </w:pPr>
            <w:r w:rsidRPr="005F7D63">
              <w:rPr>
                <w:rFonts w:ascii="Times New Roman" w:hAnsi="Times New Roman" w:cs="Times New Roman"/>
                <w:sz w:val="24"/>
                <w:szCs w:val="24"/>
              </w:rPr>
              <w:t>Завершение подготовки к защите с учетом отзыва и рецензии</w:t>
            </w:r>
          </w:p>
        </w:tc>
        <w:tc>
          <w:tcPr>
            <w:tcW w:w="3240" w:type="dxa"/>
          </w:tcPr>
          <w:p w:rsidR="00A110DC" w:rsidRPr="005F7D63" w:rsidRDefault="00A110DC" w:rsidP="00DF0E20">
            <w:pPr>
              <w:pStyle w:val="a0"/>
              <w:spacing w:line="240" w:lineRule="auto"/>
              <w:ind w:firstLine="0"/>
              <w:rPr>
                <w:rFonts w:ascii="Times New Roman" w:hAnsi="Times New Roman" w:cs="Times New Roman"/>
                <w:sz w:val="24"/>
                <w:szCs w:val="24"/>
              </w:rPr>
            </w:pPr>
            <w:r w:rsidRPr="005F7D63">
              <w:rPr>
                <w:rFonts w:ascii="Times New Roman" w:hAnsi="Times New Roman" w:cs="Times New Roman"/>
                <w:sz w:val="24"/>
                <w:szCs w:val="24"/>
              </w:rPr>
              <w:t>до «___»______________200__</w:t>
            </w:r>
          </w:p>
        </w:tc>
        <w:tc>
          <w:tcPr>
            <w:tcW w:w="1561" w:type="dxa"/>
          </w:tcPr>
          <w:p w:rsidR="00A110DC" w:rsidRPr="005F7D63" w:rsidRDefault="00A110DC" w:rsidP="00DF0E20">
            <w:pPr>
              <w:pStyle w:val="a0"/>
              <w:spacing w:line="240" w:lineRule="auto"/>
              <w:ind w:right="900"/>
              <w:rPr>
                <w:rFonts w:ascii="Times New Roman" w:hAnsi="Times New Roman" w:cs="Times New Roman"/>
                <w:sz w:val="24"/>
                <w:szCs w:val="24"/>
              </w:rPr>
            </w:pPr>
          </w:p>
        </w:tc>
      </w:tr>
    </w:tbl>
    <w:p w:rsidR="00A110DC" w:rsidRPr="005F7D63" w:rsidRDefault="00A110DC" w:rsidP="00A110DC">
      <w:pPr>
        <w:pStyle w:val="a0"/>
        <w:spacing w:line="240" w:lineRule="auto"/>
        <w:rPr>
          <w:rFonts w:ascii="Times New Roman" w:hAnsi="Times New Roman" w:cs="Times New Roman"/>
          <w:b/>
          <w:i/>
          <w:sz w:val="24"/>
          <w:szCs w:val="24"/>
        </w:rPr>
      </w:pPr>
    </w:p>
    <w:p w:rsidR="00A110DC" w:rsidRPr="005F7D63" w:rsidRDefault="00A110DC" w:rsidP="00A110DC">
      <w:pPr>
        <w:pStyle w:val="a0"/>
        <w:spacing w:line="240" w:lineRule="auto"/>
        <w:rPr>
          <w:rFonts w:ascii="Times New Roman" w:hAnsi="Times New Roman" w:cs="Times New Roman"/>
          <w:b/>
          <w:i/>
          <w:sz w:val="24"/>
          <w:szCs w:val="24"/>
        </w:rPr>
      </w:pPr>
    </w:p>
    <w:p w:rsidR="00A110DC" w:rsidRPr="005F7D63" w:rsidRDefault="00A110DC" w:rsidP="00A110DC">
      <w:pPr>
        <w:pStyle w:val="a0"/>
        <w:spacing w:line="240" w:lineRule="auto"/>
        <w:rPr>
          <w:rFonts w:ascii="Times New Roman" w:hAnsi="Times New Roman" w:cs="Times New Roman"/>
          <w:sz w:val="24"/>
          <w:szCs w:val="24"/>
        </w:rPr>
      </w:pPr>
      <w:r w:rsidRPr="005F7D63">
        <w:rPr>
          <w:rFonts w:ascii="Times New Roman" w:hAnsi="Times New Roman" w:cs="Times New Roman"/>
          <w:b/>
          <w:i/>
          <w:sz w:val="24"/>
          <w:szCs w:val="24"/>
        </w:rPr>
        <w:t>График составил</w:t>
      </w:r>
      <w:r w:rsidRPr="005F7D63">
        <w:rPr>
          <w:rFonts w:ascii="Times New Roman" w:hAnsi="Times New Roman" w:cs="Times New Roman"/>
          <w:sz w:val="24"/>
          <w:szCs w:val="24"/>
        </w:rPr>
        <w:t xml:space="preserve"> «___»______________200__ г.</w:t>
      </w:r>
    </w:p>
    <w:p w:rsidR="00A110DC" w:rsidRPr="005F7D63" w:rsidRDefault="00A110DC" w:rsidP="00A110DC">
      <w:pPr>
        <w:pStyle w:val="a0"/>
        <w:spacing w:line="240" w:lineRule="auto"/>
        <w:rPr>
          <w:rFonts w:ascii="Times New Roman" w:hAnsi="Times New Roman" w:cs="Times New Roman"/>
          <w:b/>
          <w:i/>
          <w:sz w:val="24"/>
          <w:szCs w:val="24"/>
        </w:rPr>
      </w:pPr>
    </w:p>
    <w:p w:rsidR="00A110DC" w:rsidRPr="005F7D63" w:rsidRDefault="00A110DC" w:rsidP="00A110DC">
      <w:pPr>
        <w:pStyle w:val="a0"/>
        <w:spacing w:line="240" w:lineRule="auto"/>
        <w:rPr>
          <w:rFonts w:ascii="Times New Roman" w:hAnsi="Times New Roman" w:cs="Times New Roman"/>
          <w:sz w:val="24"/>
          <w:szCs w:val="24"/>
        </w:rPr>
      </w:pPr>
      <w:r w:rsidRPr="005F7D63">
        <w:rPr>
          <w:rFonts w:ascii="Times New Roman" w:hAnsi="Times New Roman" w:cs="Times New Roman"/>
          <w:b/>
          <w:i/>
          <w:sz w:val="24"/>
          <w:szCs w:val="24"/>
        </w:rPr>
        <w:t xml:space="preserve">Студент </w:t>
      </w:r>
      <w:r w:rsidRPr="005F7D63">
        <w:rPr>
          <w:rFonts w:ascii="Times New Roman" w:hAnsi="Times New Roman" w:cs="Times New Roman"/>
          <w:sz w:val="24"/>
          <w:szCs w:val="24"/>
        </w:rPr>
        <w:t>____________________________________________________</w:t>
      </w:r>
    </w:p>
    <w:p w:rsidR="00A110DC" w:rsidRPr="000864D8" w:rsidRDefault="00A110DC" w:rsidP="00A110DC">
      <w:pPr>
        <w:pStyle w:val="a0"/>
        <w:spacing w:line="240" w:lineRule="auto"/>
        <w:ind w:firstLine="709"/>
        <w:jc w:val="right"/>
        <w:rPr>
          <w:rFonts w:ascii="Times New Roman" w:hAnsi="Times New Roman" w:cs="Times New Roman"/>
          <w:b/>
          <w:color w:val="auto"/>
          <w:sz w:val="24"/>
          <w:szCs w:val="24"/>
        </w:rPr>
      </w:pPr>
      <w:r w:rsidRPr="000864D8">
        <w:rPr>
          <w:rFonts w:ascii="Times New Roman" w:hAnsi="Times New Roman" w:cs="Times New Roman"/>
          <w:b/>
          <w:bCs/>
          <w:i/>
          <w:iCs/>
          <w:color w:val="auto"/>
          <w:sz w:val="24"/>
          <w:szCs w:val="24"/>
        </w:rPr>
        <w:t>Приложение 3</w:t>
      </w:r>
    </w:p>
    <w:p w:rsidR="00A110DC" w:rsidRPr="005F7D63" w:rsidRDefault="00A110DC" w:rsidP="00A110DC">
      <w:pPr>
        <w:pStyle w:val="a0"/>
        <w:spacing w:line="240" w:lineRule="auto"/>
        <w:ind w:firstLine="709"/>
        <w:rPr>
          <w:rFonts w:ascii="Times New Roman" w:hAnsi="Times New Roman" w:cs="Times New Roman"/>
          <w:color w:val="auto"/>
          <w:sz w:val="24"/>
          <w:szCs w:val="24"/>
        </w:rPr>
      </w:pPr>
    </w:p>
    <w:p w:rsidR="00A110DC" w:rsidRPr="000864D8" w:rsidRDefault="00A110DC" w:rsidP="00A110DC">
      <w:pPr>
        <w:pStyle w:val="a0"/>
        <w:spacing w:line="240" w:lineRule="auto"/>
        <w:ind w:firstLine="0"/>
        <w:jc w:val="center"/>
        <w:rPr>
          <w:rFonts w:ascii="Times New Roman" w:hAnsi="Times New Roman" w:cs="Times New Roman"/>
          <w:b/>
          <w:color w:val="auto"/>
          <w:sz w:val="24"/>
          <w:szCs w:val="24"/>
        </w:rPr>
      </w:pPr>
      <w:r w:rsidRPr="000864D8">
        <w:rPr>
          <w:rFonts w:ascii="Times New Roman" w:hAnsi="Times New Roman" w:cs="Times New Roman"/>
          <w:b/>
          <w:color w:val="auto"/>
          <w:sz w:val="24"/>
          <w:szCs w:val="24"/>
        </w:rPr>
        <w:t>Образец оформления оглавления</w:t>
      </w:r>
    </w:p>
    <w:p w:rsidR="00A110DC" w:rsidRPr="005F7D63" w:rsidRDefault="00A110DC" w:rsidP="00A110DC">
      <w:pPr>
        <w:pStyle w:val="a0"/>
        <w:spacing w:line="240" w:lineRule="auto"/>
        <w:ind w:firstLine="0"/>
        <w:jc w:val="center"/>
        <w:rPr>
          <w:rFonts w:ascii="Times New Roman" w:hAnsi="Times New Roman" w:cs="Times New Roman"/>
          <w:color w:val="auto"/>
          <w:sz w:val="24"/>
          <w:szCs w:val="24"/>
        </w:rPr>
      </w:pPr>
    </w:p>
    <w:p w:rsidR="00A110DC" w:rsidRPr="005F7D63" w:rsidRDefault="00A110DC" w:rsidP="00A110DC">
      <w:pPr>
        <w:pStyle w:val="a0"/>
        <w:spacing w:line="240" w:lineRule="auto"/>
        <w:ind w:firstLine="0"/>
        <w:jc w:val="center"/>
        <w:rPr>
          <w:rFonts w:ascii="Times New Roman" w:hAnsi="Times New Roman" w:cs="Times New Roman"/>
          <w:color w:val="auto"/>
          <w:sz w:val="24"/>
          <w:szCs w:val="24"/>
        </w:rPr>
      </w:pPr>
    </w:p>
    <w:p w:rsidR="00A110DC" w:rsidRPr="005F7D63" w:rsidRDefault="00A110DC" w:rsidP="00A110DC">
      <w:pPr>
        <w:pStyle w:val="a0"/>
        <w:spacing w:line="240" w:lineRule="auto"/>
        <w:ind w:firstLine="0"/>
        <w:jc w:val="center"/>
        <w:rPr>
          <w:rFonts w:ascii="Times New Roman" w:hAnsi="Times New Roman" w:cs="Times New Roman"/>
          <w:b/>
          <w:bCs/>
          <w:i/>
          <w:iCs/>
          <w:color w:val="auto"/>
          <w:sz w:val="24"/>
          <w:szCs w:val="24"/>
        </w:rPr>
      </w:pPr>
      <w:r w:rsidRPr="005F7D63">
        <w:rPr>
          <w:rFonts w:ascii="Times New Roman" w:hAnsi="Times New Roman" w:cs="Times New Roman"/>
          <w:b/>
          <w:bCs/>
          <w:i/>
          <w:iCs/>
          <w:color w:val="auto"/>
          <w:sz w:val="24"/>
          <w:szCs w:val="24"/>
        </w:rPr>
        <w:t>Оглавление</w:t>
      </w:r>
    </w:p>
    <w:p w:rsidR="00A110DC" w:rsidRDefault="00A110DC" w:rsidP="00A110DC">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6009"/>
        </w:tabs>
        <w:spacing w:line="240" w:lineRule="auto"/>
        <w:ind w:firstLine="709"/>
        <w:jc w:val="left"/>
        <w:rPr>
          <w:rFonts w:ascii="Times New Roman" w:hAnsi="Times New Roman" w:cs="Times New Roman"/>
          <w:b/>
          <w:bCs/>
          <w:i/>
          <w:iCs/>
          <w:color w:val="auto"/>
          <w:sz w:val="24"/>
          <w:szCs w:val="24"/>
        </w:rPr>
      </w:pPr>
    </w:p>
    <w:p w:rsidR="000864D8" w:rsidRPr="005F7D63" w:rsidRDefault="000864D8" w:rsidP="00A110DC">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6009"/>
        </w:tabs>
        <w:spacing w:line="240" w:lineRule="auto"/>
        <w:ind w:firstLine="709"/>
        <w:jc w:val="left"/>
        <w:rPr>
          <w:rFonts w:ascii="Times New Roman" w:hAnsi="Times New Roman" w:cs="Times New Roman"/>
          <w:b/>
          <w:bCs/>
          <w:i/>
          <w:iCs/>
          <w:color w:val="auto"/>
          <w:sz w:val="24"/>
          <w:szCs w:val="24"/>
        </w:rPr>
      </w:pPr>
    </w:p>
    <w:p w:rsidR="00A110DC" w:rsidRPr="005F7D63" w:rsidRDefault="00A110DC" w:rsidP="00A110DC">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356"/>
        </w:tabs>
        <w:spacing w:line="240" w:lineRule="auto"/>
        <w:ind w:firstLine="0"/>
        <w:jc w:val="left"/>
        <w:rPr>
          <w:rFonts w:ascii="Times New Roman" w:hAnsi="Times New Roman" w:cs="Times New Roman"/>
          <w:b/>
          <w:bCs/>
          <w:color w:val="auto"/>
          <w:sz w:val="24"/>
          <w:szCs w:val="24"/>
        </w:rPr>
      </w:pPr>
      <w:r w:rsidRPr="005F7D63">
        <w:rPr>
          <w:rFonts w:ascii="Times New Roman" w:hAnsi="Times New Roman" w:cs="Times New Roman"/>
          <w:b/>
          <w:bCs/>
          <w:color w:val="auto"/>
          <w:sz w:val="24"/>
          <w:szCs w:val="24"/>
        </w:rPr>
        <w:t>Введение</w:t>
      </w:r>
      <w:r w:rsidRPr="005F7D63">
        <w:rPr>
          <w:rFonts w:ascii="Times New Roman" w:hAnsi="Times New Roman" w:cs="Times New Roman"/>
          <w:b/>
          <w:bCs/>
          <w:color w:val="auto"/>
          <w:sz w:val="24"/>
          <w:szCs w:val="24"/>
        </w:rPr>
        <w:tab/>
        <w:t>3</w:t>
      </w:r>
    </w:p>
    <w:p w:rsidR="00A110DC" w:rsidRPr="005F7D63" w:rsidRDefault="00A110DC" w:rsidP="00A110DC">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356"/>
        </w:tabs>
        <w:spacing w:line="240" w:lineRule="auto"/>
        <w:ind w:firstLine="0"/>
        <w:jc w:val="left"/>
        <w:rPr>
          <w:rFonts w:ascii="Times New Roman" w:hAnsi="Times New Roman" w:cs="Times New Roman"/>
          <w:b/>
          <w:bCs/>
          <w:color w:val="auto"/>
          <w:sz w:val="24"/>
          <w:szCs w:val="24"/>
        </w:rPr>
      </w:pPr>
    </w:p>
    <w:p w:rsidR="00A110DC" w:rsidRPr="005F7D63" w:rsidRDefault="00A110DC" w:rsidP="00A110DC">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356"/>
        </w:tabs>
        <w:spacing w:line="240" w:lineRule="auto"/>
        <w:ind w:firstLine="0"/>
        <w:jc w:val="left"/>
        <w:rPr>
          <w:rFonts w:ascii="Times New Roman" w:hAnsi="Times New Roman" w:cs="Times New Roman"/>
          <w:b/>
          <w:bCs/>
          <w:color w:val="auto"/>
          <w:sz w:val="24"/>
          <w:szCs w:val="24"/>
        </w:rPr>
      </w:pPr>
      <w:r w:rsidRPr="005F7D63">
        <w:rPr>
          <w:rFonts w:ascii="Times New Roman" w:hAnsi="Times New Roman" w:cs="Times New Roman"/>
          <w:b/>
          <w:bCs/>
          <w:color w:val="auto"/>
          <w:sz w:val="24"/>
          <w:szCs w:val="24"/>
        </w:rPr>
        <w:t>1. Роль и значение внешнеэкономической деятельности</w:t>
      </w:r>
    </w:p>
    <w:p w:rsidR="00A110DC" w:rsidRPr="005F7D63" w:rsidRDefault="00A110DC" w:rsidP="00A110DC">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356"/>
        </w:tabs>
        <w:spacing w:line="240" w:lineRule="auto"/>
        <w:ind w:firstLine="0"/>
        <w:jc w:val="left"/>
        <w:rPr>
          <w:rFonts w:ascii="Times New Roman" w:hAnsi="Times New Roman" w:cs="Times New Roman"/>
          <w:b/>
          <w:bCs/>
          <w:color w:val="auto"/>
          <w:sz w:val="24"/>
          <w:szCs w:val="24"/>
        </w:rPr>
      </w:pPr>
      <w:r w:rsidRPr="005F7D63">
        <w:rPr>
          <w:rFonts w:ascii="Times New Roman" w:hAnsi="Times New Roman" w:cs="Times New Roman"/>
          <w:b/>
          <w:bCs/>
          <w:color w:val="auto"/>
          <w:sz w:val="24"/>
          <w:szCs w:val="24"/>
        </w:rPr>
        <w:t>в развитии предприятия</w:t>
      </w:r>
      <w:r w:rsidRPr="005F7D63">
        <w:rPr>
          <w:rFonts w:ascii="Times New Roman" w:hAnsi="Times New Roman" w:cs="Times New Roman"/>
          <w:b/>
          <w:bCs/>
          <w:color w:val="auto"/>
          <w:sz w:val="24"/>
          <w:szCs w:val="24"/>
        </w:rPr>
        <w:tab/>
        <w:t>7</w:t>
      </w:r>
    </w:p>
    <w:p w:rsidR="00A110DC" w:rsidRPr="005F7D63" w:rsidRDefault="00A110DC" w:rsidP="00A110DC">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356"/>
        </w:tabs>
        <w:spacing w:line="240" w:lineRule="auto"/>
        <w:ind w:left="567" w:firstLine="0"/>
        <w:jc w:val="left"/>
        <w:rPr>
          <w:rFonts w:ascii="Times New Roman" w:hAnsi="Times New Roman" w:cs="Times New Roman"/>
          <w:color w:val="auto"/>
          <w:sz w:val="24"/>
          <w:szCs w:val="24"/>
        </w:rPr>
      </w:pPr>
      <w:r w:rsidRPr="005F7D63">
        <w:rPr>
          <w:rFonts w:ascii="Times New Roman" w:hAnsi="Times New Roman" w:cs="Times New Roman"/>
          <w:color w:val="auto"/>
          <w:sz w:val="24"/>
          <w:szCs w:val="24"/>
        </w:rPr>
        <w:t>1.1. Понятие, виды и основные направления развития</w:t>
      </w:r>
    </w:p>
    <w:p w:rsidR="00A110DC" w:rsidRPr="005F7D63" w:rsidRDefault="00A110DC" w:rsidP="00A110DC">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356"/>
        </w:tabs>
        <w:spacing w:line="240" w:lineRule="auto"/>
        <w:ind w:left="567" w:firstLine="0"/>
        <w:jc w:val="left"/>
        <w:rPr>
          <w:rFonts w:ascii="Times New Roman" w:hAnsi="Times New Roman" w:cs="Times New Roman"/>
          <w:color w:val="auto"/>
          <w:sz w:val="24"/>
          <w:szCs w:val="24"/>
        </w:rPr>
      </w:pPr>
      <w:r w:rsidRPr="005F7D63">
        <w:rPr>
          <w:rFonts w:ascii="Times New Roman" w:hAnsi="Times New Roman" w:cs="Times New Roman"/>
          <w:color w:val="auto"/>
          <w:sz w:val="24"/>
          <w:szCs w:val="24"/>
        </w:rPr>
        <w:t>внешнеэкономической деятельности</w:t>
      </w:r>
      <w:r w:rsidRPr="005F7D63">
        <w:rPr>
          <w:rFonts w:ascii="Times New Roman" w:hAnsi="Times New Roman" w:cs="Times New Roman"/>
          <w:color w:val="auto"/>
          <w:sz w:val="24"/>
          <w:szCs w:val="24"/>
        </w:rPr>
        <w:tab/>
        <w:t>7</w:t>
      </w:r>
    </w:p>
    <w:p w:rsidR="00A110DC" w:rsidRPr="005F7D63" w:rsidRDefault="00A110DC" w:rsidP="00A110DC">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356"/>
        </w:tabs>
        <w:spacing w:line="240" w:lineRule="auto"/>
        <w:ind w:left="567" w:firstLine="0"/>
        <w:jc w:val="left"/>
        <w:rPr>
          <w:rFonts w:ascii="Times New Roman" w:hAnsi="Times New Roman" w:cs="Times New Roman"/>
          <w:color w:val="auto"/>
          <w:sz w:val="24"/>
          <w:szCs w:val="24"/>
        </w:rPr>
      </w:pPr>
      <w:r w:rsidRPr="005F7D63">
        <w:rPr>
          <w:rFonts w:ascii="Times New Roman" w:hAnsi="Times New Roman" w:cs="Times New Roman"/>
          <w:color w:val="auto"/>
          <w:sz w:val="24"/>
          <w:szCs w:val="24"/>
        </w:rPr>
        <w:t>1.2. Методические подходы и показатели анализа и оценки</w:t>
      </w:r>
    </w:p>
    <w:p w:rsidR="00A110DC" w:rsidRPr="005F7D63" w:rsidRDefault="00A110DC" w:rsidP="00A110DC">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356"/>
        </w:tabs>
        <w:spacing w:line="240" w:lineRule="auto"/>
        <w:ind w:left="567" w:firstLine="0"/>
        <w:jc w:val="left"/>
        <w:rPr>
          <w:rFonts w:ascii="Times New Roman" w:hAnsi="Times New Roman" w:cs="Times New Roman"/>
          <w:color w:val="auto"/>
          <w:sz w:val="24"/>
          <w:szCs w:val="24"/>
        </w:rPr>
      </w:pPr>
      <w:r w:rsidRPr="005F7D63">
        <w:rPr>
          <w:rFonts w:ascii="Times New Roman" w:hAnsi="Times New Roman" w:cs="Times New Roman"/>
          <w:color w:val="auto"/>
          <w:sz w:val="24"/>
          <w:szCs w:val="24"/>
        </w:rPr>
        <w:t>внешнеэкономической деятельности предприятия</w:t>
      </w:r>
      <w:r w:rsidRPr="005F7D63">
        <w:rPr>
          <w:rFonts w:ascii="Times New Roman" w:hAnsi="Times New Roman" w:cs="Times New Roman"/>
          <w:color w:val="auto"/>
          <w:sz w:val="24"/>
          <w:szCs w:val="24"/>
        </w:rPr>
        <w:tab/>
        <w:t>24</w:t>
      </w:r>
    </w:p>
    <w:p w:rsidR="00A110DC" w:rsidRPr="005F7D63" w:rsidRDefault="00A110DC" w:rsidP="00A110DC">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356"/>
        </w:tabs>
        <w:spacing w:line="240" w:lineRule="auto"/>
        <w:ind w:firstLine="0"/>
        <w:jc w:val="left"/>
        <w:rPr>
          <w:rFonts w:ascii="Times New Roman" w:hAnsi="Times New Roman" w:cs="Times New Roman"/>
          <w:b/>
          <w:bCs/>
          <w:color w:val="auto"/>
          <w:sz w:val="24"/>
          <w:szCs w:val="24"/>
        </w:rPr>
      </w:pPr>
    </w:p>
    <w:p w:rsidR="00A110DC" w:rsidRPr="005F7D63" w:rsidRDefault="00A110DC" w:rsidP="00A110DC">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356"/>
        </w:tabs>
        <w:spacing w:line="240" w:lineRule="auto"/>
        <w:ind w:firstLine="0"/>
        <w:jc w:val="left"/>
        <w:rPr>
          <w:rFonts w:ascii="Times New Roman" w:hAnsi="Times New Roman" w:cs="Times New Roman"/>
          <w:b/>
          <w:bCs/>
          <w:color w:val="auto"/>
          <w:sz w:val="24"/>
          <w:szCs w:val="24"/>
        </w:rPr>
      </w:pPr>
      <w:r w:rsidRPr="005F7D63">
        <w:rPr>
          <w:rFonts w:ascii="Times New Roman" w:hAnsi="Times New Roman" w:cs="Times New Roman"/>
          <w:b/>
          <w:bCs/>
          <w:color w:val="auto"/>
          <w:sz w:val="24"/>
          <w:szCs w:val="24"/>
        </w:rPr>
        <w:t>2. Характеристика внешнеэкономической деятельности предприятия</w:t>
      </w:r>
      <w:r w:rsidRPr="005F7D63">
        <w:rPr>
          <w:rFonts w:ascii="Times New Roman" w:hAnsi="Times New Roman" w:cs="Times New Roman"/>
          <w:b/>
          <w:bCs/>
          <w:color w:val="auto"/>
          <w:sz w:val="24"/>
          <w:szCs w:val="24"/>
        </w:rPr>
        <w:tab/>
        <w:t>32</w:t>
      </w:r>
    </w:p>
    <w:p w:rsidR="00A110DC" w:rsidRPr="005F7D63" w:rsidRDefault="00A110DC" w:rsidP="00A110DC">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356"/>
        </w:tabs>
        <w:spacing w:line="240" w:lineRule="auto"/>
        <w:ind w:left="567" w:firstLine="0"/>
        <w:jc w:val="left"/>
        <w:rPr>
          <w:rFonts w:ascii="Times New Roman" w:hAnsi="Times New Roman" w:cs="Times New Roman"/>
          <w:color w:val="auto"/>
          <w:sz w:val="24"/>
          <w:szCs w:val="24"/>
        </w:rPr>
      </w:pPr>
      <w:r w:rsidRPr="005F7D63">
        <w:rPr>
          <w:rFonts w:ascii="Times New Roman" w:hAnsi="Times New Roman" w:cs="Times New Roman"/>
          <w:color w:val="auto"/>
          <w:sz w:val="24"/>
          <w:szCs w:val="24"/>
        </w:rPr>
        <w:t>2.1. Краткая технико-экономическая характеристика предприятия</w:t>
      </w:r>
      <w:r w:rsidRPr="005F7D63">
        <w:rPr>
          <w:rFonts w:ascii="Times New Roman" w:hAnsi="Times New Roman" w:cs="Times New Roman"/>
          <w:color w:val="auto"/>
          <w:sz w:val="24"/>
          <w:szCs w:val="24"/>
        </w:rPr>
        <w:tab/>
        <w:t>32</w:t>
      </w:r>
    </w:p>
    <w:p w:rsidR="00A110DC" w:rsidRPr="005F7D63" w:rsidRDefault="00A110DC" w:rsidP="00A110DC">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356"/>
        </w:tabs>
        <w:spacing w:line="240" w:lineRule="auto"/>
        <w:ind w:left="567" w:firstLine="0"/>
        <w:jc w:val="left"/>
        <w:rPr>
          <w:rFonts w:ascii="Times New Roman" w:hAnsi="Times New Roman" w:cs="Times New Roman"/>
          <w:color w:val="auto"/>
          <w:sz w:val="24"/>
          <w:szCs w:val="24"/>
        </w:rPr>
      </w:pPr>
      <w:r w:rsidRPr="005F7D63">
        <w:rPr>
          <w:rFonts w:ascii="Times New Roman" w:hAnsi="Times New Roman" w:cs="Times New Roman"/>
          <w:color w:val="auto"/>
          <w:sz w:val="24"/>
          <w:szCs w:val="24"/>
        </w:rPr>
        <w:t>2.2. Анализ и оценка внешнеэкономической деятельности предприятия</w:t>
      </w:r>
      <w:r w:rsidRPr="005F7D63">
        <w:rPr>
          <w:rFonts w:ascii="Times New Roman" w:hAnsi="Times New Roman" w:cs="Times New Roman"/>
          <w:color w:val="auto"/>
          <w:sz w:val="24"/>
          <w:szCs w:val="24"/>
        </w:rPr>
        <w:tab/>
        <w:t>48</w:t>
      </w:r>
    </w:p>
    <w:p w:rsidR="00A110DC" w:rsidRPr="005F7D63" w:rsidRDefault="00A110DC" w:rsidP="00A110DC">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356"/>
        </w:tabs>
        <w:spacing w:line="240" w:lineRule="auto"/>
        <w:ind w:firstLine="0"/>
        <w:jc w:val="left"/>
        <w:rPr>
          <w:rFonts w:ascii="Times New Roman" w:hAnsi="Times New Roman" w:cs="Times New Roman"/>
          <w:b/>
          <w:bCs/>
          <w:color w:val="auto"/>
          <w:sz w:val="24"/>
          <w:szCs w:val="24"/>
        </w:rPr>
      </w:pPr>
    </w:p>
    <w:p w:rsidR="00A110DC" w:rsidRPr="005F7D63" w:rsidRDefault="00A110DC" w:rsidP="00A110DC">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356"/>
        </w:tabs>
        <w:spacing w:line="240" w:lineRule="auto"/>
        <w:ind w:firstLine="0"/>
        <w:jc w:val="left"/>
        <w:rPr>
          <w:rFonts w:ascii="Times New Roman" w:hAnsi="Times New Roman" w:cs="Times New Roman"/>
          <w:b/>
          <w:bCs/>
          <w:color w:val="auto"/>
          <w:sz w:val="24"/>
          <w:szCs w:val="24"/>
        </w:rPr>
      </w:pPr>
      <w:r w:rsidRPr="005F7D63">
        <w:rPr>
          <w:rFonts w:ascii="Times New Roman" w:hAnsi="Times New Roman" w:cs="Times New Roman"/>
          <w:b/>
          <w:bCs/>
          <w:color w:val="auto"/>
          <w:sz w:val="24"/>
          <w:szCs w:val="24"/>
        </w:rPr>
        <w:t>3. Основные направления совершенствования внешнеэкономической</w:t>
      </w:r>
    </w:p>
    <w:p w:rsidR="00A110DC" w:rsidRPr="005F7D63" w:rsidRDefault="00A110DC" w:rsidP="00A110DC">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356"/>
        </w:tabs>
        <w:spacing w:line="240" w:lineRule="auto"/>
        <w:ind w:firstLine="0"/>
        <w:jc w:val="left"/>
        <w:rPr>
          <w:rFonts w:ascii="Times New Roman" w:hAnsi="Times New Roman" w:cs="Times New Roman"/>
          <w:b/>
          <w:bCs/>
          <w:color w:val="auto"/>
          <w:sz w:val="24"/>
          <w:szCs w:val="24"/>
        </w:rPr>
      </w:pPr>
      <w:r w:rsidRPr="005F7D63">
        <w:rPr>
          <w:rFonts w:ascii="Times New Roman" w:hAnsi="Times New Roman" w:cs="Times New Roman"/>
          <w:b/>
          <w:bCs/>
          <w:color w:val="auto"/>
          <w:sz w:val="24"/>
          <w:szCs w:val="24"/>
        </w:rPr>
        <w:t>деятельности предприятия</w:t>
      </w:r>
      <w:r w:rsidRPr="005F7D63">
        <w:rPr>
          <w:rFonts w:ascii="Times New Roman" w:hAnsi="Times New Roman" w:cs="Times New Roman"/>
          <w:b/>
          <w:bCs/>
          <w:color w:val="auto"/>
          <w:sz w:val="24"/>
          <w:szCs w:val="24"/>
        </w:rPr>
        <w:tab/>
        <w:t>55</w:t>
      </w:r>
    </w:p>
    <w:p w:rsidR="00A110DC" w:rsidRPr="005F7D63" w:rsidRDefault="00A110DC" w:rsidP="00A110DC">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356"/>
        </w:tabs>
        <w:spacing w:line="240" w:lineRule="auto"/>
        <w:ind w:left="567" w:firstLine="0"/>
        <w:jc w:val="left"/>
        <w:rPr>
          <w:rFonts w:ascii="Times New Roman" w:hAnsi="Times New Roman" w:cs="Times New Roman"/>
          <w:color w:val="auto"/>
          <w:sz w:val="24"/>
          <w:szCs w:val="24"/>
        </w:rPr>
      </w:pPr>
      <w:r w:rsidRPr="005F7D63">
        <w:rPr>
          <w:rFonts w:ascii="Times New Roman" w:hAnsi="Times New Roman" w:cs="Times New Roman"/>
          <w:color w:val="auto"/>
          <w:sz w:val="24"/>
          <w:szCs w:val="24"/>
        </w:rPr>
        <w:t>3.1. Расширение ассортимента выпускаемой продукции</w:t>
      </w:r>
    </w:p>
    <w:p w:rsidR="00A110DC" w:rsidRPr="005F7D63" w:rsidRDefault="00A110DC" w:rsidP="00A110DC">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356"/>
        </w:tabs>
        <w:spacing w:line="240" w:lineRule="auto"/>
        <w:ind w:left="567" w:firstLine="0"/>
        <w:jc w:val="left"/>
        <w:rPr>
          <w:rFonts w:ascii="Times New Roman" w:hAnsi="Times New Roman" w:cs="Times New Roman"/>
          <w:color w:val="auto"/>
          <w:sz w:val="24"/>
          <w:szCs w:val="24"/>
        </w:rPr>
      </w:pPr>
      <w:r w:rsidRPr="005F7D63">
        <w:rPr>
          <w:rFonts w:ascii="Times New Roman" w:hAnsi="Times New Roman" w:cs="Times New Roman"/>
          <w:color w:val="auto"/>
          <w:sz w:val="24"/>
          <w:szCs w:val="24"/>
        </w:rPr>
        <w:t>как фактор повышения эффективности внешнеэкономической</w:t>
      </w:r>
    </w:p>
    <w:p w:rsidR="00A110DC" w:rsidRPr="005F7D63" w:rsidRDefault="00A110DC" w:rsidP="00A110DC">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356"/>
        </w:tabs>
        <w:spacing w:line="240" w:lineRule="auto"/>
        <w:ind w:left="567" w:firstLine="0"/>
        <w:jc w:val="left"/>
        <w:rPr>
          <w:rFonts w:ascii="Times New Roman" w:hAnsi="Times New Roman" w:cs="Times New Roman"/>
          <w:color w:val="auto"/>
          <w:sz w:val="24"/>
          <w:szCs w:val="24"/>
        </w:rPr>
      </w:pPr>
      <w:r w:rsidRPr="005F7D63">
        <w:rPr>
          <w:rFonts w:ascii="Times New Roman" w:hAnsi="Times New Roman" w:cs="Times New Roman"/>
          <w:color w:val="auto"/>
          <w:sz w:val="24"/>
          <w:szCs w:val="24"/>
        </w:rPr>
        <w:t>деятельности предприятия</w:t>
      </w:r>
      <w:r w:rsidRPr="005F7D63">
        <w:rPr>
          <w:rFonts w:ascii="Times New Roman" w:hAnsi="Times New Roman" w:cs="Times New Roman"/>
          <w:color w:val="auto"/>
          <w:sz w:val="24"/>
          <w:szCs w:val="24"/>
        </w:rPr>
        <w:tab/>
        <w:t>60</w:t>
      </w:r>
    </w:p>
    <w:p w:rsidR="00A110DC" w:rsidRPr="005F7D63" w:rsidRDefault="00A110DC" w:rsidP="00A110DC">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356"/>
        </w:tabs>
        <w:spacing w:line="240" w:lineRule="auto"/>
        <w:ind w:left="567" w:firstLine="0"/>
        <w:jc w:val="left"/>
        <w:rPr>
          <w:rFonts w:ascii="Times New Roman" w:hAnsi="Times New Roman" w:cs="Times New Roman"/>
          <w:color w:val="auto"/>
          <w:sz w:val="24"/>
          <w:szCs w:val="24"/>
        </w:rPr>
      </w:pPr>
      <w:r w:rsidRPr="005F7D63">
        <w:rPr>
          <w:rFonts w:ascii="Times New Roman" w:hAnsi="Times New Roman" w:cs="Times New Roman"/>
          <w:color w:val="auto"/>
          <w:sz w:val="24"/>
          <w:szCs w:val="24"/>
        </w:rPr>
        <w:t>3.2. Развитие внешнеэкономической деятельности</w:t>
      </w:r>
    </w:p>
    <w:p w:rsidR="00A110DC" w:rsidRPr="005F7D63" w:rsidRDefault="00A110DC" w:rsidP="00A110DC">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356"/>
        </w:tabs>
        <w:spacing w:line="240" w:lineRule="auto"/>
        <w:ind w:left="567" w:firstLine="0"/>
        <w:jc w:val="left"/>
        <w:rPr>
          <w:rFonts w:ascii="Times New Roman" w:hAnsi="Times New Roman" w:cs="Times New Roman"/>
          <w:color w:val="auto"/>
          <w:sz w:val="24"/>
          <w:szCs w:val="24"/>
        </w:rPr>
      </w:pPr>
      <w:r w:rsidRPr="005F7D63">
        <w:rPr>
          <w:rFonts w:ascii="Times New Roman" w:hAnsi="Times New Roman" w:cs="Times New Roman"/>
          <w:color w:val="auto"/>
          <w:sz w:val="24"/>
          <w:szCs w:val="24"/>
        </w:rPr>
        <w:t>на основе повышения качества продукции</w:t>
      </w:r>
      <w:r w:rsidRPr="005F7D63">
        <w:rPr>
          <w:rFonts w:ascii="Times New Roman" w:hAnsi="Times New Roman" w:cs="Times New Roman"/>
          <w:color w:val="auto"/>
          <w:sz w:val="24"/>
          <w:szCs w:val="24"/>
        </w:rPr>
        <w:tab/>
        <w:t>70</w:t>
      </w:r>
    </w:p>
    <w:p w:rsidR="00A110DC" w:rsidRPr="005F7D63" w:rsidRDefault="00A110DC" w:rsidP="00A110DC">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356"/>
        </w:tabs>
        <w:spacing w:line="240" w:lineRule="auto"/>
        <w:ind w:firstLine="0"/>
        <w:jc w:val="left"/>
        <w:rPr>
          <w:rFonts w:ascii="Times New Roman" w:hAnsi="Times New Roman" w:cs="Times New Roman"/>
          <w:b/>
          <w:bCs/>
          <w:color w:val="auto"/>
          <w:sz w:val="24"/>
          <w:szCs w:val="24"/>
        </w:rPr>
      </w:pPr>
    </w:p>
    <w:p w:rsidR="00A110DC" w:rsidRPr="005F7D63" w:rsidRDefault="00A110DC" w:rsidP="00A110DC">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356"/>
        </w:tabs>
        <w:spacing w:line="240" w:lineRule="auto"/>
        <w:ind w:firstLine="0"/>
        <w:jc w:val="left"/>
        <w:rPr>
          <w:rFonts w:ascii="Times New Roman" w:hAnsi="Times New Roman" w:cs="Times New Roman"/>
          <w:b/>
          <w:bCs/>
          <w:color w:val="auto"/>
          <w:sz w:val="24"/>
          <w:szCs w:val="24"/>
        </w:rPr>
      </w:pPr>
      <w:r w:rsidRPr="005F7D63">
        <w:rPr>
          <w:rFonts w:ascii="Times New Roman" w:hAnsi="Times New Roman" w:cs="Times New Roman"/>
          <w:b/>
          <w:bCs/>
          <w:color w:val="auto"/>
          <w:sz w:val="24"/>
          <w:szCs w:val="24"/>
        </w:rPr>
        <w:t>Заключение</w:t>
      </w:r>
      <w:r w:rsidRPr="005F7D63">
        <w:rPr>
          <w:rFonts w:ascii="Times New Roman" w:hAnsi="Times New Roman" w:cs="Times New Roman"/>
          <w:b/>
          <w:bCs/>
          <w:color w:val="auto"/>
          <w:sz w:val="24"/>
          <w:szCs w:val="24"/>
        </w:rPr>
        <w:tab/>
        <w:t>80</w:t>
      </w:r>
    </w:p>
    <w:p w:rsidR="00A110DC" w:rsidRPr="005F7D63" w:rsidRDefault="00A110DC" w:rsidP="00A110DC">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356"/>
        </w:tabs>
        <w:spacing w:line="240" w:lineRule="auto"/>
        <w:ind w:firstLine="0"/>
        <w:jc w:val="left"/>
        <w:rPr>
          <w:rFonts w:ascii="Times New Roman" w:hAnsi="Times New Roman" w:cs="Times New Roman"/>
          <w:b/>
          <w:bCs/>
          <w:color w:val="auto"/>
          <w:sz w:val="24"/>
          <w:szCs w:val="24"/>
        </w:rPr>
      </w:pPr>
    </w:p>
    <w:p w:rsidR="00A110DC" w:rsidRPr="005F7D63" w:rsidRDefault="00A110DC" w:rsidP="00A110DC">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9356"/>
        </w:tabs>
        <w:spacing w:line="240" w:lineRule="auto"/>
        <w:ind w:firstLine="0"/>
        <w:jc w:val="left"/>
        <w:rPr>
          <w:rFonts w:ascii="Times New Roman" w:hAnsi="Times New Roman" w:cs="Times New Roman"/>
          <w:b/>
          <w:bCs/>
          <w:color w:val="auto"/>
          <w:sz w:val="24"/>
          <w:szCs w:val="24"/>
        </w:rPr>
      </w:pPr>
      <w:r w:rsidRPr="005F7D63">
        <w:rPr>
          <w:rFonts w:ascii="Times New Roman" w:hAnsi="Times New Roman" w:cs="Times New Roman"/>
          <w:b/>
          <w:bCs/>
          <w:color w:val="auto"/>
          <w:sz w:val="24"/>
          <w:szCs w:val="24"/>
        </w:rPr>
        <w:t>Список литературы</w:t>
      </w:r>
      <w:r w:rsidRPr="005F7D63">
        <w:rPr>
          <w:rFonts w:ascii="Times New Roman" w:hAnsi="Times New Roman" w:cs="Times New Roman"/>
          <w:b/>
          <w:bCs/>
          <w:color w:val="auto"/>
          <w:sz w:val="24"/>
          <w:szCs w:val="24"/>
        </w:rPr>
        <w:tab/>
        <w:t>85</w:t>
      </w:r>
    </w:p>
    <w:p w:rsidR="00A110DC" w:rsidRPr="000864D8" w:rsidRDefault="000864D8" w:rsidP="00A110DC">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6009"/>
        </w:tabs>
        <w:spacing w:line="240" w:lineRule="auto"/>
        <w:ind w:firstLine="709"/>
        <w:jc w:val="right"/>
        <w:rPr>
          <w:rFonts w:ascii="Times New Roman" w:hAnsi="Times New Roman" w:cs="Times New Roman"/>
          <w:b/>
          <w:bCs/>
          <w:i/>
          <w:iCs/>
          <w:color w:val="auto"/>
          <w:sz w:val="24"/>
          <w:szCs w:val="24"/>
        </w:rPr>
      </w:pPr>
      <w:r>
        <w:rPr>
          <w:rFonts w:ascii="Times New Roman" w:hAnsi="Times New Roman" w:cs="Times New Roman"/>
          <w:bCs/>
          <w:i/>
          <w:iCs/>
          <w:color w:val="auto"/>
          <w:sz w:val="24"/>
          <w:szCs w:val="24"/>
        </w:rPr>
        <w:br w:type="page"/>
      </w:r>
      <w:r w:rsidR="00A110DC" w:rsidRPr="000864D8">
        <w:rPr>
          <w:rFonts w:ascii="Times New Roman" w:hAnsi="Times New Roman" w:cs="Times New Roman"/>
          <w:b/>
          <w:bCs/>
          <w:i/>
          <w:iCs/>
          <w:color w:val="auto"/>
          <w:sz w:val="24"/>
          <w:szCs w:val="24"/>
        </w:rPr>
        <w:t>Приложение 4</w:t>
      </w:r>
    </w:p>
    <w:p w:rsidR="00A110DC" w:rsidRDefault="00A110DC" w:rsidP="00A110DC">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6009"/>
        </w:tabs>
        <w:spacing w:line="240" w:lineRule="auto"/>
        <w:ind w:firstLine="709"/>
        <w:jc w:val="right"/>
        <w:rPr>
          <w:rFonts w:ascii="Times New Roman" w:hAnsi="Times New Roman" w:cs="Times New Roman"/>
          <w:bCs/>
          <w:i/>
          <w:iCs/>
          <w:color w:val="auto"/>
          <w:sz w:val="24"/>
          <w:szCs w:val="24"/>
        </w:rPr>
      </w:pPr>
    </w:p>
    <w:p w:rsidR="000864D8" w:rsidRPr="005F7D63" w:rsidRDefault="000864D8" w:rsidP="00A110DC">
      <w:pPr>
        <w:pStyle w:val="a0"/>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leader="dot" w:pos="6009"/>
        </w:tabs>
        <w:spacing w:line="240" w:lineRule="auto"/>
        <w:ind w:firstLine="709"/>
        <w:jc w:val="right"/>
        <w:rPr>
          <w:rFonts w:ascii="Times New Roman" w:hAnsi="Times New Roman" w:cs="Times New Roman"/>
          <w:bCs/>
          <w:i/>
          <w:iCs/>
          <w:color w:val="auto"/>
          <w:sz w:val="24"/>
          <w:szCs w:val="24"/>
        </w:rPr>
      </w:pPr>
    </w:p>
    <w:p w:rsidR="00A110DC" w:rsidRPr="005F7D63" w:rsidRDefault="00A110DC" w:rsidP="00A110DC">
      <w:pPr>
        <w:jc w:val="center"/>
        <w:rPr>
          <w:b/>
        </w:rPr>
      </w:pPr>
      <w:r w:rsidRPr="005F7D63">
        <w:rPr>
          <w:b/>
        </w:rPr>
        <w:t>Пример оформления титульного листа</w:t>
      </w:r>
    </w:p>
    <w:p w:rsidR="00A110DC" w:rsidRPr="005F7D63" w:rsidRDefault="00A110DC" w:rsidP="00A110DC">
      <w:pPr>
        <w:jc w:val="center"/>
        <w:rPr>
          <w:b/>
        </w:rPr>
      </w:pPr>
    </w:p>
    <w:p w:rsidR="00A110DC" w:rsidRPr="005F7D63" w:rsidRDefault="00A110DC" w:rsidP="00A110DC">
      <w:pPr>
        <w:jc w:val="center"/>
        <w:rPr>
          <w:b/>
        </w:rPr>
      </w:pPr>
    </w:p>
    <w:p w:rsidR="00A110DC" w:rsidRPr="005F7D63" w:rsidRDefault="00A110DC" w:rsidP="00A110DC">
      <w:pPr>
        <w:pStyle w:val="a0"/>
        <w:spacing w:line="240" w:lineRule="auto"/>
        <w:ind w:firstLine="0"/>
        <w:jc w:val="center"/>
        <w:rPr>
          <w:rFonts w:ascii="Times New Roman" w:hAnsi="Times New Roman" w:cs="Times New Roman"/>
          <w:b/>
          <w:bCs/>
          <w:color w:val="auto"/>
          <w:sz w:val="24"/>
          <w:szCs w:val="24"/>
        </w:rPr>
      </w:pPr>
      <w:r w:rsidRPr="005F7D63">
        <w:rPr>
          <w:rFonts w:ascii="Times New Roman" w:hAnsi="Times New Roman" w:cs="Times New Roman"/>
          <w:b/>
          <w:bCs/>
          <w:color w:val="auto"/>
          <w:sz w:val="24"/>
          <w:szCs w:val="24"/>
        </w:rPr>
        <w:t>МОСКОВСКАЯ ФИНАНСОВО-ЮРИДИЧЕСКАЯ АКАДЕМИЯ</w:t>
      </w:r>
    </w:p>
    <w:p w:rsidR="00A110DC" w:rsidRPr="005F7D63" w:rsidRDefault="00A110DC" w:rsidP="00A110DC">
      <w:pPr>
        <w:pStyle w:val="a0"/>
        <w:spacing w:line="240" w:lineRule="auto"/>
        <w:ind w:firstLine="0"/>
        <w:jc w:val="center"/>
        <w:rPr>
          <w:rFonts w:ascii="Times New Roman" w:hAnsi="Times New Roman" w:cs="Times New Roman"/>
          <w:b/>
          <w:bCs/>
          <w:color w:val="auto"/>
          <w:sz w:val="24"/>
          <w:szCs w:val="24"/>
        </w:rPr>
      </w:pPr>
    </w:p>
    <w:p w:rsidR="00A110DC" w:rsidRPr="005F7D63" w:rsidRDefault="00A110DC" w:rsidP="00A110DC">
      <w:pPr>
        <w:pStyle w:val="a0"/>
        <w:spacing w:line="240" w:lineRule="auto"/>
        <w:ind w:firstLine="0"/>
        <w:jc w:val="center"/>
        <w:rPr>
          <w:rFonts w:ascii="Times New Roman" w:hAnsi="Times New Roman" w:cs="Times New Roman"/>
          <w:b/>
          <w:bCs/>
          <w:color w:val="auto"/>
          <w:sz w:val="24"/>
          <w:szCs w:val="24"/>
        </w:rPr>
      </w:pPr>
    </w:p>
    <w:p w:rsidR="00A110DC" w:rsidRPr="005F7D63" w:rsidRDefault="00A110DC" w:rsidP="00A110DC">
      <w:pPr>
        <w:pStyle w:val="a0"/>
        <w:spacing w:line="240" w:lineRule="auto"/>
        <w:ind w:firstLine="0"/>
        <w:jc w:val="center"/>
        <w:rPr>
          <w:rFonts w:ascii="Times New Roman" w:hAnsi="Times New Roman" w:cs="Times New Roman"/>
          <w:b/>
          <w:bCs/>
          <w:color w:val="auto"/>
          <w:sz w:val="24"/>
          <w:szCs w:val="24"/>
        </w:rPr>
      </w:pPr>
      <w:r w:rsidRPr="005F7D63">
        <w:rPr>
          <w:rFonts w:ascii="Times New Roman" w:hAnsi="Times New Roman" w:cs="Times New Roman"/>
          <w:b/>
          <w:bCs/>
          <w:color w:val="auto"/>
          <w:sz w:val="24"/>
          <w:szCs w:val="24"/>
        </w:rPr>
        <w:t>Факультет _______________________________________________</w:t>
      </w:r>
    </w:p>
    <w:p w:rsidR="00A110DC" w:rsidRPr="005F7D63" w:rsidRDefault="00A110DC" w:rsidP="00A110DC">
      <w:pPr>
        <w:pStyle w:val="a0"/>
        <w:spacing w:line="240" w:lineRule="auto"/>
        <w:ind w:firstLine="0"/>
        <w:jc w:val="center"/>
        <w:rPr>
          <w:rFonts w:ascii="Times New Roman" w:hAnsi="Times New Roman" w:cs="Times New Roman"/>
          <w:b/>
          <w:bCs/>
          <w:color w:val="auto"/>
          <w:sz w:val="24"/>
          <w:szCs w:val="24"/>
        </w:rPr>
      </w:pPr>
      <w:r w:rsidRPr="005F7D63">
        <w:rPr>
          <w:rFonts w:ascii="Times New Roman" w:hAnsi="Times New Roman" w:cs="Times New Roman"/>
          <w:b/>
          <w:bCs/>
          <w:color w:val="auto"/>
          <w:sz w:val="24"/>
          <w:szCs w:val="24"/>
        </w:rPr>
        <w:t>Кафедра _________________________________________________</w:t>
      </w:r>
    </w:p>
    <w:p w:rsidR="00A110DC" w:rsidRPr="005F7D63" w:rsidRDefault="00A110DC" w:rsidP="00A110DC">
      <w:pPr>
        <w:pStyle w:val="a0"/>
        <w:spacing w:line="240" w:lineRule="auto"/>
        <w:ind w:firstLine="0"/>
        <w:jc w:val="center"/>
        <w:rPr>
          <w:rFonts w:ascii="Times New Roman" w:hAnsi="Times New Roman" w:cs="Times New Roman"/>
          <w:b/>
          <w:bCs/>
          <w:color w:val="auto"/>
          <w:sz w:val="24"/>
          <w:szCs w:val="24"/>
        </w:rPr>
      </w:pPr>
      <w:r w:rsidRPr="005F7D63">
        <w:rPr>
          <w:rFonts w:ascii="Times New Roman" w:hAnsi="Times New Roman" w:cs="Times New Roman"/>
          <w:b/>
          <w:bCs/>
          <w:color w:val="auto"/>
          <w:sz w:val="24"/>
          <w:szCs w:val="24"/>
        </w:rPr>
        <w:t>Специальность ___________________________________________</w:t>
      </w:r>
    </w:p>
    <w:p w:rsidR="00A110DC" w:rsidRPr="005F7D63" w:rsidRDefault="00A110DC" w:rsidP="00A110DC">
      <w:pPr>
        <w:pStyle w:val="a0"/>
        <w:spacing w:line="240" w:lineRule="auto"/>
        <w:ind w:firstLine="0"/>
        <w:jc w:val="center"/>
        <w:rPr>
          <w:rFonts w:ascii="Times New Roman" w:hAnsi="Times New Roman" w:cs="Times New Roman"/>
          <w:color w:val="auto"/>
          <w:sz w:val="24"/>
          <w:szCs w:val="24"/>
        </w:rPr>
      </w:pPr>
    </w:p>
    <w:p w:rsidR="00A110DC" w:rsidRPr="005F7D63" w:rsidRDefault="00A110DC" w:rsidP="00A110DC">
      <w:pPr>
        <w:pStyle w:val="a0"/>
        <w:spacing w:line="240" w:lineRule="auto"/>
        <w:ind w:firstLine="0"/>
        <w:jc w:val="center"/>
        <w:rPr>
          <w:rFonts w:ascii="Times New Roman" w:hAnsi="Times New Roman" w:cs="Times New Roman"/>
          <w:color w:val="auto"/>
          <w:sz w:val="24"/>
          <w:szCs w:val="24"/>
        </w:rPr>
      </w:pPr>
    </w:p>
    <w:p w:rsidR="00A110DC" w:rsidRPr="005F7D63" w:rsidRDefault="00A110DC" w:rsidP="00A110DC">
      <w:pPr>
        <w:pStyle w:val="a0"/>
        <w:spacing w:line="240" w:lineRule="auto"/>
        <w:ind w:firstLine="0"/>
        <w:jc w:val="center"/>
        <w:rPr>
          <w:rFonts w:ascii="Times New Roman" w:hAnsi="Times New Roman" w:cs="Times New Roman"/>
          <w:color w:val="auto"/>
          <w:sz w:val="24"/>
          <w:szCs w:val="24"/>
        </w:rPr>
      </w:pPr>
    </w:p>
    <w:p w:rsidR="00A110DC" w:rsidRPr="005F7D63" w:rsidRDefault="007903F2" w:rsidP="00A110DC">
      <w:pPr>
        <w:pStyle w:val="a0"/>
        <w:spacing w:line="240" w:lineRule="auto"/>
        <w:ind w:firstLine="0"/>
        <w:jc w:val="center"/>
        <w:rPr>
          <w:rFonts w:ascii="Times New Roman" w:hAnsi="Times New Roman" w:cs="Times New Roman"/>
          <w:color w:val="auto"/>
          <w:sz w:val="24"/>
          <w:szCs w:val="24"/>
        </w:rPr>
      </w:pPr>
      <w:r w:rsidRPr="005F7D63">
        <w:rPr>
          <w:rFonts w:ascii="Times New Roman" w:hAnsi="Times New Roman" w:cs="Times New Roman"/>
          <w:b/>
          <w:bCs/>
          <w:color w:val="auto"/>
          <w:sz w:val="24"/>
          <w:szCs w:val="24"/>
        </w:rPr>
        <w:t>Дипломный проект</w:t>
      </w:r>
    </w:p>
    <w:p w:rsidR="00A110DC" w:rsidRPr="005F7D63" w:rsidRDefault="00A110DC" w:rsidP="00A110DC">
      <w:pPr>
        <w:pStyle w:val="a0"/>
        <w:spacing w:line="240" w:lineRule="auto"/>
        <w:rPr>
          <w:rFonts w:ascii="Times New Roman" w:hAnsi="Times New Roman" w:cs="Times New Roman"/>
          <w:color w:val="auto"/>
          <w:sz w:val="24"/>
          <w:szCs w:val="24"/>
        </w:rPr>
      </w:pPr>
    </w:p>
    <w:p w:rsidR="00A110DC" w:rsidRPr="005F7D63" w:rsidRDefault="00A110DC" w:rsidP="00A110DC">
      <w:pPr>
        <w:pStyle w:val="a0"/>
        <w:spacing w:line="240" w:lineRule="auto"/>
        <w:rPr>
          <w:rFonts w:ascii="Times New Roman" w:hAnsi="Times New Roman" w:cs="Times New Roman"/>
          <w:color w:val="auto"/>
          <w:sz w:val="24"/>
          <w:szCs w:val="24"/>
        </w:rPr>
      </w:pPr>
    </w:p>
    <w:p w:rsidR="00A110DC" w:rsidRPr="005F7D63" w:rsidRDefault="00A110DC" w:rsidP="00A110DC">
      <w:pPr>
        <w:pStyle w:val="a0"/>
        <w:spacing w:line="240" w:lineRule="auto"/>
        <w:jc w:val="center"/>
        <w:rPr>
          <w:rFonts w:ascii="Times New Roman" w:hAnsi="Times New Roman" w:cs="Times New Roman"/>
          <w:b/>
          <w:bCs/>
          <w:color w:val="auto"/>
          <w:sz w:val="24"/>
          <w:szCs w:val="24"/>
          <w:u w:val="single"/>
        </w:rPr>
      </w:pPr>
      <w:r w:rsidRPr="005F7D63">
        <w:rPr>
          <w:rFonts w:ascii="Times New Roman" w:hAnsi="Times New Roman" w:cs="Times New Roman"/>
          <w:b/>
          <w:bCs/>
          <w:color w:val="auto"/>
          <w:sz w:val="24"/>
          <w:szCs w:val="24"/>
        </w:rPr>
        <w:t>Студента _____________________________________________________________________</w:t>
      </w:r>
    </w:p>
    <w:p w:rsidR="00A110DC" w:rsidRPr="005F7D63" w:rsidRDefault="00A110DC" w:rsidP="00A110DC">
      <w:pPr>
        <w:pStyle w:val="a0"/>
        <w:spacing w:line="240" w:lineRule="auto"/>
        <w:rPr>
          <w:rFonts w:ascii="Times New Roman" w:hAnsi="Times New Roman" w:cs="Times New Roman"/>
          <w:color w:val="auto"/>
          <w:sz w:val="24"/>
          <w:szCs w:val="24"/>
        </w:rPr>
      </w:pPr>
      <w:r w:rsidRPr="005F7D63">
        <w:rPr>
          <w:rFonts w:ascii="Times New Roman" w:hAnsi="Times New Roman" w:cs="Times New Roman"/>
          <w:b/>
          <w:bCs/>
          <w:color w:val="auto"/>
          <w:sz w:val="24"/>
          <w:szCs w:val="24"/>
        </w:rPr>
        <w:tab/>
      </w:r>
      <w:r w:rsidRPr="005F7D63">
        <w:rPr>
          <w:rFonts w:ascii="Times New Roman" w:hAnsi="Times New Roman" w:cs="Times New Roman"/>
          <w:b/>
          <w:bCs/>
          <w:color w:val="auto"/>
          <w:sz w:val="24"/>
          <w:szCs w:val="24"/>
        </w:rPr>
        <w:tab/>
      </w:r>
      <w:r w:rsidRPr="005F7D63">
        <w:rPr>
          <w:rFonts w:ascii="Times New Roman" w:hAnsi="Times New Roman" w:cs="Times New Roman"/>
          <w:b/>
          <w:bCs/>
          <w:color w:val="auto"/>
          <w:sz w:val="24"/>
          <w:szCs w:val="24"/>
        </w:rPr>
        <w:tab/>
      </w:r>
      <w:r w:rsidRPr="005F7D63">
        <w:rPr>
          <w:rFonts w:ascii="Times New Roman" w:hAnsi="Times New Roman" w:cs="Times New Roman"/>
          <w:b/>
          <w:bCs/>
          <w:color w:val="auto"/>
          <w:sz w:val="24"/>
          <w:szCs w:val="24"/>
        </w:rPr>
        <w:tab/>
      </w:r>
      <w:r w:rsidRPr="005F7D63">
        <w:rPr>
          <w:rFonts w:ascii="Times New Roman" w:hAnsi="Times New Roman" w:cs="Times New Roman"/>
          <w:b/>
          <w:bCs/>
          <w:color w:val="auto"/>
          <w:sz w:val="24"/>
          <w:szCs w:val="24"/>
        </w:rPr>
        <w:tab/>
        <w:t>(фамилия, имя, отчество)</w:t>
      </w:r>
    </w:p>
    <w:p w:rsidR="00A110DC" w:rsidRPr="005F7D63" w:rsidRDefault="00A110DC" w:rsidP="00A110DC">
      <w:pPr>
        <w:pStyle w:val="a0"/>
        <w:spacing w:line="240" w:lineRule="auto"/>
        <w:rPr>
          <w:rFonts w:ascii="Times New Roman" w:hAnsi="Times New Roman" w:cs="Times New Roman"/>
          <w:color w:val="auto"/>
          <w:sz w:val="24"/>
          <w:szCs w:val="24"/>
        </w:rPr>
      </w:pPr>
    </w:p>
    <w:p w:rsidR="00A110DC" w:rsidRPr="005F7D63" w:rsidRDefault="00A110DC" w:rsidP="00A110DC">
      <w:pPr>
        <w:pStyle w:val="a0"/>
        <w:spacing w:line="240" w:lineRule="auto"/>
        <w:ind w:firstLine="0"/>
        <w:jc w:val="center"/>
        <w:rPr>
          <w:rFonts w:ascii="Times New Roman" w:hAnsi="Times New Roman" w:cs="Times New Roman"/>
          <w:color w:val="auto"/>
          <w:sz w:val="24"/>
          <w:szCs w:val="24"/>
        </w:rPr>
      </w:pPr>
    </w:p>
    <w:p w:rsidR="00A110DC" w:rsidRPr="005F7D63" w:rsidRDefault="00A110DC" w:rsidP="00A110DC">
      <w:pPr>
        <w:pStyle w:val="a0"/>
        <w:tabs>
          <w:tab w:val="clear" w:pos="1416"/>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pos="1672"/>
        </w:tabs>
        <w:spacing w:line="240" w:lineRule="auto"/>
        <w:ind w:firstLine="0"/>
        <w:jc w:val="left"/>
        <w:rPr>
          <w:rFonts w:ascii="Times New Roman" w:hAnsi="Times New Roman" w:cs="Times New Roman"/>
          <w:color w:val="auto"/>
          <w:sz w:val="24"/>
          <w:szCs w:val="24"/>
        </w:rPr>
      </w:pPr>
    </w:p>
    <w:p w:rsidR="00A110DC" w:rsidRPr="005F7D63" w:rsidRDefault="00A110DC" w:rsidP="00A110DC">
      <w:pPr>
        <w:pStyle w:val="a0"/>
        <w:tabs>
          <w:tab w:val="clear" w:pos="1416"/>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pos="1672"/>
        </w:tabs>
        <w:spacing w:line="240" w:lineRule="auto"/>
        <w:ind w:firstLine="0"/>
        <w:jc w:val="left"/>
        <w:rPr>
          <w:rFonts w:ascii="Times New Roman" w:hAnsi="Times New Roman" w:cs="Times New Roman"/>
          <w:color w:val="auto"/>
          <w:sz w:val="24"/>
          <w:szCs w:val="24"/>
        </w:rPr>
      </w:pPr>
      <w:r w:rsidRPr="005F7D63">
        <w:rPr>
          <w:rFonts w:ascii="Times New Roman" w:hAnsi="Times New Roman" w:cs="Times New Roman"/>
          <w:b/>
          <w:bCs/>
          <w:color w:val="auto"/>
          <w:sz w:val="24"/>
          <w:szCs w:val="24"/>
        </w:rPr>
        <w:tab/>
        <w:t>На тему:</w:t>
      </w:r>
      <w:r w:rsidRPr="005F7D63">
        <w:rPr>
          <w:rFonts w:ascii="Times New Roman" w:hAnsi="Times New Roman" w:cs="Times New Roman"/>
          <w:color w:val="auto"/>
          <w:sz w:val="24"/>
          <w:szCs w:val="24"/>
        </w:rPr>
        <w:tab/>
        <w:t>____________________________________________________________</w:t>
      </w:r>
    </w:p>
    <w:p w:rsidR="00A110DC" w:rsidRPr="005F7D63" w:rsidRDefault="00A110DC" w:rsidP="00A110DC">
      <w:pPr>
        <w:pStyle w:val="a0"/>
        <w:tabs>
          <w:tab w:val="clear" w:pos="1416"/>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pos="1672"/>
        </w:tabs>
        <w:spacing w:line="240" w:lineRule="auto"/>
        <w:ind w:firstLine="0"/>
        <w:jc w:val="left"/>
        <w:rPr>
          <w:rFonts w:ascii="Times New Roman" w:hAnsi="Times New Roman" w:cs="Times New Roman"/>
          <w:color w:val="auto"/>
          <w:sz w:val="24"/>
          <w:szCs w:val="24"/>
        </w:rPr>
      </w:pPr>
      <w:r w:rsidRPr="005F7D63">
        <w:rPr>
          <w:rFonts w:ascii="Times New Roman" w:hAnsi="Times New Roman" w:cs="Times New Roman"/>
          <w:color w:val="auto"/>
          <w:sz w:val="24"/>
          <w:szCs w:val="24"/>
        </w:rPr>
        <w:tab/>
        <w:t>____________________________________________________________</w:t>
      </w:r>
      <w:r w:rsidR="000864D8">
        <w:rPr>
          <w:rFonts w:ascii="Times New Roman" w:hAnsi="Times New Roman" w:cs="Times New Roman"/>
          <w:color w:val="auto"/>
          <w:sz w:val="24"/>
          <w:szCs w:val="24"/>
        </w:rPr>
        <w:t>________</w:t>
      </w:r>
    </w:p>
    <w:p w:rsidR="00A110DC" w:rsidRPr="005F7D63" w:rsidRDefault="00A110DC" w:rsidP="00A110DC">
      <w:pPr>
        <w:pStyle w:val="a0"/>
        <w:tabs>
          <w:tab w:val="clear" w:pos="1416"/>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pos="1672"/>
        </w:tabs>
        <w:spacing w:line="240" w:lineRule="auto"/>
        <w:ind w:firstLine="0"/>
        <w:jc w:val="left"/>
        <w:rPr>
          <w:rFonts w:ascii="Times New Roman" w:hAnsi="Times New Roman" w:cs="Times New Roman"/>
          <w:color w:val="auto"/>
          <w:sz w:val="24"/>
          <w:szCs w:val="24"/>
        </w:rPr>
      </w:pPr>
    </w:p>
    <w:p w:rsidR="00A110DC" w:rsidRPr="005F7D63" w:rsidRDefault="00A110DC" w:rsidP="00A110DC">
      <w:pPr>
        <w:pStyle w:val="a0"/>
        <w:tabs>
          <w:tab w:val="clear" w:pos="1416"/>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pos="1672"/>
        </w:tabs>
        <w:spacing w:line="240" w:lineRule="auto"/>
        <w:ind w:firstLine="0"/>
        <w:jc w:val="left"/>
        <w:rPr>
          <w:rFonts w:ascii="Times New Roman" w:hAnsi="Times New Roman" w:cs="Times New Roman"/>
          <w:color w:val="auto"/>
          <w:sz w:val="24"/>
          <w:szCs w:val="24"/>
        </w:rPr>
      </w:pPr>
    </w:p>
    <w:p w:rsidR="00A110DC" w:rsidRPr="005F7D63" w:rsidRDefault="00A110DC" w:rsidP="00A110DC">
      <w:pPr>
        <w:pStyle w:val="a0"/>
        <w:tabs>
          <w:tab w:val="clear" w:pos="1416"/>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pos="1672"/>
        </w:tabs>
        <w:spacing w:line="240" w:lineRule="auto"/>
        <w:ind w:firstLine="0"/>
        <w:jc w:val="left"/>
        <w:rPr>
          <w:rFonts w:ascii="Times New Roman" w:hAnsi="Times New Roman" w:cs="Times New Roman"/>
          <w:color w:val="auto"/>
          <w:sz w:val="24"/>
          <w:szCs w:val="24"/>
        </w:rPr>
      </w:pPr>
      <w:r w:rsidRPr="005F7D63">
        <w:rPr>
          <w:rFonts w:ascii="Times New Roman" w:hAnsi="Times New Roman" w:cs="Times New Roman"/>
          <w:b/>
          <w:bCs/>
          <w:color w:val="auto"/>
          <w:sz w:val="24"/>
          <w:szCs w:val="24"/>
        </w:rPr>
        <w:tab/>
        <w:t>Автор работы:</w:t>
      </w:r>
    </w:p>
    <w:p w:rsidR="00A110DC" w:rsidRPr="005F7D63" w:rsidRDefault="00A110DC" w:rsidP="00A110DC">
      <w:pPr>
        <w:pStyle w:val="a0"/>
        <w:tabs>
          <w:tab w:val="clear" w:pos="1416"/>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pos="1672"/>
        </w:tabs>
        <w:spacing w:line="240" w:lineRule="auto"/>
        <w:ind w:firstLine="0"/>
        <w:jc w:val="left"/>
        <w:rPr>
          <w:rFonts w:ascii="Times New Roman" w:hAnsi="Times New Roman" w:cs="Times New Roman"/>
          <w:color w:val="auto"/>
          <w:sz w:val="24"/>
          <w:szCs w:val="24"/>
        </w:rPr>
      </w:pPr>
      <w:r w:rsidRPr="005F7D63">
        <w:rPr>
          <w:rFonts w:ascii="Times New Roman" w:hAnsi="Times New Roman" w:cs="Times New Roman"/>
          <w:color w:val="auto"/>
          <w:sz w:val="24"/>
          <w:szCs w:val="24"/>
        </w:rPr>
        <w:tab/>
        <w:t>___________________</w:t>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t>___________________</w:t>
      </w:r>
    </w:p>
    <w:p w:rsidR="00A110DC" w:rsidRPr="005F7D63" w:rsidRDefault="00A110DC" w:rsidP="00A110DC">
      <w:pPr>
        <w:pStyle w:val="a0"/>
        <w:tabs>
          <w:tab w:val="clear" w:pos="1416"/>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pos="1672"/>
        </w:tabs>
        <w:spacing w:line="240" w:lineRule="auto"/>
        <w:ind w:firstLine="0"/>
        <w:jc w:val="left"/>
        <w:rPr>
          <w:rFonts w:ascii="Times New Roman" w:hAnsi="Times New Roman" w:cs="Times New Roman"/>
          <w:color w:val="auto"/>
          <w:sz w:val="24"/>
          <w:szCs w:val="24"/>
        </w:rPr>
      </w:pPr>
      <w:r w:rsidRPr="005F7D63">
        <w:rPr>
          <w:rFonts w:ascii="Times New Roman" w:hAnsi="Times New Roman" w:cs="Times New Roman"/>
          <w:color w:val="auto"/>
          <w:sz w:val="24"/>
          <w:szCs w:val="24"/>
        </w:rPr>
        <w:tab/>
        <w:t xml:space="preserve">           (ФИО)</w:t>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t>(подпись)</w:t>
      </w:r>
    </w:p>
    <w:p w:rsidR="00A110DC" w:rsidRPr="005F7D63" w:rsidRDefault="00A110DC" w:rsidP="00A110DC">
      <w:pPr>
        <w:pStyle w:val="a0"/>
        <w:tabs>
          <w:tab w:val="clear" w:pos="1416"/>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pos="1672"/>
        </w:tabs>
        <w:spacing w:line="240" w:lineRule="auto"/>
        <w:ind w:firstLine="0"/>
        <w:jc w:val="left"/>
        <w:rPr>
          <w:rFonts w:ascii="Times New Roman" w:hAnsi="Times New Roman" w:cs="Times New Roman"/>
          <w:color w:val="auto"/>
          <w:sz w:val="24"/>
          <w:szCs w:val="24"/>
        </w:rPr>
      </w:pPr>
    </w:p>
    <w:p w:rsidR="00A110DC" w:rsidRPr="005F7D63" w:rsidRDefault="00A110DC" w:rsidP="00A110DC">
      <w:pPr>
        <w:pStyle w:val="a0"/>
        <w:tabs>
          <w:tab w:val="clear" w:pos="1416"/>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pos="1672"/>
        </w:tabs>
        <w:spacing w:line="240" w:lineRule="auto"/>
        <w:ind w:firstLine="0"/>
        <w:jc w:val="left"/>
        <w:rPr>
          <w:rFonts w:ascii="Times New Roman" w:hAnsi="Times New Roman" w:cs="Times New Roman"/>
          <w:color w:val="auto"/>
          <w:sz w:val="24"/>
          <w:szCs w:val="24"/>
        </w:rPr>
      </w:pPr>
      <w:r w:rsidRPr="005F7D63">
        <w:rPr>
          <w:rFonts w:ascii="Times New Roman" w:hAnsi="Times New Roman" w:cs="Times New Roman"/>
          <w:b/>
          <w:bCs/>
          <w:color w:val="auto"/>
          <w:sz w:val="24"/>
          <w:szCs w:val="24"/>
        </w:rPr>
        <w:tab/>
        <w:t>Научный руководитель:</w:t>
      </w:r>
    </w:p>
    <w:p w:rsidR="00A110DC" w:rsidRPr="005F7D63" w:rsidRDefault="00A110DC" w:rsidP="00A110DC">
      <w:pPr>
        <w:pStyle w:val="a0"/>
        <w:tabs>
          <w:tab w:val="clear" w:pos="1416"/>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pos="1672"/>
        </w:tabs>
        <w:spacing w:line="240" w:lineRule="auto"/>
        <w:ind w:firstLine="0"/>
        <w:jc w:val="left"/>
        <w:rPr>
          <w:rFonts w:ascii="Times New Roman" w:hAnsi="Times New Roman" w:cs="Times New Roman"/>
          <w:color w:val="auto"/>
          <w:sz w:val="24"/>
          <w:szCs w:val="24"/>
        </w:rPr>
      </w:pPr>
      <w:r w:rsidRPr="005F7D63">
        <w:rPr>
          <w:rFonts w:ascii="Times New Roman" w:hAnsi="Times New Roman" w:cs="Times New Roman"/>
          <w:color w:val="auto"/>
          <w:sz w:val="24"/>
          <w:szCs w:val="24"/>
        </w:rPr>
        <w:tab/>
        <w:t>___________________</w:t>
      </w:r>
      <w:r w:rsidR="000864D8">
        <w:rPr>
          <w:rFonts w:ascii="Times New Roman" w:hAnsi="Times New Roman" w:cs="Times New Roman"/>
          <w:color w:val="auto"/>
          <w:sz w:val="24"/>
          <w:szCs w:val="24"/>
        </w:rPr>
        <w:t>_______</w:t>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t>___________________</w:t>
      </w:r>
    </w:p>
    <w:p w:rsidR="00A110DC" w:rsidRPr="005F7D63" w:rsidRDefault="00A110DC" w:rsidP="00A110DC">
      <w:pPr>
        <w:pStyle w:val="a0"/>
        <w:tabs>
          <w:tab w:val="clear" w:pos="1416"/>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pos="1672"/>
        </w:tabs>
        <w:spacing w:line="240" w:lineRule="auto"/>
        <w:ind w:firstLine="0"/>
        <w:jc w:val="left"/>
        <w:rPr>
          <w:rFonts w:ascii="Times New Roman" w:hAnsi="Times New Roman" w:cs="Times New Roman"/>
          <w:color w:val="auto"/>
          <w:sz w:val="24"/>
          <w:szCs w:val="24"/>
        </w:rPr>
      </w:pPr>
      <w:r w:rsidRPr="005F7D63">
        <w:rPr>
          <w:rFonts w:ascii="Times New Roman" w:hAnsi="Times New Roman" w:cs="Times New Roman"/>
          <w:color w:val="auto"/>
          <w:sz w:val="24"/>
          <w:szCs w:val="24"/>
        </w:rPr>
        <w:tab/>
        <w:t>(ученая степень, звание, ФИО)</w:t>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t>(подпись)</w:t>
      </w:r>
    </w:p>
    <w:p w:rsidR="00A110DC" w:rsidRPr="005F7D63" w:rsidRDefault="00A110DC" w:rsidP="00A110DC">
      <w:pPr>
        <w:pStyle w:val="a0"/>
        <w:tabs>
          <w:tab w:val="clear" w:pos="1416"/>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pos="1672"/>
        </w:tabs>
        <w:spacing w:line="240" w:lineRule="auto"/>
        <w:ind w:firstLine="0"/>
        <w:jc w:val="left"/>
        <w:rPr>
          <w:rFonts w:ascii="Times New Roman" w:hAnsi="Times New Roman" w:cs="Times New Roman"/>
          <w:color w:val="auto"/>
          <w:sz w:val="24"/>
          <w:szCs w:val="24"/>
        </w:rPr>
      </w:pPr>
    </w:p>
    <w:p w:rsidR="00A110DC" w:rsidRPr="005F7D63" w:rsidRDefault="00A110DC" w:rsidP="00A110DC">
      <w:pPr>
        <w:pStyle w:val="a0"/>
        <w:tabs>
          <w:tab w:val="clear" w:pos="1416"/>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pos="1672"/>
        </w:tabs>
        <w:spacing w:line="240" w:lineRule="auto"/>
        <w:ind w:firstLine="0"/>
        <w:jc w:val="left"/>
        <w:rPr>
          <w:rFonts w:ascii="Times New Roman" w:hAnsi="Times New Roman" w:cs="Times New Roman"/>
          <w:color w:val="auto"/>
          <w:sz w:val="24"/>
          <w:szCs w:val="24"/>
        </w:rPr>
      </w:pPr>
      <w:r w:rsidRPr="005F7D63">
        <w:rPr>
          <w:rFonts w:ascii="Times New Roman" w:hAnsi="Times New Roman" w:cs="Times New Roman"/>
          <w:b/>
          <w:bCs/>
          <w:color w:val="auto"/>
          <w:sz w:val="24"/>
          <w:szCs w:val="24"/>
        </w:rPr>
        <w:tab/>
        <w:t>Рецензент:</w:t>
      </w:r>
    </w:p>
    <w:p w:rsidR="00A110DC" w:rsidRPr="005F7D63" w:rsidRDefault="000864D8" w:rsidP="00A110DC">
      <w:pPr>
        <w:pStyle w:val="a0"/>
        <w:tabs>
          <w:tab w:val="clear" w:pos="1416"/>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pos="1672"/>
        </w:tabs>
        <w:spacing w:line="240" w:lineRule="auto"/>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ab/>
        <w:t>__________________________</w:t>
      </w:r>
      <w:r w:rsidR="00A110DC" w:rsidRPr="005F7D63">
        <w:rPr>
          <w:rFonts w:ascii="Times New Roman" w:hAnsi="Times New Roman" w:cs="Times New Roman"/>
          <w:color w:val="auto"/>
          <w:sz w:val="24"/>
          <w:szCs w:val="24"/>
        </w:rPr>
        <w:tab/>
      </w:r>
      <w:r w:rsidR="00A110DC" w:rsidRPr="005F7D63">
        <w:rPr>
          <w:rFonts w:ascii="Times New Roman" w:hAnsi="Times New Roman" w:cs="Times New Roman"/>
          <w:color w:val="auto"/>
          <w:sz w:val="24"/>
          <w:szCs w:val="24"/>
        </w:rPr>
        <w:tab/>
      </w:r>
      <w:r w:rsidR="00A110DC" w:rsidRPr="005F7D63">
        <w:rPr>
          <w:rFonts w:ascii="Times New Roman" w:hAnsi="Times New Roman" w:cs="Times New Roman"/>
          <w:color w:val="auto"/>
          <w:sz w:val="24"/>
          <w:szCs w:val="24"/>
        </w:rPr>
        <w:tab/>
      </w:r>
      <w:r w:rsidR="00A110DC" w:rsidRPr="005F7D63">
        <w:rPr>
          <w:rFonts w:ascii="Times New Roman" w:hAnsi="Times New Roman" w:cs="Times New Roman"/>
          <w:color w:val="auto"/>
          <w:sz w:val="24"/>
          <w:szCs w:val="24"/>
        </w:rPr>
        <w:tab/>
        <w:t>___________________</w:t>
      </w:r>
    </w:p>
    <w:p w:rsidR="00A110DC" w:rsidRPr="005F7D63" w:rsidRDefault="00A110DC" w:rsidP="00A110DC">
      <w:pPr>
        <w:pStyle w:val="a0"/>
        <w:tabs>
          <w:tab w:val="clear" w:pos="1416"/>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pos="1672"/>
        </w:tabs>
        <w:spacing w:line="240" w:lineRule="auto"/>
        <w:ind w:firstLine="0"/>
        <w:jc w:val="left"/>
        <w:rPr>
          <w:rFonts w:ascii="Times New Roman" w:hAnsi="Times New Roman" w:cs="Times New Roman"/>
          <w:color w:val="auto"/>
          <w:sz w:val="24"/>
          <w:szCs w:val="24"/>
        </w:rPr>
      </w:pPr>
      <w:r w:rsidRPr="005F7D63">
        <w:rPr>
          <w:rFonts w:ascii="Times New Roman" w:hAnsi="Times New Roman" w:cs="Times New Roman"/>
          <w:color w:val="auto"/>
          <w:sz w:val="24"/>
          <w:szCs w:val="24"/>
        </w:rPr>
        <w:tab/>
        <w:t>(ученая степень, звание, ФИО)</w:t>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t>(подпись)</w:t>
      </w:r>
    </w:p>
    <w:p w:rsidR="00A110DC" w:rsidRPr="005F7D63" w:rsidRDefault="00A110DC" w:rsidP="00A110DC">
      <w:pPr>
        <w:pStyle w:val="a0"/>
        <w:tabs>
          <w:tab w:val="clear" w:pos="1416"/>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pos="1672"/>
        </w:tabs>
        <w:spacing w:line="240" w:lineRule="auto"/>
        <w:ind w:firstLine="0"/>
        <w:jc w:val="left"/>
        <w:rPr>
          <w:rFonts w:ascii="Times New Roman" w:hAnsi="Times New Roman" w:cs="Times New Roman"/>
          <w:color w:val="auto"/>
          <w:sz w:val="24"/>
          <w:szCs w:val="24"/>
        </w:rPr>
      </w:pPr>
    </w:p>
    <w:p w:rsidR="00A110DC" w:rsidRPr="005F7D63" w:rsidRDefault="00A110DC" w:rsidP="00A110DC">
      <w:pPr>
        <w:pStyle w:val="a0"/>
        <w:tabs>
          <w:tab w:val="clear" w:pos="1416"/>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left" w:pos="1672"/>
        </w:tabs>
        <w:spacing w:line="240" w:lineRule="auto"/>
        <w:ind w:firstLine="0"/>
        <w:jc w:val="left"/>
        <w:rPr>
          <w:rFonts w:ascii="Times New Roman" w:hAnsi="Times New Roman" w:cs="Times New Roman"/>
          <w:b/>
          <w:bCs/>
          <w:color w:val="auto"/>
          <w:sz w:val="24"/>
          <w:szCs w:val="24"/>
        </w:rPr>
      </w:pPr>
    </w:p>
    <w:p w:rsidR="00A110DC" w:rsidRPr="005F7D63" w:rsidRDefault="00A110DC" w:rsidP="00A110DC">
      <w:pPr>
        <w:pStyle w:val="a0"/>
        <w:spacing w:line="240" w:lineRule="auto"/>
        <w:rPr>
          <w:rFonts w:ascii="Times New Roman" w:hAnsi="Times New Roman" w:cs="Times New Roman"/>
          <w:i/>
          <w:iCs/>
          <w:color w:val="auto"/>
          <w:sz w:val="24"/>
          <w:szCs w:val="24"/>
        </w:rPr>
      </w:pPr>
      <w:r w:rsidRPr="005F7D63">
        <w:rPr>
          <w:rFonts w:ascii="Times New Roman" w:hAnsi="Times New Roman" w:cs="Times New Roman"/>
          <w:i/>
          <w:iCs/>
          <w:color w:val="auto"/>
          <w:sz w:val="24"/>
          <w:szCs w:val="24"/>
        </w:rPr>
        <w:tab/>
      </w:r>
      <w:r w:rsidRPr="005F7D63">
        <w:rPr>
          <w:rFonts w:ascii="Times New Roman" w:hAnsi="Times New Roman" w:cs="Times New Roman"/>
          <w:i/>
          <w:iCs/>
          <w:color w:val="auto"/>
          <w:sz w:val="24"/>
          <w:szCs w:val="24"/>
        </w:rPr>
        <w:tab/>
      </w:r>
      <w:r w:rsidRPr="005F7D63">
        <w:rPr>
          <w:rFonts w:ascii="Times New Roman" w:hAnsi="Times New Roman" w:cs="Times New Roman"/>
          <w:i/>
          <w:iCs/>
          <w:color w:val="auto"/>
          <w:sz w:val="24"/>
          <w:szCs w:val="24"/>
        </w:rPr>
        <w:tab/>
      </w:r>
      <w:r w:rsidRPr="005F7D63">
        <w:rPr>
          <w:rFonts w:ascii="Times New Roman" w:hAnsi="Times New Roman" w:cs="Times New Roman"/>
          <w:i/>
          <w:iCs/>
          <w:color w:val="auto"/>
          <w:sz w:val="24"/>
          <w:szCs w:val="24"/>
        </w:rPr>
        <w:tab/>
      </w:r>
      <w:r w:rsidRPr="005F7D63">
        <w:rPr>
          <w:rFonts w:ascii="Times New Roman" w:hAnsi="Times New Roman" w:cs="Times New Roman"/>
          <w:i/>
          <w:iCs/>
          <w:color w:val="auto"/>
          <w:sz w:val="24"/>
          <w:szCs w:val="24"/>
        </w:rPr>
        <w:tab/>
      </w:r>
      <w:r w:rsidRPr="005F7D63">
        <w:rPr>
          <w:rFonts w:ascii="Times New Roman" w:hAnsi="Times New Roman" w:cs="Times New Roman"/>
          <w:i/>
          <w:iCs/>
          <w:color w:val="auto"/>
          <w:sz w:val="24"/>
          <w:szCs w:val="24"/>
        </w:rPr>
        <w:tab/>
      </w:r>
      <w:r w:rsidRPr="005F7D63">
        <w:rPr>
          <w:rFonts w:ascii="Times New Roman" w:hAnsi="Times New Roman" w:cs="Times New Roman"/>
          <w:i/>
          <w:iCs/>
          <w:color w:val="auto"/>
          <w:sz w:val="24"/>
          <w:szCs w:val="24"/>
        </w:rPr>
        <w:tab/>
      </w:r>
      <w:r w:rsidRPr="005F7D63">
        <w:rPr>
          <w:rFonts w:ascii="Times New Roman" w:hAnsi="Times New Roman" w:cs="Times New Roman"/>
          <w:i/>
          <w:iCs/>
          <w:color w:val="auto"/>
          <w:sz w:val="24"/>
          <w:szCs w:val="24"/>
        </w:rPr>
        <w:tab/>
        <w:t>«Допустить к защите»</w:t>
      </w:r>
    </w:p>
    <w:p w:rsidR="00A110DC" w:rsidRPr="005F7D63" w:rsidRDefault="00A110DC" w:rsidP="00A110DC">
      <w:pPr>
        <w:pStyle w:val="a0"/>
        <w:spacing w:line="240" w:lineRule="auto"/>
        <w:rPr>
          <w:rFonts w:ascii="Times New Roman" w:hAnsi="Times New Roman" w:cs="Times New Roman"/>
          <w:color w:val="auto"/>
          <w:sz w:val="24"/>
          <w:szCs w:val="24"/>
        </w:rPr>
      </w:pP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t>Заведующий кафедрой</w:t>
      </w:r>
    </w:p>
    <w:p w:rsidR="00A110DC" w:rsidRPr="005F7D63" w:rsidRDefault="00A110DC" w:rsidP="00A110DC">
      <w:pPr>
        <w:pStyle w:val="a0"/>
        <w:spacing w:line="240" w:lineRule="auto"/>
        <w:rPr>
          <w:rFonts w:ascii="Times New Roman" w:hAnsi="Times New Roman" w:cs="Times New Roman"/>
          <w:color w:val="auto"/>
          <w:sz w:val="24"/>
          <w:szCs w:val="24"/>
        </w:rPr>
      </w:pP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t>_____________________</w:t>
      </w:r>
    </w:p>
    <w:p w:rsidR="00A110DC" w:rsidRPr="005F7D63" w:rsidRDefault="00A110DC" w:rsidP="00A110DC">
      <w:pPr>
        <w:pStyle w:val="a0"/>
        <w:spacing w:line="240" w:lineRule="auto"/>
        <w:rPr>
          <w:rFonts w:ascii="Times New Roman" w:hAnsi="Times New Roman" w:cs="Times New Roman"/>
          <w:color w:val="auto"/>
          <w:sz w:val="24"/>
          <w:szCs w:val="24"/>
        </w:rPr>
      </w:pP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t>(подпись)</w:t>
      </w:r>
    </w:p>
    <w:p w:rsidR="00A110DC" w:rsidRPr="005F7D63" w:rsidRDefault="00A110DC" w:rsidP="00A110DC">
      <w:pPr>
        <w:pStyle w:val="a0"/>
        <w:spacing w:line="240" w:lineRule="auto"/>
        <w:rPr>
          <w:rFonts w:ascii="Times New Roman" w:hAnsi="Times New Roman" w:cs="Times New Roman"/>
          <w:color w:val="auto"/>
          <w:sz w:val="24"/>
          <w:szCs w:val="24"/>
        </w:rPr>
      </w:pPr>
    </w:p>
    <w:p w:rsidR="00A110DC" w:rsidRPr="005F7D63" w:rsidRDefault="00A110DC" w:rsidP="00A110DC">
      <w:pPr>
        <w:pStyle w:val="a0"/>
        <w:spacing w:line="240" w:lineRule="auto"/>
        <w:rPr>
          <w:rFonts w:ascii="Times New Roman" w:hAnsi="Times New Roman" w:cs="Times New Roman"/>
          <w:color w:val="auto"/>
          <w:sz w:val="24"/>
          <w:szCs w:val="24"/>
        </w:rPr>
      </w:pP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t>«___» __________ 200__ г.</w:t>
      </w:r>
    </w:p>
    <w:p w:rsidR="00A110DC" w:rsidRDefault="00A110DC" w:rsidP="00A110DC">
      <w:pPr>
        <w:pStyle w:val="a0"/>
        <w:spacing w:line="240" w:lineRule="auto"/>
        <w:rPr>
          <w:rFonts w:ascii="Times New Roman" w:hAnsi="Times New Roman" w:cs="Times New Roman"/>
          <w:color w:val="auto"/>
          <w:sz w:val="24"/>
          <w:szCs w:val="24"/>
        </w:rPr>
      </w:pPr>
    </w:p>
    <w:p w:rsidR="000864D8" w:rsidRDefault="000864D8" w:rsidP="00A110DC">
      <w:pPr>
        <w:pStyle w:val="a0"/>
        <w:spacing w:line="240" w:lineRule="auto"/>
        <w:rPr>
          <w:rFonts w:ascii="Times New Roman" w:hAnsi="Times New Roman" w:cs="Times New Roman"/>
          <w:color w:val="auto"/>
          <w:sz w:val="24"/>
          <w:szCs w:val="24"/>
        </w:rPr>
      </w:pPr>
    </w:p>
    <w:p w:rsidR="000864D8" w:rsidRPr="005F7D63" w:rsidRDefault="000864D8" w:rsidP="00A110DC">
      <w:pPr>
        <w:pStyle w:val="a0"/>
        <w:spacing w:line="240" w:lineRule="auto"/>
        <w:rPr>
          <w:rFonts w:ascii="Times New Roman" w:hAnsi="Times New Roman" w:cs="Times New Roman"/>
          <w:color w:val="auto"/>
          <w:sz w:val="24"/>
          <w:szCs w:val="24"/>
        </w:rPr>
      </w:pPr>
    </w:p>
    <w:p w:rsidR="00A110DC" w:rsidRPr="005F7D63" w:rsidRDefault="00A110DC" w:rsidP="00A110DC">
      <w:pPr>
        <w:pStyle w:val="a0"/>
        <w:spacing w:line="240" w:lineRule="auto"/>
        <w:ind w:firstLine="0"/>
        <w:rPr>
          <w:rFonts w:ascii="Times New Roman" w:hAnsi="Times New Roman" w:cs="Times New Roman"/>
          <w:color w:val="auto"/>
          <w:sz w:val="24"/>
          <w:szCs w:val="24"/>
        </w:rPr>
      </w:pPr>
    </w:p>
    <w:p w:rsidR="000864D8" w:rsidRDefault="00A110DC" w:rsidP="00A110DC">
      <w:pPr>
        <w:jc w:val="center"/>
      </w:pPr>
      <w:r w:rsidRPr="005F7D63">
        <w:t>Москва 200__</w:t>
      </w:r>
    </w:p>
    <w:p w:rsidR="00A110DC" w:rsidRPr="000864D8" w:rsidRDefault="000864D8" w:rsidP="000864D8">
      <w:pPr>
        <w:jc w:val="right"/>
        <w:rPr>
          <w:b/>
          <w:i/>
        </w:rPr>
      </w:pPr>
      <w:r>
        <w:br w:type="page"/>
      </w:r>
      <w:r w:rsidR="00A110DC" w:rsidRPr="000864D8">
        <w:rPr>
          <w:b/>
          <w:i/>
        </w:rPr>
        <w:t>Приложение 5</w:t>
      </w:r>
    </w:p>
    <w:p w:rsidR="00A110DC" w:rsidRPr="000864D8" w:rsidRDefault="00A110DC" w:rsidP="000864D8">
      <w:pPr>
        <w:jc w:val="right"/>
        <w:rPr>
          <w:b/>
          <w:i/>
        </w:rPr>
      </w:pPr>
    </w:p>
    <w:p w:rsidR="00A110DC" w:rsidRPr="005F7D63" w:rsidRDefault="00EC76AB" w:rsidP="00A110DC">
      <w:pPr>
        <w:jc w:val="cente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pt;margin-top:37.7pt;width:454.3pt;height:450.15pt;z-index:251657728">
            <v:imagedata r:id="rId7" o:title="" gain="69719f" blacklevel="1966f"/>
            <w10:wrap type="topAndBottom"/>
          </v:shape>
          <o:OLEObject Type="Embed" ProgID="Excel.Sheet.8" ShapeID="_x0000_s1026" DrawAspect="Content" ObjectID="_1471158319" r:id="rId8"/>
        </w:object>
      </w:r>
      <w:r w:rsidR="00A110DC" w:rsidRPr="005F7D63">
        <w:rPr>
          <w:b/>
        </w:rPr>
        <w:t>Пример оформления рисунка</w:t>
      </w:r>
    </w:p>
    <w:p w:rsidR="00A110DC" w:rsidRPr="000864D8" w:rsidRDefault="000864D8" w:rsidP="00A110DC">
      <w:pPr>
        <w:pStyle w:val="3"/>
        <w:tabs>
          <w:tab w:val="left" w:pos="1440"/>
          <w:tab w:val="center" w:pos="4153"/>
        </w:tabs>
        <w:jc w:val="center"/>
        <w:rPr>
          <w:rFonts w:ascii="Times New Roman" w:hAnsi="Times New Roman" w:cs="Times New Roman"/>
          <w:bCs w:val="0"/>
          <w:i/>
          <w:sz w:val="24"/>
          <w:szCs w:val="24"/>
        </w:rPr>
      </w:pPr>
      <w:r>
        <w:rPr>
          <w:rFonts w:ascii="Times New Roman" w:hAnsi="Times New Roman" w:cs="Times New Roman"/>
          <w:bCs w:val="0"/>
          <w:i/>
          <w:sz w:val="24"/>
          <w:szCs w:val="24"/>
        </w:rPr>
        <w:t>Рис.</w:t>
      </w:r>
      <w:r w:rsidR="00A110DC" w:rsidRPr="000864D8">
        <w:rPr>
          <w:rFonts w:ascii="Times New Roman" w:hAnsi="Times New Roman" w:cs="Times New Roman"/>
          <w:bCs w:val="0"/>
          <w:i/>
          <w:sz w:val="24"/>
          <w:szCs w:val="24"/>
        </w:rPr>
        <w:t xml:space="preserve"> 2.1. Динамика инвестиций в основной капитал</w:t>
      </w:r>
    </w:p>
    <w:p w:rsidR="00A110DC" w:rsidRPr="000864D8" w:rsidRDefault="000864D8" w:rsidP="000864D8">
      <w:pPr>
        <w:jc w:val="right"/>
        <w:rPr>
          <w:b/>
          <w:i/>
        </w:rPr>
      </w:pPr>
      <w:r>
        <w:rPr>
          <w:b/>
        </w:rPr>
        <w:br w:type="page"/>
      </w:r>
      <w:r w:rsidR="00A110DC" w:rsidRPr="000864D8">
        <w:rPr>
          <w:b/>
          <w:i/>
        </w:rPr>
        <w:t>Приложение 6</w:t>
      </w:r>
    </w:p>
    <w:p w:rsidR="00A110DC" w:rsidRDefault="00A110DC" w:rsidP="00A110DC">
      <w:pPr>
        <w:pStyle w:val="a0"/>
        <w:rPr>
          <w:rFonts w:ascii="Times New Roman" w:hAnsi="Times New Roman" w:cs="Times New Roman"/>
          <w:color w:val="auto"/>
          <w:sz w:val="24"/>
          <w:szCs w:val="24"/>
        </w:rPr>
      </w:pPr>
    </w:p>
    <w:p w:rsidR="000864D8" w:rsidRPr="005F7D63" w:rsidRDefault="000864D8" w:rsidP="00A110DC">
      <w:pPr>
        <w:pStyle w:val="a0"/>
        <w:rPr>
          <w:rFonts w:ascii="Times New Roman" w:hAnsi="Times New Roman" w:cs="Times New Roman"/>
          <w:color w:val="auto"/>
          <w:sz w:val="24"/>
          <w:szCs w:val="24"/>
        </w:rPr>
      </w:pPr>
    </w:p>
    <w:p w:rsidR="00A110DC" w:rsidRPr="005F7D63" w:rsidRDefault="00A110DC" w:rsidP="00A110DC">
      <w:pPr>
        <w:jc w:val="center"/>
        <w:rPr>
          <w:b/>
        </w:rPr>
      </w:pPr>
      <w:r w:rsidRPr="005F7D63">
        <w:rPr>
          <w:b/>
        </w:rPr>
        <w:t>Пример оформления таблицы</w:t>
      </w:r>
    </w:p>
    <w:p w:rsidR="00A110DC" w:rsidRPr="005F7D63" w:rsidRDefault="00A110DC" w:rsidP="00A110DC">
      <w:pPr>
        <w:jc w:val="both"/>
      </w:pPr>
    </w:p>
    <w:p w:rsidR="00A110DC" w:rsidRPr="005F7D63" w:rsidRDefault="00A110DC" w:rsidP="00A110DC">
      <w:pPr>
        <w:jc w:val="right"/>
      </w:pPr>
    </w:p>
    <w:p w:rsidR="00A110DC" w:rsidRPr="000864D8" w:rsidRDefault="00A110DC" w:rsidP="00A110DC">
      <w:pPr>
        <w:jc w:val="right"/>
        <w:rPr>
          <w:i/>
        </w:rPr>
      </w:pPr>
      <w:r w:rsidRPr="000864D8">
        <w:rPr>
          <w:i/>
        </w:rPr>
        <w:t>Таблица 1</w:t>
      </w:r>
    </w:p>
    <w:p w:rsidR="00A110DC" w:rsidRPr="005F7D63" w:rsidRDefault="00A110DC" w:rsidP="00A110DC">
      <w:pPr>
        <w:jc w:val="both"/>
      </w:pPr>
    </w:p>
    <w:p w:rsidR="00A110DC" w:rsidRPr="000864D8" w:rsidRDefault="00A110DC" w:rsidP="00A110DC">
      <w:pPr>
        <w:jc w:val="center"/>
        <w:rPr>
          <w:b/>
        </w:rPr>
      </w:pPr>
      <w:r w:rsidRPr="000864D8">
        <w:rPr>
          <w:b/>
        </w:rPr>
        <w:t>Возрастная структура производственного оборудования</w:t>
      </w:r>
      <w:r w:rsidRPr="000864D8">
        <w:rPr>
          <w:b/>
        </w:rPr>
        <w:br/>
        <w:t>в промышленности России</w:t>
      </w:r>
      <w:r w:rsidRPr="000864D8">
        <w:rPr>
          <w:rStyle w:val="a8"/>
          <w:b/>
        </w:rPr>
        <w:footnoteReference w:id="1"/>
      </w:r>
      <w:r w:rsidRPr="000864D8">
        <w:rPr>
          <w:b/>
        </w:rPr>
        <w:t xml:space="preserve"> (в %)</w:t>
      </w:r>
    </w:p>
    <w:p w:rsidR="00A110DC" w:rsidRPr="005F7D63" w:rsidRDefault="00A110DC" w:rsidP="00A110D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1564"/>
        <w:gridCol w:w="1148"/>
        <w:gridCol w:w="1260"/>
        <w:gridCol w:w="1260"/>
        <w:gridCol w:w="1260"/>
        <w:gridCol w:w="2160"/>
      </w:tblGrid>
      <w:tr w:rsidR="00A110DC" w:rsidRPr="005F7D63" w:rsidTr="000864D8">
        <w:trPr>
          <w:cantSplit/>
        </w:trPr>
        <w:tc>
          <w:tcPr>
            <w:tcW w:w="816" w:type="dxa"/>
            <w:vMerge w:val="restart"/>
            <w:tcBorders>
              <w:top w:val="single" w:sz="4" w:space="0" w:color="auto"/>
              <w:left w:val="single" w:sz="4" w:space="0" w:color="auto"/>
              <w:bottom w:val="single" w:sz="4" w:space="0" w:color="auto"/>
              <w:right w:val="single" w:sz="4" w:space="0" w:color="auto"/>
            </w:tcBorders>
          </w:tcPr>
          <w:p w:rsidR="00A110DC" w:rsidRPr="005F7D63" w:rsidRDefault="00A110DC" w:rsidP="00DF0E20">
            <w:pPr>
              <w:jc w:val="center"/>
            </w:pPr>
            <w:r w:rsidRPr="005F7D63">
              <w:t>Год</w:t>
            </w:r>
          </w:p>
        </w:tc>
        <w:tc>
          <w:tcPr>
            <w:tcW w:w="1564" w:type="dxa"/>
            <w:vMerge w:val="restart"/>
            <w:tcBorders>
              <w:top w:val="single" w:sz="4" w:space="0" w:color="auto"/>
              <w:left w:val="single" w:sz="4" w:space="0" w:color="auto"/>
              <w:bottom w:val="single" w:sz="4" w:space="0" w:color="auto"/>
              <w:right w:val="single" w:sz="4" w:space="0" w:color="auto"/>
            </w:tcBorders>
          </w:tcPr>
          <w:p w:rsidR="00A110DC" w:rsidRPr="005F7D63" w:rsidRDefault="00A110DC" w:rsidP="00DF0E20">
            <w:pPr>
              <w:jc w:val="center"/>
            </w:pPr>
            <w:r w:rsidRPr="005F7D63">
              <w:t>Все оборудование на конец года</w:t>
            </w:r>
          </w:p>
        </w:tc>
        <w:tc>
          <w:tcPr>
            <w:tcW w:w="4928" w:type="dxa"/>
            <w:gridSpan w:val="4"/>
            <w:tcBorders>
              <w:top w:val="single" w:sz="4" w:space="0" w:color="auto"/>
              <w:left w:val="single" w:sz="4" w:space="0" w:color="auto"/>
              <w:bottom w:val="single" w:sz="4" w:space="0" w:color="auto"/>
              <w:right w:val="single" w:sz="4" w:space="0" w:color="auto"/>
            </w:tcBorders>
          </w:tcPr>
          <w:p w:rsidR="00A110DC" w:rsidRPr="005F7D63" w:rsidRDefault="00A110DC" w:rsidP="00DF0E20">
            <w:pPr>
              <w:jc w:val="center"/>
            </w:pPr>
            <w:r w:rsidRPr="005F7D63">
              <w:t>Из него в возрасте, лет</w:t>
            </w:r>
          </w:p>
        </w:tc>
        <w:tc>
          <w:tcPr>
            <w:tcW w:w="2160" w:type="dxa"/>
            <w:vMerge w:val="restart"/>
            <w:tcBorders>
              <w:top w:val="single" w:sz="4" w:space="0" w:color="auto"/>
              <w:left w:val="single" w:sz="4" w:space="0" w:color="auto"/>
              <w:bottom w:val="single" w:sz="4" w:space="0" w:color="auto"/>
              <w:right w:val="single" w:sz="4" w:space="0" w:color="auto"/>
            </w:tcBorders>
          </w:tcPr>
          <w:p w:rsidR="000864D8" w:rsidRDefault="000864D8" w:rsidP="00DF0E20">
            <w:pPr>
              <w:jc w:val="center"/>
            </w:pPr>
            <w:r>
              <w:t>Средний</w:t>
            </w:r>
          </w:p>
          <w:p w:rsidR="00A110DC" w:rsidRPr="005F7D63" w:rsidRDefault="00A110DC" w:rsidP="00DF0E20">
            <w:pPr>
              <w:jc w:val="center"/>
            </w:pPr>
            <w:r w:rsidRPr="005F7D63">
              <w:t>возраст, лет</w:t>
            </w:r>
            <w:r w:rsidRPr="005F7D63">
              <w:rPr>
                <w:rStyle w:val="a8"/>
              </w:rPr>
              <w:footnoteReference w:id="2"/>
            </w:r>
          </w:p>
        </w:tc>
      </w:tr>
      <w:tr w:rsidR="00A110DC" w:rsidRPr="005F7D63" w:rsidTr="000864D8">
        <w:trPr>
          <w:cantSplit/>
        </w:trPr>
        <w:tc>
          <w:tcPr>
            <w:tcW w:w="816" w:type="dxa"/>
            <w:vMerge/>
            <w:tcBorders>
              <w:top w:val="single" w:sz="4" w:space="0" w:color="auto"/>
              <w:left w:val="single" w:sz="4" w:space="0" w:color="auto"/>
              <w:bottom w:val="single" w:sz="4" w:space="0" w:color="auto"/>
              <w:right w:val="single" w:sz="4" w:space="0" w:color="auto"/>
            </w:tcBorders>
            <w:vAlign w:val="center"/>
          </w:tcPr>
          <w:p w:rsidR="00A110DC" w:rsidRPr="005F7D63" w:rsidRDefault="00A110DC" w:rsidP="00DF0E20"/>
        </w:tc>
        <w:tc>
          <w:tcPr>
            <w:tcW w:w="0" w:type="auto"/>
            <w:vMerge/>
            <w:tcBorders>
              <w:top w:val="single" w:sz="4" w:space="0" w:color="auto"/>
              <w:left w:val="single" w:sz="4" w:space="0" w:color="auto"/>
              <w:bottom w:val="single" w:sz="4" w:space="0" w:color="auto"/>
              <w:right w:val="single" w:sz="4" w:space="0" w:color="auto"/>
            </w:tcBorders>
            <w:vAlign w:val="center"/>
          </w:tcPr>
          <w:p w:rsidR="00A110DC" w:rsidRPr="005F7D63" w:rsidRDefault="00A110DC" w:rsidP="00DF0E20"/>
        </w:tc>
        <w:tc>
          <w:tcPr>
            <w:tcW w:w="1148" w:type="dxa"/>
            <w:tcBorders>
              <w:top w:val="single" w:sz="4" w:space="0" w:color="auto"/>
              <w:left w:val="single" w:sz="4" w:space="0" w:color="auto"/>
              <w:bottom w:val="single" w:sz="4" w:space="0" w:color="auto"/>
              <w:right w:val="single" w:sz="4" w:space="0" w:color="auto"/>
            </w:tcBorders>
          </w:tcPr>
          <w:p w:rsidR="00A110DC" w:rsidRPr="005F7D63" w:rsidRDefault="00A110DC" w:rsidP="00DF0E20">
            <w:pPr>
              <w:jc w:val="center"/>
            </w:pPr>
            <w:r w:rsidRPr="005F7D63">
              <w:t>До 5</w:t>
            </w:r>
          </w:p>
        </w:tc>
        <w:tc>
          <w:tcPr>
            <w:tcW w:w="1260" w:type="dxa"/>
            <w:tcBorders>
              <w:top w:val="single" w:sz="4" w:space="0" w:color="auto"/>
              <w:left w:val="single" w:sz="4" w:space="0" w:color="auto"/>
              <w:bottom w:val="single" w:sz="4" w:space="0" w:color="auto"/>
              <w:right w:val="single" w:sz="4" w:space="0" w:color="auto"/>
            </w:tcBorders>
          </w:tcPr>
          <w:p w:rsidR="00A110DC" w:rsidRPr="005F7D63" w:rsidRDefault="00A110DC" w:rsidP="00DF0E20">
            <w:pPr>
              <w:jc w:val="center"/>
            </w:pPr>
            <w:r w:rsidRPr="005F7D63">
              <w:t>6-10</w:t>
            </w:r>
          </w:p>
        </w:tc>
        <w:tc>
          <w:tcPr>
            <w:tcW w:w="1260" w:type="dxa"/>
            <w:tcBorders>
              <w:top w:val="single" w:sz="4" w:space="0" w:color="auto"/>
              <w:left w:val="single" w:sz="4" w:space="0" w:color="auto"/>
              <w:bottom w:val="single" w:sz="4" w:space="0" w:color="auto"/>
              <w:right w:val="single" w:sz="4" w:space="0" w:color="auto"/>
            </w:tcBorders>
          </w:tcPr>
          <w:p w:rsidR="00A110DC" w:rsidRPr="005F7D63" w:rsidRDefault="00A110DC" w:rsidP="00DF0E20">
            <w:pPr>
              <w:jc w:val="center"/>
            </w:pPr>
            <w:r w:rsidRPr="005F7D63">
              <w:t>11-20</w:t>
            </w:r>
          </w:p>
        </w:tc>
        <w:tc>
          <w:tcPr>
            <w:tcW w:w="1260" w:type="dxa"/>
            <w:tcBorders>
              <w:top w:val="single" w:sz="4" w:space="0" w:color="auto"/>
              <w:left w:val="single" w:sz="4" w:space="0" w:color="auto"/>
              <w:bottom w:val="single" w:sz="4" w:space="0" w:color="auto"/>
              <w:right w:val="single" w:sz="4" w:space="0" w:color="auto"/>
            </w:tcBorders>
          </w:tcPr>
          <w:p w:rsidR="00A110DC" w:rsidRPr="005F7D63" w:rsidRDefault="00A110DC" w:rsidP="00DF0E20">
            <w:pPr>
              <w:jc w:val="center"/>
            </w:pPr>
            <w:r w:rsidRPr="005F7D63">
              <w:t>Свыше 20</w:t>
            </w:r>
          </w:p>
        </w:tc>
        <w:tc>
          <w:tcPr>
            <w:tcW w:w="2160" w:type="dxa"/>
            <w:vMerge/>
            <w:tcBorders>
              <w:top w:val="single" w:sz="4" w:space="0" w:color="auto"/>
              <w:left w:val="single" w:sz="4" w:space="0" w:color="auto"/>
              <w:bottom w:val="single" w:sz="4" w:space="0" w:color="auto"/>
              <w:right w:val="single" w:sz="4" w:space="0" w:color="auto"/>
            </w:tcBorders>
            <w:vAlign w:val="center"/>
          </w:tcPr>
          <w:p w:rsidR="00A110DC" w:rsidRPr="005F7D63" w:rsidRDefault="00A110DC" w:rsidP="00DF0E20"/>
        </w:tc>
      </w:tr>
      <w:tr w:rsidR="00A110DC" w:rsidRPr="005F7D63" w:rsidTr="000864D8">
        <w:tc>
          <w:tcPr>
            <w:tcW w:w="816" w:type="dxa"/>
            <w:tcBorders>
              <w:top w:val="single" w:sz="4" w:space="0" w:color="auto"/>
              <w:left w:val="single" w:sz="4" w:space="0" w:color="auto"/>
              <w:bottom w:val="single" w:sz="4" w:space="0" w:color="auto"/>
              <w:right w:val="single" w:sz="4" w:space="0" w:color="auto"/>
            </w:tcBorders>
          </w:tcPr>
          <w:p w:rsidR="00A110DC" w:rsidRPr="005F7D63" w:rsidRDefault="00A110DC" w:rsidP="00DF0E20">
            <w:pPr>
              <w:jc w:val="center"/>
            </w:pPr>
            <w:r w:rsidRPr="005F7D63">
              <w:t>1980</w:t>
            </w:r>
          </w:p>
          <w:p w:rsidR="00A110DC" w:rsidRPr="005F7D63" w:rsidRDefault="00A110DC" w:rsidP="00DF0E20">
            <w:pPr>
              <w:jc w:val="center"/>
            </w:pPr>
            <w:r w:rsidRPr="005F7D63">
              <w:t>1990</w:t>
            </w:r>
          </w:p>
          <w:p w:rsidR="00A110DC" w:rsidRPr="005F7D63" w:rsidRDefault="00A110DC" w:rsidP="00DF0E20">
            <w:pPr>
              <w:jc w:val="center"/>
            </w:pPr>
            <w:r w:rsidRPr="005F7D63">
              <w:t>1995</w:t>
            </w:r>
          </w:p>
          <w:p w:rsidR="00A110DC" w:rsidRPr="005F7D63" w:rsidRDefault="00A110DC" w:rsidP="00DF0E20">
            <w:pPr>
              <w:jc w:val="center"/>
            </w:pPr>
            <w:r w:rsidRPr="005F7D63">
              <w:t>1996</w:t>
            </w:r>
          </w:p>
          <w:p w:rsidR="00A110DC" w:rsidRPr="005F7D63" w:rsidRDefault="00A110DC" w:rsidP="00DF0E20">
            <w:pPr>
              <w:jc w:val="center"/>
            </w:pPr>
            <w:r w:rsidRPr="005F7D63">
              <w:t>1997</w:t>
            </w:r>
          </w:p>
          <w:p w:rsidR="00A110DC" w:rsidRPr="005F7D63" w:rsidRDefault="00A110DC" w:rsidP="00DF0E20">
            <w:pPr>
              <w:jc w:val="center"/>
            </w:pPr>
            <w:r w:rsidRPr="005F7D63">
              <w:t>1998</w:t>
            </w:r>
          </w:p>
          <w:p w:rsidR="00A110DC" w:rsidRPr="005F7D63" w:rsidRDefault="00A110DC" w:rsidP="00DF0E20">
            <w:pPr>
              <w:jc w:val="center"/>
            </w:pPr>
            <w:r w:rsidRPr="005F7D63">
              <w:t>1999</w:t>
            </w:r>
          </w:p>
          <w:p w:rsidR="00A110DC" w:rsidRPr="005F7D63" w:rsidRDefault="00A110DC" w:rsidP="00DF0E20">
            <w:pPr>
              <w:jc w:val="center"/>
            </w:pPr>
            <w:r w:rsidRPr="005F7D63">
              <w:t>2000</w:t>
            </w:r>
          </w:p>
          <w:p w:rsidR="00A110DC" w:rsidRPr="005F7D63" w:rsidRDefault="00A110DC" w:rsidP="00DF0E20">
            <w:pPr>
              <w:jc w:val="center"/>
            </w:pPr>
            <w:r w:rsidRPr="005F7D63">
              <w:t>2002</w:t>
            </w:r>
          </w:p>
        </w:tc>
        <w:tc>
          <w:tcPr>
            <w:tcW w:w="1564" w:type="dxa"/>
            <w:tcBorders>
              <w:top w:val="single" w:sz="4" w:space="0" w:color="auto"/>
              <w:left w:val="single" w:sz="4" w:space="0" w:color="auto"/>
              <w:bottom w:val="single" w:sz="4" w:space="0" w:color="auto"/>
              <w:right w:val="single" w:sz="4" w:space="0" w:color="auto"/>
            </w:tcBorders>
          </w:tcPr>
          <w:p w:rsidR="00A110DC" w:rsidRPr="005F7D63" w:rsidRDefault="00A110DC" w:rsidP="00DF0E20">
            <w:pPr>
              <w:jc w:val="center"/>
            </w:pPr>
            <w:r w:rsidRPr="005F7D63">
              <w:t>100</w:t>
            </w:r>
          </w:p>
          <w:p w:rsidR="00A110DC" w:rsidRPr="005F7D63" w:rsidRDefault="00A110DC" w:rsidP="00DF0E20">
            <w:pPr>
              <w:jc w:val="center"/>
            </w:pPr>
            <w:r w:rsidRPr="005F7D63">
              <w:t>100</w:t>
            </w:r>
          </w:p>
          <w:p w:rsidR="00A110DC" w:rsidRPr="005F7D63" w:rsidRDefault="00A110DC" w:rsidP="00DF0E20">
            <w:pPr>
              <w:jc w:val="center"/>
            </w:pPr>
            <w:r w:rsidRPr="005F7D63">
              <w:t>100</w:t>
            </w:r>
          </w:p>
          <w:p w:rsidR="00A110DC" w:rsidRPr="005F7D63" w:rsidRDefault="00A110DC" w:rsidP="00DF0E20">
            <w:pPr>
              <w:jc w:val="center"/>
            </w:pPr>
            <w:r w:rsidRPr="005F7D63">
              <w:t>100</w:t>
            </w:r>
          </w:p>
          <w:p w:rsidR="00A110DC" w:rsidRPr="005F7D63" w:rsidRDefault="00A110DC" w:rsidP="00DF0E20">
            <w:pPr>
              <w:jc w:val="center"/>
            </w:pPr>
            <w:r w:rsidRPr="005F7D63">
              <w:t>100</w:t>
            </w:r>
          </w:p>
          <w:p w:rsidR="00A110DC" w:rsidRPr="005F7D63" w:rsidRDefault="00A110DC" w:rsidP="00DF0E20">
            <w:pPr>
              <w:jc w:val="center"/>
            </w:pPr>
            <w:r w:rsidRPr="005F7D63">
              <w:t>100</w:t>
            </w:r>
          </w:p>
          <w:p w:rsidR="00A110DC" w:rsidRPr="005F7D63" w:rsidRDefault="00A110DC" w:rsidP="00DF0E20">
            <w:pPr>
              <w:jc w:val="center"/>
            </w:pPr>
            <w:r w:rsidRPr="005F7D63">
              <w:t>100</w:t>
            </w:r>
          </w:p>
          <w:p w:rsidR="00A110DC" w:rsidRPr="005F7D63" w:rsidRDefault="00A110DC" w:rsidP="00DF0E20">
            <w:pPr>
              <w:jc w:val="center"/>
            </w:pPr>
            <w:r w:rsidRPr="005F7D63">
              <w:t>100</w:t>
            </w:r>
          </w:p>
          <w:p w:rsidR="00A110DC" w:rsidRPr="005F7D63" w:rsidRDefault="00A110DC" w:rsidP="00DF0E20">
            <w:pPr>
              <w:jc w:val="center"/>
            </w:pPr>
            <w:r w:rsidRPr="005F7D63">
              <w:t>100</w:t>
            </w:r>
          </w:p>
        </w:tc>
        <w:tc>
          <w:tcPr>
            <w:tcW w:w="1148" w:type="dxa"/>
            <w:tcBorders>
              <w:top w:val="single" w:sz="4" w:space="0" w:color="auto"/>
              <w:left w:val="single" w:sz="4" w:space="0" w:color="auto"/>
              <w:bottom w:val="single" w:sz="4" w:space="0" w:color="auto"/>
              <w:right w:val="single" w:sz="4" w:space="0" w:color="auto"/>
            </w:tcBorders>
          </w:tcPr>
          <w:p w:rsidR="00A110DC" w:rsidRPr="005F7D63" w:rsidRDefault="00A110DC" w:rsidP="00DF0E20">
            <w:pPr>
              <w:jc w:val="center"/>
            </w:pPr>
            <w:r w:rsidRPr="005F7D63">
              <w:t>35,5</w:t>
            </w:r>
          </w:p>
          <w:p w:rsidR="00A110DC" w:rsidRPr="005F7D63" w:rsidRDefault="00A110DC" w:rsidP="00DF0E20">
            <w:pPr>
              <w:jc w:val="center"/>
            </w:pPr>
            <w:r w:rsidRPr="005F7D63">
              <w:t>29,4</w:t>
            </w:r>
          </w:p>
          <w:p w:rsidR="00A110DC" w:rsidRPr="005F7D63" w:rsidRDefault="00A110DC" w:rsidP="00DF0E20">
            <w:pPr>
              <w:jc w:val="center"/>
            </w:pPr>
            <w:r w:rsidRPr="005F7D63">
              <w:t>10,1</w:t>
            </w:r>
          </w:p>
          <w:p w:rsidR="00A110DC" w:rsidRPr="005F7D63" w:rsidRDefault="00A110DC" w:rsidP="00DF0E20">
            <w:pPr>
              <w:jc w:val="center"/>
            </w:pPr>
            <w:r w:rsidRPr="005F7D63">
              <w:t>7,2</w:t>
            </w:r>
          </w:p>
          <w:p w:rsidR="00A110DC" w:rsidRPr="005F7D63" w:rsidRDefault="00A110DC" w:rsidP="00DF0E20">
            <w:pPr>
              <w:jc w:val="center"/>
            </w:pPr>
            <w:r w:rsidRPr="005F7D63">
              <w:t>5,2</w:t>
            </w:r>
          </w:p>
          <w:p w:rsidR="00A110DC" w:rsidRPr="005F7D63" w:rsidRDefault="00A110DC" w:rsidP="00DF0E20">
            <w:pPr>
              <w:jc w:val="center"/>
            </w:pPr>
            <w:r w:rsidRPr="005F7D63">
              <w:t>5,4</w:t>
            </w:r>
          </w:p>
          <w:p w:rsidR="00A110DC" w:rsidRPr="005F7D63" w:rsidRDefault="00A110DC" w:rsidP="00DF0E20">
            <w:pPr>
              <w:jc w:val="center"/>
            </w:pPr>
            <w:r w:rsidRPr="005F7D63">
              <w:t>4,1</w:t>
            </w:r>
          </w:p>
          <w:p w:rsidR="00A110DC" w:rsidRPr="005F7D63" w:rsidRDefault="00A110DC" w:rsidP="00DF0E20">
            <w:pPr>
              <w:jc w:val="center"/>
            </w:pPr>
            <w:r w:rsidRPr="005F7D63">
              <w:t>4,7</w:t>
            </w:r>
          </w:p>
          <w:p w:rsidR="00A110DC" w:rsidRPr="005F7D63" w:rsidRDefault="00A110DC" w:rsidP="00DF0E20">
            <w:pPr>
              <w:jc w:val="center"/>
            </w:pPr>
            <w:r w:rsidRPr="005F7D63">
              <w:t>5,7</w:t>
            </w:r>
          </w:p>
        </w:tc>
        <w:tc>
          <w:tcPr>
            <w:tcW w:w="1260" w:type="dxa"/>
            <w:tcBorders>
              <w:top w:val="single" w:sz="4" w:space="0" w:color="auto"/>
              <w:left w:val="single" w:sz="4" w:space="0" w:color="auto"/>
              <w:bottom w:val="single" w:sz="4" w:space="0" w:color="auto"/>
              <w:right w:val="single" w:sz="4" w:space="0" w:color="auto"/>
            </w:tcBorders>
          </w:tcPr>
          <w:p w:rsidR="00A110DC" w:rsidRPr="005F7D63" w:rsidRDefault="00A110DC" w:rsidP="00DF0E20">
            <w:pPr>
              <w:jc w:val="center"/>
            </w:pPr>
            <w:r w:rsidRPr="005F7D63">
              <w:t>28,7</w:t>
            </w:r>
          </w:p>
          <w:p w:rsidR="00A110DC" w:rsidRPr="005F7D63" w:rsidRDefault="00A110DC" w:rsidP="00DF0E20">
            <w:pPr>
              <w:jc w:val="center"/>
            </w:pPr>
            <w:r w:rsidRPr="005F7D63">
              <w:t>28,3</w:t>
            </w:r>
          </w:p>
          <w:p w:rsidR="00A110DC" w:rsidRPr="005F7D63" w:rsidRDefault="00A110DC" w:rsidP="00DF0E20">
            <w:pPr>
              <w:jc w:val="center"/>
            </w:pPr>
            <w:r w:rsidRPr="005F7D63">
              <w:t>29,8</w:t>
            </w:r>
          </w:p>
          <w:p w:rsidR="00A110DC" w:rsidRPr="005F7D63" w:rsidRDefault="00A110DC" w:rsidP="00DF0E20">
            <w:pPr>
              <w:jc w:val="center"/>
            </w:pPr>
            <w:r w:rsidRPr="005F7D63">
              <w:t>27,5</w:t>
            </w:r>
          </w:p>
          <w:p w:rsidR="00A110DC" w:rsidRPr="005F7D63" w:rsidRDefault="00A110DC" w:rsidP="00DF0E20">
            <w:pPr>
              <w:jc w:val="center"/>
            </w:pPr>
            <w:r w:rsidRPr="005F7D63">
              <w:t>24,1</w:t>
            </w:r>
          </w:p>
          <w:p w:rsidR="00A110DC" w:rsidRPr="005F7D63" w:rsidRDefault="00A110DC" w:rsidP="00DF0E20">
            <w:pPr>
              <w:jc w:val="center"/>
            </w:pPr>
            <w:r w:rsidRPr="005F7D63">
              <w:t>20,1</w:t>
            </w:r>
          </w:p>
          <w:p w:rsidR="00A110DC" w:rsidRPr="005F7D63" w:rsidRDefault="00A110DC" w:rsidP="00DF0E20">
            <w:pPr>
              <w:jc w:val="center"/>
            </w:pPr>
            <w:r w:rsidRPr="005F7D63">
              <w:t>15,2</w:t>
            </w:r>
          </w:p>
          <w:p w:rsidR="00A110DC" w:rsidRPr="005F7D63" w:rsidRDefault="00A110DC" w:rsidP="00DF0E20">
            <w:pPr>
              <w:jc w:val="center"/>
            </w:pPr>
            <w:r w:rsidRPr="005F7D63">
              <w:t>10,6</w:t>
            </w:r>
          </w:p>
          <w:p w:rsidR="00A110DC" w:rsidRPr="005F7D63" w:rsidRDefault="00A110DC" w:rsidP="00DF0E20">
            <w:pPr>
              <w:jc w:val="center"/>
            </w:pPr>
            <w:r w:rsidRPr="005F7D63">
              <w:t>7,6</w:t>
            </w:r>
          </w:p>
        </w:tc>
        <w:tc>
          <w:tcPr>
            <w:tcW w:w="1260" w:type="dxa"/>
            <w:tcBorders>
              <w:top w:val="single" w:sz="4" w:space="0" w:color="auto"/>
              <w:left w:val="single" w:sz="4" w:space="0" w:color="auto"/>
              <w:bottom w:val="single" w:sz="4" w:space="0" w:color="auto"/>
              <w:right w:val="single" w:sz="4" w:space="0" w:color="auto"/>
            </w:tcBorders>
          </w:tcPr>
          <w:p w:rsidR="00A110DC" w:rsidRPr="005F7D63" w:rsidRDefault="00A110DC" w:rsidP="00DF0E20">
            <w:pPr>
              <w:jc w:val="center"/>
            </w:pPr>
            <w:r w:rsidRPr="005F7D63">
              <w:t>25,1</w:t>
            </w:r>
          </w:p>
          <w:p w:rsidR="00A110DC" w:rsidRPr="005F7D63" w:rsidRDefault="00A110DC" w:rsidP="00DF0E20">
            <w:pPr>
              <w:jc w:val="center"/>
            </w:pPr>
            <w:r w:rsidRPr="005F7D63">
              <w:t>27,3</w:t>
            </w:r>
          </w:p>
          <w:p w:rsidR="00A110DC" w:rsidRPr="005F7D63" w:rsidRDefault="00A110DC" w:rsidP="00DF0E20">
            <w:pPr>
              <w:jc w:val="center"/>
            </w:pPr>
            <w:r w:rsidRPr="005F7D63">
              <w:t>36,9</w:t>
            </w:r>
          </w:p>
          <w:p w:rsidR="00A110DC" w:rsidRPr="005F7D63" w:rsidRDefault="00A110DC" w:rsidP="00DF0E20">
            <w:pPr>
              <w:jc w:val="center"/>
            </w:pPr>
            <w:r w:rsidRPr="005F7D63">
              <w:t>39,5</w:t>
            </w:r>
          </w:p>
          <w:p w:rsidR="00A110DC" w:rsidRPr="005F7D63" w:rsidRDefault="00A110DC" w:rsidP="00DF0E20">
            <w:pPr>
              <w:jc w:val="center"/>
            </w:pPr>
            <w:r w:rsidRPr="005F7D63">
              <w:t>42,2</w:t>
            </w:r>
          </w:p>
          <w:p w:rsidR="00A110DC" w:rsidRPr="005F7D63" w:rsidRDefault="00A110DC" w:rsidP="00DF0E20">
            <w:pPr>
              <w:jc w:val="center"/>
            </w:pPr>
            <w:r w:rsidRPr="005F7D63">
              <w:t>44,2</w:t>
            </w:r>
          </w:p>
          <w:p w:rsidR="00A110DC" w:rsidRPr="005F7D63" w:rsidRDefault="00A110DC" w:rsidP="00DF0E20">
            <w:pPr>
              <w:jc w:val="center"/>
            </w:pPr>
            <w:r w:rsidRPr="005F7D63">
              <w:t>45,8</w:t>
            </w:r>
          </w:p>
          <w:p w:rsidR="00A110DC" w:rsidRPr="005F7D63" w:rsidRDefault="00A110DC" w:rsidP="00DF0E20">
            <w:pPr>
              <w:jc w:val="center"/>
            </w:pPr>
            <w:r w:rsidRPr="005F7D63">
              <w:t>46,5</w:t>
            </w:r>
          </w:p>
          <w:p w:rsidR="00A110DC" w:rsidRPr="005F7D63" w:rsidRDefault="00A110DC" w:rsidP="00DF0E20">
            <w:pPr>
              <w:jc w:val="center"/>
            </w:pPr>
            <w:r w:rsidRPr="005F7D63">
              <w:t>45,1</w:t>
            </w:r>
          </w:p>
        </w:tc>
        <w:tc>
          <w:tcPr>
            <w:tcW w:w="1260" w:type="dxa"/>
            <w:tcBorders>
              <w:top w:val="single" w:sz="4" w:space="0" w:color="auto"/>
              <w:left w:val="single" w:sz="4" w:space="0" w:color="auto"/>
              <w:bottom w:val="single" w:sz="4" w:space="0" w:color="auto"/>
              <w:right w:val="single" w:sz="4" w:space="0" w:color="auto"/>
            </w:tcBorders>
          </w:tcPr>
          <w:p w:rsidR="00A110DC" w:rsidRPr="005F7D63" w:rsidRDefault="00A110DC" w:rsidP="00DF0E20">
            <w:pPr>
              <w:jc w:val="center"/>
            </w:pPr>
            <w:r w:rsidRPr="005F7D63">
              <w:t>10,7</w:t>
            </w:r>
          </w:p>
          <w:p w:rsidR="00A110DC" w:rsidRPr="005F7D63" w:rsidRDefault="00A110DC" w:rsidP="00DF0E20">
            <w:pPr>
              <w:jc w:val="center"/>
            </w:pPr>
            <w:r w:rsidRPr="005F7D63">
              <w:t>15,0</w:t>
            </w:r>
          </w:p>
          <w:p w:rsidR="00A110DC" w:rsidRPr="005F7D63" w:rsidRDefault="00A110DC" w:rsidP="00DF0E20">
            <w:pPr>
              <w:jc w:val="center"/>
            </w:pPr>
            <w:r w:rsidRPr="005F7D63">
              <w:t>23,2</w:t>
            </w:r>
          </w:p>
          <w:p w:rsidR="00A110DC" w:rsidRPr="005F7D63" w:rsidRDefault="00A110DC" w:rsidP="00DF0E20">
            <w:pPr>
              <w:jc w:val="center"/>
            </w:pPr>
            <w:r w:rsidRPr="005F7D63">
              <w:t>25,8</w:t>
            </w:r>
          </w:p>
          <w:p w:rsidR="00A110DC" w:rsidRPr="005F7D63" w:rsidRDefault="00A110DC" w:rsidP="00DF0E20">
            <w:pPr>
              <w:jc w:val="center"/>
            </w:pPr>
            <w:r w:rsidRPr="005F7D63">
              <w:t>29,0</w:t>
            </w:r>
          </w:p>
          <w:p w:rsidR="00A110DC" w:rsidRPr="005F7D63" w:rsidRDefault="00A110DC" w:rsidP="00DF0E20">
            <w:pPr>
              <w:jc w:val="center"/>
            </w:pPr>
            <w:r w:rsidRPr="005F7D63">
              <w:t>31,6</w:t>
            </w:r>
          </w:p>
          <w:p w:rsidR="00A110DC" w:rsidRPr="005F7D63" w:rsidRDefault="00A110DC" w:rsidP="00DF0E20">
            <w:pPr>
              <w:jc w:val="center"/>
            </w:pPr>
            <w:r w:rsidRPr="005F7D63">
              <w:t>34,8</w:t>
            </w:r>
          </w:p>
          <w:p w:rsidR="00A110DC" w:rsidRPr="005F7D63" w:rsidRDefault="00A110DC" w:rsidP="00DF0E20">
            <w:pPr>
              <w:jc w:val="center"/>
            </w:pPr>
            <w:r w:rsidRPr="005F7D63">
              <w:t>38,2</w:t>
            </w:r>
          </w:p>
          <w:p w:rsidR="00A110DC" w:rsidRPr="005F7D63" w:rsidRDefault="00A110DC" w:rsidP="00DF0E20">
            <w:pPr>
              <w:jc w:val="center"/>
            </w:pPr>
            <w:r w:rsidRPr="005F7D63">
              <w:t>41,6</w:t>
            </w:r>
          </w:p>
        </w:tc>
        <w:tc>
          <w:tcPr>
            <w:tcW w:w="2160" w:type="dxa"/>
            <w:tcBorders>
              <w:top w:val="single" w:sz="4" w:space="0" w:color="auto"/>
              <w:left w:val="single" w:sz="4" w:space="0" w:color="auto"/>
              <w:bottom w:val="single" w:sz="4" w:space="0" w:color="auto"/>
              <w:right w:val="single" w:sz="4" w:space="0" w:color="auto"/>
            </w:tcBorders>
          </w:tcPr>
          <w:p w:rsidR="00A110DC" w:rsidRPr="005F7D63" w:rsidRDefault="00A110DC" w:rsidP="00DF0E20">
            <w:pPr>
              <w:jc w:val="center"/>
            </w:pPr>
            <w:r w:rsidRPr="005F7D63">
              <w:t>9,5</w:t>
            </w:r>
          </w:p>
          <w:p w:rsidR="00A110DC" w:rsidRPr="005F7D63" w:rsidRDefault="00A110DC" w:rsidP="00DF0E20">
            <w:pPr>
              <w:jc w:val="center"/>
            </w:pPr>
            <w:r w:rsidRPr="005F7D63">
              <w:t>10,8</w:t>
            </w:r>
          </w:p>
          <w:p w:rsidR="00A110DC" w:rsidRPr="005F7D63" w:rsidRDefault="00A110DC" w:rsidP="00DF0E20">
            <w:pPr>
              <w:jc w:val="center"/>
            </w:pPr>
            <w:r w:rsidRPr="005F7D63">
              <w:t>14,3</w:t>
            </w:r>
          </w:p>
          <w:p w:rsidR="00A110DC" w:rsidRPr="005F7D63" w:rsidRDefault="00A110DC" w:rsidP="00DF0E20">
            <w:pPr>
              <w:jc w:val="center"/>
            </w:pPr>
            <w:r w:rsidRPr="005F7D63">
              <w:t>15,2</w:t>
            </w:r>
          </w:p>
          <w:p w:rsidR="00A110DC" w:rsidRPr="005F7D63" w:rsidRDefault="00A110DC" w:rsidP="00DF0E20">
            <w:pPr>
              <w:jc w:val="center"/>
            </w:pPr>
            <w:r w:rsidRPr="005F7D63">
              <w:t>16,1</w:t>
            </w:r>
          </w:p>
          <w:p w:rsidR="00A110DC" w:rsidRPr="005F7D63" w:rsidRDefault="00A110DC" w:rsidP="00DF0E20">
            <w:pPr>
              <w:jc w:val="center"/>
            </w:pPr>
            <w:r w:rsidRPr="005F7D63">
              <w:t>17,0</w:t>
            </w:r>
          </w:p>
          <w:p w:rsidR="00A110DC" w:rsidRPr="005F7D63" w:rsidRDefault="00A110DC" w:rsidP="00DF0E20">
            <w:pPr>
              <w:jc w:val="center"/>
            </w:pPr>
            <w:r w:rsidRPr="005F7D63">
              <w:t>17,9</w:t>
            </w:r>
          </w:p>
          <w:p w:rsidR="00A110DC" w:rsidRPr="005F7D63" w:rsidRDefault="00A110DC" w:rsidP="00DF0E20">
            <w:pPr>
              <w:jc w:val="center"/>
            </w:pPr>
            <w:r w:rsidRPr="005F7D63">
              <w:t>18,7</w:t>
            </w:r>
          </w:p>
          <w:p w:rsidR="00A110DC" w:rsidRPr="005F7D63" w:rsidRDefault="00A110DC" w:rsidP="00DF0E20">
            <w:pPr>
              <w:jc w:val="center"/>
            </w:pPr>
            <w:r w:rsidRPr="005F7D63">
              <w:t>19,4</w:t>
            </w:r>
          </w:p>
        </w:tc>
      </w:tr>
    </w:tbl>
    <w:p w:rsidR="00A110DC" w:rsidRPr="005F7D63" w:rsidRDefault="00A110DC" w:rsidP="00A110DC">
      <w:pPr>
        <w:pStyle w:val="a0"/>
        <w:jc w:val="right"/>
        <w:rPr>
          <w:rFonts w:ascii="Times New Roman" w:hAnsi="Times New Roman" w:cs="Times New Roman"/>
          <w:sz w:val="24"/>
          <w:szCs w:val="24"/>
        </w:rPr>
      </w:pPr>
    </w:p>
    <w:p w:rsidR="00A110DC" w:rsidRPr="005F7D63" w:rsidRDefault="00A110DC" w:rsidP="00A110DC">
      <w:pPr>
        <w:pStyle w:val="a0"/>
        <w:jc w:val="right"/>
        <w:rPr>
          <w:rFonts w:ascii="Times New Roman" w:hAnsi="Times New Roman" w:cs="Times New Roman"/>
          <w:sz w:val="24"/>
          <w:szCs w:val="24"/>
        </w:rPr>
      </w:pPr>
    </w:p>
    <w:p w:rsidR="00A110DC" w:rsidRPr="005F7D63" w:rsidRDefault="00A110DC" w:rsidP="00A110DC">
      <w:pPr>
        <w:pStyle w:val="a0"/>
        <w:jc w:val="right"/>
        <w:rPr>
          <w:rFonts w:ascii="Times New Roman" w:hAnsi="Times New Roman" w:cs="Times New Roman"/>
          <w:sz w:val="24"/>
          <w:szCs w:val="24"/>
        </w:rPr>
      </w:pPr>
    </w:p>
    <w:p w:rsidR="00A110DC" w:rsidRPr="005F7D63" w:rsidRDefault="00A110DC" w:rsidP="00A110DC">
      <w:pPr>
        <w:pStyle w:val="a0"/>
        <w:jc w:val="right"/>
        <w:rPr>
          <w:rFonts w:ascii="Times New Roman" w:hAnsi="Times New Roman" w:cs="Times New Roman"/>
          <w:sz w:val="24"/>
          <w:szCs w:val="24"/>
        </w:rPr>
      </w:pPr>
    </w:p>
    <w:p w:rsidR="00A110DC" w:rsidRPr="005F7D63" w:rsidRDefault="00A110DC" w:rsidP="00A110DC">
      <w:pPr>
        <w:pStyle w:val="a0"/>
        <w:jc w:val="right"/>
        <w:rPr>
          <w:rFonts w:ascii="Times New Roman" w:hAnsi="Times New Roman" w:cs="Times New Roman"/>
          <w:sz w:val="24"/>
          <w:szCs w:val="24"/>
        </w:rPr>
      </w:pPr>
    </w:p>
    <w:p w:rsidR="00A110DC" w:rsidRPr="005F7D63" w:rsidRDefault="00A110DC" w:rsidP="00A110DC">
      <w:pPr>
        <w:pStyle w:val="a0"/>
        <w:jc w:val="right"/>
        <w:rPr>
          <w:rFonts w:ascii="Times New Roman" w:hAnsi="Times New Roman" w:cs="Times New Roman"/>
          <w:sz w:val="24"/>
          <w:szCs w:val="24"/>
        </w:rPr>
      </w:pPr>
    </w:p>
    <w:p w:rsidR="00A110DC" w:rsidRPr="005F7D63" w:rsidRDefault="00A110DC" w:rsidP="00A110DC">
      <w:pPr>
        <w:pStyle w:val="a0"/>
        <w:jc w:val="right"/>
        <w:rPr>
          <w:rFonts w:ascii="Times New Roman" w:hAnsi="Times New Roman" w:cs="Times New Roman"/>
          <w:sz w:val="24"/>
          <w:szCs w:val="24"/>
        </w:rPr>
      </w:pPr>
    </w:p>
    <w:p w:rsidR="00A110DC" w:rsidRPr="005F7D63" w:rsidRDefault="00A110DC" w:rsidP="00A110DC">
      <w:pPr>
        <w:pStyle w:val="a0"/>
        <w:jc w:val="right"/>
        <w:rPr>
          <w:rFonts w:ascii="Times New Roman" w:hAnsi="Times New Roman" w:cs="Times New Roman"/>
          <w:sz w:val="24"/>
          <w:szCs w:val="24"/>
        </w:rPr>
      </w:pPr>
    </w:p>
    <w:p w:rsidR="00A110DC" w:rsidRPr="005F7D63" w:rsidRDefault="00A110DC" w:rsidP="00A110DC">
      <w:pPr>
        <w:pStyle w:val="a0"/>
        <w:jc w:val="right"/>
        <w:rPr>
          <w:rFonts w:ascii="Times New Roman" w:hAnsi="Times New Roman" w:cs="Times New Roman"/>
          <w:sz w:val="24"/>
          <w:szCs w:val="24"/>
        </w:rPr>
      </w:pPr>
    </w:p>
    <w:p w:rsidR="00A110DC" w:rsidRPr="000864D8" w:rsidRDefault="00A110DC" w:rsidP="00A110DC">
      <w:pPr>
        <w:pStyle w:val="a0"/>
        <w:spacing w:line="240" w:lineRule="auto"/>
        <w:jc w:val="right"/>
        <w:rPr>
          <w:rFonts w:ascii="Times New Roman" w:hAnsi="Times New Roman" w:cs="Times New Roman"/>
          <w:b/>
          <w:i/>
          <w:sz w:val="24"/>
          <w:szCs w:val="24"/>
        </w:rPr>
      </w:pPr>
      <w:r w:rsidRPr="005F7D63">
        <w:rPr>
          <w:rFonts w:ascii="Times New Roman" w:hAnsi="Times New Roman" w:cs="Times New Roman"/>
          <w:sz w:val="24"/>
          <w:szCs w:val="24"/>
        </w:rPr>
        <w:br w:type="page"/>
      </w:r>
      <w:r w:rsidRPr="000864D8">
        <w:rPr>
          <w:rFonts w:ascii="Times New Roman" w:hAnsi="Times New Roman" w:cs="Times New Roman"/>
          <w:b/>
          <w:i/>
          <w:sz w:val="24"/>
          <w:szCs w:val="24"/>
        </w:rPr>
        <w:t>Приложение 7</w:t>
      </w:r>
    </w:p>
    <w:p w:rsidR="00A110DC" w:rsidRPr="005F7D63" w:rsidRDefault="00A110DC" w:rsidP="00A110DC">
      <w:pPr>
        <w:ind w:firstLine="708"/>
        <w:jc w:val="center"/>
        <w:rPr>
          <w:b/>
        </w:rPr>
      </w:pPr>
    </w:p>
    <w:p w:rsidR="00A110DC" w:rsidRDefault="00A110DC" w:rsidP="00A110DC">
      <w:pPr>
        <w:ind w:firstLine="708"/>
        <w:jc w:val="center"/>
        <w:rPr>
          <w:b/>
        </w:rPr>
      </w:pPr>
    </w:p>
    <w:p w:rsidR="000864D8" w:rsidRPr="005F7D63" w:rsidRDefault="000864D8" w:rsidP="00A110DC">
      <w:pPr>
        <w:ind w:firstLine="708"/>
        <w:jc w:val="center"/>
        <w:rPr>
          <w:b/>
        </w:rPr>
      </w:pPr>
    </w:p>
    <w:p w:rsidR="00A110DC" w:rsidRPr="005F7D63" w:rsidRDefault="00A110DC" w:rsidP="00A110DC">
      <w:pPr>
        <w:jc w:val="center"/>
        <w:rPr>
          <w:b/>
        </w:rPr>
      </w:pPr>
      <w:r w:rsidRPr="005F7D63">
        <w:rPr>
          <w:b/>
        </w:rPr>
        <w:t>Пример оформления библиографических и подстрочных ссылок</w:t>
      </w:r>
    </w:p>
    <w:p w:rsidR="00A110DC" w:rsidRPr="005F7D63" w:rsidRDefault="00A110DC" w:rsidP="00A110DC"/>
    <w:p w:rsidR="00A110DC" w:rsidRPr="005F7D63" w:rsidRDefault="00A110DC" w:rsidP="00A110DC">
      <w:pPr>
        <w:jc w:val="center"/>
      </w:pPr>
      <w:r w:rsidRPr="005F7D63">
        <w:t>&lt;…&gt;</w:t>
      </w:r>
    </w:p>
    <w:p w:rsidR="00A110DC" w:rsidRPr="005F7D63" w:rsidRDefault="00A110DC" w:rsidP="00A110DC">
      <w:pPr>
        <w:ind w:firstLine="720"/>
        <w:jc w:val="both"/>
      </w:pPr>
      <w:r w:rsidRPr="005F7D63">
        <w:t xml:space="preserve">Как отмечено выше, федеральным законодательством устанавливаются пределы гласности, в том числе и в деятельности органов прокуратуры. Прежде всего, это относится к перечню сведений, неподлежащих разглашению в соответствии со ст. 5 Федерального закона от 6 октября </w:t>
      </w:r>
      <w:smartTag w:uri="urn:schemas-microsoft-com:office:smarttags" w:element="metricconverter">
        <w:smartTagPr>
          <w:attr w:name="ProductID" w:val="1997 г"/>
        </w:smartTagPr>
        <w:r w:rsidRPr="005F7D63">
          <w:t>1997 г</w:t>
        </w:r>
      </w:smartTag>
      <w:r w:rsidRPr="005F7D63">
        <w:t>. «О государственной тайне</w:t>
      </w:r>
      <w:r w:rsidRPr="005F7D63">
        <w:rPr>
          <w:rStyle w:val="a8"/>
        </w:rPr>
        <w:footnoteReference w:id="3"/>
      </w:r>
      <w:r w:rsidRPr="005F7D63">
        <w:t>».</w:t>
      </w:r>
    </w:p>
    <w:p w:rsidR="00A110DC" w:rsidRPr="005F7D63" w:rsidRDefault="00A110DC" w:rsidP="00A110DC">
      <w:pPr>
        <w:ind w:firstLine="720"/>
        <w:jc w:val="both"/>
      </w:pPr>
    </w:p>
    <w:p w:rsidR="00A110DC" w:rsidRPr="005F7D63" w:rsidRDefault="00A110DC" w:rsidP="00A110DC">
      <w:pPr>
        <w:jc w:val="center"/>
      </w:pPr>
      <w:r w:rsidRPr="005F7D63">
        <w:t>&lt;…&gt;</w:t>
      </w:r>
    </w:p>
    <w:p w:rsidR="00A110DC" w:rsidRPr="005F7D63" w:rsidRDefault="00A110DC" w:rsidP="00A110DC">
      <w:pPr>
        <w:ind w:firstLine="720"/>
        <w:jc w:val="both"/>
      </w:pPr>
      <w:r w:rsidRPr="005F7D63">
        <w:t>Говоря о необходимости самосовершенствования человека, его души, Кант подчеркивает: «Развивай свои душевные и телесные силы так, чтобы они были пригодны для всяких целей, которые могут появиться, не зная при этом, какие из них станут твоими</w:t>
      </w:r>
      <w:r w:rsidRPr="005F7D63">
        <w:rPr>
          <w:rStyle w:val="a8"/>
        </w:rPr>
        <w:footnoteReference w:id="4"/>
      </w:r>
      <w:r w:rsidRPr="005F7D63">
        <w:t xml:space="preserve">». </w:t>
      </w:r>
    </w:p>
    <w:p w:rsidR="00A110DC" w:rsidRPr="005F7D63" w:rsidRDefault="00A110DC" w:rsidP="00A110DC">
      <w:pPr>
        <w:ind w:firstLine="720"/>
        <w:jc w:val="both"/>
      </w:pPr>
    </w:p>
    <w:p w:rsidR="00A110DC" w:rsidRPr="000864D8" w:rsidRDefault="00A110DC" w:rsidP="00A110DC">
      <w:pPr>
        <w:jc w:val="right"/>
        <w:rPr>
          <w:b/>
        </w:rPr>
      </w:pPr>
      <w:r w:rsidRPr="005F7D63">
        <w:rPr>
          <w:b/>
        </w:rPr>
        <w:br w:type="page"/>
      </w:r>
      <w:r w:rsidRPr="000864D8">
        <w:rPr>
          <w:b/>
          <w:i/>
        </w:rPr>
        <w:t>Приложение 8</w:t>
      </w:r>
    </w:p>
    <w:p w:rsidR="00A110DC" w:rsidRPr="005F7D63" w:rsidRDefault="00A110DC" w:rsidP="00A110DC">
      <w:pPr>
        <w:ind w:firstLine="708"/>
        <w:jc w:val="center"/>
        <w:rPr>
          <w:b/>
        </w:rPr>
      </w:pPr>
    </w:p>
    <w:p w:rsidR="00A110DC" w:rsidRPr="005F7D63" w:rsidRDefault="00A110DC" w:rsidP="00A110DC">
      <w:pPr>
        <w:pStyle w:val="a0"/>
        <w:spacing w:line="240" w:lineRule="auto"/>
        <w:rPr>
          <w:rFonts w:ascii="Times New Roman" w:hAnsi="Times New Roman" w:cs="Times New Roman"/>
          <w:color w:val="auto"/>
          <w:sz w:val="24"/>
          <w:szCs w:val="24"/>
        </w:rPr>
      </w:pPr>
    </w:p>
    <w:p w:rsidR="00A110DC" w:rsidRPr="005F7D63" w:rsidRDefault="00A110DC" w:rsidP="00A110DC">
      <w:pPr>
        <w:pStyle w:val="a0"/>
        <w:spacing w:line="240" w:lineRule="auto"/>
        <w:rPr>
          <w:rFonts w:ascii="Times New Roman" w:hAnsi="Times New Roman" w:cs="Times New Roman"/>
          <w:color w:val="auto"/>
          <w:sz w:val="24"/>
          <w:szCs w:val="24"/>
        </w:rPr>
      </w:pPr>
    </w:p>
    <w:p w:rsidR="00A110DC" w:rsidRPr="005F7D63" w:rsidRDefault="00A110DC" w:rsidP="00A110DC">
      <w:pPr>
        <w:pStyle w:val="a0"/>
        <w:spacing w:line="240" w:lineRule="auto"/>
        <w:ind w:firstLine="0"/>
        <w:jc w:val="center"/>
        <w:rPr>
          <w:rFonts w:ascii="Times New Roman" w:hAnsi="Times New Roman" w:cs="Times New Roman"/>
          <w:b/>
          <w:bCs/>
          <w:color w:val="auto"/>
          <w:sz w:val="24"/>
          <w:szCs w:val="24"/>
        </w:rPr>
      </w:pPr>
      <w:r w:rsidRPr="005F7D63">
        <w:rPr>
          <w:rFonts w:ascii="Times New Roman" w:hAnsi="Times New Roman" w:cs="Times New Roman"/>
          <w:b/>
          <w:bCs/>
          <w:color w:val="auto"/>
          <w:sz w:val="24"/>
          <w:szCs w:val="24"/>
        </w:rPr>
        <w:t xml:space="preserve">Последний лист </w:t>
      </w:r>
      <w:r w:rsidR="007903F2" w:rsidRPr="005F7D63">
        <w:rPr>
          <w:rFonts w:ascii="Times New Roman" w:hAnsi="Times New Roman" w:cs="Times New Roman"/>
          <w:b/>
          <w:bCs/>
          <w:color w:val="auto"/>
          <w:sz w:val="24"/>
          <w:szCs w:val="24"/>
        </w:rPr>
        <w:t>дипломного проекта</w:t>
      </w:r>
    </w:p>
    <w:p w:rsidR="00A110DC" w:rsidRPr="005F7D63" w:rsidRDefault="00A110DC" w:rsidP="00A110DC">
      <w:pPr>
        <w:pStyle w:val="a0"/>
        <w:spacing w:line="240" w:lineRule="auto"/>
        <w:ind w:firstLine="0"/>
        <w:jc w:val="center"/>
        <w:rPr>
          <w:rFonts w:ascii="Times New Roman" w:hAnsi="Times New Roman" w:cs="Times New Roman"/>
          <w:color w:val="auto"/>
          <w:sz w:val="24"/>
          <w:szCs w:val="24"/>
        </w:rPr>
      </w:pPr>
      <w:r w:rsidRPr="005F7D63">
        <w:rPr>
          <w:rFonts w:ascii="Times New Roman" w:hAnsi="Times New Roman" w:cs="Times New Roman"/>
          <w:b/>
          <w:bCs/>
          <w:i/>
          <w:iCs/>
          <w:color w:val="auto"/>
          <w:sz w:val="24"/>
          <w:szCs w:val="24"/>
        </w:rPr>
        <w:t>(является обязательным)</w:t>
      </w:r>
    </w:p>
    <w:p w:rsidR="00A110DC" w:rsidRPr="005F7D63" w:rsidRDefault="00A110DC" w:rsidP="00A110DC">
      <w:pPr>
        <w:pStyle w:val="a0"/>
        <w:spacing w:line="240" w:lineRule="auto"/>
        <w:rPr>
          <w:rFonts w:ascii="Times New Roman" w:hAnsi="Times New Roman" w:cs="Times New Roman"/>
          <w:color w:val="auto"/>
          <w:sz w:val="24"/>
          <w:szCs w:val="24"/>
        </w:rPr>
      </w:pPr>
    </w:p>
    <w:p w:rsidR="00A110DC" w:rsidRPr="005F7D63" w:rsidRDefault="00A110DC" w:rsidP="00A110DC">
      <w:pPr>
        <w:pStyle w:val="a0"/>
        <w:spacing w:line="240" w:lineRule="auto"/>
        <w:rPr>
          <w:rFonts w:ascii="Times New Roman" w:hAnsi="Times New Roman" w:cs="Times New Roman"/>
          <w:color w:val="auto"/>
          <w:sz w:val="24"/>
          <w:szCs w:val="24"/>
        </w:rPr>
      </w:pPr>
    </w:p>
    <w:p w:rsidR="00A110DC" w:rsidRPr="005F7D63" w:rsidRDefault="007903F2" w:rsidP="00A110DC">
      <w:pPr>
        <w:pStyle w:val="a0"/>
        <w:spacing w:line="240" w:lineRule="auto"/>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Дипломный проект </w:t>
      </w:r>
      <w:r w:rsidR="00A110DC" w:rsidRPr="005F7D63">
        <w:rPr>
          <w:rFonts w:ascii="Times New Roman" w:hAnsi="Times New Roman" w:cs="Times New Roman"/>
          <w:color w:val="auto"/>
          <w:sz w:val="24"/>
          <w:szCs w:val="24"/>
        </w:rPr>
        <w:t xml:space="preserve">выполнен мной самостоятельно. Все использованные в работе материалы и концепции из опубликованной научной литературы и других источников имеют ссылки на них. </w:t>
      </w:r>
    </w:p>
    <w:p w:rsidR="00A110DC" w:rsidRPr="005F7D63" w:rsidRDefault="00A110DC" w:rsidP="00A110DC">
      <w:pPr>
        <w:pStyle w:val="a0"/>
        <w:spacing w:line="240" w:lineRule="auto"/>
        <w:rPr>
          <w:rFonts w:ascii="Times New Roman" w:hAnsi="Times New Roman" w:cs="Times New Roman"/>
          <w:color w:val="auto"/>
          <w:sz w:val="24"/>
          <w:szCs w:val="24"/>
        </w:rPr>
      </w:pPr>
    </w:p>
    <w:p w:rsidR="00A110DC" w:rsidRPr="005F7D63" w:rsidRDefault="00A110DC" w:rsidP="00A110DC">
      <w:pPr>
        <w:pStyle w:val="a0"/>
        <w:spacing w:line="240" w:lineRule="auto"/>
        <w:rPr>
          <w:rFonts w:ascii="Times New Roman" w:hAnsi="Times New Roman" w:cs="Times New Roman"/>
          <w:color w:val="auto"/>
          <w:sz w:val="24"/>
          <w:szCs w:val="24"/>
        </w:rPr>
      </w:pPr>
    </w:p>
    <w:p w:rsidR="00A110DC" w:rsidRDefault="00A110DC" w:rsidP="00A110DC">
      <w:pPr>
        <w:pStyle w:val="a0"/>
        <w:spacing w:line="240" w:lineRule="auto"/>
        <w:rPr>
          <w:rFonts w:ascii="Times New Roman" w:hAnsi="Times New Roman" w:cs="Times New Roman"/>
          <w:color w:val="auto"/>
          <w:sz w:val="24"/>
          <w:szCs w:val="24"/>
        </w:rPr>
      </w:pPr>
    </w:p>
    <w:p w:rsidR="000864D8" w:rsidRPr="005F7D63" w:rsidRDefault="000864D8" w:rsidP="00A110DC">
      <w:pPr>
        <w:pStyle w:val="a0"/>
        <w:spacing w:line="240" w:lineRule="auto"/>
        <w:rPr>
          <w:rFonts w:ascii="Times New Roman" w:hAnsi="Times New Roman" w:cs="Times New Roman"/>
          <w:color w:val="auto"/>
          <w:sz w:val="24"/>
          <w:szCs w:val="24"/>
        </w:rPr>
      </w:pPr>
    </w:p>
    <w:p w:rsidR="00A110DC" w:rsidRPr="005F7D63" w:rsidRDefault="00A110DC" w:rsidP="00A110DC">
      <w:pPr>
        <w:pStyle w:val="a0"/>
        <w:spacing w:line="240" w:lineRule="auto"/>
        <w:rPr>
          <w:rFonts w:ascii="Times New Roman" w:hAnsi="Times New Roman" w:cs="Times New Roman"/>
          <w:color w:val="auto"/>
          <w:sz w:val="24"/>
          <w:szCs w:val="24"/>
        </w:rPr>
      </w:pPr>
    </w:p>
    <w:p w:rsidR="00A110DC" w:rsidRPr="005F7D63" w:rsidRDefault="00A110DC" w:rsidP="00A110DC">
      <w:pPr>
        <w:pStyle w:val="a0"/>
        <w:spacing w:line="240" w:lineRule="auto"/>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Фамилия И.О. </w:t>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t>__________________</w:t>
      </w:r>
    </w:p>
    <w:p w:rsidR="00A110DC" w:rsidRPr="005F7D63" w:rsidRDefault="00A110DC" w:rsidP="00A110DC">
      <w:pPr>
        <w:pStyle w:val="a0"/>
        <w:spacing w:line="240" w:lineRule="auto"/>
        <w:rPr>
          <w:rFonts w:ascii="Times New Roman" w:hAnsi="Times New Roman" w:cs="Times New Roman"/>
          <w:color w:val="auto"/>
          <w:sz w:val="24"/>
          <w:szCs w:val="24"/>
        </w:rPr>
      </w:pP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r>
      <w:r w:rsidRPr="005F7D63">
        <w:rPr>
          <w:rFonts w:ascii="Times New Roman" w:hAnsi="Times New Roman" w:cs="Times New Roman"/>
          <w:color w:val="auto"/>
          <w:sz w:val="24"/>
          <w:szCs w:val="24"/>
        </w:rPr>
        <w:tab/>
        <w:t xml:space="preserve">          (подпись)</w:t>
      </w:r>
    </w:p>
    <w:p w:rsidR="00A110DC" w:rsidRPr="005F7D63" w:rsidRDefault="00A110DC" w:rsidP="00A110DC">
      <w:pPr>
        <w:pStyle w:val="a0"/>
        <w:spacing w:line="240" w:lineRule="auto"/>
        <w:rPr>
          <w:rFonts w:ascii="Times New Roman" w:hAnsi="Times New Roman" w:cs="Times New Roman"/>
          <w:color w:val="auto"/>
          <w:sz w:val="24"/>
          <w:szCs w:val="24"/>
        </w:rPr>
      </w:pPr>
    </w:p>
    <w:p w:rsidR="00A110DC" w:rsidRPr="005F7D63" w:rsidRDefault="00A110DC" w:rsidP="00A110DC">
      <w:pPr>
        <w:pStyle w:val="a0"/>
        <w:spacing w:line="240" w:lineRule="auto"/>
        <w:rPr>
          <w:rFonts w:ascii="Times New Roman" w:hAnsi="Times New Roman" w:cs="Times New Roman"/>
          <w:color w:val="auto"/>
          <w:sz w:val="24"/>
          <w:szCs w:val="24"/>
        </w:rPr>
      </w:pPr>
    </w:p>
    <w:p w:rsidR="00A110DC" w:rsidRPr="005F7D63" w:rsidRDefault="00A110DC" w:rsidP="00A110DC">
      <w:pPr>
        <w:pStyle w:val="a0"/>
        <w:spacing w:line="240" w:lineRule="auto"/>
        <w:rPr>
          <w:rFonts w:ascii="Times New Roman" w:hAnsi="Times New Roman" w:cs="Times New Roman"/>
          <w:color w:val="auto"/>
          <w:sz w:val="24"/>
          <w:szCs w:val="24"/>
        </w:rPr>
      </w:pPr>
      <w:r w:rsidRPr="005F7D63">
        <w:rPr>
          <w:rFonts w:ascii="Times New Roman" w:hAnsi="Times New Roman" w:cs="Times New Roman"/>
          <w:color w:val="auto"/>
          <w:sz w:val="24"/>
          <w:szCs w:val="24"/>
        </w:rPr>
        <w:t>«___» ____________ 200 __ г .</w:t>
      </w:r>
    </w:p>
    <w:p w:rsidR="00A110DC" w:rsidRPr="005F7D63" w:rsidRDefault="00A110DC" w:rsidP="00A110DC">
      <w:pPr>
        <w:pStyle w:val="a0"/>
        <w:spacing w:line="240" w:lineRule="auto"/>
        <w:rPr>
          <w:rFonts w:ascii="Times New Roman" w:hAnsi="Times New Roman" w:cs="Times New Roman"/>
          <w:color w:val="auto"/>
          <w:sz w:val="24"/>
          <w:szCs w:val="24"/>
        </w:rPr>
      </w:pPr>
    </w:p>
    <w:p w:rsidR="00A110DC" w:rsidRPr="005F7D63" w:rsidRDefault="00A110DC" w:rsidP="00A110DC">
      <w:pPr>
        <w:ind w:firstLine="708"/>
        <w:jc w:val="center"/>
        <w:rPr>
          <w:b/>
        </w:rPr>
      </w:pPr>
    </w:p>
    <w:p w:rsidR="00A110DC" w:rsidRPr="005F7D63" w:rsidRDefault="00A110DC" w:rsidP="00A110DC">
      <w:pPr>
        <w:ind w:firstLine="708"/>
        <w:jc w:val="center"/>
        <w:rPr>
          <w:b/>
        </w:rPr>
      </w:pPr>
    </w:p>
    <w:p w:rsidR="00A110DC" w:rsidRPr="005F7D63" w:rsidRDefault="00A110DC" w:rsidP="00A110DC">
      <w:pPr>
        <w:ind w:firstLine="708"/>
        <w:jc w:val="center"/>
        <w:rPr>
          <w:b/>
        </w:rPr>
      </w:pPr>
    </w:p>
    <w:p w:rsidR="00A110DC" w:rsidRPr="000864D8" w:rsidRDefault="00A110DC" w:rsidP="00A110DC">
      <w:pPr>
        <w:ind w:firstLine="708"/>
        <w:jc w:val="right"/>
        <w:rPr>
          <w:b/>
          <w:i/>
        </w:rPr>
      </w:pPr>
      <w:r w:rsidRPr="005F7D63">
        <w:rPr>
          <w:b/>
        </w:rPr>
        <w:br w:type="page"/>
      </w:r>
      <w:r w:rsidRPr="000864D8">
        <w:rPr>
          <w:b/>
          <w:i/>
        </w:rPr>
        <w:t>Приложение 9</w:t>
      </w:r>
    </w:p>
    <w:p w:rsidR="00A110DC" w:rsidRDefault="00A110DC" w:rsidP="00A110DC">
      <w:pPr>
        <w:ind w:firstLine="708"/>
        <w:jc w:val="right"/>
        <w:rPr>
          <w:b/>
        </w:rPr>
      </w:pPr>
    </w:p>
    <w:p w:rsidR="000864D8" w:rsidRPr="005F7D63" w:rsidRDefault="000864D8" w:rsidP="00A110DC">
      <w:pPr>
        <w:ind w:firstLine="708"/>
        <w:jc w:val="right"/>
        <w:rPr>
          <w:b/>
        </w:rPr>
      </w:pPr>
    </w:p>
    <w:p w:rsidR="00A110DC" w:rsidRPr="005F7D63" w:rsidRDefault="00A110DC" w:rsidP="00A110DC">
      <w:pPr>
        <w:pStyle w:val="4"/>
        <w:jc w:val="center"/>
        <w:rPr>
          <w:sz w:val="24"/>
          <w:szCs w:val="24"/>
        </w:rPr>
      </w:pPr>
      <w:r w:rsidRPr="005F7D63">
        <w:rPr>
          <w:sz w:val="24"/>
          <w:szCs w:val="24"/>
        </w:rPr>
        <w:t xml:space="preserve">Пример оформления отзыва на </w:t>
      </w:r>
      <w:r w:rsidR="007903F2" w:rsidRPr="005F7D63">
        <w:rPr>
          <w:sz w:val="24"/>
          <w:szCs w:val="24"/>
        </w:rPr>
        <w:t>дипломный проект</w:t>
      </w:r>
    </w:p>
    <w:p w:rsidR="00A110DC" w:rsidRPr="005F7D63" w:rsidRDefault="00A110DC" w:rsidP="00A110DC">
      <w:pPr>
        <w:rPr>
          <w:b/>
        </w:rPr>
      </w:pPr>
    </w:p>
    <w:p w:rsidR="00A110DC" w:rsidRPr="005F7D63" w:rsidRDefault="00A110DC" w:rsidP="00A110DC">
      <w:pPr>
        <w:rPr>
          <w:b/>
        </w:rPr>
      </w:pPr>
    </w:p>
    <w:p w:rsidR="00A110DC" w:rsidRPr="005F7D63" w:rsidRDefault="00A110DC" w:rsidP="00A110DC">
      <w:pPr>
        <w:pStyle w:val="a0"/>
        <w:spacing w:line="240" w:lineRule="auto"/>
        <w:ind w:firstLine="0"/>
        <w:jc w:val="center"/>
        <w:rPr>
          <w:rFonts w:ascii="Times New Roman" w:hAnsi="Times New Roman" w:cs="Times New Roman"/>
          <w:b/>
          <w:bCs/>
          <w:color w:val="auto"/>
          <w:sz w:val="24"/>
          <w:szCs w:val="24"/>
        </w:rPr>
      </w:pPr>
      <w:r w:rsidRPr="005F7D63">
        <w:rPr>
          <w:rFonts w:ascii="Times New Roman" w:hAnsi="Times New Roman" w:cs="Times New Roman"/>
          <w:b/>
          <w:bCs/>
          <w:color w:val="auto"/>
          <w:sz w:val="24"/>
          <w:szCs w:val="24"/>
        </w:rPr>
        <w:t>МОСКОВСКАЯ ФИНАНСОВО-ЮРИДИЧЕСКАЯ АКАДЕМИЯ</w:t>
      </w:r>
    </w:p>
    <w:p w:rsidR="00A110DC" w:rsidRPr="005F7D63" w:rsidRDefault="00A110DC" w:rsidP="00A110DC">
      <w:pPr>
        <w:pStyle w:val="a0"/>
        <w:spacing w:line="240" w:lineRule="auto"/>
        <w:ind w:firstLine="0"/>
        <w:rPr>
          <w:rFonts w:ascii="Times New Roman" w:hAnsi="Times New Roman" w:cs="Times New Roman"/>
          <w:color w:val="auto"/>
          <w:sz w:val="24"/>
          <w:szCs w:val="24"/>
        </w:rPr>
      </w:pPr>
    </w:p>
    <w:p w:rsidR="00A110DC" w:rsidRPr="005F7D63" w:rsidRDefault="00A110DC" w:rsidP="00A110DC">
      <w:pPr>
        <w:pStyle w:val="a0"/>
        <w:spacing w:line="240" w:lineRule="auto"/>
        <w:ind w:firstLine="0"/>
        <w:rPr>
          <w:rFonts w:ascii="Times New Roman" w:hAnsi="Times New Roman" w:cs="Times New Roman"/>
          <w:color w:val="auto"/>
          <w:sz w:val="24"/>
          <w:szCs w:val="24"/>
        </w:rPr>
      </w:pPr>
    </w:p>
    <w:p w:rsidR="00A110DC" w:rsidRPr="005F7D63" w:rsidRDefault="00A110DC" w:rsidP="007903F2">
      <w:pPr>
        <w:pStyle w:val="a0"/>
        <w:spacing w:line="240" w:lineRule="auto"/>
        <w:ind w:firstLine="0"/>
        <w:jc w:val="center"/>
        <w:rPr>
          <w:rFonts w:ascii="Times New Roman" w:hAnsi="Times New Roman" w:cs="Times New Roman"/>
          <w:b/>
          <w:color w:val="auto"/>
          <w:sz w:val="24"/>
          <w:szCs w:val="24"/>
        </w:rPr>
      </w:pPr>
      <w:r w:rsidRPr="005F7D63">
        <w:rPr>
          <w:rFonts w:ascii="Times New Roman" w:hAnsi="Times New Roman" w:cs="Times New Roman"/>
          <w:b/>
          <w:bCs/>
          <w:color w:val="auto"/>
          <w:sz w:val="24"/>
          <w:szCs w:val="24"/>
        </w:rPr>
        <w:t>ОТЗЫВ</w:t>
      </w:r>
      <w:r w:rsidRPr="005F7D63">
        <w:rPr>
          <w:rFonts w:ascii="Times New Roman" w:hAnsi="Times New Roman" w:cs="Times New Roman"/>
          <w:b/>
          <w:bCs/>
          <w:color w:val="auto"/>
          <w:sz w:val="24"/>
          <w:szCs w:val="24"/>
        </w:rPr>
        <w:br/>
        <w:t xml:space="preserve">научного руководителя на </w:t>
      </w:r>
      <w:r w:rsidR="007903F2" w:rsidRPr="005F7D63">
        <w:rPr>
          <w:rFonts w:ascii="Times New Roman" w:hAnsi="Times New Roman" w:cs="Times New Roman"/>
          <w:b/>
          <w:color w:val="auto"/>
          <w:sz w:val="24"/>
          <w:szCs w:val="24"/>
        </w:rPr>
        <w:t>дипломный проект</w:t>
      </w:r>
    </w:p>
    <w:p w:rsidR="00A110DC" w:rsidRPr="005F7D63" w:rsidRDefault="00A110DC" w:rsidP="00A110DC">
      <w:pPr>
        <w:pStyle w:val="a0"/>
        <w:spacing w:line="240" w:lineRule="auto"/>
        <w:rPr>
          <w:rFonts w:ascii="Times New Roman" w:hAnsi="Times New Roman" w:cs="Times New Roman"/>
          <w:color w:val="auto"/>
          <w:sz w:val="24"/>
          <w:szCs w:val="24"/>
        </w:rPr>
      </w:pPr>
      <w:r w:rsidRPr="005F7D63">
        <w:rPr>
          <w:rFonts w:ascii="Times New Roman" w:hAnsi="Times New Roman" w:cs="Times New Roman"/>
          <w:b/>
          <w:color w:val="auto"/>
          <w:sz w:val="24"/>
          <w:szCs w:val="24"/>
        </w:rPr>
        <w:t>Студента(ки</w:t>
      </w:r>
      <w:r w:rsidRPr="005F7D63">
        <w:rPr>
          <w:rFonts w:ascii="Times New Roman" w:hAnsi="Times New Roman" w:cs="Times New Roman"/>
          <w:color w:val="auto"/>
          <w:sz w:val="24"/>
          <w:szCs w:val="24"/>
        </w:rPr>
        <w:t>) _________________________________________________________</w:t>
      </w:r>
    </w:p>
    <w:p w:rsidR="00A110DC" w:rsidRPr="005F7D63" w:rsidRDefault="00A110DC" w:rsidP="00A110DC">
      <w:pPr>
        <w:pStyle w:val="a0"/>
        <w:spacing w:line="240" w:lineRule="auto"/>
        <w:jc w:val="center"/>
        <w:rPr>
          <w:rFonts w:ascii="Times New Roman" w:hAnsi="Times New Roman" w:cs="Times New Roman"/>
          <w:color w:val="auto"/>
          <w:sz w:val="24"/>
          <w:szCs w:val="24"/>
        </w:rPr>
      </w:pPr>
      <w:r w:rsidRPr="005F7D63">
        <w:rPr>
          <w:rFonts w:ascii="Times New Roman" w:hAnsi="Times New Roman" w:cs="Times New Roman"/>
          <w:color w:val="auto"/>
          <w:sz w:val="24"/>
          <w:szCs w:val="24"/>
        </w:rPr>
        <w:t>(фамилия, имя и отчество)</w:t>
      </w:r>
    </w:p>
    <w:p w:rsidR="00A110DC" w:rsidRPr="005F7D63" w:rsidRDefault="00A110DC" w:rsidP="00A110DC">
      <w:pPr>
        <w:pStyle w:val="a0"/>
        <w:spacing w:line="240" w:lineRule="auto"/>
        <w:rPr>
          <w:rFonts w:ascii="Times New Roman" w:hAnsi="Times New Roman" w:cs="Times New Roman"/>
          <w:color w:val="auto"/>
          <w:sz w:val="24"/>
          <w:szCs w:val="24"/>
        </w:rPr>
      </w:pPr>
      <w:r w:rsidRPr="005F7D63">
        <w:rPr>
          <w:rFonts w:ascii="Times New Roman" w:hAnsi="Times New Roman" w:cs="Times New Roman"/>
          <w:b/>
          <w:color w:val="auto"/>
          <w:sz w:val="24"/>
          <w:szCs w:val="24"/>
        </w:rPr>
        <w:t>На тему</w:t>
      </w:r>
      <w:r w:rsidRPr="005F7D63">
        <w:rPr>
          <w:rFonts w:ascii="Times New Roman" w:hAnsi="Times New Roman" w:cs="Times New Roman"/>
          <w:color w:val="auto"/>
          <w:sz w:val="24"/>
          <w:szCs w:val="24"/>
        </w:rPr>
        <w:t xml:space="preserve"> ______________________________________________________________</w:t>
      </w:r>
    </w:p>
    <w:p w:rsidR="00A110DC" w:rsidRPr="005F7D63" w:rsidRDefault="00A110DC" w:rsidP="00A110DC">
      <w:pPr>
        <w:rPr>
          <w:b/>
        </w:rPr>
      </w:pPr>
      <w:r w:rsidRPr="005F7D63">
        <w:t>________________________________________________________________________</w:t>
      </w:r>
    </w:p>
    <w:p w:rsidR="00A110DC" w:rsidRPr="005F7D63" w:rsidRDefault="00A110DC" w:rsidP="00A110DC">
      <w:pPr>
        <w:pStyle w:val="aa"/>
        <w:ind w:firstLine="709"/>
        <w:jc w:val="center"/>
        <w:rPr>
          <w:b/>
          <w:i/>
          <w:iCs/>
        </w:rPr>
      </w:pPr>
    </w:p>
    <w:p w:rsidR="00A110DC" w:rsidRPr="005F7D63" w:rsidRDefault="00A110DC" w:rsidP="00A110DC">
      <w:pPr>
        <w:pStyle w:val="aa"/>
        <w:ind w:firstLine="709"/>
        <w:jc w:val="center"/>
        <w:rPr>
          <w:b/>
          <w:i/>
          <w:iCs/>
        </w:rPr>
      </w:pPr>
    </w:p>
    <w:p w:rsidR="00A110DC" w:rsidRPr="005F7D63" w:rsidRDefault="00A110DC" w:rsidP="00A110DC">
      <w:pPr>
        <w:pStyle w:val="aa"/>
        <w:spacing w:after="0"/>
        <w:ind w:left="0"/>
        <w:jc w:val="center"/>
        <w:rPr>
          <w:b/>
          <w:i/>
          <w:iCs/>
        </w:rPr>
      </w:pPr>
      <w:r w:rsidRPr="005F7D63">
        <w:rPr>
          <w:b/>
          <w:i/>
          <w:iCs/>
        </w:rPr>
        <w:t>Руководитель должен изложить в отзыве:</w:t>
      </w:r>
    </w:p>
    <w:p w:rsidR="00A110DC" w:rsidRPr="005F7D63" w:rsidRDefault="00A110DC" w:rsidP="00A110DC">
      <w:pPr>
        <w:pStyle w:val="aa"/>
        <w:spacing w:after="0"/>
        <w:ind w:left="0"/>
        <w:jc w:val="center"/>
        <w:rPr>
          <w:b/>
          <w:i/>
          <w:iCs/>
        </w:rPr>
      </w:pPr>
    </w:p>
    <w:p w:rsidR="00A110DC" w:rsidRPr="005F7D63" w:rsidRDefault="00A110DC" w:rsidP="00A110DC">
      <w:pPr>
        <w:pStyle w:val="aa"/>
        <w:numPr>
          <w:ilvl w:val="0"/>
          <w:numId w:val="1"/>
        </w:numPr>
        <w:tabs>
          <w:tab w:val="clear" w:pos="720"/>
          <w:tab w:val="num" w:pos="1080"/>
        </w:tabs>
        <w:spacing w:after="0"/>
        <w:ind w:left="1080" w:hanging="540"/>
        <w:jc w:val="both"/>
      </w:pPr>
      <w:r w:rsidRPr="005F7D63">
        <w:t xml:space="preserve">актуальность темы исследования; </w:t>
      </w:r>
    </w:p>
    <w:p w:rsidR="00A110DC" w:rsidRPr="005F7D63" w:rsidRDefault="00A110DC" w:rsidP="00A110DC">
      <w:pPr>
        <w:pStyle w:val="aa"/>
        <w:numPr>
          <w:ilvl w:val="0"/>
          <w:numId w:val="1"/>
        </w:numPr>
        <w:tabs>
          <w:tab w:val="clear" w:pos="720"/>
          <w:tab w:val="num" w:pos="1080"/>
        </w:tabs>
        <w:spacing w:after="0"/>
        <w:ind w:left="1080" w:hanging="540"/>
        <w:jc w:val="both"/>
      </w:pPr>
      <w:r w:rsidRPr="005F7D63">
        <w:t>особенности выбранных материалов и полученных решений (новизна используемых методов, оригинальность поставленных задач, уровень исследовательской части);</w:t>
      </w:r>
    </w:p>
    <w:p w:rsidR="00A110DC" w:rsidRPr="005F7D63" w:rsidRDefault="00A110DC" w:rsidP="00A110DC">
      <w:pPr>
        <w:pStyle w:val="aa"/>
        <w:numPr>
          <w:ilvl w:val="0"/>
          <w:numId w:val="1"/>
        </w:numPr>
        <w:tabs>
          <w:tab w:val="clear" w:pos="720"/>
          <w:tab w:val="num" w:pos="1080"/>
        </w:tabs>
        <w:spacing w:after="0"/>
        <w:ind w:left="1080" w:hanging="540"/>
        <w:jc w:val="both"/>
      </w:pPr>
      <w:r w:rsidRPr="005F7D63">
        <w:t xml:space="preserve">достоинства и недостатки ВКР; </w:t>
      </w:r>
    </w:p>
    <w:p w:rsidR="00A110DC" w:rsidRPr="005F7D63" w:rsidRDefault="00A110DC" w:rsidP="00A110DC">
      <w:pPr>
        <w:pStyle w:val="aa"/>
        <w:numPr>
          <w:ilvl w:val="0"/>
          <w:numId w:val="1"/>
        </w:numPr>
        <w:tabs>
          <w:tab w:val="clear" w:pos="720"/>
          <w:tab w:val="num" w:pos="1080"/>
        </w:tabs>
        <w:spacing w:after="0"/>
        <w:ind w:left="1080" w:hanging="540"/>
        <w:jc w:val="both"/>
      </w:pPr>
      <w:r w:rsidRPr="005F7D63">
        <w:t xml:space="preserve">выделить вопросы наиболее интересно исследованные; определить научную и практическую значимость; </w:t>
      </w:r>
    </w:p>
    <w:p w:rsidR="00A110DC" w:rsidRPr="005F7D63" w:rsidRDefault="00A110DC" w:rsidP="00A110DC">
      <w:pPr>
        <w:pStyle w:val="aa"/>
        <w:numPr>
          <w:ilvl w:val="0"/>
          <w:numId w:val="1"/>
        </w:numPr>
        <w:tabs>
          <w:tab w:val="clear" w:pos="720"/>
          <w:tab w:val="num" w:pos="1080"/>
        </w:tabs>
        <w:spacing w:after="0"/>
        <w:ind w:left="1080" w:hanging="540"/>
        <w:jc w:val="both"/>
      </w:pPr>
      <w:r w:rsidRPr="005F7D63">
        <w:t xml:space="preserve">степень инициативности, ответственности, самостоятельности и творчества принятия решений при написании дипломной работы; </w:t>
      </w:r>
    </w:p>
    <w:p w:rsidR="00A110DC" w:rsidRPr="005F7D63" w:rsidRDefault="00A110DC" w:rsidP="00A110DC">
      <w:pPr>
        <w:pStyle w:val="aa"/>
        <w:numPr>
          <w:ilvl w:val="0"/>
          <w:numId w:val="1"/>
        </w:numPr>
        <w:tabs>
          <w:tab w:val="clear" w:pos="720"/>
          <w:tab w:val="num" w:pos="1080"/>
        </w:tabs>
        <w:spacing w:after="0"/>
        <w:ind w:left="1080" w:hanging="540"/>
        <w:jc w:val="both"/>
      </w:pPr>
      <w:r w:rsidRPr="005F7D63">
        <w:t>уровень теоретической подготовки дипломника;</w:t>
      </w:r>
    </w:p>
    <w:p w:rsidR="00A110DC" w:rsidRPr="005F7D63" w:rsidRDefault="00A110DC" w:rsidP="00A110DC">
      <w:pPr>
        <w:pStyle w:val="aa"/>
        <w:numPr>
          <w:ilvl w:val="0"/>
          <w:numId w:val="1"/>
        </w:numPr>
        <w:tabs>
          <w:tab w:val="clear" w:pos="720"/>
          <w:tab w:val="num" w:pos="1080"/>
        </w:tabs>
        <w:spacing w:after="0"/>
        <w:ind w:left="1080" w:hanging="540"/>
        <w:jc w:val="both"/>
      </w:pPr>
      <w:r w:rsidRPr="005F7D63">
        <w:t xml:space="preserve">умение анализировать, обобщать, оформлять, делать практические выводы; </w:t>
      </w:r>
    </w:p>
    <w:p w:rsidR="00A110DC" w:rsidRPr="005F7D63" w:rsidRDefault="00A110DC" w:rsidP="00A110DC">
      <w:pPr>
        <w:pStyle w:val="aa"/>
        <w:numPr>
          <w:ilvl w:val="0"/>
          <w:numId w:val="1"/>
        </w:numPr>
        <w:tabs>
          <w:tab w:val="clear" w:pos="720"/>
          <w:tab w:val="num" w:pos="1080"/>
        </w:tabs>
        <w:spacing w:after="0"/>
        <w:ind w:left="1080" w:hanging="540"/>
        <w:jc w:val="both"/>
      </w:pPr>
      <w:r w:rsidRPr="005F7D63">
        <w:t xml:space="preserve">знание основных концепций, научной и специальной литературы по избранной теме; </w:t>
      </w:r>
    </w:p>
    <w:p w:rsidR="00A110DC" w:rsidRPr="005F7D63" w:rsidRDefault="00A110DC" w:rsidP="00A110DC">
      <w:pPr>
        <w:pStyle w:val="aa"/>
        <w:numPr>
          <w:ilvl w:val="0"/>
          <w:numId w:val="1"/>
        </w:numPr>
        <w:tabs>
          <w:tab w:val="clear" w:pos="720"/>
          <w:tab w:val="num" w:pos="1080"/>
        </w:tabs>
        <w:spacing w:after="0"/>
        <w:ind w:left="1080" w:hanging="540"/>
        <w:jc w:val="both"/>
      </w:pPr>
      <w:r w:rsidRPr="005F7D63">
        <w:t>владение применяемыми в сфере своей профессиональной деятельности компьютерными средствами;</w:t>
      </w:r>
    </w:p>
    <w:p w:rsidR="00A110DC" w:rsidRPr="005F7D63" w:rsidRDefault="00A110DC" w:rsidP="00A110DC">
      <w:pPr>
        <w:pStyle w:val="aa"/>
        <w:numPr>
          <w:ilvl w:val="0"/>
          <w:numId w:val="1"/>
        </w:numPr>
        <w:tabs>
          <w:tab w:val="clear" w:pos="720"/>
          <w:tab w:val="num" w:pos="1080"/>
        </w:tabs>
        <w:spacing w:after="0"/>
        <w:ind w:left="1080" w:hanging="540"/>
        <w:jc w:val="both"/>
      </w:pPr>
      <w:r w:rsidRPr="005F7D63">
        <w:t>мнение о возможности практического использования материалов работы.</w:t>
      </w:r>
    </w:p>
    <w:p w:rsidR="00A110DC" w:rsidRPr="005F7D63" w:rsidRDefault="00A110DC" w:rsidP="00A110DC">
      <w:pPr>
        <w:pStyle w:val="4"/>
        <w:spacing w:before="0" w:after="0"/>
        <w:rPr>
          <w:sz w:val="24"/>
          <w:szCs w:val="24"/>
        </w:rPr>
      </w:pPr>
    </w:p>
    <w:p w:rsidR="00A110DC" w:rsidRPr="005F7D63" w:rsidRDefault="00A110DC" w:rsidP="00A110DC">
      <w:pPr>
        <w:pStyle w:val="4"/>
        <w:jc w:val="center"/>
        <w:rPr>
          <w:sz w:val="24"/>
          <w:szCs w:val="24"/>
        </w:rPr>
      </w:pPr>
      <w:r w:rsidRPr="005F7D63">
        <w:rPr>
          <w:sz w:val="24"/>
          <w:szCs w:val="24"/>
        </w:rPr>
        <w:t>В заключение оценка не выставляется,</w:t>
      </w:r>
      <w:r w:rsidRPr="005F7D63">
        <w:rPr>
          <w:sz w:val="24"/>
          <w:szCs w:val="24"/>
        </w:rPr>
        <w:br/>
        <w:t>а только указывается рекомендация к защите</w:t>
      </w:r>
      <w:r w:rsidRPr="005F7D63">
        <w:rPr>
          <w:sz w:val="24"/>
          <w:szCs w:val="24"/>
        </w:rPr>
        <w:br/>
        <w:t>(«Рекомендуется к защите», «К защите не рекомендуется»)</w:t>
      </w:r>
    </w:p>
    <w:p w:rsidR="00A110DC" w:rsidRPr="005F7D63" w:rsidRDefault="00A110DC" w:rsidP="00A110DC">
      <w:pPr>
        <w:pStyle w:val="aa"/>
      </w:pPr>
    </w:p>
    <w:p w:rsidR="00A110DC" w:rsidRPr="005F7D63" w:rsidRDefault="00A110DC" w:rsidP="00A110DC">
      <w:pPr>
        <w:pStyle w:val="aa"/>
        <w:rPr>
          <w:b/>
        </w:rPr>
      </w:pPr>
      <w:r w:rsidRPr="005F7D63">
        <w:rPr>
          <w:b/>
        </w:rPr>
        <w:t xml:space="preserve">Научный руководитель </w:t>
      </w:r>
      <w:r w:rsidRPr="005F7D63">
        <w:rPr>
          <w:bCs/>
        </w:rPr>
        <w:t>_______________________________________________</w:t>
      </w:r>
    </w:p>
    <w:p w:rsidR="00A110DC" w:rsidRPr="005F7D63" w:rsidRDefault="00A110DC" w:rsidP="00A110DC">
      <w:pPr>
        <w:pStyle w:val="aa"/>
        <w:jc w:val="center"/>
      </w:pPr>
      <w:r w:rsidRPr="005F7D63">
        <w:t xml:space="preserve">    </w:t>
      </w:r>
      <w:r w:rsidR="000864D8">
        <w:t xml:space="preserve">                    </w:t>
      </w:r>
      <w:r w:rsidRPr="005F7D63">
        <w:t>(ученая степень, ученое звание, должность, ФИО)</w:t>
      </w:r>
    </w:p>
    <w:p w:rsidR="00A110DC" w:rsidRPr="005F7D63" w:rsidRDefault="00A110DC" w:rsidP="00A110DC">
      <w:pPr>
        <w:pStyle w:val="aa"/>
      </w:pPr>
    </w:p>
    <w:p w:rsidR="00A110DC" w:rsidRDefault="00A110DC" w:rsidP="00A110DC">
      <w:pPr>
        <w:pStyle w:val="aa"/>
      </w:pPr>
      <w:r w:rsidRPr="005F7D63">
        <w:t>«___»________________200_г.</w:t>
      </w:r>
    </w:p>
    <w:p w:rsidR="000864D8" w:rsidRPr="005F7D63" w:rsidRDefault="000864D8" w:rsidP="00A110DC">
      <w:pPr>
        <w:pStyle w:val="aa"/>
      </w:pPr>
    </w:p>
    <w:p w:rsidR="00A110DC" w:rsidRDefault="00A110DC" w:rsidP="00A110DC">
      <w:pPr>
        <w:pStyle w:val="4"/>
        <w:spacing w:before="0"/>
        <w:jc w:val="right"/>
        <w:rPr>
          <w:i/>
          <w:sz w:val="24"/>
          <w:szCs w:val="24"/>
        </w:rPr>
      </w:pPr>
      <w:r w:rsidRPr="000864D8">
        <w:rPr>
          <w:i/>
          <w:sz w:val="24"/>
          <w:szCs w:val="24"/>
        </w:rPr>
        <w:t>Приложение 10</w:t>
      </w:r>
    </w:p>
    <w:p w:rsidR="000864D8" w:rsidRPr="000864D8" w:rsidRDefault="000864D8" w:rsidP="000864D8"/>
    <w:p w:rsidR="00A110DC" w:rsidRPr="005F7D63" w:rsidRDefault="00A110DC" w:rsidP="00A110DC">
      <w:pPr>
        <w:pStyle w:val="4"/>
        <w:jc w:val="center"/>
        <w:rPr>
          <w:sz w:val="24"/>
          <w:szCs w:val="24"/>
        </w:rPr>
      </w:pPr>
      <w:r w:rsidRPr="005F7D63">
        <w:rPr>
          <w:sz w:val="24"/>
          <w:szCs w:val="24"/>
        </w:rPr>
        <w:t xml:space="preserve">Пример оформления рецензии </w:t>
      </w:r>
      <w:r w:rsidR="007903F2" w:rsidRPr="005F7D63">
        <w:rPr>
          <w:sz w:val="24"/>
          <w:szCs w:val="24"/>
        </w:rPr>
        <w:t>на дипломный проект</w:t>
      </w:r>
    </w:p>
    <w:p w:rsidR="00A110DC" w:rsidRPr="005F7D63" w:rsidRDefault="00A110DC" w:rsidP="00A110DC">
      <w:pPr>
        <w:ind w:firstLine="700"/>
        <w:rPr>
          <w:b/>
        </w:rPr>
      </w:pPr>
    </w:p>
    <w:p w:rsidR="00A110DC" w:rsidRPr="005F7D63" w:rsidRDefault="00A110DC" w:rsidP="00A110DC">
      <w:pPr>
        <w:pStyle w:val="a0"/>
        <w:spacing w:line="240" w:lineRule="auto"/>
        <w:jc w:val="center"/>
        <w:rPr>
          <w:rFonts w:ascii="Times New Roman" w:hAnsi="Times New Roman" w:cs="Times New Roman"/>
          <w:b/>
          <w:bCs/>
          <w:sz w:val="24"/>
          <w:szCs w:val="24"/>
        </w:rPr>
      </w:pPr>
      <w:r w:rsidRPr="005F7D63">
        <w:rPr>
          <w:rFonts w:ascii="Times New Roman" w:hAnsi="Times New Roman" w:cs="Times New Roman"/>
          <w:b/>
          <w:bCs/>
          <w:sz w:val="24"/>
          <w:szCs w:val="24"/>
        </w:rPr>
        <w:t>МОСКОВСКАЯ ФИНАНСОВО-ЮРИДИЧЕСКАЯ АКАДЕМИЯ</w:t>
      </w:r>
    </w:p>
    <w:p w:rsidR="000864D8" w:rsidRPr="005F7D63" w:rsidRDefault="000864D8" w:rsidP="00A110DC">
      <w:pPr>
        <w:pStyle w:val="a0"/>
        <w:spacing w:line="240" w:lineRule="auto"/>
        <w:jc w:val="center"/>
        <w:rPr>
          <w:rFonts w:ascii="Times New Roman" w:hAnsi="Times New Roman" w:cs="Times New Roman"/>
          <w:b/>
          <w:bCs/>
          <w:sz w:val="24"/>
          <w:szCs w:val="24"/>
        </w:rPr>
      </w:pPr>
    </w:p>
    <w:p w:rsidR="00A110DC" w:rsidRPr="005F7D63" w:rsidRDefault="00A110DC" w:rsidP="00A110DC">
      <w:pPr>
        <w:pStyle w:val="a0"/>
        <w:spacing w:line="240" w:lineRule="auto"/>
        <w:jc w:val="center"/>
        <w:rPr>
          <w:rFonts w:ascii="Times New Roman" w:hAnsi="Times New Roman" w:cs="Times New Roman"/>
          <w:sz w:val="24"/>
          <w:szCs w:val="24"/>
        </w:rPr>
      </w:pPr>
      <w:r w:rsidRPr="005F7D63">
        <w:rPr>
          <w:rFonts w:ascii="Times New Roman" w:hAnsi="Times New Roman" w:cs="Times New Roman"/>
          <w:b/>
          <w:bCs/>
          <w:sz w:val="24"/>
          <w:szCs w:val="24"/>
        </w:rPr>
        <w:t>РЕЦЕНЗИЯ</w:t>
      </w:r>
      <w:r w:rsidRPr="005F7D63">
        <w:rPr>
          <w:rFonts w:ascii="Times New Roman" w:hAnsi="Times New Roman" w:cs="Times New Roman"/>
          <w:b/>
          <w:bCs/>
          <w:sz w:val="24"/>
          <w:szCs w:val="24"/>
        </w:rPr>
        <w:br/>
        <w:t xml:space="preserve">на </w:t>
      </w:r>
      <w:r w:rsidR="007903F2" w:rsidRPr="005F7D63">
        <w:rPr>
          <w:rFonts w:ascii="Times New Roman" w:hAnsi="Times New Roman" w:cs="Times New Roman"/>
          <w:b/>
          <w:color w:val="auto"/>
          <w:sz w:val="24"/>
          <w:szCs w:val="24"/>
        </w:rPr>
        <w:t>дипломный проект</w:t>
      </w:r>
    </w:p>
    <w:p w:rsidR="00A110DC" w:rsidRPr="005F7D63" w:rsidRDefault="00A110DC" w:rsidP="00A110DC">
      <w:pPr>
        <w:pStyle w:val="a0"/>
        <w:spacing w:line="240" w:lineRule="auto"/>
        <w:rPr>
          <w:rFonts w:ascii="Times New Roman" w:hAnsi="Times New Roman" w:cs="Times New Roman"/>
          <w:sz w:val="24"/>
          <w:szCs w:val="24"/>
        </w:rPr>
      </w:pPr>
      <w:r w:rsidRPr="005F7D63">
        <w:rPr>
          <w:rFonts w:ascii="Times New Roman" w:hAnsi="Times New Roman" w:cs="Times New Roman"/>
          <w:sz w:val="24"/>
          <w:szCs w:val="24"/>
        </w:rPr>
        <w:t>Студент______________________________________________________________________</w:t>
      </w:r>
    </w:p>
    <w:p w:rsidR="00A110DC" w:rsidRPr="005F7D63" w:rsidRDefault="00A110DC" w:rsidP="00A110DC">
      <w:pPr>
        <w:pStyle w:val="a0"/>
        <w:spacing w:line="240" w:lineRule="auto"/>
        <w:jc w:val="center"/>
        <w:rPr>
          <w:rFonts w:ascii="Times New Roman" w:hAnsi="Times New Roman" w:cs="Times New Roman"/>
          <w:sz w:val="24"/>
          <w:szCs w:val="24"/>
        </w:rPr>
      </w:pPr>
      <w:r w:rsidRPr="005F7D63">
        <w:rPr>
          <w:rFonts w:ascii="Times New Roman" w:hAnsi="Times New Roman" w:cs="Times New Roman"/>
          <w:sz w:val="24"/>
          <w:szCs w:val="24"/>
        </w:rPr>
        <w:t>(фамилия, имя и отчество)</w:t>
      </w:r>
    </w:p>
    <w:p w:rsidR="00A110DC" w:rsidRPr="005F7D63" w:rsidRDefault="00A110DC" w:rsidP="00A110DC">
      <w:pPr>
        <w:pStyle w:val="a0"/>
        <w:spacing w:line="240" w:lineRule="auto"/>
        <w:rPr>
          <w:rFonts w:ascii="Times New Roman" w:hAnsi="Times New Roman" w:cs="Times New Roman"/>
          <w:sz w:val="24"/>
          <w:szCs w:val="24"/>
        </w:rPr>
      </w:pPr>
      <w:r w:rsidRPr="005F7D63">
        <w:rPr>
          <w:rFonts w:ascii="Times New Roman" w:hAnsi="Times New Roman" w:cs="Times New Roman"/>
          <w:sz w:val="24"/>
          <w:szCs w:val="24"/>
        </w:rPr>
        <w:t>Тема_________________________________________________________________________</w:t>
      </w:r>
    </w:p>
    <w:p w:rsidR="00A110DC" w:rsidRPr="005F7D63" w:rsidRDefault="00A110DC" w:rsidP="00A110DC">
      <w:pPr>
        <w:pStyle w:val="a0"/>
        <w:spacing w:line="240" w:lineRule="auto"/>
        <w:rPr>
          <w:rFonts w:ascii="Times New Roman" w:hAnsi="Times New Roman" w:cs="Times New Roman"/>
          <w:sz w:val="24"/>
          <w:szCs w:val="24"/>
        </w:rPr>
      </w:pPr>
      <w:r w:rsidRPr="005F7D63">
        <w:rPr>
          <w:rFonts w:ascii="Times New Roman" w:hAnsi="Times New Roman" w:cs="Times New Roman"/>
          <w:sz w:val="24"/>
          <w:szCs w:val="24"/>
        </w:rPr>
        <w:t>Рецензент____________________________________________________________________</w:t>
      </w:r>
    </w:p>
    <w:p w:rsidR="00A110DC" w:rsidRPr="005F7D63" w:rsidRDefault="00A110DC" w:rsidP="00A110DC">
      <w:pPr>
        <w:pStyle w:val="a0"/>
        <w:spacing w:line="240" w:lineRule="auto"/>
        <w:jc w:val="center"/>
        <w:rPr>
          <w:rFonts w:ascii="Times New Roman" w:hAnsi="Times New Roman" w:cs="Times New Roman"/>
          <w:b/>
          <w:bCs/>
          <w:sz w:val="24"/>
          <w:szCs w:val="24"/>
        </w:rPr>
      </w:pPr>
      <w:r w:rsidRPr="005F7D63">
        <w:rPr>
          <w:rFonts w:ascii="Times New Roman" w:hAnsi="Times New Roman" w:cs="Times New Roman"/>
          <w:sz w:val="24"/>
          <w:szCs w:val="24"/>
        </w:rPr>
        <w:t>(фамилия, имя и отчество)</w:t>
      </w:r>
    </w:p>
    <w:p w:rsidR="00A110DC" w:rsidRPr="005F7D63" w:rsidRDefault="00A110DC" w:rsidP="00A110DC">
      <w:pPr>
        <w:pStyle w:val="a0"/>
        <w:spacing w:line="240" w:lineRule="auto"/>
        <w:rPr>
          <w:rFonts w:ascii="Times New Roman" w:hAnsi="Times New Roman" w:cs="Times New Roman"/>
          <w:sz w:val="24"/>
          <w:szCs w:val="24"/>
        </w:rPr>
      </w:pPr>
      <w:r w:rsidRPr="005F7D63">
        <w:rPr>
          <w:rFonts w:ascii="Times New Roman" w:hAnsi="Times New Roman" w:cs="Times New Roman"/>
          <w:sz w:val="24"/>
          <w:szCs w:val="24"/>
        </w:rPr>
        <w:t>____________________________________________________________________________</w:t>
      </w:r>
      <w:r w:rsidR="000864D8">
        <w:rPr>
          <w:rFonts w:ascii="Times New Roman" w:hAnsi="Times New Roman" w:cs="Times New Roman"/>
          <w:sz w:val="24"/>
          <w:szCs w:val="24"/>
        </w:rPr>
        <w:t>_</w:t>
      </w:r>
    </w:p>
    <w:p w:rsidR="00A110DC" w:rsidRPr="005F7D63" w:rsidRDefault="00A110DC" w:rsidP="00A110DC">
      <w:pPr>
        <w:pStyle w:val="a0"/>
        <w:spacing w:line="240" w:lineRule="auto"/>
        <w:jc w:val="center"/>
        <w:rPr>
          <w:rFonts w:ascii="Times New Roman" w:hAnsi="Times New Roman" w:cs="Times New Roman"/>
          <w:sz w:val="24"/>
          <w:szCs w:val="24"/>
        </w:rPr>
      </w:pPr>
      <w:r w:rsidRPr="005F7D63">
        <w:rPr>
          <w:rFonts w:ascii="Times New Roman" w:hAnsi="Times New Roman" w:cs="Times New Roman"/>
          <w:sz w:val="24"/>
          <w:szCs w:val="24"/>
        </w:rPr>
        <w:t>(ученая степень и звание, должность, место работы)</w:t>
      </w:r>
    </w:p>
    <w:p w:rsidR="00A110DC" w:rsidRPr="005F7D63" w:rsidRDefault="00A110DC" w:rsidP="00A110DC">
      <w:pPr>
        <w:pStyle w:val="aa"/>
        <w:spacing w:after="0"/>
      </w:pPr>
      <w:r w:rsidRPr="005F7D63">
        <w:t>______________________________________________________________________</w:t>
      </w:r>
      <w:r w:rsidR="000864D8">
        <w:t>_______</w:t>
      </w:r>
    </w:p>
    <w:p w:rsidR="00A110DC" w:rsidRPr="005F7D63" w:rsidRDefault="00A110DC" w:rsidP="00A110DC">
      <w:pPr>
        <w:pStyle w:val="aa"/>
        <w:spacing w:after="0"/>
        <w:ind w:firstLine="709"/>
        <w:jc w:val="center"/>
        <w:rPr>
          <w:b/>
          <w:bCs/>
        </w:rPr>
      </w:pPr>
    </w:p>
    <w:p w:rsidR="00A110DC" w:rsidRPr="005F7D63" w:rsidRDefault="00A110DC" w:rsidP="00A110DC">
      <w:pPr>
        <w:pStyle w:val="aa"/>
        <w:spacing w:after="240"/>
        <w:ind w:left="0"/>
        <w:jc w:val="center"/>
        <w:rPr>
          <w:b/>
          <w:bCs/>
        </w:rPr>
      </w:pPr>
      <w:r w:rsidRPr="005F7D63">
        <w:rPr>
          <w:b/>
          <w:bCs/>
        </w:rPr>
        <w:t>СОДЕРЖАНИЕ РЕЦЕНЗИИ</w:t>
      </w:r>
    </w:p>
    <w:p w:rsidR="00A110DC" w:rsidRPr="005F7D63" w:rsidRDefault="00A110DC" w:rsidP="00A110DC">
      <w:pPr>
        <w:pStyle w:val="aa"/>
        <w:ind w:firstLine="709"/>
        <w:jc w:val="both"/>
        <w:rPr>
          <w:i/>
          <w:iCs/>
        </w:rPr>
      </w:pPr>
      <w:r w:rsidRPr="005F7D63">
        <w:rPr>
          <w:i/>
          <w:iCs/>
        </w:rPr>
        <w:t>Рецензент должен сосредоточить внимание на качестве выполненной работы и изложить в рецензии:</w:t>
      </w:r>
    </w:p>
    <w:p w:rsidR="00A110DC" w:rsidRPr="005F7D63" w:rsidRDefault="00A110DC" w:rsidP="00A110DC">
      <w:pPr>
        <w:pStyle w:val="a0"/>
        <w:numPr>
          <w:ilvl w:val="0"/>
          <w:numId w:val="3"/>
        </w:numPr>
        <w:tabs>
          <w:tab w:val="clear" w:pos="708"/>
          <w:tab w:val="clear" w:pos="1416"/>
          <w:tab w:val="clear" w:pos="1815"/>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num" w:pos="1080"/>
        </w:tabs>
        <w:autoSpaceDE/>
        <w:autoSpaceDN/>
        <w:adjustRightInd/>
        <w:spacing w:line="240" w:lineRule="auto"/>
        <w:ind w:left="1080" w:hanging="360"/>
        <w:rPr>
          <w:rFonts w:ascii="Times New Roman" w:hAnsi="Times New Roman" w:cs="Times New Roman"/>
          <w:sz w:val="24"/>
          <w:szCs w:val="24"/>
        </w:rPr>
      </w:pPr>
      <w:r w:rsidRPr="005F7D63">
        <w:rPr>
          <w:rFonts w:ascii="Times New Roman" w:hAnsi="Times New Roman" w:cs="Times New Roman"/>
          <w:sz w:val="24"/>
          <w:szCs w:val="24"/>
        </w:rPr>
        <w:t>актуальность и практическую значимость (</w:t>
      </w:r>
      <w:r w:rsidR="007903F2" w:rsidRPr="005F7D63">
        <w:rPr>
          <w:rFonts w:ascii="Times New Roman" w:hAnsi="Times New Roman" w:cs="Times New Roman"/>
          <w:sz w:val="24"/>
          <w:szCs w:val="24"/>
        </w:rPr>
        <w:t>дипломного проекта</w:t>
      </w:r>
      <w:r w:rsidRPr="005F7D63">
        <w:rPr>
          <w:rFonts w:ascii="Times New Roman" w:hAnsi="Times New Roman" w:cs="Times New Roman"/>
          <w:sz w:val="24"/>
          <w:szCs w:val="24"/>
        </w:rPr>
        <w:t xml:space="preserve">); </w:t>
      </w:r>
    </w:p>
    <w:p w:rsidR="00A110DC" w:rsidRPr="005F7D63" w:rsidRDefault="00A110DC" w:rsidP="00A110DC">
      <w:pPr>
        <w:pStyle w:val="a0"/>
        <w:numPr>
          <w:ilvl w:val="0"/>
          <w:numId w:val="3"/>
        </w:numPr>
        <w:tabs>
          <w:tab w:val="clear" w:pos="708"/>
          <w:tab w:val="clear" w:pos="1416"/>
          <w:tab w:val="clear" w:pos="1815"/>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 w:val="num" w:pos="1080"/>
        </w:tabs>
        <w:autoSpaceDE/>
        <w:autoSpaceDN/>
        <w:adjustRightInd/>
        <w:spacing w:line="240" w:lineRule="auto"/>
        <w:ind w:left="1080" w:hanging="360"/>
        <w:rPr>
          <w:rFonts w:ascii="Times New Roman" w:hAnsi="Times New Roman" w:cs="Times New Roman"/>
          <w:sz w:val="24"/>
          <w:szCs w:val="24"/>
        </w:rPr>
      </w:pPr>
      <w:r w:rsidRPr="005F7D63">
        <w:rPr>
          <w:rFonts w:ascii="Times New Roman" w:hAnsi="Times New Roman" w:cs="Times New Roman"/>
          <w:sz w:val="24"/>
          <w:szCs w:val="24"/>
        </w:rPr>
        <w:t xml:space="preserve">соответствие содержания работы целевой установке, научный уровень, полноту и качество разработки темы, </w:t>
      </w:r>
    </w:p>
    <w:p w:rsidR="00A110DC" w:rsidRPr="005F7D63" w:rsidRDefault="00A110DC" w:rsidP="00A110DC">
      <w:pPr>
        <w:numPr>
          <w:ilvl w:val="0"/>
          <w:numId w:val="2"/>
        </w:numPr>
        <w:tabs>
          <w:tab w:val="num" w:pos="1080"/>
        </w:tabs>
        <w:ind w:left="1080" w:hanging="360"/>
        <w:jc w:val="both"/>
      </w:pPr>
      <w:r w:rsidRPr="005F7D63">
        <w:t>следует отметить те разделы работы, которые характеризуют исследовательские способности выпускника, умение прогнозировать динамику, тенденции развития объекта (процесса, задач, проблем, их систем), пользоваться для этого формализованными моделями (задачами);</w:t>
      </w:r>
    </w:p>
    <w:p w:rsidR="00A110DC" w:rsidRPr="005F7D63" w:rsidRDefault="00A110DC" w:rsidP="00A110DC">
      <w:pPr>
        <w:numPr>
          <w:ilvl w:val="0"/>
          <w:numId w:val="2"/>
        </w:numPr>
        <w:tabs>
          <w:tab w:val="num" w:pos="1080"/>
        </w:tabs>
        <w:ind w:left="1080" w:hanging="360"/>
        <w:jc w:val="both"/>
      </w:pPr>
      <w:r w:rsidRPr="005F7D63">
        <w:t>на наличии системности, логической взаимосвязи всех частей выпускной квалификационной работы друг с другом и с более общей задачей (проблемой), ясности изложения материала;</w:t>
      </w:r>
    </w:p>
    <w:p w:rsidR="00A110DC" w:rsidRPr="005F7D63" w:rsidRDefault="00A110DC" w:rsidP="00A110DC">
      <w:pPr>
        <w:numPr>
          <w:ilvl w:val="0"/>
          <w:numId w:val="2"/>
        </w:numPr>
        <w:tabs>
          <w:tab w:val="num" w:pos="1080"/>
        </w:tabs>
        <w:ind w:left="1080" w:hanging="360"/>
        <w:jc w:val="both"/>
        <w:rPr>
          <w:spacing w:val="-2"/>
        </w:rPr>
      </w:pPr>
      <w:r w:rsidRPr="005F7D63">
        <w:rPr>
          <w:spacing w:val="-2"/>
        </w:rPr>
        <w:t>на умении конкретно формулировать задачи своей деятельности (работы, проекта);</w:t>
      </w:r>
    </w:p>
    <w:p w:rsidR="00A110DC" w:rsidRPr="005F7D63" w:rsidRDefault="00A110DC" w:rsidP="00A110DC">
      <w:pPr>
        <w:numPr>
          <w:ilvl w:val="0"/>
          <w:numId w:val="2"/>
        </w:numPr>
        <w:tabs>
          <w:tab w:val="num" w:pos="1080"/>
        </w:tabs>
        <w:ind w:left="1080" w:hanging="360"/>
        <w:jc w:val="both"/>
      </w:pPr>
      <w:r w:rsidRPr="005F7D63">
        <w:t>общую характеристику  работы с точки зрения ее завершенности и возможности внедрения на практике;</w:t>
      </w:r>
    </w:p>
    <w:p w:rsidR="00A110DC" w:rsidRPr="005F7D63" w:rsidRDefault="00A110DC" w:rsidP="00A110DC">
      <w:pPr>
        <w:numPr>
          <w:ilvl w:val="0"/>
          <w:numId w:val="2"/>
        </w:numPr>
        <w:tabs>
          <w:tab w:val="num" w:pos="1080"/>
        </w:tabs>
        <w:ind w:left="1080" w:hanging="360"/>
        <w:jc w:val="both"/>
      </w:pPr>
      <w:r w:rsidRPr="005F7D63">
        <w:t>на уровне экономической обоснованности, эффективности решений;</w:t>
      </w:r>
    </w:p>
    <w:p w:rsidR="00A110DC" w:rsidRPr="005F7D63" w:rsidRDefault="00A110DC" w:rsidP="00A110DC">
      <w:pPr>
        <w:numPr>
          <w:ilvl w:val="0"/>
          <w:numId w:val="2"/>
        </w:numPr>
        <w:tabs>
          <w:tab w:val="num" w:pos="1080"/>
        </w:tabs>
        <w:ind w:left="1080" w:hanging="360"/>
        <w:jc w:val="both"/>
      </w:pPr>
      <w:r w:rsidRPr="005F7D63">
        <w:t>конкретную оценку выполненной работы и ее соответствие требованиям ГОС по специальности;</w:t>
      </w:r>
    </w:p>
    <w:p w:rsidR="00A110DC" w:rsidRPr="005F7D63" w:rsidRDefault="00A110DC" w:rsidP="00A110DC">
      <w:pPr>
        <w:numPr>
          <w:ilvl w:val="0"/>
          <w:numId w:val="2"/>
        </w:numPr>
        <w:tabs>
          <w:tab w:val="num" w:pos="1080"/>
        </w:tabs>
        <w:ind w:left="1080" w:hanging="360"/>
        <w:jc w:val="both"/>
      </w:pPr>
      <w:r w:rsidRPr="005F7D63">
        <w:t xml:space="preserve">следует указать те вопросы, которые не получили достаточного освещения в </w:t>
      </w:r>
      <w:r w:rsidR="007903F2" w:rsidRPr="005F7D63">
        <w:t>дипломном проекте</w:t>
      </w:r>
      <w:r w:rsidRPr="005F7D63">
        <w:t xml:space="preserve">, либо совсем отсутствуют; </w:t>
      </w:r>
    </w:p>
    <w:p w:rsidR="00A110DC" w:rsidRPr="005F7D63" w:rsidRDefault="00A110DC" w:rsidP="00A110DC">
      <w:pPr>
        <w:ind w:left="709"/>
        <w:jc w:val="both"/>
      </w:pPr>
    </w:p>
    <w:p w:rsidR="00A110DC" w:rsidRPr="005F7D63" w:rsidRDefault="00A110DC" w:rsidP="00A110DC">
      <w:pPr>
        <w:ind w:left="709"/>
        <w:jc w:val="both"/>
      </w:pPr>
      <w:r w:rsidRPr="005F7D63">
        <w:t xml:space="preserve">Рецензент должен дать общую оценку выполненной выпускной квалификационной работы </w:t>
      </w:r>
      <w:r w:rsidRPr="005F7D63">
        <w:rPr>
          <w:b/>
          <w:bCs/>
        </w:rPr>
        <w:t>(отлично, хорошо, удовлетворительно, неудовлетворительно)</w:t>
      </w:r>
      <w:r w:rsidRPr="005F7D63">
        <w:t xml:space="preserve"> и выразить свое мнение о присвоении дипломнику квалификации </w:t>
      </w:r>
    </w:p>
    <w:p w:rsidR="00A110DC" w:rsidRPr="005F7D63" w:rsidRDefault="00A110DC" w:rsidP="00A110DC">
      <w:pPr>
        <w:jc w:val="both"/>
        <w:rPr>
          <w:u w:val="single"/>
        </w:rPr>
      </w:pPr>
      <w:r w:rsidRPr="005F7D63">
        <w:rPr>
          <w:u w:val="single"/>
        </w:rPr>
        <w:tab/>
      </w:r>
      <w:r w:rsidRPr="005F7D63">
        <w:rPr>
          <w:u w:val="single"/>
        </w:rPr>
        <w:tab/>
      </w:r>
      <w:r w:rsidRPr="005F7D63">
        <w:rPr>
          <w:u w:val="single"/>
        </w:rPr>
        <w:tab/>
      </w:r>
      <w:r w:rsidRPr="005F7D63">
        <w:rPr>
          <w:u w:val="single"/>
        </w:rPr>
        <w:tab/>
      </w:r>
      <w:r w:rsidRPr="005F7D63">
        <w:rPr>
          <w:u w:val="single"/>
        </w:rPr>
        <w:tab/>
      </w:r>
      <w:r w:rsidRPr="005F7D63">
        <w:rPr>
          <w:u w:val="single"/>
        </w:rPr>
        <w:tab/>
      </w:r>
      <w:r w:rsidRPr="005F7D63">
        <w:rPr>
          <w:u w:val="single"/>
        </w:rPr>
        <w:tab/>
      </w:r>
      <w:r w:rsidRPr="005F7D63">
        <w:rPr>
          <w:u w:val="single"/>
        </w:rPr>
        <w:tab/>
      </w:r>
      <w:r w:rsidRPr="005F7D63">
        <w:rPr>
          <w:u w:val="single"/>
        </w:rPr>
        <w:tab/>
      </w:r>
      <w:r w:rsidRPr="005F7D63">
        <w:rPr>
          <w:u w:val="single"/>
        </w:rPr>
        <w:tab/>
      </w:r>
      <w:r w:rsidRPr="005F7D63">
        <w:rPr>
          <w:u w:val="single"/>
        </w:rPr>
        <w:tab/>
      </w:r>
      <w:r w:rsidRPr="005F7D63">
        <w:rPr>
          <w:u w:val="single"/>
        </w:rPr>
        <w:tab/>
      </w:r>
      <w:r w:rsidRPr="005F7D63">
        <w:rPr>
          <w:u w:val="single"/>
        </w:rPr>
        <w:tab/>
        <w:t>___</w:t>
      </w:r>
    </w:p>
    <w:p w:rsidR="00A110DC" w:rsidRPr="005F7D63" w:rsidRDefault="00A110DC" w:rsidP="00A110DC">
      <w:pPr>
        <w:jc w:val="center"/>
        <w:rPr>
          <w:vertAlign w:val="superscript"/>
        </w:rPr>
      </w:pPr>
      <w:r w:rsidRPr="005F7D63">
        <w:rPr>
          <w:vertAlign w:val="superscript"/>
        </w:rPr>
        <w:t>(указывается квалификация выпускника и специальность)</w:t>
      </w:r>
    </w:p>
    <w:p w:rsidR="00A110DC" w:rsidRPr="005F7D63" w:rsidRDefault="00A110DC" w:rsidP="00A110DC">
      <w:pPr>
        <w:pStyle w:val="aa"/>
        <w:spacing w:after="0"/>
        <w:ind w:left="0"/>
        <w:jc w:val="both"/>
      </w:pPr>
      <w:r w:rsidRPr="005F7D63">
        <w:t>Рецензент____________________________________________________________________</w:t>
      </w:r>
    </w:p>
    <w:p w:rsidR="00A110DC" w:rsidRPr="005F7D63" w:rsidRDefault="00A110DC" w:rsidP="00A110DC">
      <w:pPr>
        <w:pStyle w:val="aa"/>
        <w:spacing w:after="0"/>
        <w:jc w:val="center"/>
        <w:rPr>
          <w:vertAlign w:val="superscript"/>
        </w:rPr>
      </w:pPr>
      <w:r w:rsidRPr="005F7D63">
        <w:rPr>
          <w:vertAlign w:val="superscript"/>
        </w:rPr>
        <w:t>(фамилия, имя, отчество, ученая степень, звание, должность)</w:t>
      </w:r>
    </w:p>
    <w:p w:rsidR="00A110DC" w:rsidRPr="005F7D63" w:rsidRDefault="00A110DC" w:rsidP="00A110DC">
      <w:pPr>
        <w:pStyle w:val="a0"/>
        <w:spacing w:line="240" w:lineRule="auto"/>
        <w:ind w:firstLine="0"/>
        <w:rPr>
          <w:rFonts w:ascii="Times New Roman" w:hAnsi="Times New Roman" w:cs="Times New Roman"/>
          <w:bCs/>
          <w:iCs/>
          <w:sz w:val="24"/>
          <w:szCs w:val="24"/>
        </w:rPr>
      </w:pPr>
      <w:r w:rsidRPr="005F7D63">
        <w:rPr>
          <w:rFonts w:ascii="Times New Roman" w:hAnsi="Times New Roman" w:cs="Times New Roman"/>
          <w:bCs/>
          <w:iCs/>
          <w:sz w:val="24"/>
          <w:szCs w:val="24"/>
        </w:rPr>
        <w:t>«___» _____________200__г.</w:t>
      </w:r>
    </w:p>
    <w:p w:rsidR="00A110DC" w:rsidRPr="005F7D63" w:rsidRDefault="00A110DC" w:rsidP="00A110DC">
      <w:pPr>
        <w:jc w:val="both"/>
      </w:pPr>
      <w:r w:rsidRPr="005F7D63">
        <w:t>Для лиц, не являющихся штатными сотрудниками МФА, подпись должна быть заверена печатью кадрового органа организации, в которой работает рецензент.</w:t>
      </w:r>
    </w:p>
    <w:p w:rsidR="00A110DC" w:rsidRPr="000864D8" w:rsidRDefault="00A110DC" w:rsidP="00A110DC">
      <w:pPr>
        <w:ind w:firstLine="708"/>
        <w:jc w:val="right"/>
        <w:rPr>
          <w:b/>
          <w:i/>
        </w:rPr>
      </w:pPr>
      <w:r w:rsidRPr="005F7D63">
        <w:br w:type="page"/>
      </w:r>
      <w:r w:rsidRPr="000864D8">
        <w:rPr>
          <w:b/>
          <w:i/>
        </w:rPr>
        <w:t>Приложение 11</w:t>
      </w:r>
    </w:p>
    <w:p w:rsidR="00A110DC" w:rsidRPr="005F7D63" w:rsidRDefault="00A110DC" w:rsidP="00A110DC">
      <w:pPr>
        <w:ind w:firstLine="708"/>
        <w:jc w:val="right"/>
      </w:pPr>
    </w:p>
    <w:p w:rsidR="00A110DC" w:rsidRPr="005F7D63" w:rsidRDefault="00A110DC" w:rsidP="00A110DC">
      <w:pPr>
        <w:ind w:firstLine="708"/>
        <w:jc w:val="center"/>
        <w:rPr>
          <w:b/>
        </w:rPr>
      </w:pPr>
      <w:r w:rsidRPr="005F7D63">
        <w:rPr>
          <w:b/>
        </w:rPr>
        <w:t>Пример оформления списка используемых источников</w:t>
      </w:r>
    </w:p>
    <w:p w:rsidR="00A110DC" w:rsidRPr="005F7D63" w:rsidRDefault="00A110DC" w:rsidP="00A110DC">
      <w:pPr>
        <w:pStyle w:val="a0"/>
        <w:spacing w:line="240" w:lineRule="auto"/>
        <w:ind w:firstLine="0"/>
        <w:rPr>
          <w:rFonts w:ascii="Times New Roman" w:hAnsi="Times New Roman" w:cs="Times New Roman"/>
          <w:b/>
          <w:bCs/>
          <w:color w:val="auto"/>
          <w:sz w:val="24"/>
          <w:szCs w:val="24"/>
        </w:rPr>
      </w:pPr>
    </w:p>
    <w:p w:rsidR="00A110DC" w:rsidRPr="005F7D63" w:rsidRDefault="00A110DC" w:rsidP="00A110DC">
      <w:pPr>
        <w:pStyle w:val="a0"/>
        <w:spacing w:line="240" w:lineRule="auto"/>
        <w:ind w:firstLine="0"/>
        <w:rPr>
          <w:rFonts w:ascii="Times New Roman" w:hAnsi="Times New Roman" w:cs="Times New Roman"/>
          <w:b/>
          <w:bCs/>
          <w:color w:val="auto"/>
          <w:sz w:val="24"/>
          <w:szCs w:val="24"/>
        </w:rPr>
      </w:pPr>
    </w:p>
    <w:p w:rsidR="00A110DC" w:rsidRPr="005F7D63" w:rsidRDefault="00A110DC" w:rsidP="00A110DC">
      <w:pPr>
        <w:pStyle w:val="a0"/>
        <w:spacing w:after="120" w:line="240" w:lineRule="auto"/>
        <w:ind w:firstLine="0"/>
        <w:jc w:val="center"/>
        <w:rPr>
          <w:rFonts w:ascii="Times New Roman" w:hAnsi="Times New Roman" w:cs="Times New Roman"/>
          <w:color w:val="auto"/>
          <w:sz w:val="24"/>
          <w:szCs w:val="24"/>
        </w:rPr>
      </w:pPr>
      <w:r w:rsidRPr="005F7D63">
        <w:rPr>
          <w:rFonts w:ascii="Times New Roman" w:hAnsi="Times New Roman" w:cs="Times New Roman"/>
          <w:b/>
          <w:bCs/>
          <w:color w:val="auto"/>
          <w:sz w:val="24"/>
          <w:szCs w:val="24"/>
        </w:rPr>
        <w:t>Нормативно-правовые источники</w:t>
      </w:r>
    </w:p>
    <w:p w:rsidR="00A110DC" w:rsidRPr="005F7D63" w:rsidRDefault="00A110DC" w:rsidP="00A110DC">
      <w:pPr>
        <w:pStyle w:val="a0"/>
        <w:spacing w:line="240" w:lineRule="auto"/>
        <w:rPr>
          <w:rFonts w:ascii="Times New Roman" w:hAnsi="Times New Roman" w:cs="Times New Roman"/>
          <w:color w:val="auto"/>
          <w:sz w:val="24"/>
          <w:szCs w:val="24"/>
        </w:rPr>
      </w:pPr>
      <w:r w:rsidRPr="005F7D63">
        <w:rPr>
          <w:rFonts w:ascii="Times New Roman" w:hAnsi="Times New Roman" w:cs="Times New Roman"/>
          <w:color w:val="auto"/>
          <w:sz w:val="24"/>
          <w:szCs w:val="24"/>
        </w:rPr>
        <w:t>1. Конституция РФ, принята всенародным голосованием 12 декабря 1993 года // Российская газета. 1993. № 237.</w:t>
      </w:r>
    </w:p>
    <w:p w:rsidR="00A110DC" w:rsidRPr="005F7D63" w:rsidRDefault="00A110DC" w:rsidP="00A110DC">
      <w:pPr>
        <w:pStyle w:val="a0"/>
        <w:spacing w:line="240" w:lineRule="auto"/>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2. Российская Федерация. Законы. Семейный кодекс Российской Федерации: [федер. закон: принят Гос. Думой 8 дек. </w:t>
      </w:r>
      <w:smartTag w:uri="urn:schemas-microsoft-com:office:smarttags" w:element="metricconverter">
        <w:smartTagPr>
          <w:attr w:name="ProductID" w:val="1995 г"/>
        </w:smartTagPr>
        <w:r w:rsidRPr="005F7D63">
          <w:rPr>
            <w:rFonts w:ascii="Times New Roman" w:hAnsi="Times New Roman" w:cs="Times New Roman"/>
            <w:color w:val="auto"/>
            <w:sz w:val="24"/>
            <w:szCs w:val="24"/>
          </w:rPr>
          <w:t>1995 г</w:t>
        </w:r>
      </w:smartTag>
      <w:r w:rsidRPr="005F7D63">
        <w:rPr>
          <w:rFonts w:ascii="Times New Roman" w:hAnsi="Times New Roman" w:cs="Times New Roman"/>
          <w:color w:val="auto"/>
          <w:sz w:val="24"/>
          <w:szCs w:val="24"/>
        </w:rPr>
        <w:t xml:space="preserve">.: по состоянию на 3 янв. </w:t>
      </w:r>
      <w:smartTag w:uri="urn:schemas-microsoft-com:office:smarttags" w:element="metricconverter">
        <w:smartTagPr>
          <w:attr w:name="ProductID" w:val="2005 г"/>
        </w:smartTagPr>
        <w:r w:rsidRPr="005F7D63">
          <w:rPr>
            <w:rFonts w:ascii="Times New Roman" w:hAnsi="Times New Roman" w:cs="Times New Roman"/>
            <w:color w:val="auto"/>
            <w:sz w:val="24"/>
            <w:szCs w:val="24"/>
          </w:rPr>
          <w:t>2005 г</w:t>
        </w:r>
      </w:smartTag>
      <w:r w:rsidRPr="005F7D63">
        <w:rPr>
          <w:rFonts w:ascii="Times New Roman" w:hAnsi="Times New Roman" w:cs="Times New Roman"/>
          <w:color w:val="auto"/>
          <w:sz w:val="24"/>
          <w:szCs w:val="24"/>
        </w:rPr>
        <w:t>.]. – СПб.: Victory: Стаун-кантри, 2001.</w:t>
      </w:r>
    </w:p>
    <w:p w:rsidR="00A110DC" w:rsidRPr="005F7D63" w:rsidRDefault="00A110DC" w:rsidP="00A110DC">
      <w:pPr>
        <w:pStyle w:val="a0"/>
        <w:spacing w:line="240" w:lineRule="auto"/>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3. Российская Федерация. Законы. «О науке и государственной научно-технической политике» [федер. закон принят 23 августа </w:t>
      </w:r>
      <w:smartTag w:uri="urn:schemas-microsoft-com:office:smarttags" w:element="metricconverter">
        <w:smartTagPr>
          <w:attr w:name="ProductID" w:val="1996 г"/>
        </w:smartTagPr>
        <w:r w:rsidRPr="005F7D63">
          <w:rPr>
            <w:rFonts w:ascii="Times New Roman" w:hAnsi="Times New Roman" w:cs="Times New Roman"/>
            <w:color w:val="auto"/>
            <w:sz w:val="24"/>
            <w:szCs w:val="24"/>
          </w:rPr>
          <w:t>1996 г</w:t>
        </w:r>
      </w:smartTag>
      <w:r w:rsidRPr="005F7D63">
        <w:rPr>
          <w:rFonts w:ascii="Times New Roman" w:hAnsi="Times New Roman" w:cs="Times New Roman"/>
          <w:color w:val="auto"/>
          <w:sz w:val="24"/>
          <w:szCs w:val="24"/>
        </w:rPr>
        <w:t xml:space="preserve">. (с изм. и доп. от 19 июля, 17 декабря </w:t>
      </w:r>
      <w:smartTag w:uri="urn:schemas-microsoft-com:office:smarttags" w:element="metricconverter">
        <w:smartTagPr>
          <w:attr w:name="ProductID" w:val="1998 г"/>
        </w:smartTagPr>
        <w:r w:rsidRPr="005F7D63">
          <w:rPr>
            <w:rFonts w:ascii="Times New Roman" w:hAnsi="Times New Roman" w:cs="Times New Roman"/>
            <w:color w:val="auto"/>
            <w:sz w:val="24"/>
            <w:szCs w:val="24"/>
          </w:rPr>
          <w:t>1998 г</w:t>
        </w:r>
      </w:smartTag>
      <w:r w:rsidRPr="005F7D63">
        <w:rPr>
          <w:rFonts w:ascii="Times New Roman" w:hAnsi="Times New Roman" w:cs="Times New Roman"/>
          <w:color w:val="auto"/>
          <w:sz w:val="24"/>
          <w:szCs w:val="24"/>
        </w:rPr>
        <w:t xml:space="preserve">., 3 января, 27, 29 декабря </w:t>
      </w:r>
      <w:smartTag w:uri="urn:schemas-microsoft-com:office:smarttags" w:element="metricconverter">
        <w:smartTagPr>
          <w:attr w:name="ProductID" w:val="2000 г"/>
        </w:smartTagPr>
        <w:r w:rsidRPr="005F7D63">
          <w:rPr>
            <w:rFonts w:ascii="Times New Roman" w:hAnsi="Times New Roman" w:cs="Times New Roman"/>
            <w:color w:val="auto"/>
            <w:sz w:val="24"/>
            <w:szCs w:val="24"/>
          </w:rPr>
          <w:t>2000 г</w:t>
        </w:r>
      </w:smartTag>
      <w:r w:rsidRPr="005F7D63">
        <w:rPr>
          <w:rFonts w:ascii="Times New Roman" w:hAnsi="Times New Roman" w:cs="Times New Roman"/>
          <w:color w:val="auto"/>
          <w:sz w:val="24"/>
          <w:szCs w:val="24"/>
        </w:rPr>
        <w:t xml:space="preserve">., 30 декабря </w:t>
      </w:r>
      <w:smartTag w:uri="urn:schemas-microsoft-com:office:smarttags" w:element="metricconverter">
        <w:smartTagPr>
          <w:attr w:name="ProductID" w:val="2001 г"/>
        </w:smartTagPr>
        <w:r w:rsidRPr="005F7D63">
          <w:rPr>
            <w:rFonts w:ascii="Times New Roman" w:hAnsi="Times New Roman" w:cs="Times New Roman"/>
            <w:color w:val="auto"/>
            <w:sz w:val="24"/>
            <w:szCs w:val="24"/>
          </w:rPr>
          <w:t>2001 г</w:t>
        </w:r>
      </w:smartTag>
      <w:r w:rsidRPr="005F7D63">
        <w:rPr>
          <w:rFonts w:ascii="Times New Roman" w:hAnsi="Times New Roman" w:cs="Times New Roman"/>
          <w:color w:val="auto"/>
          <w:sz w:val="24"/>
          <w:szCs w:val="24"/>
        </w:rPr>
        <w:t xml:space="preserve">., 24 декабря </w:t>
      </w:r>
      <w:smartTag w:uri="urn:schemas-microsoft-com:office:smarttags" w:element="metricconverter">
        <w:smartTagPr>
          <w:attr w:name="ProductID" w:val="2002 г"/>
        </w:smartTagPr>
        <w:r w:rsidRPr="005F7D63">
          <w:rPr>
            <w:rFonts w:ascii="Times New Roman" w:hAnsi="Times New Roman" w:cs="Times New Roman"/>
            <w:color w:val="auto"/>
            <w:sz w:val="24"/>
            <w:szCs w:val="24"/>
          </w:rPr>
          <w:t>2002 г</w:t>
        </w:r>
      </w:smartTag>
      <w:r w:rsidRPr="005F7D63">
        <w:rPr>
          <w:rFonts w:ascii="Times New Roman" w:hAnsi="Times New Roman" w:cs="Times New Roman"/>
          <w:color w:val="auto"/>
          <w:sz w:val="24"/>
          <w:szCs w:val="24"/>
        </w:rPr>
        <w:t xml:space="preserve">., 23 декабря </w:t>
      </w:r>
      <w:smartTag w:uri="urn:schemas-microsoft-com:office:smarttags" w:element="metricconverter">
        <w:smartTagPr>
          <w:attr w:name="ProductID" w:val="2003 г"/>
        </w:smartTagPr>
        <w:r w:rsidRPr="005F7D63">
          <w:rPr>
            <w:rFonts w:ascii="Times New Roman" w:hAnsi="Times New Roman" w:cs="Times New Roman"/>
            <w:color w:val="auto"/>
            <w:sz w:val="24"/>
            <w:szCs w:val="24"/>
          </w:rPr>
          <w:t>2003 г</w:t>
        </w:r>
      </w:smartTag>
      <w:r w:rsidRPr="005F7D63">
        <w:rPr>
          <w:rFonts w:ascii="Times New Roman" w:hAnsi="Times New Roman" w:cs="Times New Roman"/>
          <w:color w:val="auto"/>
          <w:sz w:val="24"/>
          <w:szCs w:val="24"/>
        </w:rPr>
        <w:t>.] / Информационно-справочная система «Гарант», версия от 07.02.04 г.</w:t>
      </w:r>
    </w:p>
    <w:p w:rsidR="00A110DC" w:rsidRPr="005F7D63" w:rsidRDefault="00A110DC" w:rsidP="00A110DC">
      <w:pPr>
        <w:pStyle w:val="a0"/>
        <w:spacing w:line="240" w:lineRule="auto"/>
        <w:rPr>
          <w:rFonts w:ascii="Times New Roman" w:hAnsi="Times New Roman" w:cs="Times New Roman"/>
          <w:color w:val="auto"/>
          <w:sz w:val="24"/>
          <w:szCs w:val="24"/>
        </w:rPr>
      </w:pPr>
      <w:r w:rsidRPr="005F7D63">
        <w:rPr>
          <w:rFonts w:ascii="Times New Roman" w:hAnsi="Times New Roman" w:cs="Times New Roman"/>
          <w:color w:val="auto"/>
          <w:sz w:val="24"/>
          <w:szCs w:val="24"/>
        </w:rPr>
        <w:t>4. Россия: экономическая конъюнктура. Информационно-аналитический сборник. – М.: Центр экономической конъюнктуры при Правительстве РФ. – 2004. №1.</w:t>
      </w:r>
    </w:p>
    <w:p w:rsidR="00A110DC" w:rsidRPr="005F7D63" w:rsidRDefault="00A110DC" w:rsidP="00A110DC">
      <w:pPr>
        <w:pStyle w:val="a0"/>
        <w:spacing w:line="240" w:lineRule="auto"/>
        <w:ind w:firstLine="0"/>
        <w:jc w:val="center"/>
        <w:rPr>
          <w:rFonts w:ascii="Times New Roman" w:hAnsi="Times New Roman" w:cs="Times New Roman"/>
          <w:b/>
          <w:bCs/>
          <w:color w:val="auto"/>
          <w:sz w:val="24"/>
          <w:szCs w:val="24"/>
        </w:rPr>
      </w:pPr>
    </w:p>
    <w:p w:rsidR="00A110DC" w:rsidRPr="005F7D63" w:rsidRDefault="00A110DC" w:rsidP="00A110DC">
      <w:pPr>
        <w:pStyle w:val="a0"/>
        <w:spacing w:after="120" w:line="240" w:lineRule="auto"/>
        <w:ind w:firstLine="0"/>
        <w:jc w:val="center"/>
        <w:rPr>
          <w:rFonts w:ascii="Times New Roman" w:hAnsi="Times New Roman" w:cs="Times New Roman"/>
          <w:color w:val="auto"/>
          <w:sz w:val="24"/>
          <w:szCs w:val="24"/>
        </w:rPr>
      </w:pPr>
      <w:r w:rsidRPr="005F7D63">
        <w:rPr>
          <w:rFonts w:ascii="Times New Roman" w:hAnsi="Times New Roman" w:cs="Times New Roman"/>
          <w:b/>
          <w:bCs/>
          <w:color w:val="auto"/>
          <w:sz w:val="24"/>
          <w:szCs w:val="24"/>
        </w:rPr>
        <w:t>Учебники, монографии, брошюры</w:t>
      </w:r>
    </w:p>
    <w:p w:rsidR="00A110DC" w:rsidRPr="005F7D63" w:rsidRDefault="00A110DC" w:rsidP="00A110DC">
      <w:pPr>
        <w:pStyle w:val="a0"/>
        <w:spacing w:line="240" w:lineRule="auto"/>
        <w:rPr>
          <w:rFonts w:ascii="Times New Roman" w:hAnsi="Times New Roman" w:cs="Times New Roman"/>
          <w:color w:val="auto"/>
          <w:sz w:val="24"/>
          <w:szCs w:val="24"/>
        </w:rPr>
      </w:pPr>
      <w:r w:rsidRPr="005F7D63">
        <w:rPr>
          <w:rFonts w:ascii="Times New Roman" w:hAnsi="Times New Roman" w:cs="Times New Roman"/>
          <w:color w:val="auto"/>
          <w:sz w:val="24"/>
          <w:szCs w:val="24"/>
        </w:rPr>
        <w:t>5. Семенов, В.В. Экономика: итог тысячелетий. Экономическая теория / В.В. Семенов; Рос. акад. наук, Пущин. Науч. центр, Ин-т экономики, Акад. эконом развития. – Пущино: ПНЦ РАН, 2000.</w:t>
      </w:r>
    </w:p>
    <w:p w:rsidR="00A110DC" w:rsidRPr="005F7D63" w:rsidRDefault="00A110DC" w:rsidP="00A110DC">
      <w:pPr>
        <w:pStyle w:val="a0"/>
        <w:spacing w:line="240" w:lineRule="auto"/>
        <w:rPr>
          <w:rFonts w:ascii="Times New Roman" w:hAnsi="Times New Roman" w:cs="Times New Roman"/>
          <w:color w:val="auto"/>
          <w:sz w:val="24"/>
          <w:szCs w:val="24"/>
        </w:rPr>
      </w:pPr>
      <w:r w:rsidRPr="005F7D63">
        <w:rPr>
          <w:rFonts w:ascii="Times New Roman" w:hAnsi="Times New Roman" w:cs="Times New Roman"/>
          <w:color w:val="auto"/>
          <w:sz w:val="24"/>
          <w:szCs w:val="24"/>
        </w:rPr>
        <w:t xml:space="preserve">6. Бахвалов, Н. С. Численные методы: Учеб. пособие. – 2-е изд. / Н.С. Бахвалов, Н.П. Жидков, Г.М. Кобельков; Под общ. ред. Н.И. Тихонова. – М.: Физматлит: Лаб. базовых знаний; СПб.: Нев. диалект, 2002. </w:t>
      </w:r>
    </w:p>
    <w:p w:rsidR="00A110DC" w:rsidRPr="005F7D63" w:rsidRDefault="00A110DC" w:rsidP="00A110DC">
      <w:pPr>
        <w:pStyle w:val="a0"/>
        <w:spacing w:line="240" w:lineRule="auto"/>
        <w:rPr>
          <w:rFonts w:ascii="Times New Roman" w:hAnsi="Times New Roman" w:cs="Times New Roman"/>
          <w:color w:val="auto"/>
          <w:sz w:val="24"/>
          <w:szCs w:val="24"/>
        </w:rPr>
      </w:pPr>
      <w:r w:rsidRPr="005F7D63">
        <w:rPr>
          <w:rFonts w:ascii="Times New Roman" w:hAnsi="Times New Roman" w:cs="Times New Roman"/>
          <w:color w:val="auto"/>
          <w:sz w:val="24"/>
          <w:szCs w:val="24"/>
        </w:rPr>
        <w:t>7. История России: Учеб. пособие. – 2-е изд., перераб. и доп. / В.Н. Быков и др.; Отв. ред. В.Н. Сухов; М-во образования РФ, С.-Петерб. гос. лесотехн. акад. / При участии Т.А. Суховой. – СПб.: СПбЛТА, 2001.</w:t>
      </w:r>
    </w:p>
    <w:p w:rsidR="00A110DC" w:rsidRPr="005F7D63" w:rsidRDefault="00A110DC" w:rsidP="00A110DC">
      <w:pPr>
        <w:pStyle w:val="a0"/>
        <w:spacing w:line="240" w:lineRule="auto"/>
        <w:rPr>
          <w:rFonts w:ascii="Times New Roman" w:hAnsi="Times New Roman" w:cs="Times New Roman"/>
          <w:color w:val="auto"/>
          <w:sz w:val="24"/>
          <w:szCs w:val="24"/>
        </w:rPr>
      </w:pPr>
    </w:p>
    <w:p w:rsidR="00A110DC" w:rsidRPr="005F7D63" w:rsidRDefault="00A110DC" w:rsidP="00A110DC">
      <w:pPr>
        <w:pStyle w:val="a0"/>
        <w:spacing w:after="120" w:line="240" w:lineRule="auto"/>
        <w:ind w:firstLine="0"/>
        <w:jc w:val="center"/>
        <w:rPr>
          <w:rFonts w:ascii="Times New Roman" w:hAnsi="Times New Roman" w:cs="Times New Roman"/>
          <w:color w:val="auto"/>
          <w:sz w:val="24"/>
          <w:szCs w:val="24"/>
        </w:rPr>
      </w:pPr>
      <w:r w:rsidRPr="005F7D63">
        <w:rPr>
          <w:rFonts w:ascii="Times New Roman" w:hAnsi="Times New Roman" w:cs="Times New Roman"/>
          <w:b/>
          <w:bCs/>
          <w:color w:val="auto"/>
          <w:sz w:val="24"/>
          <w:szCs w:val="24"/>
        </w:rPr>
        <w:t>Диссертации и авторефераты диссертаций</w:t>
      </w:r>
    </w:p>
    <w:p w:rsidR="00A110DC" w:rsidRPr="005F7D63" w:rsidRDefault="00A110DC" w:rsidP="00A110DC">
      <w:pPr>
        <w:pStyle w:val="a0"/>
        <w:spacing w:line="240" w:lineRule="auto"/>
        <w:rPr>
          <w:rFonts w:ascii="Times New Roman" w:hAnsi="Times New Roman" w:cs="Times New Roman"/>
          <w:color w:val="auto"/>
          <w:sz w:val="24"/>
          <w:szCs w:val="24"/>
        </w:rPr>
      </w:pPr>
      <w:r w:rsidRPr="005F7D63">
        <w:rPr>
          <w:rFonts w:ascii="Times New Roman" w:hAnsi="Times New Roman" w:cs="Times New Roman"/>
          <w:color w:val="auto"/>
          <w:sz w:val="24"/>
          <w:szCs w:val="24"/>
        </w:rPr>
        <w:t>8. Ткачев В.Н. Методы обоснования финансовых ресурсов при планировании развития космической промышленности в России. Дис... д-ра эконом. наук: 08.00.10. – М.: ВФЭФ, 1995.</w:t>
      </w:r>
    </w:p>
    <w:p w:rsidR="00A110DC" w:rsidRPr="005F7D63" w:rsidRDefault="00A110DC" w:rsidP="00A110DC">
      <w:pPr>
        <w:pStyle w:val="a0"/>
        <w:spacing w:line="240" w:lineRule="auto"/>
        <w:rPr>
          <w:rFonts w:ascii="Times New Roman" w:hAnsi="Times New Roman" w:cs="Times New Roman"/>
          <w:color w:val="auto"/>
          <w:sz w:val="24"/>
          <w:szCs w:val="24"/>
        </w:rPr>
      </w:pPr>
      <w:r w:rsidRPr="005F7D63">
        <w:rPr>
          <w:rFonts w:ascii="Times New Roman" w:hAnsi="Times New Roman" w:cs="Times New Roman"/>
          <w:color w:val="auto"/>
          <w:sz w:val="24"/>
          <w:szCs w:val="24"/>
        </w:rPr>
        <w:t>9. Вишняков И.В. Модели и методы оценки коммерческих банков в условиях неопределенности. Дис… канд. эконом. наук: 08.00.13. – М., 2002.</w:t>
      </w:r>
    </w:p>
    <w:p w:rsidR="00A110DC" w:rsidRPr="005F7D63" w:rsidRDefault="00A110DC" w:rsidP="00A110DC">
      <w:pPr>
        <w:pStyle w:val="a0"/>
        <w:spacing w:line="240" w:lineRule="auto"/>
        <w:ind w:firstLine="0"/>
        <w:rPr>
          <w:rFonts w:ascii="Times New Roman" w:hAnsi="Times New Roman" w:cs="Times New Roman"/>
          <w:b/>
          <w:bCs/>
          <w:color w:val="auto"/>
          <w:sz w:val="24"/>
          <w:szCs w:val="24"/>
        </w:rPr>
      </w:pPr>
    </w:p>
    <w:p w:rsidR="00A110DC" w:rsidRPr="005F7D63" w:rsidRDefault="00A110DC" w:rsidP="00A110DC">
      <w:pPr>
        <w:pStyle w:val="a0"/>
        <w:spacing w:after="120" w:line="240" w:lineRule="auto"/>
        <w:ind w:firstLine="0"/>
        <w:jc w:val="center"/>
        <w:rPr>
          <w:rFonts w:ascii="Times New Roman" w:hAnsi="Times New Roman" w:cs="Times New Roman"/>
          <w:b/>
          <w:bCs/>
          <w:color w:val="auto"/>
          <w:sz w:val="24"/>
          <w:szCs w:val="24"/>
        </w:rPr>
      </w:pPr>
      <w:r w:rsidRPr="005F7D63">
        <w:rPr>
          <w:rFonts w:ascii="Times New Roman" w:hAnsi="Times New Roman" w:cs="Times New Roman"/>
          <w:b/>
          <w:bCs/>
          <w:color w:val="auto"/>
          <w:sz w:val="24"/>
          <w:szCs w:val="24"/>
        </w:rPr>
        <w:t>Периодические издания</w:t>
      </w:r>
    </w:p>
    <w:p w:rsidR="00A110DC" w:rsidRPr="005F7D63" w:rsidRDefault="00A110DC" w:rsidP="00A110DC">
      <w:pPr>
        <w:pStyle w:val="a0"/>
        <w:spacing w:line="240" w:lineRule="auto"/>
        <w:rPr>
          <w:rFonts w:ascii="Times New Roman" w:hAnsi="Times New Roman" w:cs="Times New Roman"/>
          <w:color w:val="auto"/>
          <w:sz w:val="24"/>
          <w:szCs w:val="24"/>
        </w:rPr>
      </w:pPr>
      <w:r w:rsidRPr="005F7D63">
        <w:rPr>
          <w:rFonts w:ascii="Times New Roman" w:hAnsi="Times New Roman" w:cs="Times New Roman"/>
          <w:color w:val="auto"/>
          <w:sz w:val="24"/>
          <w:szCs w:val="24"/>
        </w:rPr>
        <w:t>10. Горьков Г. На пути к рыночному ценообразованию // Российский экономический журнал. – М.: Спутник +, 2001, № 1–3. С. 3-10</w:t>
      </w:r>
    </w:p>
    <w:p w:rsidR="00A110DC" w:rsidRPr="005F7D63" w:rsidRDefault="00A110DC" w:rsidP="00A110DC">
      <w:pPr>
        <w:pStyle w:val="a0"/>
        <w:spacing w:line="240" w:lineRule="auto"/>
        <w:rPr>
          <w:rFonts w:ascii="Times New Roman" w:hAnsi="Times New Roman" w:cs="Times New Roman"/>
          <w:color w:val="auto"/>
          <w:sz w:val="24"/>
          <w:szCs w:val="24"/>
        </w:rPr>
      </w:pPr>
      <w:r w:rsidRPr="005F7D63">
        <w:rPr>
          <w:rFonts w:ascii="Times New Roman" w:hAnsi="Times New Roman" w:cs="Times New Roman"/>
          <w:color w:val="auto"/>
          <w:sz w:val="24"/>
          <w:szCs w:val="24"/>
        </w:rPr>
        <w:t>11. Российская Федерация. Гос. Дума (2000). Государственная Дума: стеногр. Заседаний: Бюллетень. – М.: ГД РФ, 2000, № 49 (497).</w:t>
      </w:r>
    </w:p>
    <w:p w:rsidR="00A110DC" w:rsidRPr="005F7D63" w:rsidRDefault="00A110DC" w:rsidP="00A110DC">
      <w:pPr>
        <w:pStyle w:val="a0"/>
        <w:spacing w:line="240" w:lineRule="auto"/>
        <w:rPr>
          <w:rFonts w:ascii="Times New Roman" w:hAnsi="Times New Roman" w:cs="Times New Roman"/>
          <w:color w:val="auto"/>
          <w:sz w:val="24"/>
          <w:szCs w:val="24"/>
        </w:rPr>
      </w:pPr>
    </w:p>
    <w:p w:rsidR="00A110DC" w:rsidRPr="005F7D63" w:rsidRDefault="00A110DC" w:rsidP="00A110DC">
      <w:pPr>
        <w:pStyle w:val="a0"/>
        <w:spacing w:after="120" w:line="240" w:lineRule="auto"/>
        <w:ind w:firstLine="0"/>
        <w:jc w:val="center"/>
        <w:rPr>
          <w:rFonts w:ascii="Times New Roman" w:hAnsi="Times New Roman" w:cs="Times New Roman"/>
          <w:b/>
          <w:bCs/>
          <w:color w:val="auto"/>
          <w:sz w:val="24"/>
          <w:szCs w:val="24"/>
        </w:rPr>
      </w:pPr>
      <w:r w:rsidRPr="005F7D63">
        <w:rPr>
          <w:rFonts w:ascii="Times New Roman" w:hAnsi="Times New Roman" w:cs="Times New Roman"/>
          <w:b/>
          <w:bCs/>
          <w:color w:val="auto"/>
          <w:sz w:val="24"/>
          <w:szCs w:val="24"/>
        </w:rPr>
        <w:t>Электронные ресурсы</w:t>
      </w:r>
    </w:p>
    <w:p w:rsidR="00A110DC" w:rsidRPr="005F7D63" w:rsidRDefault="00A110DC" w:rsidP="00A110DC">
      <w:pPr>
        <w:pStyle w:val="a0"/>
        <w:spacing w:line="240" w:lineRule="auto"/>
        <w:rPr>
          <w:rFonts w:ascii="Times New Roman" w:hAnsi="Times New Roman" w:cs="Times New Roman"/>
          <w:color w:val="auto"/>
          <w:sz w:val="24"/>
          <w:szCs w:val="24"/>
        </w:rPr>
      </w:pPr>
      <w:r w:rsidRPr="005F7D63">
        <w:rPr>
          <w:rFonts w:ascii="Times New Roman" w:hAnsi="Times New Roman" w:cs="Times New Roman"/>
          <w:color w:val="auto"/>
          <w:sz w:val="24"/>
          <w:szCs w:val="24"/>
        </w:rPr>
        <w:t>12. Непомнящий А. Л. Рождение психоанализа: теория соблазнения / А. Л. Непомнящий. Режим доступа: [</w:t>
      </w:r>
      <w:r w:rsidRPr="005F7D63">
        <w:rPr>
          <w:rFonts w:ascii="Times New Roman" w:hAnsi="Times New Roman" w:cs="Times New Roman"/>
          <w:color w:val="auto"/>
          <w:sz w:val="24"/>
          <w:szCs w:val="24"/>
          <w:lang w:val="en-US"/>
        </w:rPr>
        <w:t>http</w:t>
      </w:r>
      <w:r w:rsidRPr="005F7D63">
        <w:rPr>
          <w:rFonts w:ascii="Times New Roman" w:hAnsi="Times New Roman" w:cs="Times New Roman"/>
          <w:color w:val="auto"/>
          <w:sz w:val="24"/>
          <w:szCs w:val="24"/>
        </w:rPr>
        <w:t xml:space="preserve">: // </w:t>
      </w:r>
      <w:r w:rsidRPr="000864D8">
        <w:rPr>
          <w:rFonts w:ascii="Times New Roman" w:hAnsi="Times New Roman" w:cs="Times New Roman"/>
          <w:sz w:val="24"/>
          <w:szCs w:val="24"/>
          <w:lang w:val="en-US"/>
        </w:rPr>
        <w:t>www</w:t>
      </w:r>
      <w:r w:rsidRPr="000864D8">
        <w:rPr>
          <w:rFonts w:ascii="Times New Roman" w:hAnsi="Times New Roman" w:cs="Times New Roman"/>
          <w:sz w:val="24"/>
          <w:szCs w:val="24"/>
        </w:rPr>
        <w:t>.</w:t>
      </w:r>
      <w:r w:rsidRPr="000864D8">
        <w:rPr>
          <w:rFonts w:ascii="Times New Roman" w:hAnsi="Times New Roman" w:cs="Times New Roman"/>
          <w:sz w:val="24"/>
          <w:szCs w:val="24"/>
          <w:lang w:val="en-US"/>
        </w:rPr>
        <w:t>psychoanalysis</w:t>
      </w:r>
      <w:r w:rsidRPr="000864D8">
        <w:rPr>
          <w:rFonts w:ascii="Times New Roman" w:hAnsi="Times New Roman" w:cs="Times New Roman"/>
          <w:sz w:val="24"/>
          <w:szCs w:val="24"/>
        </w:rPr>
        <w:t>.</w:t>
      </w:r>
      <w:r w:rsidRPr="000864D8">
        <w:rPr>
          <w:rFonts w:ascii="Times New Roman" w:hAnsi="Times New Roman" w:cs="Times New Roman"/>
          <w:sz w:val="24"/>
          <w:szCs w:val="24"/>
          <w:lang w:val="en-US"/>
        </w:rPr>
        <w:t>pl</w:t>
      </w:r>
      <w:r w:rsidRPr="000864D8">
        <w:rPr>
          <w:rFonts w:ascii="Times New Roman" w:hAnsi="Times New Roman" w:cs="Times New Roman"/>
          <w:sz w:val="24"/>
          <w:szCs w:val="24"/>
        </w:rPr>
        <w:t>.</w:t>
      </w:r>
      <w:r w:rsidRPr="000864D8">
        <w:rPr>
          <w:rFonts w:ascii="Times New Roman" w:hAnsi="Times New Roman" w:cs="Times New Roman"/>
          <w:sz w:val="24"/>
          <w:szCs w:val="24"/>
          <w:lang w:val="en-US"/>
        </w:rPr>
        <w:t>ru</w:t>
      </w:r>
      <w:r w:rsidRPr="005F7D63">
        <w:rPr>
          <w:rFonts w:ascii="Times New Roman" w:hAnsi="Times New Roman" w:cs="Times New Roman"/>
          <w:color w:val="auto"/>
          <w:sz w:val="24"/>
          <w:szCs w:val="24"/>
        </w:rPr>
        <w:t xml:space="preserve"> 17/05/2000].</w:t>
      </w:r>
    </w:p>
    <w:p w:rsidR="00A110DC" w:rsidRPr="005F7D63" w:rsidRDefault="00A110DC" w:rsidP="00A110DC">
      <w:pPr>
        <w:ind w:firstLine="340"/>
        <w:rPr>
          <w:lang w:val="en-US"/>
        </w:rPr>
      </w:pPr>
      <w:r w:rsidRPr="005F7D63">
        <w:t xml:space="preserve">13. </w:t>
      </w:r>
      <w:r w:rsidRPr="005F7D63">
        <w:rPr>
          <w:lang w:val="en-US"/>
        </w:rPr>
        <w:t>Statsoft</w:t>
      </w:r>
      <w:r w:rsidRPr="005F7D63">
        <w:t xml:space="preserve">. </w:t>
      </w:r>
      <w:r w:rsidRPr="005F7D63">
        <w:rPr>
          <w:lang w:val="en-US"/>
        </w:rPr>
        <w:t>Ins</w:t>
      </w:r>
      <w:r w:rsidRPr="005F7D63">
        <w:t>. (1999). Электронный учебник по статистике. Москва</w:t>
      </w:r>
      <w:r w:rsidRPr="005F7D63">
        <w:rPr>
          <w:lang w:val="en-US"/>
        </w:rPr>
        <w:t>, Statsoft. Web: http//www.statsoft.ru/home/textbook.</w:t>
      </w:r>
    </w:p>
    <w:p w:rsidR="00A110DC" w:rsidRPr="005F7D63" w:rsidRDefault="00A110DC" w:rsidP="00A110DC">
      <w:pPr>
        <w:pStyle w:val="a0"/>
        <w:spacing w:line="240" w:lineRule="auto"/>
        <w:jc w:val="right"/>
        <w:rPr>
          <w:rFonts w:ascii="Times New Roman" w:hAnsi="Times New Roman" w:cs="Times New Roman"/>
          <w:sz w:val="24"/>
          <w:szCs w:val="24"/>
          <w:lang w:val="en-US"/>
        </w:rPr>
      </w:pPr>
    </w:p>
    <w:p w:rsidR="00A110DC" w:rsidRPr="000864D8" w:rsidRDefault="00A110DC" w:rsidP="00A110DC">
      <w:pPr>
        <w:pStyle w:val="a0"/>
        <w:spacing w:line="240" w:lineRule="auto"/>
        <w:jc w:val="right"/>
        <w:rPr>
          <w:rFonts w:ascii="Times New Roman" w:hAnsi="Times New Roman" w:cs="Times New Roman"/>
          <w:b/>
          <w:i/>
          <w:sz w:val="24"/>
          <w:szCs w:val="24"/>
        </w:rPr>
      </w:pPr>
      <w:r w:rsidRPr="005F7D63">
        <w:rPr>
          <w:rFonts w:ascii="Times New Roman" w:hAnsi="Times New Roman" w:cs="Times New Roman"/>
          <w:sz w:val="24"/>
          <w:szCs w:val="24"/>
        </w:rPr>
        <w:br w:type="page"/>
      </w:r>
      <w:r w:rsidRPr="000864D8">
        <w:rPr>
          <w:rFonts w:ascii="Times New Roman" w:hAnsi="Times New Roman" w:cs="Times New Roman"/>
          <w:b/>
          <w:i/>
          <w:sz w:val="24"/>
          <w:szCs w:val="24"/>
        </w:rPr>
        <w:t>Приложение 12</w:t>
      </w:r>
    </w:p>
    <w:p w:rsidR="00A110DC" w:rsidRPr="005F7D63" w:rsidRDefault="00A110DC" w:rsidP="00A110DC">
      <w:pPr>
        <w:jc w:val="center"/>
        <w:rPr>
          <w:b/>
        </w:rPr>
      </w:pPr>
    </w:p>
    <w:p w:rsidR="00A110DC" w:rsidRPr="005F7D63" w:rsidRDefault="00A110DC" w:rsidP="00A110DC">
      <w:pPr>
        <w:jc w:val="center"/>
        <w:rPr>
          <w:b/>
        </w:rPr>
      </w:pPr>
      <w:r w:rsidRPr="005F7D63">
        <w:rPr>
          <w:b/>
        </w:rPr>
        <w:t>Пример оформления уравнений и формул</w:t>
      </w:r>
    </w:p>
    <w:p w:rsidR="00A110DC" w:rsidRPr="005F7D63" w:rsidRDefault="00A110DC" w:rsidP="00A110DC">
      <w:pPr>
        <w:jc w:val="both"/>
        <w:rPr>
          <w:b/>
        </w:rPr>
      </w:pPr>
    </w:p>
    <w:p w:rsidR="00A110DC" w:rsidRPr="005F7D63" w:rsidRDefault="00A110DC" w:rsidP="00A110DC">
      <w:pPr>
        <w:jc w:val="both"/>
        <w:rPr>
          <w:b/>
        </w:rPr>
      </w:pPr>
    </w:p>
    <w:p w:rsidR="00A110DC" w:rsidRPr="005F7D63" w:rsidRDefault="00A110DC" w:rsidP="00A110DC">
      <w:pPr>
        <w:ind w:firstLine="709"/>
        <w:jc w:val="both"/>
      </w:pPr>
      <w:r w:rsidRPr="005F7D63">
        <w:t>Первая группа факторов содержит и ограничения, налагаемые на решение, т.е. определяет область возможных решений Х.</w:t>
      </w:r>
    </w:p>
    <w:p w:rsidR="00A110DC" w:rsidRPr="005F7D63" w:rsidRDefault="00A110DC" w:rsidP="00A110DC">
      <w:pPr>
        <w:ind w:left="720" w:firstLine="720"/>
        <w:jc w:val="center"/>
      </w:pPr>
      <w:r w:rsidRPr="005F7D63">
        <w:rPr>
          <w:lang w:val="en-US"/>
        </w:rPr>
        <w:t>z</w:t>
      </w:r>
      <w:r w:rsidRPr="005F7D63">
        <w:t xml:space="preserve"> = </w:t>
      </w:r>
      <w:r w:rsidRPr="005F7D63">
        <w:rPr>
          <w:lang w:val="en-US"/>
        </w:rPr>
        <w:t>z</w:t>
      </w:r>
      <w:r w:rsidRPr="005F7D63">
        <w:t xml:space="preserve"> (</w:t>
      </w:r>
      <w:r w:rsidRPr="005F7D63">
        <w:sym w:font="Symbol" w:char="F061"/>
      </w:r>
      <w:r w:rsidRPr="005F7D63">
        <w:t>, х),                           (1)</w:t>
      </w:r>
    </w:p>
    <w:p w:rsidR="00A110DC" w:rsidRPr="005F7D63" w:rsidRDefault="00A110DC" w:rsidP="00A110DC">
      <w:pPr>
        <w:jc w:val="both"/>
      </w:pPr>
      <w:r w:rsidRPr="005F7D63">
        <w:t>где х – не числа, а совокупность чисел (вектора), функции и т.д.</w:t>
      </w:r>
    </w:p>
    <w:p w:rsidR="00A110DC" w:rsidRPr="005F7D63" w:rsidRDefault="00A110DC" w:rsidP="00A110DC">
      <w:pPr>
        <w:ind w:firstLine="708"/>
        <w:jc w:val="both"/>
      </w:pPr>
      <w:r w:rsidRPr="005F7D63">
        <w:t xml:space="preserve">В числе заданных условий </w:t>
      </w:r>
      <w:r w:rsidRPr="005F7D63">
        <w:sym w:font="Symbol" w:char="F061"/>
      </w:r>
      <w:r w:rsidRPr="005F7D63">
        <w:t xml:space="preserve"> обычно присутствуют ограничения, налагаемые на элементы решения в виде равенств или неравенств:</w:t>
      </w:r>
    </w:p>
    <w:p w:rsidR="00A110DC" w:rsidRPr="005F7D63" w:rsidRDefault="00A110DC" w:rsidP="00A110DC">
      <w:pPr>
        <w:ind w:left="720" w:firstLine="720"/>
        <w:jc w:val="center"/>
      </w:pPr>
      <w:r w:rsidRPr="005F7D63">
        <w:rPr>
          <w:lang w:val="en-US"/>
        </w:rPr>
        <w:sym w:font="Symbol" w:char="F06A"/>
      </w:r>
      <w:r w:rsidRPr="005F7D63">
        <w:rPr>
          <w:vertAlign w:val="subscript"/>
          <w:lang w:val="en-US"/>
        </w:rPr>
        <w:t>i</w:t>
      </w:r>
      <w:r w:rsidRPr="005F7D63">
        <w:t>(</w:t>
      </w:r>
      <w:r w:rsidRPr="005F7D63">
        <w:rPr>
          <w:lang w:val="en-US"/>
        </w:rPr>
        <w:t>x</w:t>
      </w:r>
      <w:r w:rsidRPr="005F7D63">
        <w:t xml:space="preserve">) </w:t>
      </w:r>
      <w:r w:rsidRPr="005F7D63">
        <w:rPr>
          <w:lang w:val="en-US"/>
        </w:rPr>
        <w:sym w:font="Symbol" w:char="F0A3"/>
      </w:r>
      <w:r w:rsidRPr="005F7D63">
        <w:t xml:space="preserve"> </w:t>
      </w:r>
      <w:r w:rsidRPr="005F7D63">
        <w:rPr>
          <w:lang w:val="en-US"/>
        </w:rPr>
        <w:t>b</w:t>
      </w:r>
      <w:r w:rsidRPr="005F7D63">
        <w:rPr>
          <w:vertAlign w:val="subscript"/>
          <w:lang w:val="en-US"/>
        </w:rPr>
        <w:t>i</w:t>
      </w:r>
      <w:r w:rsidRPr="005F7D63">
        <w:t xml:space="preserve">                                  (2)</w:t>
      </w:r>
    </w:p>
    <w:p w:rsidR="00A110DC" w:rsidRPr="005F7D63" w:rsidRDefault="00A110DC" w:rsidP="00A110DC">
      <w:pPr>
        <w:ind w:firstLine="709"/>
        <w:jc w:val="both"/>
      </w:pPr>
      <w:r w:rsidRPr="005F7D63">
        <w:t xml:space="preserve">Будем считать, что прямая задача решена и соотношение (1) нам известно. </w:t>
      </w:r>
    </w:p>
    <w:p w:rsidR="00A110DC" w:rsidRPr="005F7D63" w:rsidRDefault="00A110DC" w:rsidP="00A110DC">
      <w:pPr>
        <w:ind w:firstLine="708"/>
        <w:jc w:val="both"/>
      </w:pPr>
    </w:p>
    <w:p w:rsidR="00A110DC" w:rsidRPr="005F7D63" w:rsidRDefault="00A110DC" w:rsidP="00A110DC">
      <w:pPr>
        <w:jc w:val="center"/>
      </w:pPr>
      <w:r w:rsidRPr="005F7D63">
        <w:rPr>
          <w:position w:val="-30"/>
        </w:rPr>
        <w:object w:dxaOrig="7020" w:dyaOrig="680">
          <v:shape id="_x0000_i1026" type="#_x0000_t75" style="width:351pt;height:33.75pt" o:ole="" fillcolor="window">
            <v:imagedata r:id="rId9" o:title=""/>
          </v:shape>
          <o:OLEObject Type="Embed" ProgID="Equation.3" ShapeID="_x0000_i1026" DrawAspect="Content" ObjectID="_1471158317" r:id="rId10"/>
        </w:object>
      </w:r>
      <w:r w:rsidRPr="005F7D63">
        <w:t xml:space="preserve">        (3)</w:t>
      </w:r>
    </w:p>
    <w:p w:rsidR="00A110DC" w:rsidRPr="005F7D63" w:rsidRDefault="00A110DC" w:rsidP="00A110DC">
      <w:pPr>
        <w:ind w:firstLine="708"/>
        <w:jc w:val="both"/>
      </w:pPr>
    </w:p>
    <w:p w:rsidR="00A110DC" w:rsidRPr="005F7D63" w:rsidRDefault="00A110DC" w:rsidP="00A110DC">
      <w:pPr>
        <w:ind w:firstLine="708"/>
        <w:jc w:val="both"/>
      </w:pPr>
    </w:p>
    <w:p w:rsidR="00A110DC" w:rsidRPr="005F7D63" w:rsidRDefault="00A110DC" w:rsidP="00A110DC">
      <w:pPr>
        <w:ind w:firstLine="709"/>
        <w:jc w:val="both"/>
      </w:pPr>
      <w:r w:rsidRPr="005F7D63">
        <w:t xml:space="preserve">На </w:t>
      </w:r>
      <w:r w:rsidRPr="005F7D63">
        <w:rPr>
          <w:i/>
          <w:iCs/>
          <w:lang w:val="en-US"/>
        </w:rPr>
        <w:t>k</w:t>
      </w:r>
      <w:r w:rsidRPr="005F7D63">
        <w:t>-ом шаге</w:t>
      </w:r>
    </w:p>
    <w:p w:rsidR="00A110DC" w:rsidRPr="005F7D63" w:rsidRDefault="00A110DC" w:rsidP="00A110DC">
      <w:pPr>
        <w:jc w:val="center"/>
      </w:pPr>
      <w:r w:rsidRPr="005F7D63">
        <w:t xml:space="preserve">       </w:t>
      </w:r>
      <w:r w:rsidRPr="005F7D63">
        <w:rPr>
          <w:position w:val="-44"/>
        </w:rPr>
        <w:object w:dxaOrig="6380" w:dyaOrig="999">
          <v:shape id="_x0000_i1027" type="#_x0000_t75" style="width:318.75pt;height:50.25pt" o:ole="">
            <v:imagedata r:id="rId11" o:title=""/>
          </v:shape>
          <o:OLEObject Type="Embed" ProgID="Equation.3" ShapeID="_x0000_i1027" DrawAspect="Content" ObjectID="_1471158318" r:id="rId12"/>
        </w:object>
      </w:r>
      <w:r w:rsidRPr="005F7D63">
        <w:tab/>
        <w:t xml:space="preserve">      (4)</w:t>
      </w:r>
    </w:p>
    <w:p w:rsidR="000B2BC0" w:rsidRPr="005F7D63" w:rsidRDefault="00A110DC" w:rsidP="000864D8">
      <w:pPr>
        <w:jc w:val="both"/>
      </w:pPr>
      <w:r w:rsidRPr="005F7D63">
        <w:rPr>
          <w:spacing w:val="-4"/>
        </w:rPr>
        <w:t xml:space="preserve">то есть </w:t>
      </w:r>
      <w:r w:rsidRPr="005F7D63">
        <w:rPr>
          <w:spacing w:val="-4"/>
          <w:lang w:val="en-US"/>
        </w:rPr>
        <w:t>k</w:t>
      </w:r>
      <w:r w:rsidRPr="005F7D63">
        <w:rPr>
          <w:spacing w:val="-4"/>
        </w:rPr>
        <w:t xml:space="preserve">-ом шаге надо так подобрать управление </w:t>
      </w:r>
      <w:r w:rsidRPr="005F7D63">
        <w:rPr>
          <w:i/>
          <w:iCs/>
          <w:spacing w:val="-4"/>
          <w:lang w:val="en-US"/>
        </w:rPr>
        <w:t>X</w:t>
      </w:r>
      <w:r w:rsidRPr="005F7D63">
        <w:rPr>
          <w:i/>
          <w:iCs/>
          <w:spacing w:val="-4"/>
          <w:vertAlign w:val="subscript"/>
          <w:lang w:val="en-US"/>
        </w:rPr>
        <w:t>k</w:t>
      </w:r>
      <w:r w:rsidRPr="005F7D63">
        <w:rPr>
          <w:spacing w:val="-4"/>
        </w:rPr>
        <w:t xml:space="preserve">, чтобы сумма выигрышей на </w:t>
      </w:r>
      <w:r w:rsidRPr="005F7D63">
        <w:rPr>
          <w:i/>
          <w:iCs/>
          <w:spacing w:val="-4"/>
          <w:lang w:val="en-US"/>
        </w:rPr>
        <w:t>k</w:t>
      </w:r>
      <w:r w:rsidRPr="005F7D63">
        <w:rPr>
          <w:spacing w:val="-4"/>
        </w:rPr>
        <w:t>-ом</w:t>
      </w:r>
      <w:r w:rsidRPr="005F7D63">
        <w:t xml:space="preserve"> шаге </w:t>
      </w:r>
      <w:r w:rsidRPr="005F7D63">
        <w:rPr>
          <w:i/>
          <w:iCs/>
          <w:lang w:val="en-US"/>
        </w:rPr>
        <w:t>f</w:t>
      </w:r>
      <w:r w:rsidRPr="005F7D63">
        <w:rPr>
          <w:i/>
          <w:iCs/>
          <w:vertAlign w:val="subscript"/>
          <w:lang w:val="en-US"/>
        </w:rPr>
        <w:t>k</w:t>
      </w:r>
      <w:r w:rsidRPr="005F7D63">
        <w:t>(</w:t>
      </w:r>
      <w:r w:rsidRPr="005F7D63">
        <w:rPr>
          <w:i/>
          <w:iCs/>
          <w:lang w:val="en-US"/>
        </w:rPr>
        <w:t>S</w:t>
      </w:r>
      <w:r w:rsidRPr="005F7D63">
        <w:rPr>
          <w:i/>
          <w:iCs/>
          <w:vertAlign w:val="subscript"/>
          <w:lang w:val="en-US"/>
        </w:rPr>
        <w:t>k</w:t>
      </w:r>
      <w:r w:rsidRPr="005F7D63">
        <w:rPr>
          <w:i/>
          <w:iCs/>
          <w:vertAlign w:val="subscript"/>
        </w:rPr>
        <w:t>-1</w:t>
      </w:r>
      <w:r w:rsidRPr="005F7D63">
        <w:t xml:space="preserve">, </w:t>
      </w:r>
      <w:r w:rsidRPr="005F7D63">
        <w:rPr>
          <w:i/>
          <w:iCs/>
          <w:lang w:val="en-US"/>
        </w:rPr>
        <w:t>X</w:t>
      </w:r>
      <w:r w:rsidRPr="005F7D63">
        <w:rPr>
          <w:i/>
          <w:iCs/>
          <w:vertAlign w:val="subscript"/>
          <w:lang w:val="en-US"/>
        </w:rPr>
        <w:t>k</w:t>
      </w:r>
      <w:r w:rsidRPr="005F7D63">
        <w:t xml:space="preserve">) и на </w:t>
      </w:r>
      <w:r w:rsidRPr="005F7D63">
        <w:rPr>
          <w:i/>
          <w:iCs/>
          <w:lang w:val="en-US"/>
        </w:rPr>
        <w:t>n</w:t>
      </w:r>
      <w:r w:rsidRPr="005F7D63">
        <w:rPr>
          <w:i/>
          <w:iCs/>
        </w:rPr>
        <w:t xml:space="preserve"> – </w:t>
      </w:r>
      <w:r w:rsidRPr="005F7D63">
        <w:rPr>
          <w:i/>
          <w:iCs/>
          <w:lang w:val="en-US"/>
        </w:rPr>
        <w:t>k</w:t>
      </w:r>
      <w:r w:rsidRPr="005F7D63">
        <w:t xml:space="preserve"> последующих шагах </w:t>
      </w:r>
      <w:r w:rsidRPr="005F7D63">
        <w:rPr>
          <w:i/>
          <w:iCs/>
          <w:lang w:val="en-US"/>
        </w:rPr>
        <w:t>Z</w:t>
      </w:r>
      <w:r w:rsidRPr="005F7D63">
        <w:rPr>
          <w:i/>
          <w:iCs/>
          <w:vertAlign w:val="subscript"/>
          <w:lang w:val="en-US"/>
        </w:rPr>
        <w:t>k</w:t>
      </w:r>
      <w:r w:rsidRPr="005F7D63">
        <w:rPr>
          <w:i/>
          <w:iCs/>
          <w:vertAlign w:val="subscript"/>
        </w:rPr>
        <w:t>+1</w:t>
      </w:r>
      <w:r w:rsidRPr="005F7D63">
        <w:t xml:space="preserve"> (</w:t>
      </w:r>
      <w:r w:rsidRPr="005F7D63">
        <w:rPr>
          <w:i/>
          <w:iCs/>
          <w:lang w:val="en-US"/>
        </w:rPr>
        <w:t>S</w:t>
      </w:r>
      <w:r w:rsidRPr="005F7D63">
        <w:rPr>
          <w:i/>
          <w:iCs/>
          <w:vertAlign w:val="subscript"/>
          <w:lang w:val="en-US"/>
        </w:rPr>
        <w:t>k</w:t>
      </w:r>
      <w:r w:rsidRPr="005F7D63">
        <w:rPr>
          <w:i/>
          <w:iCs/>
          <w:vertAlign w:val="subscript"/>
        </w:rPr>
        <w:t xml:space="preserve"> </w:t>
      </w:r>
      <w:r w:rsidRPr="005F7D63">
        <w:t>(</w:t>
      </w:r>
      <w:r w:rsidRPr="005F7D63">
        <w:rPr>
          <w:i/>
          <w:iCs/>
          <w:lang w:val="en-US"/>
        </w:rPr>
        <w:t>S</w:t>
      </w:r>
      <w:r w:rsidRPr="005F7D63">
        <w:rPr>
          <w:i/>
          <w:iCs/>
          <w:vertAlign w:val="subscript"/>
          <w:lang w:val="en-US"/>
        </w:rPr>
        <w:t>k</w:t>
      </w:r>
      <w:r w:rsidRPr="005F7D63">
        <w:rPr>
          <w:i/>
          <w:iCs/>
          <w:vertAlign w:val="subscript"/>
        </w:rPr>
        <w:t>-1</w:t>
      </w:r>
      <w:r w:rsidRPr="005F7D63">
        <w:t xml:space="preserve">, </w:t>
      </w:r>
      <w:r w:rsidRPr="005F7D63">
        <w:rPr>
          <w:i/>
          <w:iCs/>
          <w:lang w:val="en-US"/>
        </w:rPr>
        <w:t>X</w:t>
      </w:r>
      <w:r w:rsidRPr="005F7D63">
        <w:rPr>
          <w:i/>
          <w:iCs/>
          <w:vertAlign w:val="subscript"/>
          <w:lang w:val="en-US"/>
        </w:rPr>
        <w:t>k</w:t>
      </w:r>
      <w:r w:rsidRPr="005F7D63">
        <w:t>)) была максималь</w:t>
      </w:r>
      <w:r w:rsidR="000864D8">
        <w:t>на.</w:t>
      </w:r>
      <w:bookmarkStart w:id="2" w:name="_GoBack"/>
      <w:bookmarkEnd w:id="2"/>
    </w:p>
    <w:sectPr w:rsidR="000B2BC0" w:rsidRPr="005F7D63" w:rsidSect="008725BF">
      <w:footerReference w:type="even" r:id="rId13"/>
      <w:footerReference w:type="default" r:id="rId14"/>
      <w:footnotePr>
        <w:numRestart w:val="eachPage"/>
      </w:footnotePr>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363" w:rsidRDefault="00E76363">
      <w:r>
        <w:separator/>
      </w:r>
    </w:p>
  </w:endnote>
  <w:endnote w:type="continuationSeparator" w:id="0">
    <w:p w:rsidR="00E76363" w:rsidRDefault="00E7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Полужирный">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D63" w:rsidRDefault="005F7D63" w:rsidP="008725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F7D63" w:rsidRDefault="005F7D6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5BF" w:rsidRDefault="008725BF" w:rsidP="00650AF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76083">
      <w:rPr>
        <w:rStyle w:val="a5"/>
        <w:noProof/>
      </w:rPr>
      <w:t>2</w:t>
    </w:r>
    <w:r>
      <w:rPr>
        <w:rStyle w:val="a5"/>
      </w:rPr>
      <w:fldChar w:fldCharType="end"/>
    </w:r>
  </w:p>
  <w:p w:rsidR="005F7D63" w:rsidRDefault="005F7D6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363" w:rsidRDefault="00E76363">
      <w:r>
        <w:separator/>
      </w:r>
    </w:p>
  </w:footnote>
  <w:footnote w:type="continuationSeparator" w:id="0">
    <w:p w:rsidR="00E76363" w:rsidRDefault="00E76363">
      <w:r>
        <w:continuationSeparator/>
      </w:r>
    </w:p>
  </w:footnote>
  <w:footnote w:id="1">
    <w:p w:rsidR="005F7D63" w:rsidRPr="000864D8" w:rsidRDefault="005F7D63" w:rsidP="00A110DC">
      <w:pPr>
        <w:pStyle w:val="a7"/>
        <w:jc w:val="both"/>
      </w:pPr>
      <w:r w:rsidRPr="000864D8">
        <w:rPr>
          <w:rStyle w:val="a8"/>
        </w:rPr>
        <w:footnoteRef/>
      </w:r>
      <w:r w:rsidRPr="000864D8">
        <w:t xml:space="preserve"> Таблица составлена автором по данным: Российский статистический ежегодник: Статистический сборник. – М.: Го</w:t>
      </w:r>
      <w:r w:rsidR="000864D8">
        <w:t>скомстат России, 2001. – С. 350.</w:t>
      </w:r>
    </w:p>
  </w:footnote>
  <w:footnote w:id="2">
    <w:p w:rsidR="005F7D63" w:rsidRDefault="005F7D63" w:rsidP="00A110DC">
      <w:pPr>
        <w:pStyle w:val="a7"/>
        <w:jc w:val="both"/>
        <w:rPr>
          <w:rFonts w:ascii="Arial" w:hAnsi="Arial" w:cs="Arial"/>
        </w:rPr>
      </w:pPr>
      <w:r w:rsidRPr="000864D8">
        <w:rPr>
          <w:rStyle w:val="a8"/>
        </w:rPr>
        <w:footnoteRef/>
      </w:r>
      <w:r w:rsidRPr="000864D8">
        <w:t xml:space="preserve"> Там же.</w:t>
      </w:r>
    </w:p>
  </w:footnote>
  <w:footnote w:id="3">
    <w:p w:rsidR="005F7D63" w:rsidRPr="000864D8" w:rsidRDefault="005F7D63" w:rsidP="00A110DC">
      <w:pPr>
        <w:pStyle w:val="a7"/>
      </w:pPr>
      <w:r w:rsidRPr="000864D8">
        <w:rPr>
          <w:rStyle w:val="a8"/>
        </w:rPr>
        <w:footnoteRef/>
      </w:r>
      <w:r w:rsidRPr="000864D8">
        <w:t xml:space="preserve"> Собрание законодательства Российской Федерации, 1997, № 41, ст. 4673.</w:t>
      </w:r>
    </w:p>
  </w:footnote>
  <w:footnote w:id="4">
    <w:p w:rsidR="005F7D63" w:rsidRDefault="005F7D63" w:rsidP="00A110DC">
      <w:pPr>
        <w:pStyle w:val="a7"/>
      </w:pPr>
      <w:r w:rsidRPr="000864D8">
        <w:rPr>
          <w:rStyle w:val="a8"/>
        </w:rPr>
        <w:footnoteRef/>
      </w:r>
      <w:r w:rsidRPr="000864D8">
        <w:t xml:space="preserve"> Кант И. Сочинения. </w:t>
      </w:r>
      <w:r w:rsidR="000864D8">
        <w:t xml:space="preserve">– </w:t>
      </w:r>
      <w:r w:rsidRPr="000864D8">
        <w:t xml:space="preserve">М., 1965. </w:t>
      </w:r>
      <w:r w:rsidR="000864D8">
        <w:t xml:space="preserve">– </w:t>
      </w:r>
      <w:r w:rsidRPr="000864D8">
        <w:t xml:space="preserve">Т. 4. </w:t>
      </w:r>
      <w:r w:rsidR="000864D8">
        <w:t xml:space="preserve">– </w:t>
      </w:r>
      <w:r w:rsidRPr="000864D8">
        <w:t xml:space="preserve">Ч. 1. </w:t>
      </w:r>
      <w:r w:rsidR="000864D8">
        <w:t xml:space="preserve">– </w:t>
      </w:r>
      <w:r w:rsidRPr="000864D8">
        <w:t>С. 260.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33B91"/>
    <w:multiLevelType w:val="hybridMultilevel"/>
    <w:tmpl w:val="CC627CEE"/>
    <w:lvl w:ilvl="0" w:tplc="05BC6C36">
      <w:start w:val="1"/>
      <w:numFmt w:val="bullet"/>
      <w:lvlText w:val=""/>
      <w:lvlJc w:val="left"/>
      <w:pPr>
        <w:tabs>
          <w:tab w:val="num" w:pos="1815"/>
        </w:tabs>
        <w:ind w:left="1815" w:hanging="397"/>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4A197088"/>
    <w:multiLevelType w:val="hybridMultilevel"/>
    <w:tmpl w:val="E2546E6E"/>
    <w:lvl w:ilvl="0" w:tplc="05BC6C36">
      <w:start w:val="1"/>
      <w:numFmt w:val="bullet"/>
      <w:lvlText w:val=""/>
      <w:lvlJc w:val="left"/>
      <w:pPr>
        <w:tabs>
          <w:tab w:val="num" w:pos="1106"/>
        </w:tabs>
        <w:ind w:left="1106" w:hanging="397"/>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6B766D30"/>
    <w:multiLevelType w:val="hybridMultilevel"/>
    <w:tmpl w:val="48E01A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10DC"/>
    <w:rsid w:val="000447BC"/>
    <w:rsid w:val="000864D8"/>
    <w:rsid w:val="000A57C5"/>
    <w:rsid w:val="000B2BC0"/>
    <w:rsid w:val="00166F54"/>
    <w:rsid w:val="0020784D"/>
    <w:rsid w:val="00226D1C"/>
    <w:rsid w:val="00243218"/>
    <w:rsid w:val="00276083"/>
    <w:rsid w:val="0029186A"/>
    <w:rsid w:val="00293018"/>
    <w:rsid w:val="003333DD"/>
    <w:rsid w:val="003415F8"/>
    <w:rsid w:val="00435CF4"/>
    <w:rsid w:val="0046455E"/>
    <w:rsid w:val="004D5A46"/>
    <w:rsid w:val="005242BF"/>
    <w:rsid w:val="00543615"/>
    <w:rsid w:val="005D53F3"/>
    <w:rsid w:val="005F7D63"/>
    <w:rsid w:val="00650AFD"/>
    <w:rsid w:val="006B4760"/>
    <w:rsid w:val="007903F2"/>
    <w:rsid w:val="008725BF"/>
    <w:rsid w:val="008C1383"/>
    <w:rsid w:val="008E2A71"/>
    <w:rsid w:val="00973023"/>
    <w:rsid w:val="00A110DC"/>
    <w:rsid w:val="00A237A1"/>
    <w:rsid w:val="00A673F7"/>
    <w:rsid w:val="00B41F8B"/>
    <w:rsid w:val="00BC10F1"/>
    <w:rsid w:val="00C6417D"/>
    <w:rsid w:val="00C91FC4"/>
    <w:rsid w:val="00D05A3A"/>
    <w:rsid w:val="00D33CB0"/>
    <w:rsid w:val="00D5156B"/>
    <w:rsid w:val="00D64B4D"/>
    <w:rsid w:val="00D6562F"/>
    <w:rsid w:val="00D953ED"/>
    <w:rsid w:val="00DB158A"/>
    <w:rsid w:val="00DF0E20"/>
    <w:rsid w:val="00E76363"/>
    <w:rsid w:val="00EC76AB"/>
    <w:rsid w:val="00FA0239"/>
    <w:rsid w:val="00FE5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04E168B0-C28D-4DFD-9EA8-E8742E378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10DC"/>
    <w:rPr>
      <w:sz w:val="24"/>
      <w:szCs w:val="24"/>
    </w:rPr>
  </w:style>
  <w:style w:type="paragraph" w:styleId="1">
    <w:name w:val="heading 1"/>
    <w:basedOn w:val="a0"/>
    <w:next w:val="a"/>
    <w:qFormat/>
    <w:rsid w:val="00A110DC"/>
    <w:pPr>
      <w:spacing w:after="454" w:line="240" w:lineRule="auto"/>
      <w:ind w:firstLine="0"/>
      <w:jc w:val="center"/>
      <w:outlineLvl w:val="0"/>
    </w:pPr>
    <w:rPr>
      <w:b/>
      <w:bCs/>
      <w:color w:val="auto"/>
      <w:sz w:val="24"/>
      <w:szCs w:val="24"/>
    </w:rPr>
  </w:style>
  <w:style w:type="paragraph" w:styleId="2">
    <w:name w:val="heading 2"/>
    <w:basedOn w:val="a"/>
    <w:next w:val="a"/>
    <w:qFormat/>
    <w:rsid w:val="00A110DC"/>
    <w:pPr>
      <w:keepNext/>
      <w:spacing w:before="240" w:after="60"/>
      <w:outlineLvl w:val="1"/>
    </w:pPr>
    <w:rPr>
      <w:rFonts w:ascii="Arial" w:hAnsi="Arial" w:cs="Arial"/>
      <w:b/>
      <w:bCs/>
      <w:i/>
      <w:iCs/>
      <w:sz w:val="28"/>
      <w:szCs w:val="28"/>
    </w:rPr>
  </w:style>
  <w:style w:type="paragraph" w:styleId="3">
    <w:name w:val="heading 3"/>
    <w:basedOn w:val="a"/>
    <w:next w:val="a"/>
    <w:qFormat/>
    <w:rsid w:val="00A110DC"/>
    <w:pPr>
      <w:keepNext/>
      <w:spacing w:before="240" w:after="60"/>
      <w:outlineLvl w:val="2"/>
    </w:pPr>
    <w:rPr>
      <w:rFonts w:ascii="Arial" w:hAnsi="Arial" w:cs="Arial"/>
      <w:b/>
      <w:bCs/>
      <w:sz w:val="26"/>
      <w:szCs w:val="26"/>
    </w:rPr>
  </w:style>
  <w:style w:type="paragraph" w:styleId="4">
    <w:name w:val="heading 4"/>
    <w:basedOn w:val="a"/>
    <w:next w:val="a"/>
    <w:qFormat/>
    <w:rsid w:val="00A110DC"/>
    <w:pPr>
      <w:keepNext/>
      <w:spacing w:before="240" w:after="60"/>
      <w:outlineLvl w:val="3"/>
    </w:pPr>
    <w:rPr>
      <w:b/>
      <w:bCs/>
      <w:sz w:val="28"/>
      <w:szCs w:val="28"/>
    </w:rPr>
  </w:style>
  <w:style w:type="paragraph" w:styleId="5">
    <w:name w:val="heading 5"/>
    <w:basedOn w:val="a"/>
    <w:next w:val="a"/>
    <w:qFormat/>
    <w:rsid w:val="00A110DC"/>
    <w:pPr>
      <w:keepNext/>
      <w:jc w:val="right"/>
      <w:outlineLvl w:val="4"/>
    </w:pPr>
    <w:rPr>
      <w:rFonts w:ascii="Arial" w:hAnsi="Arial" w:cs="Arial"/>
      <w:i/>
    </w:rPr>
  </w:style>
  <w:style w:type="paragraph" w:styleId="6">
    <w:name w:val="heading 6"/>
    <w:basedOn w:val="a"/>
    <w:next w:val="a"/>
    <w:qFormat/>
    <w:rsid w:val="00A110DC"/>
    <w:p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Центр1"/>
    <w:basedOn w:val="a0"/>
    <w:next w:val="a0"/>
    <w:rsid w:val="00A110DC"/>
    <w:pPr>
      <w:spacing w:before="227" w:after="170"/>
      <w:ind w:firstLine="0"/>
      <w:jc w:val="center"/>
    </w:pPr>
    <w:rPr>
      <w:i/>
      <w:iCs/>
      <w:color w:val="auto"/>
    </w:rPr>
  </w:style>
  <w:style w:type="paragraph" w:styleId="a0">
    <w:name w:val="Body Text"/>
    <w:basedOn w:val="a"/>
    <w:rsid w:val="00A110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6" w:lineRule="atLeast"/>
      <w:ind w:firstLine="340"/>
      <w:jc w:val="both"/>
    </w:pPr>
    <w:rPr>
      <w:rFonts w:ascii="Arial" w:hAnsi="Arial" w:cs="Arial"/>
      <w:color w:val="000000"/>
      <w:sz w:val="20"/>
      <w:szCs w:val="20"/>
    </w:rPr>
  </w:style>
  <w:style w:type="paragraph" w:styleId="a4">
    <w:name w:val="footer"/>
    <w:basedOn w:val="a"/>
    <w:rsid w:val="00A110DC"/>
    <w:pPr>
      <w:tabs>
        <w:tab w:val="center" w:pos="4677"/>
        <w:tab w:val="right" w:pos="9355"/>
      </w:tabs>
    </w:pPr>
  </w:style>
  <w:style w:type="character" w:styleId="a5">
    <w:name w:val="page number"/>
    <w:basedOn w:val="a1"/>
    <w:rsid w:val="00A110DC"/>
  </w:style>
  <w:style w:type="paragraph" w:styleId="a6">
    <w:name w:val="Title"/>
    <w:basedOn w:val="a"/>
    <w:qFormat/>
    <w:rsid w:val="00A110DC"/>
    <w:pPr>
      <w:spacing w:line="360" w:lineRule="auto"/>
      <w:jc w:val="center"/>
    </w:pPr>
    <w:rPr>
      <w:b/>
      <w:sz w:val="32"/>
      <w:szCs w:val="20"/>
    </w:rPr>
  </w:style>
  <w:style w:type="paragraph" w:styleId="a7">
    <w:name w:val="footnote text"/>
    <w:basedOn w:val="a"/>
    <w:semiHidden/>
    <w:rsid w:val="00A110DC"/>
    <w:rPr>
      <w:sz w:val="20"/>
      <w:szCs w:val="20"/>
    </w:rPr>
  </w:style>
  <w:style w:type="character" w:styleId="a8">
    <w:name w:val="footnote reference"/>
    <w:basedOn w:val="a1"/>
    <w:semiHidden/>
    <w:rsid w:val="00A110DC"/>
    <w:rPr>
      <w:vertAlign w:val="superscript"/>
    </w:rPr>
  </w:style>
  <w:style w:type="character" w:styleId="a9">
    <w:name w:val="Hyperlink"/>
    <w:basedOn w:val="a1"/>
    <w:rsid w:val="00A110DC"/>
    <w:rPr>
      <w:color w:val="0000FF"/>
      <w:u w:val="single"/>
    </w:rPr>
  </w:style>
  <w:style w:type="paragraph" w:styleId="aa">
    <w:name w:val="Body Text Indent"/>
    <w:basedOn w:val="a"/>
    <w:rsid w:val="00A110DC"/>
    <w:pPr>
      <w:spacing w:after="120"/>
      <w:ind w:left="283"/>
    </w:pPr>
  </w:style>
  <w:style w:type="paragraph" w:styleId="20">
    <w:name w:val="Body Text 2"/>
    <w:basedOn w:val="a"/>
    <w:rsid w:val="00A110DC"/>
    <w:pPr>
      <w:tabs>
        <w:tab w:val="left" w:pos="9781"/>
      </w:tabs>
      <w:ind w:right="-52"/>
      <w:jc w:val="center"/>
    </w:pPr>
    <w:rPr>
      <w:rFonts w:ascii="Arial" w:hAnsi="Arial" w:cs="Arial"/>
      <w:b/>
      <w:iCs/>
    </w:rPr>
  </w:style>
  <w:style w:type="paragraph" w:styleId="ab">
    <w:name w:val="header"/>
    <w:basedOn w:val="a"/>
    <w:rsid w:val="00166F54"/>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_Microsoft_Excel_97-20031.xls"/><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11772</Words>
  <Characters>67103</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МОСКОВСКАЯ ФИНАНСОВО-ЮРИДИЧЕСКАЯ АКАДЕМИЯ</vt:lpstr>
    </vt:vector>
  </TitlesOfParts>
  <Company>Reanimator EE</Company>
  <LinksUpToDate>false</LinksUpToDate>
  <CharactersWithSpaces>78718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МОСКОВСКАЯ ФИНАНСОВО-ЮРИДИЧЕСКАЯ АКАДЕМИЯ</dc:title>
  <dc:subject/>
  <dc:creator>Dvoryashina.M</dc:creator>
  <cp:keywords/>
  <dc:description/>
  <cp:lastModifiedBy>Irina</cp:lastModifiedBy>
  <cp:revision>2</cp:revision>
  <dcterms:created xsi:type="dcterms:W3CDTF">2014-09-02T07:19:00Z</dcterms:created>
  <dcterms:modified xsi:type="dcterms:W3CDTF">2014-09-02T07:19:00Z</dcterms:modified>
</cp:coreProperties>
</file>