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F3" w:rsidRDefault="004B3941" w:rsidP="009F05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355EC0" w:rsidRDefault="00355EC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1. Фразеологические единицы как средство актуализации газетного заголовка</w:t>
      </w:r>
    </w:p>
    <w:p w:rsidR="00355EC0" w:rsidRDefault="00355EC0" w:rsidP="009F056E">
      <w:pPr>
        <w:numPr>
          <w:ilvl w:val="1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Газетный заголовок: сущность, определение, функции</w:t>
      </w:r>
    </w:p>
    <w:p w:rsidR="00355EC0" w:rsidRDefault="00355EC0" w:rsidP="009F056E">
      <w:pPr>
        <w:numPr>
          <w:ilvl w:val="1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Классификация трансформированных фразеологических единиц</w:t>
      </w:r>
    </w:p>
    <w:p w:rsidR="006457B5" w:rsidRDefault="00355EC0" w:rsidP="009F056E">
      <w:pPr>
        <w:numPr>
          <w:ilvl w:val="2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Замена одного </w:t>
      </w:r>
      <w:r w:rsidR="006457B5">
        <w:rPr>
          <w:sz w:val="28"/>
          <w:szCs w:val="28"/>
        </w:rPr>
        <w:t>из компонентов старой структуры другим, несущим новое содержание</w:t>
      </w:r>
    </w:p>
    <w:p w:rsidR="00355EC0" w:rsidRDefault="00355EC0" w:rsidP="009F056E">
      <w:pPr>
        <w:numPr>
          <w:ilvl w:val="2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Удаление или включение </w:t>
      </w:r>
      <w:r w:rsidR="006457B5">
        <w:rPr>
          <w:sz w:val="28"/>
          <w:szCs w:val="28"/>
        </w:rPr>
        <w:t xml:space="preserve">в оборот </w:t>
      </w:r>
      <w:r>
        <w:rPr>
          <w:sz w:val="28"/>
          <w:szCs w:val="28"/>
        </w:rPr>
        <w:t xml:space="preserve">нового компонента </w:t>
      </w:r>
    </w:p>
    <w:p w:rsidR="00355EC0" w:rsidRDefault="00355EC0" w:rsidP="009F056E">
      <w:pPr>
        <w:numPr>
          <w:ilvl w:val="2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Контаминация двух или более компонентов устойчивых выражений</w:t>
      </w:r>
    </w:p>
    <w:p w:rsidR="00355EC0" w:rsidRDefault="00355EC0" w:rsidP="009F056E">
      <w:pPr>
        <w:numPr>
          <w:ilvl w:val="2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Актуализация прямого з</w:t>
      </w:r>
      <w:r w:rsidR="006457B5">
        <w:rPr>
          <w:sz w:val="28"/>
          <w:szCs w:val="28"/>
        </w:rPr>
        <w:t>начения компонента как свободного сочетания слов</w:t>
      </w:r>
    </w:p>
    <w:p w:rsidR="00355EC0" w:rsidRDefault="0052603C" w:rsidP="009F056E">
      <w:pPr>
        <w:numPr>
          <w:ilvl w:val="2"/>
          <w:numId w:val="16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Обыгрывание внутренней</w:t>
      </w:r>
      <w:r w:rsidR="00355EC0">
        <w:rPr>
          <w:sz w:val="28"/>
          <w:szCs w:val="28"/>
        </w:rPr>
        <w:t xml:space="preserve"> формы слова</w:t>
      </w:r>
    </w:p>
    <w:p w:rsidR="0002530C" w:rsidRPr="0002530C" w:rsidRDefault="00355EC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02530C" w:rsidRPr="0002530C">
        <w:rPr>
          <w:sz w:val="28"/>
          <w:szCs w:val="28"/>
        </w:rPr>
        <w:t>Трансформация фразеологических единиц и их роль в языке «Российской газеты»</w:t>
      </w:r>
    </w:p>
    <w:p w:rsidR="00355EC0" w:rsidRDefault="00355EC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444479">
        <w:rPr>
          <w:sz w:val="28"/>
          <w:szCs w:val="28"/>
        </w:rPr>
        <w:t>газетных заголовков в газете «Российская газета»</w:t>
      </w:r>
    </w:p>
    <w:p w:rsidR="00444479" w:rsidRDefault="00444479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44479" w:rsidRDefault="00444479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Библиография</w:t>
      </w: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4B3941" w:rsidRDefault="004B3941" w:rsidP="009F056E">
      <w:pPr>
        <w:spacing w:line="360" w:lineRule="auto"/>
        <w:rPr>
          <w:sz w:val="28"/>
          <w:szCs w:val="28"/>
        </w:rPr>
      </w:pPr>
    </w:p>
    <w:p w:rsidR="00384A77" w:rsidRPr="000D4347" w:rsidRDefault="006457B5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0D4347">
        <w:rPr>
          <w:b/>
          <w:bCs/>
          <w:sz w:val="28"/>
          <w:szCs w:val="28"/>
        </w:rPr>
        <w:t>В</w:t>
      </w:r>
      <w:r w:rsidR="00384A77" w:rsidRPr="000D4347">
        <w:rPr>
          <w:b/>
          <w:bCs/>
          <w:sz w:val="28"/>
          <w:szCs w:val="28"/>
        </w:rPr>
        <w:t>ведение</w:t>
      </w:r>
    </w:p>
    <w:p w:rsidR="00E455B8" w:rsidRDefault="00E455B8" w:rsidP="009F056E">
      <w:pPr>
        <w:spacing w:line="360" w:lineRule="auto"/>
        <w:jc w:val="center"/>
        <w:rPr>
          <w:sz w:val="28"/>
          <w:szCs w:val="28"/>
        </w:rPr>
      </w:pPr>
    </w:p>
    <w:p w:rsidR="000B3DBD" w:rsidRDefault="00E455B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4A77" w:rsidRPr="00D80EC2">
        <w:rPr>
          <w:sz w:val="28"/>
          <w:szCs w:val="28"/>
        </w:rPr>
        <w:t>О фразеологии написано множество статей, книг, диссертаций, а интерес к этой области языка не иссякает ни у исследователей, ни у тех, кто просто неравнодушен к слову. Подтверждается точность формулы, высказанной еще на заре века известным датским языковедом Отто Есперсеном, который назвал фразеологию «деспотическ</w:t>
      </w:r>
      <w:r w:rsidR="00B346C9">
        <w:rPr>
          <w:sz w:val="28"/>
          <w:szCs w:val="28"/>
        </w:rPr>
        <w:t>и</w:t>
      </w:r>
      <w:r w:rsidR="00D74450">
        <w:rPr>
          <w:sz w:val="28"/>
          <w:szCs w:val="28"/>
        </w:rPr>
        <w:t xml:space="preserve"> капризной и неуловимой вещью». </w:t>
      </w:r>
    </w:p>
    <w:p w:rsidR="00C9767F" w:rsidRDefault="0055640B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5D52" w:rsidRPr="00D80EC2">
        <w:rPr>
          <w:sz w:val="28"/>
          <w:szCs w:val="28"/>
        </w:rPr>
        <w:t xml:space="preserve">Фразеология русского языка представляет собой стройную систему. Она обладает автономностью и в то же время входит в более сложную систему общенационального языка. </w:t>
      </w:r>
      <w:r w:rsidR="004A5D52">
        <w:rPr>
          <w:sz w:val="28"/>
          <w:szCs w:val="28"/>
        </w:rPr>
        <w:t>Фразеологические единицы</w:t>
      </w:r>
      <w:r w:rsidR="004A5D52" w:rsidRPr="00D80EC2">
        <w:rPr>
          <w:sz w:val="28"/>
          <w:szCs w:val="28"/>
        </w:rPr>
        <w:t xml:space="preserve"> существенно различаются по стилистической окраске и стилевой принадлежности. Исследования функционирования </w:t>
      </w:r>
      <w:r w:rsidR="000B3DBD">
        <w:rPr>
          <w:sz w:val="28"/>
          <w:szCs w:val="28"/>
        </w:rPr>
        <w:t>фразеологических единиц</w:t>
      </w:r>
      <w:r w:rsidR="004A5D52" w:rsidRPr="00D80EC2">
        <w:rPr>
          <w:sz w:val="28"/>
          <w:szCs w:val="28"/>
        </w:rPr>
        <w:t xml:space="preserve"> в текстах различной стилевой направленности представляет высокую важность для лингвистики.</w:t>
      </w:r>
      <w:r w:rsidR="00C9767F">
        <w:rPr>
          <w:sz w:val="28"/>
          <w:szCs w:val="28"/>
        </w:rPr>
        <w:t xml:space="preserve"> </w:t>
      </w:r>
      <w:r w:rsidR="00C9767F" w:rsidRPr="00D80EC2">
        <w:rPr>
          <w:sz w:val="28"/>
          <w:szCs w:val="28"/>
        </w:rPr>
        <w:t>Н.М. Шанский считает, что исследование фразеологических оборотов позволяет решить целый ряд очень важных и сложных вопросов, касающихся значимых единиц языка в целом, характера лексического значения слова, соотношения синтаксической сочетаемости слов и их значения, различных вопросов словообразования и этимологии, ряда проблем орфографии, стилистики, художественной речи и т.д.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9C1992" w:rsidRDefault="00C9767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5D52" w:rsidRPr="00D80EC2">
        <w:rPr>
          <w:sz w:val="28"/>
          <w:szCs w:val="28"/>
        </w:rPr>
        <w:t xml:space="preserve"> Основное внимание в настоящем исследовании сосредоточено </w:t>
      </w:r>
      <w:r w:rsidR="004A5D52">
        <w:rPr>
          <w:sz w:val="28"/>
          <w:szCs w:val="28"/>
        </w:rPr>
        <w:t xml:space="preserve">на особенностях использования </w:t>
      </w:r>
      <w:r w:rsidR="009C1992">
        <w:rPr>
          <w:sz w:val="28"/>
          <w:szCs w:val="28"/>
        </w:rPr>
        <w:t xml:space="preserve">фразеологических единиц </w:t>
      </w:r>
      <w:r w:rsidR="004A5D52">
        <w:rPr>
          <w:sz w:val="28"/>
          <w:szCs w:val="28"/>
        </w:rPr>
        <w:t>в газетном заголовке</w:t>
      </w:r>
      <w:r w:rsidR="000B3DBD">
        <w:rPr>
          <w:sz w:val="28"/>
          <w:szCs w:val="28"/>
        </w:rPr>
        <w:t>.</w:t>
      </w:r>
    </w:p>
    <w:p w:rsidR="00044D2D" w:rsidRDefault="001307BB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55B8">
        <w:rPr>
          <w:sz w:val="28"/>
          <w:szCs w:val="28"/>
        </w:rPr>
        <w:t>Фразеологические единицы</w:t>
      </w:r>
      <w:r w:rsidR="004A5D52" w:rsidRPr="00D80EC2">
        <w:rPr>
          <w:sz w:val="28"/>
          <w:szCs w:val="28"/>
        </w:rPr>
        <w:t xml:space="preserve"> обладают разным уровнем семантической спаянности компонентов. </w:t>
      </w:r>
      <w:r w:rsidR="00D74450">
        <w:rPr>
          <w:sz w:val="28"/>
          <w:szCs w:val="28"/>
        </w:rPr>
        <w:t>Практически каждое слово в составе фразеологизма в той или иной степени изменяет свою семантику. Изменения в первую очередь зависят от того, насколько тесно слова «притерты» друг к другу, т.е. от степени спаянности компонентов.</w:t>
      </w:r>
      <w:r w:rsidR="00D74450">
        <w:rPr>
          <w:rStyle w:val="a6"/>
          <w:sz w:val="28"/>
          <w:szCs w:val="28"/>
        </w:rPr>
        <w:footnoteReference w:id="2"/>
      </w:r>
      <w:r w:rsidR="00D74450">
        <w:rPr>
          <w:sz w:val="28"/>
          <w:szCs w:val="28"/>
        </w:rPr>
        <w:t xml:space="preserve">  </w:t>
      </w:r>
      <w:r w:rsidR="004A5D52" w:rsidRPr="00D80EC2">
        <w:rPr>
          <w:sz w:val="28"/>
          <w:szCs w:val="28"/>
        </w:rPr>
        <w:t xml:space="preserve">Существуют </w:t>
      </w:r>
      <w:r w:rsidR="00E455B8">
        <w:rPr>
          <w:sz w:val="28"/>
          <w:szCs w:val="28"/>
        </w:rPr>
        <w:t>фразеологические единицы</w:t>
      </w:r>
      <w:r w:rsidR="004A5D52" w:rsidRPr="00D80EC2">
        <w:rPr>
          <w:sz w:val="28"/>
          <w:szCs w:val="28"/>
        </w:rPr>
        <w:t xml:space="preserve">, предполагающие вариантный состав. Для каждого функционального стиля речи существуют определенные </w:t>
      </w:r>
      <w:r w:rsidR="00E455B8">
        <w:rPr>
          <w:sz w:val="28"/>
          <w:szCs w:val="28"/>
        </w:rPr>
        <w:t>фразеологические единицы</w:t>
      </w:r>
      <w:r w:rsidR="004A5D52" w:rsidRPr="00D80EC2">
        <w:rPr>
          <w:sz w:val="28"/>
          <w:szCs w:val="28"/>
        </w:rPr>
        <w:t xml:space="preserve">, обладающие соответствующей стилистической окраской. Газетный стиль предполагает использование </w:t>
      </w:r>
      <w:r w:rsidR="002A57AC">
        <w:rPr>
          <w:sz w:val="28"/>
          <w:szCs w:val="28"/>
        </w:rPr>
        <w:t>фразеологических единиц</w:t>
      </w:r>
      <w:r w:rsidR="004A5D52" w:rsidRPr="00D80EC2">
        <w:rPr>
          <w:sz w:val="28"/>
          <w:szCs w:val="28"/>
        </w:rPr>
        <w:t xml:space="preserve"> практически любого стиля, т.к. это зависит от прагматической задачи, которую автор ставит перед текстом или заголовком. Таким образом, различны</w:t>
      </w:r>
      <w:r w:rsidR="00E455B8">
        <w:rPr>
          <w:sz w:val="28"/>
          <w:szCs w:val="28"/>
        </w:rPr>
        <w:t xml:space="preserve">е </w:t>
      </w:r>
      <w:r w:rsidR="002A57AC">
        <w:rPr>
          <w:sz w:val="28"/>
          <w:szCs w:val="28"/>
        </w:rPr>
        <w:t>фразеологически</w:t>
      </w:r>
      <w:r w:rsidR="009C1992">
        <w:rPr>
          <w:sz w:val="28"/>
          <w:szCs w:val="28"/>
        </w:rPr>
        <w:t>е</w:t>
      </w:r>
      <w:r w:rsidR="002A57AC">
        <w:rPr>
          <w:sz w:val="28"/>
          <w:szCs w:val="28"/>
        </w:rPr>
        <w:t xml:space="preserve"> </w:t>
      </w:r>
      <w:r w:rsidR="009C1992">
        <w:rPr>
          <w:sz w:val="28"/>
          <w:szCs w:val="28"/>
        </w:rPr>
        <w:t>единицы</w:t>
      </w:r>
      <w:r w:rsidR="002A57AC">
        <w:rPr>
          <w:sz w:val="28"/>
          <w:szCs w:val="28"/>
        </w:rPr>
        <w:t xml:space="preserve"> </w:t>
      </w:r>
      <w:r w:rsidR="00E455B8">
        <w:rPr>
          <w:sz w:val="28"/>
          <w:szCs w:val="28"/>
        </w:rPr>
        <w:t xml:space="preserve">могут выполнять в газетных заголовках </w:t>
      </w:r>
      <w:r w:rsidR="004A5D52" w:rsidRPr="00D80EC2">
        <w:rPr>
          <w:sz w:val="28"/>
          <w:szCs w:val="28"/>
        </w:rPr>
        <w:t xml:space="preserve"> разные функции. Основными функциями являются информативная и экспрессивна</w:t>
      </w:r>
      <w:r w:rsidR="00B346C9">
        <w:rPr>
          <w:sz w:val="28"/>
          <w:szCs w:val="28"/>
        </w:rPr>
        <w:t>я, так как ф</w:t>
      </w:r>
      <w:r w:rsidR="00B346C9" w:rsidRPr="00D80EC2">
        <w:rPr>
          <w:sz w:val="28"/>
          <w:szCs w:val="28"/>
        </w:rPr>
        <w:t>разеологизмы по большей части не только обозначают определенное явление действительности, но и характеризуют его,</w:t>
      </w:r>
      <w:r w:rsidR="00044D2D">
        <w:rPr>
          <w:sz w:val="28"/>
          <w:szCs w:val="28"/>
        </w:rPr>
        <w:t xml:space="preserve"> дают ему определенную оценку. </w:t>
      </w:r>
      <w:r w:rsidR="00B346C9" w:rsidRPr="00D80EC2">
        <w:rPr>
          <w:sz w:val="28"/>
          <w:szCs w:val="28"/>
        </w:rPr>
        <w:t>В смысловом отношении они соответствуют единым понятиям, выражая значение предметности, процесса, качества, свойства или способа, имеют грамматические категории, определяющиеся морфологическими формами и синтаксической функцией в предложении, и выявляют закономерности в соотношении с общей системой языка, которые проявляются в лексической сочетаемости, стилистической и эмоционально-экспрессивной окраске значения и синонимических связях</w:t>
      </w:r>
      <w:r w:rsidR="00044D2D">
        <w:rPr>
          <w:sz w:val="28"/>
          <w:szCs w:val="28"/>
        </w:rPr>
        <w:t>.</w:t>
      </w:r>
    </w:p>
    <w:p w:rsidR="00044D2D" w:rsidRDefault="004A5D52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     Существуют различны</w:t>
      </w:r>
      <w:r w:rsidR="009C1992">
        <w:rPr>
          <w:sz w:val="28"/>
          <w:szCs w:val="28"/>
        </w:rPr>
        <w:t xml:space="preserve">е способы и формы использования </w:t>
      </w:r>
      <w:r w:rsidR="00044D2D">
        <w:rPr>
          <w:sz w:val="28"/>
          <w:szCs w:val="28"/>
        </w:rPr>
        <w:t>ф</w:t>
      </w:r>
      <w:r w:rsidR="00E455B8">
        <w:rPr>
          <w:sz w:val="28"/>
          <w:szCs w:val="28"/>
        </w:rPr>
        <w:t>разеологических единиц в заголовках</w:t>
      </w:r>
      <w:r w:rsidRPr="00D80EC2">
        <w:rPr>
          <w:sz w:val="28"/>
          <w:szCs w:val="28"/>
        </w:rPr>
        <w:t xml:space="preserve"> в целях актуализации последнего. Так, авторы могут использовать прямое цитирование – воспроизведение </w:t>
      </w:r>
      <w:r w:rsidR="00E455B8">
        <w:rPr>
          <w:sz w:val="28"/>
          <w:szCs w:val="28"/>
        </w:rPr>
        <w:t xml:space="preserve">фразеологических единиц </w:t>
      </w:r>
      <w:r w:rsidRPr="00D80EC2">
        <w:rPr>
          <w:sz w:val="28"/>
          <w:szCs w:val="28"/>
        </w:rPr>
        <w:t xml:space="preserve">различных типов и стилей в том виде, в котором они существуют в языке, независимо от источника возникновения. </w:t>
      </w:r>
    </w:p>
    <w:p w:rsidR="00044D2D" w:rsidRDefault="004A5D52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     </w:t>
      </w:r>
      <w:r w:rsidR="009C1992">
        <w:rPr>
          <w:sz w:val="28"/>
          <w:szCs w:val="28"/>
        </w:rPr>
        <w:t>Но ч</w:t>
      </w:r>
      <w:r w:rsidRPr="00D80EC2">
        <w:rPr>
          <w:sz w:val="28"/>
          <w:szCs w:val="28"/>
        </w:rPr>
        <w:t xml:space="preserve">аще всего в целях привлечения внимания авторы газетных материалов используют трансформации общеизвестных </w:t>
      </w:r>
      <w:r w:rsidR="001E48F0">
        <w:rPr>
          <w:sz w:val="28"/>
          <w:szCs w:val="28"/>
        </w:rPr>
        <w:t>фразеологических единиц</w:t>
      </w:r>
      <w:r w:rsidRPr="00D80EC2">
        <w:rPr>
          <w:sz w:val="28"/>
          <w:szCs w:val="28"/>
        </w:rPr>
        <w:t>, которые могут выполнять таким образом сразу несколько функций: номинативную, информативную и экспрессивную.</w:t>
      </w:r>
    </w:p>
    <w:p w:rsidR="00567C19" w:rsidRDefault="004A5D52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 xml:space="preserve">     Зачастую газеты служат источником появления новых </w:t>
      </w:r>
      <w:r w:rsidR="00E455B8">
        <w:rPr>
          <w:sz w:val="28"/>
          <w:szCs w:val="28"/>
        </w:rPr>
        <w:t>фразеологических единиц</w:t>
      </w:r>
      <w:r w:rsidRPr="00D80EC2">
        <w:rPr>
          <w:sz w:val="28"/>
          <w:szCs w:val="28"/>
        </w:rPr>
        <w:t xml:space="preserve">, а также они являются средствами закрепления новых </w:t>
      </w:r>
      <w:r w:rsidR="00E455B8">
        <w:rPr>
          <w:sz w:val="28"/>
          <w:szCs w:val="28"/>
        </w:rPr>
        <w:t>фразеологических единиц</w:t>
      </w:r>
      <w:r w:rsidRPr="00D80EC2">
        <w:rPr>
          <w:sz w:val="28"/>
          <w:szCs w:val="28"/>
        </w:rPr>
        <w:t xml:space="preserve"> в речи носителей языка. </w:t>
      </w:r>
      <w:r w:rsidR="00E455B8">
        <w:rPr>
          <w:sz w:val="28"/>
          <w:szCs w:val="28"/>
        </w:rPr>
        <w:t>Фразеологические единицы</w:t>
      </w:r>
      <w:r w:rsidRPr="00D80EC2">
        <w:rPr>
          <w:sz w:val="28"/>
          <w:szCs w:val="28"/>
        </w:rPr>
        <w:t xml:space="preserve"> и газетный стиль являются функциональным отражением друг друга: для них характерно как наличие и требование экспрессии, так и стандарта. Таким образом, </w:t>
      </w:r>
      <w:r w:rsidR="00E455B8">
        <w:rPr>
          <w:sz w:val="28"/>
          <w:szCs w:val="28"/>
        </w:rPr>
        <w:t>фразеологические единицы</w:t>
      </w:r>
      <w:r w:rsidRPr="00D80EC2">
        <w:rPr>
          <w:sz w:val="28"/>
          <w:szCs w:val="28"/>
        </w:rPr>
        <w:t xml:space="preserve"> являются универсальным средством для актуализации газетных заголовков, а газеты, в свою очередь – идеальной сферой употребления </w:t>
      </w:r>
      <w:r w:rsidR="004735F6">
        <w:rPr>
          <w:sz w:val="28"/>
          <w:szCs w:val="28"/>
        </w:rPr>
        <w:t>фразеологических единиц</w:t>
      </w:r>
      <w:r w:rsidR="004735F6" w:rsidRPr="00D80EC2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 xml:space="preserve"> самой разнообразной направленности. Измененная фразеология на страницах </w:t>
      </w:r>
      <w:r w:rsidR="00E455B8">
        <w:rPr>
          <w:sz w:val="28"/>
          <w:szCs w:val="28"/>
        </w:rPr>
        <w:t xml:space="preserve">газет </w:t>
      </w:r>
      <w:r w:rsidRPr="00D80EC2">
        <w:rPr>
          <w:sz w:val="28"/>
          <w:szCs w:val="28"/>
        </w:rPr>
        <w:t xml:space="preserve">имеет тенденцию переходить в разряд регулярных </w:t>
      </w:r>
      <w:r w:rsidR="00E455B8">
        <w:rPr>
          <w:sz w:val="28"/>
          <w:szCs w:val="28"/>
        </w:rPr>
        <w:t>фразеологических единиц</w:t>
      </w:r>
      <w:r w:rsidRPr="00D80EC2">
        <w:rPr>
          <w:sz w:val="28"/>
          <w:szCs w:val="28"/>
        </w:rPr>
        <w:t xml:space="preserve">. </w:t>
      </w:r>
    </w:p>
    <w:p w:rsidR="00421E58" w:rsidRDefault="00421E5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Явления, </w:t>
      </w:r>
      <w:r w:rsidRPr="00D80EC2">
        <w:rPr>
          <w:sz w:val="28"/>
          <w:szCs w:val="28"/>
        </w:rPr>
        <w:t>происходящие сейчас в русском языке, достаточно активны, новые</w:t>
      </w:r>
      <w:r w:rsidR="009C1992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явления возникают и развиваются стремительно. К таким активным</w:t>
      </w:r>
      <w:r w:rsidR="00956767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проц</w:t>
      </w:r>
      <w:r w:rsidR="00516659">
        <w:rPr>
          <w:sz w:val="28"/>
          <w:szCs w:val="28"/>
        </w:rPr>
        <w:t xml:space="preserve">ессам относится и использование фразеологических единиц </w:t>
      </w:r>
      <w:r w:rsidRPr="00D80EC2">
        <w:rPr>
          <w:sz w:val="28"/>
          <w:szCs w:val="28"/>
        </w:rPr>
        <w:t xml:space="preserve"> в</w:t>
      </w:r>
      <w:r w:rsidR="00956767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трансформированном виде в языке СМИ. В то же время это не только</w:t>
      </w:r>
      <w:r w:rsidR="00956767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лингвистическое, но и социологическое, культурологическое явление,</w:t>
      </w:r>
      <w:r w:rsidR="00567C19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отражающее процессы, происходящие в обществе и в сознании языка.</w:t>
      </w:r>
      <w:r w:rsidR="00567C19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В силу своей злободневности,</w:t>
      </w:r>
      <w:r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СМИ являются достойным</w:t>
      </w:r>
      <w:r w:rsidR="00956767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источником материалов для анализа современной русской речи, так как</w:t>
      </w:r>
      <w:r w:rsidR="00956767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отражают ее непосредственно, в самом процессе развития.</w:t>
      </w:r>
    </w:p>
    <w:p w:rsidR="00421E58" w:rsidRPr="00D80EC2" w:rsidRDefault="00421E58" w:rsidP="009F05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C2">
        <w:rPr>
          <w:sz w:val="28"/>
          <w:szCs w:val="28"/>
        </w:rPr>
        <w:t>В современной науке до сих пор не изучены разные типы</w:t>
      </w:r>
    </w:p>
    <w:p w:rsidR="00421E58" w:rsidRPr="00D80EC2" w:rsidRDefault="00421E58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трансформированных устойчивых выражений и их функционирование в</w:t>
      </w:r>
    </w:p>
    <w:p w:rsidR="00421E58" w:rsidRPr="00D80EC2" w:rsidRDefault="00421E58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контексте, то есть отсутствует их полное комплексное описание, сделанное</w:t>
      </w:r>
    </w:p>
    <w:p w:rsidR="00421E58" w:rsidRPr="00D80EC2" w:rsidRDefault="00421E58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через призму как фразеологии, так и стилистики.</w:t>
      </w:r>
    </w:p>
    <w:p w:rsidR="004735F6" w:rsidRDefault="004A5D52" w:rsidP="009F056E">
      <w:pPr>
        <w:spacing w:line="360" w:lineRule="auto"/>
        <w:rPr>
          <w:sz w:val="28"/>
          <w:szCs w:val="28"/>
        </w:rPr>
      </w:pPr>
      <w:r w:rsidRPr="004735F6">
        <w:rPr>
          <w:sz w:val="28"/>
          <w:szCs w:val="28"/>
        </w:rPr>
        <w:t> </w:t>
      </w:r>
      <w:r w:rsidR="004735F6" w:rsidRPr="004735F6">
        <w:rPr>
          <w:sz w:val="28"/>
          <w:szCs w:val="28"/>
        </w:rPr>
        <w:t xml:space="preserve">     </w:t>
      </w:r>
      <w:r w:rsidR="001E48F0">
        <w:rPr>
          <w:sz w:val="28"/>
          <w:szCs w:val="28"/>
        </w:rPr>
        <w:t xml:space="preserve">Именно поэтому </w:t>
      </w:r>
      <w:r w:rsidR="001E48F0" w:rsidRPr="00956767">
        <w:rPr>
          <w:b/>
          <w:bCs/>
          <w:sz w:val="28"/>
          <w:szCs w:val="28"/>
        </w:rPr>
        <w:t>ц</w:t>
      </w:r>
      <w:r w:rsidR="000B3DBD" w:rsidRPr="00956767">
        <w:rPr>
          <w:b/>
          <w:bCs/>
          <w:sz w:val="28"/>
          <w:szCs w:val="28"/>
        </w:rPr>
        <w:t>ель настоящей работы</w:t>
      </w:r>
      <w:r w:rsidR="000B3DBD" w:rsidRPr="00D80EC2">
        <w:rPr>
          <w:sz w:val="28"/>
          <w:szCs w:val="28"/>
        </w:rPr>
        <w:t xml:space="preserve"> заключалась в том, чтобы </w:t>
      </w:r>
      <w:r w:rsidR="004735F6">
        <w:rPr>
          <w:sz w:val="28"/>
          <w:szCs w:val="28"/>
        </w:rPr>
        <w:t xml:space="preserve">  </w:t>
      </w:r>
      <w:r w:rsidR="004735F6" w:rsidRPr="00D80EC2">
        <w:rPr>
          <w:sz w:val="28"/>
          <w:szCs w:val="28"/>
        </w:rPr>
        <w:t>выявить,</w:t>
      </w:r>
      <w:r w:rsidR="001E48F0">
        <w:rPr>
          <w:sz w:val="28"/>
          <w:szCs w:val="28"/>
        </w:rPr>
        <w:t xml:space="preserve"> </w:t>
      </w:r>
      <w:r w:rsidR="004735F6" w:rsidRPr="00D80EC2">
        <w:rPr>
          <w:sz w:val="28"/>
          <w:szCs w:val="28"/>
        </w:rPr>
        <w:t>каковы основные изменения,</w:t>
      </w:r>
      <w:r w:rsidR="004735F6">
        <w:rPr>
          <w:sz w:val="28"/>
          <w:szCs w:val="28"/>
        </w:rPr>
        <w:t xml:space="preserve"> кото</w:t>
      </w:r>
      <w:r w:rsidR="004735F6" w:rsidRPr="00D80EC2">
        <w:rPr>
          <w:sz w:val="28"/>
          <w:szCs w:val="28"/>
        </w:rPr>
        <w:t>рым подвергаются фразеоло</w:t>
      </w:r>
      <w:r w:rsidR="004735F6">
        <w:rPr>
          <w:sz w:val="28"/>
          <w:szCs w:val="28"/>
        </w:rPr>
        <w:t>гические единицы, используемые в</w:t>
      </w:r>
      <w:r w:rsidR="004735F6" w:rsidRPr="00D80EC2">
        <w:rPr>
          <w:sz w:val="28"/>
          <w:szCs w:val="28"/>
        </w:rPr>
        <w:t xml:space="preserve"> языке</w:t>
      </w:r>
      <w:r w:rsidR="004735F6">
        <w:rPr>
          <w:sz w:val="28"/>
          <w:szCs w:val="28"/>
        </w:rPr>
        <w:t xml:space="preserve"> </w:t>
      </w:r>
      <w:r w:rsidR="004735F6" w:rsidRPr="00D80EC2">
        <w:rPr>
          <w:sz w:val="28"/>
          <w:szCs w:val="28"/>
        </w:rPr>
        <w:t>средств массовой информации, и каков эффект, достигаемый при помощи</w:t>
      </w:r>
      <w:r w:rsidR="004735F6">
        <w:rPr>
          <w:sz w:val="28"/>
          <w:szCs w:val="28"/>
        </w:rPr>
        <w:t xml:space="preserve"> </w:t>
      </w:r>
      <w:r w:rsidR="004735F6" w:rsidRPr="00D80EC2">
        <w:rPr>
          <w:sz w:val="28"/>
          <w:szCs w:val="28"/>
        </w:rPr>
        <w:t xml:space="preserve">этой трансформации. </w:t>
      </w:r>
    </w:p>
    <w:p w:rsidR="004735F6" w:rsidRDefault="004735F6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48F0">
        <w:rPr>
          <w:sz w:val="28"/>
          <w:szCs w:val="28"/>
        </w:rPr>
        <w:t xml:space="preserve"> </w:t>
      </w:r>
      <w:r w:rsidR="000B3DBD" w:rsidRPr="00956767">
        <w:rPr>
          <w:b/>
          <w:bCs/>
          <w:sz w:val="28"/>
          <w:szCs w:val="28"/>
        </w:rPr>
        <w:t>Объект</w:t>
      </w:r>
      <w:r w:rsidR="006464D5" w:rsidRPr="00956767">
        <w:rPr>
          <w:b/>
          <w:bCs/>
          <w:sz w:val="28"/>
          <w:szCs w:val="28"/>
        </w:rPr>
        <w:t>ом</w:t>
      </w:r>
      <w:r w:rsidR="000B3DBD" w:rsidRPr="00956767">
        <w:rPr>
          <w:b/>
          <w:bCs/>
          <w:sz w:val="28"/>
          <w:szCs w:val="28"/>
        </w:rPr>
        <w:t xml:space="preserve"> исследования</w:t>
      </w:r>
      <w:r w:rsidR="006464D5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 xml:space="preserve"> фразеологические единицы </w:t>
      </w:r>
      <w:r w:rsidR="006464D5">
        <w:rPr>
          <w:sz w:val="28"/>
          <w:szCs w:val="28"/>
        </w:rPr>
        <w:t>современного русского литературного языка</w:t>
      </w:r>
      <w:r w:rsidR="00421E58">
        <w:rPr>
          <w:sz w:val="28"/>
          <w:szCs w:val="28"/>
        </w:rPr>
        <w:t>.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1E58">
        <w:rPr>
          <w:sz w:val="28"/>
          <w:szCs w:val="28"/>
        </w:rPr>
        <w:t xml:space="preserve">  </w:t>
      </w:r>
      <w:r w:rsidRPr="00956767">
        <w:rPr>
          <w:b/>
          <w:bCs/>
          <w:sz w:val="28"/>
          <w:szCs w:val="28"/>
        </w:rPr>
        <w:t>Предмет исследования</w:t>
      </w:r>
      <w:r>
        <w:rPr>
          <w:sz w:val="28"/>
          <w:szCs w:val="28"/>
        </w:rPr>
        <w:t>:</w:t>
      </w:r>
      <w:r w:rsidRPr="000B3DBD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различные способы трансформации устойчивых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 xml:space="preserve">выражений в </w:t>
      </w:r>
      <w:r w:rsidR="00516659">
        <w:rPr>
          <w:sz w:val="28"/>
          <w:szCs w:val="28"/>
        </w:rPr>
        <w:t xml:space="preserve">заголовках </w:t>
      </w:r>
      <w:r w:rsidRPr="00D80EC2">
        <w:rPr>
          <w:sz w:val="28"/>
          <w:szCs w:val="28"/>
        </w:rPr>
        <w:t xml:space="preserve">современных </w:t>
      </w:r>
      <w:r w:rsidR="00516659">
        <w:rPr>
          <w:sz w:val="28"/>
          <w:szCs w:val="28"/>
        </w:rPr>
        <w:t>газет.</w:t>
      </w:r>
      <w:r w:rsidR="00421E58">
        <w:rPr>
          <w:sz w:val="28"/>
          <w:szCs w:val="28"/>
        </w:rPr>
        <w:t xml:space="preserve"> </w:t>
      </w:r>
    </w:p>
    <w:p w:rsidR="004A5D52" w:rsidRPr="00956767" w:rsidRDefault="00C9767F" w:rsidP="009F056E">
      <w:pPr>
        <w:spacing w:line="360" w:lineRule="auto"/>
        <w:rPr>
          <w:b/>
          <w:bCs/>
          <w:sz w:val="28"/>
          <w:szCs w:val="28"/>
        </w:rPr>
      </w:pPr>
      <w:r w:rsidRPr="00956767">
        <w:rPr>
          <w:b/>
          <w:bCs/>
          <w:sz w:val="28"/>
          <w:szCs w:val="28"/>
        </w:rPr>
        <w:t xml:space="preserve">    </w:t>
      </w:r>
      <w:r w:rsidR="000B3DBD" w:rsidRPr="00956767">
        <w:rPr>
          <w:b/>
          <w:bCs/>
          <w:sz w:val="28"/>
          <w:szCs w:val="28"/>
        </w:rPr>
        <w:t>Для достижения этой цели необходимо решить</w:t>
      </w:r>
      <w:r w:rsidR="001E48F0" w:rsidRPr="00956767">
        <w:rPr>
          <w:b/>
          <w:bCs/>
          <w:sz w:val="28"/>
          <w:szCs w:val="28"/>
        </w:rPr>
        <w:t xml:space="preserve"> </w:t>
      </w:r>
      <w:r w:rsidR="000B3DBD" w:rsidRPr="00956767">
        <w:rPr>
          <w:b/>
          <w:bCs/>
          <w:sz w:val="28"/>
          <w:szCs w:val="28"/>
        </w:rPr>
        <w:t>следующие задачи:</w:t>
      </w:r>
    </w:p>
    <w:p w:rsidR="004A5D52" w:rsidRPr="00D80EC2" w:rsidRDefault="009C199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A5D52" w:rsidRPr="00D80EC2">
        <w:rPr>
          <w:sz w:val="28"/>
          <w:szCs w:val="28"/>
        </w:rPr>
        <w:t>) выделить основные признаки, на основе которых устойчивые</w:t>
      </w:r>
    </w:p>
    <w:p w:rsidR="004A5D52" w:rsidRPr="00D80EC2" w:rsidRDefault="004A5D52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сочетания могут быть подвергнуты изменению;</w:t>
      </w:r>
    </w:p>
    <w:p w:rsidR="004A5D52" w:rsidRPr="00D80EC2" w:rsidRDefault="009C199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4A5D52" w:rsidRPr="00D80EC2">
        <w:rPr>
          <w:sz w:val="28"/>
          <w:szCs w:val="28"/>
        </w:rPr>
        <w:t>) распределить трансформированные устойчивые выражения на</w:t>
      </w:r>
    </w:p>
    <w:p w:rsidR="004A5D52" w:rsidRPr="00D80EC2" w:rsidRDefault="004A5D52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несколько групп — в зависимости от способа их</w:t>
      </w:r>
      <w:r w:rsidR="006464D5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структурно-</w:t>
      </w:r>
      <w:r w:rsidR="009C1992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семантической трансформации, то есть классифицировать устойчивые</w:t>
      </w:r>
      <w:r w:rsidR="009C1992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выражения по типу изменений, которым они подверглись;</w:t>
      </w:r>
    </w:p>
    <w:p w:rsidR="00B346C9" w:rsidRPr="00D80EC2" w:rsidRDefault="009C199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A5D52" w:rsidRPr="00D80EC2">
        <w:rPr>
          <w:sz w:val="28"/>
          <w:szCs w:val="28"/>
        </w:rPr>
        <w:t xml:space="preserve">) </w:t>
      </w:r>
      <w:r w:rsidR="003925F4" w:rsidRPr="003925F4">
        <w:rPr>
          <w:sz w:val="28"/>
          <w:szCs w:val="28"/>
        </w:rPr>
        <w:t>и</w:t>
      </w:r>
      <w:r w:rsidR="00B346C9" w:rsidRPr="003925F4">
        <w:rPr>
          <w:sz w:val="28"/>
          <w:szCs w:val="28"/>
        </w:rPr>
        <w:t>сследовать приемы трансформации фразеологизмов для достижения новых экспрессивных образов в языке современных газет («</w:t>
      </w:r>
      <w:r w:rsidR="003925F4">
        <w:rPr>
          <w:sz w:val="28"/>
          <w:szCs w:val="28"/>
        </w:rPr>
        <w:t>Российская газета</w:t>
      </w:r>
      <w:r w:rsidR="00B346C9" w:rsidRPr="003925F4">
        <w:rPr>
          <w:sz w:val="28"/>
          <w:szCs w:val="28"/>
        </w:rPr>
        <w:t>»).</w:t>
      </w:r>
    </w:p>
    <w:p w:rsidR="000B3DBD" w:rsidRPr="00D80EC2" w:rsidRDefault="001E48F0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B3DBD" w:rsidRPr="00D80EC2">
        <w:rPr>
          <w:b/>
          <w:bCs/>
          <w:sz w:val="28"/>
          <w:szCs w:val="28"/>
        </w:rPr>
        <w:t xml:space="preserve">Практическая значимость </w:t>
      </w:r>
      <w:r w:rsidR="000B3DBD" w:rsidRPr="00D80EC2">
        <w:rPr>
          <w:sz w:val="28"/>
          <w:szCs w:val="28"/>
        </w:rPr>
        <w:t>заключается в том, что основные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 xml:space="preserve">положения и выводы данной работы позволяют </w:t>
      </w:r>
      <w:r w:rsidR="009521C1">
        <w:rPr>
          <w:sz w:val="28"/>
          <w:szCs w:val="28"/>
        </w:rPr>
        <w:t>раскрыть внутренние процессы,</w:t>
      </w:r>
      <w:r w:rsidRPr="00D80EC2">
        <w:rPr>
          <w:sz w:val="28"/>
          <w:szCs w:val="28"/>
        </w:rPr>
        <w:t xml:space="preserve"> происходящи</w:t>
      </w:r>
      <w:r w:rsidR="009521C1">
        <w:rPr>
          <w:sz w:val="28"/>
          <w:szCs w:val="28"/>
        </w:rPr>
        <w:t>е</w:t>
      </w:r>
      <w:r w:rsidRPr="00D80EC2">
        <w:rPr>
          <w:sz w:val="28"/>
          <w:szCs w:val="28"/>
        </w:rPr>
        <w:t xml:space="preserve"> в русском языке </w:t>
      </w:r>
      <w:r w:rsidR="006464D5">
        <w:rPr>
          <w:sz w:val="28"/>
          <w:szCs w:val="28"/>
        </w:rPr>
        <w:t>на</w:t>
      </w:r>
      <w:r w:rsidR="009521C1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современном этапе его развития</w:t>
      </w:r>
      <w:r w:rsidR="006464D5">
        <w:rPr>
          <w:sz w:val="28"/>
          <w:szCs w:val="28"/>
        </w:rPr>
        <w:t>.</w:t>
      </w:r>
    </w:p>
    <w:p w:rsidR="000B3DBD" w:rsidRPr="00D80EC2" w:rsidRDefault="001E48F0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B3DBD" w:rsidRPr="00D80EC2">
        <w:rPr>
          <w:b/>
          <w:bCs/>
          <w:sz w:val="28"/>
          <w:szCs w:val="28"/>
        </w:rPr>
        <w:t xml:space="preserve">Структура работы: </w:t>
      </w:r>
      <w:r w:rsidR="006464D5">
        <w:rPr>
          <w:sz w:val="28"/>
          <w:szCs w:val="28"/>
        </w:rPr>
        <w:t>курсовая состоит из в</w:t>
      </w:r>
      <w:r w:rsidR="000B3DBD" w:rsidRPr="00D80EC2">
        <w:rPr>
          <w:sz w:val="28"/>
          <w:szCs w:val="28"/>
        </w:rPr>
        <w:t xml:space="preserve">ведения, </w:t>
      </w:r>
      <w:r w:rsidR="006464D5">
        <w:rPr>
          <w:sz w:val="28"/>
          <w:szCs w:val="28"/>
        </w:rPr>
        <w:t>двух глав</w:t>
      </w:r>
      <w:r w:rsidR="000B3DBD" w:rsidRPr="00D80EC2">
        <w:rPr>
          <w:sz w:val="28"/>
          <w:szCs w:val="28"/>
        </w:rPr>
        <w:t>, первая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из которых представляет собой теоретическую основу исследования,</w:t>
      </w:r>
      <w:r w:rsidR="006464D5">
        <w:rPr>
          <w:sz w:val="28"/>
          <w:szCs w:val="28"/>
        </w:rPr>
        <w:t xml:space="preserve"> а вторая - анализ </w:t>
      </w:r>
      <w:r w:rsidR="001E48F0">
        <w:rPr>
          <w:sz w:val="28"/>
          <w:szCs w:val="28"/>
        </w:rPr>
        <w:t xml:space="preserve">газетных заголовков </w:t>
      </w:r>
      <w:r w:rsidR="006464D5">
        <w:rPr>
          <w:sz w:val="28"/>
          <w:szCs w:val="28"/>
        </w:rPr>
        <w:t xml:space="preserve"> «Российская газета»; заключения и  с</w:t>
      </w:r>
      <w:r w:rsidRPr="00D80EC2">
        <w:rPr>
          <w:sz w:val="28"/>
          <w:szCs w:val="28"/>
        </w:rPr>
        <w:t>писка использованной литературы и словарей</w:t>
      </w:r>
      <w:r w:rsidR="006464D5">
        <w:rPr>
          <w:sz w:val="28"/>
          <w:szCs w:val="28"/>
        </w:rPr>
        <w:t>.</w:t>
      </w:r>
    </w:p>
    <w:p w:rsidR="000B3DBD" w:rsidRPr="00D80EC2" w:rsidRDefault="001E48F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DBD" w:rsidRPr="00D80EC2">
        <w:rPr>
          <w:sz w:val="28"/>
          <w:szCs w:val="28"/>
        </w:rPr>
        <w:t xml:space="preserve">Во </w:t>
      </w:r>
      <w:r w:rsidR="006464D5">
        <w:rPr>
          <w:b/>
          <w:bCs/>
          <w:sz w:val="28"/>
          <w:szCs w:val="28"/>
        </w:rPr>
        <w:t>введении</w:t>
      </w:r>
      <w:r w:rsidR="000B3DBD" w:rsidRPr="00D80EC2">
        <w:rPr>
          <w:b/>
          <w:bCs/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>обосновывается актуальность работы, формулируются ее цель и задачи, характеризуется объект</w:t>
      </w:r>
      <w:r>
        <w:rPr>
          <w:sz w:val="28"/>
          <w:szCs w:val="28"/>
        </w:rPr>
        <w:t xml:space="preserve">  и предмет исследования.</w:t>
      </w:r>
    </w:p>
    <w:p w:rsidR="000B3DBD" w:rsidRPr="00D80EC2" w:rsidRDefault="001E48F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64D5">
        <w:rPr>
          <w:sz w:val="28"/>
          <w:szCs w:val="28"/>
        </w:rPr>
        <w:t xml:space="preserve">В первой главе </w:t>
      </w:r>
      <w:r w:rsidR="000B3DBD" w:rsidRPr="00D80EC2">
        <w:rPr>
          <w:sz w:val="28"/>
          <w:szCs w:val="28"/>
        </w:rPr>
        <w:t>мы обращаем особенное внимание на</w:t>
      </w:r>
      <w:r w:rsidR="00956767">
        <w:rPr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>публицистическую литературу, в том числе на газеты, журналы, а именно</w:t>
      </w:r>
      <w:r w:rsidR="00956767">
        <w:rPr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>на то, каким образом в них использу</w:t>
      </w:r>
      <w:r w:rsidR="006464D5">
        <w:rPr>
          <w:sz w:val="28"/>
          <w:szCs w:val="28"/>
        </w:rPr>
        <w:t xml:space="preserve">ются фразеологизмы, </w:t>
      </w:r>
      <w:r w:rsidR="000B3DBD" w:rsidRPr="00D80EC2">
        <w:rPr>
          <w:sz w:val="28"/>
          <w:szCs w:val="28"/>
        </w:rPr>
        <w:t>а имен</w:t>
      </w:r>
      <w:r w:rsidR="004467B8">
        <w:rPr>
          <w:sz w:val="28"/>
          <w:szCs w:val="28"/>
        </w:rPr>
        <w:t>но</w:t>
      </w:r>
      <w:r w:rsidR="000B3DBD" w:rsidRPr="00D80EC2">
        <w:rPr>
          <w:sz w:val="28"/>
          <w:szCs w:val="28"/>
        </w:rPr>
        <w:t xml:space="preserve"> —</w:t>
      </w:r>
      <w:r w:rsidR="00956767">
        <w:rPr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>газетные заголовки, в которых использованы устойчивые выражения. Нас</w:t>
      </w:r>
      <w:r w:rsidR="00956767">
        <w:rPr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 xml:space="preserve">в первую очередь интересует не столько употребление </w:t>
      </w:r>
      <w:r w:rsidR="00516659">
        <w:rPr>
          <w:sz w:val="28"/>
          <w:szCs w:val="28"/>
        </w:rPr>
        <w:t xml:space="preserve">фразеологических единиц </w:t>
      </w:r>
      <w:r w:rsidR="000B3DBD" w:rsidRPr="00D80EC2">
        <w:rPr>
          <w:sz w:val="28"/>
          <w:szCs w:val="28"/>
        </w:rPr>
        <w:t>в языке средств массовой информации, сколько те изменения,</w:t>
      </w:r>
      <w:r w:rsidR="00956767">
        <w:rPr>
          <w:sz w:val="28"/>
          <w:szCs w:val="28"/>
        </w:rPr>
        <w:t xml:space="preserve"> </w:t>
      </w:r>
      <w:r w:rsidR="000B3DBD" w:rsidRPr="00D80EC2">
        <w:rPr>
          <w:sz w:val="28"/>
          <w:szCs w:val="28"/>
        </w:rPr>
        <w:t>которым подвергаются эти выражения.</w:t>
      </w:r>
    </w:p>
    <w:p w:rsidR="000B3DBD" w:rsidRPr="00D80EC2" w:rsidRDefault="001E48F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DBD" w:rsidRPr="00D80EC2">
        <w:rPr>
          <w:sz w:val="28"/>
          <w:szCs w:val="28"/>
        </w:rPr>
        <w:t>Мы также останавливаемся и на проблемах публицистического стиля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и языка газеты и отмечаем некоторые его особенности. Здесь мы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опираемся на работы таких исследователей, как А. И. Горшков, Е. И.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Земская, Г. А. Золотова, В. К. Журавлев, В. Г. Костомаров. Также здесь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затрагивается проблема изучения именно газетного заголовка. Газетный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заголовок, в широком смысле, выполняет рекламную функцию. Заголовок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должен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в</w:t>
      </w:r>
      <w:r w:rsidR="004467B8">
        <w:rPr>
          <w:sz w:val="28"/>
          <w:szCs w:val="28"/>
        </w:rPr>
        <w:t xml:space="preserve"> и</w:t>
      </w:r>
      <w:r w:rsidRPr="00D80EC2">
        <w:rPr>
          <w:sz w:val="28"/>
          <w:szCs w:val="28"/>
        </w:rPr>
        <w:t>звестной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степени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предупреждать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о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содержании,</w:t>
      </w:r>
      <w:r w:rsidR="004467B8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он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одновременно я</w:t>
      </w:r>
      <w:r w:rsidR="004467B8">
        <w:rPr>
          <w:sz w:val="28"/>
          <w:szCs w:val="28"/>
        </w:rPr>
        <w:t>вляется авторским сообщением и самостоятельным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своеобразным текстом, так как он обладает несколькими признаками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те</w:t>
      </w:r>
      <w:r w:rsidR="00516659">
        <w:rPr>
          <w:sz w:val="28"/>
          <w:szCs w:val="28"/>
        </w:rPr>
        <w:t>кста, такими, как информативная функция</w:t>
      </w:r>
      <w:r w:rsidRPr="00D80EC2">
        <w:rPr>
          <w:sz w:val="28"/>
          <w:szCs w:val="28"/>
        </w:rPr>
        <w:t>; кроме того, он выполняет и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воздействующую функцию.</w:t>
      </w:r>
    </w:p>
    <w:p w:rsidR="000B3DBD" w:rsidRPr="00D80EC2" w:rsidRDefault="004467B8" w:rsidP="009F05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DBD" w:rsidRPr="00D80EC2">
        <w:rPr>
          <w:sz w:val="28"/>
          <w:szCs w:val="28"/>
        </w:rPr>
        <w:t>Ещё один лингвистический аспект, с которым отчасти соприкасается</w:t>
      </w:r>
    </w:p>
    <w:p w:rsidR="000B3DBD" w:rsidRPr="00D80EC2" w:rsidRDefault="000B3DBD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данная работа — это вопрос о языковой игре и языковой шутке; механизм</w:t>
      </w:r>
    </w:p>
    <w:p w:rsidR="000B3DBD" w:rsidRPr="00D80EC2" w:rsidRDefault="000B3DBD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воздействия изменённого устойчивого выражения на читателя отчасти</w:t>
      </w:r>
    </w:p>
    <w:p w:rsidR="000B3DBD" w:rsidRPr="00D80EC2" w:rsidRDefault="000B3DBD" w:rsidP="009F056E">
      <w:pPr>
        <w:spacing w:line="360" w:lineRule="auto"/>
        <w:jc w:val="both"/>
        <w:rPr>
          <w:sz w:val="28"/>
          <w:szCs w:val="28"/>
        </w:rPr>
      </w:pPr>
      <w:r w:rsidRPr="00D80EC2">
        <w:rPr>
          <w:sz w:val="28"/>
          <w:szCs w:val="28"/>
        </w:rPr>
        <w:t>сходен с механизмом воздействия языковой шутки. Целый ряд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теоретических проблем так или иначе соотносятся с объектом нашего</w:t>
      </w:r>
    </w:p>
    <w:p w:rsidR="000B3DBD" w:rsidRPr="00D80EC2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исследования. Область наших интересов — это точка пересечения</w:t>
      </w:r>
    </w:p>
    <w:p w:rsidR="001E48F0" w:rsidRDefault="000B3DBD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фразеологии и публицистики, теории и практики.</w:t>
      </w:r>
      <w:r w:rsidR="004467B8">
        <w:rPr>
          <w:sz w:val="28"/>
          <w:szCs w:val="28"/>
        </w:rPr>
        <w:t xml:space="preserve"> </w:t>
      </w:r>
    </w:p>
    <w:p w:rsidR="00602341" w:rsidRDefault="001E48F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67B8">
        <w:rPr>
          <w:sz w:val="28"/>
          <w:szCs w:val="28"/>
        </w:rPr>
        <w:t xml:space="preserve">Во второй главе приведен анализ </w:t>
      </w:r>
      <w:r>
        <w:rPr>
          <w:sz w:val="28"/>
          <w:szCs w:val="28"/>
        </w:rPr>
        <w:t>газетных заголовков</w:t>
      </w:r>
      <w:r w:rsidR="004467B8">
        <w:rPr>
          <w:sz w:val="28"/>
          <w:szCs w:val="28"/>
        </w:rPr>
        <w:t xml:space="preserve"> «Российская г</w:t>
      </w:r>
      <w:r w:rsidR="001450F9">
        <w:rPr>
          <w:sz w:val="28"/>
          <w:szCs w:val="28"/>
        </w:rPr>
        <w:t xml:space="preserve">азета», в частности, </w:t>
      </w:r>
      <w:r>
        <w:rPr>
          <w:sz w:val="28"/>
          <w:szCs w:val="28"/>
        </w:rPr>
        <w:t>рассмотрены заголовки газеты за определенный период, проведена их классификация.</w:t>
      </w:r>
      <w:r w:rsidR="004467B8">
        <w:rPr>
          <w:sz w:val="28"/>
          <w:szCs w:val="28"/>
        </w:rPr>
        <w:t xml:space="preserve"> Здесь же </w:t>
      </w:r>
      <w:r w:rsidR="00467AE3">
        <w:rPr>
          <w:sz w:val="28"/>
          <w:szCs w:val="28"/>
        </w:rPr>
        <w:t>описаны функции конкретных заголовков в сочетании с содержанием статьи.</w:t>
      </w:r>
    </w:p>
    <w:p w:rsidR="000B3DBD" w:rsidRDefault="00467AE3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B3DBD" w:rsidRPr="00D80EC2">
        <w:rPr>
          <w:b/>
          <w:bCs/>
          <w:sz w:val="28"/>
          <w:szCs w:val="28"/>
        </w:rPr>
        <w:t>Материалом</w:t>
      </w:r>
      <w:r w:rsidR="000B3DBD" w:rsidRPr="00D80EC2">
        <w:rPr>
          <w:sz w:val="28"/>
          <w:szCs w:val="28"/>
        </w:rPr>
        <w:t xml:space="preserve"> исследования послужили следующие газеты: «Ведомости», «Биржа», «Биржа плюс», «Коммерсант», «Российская газета», «Труд», «Новая газета», «Аргументы и факты», «Комсомольская правда»,  В предлагаемом списке присутствуют и серьезные общественно-политические, и деловые, и информационные, и развлекательные издания (так называемая «желтая пресса»). Выбор</w:t>
      </w:r>
      <w:r w:rsidR="00516659">
        <w:rPr>
          <w:sz w:val="28"/>
          <w:szCs w:val="28"/>
        </w:rPr>
        <w:t xml:space="preserve"> газет</w:t>
      </w:r>
      <w:r w:rsidR="000B3DBD" w:rsidRPr="00D80EC2">
        <w:rPr>
          <w:sz w:val="28"/>
          <w:szCs w:val="28"/>
        </w:rPr>
        <w:t xml:space="preserve"> разнообразных жанров был обусловлен требованиями всестороннего анализа. </w:t>
      </w: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3C422A" w:rsidRDefault="003C422A" w:rsidP="009F056E">
      <w:pPr>
        <w:spacing w:line="360" w:lineRule="auto"/>
        <w:jc w:val="both"/>
        <w:rPr>
          <w:sz w:val="28"/>
          <w:szCs w:val="28"/>
        </w:rPr>
      </w:pPr>
    </w:p>
    <w:p w:rsidR="000B3DBD" w:rsidRPr="000D4347" w:rsidRDefault="00177557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0D4347">
        <w:rPr>
          <w:b/>
          <w:bCs/>
          <w:sz w:val="28"/>
          <w:szCs w:val="28"/>
        </w:rPr>
        <w:t>Г</w:t>
      </w:r>
      <w:r w:rsidR="00BA1B2A" w:rsidRPr="000D4347">
        <w:rPr>
          <w:b/>
          <w:bCs/>
          <w:sz w:val="28"/>
          <w:szCs w:val="28"/>
        </w:rPr>
        <w:t xml:space="preserve">лава 1. </w:t>
      </w:r>
      <w:r w:rsidR="00346DC2" w:rsidRPr="000D4347">
        <w:rPr>
          <w:b/>
          <w:bCs/>
          <w:sz w:val="28"/>
          <w:szCs w:val="28"/>
        </w:rPr>
        <w:t>Фразеологические единицы как средство актуализации газетного заголовка</w:t>
      </w:r>
    </w:p>
    <w:p w:rsidR="000D4347" w:rsidRPr="000D4347" w:rsidRDefault="00B725DE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0D4347">
        <w:rPr>
          <w:b/>
          <w:bCs/>
          <w:sz w:val="28"/>
          <w:szCs w:val="28"/>
        </w:rPr>
        <w:t>1.1 Г</w:t>
      </w:r>
      <w:r w:rsidR="00920345" w:rsidRPr="000D4347">
        <w:rPr>
          <w:b/>
          <w:bCs/>
          <w:sz w:val="28"/>
          <w:szCs w:val="28"/>
        </w:rPr>
        <w:t>азетный заголовок</w:t>
      </w:r>
      <w:r w:rsidRPr="000D4347">
        <w:rPr>
          <w:b/>
          <w:bCs/>
          <w:sz w:val="28"/>
          <w:szCs w:val="28"/>
        </w:rPr>
        <w:t>: сущность, определение, функции</w:t>
      </w:r>
    </w:p>
    <w:p w:rsidR="00855B1B" w:rsidRDefault="00602341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B1B" w:rsidRPr="00947C01">
        <w:rPr>
          <w:sz w:val="28"/>
          <w:szCs w:val="28"/>
        </w:rPr>
        <w:t xml:space="preserve">Экономное, точное выражение мысли – </w:t>
      </w:r>
      <w:r w:rsidR="00855B1B">
        <w:rPr>
          <w:sz w:val="28"/>
          <w:szCs w:val="28"/>
        </w:rPr>
        <w:t>важнейшее требование  стилистики</w:t>
      </w:r>
      <w:r w:rsidR="00855B1B" w:rsidRPr="00947C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5B1B" w:rsidRPr="00947C01">
        <w:rPr>
          <w:sz w:val="28"/>
          <w:szCs w:val="28"/>
        </w:rPr>
        <w:t xml:space="preserve">Особенно важна яркость и точность для заголовка, ведь заголовок – </w:t>
      </w:r>
      <w:r w:rsidR="00855B1B">
        <w:rPr>
          <w:sz w:val="28"/>
          <w:szCs w:val="28"/>
        </w:rPr>
        <w:t xml:space="preserve">это </w:t>
      </w:r>
      <w:r w:rsidR="00855B1B" w:rsidRPr="00947C01">
        <w:rPr>
          <w:sz w:val="28"/>
          <w:szCs w:val="28"/>
        </w:rPr>
        <w:t>первое,  с</w:t>
      </w:r>
      <w:r w:rsidR="00855B1B">
        <w:rPr>
          <w:sz w:val="28"/>
          <w:szCs w:val="28"/>
        </w:rPr>
        <w:t xml:space="preserve"> </w:t>
      </w:r>
      <w:r w:rsidR="00855B1B" w:rsidRPr="00947C01">
        <w:rPr>
          <w:sz w:val="28"/>
          <w:szCs w:val="28"/>
        </w:rPr>
        <w:t>чем  сталкивается  читатель  газеты,  первое,  на  что  обращает   внимание,</w:t>
      </w:r>
      <w:r w:rsidR="00BF4245">
        <w:rPr>
          <w:sz w:val="28"/>
          <w:szCs w:val="28"/>
        </w:rPr>
        <w:t xml:space="preserve"> </w:t>
      </w:r>
      <w:r w:rsidR="00855B1B" w:rsidRPr="00947C01">
        <w:rPr>
          <w:sz w:val="28"/>
          <w:szCs w:val="28"/>
        </w:rPr>
        <w:t xml:space="preserve">просматривая газетную  полосу,  по  заголовкам  </w:t>
      </w:r>
      <w:r w:rsidR="006B3095">
        <w:rPr>
          <w:sz w:val="28"/>
          <w:szCs w:val="28"/>
        </w:rPr>
        <w:t xml:space="preserve">он </w:t>
      </w:r>
      <w:r w:rsidR="00855B1B" w:rsidRPr="00947C01">
        <w:rPr>
          <w:sz w:val="28"/>
          <w:szCs w:val="28"/>
        </w:rPr>
        <w:t>ориентируются  в  содержании</w:t>
      </w:r>
      <w:r w:rsidR="00855B1B">
        <w:rPr>
          <w:sz w:val="28"/>
          <w:szCs w:val="28"/>
        </w:rPr>
        <w:t xml:space="preserve"> </w:t>
      </w:r>
      <w:r w:rsidR="00855B1B" w:rsidRPr="00947C01">
        <w:rPr>
          <w:sz w:val="28"/>
          <w:szCs w:val="28"/>
        </w:rPr>
        <w:t>газеты.</w:t>
      </w:r>
    </w:p>
    <w:p w:rsidR="006B3095" w:rsidRDefault="001D5477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4245" w:rsidRPr="00947C01">
        <w:rPr>
          <w:sz w:val="28"/>
          <w:szCs w:val="28"/>
        </w:rPr>
        <w:t>Заголовок является первым сигналом, побуждающим нас читать газету или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отложить  ее  в  сторону.  Предваряя  текст,  заголовок  несет  определенную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информацию о  содержании  публицистического  произведения.  В  то  же  время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заглавие газетной полосы,  газетного  номера  имеют  эмоциональную  окраску,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возбуждающую  читательский  интерес,  привлекающую  внимание.   Исследование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психологов  показали,  что  около  80%  читателей  уделяют  внимание  только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заголовкам.  Поэтому  так  важно  журналисту  выбрать  заголовок  для  своей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публикации.  В  нескольких  словах,  одним  предложением  нужно  не   только</w:t>
      </w:r>
      <w:r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передать  основной   смысл   статьи,   ее   содержание,   но   и   привлечь,</w:t>
      </w:r>
      <w:r w:rsidR="006B3095">
        <w:rPr>
          <w:sz w:val="28"/>
          <w:szCs w:val="28"/>
        </w:rPr>
        <w:t xml:space="preserve"> </w:t>
      </w:r>
      <w:r w:rsidR="00BF4245" w:rsidRPr="00947C01">
        <w:rPr>
          <w:sz w:val="28"/>
          <w:szCs w:val="28"/>
        </w:rPr>
        <w:t>заинтересовать читателя</w:t>
      </w:r>
      <w:r>
        <w:rPr>
          <w:sz w:val="28"/>
          <w:szCs w:val="28"/>
        </w:rPr>
        <w:t xml:space="preserve">.     </w:t>
      </w:r>
    </w:p>
    <w:p w:rsidR="00602341" w:rsidRDefault="00A050B6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     Любой, в том числе и газе</w:t>
      </w:r>
      <w:r w:rsidR="00284243">
        <w:rPr>
          <w:sz w:val="28"/>
          <w:szCs w:val="28"/>
        </w:rPr>
        <w:t xml:space="preserve">тный, заголовок называет текст, </w:t>
      </w:r>
      <w:r w:rsidRPr="00947C01">
        <w:rPr>
          <w:sz w:val="28"/>
          <w:szCs w:val="28"/>
        </w:rPr>
        <w:t xml:space="preserve">а следовательно, выполняет номинативную функцию, которая также дает возможность читателям выделить конкретный текст из массы других. Для отделения одного текста от другого в газете используется и графически-выделительная функция заглавия, реализуемая неязыковыми средствами: с помощью шрифтовых выделений, использования цвета, графических средств (линеек, рисунков), приемов верстки (размещения материалов на газетной странице). </w:t>
      </w:r>
      <w:r w:rsidR="00602341">
        <w:rPr>
          <w:sz w:val="28"/>
          <w:szCs w:val="28"/>
        </w:rPr>
        <w:t xml:space="preserve"> </w:t>
      </w:r>
    </w:p>
    <w:p w:rsidR="00602341" w:rsidRDefault="0098073D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2341">
        <w:rPr>
          <w:sz w:val="28"/>
          <w:szCs w:val="28"/>
        </w:rPr>
        <w:t xml:space="preserve">    </w:t>
      </w:r>
      <w:r w:rsidR="00A050B6" w:rsidRPr="00947C01">
        <w:rPr>
          <w:sz w:val="28"/>
          <w:szCs w:val="28"/>
        </w:rPr>
        <w:t xml:space="preserve">Как правило, заглавию присуща </w:t>
      </w:r>
      <w:r w:rsidR="003B2AFB">
        <w:rPr>
          <w:sz w:val="28"/>
          <w:szCs w:val="28"/>
        </w:rPr>
        <w:t xml:space="preserve">также и </w:t>
      </w:r>
      <w:r w:rsidR="00A050B6" w:rsidRPr="00947C01">
        <w:rPr>
          <w:sz w:val="28"/>
          <w:szCs w:val="28"/>
        </w:rPr>
        <w:t xml:space="preserve">информативная функция, поскольку в нем тем или иным образом отражается содержание материала. Для газетных заголовков характерна и так называемая рекламная функция, которая состоит в том, чтобы специально, особыми средствами заинтересовывать читателя, привлекать его внимание. Рекламность обычно понимается в литературе как экспрессивность, а поэтому рекламную функцию называют также экспрессивной или рекламно-экспрессивной. </w:t>
      </w:r>
      <w:r>
        <w:rPr>
          <w:sz w:val="28"/>
          <w:szCs w:val="28"/>
        </w:rPr>
        <w:t xml:space="preserve">     </w:t>
      </w:r>
      <w:r w:rsidR="00602341">
        <w:rPr>
          <w:sz w:val="28"/>
          <w:szCs w:val="28"/>
        </w:rPr>
        <w:t xml:space="preserve"> </w:t>
      </w:r>
    </w:p>
    <w:p w:rsidR="00A050B6" w:rsidRPr="00947C01" w:rsidRDefault="00602341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50B6" w:rsidRPr="00947C01">
        <w:rPr>
          <w:sz w:val="28"/>
          <w:szCs w:val="28"/>
        </w:rPr>
        <w:t xml:space="preserve">Итак, всякое газетное заглавие в принципе характеризуется номинативной, графически-выделительной, информативной и рекламной функциями. В конкретном заглавии на передний план выдвигается либо информативная, либо рекламная функция. В зависимости от того, какая из них является преобладающей, можно говорить о рекламном или информативном типе заглавия. </w:t>
      </w:r>
    </w:p>
    <w:p w:rsidR="001E2834" w:rsidRDefault="00BF4245" w:rsidP="009F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  </w:t>
      </w:r>
      <w:r w:rsidR="00602341">
        <w:rPr>
          <w:sz w:val="28"/>
          <w:szCs w:val="28"/>
        </w:rPr>
        <w:t xml:space="preserve">   </w:t>
      </w:r>
      <w:r w:rsidR="001E2834" w:rsidRPr="00947C01">
        <w:rPr>
          <w:sz w:val="28"/>
          <w:szCs w:val="28"/>
        </w:rPr>
        <w:t>В качестве броских, обращающих читательское внимание газетных заголовков, широко используются фразеологические обороты. Это обусловлено тем, что большая часть фразеологического фонда имеет какую-либо экспрессивно-стилистическую окраску. В роли заголовков активно употребляются фразеологизмы, которые с точки зрения их семантической слитности являются фразеологическими выражениями - пословицы, поговорки, крылатые слова, афоризмы, широко известные фрагменты литературных произведений, песен и т.п. Экспрессия, ради которой используют такие заголовки, базируется на их общеизвестности</w:t>
      </w:r>
      <w:r w:rsidR="001E2834">
        <w:rPr>
          <w:sz w:val="28"/>
          <w:szCs w:val="28"/>
        </w:rPr>
        <w:t>.</w:t>
      </w:r>
    </w:p>
    <w:p w:rsidR="0084498B" w:rsidRPr="00D80EC2" w:rsidRDefault="001E2834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 желанием сделать заголовок более ярким, привлекательным связано употребление в них фразеологических оборотов в трансформированном виде.</w:t>
      </w:r>
      <w:r w:rsidR="0084498B" w:rsidRPr="00D80EC2">
        <w:rPr>
          <w:sz w:val="28"/>
          <w:szCs w:val="28"/>
        </w:rPr>
        <w:t xml:space="preserve">   </w:t>
      </w:r>
    </w:p>
    <w:p w:rsidR="009963F4" w:rsidRDefault="001E2834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Изменения фразеологизмов позволяют журналистам избегать штампов, так как в этих случаях фразеологизм получает, помимо свойств, заложенных в нем самом (а иногда и вопреки им), новые экспрессивные свойства</w:t>
      </w:r>
      <w:r w:rsidR="003B2AFB">
        <w:rPr>
          <w:sz w:val="28"/>
          <w:szCs w:val="28"/>
        </w:rPr>
        <w:t>.</w:t>
      </w:r>
      <w:r w:rsidRPr="00947C01">
        <w:rPr>
          <w:sz w:val="28"/>
          <w:szCs w:val="28"/>
        </w:rPr>
        <w:t xml:space="preserve"> Способы трансформации фразеологизмов</w:t>
      </w:r>
      <w:r w:rsidR="00AB646D">
        <w:rPr>
          <w:sz w:val="28"/>
          <w:szCs w:val="28"/>
        </w:rPr>
        <w:t xml:space="preserve"> в заголовках современных газет ч</w:t>
      </w:r>
      <w:r w:rsidRPr="00947C01">
        <w:rPr>
          <w:sz w:val="28"/>
          <w:szCs w:val="28"/>
        </w:rPr>
        <w:t xml:space="preserve">резвычайно разнообразны. </w:t>
      </w:r>
    </w:p>
    <w:p w:rsidR="000D4347" w:rsidRDefault="000D4347" w:rsidP="009F056E">
      <w:pPr>
        <w:spacing w:line="360" w:lineRule="auto"/>
        <w:rPr>
          <w:sz w:val="28"/>
          <w:szCs w:val="28"/>
        </w:rPr>
      </w:pPr>
    </w:p>
    <w:p w:rsidR="000D4347" w:rsidRDefault="000D4347" w:rsidP="009F056E">
      <w:pPr>
        <w:spacing w:line="360" w:lineRule="auto"/>
        <w:rPr>
          <w:sz w:val="28"/>
          <w:szCs w:val="28"/>
        </w:rPr>
      </w:pPr>
    </w:p>
    <w:p w:rsidR="00602341" w:rsidRDefault="00602341" w:rsidP="009F056E">
      <w:pPr>
        <w:spacing w:line="360" w:lineRule="auto"/>
        <w:rPr>
          <w:sz w:val="28"/>
          <w:szCs w:val="28"/>
        </w:rPr>
      </w:pPr>
    </w:p>
    <w:p w:rsidR="009963F4" w:rsidRDefault="009963F4" w:rsidP="009F056E">
      <w:pPr>
        <w:spacing w:line="360" w:lineRule="auto"/>
        <w:jc w:val="both"/>
        <w:rPr>
          <w:sz w:val="28"/>
          <w:szCs w:val="28"/>
        </w:rPr>
      </w:pPr>
    </w:p>
    <w:p w:rsidR="006B3095" w:rsidRPr="006B459E" w:rsidRDefault="00B725DE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6B459E">
        <w:rPr>
          <w:b/>
          <w:bCs/>
          <w:sz w:val="28"/>
          <w:szCs w:val="28"/>
        </w:rPr>
        <w:t>1.2</w:t>
      </w:r>
      <w:r w:rsidR="006B3095" w:rsidRPr="006B459E">
        <w:rPr>
          <w:b/>
          <w:bCs/>
          <w:sz w:val="28"/>
          <w:szCs w:val="28"/>
        </w:rPr>
        <w:t xml:space="preserve"> </w:t>
      </w:r>
      <w:r w:rsidR="00284243" w:rsidRPr="006B459E">
        <w:rPr>
          <w:b/>
          <w:bCs/>
          <w:sz w:val="28"/>
          <w:szCs w:val="28"/>
        </w:rPr>
        <w:t xml:space="preserve">Классификация трансформированных </w:t>
      </w:r>
      <w:r w:rsidR="006B3095" w:rsidRPr="006B459E">
        <w:rPr>
          <w:b/>
          <w:bCs/>
          <w:sz w:val="28"/>
          <w:szCs w:val="28"/>
        </w:rPr>
        <w:t>фразеологических единиц</w:t>
      </w:r>
    </w:p>
    <w:p w:rsidR="006B3095" w:rsidRDefault="006B3095" w:rsidP="009F056E">
      <w:pPr>
        <w:spacing w:line="360" w:lineRule="auto"/>
        <w:jc w:val="both"/>
        <w:rPr>
          <w:sz w:val="28"/>
          <w:szCs w:val="28"/>
        </w:rPr>
      </w:pPr>
    </w:p>
    <w:p w:rsidR="00D24840" w:rsidRPr="00947C01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По</w:t>
      </w:r>
      <w:r w:rsidR="00FA58C3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структурно-семантическому</w:t>
      </w:r>
      <w:r w:rsidR="00FA58C3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принципу</w:t>
      </w:r>
      <w:r w:rsidR="00FA58C3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все</w:t>
      </w:r>
      <w:r w:rsidR="00FA58C3" w:rsidRPr="00947C01">
        <w:rPr>
          <w:sz w:val="28"/>
          <w:szCs w:val="28"/>
        </w:rPr>
        <w:t xml:space="preserve">  </w:t>
      </w:r>
      <w:r w:rsidR="00D24840" w:rsidRPr="00947C01">
        <w:rPr>
          <w:sz w:val="28"/>
          <w:szCs w:val="28"/>
        </w:rPr>
        <w:t>фразеологизмы,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подвергающиеся изменению или переосмыслению, подразделяются на две</w:t>
      </w:r>
    </w:p>
    <w:p w:rsidR="0012170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большие</w:t>
      </w:r>
      <w:r w:rsidR="006B3095">
        <w:rPr>
          <w:sz w:val="28"/>
          <w:szCs w:val="28"/>
        </w:rPr>
        <w:t xml:space="preserve"> </w:t>
      </w:r>
      <w:r w:rsidR="00D9013C">
        <w:rPr>
          <w:sz w:val="28"/>
          <w:szCs w:val="28"/>
        </w:rPr>
        <w:t>группы.</w:t>
      </w:r>
    </w:p>
    <w:p w:rsidR="0038677B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095" w:rsidRPr="00D9013C">
        <w:rPr>
          <w:b/>
          <w:bCs/>
          <w:sz w:val="28"/>
          <w:szCs w:val="28"/>
        </w:rPr>
        <w:t>Первая группа</w:t>
      </w:r>
      <w:r>
        <w:rPr>
          <w:sz w:val="28"/>
          <w:szCs w:val="28"/>
        </w:rPr>
        <w:t xml:space="preserve"> включает в себя фразеологизмы</w:t>
      </w:r>
      <w:r w:rsidR="0038677B">
        <w:rPr>
          <w:sz w:val="28"/>
          <w:szCs w:val="28"/>
        </w:rPr>
        <w:t xml:space="preserve">, в которых </w:t>
      </w:r>
      <w:r w:rsidR="0038677B" w:rsidRPr="00947C01">
        <w:rPr>
          <w:sz w:val="28"/>
          <w:szCs w:val="28"/>
        </w:rPr>
        <w:t>изменение семантики происходит благодаря</w:t>
      </w:r>
      <w:r w:rsidR="0038677B">
        <w:rPr>
          <w:sz w:val="28"/>
          <w:szCs w:val="28"/>
        </w:rPr>
        <w:t xml:space="preserve"> </w:t>
      </w:r>
      <w:r w:rsidR="0038677B" w:rsidRPr="00947C01">
        <w:rPr>
          <w:sz w:val="28"/>
          <w:szCs w:val="28"/>
        </w:rPr>
        <w:t>изменению ст</w:t>
      </w:r>
      <w:r w:rsidR="0038677B">
        <w:rPr>
          <w:sz w:val="28"/>
          <w:szCs w:val="28"/>
        </w:rPr>
        <w:t>руктуры исходного фразеологизма</w:t>
      </w:r>
      <w:r>
        <w:rPr>
          <w:sz w:val="28"/>
          <w:szCs w:val="28"/>
        </w:rPr>
        <w:t>.</w:t>
      </w:r>
    </w:p>
    <w:p w:rsidR="00D9013C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Она </w:t>
      </w:r>
      <w:r w:rsidR="00764989" w:rsidRPr="00947C01">
        <w:rPr>
          <w:sz w:val="28"/>
          <w:szCs w:val="28"/>
        </w:rPr>
        <w:t>делится на несколько более частных групп,</w:t>
      </w:r>
      <w:r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 xml:space="preserve">в зависимости от характера структурного изменения. </w:t>
      </w:r>
    </w:p>
    <w:p w:rsidR="00D9013C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989" w:rsidRPr="00947C01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мы можем выделить </w:t>
      </w:r>
      <w:r>
        <w:rPr>
          <w:b/>
          <w:bCs/>
          <w:sz w:val="28"/>
          <w:szCs w:val="28"/>
        </w:rPr>
        <w:t>первую подгруппу</w:t>
      </w:r>
      <w:r w:rsidR="00764989" w:rsidRPr="00947C01">
        <w:rPr>
          <w:b/>
          <w:bCs/>
          <w:sz w:val="28"/>
          <w:szCs w:val="28"/>
        </w:rPr>
        <w:t xml:space="preserve">, </w:t>
      </w:r>
      <w:r w:rsidR="00764989" w:rsidRPr="00947C01">
        <w:rPr>
          <w:sz w:val="28"/>
          <w:szCs w:val="28"/>
        </w:rPr>
        <w:t>в которой происходит замена одного из компонентов</w:t>
      </w:r>
      <w:r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>на новый, в результате чего возникает новая структура, обладающая иной</w:t>
      </w:r>
      <w:r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>семантикой, но сохраняющая, однако, ассоциативную связь с</w:t>
      </w:r>
      <w:r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 xml:space="preserve">первоначальной структурой. </w:t>
      </w:r>
    </w:p>
    <w:p w:rsidR="00D9013C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989" w:rsidRPr="00947C01">
        <w:rPr>
          <w:sz w:val="28"/>
          <w:szCs w:val="28"/>
        </w:rPr>
        <w:t>Замена одного из компонентов может</w:t>
      </w:r>
      <w:r>
        <w:rPr>
          <w:sz w:val="28"/>
          <w:szCs w:val="28"/>
        </w:rPr>
        <w:t xml:space="preserve"> происходить как: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а) по созвучию с компонентом в исходной структуре</w:t>
      </w:r>
      <w:r w:rsidR="00D9013C">
        <w:rPr>
          <w:sz w:val="28"/>
          <w:szCs w:val="28"/>
        </w:rPr>
        <w:t>;</w:t>
      </w:r>
    </w:p>
    <w:p w:rsidR="00764989" w:rsidRPr="00947C01" w:rsidRDefault="00D9013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="00764989" w:rsidRPr="00947C01">
        <w:rPr>
          <w:sz w:val="28"/>
          <w:szCs w:val="28"/>
        </w:rPr>
        <w:t xml:space="preserve">) без созвучия с </w:t>
      </w:r>
      <w:r w:rsidRPr="00947C01">
        <w:rPr>
          <w:sz w:val="28"/>
          <w:szCs w:val="28"/>
        </w:rPr>
        <w:t>компонентом в исходной структуре</w:t>
      </w:r>
      <w:r>
        <w:rPr>
          <w:sz w:val="28"/>
          <w:szCs w:val="28"/>
        </w:rPr>
        <w:t>.</w:t>
      </w:r>
    </w:p>
    <w:p w:rsidR="00764989" w:rsidRPr="00947C01" w:rsidRDefault="00D9013C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64989" w:rsidRPr="00947C01">
        <w:rPr>
          <w:b/>
          <w:bCs/>
          <w:sz w:val="28"/>
          <w:szCs w:val="28"/>
        </w:rPr>
        <w:t xml:space="preserve">Вторая подгруппа </w:t>
      </w:r>
      <w:r w:rsidR="00764989" w:rsidRPr="00947C01">
        <w:rPr>
          <w:sz w:val="28"/>
          <w:szCs w:val="28"/>
        </w:rPr>
        <w:t>— фразеологические единицы, в структуру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которых введён новый компонент. Благодаря этому семантика исходной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структуры также изменяется (дополняется, конкретизируется) в</w:t>
      </w:r>
      <w:r w:rsidR="00D9013C">
        <w:rPr>
          <w:sz w:val="28"/>
          <w:szCs w:val="28"/>
        </w:rPr>
        <w:t xml:space="preserve"> </w:t>
      </w:r>
      <w:r w:rsidR="00D9013C" w:rsidRPr="00947C01">
        <w:rPr>
          <w:sz w:val="28"/>
          <w:szCs w:val="28"/>
        </w:rPr>
        <w:t>соответствии с той темой, о которой речь идёт в статье</w:t>
      </w:r>
      <w:r w:rsidR="00D9013C">
        <w:rPr>
          <w:sz w:val="28"/>
          <w:szCs w:val="28"/>
        </w:rPr>
        <w:t>.</w:t>
      </w:r>
    </w:p>
    <w:p w:rsidR="00764989" w:rsidRPr="00947C01" w:rsidRDefault="00344A9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4989" w:rsidRPr="00947C01">
        <w:rPr>
          <w:sz w:val="28"/>
          <w:szCs w:val="28"/>
        </w:rPr>
        <w:t>Сюда же отнесена</w:t>
      </w:r>
      <w:r w:rsidR="006B3095"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 xml:space="preserve">и относительно небольшая группа изменённых </w:t>
      </w:r>
      <w:r w:rsidR="00516659">
        <w:rPr>
          <w:sz w:val="28"/>
          <w:szCs w:val="28"/>
        </w:rPr>
        <w:t>фразеологических единиц</w:t>
      </w:r>
      <w:r w:rsidR="00764989" w:rsidRPr="00947C01">
        <w:rPr>
          <w:sz w:val="28"/>
          <w:szCs w:val="28"/>
        </w:rPr>
        <w:t>,</w:t>
      </w:r>
      <w:r w:rsidR="00D9013C">
        <w:rPr>
          <w:sz w:val="28"/>
          <w:szCs w:val="28"/>
        </w:rPr>
        <w:t xml:space="preserve"> </w:t>
      </w:r>
      <w:r w:rsidR="00764989" w:rsidRPr="00947C01">
        <w:rPr>
          <w:sz w:val="28"/>
          <w:szCs w:val="28"/>
        </w:rPr>
        <w:t>из которых убран какой-либо значимый компонент.</w:t>
      </w:r>
    </w:p>
    <w:p w:rsidR="00764989" w:rsidRPr="00947C01" w:rsidRDefault="00D9013C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64989" w:rsidRPr="00947C01">
        <w:rPr>
          <w:b/>
          <w:bCs/>
          <w:sz w:val="28"/>
          <w:szCs w:val="28"/>
        </w:rPr>
        <w:t xml:space="preserve">Третью подгруппу </w:t>
      </w:r>
      <w:r w:rsidR="00764989" w:rsidRPr="00947C01">
        <w:rPr>
          <w:sz w:val="28"/>
          <w:szCs w:val="28"/>
        </w:rPr>
        <w:t>составляют заголовки, образованные путём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контаминации двух или нескольких</w:t>
      </w:r>
      <w:r w:rsidR="00516659" w:rsidRPr="00516659">
        <w:rPr>
          <w:sz w:val="28"/>
          <w:szCs w:val="28"/>
        </w:rPr>
        <w:t xml:space="preserve"> </w:t>
      </w:r>
      <w:r w:rsidR="00516659">
        <w:rPr>
          <w:sz w:val="28"/>
          <w:szCs w:val="28"/>
        </w:rPr>
        <w:t>фразеологических единиц</w:t>
      </w:r>
      <w:r w:rsidRPr="00947C01">
        <w:rPr>
          <w:sz w:val="28"/>
          <w:szCs w:val="28"/>
        </w:rPr>
        <w:t>: здесь также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при изменении структуры изменяется, соответственно, и семантика,</w:t>
      </w:r>
    </w:p>
    <w:p w:rsidR="00764989" w:rsidRPr="00947C01" w:rsidRDefault="00764989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которую обретает новая, «синтетическая» формула.</w:t>
      </w:r>
    </w:p>
    <w:p w:rsidR="00FA58C3" w:rsidRPr="00947C01" w:rsidRDefault="00FA58C3" w:rsidP="009F056E">
      <w:pPr>
        <w:spacing w:line="360" w:lineRule="auto"/>
        <w:rPr>
          <w:sz w:val="28"/>
          <w:szCs w:val="28"/>
        </w:rPr>
      </w:pPr>
    </w:p>
    <w:p w:rsidR="00D24840" w:rsidRPr="00947C01" w:rsidRDefault="00344A92" w:rsidP="009F056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9013C">
        <w:rPr>
          <w:b/>
          <w:bCs/>
          <w:sz w:val="28"/>
          <w:szCs w:val="28"/>
        </w:rPr>
        <w:t xml:space="preserve">Вторая </w:t>
      </w:r>
      <w:r w:rsidR="00D24840" w:rsidRPr="00947C01">
        <w:rPr>
          <w:b/>
          <w:bCs/>
          <w:sz w:val="28"/>
          <w:szCs w:val="28"/>
        </w:rPr>
        <w:t xml:space="preserve">группа </w:t>
      </w:r>
      <w:r w:rsidR="00D9013C">
        <w:rPr>
          <w:sz w:val="28"/>
          <w:szCs w:val="28"/>
        </w:rPr>
        <w:t>включает в себя фразеологизмы</w:t>
      </w:r>
      <w:r w:rsidR="00D06905">
        <w:rPr>
          <w:sz w:val="28"/>
          <w:szCs w:val="28"/>
        </w:rPr>
        <w:t xml:space="preserve">, в которых </w:t>
      </w:r>
      <w:r w:rsidR="00D24840" w:rsidRPr="00947C01">
        <w:rPr>
          <w:sz w:val="28"/>
          <w:szCs w:val="28"/>
        </w:rPr>
        <w:t>изменение семантики происходит без изменения</w:t>
      </w:r>
      <w:r w:rsidR="00476506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структуры исходного фразеологизма, но новая семантика становится ясна</w:t>
      </w:r>
      <w:r w:rsidR="00D0690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только благодаря тексту самой статьи.</w:t>
      </w:r>
    </w:p>
    <w:p w:rsidR="00D24840" w:rsidRDefault="00D06905" w:rsidP="009F056E">
      <w:pPr>
        <w:spacing w:line="360" w:lineRule="auto"/>
        <w:rPr>
          <w:sz w:val="28"/>
          <w:szCs w:val="28"/>
        </w:rPr>
      </w:pPr>
      <w:r w:rsidRPr="00D06905">
        <w:rPr>
          <w:sz w:val="28"/>
          <w:szCs w:val="28"/>
        </w:rPr>
        <w:t>Она</w:t>
      </w:r>
      <w:r>
        <w:rPr>
          <w:b/>
          <w:bCs/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также распадается на подгруппы:</w:t>
      </w:r>
      <w:r w:rsidR="00DD4EEC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а) прямое (буквальное) значение фразеологизма, раскрывающееся</w:t>
      </w:r>
      <w:r w:rsidR="00DD4EEC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 статье, опровергает фразеологическое (переносное) значение, заявленное</w:t>
      </w:r>
      <w:r w:rsidR="00DD4EEC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 заголовке;</w:t>
      </w:r>
      <w:r w:rsidR="00DD4EEC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б) прямое и переносное значение одинаково актуальны в</w:t>
      </w:r>
      <w:r w:rsidR="00344A92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контексте данной статьи.</w:t>
      </w:r>
    </w:p>
    <w:p w:rsidR="00696D6A" w:rsidRPr="00947C01" w:rsidRDefault="002B498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D6A">
        <w:rPr>
          <w:sz w:val="28"/>
          <w:szCs w:val="28"/>
        </w:rPr>
        <w:t xml:space="preserve">Также есть группа, где обыгрывается </w:t>
      </w:r>
      <w:r w:rsidR="00696D6A" w:rsidRPr="00947C01">
        <w:rPr>
          <w:sz w:val="28"/>
          <w:szCs w:val="28"/>
        </w:rPr>
        <w:t>внутренняя форма слов (имен собственных и нарицательных), входящих в</w:t>
      </w:r>
      <w:r w:rsidR="00696D6A">
        <w:rPr>
          <w:sz w:val="28"/>
          <w:szCs w:val="28"/>
        </w:rPr>
        <w:t xml:space="preserve"> </w:t>
      </w:r>
      <w:r w:rsidR="00696D6A" w:rsidRPr="00947C01">
        <w:rPr>
          <w:sz w:val="28"/>
          <w:szCs w:val="28"/>
        </w:rPr>
        <w:t>устойчивые выражения, которые обычно выделяются крупным шрифтом в</w:t>
      </w:r>
      <w:r w:rsidR="00696D6A">
        <w:rPr>
          <w:sz w:val="28"/>
          <w:szCs w:val="28"/>
        </w:rPr>
        <w:t xml:space="preserve"> </w:t>
      </w:r>
      <w:r w:rsidR="00AB61AF">
        <w:rPr>
          <w:sz w:val="28"/>
          <w:szCs w:val="28"/>
        </w:rPr>
        <w:t>заголовках</w:t>
      </w:r>
      <w:r w:rsidR="00696D6A" w:rsidRPr="00947C01">
        <w:rPr>
          <w:sz w:val="28"/>
          <w:szCs w:val="28"/>
        </w:rPr>
        <w:t xml:space="preserve"> современных</w:t>
      </w:r>
      <w:r w:rsidR="00AB61AF">
        <w:rPr>
          <w:sz w:val="28"/>
          <w:szCs w:val="28"/>
        </w:rPr>
        <w:t xml:space="preserve"> газет</w:t>
      </w:r>
      <w:r w:rsidR="00696D6A" w:rsidRPr="00947C01">
        <w:rPr>
          <w:sz w:val="28"/>
          <w:szCs w:val="28"/>
        </w:rPr>
        <w:t>; подобные примеры представлены как</w:t>
      </w:r>
      <w:r w:rsidR="00696D6A">
        <w:rPr>
          <w:sz w:val="28"/>
          <w:szCs w:val="28"/>
        </w:rPr>
        <w:t xml:space="preserve"> </w:t>
      </w:r>
      <w:r w:rsidR="00696D6A" w:rsidRPr="00947C01">
        <w:rPr>
          <w:sz w:val="28"/>
          <w:szCs w:val="28"/>
        </w:rPr>
        <w:t xml:space="preserve">особая группа </w:t>
      </w:r>
      <w:r w:rsidR="00696D6A" w:rsidRPr="00947C01">
        <w:rPr>
          <w:b/>
          <w:bCs/>
          <w:sz w:val="28"/>
          <w:szCs w:val="28"/>
        </w:rPr>
        <w:t>(пятая подгруппа).</w:t>
      </w:r>
    </w:p>
    <w:p w:rsidR="00D24840" w:rsidRPr="00947C01" w:rsidRDefault="00696D6A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 xml:space="preserve">Кроме того, особый интерес представляют </w:t>
      </w:r>
      <w:r w:rsidR="00D24840" w:rsidRPr="00947C01">
        <w:rPr>
          <w:b/>
          <w:bCs/>
          <w:sz w:val="28"/>
          <w:szCs w:val="28"/>
        </w:rPr>
        <w:t>сложные случаи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b/>
          <w:bCs/>
          <w:sz w:val="28"/>
          <w:szCs w:val="28"/>
        </w:rPr>
        <w:t xml:space="preserve">изменения </w:t>
      </w:r>
      <w:r w:rsidR="00516659">
        <w:rPr>
          <w:sz w:val="28"/>
          <w:szCs w:val="28"/>
        </w:rPr>
        <w:t>фразеологических единиц</w:t>
      </w:r>
      <w:r w:rsidRPr="00947C01">
        <w:rPr>
          <w:sz w:val="28"/>
          <w:szCs w:val="28"/>
        </w:rPr>
        <w:t>, где наблюдается целый комплекс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изменений, представленных в нашей классификации.</w:t>
      </w:r>
    </w:p>
    <w:p w:rsidR="00D24840" w:rsidRPr="00947C01" w:rsidRDefault="00344A9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Предлагаемая нами классификация в достаточной степени условна,</w:t>
      </w:r>
    </w:p>
    <w:p w:rsidR="00696D6A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она лишь в самых общих чертах отражает происходящие изменения. </w:t>
      </w:r>
    </w:p>
    <w:p w:rsidR="00CE5AB1" w:rsidRDefault="00CE5AB1" w:rsidP="009F056E">
      <w:pPr>
        <w:spacing w:line="360" w:lineRule="auto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DD4EEC" w:rsidRDefault="00DD4EEC" w:rsidP="009F056E">
      <w:pPr>
        <w:spacing w:line="360" w:lineRule="auto"/>
        <w:jc w:val="center"/>
        <w:rPr>
          <w:sz w:val="28"/>
          <w:szCs w:val="28"/>
        </w:rPr>
      </w:pPr>
    </w:p>
    <w:p w:rsidR="00CE5AB1" w:rsidRPr="00DD4EEC" w:rsidRDefault="00CE5AB1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DD4EEC">
        <w:rPr>
          <w:b/>
          <w:bCs/>
          <w:sz w:val="28"/>
          <w:szCs w:val="28"/>
        </w:rPr>
        <w:t>1.</w:t>
      </w:r>
      <w:r w:rsidR="00C677ED" w:rsidRPr="00DD4EEC">
        <w:rPr>
          <w:b/>
          <w:bCs/>
          <w:sz w:val="28"/>
          <w:szCs w:val="28"/>
        </w:rPr>
        <w:t>2</w:t>
      </w:r>
      <w:r w:rsidRPr="00DD4EEC">
        <w:rPr>
          <w:b/>
          <w:bCs/>
          <w:sz w:val="28"/>
          <w:szCs w:val="28"/>
        </w:rPr>
        <w:t>.1 Замена одного из компонентов старой структуры</w:t>
      </w:r>
    </w:p>
    <w:p w:rsidR="00CE5AB1" w:rsidRPr="00DD4EEC" w:rsidRDefault="00CE5AB1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DD4EEC">
        <w:rPr>
          <w:b/>
          <w:bCs/>
          <w:sz w:val="28"/>
          <w:szCs w:val="28"/>
        </w:rPr>
        <w:t>другим, несущим новое содержание</w:t>
      </w:r>
    </w:p>
    <w:p w:rsidR="00D24840" w:rsidRPr="00947C01" w:rsidRDefault="00D24840" w:rsidP="009F056E">
      <w:pPr>
        <w:spacing w:line="360" w:lineRule="auto"/>
        <w:jc w:val="both"/>
        <w:rPr>
          <w:sz w:val="28"/>
          <w:szCs w:val="28"/>
        </w:rPr>
      </w:pPr>
    </w:p>
    <w:p w:rsidR="00D24840" w:rsidRPr="00947C01" w:rsidRDefault="00CE5AB1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«Средством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творческого преобразования фразеологизмов является ... замена одного из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компонентов другим, по смыслу совершенно не связанным с первым», —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пишет Ю.Р. Гепнер.</w:t>
      </w:r>
    </w:p>
    <w:p w:rsidR="00CE5AB1" w:rsidRDefault="00CE5AB1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Мы разделили все обнаруженные нами случаи</w:t>
      </w:r>
      <w:r w:rsidR="00764989" w:rsidRPr="00947C01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замены на 2 подг</w:t>
      </w:r>
      <w:r w:rsidR="00D24840" w:rsidRPr="00947C01">
        <w:rPr>
          <w:sz w:val="28"/>
          <w:szCs w:val="28"/>
        </w:rPr>
        <w:t xml:space="preserve">руппы: </w:t>
      </w:r>
    </w:p>
    <w:p w:rsidR="00CE5AB1" w:rsidRDefault="0003320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24840" w:rsidRPr="00947C01">
        <w:rPr>
          <w:sz w:val="28"/>
          <w:szCs w:val="28"/>
        </w:rPr>
        <w:t>) новый и старый компоненты созвучны друг</w:t>
      </w:r>
      <w:r w:rsidR="00CE5AB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 xml:space="preserve">другу; </w:t>
      </w:r>
    </w:p>
    <w:p w:rsidR="00CE5AB1" w:rsidRPr="00AB61AF" w:rsidRDefault="00CE5AB1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Быт или не быт? Решаем вопрос.</w:t>
      </w:r>
      <w:r w:rsidR="00AB61AF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(ПЭ. 24 января. 2002).</w:t>
      </w:r>
    </w:p>
    <w:p w:rsidR="00CE5AB1" w:rsidRPr="00AB61AF" w:rsidRDefault="00CE5AB1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Много шоу из ничего. (АиФ, № 52, 2001 г.)</w:t>
      </w:r>
    </w:p>
    <w:p w:rsidR="00CE5AB1" w:rsidRPr="00AB61AF" w:rsidRDefault="00CE5AB1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 Иных уж нет, а тех — долечим... (Час-Пик. № 20. 16-22 мая. 2001) Смешались в кучу клоны, люди... (АиФ. № 49. 2001) </w:t>
      </w:r>
    </w:p>
    <w:p w:rsidR="00CE5AB1" w:rsidRPr="00AB61AF" w:rsidRDefault="00CE5AB1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Я инглиш бы выучил только за то, что им разговаривал Леннон. (КН. 19</w:t>
      </w:r>
      <w:r w:rsidR="00AB61AF">
        <w:rPr>
          <w:i/>
          <w:iCs/>
          <w:sz w:val="28"/>
          <w:szCs w:val="28"/>
        </w:rPr>
        <w:t>.01</w:t>
      </w:r>
      <w:r w:rsidRPr="00AB61AF">
        <w:rPr>
          <w:i/>
          <w:iCs/>
          <w:sz w:val="28"/>
          <w:szCs w:val="28"/>
        </w:rPr>
        <w:t>. 2002).</w:t>
      </w:r>
    </w:p>
    <w:p w:rsidR="0089280F" w:rsidRPr="00947C01" w:rsidRDefault="0003320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280F" w:rsidRPr="00947C01">
        <w:rPr>
          <w:sz w:val="28"/>
          <w:szCs w:val="28"/>
        </w:rPr>
        <w:t>При анализе каждой структуры особо выделяются следующие</w:t>
      </w:r>
    </w:p>
    <w:p w:rsidR="00CF496C" w:rsidRDefault="0089280F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моменты:</w:t>
      </w:r>
    </w:p>
    <w:p w:rsidR="0089280F" w:rsidRPr="00947C01" w:rsidRDefault="00CF496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9280F" w:rsidRPr="00947C01">
        <w:rPr>
          <w:sz w:val="28"/>
          <w:szCs w:val="28"/>
        </w:rPr>
        <w:t xml:space="preserve"> краткое содержание статьи, ее соотнесенность с заголовком;</w:t>
      </w:r>
    </w:p>
    <w:p w:rsidR="0089280F" w:rsidRPr="00947C01" w:rsidRDefault="00CF496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80F" w:rsidRPr="00947C01">
        <w:rPr>
          <w:sz w:val="28"/>
          <w:szCs w:val="28"/>
        </w:rPr>
        <w:t>исходная форма устойчивого выражения (прецедентного текста),</w:t>
      </w:r>
    </w:p>
    <w:p w:rsidR="0089280F" w:rsidRPr="00947C01" w:rsidRDefault="0089280F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использованного в заголовке, определение его источника и авторства (если</w:t>
      </w:r>
    </w:p>
    <w:p w:rsidR="00CF496C" w:rsidRDefault="0089280F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это возможно);</w:t>
      </w:r>
    </w:p>
    <w:p w:rsidR="0089280F" w:rsidRPr="00947C01" w:rsidRDefault="00CF496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9280F" w:rsidRPr="00947C01">
        <w:rPr>
          <w:sz w:val="28"/>
          <w:szCs w:val="28"/>
        </w:rPr>
        <w:t xml:space="preserve"> словарное толкование данного устойчивого выражения;</w:t>
      </w:r>
    </w:p>
    <w:p w:rsidR="0089280F" w:rsidRPr="00947C01" w:rsidRDefault="00CF496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80F">
        <w:rPr>
          <w:sz w:val="28"/>
          <w:szCs w:val="28"/>
        </w:rPr>
        <w:t xml:space="preserve">сопоставление нового и </w:t>
      </w:r>
      <w:r w:rsidR="0089280F" w:rsidRPr="00947C01">
        <w:rPr>
          <w:sz w:val="28"/>
          <w:szCs w:val="28"/>
        </w:rPr>
        <w:t>заменяющего</w:t>
      </w:r>
      <w:r w:rsidR="0089280F">
        <w:rPr>
          <w:sz w:val="28"/>
          <w:szCs w:val="28"/>
        </w:rPr>
        <w:t>,</w:t>
      </w:r>
      <w:r w:rsidR="0089280F" w:rsidRPr="00947C01">
        <w:rPr>
          <w:sz w:val="28"/>
          <w:szCs w:val="28"/>
        </w:rPr>
        <w:t xml:space="preserve"> старого</w:t>
      </w:r>
      <w:r w:rsidR="0089280F">
        <w:rPr>
          <w:sz w:val="28"/>
          <w:szCs w:val="28"/>
        </w:rPr>
        <w:t xml:space="preserve"> и </w:t>
      </w:r>
      <w:r w:rsidR="0089280F" w:rsidRPr="00947C01">
        <w:rPr>
          <w:sz w:val="28"/>
          <w:szCs w:val="28"/>
        </w:rPr>
        <w:t>заменяемого)</w:t>
      </w:r>
    </w:p>
    <w:p w:rsidR="00CF496C" w:rsidRDefault="0089280F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компонентов; </w:t>
      </w:r>
    </w:p>
    <w:p w:rsidR="00CE5AB1" w:rsidRDefault="00CF496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B61AF">
        <w:rPr>
          <w:sz w:val="28"/>
          <w:szCs w:val="28"/>
        </w:rPr>
        <w:t xml:space="preserve"> функция</w:t>
      </w:r>
      <w:r w:rsidR="0089280F" w:rsidRPr="00947C01">
        <w:rPr>
          <w:sz w:val="28"/>
          <w:szCs w:val="28"/>
        </w:rPr>
        <w:t xml:space="preserve"> нового компонента в старой структуре.</w:t>
      </w:r>
    </w:p>
    <w:p w:rsidR="00CF496C" w:rsidRDefault="00CF496C" w:rsidP="009F056E">
      <w:pPr>
        <w:spacing w:line="360" w:lineRule="auto"/>
        <w:rPr>
          <w:sz w:val="28"/>
          <w:szCs w:val="28"/>
        </w:rPr>
      </w:pPr>
    </w:p>
    <w:p w:rsidR="00764989" w:rsidRDefault="0003320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D24840" w:rsidRPr="00947C01">
        <w:rPr>
          <w:sz w:val="28"/>
          <w:szCs w:val="28"/>
        </w:rPr>
        <w:t>) созвучие компонентов отсутствует</w:t>
      </w:r>
      <w:r w:rsidR="00980A13">
        <w:rPr>
          <w:sz w:val="28"/>
          <w:szCs w:val="28"/>
        </w:rPr>
        <w:t>:</w:t>
      </w:r>
    </w:p>
    <w:p w:rsidR="00DC30A1" w:rsidRPr="00AB61AF" w:rsidRDefault="00DC30A1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Есть или не есть — вот в чем вопрос. (АиФ. № 47. 2001).</w:t>
      </w:r>
    </w:p>
    <w:p w:rsidR="0089280F" w:rsidRPr="00AB61AF" w:rsidRDefault="004A6EFD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Опохмелиться или не опохмелиться? (ПЭ. 10 января. 2002).</w:t>
      </w:r>
    </w:p>
    <w:p w:rsidR="0089280F" w:rsidRPr="00AB61AF" w:rsidRDefault="004A6EFD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Не верь</w:t>
      </w:r>
      <w:r w:rsidR="0089280F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рекламе, всяк в такси звонящий (АиФ. № 38. 2001).</w:t>
      </w:r>
    </w:p>
    <w:p w:rsidR="0089280F" w:rsidRPr="00AB61AF" w:rsidRDefault="004A6EFD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Интернет и наука</w:t>
      </w:r>
      <w:r w:rsidR="0089280F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несовместны? (АиФ. № 7.2002). </w:t>
      </w:r>
    </w:p>
    <w:p w:rsidR="004A6EFD" w:rsidRPr="00AB61AF" w:rsidRDefault="004A6EFD" w:rsidP="009F056E">
      <w:pPr>
        <w:spacing w:line="360" w:lineRule="auto"/>
        <w:jc w:val="both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И даже «Нива», снег почуя, плетется</w:t>
      </w:r>
      <w:r w:rsidR="0089280F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рысью как-нибудь. (КП. 14 декабря. 2001).</w:t>
      </w:r>
    </w:p>
    <w:p w:rsidR="00D24840" w:rsidRPr="00947C01" w:rsidRDefault="0003320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В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этой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группе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качестве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прецедентных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текстов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для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трансформированных заголовков чаще всего выступают цитаты из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художественных</w:t>
      </w:r>
      <w:r w:rsidR="00764989" w:rsidRPr="00947C01">
        <w:rPr>
          <w:sz w:val="28"/>
          <w:szCs w:val="28"/>
        </w:rPr>
        <w:t xml:space="preserve"> пр</w:t>
      </w:r>
      <w:r w:rsidR="00D24840" w:rsidRPr="00947C01">
        <w:rPr>
          <w:sz w:val="28"/>
          <w:szCs w:val="28"/>
        </w:rPr>
        <w:t>еимущественно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поэтических)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произведений.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Авторство</w:t>
      </w:r>
      <w:r w:rsidR="00764989" w:rsidRPr="00947C01">
        <w:rPr>
          <w:sz w:val="28"/>
          <w:szCs w:val="28"/>
        </w:rPr>
        <w:t xml:space="preserve">  </w:t>
      </w:r>
      <w:r w:rsidR="00D24840" w:rsidRPr="00947C01">
        <w:rPr>
          <w:sz w:val="28"/>
          <w:szCs w:val="28"/>
        </w:rPr>
        <w:t>наибольшего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количества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данных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прецедентных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текстов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принадлежит А. С. Пушкину и В. В. Маяковскому. Данное явление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объясняется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очевидно</w:t>
      </w:r>
      <w:r w:rsidR="00764989" w:rsidRPr="00947C01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широкой</w:t>
      </w:r>
    </w:p>
    <w:p w:rsidR="00D24840" w:rsidRPr="00947C01" w:rsidRDefault="0003320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764989" w:rsidRPr="00947C01">
        <w:rPr>
          <w:sz w:val="28"/>
          <w:szCs w:val="28"/>
        </w:rPr>
        <w:t xml:space="preserve">аспространённостью </w:t>
      </w:r>
      <w:r w:rsidR="00D24840" w:rsidRPr="00947C01">
        <w:rPr>
          <w:sz w:val="28"/>
          <w:szCs w:val="28"/>
        </w:rPr>
        <w:t>произведений</w:t>
      </w:r>
      <w:r w:rsidR="00E51722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Пушкина, их популярностью. Следовательно, они легко узнаваемы, даже и</w:t>
      </w:r>
      <w:r w:rsidR="00972E5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 изменённом виде.</w:t>
      </w:r>
    </w:p>
    <w:p w:rsidR="00972E55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Строки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Маяковского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также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являются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достаточно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 xml:space="preserve">распространёнными в газетных </w:t>
      </w:r>
      <w:r w:rsidR="00AB61AF">
        <w:rPr>
          <w:sz w:val="28"/>
          <w:szCs w:val="28"/>
        </w:rPr>
        <w:t>заголовках</w:t>
      </w:r>
      <w:r w:rsidRPr="00947C01">
        <w:rPr>
          <w:sz w:val="28"/>
          <w:szCs w:val="28"/>
        </w:rPr>
        <w:t>, и происходит это, вероятно,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потому, что они обладают особой ритмичностью, имеют своеобразный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лозунговый характер. Именно эти особенности текстов Маяковского 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обладают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способностью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привлекать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внимание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читателей.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Среди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популярных и, следовательно, легко узнаваемых авторов — Шекспир,</w:t>
      </w:r>
      <w:r w:rsidR="00972E5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Данте, Лермонтов.</w:t>
      </w:r>
    </w:p>
    <w:p w:rsidR="00D24840" w:rsidRPr="00947C01" w:rsidRDefault="00972E55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3202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Также наиболее популярный тип прецедентного текста — пословицы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 поговорки. Они придают газетному тексту несколько разговорные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интонации,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тем самым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максимально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сокращая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дистанцию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между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читателями и авторами статей, что также является одним из необходимых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условий функционирования газетного текста.</w:t>
      </w:r>
    </w:p>
    <w:p w:rsidR="00D24840" w:rsidRPr="00947C01" w:rsidRDefault="00972E55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Обращает на себя внимание обилие использованных в качестве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прецедентных текстов названий популярных художественных фильмов 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телепередач, а также рекламных слоганов. Они легко узнаваемы, даже 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изменённом виде, и в современном языке становятся своеобразными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новыми фразеологическими единицами. Это объясняется, очевидно,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широкой их распространенностью, частотностью — особенно фраз из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рекламных роликов. Таким образом, уже представляется возможным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говорить о целых новых пластах прецедентных текстов, которые могут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стать источниками новой фразеологии: названия фильмов, передач,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реклама. С развитием таких средств массовой коммуникации, как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телевидение и Интернет, очевидно, эти пласты прецедентных текстов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будут постепенно выдвигаться на первый план.</w:t>
      </w:r>
    </w:p>
    <w:p w:rsidR="00D24840" w:rsidRPr="00947C01" w:rsidRDefault="00C64735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если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стихотворные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строки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строки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из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прозаических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художественных произведений призваны привносить в газетный текст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определённый элемент интеллектуальности, то пословицы, поговорки,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рекламные слоганы, а также речевые штампы и клише делают газетные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тексты более близкими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 разговорному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стилю.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Таким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соблюдается некоторый баланс разговорных элементов и элементов более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высокого стиля.</w:t>
      </w:r>
    </w:p>
    <w:p w:rsidR="00D24840" w:rsidRPr="00947C01" w:rsidRDefault="00696E39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458">
        <w:rPr>
          <w:sz w:val="28"/>
          <w:szCs w:val="28"/>
        </w:rPr>
        <w:t>Функции нового компонента при замене</w:t>
      </w:r>
      <w:r w:rsidR="00D24840" w:rsidRPr="00947C01">
        <w:rPr>
          <w:sz w:val="28"/>
          <w:szCs w:val="28"/>
        </w:rPr>
        <w:t xml:space="preserve"> компонента в исходной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структуре, соответственно, привносит в данную структуру и новую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семантику. Чаще всего при помощи замены значение прецедентного текста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в новой ситуации сужается, конкретизируется, максимально приближается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 теме, которой посвящена статья. Кроме того, нередки случаи и полного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изменения смысла исходной структуры: в прецедентном тексте речь шла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 одном каком-то явлении, а в изменённом тексте — совершенно 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другом; от исходной формы остаётся лишь синтаксическая структура, 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лексическое наполнение её кардинально изменяется. В данном случае роль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исходной структуры чаще всего сводится к привлечению внимания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ч</w:t>
      </w:r>
      <w:r w:rsidR="00696E39">
        <w:rPr>
          <w:sz w:val="28"/>
          <w:szCs w:val="28"/>
        </w:rPr>
        <w:t xml:space="preserve">итателя </w:t>
      </w:r>
      <w:r w:rsidRPr="00947C01">
        <w:rPr>
          <w:sz w:val="28"/>
          <w:szCs w:val="28"/>
        </w:rPr>
        <w:t>к известной синтаксической модели, а также — к заданию некоей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общей модальности, оценочного отношения читателя к статье ещё до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прочтения им самой статьи. Все коннотации, связанные у читателей 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прецедентным текстом, в некоторой степени переносятся им и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изменённую его форму, то есть — на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газетный заголовок. Новые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компоненты, попавшие в заданную узнаваемую структуру вступают в те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же отношения, что и компоненты исходные.</w:t>
      </w:r>
    </w:p>
    <w:p w:rsidR="00D24840" w:rsidRPr="00947C01" w:rsidRDefault="00696E39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Интересным может оказаться и сопоставление исходного элемента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прецедентного текста с тем элементом, которым он был заменён. Иногда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эти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компоненты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вступают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между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собой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контекстуальные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синонимические отношения, так как общность структуры, в которую они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включены, диктует свои правила. Таковы, например, пары старых и новых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компонентов (где зачастую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контекстуальная близость значений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подчёркивается и созвучием компонентов «шоу - шум», «доллар -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доктор», «жуют - живут», «игра - игла», «враг - зверь», «спонсор — друг»).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 другой стороны, возможны и антонимические пары старого и нового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компонентов: «горе - радость», «еда - поэт» (как противопоставление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материальных и духовных ценностей).</w:t>
      </w:r>
    </w:p>
    <w:p w:rsidR="00D24840" w:rsidRPr="00947C01" w:rsidRDefault="00696E39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162F">
        <w:rPr>
          <w:sz w:val="28"/>
          <w:szCs w:val="28"/>
        </w:rPr>
        <w:t>В</w:t>
      </w:r>
      <w:r w:rsidR="00D24840" w:rsidRPr="00947C01">
        <w:rPr>
          <w:sz w:val="28"/>
          <w:szCs w:val="28"/>
        </w:rPr>
        <w:t xml:space="preserve"> некоторых случаях исходная структура оказывается весьма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продуктивной, и новые компоненты оказываются в ряду себе подобных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вариантов. Так, структура «С Новым Годом» породила новое сочетание «С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новым счастьем», а отсюда уже достаточно легко могут образоваться такие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модели, как «С новым (счастливым) заводом», «С новым мерином» или «С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новым Попом...»</w:t>
      </w:r>
      <w:r w:rsidR="00696E39">
        <w:rPr>
          <w:sz w:val="28"/>
          <w:szCs w:val="28"/>
        </w:rPr>
        <w:t>.</w:t>
      </w:r>
      <w:r w:rsidRPr="00947C01">
        <w:rPr>
          <w:sz w:val="28"/>
          <w:szCs w:val="28"/>
        </w:rPr>
        <w:t xml:space="preserve"> На месте</w:t>
      </w:r>
      <w:r w:rsidR="0001223D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изменяемого компонента в принципе может оказаться любой компонент,</w:t>
      </w:r>
      <w:r w:rsidR="0001223D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обозначающий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любое явление действительности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(в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связи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с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его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изменениями в новом году или в связи с его национальными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особенностями).</w:t>
      </w:r>
    </w:p>
    <w:p w:rsidR="00D24840" w:rsidRPr="00947C01" w:rsidRDefault="0001223D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E39">
        <w:rPr>
          <w:sz w:val="28"/>
          <w:szCs w:val="28"/>
        </w:rPr>
        <w:t xml:space="preserve">Столь же </w:t>
      </w:r>
      <w:r w:rsidR="00D24840" w:rsidRPr="00947C01">
        <w:rPr>
          <w:sz w:val="28"/>
          <w:szCs w:val="28"/>
        </w:rPr>
        <w:t>заданно-продуктивной является, например, и строка из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стихотворения Маяковского «Кем быть», так как в данном тексте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основе одной синтаксической модели даются описания различных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ситуаций. Поэтому заголовок типа «Я б в рекламщики пошёл» выглядит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этом фоне вполне закономерным, однако круг явлений, которые могут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быть включены в этот ряд, ограничен сферой названий профессий.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При сопоставлении исходной структуры в целом с изменённой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структурой можно также выделить несколько особенностей. Зачастую при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замене одного компонента другим происходит и изменение стиля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исходного выражения. Чаще всего — это его снижение </w:t>
      </w:r>
      <w:r w:rsidRPr="00947C01">
        <w:rPr>
          <w:i/>
          <w:iCs/>
          <w:sz w:val="28"/>
          <w:szCs w:val="28"/>
        </w:rPr>
        <w:t>от высокого к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i/>
          <w:iCs/>
          <w:sz w:val="28"/>
          <w:szCs w:val="28"/>
        </w:rPr>
        <w:t xml:space="preserve">нейтральному </w:t>
      </w:r>
      <w:r w:rsidRPr="00947C01">
        <w:rPr>
          <w:sz w:val="28"/>
          <w:szCs w:val="28"/>
        </w:rPr>
        <w:t>(напр., «Быт или не быт», «Есть или не есть», «Еда в России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больше, чем еда!», «Без водки жить нельзя на свете, нет?»), к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i/>
          <w:iCs/>
          <w:sz w:val="28"/>
          <w:szCs w:val="28"/>
        </w:rPr>
        <w:t xml:space="preserve">разговорному </w:t>
      </w:r>
      <w:r w:rsidRPr="00947C01">
        <w:rPr>
          <w:sz w:val="28"/>
          <w:szCs w:val="28"/>
        </w:rPr>
        <w:t>(«Опохмеляться или не опохмеляться») или даже к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i/>
          <w:iCs/>
          <w:sz w:val="28"/>
          <w:szCs w:val="28"/>
        </w:rPr>
        <w:t xml:space="preserve">просторечию и жаргону </w:t>
      </w:r>
      <w:r w:rsidRPr="00947C01">
        <w:rPr>
          <w:sz w:val="28"/>
          <w:szCs w:val="28"/>
        </w:rPr>
        <w:t>(«Сражаться в пух и трах», «Замочи ближнего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своего!»).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Кроме того, возможно использование прецедентного текста из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художественной литературы и переключение тематики на научную (при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помощи замены одного из ею компонентов научным термином),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например: «Смешались в кучу клоны, люди», «Интернет и наука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несовместны?».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840" w:rsidRPr="00947C01">
        <w:rPr>
          <w:sz w:val="28"/>
          <w:szCs w:val="28"/>
        </w:rPr>
        <w:t>Следует также отметить и такую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тенденцию,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что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многие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заменяющие компоненты разговорного характера имеют иноязычное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происхождение («шоу», «поп», «доллар», «спонсор», «секс»).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840" w:rsidRPr="00947C01">
        <w:rPr>
          <w:sz w:val="28"/>
          <w:szCs w:val="28"/>
        </w:rPr>
        <w:t>В любом случае все подобные замены способствуют максимальной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адаптации заголовка к теме статьи, то есть устойчивое выражение 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данном случае призвано оказывать не только воздействующую, но 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информативную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функцию.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Прецедентные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поэтические</w:t>
      </w:r>
      <w:r w:rsidR="006B309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тексты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используются для выражения злободневных тем. Следует отметить, что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пер</w:t>
      </w:r>
      <w:r w:rsidR="00C77FE7">
        <w:rPr>
          <w:sz w:val="28"/>
          <w:szCs w:val="28"/>
        </w:rPr>
        <w:t>в</w:t>
      </w:r>
      <w:r w:rsidRPr="00947C01">
        <w:rPr>
          <w:sz w:val="28"/>
          <w:szCs w:val="28"/>
        </w:rPr>
        <w:t>ый план (по частотности) выступают темы продуктов питания,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коммунальных услуг, медицинского обслуживания, в то время как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идеологические проблемы отступают на второй план.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Обращает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на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себя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внимание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также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достаточно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широкое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использование рекламных слоганов в качестве прецедентных текстов, т. е.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создание фразеологии нового поколения, например: «Костюм и сумка 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одном флаконе», «И толстый-толстый защитный слой линолеума». Также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интерес для нас представляет и процесс создания рекламных слоганов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основе поэтических моделей или фразеологизмов, например: «Торт и диета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— близнецы братья».</w:t>
      </w:r>
    </w:p>
    <w:p w:rsidR="00A90A78" w:rsidRDefault="00A90A78" w:rsidP="009F056E">
      <w:pPr>
        <w:spacing w:line="360" w:lineRule="auto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AC3C38" w:rsidRDefault="00AC3C38" w:rsidP="009F056E">
      <w:pPr>
        <w:spacing w:line="360" w:lineRule="auto"/>
        <w:jc w:val="center"/>
        <w:rPr>
          <w:sz w:val="28"/>
          <w:szCs w:val="28"/>
        </w:rPr>
      </w:pPr>
    </w:p>
    <w:p w:rsidR="0086162F" w:rsidRPr="00902709" w:rsidRDefault="0086162F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902709">
        <w:rPr>
          <w:b/>
          <w:bCs/>
          <w:sz w:val="28"/>
          <w:szCs w:val="28"/>
        </w:rPr>
        <w:t>1.</w:t>
      </w:r>
      <w:r w:rsidR="00C677ED" w:rsidRPr="00902709">
        <w:rPr>
          <w:b/>
          <w:bCs/>
          <w:sz w:val="28"/>
          <w:szCs w:val="28"/>
        </w:rPr>
        <w:t>2</w:t>
      </w:r>
      <w:r w:rsidRPr="00902709">
        <w:rPr>
          <w:b/>
          <w:bCs/>
          <w:sz w:val="28"/>
          <w:szCs w:val="28"/>
        </w:rPr>
        <w:t>.2 Удаление одного из компонентов или</w:t>
      </w:r>
    </w:p>
    <w:p w:rsidR="0086162F" w:rsidRPr="00902709" w:rsidRDefault="0086162F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902709">
        <w:rPr>
          <w:b/>
          <w:bCs/>
          <w:sz w:val="28"/>
          <w:szCs w:val="28"/>
        </w:rPr>
        <w:t>включение в оборот нового компонента</w:t>
      </w:r>
    </w:p>
    <w:p w:rsidR="0086162F" w:rsidRPr="00947C01" w:rsidRDefault="0086162F" w:rsidP="009F056E">
      <w:pPr>
        <w:spacing w:line="360" w:lineRule="auto"/>
        <w:jc w:val="both"/>
        <w:rPr>
          <w:sz w:val="28"/>
          <w:szCs w:val="28"/>
        </w:rPr>
      </w:pPr>
    </w:p>
    <w:p w:rsidR="00D24840" w:rsidRPr="00947C01" w:rsidRDefault="000A3DA6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Второй тип изменения (вторая группа) — это внесение в структуру</w:t>
      </w:r>
    </w:p>
    <w:p w:rsidR="00D24840" w:rsidRPr="00947C01" w:rsidRDefault="0086162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D24840" w:rsidRPr="00947C01">
        <w:rPr>
          <w:sz w:val="28"/>
          <w:szCs w:val="28"/>
        </w:rPr>
        <w:t>стойчивого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выражения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какого-либо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нового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дополнительного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компонента, конкретизирующего значение исходной модели (зачастую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таким компонентом может стать отрицательная частица, придающая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прецедентному тексту противоположный смысл), а также — удаление из</w:t>
      </w:r>
    </w:p>
    <w:p w:rsidR="0086162F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исходной структуры одного компонента.</w:t>
      </w:r>
    </w:p>
    <w:p w:rsidR="00D24840" w:rsidRDefault="00A90A7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Здесь тоже существуют свои подгруппы:</w:t>
      </w:r>
    </w:p>
    <w:p w:rsidR="00A90A78" w:rsidRDefault="00864ED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24840" w:rsidRPr="00947C01">
        <w:rPr>
          <w:sz w:val="28"/>
          <w:szCs w:val="28"/>
        </w:rPr>
        <w:t>случаи, где удаление или включение компонента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служит для придания исходной конструкции противоположного смысла,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для чего чаще всего включается (или удаляется) отрицательная частица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(иногда в</w:t>
      </w:r>
      <w:r w:rsidR="00EE03EA">
        <w:rPr>
          <w:sz w:val="28"/>
          <w:szCs w:val="28"/>
        </w:rPr>
        <w:t>ключается усилительная частица)</w:t>
      </w:r>
      <w:r w:rsidR="00D24840" w:rsidRPr="00947C01">
        <w:rPr>
          <w:sz w:val="28"/>
          <w:szCs w:val="28"/>
        </w:rPr>
        <w:t xml:space="preserve">: 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Старость — радость (ПЭ. 13декабря.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Молодо — не зелено (СПБ ведомости. 27 июня . 2001);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Красота, не требующая жертв. (КП. 13.07.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Курилка едва жив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(ЛиФ.№3. 2002).</w:t>
      </w:r>
    </w:p>
    <w:p w:rsidR="00A90A78" w:rsidRDefault="00A90A7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482FD7">
        <w:rPr>
          <w:sz w:val="28"/>
          <w:szCs w:val="28"/>
        </w:rPr>
        <w:t xml:space="preserve"> случаи</w:t>
      </w:r>
      <w:r w:rsidR="00D24840" w:rsidRPr="00947C01">
        <w:rPr>
          <w:sz w:val="28"/>
          <w:szCs w:val="28"/>
        </w:rPr>
        <w:t>, где образуется дополнительный смысл путем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включения в оборот нового компонента (расширения синтаксической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структуры) или удаления компонента (усечения конструкции),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например: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 Язык до Киева упрямых доведет (Метро. № 47. 6.11. 2001);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Повторение - дорогая мать учения (АиФ. N° 42. 2001); 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Береженых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политиков не только Бог бережет (АиФ. № 25.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Чеченский волк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в овечьей шкуре (МК. № 47. 2001).</w:t>
      </w:r>
    </w:p>
    <w:p w:rsidR="00D24840" w:rsidRPr="00947C01" w:rsidRDefault="00A90A7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В данной группе в качестве прецедентных текстов чаще всего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используются поговорки, ходячие выражения. Присутствуют также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цитаты — использованы строки Шекспира, Пушкина, Сент-Экзюпери,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Маяковского.</w:t>
      </w:r>
      <w:r w:rsidR="00A90A78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Этот тин изменения менее продуктивен, чем замена компонента,</w:t>
      </w:r>
      <w:r w:rsidR="000A3DA6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рассмотренная нами в предыдущей главе. Изменение с добавлением</w:t>
      </w:r>
      <w:r w:rsidR="00A90A78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нового компонента распространено значительно шире, чем удаление</w:t>
      </w:r>
      <w:r w:rsidR="00A90A78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одного из компонентов.</w:t>
      </w:r>
    </w:p>
    <w:p w:rsidR="00D24840" w:rsidRPr="00947C01" w:rsidRDefault="000A3DA6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Устойчивые выражения в данном случае трансформируются 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целью конкретизации их значения (добавление нового компонента) или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придания им</w:t>
      </w:r>
      <w:r w:rsidR="00A90A78">
        <w:rPr>
          <w:sz w:val="28"/>
          <w:szCs w:val="28"/>
        </w:rPr>
        <w:t xml:space="preserve"> прямо противоположного смысла. </w:t>
      </w:r>
      <w:r w:rsidRPr="00947C01">
        <w:rPr>
          <w:sz w:val="28"/>
          <w:szCs w:val="28"/>
        </w:rPr>
        <w:t>В первом случае новый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компонент, привнесённый в структуру, и является ключевым словом,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необходимым для раскрытия в заголовке темы всей статьи в целом. При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рассмотрении измененных вариантов устойчивых сочетаний мы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обнаруживаем, что их обобщенно-неопределенное значение стирается,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то есть эти обобщенные значения устойчивых выражений приобретают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более конкретные, связанные с темой статьи, значения.</w:t>
      </w:r>
    </w:p>
    <w:p w:rsidR="00A90A78" w:rsidRPr="00947C01" w:rsidRDefault="00A90A78" w:rsidP="009F056E">
      <w:pPr>
        <w:spacing w:line="360" w:lineRule="auto"/>
        <w:jc w:val="both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6877C9" w:rsidRDefault="006877C9" w:rsidP="009F056E">
      <w:pPr>
        <w:spacing w:line="360" w:lineRule="auto"/>
        <w:jc w:val="center"/>
        <w:rPr>
          <w:sz w:val="28"/>
          <w:szCs w:val="28"/>
        </w:rPr>
      </w:pPr>
    </w:p>
    <w:p w:rsidR="00A90A78" w:rsidRPr="006877C9" w:rsidRDefault="00C677ED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6877C9">
        <w:rPr>
          <w:b/>
          <w:bCs/>
          <w:sz w:val="28"/>
          <w:szCs w:val="28"/>
        </w:rPr>
        <w:t>1.2</w:t>
      </w:r>
      <w:r w:rsidR="00A90A78" w:rsidRPr="006877C9">
        <w:rPr>
          <w:b/>
          <w:bCs/>
          <w:sz w:val="28"/>
          <w:szCs w:val="28"/>
        </w:rPr>
        <w:t>.3 Контаминация двух или более</w:t>
      </w:r>
    </w:p>
    <w:p w:rsidR="00A90A78" w:rsidRDefault="00A90A78" w:rsidP="009F056E">
      <w:pPr>
        <w:spacing w:line="360" w:lineRule="auto"/>
        <w:jc w:val="center"/>
        <w:rPr>
          <w:sz w:val="28"/>
          <w:szCs w:val="28"/>
        </w:rPr>
      </w:pPr>
      <w:r w:rsidRPr="006877C9">
        <w:rPr>
          <w:b/>
          <w:bCs/>
          <w:sz w:val="28"/>
          <w:szCs w:val="28"/>
        </w:rPr>
        <w:t>компонентов устойчивых выражений</w:t>
      </w:r>
    </w:p>
    <w:p w:rsidR="00A90A78" w:rsidRDefault="00A90A78" w:rsidP="009F056E">
      <w:pPr>
        <w:spacing w:line="360" w:lineRule="auto"/>
        <w:jc w:val="both"/>
        <w:rPr>
          <w:sz w:val="28"/>
          <w:szCs w:val="28"/>
        </w:rPr>
      </w:pPr>
    </w:p>
    <w:p w:rsidR="00D24840" w:rsidRPr="00947C01" w:rsidRDefault="00483CAA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0A78">
        <w:rPr>
          <w:sz w:val="28"/>
          <w:szCs w:val="28"/>
        </w:rPr>
        <w:t xml:space="preserve">Здесь </w:t>
      </w:r>
      <w:r w:rsidR="00D24840" w:rsidRPr="00947C01">
        <w:rPr>
          <w:sz w:val="28"/>
          <w:szCs w:val="28"/>
        </w:rPr>
        <w:t>представлены достаточно редкие</w:t>
      </w:r>
      <w:r w:rsidR="00A90A78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случаи изменения исходной структуры, а именно — использование сразу</w:t>
      </w:r>
      <w:r w:rsidR="00A90A78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двух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«прецедентных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текстов»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одной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структуре,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их</w:t>
      </w:r>
      <w:r w:rsidR="006B3095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сцепление</w:t>
      </w:r>
      <w:r w:rsidR="00A90A78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(контаминация) и взаимодействие (по типу изменений — третья группа):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Дороги «без дураков» (Метро. № 20. 2001); 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Вавилов будет сидеть... на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больничном (АиФ. № 23. 2001); </w:t>
      </w:r>
    </w:p>
    <w:p w:rsidR="00A90A78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У руки Москвы петербургские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отпечатки пальцев. (АиФ. № 39.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Как БУШУ моют « НОЖКИ»?</w:t>
      </w:r>
      <w:r w:rsidR="00A90A78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(АиФ.№7,2002).</w:t>
      </w:r>
    </w:p>
    <w:p w:rsidR="00D24840" w:rsidRPr="00947C01" w:rsidRDefault="00483CAA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4840" w:rsidRPr="00947C01">
        <w:rPr>
          <w:sz w:val="28"/>
          <w:szCs w:val="28"/>
        </w:rPr>
        <w:t>Таким образом, в качестве прецедентных текстов преимущественно</w:t>
      </w:r>
    </w:p>
    <w:p w:rsidR="00D24840" w:rsidRPr="00947C01" w:rsidRDefault="00A90A7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D24840" w:rsidRPr="00947C01">
        <w:rPr>
          <w:sz w:val="28"/>
          <w:szCs w:val="28"/>
        </w:rPr>
        <w:t>спользуются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ходячие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выражения,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речевые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клише;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нам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удалось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обнаружить только одну цитату. Эта выделенная нами третья группа —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самая немногочисленная. Подобное структурное изменение является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достаточно редким. Тем не менее, эта группа уже отчасти предваряет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рассмотрение измененных </w:t>
      </w:r>
      <w:r w:rsidR="00483CAA">
        <w:rPr>
          <w:sz w:val="28"/>
          <w:szCs w:val="28"/>
        </w:rPr>
        <w:t>фразеологических единиц</w:t>
      </w:r>
      <w:r w:rsidRPr="00947C01">
        <w:rPr>
          <w:sz w:val="28"/>
          <w:szCs w:val="28"/>
        </w:rPr>
        <w:t xml:space="preserve"> следующей выделенной нами группы — где</w:t>
      </w:r>
      <w:r w:rsidR="00483CAA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обнаруживается взаимодействие прямого и переносного смыслов одного</w:t>
      </w:r>
      <w:r w:rsidR="00483CAA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устойчивого выражения. Здесь же мы сталкиваемся со взаимодействием</w:t>
      </w:r>
      <w:r w:rsidR="00483CAA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значений различных выражений в составе одной структуры.</w:t>
      </w:r>
    </w:p>
    <w:p w:rsidR="00A90A78" w:rsidRDefault="00A90A78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483CAA" w:rsidRDefault="00483CAA" w:rsidP="009F056E">
      <w:pPr>
        <w:spacing w:line="360" w:lineRule="auto"/>
        <w:jc w:val="center"/>
        <w:rPr>
          <w:sz w:val="28"/>
          <w:szCs w:val="28"/>
        </w:rPr>
      </w:pPr>
    </w:p>
    <w:p w:rsidR="00A90A78" w:rsidRPr="003E619A" w:rsidRDefault="00A90A78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3E619A">
        <w:rPr>
          <w:b/>
          <w:bCs/>
          <w:sz w:val="28"/>
          <w:szCs w:val="28"/>
        </w:rPr>
        <w:t>1.</w:t>
      </w:r>
      <w:r w:rsidR="00C677ED" w:rsidRPr="003E619A">
        <w:rPr>
          <w:b/>
          <w:bCs/>
          <w:sz w:val="28"/>
          <w:szCs w:val="28"/>
        </w:rPr>
        <w:t>2</w:t>
      </w:r>
      <w:r w:rsidRPr="003E619A">
        <w:rPr>
          <w:b/>
          <w:bCs/>
          <w:sz w:val="28"/>
          <w:szCs w:val="28"/>
        </w:rPr>
        <w:t>.4 Актуализация прямого значения компонента</w:t>
      </w:r>
    </w:p>
    <w:p w:rsidR="00A90A78" w:rsidRPr="003E619A" w:rsidRDefault="00A90A78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3E619A">
        <w:rPr>
          <w:b/>
          <w:bCs/>
          <w:sz w:val="28"/>
          <w:szCs w:val="28"/>
        </w:rPr>
        <w:t>как свободного сочетания слов: разложение фразеологического значения</w:t>
      </w:r>
    </w:p>
    <w:p w:rsidR="00A75C40" w:rsidRPr="003E619A" w:rsidRDefault="00A75C40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D24840" w:rsidRDefault="000A3DA6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840" w:rsidRPr="00947C01">
        <w:rPr>
          <w:sz w:val="28"/>
          <w:szCs w:val="28"/>
        </w:rPr>
        <w:t>Очень эффектным представляется использование</w:t>
      </w:r>
      <w:r w:rsidR="00A90A78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 xml:space="preserve">фразеологического оборота в качестве свободного сочетания слов. </w:t>
      </w:r>
      <w:r w:rsidR="00931FAE">
        <w:rPr>
          <w:sz w:val="28"/>
          <w:szCs w:val="28"/>
        </w:rPr>
        <w:t>«</w:t>
      </w:r>
      <w:r w:rsidR="00D001A4" w:rsidRPr="00D80EC2">
        <w:rPr>
          <w:sz w:val="28"/>
          <w:szCs w:val="28"/>
        </w:rPr>
        <w:t>Создание образа идет другим, противоположным путем и первичным оказывается свободное словосочетание»</w:t>
      </w:r>
      <w:r w:rsidR="00373142">
        <w:rPr>
          <w:rStyle w:val="a6"/>
          <w:sz w:val="28"/>
          <w:szCs w:val="28"/>
        </w:rPr>
        <w:footnoteReference w:id="3"/>
      </w:r>
      <w:r w:rsidR="00D001A4" w:rsidRPr="00D80EC2">
        <w:rPr>
          <w:sz w:val="28"/>
          <w:szCs w:val="28"/>
        </w:rPr>
        <w:t xml:space="preserve"> </w:t>
      </w:r>
    </w:p>
    <w:p w:rsidR="00921430" w:rsidRDefault="0092143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Нами условно</w:t>
      </w:r>
      <w:r w:rsidR="004D59C6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787BB4">
        <w:rPr>
          <w:sz w:val="28"/>
          <w:szCs w:val="28"/>
        </w:rPr>
        <w:t xml:space="preserve">делено 2 подгруппы. </w:t>
      </w:r>
      <w:r>
        <w:rPr>
          <w:sz w:val="28"/>
          <w:szCs w:val="28"/>
        </w:rPr>
        <w:t>В перв</w:t>
      </w:r>
      <w:r w:rsidR="00787BB4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подгрупп</w:t>
      </w:r>
      <w:r w:rsidR="00787BB4">
        <w:rPr>
          <w:sz w:val="28"/>
          <w:szCs w:val="28"/>
        </w:rPr>
        <w:t>е рассмотрена</w:t>
      </w:r>
      <w:r>
        <w:rPr>
          <w:sz w:val="28"/>
          <w:szCs w:val="28"/>
        </w:rPr>
        <w:t xml:space="preserve"> а</w:t>
      </w:r>
      <w:r w:rsidR="00D24840" w:rsidRPr="00947C01">
        <w:rPr>
          <w:sz w:val="28"/>
          <w:szCs w:val="28"/>
        </w:rPr>
        <w:t>ктуализация прямого значения как свободного сочетания слов: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разлож</w:t>
      </w:r>
      <w:r>
        <w:rPr>
          <w:sz w:val="28"/>
          <w:szCs w:val="28"/>
        </w:rPr>
        <w:t>ение фразеологического значения</w:t>
      </w:r>
      <w:r w:rsidR="00D24840" w:rsidRPr="00947C01">
        <w:rPr>
          <w:sz w:val="28"/>
          <w:szCs w:val="28"/>
        </w:rPr>
        <w:t xml:space="preserve">: </w:t>
      </w:r>
    </w:p>
    <w:p w:rsidR="0092143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Мартина Хингис играет</w:t>
      </w:r>
      <w:r w:rsidR="00921430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спустя рукав (КП. 01.06.01);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Пусти козу в огород (ПЭ. 25 Октября. 2001);</w:t>
      </w:r>
    </w:p>
    <w:p w:rsidR="0092143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Краше в гроб кладут (АиФ. № 7. 2002);</w:t>
      </w:r>
    </w:p>
    <w:p w:rsidR="0092143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 Басков выше Пугачевой на</w:t>
      </w:r>
      <w:r w:rsidR="00921430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целую голову (АиФ. № 23. 2001); </w:t>
      </w:r>
    </w:p>
    <w:p w:rsidR="0092143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Каждому актеру дали по чайнику (ПЭ.15.05.2001). </w:t>
      </w:r>
    </w:p>
    <w:p w:rsidR="00D24840" w:rsidRPr="00947C01" w:rsidRDefault="00921430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Структурных изменений в устойчивых выражениях в данном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случае не происходит, изменения происходят только на уровне семантики,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они выявляются только из контекста самой статьи.</w:t>
      </w:r>
    </w:p>
    <w:p w:rsidR="008D617E" w:rsidRPr="00D80EC2" w:rsidRDefault="008D617E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Вообще и</w:t>
      </w:r>
      <w:r w:rsidRPr="00947C01">
        <w:rPr>
          <w:sz w:val="28"/>
          <w:szCs w:val="28"/>
        </w:rPr>
        <w:t xml:space="preserve">сследование реализации прямого значения </w:t>
      </w:r>
      <w:r>
        <w:rPr>
          <w:sz w:val="28"/>
          <w:szCs w:val="28"/>
        </w:rPr>
        <w:t>фразеологических единиц</w:t>
      </w:r>
      <w:r w:rsidRPr="00947C01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</w:t>
      </w:r>
      <w:r w:rsidRPr="00947C01">
        <w:rPr>
          <w:sz w:val="28"/>
          <w:szCs w:val="28"/>
        </w:rPr>
        <w:t xml:space="preserve">озможно без учета роли контекста. </w:t>
      </w:r>
      <w:r w:rsidRPr="00D80EC2">
        <w:rPr>
          <w:sz w:val="28"/>
          <w:szCs w:val="28"/>
        </w:rPr>
        <w:t>Фразеологизм рождается в контексте и в контексте же возрождается его буквальный смысл. Если общеязыковая семантика абстрактна, то речевая — конкретна. Эта конкретность речевой семантики фразеологизма обусловлена ситуацией, контекстом. Специфика соотношения фразеологизм—контекст заключается в том, что фразеологическая единица представляет собой, во-первых, особый самостоятельный контекст и, во-вторых, является частью контекста. «Поскольку контекст в широком понимании — это не что иное, как речевой поток, в котором конкретизируются языковые единицы, но контекстуальная специфика фразеологизма — это, в сущности, фразеологическая специфика взаимодействия язык — речь»</w:t>
      </w:r>
      <w:r>
        <w:rPr>
          <w:rStyle w:val="a6"/>
          <w:sz w:val="28"/>
          <w:szCs w:val="28"/>
        </w:rPr>
        <w:footnoteReference w:id="4"/>
      </w:r>
      <w:r w:rsidRPr="00D80EC2">
        <w:rPr>
          <w:sz w:val="28"/>
          <w:szCs w:val="28"/>
        </w:rPr>
        <w:t xml:space="preserve"> </w:t>
      </w:r>
    </w:p>
    <w:p w:rsidR="008D617E" w:rsidRDefault="008D617E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Здесь </w:t>
      </w:r>
      <w:r w:rsidRPr="00947C0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контексте речевых условий реализуется внешний фактор фразеологизмов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утрачивается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переносное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фразеологическое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значение,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 xml:space="preserve">актуализуется прямое значение свободного сочетания слов. </w:t>
      </w:r>
    </w:p>
    <w:p w:rsidR="0056183E" w:rsidRDefault="00F30FC5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7BB4">
        <w:rPr>
          <w:sz w:val="28"/>
          <w:szCs w:val="28"/>
        </w:rPr>
        <w:t>Во второй подгруппе рассмотрена д</w:t>
      </w:r>
      <w:r w:rsidR="00D24840" w:rsidRPr="00947C01">
        <w:rPr>
          <w:sz w:val="28"/>
          <w:szCs w:val="28"/>
        </w:rPr>
        <w:t>войная актуализация: употребление фразеологического оборота и</w:t>
      </w:r>
      <w:r w:rsidR="0056183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 xml:space="preserve">как фразеологического, </w:t>
      </w:r>
      <w:r w:rsidR="00787BB4">
        <w:rPr>
          <w:sz w:val="28"/>
          <w:szCs w:val="28"/>
        </w:rPr>
        <w:t>и как свободного сочетания слов</w:t>
      </w:r>
      <w:r w:rsidR="00D24840" w:rsidRPr="00947C01">
        <w:rPr>
          <w:sz w:val="28"/>
          <w:szCs w:val="28"/>
        </w:rPr>
        <w:t xml:space="preserve">. </w:t>
      </w:r>
    </w:p>
    <w:p w:rsidR="00D24840" w:rsidRPr="00947C01" w:rsidRDefault="00787BB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Здесь</w:t>
      </w:r>
      <w:r w:rsidR="0056183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наблюдается стилистический прием, основанный на неожиданном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столкновении двух планов восприятия, известный под названием "двойная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актуализация"</w:t>
      </w:r>
    </w:p>
    <w:p w:rsidR="008D617E" w:rsidRPr="00947C01" w:rsidRDefault="00F30FC5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17E">
        <w:rPr>
          <w:sz w:val="28"/>
          <w:szCs w:val="28"/>
        </w:rPr>
        <w:t>Выделяют два типа создания фразеологического образа путем семантических преобразований. Первый – в истоке образа – фразеологизм и к нему приводится свободное сочетание (двуплановость фразеологизма). Второй путь создания образа – первичным оказывается свободное словосочетание (буквализация)</w:t>
      </w:r>
      <w:r w:rsidR="008D617E">
        <w:rPr>
          <w:rStyle w:val="a6"/>
          <w:sz w:val="28"/>
          <w:szCs w:val="28"/>
        </w:rPr>
        <w:footnoteReference w:id="5"/>
      </w:r>
      <w:r w:rsidR="008D617E">
        <w:rPr>
          <w:sz w:val="28"/>
          <w:szCs w:val="28"/>
        </w:rPr>
        <w:t xml:space="preserve">. </w:t>
      </w:r>
    </w:p>
    <w:p w:rsidR="008D617E" w:rsidRPr="00947C01" w:rsidRDefault="008D617E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7C01">
        <w:rPr>
          <w:sz w:val="28"/>
          <w:szCs w:val="28"/>
        </w:rPr>
        <w:t>Чаще всего это ведет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лишь к обновлению семантики, не затрагивая лексико-грамматической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целостности. В этом случае переносное значение фразеологического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оборота подвергается разложению, в нем метафорическое значение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восходит к первоначально буквальному значению компонента как</w:t>
      </w:r>
    </w:p>
    <w:p w:rsidR="008D617E" w:rsidRPr="00947C01" w:rsidRDefault="008D617E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свободного сочетания слов, т.е. реализуется метафорическое значение.</w:t>
      </w:r>
    </w:p>
    <w:p w:rsidR="00D24840" w:rsidRPr="00947C01" w:rsidRDefault="0056183E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Возможность двоякого понимания фразеологического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оборота (присутствие буквального и переносного значения фразеологизма)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в своем готовом виде обращает на себя внимание, способствует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актуализации интеллектуального труда читателя, т.е. у потенциального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читателя вызывается интерес к разгадке заданного автором статьи вопроса.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Таким образом, без изменения структуры прецедентного текста (или с</w:t>
      </w:r>
    </w:p>
    <w:p w:rsidR="00D24840" w:rsidRPr="00947C01" w:rsidRDefault="00787BB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56183E" w:rsidRPr="0056183E">
        <w:rPr>
          <w:sz w:val="28"/>
          <w:szCs w:val="28"/>
        </w:rPr>
        <w:t xml:space="preserve">инимальным грамматическим изменением можно достичь максимального </w:t>
      </w:r>
      <w:r w:rsidR="00D24840" w:rsidRPr="0056183E">
        <w:rPr>
          <w:sz w:val="28"/>
          <w:szCs w:val="28"/>
        </w:rPr>
        <w:t>желаемого эффекта. При этом следует отметить, что</w:t>
      </w:r>
      <w:r w:rsidR="00D24840" w:rsidRPr="00947C01">
        <w:rPr>
          <w:sz w:val="28"/>
          <w:szCs w:val="28"/>
        </w:rPr>
        <w:t xml:space="preserve"> активизируется</w:t>
      </w:r>
    </w:p>
    <w:p w:rsidR="0056183E" w:rsidRDefault="0056183E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межтекстов</w:t>
      </w:r>
      <w:r w:rsidR="00D24840" w:rsidRPr="00947C01">
        <w:rPr>
          <w:sz w:val="28"/>
          <w:szCs w:val="28"/>
        </w:rPr>
        <w:t xml:space="preserve">ая связь между двумя семантическими планами. </w:t>
      </w:r>
    </w:p>
    <w:p w:rsidR="00D24840" w:rsidRPr="00947C01" w:rsidRDefault="00787BB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 xml:space="preserve">В </w:t>
      </w:r>
      <w:r w:rsidR="00AB61AF">
        <w:rPr>
          <w:sz w:val="28"/>
          <w:szCs w:val="28"/>
        </w:rPr>
        <w:t>заголовках с</w:t>
      </w:r>
      <w:r w:rsidR="00D24840" w:rsidRPr="00947C01">
        <w:rPr>
          <w:sz w:val="28"/>
          <w:szCs w:val="28"/>
        </w:rPr>
        <w:t>овременных</w:t>
      </w:r>
      <w:r w:rsidR="00521DDE">
        <w:rPr>
          <w:sz w:val="28"/>
          <w:szCs w:val="28"/>
        </w:rPr>
        <w:t xml:space="preserve"> </w:t>
      </w:r>
      <w:r w:rsidR="00AB61AF">
        <w:rPr>
          <w:sz w:val="28"/>
          <w:szCs w:val="28"/>
        </w:rPr>
        <w:t xml:space="preserve"> газет </w:t>
      </w:r>
      <w:r w:rsidR="00D24840" w:rsidRPr="00947C01">
        <w:rPr>
          <w:sz w:val="28"/>
          <w:szCs w:val="28"/>
        </w:rPr>
        <w:t>значение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компонента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устойчивых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выражений</w:t>
      </w:r>
      <w:r w:rsidR="00AB61A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определяется контекстом, т. е. обобщенное значение фразеологизма с</w:t>
      </w:r>
      <w:r w:rsidR="00AB61A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оригинальной сочетаемостью обращает на себя внимание читателя; потом</w:t>
      </w:r>
      <w:r w:rsidR="00AB61A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по мере прочтения контекста выясняется тот факт, что информация в</w:t>
      </w:r>
      <w:r w:rsidR="00AB61AF">
        <w:rPr>
          <w:sz w:val="28"/>
          <w:szCs w:val="28"/>
        </w:rPr>
        <w:t xml:space="preserve"> заголовках</w:t>
      </w:r>
      <w:r w:rsidR="00D24840" w:rsidRPr="00947C01">
        <w:rPr>
          <w:sz w:val="28"/>
          <w:szCs w:val="28"/>
        </w:rPr>
        <w:t xml:space="preserve"> не всегда совпадает с ожидаемой — тем самым повышается</w:t>
      </w:r>
      <w:r w:rsidR="00AB61A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эффективность коммуникации. Многозначные слова и омонимы в</w:t>
      </w:r>
      <w:r w:rsidR="00AB61A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 xml:space="preserve">устойчивых выражениях широко используются в </w:t>
      </w:r>
      <w:r w:rsidR="00AB61AF">
        <w:rPr>
          <w:sz w:val="28"/>
          <w:szCs w:val="28"/>
        </w:rPr>
        <w:t>заголовках</w:t>
      </w:r>
      <w:r w:rsidR="00D24840" w:rsidRPr="00947C01">
        <w:rPr>
          <w:sz w:val="28"/>
          <w:szCs w:val="28"/>
        </w:rPr>
        <w:t xml:space="preserve"> современных</w:t>
      </w:r>
    </w:p>
    <w:p w:rsidR="006465D4" w:rsidRDefault="00AB61A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газет</w:t>
      </w:r>
      <w:r w:rsidR="00D24840" w:rsidRPr="00947C01">
        <w:rPr>
          <w:sz w:val="28"/>
          <w:szCs w:val="28"/>
        </w:rPr>
        <w:t>:</w:t>
      </w:r>
    </w:p>
    <w:p w:rsidR="006465D4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 Все в баню! (АиФ. № 23. 2001); </w:t>
      </w:r>
    </w:p>
    <w:p w:rsidR="006465D4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Тушите свет! (ПЭ. № 24. 21 июня.</w:t>
      </w:r>
      <w:r w:rsidR="006465D4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2001); </w:t>
      </w:r>
    </w:p>
    <w:p w:rsidR="006465D4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К позорному столбу! (ПЭ. 18 октября. 2001); </w:t>
      </w:r>
    </w:p>
    <w:p w:rsidR="006465D4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Вывести на чистую</w:t>
      </w:r>
      <w:r w:rsidR="006465D4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воду (КП в Петербурге. 16 ноября. 2001); Фельдмаршалы с протянутой</w:t>
      </w:r>
      <w:r w:rsidR="006465D4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 xml:space="preserve">рукой (АиФ. № 47.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У Долиной дело - табак (КП. 7 декабря. 2001);</w:t>
      </w:r>
    </w:p>
    <w:p w:rsidR="006465D4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 xml:space="preserve">Рак непобедим? Хрен вам! (КП. 01.06. 2001); </w:t>
      </w:r>
    </w:p>
    <w:p w:rsidR="00D24840" w:rsidRPr="00AB61A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AB61AF">
        <w:rPr>
          <w:i/>
          <w:iCs/>
          <w:sz w:val="28"/>
          <w:szCs w:val="28"/>
        </w:rPr>
        <w:t>Антон Табаков в своей</w:t>
      </w:r>
      <w:r w:rsidR="006465D4" w:rsidRPr="00AB61AF">
        <w:rPr>
          <w:i/>
          <w:iCs/>
          <w:sz w:val="28"/>
          <w:szCs w:val="28"/>
        </w:rPr>
        <w:t xml:space="preserve"> </w:t>
      </w:r>
      <w:r w:rsidRPr="00AB61AF">
        <w:rPr>
          <w:i/>
          <w:iCs/>
          <w:sz w:val="28"/>
          <w:szCs w:val="28"/>
        </w:rPr>
        <w:t>тарелке (АиФ. №40. 2001).</w:t>
      </w:r>
    </w:p>
    <w:p w:rsidR="00D24840" w:rsidRPr="00947C01" w:rsidRDefault="00787BB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840" w:rsidRPr="00947C01">
        <w:rPr>
          <w:sz w:val="28"/>
          <w:szCs w:val="28"/>
        </w:rPr>
        <w:t>В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качестве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прецедентных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текстов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здесь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преимущественно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используются пословицы, поговорки и обиходные выражения; процент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цитат из художественных произведений невелик. Это объясняется,</w:t>
      </w:r>
      <w:r w:rsidR="006465D4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очевидно, тем фактом, что для подобного вида изменения необходимо</w:t>
      </w:r>
      <w:r w:rsidR="006465D4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наличие у исходной структуры двух семантических планов. Данное</w:t>
      </w:r>
      <w:r w:rsidR="004E7C9D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 xml:space="preserve">свойство в гораздо большей степени присуще именно </w:t>
      </w:r>
      <w:r>
        <w:rPr>
          <w:sz w:val="28"/>
          <w:szCs w:val="28"/>
        </w:rPr>
        <w:t>фразеологическим единицам</w:t>
      </w:r>
      <w:r w:rsidR="00D24840" w:rsidRPr="00947C01">
        <w:rPr>
          <w:sz w:val="28"/>
          <w:szCs w:val="28"/>
        </w:rPr>
        <w:t>, нежели цитатам.</w:t>
      </w:r>
    </w:p>
    <w:p w:rsidR="00D24840" w:rsidRPr="00947C01" w:rsidRDefault="004E7C9D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Полисемия и омонимия не представляют опасности для языка, они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имеют достаточно широкое распространение и </w:t>
      </w:r>
      <w:r w:rsidR="00637FBD">
        <w:rPr>
          <w:sz w:val="28"/>
          <w:szCs w:val="28"/>
        </w:rPr>
        <w:t>активно используются</w:t>
      </w:r>
      <w:r w:rsidRPr="00947C01">
        <w:rPr>
          <w:sz w:val="28"/>
          <w:szCs w:val="28"/>
        </w:rPr>
        <w:t xml:space="preserve"> 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языковой игре. По продуктивности из всех выделенных нами групп данная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группа находится на втором месте после структурных изменений с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заменой компонента.</w:t>
      </w:r>
    </w:p>
    <w:p w:rsidR="00D24840" w:rsidRPr="00947C01" w:rsidRDefault="004E7C9D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Что касается характера изменений исходной структуры, то в данном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случае мы наблюдаем количественный перевес значений, названных нами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«объёмными», го есть таких, где происходит наложение, соединение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прямого и переносного смыслов.</w:t>
      </w:r>
    </w:p>
    <w:p w:rsidR="00C677ED" w:rsidRDefault="00C677ED" w:rsidP="009F056E">
      <w:pPr>
        <w:spacing w:line="360" w:lineRule="auto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F30FC5" w:rsidRDefault="00F30FC5" w:rsidP="009F056E">
      <w:pPr>
        <w:spacing w:line="360" w:lineRule="auto"/>
        <w:jc w:val="center"/>
        <w:rPr>
          <w:sz w:val="28"/>
          <w:szCs w:val="28"/>
        </w:rPr>
      </w:pPr>
    </w:p>
    <w:p w:rsidR="004E7C9D" w:rsidRDefault="004E7C9D" w:rsidP="009F056E">
      <w:pPr>
        <w:numPr>
          <w:ilvl w:val="2"/>
          <w:numId w:val="16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F30FC5">
        <w:rPr>
          <w:b/>
          <w:bCs/>
          <w:sz w:val="28"/>
          <w:szCs w:val="28"/>
        </w:rPr>
        <w:t>Обыгрывание внутренней формы слова</w:t>
      </w:r>
    </w:p>
    <w:p w:rsidR="002C56F9" w:rsidRPr="00F30FC5" w:rsidRDefault="002C56F9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D24840" w:rsidRPr="00947C01" w:rsidRDefault="00787BB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58F">
        <w:rPr>
          <w:sz w:val="28"/>
          <w:szCs w:val="28"/>
        </w:rPr>
        <w:t xml:space="preserve">Здесь </w:t>
      </w:r>
      <w:r w:rsidR="00D24840" w:rsidRPr="00947C01">
        <w:rPr>
          <w:sz w:val="28"/>
          <w:szCs w:val="28"/>
        </w:rPr>
        <w:t>анализируются те случаи, где обыгрываются имена и фамилии известных</w:t>
      </w:r>
      <w:r w:rsidR="000D058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политиков, общественных деятелей, а также внутренняя форма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слов,</w:t>
      </w:r>
      <w:r w:rsidR="00521DDE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обозначающих явления, события, актуальные в данное время 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описываемых в данной статье. Подобное явление, вид языковой игры, В. 3.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Санников называет каламбуром. При подобной игре может использоваться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 паронимия. Нельзя сказать, что этот способ изменении затрагивает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исключительно фразеологические единицы; зачастую в игру вовлекаются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отдельные лексемы. Таким образом, автор уже в заголовке дает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информацию в ожидании того, что у читателя возникнет определенная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образная ассоциация и предварительное представление о теме статья. В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сознании читателя присутствует исходная модель, а в заголовке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обыгрываемая морфема может быть подчеркнута крупным шрифтом.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Авторы статей, таким образом, уже в заголовке указывают на проблему,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обсуждаемую в статье. Следует сразу же отметить, что данный материал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уже</w:t>
      </w:r>
      <w:r w:rsidR="00521DDE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несколько выходит за рамки</w:t>
      </w:r>
      <w:r w:rsidR="00521DDE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нашей работы,</w:t>
      </w:r>
      <w:r w:rsidR="00521DDE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однако</w:t>
      </w:r>
      <w:r w:rsidR="00521DDE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нам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представляется целесообразным остановиться на подобных примерах, не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разделяя фразеологические и свободные сочетания, так как механизм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происходящих в них изменений одинаков, и особенно актуальным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оказываются межтекстовые связи. В данном случае под межтекстовыми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связями, на наш взгляд, можно понимать не только отсылку к какому-л.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конкретному прецедентному тексту, но и — к другому понятийному</w:t>
      </w:r>
    </w:p>
    <w:p w:rsidR="004E7C9D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пласту.</w:t>
      </w:r>
    </w:p>
    <w:p w:rsidR="004E7C9D" w:rsidRDefault="000D058F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Могут обыгрываться собственные имена:</w:t>
      </w:r>
    </w:p>
    <w:p w:rsidR="004E7C9D" w:rsidRPr="000D058F" w:rsidRDefault="000D058F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>К</w:t>
      </w:r>
      <w:r w:rsidR="00D24840" w:rsidRPr="000D058F">
        <w:rPr>
          <w:i/>
          <w:iCs/>
          <w:sz w:val="28"/>
          <w:szCs w:val="28"/>
        </w:rPr>
        <w:t>ОХнется ли НТВ?</w:t>
      </w:r>
      <w:r w:rsidR="004E7C9D" w:rsidRPr="000D058F">
        <w:rPr>
          <w:i/>
          <w:iCs/>
          <w:sz w:val="28"/>
          <w:szCs w:val="28"/>
        </w:rPr>
        <w:t xml:space="preserve"> </w:t>
      </w:r>
      <w:r w:rsidR="00D24840" w:rsidRPr="000D058F">
        <w:rPr>
          <w:i/>
          <w:iCs/>
          <w:sz w:val="28"/>
          <w:szCs w:val="28"/>
        </w:rPr>
        <w:t xml:space="preserve">(АиФ № 42. 2001); </w:t>
      </w:r>
    </w:p>
    <w:p w:rsidR="004E7C9D" w:rsidRPr="000D058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 xml:space="preserve">КОХ с ними! (КП в Петербурге. 1 марта. 2002); </w:t>
      </w:r>
    </w:p>
    <w:p w:rsidR="004E7C9D" w:rsidRPr="000D058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>ХОД</w:t>
      </w:r>
      <w:r w:rsidR="004E7C9D" w:rsidRPr="000D058F">
        <w:rPr>
          <w:i/>
          <w:iCs/>
          <w:sz w:val="28"/>
          <w:szCs w:val="28"/>
        </w:rPr>
        <w:t xml:space="preserve"> </w:t>
      </w:r>
      <w:r w:rsidRPr="000D058F">
        <w:rPr>
          <w:i/>
          <w:iCs/>
          <w:sz w:val="28"/>
          <w:szCs w:val="28"/>
        </w:rPr>
        <w:t>КОХОМ сделал губернатор Сердюков (АиФ. № 10. 2002);</w:t>
      </w:r>
    </w:p>
    <w:p w:rsidR="004E7C9D" w:rsidRPr="000D058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>ШУТОВское</w:t>
      </w:r>
      <w:r w:rsidR="004E7C9D" w:rsidRPr="000D058F">
        <w:rPr>
          <w:i/>
          <w:iCs/>
          <w:sz w:val="28"/>
          <w:szCs w:val="28"/>
        </w:rPr>
        <w:t xml:space="preserve"> </w:t>
      </w:r>
      <w:r w:rsidRPr="000D058F">
        <w:rPr>
          <w:i/>
          <w:iCs/>
          <w:sz w:val="28"/>
          <w:szCs w:val="28"/>
        </w:rPr>
        <w:t xml:space="preserve">дело (АиФ. № 42. 2001); </w:t>
      </w:r>
    </w:p>
    <w:p w:rsidR="00D24840" w:rsidRPr="000D058F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>Что шьют БАБушке? (МК. 06.02 - 13.02. 2002);</w:t>
      </w:r>
    </w:p>
    <w:p w:rsidR="00D24840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0D058F">
        <w:rPr>
          <w:i/>
          <w:iCs/>
          <w:sz w:val="28"/>
          <w:szCs w:val="28"/>
        </w:rPr>
        <w:t>ВСЕХ СПЛЮЩИМ (КП. № 5. 9 февраля. 2002).</w:t>
      </w:r>
    </w:p>
    <w:p w:rsidR="004E7C9D" w:rsidRDefault="00B27442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58F">
        <w:rPr>
          <w:sz w:val="28"/>
          <w:szCs w:val="28"/>
        </w:rPr>
        <w:t xml:space="preserve">Могут обыгрываться и нарицательные имена. </w:t>
      </w:r>
      <w:r w:rsidR="00D24840" w:rsidRPr="00947C01">
        <w:rPr>
          <w:sz w:val="28"/>
          <w:szCs w:val="28"/>
        </w:rPr>
        <w:t>Часто обы</w:t>
      </w:r>
      <w:r w:rsidR="000D058F">
        <w:rPr>
          <w:sz w:val="28"/>
          <w:szCs w:val="28"/>
        </w:rPr>
        <w:t>гр</w:t>
      </w:r>
      <w:r w:rsidR="00D24840" w:rsidRPr="00947C01">
        <w:rPr>
          <w:sz w:val="28"/>
          <w:szCs w:val="28"/>
        </w:rPr>
        <w:t>ываемая часть слова, которая имеет</w:t>
      </w:r>
      <w:r w:rsidR="000D058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общую внешнюю форму с другим нарицательным именем, также может</w:t>
      </w:r>
      <w:r w:rsidR="000D058F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быть выделена крупным шрифтом:</w:t>
      </w:r>
    </w:p>
    <w:p w:rsidR="004E7C9D" w:rsidRPr="008915D1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8915D1">
        <w:rPr>
          <w:i/>
          <w:iCs/>
          <w:sz w:val="28"/>
          <w:szCs w:val="28"/>
        </w:rPr>
        <w:t>Не подорвитесь на витаМИНАХ</w:t>
      </w:r>
      <w:r w:rsidR="004E7C9D" w:rsidRPr="008915D1">
        <w:rPr>
          <w:i/>
          <w:iCs/>
          <w:sz w:val="28"/>
          <w:szCs w:val="28"/>
        </w:rPr>
        <w:t xml:space="preserve"> </w:t>
      </w:r>
      <w:r w:rsidRPr="008915D1">
        <w:rPr>
          <w:i/>
          <w:iCs/>
          <w:sz w:val="28"/>
          <w:szCs w:val="28"/>
        </w:rPr>
        <w:t xml:space="preserve">(АиФ. № 21. 2001); </w:t>
      </w:r>
    </w:p>
    <w:p w:rsidR="00D24840" w:rsidRPr="008915D1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8915D1">
        <w:rPr>
          <w:i/>
          <w:iCs/>
          <w:sz w:val="28"/>
          <w:szCs w:val="28"/>
        </w:rPr>
        <w:t>С хреНОВЫМ ГОДОМ! (МК. 26. 12. 2001);</w:t>
      </w:r>
    </w:p>
    <w:p w:rsidR="00D24840" w:rsidRPr="008915D1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8915D1">
        <w:rPr>
          <w:i/>
          <w:iCs/>
          <w:sz w:val="28"/>
          <w:szCs w:val="28"/>
        </w:rPr>
        <w:t>УЯЗВЛЕННАЯ АМЕРИКА (Новая газета. № 81. 2001);</w:t>
      </w:r>
    </w:p>
    <w:p w:rsidR="004E7C9D" w:rsidRPr="008915D1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8915D1">
        <w:rPr>
          <w:i/>
          <w:iCs/>
          <w:sz w:val="28"/>
          <w:szCs w:val="28"/>
        </w:rPr>
        <w:t>Земля</w:t>
      </w:r>
      <w:r w:rsidR="004E7C9D" w:rsidRPr="008915D1">
        <w:rPr>
          <w:i/>
          <w:iCs/>
          <w:sz w:val="28"/>
          <w:szCs w:val="28"/>
        </w:rPr>
        <w:t xml:space="preserve"> </w:t>
      </w:r>
      <w:r w:rsidRPr="008915D1">
        <w:rPr>
          <w:i/>
          <w:iCs/>
          <w:sz w:val="28"/>
          <w:szCs w:val="28"/>
        </w:rPr>
        <w:t xml:space="preserve">оБЕДАванная. (Новая газета. № 81. 2001); </w:t>
      </w:r>
    </w:p>
    <w:p w:rsidR="00D24840" w:rsidRPr="008915D1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8915D1">
        <w:rPr>
          <w:i/>
          <w:iCs/>
          <w:sz w:val="28"/>
          <w:szCs w:val="28"/>
        </w:rPr>
        <w:t>Полный уЛЕД! («МК. № 18.</w:t>
      </w:r>
      <w:r w:rsidR="004E7C9D" w:rsidRPr="008915D1">
        <w:rPr>
          <w:i/>
          <w:iCs/>
          <w:sz w:val="28"/>
          <w:szCs w:val="28"/>
        </w:rPr>
        <w:t xml:space="preserve"> </w:t>
      </w:r>
      <w:r w:rsidRPr="008915D1">
        <w:rPr>
          <w:i/>
          <w:iCs/>
          <w:sz w:val="28"/>
          <w:szCs w:val="28"/>
        </w:rPr>
        <w:t>21 января. 2002).</w:t>
      </w:r>
    </w:p>
    <w:p w:rsidR="00D24840" w:rsidRPr="00947C01" w:rsidRDefault="008915D1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840" w:rsidRPr="00947C01">
        <w:rPr>
          <w:sz w:val="28"/>
          <w:szCs w:val="28"/>
        </w:rPr>
        <w:t>Состав данной группы весьма разнороден; мы рассматриваем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преобразования, затронувшие не только </w:t>
      </w:r>
      <w:r w:rsidR="00964615">
        <w:rPr>
          <w:sz w:val="28"/>
          <w:szCs w:val="28"/>
        </w:rPr>
        <w:t>фразеологических единиц</w:t>
      </w:r>
      <w:r w:rsidRPr="00947C01">
        <w:rPr>
          <w:sz w:val="28"/>
          <w:szCs w:val="28"/>
        </w:rPr>
        <w:t>, но и отдельные лексемы. Из</w:t>
      </w:r>
      <w:r w:rsidR="00964615">
        <w:rPr>
          <w:sz w:val="28"/>
          <w:szCs w:val="28"/>
        </w:rPr>
        <w:t xml:space="preserve"> </w:t>
      </w:r>
      <w:r w:rsidR="008915D1">
        <w:rPr>
          <w:sz w:val="28"/>
          <w:szCs w:val="28"/>
        </w:rPr>
        <w:t>21 рассмотренного нами примера</w:t>
      </w:r>
      <w:r w:rsidRPr="00947C01">
        <w:rPr>
          <w:sz w:val="28"/>
          <w:szCs w:val="28"/>
        </w:rPr>
        <w:t xml:space="preserve"> на долю свободных словосочетаний</w:t>
      </w:r>
      <w:r w:rsidR="0096461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приходится 13, а фразеологизмов - 8. Однако в данной ситуации отделить</w:t>
      </w:r>
      <w:r w:rsidR="00964615">
        <w:rPr>
          <w:sz w:val="28"/>
          <w:szCs w:val="28"/>
        </w:rPr>
        <w:t xml:space="preserve"> </w:t>
      </w:r>
      <w:r w:rsidR="004E7C9D">
        <w:rPr>
          <w:sz w:val="28"/>
          <w:szCs w:val="28"/>
        </w:rPr>
        <w:t>одно от друго</w:t>
      </w:r>
      <w:r w:rsidRPr="00947C01">
        <w:rPr>
          <w:sz w:val="28"/>
          <w:szCs w:val="28"/>
        </w:rPr>
        <w:t>го достаточно трудно; зачастую, если фразеологизм не</w:t>
      </w:r>
      <w:r w:rsidR="00964615"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приводится в заголовке, он подразумевается.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Данный способ преобразования весьма продуктивен, нацелен на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привлечение внимания читателей и в одинаковой степени может быть</w:t>
      </w:r>
    </w:p>
    <w:p w:rsidR="002A7C5C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применён как в свободных, так и в связанных сочетаниях.</w:t>
      </w:r>
    </w:p>
    <w:p w:rsidR="004E7C9D" w:rsidRDefault="00463C5D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Существуют и сложные случаи.</w:t>
      </w:r>
      <w:r w:rsidR="00D24840" w:rsidRPr="00947C01">
        <w:rPr>
          <w:sz w:val="28"/>
          <w:szCs w:val="28"/>
        </w:rPr>
        <w:t xml:space="preserve"> В некоторых </w:t>
      </w:r>
      <w:r w:rsidR="008915D1">
        <w:rPr>
          <w:sz w:val="28"/>
          <w:szCs w:val="28"/>
        </w:rPr>
        <w:t>заголовках</w:t>
      </w:r>
      <w:r w:rsidR="00D24840" w:rsidRPr="00947C01">
        <w:rPr>
          <w:sz w:val="28"/>
          <w:szCs w:val="28"/>
        </w:rPr>
        <w:t xml:space="preserve"> наблюдается не одно, а сразу несколько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структурно-семантических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изменений.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Подобные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конструкции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предлагаются читателю для разгадывания, что сделать, естественно,</w:t>
      </w:r>
      <w:r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значительно труднее, чем при изменении какого-либо одного типа:</w:t>
      </w:r>
    </w:p>
    <w:p w:rsidR="004E7C9D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 xml:space="preserve"> Тише</w:t>
      </w:r>
      <w:r w:rsidR="004E7C9D" w:rsidRPr="00463C5D">
        <w:rPr>
          <w:i/>
          <w:iCs/>
          <w:sz w:val="28"/>
          <w:szCs w:val="28"/>
        </w:rPr>
        <w:t xml:space="preserve"> </w:t>
      </w:r>
      <w:r w:rsidRPr="00463C5D">
        <w:rPr>
          <w:i/>
          <w:iCs/>
          <w:sz w:val="28"/>
          <w:szCs w:val="28"/>
        </w:rPr>
        <w:t xml:space="preserve">едешь -дольше будешь (Час-пик. № 27. 4-10 июля 2001); </w:t>
      </w:r>
    </w:p>
    <w:p w:rsidR="004E7C9D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>Женский мат</w:t>
      </w:r>
      <w:r w:rsidR="004E7C9D" w:rsidRPr="00463C5D">
        <w:rPr>
          <w:i/>
          <w:iCs/>
          <w:sz w:val="28"/>
          <w:szCs w:val="28"/>
        </w:rPr>
        <w:t xml:space="preserve"> </w:t>
      </w:r>
      <w:r w:rsidRPr="00463C5D">
        <w:rPr>
          <w:i/>
          <w:iCs/>
          <w:sz w:val="28"/>
          <w:szCs w:val="28"/>
        </w:rPr>
        <w:t xml:space="preserve">— это звучит гордо! (Спорт. 22 декабря. 2001); </w:t>
      </w:r>
    </w:p>
    <w:p w:rsidR="004E7C9D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>Дай бакс на лапу</w:t>
      </w:r>
      <w:r w:rsidR="004E7C9D" w:rsidRPr="00463C5D">
        <w:rPr>
          <w:i/>
          <w:iCs/>
          <w:sz w:val="28"/>
          <w:szCs w:val="28"/>
        </w:rPr>
        <w:t xml:space="preserve"> </w:t>
      </w:r>
      <w:r w:rsidRPr="00463C5D">
        <w:rPr>
          <w:i/>
          <w:iCs/>
          <w:sz w:val="28"/>
          <w:szCs w:val="28"/>
        </w:rPr>
        <w:t>мне</w:t>
      </w:r>
      <w:r w:rsidR="00463C5D">
        <w:rPr>
          <w:i/>
          <w:iCs/>
          <w:sz w:val="28"/>
          <w:szCs w:val="28"/>
        </w:rPr>
        <w:t xml:space="preserve">. </w:t>
      </w:r>
      <w:r w:rsidRPr="00463C5D">
        <w:rPr>
          <w:i/>
          <w:iCs/>
          <w:sz w:val="28"/>
          <w:szCs w:val="28"/>
        </w:rPr>
        <w:t xml:space="preserve">(АиФ, 01 июня 2001); </w:t>
      </w:r>
    </w:p>
    <w:p w:rsidR="004E7C9D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>Над Канадою небо ... в алмазах (Метро. 17</w:t>
      </w:r>
      <w:r w:rsidR="004E7C9D" w:rsidRPr="00463C5D">
        <w:rPr>
          <w:i/>
          <w:iCs/>
          <w:sz w:val="28"/>
          <w:szCs w:val="28"/>
        </w:rPr>
        <w:t xml:space="preserve"> </w:t>
      </w:r>
      <w:r w:rsidRPr="00463C5D">
        <w:rPr>
          <w:i/>
          <w:iCs/>
          <w:sz w:val="28"/>
          <w:szCs w:val="28"/>
        </w:rPr>
        <w:t xml:space="preserve">июля. 2002); </w:t>
      </w:r>
    </w:p>
    <w:p w:rsidR="00D24840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>С «Nordic» кашу сваришь! (Метро. 25 марта. 2002);</w:t>
      </w:r>
    </w:p>
    <w:p w:rsidR="00D24840" w:rsidRPr="00463C5D" w:rsidRDefault="00D24840" w:rsidP="009F056E">
      <w:pPr>
        <w:spacing w:line="360" w:lineRule="auto"/>
        <w:rPr>
          <w:i/>
          <w:iCs/>
          <w:sz w:val="28"/>
          <w:szCs w:val="28"/>
        </w:rPr>
      </w:pPr>
      <w:r w:rsidRPr="00463C5D">
        <w:rPr>
          <w:i/>
          <w:iCs/>
          <w:sz w:val="28"/>
          <w:szCs w:val="28"/>
        </w:rPr>
        <w:t>Оборотная сторона золотой медали (АиФ. № 10. 2002).</w:t>
      </w:r>
    </w:p>
    <w:p w:rsidR="00D24840" w:rsidRPr="00947C01" w:rsidRDefault="00E95B7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Здесь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прецедентными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текстами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являются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цитаты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из</w:t>
      </w:r>
      <w:r w:rsidR="006142A4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художественных произведений (авторы — Карамзин, Пушкин, Чехов,</w:t>
      </w:r>
      <w:r w:rsidR="006142A4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Есенин и Кен Кизи), и пословицы и поговорки. Немногочисленные группы</w:t>
      </w:r>
      <w:r w:rsidR="006142A4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составляют названия фильмов и телепередач, а также разговорные клише.</w:t>
      </w:r>
    </w:p>
    <w:p w:rsidR="00D24840" w:rsidRPr="00947C01" w:rsidRDefault="00E95B7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Самая продуктивная модель среди сложных случаев — что сочетание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замены компонента и актуализации значения компонента; здесь нами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проанализировано 8 таких примеров.</w:t>
      </w:r>
    </w:p>
    <w:p w:rsidR="00D24840" w:rsidRPr="00947C01" w:rsidRDefault="00E95B7C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4840" w:rsidRPr="00947C01">
        <w:rPr>
          <w:sz w:val="28"/>
          <w:szCs w:val="28"/>
        </w:rPr>
        <w:t>Таким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образом,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сложные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случаи</w:t>
      </w:r>
      <w:r w:rsidR="00521DDE">
        <w:rPr>
          <w:sz w:val="28"/>
          <w:szCs w:val="28"/>
        </w:rPr>
        <w:t xml:space="preserve"> </w:t>
      </w:r>
      <w:r w:rsidR="00D24840" w:rsidRPr="00947C01">
        <w:rPr>
          <w:sz w:val="28"/>
          <w:szCs w:val="28"/>
        </w:rPr>
        <w:t>структурно-семантических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изменений не являются редкостью. Однако, как уже отмечалось, они</w:t>
      </w:r>
    </w:p>
    <w:p w:rsidR="00D24840" w:rsidRPr="00947C01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представляют достаточно большую трудность для разгадывания, особо</w:t>
      </w:r>
    </w:p>
    <w:p w:rsidR="00D24840" w:rsidRDefault="00D24840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сложный тип языковой игры.</w:t>
      </w:r>
    </w:p>
    <w:p w:rsidR="00B725DE" w:rsidRDefault="00B725DE" w:rsidP="009F056E">
      <w:pPr>
        <w:spacing w:line="360" w:lineRule="auto"/>
        <w:jc w:val="both"/>
        <w:rPr>
          <w:sz w:val="28"/>
          <w:szCs w:val="28"/>
        </w:rPr>
      </w:pPr>
    </w:p>
    <w:p w:rsidR="00463C5D" w:rsidRDefault="00463C5D" w:rsidP="009F056E">
      <w:pPr>
        <w:spacing w:line="360" w:lineRule="auto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215809" w:rsidRDefault="00215809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EE7F8A" w:rsidRDefault="00EE7F8A" w:rsidP="009F056E">
      <w:pPr>
        <w:spacing w:line="360" w:lineRule="auto"/>
        <w:jc w:val="center"/>
        <w:rPr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7D0088" w:rsidRPr="007D0088" w:rsidRDefault="00EE7F8A" w:rsidP="009F056E">
      <w:pPr>
        <w:spacing w:line="360" w:lineRule="auto"/>
        <w:jc w:val="center"/>
        <w:rPr>
          <w:b/>
          <w:bCs/>
          <w:sz w:val="28"/>
          <w:szCs w:val="28"/>
        </w:rPr>
      </w:pPr>
      <w:r w:rsidRPr="007D0088">
        <w:rPr>
          <w:b/>
          <w:bCs/>
          <w:sz w:val="28"/>
          <w:szCs w:val="28"/>
        </w:rPr>
        <w:t>Глава 2.</w:t>
      </w:r>
      <w:r w:rsidR="009A61DA" w:rsidRPr="007D0088">
        <w:rPr>
          <w:b/>
          <w:bCs/>
          <w:sz w:val="28"/>
          <w:szCs w:val="28"/>
        </w:rPr>
        <w:t>Трансформация фразеологических единиц и их роль в языке «</w:t>
      </w:r>
      <w:r w:rsidR="006E21D2" w:rsidRPr="007D0088">
        <w:rPr>
          <w:b/>
          <w:bCs/>
          <w:sz w:val="28"/>
          <w:szCs w:val="28"/>
        </w:rPr>
        <w:t xml:space="preserve">Российской </w:t>
      </w:r>
      <w:r w:rsidR="009A61DA" w:rsidRPr="007D0088">
        <w:rPr>
          <w:b/>
          <w:bCs/>
          <w:sz w:val="28"/>
          <w:szCs w:val="28"/>
        </w:rPr>
        <w:t>газеты»</w:t>
      </w:r>
    </w:p>
    <w:p w:rsidR="007D0088" w:rsidRDefault="007D0088" w:rsidP="009F056E">
      <w:pPr>
        <w:spacing w:line="360" w:lineRule="auto"/>
        <w:rPr>
          <w:b/>
          <w:bCs/>
        </w:rPr>
      </w:pPr>
    </w:p>
    <w:p w:rsidR="00874AEF" w:rsidRPr="001D6675" w:rsidRDefault="00874AEF" w:rsidP="009F056E">
      <w:pPr>
        <w:spacing w:line="360" w:lineRule="auto"/>
        <w:rPr>
          <w:sz w:val="28"/>
          <w:szCs w:val="28"/>
        </w:rPr>
      </w:pPr>
      <w:r w:rsidRPr="001D6675">
        <w:rPr>
          <w:sz w:val="28"/>
          <w:szCs w:val="28"/>
        </w:rPr>
        <w:t xml:space="preserve">    </w:t>
      </w:r>
      <w:r w:rsidRPr="001D6675">
        <w:rPr>
          <w:rStyle w:val="a4"/>
          <w:sz w:val="28"/>
          <w:szCs w:val="28"/>
        </w:rPr>
        <w:t>"Российская газета" является официальным изданием</w:t>
      </w:r>
      <w:r w:rsidRPr="001D6675">
        <w:rPr>
          <w:sz w:val="28"/>
          <w:szCs w:val="28"/>
        </w:rPr>
        <w:t xml:space="preserve"> - после публикации здесь вступают в силу государственные документы. При этом "Российская газета" - издание для читателя, в ней есть все: от новостей, репортажей и интервью государственных деятелей до компетентных комментариев к документам. Тираж газеты - более 400 тысяч экземпляров. Российская газета" имеет 32 корреспондентских пункта, она печатается в 44 городах страны, выпуски газеты сопровождаются региональными вкладками, а также тематическими приложениями. "Библиотечка РГ" издает серии книг с государственными документами и комментариями к ним. </w:t>
      </w:r>
    </w:p>
    <w:p w:rsidR="00874AEF" w:rsidRDefault="00215809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4AEF" w:rsidRPr="007B7A71">
        <w:rPr>
          <w:sz w:val="28"/>
          <w:szCs w:val="28"/>
        </w:rPr>
        <w:t xml:space="preserve">Российская газета" - издание нового российского государства, она учреждена Правительством Российской Федерации, первый номер газеты вышел 11 ноября 1990 года. </w:t>
      </w:r>
    </w:p>
    <w:p w:rsidR="00D97885" w:rsidRDefault="00302C5B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 декабре было издано</w:t>
      </w:r>
      <w:r w:rsidR="00874AEF">
        <w:rPr>
          <w:sz w:val="28"/>
          <w:szCs w:val="28"/>
        </w:rPr>
        <w:t xml:space="preserve"> 25 выпусков, в  заголовках</w:t>
      </w:r>
      <w:r>
        <w:rPr>
          <w:sz w:val="28"/>
          <w:szCs w:val="28"/>
        </w:rPr>
        <w:t xml:space="preserve"> которых</w:t>
      </w:r>
      <w:r w:rsidR="00874AEF">
        <w:rPr>
          <w:sz w:val="28"/>
          <w:szCs w:val="28"/>
        </w:rPr>
        <w:t xml:space="preserve"> </w:t>
      </w:r>
      <w:r w:rsidR="003A18E3" w:rsidRPr="007B7A71">
        <w:rPr>
          <w:sz w:val="28"/>
          <w:szCs w:val="28"/>
        </w:rPr>
        <w:t xml:space="preserve">было использовано 51 фразеологическая единица. Немногочисленность использования </w:t>
      </w:r>
      <w:r>
        <w:rPr>
          <w:sz w:val="28"/>
          <w:szCs w:val="28"/>
        </w:rPr>
        <w:t>трансформиров</w:t>
      </w:r>
      <w:r w:rsidR="0073243D">
        <w:rPr>
          <w:sz w:val="28"/>
          <w:szCs w:val="28"/>
        </w:rPr>
        <w:t>анных фразеологических единиц (</w:t>
      </w:r>
      <w:r>
        <w:rPr>
          <w:sz w:val="28"/>
          <w:szCs w:val="28"/>
        </w:rPr>
        <w:t xml:space="preserve">по сравнению с другими изданиями) </w:t>
      </w:r>
      <w:r w:rsidR="003A18E3" w:rsidRPr="007B7A71">
        <w:rPr>
          <w:sz w:val="28"/>
          <w:szCs w:val="28"/>
        </w:rPr>
        <w:t xml:space="preserve">объясняется тем, </w:t>
      </w:r>
      <w:r w:rsidR="00874AEF">
        <w:rPr>
          <w:sz w:val="28"/>
          <w:szCs w:val="28"/>
        </w:rPr>
        <w:t xml:space="preserve">что </w:t>
      </w:r>
      <w:r>
        <w:rPr>
          <w:sz w:val="28"/>
          <w:szCs w:val="28"/>
        </w:rPr>
        <w:t>данная газета является деловым изданием, где не всегда уместно употребление подобных средств экспрессии  и</w:t>
      </w:r>
      <w:r w:rsidR="0073243D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выразительности.</w:t>
      </w:r>
    </w:p>
    <w:p w:rsidR="006B3622" w:rsidRPr="00D97885" w:rsidRDefault="00302C5B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t xml:space="preserve">  </w:t>
      </w:r>
      <w:r w:rsidR="00D97885">
        <w:t xml:space="preserve"> </w:t>
      </w:r>
      <w:r w:rsidR="009A61DA" w:rsidRPr="00D97885">
        <w:rPr>
          <w:sz w:val="28"/>
          <w:szCs w:val="28"/>
        </w:rPr>
        <w:t>Часто фразеологизмы вводятся в текст без изменения их значения и формы. В этом случае авторы используют абсолютные выразительные средства русской фразеологии – образность, экспрессивность, эмоциональность.</w:t>
      </w:r>
      <w:r w:rsidR="00D97885">
        <w:rPr>
          <w:sz w:val="28"/>
          <w:szCs w:val="28"/>
        </w:rPr>
        <w:t xml:space="preserve"> </w:t>
      </w:r>
      <w:r w:rsidR="00874AEF">
        <w:rPr>
          <w:sz w:val="28"/>
          <w:szCs w:val="28"/>
        </w:rPr>
        <w:t xml:space="preserve">Например: </w:t>
      </w:r>
      <w:r w:rsidR="00874AEF" w:rsidRPr="00874AEF">
        <w:rPr>
          <w:i/>
          <w:iCs/>
          <w:sz w:val="28"/>
          <w:szCs w:val="28"/>
        </w:rPr>
        <w:t>«</w:t>
      </w:r>
      <w:r w:rsidR="00E6009B" w:rsidRPr="00874AEF">
        <w:rPr>
          <w:i/>
          <w:iCs/>
          <w:sz w:val="28"/>
          <w:szCs w:val="28"/>
        </w:rPr>
        <w:t>Ищите женщину</w:t>
      </w:r>
      <w:r w:rsidR="00874AEF" w:rsidRPr="00874AEF">
        <w:rPr>
          <w:i/>
          <w:iCs/>
          <w:sz w:val="28"/>
          <w:szCs w:val="28"/>
        </w:rPr>
        <w:t>»</w:t>
      </w:r>
      <w:r w:rsidR="00E6009B" w:rsidRPr="00874AEF">
        <w:rPr>
          <w:i/>
          <w:iCs/>
          <w:sz w:val="28"/>
          <w:szCs w:val="28"/>
        </w:rPr>
        <w:t xml:space="preserve"> от 13.12.2007</w:t>
      </w:r>
      <w:r w:rsidR="00874AEF">
        <w:rPr>
          <w:i/>
          <w:iCs/>
          <w:sz w:val="28"/>
          <w:szCs w:val="28"/>
        </w:rPr>
        <w:t>; «</w:t>
      </w:r>
      <w:r w:rsidR="00E6009B" w:rsidRPr="00874AEF">
        <w:rPr>
          <w:i/>
          <w:iCs/>
          <w:sz w:val="28"/>
          <w:szCs w:val="28"/>
        </w:rPr>
        <w:t>Хождение за три моря</w:t>
      </w:r>
      <w:r w:rsidR="00874AEF">
        <w:rPr>
          <w:i/>
          <w:iCs/>
          <w:sz w:val="28"/>
          <w:szCs w:val="28"/>
        </w:rPr>
        <w:t>»</w:t>
      </w:r>
      <w:r w:rsidR="00E6009B" w:rsidRPr="00874AEF">
        <w:rPr>
          <w:i/>
          <w:iCs/>
          <w:sz w:val="28"/>
          <w:szCs w:val="28"/>
        </w:rPr>
        <w:t xml:space="preserve"> от</w:t>
      </w:r>
      <w:r w:rsidR="00874AEF">
        <w:rPr>
          <w:i/>
          <w:iCs/>
          <w:sz w:val="28"/>
          <w:szCs w:val="28"/>
        </w:rPr>
        <w:t xml:space="preserve"> </w:t>
      </w:r>
      <w:r w:rsidR="00374548" w:rsidRPr="00874AEF">
        <w:rPr>
          <w:i/>
          <w:iCs/>
          <w:sz w:val="28"/>
          <w:szCs w:val="28"/>
        </w:rPr>
        <w:t>20.12.2007</w:t>
      </w:r>
      <w:r w:rsidR="00874AEF">
        <w:rPr>
          <w:i/>
          <w:iCs/>
          <w:sz w:val="28"/>
          <w:szCs w:val="28"/>
        </w:rPr>
        <w:t>; «</w:t>
      </w:r>
      <w:r w:rsidR="00374548" w:rsidRPr="00874AEF">
        <w:rPr>
          <w:i/>
          <w:iCs/>
          <w:sz w:val="28"/>
          <w:szCs w:val="28"/>
        </w:rPr>
        <w:t>Без суда и следствия</w:t>
      </w:r>
      <w:r w:rsidR="00874AEF">
        <w:rPr>
          <w:i/>
          <w:iCs/>
          <w:sz w:val="28"/>
          <w:szCs w:val="28"/>
        </w:rPr>
        <w:t>»</w:t>
      </w:r>
      <w:r w:rsidR="00374548" w:rsidRPr="00874AEF">
        <w:rPr>
          <w:i/>
          <w:iCs/>
          <w:sz w:val="28"/>
          <w:szCs w:val="28"/>
        </w:rPr>
        <w:t xml:space="preserve"> от 20.12.2007</w:t>
      </w:r>
      <w:r w:rsidR="00874AEF">
        <w:rPr>
          <w:i/>
          <w:iCs/>
          <w:sz w:val="28"/>
          <w:szCs w:val="28"/>
        </w:rPr>
        <w:t>; «</w:t>
      </w:r>
      <w:r w:rsidR="00374548" w:rsidRPr="00874AEF">
        <w:rPr>
          <w:i/>
          <w:iCs/>
          <w:sz w:val="28"/>
          <w:szCs w:val="28"/>
        </w:rPr>
        <w:t>На всякий пожарный</w:t>
      </w:r>
      <w:r w:rsidR="00874AEF">
        <w:rPr>
          <w:i/>
          <w:iCs/>
          <w:sz w:val="28"/>
          <w:szCs w:val="28"/>
        </w:rPr>
        <w:t>»</w:t>
      </w:r>
      <w:r w:rsidR="00374548" w:rsidRPr="00874AEF">
        <w:rPr>
          <w:i/>
          <w:iCs/>
          <w:sz w:val="28"/>
          <w:szCs w:val="28"/>
        </w:rPr>
        <w:t xml:space="preserve"> от 20.12.2007</w:t>
      </w:r>
      <w:r w:rsidR="00874AEF">
        <w:rPr>
          <w:i/>
          <w:iCs/>
          <w:sz w:val="28"/>
          <w:szCs w:val="28"/>
        </w:rPr>
        <w:t xml:space="preserve">; «А глаз </w:t>
      </w:r>
      <w:r w:rsidR="00374548" w:rsidRPr="00874AEF">
        <w:rPr>
          <w:i/>
          <w:iCs/>
          <w:sz w:val="28"/>
          <w:szCs w:val="28"/>
        </w:rPr>
        <w:t xml:space="preserve"> как у орла</w:t>
      </w:r>
      <w:r w:rsidR="00874AEF">
        <w:rPr>
          <w:i/>
          <w:iCs/>
          <w:sz w:val="28"/>
          <w:szCs w:val="28"/>
        </w:rPr>
        <w:t xml:space="preserve">» </w:t>
      </w:r>
      <w:r w:rsidR="00374548" w:rsidRPr="00874AEF">
        <w:rPr>
          <w:i/>
          <w:iCs/>
          <w:sz w:val="28"/>
          <w:szCs w:val="28"/>
        </w:rPr>
        <w:t xml:space="preserve"> от</w:t>
      </w:r>
      <w:r w:rsidR="00874AEF">
        <w:rPr>
          <w:i/>
          <w:iCs/>
          <w:sz w:val="28"/>
          <w:szCs w:val="28"/>
        </w:rPr>
        <w:t xml:space="preserve"> </w:t>
      </w:r>
      <w:r w:rsidR="00374548" w:rsidRPr="00874AEF">
        <w:rPr>
          <w:i/>
          <w:iCs/>
          <w:sz w:val="28"/>
          <w:szCs w:val="28"/>
        </w:rPr>
        <w:t>25.12.2007</w:t>
      </w:r>
      <w:r w:rsidR="00874AEF">
        <w:rPr>
          <w:i/>
          <w:iCs/>
          <w:sz w:val="28"/>
          <w:szCs w:val="28"/>
        </w:rPr>
        <w:t>; «Н</w:t>
      </w:r>
      <w:r w:rsidR="00374548" w:rsidRPr="00874AEF">
        <w:rPr>
          <w:i/>
          <w:iCs/>
          <w:sz w:val="28"/>
          <w:szCs w:val="28"/>
        </w:rPr>
        <w:t>а нет и суда нет</w:t>
      </w:r>
      <w:r w:rsidR="00874AEF">
        <w:rPr>
          <w:i/>
          <w:iCs/>
          <w:sz w:val="28"/>
          <w:szCs w:val="28"/>
        </w:rPr>
        <w:t>»</w:t>
      </w:r>
      <w:r w:rsidR="00374548" w:rsidRPr="00874AEF">
        <w:rPr>
          <w:i/>
          <w:iCs/>
          <w:sz w:val="28"/>
          <w:szCs w:val="28"/>
        </w:rPr>
        <w:t xml:space="preserve"> от 27.12.2007</w:t>
      </w:r>
      <w:r w:rsidR="00874AEF">
        <w:rPr>
          <w:i/>
          <w:iCs/>
          <w:sz w:val="28"/>
          <w:szCs w:val="28"/>
        </w:rPr>
        <w:t>; «С</w:t>
      </w:r>
      <w:r w:rsidR="00374548" w:rsidRPr="00874AEF">
        <w:rPr>
          <w:i/>
          <w:iCs/>
          <w:sz w:val="28"/>
          <w:szCs w:val="28"/>
        </w:rPr>
        <w:t>овет да любовь</w:t>
      </w:r>
      <w:r w:rsidR="00874AEF">
        <w:rPr>
          <w:i/>
          <w:iCs/>
          <w:sz w:val="28"/>
          <w:szCs w:val="28"/>
        </w:rPr>
        <w:t>»</w:t>
      </w:r>
      <w:r w:rsidR="00374548" w:rsidRPr="00874AEF">
        <w:rPr>
          <w:i/>
          <w:iCs/>
          <w:sz w:val="28"/>
          <w:szCs w:val="28"/>
        </w:rPr>
        <w:t xml:space="preserve"> от 28.12.2007</w:t>
      </w:r>
      <w:r w:rsidR="00874AEF">
        <w:rPr>
          <w:i/>
          <w:iCs/>
          <w:sz w:val="28"/>
          <w:szCs w:val="28"/>
        </w:rPr>
        <w:t>; «П</w:t>
      </w:r>
      <w:r w:rsidR="00175F6E" w:rsidRPr="00874AEF">
        <w:rPr>
          <w:i/>
          <w:iCs/>
          <w:sz w:val="28"/>
          <w:szCs w:val="28"/>
        </w:rPr>
        <w:t>ервым делом –</w:t>
      </w:r>
      <w:r w:rsidR="00985FDC">
        <w:rPr>
          <w:i/>
          <w:iCs/>
          <w:sz w:val="28"/>
          <w:szCs w:val="28"/>
        </w:rPr>
        <w:t xml:space="preserve"> </w:t>
      </w:r>
      <w:r w:rsidR="00175F6E" w:rsidRPr="00874AEF">
        <w:rPr>
          <w:i/>
          <w:iCs/>
          <w:sz w:val="28"/>
          <w:szCs w:val="28"/>
        </w:rPr>
        <w:t>самолеты</w:t>
      </w:r>
      <w:r w:rsidR="00874AEF">
        <w:rPr>
          <w:i/>
          <w:iCs/>
          <w:sz w:val="28"/>
          <w:szCs w:val="28"/>
        </w:rPr>
        <w:t>»</w:t>
      </w:r>
      <w:r w:rsidR="00175F6E" w:rsidRPr="00874AEF">
        <w:rPr>
          <w:i/>
          <w:iCs/>
          <w:sz w:val="28"/>
          <w:szCs w:val="28"/>
        </w:rPr>
        <w:t xml:space="preserve"> от 20.12.2007</w:t>
      </w:r>
      <w:r w:rsidR="00874AEF">
        <w:rPr>
          <w:i/>
          <w:iCs/>
          <w:sz w:val="28"/>
          <w:szCs w:val="28"/>
        </w:rPr>
        <w:t>.</w:t>
      </w:r>
    </w:p>
    <w:p w:rsidR="00630E3E" w:rsidRPr="00523729" w:rsidRDefault="00D97885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t xml:space="preserve">     </w:t>
      </w:r>
      <w:r w:rsidR="00C83ACD" w:rsidRPr="00523729">
        <w:rPr>
          <w:sz w:val="28"/>
          <w:szCs w:val="28"/>
        </w:rPr>
        <w:t>Одним из способов индивидуально-стилевой обработки фразеологизмов состоит в замене одного из слов, входящих в состав устойчивого словосочетания, другим словом.</w:t>
      </w:r>
      <w:r w:rsidR="00825BE1" w:rsidRPr="00523729">
        <w:rPr>
          <w:sz w:val="28"/>
          <w:szCs w:val="28"/>
        </w:rPr>
        <w:t xml:space="preserve"> </w:t>
      </w:r>
      <w:r w:rsidR="00024BB0" w:rsidRPr="00523729">
        <w:rPr>
          <w:sz w:val="28"/>
          <w:szCs w:val="28"/>
        </w:rPr>
        <w:t>В газете «</w:t>
      </w:r>
      <w:r w:rsidR="00523729" w:rsidRPr="00523729">
        <w:rPr>
          <w:sz w:val="28"/>
          <w:szCs w:val="28"/>
        </w:rPr>
        <w:t>Российская газета</w:t>
      </w:r>
      <w:r w:rsidR="00024BB0" w:rsidRPr="00523729">
        <w:rPr>
          <w:sz w:val="28"/>
          <w:szCs w:val="28"/>
        </w:rPr>
        <w:t xml:space="preserve">» широкое распространение получило лексическая трансформация </w:t>
      </w:r>
      <w:r w:rsidR="00895491">
        <w:rPr>
          <w:sz w:val="28"/>
          <w:szCs w:val="28"/>
        </w:rPr>
        <w:t>фразеологических единиц</w:t>
      </w:r>
      <w:r w:rsidR="00024BB0" w:rsidRPr="00523729">
        <w:rPr>
          <w:sz w:val="28"/>
          <w:szCs w:val="28"/>
        </w:rPr>
        <w:t xml:space="preserve">, т.е. замена компонента на какую-то другую языковую единицу. Это самый продуктивный тип индивидуально – авторских преобразований, который помогает быстро установить контакт с читателем. </w:t>
      </w:r>
    </w:p>
    <w:p w:rsidR="00630E3E" w:rsidRDefault="00630E3E" w:rsidP="009F056E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по созвучию в исходной структуре: </w:t>
      </w:r>
      <w:r w:rsidRPr="00985FDC">
        <w:rPr>
          <w:i/>
          <w:iCs/>
          <w:sz w:val="28"/>
          <w:szCs w:val="28"/>
        </w:rPr>
        <w:t>«Совет да корпорация» от 13.12.2007</w:t>
      </w:r>
      <w:r>
        <w:rPr>
          <w:sz w:val="28"/>
          <w:szCs w:val="28"/>
        </w:rPr>
        <w:t xml:space="preserve">; </w:t>
      </w:r>
      <w:r w:rsidRPr="00985FDC">
        <w:rPr>
          <w:i/>
          <w:iCs/>
          <w:sz w:val="28"/>
          <w:szCs w:val="28"/>
        </w:rPr>
        <w:t>«Держи карман уже» от 20.12.2007</w:t>
      </w:r>
      <w:r>
        <w:rPr>
          <w:i/>
          <w:iCs/>
          <w:sz w:val="28"/>
          <w:szCs w:val="28"/>
        </w:rPr>
        <w:t xml:space="preserve">; </w:t>
      </w:r>
      <w:r w:rsidRPr="00985FDC">
        <w:rPr>
          <w:i/>
          <w:iCs/>
          <w:sz w:val="28"/>
          <w:szCs w:val="28"/>
        </w:rPr>
        <w:t>« Ищите баню» от 20.12. 2007</w:t>
      </w:r>
      <w:r>
        <w:rPr>
          <w:i/>
          <w:iCs/>
          <w:sz w:val="28"/>
          <w:szCs w:val="28"/>
        </w:rPr>
        <w:t xml:space="preserve">; </w:t>
      </w:r>
      <w:r w:rsidRPr="00985FDC">
        <w:rPr>
          <w:i/>
          <w:iCs/>
          <w:sz w:val="28"/>
          <w:szCs w:val="28"/>
        </w:rPr>
        <w:t>«Из-под «галки» от 20.12.2007</w:t>
      </w:r>
      <w:r>
        <w:rPr>
          <w:i/>
          <w:iCs/>
          <w:sz w:val="28"/>
          <w:szCs w:val="28"/>
        </w:rPr>
        <w:t>»,</w:t>
      </w:r>
      <w:r w:rsidRPr="00985FDC">
        <w:rPr>
          <w:i/>
          <w:iCs/>
          <w:sz w:val="28"/>
          <w:szCs w:val="28"/>
        </w:rPr>
        <w:t>«Запретный хлеб сладок» от 22.12.2007</w:t>
      </w:r>
      <w:r>
        <w:rPr>
          <w:i/>
          <w:iCs/>
          <w:sz w:val="28"/>
          <w:szCs w:val="28"/>
        </w:rPr>
        <w:t>;</w:t>
      </w:r>
      <w:r w:rsidRPr="00985FDC">
        <w:rPr>
          <w:i/>
          <w:iCs/>
          <w:sz w:val="28"/>
          <w:szCs w:val="28"/>
        </w:rPr>
        <w:t>«Пошла коса на камень»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24.12.2007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>Пробка» раздора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25.12.2007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>Елки-копалки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25.12.2007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>Любви все должности покорны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25.12.2007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>Таможня дала срок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28.12.2007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>Инвестор попутал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 28.12.2007</w:t>
      </w:r>
      <w:r>
        <w:rPr>
          <w:i/>
          <w:iCs/>
          <w:sz w:val="28"/>
          <w:szCs w:val="28"/>
        </w:rPr>
        <w:t>; «О</w:t>
      </w:r>
      <w:r w:rsidRPr="00985FDC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спор, ты мир</w:t>
      </w:r>
      <w:r>
        <w:rPr>
          <w:i/>
          <w:iCs/>
          <w:sz w:val="28"/>
          <w:szCs w:val="28"/>
        </w:rPr>
        <w:t>!»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03.12.2007</w:t>
      </w:r>
      <w:r>
        <w:rPr>
          <w:i/>
          <w:iCs/>
          <w:sz w:val="28"/>
          <w:szCs w:val="28"/>
        </w:rPr>
        <w:t>; «</w:t>
      </w:r>
      <w:r w:rsidRPr="00985FDC">
        <w:rPr>
          <w:i/>
          <w:iCs/>
          <w:sz w:val="28"/>
          <w:szCs w:val="28"/>
        </w:rPr>
        <w:t xml:space="preserve"> Трое в сугробе, не считая снеговика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 28.12.2007</w:t>
      </w:r>
      <w:r>
        <w:rPr>
          <w:i/>
          <w:iCs/>
          <w:sz w:val="28"/>
          <w:szCs w:val="28"/>
        </w:rPr>
        <w:t>; «У</w:t>
      </w:r>
      <w:r w:rsidRPr="00985FDC">
        <w:rPr>
          <w:i/>
          <w:iCs/>
          <w:sz w:val="28"/>
          <w:szCs w:val="28"/>
        </w:rPr>
        <w:t xml:space="preserve"> футбола нет плохой погоды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23.12.2007</w:t>
      </w:r>
      <w:r>
        <w:rPr>
          <w:i/>
          <w:iCs/>
          <w:sz w:val="28"/>
          <w:szCs w:val="28"/>
        </w:rPr>
        <w:t>; «Д</w:t>
      </w:r>
      <w:r w:rsidRPr="00985FDC">
        <w:rPr>
          <w:i/>
          <w:iCs/>
          <w:sz w:val="28"/>
          <w:szCs w:val="28"/>
        </w:rPr>
        <w:t>ом, кот</w:t>
      </w:r>
      <w:r>
        <w:rPr>
          <w:i/>
          <w:iCs/>
          <w:sz w:val="28"/>
          <w:szCs w:val="28"/>
        </w:rPr>
        <w:t>о</w:t>
      </w:r>
      <w:r w:rsidRPr="00985FDC">
        <w:rPr>
          <w:i/>
          <w:iCs/>
          <w:sz w:val="28"/>
          <w:szCs w:val="28"/>
        </w:rPr>
        <w:t>рый построил Рузвельт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13.12.2007</w:t>
      </w:r>
      <w:r>
        <w:rPr>
          <w:i/>
          <w:iCs/>
          <w:sz w:val="28"/>
          <w:szCs w:val="28"/>
        </w:rPr>
        <w:t>; «С</w:t>
      </w:r>
      <w:r w:rsidRPr="00985FDC">
        <w:rPr>
          <w:i/>
          <w:iCs/>
          <w:sz w:val="28"/>
          <w:szCs w:val="28"/>
        </w:rPr>
        <w:t xml:space="preserve"> гирей по жизни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20.12.2007</w:t>
      </w:r>
      <w:r>
        <w:rPr>
          <w:i/>
          <w:iCs/>
          <w:sz w:val="28"/>
          <w:szCs w:val="28"/>
        </w:rPr>
        <w:t>; «Газ пишем, уголь в ум</w:t>
      </w:r>
      <w:r w:rsidRPr="00985FDC">
        <w:rPr>
          <w:i/>
          <w:iCs/>
          <w:sz w:val="28"/>
          <w:szCs w:val="28"/>
        </w:rPr>
        <w:t>е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 20.12.2007</w:t>
      </w:r>
      <w:r>
        <w:rPr>
          <w:i/>
          <w:iCs/>
          <w:sz w:val="28"/>
          <w:szCs w:val="28"/>
        </w:rPr>
        <w:t xml:space="preserve">; </w:t>
      </w:r>
      <w:r w:rsidRPr="0099464D">
        <w:rPr>
          <w:i/>
          <w:iCs/>
          <w:sz w:val="28"/>
          <w:szCs w:val="28"/>
        </w:rPr>
        <w:t>«Мученье-свет» от 05.12.2007</w:t>
      </w:r>
      <w:r>
        <w:rPr>
          <w:b/>
          <w:bCs/>
          <w:i/>
          <w:iCs/>
          <w:sz w:val="28"/>
          <w:szCs w:val="28"/>
        </w:rPr>
        <w:t>.</w:t>
      </w:r>
    </w:p>
    <w:p w:rsidR="001B620E" w:rsidRDefault="00630E3E" w:rsidP="009F056E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без созвучия в исходной структуре. Например: </w:t>
      </w:r>
      <w:r w:rsidRPr="00E93544">
        <w:rPr>
          <w:i/>
          <w:iCs/>
          <w:sz w:val="28"/>
          <w:szCs w:val="28"/>
        </w:rPr>
        <w:t>«Журавль в небе ил</w:t>
      </w:r>
      <w:r>
        <w:rPr>
          <w:i/>
          <w:iCs/>
          <w:sz w:val="28"/>
          <w:szCs w:val="28"/>
        </w:rPr>
        <w:t>и «Форд» в руках»  от 04.12.2007; «</w:t>
      </w:r>
      <w:r w:rsidRPr="00985FDC">
        <w:rPr>
          <w:i/>
          <w:iCs/>
          <w:sz w:val="28"/>
          <w:szCs w:val="28"/>
        </w:rPr>
        <w:t>Трое в лодке и без охраны</w:t>
      </w:r>
      <w:r>
        <w:rPr>
          <w:i/>
          <w:iCs/>
          <w:sz w:val="28"/>
          <w:szCs w:val="28"/>
        </w:rPr>
        <w:t>»</w:t>
      </w:r>
      <w:r w:rsidRPr="00985FDC">
        <w:rPr>
          <w:i/>
          <w:iCs/>
          <w:sz w:val="28"/>
          <w:szCs w:val="28"/>
        </w:rPr>
        <w:t xml:space="preserve"> от</w:t>
      </w:r>
      <w:r>
        <w:rPr>
          <w:i/>
          <w:iCs/>
          <w:sz w:val="28"/>
          <w:szCs w:val="28"/>
        </w:rPr>
        <w:t xml:space="preserve"> </w:t>
      </w:r>
      <w:r w:rsidRPr="00985FDC">
        <w:rPr>
          <w:i/>
          <w:iCs/>
          <w:sz w:val="28"/>
          <w:szCs w:val="28"/>
        </w:rPr>
        <w:t>27.12.2007</w:t>
      </w:r>
      <w:r>
        <w:rPr>
          <w:i/>
          <w:iCs/>
          <w:sz w:val="28"/>
          <w:szCs w:val="28"/>
        </w:rPr>
        <w:t>.</w:t>
      </w:r>
    </w:p>
    <w:p w:rsidR="005D5AED" w:rsidRDefault="001B620E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5D5AED">
        <w:rPr>
          <w:sz w:val="28"/>
          <w:szCs w:val="28"/>
        </w:rPr>
        <w:t>Ра</w:t>
      </w:r>
      <w:r>
        <w:rPr>
          <w:sz w:val="28"/>
          <w:szCs w:val="28"/>
        </w:rPr>
        <w:t>ссмотрим конкретный пример.</w:t>
      </w:r>
      <w:r w:rsidR="005D5AED" w:rsidRPr="00515F2A">
        <w:rPr>
          <w:sz w:val="28"/>
          <w:szCs w:val="28"/>
        </w:rPr>
        <w:t xml:space="preserve">В статье </w:t>
      </w:r>
      <w:r w:rsidR="005D5AED" w:rsidRPr="00515F2A">
        <w:rPr>
          <w:i/>
          <w:iCs/>
          <w:sz w:val="28"/>
          <w:szCs w:val="28"/>
        </w:rPr>
        <w:t>«Журавль в небе или «Форд» в руках»</w:t>
      </w:r>
      <w:r w:rsidR="005D5AED" w:rsidRPr="00515F2A">
        <w:rPr>
          <w:sz w:val="28"/>
          <w:szCs w:val="28"/>
        </w:rPr>
        <w:t xml:space="preserve"> автор сообщает о пикете, который устроили рабочие на заводе "Форд-</w:t>
      </w:r>
      <w:r w:rsidR="005D5AED">
        <w:rPr>
          <w:sz w:val="28"/>
          <w:szCs w:val="28"/>
        </w:rPr>
        <w:t xml:space="preserve"> </w:t>
      </w:r>
      <w:r w:rsidR="005D5AED" w:rsidRPr="00515F2A">
        <w:rPr>
          <w:sz w:val="28"/>
          <w:szCs w:val="28"/>
        </w:rPr>
        <w:t>Всеволожск" в Ленинградской области</w:t>
      </w:r>
      <w:r w:rsidR="005D5AED">
        <w:rPr>
          <w:sz w:val="28"/>
          <w:szCs w:val="28"/>
        </w:rPr>
        <w:t xml:space="preserve">.  </w:t>
      </w:r>
      <w:r w:rsidR="005D5AED" w:rsidRPr="00515F2A">
        <w:rPr>
          <w:sz w:val="28"/>
          <w:szCs w:val="28"/>
        </w:rPr>
        <w:t xml:space="preserve">Администрация </w:t>
      </w:r>
      <w:r w:rsidR="005D5AED">
        <w:rPr>
          <w:sz w:val="28"/>
          <w:szCs w:val="28"/>
        </w:rPr>
        <w:t xml:space="preserve">завода </w:t>
      </w:r>
      <w:r w:rsidR="005D5AED" w:rsidRPr="00515F2A">
        <w:rPr>
          <w:sz w:val="28"/>
          <w:szCs w:val="28"/>
        </w:rPr>
        <w:t>уверяет, что сейчас у работников всеволожского "Форда" одни из самых высоких зарплат в Санкт-Петербурге и Ленинградской области. И все, что было оговорено в коллективном договоре на 2007 год, рабочие получили. Но профком предприятия считает, что зарплату их работников надо сравнивать не с питерской или российской, а с той, которую получают фордовские работники в развитых странах. Поэтому загодя, за полгода до подписания нового коллективного договора, решили биться за зарплату на "мировом уровне".</w:t>
      </w:r>
    </w:p>
    <w:p w:rsidR="005D5AED" w:rsidRPr="005D5AED" w:rsidRDefault="005D5AED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21BAB">
        <w:rPr>
          <w:sz w:val="28"/>
          <w:szCs w:val="28"/>
        </w:rPr>
        <w:t xml:space="preserve">Таким образом, сопоставляя заголовок с текстом мы можем сделать следующий вывод:   заголовок </w:t>
      </w:r>
      <w:r w:rsidRPr="00021BAB">
        <w:rPr>
          <w:i/>
          <w:iCs/>
          <w:sz w:val="28"/>
          <w:szCs w:val="28"/>
        </w:rPr>
        <w:t xml:space="preserve">«Журавль в небе или «Форд» в руках» </w:t>
      </w:r>
      <w:r w:rsidRPr="00021BAB">
        <w:rPr>
          <w:sz w:val="28"/>
          <w:szCs w:val="28"/>
        </w:rPr>
        <w:t xml:space="preserve">был получен путем трансформации пословицы </w:t>
      </w:r>
      <w:r w:rsidRPr="00021BAB">
        <w:rPr>
          <w:i/>
          <w:iCs/>
          <w:sz w:val="28"/>
          <w:szCs w:val="28"/>
        </w:rPr>
        <w:t>Лучше синица в руках, чем журавль в небе.</w:t>
      </w:r>
      <w:r w:rsidRPr="00021BAB">
        <w:rPr>
          <w:sz w:val="28"/>
          <w:szCs w:val="28"/>
        </w:rPr>
        <w:t xml:space="preserve"> Здесь функция нового компонента привносит в данную структуру и новую семантику, то есть при помощи замены значение прецедентного текста в новой ситуации сужается, конкретизируется, максимально приближается к теме, которой посвящена статья.</w:t>
      </w:r>
      <w:r>
        <w:rPr>
          <w:sz w:val="28"/>
          <w:szCs w:val="28"/>
        </w:rPr>
        <w:t xml:space="preserve"> </w:t>
      </w:r>
    </w:p>
    <w:p w:rsidR="00825BE1" w:rsidRPr="00D80EC2" w:rsidRDefault="00825BE1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В литературе, посвященной исследованию малых комических жа</w:t>
      </w:r>
      <w:r w:rsidRPr="00D80EC2">
        <w:rPr>
          <w:sz w:val="28"/>
          <w:szCs w:val="28"/>
        </w:rPr>
        <w:softHyphen/>
        <w:t>нров, упоминается шутливый афоризм, который определяется как "лаконичное высказывание обобщенного содержания, характеризую</w:t>
      </w:r>
      <w:r w:rsidRPr="00D80EC2">
        <w:rPr>
          <w:sz w:val="28"/>
          <w:szCs w:val="28"/>
        </w:rPr>
        <w:softHyphen/>
        <w:t>щееся столкновением в одном контексте понятий, между которыми возникают неожиданные смысловые связи, не замеченные в резуль</w:t>
      </w:r>
      <w:r w:rsidRPr="00D80EC2">
        <w:rPr>
          <w:sz w:val="28"/>
          <w:szCs w:val="28"/>
        </w:rPr>
        <w:softHyphen/>
        <w:t xml:space="preserve">тате логического взгляда на вещи" </w:t>
      </w:r>
      <w:r w:rsidR="00FF75EE">
        <w:rPr>
          <w:rStyle w:val="a6"/>
          <w:sz w:val="28"/>
          <w:szCs w:val="28"/>
        </w:rPr>
        <w:footnoteReference w:id="6"/>
      </w:r>
      <w:r w:rsidR="00FF75EE" w:rsidRPr="00D80EC2">
        <w:rPr>
          <w:sz w:val="28"/>
          <w:szCs w:val="28"/>
        </w:rPr>
        <w:t xml:space="preserve"> </w:t>
      </w:r>
      <w:r w:rsidRPr="00D80EC2">
        <w:rPr>
          <w:sz w:val="28"/>
          <w:szCs w:val="28"/>
        </w:rPr>
        <w:t>В настоящее время этот малый комический жанр получил широ</w:t>
      </w:r>
      <w:r w:rsidRPr="00D80EC2">
        <w:rPr>
          <w:sz w:val="28"/>
          <w:szCs w:val="28"/>
        </w:rPr>
        <w:softHyphen/>
        <w:t>кое распространение в российских русскоязычных газетах.</w:t>
      </w:r>
    </w:p>
    <w:p w:rsidR="00825BE1" w:rsidRPr="00D80EC2" w:rsidRDefault="00825BE1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Шутливые пословицы являются одним из самых распространен</w:t>
      </w:r>
      <w:r w:rsidRPr="00D80EC2">
        <w:rPr>
          <w:sz w:val="28"/>
          <w:szCs w:val="28"/>
        </w:rPr>
        <w:softHyphen/>
        <w:t xml:space="preserve">ных малых комических жанров в современной газете. Образуются они путем резкого сдвига в структуре и семантике протопословицы (пословицы - </w:t>
      </w:r>
      <w:r w:rsidR="005F3A6A">
        <w:rPr>
          <w:sz w:val="28"/>
          <w:szCs w:val="28"/>
        </w:rPr>
        <w:t>основы):</w:t>
      </w:r>
      <w:r w:rsidRPr="00D80EC2">
        <w:rPr>
          <w:sz w:val="28"/>
          <w:szCs w:val="28"/>
        </w:rPr>
        <w:t xml:space="preserve"> </w:t>
      </w:r>
      <w:r w:rsidR="005F3A6A">
        <w:rPr>
          <w:sz w:val="28"/>
          <w:szCs w:val="28"/>
        </w:rPr>
        <w:t>«</w:t>
      </w:r>
      <w:r w:rsidR="005F3A6A" w:rsidRPr="00985FDC">
        <w:rPr>
          <w:i/>
          <w:iCs/>
          <w:sz w:val="28"/>
          <w:szCs w:val="28"/>
        </w:rPr>
        <w:t>Инвестор попута</w:t>
      </w:r>
      <w:r w:rsidR="005F3A6A">
        <w:rPr>
          <w:i/>
          <w:iCs/>
          <w:sz w:val="28"/>
          <w:szCs w:val="28"/>
        </w:rPr>
        <w:t xml:space="preserve">» от </w:t>
      </w:r>
      <w:r w:rsidR="005F3A6A" w:rsidRPr="00985FDC">
        <w:rPr>
          <w:i/>
          <w:iCs/>
          <w:sz w:val="28"/>
          <w:szCs w:val="28"/>
        </w:rPr>
        <w:t>28.12.2007</w:t>
      </w:r>
      <w:r w:rsidR="005F3A6A">
        <w:rPr>
          <w:i/>
          <w:iCs/>
          <w:sz w:val="28"/>
          <w:szCs w:val="28"/>
        </w:rPr>
        <w:t>- Бес попутал;</w:t>
      </w:r>
      <w:r w:rsidR="005F3A6A" w:rsidRPr="00D80EC2">
        <w:rPr>
          <w:sz w:val="28"/>
          <w:szCs w:val="28"/>
        </w:rPr>
        <w:t xml:space="preserve"> </w:t>
      </w:r>
      <w:r w:rsidR="005F3A6A">
        <w:rPr>
          <w:sz w:val="28"/>
          <w:szCs w:val="28"/>
        </w:rPr>
        <w:t>«</w:t>
      </w:r>
      <w:r w:rsidR="005F3A6A" w:rsidRPr="00985FDC">
        <w:rPr>
          <w:i/>
          <w:iCs/>
          <w:sz w:val="28"/>
          <w:szCs w:val="28"/>
        </w:rPr>
        <w:t>Совет да корпорация</w:t>
      </w:r>
      <w:r w:rsidR="005F3A6A">
        <w:rPr>
          <w:i/>
          <w:iCs/>
          <w:sz w:val="28"/>
          <w:szCs w:val="28"/>
        </w:rPr>
        <w:t xml:space="preserve">» </w:t>
      </w:r>
      <w:r w:rsidR="005F3A6A" w:rsidRPr="00985FDC">
        <w:rPr>
          <w:i/>
          <w:iCs/>
          <w:sz w:val="28"/>
          <w:szCs w:val="28"/>
        </w:rPr>
        <w:t>от 13.12.2007</w:t>
      </w:r>
      <w:r w:rsidR="005F3A6A">
        <w:rPr>
          <w:i/>
          <w:iCs/>
          <w:sz w:val="28"/>
          <w:szCs w:val="28"/>
        </w:rPr>
        <w:t>- Совет да любовь</w:t>
      </w:r>
      <w:r w:rsidR="00A34E28">
        <w:rPr>
          <w:i/>
          <w:iCs/>
          <w:sz w:val="28"/>
          <w:szCs w:val="28"/>
        </w:rPr>
        <w:t>.</w:t>
      </w:r>
    </w:p>
    <w:p w:rsidR="00825BE1" w:rsidRPr="00D80EC2" w:rsidRDefault="00825BE1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Подобные выражения, несмотря на производимый ими комичес</w:t>
      </w:r>
      <w:r w:rsidRPr="00D80EC2">
        <w:rPr>
          <w:sz w:val="28"/>
          <w:szCs w:val="28"/>
        </w:rPr>
        <w:softHyphen/>
        <w:t>кий эффект, не лишены некоторого обобщающего и, подчас, поучи</w:t>
      </w:r>
      <w:r w:rsidRPr="00D80EC2">
        <w:rPr>
          <w:sz w:val="28"/>
          <w:szCs w:val="28"/>
        </w:rPr>
        <w:softHyphen/>
        <w:t>тельного смысла.</w:t>
      </w:r>
    </w:p>
    <w:p w:rsidR="00825BE1" w:rsidRPr="00D80EC2" w:rsidRDefault="00825BE1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Надо заметить, что в газетах в качестве автономных (независимых от контекста) высказываний, то есть как самостоятельный комичес</w:t>
      </w:r>
      <w:r w:rsidRPr="00D80EC2">
        <w:rPr>
          <w:sz w:val="28"/>
          <w:szCs w:val="28"/>
        </w:rPr>
        <w:softHyphen/>
        <w:t xml:space="preserve">кий речевой жанр, используются также шутливые трансформации разных устойчивых выражений непредикативного типа, например, названия кинофильмов, литературных произведений, произведений живописи: </w:t>
      </w:r>
      <w:r w:rsidR="00A34E28">
        <w:rPr>
          <w:sz w:val="28"/>
          <w:szCs w:val="28"/>
        </w:rPr>
        <w:t>«</w:t>
      </w:r>
      <w:r w:rsidR="00A34E28" w:rsidRPr="00985FDC">
        <w:rPr>
          <w:i/>
          <w:iCs/>
          <w:sz w:val="28"/>
          <w:szCs w:val="28"/>
        </w:rPr>
        <w:t>Любви все должности покорны</w:t>
      </w:r>
      <w:r w:rsidR="00A34E28">
        <w:rPr>
          <w:i/>
          <w:iCs/>
          <w:sz w:val="28"/>
          <w:szCs w:val="28"/>
        </w:rPr>
        <w:t>»</w:t>
      </w:r>
      <w:r w:rsidR="00A34E28" w:rsidRPr="00985FDC">
        <w:rPr>
          <w:i/>
          <w:iCs/>
          <w:sz w:val="28"/>
          <w:szCs w:val="28"/>
        </w:rPr>
        <w:t xml:space="preserve"> от</w:t>
      </w:r>
      <w:r w:rsidR="00A34E28">
        <w:rPr>
          <w:i/>
          <w:iCs/>
          <w:sz w:val="28"/>
          <w:szCs w:val="28"/>
        </w:rPr>
        <w:t xml:space="preserve"> </w:t>
      </w:r>
      <w:r w:rsidR="00A34E28" w:rsidRPr="00985FDC">
        <w:rPr>
          <w:i/>
          <w:iCs/>
          <w:sz w:val="28"/>
          <w:szCs w:val="28"/>
        </w:rPr>
        <w:t>25.12.2007</w:t>
      </w:r>
      <w:r w:rsidR="00A34E28">
        <w:rPr>
          <w:i/>
          <w:iCs/>
          <w:sz w:val="28"/>
          <w:szCs w:val="28"/>
        </w:rPr>
        <w:t>; - Любви все возрасты покорны, «</w:t>
      </w:r>
      <w:r w:rsidR="00A34E28" w:rsidRPr="00985FDC">
        <w:rPr>
          <w:i/>
          <w:iCs/>
          <w:sz w:val="28"/>
          <w:szCs w:val="28"/>
        </w:rPr>
        <w:t>Таможня дала срок</w:t>
      </w:r>
      <w:r w:rsidR="00A34E28">
        <w:rPr>
          <w:i/>
          <w:iCs/>
          <w:sz w:val="28"/>
          <w:szCs w:val="28"/>
        </w:rPr>
        <w:t>»</w:t>
      </w:r>
      <w:r w:rsidR="00A34E28" w:rsidRPr="00985FDC">
        <w:rPr>
          <w:i/>
          <w:iCs/>
          <w:sz w:val="28"/>
          <w:szCs w:val="28"/>
        </w:rPr>
        <w:t xml:space="preserve"> от</w:t>
      </w:r>
      <w:r w:rsidR="00A34E28">
        <w:rPr>
          <w:i/>
          <w:iCs/>
          <w:sz w:val="28"/>
          <w:szCs w:val="28"/>
        </w:rPr>
        <w:t xml:space="preserve"> </w:t>
      </w:r>
      <w:r w:rsidR="00A34E28" w:rsidRPr="00985FDC">
        <w:rPr>
          <w:i/>
          <w:iCs/>
          <w:sz w:val="28"/>
          <w:szCs w:val="28"/>
        </w:rPr>
        <w:t>28.12.2007</w:t>
      </w:r>
      <w:r w:rsidR="00A34E28">
        <w:rPr>
          <w:i/>
          <w:iCs/>
          <w:sz w:val="28"/>
          <w:szCs w:val="28"/>
        </w:rPr>
        <w:t xml:space="preserve"> – Таможня дала добро</w:t>
      </w:r>
      <w:r w:rsidRPr="00D80EC2">
        <w:rPr>
          <w:sz w:val="28"/>
          <w:szCs w:val="28"/>
        </w:rPr>
        <w:t>.</w:t>
      </w:r>
    </w:p>
    <w:p w:rsidR="00825BE1" w:rsidRPr="00D80EC2" w:rsidRDefault="00825BE1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Подобные шутливые обороты не выражают суждения, лишены обобщающего смысла и поэтому не могут рассматриваться как разно</w:t>
      </w:r>
      <w:r w:rsidRPr="00D80EC2">
        <w:rPr>
          <w:sz w:val="28"/>
          <w:szCs w:val="28"/>
        </w:rPr>
        <w:softHyphen/>
        <w:t>видность шутливого афоризма.</w:t>
      </w:r>
    </w:p>
    <w:p w:rsidR="00B35805" w:rsidRPr="000A083A" w:rsidRDefault="00B35805" w:rsidP="009F056E">
      <w:pPr>
        <w:spacing w:line="360" w:lineRule="auto"/>
        <w:rPr>
          <w:sz w:val="28"/>
          <w:szCs w:val="28"/>
        </w:rPr>
      </w:pPr>
      <w:r w:rsidRPr="000A083A">
        <w:rPr>
          <w:sz w:val="28"/>
          <w:szCs w:val="28"/>
        </w:rPr>
        <w:t>Яркий стилистический эффект создает пародийное использование книжных фразеологизмов, употребляемых нередко в сочетании с иностилевыми лексико-фразеологическими средствами. Сама природа фразеологизмов, обладающих яркой образностью, стилистической окраской, создает предпосылки для их исполь</w:t>
      </w:r>
      <w:r w:rsidRPr="000A083A">
        <w:rPr>
          <w:sz w:val="28"/>
          <w:szCs w:val="28"/>
        </w:rPr>
        <w:softHyphen/>
        <w:t>зования в экспрессивной речи. Эстетическая роль фразеологических средств определяется умением автора отобрать нужный материал и ввести его в текст. Такое употребление фразеоло</w:t>
      </w:r>
      <w:r w:rsidRPr="000A083A">
        <w:rPr>
          <w:sz w:val="28"/>
          <w:szCs w:val="28"/>
        </w:rPr>
        <w:softHyphen/>
        <w:t>гизмов обогащает речь, служит «противоядием» против речевых штампов.</w:t>
      </w:r>
    </w:p>
    <w:p w:rsidR="00AE11B6" w:rsidRDefault="00021BAB" w:rsidP="009F056E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3544">
        <w:rPr>
          <w:sz w:val="28"/>
          <w:szCs w:val="28"/>
        </w:rPr>
        <w:t xml:space="preserve"> </w:t>
      </w:r>
      <w:r w:rsidR="000A083A">
        <w:rPr>
          <w:sz w:val="28"/>
          <w:szCs w:val="28"/>
        </w:rPr>
        <w:t>Интересны</w:t>
      </w:r>
      <w:r w:rsidR="00E93544">
        <w:rPr>
          <w:sz w:val="28"/>
          <w:szCs w:val="28"/>
        </w:rPr>
        <w:t xml:space="preserve"> фразеологические обороты, образованы путем добавления или удаления нового компонента. Они относятся по нашей классификации ко второй группе. Например: </w:t>
      </w:r>
      <w:r w:rsidR="00E93544">
        <w:rPr>
          <w:i/>
          <w:iCs/>
          <w:sz w:val="28"/>
          <w:szCs w:val="28"/>
        </w:rPr>
        <w:t>«</w:t>
      </w:r>
      <w:r w:rsidR="00E6009B" w:rsidRPr="00E93544">
        <w:rPr>
          <w:i/>
          <w:iCs/>
          <w:sz w:val="28"/>
          <w:szCs w:val="28"/>
        </w:rPr>
        <w:t>От мира сего</w:t>
      </w:r>
      <w:r w:rsidR="00E93544">
        <w:rPr>
          <w:i/>
          <w:iCs/>
          <w:sz w:val="28"/>
          <w:szCs w:val="28"/>
        </w:rPr>
        <w:t>» от 10.12.2007; «М</w:t>
      </w:r>
      <w:r w:rsidR="00E6009B" w:rsidRPr="00E93544">
        <w:rPr>
          <w:i/>
          <w:iCs/>
          <w:sz w:val="28"/>
          <w:szCs w:val="28"/>
        </w:rPr>
        <w:t>аслом не испортишь</w:t>
      </w:r>
      <w:r w:rsidR="00E93544">
        <w:rPr>
          <w:i/>
          <w:iCs/>
          <w:sz w:val="28"/>
          <w:szCs w:val="28"/>
        </w:rPr>
        <w:t>»</w:t>
      </w:r>
      <w:r w:rsidR="00E6009B" w:rsidRPr="00E93544">
        <w:rPr>
          <w:i/>
          <w:iCs/>
          <w:sz w:val="28"/>
          <w:szCs w:val="28"/>
        </w:rPr>
        <w:t xml:space="preserve"> от 17.12.2007</w:t>
      </w:r>
      <w:r w:rsidR="00E93544">
        <w:rPr>
          <w:i/>
          <w:iCs/>
          <w:sz w:val="28"/>
          <w:szCs w:val="28"/>
        </w:rPr>
        <w:t>; «</w:t>
      </w:r>
      <w:r w:rsidR="00175F6E" w:rsidRPr="00E93544">
        <w:rPr>
          <w:i/>
          <w:iCs/>
          <w:sz w:val="28"/>
          <w:szCs w:val="28"/>
        </w:rPr>
        <w:t>Брюссель тянет резину</w:t>
      </w:r>
      <w:r w:rsidR="00E93544">
        <w:rPr>
          <w:i/>
          <w:iCs/>
          <w:sz w:val="28"/>
          <w:szCs w:val="28"/>
        </w:rPr>
        <w:t>»</w:t>
      </w:r>
      <w:r w:rsidR="00175F6E" w:rsidRPr="00E93544">
        <w:rPr>
          <w:i/>
          <w:iCs/>
          <w:sz w:val="28"/>
          <w:szCs w:val="28"/>
        </w:rPr>
        <w:t xml:space="preserve"> от 07.12.2</w:t>
      </w:r>
      <w:r w:rsidR="00E93544">
        <w:rPr>
          <w:i/>
          <w:iCs/>
          <w:sz w:val="28"/>
          <w:szCs w:val="28"/>
        </w:rPr>
        <w:t>0</w:t>
      </w:r>
      <w:r w:rsidR="00175F6E" w:rsidRPr="00E93544">
        <w:rPr>
          <w:i/>
          <w:iCs/>
          <w:sz w:val="28"/>
          <w:szCs w:val="28"/>
        </w:rPr>
        <w:t>07</w:t>
      </w:r>
      <w:r w:rsidR="00E93544">
        <w:rPr>
          <w:i/>
          <w:iCs/>
          <w:sz w:val="28"/>
          <w:szCs w:val="28"/>
        </w:rPr>
        <w:t>; «</w:t>
      </w:r>
      <w:r w:rsidR="00175F6E" w:rsidRPr="00E93544">
        <w:rPr>
          <w:i/>
          <w:iCs/>
          <w:sz w:val="28"/>
          <w:szCs w:val="28"/>
        </w:rPr>
        <w:t>Валуев затянул пояс</w:t>
      </w:r>
      <w:r w:rsidR="00E93544">
        <w:rPr>
          <w:i/>
          <w:iCs/>
          <w:sz w:val="28"/>
          <w:szCs w:val="28"/>
        </w:rPr>
        <w:t>»</w:t>
      </w:r>
      <w:r w:rsidR="00175F6E" w:rsidRPr="00E93544">
        <w:rPr>
          <w:i/>
          <w:iCs/>
          <w:sz w:val="28"/>
          <w:szCs w:val="28"/>
        </w:rPr>
        <w:t xml:space="preserve"> от 07.12.2007</w:t>
      </w:r>
      <w:r w:rsidR="00E93544">
        <w:rPr>
          <w:i/>
          <w:iCs/>
          <w:sz w:val="28"/>
          <w:szCs w:val="28"/>
        </w:rPr>
        <w:t>; «Б</w:t>
      </w:r>
      <w:r w:rsidR="00AE11B6" w:rsidRPr="00E93544">
        <w:rPr>
          <w:i/>
          <w:iCs/>
          <w:sz w:val="28"/>
          <w:szCs w:val="28"/>
        </w:rPr>
        <w:t>ез ст</w:t>
      </w:r>
      <w:r w:rsidR="00E93544">
        <w:rPr>
          <w:i/>
          <w:iCs/>
          <w:sz w:val="28"/>
          <w:szCs w:val="28"/>
        </w:rPr>
        <w:t>р</w:t>
      </w:r>
      <w:r w:rsidR="00AE11B6" w:rsidRPr="00E93544">
        <w:rPr>
          <w:i/>
          <w:iCs/>
          <w:sz w:val="28"/>
          <w:szCs w:val="28"/>
        </w:rPr>
        <w:t>аха, но с упреком</w:t>
      </w:r>
      <w:r w:rsidR="00E93544">
        <w:rPr>
          <w:i/>
          <w:iCs/>
          <w:sz w:val="28"/>
          <w:szCs w:val="28"/>
        </w:rPr>
        <w:t xml:space="preserve">» </w:t>
      </w:r>
      <w:r w:rsidR="00AE11B6" w:rsidRPr="00E93544">
        <w:rPr>
          <w:i/>
          <w:iCs/>
          <w:sz w:val="28"/>
          <w:szCs w:val="28"/>
        </w:rPr>
        <w:t xml:space="preserve"> от 13.12.2007</w:t>
      </w:r>
      <w:r w:rsidR="00E93544">
        <w:rPr>
          <w:i/>
          <w:iCs/>
          <w:sz w:val="28"/>
          <w:szCs w:val="28"/>
        </w:rPr>
        <w:t xml:space="preserve">; </w:t>
      </w:r>
      <w:r w:rsidR="00596EFC" w:rsidRPr="00E93544">
        <w:rPr>
          <w:i/>
          <w:iCs/>
          <w:sz w:val="28"/>
          <w:szCs w:val="28"/>
        </w:rPr>
        <w:t xml:space="preserve"> </w:t>
      </w:r>
      <w:r w:rsidR="00E93544">
        <w:rPr>
          <w:i/>
          <w:iCs/>
          <w:sz w:val="28"/>
          <w:szCs w:val="28"/>
        </w:rPr>
        <w:t>«И</w:t>
      </w:r>
      <w:r w:rsidR="00596EFC" w:rsidRPr="00E93544">
        <w:rPr>
          <w:i/>
          <w:iCs/>
          <w:sz w:val="28"/>
          <w:szCs w:val="28"/>
        </w:rPr>
        <w:t xml:space="preserve"> вся-то наша жизнь есть.. выборы</w:t>
      </w:r>
      <w:r w:rsidR="00E93544">
        <w:rPr>
          <w:i/>
          <w:iCs/>
          <w:sz w:val="28"/>
          <w:szCs w:val="28"/>
        </w:rPr>
        <w:t>»</w:t>
      </w:r>
      <w:r w:rsidR="00596EFC" w:rsidRPr="00E93544">
        <w:rPr>
          <w:i/>
          <w:iCs/>
          <w:sz w:val="28"/>
          <w:szCs w:val="28"/>
        </w:rPr>
        <w:t xml:space="preserve"> от 04.12.2007</w:t>
      </w:r>
      <w:r w:rsidR="00E93544">
        <w:rPr>
          <w:i/>
          <w:iCs/>
          <w:sz w:val="28"/>
          <w:szCs w:val="28"/>
        </w:rPr>
        <w:t>.</w:t>
      </w:r>
    </w:p>
    <w:p w:rsidR="00B35805" w:rsidRPr="00D80EC2" w:rsidRDefault="00B35805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С целью актуализации фразеологизмов писатели придают им необычную форму. Видоизменения фразеологизмов могут выражаться в сокращении или расширении их состава.</w:t>
      </w:r>
    </w:p>
    <w:p w:rsidR="00F36DE7" w:rsidRPr="00F36DE7" w:rsidRDefault="000A083A" w:rsidP="009F056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t xml:space="preserve">     </w:t>
      </w:r>
      <w:r w:rsidR="00B35805" w:rsidRPr="00F36DE7">
        <w:rPr>
          <w:sz w:val="28"/>
          <w:szCs w:val="28"/>
        </w:rPr>
        <w:t>Редукция, или сокращение состава, фразеологизма обычно связана с его переосмыслением. Например: Заставь депутата Богу молиться... (отсечение второй части пословицы - «так он и лоб разобьет» — лишь усиливает иронию в оценке постановления Думы РФ, обострившего по</w:t>
      </w:r>
      <w:r w:rsidR="00B35805" w:rsidRPr="00F36DE7">
        <w:rPr>
          <w:sz w:val="28"/>
          <w:szCs w:val="28"/>
        </w:rPr>
        <w:softHyphen/>
        <w:t>литическую ситуацию). Протовоположно редукции расширение состава фразеологизма. Например: «Это  гранитные камни преткновения на дороге знания» - определение гра</w:t>
      </w:r>
      <w:r w:rsidR="00B35805" w:rsidRPr="00F36DE7">
        <w:rPr>
          <w:sz w:val="28"/>
          <w:szCs w:val="28"/>
        </w:rPr>
        <w:softHyphen/>
        <w:t>нитные, введенное в устойчивой словосочетание, придает образу особую на</w:t>
      </w:r>
      <w:r w:rsidR="00B35805" w:rsidRPr="00F36DE7">
        <w:rPr>
          <w:sz w:val="28"/>
          <w:szCs w:val="28"/>
        </w:rPr>
        <w:softHyphen/>
        <w:t>глядность. Состав фразеологизма часто расширяется благодаря введению уточ</w:t>
      </w:r>
      <w:r w:rsidR="00B35805" w:rsidRPr="00F36DE7">
        <w:rPr>
          <w:sz w:val="28"/>
          <w:szCs w:val="28"/>
        </w:rPr>
        <w:softHyphen/>
        <w:t>няющих слов.  Изменение состава фразеологизма может стать средством усиления экс</w:t>
      </w:r>
      <w:r w:rsidR="00B35805" w:rsidRPr="00F36DE7">
        <w:rPr>
          <w:sz w:val="28"/>
          <w:szCs w:val="28"/>
        </w:rPr>
        <w:softHyphen/>
        <w:t>прессивной окраски</w:t>
      </w:r>
      <w:r w:rsidRPr="00F36DE7">
        <w:rPr>
          <w:sz w:val="28"/>
          <w:szCs w:val="28"/>
        </w:rPr>
        <w:t xml:space="preserve">: </w:t>
      </w:r>
      <w:r w:rsidRPr="00F36DE7">
        <w:rPr>
          <w:i/>
          <w:iCs/>
          <w:sz w:val="28"/>
          <w:szCs w:val="28"/>
        </w:rPr>
        <w:t>«Брюссель тянет резину» от 07.12.2007; «Валуев затянул пояс» от 07.12.2007; «И вся-то наша жизнь есть.. выборы» от 04.12.2007.</w:t>
      </w:r>
      <w:r w:rsidR="00B35805" w:rsidRPr="00F36DE7">
        <w:rPr>
          <w:sz w:val="28"/>
          <w:szCs w:val="28"/>
        </w:rPr>
        <w:t xml:space="preserve"> </w:t>
      </w:r>
      <w:r w:rsidRPr="00F36DE7">
        <w:rPr>
          <w:sz w:val="28"/>
          <w:szCs w:val="28"/>
        </w:rPr>
        <w:t>Иногда</w:t>
      </w:r>
      <w:r w:rsidR="00B35805" w:rsidRPr="00F36DE7">
        <w:rPr>
          <w:sz w:val="28"/>
          <w:szCs w:val="28"/>
        </w:rPr>
        <w:t xml:space="preserve"> введение до</w:t>
      </w:r>
      <w:r w:rsidR="00B35805" w:rsidRPr="00F36DE7">
        <w:rPr>
          <w:sz w:val="28"/>
          <w:szCs w:val="28"/>
        </w:rPr>
        <w:softHyphen/>
        <w:t>полнительных слов во фразеологические обороты придает им новы</w:t>
      </w:r>
      <w:r w:rsidRPr="00F36DE7">
        <w:rPr>
          <w:sz w:val="28"/>
          <w:szCs w:val="28"/>
        </w:rPr>
        <w:t>е смысло</w:t>
      </w:r>
      <w:r w:rsidRPr="00F36DE7">
        <w:rPr>
          <w:sz w:val="28"/>
          <w:szCs w:val="28"/>
        </w:rPr>
        <w:softHyphen/>
        <w:t xml:space="preserve">вые оттенки. </w:t>
      </w:r>
    </w:p>
    <w:p w:rsidR="00F36DE7" w:rsidRPr="00F36DE7" w:rsidRDefault="00F36DE7" w:rsidP="009F056E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F36DE7">
        <w:rPr>
          <w:sz w:val="28"/>
          <w:szCs w:val="28"/>
        </w:rPr>
        <w:t xml:space="preserve">      </w:t>
      </w:r>
      <w:r w:rsidR="00B35805" w:rsidRPr="00F36DE7">
        <w:rPr>
          <w:sz w:val="28"/>
          <w:szCs w:val="28"/>
        </w:rPr>
        <w:t xml:space="preserve">Нередко автор помогает читателю осознать фразеологический каламбур, подчеркивая, что словосочетание употреблено как в буквальном, так и в переносном, фигуральном смысле: </w:t>
      </w:r>
      <w:r w:rsidRPr="00F36DE7">
        <w:rPr>
          <w:i/>
          <w:iCs/>
          <w:sz w:val="28"/>
          <w:szCs w:val="28"/>
        </w:rPr>
        <w:t>«Рядовой в яблоках» от 13.12.2007.</w:t>
      </w:r>
    </w:p>
    <w:p w:rsidR="00F36DE7" w:rsidRPr="00F36DE7" w:rsidRDefault="00F36DE7" w:rsidP="009F056E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В этой статье</w:t>
      </w:r>
      <w:r w:rsidRPr="00F36DE7">
        <w:rPr>
          <w:sz w:val="28"/>
          <w:szCs w:val="28"/>
        </w:rPr>
        <w:t xml:space="preserve"> </w:t>
      </w:r>
      <w:r w:rsidRPr="00F36DE7">
        <w:rPr>
          <w:i/>
          <w:iCs/>
          <w:sz w:val="28"/>
          <w:szCs w:val="28"/>
        </w:rPr>
        <w:t>«Рядовой в яблоках»</w:t>
      </w:r>
      <w:r w:rsidRPr="00F36DE7">
        <w:rPr>
          <w:sz w:val="28"/>
          <w:szCs w:val="28"/>
        </w:rPr>
        <w:t xml:space="preserve"> повествуется о существовании "особого" взвода милиции</w:t>
      </w:r>
      <w:r>
        <w:rPr>
          <w:sz w:val="28"/>
          <w:szCs w:val="28"/>
        </w:rPr>
        <w:t>, благодаря которой м</w:t>
      </w:r>
      <w:r w:rsidRPr="00F36DE7">
        <w:rPr>
          <w:sz w:val="28"/>
          <w:szCs w:val="28"/>
        </w:rPr>
        <w:t>естные хулиганы теперь обходят зеленую зону стороной. Было время, когда в парке регулярно жгли костры, расписывали памятники и переворачивали скамейки. После того как на дежурство заступила конная ППС, безобразия прекратились. Лошади запах алкоголя на дух не переносят. Только в этом году подразделение отправило в вытрезвитель более трехсот омичей, перебравших спиртного. Такие патрули очень мобильны. В распутицу для жителей частного сектора это наиболее оперативная помощь. Кстати, наши коллеги в Казахстане испокон веков работают на конях. Удобно и экономно - не нужно тратиться на бензин.</w:t>
      </w:r>
    </w:p>
    <w:p w:rsidR="00F36DE7" w:rsidRPr="00F36DE7" w:rsidRDefault="00F36DE7" w:rsidP="009F056E">
      <w:pPr>
        <w:spacing w:line="360" w:lineRule="auto"/>
        <w:rPr>
          <w:sz w:val="28"/>
          <w:szCs w:val="28"/>
        </w:rPr>
      </w:pPr>
      <w:r w:rsidRPr="00F36DE7">
        <w:rPr>
          <w:sz w:val="28"/>
          <w:szCs w:val="28"/>
        </w:rPr>
        <w:t xml:space="preserve">     Данный заголовок появился путем трансформации названия очень известной песни «Кони в яблоках». В этом случае значение компонента устойчивых выражений определяется контекстом, т. е. обобщенное значение фразеологизма с оригинальной сочетаемостью обращает на себя внимание читателя; потом по мере прочтения контекста выясняется тот факт, что информация в заголовке не всегда совпадает с ожидаемой — тем самым повышается эффективность коммуникации. Здесь происходит наложение, соединение прямого и переносного смыслов.</w:t>
      </w:r>
    </w:p>
    <w:p w:rsidR="00F36DE7" w:rsidRDefault="00B35805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В литературе каламбур иногда называют «мишурой словесных острот», «пустым зубоскальством», «мелким острословием», «словесной побрякушкой»</w:t>
      </w:r>
      <w:r w:rsidR="00F36DE7">
        <w:rPr>
          <w:rStyle w:val="a6"/>
          <w:sz w:val="28"/>
          <w:szCs w:val="28"/>
        </w:rPr>
        <w:footnoteReference w:id="7"/>
      </w:r>
      <w:r w:rsidRPr="00D80EC2">
        <w:rPr>
          <w:sz w:val="28"/>
          <w:szCs w:val="28"/>
        </w:rPr>
        <w:t xml:space="preserve"> </w:t>
      </w:r>
    </w:p>
    <w:p w:rsidR="005E465E" w:rsidRDefault="00B35805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>Такое утверждение бездоказательно, голословно. Общеизвестно, что художественная форма — элемент содержания. В этом смысле каламбур отражает какую-то существенную сторону изображаемого, его внутренние противоречия и неожиданные связи. Кроме того, этот речевой прием, обладая повышенной информативностью, вызывает активность восприятия мысли автора. Каламбурное преобразование фразеологизма — не просто словесная игра, а прежде всего действенное оружие в руках публициста. Такова содержательная, информативная сторона фразеологического каламбура. Если же характеризовать этот стилистический прием с чисто речевой точки зрения, то нельзя не согласиться с В. М. Мокиенко в том, что «актуальность противопоставления прямого и переносного планов во фразеологии служит одним из самых мощных источников экспрессивности»</w:t>
      </w:r>
      <w:r w:rsidR="00F36DE7">
        <w:rPr>
          <w:rStyle w:val="a6"/>
          <w:sz w:val="28"/>
          <w:szCs w:val="28"/>
        </w:rPr>
        <w:footnoteReference w:id="8"/>
      </w:r>
    </w:p>
    <w:p w:rsidR="00E6009B" w:rsidRDefault="005E465E" w:rsidP="009F056E">
      <w:pPr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464D">
        <w:rPr>
          <w:sz w:val="28"/>
          <w:szCs w:val="28"/>
        </w:rPr>
        <w:t xml:space="preserve">Внутренняя форма обыгрывается всего в двух публикациях: </w:t>
      </w:r>
      <w:r w:rsidR="0099464D" w:rsidRPr="0099464D">
        <w:rPr>
          <w:i/>
          <w:iCs/>
          <w:sz w:val="28"/>
          <w:szCs w:val="28"/>
        </w:rPr>
        <w:t>«Л</w:t>
      </w:r>
      <w:r w:rsidR="00E6009B" w:rsidRPr="0099464D">
        <w:rPr>
          <w:i/>
          <w:iCs/>
          <w:sz w:val="28"/>
          <w:szCs w:val="28"/>
        </w:rPr>
        <w:t>ечение РАН</w:t>
      </w:r>
      <w:r w:rsidR="0099464D" w:rsidRPr="0099464D">
        <w:rPr>
          <w:i/>
          <w:iCs/>
          <w:sz w:val="28"/>
          <w:szCs w:val="28"/>
        </w:rPr>
        <w:t>»</w:t>
      </w:r>
      <w:r w:rsidR="00E6009B" w:rsidRPr="0099464D">
        <w:rPr>
          <w:i/>
          <w:iCs/>
          <w:sz w:val="28"/>
          <w:szCs w:val="28"/>
        </w:rPr>
        <w:t xml:space="preserve"> от</w:t>
      </w:r>
      <w:r w:rsidR="0099464D" w:rsidRPr="0099464D">
        <w:rPr>
          <w:i/>
          <w:iCs/>
          <w:sz w:val="28"/>
          <w:szCs w:val="28"/>
        </w:rPr>
        <w:t xml:space="preserve"> </w:t>
      </w:r>
      <w:r w:rsidR="00E6009B" w:rsidRPr="0099464D">
        <w:rPr>
          <w:i/>
          <w:iCs/>
          <w:sz w:val="28"/>
          <w:szCs w:val="28"/>
        </w:rPr>
        <w:t>20.12.2007</w:t>
      </w:r>
      <w:r w:rsidR="0099464D" w:rsidRPr="0099464D">
        <w:rPr>
          <w:i/>
          <w:iCs/>
          <w:sz w:val="28"/>
          <w:szCs w:val="28"/>
        </w:rPr>
        <w:t>; «</w:t>
      </w:r>
      <w:r w:rsidR="00E6009B" w:rsidRPr="0099464D">
        <w:rPr>
          <w:i/>
          <w:iCs/>
          <w:sz w:val="28"/>
          <w:szCs w:val="28"/>
        </w:rPr>
        <w:t>ПРО беспокойства</w:t>
      </w:r>
      <w:r w:rsidR="0099464D" w:rsidRPr="0099464D">
        <w:rPr>
          <w:i/>
          <w:iCs/>
          <w:sz w:val="28"/>
          <w:szCs w:val="28"/>
        </w:rPr>
        <w:t>»</w:t>
      </w:r>
      <w:r w:rsidR="00E6009B" w:rsidRPr="0099464D">
        <w:rPr>
          <w:i/>
          <w:iCs/>
          <w:sz w:val="28"/>
          <w:szCs w:val="28"/>
        </w:rPr>
        <w:t xml:space="preserve"> от17.1</w:t>
      </w:r>
      <w:r w:rsidR="0099464D" w:rsidRPr="0099464D">
        <w:rPr>
          <w:i/>
          <w:iCs/>
          <w:sz w:val="28"/>
          <w:szCs w:val="28"/>
        </w:rPr>
        <w:t>2</w:t>
      </w:r>
      <w:r w:rsidR="00E6009B" w:rsidRPr="0099464D">
        <w:rPr>
          <w:i/>
          <w:iCs/>
          <w:sz w:val="28"/>
          <w:szCs w:val="28"/>
        </w:rPr>
        <w:t>.2007</w:t>
      </w:r>
      <w:r w:rsidR="0099464D" w:rsidRPr="0099464D">
        <w:rPr>
          <w:i/>
          <w:iCs/>
          <w:sz w:val="28"/>
          <w:szCs w:val="28"/>
        </w:rPr>
        <w:t>.</w:t>
      </w:r>
    </w:p>
    <w:p w:rsidR="00302C5B" w:rsidRDefault="00665FA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5B1E" w:rsidRPr="00E45B1E">
        <w:rPr>
          <w:sz w:val="28"/>
          <w:szCs w:val="28"/>
        </w:rPr>
        <w:t xml:space="preserve">В статье </w:t>
      </w:r>
      <w:r w:rsidR="00E45B1E" w:rsidRPr="00E45B1E">
        <w:rPr>
          <w:i/>
          <w:iCs/>
          <w:sz w:val="28"/>
          <w:szCs w:val="28"/>
        </w:rPr>
        <w:t xml:space="preserve">«ПРО беспокойства» </w:t>
      </w:r>
      <w:r w:rsidR="00E45B1E" w:rsidRPr="00E45B1E">
        <w:rPr>
          <w:sz w:val="28"/>
          <w:szCs w:val="28"/>
        </w:rPr>
        <w:t>начальник Генерального штаба ВС РФ генерал армии Юрий Балуевский сообщает, что форма противоракет, их траектория и направление полета схожи с межконтинентальными баллистическими ракетами. Поэтому ложная квалификация запуска противоракеты с территории Польши может спровоцировать ответный удар российских стратегических сил.</w:t>
      </w:r>
      <w:r w:rsidR="00A123A0">
        <w:rPr>
          <w:sz w:val="28"/>
          <w:szCs w:val="28"/>
        </w:rPr>
        <w:t xml:space="preserve"> Также </w:t>
      </w:r>
      <w:r w:rsidR="00A123A0" w:rsidRPr="00A123A0">
        <w:rPr>
          <w:sz w:val="28"/>
          <w:szCs w:val="28"/>
        </w:rPr>
        <w:t>генерал считает: основная цель НАТО в рамках соглашения - возможность постоянного беспрепятственного мониторинга России и Белоруссии. По его словам, западные государства совершенно осознанно превратили режим европейского контроля над вооружением в инструмент достижения политических целей, не имеющих ничего общего ни с европейской безопасностью, ни с контролем над вооружением. Договор трансформировался в "рычаг давления на Россию".</w:t>
      </w:r>
    </w:p>
    <w:p w:rsidR="00FF36D8" w:rsidRDefault="00665FA4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 данном заголовке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в игру вовлека</w:t>
      </w:r>
      <w:r w:rsidR="00486CEF">
        <w:rPr>
          <w:sz w:val="28"/>
          <w:szCs w:val="28"/>
        </w:rPr>
        <w:t>ет</w:t>
      </w:r>
      <w:r w:rsidR="00486CEF" w:rsidRPr="00947C01">
        <w:rPr>
          <w:sz w:val="28"/>
          <w:szCs w:val="28"/>
        </w:rPr>
        <w:t>ся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отдельные лексемы. Таким образом, автор дает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информацию в ожидании того, что у читателя возникнет определенная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образная ассоциация и предварительное представление о теме статья. В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сознании читателя присутствует исходная модель, а в заголовке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обыгрываемая морфема может быть подчеркнута крупным шрифтом.</w:t>
      </w:r>
      <w:r w:rsidR="00486CEF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Авторы статей, таким образом, уже в заголовке указывают на проблему,</w:t>
      </w:r>
      <w:r w:rsidR="00486CEF">
        <w:rPr>
          <w:sz w:val="28"/>
          <w:szCs w:val="28"/>
        </w:rPr>
        <w:t xml:space="preserve"> </w:t>
      </w:r>
      <w:r w:rsidR="00384A77">
        <w:rPr>
          <w:sz w:val="28"/>
          <w:szCs w:val="28"/>
        </w:rPr>
        <w:t xml:space="preserve"> </w:t>
      </w:r>
      <w:r w:rsidR="00486CEF" w:rsidRPr="00947C01">
        <w:rPr>
          <w:sz w:val="28"/>
          <w:szCs w:val="28"/>
        </w:rPr>
        <w:t>обсуждаемую в статье.</w:t>
      </w:r>
    </w:p>
    <w:p w:rsidR="00985358" w:rsidRDefault="00FF36D8" w:rsidP="009F056E">
      <w:pPr>
        <w:spacing w:line="360" w:lineRule="auto"/>
        <w:rPr>
          <w:sz w:val="28"/>
          <w:szCs w:val="28"/>
        </w:rPr>
      </w:pPr>
      <w:r w:rsidRPr="00D80EC2">
        <w:rPr>
          <w:sz w:val="28"/>
          <w:szCs w:val="28"/>
        </w:rPr>
        <w:t xml:space="preserve">   </w:t>
      </w:r>
    </w:p>
    <w:p w:rsidR="00985358" w:rsidRPr="00A123A0" w:rsidRDefault="00985358" w:rsidP="009F056E">
      <w:pPr>
        <w:spacing w:line="360" w:lineRule="auto"/>
        <w:jc w:val="both"/>
        <w:rPr>
          <w:i/>
          <w:iCs/>
          <w:sz w:val="28"/>
          <w:szCs w:val="28"/>
        </w:rPr>
      </w:pPr>
    </w:p>
    <w:p w:rsidR="00665FA4" w:rsidRDefault="00665FA4" w:rsidP="009F056E">
      <w:pPr>
        <w:spacing w:line="360" w:lineRule="auto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F36DE7" w:rsidRDefault="00F36DE7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F056E" w:rsidRDefault="009F056E" w:rsidP="009F056E">
      <w:pPr>
        <w:spacing w:line="360" w:lineRule="auto"/>
        <w:jc w:val="center"/>
        <w:rPr>
          <w:b/>
          <w:bCs/>
          <w:sz w:val="28"/>
          <w:szCs w:val="28"/>
        </w:rPr>
      </w:pPr>
    </w:p>
    <w:p w:rsidR="00985358" w:rsidRDefault="00985358" w:rsidP="009F056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985358" w:rsidRPr="00947C01" w:rsidRDefault="00C45A23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Исходя из поставленных целей и задач исследования, мы можем сделать следующие выводы.</w:t>
      </w:r>
    </w:p>
    <w:p w:rsidR="00985358" w:rsidRPr="00947C01" w:rsidRDefault="003C635A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358" w:rsidRPr="00947C01">
        <w:rPr>
          <w:sz w:val="28"/>
          <w:szCs w:val="28"/>
        </w:rPr>
        <w:t>Для первой группы наиболее характерными прецедентными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текстами являются цитаты из художественных произведений или их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заголовки. Следует отметить особую распространённость в качестве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прецедентного текста названия кинофильмов — столь массовое искусство,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как кино и телевидение, не могло не наложить своего отпечатка на круг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интересов современного читателя СМИ. Семантические изменения,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которые происходят в первой выделенной нами группе, как уже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отмечалось, сводятся преимущественно к конкретизации абстрактного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смысла исходного сочетания. Следует подчеркнуть также высокий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процент среди новых заменяющих компонентов слов просторечных,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жаргонных, а также — заимствованных. Во второй рассмотренной нами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группе наиболее актуальны такие прецедентные тексты, как пословицы и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 xml:space="preserve">поговорки. В четвёртой </w:t>
      </w:r>
      <w:r w:rsidR="003C635A">
        <w:rPr>
          <w:sz w:val="28"/>
          <w:szCs w:val="28"/>
        </w:rPr>
        <w:t>группе</w:t>
      </w:r>
      <w:r w:rsidRPr="00947C01">
        <w:rPr>
          <w:sz w:val="28"/>
          <w:szCs w:val="28"/>
        </w:rPr>
        <w:t xml:space="preserve"> наибольшее количество прецедентных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текстов — это устойчивые разговорные клише и штампы, а также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пословицы и поговорки. В пятой группе наиболее частотными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прецедентными текстами становятся расхожие разговорные выражения,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пословицы, встречаются также и библеизмы.</w:t>
      </w:r>
    </w:p>
    <w:p w:rsidR="00985358" w:rsidRPr="00947C01" w:rsidRDefault="003C635A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358" w:rsidRPr="00947C01">
        <w:rPr>
          <w:sz w:val="28"/>
          <w:szCs w:val="28"/>
        </w:rPr>
        <w:t>Если говорить об общих тенденция развития языка СМИ, то на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примере подобных изменённых конструкций, используемых в</w:t>
      </w:r>
      <w:r w:rsidR="00367B38">
        <w:rPr>
          <w:sz w:val="28"/>
          <w:szCs w:val="28"/>
        </w:rPr>
        <w:t xml:space="preserve"> заголовках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статей, мы можем выявить следующие: стремление к разговорности, почти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жаргонности, что, на наш взгляд, может быть объяснено ориентацией на</w:t>
      </w:r>
    </w:p>
    <w:p w:rsidR="00985358" w:rsidRPr="00947C01" w:rsidRDefault="00367B3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читателя с невысоким </w:t>
      </w:r>
      <w:r w:rsidR="00985358" w:rsidRPr="00947C01">
        <w:rPr>
          <w:sz w:val="28"/>
          <w:szCs w:val="28"/>
        </w:rPr>
        <w:t>уровнем культуры,</w:t>
      </w:r>
      <w:r>
        <w:rPr>
          <w:sz w:val="28"/>
          <w:szCs w:val="28"/>
        </w:rPr>
        <w:t xml:space="preserve"> а также авторы статей зачастую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используют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иноязычную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лексику,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продиктовано,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вероятно,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своеобразной «модой» в современном мире на английский язык и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американскую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культуру.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прецедентных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текстов</w:t>
      </w:r>
      <w:r>
        <w:rPr>
          <w:sz w:val="28"/>
          <w:szCs w:val="28"/>
        </w:rPr>
        <w:t xml:space="preserve"> </w:t>
      </w:r>
      <w:r w:rsidRPr="00947C01">
        <w:rPr>
          <w:sz w:val="28"/>
          <w:szCs w:val="28"/>
        </w:rPr>
        <w:t>вовлечены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произведения достаточно известные, изучаемые в школьной программе.</w:t>
      </w:r>
    </w:p>
    <w:p w:rsidR="00985358" w:rsidRPr="00947C01" w:rsidRDefault="00367B38" w:rsidP="009F05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358" w:rsidRPr="00947C01">
        <w:rPr>
          <w:sz w:val="28"/>
          <w:szCs w:val="28"/>
        </w:rPr>
        <w:t>Также можно отметить тенденцию к развенчанию прежних ценностей,</w:t>
      </w:r>
    </w:p>
    <w:p w:rsidR="00985358" w:rsidRPr="00947C01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использование как поли</w:t>
      </w:r>
      <w:r w:rsidR="003C635A">
        <w:rPr>
          <w:sz w:val="28"/>
          <w:szCs w:val="28"/>
        </w:rPr>
        <w:t>тических лозунгов прошлых лет, т</w:t>
      </w:r>
      <w:r w:rsidRPr="00947C01">
        <w:rPr>
          <w:sz w:val="28"/>
          <w:szCs w:val="28"/>
        </w:rPr>
        <w:t>ак и текстов из</w:t>
      </w:r>
    </w:p>
    <w:p w:rsidR="00985358" w:rsidRDefault="00985358" w:rsidP="009F056E">
      <w:pPr>
        <w:spacing w:line="360" w:lineRule="auto"/>
        <w:rPr>
          <w:sz w:val="28"/>
          <w:szCs w:val="28"/>
        </w:rPr>
      </w:pPr>
      <w:r w:rsidRPr="00947C01">
        <w:rPr>
          <w:sz w:val="28"/>
          <w:szCs w:val="28"/>
        </w:rPr>
        <w:t>классической литературы в рекламных целях.</w:t>
      </w: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Default="003C635A" w:rsidP="009F056E">
      <w:pPr>
        <w:spacing w:line="360" w:lineRule="auto"/>
        <w:rPr>
          <w:sz w:val="28"/>
          <w:szCs w:val="28"/>
        </w:rPr>
      </w:pPr>
    </w:p>
    <w:p w:rsidR="003C635A" w:rsidRPr="00947C01" w:rsidRDefault="003C635A" w:rsidP="009F056E">
      <w:pPr>
        <w:spacing w:line="360" w:lineRule="auto"/>
        <w:rPr>
          <w:sz w:val="28"/>
          <w:szCs w:val="28"/>
        </w:rPr>
      </w:pPr>
    </w:p>
    <w:p w:rsidR="004C556A" w:rsidRDefault="004C556A" w:rsidP="009F056E">
      <w:pPr>
        <w:spacing w:line="360" w:lineRule="auto"/>
        <w:jc w:val="both"/>
        <w:rPr>
          <w:sz w:val="28"/>
          <w:szCs w:val="28"/>
        </w:rPr>
      </w:pPr>
    </w:p>
    <w:p w:rsidR="004C556A" w:rsidRDefault="004C556A" w:rsidP="009F056E">
      <w:pPr>
        <w:spacing w:line="360" w:lineRule="auto"/>
        <w:jc w:val="both"/>
        <w:rPr>
          <w:sz w:val="28"/>
          <w:szCs w:val="28"/>
        </w:rPr>
      </w:pPr>
    </w:p>
    <w:p w:rsidR="004C556A" w:rsidRDefault="004C556A" w:rsidP="009F056E">
      <w:pPr>
        <w:spacing w:line="360" w:lineRule="auto"/>
        <w:jc w:val="both"/>
        <w:rPr>
          <w:sz w:val="28"/>
          <w:szCs w:val="28"/>
        </w:rPr>
      </w:pPr>
    </w:p>
    <w:p w:rsidR="004C556A" w:rsidRDefault="004C556A" w:rsidP="009F056E">
      <w:pPr>
        <w:spacing w:line="360" w:lineRule="auto"/>
        <w:jc w:val="both"/>
        <w:rPr>
          <w:sz w:val="28"/>
          <w:szCs w:val="28"/>
        </w:rPr>
      </w:pPr>
    </w:p>
    <w:p w:rsidR="003C635A" w:rsidRDefault="004C556A" w:rsidP="009F056E">
      <w:pPr>
        <w:spacing w:line="360" w:lineRule="auto"/>
        <w:jc w:val="center"/>
        <w:rPr>
          <w:sz w:val="28"/>
          <w:szCs w:val="28"/>
        </w:rPr>
      </w:pPr>
      <w:r w:rsidRPr="00D80EC2">
        <w:rPr>
          <w:sz w:val="28"/>
          <w:szCs w:val="28"/>
        </w:rPr>
        <w:t>     </w:t>
      </w:r>
      <w:r w:rsidR="003C635A">
        <w:rPr>
          <w:sz w:val="28"/>
          <w:szCs w:val="28"/>
        </w:rPr>
        <w:t>Список литературы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Бессонов А. Газетный заголовок. Л., 1958.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Вакуров В.Н., Кохтев И.Н., Солганик Г.Я. Стилистика газетных жанров. М., 1978.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Вакуров В.Н. Основы стилистики фразеологических единиц (на материале советского фельетона). – М.: Изд-во Моск. ун-та, 1983. – 175 с.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Виноградов В. В. Об основных типах фразеологических единиц в русском языке./ Виноградов В. В. Избранные труды. Лексикология и лексикография. - М., 1977. - С. 140-161.</w:t>
      </w:r>
    </w:p>
    <w:p w:rsidR="00B44DA3" w:rsidRPr="00B44DA3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B44DA3">
        <w:rPr>
          <w:sz w:val="28"/>
          <w:szCs w:val="28"/>
        </w:rPr>
        <w:t xml:space="preserve">Жуков В.П. Семантика фразеологических оборотов. – М.: Просвещение, 1978. – 160 с. </w:t>
      </w:r>
    </w:p>
    <w:p w:rsidR="00B44DA3" w:rsidRPr="00D80EC2" w:rsidRDefault="00B44DA3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B44DA3">
        <w:rPr>
          <w:sz w:val="28"/>
          <w:szCs w:val="28"/>
        </w:rPr>
        <w:t>Ковалев В.П. Основные индивидуально-авторские приемы экспрессивного использования фразеологизмов // Вопросы семантики фразеологических единиц. Ч. I. Новгород, 1971. С. 306—307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Котелова Н.З. Новое в русской лексике. Словарные материалы - 82. М., 1986.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Костомаров В.Г. Русский язык на газетной полосе. - М.: Изд-во Моск. ун-та, 1971. - 268 с.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Кривенко Б. В. Фразеология и газетная речь. //Русская речь, 1993, № 3, с. 44- 49.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Лазарева Э. А. Заголовок в газете. Свердловск. 1989. Стилистика газетных жанров //Под ред. Д. Розенталя. М. 1981.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Ларин Б. А. Очерки по фразеологии (О систематизации и методах исследования фразеологических материалов)/ Ларин Б.А. История русского языка и общее языкознание. - М., 1977. - С. 125-149.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Майданова Л.М. Стилистические особенности газетных жанров. Свердловск, 1987.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Малински Т. Возникновение новых фразеологических единиц/ Русистика. - Берлин, 1992, № 2. - С. 67-76.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Манькова Л. А. Специфика заголовков в различных газетных текстах // Ученые записки ТНУ, 2002. Выпуск № 6 (45).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Мелерович А.М., Мокиенко В.М. Проспект словаря индивидуально-авторских употреблений ФЕ в современном русском языке. В: Основные вопросы теории фразеологии. Библиографический указатель по фразеологии. Самарканд, 1987, 153-236.</w:t>
      </w:r>
    </w:p>
    <w:p w:rsidR="00303119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Мокиенко В. М. Славянская фразеология. М., 1989. С. </w:t>
      </w:r>
      <w:r w:rsidR="00D30CE7">
        <w:rPr>
          <w:sz w:val="28"/>
          <w:szCs w:val="28"/>
        </w:rPr>
        <w:t>17</w:t>
      </w:r>
      <w:r w:rsidRPr="00D80EC2">
        <w:rPr>
          <w:sz w:val="28"/>
          <w:szCs w:val="28"/>
        </w:rPr>
        <w:t>.</w:t>
      </w:r>
    </w:p>
    <w:p w:rsidR="00D30CE7" w:rsidRPr="00D80EC2" w:rsidRDefault="00B151CA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Мокиенко В. М.</w:t>
      </w:r>
      <w:r>
        <w:rPr>
          <w:sz w:val="28"/>
          <w:szCs w:val="28"/>
        </w:rPr>
        <w:t xml:space="preserve"> Многозначные слова и этимология фразеологизма// Проблемы фразеологии. Межвуз.с</w:t>
      </w:r>
      <w:r w:rsidR="00457468">
        <w:rPr>
          <w:sz w:val="28"/>
          <w:szCs w:val="28"/>
        </w:rPr>
        <w:t>б.науч.трудов, Тула, 1980, с. 26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Молотков А.И. Основы фразеологии русского языка. – Л.: Наука, 1977. – 284 с. </w:t>
      </w:r>
    </w:p>
    <w:p w:rsidR="008D658E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Розенталь Д.Э., Голуб И.Б., Теленкова М.А. Современный русский язык. - М.: Айрис-Пресс, 2002.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Сидоренко К.П. </w:t>
      </w:r>
      <w:r w:rsidR="00B01919">
        <w:rPr>
          <w:sz w:val="28"/>
          <w:szCs w:val="28"/>
        </w:rPr>
        <w:t>Фразеологизмы</w:t>
      </w:r>
      <w:r w:rsidRPr="00D80EC2">
        <w:rPr>
          <w:sz w:val="28"/>
          <w:szCs w:val="28"/>
        </w:rPr>
        <w:t xml:space="preserve"> терминологического происхождения. В: Русская речь, № 3, М., 1978, 84-88.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Смелкова 3., Ассуирова Л. и др. Риторические основы журналистики.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Стилистика газетных жанров//Под ред. Д. Розенталя. М. 1981. 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Стрельцов Б.В. Основы публицистики. Жанры: Учеб. пособие. - Минск: Университетское издательство, 1990. - 240 с. </w:t>
      </w:r>
    </w:p>
    <w:p w:rsidR="00303119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Тертычный А. Жанры периодической печати. М. 2001. </w:t>
      </w:r>
    </w:p>
    <w:p w:rsidR="004200C0" w:rsidRPr="00D80EC2" w:rsidRDefault="004200C0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Фролов В.  О советской комедии. М., 1954, с. 319, 324.</w:t>
      </w:r>
    </w:p>
    <w:p w:rsidR="003463EF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Цветова Н. С. Трансформированные </w:t>
      </w:r>
      <w:r w:rsidR="003C635A">
        <w:rPr>
          <w:sz w:val="28"/>
          <w:szCs w:val="28"/>
        </w:rPr>
        <w:t>фразеологизмы</w:t>
      </w:r>
      <w:r w:rsidR="003463EF">
        <w:rPr>
          <w:sz w:val="28"/>
          <w:szCs w:val="28"/>
        </w:rPr>
        <w:t xml:space="preserve"> в публицистическом тексте</w:t>
      </w:r>
    </w:p>
    <w:p w:rsidR="00303119" w:rsidRPr="00D80EC2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Шанский Н.М. Фразеология современного русского языка: Учеб. пособие для вузов по спец. “Рус. яз. и лит.”. – СПб.: Специальная Литература, 1996. – 192 с. </w:t>
      </w:r>
    </w:p>
    <w:p w:rsidR="00303119" w:rsidRDefault="00303119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Шостак М. Сочиняем заголовок //Журналист, 1998. - №3. – С. 61-64.</w:t>
      </w:r>
    </w:p>
    <w:p w:rsidR="00B44DA3" w:rsidRPr="00D80EC2" w:rsidRDefault="00B44DA3" w:rsidP="009F056E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Щурина Ю.В. Речевые жанры комического// Жанры речи: сборник научных статей, Саратов, 1999, с.152.</w:t>
      </w:r>
    </w:p>
    <w:p w:rsidR="00303119" w:rsidRPr="00D80EC2" w:rsidRDefault="00303119" w:rsidP="009F056E">
      <w:pPr>
        <w:spacing w:line="360" w:lineRule="auto"/>
        <w:jc w:val="center"/>
        <w:rPr>
          <w:sz w:val="28"/>
          <w:szCs w:val="28"/>
        </w:rPr>
      </w:pPr>
      <w:r w:rsidRPr="00D80EC2">
        <w:rPr>
          <w:b/>
          <w:bCs/>
          <w:sz w:val="28"/>
          <w:szCs w:val="28"/>
        </w:rPr>
        <w:t>Словари</w:t>
      </w:r>
    </w:p>
    <w:p w:rsidR="00303119" w:rsidRPr="00D80EC2" w:rsidRDefault="00303119" w:rsidP="009F056E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Краткий фразеологический словарь русского языка. Сост.: Е.А.Быстрова, А.П.Окунева, Н.М.Шанский. – СПБ.: отд-ние изд-ва “Просвещение”, 1994. – 271 с. </w:t>
      </w:r>
    </w:p>
    <w:p w:rsidR="00303119" w:rsidRPr="00D80EC2" w:rsidRDefault="00303119" w:rsidP="009F056E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 xml:space="preserve">Фразеологический словарь русского языка. Сост.: Л.А.Войнова, В.П.Жуков, А.И.Молотков, А.И.Федоров / Под ред. А.И.Молоткова. – М.: Советская энциклопедия, 1968. – 544 с. – (ФСРЯ) </w:t>
      </w:r>
    </w:p>
    <w:p w:rsidR="000E5130" w:rsidRDefault="00303119" w:rsidP="009F056E">
      <w:pPr>
        <w:spacing w:line="360" w:lineRule="auto"/>
        <w:jc w:val="center"/>
        <w:rPr>
          <w:sz w:val="28"/>
          <w:szCs w:val="28"/>
        </w:rPr>
      </w:pPr>
      <w:r w:rsidRPr="00D80EC2">
        <w:rPr>
          <w:b/>
          <w:bCs/>
          <w:sz w:val="28"/>
          <w:szCs w:val="28"/>
        </w:rPr>
        <w:t>Источники примеров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Аргументы и Факты, № 36 (1297), сент. 2005.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Биржа, № 30 (720), 08.08.05.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Биржа, № 31 (721), 15.08.05.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Биржа плюс, № 32 (480), 10.08.05.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Ведомости, № 148 (1429), 12.08.05.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Ведомости, № 152 (1433), 18.08.05.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Коммерсант, № 142 (3226), 03.08.05.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Коммерсант, № 145 (3229), 06.08.05.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Коммерсант, № 152 (3236), 17.08.05.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Комсомольская правда, № 141-т/36 (23575-т), 8-15 сент. 2005.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Новая газета, № 66 (1091), 08.09.-11.09.05.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Окна, № 35 (153).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газета, № 161 (3830), 26.07.05.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газета, № 181 (3850), 18.08.05.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газета, № 190 (3859), 23.08.05.</w:t>
      </w:r>
    </w:p>
    <w:p w:rsidR="00303119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газета, № 196 (3865), 03.09.05.</w:t>
      </w:r>
    </w:p>
    <w:p w:rsidR="00303119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</w:t>
      </w:r>
      <w:r w:rsidR="00222D14">
        <w:rPr>
          <w:sz w:val="28"/>
          <w:szCs w:val="28"/>
        </w:rPr>
        <w:t xml:space="preserve"> </w:t>
      </w:r>
      <w:r>
        <w:rPr>
          <w:sz w:val="28"/>
          <w:szCs w:val="28"/>
        </w:rPr>
        <w:t>4533, 01.12.07.</w:t>
      </w:r>
    </w:p>
    <w:p w:rsidR="00303119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</w:t>
      </w:r>
      <w:r w:rsidR="00222D14">
        <w:rPr>
          <w:sz w:val="28"/>
          <w:szCs w:val="28"/>
        </w:rPr>
        <w:t xml:space="preserve"> </w:t>
      </w:r>
      <w:r>
        <w:rPr>
          <w:sz w:val="28"/>
          <w:szCs w:val="28"/>
        </w:rPr>
        <w:t>4533, 03.12.07.</w:t>
      </w:r>
    </w:p>
    <w:p w:rsidR="00303119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 w:rsidR="00222D14">
        <w:rPr>
          <w:sz w:val="28"/>
          <w:szCs w:val="28"/>
        </w:rPr>
        <w:t>, № 4534, 04.12.07.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4535, 05.12.07.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4536, 06.12.07.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4537, 07.12.07.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4538, 08.12.07.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4539, 10.12.07.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4540, 11.12.07.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4541, 12.12.07.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4542, 13.12.07.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4543, 14.12.07.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4544, 15.12.07.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4545, 17.12.07.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4546, 18.12.07.</w:t>
      </w:r>
      <w:r w:rsidRPr="00222D14">
        <w:rPr>
          <w:sz w:val="28"/>
          <w:szCs w:val="28"/>
        </w:rPr>
        <w:t xml:space="preserve"> 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4547, 19.12.07.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4548, 20.12.07.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4549, 21.12.07.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4550, 22.12.07.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4551, 24.12.07.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4552, 25.12.07.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4553, 26.12.07.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4554, 27.12.07.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4555, 28.12.07.</w:t>
      </w:r>
    </w:p>
    <w:p w:rsidR="00222D14" w:rsidRDefault="00222D14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, № 4556, 29.12.07.</w:t>
      </w:r>
    </w:p>
    <w:p w:rsidR="00303119" w:rsidRPr="00D80EC2" w:rsidRDefault="00303119" w:rsidP="009F056E">
      <w:pPr>
        <w:numPr>
          <w:ilvl w:val="0"/>
          <w:numId w:val="17"/>
        </w:numPr>
        <w:spacing w:line="360" w:lineRule="auto"/>
        <w:ind w:left="0" w:firstLine="0"/>
        <w:rPr>
          <w:sz w:val="28"/>
          <w:szCs w:val="28"/>
        </w:rPr>
      </w:pPr>
      <w:r w:rsidRPr="00D80EC2">
        <w:rPr>
          <w:sz w:val="28"/>
          <w:szCs w:val="28"/>
        </w:rPr>
        <w:t>Труд, № 166 (24848).</w:t>
      </w:r>
    </w:p>
    <w:p w:rsidR="00303119" w:rsidRPr="00D80EC2" w:rsidRDefault="00303119" w:rsidP="009F056E">
      <w:pPr>
        <w:spacing w:line="360" w:lineRule="auto"/>
        <w:rPr>
          <w:sz w:val="28"/>
          <w:szCs w:val="28"/>
        </w:rPr>
      </w:pPr>
    </w:p>
    <w:p w:rsidR="00E6009B" w:rsidRPr="00E45B1E" w:rsidRDefault="00E6009B" w:rsidP="009F056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6009B" w:rsidRPr="00E4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1B" w:rsidRDefault="002F0D1B">
      <w:r>
        <w:separator/>
      </w:r>
    </w:p>
  </w:endnote>
  <w:endnote w:type="continuationSeparator" w:id="0">
    <w:p w:rsidR="002F0D1B" w:rsidRDefault="002F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1B" w:rsidRDefault="002F0D1B">
      <w:r>
        <w:separator/>
      </w:r>
    </w:p>
  </w:footnote>
  <w:footnote w:type="continuationSeparator" w:id="0">
    <w:p w:rsidR="002F0D1B" w:rsidRDefault="002F0D1B">
      <w:r>
        <w:continuationSeparator/>
      </w:r>
    </w:p>
  </w:footnote>
  <w:footnote w:id="1">
    <w:p w:rsidR="002F31E9" w:rsidRPr="00E61AAC" w:rsidRDefault="002F31E9" w:rsidP="00D47A5F">
      <w:pPr>
        <w:spacing w:line="360" w:lineRule="auto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E61AAC">
        <w:rPr>
          <w:sz w:val="20"/>
          <w:szCs w:val="20"/>
        </w:rPr>
        <w:t xml:space="preserve">Шанский Н.М. Фразеология современного русского языка. М.- Просвещение, </w:t>
      </w:r>
      <w:r>
        <w:rPr>
          <w:sz w:val="20"/>
          <w:szCs w:val="20"/>
        </w:rPr>
        <w:t>1996</w:t>
      </w:r>
      <w:r w:rsidRPr="00E61AAC">
        <w:rPr>
          <w:sz w:val="20"/>
          <w:szCs w:val="20"/>
        </w:rPr>
        <w:t>, с. 4</w:t>
      </w:r>
    </w:p>
  </w:footnote>
  <w:footnote w:id="2">
    <w:p w:rsidR="002F31E9" w:rsidRPr="006B68DA" w:rsidRDefault="002F31E9" w:rsidP="00D74450">
      <w:pPr>
        <w:pStyle w:val="a5"/>
      </w:pPr>
      <w:r>
        <w:rPr>
          <w:rStyle w:val="a6"/>
        </w:rPr>
        <w:footnoteRef/>
      </w:r>
      <w:r>
        <w:t xml:space="preserve"> </w:t>
      </w:r>
      <w:r w:rsidRPr="006B68DA">
        <w:t>Русская речь, 3/1993. Кривенко Б.В. Фразеология и газетная речь, с. 44</w:t>
      </w:r>
    </w:p>
  </w:footnote>
  <w:footnote w:id="3">
    <w:p w:rsidR="002F31E9" w:rsidRPr="00373142" w:rsidRDefault="002F31E9">
      <w:pPr>
        <w:pStyle w:val="a5"/>
      </w:pPr>
      <w:r>
        <w:rPr>
          <w:rStyle w:val="a6"/>
        </w:rPr>
        <w:footnoteRef/>
      </w:r>
      <w:r>
        <w:t xml:space="preserve"> </w:t>
      </w:r>
      <w:r w:rsidRPr="00373142">
        <w:t>Ковалев В. П. Основные индивидуально-авторские приемы экспрессивного использования фразеологизмов // Вопросы семантики фразеологических единиц. Ч. I. Новгород, 1971. С. 306—307</w:t>
      </w:r>
    </w:p>
  </w:footnote>
  <w:footnote w:id="4">
    <w:p w:rsidR="002F31E9" w:rsidRDefault="002F31E9" w:rsidP="008D617E">
      <w:pPr>
        <w:pStyle w:val="a5"/>
      </w:pPr>
      <w:r>
        <w:rPr>
          <w:rStyle w:val="a6"/>
        </w:rPr>
        <w:footnoteRef/>
      </w:r>
      <w:r>
        <w:t xml:space="preserve"> </w:t>
      </w:r>
      <w:r w:rsidRPr="007A0379">
        <w:t>Мокиенко В. М. Славянская фразеология. М., 1980. С. 171</w:t>
      </w:r>
    </w:p>
  </w:footnote>
  <w:footnote w:id="5">
    <w:p w:rsidR="002F31E9" w:rsidRPr="00373142" w:rsidRDefault="002F31E9" w:rsidP="00156F01">
      <w:pPr>
        <w:pStyle w:val="a5"/>
      </w:pPr>
      <w:r>
        <w:rPr>
          <w:rStyle w:val="a6"/>
        </w:rPr>
        <w:footnoteRef/>
      </w:r>
      <w:r>
        <w:t xml:space="preserve"> </w:t>
      </w:r>
      <w:r w:rsidRPr="00373142">
        <w:t>Ковалев В. П. Основные индивидуально-авторские приемы экспрессивного использования фразеологизмов // Вопросы семантики фразеологических единиц. Ч. I. Новгород, 1971. С. 306—307</w:t>
      </w:r>
    </w:p>
    <w:p w:rsidR="002F31E9" w:rsidRDefault="002F31E9" w:rsidP="00156F01">
      <w:pPr>
        <w:pStyle w:val="a5"/>
      </w:pPr>
    </w:p>
  </w:footnote>
  <w:footnote w:id="6">
    <w:p w:rsidR="002F31E9" w:rsidRDefault="002F31E9">
      <w:pPr>
        <w:pStyle w:val="a5"/>
      </w:pPr>
      <w:r>
        <w:rPr>
          <w:rStyle w:val="a6"/>
        </w:rPr>
        <w:footnoteRef/>
      </w:r>
      <w:r>
        <w:t xml:space="preserve"> </w:t>
      </w:r>
      <w:r w:rsidRPr="00FF75EE">
        <w:t>Щурина Ю.В. Речевые жанры ко</w:t>
      </w:r>
      <w:r w:rsidRPr="00FF75EE">
        <w:softHyphen/>
        <w:t>мического // Жанры речи: Сборник научных статей. Саратов, 1999. С. 152</w:t>
      </w:r>
    </w:p>
  </w:footnote>
  <w:footnote w:id="7">
    <w:p w:rsidR="002F31E9" w:rsidRDefault="002F31E9">
      <w:pPr>
        <w:pStyle w:val="a5"/>
      </w:pPr>
      <w:r>
        <w:rPr>
          <w:rStyle w:val="a6"/>
        </w:rPr>
        <w:footnoteRef/>
      </w:r>
      <w:r>
        <w:t xml:space="preserve"> </w:t>
      </w:r>
      <w:r w:rsidRPr="00F36DE7">
        <w:t>В. Фролов. О советской комедии. М., 1954. С. 319, 324</w:t>
      </w:r>
    </w:p>
  </w:footnote>
  <w:footnote w:id="8">
    <w:p w:rsidR="002F31E9" w:rsidRPr="00F36DE7" w:rsidRDefault="002F31E9">
      <w:pPr>
        <w:pStyle w:val="a5"/>
      </w:pPr>
      <w:r>
        <w:rPr>
          <w:rStyle w:val="a6"/>
        </w:rPr>
        <w:footnoteRef/>
      </w:r>
      <w:r>
        <w:t xml:space="preserve"> </w:t>
      </w:r>
      <w:r w:rsidRPr="00F36DE7">
        <w:t>Мокиенко В. М. Многозначность слова и этимология фразеологизма // Проблемы фразеологии. Межвуз. сб. науч. трудов. Тула, 1980. С. 26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27081"/>
    <w:multiLevelType w:val="hybridMultilevel"/>
    <w:tmpl w:val="D528E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72E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EA306F"/>
    <w:multiLevelType w:val="hybridMultilevel"/>
    <w:tmpl w:val="B05AE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66941"/>
    <w:multiLevelType w:val="multilevel"/>
    <w:tmpl w:val="62D4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3330F"/>
    <w:multiLevelType w:val="multilevel"/>
    <w:tmpl w:val="02F250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A46053"/>
    <w:multiLevelType w:val="hybridMultilevel"/>
    <w:tmpl w:val="C5F6FFE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92739FB"/>
    <w:multiLevelType w:val="hybridMultilevel"/>
    <w:tmpl w:val="81E6C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FF5789"/>
    <w:multiLevelType w:val="hybridMultilevel"/>
    <w:tmpl w:val="1666C8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6275A"/>
    <w:multiLevelType w:val="multilevel"/>
    <w:tmpl w:val="C3EA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A37D5"/>
    <w:multiLevelType w:val="hybridMultilevel"/>
    <w:tmpl w:val="DB4A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CE44AE"/>
    <w:multiLevelType w:val="hybridMultilevel"/>
    <w:tmpl w:val="5240D438"/>
    <w:lvl w:ilvl="0" w:tplc="0C6CE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1A5028">
      <w:numFmt w:val="none"/>
      <w:lvlText w:val=""/>
      <w:lvlJc w:val="left"/>
      <w:pPr>
        <w:tabs>
          <w:tab w:val="num" w:pos="360"/>
        </w:tabs>
      </w:pPr>
    </w:lvl>
    <w:lvl w:ilvl="2" w:tplc="904E7EFC">
      <w:numFmt w:val="none"/>
      <w:lvlText w:val=""/>
      <w:lvlJc w:val="left"/>
      <w:pPr>
        <w:tabs>
          <w:tab w:val="num" w:pos="360"/>
        </w:tabs>
      </w:pPr>
    </w:lvl>
    <w:lvl w:ilvl="3" w:tplc="EED640EE">
      <w:numFmt w:val="none"/>
      <w:lvlText w:val=""/>
      <w:lvlJc w:val="left"/>
      <w:pPr>
        <w:tabs>
          <w:tab w:val="num" w:pos="360"/>
        </w:tabs>
      </w:pPr>
    </w:lvl>
    <w:lvl w:ilvl="4" w:tplc="6F5EE19A">
      <w:numFmt w:val="none"/>
      <w:lvlText w:val=""/>
      <w:lvlJc w:val="left"/>
      <w:pPr>
        <w:tabs>
          <w:tab w:val="num" w:pos="360"/>
        </w:tabs>
      </w:pPr>
    </w:lvl>
    <w:lvl w:ilvl="5" w:tplc="542ECEB6">
      <w:numFmt w:val="none"/>
      <w:lvlText w:val=""/>
      <w:lvlJc w:val="left"/>
      <w:pPr>
        <w:tabs>
          <w:tab w:val="num" w:pos="360"/>
        </w:tabs>
      </w:pPr>
    </w:lvl>
    <w:lvl w:ilvl="6" w:tplc="C7E2B68C">
      <w:numFmt w:val="none"/>
      <w:lvlText w:val=""/>
      <w:lvlJc w:val="left"/>
      <w:pPr>
        <w:tabs>
          <w:tab w:val="num" w:pos="360"/>
        </w:tabs>
      </w:pPr>
    </w:lvl>
    <w:lvl w:ilvl="7" w:tplc="B344A5B6">
      <w:numFmt w:val="none"/>
      <w:lvlText w:val=""/>
      <w:lvlJc w:val="left"/>
      <w:pPr>
        <w:tabs>
          <w:tab w:val="num" w:pos="360"/>
        </w:tabs>
      </w:pPr>
    </w:lvl>
    <w:lvl w:ilvl="8" w:tplc="B4468DD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671B19"/>
    <w:multiLevelType w:val="multilevel"/>
    <w:tmpl w:val="87B6E39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B1E02"/>
    <w:multiLevelType w:val="hybridMultilevel"/>
    <w:tmpl w:val="E1FC2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176EF9"/>
    <w:multiLevelType w:val="multilevel"/>
    <w:tmpl w:val="7DC0BA3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148A7"/>
    <w:multiLevelType w:val="hybridMultilevel"/>
    <w:tmpl w:val="03A07E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9F4A33"/>
    <w:multiLevelType w:val="multilevel"/>
    <w:tmpl w:val="7DB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B55B8"/>
    <w:multiLevelType w:val="multilevel"/>
    <w:tmpl w:val="624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2918A5"/>
    <w:multiLevelType w:val="hybridMultilevel"/>
    <w:tmpl w:val="42E0D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00617E"/>
    <w:multiLevelType w:val="hybridMultilevel"/>
    <w:tmpl w:val="81B44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BE618E"/>
    <w:multiLevelType w:val="multilevel"/>
    <w:tmpl w:val="A43867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4"/>
  </w:num>
  <w:num w:numId="5">
    <w:abstractNumId w:val="15"/>
  </w:num>
  <w:num w:numId="6">
    <w:abstractNumId w:val="8"/>
  </w:num>
  <w:num w:numId="7">
    <w:abstractNumId w:val="17"/>
  </w:num>
  <w:num w:numId="8">
    <w:abstractNumId w:val="0"/>
  </w:num>
  <w:num w:numId="9">
    <w:abstractNumId w:val="6"/>
  </w:num>
  <w:num w:numId="10">
    <w:abstractNumId w:val="18"/>
  </w:num>
  <w:num w:numId="11">
    <w:abstractNumId w:val="5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4"/>
  </w:num>
  <w:num w:numId="17">
    <w:abstractNumId w:val="2"/>
  </w:num>
  <w:num w:numId="18">
    <w:abstractNumId w:val="1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4F3"/>
    <w:rsid w:val="0001223D"/>
    <w:rsid w:val="00021BAB"/>
    <w:rsid w:val="00024BB0"/>
    <w:rsid w:val="0002530C"/>
    <w:rsid w:val="00033202"/>
    <w:rsid w:val="00044D2D"/>
    <w:rsid w:val="000576C9"/>
    <w:rsid w:val="00095A63"/>
    <w:rsid w:val="000A083A"/>
    <w:rsid w:val="000A3DA6"/>
    <w:rsid w:val="000A60B7"/>
    <w:rsid w:val="000B3DBD"/>
    <w:rsid w:val="000C39E5"/>
    <w:rsid w:val="000D058F"/>
    <w:rsid w:val="000D4347"/>
    <w:rsid w:val="000E5130"/>
    <w:rsid w:val="00111066"/>
    <w:rsid w:val="00121700"/>
    <w:rsid w:val="001307BB"/>
    <w:rsid w:val="00134CE7"/>
    <w:rsid w:val="001450F9"/>
    <w:rsid w:val="00156F01"/>
    <w:rsid w:val="001705F8"/>
    <w:rsid w:val="00175F6E"/>
    <w:rsid w:val="00177557"/>
    <w:rsid w:val="00197318"/>
    <w:rsid w:val="001A5FC6"/>
    <w:rsid w:val="001B620E"/>
    <w:rsid w:val="001C7C6D"/>
    <w:rsid w:val="001D5477"/>
    <w:rsid w:val="001D6675"/>
    <w:rsid w:val="001E2834"/>
    <w:rsid w:val="001E48F0"/>
    <w:rsid w:val="00215809"/>
    <w:rsid w:val="00222D14"/>
    <w:rsid w:val="00265270"/>
    <w:rsid w:val="00284243"/>
    <w:rsid w:val="002A57AC"/>
    <w:rsid w:val="002A7C5C"/>
    <w:rsid w:val="002B4980"/>
    <w:rsid w:val="002C56F9"/>
    <w:rsid w:val="002F0453"/>
    <w:rsid w:val="002F0D1B"/>
    <w:rsid w:val="002F31E9"/>
    <w:rsid w:val="00302C5B"/>
    <w:rsid w:val="00303119"/>
    <w:rsid w:val="00320486"/>
    <w:rsid w:val="00344A92"/>
    <w:rsid w:val="003463EF"/>
    <w:rsid w:val="00346DC2"/>
    <w:rsid w:val="00355EC0"/>
    <w:rsid w:val="00367B38"/>
    <w:rsid w:val="00373142"/>
    <w:rsid w:val="00374548"/>
    <w:rsid w:val="00384A77"/>
    <w:rsid w:val="0038677B"/>
    <w:rsid w:val="003925F4"/>
    <w:rsid w:val="003A18E3"/>
    <w:rsid w:val="003B2AFB"/>
    <w:rsid w:val="003C422A"/>
    <w:rsid w:val="003C635A"/>
    <w:rsid w:val="003E0BED"/>
    <w:rsid w:val="003E619A"/>
    <w:rsid w:val="00403FCB"/>
    <w:rsid w:val="00415FD8"/>
    <w:rsid w:val="004165A1"/>
    <w:rsid w:val="004200C0"/>
    <w:rsid w:val="00421E58"/>
    <w:rsid w:val="00444479"/>
    <w:rsid w:val="004467B8"/>
    <w:rsid w:val="00457468"/>
    <w:rsid w:val="00463C5D"/>
    <w:rsid w:val="00467AE3"/>
    <w:rsid w:val="004735F6"/>
    <w:rsid w:val="00476506"/>
    <w:rsid w:val="00482FD7"/>
    <w:rsid w:val="00483CAA"/>
    <w:rsid w:val="00486CEF"/>
    <w:rsid w:val="004A5D52"/>
    <w:rsid w:val="004A6EFD"/>
    <w:rsid w:val="004B3941"/>
    <w:rsid w:val="004C556A"/>
    <w:rsid w:val="004D59C6"/>
    <w:rsid w:val="004E7C9D"/>
    <w:rsid w:val="00515F2A"/>
    <w:rsid w:val="00516659"/>
    <w:rsid w:val="00521DDE"/>
    <w:rsid w:val="00523729"/>
    <w:rsid w:val="0052603C"/>
    <w:rsid w:val="00554FAE"/>
    <w:rsid w:val="0055640B"/>
    <w:rsid w:val="00557DAF"/>
    <w:rsid w:val="0056183E"/>
    <w:rsid w:val="00567C19"/>
    <w:rsid w:val="00596EFC"/>
    <w:rsid w:val="005970C3"/>
    <w:rsid w:val="005D5AED"/>
    <w:rsid w:val="005E465E"/>
    <w:rsid w:val="005F3A6A"/>
    <w:rsid w:val="00602341"/>
    <w:rsid w:val="006061AC"/>
    <w:rsid w:val="006142A4"/>
    <w:rsid w:val="00630E3E"/>
    <w:rsid w:val="00637FBD"/>
    <w:rsid w:val="006457B5"/>
    <w:rsid w:val="006464D5"/>
    <w:rsid w:val="006465D4"/>
    <w:rsid w:val="00665FA4"/>
    <w:rsid w:val="006877C9"/>
    <w:rsid w:val="00696D6A"/>
    <w:rsid w:val="00696E39"/>
    <w:rsid w:val="006B14AE"/>
    <w:rsid w:val="006B3095"/>
    <w:rsid w:val="006B3622"/>
    <w:rsid w:val="006B459E"/>
    <w:rsid w:val="006B68DA"/>
    <w:rsid w:val="006E21D2"/>
    <w:rsid w:val="006F3A20"/>
    <w:rsid w:val="0073243D"/>
    <w:rsid w:val="00741E56"/>
    <w:rsid w:val="00764989"/>
    <w:rsid w:val="007876DF"/>
    <w:rsid w:val="00787BB4"/>
    <w:rsid w:val="007A0379"/>
    <w:rsid w:val="007B651C"/>
    <w:rsid w:val="007B7A71"/>
    <w:rsid w:val="007D0088"/>
    <w:rsid w:val="007D00DE"/>
    <w:rsid w:val="007E375F"/>
    <w:rsid w:val="0081401B"/>
    <w:rsid w:val="00822144"/>
    <w:rsid w:val="00825BE1"/>
    <w:rsid w:val="008276C8"/>
    <w:rsid w:val="0084498B"/>
    <w:rsid w:val="0085266B"/>
    <w:rsid w:val="00855B1B"/>
    <w:rsid w:val="0086162F"/>
    <w:rsid w:val="00864ED4"/>
    <w:rsid w:val="00874AEF"/>
    <w:rsid w:val="008915D1"/>
    <w:rsid w:val="0089280F"/>
    <w:rsid w:val="00895491"/>
    <w:rsid w:val="008D617E"/>
    <w:rsid w:val="008D658E"/>
    <w:rsid w:val="008E17AD"/>
    <w:rsid w:val="00902709"/>
    <w:rsid w:val="00910E07"/>
    <w:rsid w:val="00920345"/>
    <w:rsid w:val="00921430"/>
    <w:rsid w:val="00921F21"/>
    <w:rsid w:val="00931FAE"/>
    <w:rsid w:val="00947C01"/>
    <w:rsid w:val="009521C1"/>
    <w:rsid w:val="00956767"/>
    <w:rsid w:val="00964615"/>
    <w:rsid w:val="00972E55"/>
    <w:rsid w:val="0098073D"/>
    <w:rsid w:val="00980A13"/>
    <w:rsid w:val="00985358"/>
    <w:rsid w:val="00985FDC"/>
    <w:rsid w:val="0099464D"/>
    <w:rsid w:val="009963F4"/>
    <w:rsid w:val="009A61DA"/>
    <w:rsid w:val="009C1992"/>
    <w:rsid w:val="009C42B2"/>
    <w:rsid w:val="009F056E"/>
    <w:rsid w:val="00A050B6"/>
    <w:rsid w:val="00A123A0"/>
    <w:rsid w:val="00A15E1F"/>
    <w:rsid w:val="00A34E28"/>
    <w:rsid w:val="00A42280"/>
    <w:rsid w:val="00A43419"/>
    <w:rsid w:val="00A60607"/>
    <w:rsid w:val="00A75C40"/>
    <w:rsid w:val="00A75CD5"/>
    <w:rsid w:val="00A7766A"/>
    <w:rsid w:val="00A90A78"/>
    <w:rsid w:val="00AA1FA5"/>
    <w:rsid w:val="00AB61AF"/>
    <w:rsid w:val="00AB646D"/>
    <w:rsid w:val="00AC3C38"/>
    <w:rsid w:val="00AC6E4B"/>
    <w:rsid w:val="00AD098D"/>
    <w:rsid w:val="00AE11B6"/>
    <w:rsid w:val="00AE3778"/>
    <w:rsid w:val="00B01919"/>
    <w:rsid w:val="00B151CA"/>
    <w:rsid w:val="00B27442"/>
    <w:rsid w:val="00B346C9"/>
    <w:rsid w:val="00B35805"/>
    <w:rsid w:val="00B35BAF"/>
    <w:rsid w:val="00B44DA3"/>
    <w:rsid w:val="00B725DE"/>
    <w:rsid w:val="00B82395"/>
    <w:rsid w:val="00BA1B2A"/>
    <w:rsid w:val="00BF4245"/>
    <w:rsid w:val="00C064F3"/>
    <w:rsid w:val="00C3443C"/>
    <w:rsid w:val="00C45A23"/>
    <w:rsid w:val="00C64735"/>
    <w:rsid w:val="00C677ED"/>
    <w:rsid w:val="00C760FD"/>
    <w:rsid w:val="00C77FE7"/>
    <w:rsid w:val="00C83ACD"/>
    <w:rsid w:val="00C9767F"/>
    <w:rsid w:val="00CD54D7"/>
    <w:rsid w:val="00CE5AB1"/>
    <w:rsid w:val="00CE6AD3"/>
    <w:rsid w:val="00CF496C"/>
    <w:rsid w:val="00CF687C"/>
    <w:rsid w:val="00D001A4"/>
    <w:rsid w:val="00D06905"/>
    <w:rsid w:val="00D24840"/>
    <w:rsid w:val="00D30CE7"/>
    <w:rsid w:val="00D47A5F"/>
    <w:rsid w:val="00D62D7B"/>
    <w:rsid w:val="00D74450"/>
    <w:rsid w:val="00D754F3"/>
    <w:rsid w:val="00D83B1D"/>
    <w:rsid w:val="00D85CFB"/>
    <w:rsid w:val="00D9013C"/>
    <w:rsid w:val="00D97885"/>
    <w:rsid w:val="00DB67B2"/>
    <w:rsid w:val="00DC30A1"/>
    <w:rsid w:val="00DD4EEC"/>
    <w:rsid w:val="00E454AB"/>
    <w:rsid w:val="00E455B8"/>
    <w:rsid w:val="00E45B1E"/>
    <w:rsid w:val="00E51722"/>
    <w:rsid w:val="00E6009B"/>
    <w:rsid w:val="00E61AAC"/>
    <w:rsid w:val="00E93544"/>
    <w:rsid w:val="00E95B7C"/>
    <w:rsid w:val="00EA61B9"/>
    <w:rsid w:val="00EE03EA"/>
    <w:rsid w:val="00EE7F8A"/>
    <w:rsid w:val="00F12458"/>
    <w:rsid w:val="00F21629"/>
    <w:rsid w:val="00F30FC5"/>
    <w:rsid w:val="00F36DE7"/>
    <w:rsid w:val="00F378B4"/>
    <w:rsid w:val="00F74098"/>
    <w:rsid w:val="00F83A54"/>
    <w:rsid w:val="00FA58C3"/>
    <w:rsid w:val="00FC251E"/>
    <w:rsid w:val="00FE5F32"/>
    <w:rsid w:val="00FF36D8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A6AF-8760-4D88-8596-3BE7F08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3">
    <w:name w:val="heading 3"/>
    <w:basedOn w:val="a"/>
    <w:qFormat/>
    <w:rsid w:val="002A7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18E3"/>
    <w:pPr>
      <w:spacing w:before="100" w:beforeAutospacing="1" w:after="100" w:afterAutospacing="1"/>
    </w:pPr>
  </w:style>
  <w:style w:type="character" w:styleId="a4">
    <w:name w:val="Strong"/>
    <w:basedOn w:val="a0"/>
    <w:qFormat/>
    <w:rsid w:val="003A18E3"/>
    <w:rPr>
      <w:b/>
      <w:bCs/>
    </w:rPr>
  </w:style>
  <w:style w:type="character" w:customStyle="1" w:styleId="tbb121">
    <w:name w:val="tbb121"/>
    <w:basedOn w:val="a0"/>
    <w:rsid w:val="002F0453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styleId="a5">
    <w:name w:val="footnote text"/>
    <w:basedOn w:val="a"/>
    <w:semiHidden/>
    <w:rsid w:val="0055640B"/>
    <w:rPr>
      <w:sz w:val="20"/>
      <w:szCs w:val="20"/>
    </w:rPr>
  </w:style>
  <w:style w:type="character" w:styleId="a6">
    <w:name w:val="footnote reference"/>
    <w:basedOn w:val="a0"/>
    <w:semiHidden/>
    <w:rsid w:val="0055640B"/>
    <w:rPr>
      <w:vertAlign w:val="superscript"/>
    </w:rPr>
  </w:style>
  <w:style w:type="paragraph" w:styleId="a7">
    <w:name w:val="Body Text Indent"/>
    <w:basedOn w:val="a"/>
    <w:rsid w:val="00B346C9"/>
    <w:pPr>
      <w:ind w:firstLine="851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8199</Words>
  <Characters>46736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Фразеологизмы в газетных заголовках</vt:lpstr>
    </vt:vector>
  </TitlesOfParts>
  <Company/>
  <LinksUpToDate>false</LinksUpToDate>
  <CharactersWithSpaces>54826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Фразеологизмы в газетных заголовках</dc:title>
  <dc:subject/>
  <dc:creator>Булат</dc:creator>
  <cp:keywords/>
  <dc:description/>
  <cp:lastModifiedBy>Irina</cp:lastModifiedBy>
  <cp:revision>2</cp:revision>
  <dcterms:created xsi:type="dcterms:W3CDTF">2014-11-11T20:51:00Z</dcterms:created>
  <dcterms:modified xsi:type="dcterms:W3CDTF">2014-11-11T20:51:00Z</dcterms:modified>
</cp:coreProperties>
</file>