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9C1" w:rsidRDefault="00D7616D">
      <w:pPr>
        <w:pStyle w:val="1"/>
        <w:jc w:val="center"/>
      </w:pPr>
      <w:r>
        <w:t>Пушкин а. с. - Образ владимира дубровского в повести а. с. пушкина дубровский</w:t>
      </w:r>
    </w:p>
    <w:p w:rsidR="009569C1" w:rsidRPr="00D7616D" w:rsidRDefault="00D7616D">
      <w:pPr>
        <w:pStyle w:val="a3"/>
        <w:spacing w:after="240" w:afterAutospacing="0"/>
      </w:pPr>
      <w:r>
        <w:t>В первое наше знакомство с Владимиром Дубровским перед нами предстает молодой, уверенный в себе и своем будущем дворянин, гвардейский корнет, мало когда задумывающийся о том, откуда берутся деньги и сколько их у его отца есть. С проблемой нехватки денег Владимир никогда не сталкивался, потому как, будучи единственным сыном своего отца, хоть далеко и небогатого дворянина, он “получал из дому более, нежели должен был ожидать”. А, известное дело, если деньги достаются легко, то очень легко с ними и расставаться. Так было и с Владимиром: “Он позволял себе роскошные прихоти, играл в карты и входил в долги, не заботясь о будущем и предвидя себе рано или поздно богатую невесту, мечту бедной молодости”. Одним словом, наследник Андрея Гавриловича Дубровского в первое наше с ним знакомство показался нам ничуть не выдающимся, молодому человеку были свойственны все те шалости и поступки, которые, не задумываясь, можно приписать почти всем молодым людям его возраста и сословия.</w:t>
      </w:r>
      <w:r>
        <w:br/>
        <w:t>Читая о праздном времяпрепровождении юного Владимира в кругу своих друзей, представляешь, забегая наперед, этого молодого человека в недалеком будущем этаким самодовольным, глухим к чужим бедам, а порой и жестоким барином - подобием Кирилы Петровича Троекурова. Но очень скоро начинаешь понимать, что представления эти были ложными, потому как Владимир Дубровский - настоящий сын своего отца: такой же честный, справедливый, порядочный. Время, проведенное в кадетском корпусе, нисколько не повлияло на врожденные и заложенные отцом в детстве благородные качества. Узнав о болезни Андрея Гавриловича, сын, ни минуты не колеблясь, направляется к нему в поместье. Очень корит он себя за то, что долго не получая письма от родителя, сам не удосужился справиться о его здоровье.</w:t>
      </w:r>
      <w:r>
        <w:br/>
        <w:t>Родина для юного Дубровского - это не просто слово. Подъезжая к родительскому дому, узнавая родные и знакомые с детства места, “он смотрел вокруг себя с волнением неописанным”. Все в нём вызывало трепет и боль: и “березки, которые при нем только что были посажены около забора”, а теперь стали “высокими ветвистыми деревьями”, и “двор, некогда украшенный тремя правильными цветниками”. Умиление и жалость вызвала у Владимира добрая его няня Егоровна, которую при встрече юноша обнял с нескрываемой любовью. Про встречу Владимира и Андрея Гавриловича написано всего несколько слов: “...Владимир с жаром обнял отца своего”. Но и этих нескольких слов достаточно для того, чтобы сделать вывод: сыновнее сердце за столь долгую разлуку не остыло, оно полно жалости, любви и сострадания. Более того, в этих нескольких словах, которыми автор передал встречу отца и сына, на мой взгляд, весь Владимир - прямой, сдержанный, немногословный - точная копия своего отца.</w:t>
      </w:r>
      <w:r>
        <w:br/>
        <w:t>Узнав о причине болезни Андрея Гавриловича, о том, как обошелся с ним Троекуров, молодой Дубровский собирается мстить. Сносить обиды - не в его правилах. Но обида не ослепила Владимира: устраивая на дорогах разбои, он подвергает преследованию только виновных, по его мнению, людей, тех, которые из-за денег лишились своих человеческих качеств.</w:t>
      </w:r>
      <w:r>
        <w:br/>
        <w:t>Присуще Дубровскому и чувство товарищества. Поймав на дороге приказчика с деньгами для гвардейского офицера, он не отобрал эти деньги, а возвратил их обратно. Потом, при встрече с матерью этого офицера, он скажет: “Знайте, что Дубровский сам был гвардейским офицером, он не захочет обидеть товарища”.</w:t>
      </w:r>
      <w:r>
        <w:br/>
        <w:t>О благородстве и доброте Дубровского говорит и тот факт, что все жители бывшего имения отца тут же перешли на его сторону и готовы были сложить за него свои головы. Но принять такую жертву Владимир не согласился. Понимая обреченность своего и их положения, Дубровский в конце повести велит крестьянам разойтись и смириться. Это самое лучшее, что мог он для них сделать.</w:t>
      </w:r>
      <w:r>
        <w:br/>
        <w:t>Дубровский - сильный, смелый, бесстрашный. Вряд ли найдется тот, кто станет опровергать наличие этих качеств у молодого человека. Но зато каким робким и сдержанным кажется он нам на страницах, посвященных встречам его с любимой девушкой - Машей Троекуровой. Любовь для Дубровского - чувство чистое, возвышенное, обман и любовь для него - несовместимы. Поэтому и признается Владимир Маше, кто он на самом деле, оставляя за девушкой право выбора.</w:t>
      </w:r>
      <w:r>
        <w:br/>
        <w:t>Если собрать все вышесказанное о Дубровском воедино, то получится образ весьма привлекательный. Именно таким: честным, благородным, смелым, добрым и нежным хотел показать своего героя А. С. Пушкин. Что касается лично меня, то, познакомившись с жизнью и творчеством поэта, я и самого Пушкина вижу именно таким.</w:t>
      </w:r>
      <w:r>
        <w:br/>
      </w:r>
      <w:bookmarkStart w:id="0" w:name="_GoBack"/>
      <w:bookmarkEnd w:id="0"/>
    </w:p>
    <w:sectPr w:rsidR="009569C1" w:rsidRPr="00D761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616D"/>
    <w:rsid w:val="0025465E"/>
    <w:rsid w:val="009569C1"/>
    <w:rsid w:val="00D7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D643E-0530-4A8E-81EF-7C2650C4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Образ владимира дубровского в повести а. с. пушкина дубровский</dc:title>
  <dc:subject/>
  <dc:creator>admin</dc:creator>
  <cp:keywords/>
  <dc:description/>
  <cp:lastModifiedBy>admin</cp:lastModifiedBy>
  <cp:revision>2</cp:revision>
  <dcterms:created xsi:type="dcterms:W3CDTF">2014-07-11T20:17:00Z</dcterms:created>
  <dcterms:modified xsi:type="dcterms:W3CDTF">2014-07-11T20:17:00Z</dcterms:modified>
</cp:coreProperties>
</file>