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35" w:rsidRDefault="009B7A2E">
      <w:pPr>
        <w:pStyle w:val="1"/>
        <w:jc w:val="center"/>
      </w:pPr>
      <w:r>
        <w:t>Лесков н. с. - Трагическое и комическое в сказе н. с. лескова левша</w:t>
      </w:r>
    </w:p>
    <w:p w:rsidR="00ED2935" w:rsidRPr="009B7A2E" w:rsidRDefault="009B7A2E">
      <w:pPr>
        <w:pStyle w:val="a3"/>
        <w:spacing w:after="240" w:afterAutospacing="0"/>
      </w:pPr>
      <w:r>
        <w:t>Одним из наиболее интересных произведений Н. С. Лескова является сказ “Левша”, или “Сказ о тульском косом левше и о стальной блохе”. За завесой иронии, даже некоторой нереальности описываемых событий писатель скрывает множество вопросов, множество проблем русской жизни, которые часто носят довольно трагический характер.</w:t>
      </w:r>
      <w:r>
        <w:br/>
        <w:t>Пожалуй, самой серьезной проблемой, поставленной Лесковым в “Левше”, является проблема невостребованности русских талантов. В заключительной, двадцатой, главе автор замечает: “Собственное имя левши, подобно именам многих величайших гениев, навсегда утрачено для потомства” . Множество людей, обладающих довольно большой властью (Платов, государь Николай Павлович и др.), “в своих... людях были очень уверенными и никакому иностранцу уступать не любили”, но дальше слов и гордости за свой народ дело не заходило, образования не было, а если и было, то только для богатых; гении умирали в бедноте, так и не использовав дарованный им свыше талант... В других государствах, например, в Англии, все наоборот. Мастеров было не так много, но заботились о них очень усердно: и учеба, и работа, и прекрасные условия для творчества...</w:t>
      </w:r>
      <w:r>
        <w:br/>
        <w:t>Левша - неказистый мужичок, с выдранными “при ученье” волосами, одетый, как нищий - не боится идти к государю, так как уверен в своей правоте, в качестве своей работы. Оказавшись в Англии, он стремится понять военные хитрости англичан и послужить Отечеству. Левша, который едет в Англию без документов, наспех одетый, голодный, чтобы продемонстрировать русскую смекалку и умение, является для писателя воплощением идеи самоотречения во имя славы Отечества. Не случайно повествователь передает его разговоры с англичанами, упорно пытающимися склонить Левшу к тому, чтобы остаться в Англии. Непреклонность героя вызывает уважение англичан.</w:t>
      </w:r>
      <w:r>
        <w:br/>
        <w:t>Проводя параллель с современной жизнью, хочу отметить, что проблема эта остается актуальной и в наше время. Наши проблемы были косвенно описаны Лесковым в современной ему форме. Время от времени все же находятся “аглицкие” добродетели, пытающиеся использовать наши таланты во благо своей родины, но это, безусловно, является лишь признаком бессовестного отношения властных структур к своим людям, за что государству должно быть очень стыдно.</w:t>
      </w:r>
      <w:r>
        <w:br/>
        <w:t>Непомерная любовь ко всему иноземному, уважение и гостеприимство, проявляемые к иностранцам, часто отводят взоры наших политиков от собственного народа, что нередко оказывает губительное влияние на людей. Очень точно это можно проследить в восемнадцатой главе сказа, где “англичанина... привезли в посольский дом,... сразу позвали к нему лекаря и аптекаря...”, в то время как простого русского левшу “до самого утра... по всем отдаленным кривопуткам таскали и все пересаживали, так что он весь избился...”.</w:t>
      </w:r>
      <w:r>
        <w:br/>
        <w:t>Несмотря на трагичность судьбы главного героя, в произведении описывается также довольно много ситуаций, носящих комический характер. Оригинальность произведению придают необыкновенный слог и манера повествования автора: простота, краткость, стремительность действий. Здесь сразу же на ум приходит спор Левши с подшкипером о том, кто больше выпьет, когда, идя наравне, оба одновременно увидели вылезающих из воды разноцветных чертей. Очень интересны описания внешнего вида тульских мастеров (“три человека,... один косой левша, на щеке пятно родимое, а на висках волосья при ученье выдраны...”), Левши (“...в опорочках, одна штанина в сапог, другая мотается, а озямчик старенький, крючочки не застегиваются, порастеряны, а шиворот разорван; но ничего, не конфузится”).</w:t>
      </w:r>
      <w:r>
        <w:br/>
        <w:t>С юмором описывает Лесков “спираль”, образовавшуюся от “безотдышной работы” “у мастеров в их тесной хороминке”, от которой “непривычному человеку с свежего поветрия и одного раза нельзя было продохнуть”.</w:t>
      </w:r>
      <w:r>
        <w:br/>
        <w:t>Также комичность рассказу придает выдумка и остроумие автора, заключающиеся в использовании новых слов - иностранных слов, переделанных на русский манер или смешанных с исконно русскими выражениями. Примерами таких неологизмов являются слова: “тугомент” (“документ”), “нимфозория” (“инфузория”), “долбица” (“таблица”) и пр.</w:t>
      </w:r>
      <w:r>
        <w:br/>
        <w:t>В своем произведении Н. С. Лесков успешно синтезировал множество трагических и комических черт, ярко и точно выразив в них горе и радости, недостатки и преимущества, особенности характера и самобытность русского народа.</w:t>
      </w:r>
      <w:r>
        <w:br/>
      </w:r>
      <w:r>
        <w:br/>
      </w:r>
      <w:r>
        <w:br/>
      </w:r>
      <w:r>
        <w:br/>
      </w:r>
      <w:r>
        <w:br/>
        <w:t>Для меня Лесков Н. С. всегда был особенным художником: в его творчестве ни лишних слов, ни пространных рассуждений автора. Его проза -это картины, почти как фотографии, но чуть-чуть приукрашенные, для того чтобы не было так грустно смотреть на действительность. На первом, по-моему, месте среди всех его произведений стоит “Левша”. Этот сказ обладает удивительными свойствами: он по содержанию совсем невесел, но в памяти сохраняются светлые впечатления, к тому же этот сказ удивительно похож на нашу жизнь (как и другие рассказы и повести автора).</w:t>
      </w:r>
      <w:r>
        <w:br/>
        <w:t>По-моему, “Левша” получился столь народным не без влияния того старого оружейника из Сестрорецка, о котором Лесков упоминает в предисловии к первым изданиям этого произведения.</w:t>
      </w:r>
      <w:r>
        <w:br/>
        <w:t>В этом сказе Лесков описывает случай, который произошел с тульским мастером Левшой, рассказывает о том, как Левша встретился с государем, побывал за границей, где не поддался на уговоры англичан остаться, и о трагической смерти тульского мастера.</w:t>
      </w:r>
      <w:r>
        <w:br/>
        <w:t>Первое, что сразу же удивило меня, когда я открыл эту книгу, так это убеждение царя, что “мы, русские, со своим значением никуда не годимся”. Государь удивляется заморским новшествам, восторгается мастерством английских умельцев, при этом не вспоминая о таланте своих соотечественников.</w:t>
      </w:r>
      <w:r>
        <w:br/>
        <w:t>Взять хотя бы случай с пистолетом, которым так восхищался Александр Павлович. Платов тут же выхватил оружейную отвертку, открыл замок на пистолете и показал государю собачку, где “на самом сгибе” сделана русская надпись: “Иван Москвин во граде Туле”. На что государь ему с грустью и говорит: “Зачем ты их очень сконфузил, мне их теперь очень жалко”.</w:t>
      </w:r>
      <w:r>
        <w:br/>
        <w:t>Ясно видны на примере императора, Платова, типичного сказочного воеводы, насколько же далека власть от своего народа, насколько зависим народ-труженик от власть предержащих.</w:t>
      </w:r>
      <w:r>
        <w:br/>
        <w:t>Критическое отношение Лескова к представителям власти во многом определяет проблематику рассказа. Именно в изображении Александра, Николая, Платова лесковская ирония становится наиболее очевидной. Попытка Платова убедить Александра в превосходстве русского оружия “огорчила императора”, а напоминание об особом сахаре Бобринского завода и вовсе расстроило государя (“Пожалуйста, не порть мне политики”, - просит он Платова).</w:t>
      </w:r>
      <w:r>
        <w:br/>
        <w:t>Сам образ Левши и комичен и трагичен одновременно: мы смеемся над его забитостью, но ведь на самом деле это совсем не смешно. Возможно, это особенность национального характера - смеяться над собой. По-моему, уж кого-кого, а россиян всегда спасала способность оценить все свои беды со смешной стороны.</w:t>
      </w:r>
      <w:r>
        <w:br/>
        <w:t>На долю Левши выпадает немало испытаний, но даже в предсмертный час герой помнит лишь об одном - о военном секрете, незнание которого гибельно для русской армии. Лесков показывает трагический парадокс русской жизни. Простой тульский мастер Левша в большей степени озабочен проблемой военной мощи России, чем военный министр граф Чернышев или сам император.</w:t>
      </w:r>
      <w:r>
        <w:br/>
        <w:t>Что касается оформления, то в “Левше” оно в высшей степени превосходно и органично сочетается с содержанием и главным героем. Комизм достигается благодаря игре слов, своеобразной речи героев. Лесков в речи героев употребил множество искаженных слов, например, “мерблюзьи” (верблюжьи), “студинг” (от пудинг и студень), Аболон полведерский, граф Кисельвроде и т. д.</w:t>
      </w:r>
      <w:r>
        <w:br/>
        <w:t>Комичны и англичане, живущие возле “Твердиземного моря”, одетые “в тужурные жилеты” и обутые “в толстые щиглеты с железными набалдашниками”. Неестественно и тоскливо их веселье: “Придет праздник, соберутся по парочке, возьмут в руки по палочке и идут гулять чинно-благородно”.</w:t>
      </w:r>
      <w:r>
        <w:br/>
        <w:t>Н. С. Лесков, показывая талант Левши и его товарищей, с горечью утверждает, что правительство России не способно по достоинству оценить его. Силы гениальных людей тратились по пустякам, хотя и достойные восхищения (подковки у блохи). Об этом прямо сказали Левше и англичане, когда он заявил им, что арифметики не знает, а всю науку русские люди проходят “по Псалтирю да по Полусоннику”.</w:t>
      </w:r>
      <w:r>
        <w:br/>
        <w:t>В заключение мне хотелось бы немного рассказать об истории опубликования “Левши”. Образ талантливого мастерового не был понят современной Лескову критикой. Журналы “Отечественныезаписки”, “Дело” усмотрели в сказе славянофильские настроения. Лесков, по мнению рецензента “Отечественных записок”, парит высоко над Европой, превознося русские таланты. Газета “Новое время”, наоборот, вступилась за русский народ, которого якобы принижал автор “Левши”. Гениальный Левша преображается в забитого, безличного рабочего. Лескову пришлось ответить на критику и разъяснить подлинный замысел сказа.</w:t>
      </w:r>
      <w:r>
        <w:br/>
        <w:t>Прежде всего, Лесков с негодованием отверг обвинения в принижении народа. “Этого не было в моих намерениях, и я даже недоумеваю, из чего могли быть выведены такие крайние противоречивые заключения?” - писал он. Лесков соглашается только с тем, что Левша - это символ русского народа. Позже Лесков вновь повторяет, что его герой - “выразитель русского народа”.</w:t>
      </w:r>
      <w:r>
        <w:br/>
      </w:r>
      <w:r>
        <w:br/>
      </w:r>
      <w:bookmarkStart w:id="0" w:name="_GoBack"/>
      <w:bookmarkEnd w:id="0"/>
    </w:p>
    <w:sectPr w:rsidR="00ED2935" w:rsidRPr="009B7A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A2E"/>
    <w:rsid w:val="002A4144"/>
    <w:rsid w:val="009B7A2E"/>
    <w:rsid w:val="00ED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C5B10-9C8F-41AA-832B-F629D07D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Лесков н. с. - Трагическое и комическое в сказе н. с. лескова левша</dc:title>
  <dc:subject/>
  <dc:creator>admin</dc:creator>
  <cp:keywords/>
  <dc:description/>
  <cp:lastModifiedBy>admin</cp:lastModifiedBy>
  <cp:revision>2</cp:revision>
  <dcterms:created xsi:type="dcterms:W3CDTF">2014-06-22T14:34:00Z</dcterms:created>
  <dcterms:modified xsi:type="dcterms:W3CDTF">2014-06-22T14:34:00Z</dcterms:modified>
</cp:coreProperties>
</file>