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969"/>
      </w:tblGrid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1F18FE" w:rsidRDefault="001F18FE">
            <w:pPr>
              <w:pStyle w:val="a3"/>
              <w:jc w:val="center"/>
            </w:pPr>
          </w:p>
          <w:p w:rsidR="00881EB7" w:rsidRDefault="00881EB7">
            <w:pPr>
              <w:pStyle w:val="a3"/>
              <w:jc w:val="center"/>
            </w:pPr>
            <w:r>
              <w:t>о к л а д</w:t>
            </w:r>
          </w:p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>
            <w:pPr>
              <w:pStyle w:val="a3"/>
              <w:jc w:val="center"/>
            </w:pPr>
            <w:r>
              <w:t xml:space="preserve">на тему: </w:t>
            </w:r>
          </w:p>
          <w:p w:rsidR="00881EB7" w:rsidRDefault="00881EB7">
            <w:pPr>
              <w:pStyle w:val="a3"/>
              <w:jc w:val="center"/>
            </w:pPr>
            <w:r>
              <w:t>«А.Н. Островский и Малый Театр»</w:t>
            </w:r>
          </w:p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/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/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/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/>
        </w:tc>
      </w:tr>
      <w:tr w:rsidR="00881EB7" w:rsidTr="00881EB7">
        <w:trPr>
          <w:tblCellSpacing w:w="0" w:type="dxa"/>
        </w:trPr>
        <w:tc>
          <w:tcPr>
            <w:tcW w:w="0" w:type="auto"/>
          </w:tcPr>
          <w:p w:rsidR="00881EB7" w:rsidRDefault="00881EB7">
            <w:pPr>
              <w:pStyle w:val="a3"/>
            </w:pPr>
            <w:r>
              <w:t xml:space="preserve">        </w:t>
            </w:r>
          </w:p>
        </w:tc>
        <w:tc>
          <w:tcPr>
            <w:tcW w:w="0" w:type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"/>
              <w:gridCol w:w="1918"/>
            </w:tblGrid>
            <w:tr w:rsidR="00881EB7">
              <w:trPr>
                <w:tblCellSpacing w:w="0" w:type="dxa"/>
              </w:trPr>
              <w:tc>
                <w:tcPr>
                  <w:tcW w:w="0" w:type="auto"/>
                </w:tcPr>
                <w:p w:rsidR="00881EB7" w:rsidRDefault="00881EB7"/>
              </w:tc>
              <w:tc>
                <w:tcPr>
                  <w:tcW w:w="0" w:type="auto"/>
                </w:tcPr>
                <w:p w:rsidR="00881EB7" w:rsidRDefault="00881EB7">
                  <w:pPr>
                    <w:pStyle w:val="a3"/>
                    <w:jc w:val="right"/>
                  </w:pPr>
                  <w:r>
                    <w:t>Гольцева Н.В.</w:t>
                  </w:r>
                </w:p>
              </w:tc>
            </w:tr>
            <w:tr w:rsidR="00881EB7">
              <w:trPr>
                <w:tblCellSpacing w:w="0" w:type="dxa"/>
              </w:trPr>
              <w:tc>
                <w:tcPr>
                  <w:tcW w:w="0" w:type="auto"/>
                </w:tcPr>
                <w:p w:rsidR="00881EB7" w:rsidRDefault="00881EB7"/>
              </w:tc>
              <w:tc>
                <w:tcPr>
                  <w:tcW w:w="0" w:type="auto"/>
                </w:tcPr>
                <w:p w:rsidR="00881EB7" w:rsidRDefault="00881EB7">
                  <w:pPr>
                    <w:pStyle w:val="a3"/>
                    <w:jc w:val="right"/>
                  </w:pPr>
                  <w:r>
                    <w:t>10 “А” класс</w:t>
                  </w:r>
                </w:p>
              </w:tc>
            </w:tr>
            <w:tr w:rsidR="00881EB7">
              <w:trPr>
                <w:tblCellSpacing w:w="0" w:type="dxa"/>
              </w:trPr>
              <w:tc>
                <w:tcPr>
                  <w:tcW w:w="0" w:type="auto"/>
                  <w:gridSpan w:val="2"/>
                </w:tcPr>
                <w:p w:rsidR="00881EB7" w:rsidRDefault="00881EB7">
                  <w:pPr>
                    <w:pStyle w:val="a3"/>
                    <w:jc w:val="right"/>
                  </w:pPr>
                  <w:r>
                    <w:t xml:space="preserve">Руководитель:   </w:t>
                  </w:r>
                </w:p>
                <w:p w:rsidR="00881EB7" w:rsidRDefault="00881EB7">
                  <w:pPr>
                    <w:pStyle w:val="a3"/>
                    <w:jc w:val="right"/>
                  </w:pPr>
                  <w:r>
                    <w:t>Казилина К.Ю.</w:t>
                  </w:r>
                </w:p>
                <w:p w:rsidR="00881EB7" w:rsidRDefault="00881EB7">
                  <w:pPr>
                    <w:pStyle w:val="a3"/>
                    <w:jc w:val="center"/>
                  </w:pPr>
                  <w:r>
                    <w:t>г. Вязьма, 2002 год</w:t>
                  </w:r>
                </w:p>
              </w:tc>
            </w:tr>
          </w:tbl>
          <w:p w:rsidR="00881EB7" w:rsidRDefault="00881EB7"/>
        </w:tc>
      </w:tr>
      <w:tr w:rsidR="00881EB7" w:rsidTr="00881EB7">
        <w:trPr>
          <w:tblCellSpacing w:w="0" w:type="dxa"/>
        </w:trPr>
        <w:tc>
          <w:tcPr>
            <w:tcW w:w="0" w:type="auto"/>
            <w:gridSpan w:val="2"/>
          </w:tcPr>
          <w:p w:rsidR="00881EB7" w:rsidRDefault="00881EB7"/>
        </w:tc>
      </w:tr>
    </w:tbl>
    <w:p w:rsidR="00881EB7" w:rsidRDefault="00881EB7" w:rsidP="00881EB7">
      <w:pPr>
        <w:pStyle w:val="a3"/>
      </w:pPr>
      <w:r>
        <w:t xml:space="preserve">Александр Николаевич Островский  родился в 1823 году в Москве: в Замоскворечье, - в старинном купеческом и чиновничьем районе. Отец будущего драматурга, образованный и умелый судебный чиновник, а затем - известный в московских коммерческих кругах стряпчий (адвокат), нажил изрядный достаток; поднимаясь по служебной лестнице, получил права потомственного дворянина, стал помещиком; понятно, что ему хотелось и сына пустить по юридической части. </w:t>
      </w:r>
    </w:p>
    <w:p w:rsidR="00881EB7" w:rsidRDefault="00881EB7" w:rsidP="00881EB7">
      <w:pPr>
        <w:pStyle w:val="a3"/>
      </w:pPr>
      <w:r>
        <w:t>      Александр Островский получил неплохое домашнее образование – с детства пристрастился к литературе, владел немецким и французским языками, хорошо знал латынь, охотно занимался музыкой. Он успешно окончил гимназию и в 1840 году поступил на юридический факультет Московского университета. Но карьера юриста Островскому не нравилась, неодолимо влекло его к себе искусство. Он  старался не пропускать ни одного спектакля: много читал и спорил о литературе, страстно полюбил музыку. В то же время сам пробовал писать стихи и рассказы.</w:t>
      </w:r>
    </w:p>
    <w:p w:rsidR="00881EB7" w:rsidRDefault="00881EB7" w:rsidP="00881EB7">
      <w:pPr>
        <w:pStyle w:val="a3"/>
      </w:pPr>
      <w:r>
        <w:t>Охладев к занятиям в университете, Островский оставил учение. Несколько лет по настоянию отца служил мелким чиновником в суде. Здесь будущий  драматург насмотрелся человеческих комедий и трагедий. Окончательно разочаровавшись в судебной деятельности, Островский мечтает стать писателем.</w:t>
      </w:r>
    </w:p>
    <w:p w:rsidR="00881EB7" w:rsidRDefault="00881EB7" w:rsidP="00881EB7">
      <w:pPr>
        <w:pStyle w:val="a3"/>
      </w:pPr>
      <w:r>
        <w:t>Начав печататься в 1847 году, Островский написал на протяжении свой литературной деятельности 47 оригинальных пьес, 7 пьес в сотрудничестве  с другими драматургами и перевел 22 пьесы с иностранных языков. В его пьесах 728 персонажей, не считая персонажей  «без речей».</w:t>
      </w:r>
    </w:p>
    <w:p w:rsidR="00881EB7" w:rsidRDefault="00881EB7" w:rsidP="00881EB7">
      <w:pPr>
        <w:pStyle w:val="a3"/>
      </w:pPr>
      <w:r>
        <w:t>Превосходным автором-поста</w:t>
      </w:r>
      <w:r>
        <w:softHyphen/>
        <w:t>новщиком был Александр Никола</w:t>
      </w:r>
      <w:r>
        <w:softHyphen/>
        <w:t>евич Островский, принимавший уча</w:t>
      </w:r>
      <w:r>
        <w:softHyphen/>
        <w:t>стие в репетициях своих многочис</w:t>
      </w:r>
      <w:r>
        <w:softHyphen/>
        <w:t>ленных пьес в московском Малом театре. «Я, — писал он, — близко со</w:t>
      </w:r>
      <w:r>
        <w:softHyphen/>
        <w:t>шелся с артистами и всеми силами старался быть полезным своими знаниями и способностями. Школа естественной и выразительной игры на сцене образовалась одновремен</w:t>
      </w:r>
      <w:r>
        <w:softHyphen/>
        <w:t>но с появлением моих первых ко</w:t>
      </w:r>
      <w:r>
        <w:softHyphen/>
        <w:t>медий и не без моего участия». Островский не просто читал, но и комментировал свои пьесы исполни</w:t>
      </w:r>
      <w:r>
        <w:softHyphen/>
        <w:t xml:space="preserve">телям, определял характеры героев, помогал отыскать живую интонацию, затем проходил с каждым его роль отдельно, после чего проводил общие репетиции. </w:t>
      </w:r>
    </w:p>
    <w:p w:rsidR="00881EB7" w:rsidRDefault="00881EB7" w:rsidP="00881EB7">
      <w:pPr>
        <w:pStyle w:val="a3"/>
      </w:pPr>
      <w:r>
        <w:t>Все тогда радовало, все занимало Александра Островского: и веселые вечеринки; и разговоры с друзьями; и книги из обширной папенькиной библиотеки, где прежде всего читались, конечно, Пушкин, Гоголь, статьи Белинского да в журналах и альманахах разные комедии, драмы, трагедии; и, конечно, театр с Мочаловым и Щепкиным во главе.</w:t>
      </w:r>
    </w:p>
    <w:p w:rsidR="00881EB7" w:rsidRDefault="00881EB7" w:rsidP="00881EB7">
      <w:pPr>
        <w:pStyle w:val="a3"/>
      </w:pPr>
      <w:r>
        <w:t>Все восхищало тогда Островского в театре: не только пьесы, игра актеров, но даже и нетерпеливый, нервный шум зрителей перед началом спектакля, сверкание масляных ламп и свечей. дивно расписанный занавес, самый воздух театральной залы — теплый, душистый, пропитанный запахом пудры, грима и крепких духов, какими опрыскивались фойе и коридоры.</w:t>
      </w:r>
    </w:p>
    <w:p w:rsidR="00881EB7" w:rsidRDefault="00881EB7" w:rsidP="00881EB7">
      <w:pPr>
        <w:pStyle w:val="a3"/>
      </w:pPr>
      <w:r>
        <w:t>Именно тут, в театре, на галерке, познакомился он с одним примечательным молодым человеком—Дмитрием Тарасенковым, из новомодных купеческих сынков, до страсти любивших театральные представления.</w:t>
      </w:r>
    </w:p>
    <w:p w:rsidR="00881EB7" w:rsidRDefault="00881EB7" w:rsidP="00881EB7">
      <w:pPr>
        <w:pStyle w:val="a3"/>
      </w:pPr>
      <w:r>
        <w:t>Это был не малого росту, широкогрудый, плотный юноша лет на пять, на шесть старше Островского, со светлыми волосами, стриженными в кружок, с острым взглядом маленьких серых глаз и зычным, истинно дьяконским голосом. Его мощный крик “браво”, каким встречал он и провожал со сцены знаменитого Мочалова, легко заглушал аплодисменты партера, лож и балконов. В своей черной купеческой поддевке и голубой русской рубашке с косым воротом, в хромовых, гармошкой, сапогах он разительно походил на добра молодца старинных крестьянских сказок.</w:t>
      </w:r>
    </w:p>
    <w:p w:rsidR="00881EB7" w:rsidRDefault="00881EB7" w:rsidP="00881EB7">
      <w:pPr>
        <w:pStyle w:val="a3"/>
      </w:pPr>
      <w:r>
        <w:t>Из театра они вышли вместе. Оказалось, что оба живут невдалеке друг от друга: Островский— на Житной, Тарасенков — в Монетчиках. Еще оказалось, что оба они сочиняют пьесы для театра из жизни купеческого сословия. Только Островский еще лишь примеривается да набрасывает комедии прозой, а Тарасенков пишет пятиактные стихотворные драмы. И, наконец, оказалось, в-третьих, что оба папаши— Тарасенкова и Островского — решительно против подобных увлечений, считая их пустым баловством, отвлекающим сыновей от серьезных занятий.</w:t>
      </w:r>
    </w:p>
    <w:p w:rsidR="00881EB7" w:rsidRDefault="00881EB7" w:rsidP="00881EB7">
      <w:pPr>
        <w:pStyle w:val="a3"/>
      </w:pPr>
      <w:r>
        <w:t>Впрочем, папаша Островский ни повестей, ни комедий сына не трогал, в то время как второй гильдии купец Андрей Тарасенков не только что сжигал в печке все писания Дмитрия, но неизменно награждал за них сына свирепыми ударами палки.</w:t>
      </w:r>
    </w:p>
    <w:p w:rsidR="00881EB7" w:rsidRDefault="00881EB7" w:rsidP="00881EB7">
      <w:pPr>
        <w:pStyle w:val="a3"/>
      </w:pPr>
      <w:r>
        <w:t>С той первой встречи в театре стал все чаще и чаще захаживать Дмитрий Тарасенков на Житную улицу, а с переездом Островских в другое их владение — и в Воробино, что на берегу Яузы, у Серебряных бань.</w:t>
      </w:r>
    </w:p>
    <w:p w:rsidR="00881EB7" w:rsidRDefault="00881EB7" w:rsidP="00881EB7">
      <w:pPr>
        <w:pStyle w:val="a3"/>
      </w:pPr>
      <w:r>
        <w:t>Там, в тиши садовой беседки, заросшей хмелем и повиликой, они, бывало, подолгу читали вместе не только современные русские и заграничные пьесы, но и трагедии и драматические сатиры старинных российских авторов...</w:t>
      </w:r>
    </w:p>
    <w:p w:rsidR="00881EB7" w:rsidRDefault="00881EB7" w:rsidP="00881EB7">
      <w:pPr>
        <w:pStyle w:val="a3"/>
      </w:pPr>
      <w:r>
        <w:t>“Великая мечта моя — стать актером, — сказал однажды Дмитрий Тарасенков Островскому,— и это время пришло — отдать наконец свое сердце без остатка театру, трагедии. Я смею это. Я должен. И вы, Александр Николаевич, либо скоро услышите обо мне нечто прекрасное, либо оплачете мою раннюю гибель. Жить так, как жил до сих пор, не хочу-с. Прочь все суетное, все низменное! Прощайте! Нынче в ночь покидаю родные пенаты, ухожу из дикого этого царства в неведомый мир, к святому искусству, в любимый театр, на сцену. Прощайте же, друг, поцелуемся на дорожку!”</w:t>
      </w:r>
    </w:p>
    <w:p w:rsidR="00881EB7" w:rsidRDefault="00881EB7" w:rsidP="00881EB7">
      <w:pPr>
        <w:pStyle w:val="a3"/>
      </w:pPr>
      <w:r>
        <w:t>Потом, через год, через два, вспоминая это прощание в саду, Островский ловил себя на странном чувстве какой-то неловкости. Потому что, в сущности, было в тех, казалось бы, милых прощальных словах Тарасенкова нечто не то чтоб фальшивое, нет, но как бы придуманное, не совсем естественное, что ли, подобное той выспренней, звонкой и странной декламации, какою наполнены драматические изделия записных наших гениев вроде Нестора Кукольника или Николая Полевого.</w:t>
      </w:r>
    </w:p>
    <w:p w:rsidR="00881EB7" w:rsidRDefault="00881EB7" w:rsidP="00881EB7">
      <w:pPr>
        <w:pStyle w:val="a3"/>
      </w:pPr>
      <w:r>
        <w:t>В московскую театральную жизнь вошел художник, целиком насы</w:t>
      </w:r>
      <w:r>
        <w:softHyphen/>
        <w:t>щенный глубоким чувством, герои которого пользовались народным говором, современной ему русской речью; драматург, отлично по</w:t>
      </w:r>
      <w:r>
        <w:softHyphen/>
        <w:t>знавший характеры тех, с кем ему приходилось ежедневно и еже</w:t>
      </w:r>
      <w:r>
        <w:softHyphen/>
        <w:t>часно общаться...</w:t>
      </w:r>
    </w:p>
    <w:p w:rsidR="00881EB7" w:rsidRDefault="00881EB7" w:rsidP="00881EB7">
      <w:pPr>
        <w:pStyle w:val="a3"/>
      </w:pPr>
      <w:r>
        <w:t>Значительно позже, почти на склоне своей творческой жизни, он на</w:t>
      </w:r>
      <w:r>
        <w:softHyphen/>
        <w:t>пишет: «Каждое время имеет свои идеалы, и обязанность каждого Че</w:t>
      </w:r>
      <w:r>
        <w:softHyphen/>
        <w:t>стного писателя (во имя вечной правды) разрушать идеалы прошедше</w:t>
      </w:r>
      <w:r>
        <w:softHyphen/>
        <w:t>го, когда они отжили, опошлились и сделались фальшивыми. Так на мо</w:t>
      </w:r>
      <w:r>
        <w:softHyphen/>
        <w:t>ей памяти отжили идеалы Байрона и наши Печорины, теперь отживают идеалы 40-х годов...»</w:t>
      </w:r>
    </w:p>
    <w:p w:rsidR="00881EB7" w:rsidRDefault="00881EB7" w:rsidP="00881EB7">
      <w:pPr>
        <w:pStyle w:val="a3"/>
      </w:pPr>
      <w:r>
        <w:t>Это чувство — философия времени — сопутствовало Островскому все его нелегкие годы. Именно тогда, в то время, когда Островский все больше становился судьбой и внутренней сущностью Малого те</w:t>
      </w:r>
      <w:r>
        <w:softHyphen/>
        <w:t>атра, в самом Малом театре вокруг имени драматурга — а точней, во</w:t>
      </w:r>
      <w:r>
        <w:softHyphen/>
        <w:t>круг его "Драматургии"—"клокотали страсти и борения; и не так сразу" и не скоро он был признан теми, кто сам писал первые страницы сла</w:t>
      </w:r>
      <w:r>
        <w:softHyphen/>
        <w:t>вы театра, рожденного как очаг всей новой русской культуры, как первый русский университет всего через полтора года после рожде</w:t>
      </w:r>
      <w:r>
        <w:softHyphen/>
        <w:t>ния Александра Островского. Даже великий Щепкин не сразу признал того, кто всем существом своих героев был не только сродни таланту Щепкина, но просто был той же клеточной тканью, что и сами герои. Уже на склоне лет и не на сцене Малого театра Щепкин сыграл Люби</w:t>
      </w:r>
      <w:r>
        <w:softHyphen/>
        <w:t>ма Торцова. Все тот же Горбунов, будучи очевидцем знаменательной встречи, так рассказывал о ней: «В конце своей славной жизни, года за три или за четыре до своей смерти, ветеран-художник протянул руку примирения Любиму Торцову и сыграл его в Нижнем Новгороде. С потоками слез обнял он Островского на литературном утре в чет</w:t>
      </w:r>
      <w:r>
        <w:softHyphen/>
        <w:t>вертой гимназии, где мы все участвовали. Сцена была чувствительная</w:t>
      </w:r>
    </w:p>
    <w:p w:rsidR="00881EB7" w:rsidRDefault="00881EB7" w:rsidP="00881EB7">
      <w:pPr>
        <w:pStyle w:val="a3"/>
      </w:pPr>
      <w:r>
        <w:t>Признали Островского постепенно и другие корифеи Малого теат</w:t>
      </w:r>
      <w:r>
        <w:softHyphen/>
        <w:t>ра, проникаясь всепокоряющей правдой его драматургии. Но борьба вокруг драматурга продолжала кипеть. Его пытались втянуть в свои идейные русла разные течения. В ту пору К. Леонтьев — один из ре</w:t>
      </w:r>
      <w:r>
        <w:softHyphen/>
        <w:t>акционных публицистов, критик и ближайший сотрудник катковского «Русского вестника» — писал об Островском: «Демократ, ненавистник монашества и православия, изящного барства».</w:t>
      </w:r>
    </w:p>
    <w:p w:rsidR="00881EB7" w:rsidRDefault="00881EB7" w:rsidP="00881EB7">
      <w:pPr>
        <w:pStyle w:val="a3"/>
      </w:pPr>
      <w:r>
        <w:t>Впрочем, о том, что вокруг его имени идет борьба, Островский и сам чувствовал отлично. В чем только его не обвиняли! Началось с об</w:t>
      </w:r>
      <w:r>
        <w:softHyphen/>
        <w:t>винения в плагиате. Сие «сочинение» было опубликовано в газетах и вызвало ответное письмо Островского на страницах «Современника». В письме же к В. Ф. Коршу, одному из соредакторов «Московских ве</w:t>
      </w:r>
      <w:r>
        <w:softHyphen/>
        <w:t>домостей», Островский писал: «Наглость литературных башибузуков дошла до того, что мы общими силами, несмотря на разность в убеж</w:t>
      </w:r>
      <w:r>
        <w:softHyphen/>
        <w:t>дениях, должны стараться об искоренении этого зла в русской лите</w:t>
      </w:r>
      <w:r>
        <w:softHyphen/>
        <w:t>ратуре».</w:t>
      </w:r>
    </w:p>
    <w:p w:rsidR="00881EB7" w:rsidRDefault="00881EB7" w:rsidP="00881EB7">
      <w:pPr>
        <w:pStyle w:val="a3"/>
      </w:pPr>
      <w:r>
        <w:t>   На склоне лет Островский все чаще задумывался о не</w:t>
      </w:r>
      <w:r>
        <w:softHyphen/>
        <w:t>обходимости коренного обновления русской драматической сцены. Ему хотелось видеть театр свободным от казенщины и гастролерства; в приюте истинно высокого искусства не должно было быть места провинциальному дилетантству, безвкусице, заплеванным подмосткам, грубости и торга</w:t>
      </w:r>
      <w:r>
        <w:softHyphen/>
        <w:t>шеству. С этой целью в начале 80-х годов он ревностно работал над проектами реформ русского драматического театра, писал многочисленные «записки царю и его при</w:t>
      </w:r>
      <w:r>
        <w:softHyphen/>
        <w:t>ближенным, наконец, сам занял должность в управлении московских императорских театров.</w:t>
      </w:r>
    </w:p>
    <w:p w:rsidR="00881EB7" w:rsidRDefault="00881EB7" w:rsidP="00881EB7">
      <w:pPr>
        <w:pStyle w:val="a3"/>
      </w:pPr>
      <w:r>
        <w:t>  Театр смолоду был для Островского родным домом, все в его личной судьбе слито, сплетено тысячами нитей с театром — его людьми, его интересами. Драматург нимало не прикрашивает актерский быт, но он любит актеров — всех этих «несчастливцевых», «трагиков» и «шмаг» — такими, какие они есть — с их риторикой, бес</w:t>
      </w:r>
      <w:r>
        <w:softHyphen/>
        <w:t>корыстием, простодушной хвастливостью, желанием по</w:t>
      </w:r>
      <w:r>
        <w:softHyphen/>
        <w:t>нравиться, беспорядочным образом жизни и детской искренностью.</w:t>
      </w:r>
    </w:p>
    <w:p w:rsidR="00881EB7" w:rsidRDefault="00881EB7" w:rsidP="00881EB7">
      <w:pPr>
        <w:pStyle w:val="a3"/>
      </w:pPr>
      <w:r>
        <w:t>Да только в одной ли биографии дело? Жизнь есть театр, и люди часто выступают лицедеями в жизненной драме,— эта метафора, знакомая искусству со времен шек</w:t>
      </w:r>
      <w:r>
        <w:softHyphen/>
        <w:t>спировского «Гамлета», составляет второй символический план мотивов сцены, театра в драматургии Остров</w:t>
      </w:r>
      <w:r>
        <w:softHyphen/>
        <w:t>ского.</w:t>
      </w:r>
    </w:p>
    <w:p w:rsidR="00881EB7" w:rsidRDefault="00881EB7" w:rsidP="00881EB7">
      <w:pPr>
        <w:pStyle w:val="a3"/>
      </w:pPr>
      <w:r>
        <w:t xml:space="preserve">В последние десятилетия жизни Островский создает своего рода художественный памятник отечественному театру. В </w:t>
      </w:r>
      <w:smartTag w:uri="urn:schemas-microsoft-com:office:smarttags" w:element="metricconverter">
        <w:smartTagPr>
          <w:attr w:name="ProductID" w:val="1972 г"/>
        </w:smartTagPr>
        <w:r>
          <w:t>1972 г</w:t>
        </w:r>
      </w:smartTag>
      <w:r>
        <w:t xml:space="preserve">. он написал стихотворную комедию «Комик 17 столетия» о рождении первого русского театра. Но гораздо более известны пьесы Островского  о современном ему театре - «Таланты и поклонники» (1981) и «Без вины виноватые» (1983). Здесь он показал как заманчива и трудна жизнь актеров. </w:t>
      </w:r>
    </w:p>
    <w:p w:rsidR="00881EB7" w:rsidRDefault="00881EB7" w:rsidP="00881EB7">
      <w:pPr>
        <w:pStyle w:val="a3"/>
      </w:pPr>
      <w:r>
        <w:t>Проработав для русской сцены без малого сорок лет Островский создал целый репертуар - около пятидесяти пьес. Произведения Островского и до сих пор остаются на сцене. И через полтораста лет не трудно увидеть рядом героев его пьес.</w:t>
      </w:r>
    </w:p>
    <w:p w:rsidR="00881EB7" w:rsidRDefault="00881EB7" w:rsidP="00881EB7">
      <w:pPr>
        <w:pStyle w:val="a3"/>
      </w:pPr>
      <w:r>
        <w:t>Умер Островский в 1886 году в своем любимом заволжском имении Щелыково, что в дремучих костромских лесах: на холмистых берегах маленьких извилистых речек. Жизнь писателя по большей части и протекала в этих сердцевинных местах России: где смолоду он мог наблюдать исконные, еще мало затронутые современной ему городской цивилизацией обычаи и нравы, слышать коренную русскую речь.</w:t>
      </w:r>
    </w:p>
    <w:p w:rsidR="00881EB7" w:rsidRDefault="00881EB7" w:rsidP="00881EB7">
      <w:pPr>
        <w:pStyle w:val="a3"/>
        <w:jc w:val="center"/>
      </w:pPr>
      <w:r>
        <w:t>Список литературы</w:t>
      </w:r>
    </w:p>
    <w:p w:rsidR="00881EB7" w:rsidRDefault="00881EB7" w:rsidP="00881EB7">
      <w:pPr>
        <w:pStyle w:val="a3"/>
      </w:pPr>
      <w:r>
        <w:t xml:space="preserve">1.     А.И. Ревякин, Драматургия А.Н. Островского,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</w:t>
      </w:r>
    </w:p>
    <w:p w:rsidR="00881EB7" w:rsidRDefault="00881EB7" w:rsidP="00881EB7">
      <w:pPr>
        <w:pStyle w:val="a3"/>
      </w:pPr>
      <w:r>
        <w:t xml:space="preserve">2.     Р. Штильмарк, За Москвой-рекой,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881EB7" w:rsidRDefault="00881EB7" w:rsidP="00881EB7">
      <w:pPr>
        <w:pStyle w:val="a3"/>
      </w:pPr>
      <w:r>
        <w:t xml:space="preserve">3.     А.Н. Островский, Избранные пьесы, </w:t>
      </w:r>
      <w:smartTag w:uri="urn:schemas-microsoft-com:office:smarttags" w:element="metricconverter">
        <w:smartTagPr>
          <w:attr w:name="ProductID" w:val="1982 г"/>
        </w:smartTagPr>
        <w:r>
          <w:t>1982 г</w:t>
        </w:r>
      </w:smartTag>
      <w:r>
        <w:t>.</w:t>
      </w:r>
    </w:p>
    <w:p w:rsidR="00881EB7" w:rsidRDefault="00881EB7" w:rsidP="00881EB7">
      <w:pPr>
        <w:pStyle w:val="a3"/>
      </w:pPr>
      <w:r>
        <w:t xml:space="preserve">4.     А. Сафронов, Целый Русский театр, «Огонек» № 15,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</w:t>
      </w:r>
    </w:p>
    <w:p w:rsidR="00FB33B2" w:rsidRDefault="00FB33B2">
      <w:bookmarkStart w:id="0" w:name="_GoBack"/>
      <w:bookmarkEnd w:id="0"/>
    </w:p>
    <w:sectPr w:rsidR="00FB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EB7"/>
    <w:rsid w:val="000072E7"/>
    <w:rsid w:val="00014409"/>
    <w:rsid w:val="00023F74"/>
    <w:rsid w:val="000349E7"/>
    <w:rsid w:val="00056EEA"/>
    <w:rsid w:val="000614DB"/>
    <w:rsid w:val="000616D8"/>
    <w:rsid w:val="00063625"/>
    <w:rsid w:val="00064D02"/>
    <w:rsid w:val="00066340"/>
    <w:rsid w:val="000666A0"/>
    <w:rsid w:val="00080A24"/>
    <w:rsid w:val="000815AA"/>
    <w:rsid w:val="0008251E"/>
    <w:rsid w:val="00084A30"/>
    <w:rsid w:val="00085633"/>
    <w:rsid w:val="0008625C"/>
    <w:rsid w:val="000951FC"/>
    <w:rsid w:val="00097141"/>
    <w:rsid w:val="000A0190"/>
    <w:rsid w:val="000A3862"/>
    <w:rsid w:val="000B0580"/>
    <w:rsid w:val="000B2A96"/>
    <w:rsid w:val="000C5E00"/>
    <w:rsid w:val="000C76D3"/>
    <w:rsid w:val="000D586E"/>
    <w:rsid w:val="000D6B25"/>
    <w:rsid w:val="000D6B66"/>
    <w:rsid w:val="000E07BD"/>
    <w:rsid w:val="000E1EE3"/>
    <w:rsid w:val="000F3A44"/>
    <w:rsid w:val="00103B8C"/>
    <w:rsid w:val="00110B4A"/>
    <w:rsid w:val="0011381B"/>
    <w:rsid w:val="00117A6B"/>
    <w:rsid w:val="00121AEA"/>
    <w:rsid w:val="0013170F"/>
    <w:rsid w:val="00133205"/>
    <w:rsid w:val="001437AD"/>
    <w:rsid w:val="00145C37"/>
    <w:rsid w:val="00153C73"/>
    <w:rsid w:val="00161031"/>
    <w:rsid w:val="001613C5"/>
    <w:rsid w:val="00163BEB"/>
    <w:rsid w:val="00172CF8"/>
    <w:rsid w:val="001A4DDF"/>
    <w:rsid w:val="001B065E"/>
    <w:rsid w:val="001B689C"/>
    <w:rsid w:val="001B6D3E"/>
    <w:rsid w:val="001D7060"/>
    <w:rsid w:val="001F18FE"/>
    <w:rsid w:val="00203FF2"/>
    <w:rsid w:val="00211138"/>
    <w:rsid w:val="00211BC0"/>
    <w:rsid w:val="00212B1C"/>
    <w:rsid w:val="002223A1"/>
    <w:rsid w:val="00234F7F"/>
    <w:rsid w:val="00236C9C"/>
    <w:rsid w:val="00240D85"/>
    <w:rsid w:val="00243FE4"/>
    <w:rsid w:val="00286B23"/>
    <w:rsid w:val="00291035"/>
    <w:rsid w:val="002924D4"/>
    <w:rsid w:val="002A4D1D"/>
    <w:rsid w:val="002A678B"/>
    <w:rsid w:val="002B12A0"/>
    <w:rsid w:val="002B4308"/>
    <w:rsid w:val="002C2D06"/>
    <w:rsid w:val="002C488A"/>
    <w:rsid w:val="002C586C"/>
    <w:rsid w:val="002F148C"/>
    <w:rsid w:val="002F5A59"/>
    <w:rsid w:val="003007AC"/>
    <w:rsid w:val="00300845"/>
    <w:rsid w:val="00310F66"/>
    <w:rsid w:val="00312E4F"/>
    <w:rsid w:val="003270E1"/>
    <w:rsid w:val="003300E4"/>
    <w:rsid w:val="00330855"/>
    <w:rsid w:val="003323B3"/>
    <w:rsid w:val="0034368B"/>
    <w:rsid w:val="00344378"/>
    <w:rsid w:val="00360828"/>
    <w:rsid w:val="00362B14"/>
    <w:rsid w:val="0036749E"/>
    <w:rsid w:val="003718F6"/>
    <w:rsid w:val="00372B3E"/>
    <w:rsid w:val="00373A2F"/>
    <w:rsid w:val="0037753B"/>
    <w:rsid w:val="00377AC7"/>
    <w:rsid w:val="003843A1"/>
    <w:rsid w:val="00384D29"/>
    <w:rsid w:val="003866AD"/>
    <w:rsid w:val="003A2E87"/>
    <w:rsid w:val="003A6B9C"/>
    <w:rsid w:val="003C3B35"/>
    <w:rsid w:val="003C4E4A"/>
    <w:rsid w:val="003D1560"/>
    <w:rsid w:val="003D690C"/>
    <w:rsid w:val="003E5021"/>
    <w:rsid w:val="003F1658"/>
    <w:rsid w:val="003F2627"/>
    <w:rsid w:val="003F7B2A"/>
    <w:rsid w:val="00406B11"/>
    <w:rsid w:val="00413135"/>
    <w:rsid w:val="004201F8"/>
    <w:rsid w:val="004202F9"/>
    <w:rsid w:val="00423C99"/>
    <w:rsid w:val="004256F0"/>
    <w:rsid w:val="00426371"/>
    <w:rsid w:val="00430E02"/>
    <w:rsid w:val="00430EC8"/>
    <w:rsid w:val="00433C1A"/>
    <w:rsid w:val="00433CDA"/>
    <w:rsid w:val="00440C5D"/>
    <w:rsid w:val="00443D02"/>
    <w:rsid w:val="0044547F"/>
    <w:rsid w:val="004468F8"/>
    <w:rsid w:val="00452A8C"/>
    <w:rsid w:val="004541C8"/>
    <w:rsid w:val="00454959"/>
    <w:rsid w:val="00455AEE"/>
    <w:rsid w:val="00457F53"/>
    <w:rsid w:val="00462128"/>
    <w:rsid w:val="00464D55"/>
    <w:rsid w:val="00466E83"/>
    <w:rsid w:val="00473AE1"/>
    <w:rsid w:val="00481F5F"/>
    <w:rsid w:val="00491056"/>
    <w:rsid w:val="00492DED"/>
    <w:rsid w:val="0049439C"/>
    <w:rsid w:val="004B1250"/>
    <w:rsid w:val="004B6732"/>
    <w:rsid w:val="004C0713"/>
    <w:rsid w:val="004D7929"/>
    <w:rsid w:val="004E4D1E"/>
    <w:rsid w:val="004E7A66"/>
    <w:rsid w:val="005033B0"/>
    <w:rsid w:val="005117A0"/>
    <w:rsid w:val="00515046"/>
    <w:rsid w:val="00517085"/>
    <w:rsid w:val="0052124C"/>
    <w:rsid w:val="005222AD"/>
    <w:rsid w:val="00524B29"/>
    <w:rsid w:val="00530F8C"/>
    <w:rsid w:val="0053354B"/>
    <w:rsid w:val="00536E04"/>
    <w:rsid w:val="00550F72"/>
    <w:rsid w:val="00554737"/>
    <w:rsid w:val="00564C48"/>
    <w:rsid w:val="00567F75"/>
    <w:rsid w:val="00570E4C"/>
    <w:rsid w:val="00571807"/>
    <w:rsid w:val="005828DC"/>
    <w:rsid w:val="005860E9"/>
    <w:rsid w:val="00592D24"/>
    <w:rsid w:val="0059344E"/>
    <w:rsid w:val="00596DF7"/>
    <w:rsid w:val="00597628"/>
    <w:rsid w:val="005A3810"/>
    <w:rsid w:val="005B065B"/>
    <w:rsid w:val="005B0B5C"/>
    <w:rsid w:val="005C00C3"/>
    <w:rsid w:val="005C3DA1"/>
    <w:rsid w:val="005C6160"/>
    <w:rsid w:val="005D1A93"/>
    <w:rsid w:val="005D414E"/>
    <w:rsid w:val="005D4610"/>
    <w:rsid w:val="005E6598"/>
    <w:rsid w:val="005F24C2"/>
    <w:rsid w:val="006019FE"/>
    <w:rsid w:val="00605657"/>
    <w:rsid w:val="00610AB4"/>
    <w:rsid w:val="00612056"/>
    <w:rsid w:val="006124D6"/>
    <w:rsid w:val="00613A4C"/>
    <w:rsid w:val="00613FBF"/>
    <w:rsid w:val="006236EB"/>
    <w:rsid w:val="00635DD9"/>
    <w:rsid w:val="00642C7D"/>
    <w:rsid w:val="00646BA4"/>
    <w:rsid w:val="00653C84"/>
    <w:rsid w:val="00674F89"/>
    <w:rsid w:val="006775A4"/>
    <w:rsid w:val="0068092D"/>
    <w:rsid w:val="0068459B"/>
    <w:rsid w:val="00687DBF"/>
    <w:rsid w:val="006908CB"/>
    <w:rsid w:val="0069094B"/>
    <w:rsid w:val="006A372A"/>
    <w:rsid w:val="006B16F8"/>
    <w:rsid w:val="006B3F7A"/>
    <w:rsid w:val="006E19ED"/>
    <w:rsid w:val="006F57A2"/>
    <w:rsid w:val="0070232E"/>
    <w:rsid w:val="007033DD"/>
    <w:rsid w:val="00704E86"/>
    <w:rsid w:val="0071279C"/>
    <w:rsid w:val="00714660"/>
    <w:rsid w:val="007220E2"/>
    <w:rsid w:val="007276CA"/>
    <w:rsid w:val="00733DC6"/>
    <w:rsid w:val="007350F0"/>
    <w:rsid w:val="00737B1B"/>
    <w:rsid w:val="00750974"/>
    <w:rsid w:val="00766E4C"/>
    <w:rsid w:val="00776EFE"/>
    <w:rsid w:val="00782531"/>
    <w:rsid w:val="007852B8"/>
    <w:rsid w:val="007871BF"/>
    <w:rsid w:val="00797223"/>
    <w:rsid w:val="007A7234"/>
    <w:rsid w:val="007B39A9"/>
    <w:rsid w:val="007B4561"/>
    <w:rsid w:val="007D0CCE"/>
    <w:rsid w:val="007D2B30"/>
    <w:rsid w:val="007D5550"/>
    <w:rsid w:val="007D78A3"/>
    <w:rsid w:val="007E13D6"/>
    <w:rsid w:val="007F00D6"/>
    <w:rsid w:val="007F745A"/>
    <w:rsid w:val="008074B6"/>
    <w:rsid w:val="00807A00"/>
    <w:rsid w:val="00810FF1"/>
    <w:rsid w:val="008114AC"/>
    <w:rsid w:val="008121B4"/>
    <w:rsid w:val="00823CD4"/>
    <w:rsid w:val="00842179"/>
    <w:rsid w:val="00843A31"/>
    <w:rsid w:val="008461DB"/>
    <w:rsid w:val="00861BF4"/>
    <w:rsid w:val="0086267B"/>
    <w:rsid w:val="00863871"/>
    <w:rsid w:val="00871EE3"/>
    <w:rsid w:val="00881EB7"/>
    <w:rsid w:val="00887F74"/>
    <w:rsid w:val="008939CC"/>
    <w:rsid w:val="00897252"/>
    <w:rsid w:val="008A14B1"/>
    <w:rsid w:val="008A32D7"/>
    <w:rsid w:val="008A7B35"/>
    <w:rsid w:val="008B2BD5"/>
    <w:rsid w:val="008C5BE5"/>
    <w:rsid w:val="008C6727"/>
    <w:rsid w:val="008D182C"/>
    <w:rsid w:val="008E1BAB"/>
    <w:rsid w:val="008F057A"/>
    <w:rsid w:val="008F22BD"/>
    <w:rsid w:val="00906991"/>
    <w:rsid w:val="00921F1F"/>
    <w:rsid w:val="009532D3"/>
    <w:rsid w:val="00954479"/>
    <w:rsid w:val="00954A95"/>
    <w:rsid w:val="00954BAD"/>
    <w:rsid w:val="009632C7"/>
    <w:rsid w:val="009668BD"/>
    <w:rsid w:val="009764F4"/>
    <w:rsid w:val="0099079B"/>
    <w:rsid w:val="00990B1C"/>
    <w:rsid w:val="0099782B"/>
    <w:rsid w:val="009A3E9D"/>
    <w:rsid w:val="009A4990"/>
    <w:rsid w:val="009A5E04"/>
    <w:rsid w:val="009A6AB1"/>
    <w:rsid w:val="009A7B13"/>
    <w:rsid w:val="009B5AAF"/>
    <w:rsid w:val="009B7EDC"/>
    <w:rsid w:val="009C6ADC"/>
    <w:rsid w:val="009E5205"/>
    <w:rsid w:val="009E7BFB"/>
    <w:rsid w:val="009F2422"/>
    <w:rsid w:val="009F4A6B"/>
    <w:rsid w:val="00A07B7D"/>
    <w:rsid w:val="00A1056F"/>
    <w:rsid w:val="00A2540C"/>
    <w:rsid w:val="00A26CD6"/>
    <w:rsid w:val="00A36FBE"/>
    <w:rsid w:val="00A40A50"/>
    <w:rsid w:val="00A43C5A"/>
    <w:rsid w:val="00A461AA"/>
    <w:rsid w:val="00A4639E"/>
    <w:rsid w:val="00A60036"/>
    <w:rsid w:val="00A629CF"/>
    <w:rsid w:val="00A75808"/>
    <w:rsid w:val="00A7665C"/>
    <w:rsid w:val="00A923F7"/>
    <w:rsid w:val="00A94136"/>
    <w:rsid w:val="00A94E6B"/>
    <w:rsid w:val="00AA2546"/>
    <w:rsid w:val="00AA29D9"/>
    <w:rsid w:val="00AA6BA9"/>
    <w:rsid w:val="00AB3C7F"/>
    <w:rsid w:val="00AE1D65"/>
    <w:rsid w:val="00AF5FD8"/>
    <w:rsid w:val="00B03482"/>
    <w:rsid w:val="00B05A2F"/>
    <w:rsid w:val="00B073ED"/>
    <w:rsid w:val="00B1072C"/>
    <w:rsid w:val="00B25921"/>
    <w:rsid w:val="00B351A9"/>
    <w:rsid w:val="00B35311"/>
    <w:rsid w:val="00B35E18"/>
    <w:rsid w:val="00B44AD4"/>
    <w:rsid w:val="00B45913"/>
    <w:rsid w:val="00B70C66"/>
    <w:rsid w:val="00B70FC3"/>
    <w:rsid w:val="00B814B9"/>
    <w:rsid w:val="00B939FB"/>
    <w:rsid w:val="00B96813"/>
    <w:rsid w:val="00BA5F1B"/>
    <w:rsid w:val="00BB6B53"/>
    <w:rsid w:val="00BC0038"/>
    <w:rsid w:val="00BC6530"/>
    <w:rsid w:val="00BD6236"/>
    <w:rsid w:val="00BE13C3"/>
    <w:rsid w:val="00BE47F0"/>
    <w:rsid w:val="00BF1413"/>
    <w:rsid w:val="00BF40FD"/>
    <w:rsid w:val="00C01310"/>
    <w:rsid w:val="00C04315"/>
    <w:rsid w:val="00C04FE2"/>
    <w:rsid w:val="00C30A0A"/>
    <w:rsid w:val="00C60558"/>
    <w:rsid w:val="00C60EDF"/>
    <w:rsid w:val="00C72EC2"/>
    <w:rsid w:val="00C7493D"/>
    <w:rsid w:val="00C80349"/>
    <w:rsid w:val="00C86A9D"/>
    <w:rsid w:val="00C91626"/>
    <w:rsid w:val="00C97F05"/>
    <w:rsid w:val="00CA5F3A"/>
    <w:rsid w:val="00CB6390"/>
    <w:rsid w:val="00CC507A"/>
    <w:rsid w:val="00CE042B"/>
    <w:rsid w:val="00CF3456"/>
    <w:rsid w:val="00CF47E0"/>
    <w:rsid w:val="00CF6D17"/>
    <w:rsid w:val="00D04350"/>
    <w:rsid w:val="00D21646"/>
    <w:rsid w:val="00D36C69"/>
    <w:rsid w:val="00D46EC3"/>
    <w:rsid w:val="00D55ECB"/>
    <w:rsid w:val="00D56FBF"/>
    <w:rsid w:val="00D64A37"/>
    <w:rsid w:val="00D6596E"/>
    <w:rsid w:val="00D7175B"/>
    <w:rsid w:val="00D744C0"/>
    <w:rsid w:val="00D761F9"/>
    <w:rsid w:val="00D8164A"/>
    <w:rsid w:val="00D82C85"/>
    <w:rsid w:val="00D83882"/>
    <w:rsid w:val="00D853B4"/>
    <w:rsid w:val="00D92800"/>
    <w:rsid w:val="00D935F8"/>
    <w:rsid w:val="00D95C59"/>
    <w:rsid w:val="00D96E53"/>
    <w:rsid w:val="00DA241E"/>
    <w:rsid w:val="00DA39FB"/>
    <w:rsid w:val="00DA5570"/>
    <w:rsid w:val="00DB60C2"/>
    <w:rsid w:val="00DC008A"/>
    <w:rsid w:val="00DC5126"/>
    <w:rsid w:val="00DC5AA6"/>
    <w:rsid w:val="00DE2AE7"/>
    <w:rsid w:val="00DE59D3"/>
    <w:rsid w:val="00DE60CE"/>
    <w:rsid w:val="00DE7D0C"/>
    <w:rsid w:val="00DF650C"/>
    <w:rsid w:val="00E002B5"/>
    <w:rsid w:val="00E00400"/>
    <w:rsid w:val="00E02D96"/>
    <w:rsid w:val="00E1197A"/>
    <w:rsid w:val="00E126CD"/>
    <w:rsid w:val="00E13BA7"/>
    <w:rsid w:val="00E411B1"/>
    <w:rsid w:val="00E443D0"/>
    <w:rsid w:val="00E447F7"/>
    <w:rsid w:val="00E47584"/>
    <w:rsid w:val="00E51AA5"/>
    <w:rsid w:val="00E526C8"/>
    <w:rsid w:val="00E54C31"/>
    <w:rsid w:val="00E72FC9"/>
    <w:rsid w:val="00E85DD6"/>
    <w:rsid w:val="00E94C7D"/>
    <w:rsid w:val="00EB2566"/>
    <w:rsid w:val="00EB613C"/>
    <w:rsid w:val="00EC315C"/>
    <w:rsid w:val="00EC6D1B"/>
    <w:rsid w:val="00ED0A9A"/>
    <w:rsid w:val="00EF1904"/>
    <w:rsid w:val="00EF4549"/>
    <w:rsid w:val="00EF5275"/>
    <w:rsid w:val="00F11E86"/>
    <w:rsid w:val="00F213A5"/>
    <w:rsid w:val="00F2281A"/>
    <w:rsid w:val="00F32098"/>
    <w:rsid w:val="00F4227D"/>
    <w:rsid w:val="00F47E8A"/>
    <w:rsid w:val="00F503E6"/>
    <w:rsid w:val="00F557F3"/>
    <w:rsid w:val="00F55F65"/>
    <w:rsid w:val="00F565D3"/>
    <w:rsid w:val="00F63F73"/>
    <w:rsid w:val="00F77139"/>
    <w:rsid w:val="00F8232A"/>
    <w:rsid w:val="00F8798E"/>
    <w:rsid w:val="00F96C69"/>
    <w:rsid w:val="00FA14A2"/>
    <w:rsid w:val="00FA32F9"/>
    <w:rsid w:val="00FA79AB"/>
    <w:rsid w:val="00FB272A"/>
    <w:rsid w:val="00FB33B2"/>
    <w:rsid w:val="00FB6DFA"/>
    <w:rsid w:val="00FD257D"/>
    <w:rsid w:val="00FD605B"/>
    <w:rsid w:val="00FE06AA"/>
    <w:rsid w:val="00FF453B"/>
    <w:rsid w:val="00FF5C8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2734-0A35-4141-8F13-32BA818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E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 л а д</vt:lpstr>
    </vt:vector>
  </TitlesOfParts>
  <Company>2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 л а д</dc:title>
  <dc:subject/>
  <dc:creator>РОНО</dc:creator>
  <cp:keywords/>
  <dc:description/>
  <cp:lastModifiedBy>admin</cp:lastModifiedBy>
  <cp:revision>2</cp:revision>
  <dcterms:created xsi:type="dcterms:W3CDTF">2014-04-27T14:22:00Z</dcterms:created>
  <dcterms:modified xsi:type="dcterms:W3CDTF">2014-04-27T14:22:00Z</dcterms:modified>
</cp:coreProperties>
</file>