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AA0" w:rsidRDefault="001C6AA0" w:rsidP="00792787">
      <w:pPr>
        <w:jc w:val="center"/>
        <w:rPr>
          <w:sz w:val="28"/>
          <w:szCs w:val="28"/>
        </w:rPr>
      </w:pPr>
    </w:p>
    <w:p w:rsidR="00F33A62" w:rsidRPr="00AB2FAA" w:rsidRDefault="00F33A62" w:rsidP="00792787">
      <w:pPr>
        <w:jc w:val="center"/>
        <w:rPr>
          <w:sz w:val="28"/>
          <w:szCs w:val="28"/>
        </w:rPr>
      </w:pPr>
      <w:r w:rsidRPr="00AB2FAA">
        <w:rPr>
          <w:sz w:val="28"/>
          <w:szCs w:val="28"/>
        </w:rPr>
        <w:t>ФЕДЕРАЛЬНОЕ АГЕНТСТВО ПО ОБРАЗОВАНИЮ</w:t>
      </w:r>
    </w:p>
    <w:p w:rsidR="00F33A62" w:rsidRPr="00AB2FAA" w:rsidRDefault="00F33A62" w:rsidP="00792787">
      <w:pPr>
        <w:jc w:val="center"/>
        <w:rPr>
          <w:sz w:val="28"/>
          <w:szCs w:val="28"/>
        </w:rPr>
      </w:pPr>
      <w:r w:rsidRPr="00AB2FAA">
        <w:rPr>
          <w:sz w:val="28"/>
          <w:szCs w:val="28"/>
        </w:rPr>
        <w:t>ГОСУ</w:t>
      </w:r>
      <w:r w:rsidR="00DB7D7C">
        <w:rPr>
          <w:sz w:val="28"/>
          <w:szCs w:val="28"/>
        </w:rPr>
        <w:t>Д</w:t>
      </w:r>
      <w:r w:rsidRPr="00AB2FAA">
        <w:rPr>
          <w:sz w:val="28"/>
          <w:szCs w:val="28"/>
        </w:rPr>
        <w:t>АРСТВЕННОЕ ОБРАЗОВАТЕЛЬНОЕ УЧРЕЖДЕНИЕ</w:t>
      </w:r>
    </w:p>
    <w:p w:rsidR="00F33A62" w:rsidRPr="00AB2FAA" w:rsidRDefault="00F33A62" w:rsidP="00792787">
      <w:pPr>
        <w:jc w:val="center"/>
        <w:rPr>
          <w:sz w:val="28"/>
          <w:szCs w:val="28"/>
        </w:rPr>
      </w:pPr>
      <w:r w:rsidRPr="00AB2FAA">
        <w:rPr>
          <w:sz w:val="28"/>
          <w:szCs w:val="28"/>
        </w:rPr>
        <w:t>ВЫСШЕГО ПРОФЕССИОНАЛЬНОГО ОБРАЗОВАНИЯ</w:t>
      </w:r>
    </w:p>
    <w:p w:rsidR="00F33A62" w:rsidRPr="00AB2FAA" w:rsidRDefault="00F33A62" w:rsidP="00792787">
      <w:pPr>
        <w:jc w:val="center"/>
        <w:rPr>
          <w:sz w:val="28"/>
          <w:szCs w:val="28"/>
        </w:rPr>
      </w:pPr>
      <w:r w:rsidRPr="00AB2FAA">
        <w:rPr>
          <w:sz w:val="28"/>
          <w:szCs w:val="28"/>
        </w:rPr>
        <w:t>«БРАТСКИЙ ГОСУДАРСТВЕННЫЙ УНИВЕРСИТЕТ»</w:t>
      </w:r>
    </w:p>
    <w:p w:rsidR="00F33A62" w:rsidRPr="00AB2FAA" w:rsidRDefault="00F33A62" w:rsidP="00792787"/>
    <w:p w:rsidR="00F33A62" w:rsidRPr="00AB2FAA" w:rsidRDefault="00F33A62" w:rsidP="00792787"/>
    <w:p w:rsidR="00F33A62" w:rsidRPr="00AB2FAA" w:rsidRDefault="00F33A62" w:rsidP="00792787"/>
    <w:p w:rsidR="00F33A62" w:rsidRPr="00AB2FAA" w:rsidRDefault="00F33A62" w:rsidP="00792787">
      <w:pPr>
        <w:jc w:val="center"/>
        <w:rPr>
          <w:sz w:val="28"/>
          <w:szCs w:val="28"/>
        </w:rPr>
      </w:pPr>
      <w:r w:rsidRPr="00AB2FAA">
        <w:rPr>
          <w:sz w:val="28"/>
          <w:szCs w:val="28"/>
        </w:rPr>
        <w:t>Кафедра  «Экономики и менеджмента»</w:t>
      </w:r>
    </w:p>
    <w:p w:rsidR="00F33A62" w:rsidRPr="00AB2FAA" w:rsidRDefault="00F33A62" w:rsidP="00792787"/>
    <w:p w:rsidR="00F33A62" w:rsidRPr="00AB2FAA" w:rsidRDefault="00F33A62" w:rsidP="00792787"/>
    <w:p w:rsidR="00F33A62" w:rsidRPr="00AB2FAA" w:rsidRDefault="00F33A62" w:rsidP="00792787"/>
    <w:p w:rsidR="00F33A62" w:rsidRPr="00AB2FAA" w:rsidRDefault="00F33A62" w:rsidP="00792787"/>
    <w:p w:rsidR="00F33A62" w:rsidRPr="00AB2FAA" w:rsidRDefault="00F33A62" w:rsidP="00792787"/>
    <w:p w:rsidR="00F33A62" w:rsidRDefault="00F33A62" w:rsidP="00792787"/>
    <w:p w:rsidR="00F33A62" w:rsidRPr="00AB2FAA" w:rsidRDefault="00F33A62" w:rsidP="00792787"/>
    <w:p w:rsidR="00F33A62" w:rsidRPr="00AB2FAA" w:rsidRDefault="00F33A62" w:rsidP="00792787"/>
    <w:p w:rsidR="00F33A62" w:rsidRPr="00AB2FAA" w:rsidRDefault="00F33A62" w:rsidP="00792787">
      <w:pPr>
        <w:jc w:val="center"/>
        <w:rPr>
          <w:sz w:val="32"/>
          <w:szCs w:val="32"/>
        </w:rPr>
      </w:pPr>
    </w:p>
    <w:p w:rsidR="00F33A62" w:rsidRPr="00AB2FAA" w:rsidRDefault="00F33A62" w:rsidP="00792787">
      <w:pPr>
        <w:jc w:val="center"/>
        <w:rPr>
          <w:sz w:val="32"/>
          <w:szCs w:val="32"/>
        </w:rPr>
      </w:pPr>
      <w:r w:rsidRPr="00AB2FAA">
        <w:rPr>
          <w:sz w:val="32"/>
          <w:szCs w:val="32"/>
        </w:rPr>
        <w:t>ОТЧЕТ</w:t>
      </w:r>
    </w:p>
    <w:p w:rsidR="00F33A62" w:rsidRPr="00AB2FAA" w:rsidRDefault="00F33A62" w:rsidP="00792787">
      <w:pPr>
        <w:jc w:val="center"/>
        <w:rPr>
          <w:sz w:val="32"/>
          <w:szCs w:val="32"/>
        </w:rPr>
      </w:pPr>
      <w:r w:rsidRPr="00AB2FAA">
        <w:rPr>
          <w:sz w:val="32"/>
          <w:szCs w:val="32"/>
        </w:rPr>
        <w:t>об  учебной практике</w:t>
      </w:r>
    </w:p>
    <w:p w:rsidR="00F33A62" w:rsidRPr="00AB2FAA" w:rsidRDefault="00F33A62" w:rsidP="00792787">
      <w:pPr>
        <w:jc w:val="center"/>
        <w:rPr>
          <w:sz w:val="32"/>
          <w:szCs w:val="32"/>
        </w:rPr>
      </w:pPr>
      <w:r w:rsidRPr="00AB2FAA">
        <w:rPr>
          <w:sz w:val="32"/>
          <w:szCs w:val="32"/>
        </w:rPr>
        <w:t>по информационным технологиям в экономике</w:t>
      </w:r>
    </w:p>
    <w:p w:rsidR="00F33A62" w:rsidRPr="00AB2FAA" w:rsidRDefault="00F33A62" w:rsidP="00792787">
      <w:pPr>
        <w:jc w:val="center"/>
        <w:rPr>
          <w:sz w:val="32"/>
          <w:szCs w:val="32"/>
        </w:rPr>
      </w:pPr>
      <w:r w:rsidRPr="00AB2FAA">
        <w:rPr>
          <w:sz w:val="32"/>
          <w:szCs w:val="32"/>
        </w:rPr>
        <w:t>ООО «</w:t>
      </w:r>
      <w:r w:rsidR="00DD2153">
        <w:rPr>
          <w:sz w:val="32"/>
          <w:szCs w:val="32"/>
        </w:rPr>
        <w:t>Элитстрой</w:t>
      </w:r>
      <w:r w:rsidRPr="00AB2FAA">
        <w:rPr>
          <w:sz w:val="32"/>
          <w:szCs w:val="32"/>
        </w:rPr>
        <w:t>»</w:t>
      </w:r>
    </w:p>
    <w:p w:rsidR="00F33A62" w:rsidRPr="00AB2FAA" w:rsidRDefault="00F33A62" w:rsidP="00792787"/>
    <w:p w:rsidR="00F33A62" w:rsidRPr="00AB2FAA" w:rsidRDefault="00F33A62" w:rsidP="00792787"/>
    <w:p w:rsidR="00F33A62" w:rsidRDefault="00F33A62" w:rsidP="00792787"/>
    <w:p w:rsidR="00F33A62" w:rsidRDefault="00F33A62" w:rsidP="00792787"/>
    <w:p w:rsidR="00F33A62" w:rsidRPr="00AB2FAA" w:rsidRDefault="00F33A62" w:rsidP="00792787"/>
    <w:p w:rsidR="00F33A62" w:rsidRPr="00AB2FAA" w:rsidRDefault="00F33A62" w:rsidP="00792787"/>
    <w:p w:rsidR="00F33A62" w:rsidRPr="00AB2FAA" w:rsidRDefault="00F33A62" w:rsidP="00792787"/>
    <w:p w:rsidR="00F33A62" w:rsidRPr="00AB2FAA" w:rsidRDefault="00F33A62" w:rsidP="00792787"/>
    <w:p w:rsidR="00F33A62" w:rsidRPr="00AB2FAA" w:rsidRDefault="00F33A62" w:rsidP="00792787"/>
    <w:p w:rsidR="00F33A62" w:rsidRPr="00AB2FAA" w:rsidRDefault="00F33A62" w:rsidP="00792787"/>
    <w:p w:rsidR="00F33A62" w:rsidRPr="00AB2FAA" w:rsidRDefault="00F33A62" w:rsidP="00792787">
      <w:pPr>
        <w:rPr>
          <w:sz w:val="28"/>
          <w:szCs w:val="28"/>
        </w:rPr>
      </w:pPr>
    </w:p>
    <w:p w:rsidR="00F33A62" w:rsidRPr="00AB2FAA" w:rsidRDefault="00F33A62" w:rsidP="00792787">
      <w:pPr>
        <w:rPr>
          <w:sz w:val="28"/>
          <w:szCs w:val="28"/>
        </w:rPr>
      </w:pPr>
      <w:r w:rsidRPr="00AB2FAA">
        <w:rPr>
          <w:sz w:val="28"/>
          <w:szCs w:val="28"/>
        </w:rPr>
        <w:t>Выполнил:</w:t>
      </w:r>
    </w:p>
    <w:p w:rsidR="00F33A62" w:rsidRPr="00AB2FAA" w:rsidRDefault="00F33A62" w:rsidP="00792787">
      <w:pPr>
        <w:rPr>
          <w:sz w:val="28"/>
          <w:szCs w:val="28"/>
        </w:rPr>
      </w:pPr>
      <w:r w:rsidRPr="00AB2FAA">
        <w:rPr>
          <w:sz w:val="28"/>
          <w:szCs w:val="28"/>
        </w:rPr>
        <w:t>студент гр</w:t>
      </w:r>
      <w:r w:rsidR="00DB7D7C" w:rsidRPr="00AB2FAA">
        <w:rPr>
          <w:sz w:val="28"/>
          <w:szCs w:val="28"/>
        </w:rPr>
        <w:t>. Э</w:t>
      </w:r>
      <w:r w:rsidRPr="00AB2FAA">
        <w:rPr>
          <w:sz w:val="28"/>
          <w:szCs w:val="28"/>
        </w:rPr>
        <w:t>УПс</w:t>
      </w:r>
      <w:r w:rsidR="0078381F">
        <w:rPr>
          <w:sz w:val="28"/>
          <w:szCs w:val="28"/>
        </w:rPr>
        <w:t>п</w:t>
      </w:r>
      <w:r w:rsidRPr="00AB2FAA">
        <w:rPr>
          <w:sz w:val="28"/>
          <w:szCs w:val="28"/>
        </w:rPr>
        <w:t>-0</w:t>
      </w:r>
      <w:r w:rsidR="0078381F">
        <w:rPr>
          <w:sz w:val="28"/>
          <w:szCs w:val="28"/>
        </w:rPr>
        <w:t>8</w:t>
      </w:r>
      <w:r w:rsidRPr="00AB2FAA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</w:t>
      </w:r>
      <w:r w:rsidR="0078381F">
        <w:rPr>
          <w:sz w:val="28"/>
          <w:szCs w:val="28"/>
        </w:rPr>
        <w:t xml:space="preserve">                 </w:t>
      </w:r>
      <w:r w:rsidR="001A1A6E">
        <w:rPr>
          <w:sz w:val="28"/>
          <w:szCs w:val="28"/>
        </w:rPr>
        <w:t>Д</w:t>
      </w:r>
      <w:r w:rsidR="0078381F">
        <w:rPr>
          <w:sz w:val="28"/>
          <w:szCs w:val="28"/>
        </w:rPr>
        <w:t>.</w:t>
      </w:r>
      <w:r w:rsidR="001A1A6E">
        <w:rPr>
          <w:sz w:val="28"/>
          <w:szCs w:val="28"/>
        </w:rPr>
        <w:t>Н</w:t>
      </w:r>
      <w:r w:rsidR="0078381F">
        <w:rPr>
          <w:sz w:val="28"/>
          <w:szCs w:val="28"/>
        </w:rPr>
        <w:t xml:space="preserve">. </w:t>
      </w:r>
      <w:r w:rsidR="001A1A6E">
        <w:rPr>
          <w:sz w:val="28"/>
          <w:szCs w:val="28"/>
        </w:rPr>
        <w:t>Кузеванов</w:t>
      </w:r>
    </w:p>
    <w:p w:rsidR="00F33A62" w:rsidRPr="00AB2FAA" w:rsidRDefault="00F33A62" w:rsidP="00792787">
      <w:pPr>
        <w:rPr>
          <w:sz w:val="28"/>
          <w:szCs w:val="28"/>
        </w:rPr>
      </w:pPr>
      <w:r w:rsidRPr="00AB2FAA">
        <w:rPr>
          <w:sz w:val="28"/>
          <w:szCs w:val="28"/>
        </w:rPr>
        <w:t>Проверил:</w:t>
      </w:r>
    </w:p>
    <w:p w:rsidR="00F33A62" w:rsidRPr="00AB2FAA" w:rsidRDefault="00F33A62" w:rsidP="00792787">
      <w:pPr>
        <w:rPr>
          <w:sz w:val="28"/>
          <w:szCs w:val="28"/>
        </w:rPr>
      </w:pPr>
      <w:r w:rsidRPr="00AB2FAA">
        <w:rPr>
          <w:sz w:val="28"/>
          <w:szCs w:val="28"/>
        </w:rPr>
        <w:t xml:space="preserve">Доцент                                                                                             Г.Б. Городецкий </w:t>
      </w:r>
    </w:p>
    <w:p w:rsidR="00F33A62" w:rsidRPr="00AB2FAA" w:rsidRDefault="00F33A62" w:rsidP="00792787"/>
    <w:p w:rsidR="00F33A62" w:rsidRPr="00AB2FAA" w:rsidRDefault="00F33A62" w:rsidP="00792787"/>
    <w:p w:rsidR="00F33A62" w:rsidRPr="00AB2FAA" w:rsidRDefault="00F33A62" w:rsidP="00792787"/>
    <w:p w:rsidR="00F33A62" w:rsidRPr="00AB2FAA" w:rsidRDefault="00F33A62" w:rsidP="00792787"/>
    <w:p w:rsidR="00F33A62" w:rsidRPr="00AB2FAA" w:rsidRDefault="00F33A62" w:rsidP="00792787"/>
    <w:p w:rsidR="00F33A62" w:rsidRPr="00AB2FAA" w:rsidRDefault="00F33A62" w:rsidP="00792787"/>
    <w:p w:rsidR="00F33A62" w:rsidRDefault="00F33A62" w:rsidP="00792787"/>
    <w:p w:rsidR="00F33A62" w:rsidRDefault="00F33A62" w:rsidP="00792787"/>
    <w:p w:rsidR="00F33A62" w:rsidRDefault="00F33A62" w:rsidP="00792787"/>
    <w:p w:rsidR="00F33A62" w:rsidRDefault="00F33A62" w:rsidP="00792787"/>
    <w:p w:rsidR="00F33A62" w:rsidRDefault="00F33A62" w:rsidP="00792787"/>
    <w:p w:rsidR="00F33A62" w:rsidRDefault="00F33A62" w:rsidP="00792787"/>
    <w:p w:rsidR="00F33A62" w:rsidRDefault="00F33A62" w:rsidP="00792787"/>
    <w:p w:rsidR="00F33A62" w:rsidRDefault="00F33A62" w:rsidP="00792787"/>
    <w:p w:rsidR="00F33A62" w:rsidRDefault="00F33A62" w:rsidP="00792787"/>
    <w:p w:rsidR="00F33A62" w:rsidRDefault="00F33A62" w:rsidP="00792787"/>
    <w:p w:rsidR="00F33A62" w:rsidRPr="00AB2FAA" w:rsidRDefault="00F33A62" w:rsidP="00792787"/>
    <w:p w:rsidR="00392FE0" w:rsidRDefault="00392FE0" w:rsidP="00792787">
      <w:pPr>
        <w:jc w:val="center"/>
        <w:rPr>
          <w:sz w:val="28"/>
          <w:szCs w:val="28"/>
        </w:rPr>
      </w:pPr>
    </w:p>
    <w:p w:rsidR="00F33A62" w:rsidRPr="00AB2FAA" w:rsidRDefault="00F33A62" w:rsidP="00792787">
      <w:pPr>
        <w:jc w:val="center"/>
        <w:rPr>
          <w:sz w:val="28"/>
          <w:szCs w:val="28"/>
        </w:rPr>
      </w:pPr>
      <w:r w:rsidRPr="00AB2FAA">
        <w:rPr>
          <w:sz w:val="28"/>
          <w:szCs w:val="28"/>
        </w:rPr>
        <w:lastRenderedPageBreak/>
        <w:t>Братск, 2010г.</w:t>
      </w:r>
    </w:p>
    <w:p w:rsidR="00392FE0" w:rsidRDefault="00392FE0" w:rsidP="00792787">
      <w:pPr>
        <w:spacing w:line="360" w:lineRule="auto"/>
        <w:jc w:val="center"/>
        <w:rPr>
          <w:b/>
          <w:sz w:val="28"/>
          <w:szCs w:val="28"/>
        </w:rPr>
      </w:pPr>
    </w:p>
    <w:p w:rsidR="00F33A62" w:rsidRDefault="00F33A62" w:rsidP="00C45CD7">
      <w:pPr>
        <w:spacing w:line="360" w:lineRule="auto"/>
        <w:jc w:val="center"/>
        <w:rPr>
          <w:b/>
          <w:sz w:val="28"/>
          <w:szCs w:val="28"/>
        </w:rPr>
      </w:pPr>
      <w:r w:rsidRPr="009F00F7">
        <w:rPr>
          <w:b/>
          <w:sz w:val="28"/>
          <w:szCs w:val="28"/>
        </w:rPr>
        <w:t>Содержание</w:t>
      </w:r>
    </w:p>
    <w:p w:rsidR="00792787" w:rsidRDefault="00792787" w:rsidP="00792787">
      <w:pPr>
        <w:spacing w:line="360" w:lineRule="auto"/>
        <w:jc w:val="center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928"/>
        <w:gridCol w:w="643"/>
      </w:tblGrid>
      <w:tr w:rsidR="00792787" w:rsidRPr="00651E9C" w:rsidTr="00651E9C">
        <w:tc>
          <w:tcPr>
            <w:tcW w:w="8928" w:type="dxa"/>
          </w:tcPr>
          <w:p w:rsidR="00792787" w:rsidRPr="00651E9C" w:rsidRDefault="00792787" w:rsidP="00651E9C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651E9C">
              <w:rPr>
                <w:color w:val="000000"/>
                <w:sz w:val="28"/>
                <w:szCs w:val="28"/>
              </w:rPr>
              <w:t>1. Характеристика ООО «</w:t>
            </w:r>
            <w:r w:rsidR="009C3295" w:rsidRPr="00651E9C">
              <w:rPr>
                <w:color w:val="000000"/>
                <w:sz w:val="28"/>
                <w:szCs w:val="28"/>
              </w:rPr>
              <w:t>Элитстрой</w:t>
            </w:r>
            <w:r w:rsidRPr="00651E9C">
              <w:rPr>
                <w:color w:val="000000"/>
                <w:sz w:val="28"/>
                <w:szCs w:val="28"/>
              </w:rPr>
              <w:t>» и выбранной задачи организационного управления</w:t>
            </w:r>
          </w:p>
          <w:p w:rsidR="00792787" w:rsidRPr="00651E9C" w:rsidRDefault="00792787" w:rsidP="00651E9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51E9C">
              <w:rPr>
                <w:sz w:val="28"/>
                <w:szCs w:val="28"/>
              </w:rPr>
              <w:t>2.</w:t>
            </w:r>
            <w:r w:rsidRPr="00651E9C">
              <w:rPr>
                <w:b/>
                <w:sz w:val="28"/>
                <w:szCs w:val="28"/>
              </w:rPr>
              <w:t xml:space="preserve"> </w:t>
            </w:r>
            <w:r w:rsidRPr="00651E9C">
              <w:rPr>
                <w:sz w:val="28"/>
                <w:szCs w:val="28"/>
              </w:rPr>
              <w:t>Схема документооборота. Характеристика классификаторов</w:t>
            </w:r>
          </w:p>
          <w:p w:rsidR="00792787" w:rsidRPr="00651E9C" w:rsidRDefault="00792787" w:rsidP="00651E9C">
            <w:pPr>
              <w:spacing w:line="360" w:lineRule="auto"/>
              <w:rPr>
                <w:b/>
                <w:sz w:val="28"/>
                <w:szCs w:val="28"/>
              </w:rPr>
            </w:pPr>
            <w:r w:rsidRPr="00651E9C">
              <w:rPr>
                <w:sz w:val="28"/>
                <w:szCs w:val="28"/>
              </w:rPr>
              <w:t>3.</w:t>
            </w:r>
            <w:r w:rsidRPr="00651E9C">
              <w:rPr>
                <w:b/>
                <w:sz w:val="28"/>
                <w:szCs w:val="28"/>
              </w:rPr>
              <w:t xml:space="preserve"> </w:t>
            </w:r>
            <w:r w:rsidRPr="00651E9C">
              <w:rPr>
                <w:sz w:val="28"/>
                <w:szCs w:val="28"/>
              </w:rPr>
              <w:t>Характеристика классификаторов и системы кодирования</w:t>
            </w:r>
          </w:p>
          <w:p w:rsidR="00792787" w:rsidRPr="00651E9C" w:rsidRDefault="00792787" w:rsidP="00651E9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51E9C">
              <w:rPr>
                <w:sz w:val="28"/>
                <w:szCs w:val="28"/>
              </w:rPr>
              <w:t>4. Характеристика информационных массивов единой информационной базы.</w:t>
            </w:r>
          </w:p>
          <w:p w:rsidR="00792787" w:rsidRPr="00651E9C" w:rsidRDefault="00792787" w:rsidP="00651E9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51E9C">
              <w:rPr>
                <w:sz w:val="28"/>
                <w:szCs w:val="28"/>
              </w:rPr>
              <w:t>5. Характеристика пользовательского интерфейса АРМ</w:t>
            </w:r>
          </w:p>
          <w:p w:rsidR="00792787" w:rsidRPr="00651E9C" w:rsidRDefault="005D63B9" w:rsidP="00651E9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51E9C">
              <w:rPr>
                <w:sz w:val="28"/>
                <w:szCs w:val="28"/>
              </w:rPr>
              <w:t>6</w:t>
            </w:r>
            <w:r w:rsidR="00792787" w:rsidRPr="00651E9C">
              <w:rPr>
                <w:sz w:val="28"/>
                <w:szCs w:val="28"/>
              </w:rPr>
              <w:t>. Характеристика методов принятия решения</w:t>
            </w:r>
          </w:p>
          <w:p w:rsidR="00792787" w:rsidRPr="00651E9C" w:rsidRDefault="005D63B9" w:rsidP="00651E9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51E9C">
              <w:rPr>
                <w:sz w:val="28"/>
                <w:szCs w:val="28"/>
              </w:rPr>
              <w:t>7</w:t>
            </w:r>
            <w:r w:rsidR="00792787" w:rsidRPr="00651E9C">
              <w:rPr>
                <w:sz w:val="28"/>
                <w:szCs w:val="28"/>
              </w:rPr>
              <w:t>. Факторы и расчет экономической эффективности</w:t>
            </w:r>
          </w:p>
          <w:p w:rsidR="00792787" w:rsidRPr="00651E9C" w:rsidRDefault="00792787" w:rsidP="00651E9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51E9C">
              <w:rPr>
                <w:sz w:val="28"/>
                <w:szCs w:val="28"/>
              </w:rPr>
              <w:t>Заключение</w:t>
            </w:r>
          </w:p>
          <w:p w:rsidR="00792787" w:rsidRPr="00651E9C" w:rsidRDefault="00792787" w:rsidP="00651E9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51E9C">
              <w:rPr>
                <w:sz w:val="28"/>
                <w:szCs w:val="28"/>
              </w:rPr>
              <w:t>Список используемой литературы</w:t>
            </w:r>
          </w:p>
          <w:p w:rsidR="00792787" w:rsidRPr="00651E9C" w:rsidRDefault="00792787" w:rsidP="00651E9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51E9C">
              <w:rPr>
                <w:sz w:val="28"/>
                <w:szCs w:val="28"/>
              </w:rPr>
              <w:t>Приложение</w:t>
            </w:r>
          </w:p>
        </w:tc>
        <w:tc>
          <w:tcPr>
            <w:tcW w:w="643" w:type="dxa"/>
          </w:tcPr>
          <w:p w:rsidR="00792787" w:rsidRPr="00651E9C" w:rsidRDefault="00792787" w:rsidP="00651E9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792787" w:rsidRPr="00651E9C" w:rsidRDefault="00792787" w:rsidP="00651E9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651E9C">
              <w:rPr>
                <w:color w:val="000000"/>
                <w:sz w:val="28"/>
                <w:szCs w:val="28"/>
              </w:rPr>
              <w:t>3</w:t>
            </w:r>
          </w:p>
          <w:p w:rsidR="00792787" w:rsidRPr="00651E9C" w:rsidRDefault="00792787" w:rsidP="00651E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51E9C">
              <w:rPr>
                <w:sz w:val="28"/>
                <w:szCs w:val="28"/>
              </w:rPr>
              <w:t>7</w:t>
            </w:r>
          </w:p>
          <w:p w:rsidR="00792787" w:rsidRPr="00651E9C" w:rsidRDefault="00792787" w:rsidP="00651E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51E9C">
              <w:rPr>
                <w:sz w:val="28"/>
                <w:szCs w:val="28"/>
              </w:rPr>
              <w:t>8</w:t>
            </w:r>
          </w:p>
          <w:p w:rsidR="00792787" w:rsidRPr="00651E9C" w:rsidRDefault="00792787" w:rsidP="00651E9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792787" w:rsidRPr="00651E9C" w:rsidRDefault="00792787" w:rsidP="00651E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51E9C">
              <w:rPr>
                <w:sz w:val="28"/>
                <w:szCs w:val="28"/>
              </w:rPr>
              <w:t>12</w:t>
            </w:r>
          </w:p>
          <w:p w:rsidR="00792787" w:rsidRPr="00651E9C" w:rsidRDefault="00792787" w:rsidP="00651E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51E9C">
              <w:rPr>
                <w:sz w:val="28"/>
                <w:szCs w:val="28"/>
              </w:rPr>
              <w:t>13</w:t>
            </w:r>
          </w:p>
          <w:p w:rsidR="00792787" w:rsidRPr="00651E9C" w:rsidRDefault="00792787" w:rsidP="00651E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51E9C">
              <w:rPr>
                <w:sz w:val="28"/>
                <w:szCs w:val="28"/>
              </w:rPr>
              <w:t>1</w:t>
            </w:r>
            <w:r w:rsidR="005D63B9" w:rsidRPr="00651E9C">
              <w:rPr>
                <w:sz w:val="28"/>
                <w:szCs w:val="28"/>
              </w:rPr>
              <w:t>4</w:t>
            </w:r>
          </w:p>
          <w:p w:rsidR="00792787" w:rsidRPr="00651E9C" w:rsidRDefault="00792787" w:rsidP="00651E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51E9C">
              <w:rPr>
                <w:sz w:val="28"/>
                <w:szCs w:val="28"/>
              </w:rPr>
              <w:t>1</w:t>
            </w:r>
            <w:r w:rsidR="00894DE1" w:rsidRPr="00651E9C">
              <w:rPr>
                <w:sz w:val="28"/>
                <w:szCs w:val="28"/>
              </w:rPr>
              <w:t>4</w:t>
            </w:r>
          </w:p>
          <w:p w:rsidR="00792787" w:rsidRPr="00651E9C" w:rsidRDefault="005D63B9" w:rsidP="00651E9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51E9C">
              <w:rPr>
                <w:sz w:val="28"/>
                <w:szCs w:val="28"/>
              </w:rPr>
              <w:t>1</w:t>
            </w:r>
            <w:r w:rsidR="00894DE1" w:rsidRPr="00651E9C">
              <w:rPr>
                <w:sz w:val="28"/>
                <w:szCs w:val="28"/>
              </w:rPr>
              <w:t>6</w:t>
            </w:r>
          </w:p>
          <w:p w:rsidR="005D63B9" w:rsidRPr="00651E9C" w:rsidRDefault="005D63B9" w:rsidP="00651E9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51E9C">
              <w:rPr>
                <w:sz w:val="28"/>
                <w:szCs w:val="28"/>
              </w:rPr>
              <w:t>1</w:t>
            </w:r>
            <w:r w:rsidR="00894DE1" w:rsidRPr="00651E9C">
              <w:rPr>
                <w:sz w:val="28"/>
                <w:szCs w:val="28"/>
              </w:rPr>
              <w:t>7</w:t>
            </w:r>
          </w:p>
        </w:tc>
      </w:tr>
    </w:tbl>
    <w:p w:rsidR="00792787" w:rsidRDefault="00792787" w:rsidP="00792787">
      <w:pPr>
        <w:spacing w:line="360" w:lineRule="auto"/>
        <w:jc w:val="center"/>
        <w:rPr>
          <w:b/>
          <w:sz w:val="28"/>
          <w:szCs w:val="28"/>
        </w:rPr>
      </w:pPr>
    </w:p>
    <w:p w:rsidR="00792787" w:rsidRDefault="00792787" w:rsidP="00792787">
      <w:pPr>
        <w:spacing w:line="360" w:lineRule="auto"/>
        <w:jc w:val="center"/>
        <w:rPr>
          <w:b/>
          <w:sz w:val="28"/>
          <w:szCs w:val="28"/>
        </w:rPr>
      </w:pPr>
    </w:p>
    <w:p w:rsidR="00F33A62" w:rsidRDefault="00F33A62" w:rsidP="00792787">
      <w:pPr>
        <w:ind w:firstLine="540"/>
        <w:rPr>
          <w:sz w:val="28"/>
          <w:szCs w:val="28"/>
        </w:rPr>
      </w:pPr>
    </w:p>
    <w:p w:rsidR="00F33A62" w:rsidRDefault="00F33A62" w:rsidP="00792787">
      <w:pPr>
        <w:ind w:firstLine="540"/>
        <w:rPr>
          <w:sz w:val="28"/>
          <w:szCs w:val="28"/>
        </w:rPr>
      </w:pPr>
    </w:p>
    <w:p w:rsidR="00F33A62" w:rsidRDefault="00F33A62" w:rsidP="00792787">
      <w:pPr>
        <w:ind w:firstLine="540"/>
        <w:rPr>
          <w:sz w:val="28"/>
          <w:szCs w:val="28"/>
        </w:rPr>
      </w:pPr>
    </w:p>
    <w:p w:rsidR="00F33A62" w:rsidRDefault="00F33A62" w:rsidP="00792787">
      <w:pPr>
        <w:ind w:firstLine="540"/>
        <w:rPr>
          <w:sz w:val="28"/>
          <w:szCs w:val="28"/>
        </w:rPr>
      </w:pPr>
    </w:p>
    <w:p w:rsidR="00F33A62" w:rsidRDefault="00F33A62" w:rsidP="00792787">
      <w:pPr>
        <w:ind w:firstLine="540"/>
        <w:rPr>
          <w:sz w:val="28"/>
          <w:szCs w:val="28"/>
        </w:rPr>
      </w:pPr>
    </w:p>
    <w:p w:rsidR="00F33A62" w:rsidRDefault="00F33A62" w:rsidP="00792787">
      <w:pPr>
        <w:ind w:firstLine="540"/>
        <w:rPr>
          <w:sz w:val="28"/>
          <w:szCs w:val="28"/>
        </w:rPr>
      </w:pPr>
    </w:p>
    <w:p w:rsidR="00F33A62" w:rsidRDefault="00F33A62" w:rsidP="00792787">
      <w:pPr>
        <w:ind w:firstLine="540"/>
        <w:rPr>
          <w:sz w:val="28"/>
          <w:szCs w:val="28"/>
        </w:rPr>
      </w:pPr>
    </w:p>
    <w:p w:rsidR="00F33A62" w:rsidRDefault="00F33A62" w:rsidP="00792787">
      <w:pPr>
        <w:ind w:firstLine="540"/>
        <w:rPr>
          <w:sz w:val="28"/>
          <w:szCs w:val="28"/>
        </w:rPr>
      </w:pPr>
    </w:p>
    <w:p w:rsidR="00F33A62" w:rsidRDefault="00F33A62" w:rsidP="00792787">
      <w:pPr>
        <w:ind w:firstLine="540"/>
        <w:rPr>
          <w:sz w:val="28"/>
          <w:szCs w:val="28"/>
        </w:rPr>
      </w:pPr>
    </w:p>
    <w:p w:rsidR="00F33A62" w:rsidRDefault="00F33A62" w:rsidP="00792787">
      <w:pPr>
        <w:ind w:firstLine="540"/>
        <w:rPr>
          <w:sz w:val="28"/>
          <w:szCs w:val="28"/>
        </w:rPr>
      </w:pPr>
    </w:p>
    <w:p w:rsidR="00F33A62" w:rsidRDefault="00F33A62" w:rsidP="00792787">
      <w:pPr>
        <w:ind w:firstLine="540"/>
        <w:rPr>
          <w:sz w:val="28"/>
          <w:szCs w:val="28"/>
        </w:rPr>
      </w:pPr>
    </w:p>
    <w:p w:rsidR="00F33A62" w:rsidRDefault="00F33A62" w:rsidP="00792787">
      <w:pPr>
        <w:ind w:firstLine="540"/>
        <w:rPr>
          <w:sz w:val="28"/>
          <w:szCs w:val="28"/>
        </w:rPr>
      </w:pPr>
    </w:p>
    <w:p w:rsidR="00F33A62" w:rsidRDefault="00F33A62" w:rsidP="00792787">
      <w:pPr>
        <w:ind w:firstLine="540"/>
        <w:rPr>
          <w:sz w:val="28"/>
          <w:szCs w:val="28"/>
        </w:rPr>
      </w:pPr>
    </w:p>
    <w:p w:rsidR="00F33A62" w:rsidRDefault="00F33A62" w:rsidP="00792787">
      <w:pPr>
        <w:ind w:firstLine="540"/>
        <w:rPr>
          <w:sz w:val="28"/>
          <w:szCs w:val="28"/>
        </w:rPr>
      </w:pPr>
    </w:p>
    <w:p w:rsidR="00792787" w:rsidRDefault="00792787" w:rsidP="00792787">
      <w:pPr>
        <w:ind w:firstLine="540"/>
        <w:rPr>
          <w:sz w:val="28"/>
          <w:szCs w:val="28"/>
        </w:rPr>
      </w:pPr>
    </w:p>
    <w:p w:rsidR="00792787" w:rsidRDefault="00792787" w:rsidP="00792787">
      <w:pPr>
        <w:ind w:firstLine="540"/>
        <w:rPr>
          <w:sz w:val="28"/>
          <w:szCs w:val="28"/>
        </w:rPr>
      </w:pPr>
    </w:p>
    <w:p w:rsidR="00F33A62" w:rsidRDefault="00F33A62" w:rsidP="00792787">
      <w:pPr>
        <w:ind w:firstLine="540"/>
        <w:rPr>
          <w:sz w:val="28"/>
          <w:szCs w:val="28"/>
        </w:rPr>
      </w:pPr>
    </w:p>
    <w:p w:rsidR="00F33A62" w:rsidRDefault="00F33A62" w:rsidP="00792787">
      <w:pPr>
        <w:ind w:firstLine="540"/>
        <w:rPr>
          <w:sz w:val="28"/>
          <w:szCs w:val="28"/>
        </w:rPr>
      </w:pPr>
    </w:p>
    <w:p w:rsidR="00F33A62" w:rsidRDefault="00F33A62" w:rsidP="00792787">
      <w:pPr>
        <w:ind w:firstLine="540"/>
        <w:rPr>
          <w:sz w:val="28"/>
          <w:szCs w:val="28"/>
        </w:rPr>
      </w:pPr>
    </w:p>
    <w:p w:rsidR="00F33A62" w:rsidRPr="00792787" w:rsidRDefault="00F33A62" w:rsidP="00FF3065">
      <w:pPr>
        <w:spacing w:line="360" w:lineRule="auto"/>
        <w:jc w:val="center"/>
        <w:rPr>
          <w:b/>
          <w:sz w:val="28"/>
          <w:szCs w:val="28"/>
        </w:rPr>
      </w:pPr>
      <w:r w:rsidRPr="00792787">
        <w:rPr>
          <w:b/>
          <w:sz w:val="28"/>
          <w:szCs w:val="28"/>
        </w:rPr>
        <w:t>1. Характеристика предприятия ООО «</w:t>
      </w:r>
      <w:r w:rsidR="006F6FF9">
        <w:rPr>
          <w:b/>
          <w:color w:val="000000"/>
          <w:sz w:val="28"/>
          <w:szCs w:val="28"/>
        </w:rPr>
        <w:t>Элитстрой</w:t>
      </w:r>
      <w:r w:rsidRPr="00792787">
        <w:rPr>
          <w:b/>
          <w:sz w:val="28"/>
          <w:szCs w:val="28"/>
        </w:rPr>
        <w:t>» и выбранной задачи организационного управления</w:t>
      </w:r>
    </w:p>
    <w:p w:rsidR="00C957EC" w:rsidRPr="00792787" w:rsidRDefault="00C957EC" w:rsidP="00792787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9A025E" w:rsidRPr="009A025E" w:rsidRDefault="009A025E" w:rsidP="00792787">
      <w:pPr>
        <w:spacing w:line="360" w:lineRule="auto"/>
        <w:ind w:firstLine="540"/>
        <w:jc w:val="both"/>
        <w:rPr>
          <w:sz w:val="28"/>
          <w:szCs w:val="28"/>
        </w:rPr>
      </w:pPr>
      <w:r w:rsidRPr="009A025E">
        <w:rPr>
          <w:sz w:val="28"/>
          <w:szCs w:val="28"/>
        </w:rPr>
        <w:t>Организация «</w:t>
      </w:r>
      <w:r w:rsidR="00C21967" w:rsidRPr="00C21967">
        <w:rPr>
          <w:sz w:val="28"/>
          <w:szCs w:val="28"/>
        </w:rPr>
        <w:t>Элитстрой</w:t>
      </w:r>
      <w:r w:rsidRPr="009A025E">
        <w:rPr>
          <w:sz w:val="28"/>
          <w:szCs w:val="28"/>
        </w:rPr>
        <w:t>» создана в форме общества с ограниченной ответственностью в соответствии с ФЗ «Об обществах с ограниченной ответственнос</w:t>
      </w:r>
      <w:r w:rsidR="00C21967">
        <w:rPr>
          <w:sz w:val="28"/>
          <w:szCs w:val="28"/>
        </w:rPr>
        <w:t xml:space="preserve">тью» и Гражданским кодексом РФ. </w:t>
      </w:r>
      <w:r w:rsidRPr="009A025E">
        <w:rPr>
          <w:sz w:val="28"/>
          <w:szCs w:val="28"/>
        </w:rPr>
        <w:t>ООО «</w:t>
      </w:r>
      <w:r w:rsidR="00C21967" w:rsidRPr="00C21967">
        <w:rPr>
          <w:sz w:val="28"/>
          <w:szCs w:val="28"/>
        </w:rPr>
        <w:t>Элитстрой</w:t>
      </w:r>
      <w:r w:rsidRPr="009A025E">
        <w:rPr>
          <w:sz w:val="28"/>
          <w:szCs w:val="28"/>
        </w:rPr>
        <w:t>» было зарегистрировано в 200</w:t>
      </w:r>
      <w:r w:rsidR="00C21967">
        <w:rPr>
          <w:sz w:val="28"/>
          <w:szCs w:val="28"/>
        </w:rPr>
        <w:t>5</w:t>
      </w:r>
      <w:r w:rsidRPr="009A025E">
        <w:rPr>
          <w:sz w:val="28"/>
          <w:szCs w:val="28"/>
        </w:rPr>
        <w:t xml:space="preserve"> году.</w:t>
      </w:r>
    </w:p>
    <w:p w:rsidR="009A025E" w:rsidRPr="009A025E" w:rsidRDefault="009A025E" w:rsidP="00792787">
      <w:pPr>
        <w:spacing w:line="360" w:lineRule="auto"/>
        <w:ind w:firstLine="540"/>
        <w:jc w:val="both"/>
        <w:rPr>
          <w:sz w:val="28"/>
          <w:szCs w:val="28"/>
        </w:rPr>
      </w:pPr>
      <w:r w:rsidRPr="009A025E">
        <w:rPr>
          <w:sz w:val="28"/>
          <w:szCs w:val="28"/>
        </w:rPr>
        <w:t xml:space="preserve">Место нахождения ООО </w:t>
      </w:r>
      <w:r w:rsidR="0078381F" w:rsidRPr="009A025E">
        <w:rPr>
          <w:sz w:val="28"/>
          <w:szCs w:val="28"/>
        </w:rPr>
        <w:t>«</w:t>
      </w:r>
      <w:r w:rsidR="00924955" w:rsidRPr="00C21967">
        <w:rPr>
          <w:sz w:val="28"/>
          <w:szCs w:val="28"/>
        </w:rPr>
        <w:t>Элитстрой</w:t>
      </w:r>
      <w:r w:rsidR="0078381F" w:rsidRPr="009A025E">
        <w:rPr>
          <w:sz w:val="28"/>
          <w:szCs w:val="28"/>
        </w:rPr>
        <w:t xml:space="preserve">» </w:t>
      </w:r>
      <w:r w:rsidRPr="009A025E">
        <w:rPr>
          <w:sz w:val="28"/>
          <w:szCs w:val="28"/>
        </w:rPr>
        <w:t xml:space="preserve">г. Братск, Иркутская область, ул. </w:t>
      </w:r>
      <w:r w:rsidR="00C7333E">
        <w:rPr>
          <w:sz w:val="28"/>
          <w:szCs w:val="28"/>
        </w:rPr>
        <w:t>Пионерская</w:t>
      </w:r>
      <w:r w:rsidRPr="009A025E">
        <w:rPr>
          <w:sz w:val="28"/>
          <w:szCs w:val="28"/>
        </w:rPr>
        <w:t>,</w:t>
      </w:r>
      <w:r w:rsidR="00C7333E">
        <w:rPr>
          <w:sz w:val="28"/>
          <w:szCs w:val="28"/>
        </w:rPr>
        <w:t xml:space="preserve"> д.9, оф. 24</w:t>
      </w:r>
      <w:r w:rsidRPr="009A025E">
        <w:rPr>
          <w:sz w:val="28"/>
          <w:szCs w:val="28"/>
        </w:rPr>
        <w:t>.</w:t>
      </w:r>
    </w:p>
    <w:p w:rsidR="009A025E" w:rsidRPr="009A025E" w:rsidRDefault="009A025E" w:rsidP="00792787">
      <w:pPr>
        <w:spacing w:line="360" w:lineRule="auto"/>
        <w:ind w:firstLine="540"/>
        <w:jc w:val="both"/>
        <w:rPr>
          <w:sz w:val="28"/>
          <w:szCs w:val="28"/>
          <w:u w:val="single"/>
        </w:rPr>
      </w:pPr>
      <w:r w:rsidRPr="009A025E">
        <w:rPr>
          <w:sz w:val="28"/>
          <w:szCs w:val="28"/>
        </w:rPr>
        <w:t xml:space="preserve">Фирменное (полное официальное) наименование банка: Общество с ограниченной ответственностью </w:t>
      </w:r>
      <w:r w:rsidR="0078381F" w:rsidRPr="009A025E">
        <w:rPr>
          <w:sz w:val="28"/>
          <w:szCs w:val="28"/>
        </w:rPr>
        <w:t>«</w:t>
      </w:r>
      <w:r w:rsidR="006A43D6" w:rsidRPr="00C21967">
        <w:rPr>
          <w:sz w:val="28"/>
          <w:szCs w:val="28"/>
        </w:rPr>
        <w:t>Элитстрой</w:t>
      </w:r>
      <w:r w:rsidR="0078381F" w:rsidRPr="009A025E">
        <w:rPr>
          <w:sz w:val="28"/>
          <w:szCs w:val="28"/>
        </w:rPr>
        <w:t>»</w:t>
      </w:r>
      <w:r w:rsidRPr="009A025E">
        <w:rPr>
          <w:sz w:val="28"/>
          <w:szCs w:val="28"/>
        </w:rPr>
        <w:t xml:space="preserve">, сокращенное наименование организации: </w:t>
      </w:r>
      <w:r w:rsidR="0078381F" w:rsidRPr="009A025E">
        <w:rPr>
          <w:sz w:val="28"/>
          <w:szCs w:val="28"/>
        </w:rPr>
        <w:t>«</w:t>
      </w:r>
      <w:r w:rsidR="006A43D6" w:rsidRPr="00C21967">
        <w:rPr>
          <w:sz w:val="28"/>
          <w:szCs w:val="28"/>
        </w:rPr>
        <w:t>Элитстрой</w:t>
      </w:r>
      <w:r w:rsidR="0078381F" w:rsidRPr="009A025E">
        <w:rPr>
          <w:sz w:val="28"/>
          <w:szCs w:val="28"/>
        </w:rPr>
        <w:t>»,</w:t>
      </w:r>
    </w:p>
    <w:p w:rsidR="009A025E" w:rsidRPr="009A025E" w:rsidRDefault="009A025E" w:rsidP="00792787">
      <w:pPr>
        <w:widowControl/>
        <w:autoSpaceDE/>
        <w:autoSpaceDN/>
        <w:adjustRightInd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9A025E">
        <w:rPr>
          <w:sz w:val="28"/>
          <w:szCs w:val="28"/>
        </w:rPr>
        <w:t>Общество вправе в установленном порядке открывать банковские счета на территории Российской Федерации и за ее пределами. Общество имеет круглую печать, содержащую его полное фирменное наименование, а также указание на его место нахождения. Общество вправе иметь штампы и бланки со своим наименованием, собственную эмблему и другие средства визуальной идентификации.</w:t>
      </w:r>
      <w:r w:rsidRPr="009A025E">
        <w:rPr>
          <w:color w:val="000000"/>
          <w:sz w:val="28"/>
          <w:szCs w:val="28"/>
        </w:rPr>
        <w:t xml:space="preserve"> </w:t>
      </w:r>
    </w:p>
    <w:p w:rsidR="009A025E" w:rsidRPr="009A025E" w:rsidRDefault="009A025E" w:rsidP="00792787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025E">
        <w:rPr>
          <w:rFonts w:ascii="Times New Roman" w:hAnsi="Times New Roman" w:cs="Times New Roman"/>
          <w:sz w:val="28"/>
          <w:szCs w:val="28"/>
        </w:rPr>
        <w:t>Общество осуществляет внешнеэкономическую деятельность в соответствии с действующим законодательством Российской Федерации.</w:t>
      </w:r>
    </w:p>
    <w:p w:rsidR="009A025E" w:rsidRPr="009A025E" w:rsidRDefault="009A025E" w:rsidP="00792787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025E">
        <w:rPr>
          <w:rFonts w:ascii="Times New Roman" w:hAnsi="Times New Roman" w:cs="Times New Roman"/>
          <w:sz w:val="28"/>
          <w:szCs w:val="28"/>
        </w:rPr>
        <w:t>Для достижения целей своей деятельности Общество может приобретать права, исполнять обязанности и осуществлять любые действия, которые не будут противоречить действующему законодательству РФ и настоящему Уставу.</w:t>
      </w:r>
    </w:p>
    <w:p w:rsidR="009A025E" w:rsidRPr="009A025E" w:rsidRDefault="009A025E" w:rsidP="00792787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025E">
        <w:rPr>
          <w:rFonts w:ascii="Times New Roman" w:hAnsi="Times New Roman" w:cs="Times New Roman"/>
          <w:sz w:val="28"/>
          <w:szCs w:val="28"/>
        </w:rPr>
        <w:t>Общество может создавать филиалы и открывать представительства на территории Российской Федерации. Филиалы и представительства учреждаются решением участника и действуют в соответствии с Положениями о них. Положения о филиалах и представительствах утверждаются участником.</w:t>
      </w:r>
    </w:p>
    <w:p w:rsidR="009A025E" w:rsidRPr="009A025E" w:rsidRDefault="009A025E" w:rsidP="00792787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025E">
        <w:rPr>
          <w:rFonts w:ascii="Times New Roman" w:hAnsi="Times New Roman" w:cs="Times New Roman"/>
          <w:sz w:val="28"/>
          <w:szCs w:val="28"/>
        </w:rPr>
        <w:t>Общество является коммерческой организацией. Целью деятельности Общества является извлечение прибыли.</w:t>
      </w:r>
    </w:p>
    <w:p w:rsidR="009A025E" w:rsidRPr="009A025E" w:rsidRDefault="009A025E" w:rsidP="00792787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025E">
        <w:rPr>
          <w:rFonts w:ascii="Times New Roman" w:hAnsi="Times New Roman" w:cs="Times New Roman"/>
          <w:sz w:val="28"/>
          <w:szCs w:val="28"/>
        </w:rPr>
        <w:t>Общество вправе осуществлять любые виды деятельности, не запрещенные законом. Все виды деятельности осуществляются в соответствии с действующим законодательством Российской Федерации. Отдельными видами деятельности, перечень которых определяется специальными федеральными законами, Общество может заниматься только на основании специального разрешения (лицензии).</w:t>
      </w:r>
    </w:p>
    <w:p w:rsidR="009A025E" w:rsidRPr="009A025E" w:rsidRDefault="009A025E" w:rsidP="00792787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025E">
        <w:rPr>
          <w:rFonts w:ascii="Times New Roman" w:hAnsi="Times New Roman" w:cs="Times New Roman"/>
          <w:sz w:val="28"/>
          <w:szCs w:val="28"/>
        </w:rPr>
        <w:t>Общество отвечает по своим обязательствам всем принадлежащим ему на правах собственности имуществом. Участник имеет предусмотренные законом и настоящим уставом обязательственные права по отношению к Обществу.</w:t>
      </w:r>
    </w:p>
    <w:p w:rsidR="009A025E" w:rsidRPr="009A025E" w:rsidRDefault="009A025E" w:rsidP="00792787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025E">
        <w:rPr>
          <w:rFonts w:ascii="Times New Roman" w:hAnsi="Times New Roman" w:cs="Times New Roman"/>
          <w:sz w:val="28"/>
          <w:szCs w:val="28"/>
        </w:rPr>
        <w:t>Целью деятельности Общества является извлечение прибыли.</w:t>
      </w:r>
    </w:p>
    <w:p w:rsidR="009A025E" w:rsidRPr="009A025E" w:rsidRDefault="009A025E" w:rsidP="00792787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025E">
        <w:rPr>
          <w:rFonts w:ascii="Times New Roman" w:hAnsi="Times New Roman" w:cs="Times New Roman"/>
          <w:sz w:val="28"/>
          <w:szCs w:val="28"/>
        </w:rPr>
        <w:t>Общество вправе осуществлять любые виды деятельности, не запрещенные законом. Предметом деятельности Общества являются:</w:t>
      </w:r>
    </w:p>
    <w:p w:rsidR="009A025E" w:rsidRPr="009A025E" w:rsidRDefault="009A025E" w:rsidP="00792787">
      <w:pPr>
        <w:pStyle w:val="ConsPlusNonformat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025E">
        <w:rPr>
          <w:rFonts w:ascii="Times New Roman" w:hAnsi="Times New Roman" w:cs="Times New Roman"/>
          <w:sz w:val="28"/>
          <w:szCs w:val="28"/>
        </w:rPr>
        <w:t>- Производство общестроительных работ по прокладке местных трубопроводов,  линий связи и линий электропередачи, включая взаимосвязанные вспомогательные работы;</w:t>
      </w:r>
    </w:p>
    <w:p w:rsidR="009A025E" w:rsidRPr="009A025E" w:rsidRDefault="009A025E" w:rsidP="00792787">
      <w:pPr>
        <w:pStyle w:val="ConsPlusNonformat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025E">
        <w:rPr>
          <w:rFonts w:ascii="Times New Roman" w:hAnsi="Times New Roman" w:cs="Times New Roman"/>
          <w:sz w:val="28"/>
          <w:szCs w:val="28"/>
        </w:rPr>
        <w:t xml:space="preserve">- </w:t>
      </w:r>
      <w:r w:rsidR="00A35F0C">
        <w:rPr>
          <w:rFonts w:ascii="Times New Roman" w:hAnsi="Times New Roman" w:cs="Times New Roman"/>
          <w:sz w:val="28"/>
          <w:szCs w:val="28"/>
        </w:rPr>
        <w:t xml:space="preserve"> </w:t>
      </w:r>
      <w:r w:rsidR="00A35F0C" w:rsidRPr="00A35F0C">
        <w:rPr>
          <w:rFonts w:ascii="Times New Roman" w:hAnsi="Times New Roman" w:cs="Times New Roman"/>
          <w:sz w:val="28"/>
          <w:szCs w:val="28"/>
        </w:rPr>
        <w:t>Строительство, ремонт, реконструкция</w:t>
      </w:r>
      <w:r w:rsidRPr="009A025E">
        <w:rPr>
          <w:rFonts w:ascii="Times New Roman" w:hAnsi="Times New Roman" w:cs="Times New Roman"/>
          <w:sz w:val="28"/>
          <w:szCs w:val="28"/>
        </w:rPr>
        <w:t>;</w:t>
      </w:r>
    </w:p>
    <w:p w:rsidR="009A025E" w:rsidRPr="009A025E" w:rsidRDefault="009A025E" w:rsidP="00792787">
      <w:pPr>
        <w:pStyle w:val="ConsPlusNonformat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025E">
        <w:rPr>
          <w:rFonts w:ascii="Times New Roman" w:hAnsi="Times New Roman" w:cs="Times New Roman"/>
          <w:sz w:val="28"/>
          <w:szCs w:val="28"/>
        </w:rPr>
        <w:t xml:space="preserve">- </w:t>
      </w:r>
      <w:r w:rsidR="00A35F0C">
        <w:rPr>
          <w:rFonts w:ascii="Times New Roman" w:hAnsi="Times New Roman" w:cs="Times New Roman"/>
          <w:sz w:val="28"/>
          <w:szCs w:val="28"/>
        </w:rPr>
        <w:t>П</w:t>
      </w:r>
      <w:r w:rsidR="00A35F0C" w:rsidRPr="00A35F0C">
        <w:rPr>
          <w:rFonts w:ascii="Times New Roman" w:hAnsi="Times New Roman" w:cs="Times New Roman"/>
          <w:sz w:val="28"/>
          <w:szCs w:val="28"/>
        </w:rPr>
        <w:t>ерепланировка домов, коттеджей, магазинов, офисов, гаражей, складов, ангаров и т.д</w:t>
      </w:r>
      <w:r w:rsidRPr="009A025E">
        <w:rPr>
          <w:rFonts w:ascii="Times New Roman" w:hAnsi="Times New Roman" w:cs="Times New Roman"/>
          <w:sz w:val="28"/>
          <w:szCs w:val="28"/>
        </w:rPr>
        <w:t>;</w:t>
      </w:r>
    </w:p>
    <w:p w:rsidR="009A025E" w:rsidRPr="009A025E" w:rsidRDefault="009A025E" w:rsidP="00792787">
      <w:pPr>
        <w:pStyle w:val="ConsPlusNonformat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025E">
        <w:rPr>
          <w:rFonts w:ascii="Times New Roman" w:hAnsi="Times New Roman" w:cs="Times New Roman"/>
          <w:sz w:val="28"/>
          <w:szCs w:val="28"/>
        </w:rPr>
        <w:t xml:space="preserve">- </w:t>
      </w:r>
      <w:r w:rsidR="00A35F0C">
        <w:rPr>
          <w:rFonts w:ascii="Times New Roman" w:hAnsi="Times New Roman" w:cs="Times New Roman"/>
          <w:sz w:val="28"/>
          <w:szCs w:val="28"/>
        </w:rPr>
        <w:t xml:space="preserve"> </w:t>
      </w:r>
      <w:r w:rsidRPr="009A025E">
        <w:rPr>
          <w:rFonts w:ascii="Times New Roman" w:hAnsi="Times New Roman" w:cs="Times New Roman"/>
          <w:sz w:val="28"/>
          <w:szCs w:val="28"/>
        </w:rPr>
        <w:t>Монтаж  инженерного оборудования зданий и сооружений;</w:t>
      </w:r>
    </w:p>
    <w:p w:rsidR="009A025E" w:rsidRPr="009A025E" w:rsidRDefault="009A025E" w:rsidP="00792787">
      <w:pPr>
        <w:pStyle w:val="ConsPlusNonformat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025E">
        <w:rPr>
          <w:rFonts w:ascii="Times New Roman" w:hAnsi="Times New Roman" w:cs="Times New Roman"/>
          <w:sz w:val="28"/>
          <w:szCs w:val="28"/>
        </w:rPr>
        <w:t xml:space="preserve">- </w:t>
      </w:r>
      <w:r w:rsidR="00A35F0C">
        <w:rPr>
          <w:rFonts w:ascii="Times New Roman" w:hAnsi="Times New Roman" w:cs="Times New Roman"/>
          <w:sz w:val="28"/>
          <w:szCs w:val="28"/>
        </w:rPr>
        <w:t xml:space="preserve"> </w:t>
      </w:r>
      <w:r w:rsidRPr="009A025E">
        <w:rPr>
          <w:rFonts w:ascii="Times New Roman" w:hAnsi="Times New Roman" w:cs="Times New Roman"/>
          <w:sz w:val="28"/>
          <w:szCs w:val="28"/>
        </w:rPr>
        <w:t>Производство электромонтажных работ;</w:t>
      </w:r>
    </w:p>
    <w:p w:rsidR="009A025E" w:rsidRPr="009A025E" w:rsidRDefault="009A025E" w:rsidP="00792787">
      <w:pPr>
        <w:pStyle w:val="ConsPlusNonformat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025E">
        <w:rPr>
          <w:rFonts w:ascii="Times New Roman" w:hAnsi="Times New Roman" w:cs="Times New Roman"/>
          <w:sz w:val="28"/>
          <w:szCs w:val="28"/>
        </w:rPr>
        <w:t xml:space="preserve">- </w:t>
      </w:r>
      <w:r w:rsidR="00A35F0C">
        <w:rPr>
          <w:rFonts w:ascii="Times New Roman" w:hAnsi="Times New Roman" w:cs="Times New Roman"/>
          <w:sz w:val="28"/>
          <w:szCs w:val="28"/>
        </w:rPr>
        <w:t xml:space="preserve"> </w:t>
      </w:r>
      <w:r w:rsidRPr="009A025E">
        <w:rPr>
          <w:rFonts w:ascii="Times New Roman" w:hAnsi="Times New Roman" w:cs="Times New Roman"/>
          <w:sz w:val="28"/>
          <w:szCs w:val="28"/>
        </w:rPr>
        <w:t>Производство изоляционных работ;</w:t>
      </w:r>
    </w:p>
    <w:p w:rsidR="009A025E" w:rsidRPr="009A025E" w:rsidRDefault="009A025E" w:rsidP="00792787">
      <w:pPr>
        <w:pStyle w:val="ConsPlusNonformat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025E">
        <w:rPr>
          <w:rFonts w:ascii="Times New Roman" w:hAnsi="Times New Roman" w:cs="Times New Roman"/>
          <w:sz w:val="28"/>
          <w:szCs w:val="28"/>
        </w:rPr>
        <w:t xml:space="preserve">- </w:t>
      </w:r>
      <w:r w:rsidR="00A35F0C">
        <w:rPr>
          <w:rFonts w:ascii="Times New Roman" w:hAnsi="Times New Roman" w:cs="Times New Roman"/>
          <w:sz w:val="28"/>
          <w:szCs w:val="28"/>
        </w:rPr>
        <w:t xml:space="preserve"> </w:t>
      </w:r>
      <w:r w:rsidRPr="009A025E">
        <w:rPr>
          <w:rFonts w:ascii="Times New Roman" w:hAnsi="Times New Roman" w:cs="Times New Roman"/>
          <w:sz w:val="28"/>
          <w:szCs w:val="28"/>
        </w:rPr>
        <w:t>Производство санитарно-технических работ;</w:t>
      </w:r>
    </w:p>
    <w:p w:rsidR="009A025E" w:rsidRPr="009A025E" w:rsidRDefault="009A025E" w:rsidP="00792787">
      <w:pPr>
        <w:pStyle w:val="ConsPlusNonformat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025E">
        <w:rPr>
          <w:rFonts w:ascii="Times New Roman" w:hAnsi="Times New Roman" w:cs="Times New Roman"/>
          <w:sz w:val="28"/>
          <w:szCs w:val="28"/>
        </w:rPr>
        <w:t xml:space="preserve">- </w:t>
      </w:r>
      <w:r w:rsidR="00A35F0C">
        <w:rPr>
          <w:rFonts w:ascii="Times New Roman" w:hAnsi="Times New Roman" w:cs="Times New Roman"/>
          <w:sz w:val="28"/>
          <w:szCs w:val="28"/>
        </w:rPr>
        <w:t xml:space="preserve"> </w:t>
      </w:r>
      <w:r w:rsidRPr="009A025E">
        <w:rPr>
          <w:rFonts w:ascii="Times New Roman" w:hAnsi="Times New Roman" w:cs="Times New Roman"/>
          <w:sz w:val="28"/>
          <w:szCs w:val="28"/>
        </w:rPr>
        <w:t>Монтаж прочего инженерного оборудования;</w:t>
      </w:r>
    </w:p>
    <w:p w:rsidR="009A025E" w:rsidRPr="009A025E" w:rsidRDefault="009A025E" w:rsidP="00792787">
      <w:pPr>
        <w:pStyle w:val="ConsPlusNonformat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025E">
        <w:rPr>
          <w:rFonts w:ascii="Times New Roman" w:hAnsi="Times New Roman" w:cs="Times New Roman"/>
          <w:sz w:val="28"/>
          <w:szCs w:val="28"/>
        </w:rPr>
        <w:t xml:space="preserve">- </w:t>
      </w:r>
      <w:r w:rsidR="00EF5C46">
        <w:rPr>
          <w:rFonts w:ascii="Times New Roman" w:hAnsi="Times New Roman" w:cs="Times New Roman"/>
          <w:sz w:val="28"/>
          <w:szCs w:val="28"/>
        </w:rPr>
        <w:t xml:space="preserve"> </w:t>
      </w:r>
      <w:r w:rsidR="00EF5C46" w:rsidRPr="00EF5C46">
        <w:rPr>
          <w:rFonts w:ascii="Times New Roman" w:hAnsi="Times New Roman" w:cs="Times New Roman"/>
          <w:sz w:val="28"/>
          <w:szCs w:val="28"/>
        </w:rPr>
        <w:t>Помощь с проектом и разрешением на строительство</w:t>
      </w:r>
      <w:r w:rsidRPr="009A025E">
        <w:rPr>
          <w:rFonts w:ascii="Times New Roman" w:hAnsi="Times New Roman" w:cs="Times New Roman"/>
          <w:sz w:val="28"/>
          <w:szCs w:val="28"/>
        </w:rPr>
        <w:t>;</w:t>
      </w:r>
    </w:p>
    <w:p w:rsidR="009A025E" w:rsidRPr="009A025E" w:rsidRDefault="009A025E" w:rsidP="00792787">
      <w:pPr>
        <w:pStyle w:val="ConsPlusNonformat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025E">
        <w:rPr>
          <w:rFonts w:ascii="Times New Roman" w:hAnsi="Times New Roman" w:cs="Times New Roman"/>
          <w:sz w:val="28"/>
          <w:szCs w:val="28"/>
        </w:rPr>
        <w:t>- Оптовая торговля водопроводным и отопительным оборудованием;</w:t>
      </w:r>
    </w:p>
    <w:p w:rsidR="009A025E" w:rsidRPr="009A025E" w:rsidRDefault="009A025E" w:rsidP="00792787">
      <w:pPr>
        <w:pStyle w:val="ConsPlusNonformat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025E">
        <w:rPr>
          <w:rFonts w:ascii="Times New Roman" w:hAnsi="Times New Roman" w:cs="Times New Roman"/>
          <w:sz w:val="28"/>
          <w:szCs w:val="28"/>
        </w:rPr>
        <w:t>- Прочая оптовая торговля;</w:t>
      </w:r>
    </w:p>
    <w:p w:rsidR="009A025E" w:rsidRPr="009A025E" w:rsidRDefault="009A025E" w:rsidP="00792787">
      <w:pPr>
        <w:pStyle w:val="ConsPlusNonformat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025E">
        <w:rPr>
          <w:rFonts w:ascii="Times New Roman" w:hAnsi="Times New Roman" w:cs="Times New Roman"/>
          <w:sz w:val="28"/>
          <w:szCs w:val="28"/>
        </w:rPr>
        <w:t>- Розничная торговля санитарно-техническим оборудованием;</w:t>
      </w:r>
    </w:p>
    <w:p w:rsidR="009A025E" w:rsidRPr="009A025E" w:rsidRDefault="009A025E" w:rsidP="00792787">
      <w:pPr>
        <w:pStyle w:val="ConsPlusNonformat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025E">
        <w:rPr>
          <w:rFonts w:ascii="Times New Roman" w:hAnsi="Times New Roman" w:cs="Times New Roman"/>
          <w:sz w:val="28"/>
          <w:szCs w:val="28"/>
        </w:rPr>
        <w:t>- Розничная торговля   металлическими  и  неметаллическими конструкциями и т.п.;</w:t>
      </w:r>
    </w:p>
    <w:p w:rsidR="009A025E" w:rsidRPr="009A025E" w:rsidRDefault="009A025E" w:rsidP="00792787">
      <w:pPr>
        <w:pStyle w:val="ConsPlusNonformat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025E">
        <w:rPr>
          <w:rFonts w:ascii="Times New Roman" w:hAnsi="Times New Roman" w:cs="Times New Roman"/>
          <w:sz w:val="28"/>
          <w:szCs w:val="28"/>
        </w:rPr>
        <w:t>- Хранение и складирование прочих грузов;</w:t>
      </w:r>
    </w:p>
    <w:p w:rsidR="009A025E" w:rsidRPr="009A025E" w:rsidRDefault="009A025E" w:rsidP="00792787">
      <w:pPr>
        <w:pStyle w:val="ConsPlusNonformat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025E">
        <w:rPr>
          <w:rFonts w:ascii="Times New Roman" w:hAnsi="Times New Roman" w:cs="Times New Roman"/>
          <w:sz w:val="28"/>
          <w:szCs w:val="28"/>
        </w:rPr>
        <w:t>- Предоставление  услуг  по монтажу, ремонту, техническому обслуживанию и перемотке электродвигателей, генераторов и трансформаторов;</w:t>
      </w:r>
    </w:p>
    <w:p w:rsidR="009A025E" w:rsidRPr="009A025E" w:rsidRDefault="009A025E" w:rsidP="00792787">
      <w:pPr>
        <w:pStyle w:val="ConsPlusNonformat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025E">
        <w:rPr>
          <w:rFonts w:ascii="Times New Roman" w:hAnsi="Times New Roman" w:cs="Times New Roman"/>
          <w:sz w:val="28"/>
          <w:szCs w:val="28"/>
        </w:rPr>
        <w:t>- Предоставление  услуг по монтажу, ремонту и техническому обслуживанию электрической распределительной и регулирующей аппаратуры;</w:t>
      </w:r>
    </w:p>
    <w:p w:rsidR="009A025E" w:rsidRPr="009A025E" w:rsidRDefault="009A025E" w:rsidP="00792787">
      <w:pPr>
        <w:pStyle w:val="ConsPlusNonformat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025E">
        <w:rPr>
          <w:rFonts w:ascii="Times New Roman" w:hAnsi="Times New Roman" w:cs="Times New Roman"/>
          <w:sz w:val="28"/>
          <w:szCs w:val="28"/>
        </w:rPr>
        <w:t>- Деятельность по обеспечению работоспособности электрических сетей;</w:t>
      </w:r>
    </w:p>
    <w:p w:rsidR="009A025E" w:rsidRPr="009A025E" w:rsidRDefault="009A025E" w:rsidP="00792787">
      <w:pPr>
        <w:pStyle w:val="ConsPlusNonformat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025E">
        <w:rPr>
          <w:rFonts w:ascii="Times New Roman" w:hAnsi="Times New Roman" w:cs="Times New Roman"/>
          <w:sz w:val="28"/>
          <w:szCs w:val="28"/>
        </w:rPr>
        <w:t>- Деятельность по обеспечению работоспособности тепловых сетей;</w:t>
      </w:r>
    </w:p>
    <w:p w:rsidR="009A025E" w:rsidRPr="009A025E" w:rsidRDefault="009A025E" w:rsidP="00792787">
      <w:pPr>
        <w:pStyle w:val="ConsPlusNonformat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025E">
        <w:rPr>
          <w:rFonts w:ascii="Times New Roman" w:hAnsi="Times New Roman" w:cs="Times New Roman"/>
          <w:sz w:val="28"/>
          <w:szCs w:val="28"/>
        </w:rPr>
        <w:t>- Производство изделий из бетона, гипса и цемента;</w:t>
      </w:r>
    </w:p>
    <w:p w:rsidR="009A025E" w:rsidRPr="009A025E" w:rsidRDefault="009A025E" w:rsidP="00792787">
      <w:pPr>
        <w:pStyle w:val="ConsPlusNonformat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025E">
        <w:rPr>
          <w:rFonts w:ascii="Times New Roman" w:hAnsi="Times New Roman" w:cs="Times New Roman"/>
          <w:sz w:val="28"/>
          <w:szCs w:val="28"/>
        </w:rPr>
        <w:t>- Производство изделий из бетона для использования в строительстве;</w:t>
      </w:r>
    </w:p>
    <w:p w:rsidR="009A025E" w:rsidRPr="009A025E" w:rsidRDefault="009A025E" w:rsidP="00792787">
      <w:pPr>
        <w:pStyle w:val="ConsPlusNonformat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025E">
        <w:rPr>
          <w:rFonts w:ascii="Times New Roman" w:hAnsi="Times New Roman" w:cs="Times New Roman"/>
          <w:sz w:val="28"/>
          <w:szCs w:val="28"/>
        </w:rPr>
        <w:t>- Производство  строительных  металлических конструкций  и изделий;</w:t>
      </w:r>
    </w:p>
    <w:p w:rsidR="009A025E" w:rsidRDefault="009A025E" w:rsidP="00792787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2787" w:rsidRDefault="00792787" w:rsidP="00792787">
      <w:pPr>
        <w:spacing w:line="360" w:lineRule="auto"/>
        <w:ind w:firstLine="540"/>
        <w:jc w:val="center"/>
        <w:rPr>
          <w:b/>
          <w:sz w:val="32"/>
          <w:szCs w:val="32"/>
        </w:rPr>
      </w:pPr>
    </w:p>
    <w:p w:rsidR="00792787" w:rsidRDefault="00792787" w:rsidP="00792787">
      <w:pPr>
        <w:spacing w:line="360" w:lineRule="auto"/>
        <w:ind w:firstLine="540"/>
        <w:jc w:val="center"/>
        <w:rPr>
          <w:b/>
          <w:sz w:val="32"/>
          <w:szCs w:val="32"/>
        </w:rPr>
      </w:pPr>
    </w:p>
    <w:p w:rsidR="00792787" w:rsidRDefault="00792787" w:rsidP="00792787">
      <w:pPr>
        <w:spacing w:line="360" w:lineRule="auto"/>
        <w:ind w:firstLine="540"/>
        <w:jc w:val="center"/>
        <w:rPr>
          <w:b/>
          <w:sz w:val="32"/>
          <w:szCs w:val="32"/>
        </w:rPr>
      </w:pPr>
    </w:p>
    <w:p w:rsidR="00792787" w:rsidRDefault="00792787" w:rsidP="00792787">
      <w:pPr>
        <w:spacing w:line="360" w:lineRule="auto"/>
        <w:ind w:firstLine="540"/>
        <w:jc w:val="center"/>
        <w:rPr>
          <w:b/>
          <w:sz w:val="32"/>
          <w:szCs w:val="32"/>
        </w:rPr>
      </w:pPr>
    </w:p>
    <w:p w:rsidR="00792787" w:rsidRDefault="00792787" w:rsidP="00792787">
      <w:pPr>
        <w:spacing w:line="360" w:lineRule="auto"/>
        <w:ind w:firstLine="540"/>
        <w:jc w:val="center"/>
        <w:rPr>
          <w:b/>
          <w:sz w:val="32"/>
          <w:szCs w:val="32"/>
        </w:rPr>
      </w:pPr>
    </w:p>
    <w:p w:rsidR="00792787" w:rsidRDefault="00792787" w:rsidP="00792787">
      <w:pPr>
        <w:spacing w:line="360" w:lineRule="auto"/>
        <w:ind w:firstLine="540"/>
        <w:jc w:val="center"/>
        <w:rPr>
          <w:b/>
          <w:sz w:val="32"/>
          <w:szCs w:val="32"/>
        </w:rPr>
      </w:pPr>
    </w:p>
    <w:p w:rsidR="00792787" w:rsidRDefault="00792787" w:rsidP="00792787">
      <w:pPr>
        <w:spacing w:line="360" w:lineRule="auto"/>
        <w:ind w:firstLine="540"/>
        <w:jc w:val="center"/>
        <w:rPr>
          <w:b/>
          <w:sz w:val="32"/>
          <w:szCs w:val="32"/>
        </w:rPr>
      </w:pPr>
    </w:p>
    <w:p w:rsidR="00792787" w:rsidRDefault="00792787" w:rsidP="00792787">
      <w:pPr>
        <w:spacing w:line="360" w:lineRule="auto"/>
        <w:ind w:firstLine="540"/>
        <w:jc w:val="center"/>
        <w:rPr>
          <w:b/>
          <w:sz w:val="32"/>
          <w:szCs w:val="32"/>
        </w:rPr>
      </w:pPr>
    </w:p>
    <w:p w:rsidR="00792787" w:rsidRDefault="00792787" w:rsidP="00792787">
      <w:pPr>
        <w:spacing w:line="360" w:lineRule="auto"/>
        <w:ind w:firstLine="540"/>
        <w:jc w:val="center"/>
        <w:rPr>
          <w:b/>
          <w:sz w:val="32"/>
          <w:szCs w:val="32"/>
        </w:rPr>
      </w:pPr>
    </w:p>
    <w:p w:rsidR="00792787" w:rsidRDefault="00792787" w:rsidP="00792787">
      <w:pPr>
        <w:spacing w:line="360" w:lineRule="auto"/>
        <w:ind w:firstLine="540"/>
        <w:jc w:val="center"/>
        <w:rPr>
          <w:b/>
          <w:sz w:val="32"/>
          <w:szCs w:val="32"/>
        </w:rPr>
      </w:pPr>
    </w:p>
    <w:p w:rsidR="00792787" w:rsidRDefault="00792787" w:rsidP="00792787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C62688" w:rsidRDefault="00C62688" w:rsidP="00792787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C62688" w:rsidRDefault="00C62688" w:rsidP="00792787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C62688" w:rsidRDefault="00C62688" w:rsidP="00792787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8A125C" w:rsidRPr="00792787" w:rsidRDefault="008A125C" w:rsidP="00C967EC">
      <w:pPr>
        <w:spacing w:line="360" w:lineRule="auto"/>
        <w:rPr>
          <w:b/>
          <w:sz w:val="28"/>
          <w:szCs w:val="28"/>
        </w:rPr>
      </w:pPr>
      <w:r w:rsidRPr="00792787">
        <w:rPr>
          <w:b/>
          <w:sz w:val="28"/>
          <w:szCs w:val="28"/>
        </w:rPr>
        <w:t>2. Схема документооборота. Характеристика классификаторов</w:t>
      </w:r>
    </w:p>
    <w:p w:rsidR="00245701" w:rsidRPr="00792787" w:rsidRDefault="00245701" w:rsidP="00792787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6F22" w:rsidRDefault="00066F22" w:rsidP="00792787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6F22" w:rsidRDefault="00FB6B3E" w:rsidP="00792787">
      <w:pPr>
        <w:pStyle w:val="ConsPlusNormal"/>
        <w:widowControl/>
        <w:tabs>
          <w:tab w:val="left" w:pos="1185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_x0000_s1180" style="position:absolute;left:0;text-align:left;z-index:251671040" from="378pt,17.55pt" to="405pt,62.55pt">
            <v:stroke endarrow="block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_x0000_s1129" type="#_x0000_t114" style="position:absolute;left:0;text-align:left;margin-left:27pt;margin-top:7.65pt;width:45pt;height:27.45pt;z-index:251644416" strokeweight="2.25pt">
            <v:textbox style="mso-next-textbox:#_x0000_s1129">
              <w:txbxContent>
                <w:p w:rsidR="00066F22" w:rsidRPr="006C39F9" w:rsidRDefault="00066F22" w:rsidP="00066F22">
                  <w:pPr>
                    <w:jc w:val="center"/>
                    <w:rPr>
                      <w:b/>
                    </w:rPr>
                  </w:pPr>
                  <w:r w:rsidRPr="006C39F9">
                    <w:rPr>
                      <w:b/>
                    </w:rPr>
                    <w:t>1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_x0000_s1135" style="position:absolute;left:0;text-align:left;z-index:251648512" from="1in,19.95pt" to="135pt,19.95pt">
            <v:stroke endarrow="block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112" coordsize="21600,21600" o:spt="112" path="m,l,21600r21600,l21600,xem2610,nfl2610,21600em18990,nfl18990,21600e">
            <v:stroke joinstyle="miter"/>
            <v:path o:extrusionok="f" gradientshapeok="t" o:connecttype="rect" textboxrect="2610,0,18990,21600"/>
          </v:shapetype>
          <v:shape id="_x0000_s1134" type="#_x0000_t112" style="position:absolute;left:0;text-align:left;margin-left:315pt;margin-top:3.5pt;width:63pt;height:36pt;z-index:251647488" strokeweight="2.25pt">
            <v:textbox style="mso-next-textbox:#_x0000_s1134">
              <w:txbxContent>
                <w:p w:rsidR="00066F22" w:rsidRDefault="00066F22" w:rsidP="00066F22">
                  <w:pPr>
                    <w:jc w:val="center"/>
                    <w:rPr>
                      <w:b/>
                    </w:rPr>
                  </w:pPr>
                  <w:r w:rsidRPr="00201C39">
                    <w:rPr>
                      <w:b/>
                    </w:rPr>
                    <w:t>АРМ</w:t>
                  </w:r>
                </w:p>
                <w:p w:rsidR="00066F22" w:rsidRPr="00201C39" w:rsidRDefault="00066F22" w:rsidP="00066F22">
                  <w:pPr>
                    <w:jc w:val="center"/>
                    <w:rPr>
                      <w:b/>
                    </w:rPr>
                  </w:pPr>
                  <w:r w:rsidRPr="00201C39">
                    <w:rPr>
                      <w:b/>
                    </w:rPr>
                    <w:t>Б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130" type="#_x0000_t112" style="position:absolute;left:0;text-align:left;margin-left:135pt;margin-top:3.5pt;width:63pt;height:35.95pt;z-index:251645440" strokeweight="2.25pt">
            <v:textbox style="mso-next-textbox:#_x0000_s1130">
              <w:txbxContent>
                <w:p w:rsidR="00066F22" w:rsidRPr="00C568B5" w:rsidRDefault="00066F22" w:rsidP="00066F22">
                  <w:pPr>
                    <w:jc w:val="center"/>
                    <w:rPr>
                      <w:b/>
                    </w:rPr>
                  </w:pPr>
                  <w:r w:rsidRPr="00C568B5">
                    <w:rPr>
                      <w:b/>
                    </w:rPr>
                    <w:t>АРМ</w:t>
                  </w:r>
                </w:p>
                <w:p w:rsidR="00066F22" w:rsidRPr="00C568B5" w:rsidRDefault="00066F22" w:rsidP="00066F2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ОКИ</w:t>
                  </w:r>
                </w:p>
              </w:txbxContent>
            </v:textbox>
          </v:shape>
        </w:pict>
      </w:r>
      <w:r w:rsidR="00F74870">
        <w:rPr>
          <w:rFonts w:ascii="Times New Roman" w:hAnsi="Times New Roman" w:cs="Times New Roman"/>
          <w:sz w:val="28"/>
          <w:szCs w:val="28"/>
        </w:rPr>
        <w:tab/>
      </w:r>
    </w:p>
    <w:p w:rsidR="00066F22" w:rsidRDefault="00FB6B3E" w:rsidP="00792787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_x0000_s1181" style="position:absolute;left:0;text-align:left;flip:y;z-index:251672064" from="324pt,11.4pt" to="351pt,56.4pt">
            <v:stroke endarrow="block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_x0000_s1136" style="position:absolute;left:0;text-align:left;flip:y;z-index:251649536" from="126pt,15.35pt" to="171pt,40.8pt">
            <v:stroke endarrow="block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_x0000_s1147" style="position:absolute;left:0;text-align:left;flip:x;z-index:251658752" from="261pt,15.35pt" to="315pt,60.35pt">
            <v:stroke endarrow="block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_x0000_s1145" style="position:absolute;left:0;text-align:left;flip:y;z-index:251656704" from="261pt,15.35pt" to="315pt,60.35pt">
            <v:stroke endarrow="block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_x0000_s1146" style="position:absolute;left:0;text-align:left;z-index:251657728" from="189pt,15.35pt" to="189pt,42.35pt">
            <v:stroke endarrow="block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_x0000_s1144" style="position:absolute;left:0;text-align:left;flip:y;z-index:251655680" from="189pt,15.35pt" to="189pt,42.35pt">
            <v:stroke endarrow="block"/>
          </v:line>
        </w:pict>
      </w:r>
    </w:p>
    <w:p w:rsidR="00066F22" w:rsidRDefault="00FB6B3E" w:rsidP="00792787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<v:stroke joinstyle="miter"/>
            <v:path o:extrusionok="f" o:connecttype="custom" o:connectlocs="10800,0;0,10800;10800,19890;21600,10800" textboxrect="0,3675,18595,18022"/>
          </v:shapetype>
          <v:shape id="_x0000_s1179" type="#_x0000_t115" style="position:absolute;left:0;text-align:left;margin-left:378pt;margin-top:14.25pt;width:53.95pt;height:45pt;z-index:251670016" strokeweight="2.25pt">
            <v:textbox style="mso-next-textbox:#_x0000_s1179">
              <w:txbxContent>
                <w:p w:rsidR="00DD5DD9" w:rsidRPr="00D701E2" w:rsidRDefault="00DD5DD9" w:rsidP="00DD5DD9">
                  <w:pPr>
                    <w:widowControl/>
                    <w:autoSpaceDE/>
                    <w:autoSpaceDN/>
                    <w:adjustRightInd/>
                    <w:ind w:left="360"/>
                    <w:rPr>
                      <w:b/>
                    </w:rPr>
                  </w:pPr>
                  <w:r>
                    <w:rPr>
                      <w:b/>
                    </w:rPr>
                    <w:t>4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135" coordsize="21600,21600" o:spt="135" path="m10800,qx21600,10800,10800,21600l,21600,,xe">
            <v:stroke joinstyle="miter"/>
            <v:path gradientshapeok="t" o:connecttype="rect" textboxrect="0,3163,18437,18437"/>
          </v:shapetype>
          <v:shape id="_x0000_s1142" type="#_x0000_t135" style="position:absolute;left:0;text-align:left;margin-left:103.5pt;margin-top:12.15pt;width:36pt;height:45pt;rotation:270;z-index:251653632" strokeweight="2.25pt">
            <v:textbox style="mso-next-textbox:#_x0000_s1142">
              <w:txbxContent>
                <w:p w:rsidR="00066F22" w:rsidRPr="00D74B50" w:rsidRDefault="00066F22" w:rsidP="00066F2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ОКИ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group id="_x0000_s1121" style="position:absolute;left:0;text-align:left;margin-left:171pt;margin-top:18.2pt;width:90pt;height:54pt;z-index:251643392" coordorigin="4963,4388" coordsize="1836,836">
            <v:shapetype id="_x0000_t22" coordsize="21600,21600" o:spt="22" adj="5400" path="m10800,qx0@1l0@2qy10800,21600,21600@2l21600@1qy10800,xem0@1qy10800@0,21600@1nfe">
              <v:formulas>
                <v:f eqn="val #0"/>
                <v:f eqn="prod #0 1 2"/>
                <v:f eqn="sum height 0 @1"/>
              </v:formulas>
              <v:path o:extrusionok="f" gradientshapeok="t" o:connecttype="custom" o:connectlocs="10800,@0;10800,0;0,10800;10800,21600;21600,10800" o:connectangles="270,270,180,90,0" textboxrect="0,@0,21600,@2"/>
              <v:handles>
                <v:h position="center,#0" yrange="0,10800"/>
              </v:handles>
              <o:complex v:ext="view"/>
            </v:shapetype>
            <v:shape id="_x0000_s1122" type="#_x0000_t22" style="position:absolute;left:5105;top:4528;width:422;height:557" strokeweight="2.25pt">
              <v:textbox style="mso-next-textbox:#_x0000_s1122">
                <w:txbxContent>
                  <w:p w:rsidR="00066F22" w:rsidRPr="00D701E2" w:rsidRDefault="00066F22" w:rsidP="00066F22">
                    <w:pPr>
                      <w:jc w:val="center"/>
                      <w:rPr>
                        <w:b/>
                      </w:rPr>
                    </w:pPr>
                    <w:r w:rsidRPr="00D701E2">
                      <w:rPr>
                        <w:b/>
                      </w:rPr>
                      <w:t>Е</w:t>
                    </w:r>
                  </w:p>
                </w:txbxContent>
              </v:textbox>
            </v:shape>
            <v:shape id="_x0000_s1123" type="#_x0000_t22" style="position:absolute;left:5669;top:4528;width:423;height:557" strokeweight="2.25pt">
              <v:textbox style="mso-next-textbox:#_x0000_s1123">
                <w:txbxContent>
                  <w:p w:rsidR="00066F22" w:rsidRPr="00D701E2" w:rsidRDefault="00066F22" w:rsidP="00066F22">
                    <w:pPr>
                      <w:jc w:val="center"/>
                      <w:rPr>
                        <w:b/>
                      </w:rPr>
                    </w:pPr>
                    <w:r w:rsidRPr="00D701E2">
                      <w:rPr>
                        <w:b/>
                      </w:rPr>
                      <w:t>И</w:t>
                    </w:r>
                  </w:p>
                </w:txbxContent>
              </v:textbox>
            </v:shape>
            <v:shape id="_x0000_s1124" type="#_x0000_t22" style="position:absolute;left:6234;top:4528;width:424;height:557" strokeweight="2.25pt">
              <v:textbox style="mso-next-textbox:#_x0000_s1124">
                <w:txbxContent>
                  <w:p w:rsidR="00066F22" w:rsidRPr="00D701E2" w:rsidRDefault="00066F22" w:rsidP="00066F22">
                    <w:pPr>
                      <w:jc w:val="center"/>
                      <w:rPr>
                        <w:b/>
                      </w:rPr>
                    </w:pPr>
                    <w:r w:rsidRPr="00D701E2">
                      <w:rPr>
                        <w:b/>
                      </w:rPr>
                      <w:t>Б</w:t>
                    </w:r>
                  </w:p>
                </w:txbxContent>
              </v:textbox>
            </v:shape>
            <v:line id="_x0000_s1125" style="position:absolute" from="4963,4388" to="6799,4389"/>
            <v:line id="_x0000_s1126" style="position:absolute" from="4963,4388" to="4963,5224"/>
            <v:line id="_x0000_s1127" style="position:absolute" from="6799,4388" to="6799,5224"/>
            <v:line id="_x0000_s1128" style="position:absolute;flip:x" from="4963,5224" to="6799,5224"/>
          </v:group>
        </w:pict>
      </w:r>
    </w:p>
    <w:p w:rsidR="00066F22" w:rsidRDefault="00FB6B3E" w:rsidP="00792787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132" type="#_x0000_t135" style="position:absolute;left:0;text-align:left;margin-left:304.3pt;margin-top:.8pt;width:39.4pt;height:54pt;rotation:270;z-index:251646464" strokeweight="2.25pt">
            <v:textbox style="mso-next-textbox:#_x0000_s1132">
              <w:txbxContent>
                <w:p w:rsidR="00066F22" w:rsidRPr="00D74B50" w:rsidRDefault="00066F22" w:rsidP="00066F2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О</w:t>
                  </w:r>
                  <w:r w:rsidRPr="00D74B50">
                    <w:rPr>
                      <w:b/>
                    </w:rPr>
                    <w:t>Б</w:t>
                  </w:r>
                </w:p>
              </w:txbxContent>
            </v:textbox>
          </v:shape>
        </w:pict>
      </w:r>
    </w:p>
    <w:p w:rsidR="00066F22" w:rsidRDefault="00FB6B3E" w:rsidP="00792787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_x0000_s1138" style="position:absolute;left:0;text-align:left;flip:y;z-index:251651584" from="171pt,22.35pt" to="198pt,58.35pt">
            <v:stroke endarrow="block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_x0000_s1157" style="position:absolute;left:0;text-align:left;flip:x;z-index:251668992" from="171pt,22.35pt" to="198pt,58.35pt">
            <v:stroke endarrow="block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_x0000_s1149" style="position:absolute;left:0;text-align:left;flip:x y;z-index:251660800" from="243pt,22.35pt" to="279pt,58.35pt">
            <v:stroke endarrow="block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_x0000_s1150" style="position:absolute;left:0;text-align:left;z-index:251661824" from="243pt,22.35pt" to="279pt,58.35pt">
            <v:stroke endarrow="block"/>
          </v:line>
        </w:pict>
      </w:r>
    </w:p>
    <w:p w:rsidR="00066F22" w:rsidRDefault="00066F22" w:rsidP="00792787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6F22" w:rsidRDefault="00FB6B3E" w:rsidP="00792787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141" type="#_x0000_t115" style="position:absolute;left:0;text-align:left;margin-left:63pt;margin-top:10.1pt;width:53.95pt;height:45pt;z-index:251652608" strokeweight="2.25pt">
            <v:textbox style="mso-next-textbox:#_x0000_s1141">
              <w:txbxContent>
                <w:p w:rsidR="00066F22" w:rsidRPr="00D701E2" w:rsidRDefault="00DD5DD9" w:rsidP="00066F22">
                  <w:pPr>
                    <w:widowControl/>
                    <w:autoSpaceDE/>
                    <w:autoSpaceDN/>
                    <w:adjustRightInd/>
                    <w:ind w:left="360"/>
                    <w:rPr>
                      <w:b/>
                    </w:rPr>
                  </w:pPr>
                  <w:r>
                    <w:rPr>
                      <w:b/>
                    </w:rPr>
                    <w:t>2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155" type="#_x0000_t112" style="position:absolute;left:0;text-align:left;margin-left:153pt;margin-top:10.1pt;width:54pt;height:35.95pt;z-index:251666944" strokeweight="2.25pt">
            <v:textbox style="mso-next-textbox:#_x0000_s1155">
              <w:txbxContent>
                <w:p w:rsidR="0030739B" w:rsidRPr="00C568B5" w:rsidRDefault="0030739B" w:rsidP="0030739B">
                  <w:pPr>
                    <w:jc w:val="center"/>
                    <w:rPr>
                      <w:b/>
                    </w:rPr>
                  </w:pPr>
                  <w:r w:rsidRPr="00C568B5">
                    <w:rPr>
                      <w:b/>
                    </w:rPr>
                    <w:t>АРМ</w:t>
                  </w:r>
                </w:p>
                <w:p w:rsidR="0030739B" w:rsidRPr="00C568B5" w:rsidRDefault="0030739B" w:rsidP="0030739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ОСМ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153" type="#_x0000_t112" style="position:absolute;left:0;text-align:left;margin-left:261pt;margin-top:10.1pt;width:54pt;height:35.95pt;z-index:251664896" strokeweight="2.25pt">
            <v:textbox style="mso-next-textbox:#_x0000_s1153">
              <w:txbxContent>
                <w:p w:rsidR="00066F22" w:rsidRPr="00C568B5" w:rsidRDefault="00066F22" w:rsidP="00066F22">
                  <w:pPr>
                    <w:jc w:val="center"/>
                    <w:rPr>
                      <w:b/>
                    </w:rPr>
                  </w:pPr>
                  <w:r w:rsidRPr="00C568B5">
                    <w:rPr>
                      <w:b/>
                    </w:rPr>
                    <w:t>АРМ</w:t>
                  </w:r>
                </w:p>
                <w:p w:rsidR="00066F22" w:rsidRPr="00C568B5" w:rsidRDefault="00066F22" w:rsidP="00066F2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ОК</w:t>
                  </w:r>
                </w:p>
              </w:txbxContent>
            </v:textbox>
          </v:shape>
        </w:pict>
      </w:r>
    </w:p>
    <w:p w:rsidR="00066F22" w:rsidRDefault="00FB6B3E" w:rsidP="00792787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_x0000_s1151" style="position:absolute;left:0;text-align:left;flip:x;z-index:251662848" from="234pt,19.5pt" to="279pt,66.95pt">
            <v:stroke endarrow="block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_x0000_s1137" style="position:absolute;left:0;text-align:left;flip:y;z-index:251650560" from="2in,21.95pt" to="180pt,39.95pt">
            <v:stroke endarrow="block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_x0000_s1143" style="position:absolute;left:0;text-align:left;flip:x;z-index:251654656" from="117pt,3.95pt" to="153pt,3.95pt">
            <v:stroke endarrow="block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_x0000_s1148" style="position:absolute;left:0;text-align:left;flip:y;z-index:251659776" from="4in,21.95pt" to="4in,48.9pt">
            <v:stroke endarrow="block"/>
          </v:line>
        </w:pict>
      </w:r>
    </w:p>
    <w:p w:rsidR="00066F22" w:rsidRDefault="00FB6B3E" w:rsidP="00792787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156" type="#_x0000_t135" style="position:absolute;left:0;text-align:left;margin-left:121.5pt;margin-top:11.3pt;width:36pt;height:45pt;rotation:270;z-index:251667968" strokeweight="2.25pt">
            <v:textbox style="mso-next-textbox:#_x0000_s1156">
              <w:txbxContent>
                <w:p w:rsidR="0030739B" w:rsidRPr="00D74B50" w:rsidRDefault="0030739B" w:rsidP="0030739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ОСМ</w:t>
                  </w:r>
                </w:p>
              </w:txbxContent>
            </v:textbox>
          </v:shape>
        </w:pict>
      </w:r>
    </w:p>
    <w:p w:rsidR="00066F22" w:rsidRDefault="00FB6B3E" w:rsidP="00792787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154" type="#_x0000_t115" style="position:absolute;left:0;text-align:left;margin-left:180pt;margin-top:9.65pt;width:53.95pt;height:45pt;z-index:251665920" strokeweight="2.25pt">
            <v:textbox style="mso-next-textbox:#_x0000_s1154">
              <w:txbxContent>
                <w:p w:rsidR="00066F22" w:rsidRPr="00D701E2" w:rsidRDefault="00DD5DD9" w:rsidP="00066F22">
                  <w:pPr>
                    <w:widowControl/>
                    <w:autoSpaceDE/>
                    <w:autoSpaceDN/>
                    <w:adjustRightInd/>
                    <w:ind w:left="360"/>
                    <w:rPr>
                      <w:b/>
                    </w:rPr>
                  </w:pPr>
                  <w:r>
                    <w:rPr>
                      <w:b/>
                    </w:rPr>
                    <w:t>3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152" type="#_x0000_t135" style="position:absolute;left:0;text-align:left;margin-left:270pt;margin-top:.65pt;width:36pt;height:36pt;rotation:270;z-index:251663872" strokeweight="2.25pt">
            <v:textbox style="mso-next-textbox:#_x0000_s1152">
              <w:txbxContent>
                <w:p w:rsidR="00066F22" w:rsidRPr="00D74B50" w:rsidRDefault="00066F22" w:rsidP="00066F2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ОК</w:t>
                  </w:r>
                </w:p>
              </w:txbxContent>
            </v:textbox>
          </v:shape>
        </w:pict>
      </w:r>
    </w:p>
    <w:p w:rsidR="00066F22" w:rsidRDefault="00066F22" w:rsidP="00792787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D5DD9" w:rsidRDefault="00DD5DD9" w:rsidP="00792787">
      <w:pPr>
        <w:ind w:firstLine="540"/>
        <w:jc w:val="center"/>
        <w:rPr>
          <w:sz w:val="28"/>
          <w:szCs w:val="28"/>
        </w:rPr>
      </w:pPr>
    </w:p>
    <w:p w:rsidR="00DD5DD9" w:rsidRDefault="00DD5DD9" w:rsidP="00792787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Рис. 2.2. Схема автоматизированного документооборота ООО «</w:t>
      </w:r>
      <w:r w:rsidR="0078381F" w:rsidRPr="009A025E">
        <w:rPr>
          <w:sz w:val="28"/>
          <w:szCs w:val="28"/>
        </w:rPr>
        <w:t>«</w:t>
      </w:r>
      <w:r w:rsidR="00FA532A" w:rsidRPr="00C21967">
        <w:rPr>
          <w:sz w:val="28"/>
          <w:szCs w:val="28"/>
        </w:rPr>
        <w:t>Элитстрой</w:t>
      </w:r>
      <w:r w:rsidR="0078381F" w:rsidRPr="009A025E">
        <w:rPr>
          <w:sz w:val="28"/>
          <w:szCs w:val="28"/>
        </w:rPr>
        <w:t>»,</w:t>
      </w:r>
      <w:r>
        <w:rPr>
          <w:sz w:val="28"/>
          <w:szCs w:val="28"/>
        </w:rPr>
        <w:t>»</w:t>
      </w:r>
    </w:p>
    <w:p w:rsidR="00DD5DD9" w:rsidRDefault="00DD5DD9" w:rsidP="00792787">
      <w:pPr>
        <w:ind w:firstLine="540"/>
        <w:jc w:val="center"/>
      </w:pPr>
      <w:r w:rsidRPr="00DD5DD9">
        <w:t>1</w:t>
      </w:r>
      <w:r>
        <w:t xml:space="preserve"> </w:t>
      </w:r>
      <w:r w:rsidRPr="00DD5DD9">
        <w:t>-  приказ на выполнение работ, счет-фактура, товарная накладная; 2</w:t>
      </w:r>
      <w:r>
        <w:t xml:space="preserve"> </w:t>
      </w:r>
      <w:r w:rsidRPr="00DD5DD9">
        <w:t xml:space="preserve">- </w:t>
      </w:r>
      <w:r>
        <w:t>смета</w:t>
      </w:r>
      <w:r w:rsidRPr="00DD5DD9">
        <w:t>; 3</w:t>
      </w:r>
      <w:r>
        <w:t xml:space="preserve"> </w:t>
      </w:r>
      <w:r w:rsidRPr="00DD5DD9">
        <w:t xml:space="preserve">- контракты с поставщиками; </w:t>
      </w:r>
      <w:r>
        <w:t xml:space="preserve">4 - </w:t>
      </w:r>
      <w:r w:rsidRPr="00DD5DD9">
        <w:t>отчеты в ПФ и Налоговую Инспекцию</w:t>
      </w:r>
      <w:r>
        <w:t>;</w:t>
      </w:r>
      <w:r w:rsidRPr="00DD5DD9">
        <w:t xml:space="preserve"> ЕИБ- единая</w:t>
      </w:r>
      <w:r>
        <w:t xml:space="preserve"> информационная база.</w:t>
      </w:r>
    </w:p>
    <w:p w:rsidR="00066F22" w:rsidRDefault="00066F22" w:rsidP="00792787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F6E6E" w:rsidRDefault="002F6E6E" w:rsidP="0078381F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предприятии ООО «</w:t>
      </w:r>
      <w:r w:rsidR="0078381F" w:rsidRPr="009A025E">
        <w:rPr>
          <w:sz w:val="28"/>
          <w:szCs w:val="28"/>
        </w:rPr>
        <w:t>«</w:t>
      </w:r>
      <w:r w:rsidR="00DA1C27" w:rsidRPr="00C21967">
        <w:rPr>
          <w:sz w:val="28"/>
          <w:szCs w:val="28"/>
        </w:rPr>
        <w:t>Элитстрой</w:t>
      </w:r>
      <w:r w:rsidR="0078381F" w:rsidRPr="009A025E">
        <w:rPr>
          <w:sz w:val="28"/>
          <w:szCs w:val="28"/>
        </w:rPr>
        <w:t>»,</w:t>
      </w:r>
      <w:r>
        <w:rPr>
          <w:sz w:val="28"/>
          <w:szCs w:val="28"/>
        </w:rPr>
        <w:t>» осуществляется специалистами автоматизированная подготовка документации. Непосредственно с использованием автоматизированного рабочего места.</w:t>
      </w:r>
    </w:p>
    <w:p w:rsidR="00E45082" w:rsidRDefault="003E7E1E" w:rsidP="0078381F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отдел канцелярии (ОКИ) поступают первичные документы – приказ на выполнение работ,</w:t>
      </w:r>
      <w:r w:rsidRPr="008A12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счет-фактура, товарная накладная. Данная документация сохраняется в единой информационной базе (ЕИБ), и это позволяет средствам АРМ ОК (отдел комплектации), АРМ Б (отдел бухгалтерии) и АРМ ОСМ (сметный отдел) сформировать смету, бухгалтерский баланс, отчеты в ПФ и Налоговую </w:t>
      </w:r>
      <w:r w:rsidR="00DD5DD9">
        <w:rPr>
          <w:sz w:val="28"/>
          <w:szCs w:val="28"/>
        </w:rPr>
        <w:t>Инспекцию</w:t>
      </w:r>
      <w:r>
        <w:rPr>
          <w:sz w:val="28"/>
          <w:szCs w:val="28"/>
        </w:rPr>
        <w:t xml:space="preserve"> и контракты с поставщиками.</w:t>
      </w:r>
      <w:r w:rsidR="002F6E6E">
        <w:rPr>
          <w:sz w:val="28"/>
          <w:szCs w:val="28"/>
        </w:rPr>
        <w:t xml:space="preserve"> </w:t>
      </w:r>
    </w:p>
    <w:p w:rsidR="00E45082" w:rsidRDefault="002F6E6E" w:rsidP="0078381F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</w:t>
      </w:r>
      <w:r w:rsidR="00DD5DD9">
        <w:rPr>
          <w:sz w:val="28"/>
          <w:szCs w:val="28"/>
        </w:rPr>
        <w:t>образом,</w:t>
      </w:r>
      <w:r>
        <w:rPr>
          <w:sz w:val="28"/>
          <w:szCs w:val="28"/>
        </w:rPr>
        <w:t xml:space="preserve"> вся поступающая информация регистрируется в ЕИБ и доступна для принятия оперативных решений любому из АРМ.</w:t>
      </w:r>
      <w:r w:rsidRPr="002F6E6E">
        <w:rPr>
          <w:sz w:val="28"/>
          <w:szCs w:val="28"/>
        </w:rPr>
        <w:t xml:space="preserve"> </w:t>
      </w:r>
    </w:p>
    <w:p w:rsidR="002F6E6E" w:rsidRDefault="002F6E6E" w:rsidP="0078381F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Вся информация </w:t>
      </w:r>
      <w:r w:rsidR="00E45082">
        <w:rPr>
          <w:sz w:val="28"/>
          <w:szCs w:val="28"/>
        </w:rPr>
        <w:t xml:space="preserve">в отделе бухгалтерия </w:t>
      </w:r>
      <w:r>
        <w:rPr>
          <w:sz w:val="28"/>
          <w:szCs w:val="28"/>
        </w:rPr>
        <w:t>обрабатывается с использованием  автоматизированных средств, специальных программ («Гранд смета», «1С:Предприятие», «</w:t>
      </w:r>
      <w:r w:rsidRPr="002A71F5">
        <w:rPr>
          <w:sz w:val="28"/>
          <w:szCs w:val="28"/>
        </w:rPr>
        <w:t>СБИС ++ Электронная отчетность</w:t>
      </w:r>
      <w:r>
        <w:rPr>
          <w:sz w:val="28"/>
          <w:szCs w:val="28"/>
        </w:rPr>
        <w:t>»).</w:t>
      </w:r>
    </w:p>
    <w:p w:rsidR="008A125C" w:rsidRDefault="0078381F" w:rsidP="00792787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Схема автоматизированного </w:t>
      </w:r>
      <w:r w:rsidR="008A125C">
        <w:rPr>
          <w:sz w:val="28"/>
          <w:szCs w:val="28"/>
        </w:rPr>
        <w:t>документообор</w:t>
      </w:r>
      <w:r>
        <w:rPr>
          <w:sz w:val="28"/>
          <w:szCs w:val="28"/>
        </w:rPr>
        <w:t xml:space="preserve">ота </w:t>
      </w:r>
      <w:r w:rsidR="008A125C">
        <w:rPr>
          <w:sz w:val="28"/>
          <w:szCs w:val="28"/>
        </w:rPr>
        <w:t>ООО «</w:t>
      </w:r>
      <w:r w:rsidR="004D5214" w:rsidRPr="00C21967">
        <w:rPr>
          <w:sz w:val="28"/>
          <w:szCs w:val="28"/>
        </w:rPr>
        <w:t>Элитстрой</w:t>
      </w:r>
      <w:r w:rsidRPr="009A025E">
        <w:rPr>
          <w:sz w:val="28"/>
          <w:szCs w:val="28"/>
        </w:rPr>
        <w:t>»,</w:t>
      </w:r>
      <w:r w:rsidR="008A125C">
        <w:rPr>
          <w:sz w:val="28"/>
          <w:szCs w:val="28"/>
        </w:rPr>
        <w:t xml:space="preserve"> представлена на рисунке 2.2.</w:t>
      </w:r>
    </w:p>
    <w:p w:rsidR="00D818C4" w:rsidRDefault="00D818C4" w:rsidP="00792787">
      <w:pPr>
        <w:spacing w:line="360" w:lineRule="auto"/>
        <w:ind w:firstLine="540"/>
        <w:jc w:val="both"/>
        <w:rPr>
          <w:sz w:val="28"/>
          <w:szCs w:val="28"/>
        </w:rPr>
      </w:pPr>
    </w:p>
    <w:p w:rsidR="00D818C4" w:rsidRDefault="00D818C4" w:rsidP="00792787">
      <w:pPr>
        <w:spacing w:line="360" w:lineRule="auto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Характеристика классификаторов и системы кодирования</w:t>
      </w:r>
    </w:p>
    <w:p w:rsidR="00D818C4" w:rsidRDefault="00D818C4" w:rsidP="00792787">
      <w:pPr>
        <w:spacing w:line="360" w:lineRule="auto"/>
        <w:ind w:firstLine="540"/>
        <w:jc w:val="both"/>
        <w:rPr>
          <w:sz w:val="28"/>
          <w:szCs w:val="28"/>
        </w:rPr>
      </w:pPr>
    </w:p>
    <w:p w:rsidR="00D818C4" w:rsidRPr="009B4195" w:rsidRDefault="00D818C4" w:rsidP="00792787">
      <w:pPr>
        <w:spacing w:line="360" w:lineRule="auto"/>
        <w:ind w:firstLine="540"/>
        <w:jc w:val="both"/>
        <w:rPr>
          <w:sz w:val="28"/>
          <w:szCs w:val="28"/>
        </w:rPr>
      </w:pPr>
      <w:r w:rsidRPr="00D818C4">
        <w:rPr>
          <w:sz w:val="28"/>
          <w:szCs w:val="28"/>
        </w:rPr>
        <w:t xml:space="preserve">Классификатор </w:t>
      </w:r>
      <w:r>
        <w:rPr>
          <w:sz w:val="28"/>
          <w:szCs w:val="28"/>
        </w:rPr>
        <w:t>– это документ, в котором описана система кодирования и классификация информационных объектов.</w:t>
      </w:r>
    </w:p>
    <w:p w:rsidR="00245701" w:rsidRDefault="00E542DF" w:rsidP="00792787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2DF">
        <w:rPr>
          <w:rFonts w:ascii="Times New Roman" w:hAnsi="Times New Roman" w:cs="Times New Roman"/>
          <w:sz w:val="28"/>
          <w:szCs w:val="28"/>
        </w:rPr>
        <w:t>В</w:t>
      </w:r>
      <w:r w:rsidR="00393895">
        <w:rPr>
          <w:rFonts w:ascii="Times New Roman" w:hAnsi="Times New Roman" w:cs="Times New Roman"/>
          <w:sz w:val="28"/>
          <w:szCs w:val="28"/>
        </w:rPr>
        <w:t xml:space="preserve"> бухгалтерской</w:t>
      </w:r>
      <w:r w:rsidRPr="00E542DF">
        <w:rPr>
          <w:rFonts w:ascii="Times New Roman" w:hAnsi="Times New Roman" w:cs="Times New Roman"/>
          <w:sz w:val="28"/>
          <w:szCs w:val="28"/>
        </w:rPr>
        <w:t xml:space="preserve"> документации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E542DF">
        <w:rPr>
          <w:rFonts w:ascii="Times New Roman" w:hAnsi="Times New Roman" w:cs="Times New Roman"/>
          <w:sz w:val="28"/>
          <w:szCs w:val="28"/>
        </w:rPr>
        <w:t>данно</w:t>
      </w:r>
      <w:r>
        <w:rPr>
          <w:rFonts w:ascii="Times New Roman" w:hAnsi="Times New Roman" w:cs="Times New Roman"/>
          <w:sz w:val="28"/>
          <w:szCs w:val="28"/>
        </w:rPr>
        <w:t>м предприятии</w:t>
      </w:r>
      <w:r w:rsidRPr="00E542DF">
        <w:rPr>
          <w:rFonts w:ascii="Times New Roman" w:hAnsi="Times New Roman" w:cs="Times New Roman"/>
          <w:sz w:val="28"/>
          <w:szCs w:val="28"/>
        </w:rPr>
        <w:t xml:space="preserve"> используются общероссийские классификаторы</w:t>
      </w:r>
      <w:r>
        <w:rPr>
          <w:rFonts w:ascii="Times New Roman" w:hAnsi="Times New Roman" w:cs="Times New Roman"/>
          <w:sz w:val="28"/>
          <w:szCs w:val="28"/>
        </w:rPr>
        <w:t>. Такие как</w:t>
      </w:r>
      <w:r w:rsidRPr="00E542DF">
        <w:rPr>
          <w:rFonts w:ascii="Times New Roman" w:hAnsi="Times New Roman" w:cs="Times New Roman"/>
          <w:sz w:val="28"/>
          <w:szCs w:val="28"/>
        </w:rPr>
        <w:t xml:space="preserve"> ОКУД, </w:t>
      </w:r>
      <w:r w:rsidR="00B50AE9" w:rsidRPr="00E542DF">
        <w:rPr>
          <w:rFonts w:ascii="Times New Roman" w:hAnsi="Times New Roman" w:cs="Times New Roman"/>
          <w:sz w:val="28"/>
          <w:szCs w:val="28"/>
        </w:rPr>
        <w:t>например,</w:t>
      </w:r>
      <w:r w:rsidRPr="00E542DF">
        <w:rPr>
          <w:rFonts w:ascii="Times New Roman" w:hAnsi="Times New Roman" w:cs="Times New Roman"/>
          <w:sz w:val="28"/>
          <w:szCs w:val="28"/>
        </w:rPr>
        <w:t xml:space="preserve"> в штатном </w:t>
      </w:r>
      <w:r>
        <w:rPr>
          <w:rFonts w:ascii="Times New Roman" w:hAnsi="Times New Roman" w:cs="Times New Roman"/>
          <w:sz w:val="28"/>
          <w:szCs w:val="28"/>
        </w:rPr>
        <w:t>расписании, приказе о приеме работников на работу</w:t>
      </w:r>
      <w:r w:rsidRPr="00E542DF">
        <w:rPr>
          <w:rFonts w:ascii="Times New Roman" w:hAnsi="Times New Roman" w:cs="Times New Roman"/>
          <w:sz w:val="28"/>
          <w:szCs w:val="28"/>
        </w:rPr>
        <w:t>, ОКПО</w:t>
      </w:r>
      <w:r>
        <w:rPr>
          <w:rFonts w:ascii="Times New Roman" w:hAnsi="Times New Roman" w:cs="Times New Roman"/>
          <w:sz w:val="28"/>
          <w:szCs w:val="28"/>
        </w:rPr>
        <w:t>, например</w:t>
      </w:r>
      <w:r w:rsidR="00B50AE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приказе о приеме на работу и требование-накладной, а также используется классификатор </w:t>
      </w:r>
      <w:r w:rsidRPr="00E542DF">
        <w:rPr>
          <w:rFonts w:ascii="Times New Roman" w:hAnsi="Times New Roman" w:cs="Times New Roman"/>
          <w:sz w:val="28"/>
          <w:szCs w:val="28"/>
        </w:rPr>
        <w:t xml:space="preserve"> ОКАТО</w:t>
      </w:r>
      <w:r w:rsidR="00B50AE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0AE9" w:rsidRPr="00B50AE9" w:rsidRDefault="00B50AE9" w:rsidP="00792787">
      <w:pPr>
        <w:spacing w:line="360" w:lineRule="auto"/>
        <w:ind w:firstLine="540"/>
        <w:jc w:val="both"/>
        <w:rPr>
          <w:sz w:val="28"/>
          <w:szCs w:val="28"/>
        </w:rPr>
      </w:pPr>
      <w:r w:rsidRPr="0030591F">
        <w:rPr>
          <w:rStyle w:val="a3"/>
          <w:color w:val="auto"/>
          <w:sz w:val="28"/>
          <w:szCs w:val="28"/>
        </w:rPr>
        <w:t>Общероссийский классификатор объектов административно-территориального деления</w:t>
      </w:r>
      <w:r w:rsidRPr="0030591F">
        <w:rPr>
          <w:sz w:val="28"/>
          <w:szCs w:val="28"/>
        </w:rPr>
        <w:t xml:space="preserve"> (</w:t>
      </w:r>
      <w:r w:rsidRPr="0030591F">
        <w:rPr>
          <w:rStyle w:val="a3"/>
          <w:color w:val="auto"/>
          <w:sz w:val="28"/>
          <w:szCs w:val="28"/>
        </w:rPr>
        <w:t>ОКАТО</w:t>
      </w:r>
      <w:r w:rsidRPr="0030591F">
        <w:rPr>
          <w:sz w:val="28"/>
          <w:szCs w:val="28"/>
        </w:rPr>
        <w:t>)</w:t>
      </w:r>
      <w:r w:rsidRPr="00B50AE9">
        <w:rPr>
          <w:sz w:val="28"/>
          <w:szCs w:val="28"/>
        </w:rPr>
        <w:t xml:space="preserve"> входит в состав национальной системы стандартизации Российской Федерации.</w:t>
      </w:r>
    </w:p>
    <w:p w:rsidR="00B50AE9" w:rsidRPr="00B50AE9" w:rsidRDefault="00B50AE9" w:rsidP="00792787">
      <w:pPr>
        <w:spacing w:line="360" w:lineRule="auto"/>
        <w:ind w:firstLine="540"/>
        <w:jc w:val="both"/>
        <w:rPr>
          <w:sz w:val="28"/>
          <w:szCs w:val="28"/>
        </w:rPr>
      </w:pPr>
      <w:r w:rsidRPr="00B50AE9">
        <w:rPr>
          <w:rStyle w:val="a3"/>
          <w:b w:val="0"/>
          <w:color w:val="auto"/>
          <w:sz w:val="28"/>
          <w:szCs w:val="28"/>
        </w:rPr>
        <w:t>ОКАТО</w:t>
      </w:r>
      <w:r w:rsidRPr="00B50AE9">
        <w:rPr>
          <w:sz w:val="28"/>
          <w:szCs w:val="28"/>
        </w:rPr>
        <w:t xml:space="preserve"> предназначен для обеспечения достоверности, сопоставимости и автоматизированной обработки информации в разрезах административно-территориального деления в таких сферах, как статистика, экономика и другие.</w:t>
      </w:r>
    </w:p>
    <w:p w:rsidR="00B50AE9" w:rsidRPr="00B50AE9" w:rsidRDefault="00B50AE9" w:rsidP="00792787">
      <w:pPr>
        <w:spacing w:line="360" w:lineRule="auto"/>
        <w:ind w:firstLine="540"/>
        <w:jc w:val="both"/>
        <w:rPr>
          <w:sz w:val="28"/>
          <w:szCs w:val="28"/>
        </w:rPr>
      </w:pPr>
      <w:r w:rsidRPr="00B50AE9">
        <w:rPr>
          <w:sz w:val="28"/>
          <w:szCs w:val="28"/>
        </w:rPr>
        <w:t>В классификаторе принята иерархическая система классификации.</w:t>
      </w:r>
    </w:p>
    <w:p w:rsidR="0030591F" w:rsidRPr="0030591F" w:rsidRDefault="0030591F" w:rsidP="00792787">
      <w:pPr>
        <w:spacing w:line="360" w:lineRule="auto"/>
        <w:ind w:firstLine="540"/>
        <w:jc w:val="both"/>
        <w:rPr>
          <w:sz w:val="28"/>
          <w:szCs w:val="28"/>
        </w:rPr>
      </w:pPr>
      <w:r w:rsidRPr="0030591F">
        <w:rPr>
          <w:rStyle w:val="a3"/>
          <w:color w:val="auto"/>
          <w:sz w:val="28"/>
          <w:szCs w:val="28"/>
        </w:rPr>
        <w:t>Общероссийский классификатор управленческой документации</w:t>
      </w:r>
      <w:r w:rsidRPr="0030591F">
        <w:rPr>
          <w:sz w:val="28"/>
          <w:szCs w:val="28"/>
        </w:rPr>
        <w:t xml:space="preserve"> (</w:t>
      </w:r>
      <w:r w:rsidRPr="0030591F">
        <w:rPr>
          <w:rStyle w:val="a3"/>
          <w:color w:val="auto"/>
          <w:sz w:val="28"/>
          <w:szCs w:val="28"/>
        </w:rPr>
        <w:t>ОКУД</w:t>
      </w:r>
      <w:r w:rsidRPr="0030591F">
        <w:rPr>
          <w:sz w:val="28"/>
          <w:szCs w:val="28"/>
        </w:rPr>
        <w:t>) является составной частью Единой системы классификации и кодирования технико-экономической и социальной информации и охватывает унифицированные системы документации и формы документов, разрешенных к применению в народном хозяйстве.</w:t>
      </w:r>
    </w:p>
    <w:p w:rsidR="0030591F" w:rsidRPr="0030591F" w:rsidRDefault="0030591F" w:rsidP="00792787">
      <w:pPr>
        <w:spacing w:line="360" w:lineRule="auto"/>
        <w:ind w:firstLine="540"/>
        <w:jc w:val="both"/>
        <w:rPr>
          <w:sz w:val="28"/>
          <w:szCs w:val="28"/>
        </w:rPr>
      </w:pPr>
      <w:r w:rsidRPr="0030591F">
        <w:rPr>
          <w:rStyle w:val="a3"/>
          <w:b w:val="0"/>
          <w:color w:val="auto"/>
          <w:sz w:val="28"/>
          <w:szCs w:val="28"/>
        </w:rPr>
        <w:t>ОКУД</w:t>
      </w:r>
      <w:r w:rsidRPr="0030591F">
        <w:rPr>
          <w:sz w:val="28"/>
          <w:szCs w:val="28"/>
        </w:rPr>
        <w:t xml:space="preserve"> предназначен для решения следующих задач:</w:t>
      </w:r>
    </w:p>
    <w:p w:rsidR="0030591F" w:rsidRPr="0030591F" w:rsidRDefault="0030591F" w:rsidP="00792787">
      <w:pPr>
        <w:spacing w:line="360" w:lineRule="auto"/>
        <w:ind w:firstLine="540"/>
        <w:jc w:val="both"/>
        <w:rPr>
          <w:sz w:val="28"/>
          <w:szCs w:val="28"/>
        </w:rPr>
      </w:pPr>
      <w:r w:rsidRPr="0030591F">
        <w:rPr>
          <w:sz w:val="28"/>
          <w:szCs w:val="28"/>
        </w:rPr>
        <w:t>- регистрации форм документов;</w:t>
      </w:r>
    </w:p>
    <w:p w:rsidR="0030591F" w:rsidRPr="0030591F" w:rsidRDefault="0030591F" w:rsidP="00792787">
      <w:pPr>
        <w:spacing w:line="360" w:lineRule="auto"/>
        <w:ind w:firstLine="540"/>
        <w:jc w:val="both"/>
        <w:rPr>
          <w:sz w:val="28"/>
          <w:szCs w:val="28"/>
        </w:rPr>
      </w:pPr>
      <w:r w:rsidRPr="0030591F">
        <w:rPr>
          <w:sz w:val="28"/>
          <w:szCs w:val="28"/>
        </w:rPr>
        <w:t>- упорядочения информационных потоков в народном хозяйстве;</w:t>
      </w:r>
    </w:p>
    <w:p w:rsidR="0030591F" w:rsidRPr="0030591F" w:rsidRDefault="0030591F" w:rsidP="00792787">
      <w:pPr>
        <w:spacing w:line="360" w:lineRule="auto"/>
        <w:ind w:firstLine="540"/>
        <w:jc w:val="both"/>
        <w:rPr>
          <w:sz w:val="28"/>
          <w:szCs w:val="28"/>
        </w:rPr>
      </w:pPr>
      <w:r w:rsidRPr="0030591F">
        <w:rPr>
          <w:sz w:val="28"/>
          <w:szCs w:val="28"/>
        </w:rPr>
        <w:t>- сокращения количества применяемых форм;</w:t>
      </w:r>
    </w:p>
    <w:p w:rsidR="0030591F" w:rsidRPr="0030591F" w:rsidRDefault="0030591F" w:rsidP="00792787">
      <w:pPr>
        <w:spacing w:line="360" w:lineRule="auto"/>
        <w:ind w:firstLine="540"/>
        <w:jc w:val="both"/>
        <w:rPr>
          <w:sz w:val="28"/>
          <w:szCs w:val="28"/>
        </w:rPr>
      </w:pPr>
      <w:r w:rsidRPr="0030591F">
        <w:rPr>
          <w:sz w:val="28"/>
          <w:szCs w:val="28"/>
        </w:rPr>
        <w:t>- исключения из обращения неунифицированных форм документов;</w:t>
      </w:r>
    </w:p>
    <w:p w:rsidR="0030591F" w:rsidRPr="0030591F" w:rsidRDefault="0030591F" w:rsidP="00792787">
      <w:pPr>
        <w:spacing w:line="360" w:lineRule="auto"/>
        <w:ind w:firstLine="540"/>
        <w:jc w:val="both"/>
        <w:rPr>
          <w:sz w:val="28"/>
          <w:szCs w:val="28"/>
        </w:rPr>
      </w:pPr>
      <w:r w:rsidRPr="0030591F">
        <w:rPr>
          <w:sz w:val="28"/>
          <w:szCs w:val="28"/>
        </w:rPr>
        <w:t>- обеспечения учета и систематизации унифицированных форм документов на основе их регистрации;</w:t>
      </w:r>
    </w:p>
    <w:p w:rsidR="0030591F" w:rsidRPr="0030591F" w:rsidRDefault="0030591F" w:rsidP="00792787">
      <w:pPr>
        <w:spacing w:line="360" w:lineRule="auto"/>
        <w:ind w:firstLine="540"/>
        <w:jc w:val="both"/>
        <w:rPr>
          <w:sz w:val="28"/>
          <w:szCs w:val="28"/>
        </w:rPr>
      </w:pPr>
      <w:r w:rsidRPr="0030591F">
        <w:rPr>
          <w:sz w:val="28"/>
          <w:szCs w:val="28"/>
        </w:rPr>
        <w:t>- контроля за составом форм документов и исключения дублирования информации, применяемой в сфере управления;</w:t>
      </w:r>
    </w:p>
    <w:p w:rsidR="0030591F" w:rsidRPr="0030591F" w:rsidRDefault="0030591F" w:rsidP="00792787">
      <w:pPr>
        <w:spacing w:line="360" w:lineRule="auto"/>
        <w:ind w:firstLine="540"/>
        <w:jc w:val="both"/>
        <w:rPr>
          <w:sz w:val="28"/>
          <w:szCs w:val="28"/>
        </w:rPr>
      </w:pPr>
      <w:r w:rsidRPr="0030591F">
        <w:rPr>
          <w:sz w:val="28"/>
          <w:szCs w:val="28"/>
        </w:rPr>
        <w:t>- рациональной организации контроля за применением унифицированных форм документов.</w:t>
      </w:r>
    </w:p>
    <w:p w:rsidR="0030591F" w:rsidRPr="0030591F" w:rsidRDefault="0030591F" w:rsidP="00792787">
      <w:pPr>
        <w:spacing w:line="360" w:lineRule="auto"/>
        <w:ind w:firstLine="540"/>
        <w:jc w:val="both"/>
        <w:rPr>
          <w:sz w:val="28"/>
          <w:szCs w:val="28"/>
        </w:rPr>
      </w:pPr>
      <w:r w:rsidRPr="0030591F">
        <w:rPr>
          <w:sz w:val="28"/>
          <w:szCs w:val="28"/>
        </w:rPr>
        <w:t xml:space="preserve">Объектами классификации в </w:t>
      </w:r>
      <w:r w:rsidRPr="0030591F">
        <w:rPr>
          <w:rStyle w:val="a3"/>
          <w:b w:val="0"/>
          <w:color w:val="auto"/>
          <w:sz w:val="28"/>
          <w:szCs w:val="28"/>
        </w:rPr>
        <w:t>ОКУД</w:t>
      </w:r>
      <w:r w:rsidRPr="0030591F">
        <w:rPr>
          <w:sz w:val="28"/>
          <w:szCs w:val="28"/>
        </w:rPr>
        <w:t xml:space="preserve"> являются общероссийские (межотраслевые, межведомственные) унифицированные формы документов, утверждаемые министерствами (ведомствами) Российской Федерации — разработчиками унифицированных систем документации (УСД).</w:t>
      </w:r>
    </w:p>
    <w:p w:rsidR="0030591F" w:rsidRPr="0030591F" w:rsidRDefault="0030591F" w:rsidP="00792787">
      <w:pPr>
        <w:spacing w:line="360" w:lineRule="auto"/>
        <w:ind w:firstLine="540"/>
        <w:jc w:val="both"/>
        <w:rPr>
          <w:sz w:val="28"/>
          <w:szCs w:val="28"/>
        </w:rPr>
      </w:pPr>
      <w:r w:rsidRPr="0030591F">
        <w:rPr>
          <w:sz w:val="28"/>
          <w:szCs w:val="28"/>
        </w:rPr>
        <w:t xml:space="preserve">В </w:t>
      </w:r>
      <w:r w:rsidRPr="0030591F">
        <w:rPr>
          <w:rStyle w:val="a3"/>
          <w:b w:val="0"/>
          <w:color w:val="auto"/>
          <w:sz w:val="28"/>
          <w:szCs w:val="28"/>
        </w:rPr>
        <w:t>ОКУД</w:t>
      </w:r>
      <w:r w:rsidRPr="0030591F">
        <w:rPr>
          <w:sz w:val="28"/>
          <w:szCs w:val="28"/>
        </w:rPr>
        <w:t xml:space="preserve"> приведены наименования и кодовые обозначения унифицированных форм документов, входящих в унифицированные системы документации.</w:t>
      </w:r>
    </w:p>
    <w:p w:rsidR="0030591F" w:rsidRPr="0030591F" w:rsidRDefault="0030591F" w:rsidP="00792787">
      <w:pPr>
        <w:spacing w:line="360" w:lineRule="auto"/>
        <w:ind w:firstLine="540"/>
        <w:jc w:val="both"/>
        <w:rPr>
          <w:sz w:val="28"/>
          <w:szCs w:val="28"/>
        </w:rPr>
      </w:pPr>
      <w:r w:rsidRPr="0030591F">
        <w:rPr>
          <w:sz w:val="28"/>
          <w:szCs w:val="28"/>
        </w:rPr>
        <w:t>Код унифицированной формы документа (код) состоит из семи цифровых десятичных знаков и контрольного числа (КЧ).</w:t>
      </w:r>
    </w:p>
    <w:p w:rsidR="0030591F" w:rsidRPr="0030591F" w:rsidRDefault="0030591F" w:rsidP="00792787">
      <w:pPr>
        <w:spacing w:line="360" w:lineRule="auto"/>
        <w:ind w:firstLine="540"/>
        <w:jc w:val="both"/>
        <w:rPr>
          <w:sz w:val="28"/>
          <w:szCs w:val="28"/>
        </w:rPr>
      </w:pPr>
      <w:r w:rsidRPr="0030591F">
        <w:rPr>
          <w:sz w:val="28"/>
          <w:szCs w:val="28"/>
        </w:rPr>
        <w:t xml:space="preserve">В </w:t>
      </w:r>
      <w:r w:rsidRPr="0030591F">
        <w:rPr>
          <w:rStyle w:val="a3"/>
          <w:b w:val="0"/>
          <w:color w:val="auto"/>
          <w:sz w:val="28"/>
          <w:szCs w:val="28"/>
        </w:rPr>
        <w:t>ОКУД</w:t>
      </w:r>
      <w:r w:rsidRPr="0030591F">
        <w:rPr>
          <w:sz w:val="28"/>
          <w:szCs w:val="28"/>
        </w:rPr>
        <w:t xml:space="preserve"> принята иерархическая классификация с тремя ступенями.</w:t>
      </w:r>
    </w:p>
    <w:p w:rsidR="0030591F" w:rsidRPr="0030591F" w:rsidRDefault="0030591F" w:rsidP="00792787">
      <w:pPr>
        <w:spacing w:line="360" w:lineRule="auto"/>
        <w:ind w:firstLine="540"/>
        <w:jc w:val="both"/>
        <w:rPr>
          <w:sz w:val="28"/>
          <w:szCs w:val="28"/>
        </w:rPr>
      </w:pPr>
      <w:r w:rsidRPr="0030591F">
        <w:rPr>
          <w:rStyle w:val="a3"/>
          <w:color w:val="auto"/>
          <w:sz w:val="28"/>
          <w:szCs w:val="28"/>
        </w:rPr>
        <w:t>Общероссийский классификатор видов экономической деятельности</w:t>
      </w:r>
      <w:r w:rsidRPr="0030591F">
        <w:rPr>
          <w:sz w:val="28"/>
          <w:szCs w:val="28"/>
        </w:rPr>
        <w:t xml:space="preserve"> (</w:t>
      </w:r>
      <w:r w:rsidRPr="0030591F">
        <w:rPr>
          <w:rStyle w:val="a3"/>
          <w:color w:val="auto"/>
          <w:sz w:val="28"/>
          <w:szCs w:val="28"/>
        </w:rPr>
        <w:t>ОКВЭД</w:t>
      </w:r>
      <w:r w:rsidRPr="0030591F">
        <w:rPr>
          <w:sz w:val="28"/>
          <w:szCs w:val="28"/>
        </w:rPr>
        <w:t>) входит в состав национальной системы стандартизации Российской Федерации.</w:t>
      </w:r>
    </w:p>
    <w:p w:rsidR="0030591F" w:rsidRPr="0030591F" w:rsidRDefault="0030591F" w:rsidP="00792787">
      <w:pPr>
        <w:spacing w:line="360" w:lineRule="auto"/>
        <w:ind w:firstLine="540"/>
        <w:jc w:val="both"/>
        <w:rPr>
          <w:sz w:val="28"/>
          <w:szCs w:val="28"/>
        </w:rPr>
      </w:pPr>
      <w:r w:rsidRPr="0030591F">
        <w:rPr>
          <w:rStyle w:val="a3"/>
          <w:b w:val="0"/>
          <w:color w:val="auto"/>
          <w:sz w:val="28"/>
          <w:szCs w:val="28"/>
        </w:rPr>
        <w:t>ОКВЭД</w:t>
      </w:r>
      <w:r w:rsidRPr="0030591F">
        <w:rPr>
          <w:sz w:val="28"/>
          <w:szCs w:val="28"/>
        </w:rPr>
        <w:t xml:space="preserve"> предназначен для классификации и кодирования видов экономической деятельности и информации о них.</w:t>
      </w:r>
    </w:p>
    <w:p w:rsidR="0030591F" w:rsidRPr="0030591F" w:rsidRDefault="0030591F" w:rsidP="00792787">
      <w:pPr>
        <w:spacing w:line="360" w:lineRule="auto"/>
        <w:ind w:firstLine="540"/>
        <w:jc w:val="both"/>
        <w:rPr>
          <w:sz w:val="28"/>
          <w:szCs w:val="28"/>
        </w:rPr>
      </w:pPr>
      <w:r w:rsidRPr="0030591F">
        <w:rPr>
          <w:sz w:val="28"/>
          <w:szCs w:val="28"/>
        </w:rPr>
        <w:t xml:space="preserve">Объектами классификации в </w:t>
      </w:r>
      <w:r w:rsidRPr="0030591F">
        <w:rPr>
          <w:rStyle w:val="a3"/>
          <w:b w:val="0"/>
          <w:color w:val="auto"/>
          <w:sz w:val="28"/>
          <w:szCs w:val="28"/>
        </w:rPr>
        <w:t>ОКВЭД</w:t>
      </w:r>
      <w:r w:rsidRPr="0030591F">
        <w:rPr>
          <w:sz w:val="28"/>
          <w:szCs w:val="28"/>
        </w:rPr>
        <w:t xml:space="preserve"> являются виды экономической деятельности. Экономическая деятельность имеет место тогда, когда ресурсы (оборудование, рабочая сила, технологии, сырье, материалы, энергия, информационные ресурсы) объединяются в производственный процесс, имеющий целью производство продукции (оказание услуг). Экономическая деятельность характеризуется затратами на производство, процессом производства и выпуском продукции (оказанием услуг).</w:t>
      </w:r>
    </w:p>
    <w:p w:rsidR="0030591F" w:rsidRPr="0030591F" w:rsidRDefault="0030591F" w:rsidP="00792787">
      <w:pPr>
        <w:spacing w:line="360" w:lineRule="auto"/>
        <w:ind w:firstLine="540"/>
        <w:jc w:val="both"/>
        <w:rPr>
          <w:sz w:val="28"/>
          <w:szCs w:val="28"/>
        </w:rPr>
      </w:pPr>
      <w:r w:rsidRPr="0030591F">
        <w:rPr>
          <w:rStyle w:val="a3"/>
          <w:b w:val="0"/>
          <w:color w:val="auto"/>
          <w:sz w:val="28"/>
          <w:szCs w:val="28"/>
        </w:rPr>
        <w:t>ОКВЭД</w:t>
      </w:r>
      <w:r w:rsidRPr="0030591F">
        <w:rPr>
          <w:sz w:val="28"/>
          <w:szCs w:val="28"/>
        </w:rPr>
        <w:t xml:space="preserve"> включает перечень классификационных группировок видов экономической деятельности и их описания.</w:t>
      </w:r>
    </w:p>
    <w:p w:rsidR="0030591F" w:rsidRDefault="0030591F" w:rsidP="00792787">
      <w:pPr>
        <w:spacing w:line="360" w:lineRule="auto"/>
        <w:ind w:firstLine="540"/>
        <w:jc w:val="both"/>
        <w:rPr>
          <w:sz w:val="28"/>
          <w:szCs w:val="28"/>
        </w:rPr>
      </w:pPr>
      <w:r w:rsidRPr="0030591F">
        <w:rPr>
          <w:sz w:val="28"/>
          <w:szCs w:val="28"/>
        </w:rPr>
        <w:t xml:space="preserve">Классификация видов деятельности по установке и (или) монтажу строительных элементов и оборудования, необходимых для эксплуатации зданий, в соответствии с международной практикой осуществляется в группировке 45 </w:t>
      </w:r>
      <w:r w:rsidR="00393895">
        <w:rPr>
          <w:sz w:val="28"/>
          <w:szCs w:val="28"/>
        </w:rPr>
        <w:t>«</w:t>
      </w:r>
      <w:r w:rsidRPr="0030591F">
        <w:rPr>
          <w:sz w:val="28"/>
          <w:szCs w:val="28"/>
        </w:rPr>
        <w:t>Строительство</w:t>
      </w:r>
      <w:r w:rsidR="00393895">
        <w:rPr>
          <w:sz w:val="28"/>
          <w:szCs w:val="28"/>
        </w:rPr>
        <w:t>»</w:t>
      </w:r>
      <w:r w:rsidRPr="0030591F">
        <w:rPr>
          <w:sz w:val="28"/>
          <w:szCs w:val="28"/>
        </w:rPr>
        <w:t xml:space="preserve">. </w:t>
      </w:r>
    </w:p>
    <w:p w:rsidR="0030591F" w:rsidRPr="0030591F" w:rsidRDefault="0030591F" w:rsidP="00792787">
      <w:pPr>
        <w:spacing w:line="360" w:lineRule="auto"/>
        <w:ind w:firstLine="540"/>
        <w:jc w:val="both"/>
        <w:rPr>
          <w:sz w:val="28"/>
          <w:szCs w:val="28"/>
        </w:rPr>
      </w:pPr>
      <w:r w:rsidRPr="0030591F">
        <w:rPr>
          <w:sz w:val="28"/>
          <w:szCs w:val="28"/>
        </w:rPr>
        <w:t>Классификация видов деятельности по техническому обслуживанию и (или) ремонту приборов, аппаратуры, машин, оборудования, транспортных средств и др. осуществляется в группировках, в которых отражается производство данной продукции, за исключением технического обслуживания и (или) ремонта автотранспортных средств и мотоциклов (группировки 50.2 и 50.4), бытовых изделий и предметов личного пользования (группировка 52.7), офисных машин и вычислительной техники (группировка 72.5).</w:t>
      </w:r>
    </w:p>
    <w:p w:rsidR="0030591F" w:rsidRPr="0030591F" w:rsidRDefault="0030591F" w:rsidP="00792787">
      <w:pPr>
        <w:spacing w:line="360" w:lineRule="auto"/>
        <w:ind w:firstLine="540"/>
        <w:jc w:val="both"/>
        <w:rPr>
          <w:sz w:val="28"/>
          <w:szCs w:val="28"/>
        </w:rPr>
      </w:pPr>
      <w:r w:rsidRPr="0030591F">
        <w:rPr>
          <w:sz w:val="28"/>
          <w:szCs w:val="28"/>
        </w:rPr>
        <w:t xml:space="preserve">Ведение </w:t>
      </w:r>
      <w:r w:rsidRPr="0030591F">
        <w:rPr>
          <w:rStyle w:val="a3"/>
          <w:b w:val="0"/>
          <w:color w:val="auto"/>
          <w:sz w:val="28"/>
          <w:szCs w:val="28"/>
        </w:rPr>
        <w:t>ОКВЭД</w:t>
      </w:r>
      <w:r w:rsidRPr="0030591F">
        <w:rPr>
          <w:sz w:val="28"/>
          <w:szCs w:val="28"/>
        </w:rPr>
        <w:t xml:space="preserve"> осуществляет Минэкономразвития России.</w:t>
      </w:r>
    </w:p>
    <w:p w:rsidR="00D818C4" w:rsidRPr="00D04CD8" w:rsidRDefault="00D818C4" w:rsidP="00792787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рассматриваемом предприятии ООО «</w:t>
      </w:r>
      <w:r w:rsidR="00AC2A51" w:rsidRPr="00C21967">
        <w:rPr>
          <w:sz w:val="28"/>
          <w:szCs w:val="28"/>
        </w:rPr>
        <w:t>Элитстрой</w:t>
      </w:r>
      <w:r>
        <w:rPr>
          <w:sz w:val="28"/>
          <w:szCs w:val="28"/>
        </w:rPr>
        <w:t xml:space="preserve">» в бухгалтерских операциях применяется </w:t>
      </w:r>
      <w:r w:rsidRPr="00425BDC">
        <w:rPr>
          <w:color w:val="000000"/>
          <w:sz w:val="28"/>
          <w:szCs w:val="28"/>
        </w:rPr>
        <w:t>позиционно-цифровая система кодирования</w:t>
      </w:r>
      <w:r>
        <w:rPr>
          <w:color w:val="000000"/>
          <w:sz w:val="28"/>
          <w:szCs w:val="28"/>
        </w:rPr>
        <w:t>, а так же матричная система</w:t>
      </w:r>
      <w:r w:rsidRPr="00425BDC">
        <w:rPr>
          <w:color w:val="000000"/>
          <w:sz w:val="28"/>
          <w:szCs w:val="28"/>
        </w:rPr>
        <w:t>.</w:t>
      </w:r>
    </w:p>
    <w:p w:rsidR="00D818C4" w:rsidRPr="003843DF" w:rsidRDefault="00D818C4" w:rsidP="00792787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425BDC">
        <w:rPr>
          <w:color w:val="000000"/>
          <w:sz w:val="28"/>
          <w:szCs w:val="28"/>
        </w:rPr>
        <w:t xml:space="preserve">Вся информация о документах </w:t>
      </w:r>
      <w:r>
        <w:rPr>
          <w:color w:val="000000"/>
          <w:sz w:val="28"/>
          <w:szCs w:val="28"/>
        </w:rPr>
        <w:t>в ООО «</w:t>
      </w:r>
      <w:r w:rsidR="009B45A6" w:rsidRPr="00C21967">
        <w:rPr>
          <w:sz w:val="28"/>
          <w:szCs w:val="28"/>
        </w:rPr>
        <w:t>Элитстрой</w:t>
      </w:r>
      <w:r>
        <w:rPr>
          <w:color w:val="000000"/>
          <w:sz w:val="28"/>
          <w:szCs w:val="28"/>
        </w:rPr>
        <w:t xml:space="preserve">» </w:t>
      </w:r>
      <w:r w:rsidRPr="00425BDC">
        <w:rPr>
          <w:color w:val="000000"/>
          <w:sz w:val="28"/>
          <w:szCs w:val="28"/>
        </w:rPr>
        <w:t xml:space="preserve">(наименование, обозначение, количество выданных экземпляров, дата выдачи) заносится в базу учета документа в базе данных автоматизированного рабочего места </w:t>
      </w:r>
      <w:r>
        <w:rPr>
          <w:color w:val="000000"/>
          <w:sz w:val="28"/>
          <w:szCs w:val="28"/>
        </w:rPr>
        <w:t xml:space="preserve">(АРМ) </w:t>
      </w:r>
      <w:r w:rsidRPr="00425BDC">
        <w:rPr>
          <w:color w:val="000000"/>
          <w:sz w:val="28"/>
          <w:szCs w:val="28"/>
        </w:rPr>
        <w:t>в персональном компьютере</w:t>
      </w:r>
      <w:r>
        <w:rPr>
          <w:color w:val="000000"/>
          <w:sz w:val="28"/>
          <w:szCs w:val="28"/>
        </w:rPr>
        <w:t>, она отображается порядковой системой кодирования</w:t>
      </w:r>
      <w:r w:rsidRPr="00425BDC">
        <w:rPr>
          <w:color w:val="000000"/>
          <w:sz w:val="28"/>
          <w:szCs w:val="28"/>
        </w:rPr>
        <w:t>.</w:t>
      </w:r>
    </w:p>
    <w:p w:rsidR="00D818C4" w:rsidRDefault="00D818C4" w:rsidP="00792787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Система кодирования на предприятии или, иначе говоря, пользователями АРМ, выбираются в зависимости от области применения, первичные документы отображаются и классифицируются в зависимости от сложности применения и назначения.</w:t>
      </w:r>
    </w:p>
    <w:p w:rsidR="00066F22" w:rsidRDefault="00066F22" w:rsidP="00792787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3895" w:rsidRDefault="00393895" w:rsidP="00792787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3895" w:rsidRDefault="00393895" w:rsidP="00792787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591F" w:rsidRPr="00792787" w:rsidRDefault="00792787" w:rsidP="009340AE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30591F" w:rsidRPr="00792787">
        <w:rPr>
          <w:b/>
          <w:sz w:val="28"/>
          <w:szCs w:val="28"/>
        </w:rPr>
        <w:t>.Характеристика информационных массивов единой информационной базы.</w:t>
      </w:r>
    </w:p>
    <w:p w:rsidR="00066F22" w:rsidRPr="00792787" w:rsidRDefault="00066F22" w:rsidP="00792787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15F2" w:rsidRDefault="005C15F2" w:rsidP="00792787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Информационные массивы, в которых храниться описание свойств информационных объектов, составляющих структуру основного производства, называют основными массивами. Основные типы массивов:</w:t>
      </w:r>
    </w:p>
    <w:p w:rsidR="005C15F2" w:rsidRDefault="005C15F2" w:rsidP="00792787">
      <w:pPr>
        <w:spacing w:line="360" w:lineRule="auto"/>
        <w:ind w:firstLine="540"/>
        <w:jc w:val="both"/>
        <w:rPr>
          <w:sz w:val="28"/>
          <w:szCs w:val="28"/>
        </w:rPr>
      </w:pPr>
      <w:r w:rsidRPr="00425BDC">
        <w:rPr>
          <w:color w:val="000000"/>
          <w:sz w:val="28"/>
          <w:szCs w:val="28"/>
        </w:rPr>
        <w:t xml:space="preserve">Основные массивы </w:t>
      </w:r>
      <w:r w:rsidRPr="00897252">
        <w:rPr>
          <w:i/>
          <w:color w:val="000000"/>
          <w:sz w:val="28"/>
          <w:szCs w:val="28"/>
        </w:rPr>
        <w:t>идентификаторо</w:t>
      </w:r>
      <w:r w:rsidR="00CD0154">
        <w:rPr>
          <w:i/>
          <w:color w:val="000000"/>
          <w:sz w:val="28"/>
          <w:szCs w:val="28"/>
        </w:rPr>
        <w:t>в</w:t>
      </w:r>
      <w:r w:rsidRPr="00425BDC">
        <w:rPr>
          <w:color w:val="000000"/>
          <w:sz w:val="28"/>
          <w:szCs w:val="28"/>
        </w:rPr>
        <w:t xml:space="preserve"> </w:t>
      </w:r>
      <w:r w:rsidR="00CD0154">
        <w:rPr>
          <w:color w:val="000000"/>
          <w:sz w:val="28"/>
          <w:szCs w:val="28"/>
        </w:rPr>
        <w:t xml:space="preserve">предназначены для хранения паспортных сведений о типовом объекте, </w:t>
      </w:r>
      <w:r w:rsidRPr="00425BDC">
        <w:rPr>
          <w:color w:val="000000"/>
          <w:sz w:val="28"/>
          <w:szCs w:val="28"/>
        </w:rPr>
        <w:t>которые</w:t>
      </w:r>
      <w:r w:rsidR="00CD0154">
        <w:rPr>
          <w:color w:val="000000"/>
          <w:sz w:val="28"/>
          <w:szCs w:val="28"/>
        </w:rPr>
        <w:t xml:space="preserve"> позволяют отличить его от однородных и описать общие групповые характеристики. В таких массивах размещается код, наименование объекта и другие общие характеристики.</w:t>
      </w:r>
    </w:p>
    <w:p w:rsidR="005C15F2" w:rsidRDefault="005C15F2" w:rsidP="00792787">
      <w:pPr>
        <w:spacing w:line="360" w:lineRule="auto"/>
        <w:ind w:firstLine="540"/>
        <w:jc w:val="both"/>
        <w:rPr>
          <w:sz w:val="28"/>
          <w:szCs w:val="28"/>
        </w:rPr>
      </w:pPr>
      <w:r w:rsidRPr="00E90336">
        <w:rPr>
          <w:color w:val="000000"/>
          <w:sz w:val="28"/>
          <w:szCs w:val="28"/>
        </w:rPr>
        <w:t xml:space="preserve">Основные массивы </w:t>
      </w:r>
      <w:r w:rsidRPr="00897252">
        <w:rPr>
          <w:i/>
          <w:color w:val="000000"/>
          <w:sz w:val="28"/>
          <w:szCs w:val="28"/>
        </w:rPr>
        <w:t>входимости</w:t>
      </w:r>
      <w:r w:rsidRPr="00E90336">
        <w:rPr>
          <w:color w:val="000000"/>
          <w:sz w:val="28"/>
          <w:szCs w:val="28"/>
        </w:rPr>
        <w:t xml:space="preserve"> содержат нормативные характеристики поведения тип</w:t>
      </w:r>
      <w:r w:rsidR="00CD0154">
        <w:rPr>
          <w:color w:val="000000"/>
          <w:sz w:val="28"/>
          <w:szCs w:val="28"/>
        </w:rPr>
        <w:t>ово</w:t>
      </w:r>
      <w:r w:rsidRPr="00E90336">
        <w:rPr>
          <w:color w:val="000000"/>
          <w:sz w:val="28"/>
          <w:szCs w:val="28"/>
        </w:rPr>
        <w:t>го информационного объекта в типовой производственной ситуации.</w:t>
      </w:r>
    </w:p>
    <w:p w:rsidR="005C15F2" w:rsidRDefault="005C15F2" w:rsidP="00792787">
      <w:pPr>
        <w:tabs>
          <w:tab w:val="left" w:pos="540"/>
        </w:tabs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63656C">
        <w:rPr>
          <w:color w:val="000000"/>
          <w:sz w:val="28"/>
          <w:szCs w:val="28"/>
        </w:rPr>
        <w:t xml:space="preserve">Основные массивы </w:t>
      </w:r>
      <w:r w:rsidRPr="00897252">
        <w:rPr>
          <w:i/>
          <w:color w:val="000000"/>
          <w:sz w:val="28"/>
          <w:szCs w:val="28"/>
        </w:rPr>
        <w:t>описатели</w:t>
      </w:r>
      <w:r w:rsidRPr="0063656C">
        <w:rPr>
          <w:color w:val="000000"/>
          <w:sz w:val="28"/>
          <w:szCs w:val="28"/>
        </w:rPr>
        <w:t xml:space="preserve"> характеризуют паспортные, регистрационные и нормативные характеристики отдельных экземпляров информационных объектов.</w:t>
      </w:r>
    </w:p>
    <w:p w:rsidR="005C15F2" w:rsidRDefault="00E46FEC" w:rsidP="00792787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массивы идентификатора, входимости и описателей представляют собой информационную модель основного производства, называемую нормативно-справочной базой (НСБ).</w:t>
      </w:r>
    </w:p>
    <w:p w:rsidR="000C25D4" w:rsidRDefault="00E46FEC" w:rsidP="00792787">
      <w:pPr>
        <w:pStyle w:val="ConsPlusNormal"/>
        <w:widowControl/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текущем состоянии объекта и о принятых решениях храниться в оперативных массивах</w:t>
      </w:r>
      <w:r w:rsidR="00027199">
        <w:rPr>
          <w:rFonts w:ascii="Times New Roman" w:hAnsi="Times New Roman" w:cs="Times New Roman"/>
          <w:sz w:val="28"/>
          <w:szCs w:val="28"/>
        </w:rPr>
        <w:t>. Учетная информация из первичных документов регистрируется во входные массивы. Где информация тщательно проверяется на соответствие основным массивам принятым решениям. После подтверждения информация размещается и хранится в текущих массивах. Результативная информация храниться в промежуточных массивах, а преобразованная в текстовый формат результативная информация хранитьс</w:t>
      </w:r>
      <w:r w:rsidR="000C25D4">
        <w:rPr>
          <w:rFonts w:ascii="Times New Roman" w:hAnsi="Times New Roman" w:cs="Times New Roman"/>
          <w:sz w:val="28"/>
          <w:szCs w:val="28"/>
        </w:rPr>
        <w:t>я в выходных массивах, откуда может быть выведена на дисплей.</w:t>
      </w:r>
      <w:r w:rsidR="000C25D4" w:rsidRPr="000C25D4">
        <w:rPr>
          <w:color w:val="000000"/>
          <w:sz w:val="28"/>
          <w:szCs w:val="28"/>
        </w:rPr>
        <w:t xml:space="preserve"> </w:t>
      </w:r>
    </w:p>
    <w:p w:rsidR="006D4A4D" w:rsidRDefault="000C25D4" w:rsidP="00792787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0C25D4">
        <w:rPr>
          <w:color w:val="000000"/>
          <w:sz w:val="28"/>
          <w:szCs w:val="28"/>
        </w:rPr>
        <w:t>Пример</w:t>
      </w:r>
      <w:r>
        <w:rPr>
          <w:color w:val="000000"/>
          <w:sz w:val="28"/>
          <w:szCs w:val="28"/>
        </w:rPr>
        <w:t>о</w:t>
      </w:r>
      <w:r w:rsidRPr="000C25D4">
        <w:rPr>
          <w:color w:val="000000"/>
          <w:sz w:val="28"/>
          <w:szCs w:val="28"/>
        </w:rPr>
        <w:t>м информационных массивов единой информационной базы в ООО «</w:t>
      </w:r>
      <w:r w:rsidR="00CA5AF3" w:rsidRPr="00C21967">
        <w:rPr>
          <w:sz w:val="28"/>
          <w:szCs w:val="28"/>
        </w:rPr>
        <w:t>Элитстрой</w:t>
      </w:r>
      <w:r w:rsidR="00B22CDE" w:rsidRPr="009A025E">
        <w:rPr>
          <w:sz w:val="28"/>
          <w:szCs w:val="28"/>
        </w:rPr>
        <w:t>»,</w:t>
      </w:r>
      <w:r w:rsidRPr="000C25D4">
        <w:rPr>
          <w:color w:val="000000"/>
          <w:sz w:val="28"/>
          <w:szCs w:val="28"/>
        </w:rPr>
        <w:t xml:space="preserve"> может служить</w:t>
      </w:r>
      <w:r w:rsidRPr="000C25D4">
        <w:rPr>
          <w:sz w:val="28"/>
          <w:szCs w:val="28"/>
        </w:rPr>
        <w:t xml:space="preserve"> база данных у </w:t>
      </w:r>
      <w:r>
        <w:rPr>
          <w:sz w:val="28"/>
          <w:szCs w:val="28"/>
        </w:rPr>
        <w:t>бухгалтера на</w:t>
      </w:r>
      <w:r w:rsidRPr="000C25D4">
        <w:rPr>
          <w:sz w:val="28"/>
          <w:szCs w:val="28"/>
        </w:rPr>
        <w:t xml:space="preserve"> предприятии, что позволяет при необходимости быстро найти необходимый документ в единой базе в зависимости от поставленных задач требуемых решения</w:t>
      </w:r>
      <w:r>
        <w:rPr>
          <w:sz w:val="28"/>
          <w:szCs w:val="28"/>
        </w:rPr>
        <w:t>.</w:t>
      </w:r>
      <w:r w:rsidR="00A75842" w:rsidRPr="00A75842">
        <w:rPr>
          <w:sz w:val="28"/>
          <w:szCs w:val="28"/>
        </w:rPr>
        <w:t xml:space="preserve"> </w:t>
      </w:r>
      <w:r w:rsidR="00A75842">
        <w:rPr>
          <w:sz w:val="28"/>
          <w:szCs w:val="28"/>
        </w:rPr>
        <w:t xml:space="preserve">В бухгалтерии применяется порядковая, </w:t>
      </w:r>
      <w:r w:rsidR="00A75842" w:rsidRPr="00425BDC">
        <w:rPr>
          <w:color w:val="000000"/>
          <w:sz w:val="28"/>
          <w:szCs w:val="28"/>
        </w:rPr>
        <w:t>позиционно-цифровая</w:t>
      </w:r>
      <w:r w:rsidR="00A75842">
        <w:rPr>
          <w:color w:val="000000"/>
          <w:sz w:val="28"/>
          <w:szCs w:val="28"/>
        </w:rPr>
        <w:t xml:space="preserve"> и серийная системы </w:t>
      </w:r>
      <w:r w:rsidR="00A75842" w:rsidRPr="00425BDC">
        <w:rPr>
          <w:color w:val="000000"/>
          <w:sz w:val="28"/>
          <w:szCs w:val="28"/>
        </w:rPr>
        <w:t>кодирования.</w:t>
      </w:r>
    </w:p>
    <w:p w:rsidR="006D4A4D" w:rsidRPr="006D4A4D" w:rsidRDefault="006D4A4D" w:rsidP="00792787">
      <w:pPr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Система кодирования на предприятии выбирается самостоятельно в зависимости от области применения.</w:t>
      </w:r>
    </w:p>
    <w:p w:rsidR="005C15F2" w:rsidRDefault="005C15F2" w:rsidP="00792787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591F" w:rsidRPr="00792787" w:rsidRDefault="00792787" w:rsidP="00792787">
      <w:pPr>
        <w:spacing w:line="360" w:lineRule="auto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 w:rsidR="0030591F" w:rsidRPr="00792787">
        <w:rPr>
          <w:b/>
          <w:sz w:val="28"/>
          <w:szCs w:val="28"/>
        </w:rPr>
        <w:t xml:space="preserve"> Характеристика пользовательского интерфейса АРМ</w:t>
      </w:r>
    </w:p>
    <w:p w:rsidR="00BB5BAB" w:rsidRPr="00792787" w:rsidRDefault="00BB5BAB" w:rsidP="00792787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30591F" w:rsidRDefault="00022631" w:rsidP="00792787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АРМ – </w:t>
      </w:r>
      <w:r w:rsidR="009F778E">
        <w:rPr>
          <w:sz w:val="28"/>
          <w:szCs w:val="28"/>
        </w:rPr>
        <w:t>система,</w:t>
      </w:r>
      <w:r>
        <w:rPr>
          <w:sz w:val="28"/>
          <w:szCs w:val="28"/>
        </w:rPr>
        <w:t xml:space="preserve"> ориентированная на решение оперативных задач управления в рамках компетенции одного специалиста. </w:t>
      </w:r>
      <w:r w:rsidR="0030591F">
        <w:rPr>
          <w:sz w:val="28"/>
          <w:szCs w:val="28"/>
        </w:rPr>
        <w:t xml:space="preserve">В ООО </w:t>
      </w:r>
      <w:r w:rsidR="00B22CDE" w:rsidRPr="009A025E">
        <w:rPr>
          <w:sz w:val="28"/>
          <w:szCs w:val="28"/>
        </w:rPr>
        <w:t>«</w:t>
      </w:r>
      <w:r w:rsidR="00460D79" w:rsidRPr="00C21967">
        <w:rPr>
          <w:sz w:val="28"/>
          <w:szCs w:val="28"/>
        </w:rPr>
        <w:t>Элитстрой</w:t>
      </w:r>
      <w:r w:rsidR="00B22CDE" w:rsidRPr="009A025E">
        <w:rPr>
          <w:sz w:val="28"/>
          <w:szCs w:val="28"/>
        </w:rPr>
        <w:t xml:space="preserve">», </w:t>
      </w:r>
      <w:r w:rsidR="0030591F">
        <w:rPr>
          <w:sz w:val="28"/>
          <w:szCs w:val="28"/>
        </w:rPr>
        <w:t xml:space="preserve">есть </w:t>
      </w:r>
      <w:r>
        <w:rPr>
          <w:sz w:val="28"/>
          <w:szCs w:val="28"/>
        </w:rPr>
        <w:t>единая информационная база (</w:t>
      </w:r>
      <w:r w:rsidR="0030591F">
        <w:rPr>
          <w:sz w:val="28"/>
          <w:szCs w:val="28"/>
        </w:rPr>
        <w:t>ЕИБ</w:t>
      </w:r>
      <w:r>
        <w:rPr>
          <w:sz w:val="28"/>
          <w:szCs w:val="28"/>
        </w:rPr>
        <w:t xml:space="preserve">). В АРМ используют персональные ЭВМ. </w:t>
      </w:r>
      <w:r w:rsidR="0030591F">
        <w:rPr>
          <w:sz w:val="28"/>
          <w:szCs w:val="28"/>
        </w:rPr>
        <w:t xml:space="preserve">Для решения поставленных задач выступают такие программы как </w:t>
      </w:r>
      <w:r>
        <w:rPr>
          <w:sz w:val="28"/>
          <w:szCs w:val="28"/>
        </w:rPr>
        <w:t>«</w:t>
      </w:r>
      <w:r w:rsidRPr="002A71F5">
        <w:rPr>
          <w:sz w:val="28"/>
          <w:szCs w:val="28"/>
        </w:rPr>
        <w:t>СБИС ++ Электронная отчетность</w:t>
      </w:r>
      <w:r>
        <w:rPr>
          <w:sz w:val="28"/>
          <w:szCs w:val="28"/>
        </w:rPr>
        <w:t>»,</w:t>
      </w:r>
      <w:r w:rsidR="0030591F">
        <w:rPr>
          <w:sz w:val="28"/>
          <w:szCs w:val="28"/>
        </w:rPr>
        <w:t xml:space="preserve"> «1С-Предприятия»</w:t>
      </w:r>
      <w:r>
        <w:rPr>
          <w:sz w:val="28"/>
          <w:szCs w:val="28"/>
        </w:rPr>
        <w:t>,</w:t>
      </w:r>
      <w:r w:rsidR="003059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«ГРАНД-СМЕТА» </w:t>
      </w:r>
      <w:r w:rsidR="0030591F">
        <w:rPr>
          <w:sz w:val="28"/>
          <w:szCs w:val="28"/>
        </w:rPr>
        <w:t>и др. АРМ характеризуется следующими средствами пользовательского интерфейса:</w:t>
      </w:r>
    </w:p>
    <w:p w:rsidR="0030591F" w:rsidRDefault="009F778E" w:rsidP="00792787">
      <w:pPr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Стандартная </w:t>
      </w:r>
      <w:r w:rsidR="0030591F">
        <w:rPr>
          <w:sz w:val="28"/>
          <w:szCs w:val="28"/>
        </w:rPr>
        <w:t xml:space="preserve">клавиатура </w:t>
      </w:r>
      <w:r>
        <w:rPr>
          <w:sz w:val="28"/>
          <w:szCs w:val="28"/>
        </w:rPr>
        <w:t>– способ использования клавиш при регистрации символьной информации. Независимо от  информационных функций и решаемых задач клавиши должны использоваться всегда стандартные Клавиатура – о</w:t>
      </w:r>
      <w:r w:rsidR="0030591F">
        <w:rPr>
          <w:sz w:val="28"/>
          <w:szCs w:val="28"/>
        </w:rPr>
        <w:t xml:space="preserve">сновное средство ввода информации; </w:t>
      </w:r>
    </w:p>
    <w:p w:rsidR="00645DE6" w:rsidRDefault="009F778E" w:rsidP="00792787">
      <w:pPr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Стандартный </w:t>
      </w:r>
      <w:r w:rsidR="00645DE6">
        <w:rPr>
          <w:sz w:val="28"/>
          <w:szCs w:val="28"/>
        </w:rPr>
        <w:t xml:space="preserve">экран </w:t>
      </w:r>
      <w:r>
        <w:rPr>
          <w:sz w:val="28"/>
          <w:szCs w:val="28"/>
        </w:rPr>
        <w:t>– способ размещения информации на экране</w:t>
      </w:r>
      <w:r w:rsidR="00645DE6">
        <w:rPr>
          <w:sz w:val="28"/>
          <w:szCs w:val="28"/>
        </w:rPr>
        <w:t xml:space="preserve">. Экран дисплея – </w:t>
      </w:r>
      <w:r w:rsidR="0030591F">
        <w:rPr>
          <w:sz w:val="28"/>
          <w:szCs w:val="28"/>
        </w:rPr>
        <w:t>основное средство оперативного отображения информации и процесса диалога с АСОУ;</w:t>
      </w:r>
    </w:p>
    <w:p w:rsidR="0030591F" w:rsidRDefault="00645DE6" w:rsidP="00792787">
      <w:pPr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30591F">
        <w:rPr>
          <w:sz w:val="28"/>
          <w:szCs w:val="28"/>
        </w:rPr>
        <w:t xml:space="preserve">еню (основное средство выбора специалистом режима обработки информации); </w:t>
      </w:r>
    </w:p>
    <w:p w:rsidR="0030591F" w:rsidRDefault="00645DE6" w:rsidP="00792787">
      <w:pPr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="0030591F">
        <w:rPr>
          <w:sz w:val="28"/>
          <w:szCs w:val="28"/>
        </w:rPr>
        <w:t>лектронный</w:t>
      </w:r>
      <w:r>
        <w:rPr>
          <w:sz w:val="28"/>
          <w:szCs w:val="28"/>
        </w:rPr>
        <w:t xml:space="preserve"> первичный</w:t>
      </w:r>
      <w:r w:rsidR="0030591F">
        <w:rPr>
          <w:sz w:val="28"/>
          <w:szCs w:val="28"/>
        </w:rPr>
        <w:t xml:space="preserve"> документ; </w:t>
      </w:r>
    </w:p>
    <w:p w:rsidR="00645DE6" w:rsidRDefault="00645DE6" w:rsidP="00792787">
      <w:pPr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Электронный результативный документ;</w:t>
      </w:r>
    </w:p>
    <w:p w:rsidR="0030591F" w:rsidRDefault="00645DE6" w:rsidP="00792787">
      <w:pPr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Защита от ошибочных и недопустимых действий специалиста </w:t>
      </w:r>
      <w:r w:rsidR="00F50521">
        <w:rPr>
          <w:sz w:val="28"/>
          <w:szCs w:val="28"/>
        </w:rPr>
        <w:t>– в процессе ввода осуществляется регулярный контроль за действиями специалиста при вводе информации, кодов</w:t>
      </w:r>
      <w:r w:rsidR="0030591F">
        <w:rPr>
          <w:sz w:val="28"/>
          <w:szCs w:val="28"/>
        </w:rPr>
        <w:t xml:space="preserve">; </w:t>
      </w:r>
    </w:p>
    <w:p w:rsidR="00F50521" w:rsidRDefault="00F50521" w:rsidP="00792787">
      <w:pPr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Автоматизация ввода значений реквизитов – при вводе информации специалист может использовать готовые значения реквизитов при помощи автовыбора и пользовательской функции</w:t>
      </w:r>
      <w:r w:rsidR="00C957EC">
        <w:rPr>
          <w:sz w:val="28"/>
          <w:szCs w:val="28"/>
        </w:rPr>
        <w:t>.</w:t>
      </w:r>
    </w:p>
    <w:p w:rsidR="000760A2" w:rsidRDefault="000760A2" w:rsidP="00792787">
      <w:pPr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Оргтехника</w:t>
      </w:r>
    </w:p>
    <w:p w:rsidR="00D818C4" w:rsidRPr="004E4ADF" w:rsidRDefault="00DB7D7C" w:rsidP="00792787">
      <w:pPr>
        <w:spacing w:line="360" w:lineRule="auto"/>
        <w:ind w:firstLine="540"/>
        <w:jc w:val="both"/>
        <w:rPr>
          <w:sz w:val="28"/>
          <w:szCs w:val="28"/>
        </w:rPr>
      </w:pPr>
      <w:r w:rsidRPr="004E4ADF">
        <w:rPr>
          <w:sz w:val="28"/>
          <w:szCs w:val="28"/>
        </w:rPr>
        <w:t>Источниками информации</w:t>
      </w:r>
    </w:p>
    <w:p w:rsidR="00D818C4" w:rsidRPr="004E4ADF" w:rsidRDefault="00D818C4" w:rsidP="00792787">
      <w:pPr>
        <w:widowControl/>
        <w:numPr>
          <w:ilvl w:val="0"/>
          <w:numId w:val="5"/>
        </w:numPr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 w:rsidRPr="004E4ADF">
        <w:rPr>
          <w:sz w:val="28"/>
          <w:szCs w:val="28"/>
        </w:rPr>
        <w:t>лицензионная информационная система «</w:t>
      </w:r>
      <w:r w:rsidR="004E4ADF" w:rsidRPr="004E4ADF">
        <w:rPr>
          <w:sz w:val="28"/>
          <w:szCs w:val="28"/>
        </w:rPr>
        <w:t>1С:Предприятие</w:t>
      </w:r>
      <w:r w:rsidRPr="004E4ADF">
        <w:rPr>
          <w:sz w:val="28"/>
          <w:szCs w:val="28"/>
        </w:rPr>
        <w:t>»;</w:t>
      </w:r>
    </w:p>
    <w:p w:rsidR="00D818C4" w:rsidRPr="004E4ADF" w:rsidRDefault="00D818C4" w:rsidP="00792787">
      <w:pPr>
        <w:widowControl/>
        <w:numPr>
          <w:ilvl w:val="0"/>
          <w:numId w:val="5"/>
        </w:numPr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 w:rsidRPr="004E4ADF">
        <w:rPr>
          <w:sz w:val="28"/>
          <w:szCs w:val="28"/>
        </w:rPr>
        <w:t>периодическое издание «</w:t>
      </w:r>
      <w:r w:rsidR="004E4ADF" w:rsidRPr="004E4ADF">
        <w:rPr>
          <w:sz w:val="28"/>
          <w:szCs w:val="28"/>
        </w:rPr>
        <w:t>Главбух</w:t>
      </w:r>
      <w:r w:rsidRPr="004E4ADF">
        <w:rPr>
          <w:sz w:val="28"/>
          <w:szCs w:val="28"/>
        </w:rPr>
        <w:t>»;</w:t>
      </w:r>
    </w:p>
    <w:p w:rsidR="004E4ADF" w:rsidRDefault="004E4ADF" w:rsidP="00792787">
      <w:pPr>
        <w:pStyle w:val="ConsPlusNormal"/>
        <w:widowControl/>
        <w:spacing w:line="360" w:lineRule="auto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0591F" w:rsidRPr="00792787" w:rsidRDefault="005D63B9" w:rsidP="00792787">
      <w:pPr>
        <w:pStyle w:val="ConsPlusNormal"/>
        <w:widowControl/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C957EC" w:rsidRPr="00792787">
        <w:rPr>
          <w:rFonts w:ascii="Times New Roman" w:hAnsi="Times New Roman" w:cs="Times New Roman"/>
          <w:b/>
          <w:sz w:val="28"/>
          <w:szCs w:val="28"/>
        </w:rPr>
        <w:t>. Характеристика методов принятия решения.</w:t>
      </w:r>
    </w:p>
    <w:p w:rsidR="00C957EC" w:rsidRPr="00792787" w:rsidRDefault="00C957EC" w:rsidP="00792787">
      <w:pPr>
        <w:pStyle w:val="ConsPlusNormal"/>
        <w:widowControl/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4ADF" w:rsidRDefault="004E4ADF" w:rsidP="00792787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Для эффективного принятия решения существует ЕИБ.</w:t>
      </w:r>
      <w:r w:rsidRPr="009F00F7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9F00F7">
        <w:rPr>
          <w:sz w:val="28"/>
          <w:szCs w:val="28"/>
        </w:rPr>
        <w:t>римен</w:t>
      </w:r>
      <w:r>
        <w:rPr>
          <w:sz w:val="28"/>
          <w:szCs w:val="28"/>
        </w:rPr>
        <w:t>ение</w:t>
      </w:r>
      <w:r w:rsidRPr="009F00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информационных технологий повышает качество информации, а, следовательно, способствует </w:t>
      </w:r>
      <w:r w:rsidRPr="009F00F7">
        <w:rPr>
          <w:sz w:val="28"/>
          <w:szCs w:val="28"/>
        </w:rPr>
        <w:t>эффективно</w:t>
      </w:r>
      <w:r>
        <w:rPr>
          <w:sz w:val="28"/>
          <w:szCs w:val="28"/>
        </w:rPr>
        <w:t xml:space="preserve">му решению новых задач. Информационные технологии помогают решать специалисту новые задачи, такие, как задачи экономико-математического моделирования. </w:t>
      </w:r>
    </w:p>
    <w:p w:rsidR="004E4ADF" w:rsidRDefault="004E4ADF" w:rsidP="00792787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Средством повышения качества информации является ее организация во внутреннем информационном пространстве системы на основе регулярных структур ЕИБ, реализуемой технологиями баз и банков данных. </w:t>
      </w:r>
    </w:p>
    <w:p w:rsidR="004E4ADF" w:rsidRPr="001E6256" w:rsidRDefault="004E4ADF" w:rsidP="00792787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Полная, достоверная, надежная и своевременная информация, обработанная специалистом с помощью информационных технологий, представляет собой документ, который позволяет компетентному управленцу выявить проблемную ситуацию, произвести анализ, разработать план, принять своевременное решение.</w:t>
      </w:r>
    </w:p>
    <w:p w:rsidR="0030591F" w:rsidRDefault="0030591F" w:rsidP="00792787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C3AF0" w:rsidRPr="00792787" w:rsidRDefault="005D63B9" w:rsidP="00792787">
      <w:pPr>
        <w:spacing w:line="360" w:lineRule="auto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8C3AF0" w:rsidRPr="00792787">
        <w:rPr>
          <w:b/>
          <w:sz w:val="28"/>
          <w:szCs w:val="28"/>
        </w:rPr>
        <w:t>. Факторы и расчет экономической эффективности</w:t>
      </w:r>
    </w:p>
    <w:p w:rsidR="00B01436" w:rsidRDefault="00B01436" w:rsidP="00792787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Для эффективного принятия решения существует ЕИБ.</w:t>
      </w:r>
      <w:r w:rsidRPr="009F00F7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9F00F7">
        <w:rPr>
          <w:sz w:val="28"/>
          <w:szCs w:val="28"/>
        </w:rPr>
        <w:t>римен</w:t>
      </w:r>
      <w:r>
        <w:rPr>
          <w:sz w:val="28"/>
          <w:szCs w:val="28"/>
        </w:rPr>
        <w:t>ение</w:t>
      </w:r>
      <w:r w:rsidRPr="009F00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информационных технологий повышает качество информации, а, следовательно, способствует </w:t>
      </w:r>
      <w:r w:rsidRPr="009F00F7">
        <w:rPr>
          <w:sz w:val="28"/>
          <w:szCs w:val="28"/>
        </w:rPr>
        <w:t>эффективно</w:t>
      </w:r>
      <w:r>
        <w:rPr>
          <w:sz w:val="28"/>
          <w:szCs w:val="28"/>
        </w:rPr>
        <w:t>му решению новых задач.</w:t>
      </w:r>
    </w:p>
    <w:p w:rsidR="007F67FA" w:rsidRDefault="00B01436" w:rsidP="00792787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Регистрация в ЕИБ сведений, позволяет принимать незапоздалые обоснованные решения</w:t>
      </w:r>
      <w:r w:rsidR="00F43E4C">
        <w:rPr>
          <w:sz w:val="28"/>
          <w:szCs w:val="28"/>
        </w:rPr>
        <w:t>, на базе представленной информации</w:t>
      </w:r>
      <w:r w:rsidR="00645B76">
        <w:rPr>
          <w:sz w:val="28"/>
          <w:szCs w:val="28"/>
        </w:rPr>
        <w:t xml:space="preserve">. </w:t>
      </w:r>
      <w:r w:rsidR="007F67FA">
        <w:rPr>
          <w:sz w:val="28"/>
          <w:szCs w:val="28"/>
        </w:rPr>
        <w:t>Автоматизированное планирование подготовки документации (рис. 2.2) позволяет оптимизировать её по заданиям и ресурсам, в том числе и по поставкам оборудования. Своевременная подготовка документов влечет за собой более равномерный и точный план производства работ, что приводит к снижению затрат материальных ресурсов и времени на проведение работ, а также способствует получению дохода. Регистрация сведений о работах и затратах в ЕИБ позволяет принимать своевременные решения по корректировке планов производства работ в соответствии с их сроками, а также точнее расставлять механизмы и бригады и снижает потери от простоев.</w:t>
      </w:r>
    </w:p>
    <w:p w:rsidR="007F67FA" w:rsidRDefault="007F67FA" w:rsidP="00792787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Можно рассчитать экономическую эффективность в виде годового эффекта, связанного с АСОУ, который складывается из дополнительной годовой прибыли Эп за счет экономии финансовых вложений от основных видов деятельности, и снижения годовой себестоимости Эс на выполнение работ, оказание услуг, за вычетом затрат Кд, связанных с созданием АСОУ:</w:t>
      </w:r>
    </w:p>
    <w:p w:rsidR="007F67FA" w:rsidRDefault="007F67FA" w:rsidP="00792787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Эг= Эп + Эс – Екв * Кд,                                                                    (6.1)</w:t>
      </w:r>
    </w:p>
    <w:p w:rsidR="007F67FA" w:rsidRDefault="007F67FA" w:rsidP="00792787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где Екв – коэффициент эффективности капитальных вложений.</w:t>
      </w:r>
    </w:p>
    <w:p w:rsidR="007F67FA" w:rsidRDefault="007F67FA" w:rsidP="00792787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Дополнительная годовая прибыль за счет увеличения производственных работ от основных видов деятельности:</w:t>
      </w:r>
      <w:r w:rsidRPr="007F612F">
        <w:rPr>
          <w:sz w:val="28"/>
          <w:szCs w:val="28"/>
        </w:rPr>
        <w:t xml:space="preserve"> </w:t>
      </w:r>
      <w:r w:rsidRPr="002A628A">
        <w:rPr>
          <w:sz w:val="28"/>
          <w:szCs w:val="28"/>
        </w:rPr>
        <w:t>строительство</w:t>
      </w:r>
      <w:r>
        <w:rPr>
          <w:sz w:val="28"/>
          <w:szCs w:val="28"/>
        </w:rPr>
        <w:t xml:space="preserve">; </w:t>
      </w:r>
      <w:r w:rsidRPr="002A628A">
        <w:rPr>
          <w:sz w:val="28"/>
          <w:szCs w:val="28"/>
        </w:rPr>
        <w:t>производство общестроительных работ</w:t>
      </w:r>
      <w:r>
        <w:rPr>
          <w:sz w:val="28"/>
          <w:szCs w:val="28"/>
        </w:rPr>
        <w:t xml:space="preserve">; </w:t>
      </w:r>
      <w:r w:rsidRPr="002A628A">
        <w:rPr>
          <w:sz w:val="28"/>
          <w:szCs w:val="28"/>
        </w:rPr>
        <w:t>устройство покрытий зданий и сооружений</w:t>
      </w:r>
      <w:r>
        <w:rPr>
          <w:sz w:val="28"/>
          <w:szCs w:val="28"/>
        </w:rPr>
        <w:t xml:space="preserve"> и т.д. Снижение годовой себестоимости  выполнения работ связано со снижением затрат времени на проведение работ, затрат на эксплуатацию машин, механизмов, оборудования, экономией материалов, снижение затрат по основной заработной плате рабочих вследствие принятия в условиях АСОУ  незапоздалых обоснованных решений. Но также нужно учесть дополнительные текущие затраты на эксплуатацию АСОУ в сфере организационного управления и основного производства.</w:t>
      </w:r>
      <w:r w:rsidR="00894DE1">
        <w:rPr>
          <w:sz w:val="28"/>
          <w:szCs w:val="28"/>
        </w:rPr>
        <w:t xml:space="preserve"> </w:t>
      </w:r>
      <w:r>
        <w:rPr>
          <w:sz w:val="28"/>
          <w:szCs w:val="28"/>
        </w:rPr>
        <w:t>Капитальные затраты складываются из затрат на: проектирование АСОУ и приобретение общего программного обеспечения, проектную документацию, оборудования помещений для размещения АРМ, прочие расходы.</w:t>
      </w:r>
    </w:p>
    <w:p w:rsidR="00130E34" w:rsidRDefault="00130E34" w:rsidP="00792787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7F67FA" w:rsidRDefault="007F67FA" w:rsidP="00792787">
      <w:pPr>
        <w:spacing w:line="360" w:lineRule="auto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792787">
        <w:rPr>
          <w:b/>
          <w:sz w:val="28"/>
          <w:szCs w:val="28"/>
        </w:rPr>
        <w:t>аключение</w:t>
      </w:r>
    </w:p>
    <w:p w:rsidR="00792787" w:rsidRPr="00752104" w:rsidRDefault="00792787" w:rsidP="00792787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7F67FA" w:rsidRDefault="007F67FA" w:rsidP="00792787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После прохождения учебной практики на предприятии ООО «</w:t>
      </w:r>
      <w:r w:rsidR="00B22CDE" w:rsidRPr="009A025E">
        <w:rPr>
          <w:sz w:val="28"/>
          <w:szCs w:val="28"/>
        </w:rPr>
        <w:t>«</w:t>
      </w:r>
      <w:r w:rsidR="00130E34" w:rsidRPr="00C21967">
        <w:rPr>
          <w:sz w:val="28"/>
          <w:szCs w:val="28"/>
        </w:rPr>
        <w:t>Элитстрой</w:t>
      </w:r>
      <w:r w:rsidR="00B22CDE" w:rsidRPr="009A025E">
        <w:rPr>
          <w:sz w:val="28"/>
          <w:szCs w:val="28"/>
        </w:rPr>
        <w:t>»,</w:t>
      </w:r>
      <w:r>
        <w:rPr>
          <w:sz w:val="28"/>
          <w:szCs w:val="28"/>
        </w:rPr>
        <w:t xml:space="preserve">» был составлен отчет, в котором отражен анализ существующей системы управления. </w:t>
      </w:r>
    </w:p>
    <w:p w:rsidR="00964B24" w:rsidRDefault="00964B24" w:rsidP="00792787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характеристике пользовательского интерфейса автоматизированного рабочего места были перечислены источники информации, используемые для идентификации и актуализации информации о внешних нормативно-методических документах. Были рассмотрены методы принятия управленческого решения.</w:t>
      </w:r>
    </w:p>
    <w:p w:rsidR="007F67FA" w:rsidRDefault="007F67FA" w:rsidP="00792787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Далее рассмотрена и изучена организация документооборота. Была проанализирована поступающая на предприятие документация. Также рассмотрен порядок прохождения внутренних документов.</w:t>
      </w:r>
    </w:p>
    <w:p w:rsidR="007F67FA" w:rsidRDefault="007F67FA" w:rsidP="00792787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одной из задач практики была рассмотрена система кодирования на предприятии. И, несмотря на дефицит информации, проведен небольшой анализ относительно того, какие документы и как кодируются. </w:t>
      </w:r>
    </w:p>
    <w:p w:rsidR="007F67FA" w:rsidRPr="004D7A54" w:rsidRDefault="00964B24" w:rsidP="00964B2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F67FA">
        <w:rPr>
          <w:sz w:val="28"/>
          <w:szCs w:val="28"/>
        </w:rPr>
        <w:t>По итогам этой работы следует отметить, что ни одно предприятие в настоящее время не обходится без постоянно совершенствующихся информационных технологий. Знание и умение грамотно работать с ними позволяют специалисту своевременно принимать эффективные управленческие решения.</w:t>
      </w:r>
    </w:p>
    <w:p w:rsidR="007F67FA" w:rsidRDefault="007F67FA" w:rsidP="00792787">
      <w:pPr>
        <w:tabs>
          <w:tab w:val="left" w:pos="0"/>
          <w:tab w:val="left" w:pos="360"/>
          <w:tab w:val="left" w:pos="8820"/>
          <w:tab w:val="right" w:pos="9355"/>
        </w:tabs>
        <w:spacing w:line="360" w:lineRule="auto"/>
        <w:ind w:firstLine="540"/>
        <w:jc w:val="both"/>
        <w:rPr>
          <w:sz w:val="28"/>
          <w:szCs w:val="28"/>
        </w:rPr>
      </w:pPr>
    </w:p>
    <w:p w:rsidR="007F67FA" w:rsidRDefault="007F67FA" w:rsidP="00792787">
      <w:pPr>
        <w:tabs>
          <w:tab w:val="left" w:pos="0"/>
          <w:tab w:val="left" w:pos="360"/>
          <w:tab w:val="left" w:pos="8820"/>
          <w:tab w:val="right" w:pos="9355"/>
        </w:tabs>
        <w:spacing w:line="360" w:lineRule="auto"/>
        <w:ind w:firstLine="540"/>
        <w:jc w:val="both"/>
        <w:rPr>
          <w:sz w:val="28"/>
          <w:szCs w:val="28"/>
        </w:rPr>
      </w:pPr>
    </w:p>
    <w:p w:rsidR="007F67FA" w:rsidRDefault="007F67FA" w:rsidP="00792787">
      <w:pPr>
        <w:tabs>
          <w:tab w:val="left" w:pos="0"/>
          <w:tab w:val="left" w:pos="360"/>
          <w:tab w:val="left" w:pos="8820"/>
          <w:tab w:val="right" w:pos="9355"/>
        </w:tabs>
        <w:spacing w:line="360" w:lineRule="auto"/>
        <w:ind w:firstLine="540"/>
        <w:jc w:val="both"/>
        <w:rPr>
          <w:sz w:val="28"/>
          <w:szCs w:val="28"/>
        </w:rPr>
      </w:pPr>
    </w:p>
    <w:p w:rsidR="007F67FA" w:rsidRDefault="007F67FA" w:rsidP="00792787">
      <w:pPr>
        <w:tabs>
          <w:tab w:val="left" w:pos="0"/>
          <w:tab w:val="left" w:pos="360"/>
          <w:tab w:val="left" w:pos="8820"/>
          <w:tab w:val="right" w:pos="9355"/>
        </w:tabs>
        <w:spacing w:line="360" w:lineRule="auto"/>
        <w:ind w:firstLine="540"/>
        <w:jc w:val="both"/>
        <w:rPr>
          <w:sz w:val="28"/>
          <w:szCs w:val="28"/>
        </w:rPr>
      </w:pPr>
    </w:p>
    <w:p w:rsidR="007F67FA" w:rsidRDefault="007F67FA" w:rsidP="00792787">
      <w:pPr>
        <w:tabs>
          <w:tab w:val="left" w:pos="0"/>
          <w:tab w:val="left" w:pos="360"/>
          <w:tab w:val="left" w:pos="8820"/>
          <w:tab w:val="right" w:pos="9355"/>
        </w:tabs>
        <w:spacing w:line="360" w:lineRule="auto"/>
        <w:ind w:firstLine="540"/>
        <w:jc w:val="both"/>
        <w:rPr>
          <w:sz w:val="28"/>
          <w:szCs w:val="28"/>
        </w:rPr>
      </w:pPr>
    </w:p>
    <w:p w:rsidR="007F67FA" w:rsidRDefault="007F67FA" w:rsidP="00792787">
      <w:pPr>
        <w:tabs>
          <w:tab w:val="left" w:pos="0"/>
          <w:tab w:val="left" w:pos="360"/>
          <w:tab w:val="left" w:pos="8820"/>
          <w:tab w:val="right" w:pos="9355"/>
        </w:tabs>
        <w:spacing w:line="360" w:lineRule="auto"/>
        <w:ind w:firstLine="540"/>
        <w:jc w:val="both"/>
        <w:rPr>
          <w:sz w:val="28"/>
          <w:szCs w:val="28"/>
        </w:rPr>
      </w:pPr>
    </w:p>
    <w:p w:rsidR="007F67FA" w:rsidRDefault="007F67FA" w:rsidP="00792787">
      <w:pPr>
        <w:tabs>
          <w:tab w:val="left" w:pos="0"/>
          <w:tab w:val="left" w:pos="360"/>
          <w:tab w:val="left" w:pos="8820"/>
          <w:tab w:val="right" w:pos="9355"/>
        </w:tabs>
        <w:spacing w:line="360" w:lineRule="auto"/>
        <w:ind w:firstLine="540"/>
        <w:jc w:val="both"/>
        <w:rPr>
          <w:sz w:val="28"/>
          <w:szCs w:val="28"/>
        </w:rPr>
      </w:pPr>
    </w:p>
    <w:p w:rsidR="007F67FA" w:rsidRDefault="007F67FA" w:rsidP="00792787">
      <w:pPr>
        <w:spacing w:line="408" w:lineRule="auto"/>
        <w:ind w:firstLine="540"/>
        <w:rPr>
          <w:sz w:val="28"/>
          <w:szCs w:val="28"/>
        </w:rPr>
      </w:pPr>
    </w:p>
    <w:p w:rsidR="007F67FA" w:rsidRDefault="007F67FA" w:rsidP="00792787">
      <w:pPr>
        <w:spacing w:line="408" w:lineRule="auto"/>
        <w:ind w:firstLine="540"/>
        <w:rPr>
          <w:sz w:val="28"/>
          <w:szCs w:val="28"/>
        </w:rPr>
      </w:pPr>
    </w:p>
    <w:p w:rsidR="007F67FA" w:rsidRDefault="007F67FA" w:rsidP="00792787">
      <w:pPr>
        <w:spacing w:line="408" w:lineRule="auto"/>
        <w:ind w:firstLine="540"/>
        <w:jc w:val="center"/>
        <w:rPr>
          <w:b/>
          <w:sz w:val="32"/>
          <w:szCs w:val="32"/>
        </w:rPr>
      </w:pPr>
      <w:r w:rsidRPr="00232EF1">
        <w:rPr>
          <w:b/>
          <w:sz w:val="32"/>
          <w:szCs w:val="32"/>
        </w:rPr>
        <w:t>Список используемой литературы</w:t>
      </w:r>
    </w:p>
    <w:p w:rsidR="00B22CDE" w:rsidRPr="00232EF1" w:rsidRDefault="00B22CDE" w:rsidP="00792787">
      <w:pPr>
        <w:spacing w:line="408" w:lineRule="auto"/>
        <w:ind w:firstLine="540"/>
        <w:jc w:val="center"/>
        <w:rPr>
          <w:b/>
          <w:sz w:val="32"/>
          <w:szCs w:val="32"/>
        </w:rPr>
      </w:pPr>
    </w:p>
    <w:p w:rsidR="00B22CDE" w:rsidRDefault="00B22CDE" w:rsidP="00B22CDE">
      <w:pPr>
        <w:pStyle w:val="a4"/>
        <w:spacing w:line="408" w:lineRule="auto"/>
        <w:ind w:firstLine="0"/>
        <w:rPr>
          <w:color w:val="000000"/>
        </w:rPr>
      </w:pPr>
      <w:r>
        <w:rPr>
          <w:szCs w:val="28"/>
        </w:rPr>
        <w:t>1.</w:t>
      </w:r>
      <w:r>
        <w:rPr>
          <w:szCs w:val="28"/>
        </w:rPr>
        <w:tab/>
        <w:t xml:space="preserve">Городецкий Г.Б.- </w:t>
      </w:r>
      <w:r>
        <w:rPr>
          <w:color w:val="000000"/>
        </w:rPr>
        <w:t>Методические указания «Информационные технологии в экономике» для выполнения учебной практики; Братск 2006г.</w:t>
      </w:r>
    </w:p>
    <w:p w:rsidR="00B22CDE" w:rsidRDefault="00B22CDE" w:rsidP="00B22CDE">
      <w:pPr>
        <w:pStyle w:val="a4"/>
        <w:spacing w:line="408" w:lineRule="auto"/>
        <w:ind w:firstLine="0"/>
        <w:rPr>
          <w:color w:val="000000"/>
        </w:rPr>
      </w:pPr>
      <w:r>
        <w:rPr>
          <w:color w:val="000000"/>
        </w:rPr>
        <w:t>2.  Городецкий Г.Б.- Учебное пособие «Информационные системы»; Братск: ГОУ ВПО «БрГУ», 2007г</w:t>
      </w:r>
    </w:p>
    <w:p w:rsidR="00B22CDE" w:rsidRDefault="00B22CDE" w:rsidP="00B22CDE">
      <w:pPr>
        <w:spacing w:line="408" w:lineRule="auto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>Гринберг А.С. – Информационные технологии управления: Учеб. пособие для вузов. – М.: ЮНИТИ – ДАНА, 2004г.</w:t>
      </w:r>
    </w:p>
    <w:p w:rsidR="00B22CDE" w:rsidRDefault="00B22CDE" w:rsidP="00B22CDE">
      <w:pPr>
        <w:spacing w:line="408" w:lineRule="auto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>Устав Общества с ограниченной ответственностью «</w:t>
      </w:r>
      <w:r>
        <w:rPr>
          <w:color w:val="000000"/>
          <w:sz w:val="28"/>
          <w:szCs w:val="28"/>
        </w:rPr>
        <w:t>СтройКонсалтинг</w:t>
      </w:r>
      <w:r>
        <w:rPr>
          <w:sz w:val="28"/>
          <w:szCs w:val="28"/>
        </w:rPr>
        <w:t>».</w:t>
      </w:r>
    </w:p>
    <w:p w:rsidR="00B22CDE" w:rsidRDefault="00B22CDE" w:rsidP="00B22CDE">
      <w:pPr>
        <w:spacing w:line="408" w:lineRule="auto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  <w:t>Положение «О деятельности Общества с ограниченной ответственностью «</w:t>
      </w:r>
      <w:r w:rsidR="004B65D7">
        <w:rPr>
          <w:color w:val="000000"/>
          <w:sz w:val="28"/>
          <w:szCs w:val="28"/>
        </w:rPr>
        <w:t>Элитстрой</w:t>
      </w:r>
      <w:r>
        <w:rPr>
          <w:sz w:val="28"/>
          <w:szCs w:val="28"/>
        </w:rPr>
        <w:t>».</w:t>
      </w:r>
    </w:p>
    <w:p w:rsidR="00066F22" w:rsidRPr="009A025E" w:rsidRDefault="00066F22" w:rsidP="00792787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66F22" w:rsidRPr="009A025E" w:rsidSect="00792787">
      <w:footerReference w:type="even" r:id="rId7"/>
      <w:footerReference w:type="default" r:id="rId8"/>
      <w:type w:val="continuous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E9C" w:rsidRDefault="00651E9C">
      <w:r>
        <w:separator/>
      </w:r>
    </w:p>
  </w:endnote>
  <w:endnote w:type="continuationSeparator" w:id="0">
    <w:p w:rsidR="00651E9C" w:rsidRDefault="00651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787" w:rsidRDefault="00792787" w:rsidP="000955F8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92787" w:rsidRDefault="00792787" w:rsidP="00792787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787" w:rsidRDefault="00792787" w:rsidP="000955F8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C6AA0">
      <w:rPr>
        <w:rStyle w:val="a7"/>
        <w:noProof/>
      </w:rPr>
      <w:t>2</w:t>
    </w:r>
    <w:r>
      <w:rPr>
        <w:rStyle w:val="a7"/>
      </w:rPr>
      <w:fldChar w:fldCharType="end"/>
    </w:r>
  </w:p>
  <w:p w:rsidR="00792787" w:rsidRDefault="00792787" w:rsidP="00792787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E9C" w:rsidRDefault="00651E9C">
      <w:r>
        <w:separator/>
      </w:r>
    </w:p>
  </w:footnote>
  <w:footnote w:type="continuationSeparator" w:id="0">
    <w:p w:rsidR="00651E9C" w:rsidRDefault="00651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8.5pt;height:7.5pt" o:bullet="t">
        <v:imagedata r:id="rId1" o:title=""/>
      </v:shape>
    </w:pict>
  </w:numPicBullet>
  <w:abstractNum w:abstractNumId="0">
    <w:nsid w:val="1A1E1DCE"/>
    <w:multiLevelType w:val="hybridMultilevel"/>
    <w:tmpl w:val="2C9CACD2"/>
    <w:lvl w:ilvl="0" w:tplc="9246F1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1120A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CE6C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B6C5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2EC8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064F6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A3683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3ED5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7C36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1B26DC9"/>
    <w:multiLevelType w:val="hybridMultilevel"/>
    <w:tmpl w:val="2170335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5B4826B7"/>
    <w:multiLevelType w:val="hybridMultilevel"/>
    <w:tmpl w:val="D00ACE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5A75998"/>
    <w:multiLevelType w:val="hybridMultilevel"/>
    <w:tmpl w:val="CDCA6C6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>
    <w:nsid w:val="7B8C0A3F"/>
    <w:multiLevelType w:val="hybridMultilevel"/>
    <w:tmpl w:val="349A42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025E"/>
    <w:rsid w:val="00022631"/>
    <w:rsid w:val="00027199"/>
    <w:rsid w:val="00066F22"/>
    <w:rsid w:val="0007304B"/>
    <w:rsid w:val="000760A2"/>
    <w:rsid w:val="000955F8"/>
    <w:rsid w:val="000C0FDE"/>
    <w:rsid w:val="000C25D4"/>
    <w:rsid w:val="00130E34"/>
    <w:rsid w:val="00197C2C"/>
    <w:rsid w:val="001A1A6E"/>
    <w:rsid w:val="001C6AA0"/>
    <w:rsid w:val="001D58FF"/>
    <w:rsid w:val="00201C39"/>
    <w:rsid w:val="00231E22"/>
    <w:rsid w:val="00245701"/>
    <w:rsid w:val="002F6E6E"/>
    <w:rsid w:val="0030591F"/>
    <w:rsid w:val="0030739B"/>
    <w:rsid w:val="003222A3"/>
    <w:rsid w:val="00323A52"/>
    <w:rsid w:val="00392FE0"/>
    <w:rsid w:val="00393895"/>
    <w:rsid w:val="003E7E1E"/>
    <w:rsid w:val="00460D79"/>
    <w:rsid w:val="004A4495"/>
    <w:rsid w:val="004B65D7"/>
    <w:rsid w:val="004D5214"/>
    <w:rsid w:val="004E4ADF"/>
    <w:rsid w:val="00532C85"/>
    <w:rsid w:val="005521D6"/>
    <w:rsid w:val="005C15F2"/>
    <w:rsid w:val="005D2DB3"/>
    <w:rsid w:val="005D63B9"/>
    <w:rsid w:val="00643B33"/>
    <w:rsid w:val="00645B76"/>
    <w:rsid w:val="00645DE6"/>
    <w:rsid w:val="00651E9C"/>
    <w:rsid w:val="006A43D6"/>
    <w:rsid w:val="006C545B"/>
    <w:rsid w:val="006D4A4D"/>
    <w:rsid w:val="006F6FF9"/>
    <w:rsid w:val="00746E43"/>
    <w:rsid w:val="0078381F"/>
    <w:rsid w:val="00792787"/>
    <w:rsid w:val="007F67FA"/>
    <w:rsid w:val="00851996"/>
    <w:rsid w:val="0087578C"/>
    <w:rsid w:val="00887540"/>
    <w:rsid w:val="00894DE1"/>
    <w:rsid w:val="008A125C"/>
    <w:rsid w:val="008C3AF0"/>
    <w:rsid w:val="008E0F97"/>
    <w:rsid w:val="00914DDB"/>
    <w:rsid w:val="00924955"/>
    <w:rsid w:val="009340AE"/>
    <w:rsid w:val="00964B24"/>
    <w:rsid w:val="009A025E"/>
    <w:rsid w:val="009B45A6"/>
    <w:rsid w:val="009C3295"/>
    <w:rsid w:val="009E2145"/>
    <w:rsid w:val="009F778E"/>
    <w:rsid w:val="00A200FF"/>
    <w:rsid w:val="00A35F0C"/>
    <w:rsid w:val="00A75842"/>
    <w:rsid w:val="00A81608"/>
    <w:rsid w:val="00AB4AF3"/>
    <w:rsid w:val="00AC2A51"/>
    <w:rsid w:val="00AE0374"/>
    <w:rsid w:val="00AF363A"/>
    <w:rsid w:val="00B01436"/>
    <w:rsid w:val="00B22CDE"/>
    <w:rsid w:val="00B50AE9"/>
    <w:rsid w:val="00BB5BAB"/>
    <w:rsid w:val="00C21967"/>
    <w:rsid w:val="00C45CD7"/>
    <w:rsid w:val="00C62688"/>
    <w:rsid w:val="00C7333E"/>
    <w:rsid w:val="00C957EC"/>
    <w:rsid w:val="00C967EC"/>
    <w:rsid w:val="00CA5AF3"/>
    <w:rsid w:val="00CD0154"/>
    <w:rsid w:val="00CF633C"/>
    <w:rsid w:val="00D67464"/>
    <w:rsid w:val="00D818C4"/>
    <w:rsid w:val="00DA1C27"/>
    <w:rsid w:val="00DB094D"/>
    <w:rsid w:val="00DB7D7C"/>
    <w:rsid w:val="00DD2153"/>
    <w:rsid w:val="00DD5DD9"/>
    <w:rsid w:val="00E45082"/>
    <w:rsid w:val="00E46FEC"/>
    <w:rsid w:val="00E542DF"/>
    <w:rsid w:val="00EC00B5"/>
    <w:rsid w:val="00EF5C46"/>
    <w:rsid w:val="00F33A62"/>
    <w:rsid w:val="00F43E4C"/>
    <w:rsid w:val="00F50521"/>
    <w:rsid w:val="00F667A5"/>
    <w:rsid w:val="00F74870"/>
    <w:rsid w:val="00FA532A"/>
    <w:rsid w:val="00FB6B3E"/>
    <w:rsid w:val="00FF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4"/>
    <o:shapelayout v:ext="edit">
      <o:idmap v:ext="edit" data="1"/>
    </o:shapelayout>
  </w:shapeDefaults>
  <w:decimalSymbol w:val=","/>
  <w:listSeparator w:val=";"/>
  <w15:chartTrackingRefBased/>
  <w15:docId w15:val="{5450D195-A610-4F2C-84C4-BDDDD61C1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25E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025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A025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Strong"/>
    <w:basedOn w:val="a0"/>
    <w:qFormat/>
    <w:rsid w:val="00B50AE9"/>
    <w:rPr>
      <w:b/>
      <w:bCs/>
      <w:i w:val="0"/>
      <w:iCs w:val="0"/>
      <w:color w:val="808080"/>
    </w:rPr>
  </w:style>
  <w:style w:type="paragraph" w:styleId="a4">
    <w:name w:val="Body Text Indent"/>
    <w:basedOn w:val="a"/>
    <w:rsid w:val="007F67FA"/>
    <w:pPr>
      <w:widowControl/>
      <w:autoSpaceDE/>
      <w:autoSpaceDN/>
      <w:adjustRightInd/>
      <w:ind w:firstLine="720"/>
      <w:jc w:val="both"/>
    </w:pPr>
    <w:rPr>
      <w:sz w:val="28"/>
    </w:rPr>
  </w:style>
  <w:style w:type="table" w:styleId="a5">
    <w:name w:val="Table Grid"/>
    <w:basedOn w:val="a1"/>
    <w:rsid w:val="0079278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rsid w:val="0079278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7927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2836</Words>
  <Characters>16168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Организация «Партнер» создана в форме общества с ограниченной ответственностью в соответствии с ФЗ «Об обществах с ограниченной ответственностью» и Гражданским кодексом РФ</vt:lpstr>
    </vt:vector>
  </TitlesOfParts>
  <Company/>
  <LinksUpToDate>false</LinksUpToDate>
  <CharactersWithSpaces>18967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Организация «Партнер» создана в форме общества с ограниченной ответственностью в соответствии с ФЗ «Об обществах с ограниченной ответственностью» и Гражданским кодексом РФ</dc:title>
  <dc:subject/>
  <dc:creator>PC</dc:creator>
  <cp:keywords/>
  <dc:description/>
  <cp:lastModifiedBy>Irina</cp:lastModifiedBy>
  <cp:revision>2</cp:revision>
  <cp:lastPrinted>2010-12-13T13:43:00Z</cp:lastPrinted>
  <dcterms:created xsi:type="dcterms:W3CDTF">2014-08-18T09:34:00Z</dcterms:created>
  <dcterms:modified xsi:type="dcterms:W3CDTF">2014-08-18T09:34:00Z</dcterms:modified>
</cp:coreProperties>
</file>