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5F" w:rsidRPr="006C0E5F" w:rsidRDefault="006C0E5F" w:rsidP="005324A9">
      <w:pPr>
        <w:pStyle w:val="2"/>
        <w:spacing w:line="360" w:lineRule="auto"/>
        <w:ind w:firstLine="720"/>
        <w:rPr>
          <w:szCs w:val="28"/>
        </w:rPr>
      </w:pPr>
      <w:r w:rsidRPr="006C0E5F">
        <w:rPr>
          <w:szCs w:val="28"/>
        </w:rPr>
        <w:t>МІНІСТЕРСТВО АГРАРНОЇ ПОЛІТИКИ УКРАЇНИ</w:t>
      </w:r>
    </w:p>
    <w:p w:rsidR="006C0E5F" w:rsidRPr="006C0E5F" w:rsidRDefault="006C0E5F" w:rsidP="005324A9">
      <w:pPr>
        <w:pStyle w:val="2"/>
        <w:spacing w:line="360" w:lineRule="auto"/>
        <w:ind w:firstLine="720"/>
        <w:rPr>
          <w:szCs w:val="28"/>
        </w:rPr>
      </w:pPr>
      <w:r w:rsidRPr="006C0E5F">
        <w:rPr>
          <w:szCs w:val="28"/>
        </w:rPr>
        <w:t>ОДЕСЬКИЙ ДЕРЖАВНИЙ АГРАРНИЙ УНІВЕРСИТЕТ</w:t>
      </w:r>
    </w:p>
    <w:p w:rsidR="006C0E5F" w:rsidRPr="006C0E5F" w:rsidRDefault="006C0E5F" w:rsidP="005324A9">
      <w:pPr>
        <w:spacing w:line="360" w:lineRule="auto"/>
        <w:ind w:firstLine="720"/>
        <w:jc w:val="center"/>
        <w:rPr>
          <w:sz w:val="28"/>
          <w:szCs w:val="28"/>
          <w:lang w:val="uk-UA"/>
        </w:rPr>
      </w:pPr>
      <w:r w:rsidRPr="006C0E5F">
        <w:rPr>
          <w:sz w:val="28"/>
          <w:szCs w:val="28"/>
          <w:lang w:val="uk-UA"/>
        </w:rPr>
        <w:t>ФАКУЛЬТЕТ ЗЕМЛЕВПОРЯДКУВАННЯ</w:t>
      </w:r>
    </w:p>
    <w:p w:rsidR="006C0E5F" w:rsidRPr="006C0E5F" w:rsidRDefault="006C0E5F" w:rsidP="006C0E5F">
      <w:pPr>
        <w:spacing w:line="360" w:lineRule="auto"/>
        <w:ind w:firstLine="720"/>
        <w:jc w:val="both"/>
        <w:rPr>
          <w:sz w:val="28"/>
          <w:szCs w:val="28"/>
          <w:lang w:val="uk-UA"/>
        </w:rPr>
      </w:pPr>
    </w:p>
    <w:p w:rsidR="006C0E5F" w:rsidRPr="006C0E5F" w:rsidRDefault="006C0E5F" w:rsidP="006C0E5F">
      <w:pPr>
        <w:spacing w:line="360" w:lineRule="auto"/>
        <w:ind w:firstLine="720"/>
        <w:jc w:val="both"/>
        <w:rPr>
          <w:sz w:val="28"/>
          <w:szCs w:val="28"/>
          <w:lang w:val="uk-UA"/>
        </w:rPr>
      </w:pPr>
    </w:p>
    <w:p w:rsidR="006C0E5F" w:rsidRPr="006C0E5F" w:rsidRDefault="006C0E5F" w:rsidP="006C0E5F">
      <w:pPr>
        <w:spacing w:line="360" w:lineRule="auto"/>
        <w:ind w:firstLine="720"/>
        <w:jc w:val="both"/>
        <w:rPr>
          <w:sz w:val="28"/>
          <w:szCs w:val="28"/>
          <w:lang w:val="uk-UA"/>
        </w:rPr>
      </w:pPr>
    </w:p>
    <w:p w:rsidR="006C0E5F" w:rsidRPr="006C0E5F" w:rsidRDefault="006C0E5F" w:rsidP="006C0E5F">
      <w:pPr>
        <w:spacing w:line="360" w:lineRule="auto"/>
        <w:ind w:firstLine="720"/>
        <w:jc w:val="both"/>
        <w:rPr>
          <w:sz w:val="28"/>
          <w:szCs w:val="28"/>
          <w:lang w:val="uk-UA"/>
        </w:rPr>
      </w:pPr>
    </w:p>
    <w:p w:rsidR="006C0E5F" w:rsidRPr="006C0E5F" w:rsidRDefault="006C0E5F" w:rsidP="006C0E5F">
      <w:pPr>
        <w:spacing w:line="360" w:lineRule="auto"/>
        <w:ind w:firstLine="720"/>
        <w:jc w:val="both"/>
        <w:rPr>
          <w:sz w:val="28"/>
          <w:szCs w:val="28"/>
          <w:lang w:val="uk-UA"/>
        </w:rPr>
      </w:pPr>
    </w:p>
    <w:p w:rsidR="005324A9" w:rsidRDefault="005324A9" w:rsidP="006C0E5F">
      <w:pPr>
        <w:pStyle w:val="a3"/>
        <w:spacing w:line="360" w:lineRule="auto"/>
        <w:ind w:firstLine="720"/>
        <w:jc w:val="both"/>
        <w:rPr>
          <w:b/>
          <w:i w:val="0"/>
          <w:szCs w:val="28"/>
          <w:lang w:val="uk-UA"/>
        </w:rPr>
      </w:pPr>
    </w:p>
    <w:p w:rsidR="006C0E5F" w:rsidRPr="006C0E5F" w:rsidRDefault="006C0E5F" w:rsidP="005324A9">
      <w:pPr>
        <w:pStyle w:val="a3"/>
        <w:spacing w:line="360" w:lineRule="auto"/>
        <w:ind w:left="709" w:firstLine="11"/>
        <w:rPr>
          <w:b/>
          <w:szCs w:val="28"/>
        </w:rPr>
      </w:pPr>
      <w:r w:rsidRPr="006C0E5F">
        <w:rPr>
          <w:b/>
          <w:i w:val="0"/>
          <w:szCs w:val="28"/>
        </w:rPr>
        <w:t>КУРСОВИЙ ПРОЕКТ</w:t>
      </w:r>
    </w:p>
    <w:p w:rsidR="006C0E5F" w:rsidRPr="006C0E5F" w:rsidRDefault="006C0E5F" w:rsidP="005324A9">
      <w:pPr>
        <w:spacing w:line="360" w:lineRule="auto"/>
        <w:ind w:left="709" w:firstLine="11"/>
        <w:jc w:val="center"/>
        <w:rPr>
          <w:sz w:val="28"/>
          <w:szCs w:val="28"/>
        </w:rPr>
      </w:pPr>
    </w:p>
    <w:p w:rsidR="006C0E5F" w:rsidRPr="006C0E5F" w:rsidRDefault="006C0E5F" w:rsidP="005324A9">
      <w:pPr>
        <w:spacing w:line="360" w:lineRule="auto"/>
        <w:ind w:left="709" w:firstLine="11"/>
        <w:jc w:val="center"/>
        <w:rPr>
          <w:sz w:val="28"/>
          <w:szCs w:val="28"/>
        </w:rPr>
      </w:pPr>
      <w:r w:rsidRPr="006C0E5F">
        <w:rPr>
          <w:sz w:val="28"/>
          <w:szCs w:val="28"/>
        </w:rPr>
        <w:t>З дисципліни: «</w:t>
      </w:r>
      <w:r w:rsidR="005324A9" w:rsidRPr="005324A9">
        <w:rPr>
          <w:b/>
          <w:i/>
          <w:sz w:val="28"/>
          <w:szCs w:val="28"/>
          <w:lang w:val="uk-UA"/>
        </w:rPr>
        <w:t>Управління</w:t>
      </w:r>
      <w:r w:rsidR="005324A9" w:rsidRPr="006C0E5F">
        <w:rPr>
          <w:b/>
          <w:i/>
          <w:sz w:val="28"/>
          <w:szCs w:val="28"/>
        </w:rPr>
        <w:t xml:space="preserve"> </w:t>
      </w:r>
      <w:r w:rsidR="005324A9" w:rsidRPr="005324A9">
        <w:rPr>
          <w:b/>
          <w:i/>
          <w:sz w:val="28"/>
          <w:szCs w:val="28"/>
          <w:lang w:val="uk-UA"/>
        </w:rPr>
        <w:t>земельними</w:t>
      </w:r>
      <w:r w:rsidR="005324A9" w:rsidRPr="006C0E5F">
        <w:rPr>
          <w:b/>
          <w:i/>
          <w:sz w:val="28"/>
          <w:szCs w:val="28"/>
        </w:rPr>
        <w:t xml:space="preserve"> ресурсами</w:t>
      </w:r>
      <w:r w:rsidRPr="006C0E5F">
        <w:rPr>
          <w:sz w:val="28"/>
          <w:szCs w:val="28"/>
        </w:rPr>
        <w:t>»</w:t>
      </w:r>
    </w:p>
    <w:p w:rsidR="006C0E5F" w:rsidRPr="006C0E5F" w:rsidRDefault="006C0E5F" w:rsidP="005324A9">
      <w:pPr>
        <w:spacing w:line="360" w:lineRule="auto"/>
        <w:ind w:left="709" w:firstLine="11"/>
        <w:jc w:val="center"/>
        <w:rPr>
          <w:sz w:val="28"/>
          <w:szCs w:val="28"/>
          <w:lang w:val="uk-UA"/>
        </w:rPr>
      </w:pPr>
      <w:r w:rsidRPr="006C0E5F">
        <w:rPr>
          <w:sz w:val="28"/>
          <w:szCs w:val="28"/>
        </w:rPr>
        <w:t>На тему:</w:t>
      </w:r>
    </w:p>
    <w:p w:rsidR="006C0E5F" w:rsidRPr="006C0E5F" w:rsidRDefault="006C0E5F" w:rsidP="005324A9">
      <w:pPr>
        <w:spacing w:line="360" w:lineRule="auto"/>
        <w:ind w:left="709" w:firstLine="11"/>
        <w:jc w:val="center"/>
        <w:rPr>
          <w:b/>
          <w:i/>
          <w:sz w:val="28"/>
          <w:szCs w:val="28"/>
          <w:lang w:val="uk-UA"/>
        </w:rPr>
      </w:pPr>
      <w:r w:rsidRPr="006C0E5F">
        <w:rPr>
          <w:b/>
          <w:i/>
          <w:sz w:val="28"/>
          <w:szCs w:val="28"/>
        </w:rPr>
        <w:t>«</w:t>
      </w:r>
      <w:r w:rsidRPr="006C0E5F">
        <w:rPr>
          <w:b/>
          <w:i/>
          <w:sz w:val="28"/>
          <w:szCs w:val="28"/>
          <w:lang w:val="uk-UA"/>
        </w:rPr>
        <w:t xml:space="preserve">Проект планування території Шевченківської сільської ради Звенигородського району Черкаської області </w:t>
      </w:r>
      <w:r w:rsidRPr="006C0E5F">
        <w:rPr>
          <w:b/>
          <w:i/>
          <w:sz w:val="28"/>
          <w:szCs w:val="28"/>
        </w:rPr>
        <w:t>»</w:t>
      </w:r>
    </w:p>
    <w:p w:rsidR="006C0E5F" w:rsidRPr="006C0E5F" w:rsidRDefault="006C0E5F" w:rsidP="006C0E5F">
      <w:pPr>
        <w:spacing w:line="360" w:lineRule="auto"/>
        <w:ind w:firstLine="720"/>
        <w:jc w:val="both"/>
        <w:rPr>
          <w:sz w:val="28"/>
          <w:szCs w:val="28"/>
        </w:rPr>
      </w:pPr>
    </w:p>
    <w:p w:rsidR="006C0E5F" w:rsidRPr="006C0E5F" w:rsidRDefault="006C0E5F" w:rsidP="006C0E5F">
      <w:pPr>
        <w:spacing w:line="360" w:lineRule="auto"/>
        <w:ind w:firstLine="720"/>
        <w:jc w:val="both"/>
        <w:rPr>
          <w:sz w:val="28"/>
          <w:szCs w:val="28"/>
        </w:rPr>
      </w:pPr>
    </w:p>
    <w:p w:rsidR="006C0E5F" w:rsidRPr="006C0E5F" w:rsidRDefault="006C0E5F" w:rsidP="006C0E5F">
      <w:pPr>
        <w:spacing w:line="360" w:lineRule="auto"/>
        <w:ind w:firstLine="720"/>
        <w:jc w:val="both"/>
        <w:rPr>
          <w:sz w:val="28"/>
          <w:szCs w:val="28"/>
        </w:rPr>
      </w:pPr>
    </w:p>
    <w:p w:rsidR="006C0E5F" w:rsidRPr="005324A9" w:rsidRDefault="006C0E5F" w:rsidP="005324A9">
      <w:pPr>
        <w:spacing w:line="360" w:lineRule="auto"/>
        <w:ind w:firstLine="7371"/>
        <w:jc w:val="both"/>
        <w:rPr>
          <w:sz w:val="28"/>
          <w:szCs w:val="28"/>
        </w:rPr>
      </w:pPr>
      <w:r w:rsidRPr="005324A9">
        <w:rPr>
          <w:sz w:val="28"/>
          <w:szCs w:val="28"/>
        </w:rPr>
        <w:t>Виконав:</w:t>
      </w:r>
    </w:p>
    <w:p w:rsidR="006C0E5F" w:rsidRPr="005324A9" w:rsidRDefault="006C0E5F" w:rsidP="005324A9">
      <w:pPr>
        <w:spacing w:line="360" w:lineRule="auto"/>
        <w:ind w:firstLine="7371"/>
        <w:jc w:val="both"/>
        <w:rPr>
          <w:sz w:val="28"/>
          <w:szCs w:val="28"/>
        </w:rPr>
      </w:pPr>
      <w:r w:rsidRPr="005324A9">
        <w:rPr>
          <w:sz w:val="28"/>
          <w:szCs w:val="28"/>
        </w:rPr>
        <w:t>Ст. ЗЕМ 4к \ 1б</w:t>
      </w:r>
    </w:p>
    <w:p w:rsidR="006C0E5F" w:rsidRPr="005324A9" w:rsidRDefault="006C0E5F" w:rsidP="005324A9">
      <w:pPr>
        <w:spacing w:line="360" w:lineRule="auto"/>
        <w:ind w:firstLine="7371"/>
        <w:jc w:val="both"/>
        <w:rPr>
          <w:i/>
          <w:sz w:val="28"/>
          <w:szCs w:val="28"/>
        </w:rPr>
      </w:pPr>
      <w:r w:rsidRPr="005324A9">
        <w:rPr>
          <w:i/>
          <w:sz w:val="28"/>
          <w:szCs w:val="28"/>
        </w:rPr>
        <w:t>Гай В.Г.</w:t>
      </w:r>
    </w:p>
    <w:p w:rsidR="006C0E5F" w:rsidRPr="005324A9" w:rsidRDefault="006C0E5F" w:rsidP="005324A9">
      <w:pPr>
        <w:spacing w:line="360" w:lineRule="auto"/>
        <w:ind w:firstLine="7371"/>
        <w:jc w:val="both"/>
        <w:rPr>
          <w:sz w:val="28"/>
          <w:szCs w:val="28"/>
        </w:rPr>
      </w:pPr>
      <w:r w:rsidRPr="005324A9">
        <w:rPr>
          <w:sz w:val="28"/>
          <w:szCs w:val="28"/>
        </w:rPr>
        <w:t>Перевірив:</w:t>
      </w:r>
    </w:p>
    <w:p w:rsidR="006C0E5F" w:rsidRPr="005324A9" w:rsidRDefault="006C0E5F" w:rsidP="005324A9">
      <w:pPr>
        <w:spacing w:line="360" w:lineRule="auto"/>
        <w:ind w:firstLine="7371"/>
        <w:jc w:val="both"/>
        <w:rPr>
          <w:i/>
          <w:sz w:val="28"/>
          <w:szCs w:val="28"/>
        </w:rPr>
      </w:pPr>
      <w:r w:rsidRPr="005324A9">
        <w:rPr>
          <w:i/>
          <w:sz w:val="28"/>
          <w:szCs w:val="28"/>
        </w:rPr>
        <w:t>Лядова Н.І.</w:t>
      </w:r>
    </w:p>
    <w:p w:rsidR="006C0E5F" w:rsidRPr="006C0E5F" w:rsidRDefault="006C0E5F" w:rsidP="006C0E5F">
      <w:pPr>
        <w:spacing w:line="360" w:lineRule="auto"/>
        <w:ind w:firstLine="720"/>
        <w:jc w:val="both"/>
        <w:rPr>
          <w:sz w:val="28"/>
          <w:szCs w:val="28"/>
        </w:rPr>
      </w:pPr>
    </w:p>
    <w:p w:rsidR="006C0E5F" w:rsidRPr="006C0E5F" w:rsidRDefault="006C0E5F" w:rsidP="006C0E5F">
      <w:pPr>
        <w:spacing w:line="360" w:lineRule="auto"/>
        <w:ind w:firstLine="720"/>
        <w:jc w:val="both"/>
        <w:rPr>
          <w:sz w:val="28"/>
          <w:szCs w:val="28"/>
        </w:rPr>
      </w:pPr>
    </w:p>
    <w:p w:rsidR="006C0E5F" w:rsidRPr="006C0E5F" w:rsidRDefault="006C0E5F" w:rsidP="006C0E5F">
      <w:pPr>
        <w:spacing w:line="360" w:lineRule="auto"/>
        <w:ind w:firstLine="720"/>
        <w:jc w:val="both"/>
        <w:rPr>
          <w:sz w:val="28"/>
          <w:szCs w:val="28"/>
        </w:rPr>
      </w:pPr>
    </w:p>
    <w:p w:rsidR="006C0E5F" w:rsidRDefault="006C0E5F" w:rsidP="006C0E5F">
      <w:pPr>
        <w:spacing w:line="360" w:lineRule="auto"/>
        <w:ind w:firstLine="720"/>
        <w:jc w:val="both"/>
        <w:rPr>
          <w:sz w:val="28"/>
          <w:szCs w:val="28"/>
          <w:lang w:val="uk-UA"/>
        </w:rPr>
      </w:pPr>
    </w:p>
    <w:p w:rsidR="005324A9" w:rsidRPr="006C0E5F" w:rsidRDefault="005324A9" w:rsidP="006C0E5F">
      <w:pPr>
        <w:spacing w:line="360" w:lineRule="auto"/>
        <w:ind w:firstLine="720"/>
        <w:jc w:val="both"/>
        <w:rPr>
          <w:sz w:val="28"/>
          <w:szCs w:val="28"/>
          <w:lang w:val="uk-UA"/>
        </w:rPr>
      </w:pPr>
    </w:p>
    <w:p w:rsidR="009E004A" w:rsidRPr="005324A9" w:rsidRDefault="006C0E5F" w:rsidP="005324A9">
      <w:pPr>
        <w:shd w:val="clear" w:color="auto" w:fill="FFFFFF"/>
        <w:spacing w:line="360" w:lineRule="auto"/>
        <w:ind w:firstLine="720"/>
        <w:jc w:val="center"/>
        <w:rPr>
          <w:sz w:val="28"/>
          <w:szCs w:val="28"/>
        </w:rPr>
      </w:pPr>
      <w:r w:rsidRPr="006C0E5F">
        <w:rPr>
          <w:sz w:val="28"/>
          <w:szCs w:val="28"/>
        </w:rPr>
        <w:t>ОДЕСА 2010</w:t>
      </w:r>
    </w:p>
    <w:p w:rsidR="006C0E5F" w:rsidRPr="005324A9" w:rsidRDefault="006C0E5F" w:rsidP="006C0E5F">
      <w:pPr>
        <w:shd w:val="clear" w:color="auto" w:fill="FFFFFF"/>
        <w:spacing w:line="360" w:lineRule="auto"/>
        <w:ind w:firstLine="720"/>
        <w:jc w:val="both"/>
        <w:rPr>
          <w:sz w:val="28"/>
          <w:szCs w:val="28"/>
        </w:rPr>
      </w:pPr>
    </w:p>
    <w:p w:rsidR="006C0E5F" w:rsidRPr="005324A9" w:rsidRDefault="006C0E5F" w:rsidP="006C0E5F">
      <w:pPr>
        <w:shd w:val="clear" w:color="auto" w:fill="FFFFFF"/>
        <w:spacing w:line="360" w:lineRule="auto"/>
        <w:ind w:firstLine="720"/>
        <w:jc w:val="both"/>
        <w:rPr>
          <w:b/>
          <w:sz w:val="28"/>
          <w:szCs w:val="28"/>
          <w:u w:val="single"/>
        </w:rPr>
        <w:sectPr w:rsidR="006C0E5F" w:rsidRPr="005324A9" w:rsidSect="006C0E5F">
          <w:footerReference w:type="even" r:id="rId7"/>
          <w:footerReference w:type="default" r:id="rId8"/>
          <w:pgSz w:w="11906" w:h="16838"/>
          <w:pgMar w:top="1134" w:right="851" w:bottom="1134" w:left="1701" w:header="720" w:footer="720" w:gutter="0"/>
          <w:cols w:space="720"/>
          <w:titlePg/>
        </w:sectPr>
      </w:pPr>
    </w:p>
    <w:p w:rsidR="009E004A" w:rsidRPr="005324A9" w:rsidRDefault="009E004A" w:rsidP="005324A9">
      <w:pPr>
        <w:pStyle w:val="2"/>
        <w:spacing w:line="360" w:lineRule="auto"/>
        <w:ind w:firstLine="720"/>
        <w:rPr>
          <w:b/>
          <w:szCs w:val="28"/>
          <w:lang w:val="ru-RU"/>
        </w:rPr>
      </w:pPr>
      <w:r w:rsidRPr="005324A9">
        <w:rPr>
          <w:b/>
          <w:szCs w:val="28"/>
          <w:lang w:val="ru-RU"/>
        </w:rPr>
        <w:t>ЗМІСТ</w:t>
      </w:r>
    </w:p>
    <w:p w:rsidR="006C0E5F" w:rsidRPr="006C0E5F" w:rsidRDefault="006C0E5F" w:rsidP="006C0E5F">
      <w:pPr>
        <w:pStyle w:val="23"/>
        <w:spacing w:line="360" w:lineRule="auto"/>
        <w:ind w:firstLine="720"/>
        <w:jc w:val="both"/>
        <w:rPr>
          <w:b/>
          <w:w w:val="100"/>
          <w:szCs w:val="28"/>
          <w:u w:val="single"/>
          <w:lang w:val="ru-RU"/>
        </w:rPr>
      </w:pPr>
    </w:p>
    <w:p w:rsidR="006C0E5F" w:rsidRPr="006C0E5F" w:rsidRDefault="006C0E5F" w:rsidP="005324A9">
      <w:pPr>
        <w:pStyle w:val="23"/>
        <w:spacing w:line="360" w:lineRule="auto"/>
        <w:jc w:val="both"/>
        <w:rPr>
          <w:w w:val="100"/>
          <w:szCs w:val="28"/>
          <w:lang w:val="ru-RU"/>
        </w:rPr>
      </w:pPr>
      <w:r w:rsidRPr="006C0E5F">
        <w:rPr>
          <w:w w:val="100"/>
          <w:szCs w:val="28"/>
          <w:lang w:val="ru-RU"/>
        </w:rPr>
        <w:t>Вступ</w:t>
      </w:r>
    </w:p>
    <w:p w:rsidR="006C0E5F" w:rsidRPr="006C0E5F" w:rsidRDefault="006C0E5F" w:rsidP="005324A9">
      <w:pPr>
        <w:pStyle w:val="23"/>
        <w:spacing w:line="360" w:lineRule="auto"/>
        <w:jc w:val="both"/>
        <w:rPr>
          <w:w w:val="100"/>
          <w:szCs w:val="28"/>
          <w:lang w:val="ru-RU"/>
        </w:rPr>
      </w:pPr>
      <w:r w:rsidRPr="006C0E5F">
        <w:rPr>
          <w:w w:val="100"/>
          <w:szCs w:val="28"/>
          <w:lang w:val="ru-RU"/>
        </w:rPr>
        <w:t>1.</w:t>
      </w:r>
      <w:r w:rsidR="00EA2310">
        <w:rPr>
          <w:w w:val="100"/>
          <w:szCs w:val="28"/>
          <w:lang w:val="ru-RU"/>
        </w:rPr>
        <w:tab/>
        <w:t>Коротка характеристика об’єкту</w:t>
      </w:r>
    </w:p>
    <w:p w:rsidR="006C0E5F" w:rsidRPr="006C0E5F" w:rsidRDefault="006C0E5F" w:rsidP="005324A9">
      <w:pPr>
        <w:pStyle w:val="23"/>
        <w:spacing w:line="360" w:lineRule="auto"/>
        <w:jc w:val="both"/>
        <w:rPr>
          <w:w w:val="100"/>
          <w:szCs w:val="28"/>
          <w:lang w:val="ru-RU"/>
        </w:rPr>
      </w:pPr>
      <w:r w:rsidRPr="006C0E5F">
        <w:rPr>
          <w:w w:val="100"/>
          <w:szCs w:val="28"/>
          <w:lang w:val="ru-RU"/>
        </w:rPr>
        <w:t>1.1</w:t>
      </w:r>
      <w:r w:rsidRPr="006C0E5F">
        <w:rPr>
          <w:w w:val="100"/>
          <w:szCs w:val="28"/>
          <w:lang w:val="ru-RU"/>
        </w:rPr>
        <w:tab/>
        <w:t>Загальні відомості про господарство, клімат</w:t>
      </w:r>
    </w:p>
    <w:p w:rsidR="006C0E5F" w:rsidRPr="006C0E5F" w:rsidRDefault="006C0E5F" w:rsidP="005324A9">
      <w:pPr>
        <w:pStyle w:val="23"/>
        <w:spacing w:line="360" w:lineRule="auto"/>
        <w:jc w:val="both"/>
        <w:rPr>
          <w:w w:val="100"/>
          <w:szCs w:val="28"/>
          <w:lang w:val="ru-RU"/>
        </w:rPr>
      </w:pPr>
      <w:r w:rsidRPr="006C0E5F">
        <w:rPr>
          <w:w w:val="100"/>
          <w:szCs w:val="28"/>
          <w:lang w:val="ru-RU"/>
        </w:rPr>
        <w:t>1.2</w:t>
      </w:r>
      <w:r w:rsidRPr="006C0E5F">
        <w:rPr>
          <w:w w:val="100"/>
          <w:szCs w:val="28"/>
          <w:lang w:val="ru-RU"/>
        </w:rPr>
        <w:tab/>
        <w:t>Загальна характеристика рельєфа</w:t>
      </w:r>
    </w:p>
    <w:p w:rsidR="006C0E5F" w:rsidRPr="006C0E5F" w:rsidRDefault="006C0E5F" w:rsidP="005324A9">
      <w:pPr>
        <w:pStyle w:val="23"/>
        <w:spacing w:line="360" w:lineRule="auto"/>
        <w:jc w:val="both"/>
        <w:rPr>
          <w:w w:val="100"/>
          <w:szCs w:val="28"/>
          <w:lang w:val="ru-RU"/>
        </w:rPr>
      </w:pPr>
      <w:r w:rsidRPr="006C0E5F">
        <w:rPr>
          <w:w w:val="100"/>
          <w:szCs w:val="28"/>
          <w:lang w:val="ru-RU"/>
        </w:rPr>
        <w:t>1.3</w:t>
      </w:r>
      <w:r w:rsidRPr="006C0E5F">
        <w:rPr>
          <w:w w:val="100"/>
          <w:szCs w:val="28"/>
          <w:lang w:val="ru-RU"/>
        </w:rPr>
        <w:tab/>
        <w:t>Гідрографія</w:t>
      </w:r>
    </w:p>
    <w:p w:rsidR="006C0E5F" w:rsidRPr="006C0E5F" w:rsidRDefault="006C0E5F" w:rsidP="005324A9">
      <w:pPr>
        <w:pStyle w:val="23"/>
        <w:spacing w:line="360" w:lineRule="auto"/>
        <w:jc w:val="both"/>
        <w:rPr>
          <w:w w:val="100"/>
          <w:szCs w:val="28"/>
          <w:lang w:val="ru-RU"/>
        </w:rPr>
      </w:pPr>
      <w:r w:rsidRPr="006C0E5F">
        <w:rPr>
          <w:w w:val="100"/>
          <w:szCs w:val="28"/>
          <w:lang w:val="ru-RU"/>
        </w:rPr>
        <w:t>1.4</w:t>
      </w:r>
      <w:r w:rsidRPr="006C0E5F">
        <w:rPr>
          <w:w w:val="100"/>
          <w:szCs w:val="28"/>
          <w:lang w:val="ru-RU"/>
        </w:rPr>
        <w:tab/>
        <w:t>Рослинність</w:t>
      </w:r>
    </w:p>
    <w:p w:rsidR="006C0E5F" w:rsidRPr="006C0E5F" w:rsidRDefault="006C0E5F" w:rsidP="005324A9">
      <w:pPr>
        <w:pStyle w:val="23"/>
        <w:spacing w:line="360" w:lineRule="auto"/>
        <w:jc w:val="both"/>
        <w:rPr>
          <w:w w:val="100"/>
          <w:szCs w:val="28"/>
          <w:lang w:val="ru-RU"/>
        </w:rPr>
      </w:pPr>
      <w:r w:rsidRPr="006C0E5F">
        <w:rPr>
          <w:w w:val="100"/>
          <w:szCs w:val="28"/>
          <w:lang w:val="ru-RU"/>
        </w:rPr>
        <w:t>1.5</w:t>
      </w:r>
      <w:r w:rsidR="005324A9">
        <w:rPr>
          <w:w w:val="100"/>
          <w:szCs w:val="28"/>
          <w:lang w:val="ru-RU"/>
        </w:rPr>
        <w:tab/>
      </w:r>
      <w:r w:rsidRPr="006C0E5F">
        <w:rPr>
          <w:w w:val="100"/>
          <w:szCs w:val="28"/>
          <w:lang w:val="ru-RU"/>
        </w:rPr>
        <w:t xml:space="preserve">Характеристика грунтового покриву. </w:t>
      </w:r>
    </w:p>
    <w:p w:rsidR="006C0E5F" w:rsidRPr="006C0E5F" w:rsidRDefault="006C0E5F" w:rsidP="005324A9">
      <w:pPr>
        <w:pStyle w:val="23"/>
        <w:spacing w:line="360" w:lineRule="auto"/>
        <w:jc w:val="both"/>
        <w:rPr>
          <w:w w:val="100"/>
          <w:szCs w:val="28"/>
          <w:lang w:val="ru-RU"/>
        </w:rPr>
      </w:pPr>
      <w:r w:rsidRPr="006C0E5F">
        <w:rPr>
          <w:w w:val="100"/>
          <w:szCs w:val="28"/>
          <w:lang w:val="ru-RU"/>
        </w:rPr>
        <w:t>2.</w:t>
      </w:r>
      <w:r w:rsidR="005324A9">
        <w:rPr>
          <w:w w:val="100"/>
          <w:szCs w:val="28"/>
          <w:lang w:val="ru-RU"/>
        </w:rPr>
        <w:tab/>
      </w:r>
      <w:r w:rsidRPr="006C0E5F">
        <w:rPr>
          <w:w w:val="100"/>
          <w:szCs w:val="28"/>
          <w:lang w:val="ru-RU"/>
        </w:rPr>
        <w:t xml:space="preserve">Аналіз земельного фонду в </w:t>
      </w:r>
      <w:r w:rsidRPr="00106A3B">
        <w:rPr>
          <w:w w:val="100"/>
          <w:szCs w:val="28"/>
        </w:rPr>
        <w:t>господарстві</w:t>
      </w:r>
    </w:p>
    <w:p w:rsidR="006C0E5F" w:rsidRPr="006C0E5F" w:rsidRDefault="006C0E5F" w:rsidP="005324A9">
      <w:pPr>
        <w:pStyle w:val="23"/>
        <w:spacing w:line="360" w:lineRule="auto"/>
        <w:jc w:val="both"/>
        <w:rPr>
          <w:w w:val="100"/>
          <w:szCs w:val="28"/>
          <w:lang w:val="ru-RU"/>
        </w:rPr>
      </w:pPr>
      <w:r w:rsidRPr="006C0E5F">
        <w:rPr>
          <w:w w:val="100"/>
          <w:szCs w:val="28"/>
          <w:lang w:val="ru-RU"/>
        </w:rPr>
        <w:t>2.1</w:t>
      </w:r>
      <w:r w:rsidR="005324A9">
        <w:rPr>
          <w:w w:val="100"/>
          <w:szCs w:val="28"/>
          <w:lang w:val="ru-RU"/>
        </w:rPr>
        <w:tab/>
      </w:r>
      <w:r w:rsidRPr="006C0E5F">
        <w:rPr>
          <w:w w:val="100"/>
          <w:szCs w:val="28"/>
          <w:lang w:val="ru-RU"/>
        </w:rPr>
        <w:t xml:space="preserve">Земельний фонд України у складі світових земельних ресурсів </w:t>
      </w:r>
    </w:p>
    <w:p w:rsidR="006C0E5F" w:rsidRPr="006C0E5F" w:rsidRDefault="006C0E5F" w:rsidP="005324A9">
      <w:pPr>
        <w:pStyle w:val="23"/>
        <w:spacing w:line="360" w:lineRule="auto"/>
        <w:jc w:val="both"/>
        <w:rPr>
          <w:w w:val="100"/>
          <w:szCs w:val="28"/>
          <w:lang w:val="ru-RU"/>
        </w:rPr>
      </w:pPr>
      <w:r w:rsidRPr="006C0E5F">
        <w:rPr>
          <w:w w:val="100"/>
          <w:szCs w:val="28"/>
          <w:lang w:val="ru-RU"/>
        </w:rPr>
        <w:t>2.2</w:t>
      </w:r>
      <w:r w:rsidR="005324A9">
        <w:rPr>
          <w:w w:val="100"/>
          <w:szCs w:val="28"/>
          <w:lang w:val="ru-RU"/>
        </w:rPr>
        <w:tab/>
      </w:r>
      <w:r w:rsidRPr="006C0E5F">
        <w:rPr>
          <w:w w:val="100"/>
          <w:szCs w:val="28"/>
          <w:lang w:val="ru-RU"/>
        </w:rPr>
        <w:t xml:space="preserve">Земельний фонд як </w:t>
      </w:r>
      <w:r w:rsidRPr="006C0E5F">
        <w:rPr>
          <w:w w:val="100"/>
          <w:szCs w:val="28"/>
        </w:rPr>
        <w:t>об’єкт</w:t>
      </w:r>
      <w:r w:rsidRPr="006C0E5F">
        <w:rPr>
          <w:w w:val="100"/>
          <w:szCs w:val="28"/>
          <w:lang w:val="ru-RU"/>
        </w:rPr>
        <w:t xml:space="preserve"> ДЗК і його основні категорії</w:t>
      </w:r>
    </w:p>
    <w:p w:rsidR="006C0E5F" w:rsidRPr="006C0E5F" w:rsidRDefault="006C0E5F" w:rsidP="005324A9">
      <w:pPr>
        <w:pStyle w:val="23"/>
        <w:spacing w:line="360" w:lineRule="auto"/>
        <w:jc w:val="both"/>
        <w:rPr>
          <w:w w:val="100"/>
          <w:szCs w:val="28"/>
          <w:lang w:val="ru-RU"/>
        </w:rPr>
      </w:pPr>
      <w:r w:rsidRPr="006C0E5F">
        <w:rPr>
          <w:w w:val="100"/>
          <w:szCs w:val="28"/>
          <w:lang w:val="ru-RU"/>
        </w:rPr>
        <w:t>2.3</w:t>
      </w:r>
      <w:r w:rsidRPr="006C0E5F">
        <w:rPr>
          <w:w w:val="100"/>
          <w:szCs w:val="28"/>
          <w:lang w:val="ru-RU"/>
        </w:rPr>
        <w:tab/>
        <w:t>Віднесення земель до певних їх категорій</w:t>
      </w:r>
    </w:p>
    <w:p w:rsidR="006C0E5F" w:rsidRPr="006C0E5F" w:rsidRDefault="006C0E5F" w:rsidP="005324A9">
      <w:pPr>
        <w:pStyle w:val="23"/>
        <w:spacing w:line="360" w:lineRule="auto"/>
        <w:jc w:val="both"/>
        <w:rPr>
          <w:w w:val="100"/>
          <w:szCs w:val="28"/>
          <w:lang w:val="ru-RU"/>
        </w:rPr>
      </w:pPr>
      <w:r w:rsidRPr="006C0E5F">
        <w:rPr>
          <w:w w:val="100"/>
          <w:szCs w:val="28"/>
          <w:lang w:val="ru-RU"/>
        </w:rPr>
        <w:t>2.4</w:t>
      </w:r>
      <w:r w:rsidRPr="006C0E5F">
        <w:rPr>
          <w:w w:val="100"/>
          <w:szCs w:val="28"/>
          <w:lang w:val="ru-RU"/>
        </w:rPr>
        <w:tab/>
        <w:t>Розподіл земель сільськогосподарського призначення по основним видам угідь</w:t>
      </w:r>
    </w:p>
    <w:p w:rsidR="006C0E5F" w:rsidRPr="006C0E5F" w:rsidRDefault="006C0E5F" w:rsidP="005324A9">
      <w:pPr>
        <w:pStyle w:val="23"/>
        <w:spacing w:line="360" w:lineRule="auto"/>
        <w:jc w:val="both"/>
        <w:rPr>
          <w:w w:val="100"/>
          <w:szCs w:val="28"/>
          <w:lang w:val="ru-RU"/>
        </w:rPr>
      </w:pPr>
      <w:r w:rsidRPr="006C0E5F">
        <w:rPr>
          <w:w w:val="100"/>
          <w:szCs w:val="28"/>
          <w:lang w:val="ru-RU"/>
        </w:rPr>
        <w:t>3.</w:t>
      </w:r>
      <w:r w:rsidRPr="006C0E5F">
        <w:rPr>
          <w:w w:val="100"/>
          <w:szCs w:val="28"/>
          <w:lang w:val="ru-RU"/>
        </w:rPr>
        <w:tab/>
        <w:t>Розподіл земельного фонду за земельною власністю</w:t>
      </w:r>
    </w:p>
    <w:p w:rsidR="006C0E5F" w:rsidRPr="006C0E5F" w:rsidRDefault="006C0E5F" w:rsidP="005324A9">
      <w:pPr>
        <w:pStyle w:val="23"/>
        <w:spacing w:line="360" w:lineRule="auto"/>
        <w:jc w:val="both"/>
        <w:rPr>
          <w:w w:val="100"/>
          <w:szCs w:val="28"/>
          <w:lang w:val="ru-RU"/>
        </w:rPr>
      </w:pPr>
      <w:r w:rsidRPr="006C0E5F">
        <w:rPr>
          <w:w w:val="100"/>
          <w:szCs w:val="28"/>
          <w:lang w:val="ru-RU"/>
        </w:rPr>
        <w:t>4.</w:t>
      </w:r>
      <w:r w:rsidR="005324A9">
        <w:rPr>
          <w:w w:val="100"/>
          <w:szCs w:val="28"/>
          <w:lang w:val="ru-RU"/>
        </w:rPr>
        <w:tab/>
      </w:r>
      <w:r w:rsidRPr="006C0E5F">
        <w:rPr>
          <w:w w:val="100"/>
          <w:szCs w:val="28"/>
          <w:lang w:val="ru-RU"/>
        </w:rPr>
        <w:t>Використання земель переданих у власність громадянам</w:t>
      </w:r>
    </w:p>
    <w:p w:rsidR="006C0E5F" w:rsidRPr="006C0E5F" w:rsidRDefault="006C0E5F" w:rsidP="005324A9">
      <w:pPr>
        <w:pStyle w:val="23"/>
        <w:spacing w:line="360" w:lineRule="auto"/>
        <w:jc w:val="both"/>
        <w:rPr>
          <w:w w:val="100"/>
          <w:szCs w:val="28"/>
          <w:lang w:val="ru-RU"/>
        </w:rPr>
      </w:pPr>
      <w:r w:rsidRPr="006C0E5F">
        <w:rPr>
          <w:w w:val="100"/>
          <w:szCs w:val="28"/>
          <w:lang w:val="ru-RU"/>
        </w:rPr>
        <w:t>5.</w:t>
      </w:r>
      <w:r w:rsidR="005324A9">
        <w:rPr>
          <w:w w:val="100"/>
          <w:szCs w:val="28"/>
          <w:lang w:val="ru-RU"/>
        </w:rPr>
        <w:tab/>
      </w:r>
      <w:r w:rsidRPr="006C0E5F">
        <w:rPr>
          <w:w w:val="100"/>
          <w:szCs w:val="28"/>
          <w:lang w:val="ru-RU"/>
        </w:rPr>
        <w:t>Розподіл земель с\г призначення за формуванням господарювання</w:t>
      </w:r>
    </w:p>
    <w:p w:rsidR="006C0E5F" w:rsidRPr="006C0E5F" w:rsidRDefault="006C0E5F" w:rsidP="005324A9">
      <w:pPr>
        <w:pStyle w:val="23"/>
        <w:spacing w:line="360" w:lineRule="auto"/>
        <w:jc w:val="both"/>
        <w:rPr>
          <w:w w:val="100"/>
          <w:szCs w:val="28"/>
          <w:lang w:val="ru-RU"/>
        </w:rPr>
      </w:pPr>
      <w:r w:rsidRPr="006C0E5F">
        <w:rPr>
          <w:w w:val="100"/>
          <w:szCs w:val="28"/>
          <w:lang w:val="ru-RU"/>
        </w:rPr>
        <w:t>6.</w:t>
      </w:r>
      <w:r w:rsidR="005324A9">
        <w:rPr>
          <w:w w:val="100"/>
          <w:szCs w:val="28"/>
          <w:lang w:val="ru-RU"/>
        </w:rPr>
        <w:tab/>
      </w:r>
      <w:r w:rsidRPr="006C0E5F">
        <w:rPr>
          <w:w w:val="100"/>
          <w:szCs w:val="28"/>
          <w:lang w:val="ru-RU"/>
        </w:rPr>
        <w:t>Визначення основних напрямків підвищення ефективності використання земельних ресурсів території на перспективу</w:t>
      </w:r>
    </w:p>
    <w:p w:rsidR="006C0E5F" w:rsidRPr="006C0E5F" w:rsidRDefault="006C0E5F" w:rsidP="005324A9">
      <w:pPr>
        <w:pStyle w:val="23"/>
        <w:spacing w:line="360" w:lineRule="auto"/>
        <w:jc w:val="both"/>
        <w:rPr>
          <w:w w:val="100"/>
          <w:szCs w:val="28"/>
          <w:lang w:val="ru-RU"/>
        </w:rPr>
      </w:pPr>
      <w:r w:rsidRPr="006C0E5F">
        <w:rPr>
          <w:w w:val="100"/>
          <w:szCs w:val="28"/>
          <w:lang w:val="ru-RU"/>
        </w:rPr>
        <w:t>6.1</w:t>
      </w:r>
      <w:r w:rsidRPr="006C0E5F">
        <w:rPr>
          <w:w w:val="100"/>
          <w:szCs w:val="28"/>
          <w:lang w:val="ru-RU"/>
        </w:rPr>
        <w:tab/>
      </w:r>
      <w:r w:rsidR="00FF23CD" w:rsidRPr="00FF23CD">
        <w:rPr>
          <w:w w:val="100"/>
          <w:szCs w:val="28"/>
        </w:rPr>
        <w:t>Ліквідація</w:t>
      </w:r>
      <w:r w:rsidRPr="006C0E5F">
        <w:rPr>
          <w:w w:val="100"/>
          <w:szCs w:val="28"/>
          <w:lang w:val="ru-RU"/>
        </w:rPr>
        <w:t xml:space="preserve"> недоліків в межах утворених землекористувань. Формування нових землекористувань</w:t>
      </w:r>
    </w:p>
    <w:p w:rsidR="006C0E5F" w:rsidRPr="006C0E5F" w:rsidRDefault="006C0E5F" w:rsidP="005324A9">
      <w:pPr>
        <w:pStyle w:val="23"/>
        <w:spacing w:line="360" w:lineRule="auto"/>
        <w:jc w:val="both"/>
        <w:rPr>
          <w:w w:val="100"/>
          <w:szCs w:val="28"/>
          <w:lang w:val="ru-RU"/>
        </w:rPr>
      </w:pPr>
      <w:r w:rsidRPr="006C0E5F">
        <w:rPr>
          <w:w w:val="100"/>
          <w:szCs w:val="28"/>
          <w:lang w:val="ru-RU"/>
        </w:rPr>
        <w:t>6.2</w:t>
      </w:r>
      <w:r w:rsidRPr="006C0E5F">
        <w:rPr>
          <w:w w:val="100"/>
          <w:szCs w:val="28"/>
          <w:lang w:val="ru-RU"/>
        </w:rPr>
        <w:tab/>
        <w:t>Розробка заходів з поліпшення використання земель у межах населених пунктів</w:t>
      </w:r>
    </w:p>
    <w:p w:rsidR="006C0E5F" w:rsidRPr="006C0E5F" w:rsidRDefault="006C0E5F" w:rsidP="005324A9">
      <w:pPr>
        <w:pStyle w:val="23"/>
        <w:spacing w:line="360" w:lineRule="auto"/>
        <w:jc w:val="both"/>
        <w:rPr>
          <w:w w:val="100"/>
          <w:szCs w:val="28"/>
          <w:lang w:val="ru-RU"/>
        </w:rPr>
      </w:pPr>
      <w:r w:rsidRPr="006C0E5F">
        <w:rPr>
          <w:w w:val="100"/>
          <w:szCs w:val="28"/>
          <w:lang w:val="ru-RU"/>
        </w:rPr>
        <w:t>6.3</w:t>
      </w:r>
      <w:r w:rsidRPr="006C0E5F">
        <w:rPr>
          <w:w w:val="100"/>
          <w:szCs w:val="28"/>
          <w:lang w:val="ru-RU"/>
        </w:rPr>
        <w:tab/>
        <w:t>Розробка заходів з підвищення ефективності використання земель, зайнятих виробничими центрами с\г підприємств</w:t>
      </w:r>
    </w:p>
    <w:p w:rsidR="006C0E5F" w:rsidRPr="006C0E5F" w:rsidRDefault="006C0E5F" w:rsidP="005324A9">
      <w:pPr>
        <w:pStyle w:val="23"/>
        <w:spacing w:line="360" w:lineRule="auto"/>
        <w:jc w:val="both"/>
        <w:rPr>
          <w:w w:val="100"/>
          <w:szCs w:val="28"/>
          <w:lang w:val="ru-RU"/>
        </w:rPr>
      </w:pPr>
      <w:r w:rsidRPr="006C0E5F">
        <w:rPr>
          <w:w w:val="100"/>
          <w:szCs w:val="28"/>
          <w:lang w:val="ru-RU"/>
        </w:rPr>
        <w:t>6.4</w:t>
      </w:r>
      <w:r w:rsidRPr="006C0E5F">
        <w:rPr>
          <w:w w:val="100"/>
          <w:szCs w:val="28"/>
          <w:lang w:val="ru-RU"/>
        </w:rPr>
        <w:tab/>
        <w:t>Визначення потреби в земельних ресурсах для промисловості і транспорту. Розвиток дорожньої мережі</w:t>
      </w:r>
    </w:p>
    <w:p w:rsidR="006C0E5F" w:rsidRPr="006C0E5F" w:rsidRDefault="005324A9" w:rsidP="005324A9">
      <w:pPr>
        <w:pStyle w:val="23"/>
        <w:spacing w:line="360" w:lineRule="auto"/>
        <w:jc w:val="both"/>
        <w:rPr>
          <w:w w:val="100"/>
          <w:szCs w:val="28"/>
          <w:lang w:val="ru-RU"/>
        </w:rPr>
      </w:pPr>
      <w:r>
        <w:rPr>
          <w:w w:val="100"/>
          <w:szCs w:val="28"/>
          <w:lang w:val="ru-RU"/>
        </w:rPr>
        <w:t>7.</w:t>
      </w:r>
      <w:r>
        <w:rPr>
          <w:w w:val="100"/>
          <w:szCs w:val="28"/>
          <w:lang w:val="ru-RU"/>
        </w:rPr>
        <w:tab/>
      </w:r>
      <w:r w:rsidR="006C0E5F" w:rsidRPr="006C0E5F">
        <w:rPr>
          <w:w w:val="100"/>
          <w:szCs w:val="28"/>
          <w:lang w:val="ru-RU"/>
        </w:rPr>
        <w:t>Розробка заходів з раціонального використання земель, їх поліпшення і охорони</w:t>
      </w:r>
    </w:p>
    <w:p w:rsidR="006C0E5F" w:rsidRPr="006C0E5F" w:rsidRDefault="006C0E5F" w:rsidP="005324A9">
      <w:pPr>
        <w:pStyle w:val="23"/>
        <w:spacing w:line="360" w:lineRule="auto"/>
        <w:jc w:val="both"/>
        <w:rPr>
          <w:w w:val="100"/>
          <w:szCs w:val="28"/>
          <w:lang w:val="ru-RU"/>
        </w:rPr>
      </w:pPr>
      <w:r w:rsidRPr="006C0E5F">
        <w:rPr>
          <w:w w:val="100"/>
          <w:szCs w:val="28"/>
          <w:lang w:val="ru-RU"/>
        </w:rPr>
        <w:t>8.</w:t>
      </w:r>
      <w:r w:rsidR="005324A9">
        <w:rPr>
          <w:w w:val="100"/>
          <w:szCs w:val="28"/>
          <w:lang w:val="ru-RU"/>
        </w:rPr>
        <w:tab/>
      </w:r>
      <w:r w:rsidRPr="006C0E5F">
        <w:rPr>
          <w:w w:val="100"/>
          <w:szCs w:val="28"/>
          <w:lang w:val="ru-RU"/>
        </w:rPr>
        <w:t>Визначення економічної ефективності заходів з поліпшення використання земель</w:t>
      </w:r>
    </w:p>
    <w:p w:rsidR="006C0E5F" w:rsidRPr="006C0E5F" w:rsidRDefault="005324A9" w:rsidP="005324A9">
      <w:pPr>
        <w:pStyle w:val="23"/>
        <w:spacing w:line="360" w:lineRule="auto"/>
        <w:jc w:val="both"/>
        <w:rPr>
          <w:w w:val="100"/>
          <w:szCs w:val="28"/>
          <w:lang w:val="ru-RU"/>
        </w:rPr>
      </w:pPr>
      <w:r>
        <w:rPr>
          <w:w w:val="100"/>
          <w:szCs w:val="28"/>
          <w:lang w:val="ru-RU"/>
        </w:rPr>
        <w:t>9.</w:t>
      </w:r>
      <w:r>
        <w:rPr>
          <w:w w:val="100"/>
          <w:szCs w:val="28"/>
          <w:lang w:val="ru-RU"/>
        </w:rPr>
        <w:tab/>
      </w:r>
      <w:r w:rsidR="006C0E5F" w:rsidRPr="006C0E5F">
        <w:rPr>
          <w:w w:val="100"/>
          <w:szCs w:val="28"/>
          <w:lang w:val="ru-RU"/>
        </w:rPr>
        <w:t>Техніко</w:t>
      </w:r>
      <w:r>
        <w:rPr>
          <w:w w:val="100"/>
          <w:szCs w:val="28"/>
          <w:lang w:val="ru-RU"/>
        </w:rPr>
        <w:t>-</w:t>
      </w:r>
      <w:r w:rsidR="006C0E5F" w:rsidRPr="006C0E5F">
        <w:rPr>
          <w:w w:val="100"/>
          <w:szCs w:val="28"/>
          <w:lang w:val="ru-RU"/>
        </w:rPr>
        <w:t>економічні показники (ТЕП)</w:t>
      </w:r>
    </w:p>
    <w:p w:rsidR="006C0E5F" w:rsidRPr="006C0E5F" w:rsidRDefault="006C0E5F" w:rsidP="005324A9">
      <w:pPr>
        <w:pStyle w:val="23"/>
        <w:spacing w:line="360" w:lineRule="auto"/>
        <w:jc w:val="both"/>
        <w:rPr>
          <w:w w:val="100"/>
          <w:szCs w:val="28"/>
          <w:lang w:val="ru-RU"/>
        </w:rPr>
      </w:pPr>
      <w:r w:rsidRPr="006C0E5F">
        <w:rPr>
          <w:w w:val="100"/>
          <w:szCs w:val="28"/>
          <w:lang w:val="ru-RU"/>
        </w:rPr>
        <w:t>Висновки</w:t>
      </w:r>
    </w:p>
    <w:p w:rsidR="006C0E5F" w:rsidRPr="006C0E5F" w:rsidRDefault="006C0E5F" w:rsidP="005324A9">
      <w:pPr>
        <w:pStyle w:val="23"/>
        <w:spacing w:line="360" w:lineRule="auto"/>
        <w:jc w:val="both"/>
        <w:rPr>
          <w:w w:val="100"/>
          <w:szCs w:val="28"/>
          <w:lang w:val="ru-RU"/>
        </w:rPr>
      </w:pPr>
      <w:r w:rsidRPr="006C0E5F">
        <w:rPr>
          <w:w w:val="100"/>
          <w:szCs w:val="28"/>
          <w:lang w:val="ru-RU"/>
        </w:rPr>
        <w:t>Список літератури</w:t>
      </w:r>
    </w:p>
    <w:p w:rsidR="009E004A" w:rsidRPr="005324A9" w:rsidRDefault="006C0E5F" w:rsidP="005324A9">
      <w:pPr>
        <w:pStyle w:val="23"/>
        <w:spacing w:line="360" w:lineRule="auto"/>
        <w:ind w:firstLine="720"/>
        <w:jc w:val="center"/>
        <w:rPr>
          <w:b/>
          <w:w w:val="100"/>
          <w:szCs w:val="28"/>
        </w:rPr>
      </w:pPr>
      <w:r w:rsidRPr="006C0E5F">
        <w:rPr>
          <w:b/>
          <w:w w:val="100"/>
          <w:szCs w:val="28"/>
          <w:u w:val="single"/>
          <w:lang w:val="ru-RU"/>
        </w:rPr>
        <w:br w:type="page"/>
      </w:r>
      <w:r w:rsidR="00FB3ACB" w:rsidRPr="005324A9">
        <w:rPr>
          <w:b/>
          <w:w w:val="100"/>
          <w:szCs w:val="28"/>
        </w:rPr>
        <w:t>ВСТУП</w:t>
      </w:r>
    </w:p>
    <w:p w:rsidR="009E004A" w:rsidRPr="006C0E5F" w:rsidRDefault="009E004A" w:rsidP="006C0E5F">
      <w:pPr>
        <w:pStyle w:val="23"/>
        <w:spacing w:line="360" w:lineRule="auto"/>
        <w:ind w:firstLine="720"/>
        <w:jc w:val="both"/>
        <w:rPr>
          <w:b/>
          <w:w w:val="100"/>
          <w:szCs w:val="28"/>
          <w:u w:val="single"/>
        </w:rPr>
      </w:pPr>
    </w:p>
    <w:p w:rsidR="009E004A" w:rsidRPr="006C0E5F" w:rsidRDefault="009E004A" w:rsidP="006C0E5F">
      <w:pPr>
        <w:pStyle w:val="23"/>
        <w:spacing w:line="360" w:lineRule="auto"/>
        <w:ind w:firstLine="720"/>
        <w:jc w:val="both"/>
        <w:rPr>
          <w:w w:val="100"/>
          <w:szCs w:val="28"/>
        </w:rPr>
      </w:pPr>
      <w:r w:rsidRPr="006C0E5F">
        <w:rPr>
          <w:w w:val="100"/>
          <w:szCs w:val="28"/>
        </w:rPr>
        <w:t>Розвиток продуктивних сил країни, який забезпечує зростання доброботу суспільства, передусім визначається рівнем використання земельного фонду як одного з найважливіших видів ресурсів соціально – економічного розвитку України. У цьому звязку виняткова роль належить розвитку системи управління земельними ресурсами, зорієнтованої на поєднання загальнодержавних (центру) і регіональних інтересів.</w:t>
      </w:r>
    </w:p>
    <w:p w:rsidR="009E004A" w:rsidRPr="006C0E5F" w:rsidRDefault="009E004A" w:rsidP="006C0E5F">
      <w:pPr>
        <w:pStyle w:val="23"/>
        <w:spacing w:line="360" w:lineRule="auto"/>
        <w:ind w:firstLine="720"/>
        <w:jc w:val="both"/>
        <w:rPr>
          <w:w w:val="100"/>
          <w:szCs w:val="28"/>
        </w:rPr>
      </w:pPr>
      <w:r w:rsidRPr="006C0E5F">
        <w:rPr>
          <w:w w:val="100"/>
          <w:szCs w:val="28"/>
        </w:rPr>
        <w:t xml:space="preserve">Серед усіх інших компонентів природного середовища, які використовуються для виробництва матеріальних благ, виключн важливу роль відіграють </w:t>
      </w:r>
      <w:r w:rsidRPr="006C0E5F">
        <w:rPr>
          <w:i/>
          <w:w w:val="100"/>
          <w:szCs w:val="28"/>
        </w:rPr>
        <w:t xml:space="preserve">земельні ресурси. </w:t>
      </w:r>
      <w:r w:rsidRPr="006C0E5F">
        <w:rPr>
          <w:w w:val="100"/>
          <w:szCs w:val="28"/>
        </w:rPr>
        <w:t>Відповідно до ст. 14 Конституції України, земля є основним національним багатством, що перебуває під особливою охороною держави.</w:t>
      </w:r>
    </w:p>
    <w:p w:rsidR="009E004A" w:rsidRPr="006C0E5F" w:rsidRDefault="009E004A" w:rsidP="006C0E5F">
      <w:pPr>
        <w:pStyle w:val="23"/>
        <w:spacing w:line="360" w:lineRule="auto"/>
        <w:ind w:firstLine="720"/>
        <w:jc w:val="both"/>
        <w:rPr>
          <w:b/>
          <w:i/>
          <w:w w:val="100"/>
          <w:szCs w:val="28"/>
        </w:rPr>
      </w:pPr>
      <w:r w:rsidRPr="006C0E5F">
        <w:rPr>
          <w:w w:val="100"/>
          <w:szCs w:val="28"/>
        </w:rPr>
        <w:t xml:space="preserve">У найбільш загальних рисах поняття </w:t>
      </w:r>
      <w:r w:rsidRPr="006C0E5F">
        <w:rPr>
          <w:i/>
          <w:w w:val="100"/>
          <w:szCs w:val="28"/>
        </w:rPr>
        <w:t>“управління”</w:t>
      </w:r>
      <w:r w:rsidRPr="006C0E5F">
        <w:rPr>
          <w:w w:val="100"/>
          <w:szCs w:val="28"/>
        </w:rPr>
        <w:t xml:space="preserve"> використовується для характеристики будь – яких систем – </w:t>
      </w:r>
      <w:r w:rsidRPr="006C0E5F">
        <w:rPr>
          <w:b/>
          <w:i/>
          <w:w w:val="100"/>
          <w:szCs w:val="28"/>
        </w:rPr>
        <w:t>біологічних, соціальних, технологічних.</w:t>
      </w:r>
    </w:p>
    <w:p w:rsidR="009E004A" w:rsidRPr="006C0E5F" w:rsidRDefault="009E004A" w:rsidP="006C0E5F">
      <w:pPr>
        <w:pStyle w:val="23"/>
        <w:spacing w:line="360" w:lineRule="auto"/>
        <w:ind w:firstLine="720"/>
        <w:jc w:val="both"/>
        <w:rPr>
          <w:w w:val="100"/>
          <w:szCs w:val="28"/>
        </w:rPr>
      </w:pPr>
      <w:r w:rsidRPr="006C0E5F">
        <w:rPr>
          <w:b/>
          <w:i/>
          <w:w w:val="100"/>
          <w:szCs w:val="28"/>
        </w:rPr>
        <w:t xml:space="preserve">Управління земельними ресурсами – </w:t>
      </w:r>
      <w:r w:rsidRPr="006C0E5F">
        <w:rPr>
          <w:w w:val="100"/>
          <w:szCs w:val="28"/>
        </w:rPr>
        <w:t>це діяльність, спрямована на досягнення поставленої мети, а земельний менеджмент – процес (інструмент), за допомогою якого досягається ця мета.</w:t>
      </w:r>
    </w:p>
    <w:p w:rsidR="009E004A" w:rsidRPr="006C0E5F" w:rsidRDefault="009E004A" w:rsidP="006C0E5F">
      <w:pPr>
        <w:pStyle w:val="23"/>
        <w:spacing w:line="360" w:lineRule="auto"/>
        <w:ind w:firstLine="720"/>
        <w:jc w:val="both"/>
        <w:rPr>
          <w:w w:val="100"/>
          <w:szCs w:val="28"/>
        </w:rPr>
      </w:pPr>
      <w:r w:rsidRPr="006C0E5F">
        <w:rPr>
          <w:w w:val="100"/>
          <w:szCs w:val="28"/>
        </w:rPr>
        <w:t xml:space="preserve">Ефективність управлінського рішення з використання земельних ресурсів виражається мірою раціоналізації землекористування. </w:t>
      </w:r>
    </w:p>
    <w:p w:rsidR="009E004A" w:rsidRPr="006C0E5F" w:rsidRDefault="009E004A" w:rsidP="006C0E5F">
      <w:pPr>
        <w:pStyle w:val="23"/>
        <w:spacing w:line="360" w:lineRule="auto"/>
        <w:ind w:firstLine="720"/>
        <w:jc w:val="both"/>
        <w:rPr>
          <w:w w:val="100"/>
          <w:szCs w:val="28"/>
        </w:rPr>
      </w:pPr>
      <w:r w:rsidRPr="006C0E5F">
        <w:rPr>
          <w:w w:val="100"/>
          <w:szCs w:val="28"/>
        </w:rPr>
        <w:t xml:space="preserve">Під </w:t>
      </w:r>
      <w:r w:rsidRPr="006C0E5F">
        <w:rPr>
          <w:b/>
          <w:i/>
          <w:w w:val="100"/>
          <w:szCs w:val="28"/>
        </w:rPr>
        <w:t xml:space="preserve">раціональним землекористуванням </w:t>
      </w:r>
      <w:r w:rsidRPr="006C0E5F">
        <w:rPr>
          <w:w w:val="100"/>
          <w:szCs w:val="28"/>
        </w:rPr>
        <w:t>потрібно розуміти використання земель згідно з їх цільовим призначенням, отримувати максимум продукції при мінімальних затратах на їх виробництво, не порушуючи навколишнього середовища на відповідному рівні розвитку продуктивних сил і земельних відносин.</w:t>
      </w:r>
    </w:p>
    <w:p w:rsidR="009E004A" w:rsidRPr="006C0E5F" w:rsidRDefault="009E004A" w:rsidP="006C0E5F">
      <w:pPr>
        <w:pStyle w:val="23"/>
        <w:spacing w:line="360" w:lineRule="auto"/>
        <w:ind w:firstLine="720"/>
        <w:jc w:val="both"/>
        <w:rPr>
          <w:w w:val="100"/>
          <w:szCs w:val="28"/>
        </w:rPr>
      </w:pPr>
      <w:r w:rsidRPr="006C0E5F">
        <w:rPr>
          <w:w w:val="100"/>
          <w:szCs w:val="28"/>
        </w:rPr>
        <w:t>Впродовж багатьох років надзвичайно важко було управляти охороною природного середовища в цілому і землекористуванням, зокрема. 17 вересня 1996 р. Кабінетом Міністрів України було прийнято постанову “Про затвердження переліку видів діяльності, що належать до природоохоронних заходів”.</w:t>
      </w:r>
    </w:p>
    <w:p w:rsidR="009E004A" w:rsidRPr="006C0E5F" w:rsidRDefault="009E004A" w:rsidP="006C0E5F">
      <w:pPr>
        <w:pStyle w:val="23"/>
        <w:spacing w:line="360" w:lineRule="auto"/>
        <w:ind w:firstLine="720"/>
        <w:jc w:val="both"/>
        <w:rPr>
          <w:w w:val="100"/>
          <w:szCs w:val="28"/>
        </w:rPr>
      </w:pPr>
      <w:r w:rsidRPr="006C0E5F">
        <w:rPr>
          <w:w w:val="100"/>
          <w:szCs w:val="28"/>
        </w:rPr>
        <w:t>Розкриємо перелік цих видів діяльності:</w:t>
      </w:r>
    </w:p>
    <w:p w:rsidR="009E004A" w:rsidRPr="005441A8" w:rsidRDefault="009E004A" w:rsidP="006C0E5F">
      <w:pPr>
        <w:pStyle w:val="23"/>
        <w:numPr>
          <w:ilvl w:val="0"/>
          <w:numId w:val="28"/>
        </w:numPr>
        <w:spacing w:line="360" w:lineRule="auto"/>
        <w:ind w:left="0" w:firstLine="720"/>
        <w:jc w:val="both"/>
        <w:rPr>
          <w:w w:val="100"/>
          <w:szCs w:val="28"/>
        </w:rPr>
      </w:pPr>
      <w:r w:rsidRPr="005441A8">
        <w:rPr>
          <w:w w:val="100"/>
          <w:szCs w:val="28"/>
        </w:rPr>
        <w:t>охорона і раціональне використання водних ресурсів;</w:t>
      </w:r>
    </w:p>
    <w:p w:rsidR="009E004A" w:rsidRPr="005441A8" w:rsidRDefault="009E004A" w:rsidP="006C0E5F">
      <w:pPr>
        <w:pStyle w:val="23"/>
        <w:numPr>
          <w:ilvl w:val="0"/>
          <w:numId w:val="28"/>
        </w:numPr>
        <w:spacing w:line="360" w:lineRule="auto"/>
        <w:ind w:left="0" w:firstLine="720"/>
        <w:jc w:val="both"/>
        <w:rPr>
          <w:w w:val="100"/>
          <w:szCs w:val="28"/>
        </w:rPr>
      </w:pPr>
      <w:r w:rsidRPr="005441A8">
        <w:rPr>
          <w:w w:val="100"/>
          <w:szCs w:val="28"/>
        </w:rPr>
        <w:t>охорона атмосферного повітря;</w:t>
      </w:r>
    </w:p>
    <w:p w:rsidR="009E004A" w:rsidRPr="005441A8" w:rsidRDefault="009E004A" w:rsidP="006C0E5F">
      <w:pPr>
        <w:pStyle w:val="23"/>
        <w:numPr>
          <w:ilvl w:val="0"/>
          <w:numId w:val="28"/>
        </w:numPr>
        <w:spacing w:line="360" w:lineRule="auto"/>
        <w:ind w:left="0" w:firstLine="720"/>
        <w:jc w:val="both"/>
        <w:rPr>
          <w:w w:val="100"/>
          <w:szCs w:val="28"/>
        </w:rPr>
      </w:pPr>
      <w:r w:rsidRPr="005441A8">
        <w:rPr>
          <w:w w:val="100"/>
          <w:szCs w:val="28"/>
        </w:rPr>
        <w:t>охорона і раціональне використання земель;</w:t>
      </w:r>
    </w:p>
    <w:p w:rsidR="009E004A" w:rsidRPr="005441A8" w:rsidRDefault="009E004A" w:rsidP="006C0E5F">
      <w:pPr>
        <w:pStyle w:val="23"/>
        <w:numPr>
          <w:ilvl w:val="0"/>
          <w:numId w:val="28"/>
        </w:numPr>
        <w:spacing w:line="360" w:lineRule="auto"/>
        <w:ind w:left="0" w:firstLine="720"/>
        <w:jc w:val="both"/>
        <w:rPr>
          <w:w w:val="100"/>
          <w:szCs w:val="28"/>
        </w:rPr>
      </w:pPr>
      <w:r w:rsidRPr="005441A8">
        <w:rPr>
          <w:w w:val="100"/>
          <w:szCs w:val="28"/>
        </w:rPr>
        <w:t>охорона і раціональне використання мінеральних ресурсів;</w:t>
      </w:r>
    </w:p>
    <w:p w:rsidR="009E004A" w:rsidRPr="005441A8" w:rsidRDefault="009E004A" w:rsidP="006C0E5F">
      <w:pPr>
        <w:pStyle w:val="23"/>
        <w:numPr>
          <w:ilvl w:val="0"/>
          <w:numId w:val="28"/>
        </w:numPr>
        <w:spacing w:line="360" w:lineRule="auto"/>
        <w:ind w:left="0" w:firstLine="720"/>
        <w:jc w:val="both"/>
        <w:rPr>
          <w:w w:val="100"/>
          <w:szCs w:val="28"/>
        </w:rPr>
      </w:pPr>
      <w:r w:rsidRPr="005441A8">
        <w:rPr>
          <w:w w:val="100"/>
          <w:szCs w:val="28"/>
        </w:rPr>
        <w:t>охорона і раціональне використання природних рослинних ресурсів;</w:t>
      </w:r>
    </w:p>
    <w:p w:rsidR="009E004A" w:rsidRPr="005441A8" w:rsidRDefault="009E004A" w:rsidP="006C0E5F">
      <w:pPr>
        <w:pStyle w:val="23"/>
        <w:numPr>
          <w:ilvl w:val="0"/>
          <w:numId w:val="28"/>
        </w:numPr>
        <w:spacing w:line="360" w:lineRule="auto"/>
        <w:ind w:left="0" w:firstLine="720"/>
        <w:jc w:val="both"/>
        <w:rPr>
          <w:w w:val="100"/>
          <w:szCs w:val="28"/>
        </w:rPr>
      </w:pPr>
      <w:r w:rsidRPr="005441A8">
        <w:rPr>
          <w:w w:val="100"/>
          <w:szCs w:val="28"/>
        </w:rPr>
        <w:t>охорона і раціональне використання ресурсів тваринного світу;</w:t>
      </w:r>
    </w:p>
    <w:p w:rsidR="009E004A" w:rsidRPr="005441A8" w:rsidRDefault="009E004A" w:rsidP="006C0E5F">
      <w:pPr>
        <w:pStyle w:val="23"/>
        <w:numPr>
          <w:ilvl w:val="0"/>
          <w:numId w:val="28"/>
        </w:numPr>
        <w:spacing w:line="360" w:lineRule="auto"/>
        <w:ind w:left="0" w:firstLine="720"/>
        <w:jc w:val="both"/>
        <w:rPr>
          <w:w w:val="100"/>
          <w:szCs w:val="28"/>
        </w:rPr>
      </w:pPr>
      <w:r w:rsidRPr="005441A8">
        <w:rPr>
          <w:w w:val="100"/>
          <w:szCs w:val="28"/>
        </w:rPr>
        <w:t>раціональне використання та зберігання відходів виробництва і побутових відходів;</w:t>
      </w:r>
    </w:p>
    <w:p w:rsidR="009E004A" w:rsidRPr="005441A8" w:rsidRDefault="009E004A" w:rsidP="006C0E5F">
      <w:pPr>
        <w:pStyle w:val="23"/>
        <w:numPr>
          <w:ilvl w:val="0"/>
          <w:numId w:val="28"/>
        </w:numPr>
        <w:spacing w:line="360" w:lineRule="auto"/>
        <w:ind w:left="0" w:firstLine="720"/>
        <w:jc w:val="both"/>
        <w:rPr>
          <w:w w:val="100"/>
          <w:szCs w:val="28"/>
        </w:rPr>
      </w:pPr>
      <w:r w:rsidRPr="005441A8">
        <w:rPr>
          <w:w w:val="100"/>
          <w:szCs w:val="28"/>
        </w:rPr>
        <w:t>наука, інформація та освіта, підготовка кадрів, екологічна експертиза, організація праці.</w:t>
      </w:r>
    </w:p>
    <w:p w:rsidR="009E004A" w:rsidRPr="006C0E5F" w:rsidRDefault="009E004A" w:rsidP="006C0E5F">
      <w:pPr>
        <w:pStyle w:val="a5"/>
        <w:spacing w:line="360" w:lineRule="auto"/>
        <w:ind w:firstLine="720"/>
        <w:jc w:val="both"/>
        <w:rPr>
          <w:b/>
          <w:w w:val="100"/>
          <w:szCs w:val="28"/>
          <w:u w:val="single"/>
        </w:rPr>
      </w:pPr>
    </w:p>
    <w:p w:rsidR="009E004A" w:rsidRPr="006C0E5F" w:rsidRDefault="009E004A" w:rsidP="006C0E5F">
      <w:pPr>
        <w:pStyle w:val="a5"/>
        <w:spacing w:line="360" w:lineRule="auto"/>
        <w:ind w:firstLine="720"/>
        <w:jc w:val="both"/>
        <w:rPr>
          <w:w w:val="100"/>
          <w:szCs w:val="28"/>
        </w:rPr>
        <w:sectPr w:rsidR="009E004A" w:rsidRPr="006C0E5F" w:rsidSect="006C0E5F">
          <w:pgSz w:w="11906" w:h="16838"/>
          <w:pgMar w:top="1134" w:right="851" w:bottom="1134" w:left="1701" w:header="720" w:footer="720" w:gutter="0"/>
          <w:cols w:space="720"/>
        </w:sectPr>
      </w:pPr>
    </w:p>
    <w:p w:rsidR="009E004A" w:rsidRPr="00B16F3A" w:rsidRDefault="009E004A" w:rsidP="005441A8">
      <w:pPr>
        <w:numPr>
          <w:ilvl w:val="0"/>
          <w:numId w:val="6"/>
        </w:numPr>
        <w:shd w:val="clear" w:color="auto" w:fill="FFFFFF"/>
        <w:spacing w:line="360" w:lineRule="auto"/>
        <w:ind w:left="0" w:firstLine="720"/>
        <w:jc w:val="center"/>
        <w:rPr>
          <w:b/>
          <w:sz w:val="28"/>
          <w:szCs w:val="28"/>
          <w:lang w:val="uk-UA"/>
        </w:rPr>
      </w:pPr>
      <w:r w:rsidRPr="00B16F3A">
        <w:rPr>
          <w:b/>
          <w:sz w:val="28"/>
          <w:szCs w:val="28"/>
          <w:lang w:val="uk-UA"/>
        </w:rPr>
        <w:t xml:space="preserve">Коротка характеристика </w:t>
      </w:r>
      <w:r w:rsidR="00B16F3A" w:rsidRPr="00B16F3A">
        <w:rPr>
          <w:b/>
          <w:sz w:val="28"/>
          <w:szCs w:val="28"/>
          <w:lang w:val="uk-UA"/>
        </w:rPr>
        <w:t>об’єкту</w:t>
      </w:r>
    </w:p>
    <w:p w:rsidR="009E004A" w:rsidRPr="006C0E5F" w:rsidRDefault="009E004A" w:rsidP="006C0E5F">
      <w:pPr>
        <w:shd w:val="clear" w:color="auto" w:fill="FFFFFF"/>
        <w:spacing w:line="360" w:lineRule="auto"/>
        <w:ind w:firstLine="720"/>
        <w:jc w:val="both"/>
        <w:rPr>
          <w:b/>
          <w:sz w:val="28"/>
          <w:szCs w:val="28"/>
          <w:u w:val="single"/>
          <w:lang w:val="uk-UA"/>
        </w:rPr>
      </w:pPr>
    </w:p>
    <w:p w:rsidR="009E004A" w:rsidRPr="005441A8" w:rsidRDefault="00B16F3A" w:rsidP="00B16F3A">
      <w:pPr>
        <w:shd w:val="clear" w:color="auto" w:fill="FFFFFF"/>
        <w:tabs>
          <w:tab w:val="left" w:pos="8078"/>
        </w:tabs>
        <w:spacing w:line="360" w:lineRule="auto"/>
        <w:ind w:left="720"/>
        <w:jc w:val="center"/>
        <w:rPr>
          <w:b/>
          <w:sz w:val="28"/>
          <w:szCs w:val="28"/>
          <w:lang w:val="uk-UA"/>
        </w:rPr>
      </w:pPr>
      <w:r>
        <w:rPr>
          <w:b/>
          <w:sz w:val="28"/>
          <w:szCs w:val="28"/>
          <w:lang w:val="uk-UA"/>
        </w:rPr>
        <w:t xml:space="preserve">1.1 </w:t>
      </w:r>
      <w:r w:rsidR="009E004A" w:rsidRPr="005441A8">
        <w:rPr>
          <w:b/>
          <w:sz w:val="28"/>
          <w:szCs w:val="28"/>
          <w:lang w:val="uk-UA"/>
        </w:rPr>
        <w:t>Загальні відомості про господарство, клімат</w:t>
      </w:r>
    </w:p>
    <w:p w:rsidR="009E004A" w:rsidRPr="006C0E5F" w:rsidRDefault="009E004A" w:rsidP="006C0E5F">
      <w:pPr>
        <w:shd w:val="clear" w:color="auto" w:fill="FFFFFF"/>
        <w:tabs>
          <w:tab w:val="left" w:pos="8078"/>
        </w:tabs>
        <w:spacing w:line="360" w:lineRule="auto"/>
        <w:ind w:firstLine="720"/>
        <w:jc w:val="both"/>
        <w:rPr>
          <w:i/>
          <w:sz w:val="28"/>
          <w:szCs w:val="28"/>
          <w:lang w:val="uk-UA"/>
        </w:rPr>
      </w:pPr>
    </w:p>
    <w:p w:rsidR="009E004A" w:rsidRPr="006C0E5F" w:rsidRDefault="009E004A" w:rsidP="006C0E5F">
      <w:pPr>
        <w:pStyle w:val="21"/>
        <w:spacing w:line="360" w:lineRule="auto"/>
        <w:rPr>
          <w:color w:val="auto"/>
          <w:w w:val="100"/>
          <w:szCs w:val="28"/>
        </w:rPr>
      </w:pPr>
      <w:r w:rsidRPr="006C0E5F">
        <w:rPr>
          <w:color w:val="auto"/>
          <w:w w:val="100"/>
          <w:szCs w:val="28"/>
        </w:rPr>
        <w:t xml:space="preserve">Господарство розташоване в північно-західній частині Звенигородського району на відстані </w:t>
      </w:r>
      <w:smartTag w:uri="urn:schemas-microsoft-com:office:smarttags" w:element="metricconverter">
        <w:smartTagPr>
          <w:attr w:name="ProductID" w:val="45 км"/>
        </w:smartTagPr>
        <w:r w:rsidRPr="006C0E5F">
          <w:rPr>
            <w:color w:val="auto"/>
            <w:w w:val="100"/>
            <w:szCs w:val="28"/>
          </w:rPr>
          <w:t>45 км</w:t>
        </w:r>
      </w:smartTag>
      <w:r w:rsidRPr="006C0E5F">
        <w:rPr>
          <w:color w:val="auto"/>
          <w:w w:val="100"/>
          <w:szCs w:val="28"/>
        </w:rPr>
        <w:t xml:space="preserve"> від районного центру міста Звенигородського і 56 від обласного центру міста Черкаси.</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Адміністративним, культурним і виробничим центром господарства є село Шевченкове розташоване в східній частині землекористування.</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За даними коректування планових матеріалів за господарством закріплена площа </w:t>
      </w:r>
      <w:smartTag w:uri="urn:schemas-microsoft-com:office:smarttags" w:element="metricconverter">
        <w:smartTagPr>
          <w:attr w:name="ProductID" w:val="3193,6 га"/>
        </w:smartTagPr>
        <w:r w:rsidRPr="006C0E5F">
          <w:rPr>
            <w:sz w:val="28"/>
            <w:szCs w:val="28"/>
            <w:lang w:val="uk-UA"/>
          </w:rPr>
          <w:t xml:space="preserve">3193,6 </w:t>
        </w:r>
        <w:r w:rsidRPr="006C0E5F">
          <w:rPr>
            <w:sz w:val="28"/>
            <w:szCs w:val="28"/>
          </w:rPr>
          <w:t>га</w:t>
        </w:r>
      </w:smartTag>
      <w:r w:rsidRPr="006C0E5F">
        <w:rPr>
          <w:sz w:val="28"/>
          <w:szCs w:val="28"/>
          <w:lang w:val="uk-UA"/>
        </w:rPr>
        <w:t xml:space="preserve">, зокрема рілля – </w:t>
      </w:r>
      <w:smartTag w:uri="urn:schemas-microsoft-com:office:smarttags" w:element="metricconverter">
        <w:smartTagPr>
          <w:attr w:name="ProductID" w:val="2745,0 га"/>
        </w:smartTagPr>
        <w:r w:rsidRPr="006C0E5F">
          <w:rPr>
            <w:sz w:val="28"/>
            <w:szCs w:val="28"/>
            <w:lang w:val="uk-UA"/>
          </w:rPr>
          <w:t xml:space="preserve">2745,0 </w:t>
        </w:r>
        <w:r w:rsidRPr="006C0E5F">
          <w:rPr>
            <w:sz w:val="28"/>
            <w:szCs w:val="28"/>
          </w:rPr>
          <w:t>га</w:t>
        </w:r>
      </w:smartTag>
      <w:r w:rsidRPr="006C0E5F">
        <w:rPr>
          <w:sz w:val="28"/>
          <w:szCs w:val="28"/>
          <w:lang w:val="uk-UA"/>
        </w:rPr>
        <w:t xml:space="preserve">, пасовищ – </w:t>
      </w:r>
      <w:smartTag w:uri="urn:schemas-microsoft-com:office:smarttags" w:element="metricconverter">
        <w:smartTagPr>
          <w:attr w:name="ProductID" w:val="69,0 га"/>
        </w:smartTagPr>
        <w:r w:rsidRPr="006C0E5F">
          <w:rPr>
            <w:sz w:val="28"/>
            <w:szCs w:val="28"/>
            <w:lang w:val="uk-UA"/>
          </w:rPr>
          <w:t xml:space="preserve">69,0 </w:t>
        </w:r>
        <w:r w:rsidRPr="006C0E5F">
          <w:rPr>
            <w:sz w:val="28"/>
            <w:szCs w:val="28"/>
          </w:rPr>
          <w:t>га</w:t>
        </w:r>
      </w:smartTag>
      <w:r w:rsidRPr="006C0E5F">
        <w:rPr>
          <w:sz w:val="28"/>
          <w:szCs w:val="28"/>
          <w:lang w:val="uk-UA"/>
        </w:rPr>
        <w:t xml:space="preserve"> лісових площ – </w:t>
      </w:r>
      <w:smartTag w:uri="urn:schemas-microsoft-com:office:smarttags" w:element="metricconverter">
        <w:smartTagPr>
          <w:attr w:name="ProductID" w:val="62,0 га"/>
        </w:smartTagPr>
        <w:r w:rsidRPr="006C0E5F">
          <w:rPr>
            <w:sz w:val="28"/>
            <w:szCs w:val="28"/>
            <w:lang w:val="uk-UA"/>
          </w:rPr>
          <w:t xml:space="preserve">62,0 </w:t>
        </w:r>
        <w:r w:rsidRPr="006C0E5F">
          <w:rPr>
            <w:sz w:val="28"/>
            <w:szCs w:val="28"/>
          </w:rPr>
          <w:t>га</w:t>
        </w:r>
      </w:smartTag>
      <w:r w:rsidRPr="006C0E5F">
        <w:rPr>
          <w:sz w:val="28"/>
          <w:szCs w:val="28"/>
          <w:lang w:val="uk-UA"/>
        </w:rPr>
        <w:t xml:space="preserve">, боліт </w:t>
      </w:r>
      <w:smartTag w:uri="urn:schemas-microsoft-com:office:smarttags" w:element="metricconverter">
        <w:smartTagPr>
          <w:attr w:name="ProductID" w:val="85,0 га"/>
        </w:smartTagPr>
        <w:r w:rsidRPr="006C0E5F">
          <w:rPr>
            <w:sz w:val="28"/>
            <w:szCs w:val="28"/>
            <w:lang w:val="uk-UA"/>
          </w:rPr>
          <w:t xml:space="preserve">85,0 </w:t>
        </w:r>
        <w:r w:rsidRPr="006C0E5F">
          <w:rPr>
            <w:sz w:val="28"/>
            <w:szCs w:val="28"/>
          </w:rPr>
          <w:t>га</w:t>
        </w:r>
      </w:smartTag>
      <w:r w:rsidRPr="006C0E5F">
        <w:rPr>
          <w:sz w:val="28"/>
          <w:szCs w:val="28"/>
          <w:lang w:val="uk-UA"/>
        </w:rPr>
        <w:t xml:space="preserve">, сінокосів – </w:t>
      </w:r>
      <w:smartTag w:uri="urn:schemas-microsoft-com:office:smarttags" w:element="metricconverter">
        <w:smartTagPr>
          <w:attr w:name="ProductID" w:val="11,0 га"/>
        </w:smartTagPr>
        <w:r w:rsidRPr="006C0E5F">
          <w:rPr>
            <w:sz w:val="28"/>
            <w:szCs w:val="28"/>
            <w:lang w:val="uk-UA"/>
          </w:rPr>
          <w:t>11,0 га</w:t>
        </w:r>
      </w:smartTag>
      <w:r w:rsidRPr="006C0E5F">
        <w:rPr>
          <w:sz w:val="28"/>
          <w:szCs w:val="28"/>
          <w:lang w:val="uk-UA"/>
        </w:rPr>
        <w:t xml:space="preserve">, дорогі – </w:t>
      </w:r>
      <w:smartTag w:uri="urn:schemas-microsoft-com:office:smarttags" w:element="metricconverter">
        <w:smartTagPr>
          <w:attr w:name="ProductID" w:val="33,2 га"/>
        </w:smartTagPr>
        <w:r w:rsidRPr="006C0E5F">
          <w:rPr>
            <w:sz w:val="28"/>
            <w:szCs w:val="28"/>
            <w:lang w:val="uk-UA"/>
          </w:rPr>
          <w:t>33,2 га</w:t>
        </w:r>
      </w:smartTag>
      <w:r w:rsidRPr="006C0E5F">
        <w:rPr>
          <w:sz w:val="28"/>
          <w:szCs w:val="28"/>
          <w:lang w:val="uk-UA"/>
        </w:rPr>
        <w:t xml:space="preserve">, лісосмуги – </w:t>
      </w:r>
      <w:smartTag w:uri="urn:schemas-microsoft-com:office:smarttags" w:element="metricconverter">
        <w:smartTagPr>
          <w:attr w:name="ProductID" w:val="101,4 га"/>
        </w:smartTagPr>
        <w:r w:rsidRPr="006C0E5F">
          <w:rPr>
            <w:sz w:val="28"/>
            <w:szCs w:val="28"/>
            <w:lang w:val="uk-UA"/>
          </w:rPr>
          <w:t>101,4 га</w:t>
        </w:r>
      </w:smartTag>
      <w:r w:rsidRPr="006C0E5F">
        <w:rPr>
          <w:sz w:val="28"/>
          <w:szCs w:val="28"/>
          <w:lang w:val="uk-UA"/>
        </w:rPr>
        <w:t xml:space="preserve">, під населеним пунктом – </w:t>
      </w:r>
      <w:smartTag w:uri="urn:schemas-microsoft-com:office:smarttags" w:element="metricconverter">
        <w:smartTagPr>
          <w:attr w:name="ProductID" w:val="49 га"/>
        </w:smartTagPr>
        <w:r w:rsidRPr="006C0E5F">
          <w:rPr>
            <w:sz w:val="28"/>
            <w:szCs w:val="28"/>
            <w:lang w:val="uk-UA"/>
          </w:rPr>
          <w:t>49 га</w:t>
        </w:r>
      </w:smartTag>
      <w:r w:rsidRPr="006C0E5F">
        <w:rPr>
          <w:sz w:val="28"/>
          <w:szCs w:val="28"/>
          <w:lang w:val="uk-UA"/>
        </w:rPr>
        <w:t>.</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Територія господарства знаходиться в дуже теплому центральному </w:t>
      </w:r>
      <w:r w:rsidRPr="006C0E5F">
        <w:rPr>
          <w:sz w:val="28"/>
          <w:szCs w:val="28"/>
        </w:rPr>
        <w:t>агрокліматичному</w:t>
      </w:r>
      <w:r w:rsidRPr="006C0E5F">
        <w:rPr>
          <w:sz w:val="28"/>
          <w:szCs w:val="28"/>
          <w:lang w:val="uk-UA"/>
        </w:rPr>
        <w:t xml:space="preserve"> районі Черкаської області. </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Сума середньодобових температур повітря вища +100 складає тут 3320° позитивні середньомісячні температури утримуються більше 10 місяців. Середньомісячна температура повітря найтеплішого місяця - липня +27°. Річний максимум температури повітря +38°. Середній з абсолютних річних мінімумів температури мінус 19°. Тривалість безморозного періоду 195 днів.</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Зима дуже тепла, м'яка, коротка. Висота сніжного покриву в даній місцевості в середньому складає 2-</w:t>
      </w:r>
      <w:smartTag w:uri="urn:schemas-microsoft-com:office:smarttags" w:element="metricconverter">
        <w:smartTagPr>
          <w:attr w:name="ProductID" w:val="4 см"/>
        </w:smartTagPr>
        <w:r w:rsidRPr="006C0E5F">
          <w:rPr>
            <w:sz w:val="28"/>
            <w:szCs w:val="28"/>
            <w:lang w:val="uk-UA"/>
          </w:rPr>
          <w:t>4 см</w:t>
        </w:r>
      </w:smartTag>
      <w:r w:rsidRPr="006C0E5F">
        <w:rPr>
          <w:sz w:val="28"/>
          <w:szCs w:val="28"/>
          <w:lang w:val="uk-UA"/>
        </w:rPr>
        <w:t>, сніжний покрив нестійкий зважаючи на часту відлигу. Початок заморозків в першій декаді листопаду, останні заморожування спостерігаються в останній декаді квітня.</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Весна звичайно наступає в березні.</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Промерзання грунту за зимовий період незначне. Температура грунту на глибині </w:t>
      </w:r>
      <w:smartTag w:uri="urn:schemas-microsoft-com:office:smarttags" w:element="metricconverter">
        <w:smartTagPr>
          <w:attr w:name="ProductID" w:val="30 см"/>
        </w:smartTagPr>
        <w:r w:rsidRPr="006C0E5F">
          <w:rPr>
            <w:sz w:val="28"/>
            <w:szCs w:val="28"/>
            <w:lang w:val="uk-UA"/>
          </w:rPr>
          <w:t>30 см</w:t>
        </w:r>
      </w:smartTag>
      <w:r w:rsidRPr="006C0E5F">
        <w:rPr>
          <w:sz w:val="28"/>
          <w:szCs w:val="28"/>
          <w:lang w:val="uk-UA"/>
        </w:rPr>
        <w:t xml:space="preserve"> не опускається нижче за нуль. Це „говорить про те, що забезпечується нормальна зимівля сільськогосподарських культур, у тому числі і ряду цінних теплолюбивих культур.</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Діяльний період в житті грунту так само дуже тривалий. Тривала відлига взимку приводить до пожвавлення мікробіологічних </w:t>
      </w:r>
      <w:r w:rsidRPr="006C0E5F">
        <w:rPr>
          <w:sz w:val="28"/>
          <w:szCs w:val="28"/>
        </w:rPr>
        <w:t>процесів</w:t>
      </w:r>
      <w:r w:rsidRPr="006C0E5F">
        <w:rPr>
          <w:sz w:val="28"/>
          <w:szCs w:val="28"/>
          <w:lang w:val="uk-UA"/>
        </w:rPr>
        <w:t>.</w:t>
      </w:r>
    </w:p>
    <w:p w:rsidR="009E004A" w:rsidRPr="006C0E5F" w:rsidRDefault="009E004A" w:rsidP="006C0E5F">
      <w:pPr>
        <w:pStyle w:val="a7"/>
        <w:spacing w:line="360" w:lineRule="auto"/>
        <w:ind w:left="0" w:right="0" w:firstLine="720"/>
        <w:rPr>
          <w:w w:val="100"/>
          <w:szCs w:val="28"/>
        </w:rPr>
      </w:pPr>
      <w:r w:rsidRPr="006C0E5F">
        <w:rPr>
          <w:w w:val="100"/>
          <w:szCs w:val="28"/>
        </w:rPr>
        <w:t xml:space="preserve">Середньорічна кількість атмосферних опадів складає </w:t>
      </w:r>
      <w:smartTag w:uri="urn:schemas-microsoft-com:office:smarttags" w:element="metricconverter">
        <w:smartTagPr>
          <w:attr w:name="ProductID" w:val="410 мм"/>
        </w:smartTagPr>
        <w:r w:rsidRPr="006C0E5F">
          <w:rPr>
            <w:w w:val="100"/>
            <w:szCs w:val="28"/>
          </w:rPr>
          <w:t>410 мм</w:t>
        </w:r>
      </w:smartTag>
      <w:r w:rsidRPr="006C0E5F">
        <w:rPr>
          <w:w w:val="100"/>
          <w:szCs w:val="28"/>
        </w:rPr>
        <w:t xml:space="preserve"> (за даними Староказацкой метеостанції), а за період з температурою вищий 10° - </w:t>
      </w:r>
      <w:smartTag w:uri="urn:schemas-microsoft-com:office:smarttags" w:element="metricconverter">
        <w:smartTagPr>
          <w:attr w:name="ProductID" w:val="260 мм"/>
        </w:smartTagPr>
        <w:r w:rsidRPr="006C0E5F">
          <w:rPr>
            <w:w w:val="100"/>
            <w:szCs w:val="28"/>
          </w:rPr>
          <w:t>260 мм</w:t>
        </w:r>
      </w:smartTag>
      <w:r w:rsidRPr="006C0E5F">
        <w:rPr>
          <w:w w:val="100"/>
          <w:szCs w:val="28"/>
        </w:rPr>
        <w:t>.</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Розподіл опадів по часах роки нерівномірне. Більш всього опадів випадає в червні-серпні місяці. Рослини систематично випробовують недолік вологи - гидротермічеській коефіцієнт рівний 0,9.</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Пануючими напрямами вітру для всіх сезонів є південне, південно-східне і північне. Негативне дійство вітрів на території господарства позначається на збільшенні швидкості випаровування вологи з грунту і в збільшенні транспірування у рослин. Найпосушливішими вітрами є вітри східного і південно-східного напряму, які якнайменше насищені водяними парами, тому віднімають велику кількість вологи у грунту і у рослин, завдаючи тим самим великої шкоди сільськогосподарським культурам.</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Приведені </w:t>
      </w:r>
      <w:r w:rsidRPr="006C0E5F">
        <w:rPr>
          <w:sz w:val="28"/>
          <w:szCs w:val="28"/>
        </w:rPr>
        <w:t>агрокліматичні</w:t>
      </w:r>
      <w:r w:rsidRPr="006C0E5F">
        <w:rPr>
          <w:sz w:val="28"/>
          <w:szCs w:val="28"/>
          <w:lang w:val="uk-UA"/>
        </w:rPr>
        <w:t xml:space="preserve"> дані зробили вплив  на грунтовий покрив господарства.</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Клімат обстежуваної території в основному, сприятливий для обробітку всіх районуючих культур і отримання хороших урожаїв. Основним лімітуючим чинником отримання стабільних урожаїв є посушливість.</w:t>
      </w:r>
    </w:p>
    <w:p w:rsidR="009E004A" w:rsidRPr="006C0E5F" w:rsidRDefault="009E004A" w:rsidP="006C0E5F">
      <w:pPr>
        <w:shd w:val="clear" w:color="auto" w:fill="FFFFFF"/>
        <w:spacing w:line="360" w:lineRule="auto"/>
        <w:ind w:firstLine="720"/>
        <w:jc w:val="both"/>
        <w:rPr>
          <w:sz w:val="28"/>
          <w:szCs w:val="28"/>
          <w:lang w:val="uk-UA"/>
        </w:rPr>
      </w:pPr>
    </w:p>
    <w:p w:rsidR="009E004A" w:rsidRPr="00B16F3A" w:rsidRDefault="00B16F3A" w:rsidP="00B16F3A">
      <w:pPr>
        <w:shd w:val="clear" w:color="auto" w:fill="FFFFFF"/>
        <w:spacing w:line="360" w:lineRule="auto"/>
        <w:ind w:left="720"/>
        <w:jc w:val="center"/>
        <w:rPr>
          <w:b/>
          <w:sz w:val="28"/>
          <w:szCs w:val="28"/>
          <w:lang w:val="uk-UA"/>
        </w:rPr>
      </w:pPr>
      <w:r w:rsidRPr="00B16F3A">
        <w:rPr>
          <w:b/>
          <w:sz w:val="28"/>
          <w:szCs w:val="28"/>
          <w:lang w:val="uk-UA"/>
        </w:rPr>
        <w:t>1.2 Загальна характеристика рельєфу</w:t>
      </w:r>
    </w:p>
    <w:p w:rsidR="009E004A" w:rsidRPr="006C0E5F" w:rsidRDefault="009E004A" w:rsidP="006C0E5F">
      <w:pPr>
        <w:shd w:val="clear" w:color="auto" w:fill="FFFFFF"/>
        <w:spacing w:line="360" w:lineRule="auto"/>
        <w:ind w:firstLine="720"/>
        <w:jc w:val="both"/>
        <w:rPr>
          <w:i/>
          <w:sz w:val="28"/>
          <w:szCs w:val="28"/>
          <w:lang w:val="uk-UA"/>
        </w:rPr>
      </w:pP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Рельєф, як і клімат є одним з чинників грунтоутворення, багато в чому визначаючим характер грунтового покриву.</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У </w:t>
      </w:r>
      <w:r w:rsidRPr="006C0E5F">
        <w:rPr>
          <w:sz w:val="28"/>
          <w:szCs w:val="28"/>
        </w:rPr>
        <w:t>геоморфологіному</w:t>
      </w:r>
      <w:r w:rsidRPr="006C0E5F">
        <w:rPr>
          <w:sz w:val="28"/>
          <w:szCs w:val="28"/>
          <w:lang w:val="uk-UA"/>
        </w:rPr>
        <w:t xml:space="preserve"> відношенні територія господарства відноситься до Придунайської рівнини, що є частиною Причорноморської низовини, і представлена широко хвилястим </w:t>
      </w:r>
      <w:r w:rsidRPr="006C0E5F">
        <w:rPr>
          <w:sz w:val="28"/>
          <w:szCs w:val="28"/>
        </w:rPr>
        <w:t>водноерозійним</w:t>
      </w:r>
      <w:r w:rsidRPr="006C0E5F">
        <w:rPr>
          <w:sz w:val="28"/>
          <w:szCs w:val="28"/>
          <w:lang w:val="uk-UA"/>
        </w:rPr>
        <w:t xml:space="preserve"> типом рельєфу.</w:t>
      </w:r>
    </w:p>
    <w:p w:rsidR="009E004A" w:rsidRPr="006C0E5F" w:rsidRDefault="009E004A" w:rsidP="006C0E5F">
      <w:pPr>
        <w:shd w:val="clear" w:color="auto" w:fill="FFFFFF"/>
        <w:tabs>
          <w:tab w:val="left" w:pos="27994"/>
        </w:tabs>
        <w:spacing w:line="360" w:lineRule="auto"/>
        <w:ind w:firstLine="720"/>
        <w:jc w:val="both"/>
        <w:rPr>
          <w:sz w:val="28"/>
          <w:szCs w:val="28"/>
          <w:lang w:val="uk-UA"/>
        </w:rPr>
      </w:pPr>
      <w:r w:rsidRPr="006C0E5F">
        <w:rPr>
          <w:sz w:val="28"/>
          <w:szCs w:val="28"/>
          <w:lang w:val="uk-UA"/>
        </w:rPr>
        <w:t>По фізико-географічному районуванню територія землекористування входить в Придунайський терасно-дельтовий район Степової зони, південної степової підзони.</w:t>
      </w:r>
      <w:r w:rsidRPr="006C0E5F">
        <w:rPr>
          <w:sz w:val="28"/>
          <w:szCs w:val="28"/>
          <w:lang w:val="uk-UA"/>
        </w:rPr>
        <w:tab/>
        <w:t>|</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Основний земельний масив господарства розташований на вододільному плато, яке з півночі на південь перетинається балками і лощинами.</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Велику частину площі складають платні і пологі схили крутизною - 0 -3º, незначну площу представляють схили крутизною 3-5° і 5-7°.</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Характер грунтового покриву знаходиться залежно від рельєфу місцевості . Так грунти з повновираженими </w:t>
      </w:r>
      <w:r w:rsidRPr="006C0E5F">
        <w:rPr>
          <w:sz w:val="28"/>
          <w:szCs w:val="28"/>
        </w:rPr>
        <w:t>гумусированими</w:t>
      </w:r>
      <w:r w:rsidRPr="006C0E5F">
        <w:rPr>
          <w:sz w:val="28"/>
          <w:szCs w:val="28"/>
          <w:lang w:val="uk-UA"/>
        </w:rPr>
        <w:t xml:space="preserve"> горизонтами залягають на вододільних плато, еродовані на схилах, в днищах балок залягають намиті грунти.</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Рельєф робить великий вплив на розподіл атмосферних опадів, рівень грунтових вод, що позначається на водному режимі грунтів, на характері рослинності, на ступені </w:t>
      </w:r>
      <w:r w:rsidRPr="006C0E5F">
        <w:rPr>
          <w:sz w:val="28"/>
          <w:szCs w:val="28"/>
        </w:rPr>
        <w:t>еродованності</w:t>
      </w:r>
      <w:r w:rsidRPr="006C0E5F">
        <w:rPr>
          <w:sz w:val="28"/>
          <w:szCs w:val="28"/>
          <w:lang w:val="uk-UA"/>
        </w:rPr>
        <w:t xml:space="preserve"> </w:t>
      </w:r>
      <w:r w:rsidR="00A36733">
        <w:rPr>
          <w:sz w:val="28"/>
          <w:szCs w:val="28"/>
          <w:lang w:val="uk-UA"/>
        </w:rPr>
        <w:t>\</w:t>
      </w:r>
      <w:r w:rsidRPr="006C0E5F">
        <w:rPr>
          <w:sz w:val="28"/>
          <w:szCs w:val="28"/>
          <w:lang w:val="uk-UA"/>
        </w:rPr>
        <w:t>.</w:t>
      </w:r>
    </w:p>
    <w:p w:rsidR="009E004A" w:rsidRPr="006C0E5F" w:rsidRDefault="00A36733" w:rsidP="006C0E5F">
      <w:pPr>
        <w:shd w:val="clear" w:color="auto" w:fill="FFFFFF"/>
        <w:spacing w:line="360" w:lineRule="auto"/>
        <w:ind w:firstLine="720"/>
        <w:jc w:val="both"/>
        <w:rPr>
          <w:sz w:val="28"/>
          <w:szCs w:val="28"/>
          <w:lang w:val="uk-UA"/>
        </w:rPr>
      </w:pPr>
      <w:r w:rsidRPr="006C0E5F">
        <w:rPr>
          <w:sz w:val="28"/>
          <w:szCs w:val="28"/>
          <w:lang w:val="uk-UA"/>
        </w:rPr>
        <w:t>Ґрунти</w:t>
      </w:r>
      <w:r w:rsidR="009E004A" w:rsidRPr="006C0E5F">
        <w:rPr>
          <w:sz w:val="28"/>
          <w:szCs w:val="28"/>
          <w:lang w:val="uk-UA"/>
        </w:rPr>
        <w:t xml:space="preserve"> рівнинних ділянок знаходяться в сприятливіших умовах зволоження, ніж грунти схилів, причому чим крутіше схил тим менш він зволожується в результаті поверхневого стоку.</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Якщо рельєф зумовлює перерозподіл кліматичних чинників тепла до вологі, обуславлює величини поверхневого стоку і ступінь ерозійних процесів, то грунтоутворуючі породи визначають спрямованість процесів грунтоутворення.</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Грунтоутворуючі породи на території господарства представлені </w:t>
      </w:r>
      <w:r w:rsidRPr="006C0E5F">
        <w:rPr>
          <w:sz w:val="28"/>
          <w:szCs w:val="28"/>
        </w:rPr>
        <w:t>лессами</w:t>
      </w:r>
      <w:r w:rsidRPr="006C0E5F">
        <w:rPr>
          <w:sz w:val="28"/>
          <w:szCs w:val="28"/>
          <w:lang w:val="uk-UA"/>
        </w:rPr>
        <w:t xml:space="preserve">, </w:t>
      </w:r>
      <w:r w:rsidRPr="006C0E5F">
        <w:rPr>
          <w:sz w:val="28"/>
          <w:szCs w:val="28"/>
        </w:rPr>
        <w:t>лессовідними</w:t>
      </w:r>
      <w:r w:rsidRPr="006C0E5F">
        <w:rPr>
          <w:sz w:val="28"/>
          <w:szCs w:val="28"/>
          <w:lang w:val="uk-UA"/>
        </w:rPr>
        <w:t xml:space="preserve"> суглинками, </w:t>
      </w:r>
      <w:r w:rsidRPr="006C0E5F">
        <w:rPr>
          <w:sz w:val="28"/>
          <w:szCs w:val="28"/>
        </w:rPr>
        <w:t>делювіальними</w:t>
      </w:r>
      <w:r w:rsidRPr="006C0E5F">
        <w:rPr>
          <w:sz w:val="28"/>
          <w:szCs w:val="28"/>
          <w:lang w:val="uk-UA"/>
        </w:rPr>
        <w:t xml:space="preserve"> відкладеннями .</w:t>
      </w:r>
    </w:p>
    <w:p w:rsidR="009E004A" w:rsidRPr="006C0E5F" w:rsidRDefault="000B4830" w:rsidP="006C0E5F">
      <w:pPr>
        <w:shd w:val="clear" w:color="auto" w:fill="FFFFFF"/>
        <w:spacing w:line="360" w:lineRule="auto"/>
        <w:ind w:firstLine="720"/>
        <w:jc w:val="both"/>
        <w:rPr>
          <w:sz w:val="28"/>
          <w:szCs w:val="28"/>
          <w:lang w:val="uk-UA"/>
        </w:rPr>
      </w:pPr>
      <w:r w:rsidRPr="006C0E5F">
        <w:rPr>
          <w:sz w:val="28"/>
          <w:szCs w:val="28"/>
          <w:lang w:val="uk-UA"/>
        </w:rPr>
        <w:t>Ле</w:t>
      </w:r>
      <w:r w:rsidR="009E004A" w:rsidRPr="006C0E5F">
        <w:rPr>
          <w:sz w:val="28"/>
          <w:szCs w:val="28"/>
          <w:lang w:val="uk-UA"/>
        </w:rPr>
        <w:t>с - це однорідна по механічному складу, карбонатна порода палевого кольору, відносно добре відсортована водопроникна, із сприятливими, капілярними властивостями. Пористість лесу складає до 50%.</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Характерною особливістю </w:t>
      </w:r>
      <w:r w:rsidRPr="006C0E5F">
        <w:rPr>
          <w:sz w:val="28"/>
          <w:szCs w:val="28"/>
        </w:rPr>
        <w:t>лессів</w:t>
      </w:r>
      <w:r w:rsidRPr="006C0E5F">
        <w:rPr>
          <w:sz w:val="28"/>
          <w:szCs w:val="28"/>
          <w:lang w:val="uk-UA"/>
        </w:rPr>
        <w:t xml:space="preserve"> є переважання в гранулометричному складі фракції крупного пилу (34,72%) і </w:t>
      </w:r>
      <w:r w:rsidRPr="006C0E5F">
        <w:rPr>
          <w:sz w:val="28"/>
          <w:szCs w:val="28"/>
        </w:rPr>
        <w:t>збагачування</w:t>
      </w:r>
      <w:r w:rsidRPr="006C0E5F">
        <w:rPr>
          <w:sz w:val="28"/>
          <w:szCs w:val="28"/>
          <w:lang w:val="uk-UA"/>
        </w:rPr>
        <w:t xml:space="preserve"> мулом (32,10%).</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Наявність карбонатів кальцію в лессах обумовлюють закріплення органічної маси, що розкладається, коагулює гумусне з'єднання. Від чого грунти, що сформувалися на </w:t>
      </w:r>
      <w:r w:rsidRPr="006C0E5F">
        <w:rPr>
          <w:sz w:val="28"/>
          <w:szCs w:val="28"/>
        </w:rPr>
        <w:t>лессах</w:t>
      </w:r>
      <w:r w:rsidRPr="006C0E5F">
        <w:rPr>
          <w:sz w:val="28"/>
          <w:szCs w:val="28"/>
          <w:lang w:val="uk-UA"/>
        </w:rPr>
        <w:t xml:space="preserve"> володіють хорошою структурою високою поглинювальною здатністю. Лесси не засолені легкорозчинними солями і не </w:t>
      </w:r>
      <w:r w:rsidRPr="006C0E5F">
        <w:rPr>
          <w:sz w:val="28"/>
          <w:szCs w:val="28"/>
        </w:rPr>
        <w:t>оглеєні</w:t>
      </w:r>
      <w:r w:rsidRPr="006C0E5F">
        <w:rPr>
          <w:sz w:val="28"/>
          <w:szCs w:val="28"/>
          <w:lang w:val="uk-UA"/>
        </w:rPr>
        <w:t>.</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Грунти, що сформувалися на </w:t>
      </w:r>
      <w:r w:rsidRPr="006C0E5F">
        <w:rPr>
          <w:sz w:val="28"/>
          <w:szCs w:val="28"/>
        </w:rPr>
        <w:t>лессах</w:t>
      </w:r>
      <w:r w:rsidRPr="006C0E5F">
        <w:rPr>
          <w:sz w:val="28"/>
          <w:szCs w:val="28"/>
          <w:lang w:val="uk-UA"/>
        </w:rPr>
        <w:t xml:space="preserve"> характеризуються однорідним за профілем механічним складом. У даному господарстві лесси на плато тяжкосуглинистого механічного складу.</w:t>
      </w:r>
    </w:p>
    <w:p w:rsidR="009E004A" w:rsidRPr="00B16F3A" w:rsidRDefault="009E004A" w:rsidP="00B16F3A">
      <w:pPr>
        <w:shd w:val="clear" w:color="auto" w:fill="FFFFFF"/>
        <w:spacing w:line="360" w:lineRule="auto"/>
        <w:ind w:firstLine="720"/>
        <w:jc w:val="center"/>
        <w:rPr>
          <w:b/>
          <w:i/>
          <w:sz w:val="28"/>
          <w:szCs w:val="28"/>
          <w:lang w:val="uk-UA"/>
        </w:rPr>
      </w:pPr>
    </w:p>
    <w:p w:rsidR="009E004A" w:rsidRPr="00B16F3A" w:rsidRDefault="00B16F3A" w:rsidP="00B16F3A">
      <w:pPr>
        <w:shd w:val="clear" w:color="auto" w:fill="FFFFFF"/>
        <w:spacing w:line="360" w:lineRule="auto"/>
        <w:ind w:left="720"/>
        <w:jc w:val="center"/>
        <w:rPr>
          <w:b/>
          <w:sz w:val="28"/>
          <w:szCs w:val="28"/>
          <w:lang w:val="uk-UA"/>
        </w:rPr>
      </w:pPr>
      <w:r w:rsidRPr="00B16F3A">
        <w:rPr>
          <w:b/>
          <w:sz w:val="28"/>
          <w:szCs w:val="28"/>
          <w:lang w:val="uk-UA"/>
        </w:rPr>
        <w:t>1.3 Гідрографія</w:t>
      </w:r>
    </w:p>
    <w:p w:rsidR="009E004A" w:rsidRPr="006C0E5F" w:rsidRDefault="009E004A" w:rsidP="006C0E5F">
      <w:pPr>
        <w:shd w:val="clear" w:color="auto" w:fill="FFFFFF"/>
        <w:spacing w:line="360" w:lineRule="auto"/>
        <w:ind w:firstLine="720"/>
        <w:jc w:val="both"/>
        <w:rPr>
          <w:i/>
          <w:sz w:val="28"/>
          <w:szCs w:val="28"/>
          <w:lang w:val="uk-UA"/>
        </w:rPr>
      </w:pP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В процесі грунтоутворення беруть участь грунтові води, залягаючі на глибині 4-</w:t>
      </w:r>
      <w:smartTag w:uri="urn:schemas-microsoft-com:office:smarttags" w:element="metricconverter">
        <w:smartTagPr>
          <w:attr w:name="ProductID" w:val="6 м"/>
        </w:smartTagPr>
        <w:r w:rsidRPr="006C0E5F">
          <w:rPr>
            <w:sz w:val="28"/>
            <w:szCs w:val="28"/>
            <w:lang w:val="uk-UA"/>
          </w:rPr>
          <w:t>6 м</w:t>
        </w:r>
      </w:smartTag>
      <w:r w:rsidRPr="006C0E5F">
        <w:rPr>
          <w:sz w:val="28"/>
          <w:szCs w:val="28"/>
          <w:lang w:val="uk-UA"/>
        </w:rPr>
        <w:t xml:space="preserve">. При глибшому заляганні води на процеси грунтоутворення не впливають. Глибина залягання грунтових вод знаходиться в тісному зв'язку </w:t>
      </w:r>
      <w:r w:rsidRPr="006C0E5F">
        <w:rPr>
          <w:sz w:val="28"/>
          <w:szCs w:val="28"/>
        </w:rPr>
        <w:t>характером</w:t>
      </w:r>
      <w:r w:rsidRPr="006C0E5F">
        <w:rPr>
          <w:sz w:val="28"/>
          <w:szCs w:val="28"/>
          <w:lang w:val="uk-UA"/>
        </w:rPr>
        <w:t xml:space="preserve"> рельєфу і </w:t>
      </w:r>
      <w:r w:rsidRPr="006C0E5F">
        <w:rPr>
          <w:sz w:val="28"/>
          <w:szCs w:val="28"/>
        </w:rPr>
        <w:t>літологичеськім</w:t>
      </w:r>
      <w:r w:rsidRPr="006C0E5F">
        <w:rPr>
          <w:sz w:val="28"/>
          <w:szCs w:val="28"/>
          <w:lang w:val="uk-UA"/>
        </w:rPr>
        <w:t xml:space="preserve"> складом порід, що беруть участь в геологічній будові території.</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На плато грунтові води залягають глибоко і не беруть участі в процесі грунтоутворення. По днищах балок, де рівень грунтових вод глибше </w:t>
      </w:r>
      <w:smartTag w:uri="urn:schemas-microsoft-com:office:smarttags" w:element="metricconverter">
        <w:smartTagPr>
          <w:attr w:name="ProductID" w:val="10 м"/>
        </w:smartTagPr>
        <w:r w:rsidRPr="006C0E5F">
          <w:rPr>
            <w:sz w:val="28"/>
            <w:szCs w:val="28"/>
            <w:lang w:val="uk-UA"/>
          </w:rPr>
          <w:t>10 м</w:t>
        </w:r>
      </w:smartTag>
      <w:r w:rsidRPr="006C0E5F">
        <w:rPr>
          <w:sz w:val="28"/>
          <w:szCs w:val="28"/>
          <w:lang w:val="uk-UA"/>
        </w:rPr>
        <w:t xml:space="preserve"> утворюються чорноземи намиті.</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Місцями грунтові води засолені </w:t>
      </w:r>
      <w:r w:rsidRPr="006C0E5F">
        <w:rPr>
          <w:sz w:val="28"/>
          <w:szCs w:val="28"/>
        </w:rPr>
        <w:t>воднорозчинними</w:t>
      </w:r>
      <w:r w:rsidRPr="006C0E5F">
        <w:rPr>
          <w:sz w:val="28"/>
          <w:szCs w:val="28"/>
          <w:lang w:val="uk-UA"/>
        </w:rPr>
        <w:t xml:space="preserve"> солями.</w:t>
      </w:r>
    </w:p>
    <w:p w:rsidR="009E004A" w:rsidRPr="006C0E5F" w:rsidRDefault="009E004A" w:rsidP="006C0E5F">
      <w:pPr>
        <w:shd w:val="clear" w:color="auto" w:fill="FFFFFF"/>
        <w:spacing w:line="360" w:lineRule="auto"/>
        <w:ind w:firstLine="720"/>
        <w:jc w:val="both"/>
        <w:rPr>
          <w:sz w:val="28"/>
          <w:szCs w:val="28"/>
          <w:lang w:val="uk-UA"/>
        </w:rPr>
      </w:pPr>
    </w:p>
    <w:p w:rsidR="009E004A" w:rsidRPr="00B16F3A" w:rsidRDefault="00B16F3A" w:rsidP="00B16F3A">
      <w:pPr>
        <w:shd w:val="clear" w:color="auto" w:fill="FFFFFF"/>
        <w:tabs>
          <w:tab w:val="left" w:pos="27979"/>
        </w:tabs>
        <w:spacing w:line="360" w:lineRule="auto"/>
        <w:ind w:left="720"/>
        <w:jc w:val="center"/>
        <w:rPr>
          <w:b/>
          <w:sz w:val="28"/>
          <w:szCs w:val="28"/>
          <w:lang w:val="uk-UA"/>
        </w:rPr>
      </w:pPr>
      <w:r w:rsidRPr="00B16F3A">
        <w:rPr>
          <w:b/>
          <w:sz w:val="28"/>
          <w:szCs w:val="28"/>
          <w:lang w:val="uk-UA"/>
        </w:rPr>
        <w:t>1.4 Рослинність</w:t>
      </w:r>
    </w:p>
    <w:p w:rsidR="009E004A" w:rsidRPr="006C0E5F" w:rsidRDefault="009E004A" w:rsidP="006C0E5F">
      <w:pPr>
        <w:shd w:val="clear" w:color="auto" w:fill="FFFFFF"/>
        <w:tabs>
          <w:tab w:val="left" w:pos="27979"/>
        </w:tabs>
        <w:spacing w:line="360" w:lineRule="auto"/>
        <w:ind w:firstLine="720"/>
        <w:jc w:val="both"/>
        <w:rPr>
          <w:i/>
          <w:sz w:val="28"/>
          <w:szCs w:val="28"/>
          <w:lang w:val="uk-UA"/>
        </w:rPr>
      </w:pPr>
    </w:p>
    <w:p w:rsidR="009E004A" w:rsidRPr="006C0E5F" w:rsidRDefault="009E004A" w:rsidP="006C0E5F">
      <w:pPr>
        <w:shd w:val="clear" w:color="auto" w:fill="FFFFFF"/>
        <w:tabs>
          <w:tab w:val="left" w:pos="15422"/>
          <w:tab w:val="left" w:pos="28037"/>
        </w:tabs>
        <w:spacing w:line="360" w:lineRule="auto"/>
        <w:ind w:firstLine="720"/>
        <w:jc w:val="both"/>
        <w:rPr>
          <w:sz w:val="28"/>
          <w:szCs w:val="28"/>
          <w:lang w:val="uk-UA"/>
        </w:rPr>
      </w:pPr>
      <w:r w:rsidRPr="006C0E5F">
        <w:rPr>
          <w:sz w:val="28"/>
          <w:szCs w:val="28"/>
          <w:lang w:val="uk-UA"/>
        </w:rPr>
        <w:t>Територія господарства знаходиться в підзоні полинно-типчаково-ковилових степів, для яких характерні злаковий рівноправні асоціації.</w:t>
      </w:r>
      <w:r w:rsidRPr="006C0E5F">
        <w:rPr>
          <w:sz w:val="28"/>
          <w:szCs w:val="28"/>
          <w:lang w:val="uk-UA"/>
        </w:rPr>
        <w:tab/>
        <w:t>• - . • -</w:t>
      </w:r>
      <w:r w:rsidRPr="006C0E5F">
        <w:rPr>
          <w:sz w:val="28"/>
          <w:szCs w:val="28"/>
          <w:lang w:val="uk-UA"/>
        </w:rPr>
        <w:tab/>
        <w:t>1</w:t>
      </w:r>
    </w:p>
    <w:p w:rsidR="009E004A" w:rsidRPr="006C0E5F" w:rsidRDefault="009E004A" w:rsidP="006C0E5F">
      <w:pPr>
        <w:shd w:val="clear" w:color="auto" w:fill="FFFFFF"/>
        <w:tabs>
          <w:tab w:val="left" w:pos="28022"/>
        </w:tabs>
        <w:spacing w:line="360" w:lineRule="auto"/>
        <w:ind w:firstLine="720"/>
        <w:jc w:val="both"/>
        <w:rPr>
          <w:sz w:val="28"/>
          <w:szCs w:val="28"/>
          <w:lang w:val="uk-UA"/>
        </w:rPr>
      </w:pPr>
      <w:r w:rsidRPr="006C0E5F">
        <w:rPr>
          <w:sz w:val="28"/>
          <w:szCs w:val="28"/>
          <w:lang w:val="uk-UA"/>
        </w:rPr>
        <w:t xml:space="preserve">В даний час природна рослинність збереглася лише на ділянках незручних для освоєння і представлена: пирієм, </w:t>
      </w:r>
      <w:r w:rsidRPr="006C0E5F">
        <w:rPr>
          <w:sz w:val="28"/>
          <w:szCs w:val="28"/>
        </w:rPr>
        <w:t>м</w:t>
      </w:r>
      <w:r w:rsidRPr="006C0E5F">
        <w:rPr>
          <w:sz w:val="28"/>
          <w:szCs w:val="28"/>
          <w:lang w:val="uk-UA"/>
        </w:rPr>
        <w:t>'</w:t>
      </w:r>
      <w:r w:rsidRPr="006C0E5F">
        <w:rPr>
          <w:sz w:val="28"/>
          <w:szCs w:val="28"/>
        </w:rPr>
        <w:t>ятліком</w:t>
      </w:r>
      <w:r w:rsidRPr="006C0E5F">
        <w:rPr>
          <w:sz w:val="28"/>
          <w:szCs w:val="28"/>
          <w:lang w:val="uk-UA"/>
        </w:rPr>
        <w:t xml:space="preserve">, шавлією, ромашкою, полином, деревієм, </w:t>
      </w:r>
      <w:r w:rsidRPr="006C0E5F">
        <w:rPr>
          <w:sz w:val="28"/>
          <w:szCs w:val="28"/>
        </w:rPr>
        <w:t>кураєм</w:t>
      </w:r>
      <w:r w:rsidR="00B16F3A">
        <w:rPr>
          <w:sz w:val="28"/>
          <w:szCs w:val="28"/>
          <w:lang w:val="uk-UA"/>
        </w:rPr>
        <w:t>.</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Ранньою весною, коли в грунті досить вологи звичайно розвивається рання рослинність, яка у середині липня засихає і на зміну їй з'являється інша ксерафітна рослинність, вузьколістні злаки з рясним різнотрав'ям.</w:t>
      </w:r>
    </w:p>
    <w:p w:rsidR="009E004A" w:rsidRPr="006C0E5F" w:rsidRDefault="009E004A" w:rsidP="006C0E5F">
      <w:pPr>
        <w:shd w:val="clear" w:color="auto" w:fill="FFFFFF"/>
        <w:tabs>
          <w:tab w:val="left" w:pos="28166"/>
        </w:tabs>
        <w:spacing w:line="360" w:lineRule="auto"/>
        <w:ind w:firstLine="720"/>
        <w:jc w:val="both"/>
        <w:rPr>
          <w:sz w:val="28"/>
          <w:szCs w:val="28"/>
          <w:lang w:val="uk-UA"/>
        </w:rPr>
      </w:pPr>
      <w:r w:rsidRPr="006C0E5F">
        <w:rPr>
          <w:sz w:val="28"/>
          <w:szCs w:val="28"/>
          <w:lang w:val="uk-UA"/>
        </w:rPr>
        <w:t xml:space="preserve">На орних ділянках рослинність зустрічаєте у вигляді бур'янів, серед них березка польова, осот, лобода, </w:t>
      </w:r>
      <w:r w:rsidRPr="006C0E5F">
        <w:rPr>
          <w:sz w:val="28"/>
          <w:szCs w:val="28"/>
        </w:rPr>
        <w:t>щеріца</w:t>
      </w:r>
      <w:r w:rsidRPr="006C0E5F">
        <w:rPr>
          <w:sz w:val="28"/>
          <w:szCs w:val="28"/>
          <w:lang w:val="uk-UA"/>
        </w:rPr>
        <w:t xml:space="preserve">, жовтий буркун, </w:t>
      </w:r>
      <w:r w:rsidRPr="006C0E5F">
        <w:rPr>
          <w:sz w:val="28"/>
          <w:szCs w:val="28"/>
        </w:rPr>
        <w:t>прутка</w:t>
      </w:r>
      <w:r w:rsidRPr="006C0E5F">
        <w:rPr>
          <w:sz w:val="28"/>
          <w:szCs w:val="28"/>
          <w:lang w:val="uk-UA"/>
        </w:rPr>
        <w:t xml:space="preserve"> польова, </w:t>
      </w:r>
      <w:r w:rsidRPr="006C0E5F">
        <w:rPr>
          <w:sz w:val="28"/>
          <w:szCs w:val="28"/>
        </w:rPr>
        <w:t>курай</w:t>
      </w:r>
      <w:r w:rsidRPr="006C0E5F">
        <w:rPr>
          <w:sz w:val="28"/>
          <w:szCs w:val="28"/>
          <w:lang w:val="uk-UA"/>
        </w:rPr>
        <w:t xml:space="preserve">, суріпиця. </w:t>
      </w:r>
    </w:p>
    <w:p w:rsidR="009E004A" w:rsidRPr="006C0E5F" w:rsidRDefault="009E004A" w:rsidP="006C0E5F">
      <w:pPr>
        <w:shd w:val="clear" w:color="auto" w:fill="FFFFFF"/>
        <w:tabs>
          <w:tab w:val="left" w:pos="28166"/>
        </w:tabs>
        <w:spacing w:line="360" w:lineRule="auto"/>
        <w:ind w:firstLine="720"/>
        <w:jc w:val="both"/>
        <w:rPr>
          <w:sz w:val="28"/>
          <w:szCs w:val="28"/>
          <w:lang w:val="uk-UA"/>
        </w:rPr>
      </w:pPr>
      <w:r w:rsidRPr="006C0E5F">
        <w:rPr>
          <w:sz w:val="28"/>
          <w:szCs w:val="28"/>
          <w:lang w:val="uk-UA"/>
        </w:rPr>
        <w:t>З деревно-чагарникової рослинності в лісосмугах виростають: акація біла, ясен, акація жовта, клен польовий, клен татарський, абрикоса, вишня, черешня.</w:t>
      </w:r>
      <w:r w:rsidRPr="006C0E5F">
        <w:rPr>
          <w:sz w:val="28"/>
          <w:szCs w:val="28"/>
          <w:lang w:val="uk-UA"/>
        </w:rPr>
        <w:tab/>
        <w:t>;</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В результаті взаємодії клімату, рельєфу, грунтоутворуючих порід і природної рослинності сформувався грунтовий покрив, який під впливом господарської діяльності людини зазнав деякі зміни.</w:t>
      </w:r>
    </w:p>
    <w:p w:rsidR="009E004A" w:rsidRPr="006C0E5F" w:rsidRDefault="009E004A" w:rsidP="006C0E5F">
      <w:pPr>
        <w:shd w:val="clear" w:color="auto" w:fill="FFFFFF"/>
        <w:spacing w:line="360" w:lineRule="auto"/>
        <w:ind w:firstLine="720"/>
        <w:jc w:val="both"/>
        <w:rPr>
          <w:sz w:val="28"/>
          <w:szCs w:val="28"/>
          <w:lang w:val="uk-UA"/>
        </w:rPr>
      </w:pPr>
    </w:p>
    <w:p w:rsidR="009E004A" w:rsidRPr="00B16F3A" w:rsidRDefault="00B16F3A" w:rsidP="00B16F3A">
      <w:pPr>
        <w:shd w:val="clear" w:color="auto" w:fill="FFFFFF"/>
        <w:tabs>
          <w:tab w:val="left" w:pos="20102"/>
        </w:tabs>
        <w:spacing w:line="360" w:lineRule="auto"/>
        <w:ind w:left="720"/>
        <w:jc w:val="center"/>
        <w:rPr>
          <w:b/>
          <w:sz w:val="28"/>
          <w:szCs w:val="28"/>
          <w:lang w:val="uk-UA"/>
        </w:rPr>
      </w:pPr>
      <w:r w:rsidRPr="00B16F3A">
        <w:rPr>
          <w:b/>
          <w:sz w:val="28"/>
          <w:szCs w:val="28"/>
          <w:lang w:val="uk-UA"/>
        </w:rPr>
        <w:t xml:space="preserve">1.5 </w:t>
      </w:r>
      <w:r w:rsidR="009E004A" w:rsidRPr="00B16F3A">
        <w:rPr>
          <w:b/>
          <w:sz w:val="28"/>
          <w:szCs w:val="28"/>
          <w:lang w:val="uk-UA"/>
        </w:rPr>
        <w:t>Ха</w:t>
      </w:r>
      <w:r w:rsidRPr="00B16F3A">
        <w:rPr>
          <w:b/>
          <w:sz w:val="28"/>
          <w:szCs w:val="28"/>
          <w:lang w:val="uk-UA"/>
        </w:rPr>
        <w:t>рактеристика ґрунтового покриву</w:t>
      </w:r>
    </w:p>
    <w:p w:rsidR="009E004A" w:rsidRPr="006C0E5F" w:rsidRDefault="009E004A" w:rsidP="006C0E5F">
      <w:pPr>
        <w:shd w:val="clear" w:color="auto" w:fill="FFFFFF"/>
        <w:tabs>
          <w:tab w:val="left" w:pos="20102"/>
        </w:tabs>
        <w:spacing w:line="360" w:lineRule="auto"/>
        <w:ind w:firstLine="720"/>
        <w:jc w:val="both"/>
        <w:rPr>
          <w:i/>
          <w:sz w:val="28"/>
          <w:szCs w:val="28"/>
          <w:lang w:val="uk-UA"/>
        </w:rPr>
      </w:pP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Згідно </w:t>
      </w:r>
      <w:r w:rsidR="00B16F3A" w:rsidRPr="006C0E5F">
        <w:rPr>
          <w:sz w:val="28"/>
          <w:szCs w:val="28"/>
          <w:lang w:val="uk-UA"/>
        </w:rPr>
        <w:t>агроґрунтовому</w:t>
      </w:r>
      <w:r w:rsidRPr="006C0E5F">
        <w:rPr>
          <w:sz w:val="28"/>
          <w:szCs w:val="28"/>
          <w:lang w:val="uk-UA"/>
        </w:rPr>
        <w:t xml:space="preserve"> районуванню територія господарство імені XXI з'їзду КПРС віднесена до </w:t>
      </w:r>
      <w:r w:rsidR="000B4830" w:rsidRPr="006C0E5F">
        <w:rPr>
          <w:sz w:val="28"/>
          <w:szCs w:val="28"/>
          <w:lang w:val="uk-UA"/>
        </w:rPr>
        <w:t>лісо</w:t>
      </w:r>
      <w:r w:rsidRPr="006C0E5F">
        <w:rPr>
          <w:sz w:val="28"/>
          <w:szCs w:val="28"/>
          <w:lang w:val="uk-UA"/>
        </w:rPr>
        <w:t>степу Прид</w:t>
      </w:r>
      <w:r w:rsidR="000B4830" w:rsidRPr="006C0E5F">
        <w:rPr>
          <w:sz w:val="28"/>
          <w:szCs w:val="28"/>
          <w:lang w:val="uk-UA"/>
        </w:rPr>
        <w:t>ніпровського.</w:t>
      </w:r>
      <w:r w:rsidRPr="006C0E5F">
        <w:rPr>
          <w:sz w:val="28"/>
          <w:szCs w:val="28"/>
          <w:lang w:val="uk-UA"/>
        </w:rPr>
        <w:t xml:space="preserve"> </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На підставі польового обстеження і лабораторних аналізів виділено 5 грунтових різниць.</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Нижче приведена номенклатура грунтів порядкові номери яких є шифрами, позначеними на грунтовій карті.</w:t>
      </w:r>
    </w:p>
    <w:p w:rsidR="00B16F3A" w:rsidRDefault="00B16F3A" w:rsidP="006C0E5F">
      <w:pPr>
        <w:shd w:val="clear" w:color="auto" w:fill="FFFFFF"/>
        <w:spacing w:line="360" w:lineRule="auto"/>
        <w:ind w:firstLine="720"/>
        <w:jc w:val="both"/>
        <w:rPr>
          <w:i/>
          <w:sz w:val="28"/>
          <w:szCs w:val="28"/>
          <w:lang w:val="uk-UA"/>
        </w:rPr>
      </w:pPr>
    </w:p>
    <w:p w:rsidR="009E004A" w:rsidRPr="006C0E5F" w:rsidRDefault="009E004A" w:rsidP="006C0E5F">
      <w:pPr>
        <w:shd w:val="clear" w:color="auto" w:fill="FFFFFF"/>
        <w:spacing w:line="360" w:lineRule="auto"/>
        <w:ind w:firstLine="720"/>
        <w:jc w:val="both"/>
        <w:rPr>
          <w:sz w:val="28"/>
          <w:szCs w:val="28"/>
          <w:lang w:val="uk-UA"/>
        </w:rPr>
      </w:pPr>
      <w:r w:rsidRPr="006C0E5F">
        <w:rPr>
          <w:i/>
          <w:sz w:val="28"/>
          <w:szCs w:val="28"/>
          <w:lang w:val="uk-UA"/>
        </w:rPr>
        <w:t>Таблиця 1.</w:t>
      </w:r>
      <w:r w:rsidR="00B16F3A">
        <w:rPr>
          <w:i/>
          <w:sz w:val="28"/>
          <w:szCs w:val="28"/>
          <w:lang w:val="uk-UA"/>
        </w:rPr>
        <w:t xml:space="preserve"> </w:t>
      </w:r>
      <w:r w:rsidRPr="006C0E5F">
        <w:rPr>
          <w:sz w:val="28"/>
          <w:szCs w:val="28"/>
          <w:lang w:val="uk-UA"/>
        </w:rPr>
        <w:t xml:space="preserve">Номенклатурний список </w:t>
      </w:r>
      <w:r w:rsidR="00B16F3A" w:rsidRPr="006C0E5F">
        <w:rPr>
          <w:sz w:val="28"/>
          <w:szCs w:val="28"/>
          <w:lang w:val="uk-UA"/>
        </w:rPr>
        <w:t>ґрунтів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6138"/>
      </w:tblGrid>
      <w:tr w:rsidR="009E004A" w:rsidRPr="00B16F3A" w:rsidTr="00B16F3A">
        <w:trPr>
          <w:jc w:val="center"/>
        </w:trPr>
        <w:tc>
          <w:tcPr>
            <w:tcW w:w="1384" w:type="dxa"/>
          </w:tcPr>
          <w:p w:rsidR="009E004A" w:rsidRPr="00B16F3A" w:rsidRDefault="009E004A" w:rsidP="00B16F3A">
            <w:pPr>
              <w:spacing w:line="360" w:lineRule="auto"/>
              <w:rPr>
                <w:lang w:val="uk-UA"/>
              </w:rPr>
            </w:pPr>
            <w:r w:rsidRPr="00B16F3A">
              <w:rPr>
                <w:lang w:val="uk-UA"/>
              </w:rPr>
              <w:t>Шифри</w:t>
            </w:r>
          </w:p>
        </w:tc>
        <w:tc>
          <w:tcPr>
            <w:tcW w:w="6138" w:type="dxa"/>
          </w:tcPr>
          <w:p w:rsidR="009E004A" w:rsidRPr="00B16F3A" w:rsidRDefault="009E004A" w:rsidP="00B16F3A">
            <w:pPr>
              <w:pStyle w:val="4"/>
              <w:spacing w:line="360" w:lineRule="auto"/>
              <w:jc w:val="left"/>
              <w:rPr>
                <w:sz w:val="20"/>
              </w:rPr>
            </w:pPr>
            <w:r w:rsidRPr="00B16F3A">
              <w:rPr>
                <w:sz w:val="20"/>
              </w:rPr>
              <w:t>Назва</w:t>
            </w:r>
          </w:p>
        </w:tc>
      </w:tr>
      <w:tr w:rsidR="009E004A" w:rsidRPr="00B16F3A" w:rsidTr="00B16F3A">
        <w:trPr>
          <w:jc w:val="center"/>
        </w:trPr>
        <w:tc>
          <w:tcPr>
            <w:tcW w:w="1384" w:type="dxa"/>
          </w:tcPr>
          <w:p w:rsidR="009E004A" w:rsidRPr="00B16F3A" w:rsidRDefault="009E004A" w:rsidP="00B16F3A">
            <w:pPr>
              <w:spacing w:line="360" w:lineRule="auto"/>
              <w:rPr>
                <w:lang w:val="uk-UA"/>
              </w:rPr>
            </w:pPr>
            <w:r w:rsidRPr="00B16F3A">
              <w:rPr>
                <w:lang w:val="uk-UA"/>
              </w:rPr>
              <w:t>1</w:t>
            </w:r>
          </w:p>
        </w:tc>
        <w:tc>
          <w:tcPr>
            <w:tcW w:w="6138" w:type="dxa"/>
          </w:tcPr>
          <w:p w:rsidR="009E004A" w:rsidRPr="00B16F3A" w:rsidRDefault="009E004A" w:rsidP="00B16F3A">
            <w:pPr>
              <w:spacing w:line="360" w:lineRule="auto"/>
              <w:rPr>
                <w:lang w:val="uk-UA"/>
              </w:rPr>
            </w:pPr>
            <w:r w:rsidRPr="00B16F3A">
              <w:rPr>
                <w:lang w:val="uk-UA"/>
              </w:rPr>
              <w:t>2</w:t>
            </w:r>
          </w:p>
        </w:tc>
      </w:tr>
      <w:tr w:rsidR="00B16F3A" w:rsidRPr="00B16F3A" w:rsidTr="00B16F3A">
        <w:trPr>
          <w:jc w:val="center"/>
        </w:trPr>
        <w:tc>
          <w:tcPr>
            <w:tcW w:w="1384" w:type="dxa"/>
          </w:tcPr>
          <w:p w:rsidR="00B16F3A" w:rsidRPr="00B16F3A" w:rsidRDefault="00B16F3A" w:rsidP="00B16F3A">
            <w:pPr>
              <w:spacing w:line="360" w:lineRule="auto"/>
              <w:rPr>
                <w:lang w:val="uk-UA"/>
              </w:rPr>
            </w:pPr>
            <w:r w:rsidRPr="00B16F3A">
              <w:rPr>
                <w:lang w:val="uk-UA"/>
              </w:rPr>
              <w:t>1. – 59е</w:t>
            </w:r>
          </w:p>
        </w:tc>
        <w:tc>
          <w:tcPr>
            <w:tcW w:w="6138" w:type="dxa"/>
          </w:tcPr>
          <w:p w:rsidR="00B16F3A" w:rsidRPr="00B16F3A" w:rsidRDefault="00B16F3A" w:rsidP="00B16F3A">
            <w:pPr>
              <w:shd w:val="clear" w:color="auto" w:fill="FFFFFF"/>
              <w:tabs>
                <w:tab w:val="left" w:pos="5659"/>
              </w:tabs>
              <w:spacing w:line="360" w:lineRule="auto"/>
              <w:rPr>
                <w:lang w:val="uk-UA"/>
              </w:rPr>
            </w:pPr>
            <w:r w:rsidRPr="00B16F3A">
              <w:rPr>
                <w:lang w:val="uk-UA"/>
              </w:rPr>
              <w:t xml:space="preserve">Чорноземи звичайні могутні малогумусні </w:t>
            </w:r>
          </w:p>
        </w:tc>
      </w:tr>
      <w:tr w:rsidR="00B16F3A" w:rsidRPr="00B16F3A" w:rsidTr="00B16F3A">
        <w:trPr>
          <w:jc w:val="center"/>
        </w:trPr>
        <w:tc>
          <w:tcPr>
            <w:tcW w:w="1384" w:type="dxa"/>
          </w:tcPr>
          <w:p w:rsidR="00B16F3A" w:rsidRPr="00B16F3A" w:rsidRDefault="00B16F3A" w:rsidP="00B16F3A">
            <w:pPr>
              <w:spacing w:line="360" w:lineRule="auto"/>
              <w:rPr>
                <w:lang w:val="uk-UA"/>
              </w:rPr>
            </w:pPr>
            <w:r w:rsidRPr="00B16F3A">
              <w:rPr>
                <w:lang w:val="uk-UA"/>
              </w:rPr>
              <w:t>2. – 65е</w:t>
            </w:r>
          </w:p>
        </w:tc>
        <w:tc>
          <w:tcPr>
            <w:tcW w:w="6138" w:type="dxa"/>
          </w:tcPr>
          <w:p w:rsidR="00B16F3A" w:rsidRPr="00B16F3A" w:rsidRDefault="00B16F3A" w:rsidP="00B16F3A">
            <w:pPr>
              <w:spacing w:line="360" w:lineRule="auto"/>
              <w:rPr>
                <w:lang w:val="uk-UA"/>
              </w:rPr>
            </w:pPr>
            <w:r w:rsidRPr="00B16F3A">
              <w:rPr>
                <w:lang w:val="uk-UA"/>
              </w:rPr>
              <w:t xml:space="preserve">Чорноземи звичайні могутні малогумусні </w:t>
            </w:r>
            <w:r w:rsidRPr="00B16F3A">
              <w:t>слабосмитиє</w:t>
            </w:r>
          </w:p>
        </w:tc>
      </w:tr>
      <w:tr w:rsidR="00B16F3A" w:rsidRPr="00B16F3A" w:rsidTr="00B16F3A">
        <w:trPr>
          <w:jc w:val="center"/>
        </w:trPr>
        <w:tc>
          <w:tcPr>
            <w:tcW w:w="1384" w:type="dxa"/>
          </w:tcPr>
          <w:p w:rsidR="00B16F3A" w:rsidRPr="00B16F3A" w:rsidRDefault="00B16F3A" w:rsidP="00B16F3A">
            <w:pPr>
              <w:spacing w:line="360" w:lineRule="auto"/>
              <w:rPr>
                <w:lang w:val="uk-UA"/>
              </w:rPr>
            </w:pPr>
            <w:r w:rsidRPr="00B16F3A">
              <w:rPr>
                <w:lang w:val="uk-UA"/>
              </w:rPr>
              <w:t>3 – 4.</w:t>
            </w:r>
          </w:p>
        </w:tc>
        <w:tc>
          <w:tcPr>
            <w:tcW w:w="6138" w:type="dxa"/>
          </w:tcPr>
          <w:p w:rsidR="00B16F3A" w:rsidRPr="00B16F3A" w:rsidRDefault="00B16F3A" w:rsidP="00B16F3A">
            <w:pPr>
              <w:shd w:val="clear" w:color="auto" w:fill="FFFFFF"/>
              <w:tabs>
                <w:tab w:val="left" w:pos="5659"/>
              </w:tabs>
              <w:spacing w:line="360" w:lineRule="auto"/>
              <w:rPr>
                <w:lang w:val="uk-UA"/>
              </w:rPr>
            </w:pPr>
            <w:r w:rsidRPr="00B16F3A">
              <w:rPr>
                <w:lang w:val="uk-UA"/>
              </w:rPr>
              <w:t>Чорноземи звичайні могутні малогумусні карбонатні середньозмиті крупнопильовато-тяжелосугліністиє на лессах.</w:t>
            </w:r>
          </w:p>
        </w:tc>
      </w:tr>
      <w:tr w:rsidR="00B16F3A" w:rsidRPr="00B16F3A" w:rsidTr="00B16F3A">
        <w:trPr>
          <w:jc w:val="center"/>
        </w:trPr>
        <w:tc>
          <w:tcPr>
            <w:tcW w:w="1384" w:type="dxa"/>
          </w:tcPr>
          <w:p w:rsidR="00B16F3A" w:rsidRPr="00B16F3A" w:rsidRDefault="00B16F3A" w:rsidP="00B16F3A">
            <w:pPr>
              <w:spacing w:line="360" w:lineRule="auto"/>
              <w:rPr>
                <w:lang w:val="uk-UA"/>
              </w:rPr>
            </w:pPr>
            <w:r w:rsidRPr="00B16F3A">
              <w:rPr>
                <w:lang w:val="uk-UA"/>
              </w:rPr>
              <w:t>7.</w:t>
            </w:r>
          </w:p>
        </w:tc>
        <w:tc>
          <w:tcPr>
            <w:tcW w:w="6138" w:type="dxa"/>
          </w:tcPr>
          <w:p w:rsidR="00B16F3A" w:rsidRPr="00B16F3A" w:rsidRDefault="00B16F3A" w:rsidP="00B16F3A">
            <w:pPr>
              <w:spacing w:line="360" w:lineRule="auto"/>
              <w:rPr>
                <w:lang w:val="uk-UA"/>
              </w:rPr>
            </w:pPr>
            <w:r w:rsidRPr="00B16F3A">
              <w:rPr>
                <w:lang w:val="uk-UA"/>
              </w:rPr>
              <w:t>Чорноземи намиті.</w:t>
            </w:r>
          </w:p>
        </w:tc>
      </w:tr>
      <w:tr w:rsidR="00B16F3A" w:rsidRPr="00B16F3A" w:rsidTr="00B16F3A">
        <w:trPr>
          <w:jc w:val="center"/>
        </w:trPr>
        <w:tc>
          <w:tcPr>
            <w:tcW w:w="1384" w:type="dxa"/>
          </w:tcPr>
          <w:p w:rsidR="00B16F3A" w:rsidRPr="00B16F3A" w:rsidRDefault="00B16F3A" w:rsidP="00B16F3A">
            <w:pPr>
              <w:spacing w:line="360" w:lineRule="auto"/>
              <w:rPr>
                <w:lang w:val="uk-UA"/>
              </w:rPr>
            </w:pPr>
            <w:r w:rsidRPr="00B16F3A">
              <w:rPr>
                <w:lang w:val="uk-UA"/>
              </w:rPr>
              <w:t>12.</w:t>
            </w:r>
          </w:p>
        </w:tc>
        <w:tc>
          <w:tcPr>
            <w:tcW w:w="6138" w:type="dxa"/>
          </w:tcPr>
          <w:p w:rsidR="00B16F3A" w:rsidRPr="00B16F3A" w:rsidRDefault="00B16F3A" w:rsidP="00B16F3A">
            <w:pPr>
              <w:spacing w:line="360" w:lineRule="auto"/>
              <w:rPr>
                <w:lang w:val="uk-UA"/>
              </w:rPr>
            </w:pPr>
            <w:r w:rsidRPr="00B16F3A">
              <w:rPr>
                <w:lang w:val="uk-UA"/>
              </w:rPr>
              <w:t xml:space="preserve">Лугово-чорноземні ґрунти на сучасному </w:t>
            </w:r>
            <w:r w:rsidRPr="00B16F3A">
              <w:t>делювії</w:t>
            </w:r>
          </w:p>
        </w:tc>
      </w:tr>
    </w:tbl>
    <w:p w:rsidR="009E004A" w:rsidRPr="006C0E5F" w:rsidRDefault="00B16F3A" w:rsidP="006C0E5F">
      <w:pPr>
        <w:shd w:val="clear" w:color="auto" w:fill="FFFFFF"/>
        <w:spacing w:line="360" w:lineRule="auto"/>
        <w:ind w:firstLine="720"/>
        <w:jc w:val="both"/>
        <w:rPr>
          <w:sz w:val="28"/>
          <w:szCs w:val="28"/>
          <w:lang w:val="uk-UA"/>
        </w:rPr>
      </w:pPr>
      <w:r>
        <w:rPr>
          <w:sz w:val="28"/>
          <w:szCs w:val="28"/>
          <w:lang w:val="uk-UA"/>
        </w:rPr>
        <w:br w:type="page"/>
      </w:r>
      <w:r w:rsidR="009E004A" w:rsidRPr="006C0E5F">
        <w:rPr>
          <w:sz w:val="28"/>
          <w:szCs w:val="28"/>
          <w:lang w:val="uk-UA"/>
        </w:rPr>
        <w:t>Чорноземи звичайні могутні розвивалися  під запоною разнотравно-степової трав'янистої рослинності. Роль трав'янистої рослинності в утворенні цих грунтів полягає у тому, що під її впливом розвивається дерновий процес, внаслідок чого грунт збагатить гумусом, що складається головним чином з гумінових кислот. Гумус формується як за рахунок надземної частини рослин так і за рахунок їх кореневої системи.</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Дерновий процес грунтоутворення протікав за участі грунтових вод. Бідна рослинність з короткою кореневою системою сухість повітря і періодичне зволоження не дають можливість накопичити багато перегною, тому грунти малогумусні, зміст гумусу не перевищує 4%.</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Природний процес грунтоутворення в чорноземних грунтах істотно змінюється при залученні їх в сільськогосподарське використовування, що обумовлене систематичною механічною обробкою грунтів, зміною рослинності, застосуванням добрив.</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Чорноземи звичайні на території господарства представлена чорноземами звичайними могутніми малогумусними </w:t>
      </w:r>
      <w:r w:rsidRPr="006C0E5F">
        <w:rPr>
          <w:sz w:val="28"/>
          <w:szCs w:val="28"/>
        </w:rPr>
        <w:t>крупкопильовато-тяжкосугліністими</w:t>
      </w:r>
      <w:r w:rsidRPr="006C0E5F">
        <w:rPr>
          <w:sz w:val="28"/>
          <w:szCs w:val="28"/>
          <w:lang w:val="uk-UA"/>
        </w:rPr>
        <w:t xml:space="preserve"> на </w:t>
      </w:r>
      <w:r w:rsidRPr="006C0E5F">
        <w:rPr>
          <w:sz w:val="28"/>
          <w:szCs w:val="28"/>
        </w:rPr>
        <w:t>лессах</w:t>
      </w:r>
      <w:r w:rsidRPr="006C0E5F">
        <w:rPr>
          <w:sz w:val="28"/>
          <w:szCs w:val="28"/>
          <w:lang w:val="uk-UA"/>
        </w:rPr>
        <w:t xml:space="preserve"> (шифр 1).</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Сформувалися на вододілах, де поверхня більш менш рівна, поверхневий стік незначний або його зовсім немає, грунтові води залягають глибоко.</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Це найродючіші грунти, характеризуються сприятливими агрономічними властивостями, могутньою </w:t>
      </w:r>
      <w:r w:rsidRPr="006C0E5F">
        <w:rPr>
          <w:sz w:val="28"/>
          <w:szCs w:val="28"/>
        </w:rPr>
        <w:t xml:space="preserve">гумусированною </w:t>
      </w:r>
      <w:r w:rsidRPr="006C0E5F">
        <w:rPr>
          <w:sz w:val="28"/>
          <w:szCs w:val="28"/>
          <w:lang w:val="uk-UA"/>
        </w:rPr>
        <w:t>частиною профілю до 110см.</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Морфологічна будова профілю чорноземів звичайних могутніх малогумусних наступна.</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Запаси гумусу в грунті мають важливе значення і є одним з основних показників родючості грунту. Інтенсивність мікробіологічних процесів підвищується при збільшенні в грунті гумусу. Величезне значення має гумус як чинник поглинювальної здатності грунту. Не менш значна роль гумусу у формуванні агрономічно цінної водоміцної структури, а звідси витікає, що гумус є важливим чинником підвищення врожайності сільськогосподарських культур.</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Показники Водно-фізичних властивостей дають можливість судить про характер водного режиму грунтів, здатність їх акумулювати вологу зокрема доступну, продуктивно використовувану рослинами.</w:t>
      </w:r>
    </w:p>
    <w:p w:rsidR="009E004A" w:rsidRPr="006C0E5F" w:rsidRDefault="009E004A" w:rsidP="006C0E5F">
      <w:pPr>
        <w:pStyle w:val="7"/>
        <w:spacing w:line="360" w:lineRule="auto"/>
        <w:ind w:left="0" w:right="0" w:firstLine="720"/>
        <w:rPr>
          <w:w w:val="100"/>
          <w:szCs w:val="28"/>
        </w:rPr>
      </w:pPr>
      <w:r w:rsidRPr="006C0E5F">
        <w:rPr>
          <w:w w:val="100"/>
          <w:szCs w:val="28"/>
        </w:rPr>
        <w:t>Еродовані чорноземи звичайні могутні</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На схилах поширені еродовані грунти, серед яких виявлені слабо-, средне- і сильнозмиті види.</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Під ерозією грунтів розуміють руйнування грунтів і знос продуктів руйнування водою і вітром.</w:t>
      </w:r>
    </w:p>
    <w:p w:rsidR="009E004A" w:rsidRPr="006C0E5F" w:rsidRDefault="009E004A" w:rsidP="006C0E5F">
      <w:pPr>
        <w:shd w:val="clear" w:color="auto" w:fill="FFFFFF"/>
        <w:tabs>
          <w:tab w:val="left" w:pos="3355"/>
        </w:tabs>
        <w:spacing w:line="360" w:lineRule="auto"/>
        <w:ind w:firstLine="720"/>
        <w:jc w:val="both"/>
        <w:rPr>
          <w:sz w:val="28"/>
          <w:szCs w:val="28"/>
          <w:lang w:val="uk-UA"/>
        </w:rPr>
      </w:pPr>
      <w:r w:rsidRPr="006C0E5F">
        <w:rPr>
          <w:sz w:val="28"/>
          <w:szCs w:val="28"/>
          <w:lang w:val="uk-UA"/>
        </w:rPr>
        <w:t>Територія землекористування разом з дефляцією випробовує дію водної ерозії, розвиток якої тісно пов'язаний з рельєфом. Звичайно в результаті поверхневого стоку зливових вод руйнування грунту починається при ухилі 1-2°.</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Площинна ерозія - найпоширеніший вид водної ерозії і разом з тим найбільш небезпечний, оскільки вона протікає непомітно і часто виявляється лише тоді, коли значна частина родючого гумусного шару змиті і починає підорюватися ніжележащий малородючий перехідний горизонт. Ерозіонні процеси викликають істотні зміни фізико-хімічних і водно-фізичних властивостей, масштаб їх залежить від інтенсивності і тривалості змиву.</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Вже на вузьких єрозіонно-небезпечних плато 0-10 і схилах крутизною 1-2°, 2-3° і 3-5° в результаті площинної ерозії утворилися чорноземи звичайні могутні малогумусні слабозмиті крупнопильовато-тяжелосугліністі (шифр 2).</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Слабозмитим різновидам властиві ті ж морфологічні ознаки, що і незмитим аналогам, відрізняються лише меншою потужністю гумусированной частини профілю (74-</w:t>
      </w:r>
      <w:smartTag w:uri="urn:schemas-microsoft-com:office:smarttags" w:element="metricconverter">
        <w:smartTagPr>
          <w:attr w:name="ProductID" w:val="90 см"/>
        </w:smartTagPr>
        <w:r w:rsidRPr="006C0E5F">
          <w:rPr>
            <w:sz w:val="28"/>
            <w:szCs w:val="28"/>
            <w:lang w:val="uk-UA"/>
          </w:rPr>
          <w:t>90 см</w:t>
        </w:r>
      </w:smartTag>
      <w:r w:rsidRPr="006C0E5F">
        <w:rPr>
          <w:sz w:val="28"/>
          <w:szCs w:val="28"/>
          <w:lang w:val="uk-UA"/>
        </w:rPr>
        <w:t xml:space="preserve">) через часткову </w:t>
      </w:r>
      <w:r w:rsidRPr="006C0E5F">
        <w:rPr>
          <w:sz w:val="28"/>
          <w:szCs w:val="28"/>
        </w:rPr>
        <w:t>смитості</w:t>
      </w:r>
      <w:r w:rsidRPr="006C0E5F">
        <w:rPr>
          <w:sz w:val="28"/>
          <w:szCs w:val="28"/>
          <w:lang w:val="uk-UA"/>
        </w:rPr>
        <w:t xml:space="preserve"> власне гумусного горизонту (не більш половину).</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Зміст гумусу в шарі 0-</w:t>
      </w:r>
      <w:smartTag w:uri="urn:schemas-microsoft-com:office:smarttags" w:element="metricconverter">
        <w:smartTagPr>
          <w:attr w:name="ProductID" w:val="20 см"/>
        </w:smartTagPr>
        <w:r w:rsidRPr="006C0E5F">
          <w:rPr>
            <w:sz w:val="28"/>
            <w:szCs w:val="28"/>
            <w:lang w:val="uk-UA"/>
          </w:rPr>
          <w:t>20 см</w:t>
        </w:r>
      </w:smartTag>
      <w:r w:rsidRPr="006C0E5F">
        <w:rPr>
          <w:sz w:val="28"/>
          <w:szCs w:val="28"/>
          <w:lang w:val="uk-UA"/>
        </w:rPr>
        <w:t xml:space="preserve"> варіює в межах 3,10-3,63%. Скипають від 10% розчину солоної кислоти не менше ніж з 30см, з глибиною </w:t>
      </w:r>
      <w:r w:rsidRPr="006C0E5F">
        <w:rPr>
          <w:sz w:val="28"/>
          <w:szCs w:val="28"/>
        </w:rPr>
        <w:t>карбонатность</w:t>
      </w:r>
      <w:r w:rsidRPr="006C0E5F">
        <w:rPr>
          <w:sz w:val="28"/>
          <w:szCs w:val="28"/>
          <w:lang w:val="uk-UA"/>
        </w:rPr>
        <w:t xml:space="preserve"> збільшується на глибині 45-</w:t>
      </w:r>
      <w:smartTag w:uri="urn:schemas-microsoft-com:office:smarttags" w:element="metricconverter">
        <w:smartTagPr>
          <w:attr w:name="ProductID" w:val="55 см"/>
        </w:smartTagPr>
        <w:r w:rsidRPr="006C0E5F">
          <w:rPr>
            <w:sz w:val="28"/>
            <w:szCs w:val="28"/>
            <w:lang w:val="uk-UA"/>
          </w:rPr>
          <w:t>55 см</w:t>
        </w:r>
      </w:smartTag>
      <w:r w:rsidRPr="006C0E5F">
        <w:rPr>
          <w:sz w:val="28"/>
          <w:szCs w:val="28"/>
          <w:lang w:val="uk-UA"/>
        </w:rPr>
        <w:t xml:space="preserve"> - 8,50% на глибині 70-80см - 11,25%.  Реакція грунтового розчину на поверхні близька до нейтральної 6,57, а на глибині зсовується у бік лужної - 7,16.</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На схилах крутизною 3-5° і 5-7°, рідше за 1-2° і 2-3° градусів залягають </w:t>
      </w:r>
      <w:r w:rsidRPr="006C0E5F">
        <w:rPr>
          <w:sz w:val="28"/>
          <w:szCs w:val="28"/>
        </w:rPr>
        <w:t>середньозмиті</w:t>
      </w:r>
      <w:r w:rsidRPr="006C0E5F">
        <w:rPr>
          <w:sz w:val="28"/>
          <w:szCs w:val="28"/>
          <w:lang w:val="uk-UA"/>
        </w:rPr>
        <w:t xml:space="preserve"> грунти. Середньозмиті види представлені чорноземами звичайними могутніми малогумусними карбонатними середньозмиті пісчанисто-середньосугліністими (шифр 3) і чорноземами звичайними могутніми малогумусними карбонатними середньозмитими крупнопильовато-тяжкосугліністими (шифр 4).</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Інтенсивний поверхневий стік приводить до змиву більшої частини або всього гумусного горизонту, потужність профілю коротшає до 62см. До орного залучається </w:t>
      </w:r>
      <w:r w:rsidRPr="006C0E5F">
        <w:rPr>
          <w:sz w:val="28"/>
          <w:szCs w:val="28"/>
        </w:rPr>
        <w:t>гумусированний</w:t>
      </w:r>
      <w:r w:rsidRPr="006C0E5F">
        <w:rPr>
          <w:sz w:val="28"/>
          <w:szCs w:val="28"/>
          <w:lang w:val="uk-UA"/>
        </w:rPr>
        <w:t xml:space="preserve"> перехідний горизонт, зміст гумусу зменшується до 2,46% в шарі 0—20 см (розрізи 1,33).</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Ерозійні процеси обумовлені не тільки зменшенням гумусу з поверхні, але і зменшенням його запасів в півметровому шарі в порівнянні з незмитими аналогами.</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У міру змиву, погіршуються і водно-фізичні властивості, зменшується влагообеспеченість, оскільки до фільтрації до випаровування приєднується до поверхневий стік, на частку якого під час злив доводиться 20-30% декілька обважнює об'ємна і питома вага, збільшується польова вологоємність, знижується коефіцієнт вологовіддачі.</w:t>
      </w:r>
    </w:p>
    <w:p w:rsidR="009E004A" w:rsidRPr="006C0E5F" w:rsidRDefault="009E004A" w:rsidP="006C0E5F">
      <w:pPr>
        <w:shd w:val="clear" w:color="auto" w:fill="FFFFFF"/>
        <w:spacing w:line="360" w:lineRule="auto"/>
        <w:ind w:firstLine="720"/>
        <w:jc w:val="both"/>
        <w:rPr>
          <w:b/>
          <w:sz w:val="28"/>
          <w:szCs w:val="28"/>
          <w:lang w:val="uk-UA"/>
        </w:rPr>
      </w:pPr>
      <w:r w:rsidRPr="006C0E5F">
        <w:rPr>
          <w:b/>
          <w:sz w:val="28"/>
          <w:szCs w:val="28"/>
          <w:lang w:val="uk-UA"/>
        </w:rPr>
        <w:t>Чорноземи намиті і лугово-чорноземні грунти.</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У лощинах і балках, де акумулюється мілкозем, що змивається з схилів, виділені чорноземи намиті крупнопильовато-тяжкосугліністі (шифр 6).</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Грунтові води залягають глибше </w:t>
      </w:r>
      <w:smartTag w:uri="urn:schemas-microsoft-com:office:smarttags" w:element="metricconverter">
        <w:smartTagPr>
          <w:attr w:name="ProductID" w:val="6 м"/>
        </w:smartTagPr>
        <w:r w:rsidRPr="006C0E5F">
          <w:rPr>
            <w:sz w:val="28"/>
            <w:szCs w:val="28"/>
            <w:lang w:val="uk-UA"/>
          </w:rPr>
          <w:t>6 м</w:t>
        </w:r>
      </w:smartTag>
      <w:r w:rsidRPr="006C0E5F">
        <w:rPr>
          <w:sz w:val="28"/>
          <w:szCs w:val="28"/>
          <w:lang w:val="uk-UA"/>
        </w:rPr>
        <w:t xml:space="preserve"> і участі в грунтоутворенні не приймають. Проте умови зволоження тут дещо кращі, ніж на грунтах схилів, завдяки акумуляції атмосферних опадів, що стікають з прилеглих схилів.</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Лугово-чорноземні </w:t>
      </w:r>
      <w:r w:rsidR="00A36733" w:rsidRPr="006C0E5F">
        <w:rPr>
          <w:sz w:val="28"/>
          <w:szCs w:val="28"/>
          <w:lang w:val="uk-UA"/>
        </w:rPr>
        <w:t>ґрунти</w:t>
      </w:r>
      <w:r w:rsidRPr="006C0E5F">
        <w:rPr>
          <w:sz w:val="28"/>
          <w:szCs w:val="28"/>
          <w:lang w:val="uk-UA"/>
        </w:rPr>
        <w:t xml:space="preserve"> представлені </w:t>
      </w:r>
      <w:r w:rsidR="00A36733" w:rsidRPr="006C0E5F">
        <w:rPr>
          <w:sz w:val="28"/>
          <w:szCs w:val="28"/>
          <w:lang w:val="uk-UA"/>
        </w:rPr>
        <w:t>ґрунтами</w:t>
      </w:r>
      <w:r w:rsidRPr="006C0E5F">
        <w:rPr>
          <w:sz w:val="28"/>
          <w:szCs w:val="28"/>
          <w:lang w:val="uk-UA"/>
        </w:rPr>
        <w:t xml:space="preserve"> під шифром 8- лугово-чорноземні крупнопильовато-тяжкосугліністі. Вони відносяться до дернового типу грунтоутворення, протікаючому в умовах періодичного впливу грунтових вод залягаючих на глибині 3-</w:t>
      </w:r>
      <w:smartTag w:uri="urn:schemas-microsoft-com:office:smarttags" w:element="metricconverter">
        <w:smartTagPr>
          <w:attr w:name="ProductID" w:val="5 м"/>
        </w:smartTagPr>
        <w:r w:rsidRPr="006C0E5F">
          <w:rPr>
            <w:sz w:val="28"/>
            <w:szCs w:val="28"/>
            <w:lang w:val="uk-UA"/>
          </w:rPr>
          <w:t>5 м</w:t>
        </w:r>
      </w:smartTag>
      <w:r w:rsidRPr="006C0E5F">
        <w:rPr>
          <w:sz w:val="28"/>
          <w:szCs w:val="28"/>
          <w:lang w:val="uk-UA"/>
        </w:rPr>
        <w:t>.</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Профіль лугово-чорноземних грунтів морфологічно в основних рисах близький до профілю чорноземів намитих, проте, особливі гідрологічні умови додають йому помітну глєєватость нижніх горизонтів - наявність сизих і охристих плям в почвообразующей породі.</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По механічному складу лугово-чорноземні грунти крупнопильовато-тяжелосугліністиє (фізичної глини 45,28%- крупно- пил 44,54%, розріз № 70).</w:t>
      </w:r>
    </w:p>
    <w:p w:rsidR="009E004A" w:rsidRPr="006C0E5F" w:rsidRDefault="009E004A" w:rsidP="006C0E5F">
      <w:pPr>
        <w:framePr w:h="1037" w:hRule="exact" w:hSpace="29" w:vSpace="58" w:wrap="auto" w:vAnchor="text" w:hAnchor="text" w:x="28268" w:y="1"/>
        <w:shd w:val="clear" w:color="auto" w:fill="FFFFFF"/>
        <w:spacing w:line="360" w:lineRule="auto"/>
        <w:ind w:firstLine="720"/>
        <w:jc w:val="both"/>
        <w:rPr>
          <w:sz w:val="28"/>
          <w:szCs w:val="28"/>
          <w:lang w:val="uk-UA"/>
        </w:rPr>
      </w:pPr>
      <w:r w:rsidRPr="006C0E5F">
        <w:rPr>
          <w:sz w:val="28"/>
          <w:szCs w:val="28"/>
          <w:lang w:val="uk-UA"/>
        </w:rPr>
        <w:t>'•</w:t>
      </w:r>
    </w:p>
    <w:p w:rsidR="009E004A" w:rsidRPr="006C0E5F" w:rsidRDefault="009E004A" w:rsidP="006C0E5F">
      <w:pPr>
        <w:shd w:val="clear" w:color="auto" w:fill="FFFFFF"/>
        <w:tabs>
          <w:tab w:val="left" w:pos="19526"/>
        </w:tabs>
        <w:spacing w:line="360" w:lineRule="auto"/>
        <w:ind w:firstLine="720"/>
        <w:jc w:val="both"/>
        <w:rPr>
          <w:sz w:val="28"/>
          <w:szCs w:val="28"/>
          <w:lang w:val="uk-UA"/>
        </w:rPr>
      </w:pPr>
      <w:r w:rsidRPr="006C0E5F">
        <w:rPr>
          <w:sz w:val="28"/>
          <w:szCs w:val="28"/>
          <w:lang w:val="uk-UA"/>
        </w:rPr>
        <w:t>Оптимальні умови для оранки (стиглість грунту) наступає при стані вогкості, приблизне рівній вогкості завиває рослин.</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Для весняного боронування, передпосівної обробки, посіву оптимальні умови для оранки створюються при вогкості близької до польової вологоємності.</w:t>
      </w:r>
    </w:p>
    <w:p w:rsidR="009E004A" w:rsidRPr="006C0E5F" w:rsidRDefault="009E004A" w:rsidP="006C0E5F">
      <w:pPr>
        <w:pStyle w:val="a5"/>
        <w:spacing w:line="360" w:lineRule="auto"/>
        <w:ind w:firstLine="720"/>
        <w:jc w:val="both"/>
        <w:rPr>
          <w:w w:val="100"/>
          <w:szCs w:val="28"/>
        </w:rPr>
      </w:pPr>
      <w:r w:rsidRPr="006C0E5F">
        <w:rPr>
          <w:w w:val="100"/>
          <w:szCs w:val="28"/>
        </w:rPr>
        <w:t>Вищеописані морфологічні і агрономічні дані чорноземів звичайних могутніх малогумусних характеризуючих їх як високородючі грунти.</w:t>
      </w:r>
    </w:p>
    <w:p w:rsidR="009E004A" w:rsidRPr="006C0E5F" w:rsidRDefault="009E004A" w:rsidP="006C0E5F">
      <w:pPr>
        <w:pStyle w:val="a5"/>
        <w:spacing w:line="360" w:lineRule="auto"/>
        <w:ind w:firstLine="720"/>
        <w:jc w:val="both"/>
        <w:rPr>
          <w:w w:val="100"/>
          <w:szCs w:val="28"/>
        </w:rPr>
      </w:pPr>
    </w:p>
    <w:p w:rsidR="009E004A" w:rsidRPr="006C0E5F" w:rsidRDefault="009E004A" w:rsidP="006C0E5F">
      <w:pPr>
        <w:spacing w:line="360" w:lineRule="auto"/>
        <w:ind w:firstLine="720"/>
        <w:jc w:val="both"/>
        <w:rPr>
          <w:sz w:val="28"/>
          <w:szCs w:val="28"/>
          <w:lang w:val="uk-UA"/>
        </w:rPr>
        <w:sectPr w:rsidR="009E004A" w:rsidRPr="006C0E5F" w:rsidSect="006C0E5F">
          <w:pgSz w:w="11906" w:h="16838"/>
          <w:pgMar w:top="1134" w:right="851" w:bottom="1134" w:left="1701" w:header="720" w:footer="720" w:gutter="0"/>
          <w:cols w:space="720"/>
        </w:sectPr>
      </w:pPr>
    </w:p>
    <w:p w:rsidR="009E004A" w:rsidRPr="006C0E5F" w:rsidRDefault="009E004A" w:rsidP="00B16F3A">
      <w:pPr>
        <w:numPr>
          <w:ilvl w:val="0"/>
          <w:numId w:val="6"/>
        </w:numPr>
        <w:shd w:val="clear" w:color="auto" w:fill="FFFFFF"/>
        <w:spacing w:line="360" w:lineRule="auto"/>
        <w:ind w:left="0" w:firstLine="720"/>
        <w:jc w:val="center"/>
        <w:rPr>
          <w:b/>
          <w:sz w:val="28"/>
          <w:szCs w:val="28"/>
          <w:lang w:val="uk-UA"/>
        </w:rPr>
      </w:pPr>
      <w:r w:rsidRPr="006C0E5F">
        <w:rPr>
          <w:b/>
          <w:sz w:val="28"/>
          <w:szCs w:val="28"/>
          <w:lang w:val="uk-UA"/>
        </w:rPr>
        <w:t>Аналіз земельн</w:t>
      </w:r>
      <w:r w:rsidR="00B16F3A">
        <w:rPr>
          <w:b/>
          <w:sz w:val="28"/>
          <w:szCs w:val="28"/>
          <w:lang w:val="uk-UA"/>
        </w:rPr>
        <w:t>ого фонду в господарстві</w:t>
      </w:r>
    </w:p>
    <w:p w:rsidR="009E004A" w:rsidRPr="006C0E5F" w:rsidRDefault="009E004A" w:rsidP="006C0E5F">
      <w:pPr>
        <w:shd w:val="clear" w:color="auto" w:fill="FFFFFF"/>
        <w:spacing w:line="360" w:lineRule="auto"/>
        <w:ind w:firstLine="720"/>
        <w:jc w:val="both"/>
        <w:rPr>
          <w:sz w:val="28"/>
          <w:szCs w:val="28"/>
          <w:lang w:val="uk-UA"/>
        </w:rPr>
      </w:pPr>
    </w:p>
    <w:p w:rsidR="009E004A" w:rsidRPr="00B16F3A" w:rsidRDefault="00B16F3A" w:rsidP="00B16F3A">
      <w:pPr>
        <w:shd w:val="clear" w:color="auto" w:fill="FFFFFF"/>
        <w:tabs>
          <w:tab w:val="left" w:pos="0"/>
        </w:tabs>
        <w:spacing w:line="360" w:lineRule="auto"/>
        <w:ind w:left="720"/>
        <w:jc w:val="center"/>
        <w:rPr>
          <w:b/>
          <w:sz w:val="28"/>
          <w:szCs w:val="28"/>
          <w:lang w:val="uk-UA"/>
        </w:rPr>
      </w:pPr>
      <w:r w:rsidRPr="00B16F3A">
        <w:rPr>
          <w:b/>
          <w:sz w:val="28"/>
          <w:szCs w:val="28"/>
          <w:lang w:val="uk-UA"/>
        </w:rPr>
        <w:t xml:space="preserve">2.1 </w:t>
      </w:r>
      <w:r w:rsidR="009E004A" w:rsidRPr="00B16F3A">
        <w:rPr>
          <w:b/>
          <w:sz w:val="28"/>
          <w:szCs w:val="28"/>
          <w:lang w:val="uk-UA"/>
        </w:rPr>
        <w:t>Земельний фонд України у складі світових земельних ресурсів</w:t>
      </w:r>
    </w:p>
    <w:p w:rsidR="00B16F3A" w:rsidRDefault="00B16F3A" w:rsidP="006C0E5F">
      <w:pPr>
        <w:shd w:val="clear" w:color="auto" w:fill="FFFFFF"/>
        <w:tabs>
          <w:tab w:val="left" w:pos="0"/>
        </w:tabs>
        <w:spacing w:line="360" w:lineRule="auto"/>
        <w:ind w:firstLine="720"/>
        <w:jc w:val="both"/>
        <w:rPr>
          <w:sz w:val="28"/>
          <w:szCs w:val="28"/>
          <w:lang w:val="uk-UA"/>
        </w:rPr>
      </w:pPr>
    </w:p>
    <w:p w:rsidR="009E004A" w:rsidRPr="006C0E5F" w:rsidRDefault="009E004A" w:rsidP="006C0E5F">
      <w:pPr>
        <w:shd w:val="clear" w:color="auto" w:fill="FFFFFF"/>
        <w:tabs>
          <w:tab w:val="left" w:pos="0"/>
        </w:tabs>
        <w:spacing w:line="360" w:lineRule="auto"/>
        <w:ind w:firstLine="720"/>
        <w:jc w:val="both"/>
        <w:rPr>
          <w:sz w:val="28"/>
          <w:szCs w:val="28"/>
          <w:lang w:val="uk-UA"/>
        </w:rPr>
      </w:pPr>
      <w:r w:rsidRPr="006C0E5F">
        <w:rPr>
          <w:sz w:val="28"/>
          <w:szCs w:val="28"/>
          <w:lang w:val="uk-UA"/>
        </w:rPr>
        <w:t xml:space="preserve">Площа України складає 50,4 млн. га або 0,5% світових земельних ресурсів. Із загальної площі    </w:t>
      </w:r>
      <w:r w:rsidRPr="00B16F3A">
        <w:rPr>
          <w:sz w:val="28"/>
          <w:szCs w:val="28"/>
          <w:lang w:val="uk-UA"/>
        </w:rPr>
        <w:t>&gt;</w:t>
      </w:r>
      <w:r w:rsidRPr="006C0E5F">
        <w:rPr>
          <w:sz w:val="28"/>
          <w:szCs w:val="28"/>
          <w:lang w:val="uk-UA"/>
        </w:rPr>
        <w:t xml:space="preserve"> 6,9% складає сільськогосподарські угіддя, із них:</w:t>
      </w:r>
    </w:p>
    <w:p w:rsidR="009E004A" w:rsidRPr="006C0E5F" w:rsidRDefault="009E004A" w:rsidP="006C0E5F">
      <w:pPr>
        <w:numPr>
          <w:ilvl w:val="0"/>
          <w:numId w:val="7"/>
        </w:numPr>
        <w:shd w:val="clear" w:color="auto" w:fill="FFFFFF"/>
        <w:tabs>
          <w:tab w:val="left" w:pos="0"/>
        </w:tabs>
        <w:spacing w:line="360" w:lineRule="auto"/>
        <w:ind w:left="0" w:firstLine="720"/>
        <w:jc w:val="both"/>
        <w:rPr>
          <w:sz w:val="28"/>
          <w:szCs w:val="28"/>
          <w:lang w:val="uk-UA"/>
        </w:rPr>
      </w:pPr>
      <w:r w:rsidRPr="006C0E5F">
        <w:rPr>
          <w:sz w:val="28"/>
          <w:szCs w:val="28"/>
          <w:lang w:val="uk-UA"/>
        </w:rPr>
        <w:t>оброблювані землі 56,4 %;</w:t>
      </w:r>
    </w:p>
    <w:p w:rsidR="009E004A" w:rsidRPr="006C0E5F" w:rsidRDefault="009E004A" w:rsidP="006C0E5F">
      <w:pPr>
        <w:numPr>
          <w:ilvl w:val="0"/>
          <w:numId w:val="7"/>
        </w:numPr>
        <w:shd w:val="clear" w:color="auto" w:fill="FFFFFF"/>
        <w:tabs>
          <w:tab w:val="left" w:pos="0"/>
        </w:tabs>
        <w:spacing w:line="360" w:lineRule="auto"/>
        <w:ind w:left="0" w:firstLine="720"/>
        <w:jc w:val="both"/>
        <w:rPr>
          <w:sz w:val="28"/>
          <w:szCs w:val="28"/>
          <w:lang w:val="uk-UA"/>
        </w:rPr>
      </w:pPr>
      <w:r w:rsidRPr="006C0E5F">
        <w:rPr>
          <w:sz w:val="28"/>
          <w:szCs w:val="28"/>
          <w:lang w:val="uk-UA"/>
        </w:rPr>
        <w:t>на сіножати і пасовища приходиться 13 %;</w:t>
      </w:r>
    </w:p>
    <w:p w:rsidR="009E004A" w:rsidRPr="006C0E5F" w:rsidRDefault="009E004A" w:rsidP="006C0E5F">
      <w:pPr>
        <w:numPr>
          <w:ilvl w:val="0"/>
          <w:numId w:val="7"/>
        </w:numPr>
        <w:shd w:val="clear" w:color="auto" w:fill="FFFFFF"/>
        <w:tabs>
          <w:tab w:val="left" w:pos="0"/>
        </w:tabs>
        <w:spacing w:line="360" w:lineRule="auto"/>
        <w:ind w:left="0" w:firstLine="720"/>
        <w:jc w:val="both"/>
        <w:rPr>
          <w:sz w:val="28"/>
          <w:szCs w:val="28"/>
          <w:lang w:val="uk-UA"/>
        </w:rPr>
      </w:pPr>
      <w:r w:rsidRPr="006C0E5F">
        <w:rPr>
          <w:sz w:val="28"/>
          <w:szCs w:val="28"/>
          <w:lang w:val="uk-UA"/>
        </w:rPr>
        <w:t>лісові площі складають 17,2 %;</w:t>
      </w:r>
    </w:p>
    <w:p w:rsidR="009E004A" w:rsidRPr="006C0E5F" w:rsidRDefault="009E004A" w:rsidP="006C0E5F">
      <w:pPr>
        <w:numPr>
          <w:ilvl w:val="0"/>
          <w:numId w:val="7"/>
        </w:numPr>
        <w:shd w:val="clear" w:color="auto" w:fill="FFFFFF"/>
        <w:tabs>
          <w:tab w:val="left" w:pos="0"/>
        </w:tabs>
        <w:spacing w:line="360" w:lineRule="auto"/>
        <w:ind w:left="0" w:firstLine="720"/>
        <w:jc w:val="both"/>
        <w:rPr>
          <w:sz w:val="28"/>
          <w:szCs w:val="28"/>
          <w:lang w:val="uk-UA"/>
        </w:rPr>
      </w:pPr>
      <w:r w:rsidRPr="006C0E5F">
        <w:rPr>
          <w:sz w:val="28"/>
          <w:szCs w:val="28"/>
          <w:lang w:val="uk-UA"/>
        </w:rPr>
        <w:t>інші угіддя 13,4 %.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До оброблюваних земель відносяться: рілля і багаторічні насадження.</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Європа займає 3,6 % світових ресурсів:</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Азія 20,5 %;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Африка 22,7 %;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Америка 29,8 %;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Австралія Океанія 6,4 %;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СНГ 16,6 %.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Україна займає 1/33 частину.</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В Європі площа сільськогосподарських угідь – 47,8 %, із них:</w:t>
      </w:r>
    </w:p>
    <w:p w:rsidR="009E004A" w:rsidRPr="006C0E5F" w:rsidRDefault="009E004A" w:rsidP="006C0E5F">
      <w:pPr>
        <w:numPr>
          <w:ilvl w:val="0"/>
          <w:numId w:val="7"/>
        </w:numPr>
        <w:shd w:val="clear" w:color="auto" w:fill="FFFFFF"/>
        <w:tabs>
          <w:tab w:val="left" w:pos="-2268"/>
        </w:tabs>
        <w:spacing w:line="360" w:lineRule="auto"/>
        <w:ind w:left="0" w:firstLine="720"/>
        <w:jc w:val="both"/>
        <w:rPr>
          <w:sz w:val="28"/>
          <w:szCs w:val="28"/>
          <w:lang w:val="uk-UA"/>
        </w:rPr>
      </w:pPr>
      <w:r w:rsidRPr="006C0E5F">
        <w:rPr>
          <w:sz w:val="28"/>
          <w:szCs w:val="28"/>
          <w:lang w:val="uk-UA"/>
        </w:rPr>
        <w:t>оброблювальних земель 29,7 %;</w:t>
      </w:r>
    </w:p>
    <w:p w:rsidR="009E004A" w:rsidRPr="006C0E5F" w:rsidRDefault="009E004A" w:rsidP="006C0E5F">
      <w:pPr>
        <w:numPr>
          <w:ilvl w:val="0"/>
          <w:numId w:val="7"/>
        </w:numPr>
        <w:shd w:val="clear" w:color="auto" w:fill="FFFFFF"/>
        <w:tabs>
          <w:tab w:val="left" w:pos="-2268"/>
        </w:tabs>
        <w:spacing w:line="360" w:lineRule="auto"/>
        <w:ind w:left="0" w:firstLine="720"/>
        <w:jc w:val="both"/>
        <w:rPr>
          <w:sz w:val="28"/>
          <w:szCs w:val="28"/>
          <w:lang w:val="uk-UA"/>
        </w:rPr>
      </w:pPr>
      <w:r w:rsidRPr="006C0E5F">
        <w:rPr>
          <w:sz w:val="28"/>
          <w:szCs w:val="28"/>
          <w:lang w:val="uk-UA"/>
        </w:rPr>
        <w:t>лісістість 32,8 %.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Порівняно з Європою розореність в 2 раза більш</w:t>
      </w:r>
      <w:r w:rsidR="00A36733">
        <w:rPr>
          <w:sz w:val="28"/>
          <w:szCs w:val="28"/>
          <w:lang w:val="uk-UA"/>
        </w:rPr>
        <w:t>е, а лісістість в 2 раза менша.</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До площі с\г угідь (Америка) трошки більше 30 %.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Оброблюваньні землі – 10 %.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Лісістість більше 40 %.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Територія України відноситься до однієї з найбільш освоєних земель с\г. Продуктивність с\г земель в 2 раза нижче ніж в країнах Європи.</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На території України находиться 1/3 світових запасів чорноземів. В природньому відношенні територія України ділиться на 7 природних зон:</w:t>
      </w:r>
    </w:p>
    <w:p w:rsidR="009E004A" w:rsidRPr="006C0E5F" w:rsidRDefault="009E004A" w:rsidP="006C0E5F">
      <w:pPr>
        <w:numPr>
          <w:ilvl w:val="0"/>
          <w:numId w:val="8"/>
        </w:numPr>
        <w:shd w:val="clear" w:color="auto" w:fill="FFFFFF"/>
        <w:tabs>
          <w:tab w:val="left" w:pos="-2268"/>
        </w:tabs>
        <w:spacing w:line="360" w:lineRule="auto"/>
        <w:ind w:left="0" w:firstLine="720"/>
        <w:jc w:val="both"/>
        <w:rPr>
          <w:sz w:val="28"/>
          <w:szCs w:val="28"/>
          <w:lang w:val="uk-UA"/>
        </w:rPr>
      </w:pPr>
      <w:r w:rsidRPr="006C0E5F">
        <w:rPr>
          <w:sz w:val="28"/>
          <w:szCs w:val="28"/>
          <w:lang w:val="uk-UA"/>
        </w:rPr>
        <w:t>полісся, яке займає 19,5 % території України;</w:t>
      </w:r>
    </w:p>
    <w:p w:rsidR="009E004A" w:rsidRPr="006C0E5F" w:rsidRDefault="009E004A" w:rsidP="006C0E5F">
      <w:pPr>
        <w:numPr>
          <w:ilvl w:val="0"/>
          <w:numId w:val="8"/>
        </w:numPr>
        <w:shd w:val="clear" w:color="auto" w:fill="FFFFFF"/>
        <w:tabs>
          <w:tab w:val="left" w:pos="-2268"/>
        </w:tabs>
        <w:spacing w:line="360" w:lineRule="auto"/>
        <w:ind w:left="0" w:firstLine="720"/>
        <w:jc w:val="both"/>
        <w:rPr>
          <w:sz w:val="28"/>
          <w:szCs w:val="28"/>
          <w:lang w:val="uk-UA"/>
        </w:rPr>
      </w:pPr>
      <w:r w:rsidRPr="006C0E5F">
        <w:rPr>
          <w:sz w:val="28"/>
          <w:szCs w:val="28"/>
          <w:lang w:val="uk-UA"/>
        </w:rPr>
        <w:t>лісостеп, найбільша прородна зона 33,3 % території України;</w:t>
      </w:r>
    </w:p>
    <w:p w:rsidR="009E004A" w:rsidRPr="006C0E5F" w:rsidRDefault="009E004A" w:rsidP="006C0E5F">
      <w:pPr>
        <w:numPr>
          <w:ilvl w:val="0"/>
          <w:numId w:val="8"/>
        </w:numPr>
        <w:shd w:val="clear" w:color="auto" w:fill="FFFFFF"/>
        <w:tabs>
          <w:tab w:val="left" w:pos="-2268"/>
        </w:tabs>
        <w:spacing w:line="360" w:lineRule="auto"/>
        <w:ind w:left="0" w:firstLine="720"/>
        <w:jc w:val="both"/>
        <w:rPr>
          <w:sz w:val="28"/>
          <w:szCs w:val="28"/>
          <w:lang w:val="uk-UA"/>
        </w:rPr>
      </w:pPr>
      <w:r w:rsidRPr="006C0E5F">
        <w:rPr>
          <w:sz w:val="28"/>
          <w:szCs w:val="28"/>
          <w:lang w:val="uk-UA"/>
        </w:rPr>
        <w:t>північний і центральний степ 26,7 % території України;</w:t>
      </w:r>
    </w:p>
    <w:p w:rsidR="009E004A" w:rsidRPr="006C0E5F" w:rsidRDefault="009E004A" w:rsidP="006C0E5F">
      <w:pPr>
        <w:numPr>
          <w:ilvl w:val="0"/>
          <w:numId w:val="8"/>
        </w:numPr>
        <w:shd w:val="clear" w:color="auto" w:fill="FFFFFF"/>
        <w:tabs>
          <w:tab w:val="left" w:pos="-2268"/>
        </w:tabs>
        <w:spacing w:line="360" w:lineRule="auto"/>
        <w:ind w:left="0" w:firstLine="720"/>
        <w:jc w:val="both"/>
        <w:rPr>
          <w:sz w:val="28"/>
          <w:szCs w:val="28"/>
          <w:lang w:val="uk-UA"/>
        </w:rPr>
      </w:pPr>
      <w:r w:rsidRPr="006C0E5F">
        <w:rPr>
          <w:sz w:val="28"/>
          <w:szCs w:val="28"/>
          <w:lang w:val="uk-UA"/>
        </w:rPr>
        <w:t>південий степ 13,7 % території України;</w:t>
      </w:r>
    </w:p>
    <w:p w:rsidR="009E004A" w:rsidRPr="006C0E5F" w:rsidRDefault="009E004A" w:rsidP="006C0E5F">
      <w:pPr>
        <w:numPr>
          <w:ilvl w:val="0"/>
          <w:numId w:val="8"/>
        </w:numPr>
        <w:shd w:val="clear" w:color="auto" w:fill="FFFFFF"/>
        <w:tabs>
          <w:tab w:val="left" w:pos="-2268"/>
        </w:tabs>
        <w:spacing w:line="360" w:lineRule="auto"/>
        <w:ind w:left="0" w:firstLine="720"/>
        <w:jc w:val="both"/>
        <w:rPr>
          <w:sz w:val="28"/>
          <w:szCs w:val="28"/>
          <w:lang w:val="uk-UA"/>
        </w:rPr>
      </w:pPr>
      <w:r w:rsidRPr="006C0E5F">
        <w:rPr>
          <w:sz w:val="28"/>
          <w:szCs w:val="28"/>
          <w:lang w:val="uk-UA"/>
        </w:rPr>
        <w:t>гірський Крим 1,3 %;</w:t>
      </w:r>
    </w:p>
    <w:p w:rsidR="009E004A" w:rsidRPr="006C0E5F" w:rsidRDefault="009E004A" w:rsidP="006C0E5F">
      <w:pPr>
        <w:numPr>
          <w:ilvl w:val="0"/>
          <w:numId w:val="8"/>
        </w:numPr>
        <w:shd w:val="clear" w:color="auto" w:fill="FFFFFF"/>
        <w:tabs>
          <w:tab w:val="left" w:pos="-2268"/>
        </w:tabs>
        <w:spacing w:line="360" w:lineRule="auto"/>
        <w:ind w:left="0" w:firstLine="720"/>
        <w:jc w:val="both"/>
        <w:rPr>
          <w:sz w:val="28"/>
          <w:szCs w:val="28"/>
          <w:lang w:val="uk-UA"/>
        </w:rPr>
      </w:pPr>
      <w:r w:rsidRPr="006C0E5F">
        <w:rPr>
          <w:sz w:val="28"/>
          <w:szCs w:val="28"/>
          <w:lang w:val="uk-UA"/>
        </w:rPr>
        <w:t>Карпати 5 %;</w:t>
      </w:r>
    </w:p>
    <w:p w:rsidR="009E004A" w:rsidRPr="006C0E5F" w:rsidRDefault="009E004A" w:rsidP="006C0E5F">
      <w:pPr>
        <w:numPr>
          <w:ilvl w:val="0"/>
          <w:numId w:val="8"/>
        </w:numPr>
        <w:shd w:val="clear" w:color="auto" w:fill="FFFFFF"/>
        <w:tabs>
          <w:tab w:val="left" w:pos="-2268"/>
        </w:tabs>
        <w:spacing w:line="360" w:lineRule="auto"/>
        <w:ind w:left="0" w:firstLine="720"/>
        <w:jc w:val="both"/>
        <w:rPr>
          <w:sz w:val="28"/>
          <w:szCs w:val="28"/>
          <w:lang w:val="uk-UA"/>
        </w:rPr>
      </w:pPr>
      <w:r w:rsidRPr="006C0E5F">
        <w:rPr>
          <w:sz w:val="28"/>
          <w:szCs w:val="28"/>
          <w:lang w:val="uk-UA"/>
        </w:rPr>
        <w:t>Закарпатська область 0,5 %.</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Розореність території по зоні не рівномірна. В Поліссі площа с\г угідь – 15,1 %, а ліси – 39,8 %. В Лісостепу площа с\г угідь – 36 %, а площа лісів – 25,6 %. Північний і центральний степ – с\г угіддя складають 13 %. Гірський Крим – 0,9 %, а лісів – 2,8 %. Карпати – 2,6%, лісів – 17%. Низини Карпат – 0,5%, лісів – 0,8%.</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Найбільша розореність степовій зоні, так як на ній найменша лісістість. Найбільша лісістість складає Карпати і Гірський Крим, після чого йде зона полісся.</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 xml:space="preserve">Забезпеченість земельними ресурсами на душу населення – не рівномірна. Найменша забезпеченість – </w:t>
      </w:r>
      <w:smartTag w:uri="urn:schemas-microsoft-com:office:smarttags" w:element="metricconverter">
        <w:smartTagPr>
          <w:attr w:name="ProductID" w:val="0,37 га"/>
        </w:smartTagPr>
        <w:r w:rsidRPr="006C0E5F">
          <w:rPr>
            <w:sz w:val="28"/>
            <w:szCs w:val="28"/>
            <w:lang w:val="uk-UA"/>
          </w:rPr>
          <w:t>0,37 га</w:t>
        </w:r>
      </w:smartTag>
      <w:r w:rsidRPr="006C0E5F">
        <w:rPr>
          <w:sz w:val="28"/>
          <w:szCs w:val="28"/>
          <w:lang w:val="uk-UA"/>
        </w:rPr>
        <w:t xml:space="preserve"> в Закарпатській області.</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Найбільша забезпеченість с\г угіддями на 1 мешканця спостерічається в лісостеповій і степовій зонах, а найменша в низинах Карпат.</w:t>
      </w:r>
    </w:p>
    <w:p w:rsidR="009E004A" w:rsidRPr="006C0E5F" w:rsidRDefault="009E004A" w:rsidP="006C0E5F">
      <w:pPr>
        <w:spacing w:line="360" w:lineRule="auto"/>
        <w:ind w:firstLine="720"/>
        <w:jc w:val="both"/>
        <w:rPr>
          <w:sz w:val="28"/>
          <w:szCs w:val="28"/>
          <w:lang w:val="uk-UA"/>
        </w:rPr>
      </w:pPr>
      <w:r w:rsidRPr="006C0E5F">
        <w:rPr>
          <w:sz w:val="28"/>
          <w:szCs w:val="28"/>
          <w:lang w:val="uk-UA"/>
        </w:rPr>
        <w:t>А це саме накладає свій відбиток на використання земельних ресурсів і їх розподіл між галузями суспільного виробництва. На використання земельних ресурсів великий вплив має не тільки наявність земельних угідь, а також залягання корисних копалин.</w:t>
      </w:r>
    </w:p>
    <w:p w:rsidR="009E004A" w:rsidRPr="006C0E5F" w:rsidRDefault="009E004A" w:rsidP="006C0E5F">
      <w:pPr>
        <w:pStyle w:val="23"/>
        <w:spacing w:line="360" w:lineRule="auto"/>
        <w:ind w:firstLine="720"/>
        <w:jc w:val="both"/>
        <w:rPr>
          <w:w w:val="100"/>
          <w:szCs w:val="28"/>
        </w:rPr>
      </w:pPr>
      <w:r w:rsidRPr="006C0E5F">
        <w:rPr>
          <w:w w:val="100"/>
          <w:szCs w:val="28"/>
        </w:rPr>
        <w:t>Якщо взяти Донецька, до них відноситься трошки менше 40%, а Харківська область має забезпеченість на душу населення в 2 рази більше.</w:t>
      </w:r>
    </w:p>
    <w:p w:rsidR="009E004A" w:rsidRPr="00B16F3A" w:rsidRDefault="00B16F3A" w:rsidP="00B16F3A">
      <w:pPr>
        <w:shd w:val="clear" w:color="auto" w:fill="FFFFFF"/>
        <w:tabs>
          <w:tab w:val="left" w:pos="-2268"/>
        </w:tabs>
        <w:spacing w:line="360" w:lineRule="auto"/>
        <w:ind w:firstLine="720"/>
        <w:jc w:val="center"/>
        <w:rPr>
          <w:sz w:val="28"/>
          <w:szCs w:val="28"/>
          <w:lang w:val="uk-UA"/>
        </w:rPr>
      </w:pPr>
      <w:r>
        <w:rPr>
          <w:sz w:val="28"/>
          <w:szCs w:val="28"/>
          <w:lang w:val="uk-UA"/>
        </w:rPr>
        <w:br w:type="page"/>
      </w:r>
      <w:r w:rsidRPr="00B16F3A">
        <w:rPr>
          <w:b/>
          <w:sz w:val="28"/>
          <w:szCs w:val="28"/>
          <w:lang w:val="uk-UA"/>
        </w:rPr>
        <w:t>2.2</w:t>
      </w:r>
      <w:r>
        <w:rPr>
          <w:sz w:val="28"/>
          <w:szCs w:val="28"/>
          <w:lang w:val="uk-UA"/>
        </w:rPr>
        <w:t xml:space="preserve"> </w:t>
      </w:r>
      <w:r w:rsidR="009E004A" w:rsidRPr="00B16F3A">
        <w:rPr>
          <w:b/>
          <w:sz w:val="28"/>
          <w:szCs w:val="28"/>
          <w:lang w:val="uk-UA"/>
        </w:rPr>
        <w:t>Земельний фонд як обєкт ДЗК і його основні категорії</w:t>
      </w:r>
    </w:p>
    <w:p w:rsidR="00B16F3A" w:rsidRDefault="00B16F3A" w:rsidP="006C0E5F">
      <w:pPr>
        <w:shd w:val="clear" w:color="auto" w:fill="FFFFFF"/>
        <w:tabs>
          <w:tab w:val="left" w:pos="-2268"/>
        </w:tabs>
        <w:spacing w:line="360" w:lineRule="auto"/>
        <w:ind w:firstLine="720"/>
        <w:jc w:val="both"/>
        <w:rPr>
          <w:sz w:val="28"/>
          <w:szCs w:val="28"/>
          <w:lang w:val="uk-UA"/>
        </w:rPr>
      </w:pP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Методологічними основами державного земельного кадастру є Конституція України, яка проголошує, що земля України є обєктом власності українського народу, основним національним багатством і перебуває в особливою охороною держави.</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Крім Конституції України методологічними основами являються Земельний Кодекс України, укази президента України, декрети і постанови Кабінету Міністрів, методичні вказівки на виконання земельно-кадострових робіт, праці вчених-класиків.</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Земельний Кодекс України складається з 10 розділів, 37 глав, 212 статей.</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В одному із розділів (2 розділ ) йдеться про склад і цільове призначення земель.</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В статті 18. Розповідається про склад земель.</w:t>
      </w:r>
    </w:p>
    <w:p w:rsidR="009E004A" w:rsidRPr="006C0E5F" w:rsidRDefault="009E004A" w:rsidP="006C0E5F">
      <w:pPr>
        <w:numPr>
          <w:ilvl w:val="0"/>
          <w:numId w:val="9"/>
        </w:numPr>
        <w:shd w:val="clear" w:color="auto" w:fill="FFFFFF"/>
        <w:tabs>
          <w:tab w:val="left" w:pos="-2268"/>
        </w:tabs>
        <w:spacing w:line="360" w:lineRule="auto"/>
        <w:ind w:left="0" w:firstLine="720"/>
        <w:jc w:val="both"/>
        <w:rPr>
          <w:sz w:val="28"/>
          <w:szCs w:val="28"/>
          <w:lang w:val="uk-UA"/>
        </w:rPr>
      </w:pPr>
      <w:r w:rsidRPr="006C0E5F">
        <w:rPr>
          <w:sz w:val="28"/>
          <w:szCs w:val="28"/>
          <w:lang w:val="uk-UA"/>
        </w:rPr>
        <w:t>до земель України належать усі землі в межах її території, в тому числі острови та землі, зайняті водними обєктами, які за основним цільовим призначенням поділяються на категорії.</w:t>
      </w:r>
    </w:p>
    <w:p w:rsidR="009E004A" w:rsidRPr="006C0E5F" w:rsidRDefault="009E004A" w:rsidP="006C0E5F">
      <w:pPr>
        <w:numPr>
          <w:ilvl w:val="0"/>
          <w:numId w:val="9"/>
        </w:numPr>
        <w:shd w:val="clear" w:color="auto" w:fill="FFFFFF"/>
        <w:tabs>
          <w:tab w:val="left" w:pos="-2268"/>
        </w:tabs>
        <w:spacing w:line="360" w:lineRule="auto"/>
        <w:ind w:left="0" w:firstLine="720"/>
        <w:jc w:val="both"/>
        <w:rPr>
          <w:sz w:val="28"/>
          <w:szCs w:val="28"/>
          <w:lang w:val="uk-UA"/>
        </w:rPr>
      </w:pPr>
      <w:r w:rsidRPr="006C0E5F">
        <w:rPr>
          <w:sz w:val="28"/>
          <w:szCs w:val="28"/>
          <w:lang w:val="uk-UA"/>
        </w:rPr>
        <w:t>Категорії земель України мають особливий правовий режим.</w:t>
      </w:r>
    </w:p>
    <w:p w:rsidR="009E004A" w:rsidRPr="006C0E5F" w:rsidRDefault="009E004A" w:rsidP="006C0E5F">
      <w:pPr>
        <w:numPr>
          <w:ilvl w:val="0"/>
          <w:numId w:val="9"/>
        </w:numPr>
        <w:shd w:val="clear" w:color="auto" w:fill="FFFFFF"/>
        <w:tabs>
          <w:tab w:val="left" w:pos="-2268"/>
        </w:tabs>
        <w:spacing w:line="360" w:lineRule="auto"/>
        <w:ind w:left="0" w:firstLine="720"/>
        <w:jc w:val="both"/>
        <w:rPr>
          <w:sz w:val="28"/>
          <w:szCs w:val="28"/>
          <w:lang w:val="uk-UA"/>
        </w:rPr>
      </w:pPr>
      <w:r w:rsidRPr="006C0E5F">
        <w:rPr>
          <w:sz w:val="28"/>
          <w:szCs w:val="28"/>
          <w:lang w:val="uk-UA"/>
        </w:rPr>
        <w:t>Україна за межами її території може мати на праві державної власності земельної ділянки, правовий режим яких визначається законодавством відповідної країни.</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Згідно Земельного Кодексу земельний фонд України поділяються на 9 категорій земель (стаття 19. Категорії земель):</w:t>
      </w:r>
    </w:p>
    <w:p w:rsidR="009E004A" w:rsidRPr="006C0E5F" w:rsidRDefault="009E004A" w:rsidP="006C0E5F">
      <w:pPr>
        <w:numPr>
          <w:ilvl w:val="0"/>
          <w:numId w:val="10"/>
        </w:numPr>
        <w:shd w:val="clear" w:color="auto" w:fill="FFFFFF"/>
        <w:tabs>
          <w:tab w:val="left" w:pos="-2268"/>
        </w:tabs>
        <w:spacing w:line="360" w:lineRule="auto"/>
        <w:ind w:left="0" w:firstLine="720"/>
        <w:jc w:val="both"/>
        <w:rPr>
          <w:sz w:val="28"/>
          <w:szCs w:val="28"/>
          <w:lang w:val="uk-UA"/>
        </w:rPr>
      </w:pPr>
      <w:r w:rsidRPr="006C0E5F">
        <w:rPr>
          <w:sz w:val="28"/>
          <w:szCs w:val="28"/>
          <w:lang w:val="uk-UA"/>
        </w:rPr>
        <w:t>землі сільськогосподарського призначення;</w:t>
      </w:r>
    </w:p>
    <w:p w:rsidR="009E004A" w:rsidRPr="006C0E5F" w:rsidRDefault="009E004A" w:rsidP="006C0E5F">
      <w:pPr>
        <w:numPr>
          <w:ilvl w:val="0"/>
          <w:numId w:val="10"/>
        </w:numPr>
        <w:shd w:val="clear" w:color="auto" w:fill="FFFFFF"/>
        <w:tabs>
          <w:tab w:val="left" w:pos="-2268"/>
        </w:tabs>
        <w:spacing w:line="360" w:lineRule="auto"/>
        <w:ind w:left="0" w:firstLine="720"/>
        <w:jc w:val="both"/>
        <w:rPr>
          <w:sz w:val="28"/>
          <w:szCs w:val="28"/>
          <w:lang w:val="uk-UA"/>
        </w:rPr>
      </w:pPr>
      <w:r w:rsidRPr="006C0E5F">
        <w:rPr>
          <w:sz w:val="28"/>
          <w:szCs w:val="28"/>
          <w:lang w:val="uk-UA"/>
        </w:rPr>
        <w:t>землі житлової та громадської забудови;</w:t>
      </w:r>
    </w:p>
    <w:p w:rsidR="009E004A" w:rsidRPr="006C0E5F" w:rsidRDefault="009E004A" w:rsidP="006C0E5F">
      <w:pPr>
        <w:numPr>
          <w:ilvl w:val="0"/>
          <w:numId w:val="10"/>
        </w:numPr>
        <w:shd w:val="clear" w:color="auto" w:fill="FFFFFF"/>
        <w:tabs>
          <w:tab w:val="left" w:pos="-2268"/>
        </w:tabs>
        <w:spacing w:line="360" w:lineRule="auto"/>
        <w:ind w:left="0" w:firstLine="720"/>
        <w:jc w:val="both"/>
        <w:rPr>
          <w:sz w:val="28"/>
          <w:szCs w:val="28"/>
          <w:lang w:val="uk-UA"/>
        </w:rPr>
      </w:pPr>
      <w:r w:rsidRPr="006C0E5F">
        <w:rPr>
          <w:sz w:val="28"/>
          <w:szCs w:val="28"/>
          <w:lang w:val="uk-UA"/>
        </w:rPr>
        <w:t>землі природно-заповідного та іншого природоохоронного призначення;</w:t>
      </w:r>
    </w:p>
    <w:p w:rsidR="009E004A" w:rsidRPr="006C0E5F" w:rsidRDefault="009E004A" w:rsidP="006C0E5F">
      <w:pPr>
        <w:numPr>
          <w:ilvl w:val="0"/>
          <w:numId w:val="10"/>
        </w:numPr>
        <w:shd w:val="clear" w:color="auto" w:fill="FFFFFF"/>
        <w:tabs>
          <w:tab w:val="left" w:pos="-2268"/>
        </w:tabs>
        <w:spacing w:line="360" w:lineRule="auto"/>
        <w:ind w:left="0" w:firstLine="720"/>
        <w:jc w:val="both"/>
        <w:rPr>
          <w:sz w:val="28"/>
          <w:szCs w:val="28"/>
          <w:lang w:val="uk-UA"/>
        </w:rPr>
      </w:pPr>
      <w:r w:rsidRPr="006C0E5F">
        <w:rPr>
          <w:sz w:val="28"/>
          <w:szCs w:val="28"/>
          <w:lang w:val="uk-UA"/>
        </w:rPr>
        <w:t>землі оздоровчого призначення;</w:t>
      </w:r>
    </w:p>
    <w:p w:rsidR="009E004A" w:rsidRPr="006C0E5F" w:rsidRDefault="009E004A" w:rsidP="006C0E5F">
      <w:pPr>
        <w:numPr>
          <w:ilvl w:val="0"/>
          <w:numId w:val="10"/>
        </w:numPr>
        <w:shd w:val="clear" w:color="auto" w:fill="FFFFFF"/>
        <w:tabs>
          <w:tab w:val="left" w:pos="-2268"/>
        </w:tabs>
        <w:spacing w:line="360" w:lineRule="auto"/>
        <w:ind w:left="0" w:firstLine="720"/>
        <w:jc w:val="both"/>
        <w:rPr>
          <w:sz w:val="28"/>
          <w:szCs w:val="28"/>
          <w:lang w:val="uk-UA"/>
        </w:rPr>
      </w:pPr>
      <w:r w:rsidRPr="006C0E5F">
        <w:rPr>
          <w:sz w:val="28"/>
          <w:szCs w:val="28"/>
          <w:lang w:val="uk-UA"/>
        </w:rPr>
        <w:t>землі рекреаційного призначення;</w:t>
      </w:r>
    </w:p>
    <w:p w:rsidR="009E004A" w:rsidRPr="006C0E5F" w:rsidRDefault="009E004A" w:rsidP="006C0E5F">
      <w:pPr>
        <w:numPr>
          <w:ilvl w:val="0"/>
          <w:numId w:val="10"/>
        </w:numPr>
        <w:shd w:val="clear" w:color="auto" w:fill="FFFFFF"/>
        <w:tabs>
          <w:tab w:val="left" w:pos="-2268"/>
        </w:tabs>
        <w:spacing w:line="360" w:lineRule="auto"/>
        <w:ind w:left="0" w:firstLine="720"/>
        <w:jc w:val="both"/>
        <w:rPr>
          <w:sz w:val="28"/>
          <w:szCs w:val="28"/>
          <w:lang w:val="uk-UA"/>
        </w:rPr>
      </w:pPr>
      <w:r w:rsidRPr="006C0E5F">
        <w:rPr>
          <w:sz w:val="28"/>
          <w:szCs w:val="28"/>
          <w:lang w:val="uk-UA"/>
        </w:rPr>
        <w:t>землі історико-культурного призначення;</w:t>
      </w:r>
    </w:p>
    <w:p w:rsidR="009E004A" w:rsidRPr="006C0E5F" w:rsidRDefault="009E004A" w:rsidP="006C0E5F">
      <w:pPr>
        <w:numPr>
          <w:ilvl w:val="0"/>
          <w:numId w:val="10"/>
        </w:numPr>
        <w:shd w:val="clear" w:color="auto" w:fill="FFFFFF"/>
        <w:tabs>
          <w:tab w:val="left" w:pos="-2268"/>
        </w:tabs>
        <w:spacing w:line="360" w:lineRule="auto"/>
        <w:ind w:left="0" w:firstLine="720"/>
        <w:jc w:val="both"/>
        <w:rPr>
          <w:sz w:val="28"/>
          <w:szCs w:val="28"/>
          <w:lang w:val="uk-UA"/>
        </w:rPr>
      </w:pPr>
      <w:r w:rsidRPr="006C0E5F">
        <w:rPr>
          <w:sz w:val="28"/>
          <w:szCs w:val="28"/>
          <w:lang w:val="uk-UA"/>
        </w:rPr>
        <w:t>землі лісогосподарського призначення;</w:t>
      </w:r>
    </w:p>
    <w:p w:rsidR="009E004A" w:rsidRPr="006C0E5F" w:rsidRDefault="009E004A" w:rsidP="006C0E5F">
      <w:pPr>
        <w:numPr>
          <w:ilvl w:val="0"/>
          <w:numId w:val="10"/>
        </w:numPr>
        <w:shd w:val="clear" w:color="auto" w:fill="FFFFFF"/>
        <w:tabs>
          <w:tab w:val="left" w:pos="-2268"/>
        </w:tabs>
        <w:spacing w:line="360" w:lineRule="auto"/>
        <w:ind w:left="0" w:firstLine="720"/>
        <w:jc w:val="both"/>
        <w:rPr>
          <w:sz w:val="28"/>
          <w:szCs w:val="28"/>
          <w:lang w:val="uk-UA"/>
        </w:rPr>
      </w:pPr>
      <w:r w:rsidRPr="006C0E5F">
        <w:rPr>
          <w:sz w:val="28"/>
          <w:szCs w:val="28"/>
          <w:lang w:val="uk-UA"/>
        </w:rPr>
        <w:t>землі водного призначення;</w:t>
      </w:r>
    </w:p>
    <w:p w:rsidR="009E004A" w:rsidRPr="006C0E5F" w:rsidRDefault="009E004A" w:rsidP="006C0E5F">
      <w:pPr>
        <w:numPr>
          <w:ilvl w:val="0"/>
          <w:numId w:val="10"/>
        </w:numPr>
        <w:shd w:val="clear" w:color="auto" w:fill="FFFFFF"/>
        <w:tabs>
          <w:tab w:val="left" w:pos="-2268"/>
        </w:tabs>
        <w:spacing w:line="360" w:lineRule="auto"/>
        <w:ind w:left="0" w:firstLine="720"/>
        <w:jc w:val="both"/>
        <w:rPr>
          <w:sz w:val="28"/>
          <w:szCs w:val="28"/>
          <w:lang w:val="uk-UA"/>
        </w:rPr>
      </w:pPr>
      <w:r w:rsidRPr="006C0E5F">
        <w:rPr>
          <w:sz w:val="28"/>
          <w:szCs w:val="28"/>
          <w:lang w:val="uk-UA"/>
        </w:rPr>
        <w:t>землі промисловості, транспорту, звязку, енергетики, оборони та іншого призначення.</w:t>
      </w:r>
    </w:p>
    <w:p w:rsidR="009E004A" w:rsidRPr="006C0E5F" w:rsidRDefault="009E004A" w:rsidP="006C0E5F">
      <w:pPr>
        <w:shd w:val="clear" w:color="auto" w:fill="FFFFFF"/>
        <w:tabs>
          <w:tab w:val="left" w:pos="-2268"/>
        </w:tabs>
        <w:spacing w:line="360" w:lineRule="auto"/>
        <w:ind w:firstLine="720"/>
        <w:jc w:val="both"/>
        <w:rPr>
          <w:sz w:val="28"/>
          <w:szCs w:val="28"/>
          <w:lang w:val="uk-UA"/>
        </w:rPr>
      </w:pPr>
      <w:r w:rsidRPr="006C0E5F">
        <w:rPr>
          <w:sz w:val="28"/>
          <w:szCs w:val="28"/>
          <w:lang w:val="uk-UA"/>
        </w:rPr>
        <w:t>Категорії земель характеризують розподіл земельного фонду між галузями суспільного виробництва і з другої сторони характеризують цільове призначення використання земель. Категорії земель можуть бути у всіх формах власності і використовуватись в усіх формах господарювання.</w:t>
      </w:r>
    </w:p>
    <w:p w:rsidR="009E004A" w:rsidRPr="006C0E5F" w:rsidRDefault="009E004A" w:rsidP="006C0E5F">
      <w:pPr>
        <w:shd w:val="clear" w:color="auto" w:fill="FFFFFF"/>
        <w:tabs>
          <w:tab w:val="left" w:pos="-2268"/>
        </w:tabs>
        <w:spacing w:line="360" w:lineRule="auto"/>
        <w:ind w:firstLine="720"/>
        <w:jc w:val="both"/>
        <w:rPr>
          <w:sz w:val="28"/>
          <w:szCs w:val="28"/>
          <w:lang w:val="uk-UA"/>
        </w:rPr>
      </w:pPr>
    </w:p>
    <w:p w:rsidR="009E004A" w:rsidRPr="00B16F3A" w:rsidRDefault="009E004A" w:rsidP="00B16F3A">
      <w:pPr>
        <w:shd w:val="clear" w:color="auto" w:fill="FFFFFF"/>
        <w:tabs>
          <w:tab w:val="left" w:pos="-2268"/>
        </w:tabs>
        <w:spacing w:line="360" w:lineRule="auto"/>
        <w:ind w:firstLine="720"/>
        <w:jc w:val="center"/>
        <w:rPr>
          <w:b/>
          <w:sz w:val="28"/>
          <w:szCs w:val="28"/>
          <w:lang w:val="uk-UA"/>
        </w:rPr>
      </w:pPr>
      <w:r w:rsidRPr="006C0E5F">
        <w:rPr>
          <w:b/>
          <w:sz w:val="28"/>
          <w:szCs w:val="28"/>
          <w:lang w:val="uk-UA"/>
        </w:rPr>
        <w:t>2.3</w:t>
      </w:r>
      <w:r w:rsidRPr="006C0E5F">
        <w:rPr>
          <w:b/>
          <w:i/>
          <w:sz w:val="28"/>
          <w:szCs w:val="28"/>
          <w:lang w:val="uk-UA"/>
        </w:rPr>
        <w:t xml:space="preserve"> </w:t>
      </w:r>
      <w:r w:rsidRPr="00B16F3A">
        <w:rPr>
          <w:b/>
          <w:sz w:val="28"/>
          <w:szCs w:val="28"/>
          <w:lang w:val="uk-UA"/>
        </w:rPr>
        <w:t>Віднесення</w:t>
      </w:r>
      <w:r w:rsidR="00B16F3A">
        <w:rPr>
          <w:b/>
          <w:sz w:val="28"/>
          <w:szCs w:val="28"/>
          <w:lang w:val="uk-UA"/>
        </w:rPr>
        <w:t xml:space="preserve"> земель до певних їх категорій</w:t>
      </w:r>
    </w:p>
    <w:p w:rsidR="00B16F3A" w:rsidRDefault="00B16F3A" w:rsidP="006C0E5F">
      <w:pPr>
        <w:shd w:val="clear" w:color="auto" w:fill="FFFFFF"/>
        <w:spacing w:line="360" w:lineRule="auto"/>
        <w:ind w:firstLine="720"/>
        <w:jc w:val="both"/>
        <w:rPr>
          <w:sz w:val="28"/>
          <w:szCs w:val="28"/>
          <w:lang w:val="uk-UA"/>
        </w:rPr>
      </w:pP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До </w:t>
      </w:r>
      <w:r w:rsidRPr="006C0E5F">
        <w:rPr>
          <w:b/>
          <w:i/>
          <w:sz w:val="28"/>
          <w:szCs w:val="28"/>
          <w:lang w:val="uk-UA"/>
        </w:rPr>
        <w:t>земель сільськогосподарського призначення</w:t>
      </w:r>
      <w:r w:rsidRPr="006C0E5F">
        <w:rPr>
          <w:sz w:val="28"/>
          <w:szCs w:val="28"/>
          <w:lang w:val="uk-UA"/>
        </w:rPr>
        <w:t xml:space="preserve"> відноситься всі ці землі, які надані для с\г виробництва. До них відносяться землі с\г підприємств різних форм власності, форм господарювання, землі підсобних господарств – промислових та інших категорій земел, землі надані для ведення особистих підсобних господарств, надані для створення товариств – садівничих, огородних і інших, тобто всі ті землі, які використовуються для вирощування виробництва с\г продукції. Землі для вирощування с\г продукції можуть використовуватися прямо або косвено.</w:t>
      </w:r>
    </w:p>
    <w:p w:rsidR="009E004A" w:rsidRPr="006C0E5F" w:rsidRDefault="009E004A" w:rsidP="006C0E5F">
      <w:pPr>
        <w:shd w:val="clear" w:color="auto" w:fill="FFFFFF"/>
        <w:spacing w:line="360" w:lineRule="auto"/>
        <w:ind w:firstLine="720"/>
        <w:jc w:val="both"/>
        <w:rPr>
          <w:sz w:val="28"/>
          <w:szCs w:val="28"/>
          <w:lang w:val="uk-UA"/>
        </w:rPr>
      </w:pPr>
      <w:r w:rsidRPr="006C0E5F">
        <w:rPr>
          <w:sz w:val="28"/>
          <w:szCs w:val="28"/>
          <w:lang w:val="uk-UA"/>
        </w:rPr>
        <w:t xml:space="preserve">До </w:t>
      </w:r>
      <w:r w:rsidRPr="006C0E5F">
        <w:rPr>
          <w:b/>
          <w:i/>
          <w:sz w:val="28"/>
          <w:szCs w:val="28"/>
          <w:lang w:val="uk-UA"/>
        </w:rPr>
        <w:t>земель житлової та громадської забудови</w:t>
      </w:r>
      <w:r w:rsidRPr="006C0E5F">
        <w:rPr>
          <w:sz w:val="28"/>
          <w:szCs w:val="28"/>
          <w:lang w:val="uk-UA"/>
        </w:rPr>
        <w:t xml:space="preserve"> належать земельні ділянки в межах населенного пункту, які використовуються для розміщення житлової забудови, громадських будівель і споруд, інших обєктів загального користування. До них відносяться земельні ділянки надані для будівництва обслуговування жилого дому, для будівництва кооперативних житлових будівель і споруд, гаражно-будівельних кооперативів, а також для розміщення багатоквартирних житлових будинків.</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До </w:t>
      </w:r>
      <w:r w:rsidRPr="006C0E5F">
        <w:rPr>
          <w:b/>
          <w:i/>
          <w:w w:val="100"/>
          <w:szCs w:val="28"/>
        </w:rPr>
        <w:t>земель природного призначення</w:t>
      </w:r>
      <w:r w:rsidRPr="006C0E5F">
        <w:rPr>
          <w:w w:val="100"/>
          <w:szCs w:val="28"/>
        </w:rPr>
        <w:t xml:space="preserve"> відносяться землі, що мають особливу природноохоронну, екологічну, наукову, естетичну, рекреаційну та інші цінність. До них включаються природні заповідники, національні природні парки, біосферні заповідники, регіональні ландшафні парки, заказники, памятки природи, геології, заповідні урочища, а також штучностворені обєкти, такі як ботанічні сади, тендрологічні парки, зоологічні парки, парки-памятки садово-паркового мистецтва.</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До </w:t>
      </w:r>
      <w:r w:rsidRPr="006C0E5F">
        <w:rPr>
          <w:b/>
          <w:i/>
          <w:w w:val="100"/>
          <w:szCs w:val="28"/>
        </w:rPr>
        <w:t>земель оздоровчого призначення</w:t>
      </w:r>
      <w:r w:rsidRPr="006C0E5F">
        <w:rPr>
          <w:w w:val="100"/>
          <w:szCs w:val="28"/>
        </w:rPr>
        <w:t xml:space="preserve"> належать землі, що мають природньо-лікувальні властивості, що використовуються або можуть використовуватись для профілактики захворюваннь і лікування людей. </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До </w:t>
      </w:r>
      <w:r w:rsidRPr="006C0E5F">
        <w:rPr>
          <w:b/>
          <w:i/>
          <w:w w:val="100"/>
          <w:szCs w:val="28"/>
        </w:rPr>
        <w:t xml:space="preserve">земель рекреаційного призначення </w:t>
      </w:r>
      <w:r w:rsidRPr="006C0E5F">
        <w:rPr>
          <w:w w:val="100"/>
          <w:szCs w:val="28"/>
        </w:rPr>
        <w:t>належать землі,які використовуються для відпочинку людей, туризму, проведення спортивних заходів, до них слід віднести – земельні ділянки зелених приміських зон, зелених насаджень населеного пункту, земельні ділянкизайняті будинками відпочинку, пансіонатів, обєктами фізкультури, спорту, туризму, туристично-оздоровчих таборів, будинків рибалок та мисливців, дитячі будинки відпочинку, а також землі надані для дачного будівництва.</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До </w:t>
      </w:r>
      <w:r w:rsidRPr="006C0E5F">
        <w:rPr>
          <w:b/>
          <w:i/>
          <w:w w:val="100"/>
          <w:szCs w:val="28"/>
        </w:rPr>
        <w:t>земель історико-культурного призначення</w:t>
      </w:r>
      <w:r w:rsidRPr="006C0E5F">
        <w:rPr>
          <w:w w:val="100"/>
          <w:szCs w:val="28"/>
        </w:rPr>
        <w:t xml:space="preserve"> належать землі, на яких розташовані історико-культурні заповідники, музеї-заповідники, меморіальні парки, меморіальні кладовища, могили, історичні або меморіальні садиби, будинки, споруди і памятні місця, повязані з історичними подіями, городища-кургани, давні поховання, памятні скульптури, наскальні зображення, поля давніх битв, залишки фортець, ділянки історико-культурного шароукріплень, виробництва шляхів, каналів, архітектурні ансанблі, історичні центри, квартали, площі, залишки стародавньої архітектури, споруди цівільної, промислової та військової архітектури, культурні архітектури народного зодчества, сабово-паркові комплекси, фонова забудова.</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До </w:t>
      </w:r>
      <w:r w:rsidRPr="006C0E5F">
        <w:rPr>
          <w:b/>
          <w:i/>
          <w:w w:val="100"/>
          <w:szCs w:val="28"/>
        </w:rPr>
        <w:t>земель лісового фонду</w:t>
      </w:r>
      <w:r w:rsidRPr="006C0E5F">
        <w:rPr>
          <w:w w:val="100"/>
          <w:szCs w:val="28"/>
        </w:rPr>
        <w:t xml:space="preserve"> належать землі криті лісовою рослинністю або не вкриті лісовою рослинністю, але надані та використовуються для потреб ведення лісового господарства. До земель лісового фонду належать землі, які зайняті зеленими насадженнями в містах населенного пункта, не віднесені до приридньо-заповідних земель, захисними лісосмугами на землях с\г призначення, вздовж залізничих і шосейних дорог, каналів, річок, водоймищ, окремими деревами, групами дерев, чагарниками, які мають природноохоронне або промислове значення. Усі насадження діляться на дві групи – до першої групи відносяться: ліси, чагарники, які мають продоохоронне значення – це захисні лісосмуги, зелені зони, інші насадження в малолісистій зоні; до другої групи відносяться лісові насадження, які мають промислово-господарське призначення або використання. Землі лісового фонду можуть перебувати в державній, комунальній і приватній власності. На землях державної власності створюються і функціонують державні лісогосподарські підприємства. На землях комунальної власності створюються комунальні лісогосподарські підприємства, використання лісових насаджень комунальної приватної власності обовязкового узгоджуються зі службою охорони лісів, міністерством лісового господарства.</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До </w:t>
      </w:r>
      <w:r w:rsidRPr="006C0E5F">
        <w:rPr>
          <w:b/>
          <w:i/>
          <w:w w:val="100"/>
          <w:szCs w:val="28"/>
        </w:rPr>
        <w:t>водного фонду</w:t>
      </w:r>
      <w:r w:rsidRPr="006C0E5F">
        <w:rPr>
          <w:w w:val="100"/>
          <w:szCs w:val="28"/>
        </w:rPr>
        <w:t xml:space="preserve"> належать землі зайняті морями, річками, озерами, водосховищами, іншими водними обєктами, болотами, а також островами, прибрежними захисними смугами вздовж морів, річок та навколо водойомів, гідротехнічними спорудами, підканалами, а а також землями відведеними до них береговими слугами водних шляхів. Землі водного фонду можуть перебувати в державній, комунальній і приватній власності, використання земель водного фонду відбувається під контролем служби охорони міністерства водного господарства. На землях державної, комунвльної власності створюються відповідно підприємства водного господарства державній і комунальній, а також рибаловецькі підприємства усіх трьох форм власності.</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До </w:t>
      </w:r>
      <w:r w:rsidRPr="006C0E5F">
        <w:rPr>
          <w:b/>
          <w:i/>
          <w:w w:val="100"/>
          <w:szCs w:val="28"/>
        </w:rPr>
        <w:t>земель промисловості</w:t>
      </w:r>
      <w:r w:rsidRPr="006C0E5F">
        <w:rPr>
          <w:w w:val="100"/>
          <w:szCs w:val="28"/>
        </w:rPr>
        <w:t xml:space="preserve"> належать надані для розміщення експлуатації основних, підсобних і допоміжних будівель і споруд промислових гірничодобувних, транспортних та інших підприємств, їх підїздних шляхів, інженерних мереж, адміністративно-побутових будівель та інших споруд. Землі промисловості можуть перебувати в державній, комунальній і приватній власності. Надання земель промисловості проводиться згідно проекту в розмірах передбачених нормативами, надання земель до гірничої промисловості проводиться тільки після повернення раніше використованих земель і проведення на них рекультивації.</w:t>
      </w:r>
    </w:p>
    <w:p w:rsidR="009E004A" w:rsidRPr="006C0E5F" w:rsidRDefault="009E004A" w:rsidP="006C0E5F">
      <w:pPr>
        <w:pStyle w:val="23"/>
        <w:spacing w:line="360" w:lineRule="auto"/>
        <w:ind w:firstLine="720"/>
        <w:jc w:val="both"/>
        <w:rPr>
          <w:w w:val="100"/>
          <w:szCs w:val="28"/>
        </w:rPr>
      </w:pPr>
      <w:r w:rsidRPr="006C0E5F">
        <w:rPr>
          <w:w w:val="100"/>
          <w:szCs w:val="28"/>
        </w:rPr>
        <w:t>Під час виконання даної лабораторної роботи я зрозуміла, що в господарстві “Вавілон” виділяються чотирі категорії земель, а саме це показано в таблиці 1.</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Таблиця 1.</w:t>
      </w:r>
    </w:p>
    <w:p w:rsidR="009E004A" w:rsidRPr="006C0E5F" w:rsidRDefault="009E004A" w:rsidP="006C0E5F">
      <w:pPr>
        <w:pStyle w:val="23"/>
        <w:spacing w:line="360" w:lineRule="auto"/>
        <w:ind w:firstLine="720"/>
        <w:jc w:val="both"/>
        <w:rPr>
          <w:i/>
          <w:w w:val="100"/>
          <w:szCs w:val="28"/>
        </w:rPr>
      </w:pPr>
      <w:r w:rsidRPr="006C0E5F">
        <w:rPr>
          <w:i/>
          <w:w w:val="100"/>
          <w:szCs w:val="28"/>
        </w:rPr>
        <w:t>Розподіл земельного фонду за цільовим призначення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1598"/>
        <w:gridCol w:w="1701"/>
      </w:tblGrid>
      <w:tr w:rsidR="009E004A" w:rsidRPr="00B16F3A" w:rsidTr="00106A3B">
        <w:trPr>
          <w:jc w:val="center"/>
        </w:trPr>
        <w:tc>
          <w:tcPr>
            <w:tcW w:w="675" w:type="dxa"/>
            <w:vAlign w:val="center"/>
          </w:tcPr>
          <w:p w:rsidR="009E004A" w:rsidRPr="00B16F3A" w:rsidRDefault="009E004A" w:rsidP="00B16F3A">
            <w:pPr>
              <w:pStyle w:val="23"/>
              <w:spacing w:line="360" w:lineRule="auto"/>
              <w:rPr>
                <w:w w:val="100"/>
                <w:sz w:val="20"/>
              </w:rPr>
            </w:pPr>
            <w:r w:rsidRPr="00B16F3A">
              <w:rPr>
                <w:w w:val="100"/>
                <w:sz w:val="20"/>
              </w:rPr>
              <w:t>№ п\п</w:t>
            </w:r>
          </w:p>
        </w:tc>
        <w:tc>
          <w:tcPr>
            <w:tcW w:w="3686" w:type="dxa"/>
            <w:vAlign w:val="center"/>
          </w:tcPr>
          <w:p w:rsidR="009E004A" w:rsidRPr="00B16F3A" w:rsidRDefault="009E004A" w:rsidP="00B16F3A">
            <w:pPr>
              <w:pStyle w:val="23"/>
              <w:spacing w:line="360" w:lineRule="auto"/>
              <w:rPr>
                <w:w w:val="100"/>
                <w:sz w:val="20"/>
              </w:rPr>
            </w:pPr>
            <w:r w:rsidRPr="00B16F3A">
              <w:rPr>
                <w:w w:val="100"/>
                <w:sz w:val="20"/>
              </w:rPr>
              <w:t>Категорії земель</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Площа, га</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Питома вага, %</w:t>
            </w:r>
          </w:p>
        </w:tc>
      </w:tr>
      <w:tr w:rsidR="009E004A" w:rsidRPr="00B16F3A" w:rsidTr="00106A3B">
        <w:trPr>
          <w:jc w:val="center"/>
        </w:trPr>
        <w:tc>
          <w:tcPr>
            <w:tcW w:w="675" w:type="dxa"/>
            <w:vAlign w:val="center"/>
          </w:tcPr>
          <w:p w:rsidR="009E004A" w:rsidRPr="00B16F3A" w:rsidRDefault="009E004A" w:rsidP="00B16F3A">
            <w:pPr>
              <w:pStyle w:val="23"/>
              <w:spacing w:line="360" w:lineRule="auto"/>
              <w:rPr>
                <w:w w:val="100"/>
                <w:sz w:val="20"/>
              </w:rPr>
            </w:pPr>
            <w:r w:rsidRPr="00B16F3A">
              <w:rPr>
                <w:w w:val="100"/>
                <w:sz w:val="20"/>
              </w:rPr>
              <w:t>1</w:t>
            </w:r>
          </w:p>
        </w:tc>
        <w:tc>
          <w:tcPr>
            <w:tcW w:w="3686" w:type="dxa"/>
            <w:vAlign w:val="center"/>
          </w:tcPr>
          <w:p w:rsidR="009E004A" w:rsidRPr="00B16F3A" w:rsidRDefault="009E004A" w:rsidP="00B16F3A">
            <w:pPr>
              <w:pStyle w:val="23"/>
              <w:spacing w:line="360" w:lineRule="auto"/>
              <w:rPr>
                <w:w w:val="100"/>
                <w:sz w:val="20"/>
              </w:rPr>
            </w:pPr>
            <w:r w:rsidRPr="00B16F3A">
              <w:rPr>
                <w:w w:val="100"/>
                <w:sz w:val="20"/>
              </w:rPr>
              <w:t>Землі сільськогосподарського призначення</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2959,6</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92,7</w:t>
            </w:r>
          </w:p>
        </w:tc>
      </w:tr>
      <w:tr w:rsidR="009E004A" w:rsidRPr="00B16F3A" w:rsidTr="00106A3B">
        <w:trPr>
          <w:jc w:val="center"/>
        </w:trPr>
        <w:tc>
          <w:tcPr>
            <w:tcW w:w="675" w:type="dxa"/>
            <w:vAlign w:val="center"/>
          </w:tcPr>
          <w:p w:rsidR="009E004A" w:rsidRPr="00B16F3A" w:rsidRDefault="009E004A" w:rsidP="00B16F3A">
            <w:pPr>
              <w:pStyle w:val="23"/>
              <w:spacing w:line="360" w:lineRule="auto"/>
              <w:rPr>
                <w:w w:val="100"/>
                <w:sz w:val="20"/>
              </w:rPr>
            </w:pPr>
            <w:r w:rsidRPr="00B16F3A">
              <w:rPr>
                <w:w w:val="100"/>
                <w:sz w:val="20"/>
              </w:rPr>
              <w:t>2</w:t>
            </w:r>
          </w:p>
        </w:tc>
        <w:tc>
          <w:tcPr>
            <w:tcW w:w="3686" w:type="dxa"/>
            <w:vAlign w:val="center"/>
          </w:tcPr>
          <w:p w:rsidR="009E004A" w:rsidRPr="00B16F3A" w:rsidRDefault="009E004A" w:rsidP="00B16F3A">
            <w:pPr>
              <w:pStyle w:val="23"/>
              <w:spacing w:line="360" w:lineRule="auto"/>
              <w:rPr>
                <w:w w:val="100"/>
                <w:sz w:val="20"/>
              </w:rPr>
            </w:pPr>
            <w:r w:rsidRPr="00B16F3A">
              <w:rPr>
                <w:w w:val="100"/>
                <w:sz w:val="20"/>
              </w:rPr>
              <w:t>Землі житлової та громадської забудови</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49,0</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1,5</w:t>
            </w:r>
          </w:p>
        </w:tc>
      </w:tr>
      <w:tr w:rsidR="009E004A" w:rsidRPr="00B16F3A" w:rsidTr="00106A3B">
        <w:trPr>
          <w:jc w:val="center"/>
        </w:trPr>
        <w:tc>
          <w:tcPr>
            <w:tcW w:w="675" w:type="dxa"/>
            <w:vAlign w:val="center"/>
          </w:tcPr>
          <w:p w:rsidR="009E004A" w:rsidRPr="00B16F3A" w:rsidRDefault="009E004A" w:rsidP="00B16F3A">
            <w:pPr>
              <w:pStyle w:val="23"/>
              <w:spacing w:line="360" w:lineRule="auto"/>
              <w:rPr>
                <w:w w:val="100"/>
                <w:sz w:val="20"/>
              </w:rPr>
            </w:pPr>
            <w:r w:rsidRPr="00B16F3A">
              <w:rPr>
                <w:w w:val="100"/>
                <w:sz w:val="20"/>
              </w:rPr>
              <w:t>3</w:t>
            </w:r>
          </w:p>
        </w:tc>
        <w:tc>
          <w:tcPr>
            <w:tcW w:w="3686" w:type="dxa"/>
            <w:vAlign w:val="center"/>
          </w:tcPr>
          <w:p w:rsidR="009E004A" w:rsidRPr="00B16F3A" w:rsidRDefault="009E004A" w:rsidP="00B16F3A">
            <w:pPr>
              <w:pStyle w:val="23"/>
              <w:spacing w:line="360" w:lineRule="auto"/>
              <w:rPr>
                <w:w w:val="100"/>
                <w:sz w:val="20"/>
              </w:rPr>
            </w:pPr>
            <w:r w:rsidRPr="00B16F3A">
              <w:rPr>
                <w:w w:val="100"/>
                <w:sz w:val="20"/>
              </w:rPr>
              <w:t>Землі природно-заповідного та іншого прородоохоронного призначення</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w:t>
            </w:r>
          </w:p>
        </w:tc>
      </w:tr>
      <w:tr w:rsidR="009E004A" w:rsidRPr="00B16F3A" w:rsidTr="00106A3B">
        <w:trPr>
          <w:jc w:val="center"/>
        </w:trPr>
        <w:tc>
          <w:tcPr>
            <w:tcW w:w="675" w:type="dxa"/>
            <w:vAlign w:val="center"/>
          </w:tcPr>
          <w:p w:rsidR="009E004A" w:rsidRPr="00B16F3A" w:rsidRDefault="009E004A" w:rsidP="00B16F3A">
            <w:pPr>
              <w:pStyle w:val="23"/>
              <w:spacing w:line="360" w:lineRule="auto"/>
              <w:rPr>
                <w:w w:val="100"/>
                <w:sz w:val="20"/>
              </w:rPr>
            </w:pPr>
            <w:r w:rsidRPr="00B16F3A">
              <w:rPr>
                <w:w w:val="100"/>
                <w:sz w:val="20"/>
              </w:rPr>
              <w:t>4</w:t>
            </w:r>
          </w:p>
        </w:tc>
        <w:tc>
          <w:tcPr>
            <w:tcW w:w="3686" w:type="dxa"/>
            <w:vAlign w:val="center"/>
          </w:tcPr>
          <w:p w:rsidR="009E004A" w:rsidRPr="00B16F3A" w:rsidRDefault="009E004A" w:rsidP="00B16F3A">
            <w:pPr>
              <w:pStyle w:val="23"/>
              <w:spacing w:line="360" w:lineRule="auto"/>
              <w:rPr>
                <w:w w:val="100"/>
                <w:sz w:val="20"/>
              </w:rPr>
            </w:pPr>
            <w:r w:rsidRPr="00B16F3A">
              <w:rPr>
                <w:w w:val="100"/>
                <w:sz w:val="20"/>
              </w:rPr>
              <w:t>Землі оздоровчого призначення</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w:t>
            </w:r>
          </w:p>
        </w:tc>
      </w:tr>
      <w:tr w:rsidR="009E004A" w:rsidRPr="00B16F3A" w:rsidTr="00106A3B">
        <w:trPr>
          <w:jc w:val="center"/>
        </w:trPr>
        <w:tc>
          <w:tcPr>
            <w:tcW w:w="675" w:type="dxa"/>
            <w:vAlign w:val="center"/>
          </w:tcPr>
          <w:p w:rsidR="009E004A" w:rsidRPr="00B16F3A" w:rsidRDefault="009E004A" w:rsidP="00B16F3A">
            <w:pPr>
              <w:pStyle w:val="23"/>
              <w:spacing w:line="360" w:lineRule="auto"/>
              <w:rPr>
                <w:w w:val="100"/>
                <w:sz w:val="20"/>
              </w:rPr>
            </w:pPr>
            <w:r w:rsidRPr="00B16F3A">
              <w:rPr>
                <w:w w:val="100"/>
                <w:sz w:val="20"/>
              </w:rPr>
              <w:t>5</w:t>
            </w:r>
          </w:p>
        </w:tc>
        <w:tc>
          <w:tcPr>
            <w:tcW w:w="3686" w:type="dxa"/>
            <w:vAlign w:val="center"/>
          </w:tcPr>
          <w:p w:rsidR="009E004A" w:rsidRPr="00B16F3A" w:rsidRDefault="009E004A" w:rsidP="00B16F3A">
            <w:pPr>
              <w:pStyle w:val="23"/>
              <w:spacing w:line="360" w:lineRule="auto"/>
              <w:rPr>
                <w:w w:val="100"/>
                <w:sz w:val="20"/>
              </w:rPr>
            </w:pPr>
            <w:r w:rsidRPr="00B16F3A">
              <w:rPr>
                <w:w w:val="100"/>
                <w:sz w:val="20"/>
              </w:rPr>
              <w:t>Землі рекреаційного призначення</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w:t>
            </w:r>
          </w:p>
        </w:tc>
      </w:tr>
      <w:tr w:rsidR="009E004A" w:rsidRPr="00B16F3A" w:rsidTr="00106A3B">
        <w:trPr>
          <w:jc w:val="center"/>
        </w:trPr>
        <w:tc>
          <w:tcPr>
            <w:tcW w:w="675" w:type="dxa"/>
            <w:vAlign w:val="center"/>
          </w:tcPr>
          <w:p w:rsidR="009E004A" w:rsidRPr="00B16F3A" w:rsidRDefault="009E004A" w:rsidP="00B16F3A">
            <w:pPr>
              <w:pStyle w:val="23"/>
              <w:spacing w:line="360" w:lineRule="auto"/>
              <w:rPr>
                <w:w w:val="100"/>
                <w:sz w:val="20"/>
              </w:rPr>
            </w:pPr>
            <w:r w:rsidRPr="00B16F3A">
              <w:rPr>
                <w:w w:val="100"/>
                <w:sz w:val="20"/>
              </w:rPr>
              <w:t>6</w:t>
            </w:r>
          </w:p>
        </w:tc>
        <w:tc>
          <w:tcPr>
            <w:tcW w:w="3686" w:type="dxa"/>
            <w:vAlign w:val="center"/>
          </w:tcPr>
          <w:p w:rsidR="009E004A" w:rsidRPr="00B16F3A" w:rsidRDefault="009E004A" w:rsidP="00B16F3A">
            <w:pPr>
              <w:pStyle w:val="23"/>
              <w:spacing w:line="360" w:lineRule="auto"/>
              <w:rPr>
                <w:w w:val="100"/>
                <w:sz w:val="20"/>
              </w:rPr>
            </w:pPr>
            <w:r w:rsidRPr="00B16F3A">
              <w:rPr>
                <w:w w:val="100"/>
                <w:sz w:val="20"/>
              </w:rPr>
              <w:t>Землі історико-культурного призначення</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w:t>
            </w:r>
          </w:p>
        </w:tc>
      </w:tr>
      <w:tr w:rsidR="009E004A" w:rsidRPr="00B16F3A" w:rsidTr="00106A3B">
        <w:trPr>
          <w:jc w:val="center"/>
        </w:trPr>
        <w:tc>
          <w:tcPr>
            <w:tcW w:w="675" w:type="dxa"/>
            <w:vAlign w:val="center"/>
          </w:tcPr>
          <w:p w:rsidR="009E004A" w:rsidRPr="00B16F3A" w:rsidRDefault="009E004A" w:rsidP="00B16F3A">
            <w:pPr>
              <w:pStyle w:val="23"/>
              <w:spacing w:line="360" w:lineRule="auto"/>
              <w:rPr>
                <w:w w:val="100"/>
                <w:sz w:val="20"/>
              </w:rPr>
            </w:pPr>
            <w:r w:rsidRPr="00B16F3A">
              <w:rPr>
                <w:w w:val="100"/>
                <w:sz w:val="20"/>
              </w:rPr>
              <w:t>7</w:t>
            </w:r>
          </w:p>
        </w:tc>
        <w:tc>
          <w:tcPr>
            <w:tcW w:w="3686" w:type="dxa"/>
            <w:vAlign w:val="center"/>
          </w:tcPr>
          <w:p w:rsidR="009E004A" w:rsidRPr="00B16F3A" w:rsidRDefault="009E004A" w:rsidP="00B16F3A">
            <w:pPr>
              <w:pStyle w:val="23"/>
              <w:spacing w:line="360" w:lineRule="auto"/>
              <w:rPr>
                <w:w w:val="100"/>
                <w:sz w:val="20"/>
              </w:rPr>
            </w:pPr>
            <w:r w:rsidRPr="00B16F3A">
              <w:rPr>
                <w:w w:val="100"/>
                <w:sz w:val="20"/>
              </w:rPr>
              <w:t xml:space="preserve">Землі лісогосподарського призначення </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62,0</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1,9</w:t>
            </w:r>
          </w:p>
        </w:tc>
      </w:tr>
      <w:tr w:rsidR="009E004A" w:rsidRPr="00B16F3A" w:rsidTr="00106A3B">
        <w:trPr>
          <w:jc w:val="center"/>
        </w:trPr>
        <w:tc>
          <w:tcPr>
            <w:tcW w:w="675" w:type="dxa"/>
            <w:vAlign w:val="center"/>
          </w:tcPr>
          <w:p w:rsidR="009E004A" w:rsidRPr="00B16F3A" w:rsidRDefault="009E004A" w:rsidP="00B16F3A">
            <w:pPr>
              <w:pStyle w:val="23"/>
              <w:spacing w:line="360" w:lineRule="auto"/>
              <w:rPr>
                <w:w w:val="100"/>
                <w:sz w:val="20"/>
              </w:rPr>
            </w:pPr>
            <w:r w:rsidRPr="00B16F3A">
              <w:rPr>
                <w:w w:val="100"/>
                <w:sz w:val="20"/>
              </w:rPr>
              <w:t>8</w:t>
            </w:r>
          </w:p>
        </w:tc>
        <w:tc>
          <w:tcPr>
            <w:tcW w:w="3686" w:type="dxa"/>
            <w:vAlign w:val="center"/>
          </w:tcPr>
          <w:p w:rsidR="009E004A" w:rsidRPr="00B16F3A" w:rsidRDefault="009E004A" w:rsidP="00B16F3A">
            <w:pPr>
              <w:pStyle w:val="23"/>
              <w:spacing w:line="360" w:lineRule="auto"/>
              <w:rPr>
                <w:w w:val="100"/>
                <w:sz w:val="20"/>
              </w:rPr>
            </w:pPr>
            <w:r w:rsidRPr="00B16F3A">
              <w:rPr>
                <w:w w:val="100"/>
                <w:sz w:val="20"/>
              </w:rPr>
              <w:t>Землі водного фонду</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123,0</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3,9</w:t>
            </w:r>
          </w:p>
        </w:tc>
      </w:tr>
      <w:tr w:rsidR="009E004A" w:rsidRPr="00B16F3A" w:rsidTr="00106A3B">
        <w:trPr>
          <w:jc w:val="center"/>
        </w:trPr>
        <w:tc>
          <w:tcPr>
            <w:tcW w:w="675" w:type="dxa"/>
            <w:vAlign w:val="center"/>
          </w:tcPr>
          <w:p w:rsidR="009E004A" w:rsidRPr="00B16F3A" w:rsidRDefault="009E004A" w:rsidP="00B16F3A">
            <w:pPr>
              <w:pStyle w:val="23"/>
              <w:spacing w:line="360" w:lineRule="auto"/>
              <w:rPr>
                <w:w w:val="100"/>
                <w:sz w:val="20"/>
              </w:rPr>
            </w:pPr>
            <w:r w:rsidRPr="00B16F3A">
              <w:rPr>
                <w:w w:val="100"/>
                <w:sz w:val="20"/>
              </w:rPr>
              <w:t>9</w:t>
            </w:r>
          </w:p>
        </w:tc>
        <w:tc>
          <w:tcPr>
            <w:tcW w:w="3686" w:type="dxa"/>
            <w:vAlign w:val="center"/>
          </w:tcPr>
          <w:p w:rsidR="009E004A" w:rsidRPr="00B16F3A" w:rsidRDefault="009E004A" w:rsidP="00B16F3A">
            <w:pPr>
              <w:pStyle w:val="23"/>
              <w:spacing w:line="360" w:lineRule="auto"/>
              <w:rPr>
                <w:w w:val="100"/>
                <w:sz w:val="20"/>
              </w:rPr>
            </w:pPr>
            <w:r w:rsidRPr="00B16F3A">
              <w:rPr>
                <w:w w:val="100"/>
                <w:sz w:val="20"/>
              </w:rPr>
              <w:t>Землі промисловості, транспорту, звязку, енергетики, оборони та іншого призначення</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w:t>
            </w:r>
          </w:p>
        </w:tc>
      </w:tr>
      <w:tr w:rsidR="009E004A" w:rsidRPr="00B16F3A" w:rsidTr="00106A3B">
        <w:trPr>
          <w:cantSplit/>
          <w:jc w:val="center"/>
        </w:trPr>
        <w:tc>
          <w:tcPr>
            <w:tcW w:w="4361" w:type="dxa"/>
            <w:gridSpan w:val="2"/>
            <w:vAlign w:val="center"/>
          </w:tcPr>
          <w:p w:rsidR="009E004A" w:rsidRPr="00B16F3A" w:rsidRDefault="009E004A" w:rsidP="00B16F3A">
            <w:pPr>
              <w:pStyle w:val="23"/>
              <w:spacing w:line="360" w:lineRule="auto"/>
              <w:rPr>
                <w:w w:val="100"/>
                <w:sz w:val="20"/>
              </w:rPr>
            </w:pPr>
            <w:r w:rsidRPr="00B16F3A">
              <w:rPr>
                <w:w w:val="100"/>
                <w:sz w:val="20"/>
              </w:rPr>
              <w:t>Всього:</w:t>
            </w:r>
          </w:p>
        </w:tc>
        <w:tc>
          <w:tcPr>
            <w:tcW w:w="1598" w:type="dxa"/>
            <w:vAlign w:val="center"/>
          </w:tcPr>
          <w:p w:rsidR="009E004A" w:rsidRPr="00B16F3A" w:rsidRDefault="009E004A" w:rsidP="00B16F3A">
            <w:pPr>
              <w:pStyle w:val="23"/>
              <w:spacing w:line="360" w:lineRule="auto"/>
              <w:rPr>
                <w:w w:val="100"/>
                <w:sz w:val="20"/>
              </w:rPr>
            </w:pPr>
            <w:r w:rsidRPr="00B16F3A">
              <w:rPr>
                <w:w w:val="100"/>
                <w:sz w:val="20"/>
              </w:rPr>
              <w:t>3193,6</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100</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Висновок: Після розподілу земельного фонду за цільовим призначенням можна зробити висновок, про те, що дане господарство займає 3193,6</w:t>
      </w:r>
      <w:r w:rsidR="00106A3B">
        <w:rPr>
          <w:w w:val="100"/>
          <w:szCs w:val="28"/>
        </w:rPr>
        <w:t xml:space="preserve"> </w:t>
      </w:r>
      <w:r w:rsidRPr="006C0E5F">
        <w:rPr>
          <w:w w:val="100"/>
          <w:szCs w:val="28"/>
        </w:rPr>
        <w:t>га з них обстежуються чотири категорії земель. Найбільшу частину займає категорія сільськогосподарського призначення 2959,6</w:t>
      </w:r>
      <w:r w:rsidR="00106A3B">
        <w:rPr>
          <w:w w:val="100"/>
          <w:szCs w:val="28"/>
        </w:rPr>
        <w:t xml:space="preserve"> </w:t>
      </w:r>
      <w:r w:rsidRPr="006C0E5F">
        <w:rPr>
          <w:w w:val="100"/>
          <w:szCs w:val="28"/>
        </w:rPr>
        <w:t>га – 92,7 %.</w:t>
      </w:r>
    </w:p>
    <w:p w:rsidR="009E004A" w:rsidRPr="00B16F3A" w:rsidRDefault="00B16F3A" w:rsidP="00B16F3A">
      <w:pPr>
        <w:pStyle w:val="23"/>
        <w:spacing w:line="360" w:lineRule="auto"/>
        <w:ind w:left="709" w:firstLine="11"/>
        <w:jc w:val="center"/>
        <w:rPr>
          <w:b/>
          <w:w w:val="100"/>
          <w:szCs w:val="28"/>
        </w:rPr>
      </w:pPr>
      <w:r>
        <w:rPr>
          <w:w w:val="100"/>
          <w:szCs w:val="28"/>
        </w:rPr>
        <w:br w:type="page"/>
      </w:r>
      <w:r w:rsidR="009E004A" w:rsidRPr="00B16F3A">
        <w:rPr>
          <w:b/>
          <w:w w:val="100"/>
          <w:szCs w:val="28"/>
        </w:rPr>
        <w:t>2.4 Розподіл земель сільськогосподарського приз</w:t>
      </w:r>
      <w:r>
        <w:rPr>
          <w:b/>
          <w:w w:val="100"/>
          <w:szCs w:val="28"/>
        </w:rPr>
        <w:t>начення по основним видам угідь</w:t>
      </w:r>
    </w:p>
    <w:p w:rsidR="00B16F3A" w:rsidRDefault="00B16F3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 xml:space="preserve">В главі 5 Земельного Кодексу України “Землі сільськогосподарського призначення” виділяється стаття 22 – Визначення земель сільськогосподарського призначення та порядок їх використання. </w:t>
      </w:r>
    </w:p>
    <w:p w:rsidR="009E004A" w:rsidRPr="006C0E5F" w:rsidRDefault="009E004A" w:rsidP="006C0E5F">
      <w:pPr>
        <w:pStyle w:val="23"/>
        <w:numPr>
          <w:ilvl w:val="0"/>
          <w:numId w:val="13"/>
        </w:numPr>
        <w:spacing w:line="360" w:lineRule="auto"/>
        <w:ind w:left="0" w:firstLine="720"/>
        <w:jc w:val="both"/>
        <w:rPr>
          <w:w w:val="100"/>
          <w:szCs w:val="28"/>
        </w:rPr>
      </w:pPr>
      <w:r w:rsidRPr="006C0E5F">
        <w:rPr>
          <w:w w:val="100"/>
          <w:szCs w:val="28"/>
        </w:rPr>
        <w:t>Землі сільськогосподарського призначення визначаються землі, надані для виробництва сільськогосподарської начення земель сільськогосподарського призначення та порядок їх використання. продукції, здійснення сільськогосподарської науково-дослідної та навчальної діяльності, розміщення відповідної виробничої інфраструктури або призначені для цих цілей.</w:t>
      </w:r>
    </w:p>
    <w:p w:rsidR="009E004A" w:rsidRPr="006C0E5F" w:rsidRDefault="009E004A" w:rsidP="006C0E5F">
      <w:pPr>
        <w:pStyle w:val="23"/>
        <w:numPr>
          <w:ilvl w:val="0"/>
          <w:numId w:val="13"/>
        </w:numPr>
        <w:spacing w:line="360" w:lineRule="auto"/>
        <w:ind w:left="0" w:firstLine="720"/>
        <w:jc w:val="both"/>
        <w:rPr>
          <w:w w:val="100"/>
          <w:szCs w:val="28"/>
        </w:rPr>
      </w:pPr>
      <w:r w:rsidRPr="006C0E5F">
        <w:rPr>
          <w:w w:val="100"/>
          <w:szCs w:val="28"/>
        </w:rPr>
        <w:t>До земель сільськогосподарського призначення належать:</w:t>
      </w:r>
    </w:p>
    <w:p w:rsidR="009E004A" w:rsidRPr="006C0E5F" w:rsidRDefault="009E004A" w:rsidP="006C0E5F">
      <w:pPr>
        <w:pStyle w:val="23"/>
        <w:numPr>
          <w:ilvl w:val="0"/>
          <w:numId w:val="8"/>
        </w:numPr>
        <w:spacing w:line="360" w:lineRule="auto"/>
        <w:ind w:left="0" w:firstLine="720"/>
        <w:jc w:val="both"/>
        <w:rPr>
          <w:w w:val="100"/>
          <w:szCs w:val="28"/>
        </w:rPr>
      </w:pPr>
      <w:r w:rsidRPr="006C0E5F">
        <w:rPr>
          <w:w w:val="100"/>
          <w:szCs w:val="28"/>
        </w:rPr>
        <w:t>сільськогосподарські угіддя (рілля, багаторічні насадження, сіножаті, пасовища та перелоги);</w:t>
      </w:r>
    </w:p>
    <w:p w:rsidR="009E004A" w:rsidRPr="006C0E5F" w:rsidRDefault="009E004A" w:rsidP="006C0E5F">
      <w:pPr>
        <w:pStyle w:val="23"/>
        <w:numPr>
          <w:ilvl w:val="0"/>
          <w:numId w:val="8"/>
        </w:numPr>
        <w:spacing w:line="360" w:lineRule="auto"/>
        <w:ind w:left="0" w:firstLine="720"/>
        <w:jc w:val="both"/>
        <w:rPr>
          <w:w w:val="100"/>
          <w:szCs w:val="28"/>
        </w:rPr>
      </w:pPr>
      <w:r w:rsidRPr="006C0E5F">
        <w:rPr>
          <w:w w:val="100"/>
          <w:szCs w:val="28"/>
        </w:rPr>
        <w:t>несільськогосподарські угіддя.</w:t>
      </w:r>
    </w:p>
    <w:p w:rsidR="009E004A" w:rsidRPr="006C0E5F" w:rsidRDefault="009E004A" w:rsidP="006C0E5F">
      <w:pPr>
        <w:pStyle w:val="23"/>
        <w:spacing w:line="360" w:lineRule="auto"/>
        <w:ind w:firstLine="720"/>
        <w:jc w:val="both"/>
        <w:rPr>
          <w:w w:val="100"/>
          <w:szCs w:val="28"/>
        </w:rPr>
      </w:pPr>
      <w:r w:rsidRPr="006C0E5F">
        <w:rPr>
          <w:w w:val="100"/>
          <w:szCs w:val="28"/>
        </w:rPr>
        <w:t>Земельні угіддя характеризують господарський стан земель.</w:t>
      </w:r>
    </w:p>
    <w:p w:rsidR="009E004A" w:rsidRPr="006C0E5F" w:rsidRDefault="009E004A" w:rsidP="006C0E5F">
      <w:pPr>
        <w:pStyle w:val="23"/>
        <w:spacing w:line="360" w:lineRule="auto"/>
        <w:ind w:firstLine="720"/>
        <w:jc w:val="both"/>
        <w:rPr>
          <w:w w:val="100"/>
          <w:szCs w:val="28"/>
        </w:rPr>
      </w:pPr>
      <w:r w:rsidRPr="006C0E5F">
        <w:rPr>
          <w:w w:val="100"/>
          <w:szCs w:val="28"/>
        </w:rPr>
        <w:t>Сільськогосподарські угіддя:</w:t>
      </w:r>
    </w:p>
    <w:p w:rsidR="009E004A" w:rsidRPr="006C0E5F" w:rsidRDefault="009E004A" w:rsidP="006C0E5F">
      <w:pPr>
        <w:pStyle w:val="23"/>
        <w:spacing w:line="360" w:lineRule="auto"/>
        <w:ind w:firstLine="720"/>
        <w:jc w:val="both"/>
        <w:rPr>
          <w:w w:val="100"/>
          <w:szCs w:val="28"/>
        </w:rPr>
      </w:pPr>
      <w:r w:rsidRPr="006C0E5F">
        <w:rPr>
          <w:i/>
          <w:w w:val="100"/>
          <w:szCs w:val="28"/>
        </w:rPr>
        <w:t>Рілля</w:t>
      </w:r>
      <w:r w:rsidRPr="006C0E5F">
        <w:rPr>
          <w:w w:val="100"/>
          <w:szCs w:val="28"/>
        </w:rPr>
        <w:t xml:space="preserve"> – це земельна ділянка, яка систематично обробляється, використовується дл вирощування с\г культур: польових, зернових, технічних, кормових.</w:t>
      </w:r>
    </w:p>
    <w:p w:rsidR="009E004A" w:rsidRPr="006C0E5F" w:rsidRDefault="009E004A" w:rsidP="006C0E5F">
      <w:pPr>
        <w:pStyle w:val="23"/>
        <w:spacing w:line="360" w:lineRule="auto"/>
        <w:ind w:firstLine="720"/>
        <w:jc w:val="both"/>
        <w:rPr>
          <w:w w:val="100"/>
          <w:szCs w:val="28"/>
        </w:rPr>
      </w:pPr>
      <w:r w:rsidRPr="006C0E5F">
        <w:rPr>
          <w:i/>
          <w:w w:val="100"/>
          <w:szCs w:val="28"/>
        </w:rPr>
        <w:t>Сади</w:t>
      </w:r>
      <w:r w:rsidRPr="006C0E5F">
        <w:rPr>
          <w:w w:val="100"/>
          <w:szCs w:val="28"/>
        </w:rPr>
        <w:t xml:space="preserve"> – це земельна ділянка зайнята плодовими насадженнями, яка постійно обробляється відповідно до технологічних умов і використовується для виробництва продукції плодівництва.</w:t>
      </w:r>
    </w:p>
    <w:p w:rsidR="009E004A" w:rsidRPr="006C0E5F" w:rsidRDefault="009E004A" w:rsidP="006C0E5F">
      <w:pPr>
        <w:pStyle w:val="23"/>
        <w:spacing w:line="360" w:lineRule="auto"/>
        <w:ind w:firstLine="720"/>
        <w:jc w:val="both"/>
        <w:rPr>
          <w:w w:val="100"/>
          <w:szCs w:val="28"/>
        </w:rPr>
      </w:pPr>
      <w:r w:rsidRPr="006C0E5F">
        <w:rPr>
          <w:i/>
          <w:w w:val="100"/>
          <w:szCs w:val="28"/>
        </w:rPr>
        <w:t xml:space="preserve">Виноградники </w:t>
      </w:r>
      <w:r w:rsidRPr="006C0E5F">
        <w:rPr>
          <w:w w:val="100"/>
          <w:szCs w:val="28"/>
        </w:rPr>
        <w:t>– це земельні ділянки зайняті плантаціями виноградних насаджень, які постійно обробляються відповідно до технологічних умов і використовуються для виробництва виноградарсько-виноробної продукції.</w:t>
      </w:r>
    </w:p>
    <w:p w:rsidR="009E004A" w:rsidRPr="006C0E5F" w:rsidRDefault="009E004A" w:rsidP="006C0E5F">
      <w:pPr>
        <w:pStyle w:val="23"/>
        <w:spacing w:line="360" w:lineRule="auto"/>
        <w:ind w:firstLine="720"/>
        <w:jc w:val="both"/>
        <w:rPr>
          <w:w w:val="100"/>
          <w:szCs w:val="28"/>
        </w:rPr>
      </w:pPr>
      <w:r w:rsidRPr="006C0E5F">
        <w:rPr>
          <w:i/>
          <w:w w:val="100"/>
          <w:szCs w:val="28"/>
        </w:rPr>
        <w:t>Горіхо-плідні</w:t>
      </w:r>
      <w:r w:rsidRPr="006C0E5F">
        <w:rPr>
          <w:w w:val="100"/>
          <w:szCs w:val="28"/>
        </w:rPr>
        <w:t xml:space="preserve"> – це земельні ділянки зайняті горіхо-плідними насадженнями (грецький горіх, фундук, мендаль), які використовуються для виробництва горіхів.</w:t>
      </w:r>
    </w:p>
    <w:p w:rsidR="009E004A" w:rsidRPr="006C0E5F" w:rsidRDefault="009E004A" w:rsidP="006C0E5F">
      <w:pPr>
        <w:pStyle w:val="23"/>
        <w:spacing w:line="360" w:lineRule="auto"/>
        <w:ind w:firstLine="720"/>
        <w:jc w:val="both"/>
        <w:rPr>
          <w:w w:val="100"/>
          <w:szCs w:val="28"/>
        </w:rPr>
      </w:pPr>
      <w:r w:rsidRPr="006C0E5F">
        <w:rPr>
          <w:i/>
          <w:w w:val="100"/>
          <w:szCs w:val="28"/>
        </w:rPr>
        <w:t xml:space="preserve">Ягідники </w:t>
      </w:r>
      <w:r w:rsidRPr="006C0E5F">
        <w:rPr>
          <w:w w:val="100"/>
          <w:szCs w:val="28"/>
        </w:rPr>
        <w:t>– це земельні ділянки зайняті ягідними насадженнями, які систематично обробляються використовуються для вирощування ягідних культур (малина, смородина різних відтінків).</w:t>
      </w:r>
    </w:p>
    <w:p w:rsidR="009E004A" w:rsidRPr="006C0E5F" w:rsidRDefault="009E004A" w:rsidP="006C0E5F">
      <w:pPr>
        <w:pStyle w:val="23"/>
        <w:spacing w:line="360" w:lineRule="auto"/>
        <w:ind w:firstLine="720"/>
        <w:jc w:val="both"/>
        <w:rPr>
          <w:w w:val="100"/>
          <w:szCs w:val="28"/>
        </w:rPr>
      </w:pPr>
      <w:r w:rsidRPr="006C0E5F">
        <w:rPr>
          <w:i/>
          <w:w w:val="100"/>
          <w:szCs w:val="28"/>
        </w:rPr>
        <w:t xml:space="preserve">Тутові </w:t>
      </w:r>
      <w:r w:rsidRPr="006C0E5F">
        <w:rPr>
          <w:w w:val="100"/>
          <w:szCs w:val="28"/>
        </w:rPr>
        <w:t>– насадження, які використовують для годівлі тутового шовкопряда.</w:t>
      </w:r>
    </w:p>
    <w:p w:rsidR="009E004A" w:rsidRPr="006C0E5F" w:rsidRDefault="009E004A" w:rsidP="006C0E5F">
      <w:pPr>
        <w:pStyle w:val="23"/>
        <w:spacing w:line="360" w:lineRule="auto"/>
        <w:ind w:firstLine="720"/>
        <w:jc w:val="both"/>
        <w:rPr>
          <w:w w:val="100"/>
          <w:szCs w:val="28"/>
        </w:rPr>
      </w:pPr>
      <w:r w:rsidRPr="006C0E5F">
        <w:rPr>
          <w:i/>
          <w:w w:val="100"/>
          <w:szCs w:val="28"/>
        </w:rPr>
        <w:t xml:space="preserve">Маточники </w:t>
      </w:r>
      <w:r w:rsidRPr="006C0E5F">
        <w:rPr>
          <w:w w:val="100"/>
          <w:szCs w:val="28"/>
        </w:rPr>
        <w:t>– бувають плодові і винограднв – це плантації плодових або виноградних культур, які систематично обробляються використовуються для виробництва або вирощування сажінців.</w:t>
      </w:r>
    </w:p>
    <w:p w:rsidR="009E004A" w:rsidRPr="006C0E5F" w:rsidRDefault="009E004A" w:rsidP="006C0E5F">
      <w:pPr>
        <w:pStyle w:val="23"/>
        <w:spacing w:line="360" w:lineRule="auto"/>
        <w:ind w:firstLine="720"/>
        <w:jc w:val="both"/>
        <w:rPr>
          <w:w w:val="100"/>
          <w:szCs w:val="28"/>
        </w:rPr>
      </w:pPr>
      <w:r w:rsidRPr="006C0E5F">
        <w:rPr>
          <w:w w:val="100"/>
          <w:szCs w:val="28"/>
        </w:rPr>
        <w:t>Крім маточників є</w:t>
      </w:r>
      <w:r w:rsidRPr="006C0E5F">
        <w:rPr>
          <w:i/>
          <w:w w:val="100"/>
          <w:szCs w:val="28"/>
        </w:rPr>
        <w:t xml:space="preserve"> виноградні шкілки </w:t>
      </w:r>
      <w:r w:rsidRPr="006C0E5F">
        <w:rPr>
          <w:w w:val="100"/>
          <w:szCs w:val="28"/>
        </w:rPr>
        <w:t>– це виноградна ділянка, яка використовується в системі сівозмін для вирощування виноградних сажінців.</w:t>
      </w:r>
    </w:p>
    <w:p w:rsidR="009E004A" w:rsidRPr="006C0E5F" w:rsidRDefault="009E004A" w:rsidP="006C0E5F">
      <w:pPr>
        <w:pStyle w:val="23"/>
        <w:spacing w:line="360" w:lineRule="auto"/>
        <w:ind w:firstLine="720"/>
        <w:jc w:val="both"/>
        <w:rPr>
          <w:w w:val="100"/>
          <w:szCs w:val="28"/>
        </w:rPr>
      </w:pPr>
      <w:r w:rsidRPr="006C0E5F">
        <w:rPr>
          <w:i/>
          <w:w w:val="100"/>
          <w:szCs w:val="28"/>
        </w:rPr>
        <w:t xml:space="preserve">Питомники </w:t>
      </w:r>
      <w:r w:rsidRPr="006C0E5F">
        <w:rPr>
          <w:w w:val="100"/>
          <w:szCs w:val="28"/>
        </w:rPr>
        <w:t>– земельна ділянка, яка використовується в системі спеціальної сівозміни для вирощування посадочного матеріалу плодових, ягідних і горіхо-плодових насаджень.</w:t>
      </w:r>
    </w:p>
    <w:p w:rsidR="009E004A" w:rsidRPr="006C0E5F" w:rsidRDefault="009E004A" w:rsidP="006C0E5F">
      <w:pPr>
        <w:pStyle w:val="23"/>
        <w:spacing w:line="360" w:lineRule="auto"/>
        <w:ind w:firstLine="720"/>
        <w:jc w:val="both"/>
        <w:rPr>
          <w:w w:val="100"/>
          <w:szCs w:val="28"/>
        </w:rPr>
      </w:pPr>
      <w:r w:rsidRPr="006C0E5F">
        <w:rPr>
          <w:i/>
          <w:w w:val="100"/>
          <w:szCs w:val="28"/>
        </w:rPr>
        <w:t xml:space="preserve">Сіножаті </w:t>
      </w:r>
      <w:r w:rsidRPr="006C0E5F">
        <w:rPr>
          <w:w w:val="100"/>
          <w:szCs w:val="28"/>
        </w:rPr>
        <w:t xml:space="preserve">– це земельна ділянка з природим або штучним травостоєм розміщена в елементах гідрографічної мережи і використовується для сінокосіння. Сіножаті можуть бути покращені – на яких проводиться корінне або поверхневе покращення шляхом руйнування або знищення існуючої дарнини та поліпшення травостою, на них шляхом підсіву травосуміші або посіву травосуміші. Підсів травосуміші- поверхневе покращення, а посів травосумішів – корінне покращення. </w:t>
      </w:r>
    </w:p>
    <w:p w:rsidR="009E004A" w:rsidRPr="006C0E5F" w:rsidRDefault="009E004A" w:rsidP="006C0E5F">
      <w:pPr>
        <w:pStyle w:val="23"/>
        <w:spacing w:line="360" w:lineRule="auto"/>
        <w:ind w:firstLine="720"/>
        <w:jc w:val="both"/>
        <w:rPr>
          <w:w w:val="100"/>
          <w:szCs w:val="28"/>
        </w:rPr>
      </w:pPr>
      <w:r w:rsidRPr="006C0E5F">
        <w:rPr>
          <w:i/>
          <w:w w:val="100"/>
          <w:szCs w:val="28"/>
        </w:rPr>
        <w:t xml:space="preserve">Пасовища </w:t>
      </w:r>
      <w:r w:rsidRPr="006C0E5F">
        <w:rPr>
          <w:w w:val="100"/>
          <w:szCs w:val="28"/>
        </w:rPr>
        <w:t>– це земельні ділянки із природним або штучним травостоєм, які розміщаються на корінних схилах гідрографічної мережі, а також плододільних просторах і систематично використовуються для випасу тварин. Пасовищі, як і сіножаті можуть бути чистими, покращеними, чагарниками, рідколіссям. Покращення пасовищ здійснюється аналогічно сіножатям.</w:t>
      </w:r>
    </w:p>
    <w:p w:rsidR="009E004A" w:rsidRPr="006C0E5F" w:rsidRDefault="00B16F3A" w:rsidP="006C0E5F">
      <w:pPr>
        <w:pStyle w:val="23"/>
        <w:spacing w:line="360" w:lineRule="auto"/>
        <w:ind w:firstLine="720"/>
        <w:jc w:val="both"/>
        <w:rPr>
          <w:w w:val="100"/>
          <w:szCs w:val="28"/>
        </w:rPr>
      </w:pPr>
      <w:r>
        <w:rPr>
          <w:w w:val="100"/>
          <w:szCs w:val="28"/>
        </w:rPr>
        <w:br w:type="page"/>
      </w:r>
      <w:r w:rsidR="009E004A" w:rsidRPr="006C0E5F">
        <w:rPr>
          <w:w w:val="100"/>
          <w:szCs w:val="28"/>
        </w:rPr>
        <w:t>Таблиця 2.</w:t>
      </w:r>
    </w:p>
    <w:p w:rsidR="009E004A" w:rsidRPr="006C0E5F" w:rsidRDefault="009E004A" w:rsidP="006C0E5F">
      <w:pPr>
        <w:pStyle w:val="23"/>
        <w:spacing w:line="360" w:lineRule="auto"/>
        <w:ind w:firstLine="720"/>
        <w:jc w:val="both"/>
        <w:rPr>
          <w:i/>
          <w:w w:val="100"/>
          <w:szCs w:val="28"/>
        </w:rPr>
      </w:pPr>
      <w:r w:rsidRPr="006C0E5F">
        <w:rPr>
          <w:i/>
          <w:w w:val="100"/>
          <w:szCs w:val="28"/>
        </w:rPr>
        <w:t>Розподіл земель сільськогосподарського призначення по основним видам угідь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1417"/>
        <w:gridCol w:w="1559"/>
        <w:gridCol w:w="1608"/>
      </w:tblGrid>
      <w:tr w:rsidR="009E004A" w:rsidRPr="00B16F3A" w:rsidTr="00B16F3A">
        <w:trPr>
          <w:jc w:val="center"/>
        </w:trPr>
        <w:tc>
          <w:tcPr>
            <w:tcW w:w="817" w:type="dxa"/>
            <w:vAlign w:val="center"/>
          </w:tcPr>
          <w:p w:rsidR="009E004A" w:rsidRPr="00B16F3A" w:rsidRDefault="009E004A" w:rsidP="00B16F3A">
            <w:pPr>
              <w:pStyle w:val="23"/>
              <w:spacing w:line="360" w:lineRule="auto"/>
              <w:rPr>
                <w:w w:val="100"/>
                <w:sz w:val="20"/>
              </w:rPr>
            </w:pPr>
            <w:r w:rsidRPr="00B16F3A">
              <w:rPr>
                <w:w w:val="100"/>
                <w:sz w:val="20"/>
              </w:rPr>
              <w:t>№ п\п</w:t>
            </w:r>
          </w:p>
        </w:tc>
        <w:tc>
          <w:tcPr>
            <w:tcW w:w="3119" w:type="dxa"/>
            <w:vAlign w:val="center"/>
          </w:tcPr>
          <w:p w:rsidR="009E004A" w:rsidRPr="00B16F3A" w:rsidRDefault="009E004A" w:rsidP="00B16F3A">
            <w:pPr>
              <w:pStyle w:val="23"/>
              <w:spacing w:line="360" w:lineRule="auto"/>
              <w:rPr>
                <w:w w:val="100"/>
                <w:sz w:val="20"/>
              </w:rPr>
            </w:pPr>
            <w:r w:rsidRPr="00B16F3A">
              <w:rPr>
                <w:w w:val="100"/>
                <w:sz w:val="20"/>
              </w:rPr>
              <w:t>Види угідь</w:t>
            </w:r>
          </w:p>
        </w:tc>
        <w:tc>
          <w:tcPr>
            <w:tcW w:w="1417" w:type="dxa"/>
            <w:vAlign w:val="center"/>
          </w:tcPr>
          <w:p w:rsidR="009E004A" w:rsidRPr="00B16F3A" w:rsidRDefault="009E004A" w:rsidP="00B16F3A">
            <w:pPr>
              <w:pStyle w:val="23"/>
              <w:spacing w:line="360" w:lineRule="auto"/>
              <w:rPr>
                <w:w w:val="100"/>
                <w:sz w:val="20"/>
              </w:rPr>
            </w:pPr>
            <w:r w:rsidRPr="00B16F3A">
              <w:rPr>
                <w:w w:val="100"/>
                <w:sz w:val="20"/>
              </w:rPr>
              <w:t>Площа, га</w:t>
            </w:r>
          </w:p>
        </w:tc>
        <w:tc>
          <w:tcPr>
            <w:tcW w:w="1559" w:type="dxa"/>
            <w:vAlign w:val="center"/>
          </w:tcPr>
          <w:p w:rsidR="009E004A" w:rsidRPr="00B16F3A" w:rsidRDefault="009E004A" w:rsidP="00B16F3A">
            <w:pPr>
              <w:pStyle w:val="23"/>
              <w:spacing w:line="360" w:lineRule="auto"/>
              <w:rPr>
                <w:w w:val="100"/>
                <w:sz w:val="20"/>
              </w:rPr>
            </w:pPr>
            <w:r w:rsidRPr="00B16F3A">
              <w:rPr>
                <w:w w:val="100"/>
                <w:sz w:val="20"/>
              </w:rPr>
              <w:t>Питома вага від с\г, %</w:t>
            </w:r>
          </w:p>
        </w:tc>
        <w:tc>
          <w:tcPr>
            <w:tcW w:w="1608" w:type="dxa"/>
            <w:vAlign w:val="center"/>
          </w:tcPr>
          <w:p w:rsidR="009E004A" w:rsidRPr="00B16F3A" w:rsidRDefault="009E004A" w:rsidP="00B16F3A">
            <w:pPr>
              <w:pStyle w:val="23"/>
              <w:spacing w:line="360" w:lineRule="auto"/>
              <w:rPr>
                <w:w w:val="100"/>
                <w:sz w:val="20"/>
              </w:rPr>
            </w:pPr>
            <w:r w:rsidRPr="00B16F3A">
              <w:rPr>
                <w:w w:val="100"/>
                <w:sz w:val="20"/>
              </w:rPr>
              <w:t>Питома вага від всієї площі, %</w:t>
            </w:r>
          </w:p>
        </w:tc>
      </w:tr>
      <w:tr w:rsidR="009E004A" w:rsidRPr="00B16F3A" w:rsidTr="00B16F3A">
        <w:trPr>
          <w:jc w:val="center"/>
        </w:trPr>
        <w:tc>
          <w:tcPr>
            <w:tcW w:w="817" w:type="dxa"/>
            <w:vAlign w:val="center"/>
          </w:tcPr>
          <w:p w:rsidR="009E004A" w:rsidRPr="00B16F3A" w:rsidRDefault="009E004A" w:rsidP="00B16F3A">
            <w:pPr>
              <w:pStyle w:val="23"/>
              <w:spacing w:line="360" w:lineRule="auto"/>
              <w:rPr>
                <w:w w:val="100"/>
                <w:sz w:val="20"/>
              </w:rPr>
            </w:pPr>
            <w:r w:rsidRPr="00B16F3A">
              <w:rPr>
                <w:w w:val="100"/>
                <w:sz w:val="20"/>
              </w:rPr>
              <w:t>1.</w:t>
            </w:r>
          </w:p>
        </w:tc>
        <w:tc>
          <w:tcPr>
            <w:tcW w:w="3119" w:type="dxa"/>
            <w:vAlign w:val="center"/>
          </w:tcPr>
          <w:p w:rsidR="009E004A" w:rsidRPr="00B16F3A" w:rsidRDefault="009E004A" w:rsidP="00B16F3A">
            <w:pPr>
              <w:pStyle w:val="23"/>
              <w:spacing w:line="360" w:lineRule="auto"/>
              <w:rPr>
                <w:w w:val="100"/>
                <w:sz w:val="20"/>
              </w:rPr>
            </w:pPr>
            <w:r w:rsidRPr="00B16F3A">
              <w:rPr>
                <w:w w:val="100"/>
                <w:sz w:val="20"/>
              </w:rPr>
              <w:t>Сільськогосподарські угіддя:</w:t>
            </w:r>
          </w:p>
          <w:p w:rsidR="009E004A" w:rsidRPr="00B16F3A" w:rsidRDefault="009E004A" w:rsidP="00B16F3A">
            <w:pPr>
              <w:pStyle w:val="23"/>
              <w:numPr>
                <w:ilvl w:val="0"/>
                <w:numId w:val="8"/>
              </w:numPr>
              <w:spacing w:line="360" w:lineRule="auto"/>
              <w:ind w:left="0" w:firstLine="0"/>
              <w:rPr>
                <w:w w:val="100"/>
                <w:sz w:val="20"/>
              </w:rPr>
            </w:pPr>
            <w:r w:rsidRPr="00B16F3A">
              <w:rPr>
                <w:w w:val="100"/>
                <w:sz w:val="20"/>
              </w:rPr>
              <w:t>рілля</w:t>
            </w:r>
          </w:p>
          <w:p w:rsidR="009E004A" w:rsidRPr="00B16F3A" w:rsidRDefault="009E004A" w:rsidP="00B16F3A">
            <w:pPr>
              <w:pStyle w:val="23"/>
              <w:numPr>
                <w:ilvl w:val="0"/>
                <w:numId w:val="8"/>
              </w:numPr>
              <w:spacing w:line="360" w:lineRule="auto"/>
              <w:ind w:left="0" w:firstLine="0"/>
              <w:rPr>
                <w:w w:val="100"/>
                <w:sz w:val="20"/>
              </w:rPr>
            </w:pPr>
            <w:r w:rsidRPr="00B16F3A">
              <w:rPr>
                <w:w w:val="100"/>
                <w:sz w:val="20"/>
              </w:rPr>
              <w:t>пасовища</w:t>
            </w:r>
          </w:p>
          <w:p w:rsidR="009E004A" w:rsidRPr="00B16F3A" w:rsidRDefault="009E004A" w:rsidP="00B16F3A">
            <w:pPr>
              <w:pStyle w:val="23"/>
              <w:numPr>
                <w:ilvl w:val="0"/>
                <w:numId w:val="8"/>
              </w:numPr>
              <w:spacing w:line="360" w:lineRule="auto"/>
              <w:ind w:left="0" w:firstLine="0"/>
              <w:rPr>
                <w:w w:val="100"/>
                <w:sz w:val="20"/>
              </w:rPr>
            </w:pPr>
            <w:r w:rsidRPr="00B16F3A">
              <w:rPr>
                <w:w w:val="100"/>
                <w:sz w:val="20"/>
              </w:rPr>
              <w:t>сінокоси</w:t>
            </w:r>
          </w:p>
          <w:p w:rsidR="009E004A" w:rsidRPr="00B16F3A" w:rsidRDefault="009E004A" w:rsidP="00B16F3A">
            <w:pPr>
              <w:pStyle w:val="23"/>
              <w:numPr>
                <w:ilvl w:val="0"/>
                <w:numId w:val="8"/>
              </w:numPr>
              <w:spacing w:line="360" w:lineRule="auto"/>
              <w:ind w:left="0" w:firstLine="0"/>
              <w:rPr>
                <w:w w:val="100"/>
                <w:sz w:val="20"/>
              </w:rPr>
            </w:pPr>
            <w:r w:rsidRPr="00B16F3A">
              <w:rPr>
                <w:w w:val="100"/>
                <w:sz w:val="20"/>
              </w:rPr>
              <w:t>сад</w:t>
            </w:r>
          </w:p>
        </w:tc>
        <w:tc>
          <w:tcPr>
            <w:tcW w:w="1417" w:type="dxa"/>
            <w:vAlign w:val="center"/>
          </w:tcPr>
          <w:p w:rsidR="009E004A" w:rsidRPr="00B16F3A" w:rsidRDefault="009E004A" w:rsidP="00B16F3A">
            <w:pPr>
              <w:pStyle w:val="23"/>
              <w:spacing w:line="360" w:lineRule="auto"/>
              <w:rPr>
                <w:w w:val="100"/>
                <w:sz w:val="20"/>
              </w:rPr>
            </w:pPr>
          </w:p>
          <w:p w:rsidR="009E004A" w:rsidRPr="00B16F3A" w:rsidRDefault="009E004A" w:rsidP="00B16F3A">
            <w:pPr>
              <w:pStyle w:val="23"/>
              <w:spacing w:line="360" w:lineRule="auto"/>
              <w:rPr>
                <w:w w:val="100"/>
                <w:sz w:val="20"/>
              </w:rPr>
            </w:pPr>
          </w:p>
          <w:p w:rsidR="009E004A" w:rsidRPr="00B16F3A" w:rsidRDefault="009E004A" w:rsidP="00B16F3A">
            <w:pPr>
              <w:pStyle w:val="23"/>
              <w:spacing w:line="360" w:lineRule="auto"/>
              <w:rPr>
                <w:w w:val="100"/>
                <w:sz w:val="20"/>
              </w:rPr>
            </w:pPr>
            <w:r w:rsidRPr="00B16F3A">
              <w:rPr>
                <w:w w:val="100"/>
                <w:sz w:val="20"/>
              </w:rPr>
              <w:t>2704</w:t>
            </w:r>
          </w:p>
          <w:p w:rsidR="009E004A" w:rsidRPr="00B16F3A" w:rsidRDefault="009E004A" w:rsidP="00B16F3A">
            <w:pPr>
              <w:pStyle w:val="23"/>
              <w:spacing w:line="360" w:lineRule="auto"/>
              <w:rPr>
                <w:w w:val="100"/>
                <w:sz w:val="20"/>
              </w:rPr>
            </w:pPr>
            <w:r w:rsidRPr="00B16F3A">
              <w:rPr>
                <w:w w:val="100"/>
                <w:sz w:val="20"/>
              </w:rPr>
              <w:t>69</w:t>
            </w:r>
          </w:p>
          <w:p w:rsidR="009E004A" w:rsidRPr="00B16F3A" w:rsidRDefault="009E004A" w:rsidP="00B16F3A">
            <w:pPr>
              <w:pStyle w:val="23"/>
              <w:spacing w:line="360" w:lineRule="auto"/>
              <w:rPr>
                <w:w w:val="100"/>
                <w:sz w:val="20"/>
              </w:rPr>
            </w:pPr>
            <w:r w:rsidRPr="00B16F3A">
              <w:rPr>
                <w:w w:val="100"/>
                <w:sz w:val="20"/>
              </w:rPr>
              <w:t>11</w:t>
            </w:r>
          </w:p>
          <w:p w:rsidR="009E004A" w:rsidRPr="00B16F3A" w:rsidRDefault="009E004A" w:rsidP="00B16F3A">
            <w:pPr>
              <w:pStyle w:val="23"/>
              <w:spacing w:line="360" w:lineRule="auto"/>
              <w:rPr>
                <w:w w:val="100"/>
                <w:sz w:val="20"/>
              </w:rPr>
            </w:pPr>
            <w:r w:rsidRPr="00B16F3A">
              <w:rPr>
                <w:w w:val="100"/>
                <w:sz w:val="20"/>
              </w:rPr>
              <w:t>41</w:t>
            </w:r>
          </w:p>
        </w:tc>
        <w:tc>
          <w:tcPr>
            <w:tcW w:w="1559" w:type="dxa"/>
          </w:tcPr>
          <w:p w:rsidR="009E004A" w:rsidRPr="00B16F3A" w:rsidRDefault="009E004A" w:rsidP="00B16F3A">
            <w:pPr>
              <w:pStyle w:val="23"/>
              <w:spacing w:line="360" w:lineRule="auto"/>
              <w:rPr>
                <w:w w:val="100"/>
                <w:sz w:val="20"/>
              </w:rPr>
            </w:pPr>
          </w:p>
          <w:p w:rsidR="009E004A" w:rsidRPr="00B16F3A" w:rsidRDefault="009E004A" w:rsidP="00B16F3A">
            <w:pPr>
              <w:pStyle w:val="23"/>
              <w:spacing w:line="360" w:lineRule="auto"/>
              <w:rPr>
                <w:w w:val="100"/>
                <w:sz w:val="20"/>
              </w:rPr>
            </w:pPr>
          </w:p>
          <w:p w:rsidR="009E004A" w:rsidRPr="00B16F3A" w:rsidRDefault="009E004A" w:rsidP="00B16F3A">
            <w:pPr>
              <w:pStyle w:val="23"/>
              <w:spacing w:line="360" w:lineRule="auto"/>
              <w:rPr>
                <w:w w:val="100"/>
                <w:sz w:val="20"/>
              </w:rPr>
            </w:pPr>
            <w:r w:rsidRPr="00B16F3A">
              <w:rPr>
                <w:w w:val="100"/>
                <w:sz w:val="20"/>
              </w:rPr>
              <w:t>91,2</w:t>
            </w:r>
          </w:p>
          <w:p w:rsidR="009E004A" w:rsidRPr="00B16F3A" w:rsidRDefault="009E004A" w:rsidP="00B16F3A">
            <w:pPr>
              <w:pStyle w:val="23"/>
              <w:spacing w:line="360" w:lineRule="auto"/>
              <w:rPr>
                <w:w w:val="100"/>
                <w:sz w:val="20"/>
              </w:rPr>
            </w:pPr>
            <w:r w:rsidRPr="00B16F3A">
              <w:rPr>
                <w:w w:val="100"/>
                <w:sz w:val="20"/>
              </w:rPr>
              <w:t>2,4</w:t>
            </w:r>
          </w:p>
          <w:p w:rsidR="009E004A" w:rsidRPr="00B16F3A" w:rsidRDefault="009E004A" w:rsidP="00B16F3A">
            <w:pPr>
              <w:pStyle w:val="23"/>
              <w:spacing w:line="360" w:lineRule="auto"/>
              <w:rPr>
                <w:w w:val="100"/>
                <w:sz w:val="20"/>
              </w:rPr>
            </w:pPr>
            <w:r w:rsidRPr="00B16F3A">
              <w:rPr>
                <w:w w:val="100"/>
                <w:sz w:val="20"/>
              </w:rPr>
              <w:t>0,4</w:t>
            </w:r>
          </w:p>
          <w:p w:rsidR="009E004A" w:rsidRPr="00B16F3A" w:rsidRDefault="009E004A" w:rsidP="00B16F3A">
            <w:pPr>
              <w:pStyle w:val="23"/>
              <w:spacing w:line="360" w:lineRule="auto"/>
              <w:rPr>
                <w:w w:val="100"/>
                <w:sz w:val="20"/>
              </w:rPr>
            </w:pPr>
            <w:r w:rsidRPr="00B16F3A">
              <w:rPr>
                <w:w w:val="100"/>
                <w:sz w:val="20"/>
              </w:rPr>
              <w:t>1,4</w:t>
            </w:r>
          </w:p>
        </w:tc>
        <w:tc>
          <w:tcPr>
            <w:tcW w:w="1608" w:type="dxa"/>
          </w:tcPr>
          <w:p w:rsidR="009E004A" w:rsidRPr="00B16F3A" w:rsidRDefault="009E004A" w:rsidP="00B16F3A">
            <w:pPr>
              <w:pStyle w:val="23"/>
              <w:spacing w:line="360" w:lineRule="auto"/>
              <w:rPr>
                <w:w w:val="100"/>
                <w:sz w:val="20"/>
              </w:rPr>
            </w:pPr>
          </w:p>
          <w:p w:rsidR="009E004A" w:rsidRPr="00B16F3A" w:rsidRDefault="009E004A" w:rsidP="00B16F3A">
            <w:pPr>
              <w:pStyle w:val="23"/>
              <w:spacing w:line="360" w:lineRule="auto"/>
              <w:rPr>
                <w:w w:val="100"/>
                <w:sz w:val="20"/>
              </w:rPr>
            </w:pPr>
          </w:p>
          <w:p w:rsidR="009E004A" w:rsidRPr="00B16F3A" w:rsidRDefault="009E004A" w:rsidP="00B16F3A">
            <w:pPr>
              <w:pStyle w:val="23"/>
              <w:spacing w:line="360" w:lineRule="auto"/>
              <w:rPr>
                <w:w w:val="100"/>
                <w:sz w:val="20"/>
              </w:rPr>
            </w:pPr>
            <w:r w:rsidRPr="00B16F3A">
              <w:rPr>
                <w:w w:val="100"/>
                <w:sz w:val="20"/>
              </w:rPr>
              <w:t>84,7</w:t>
            </w:r>
          </w:p>
          <w:p w:rsidR="009E004A" w:rsidRPr="00B16F3A" w:rsidRDefault="009E004A" w:rsidP="00B16F3A">
            <w:pPr>
              <w:pStyle w:val="23"/>
              <w:spacing w:line="360" w:lineRule="auto"/>
              <w:rPr>
                <w:w w:val="100"/>
                <w:sz w:val="20"/>
              </w:rPr>
            </w:pPr>
            <w:r w:rsidRPr="00B16F3A">
              <w:rPr>
                <w:w w:val="100"/>
                <w:sz w:val="20"/>
              </w:rPr>
              <w:t>2,2</w:t>
            </w:r>
          </w:p>
          <w:p w:rsidR="009E004A" w:rsidRPr="00B16F3A" w:rsidRDefault="009E004A" w:rsidP="00B16F3A">
            <w:pPr>
              <w:pStyle w:val="23"/>
              <w:spacing w:line="360" w:lineRule="auto"/>
              <w:rPr>
                <w:w w:val="100"/>
                <w:sz w:val="20"/>
              </w:rPr>
            </w:pPr>
            <w:r w:rsidRPr="00B16F3A">
              <w:rPr>
                <w:w w:val="100"/>
                <w:sz w:val="20"/>
              </w:rPr>
              <w:t>0,3</w:t>
            </w:r>
          </w:p>
          <w:p w:rsidR="009E004A" w:rsidRPr="00B16F3A" w:rsidRDefault="009E004A" w:rsidP="00B16F3A">
            <w:pPr>
              <w:pStyle w:val="23"/>
              <w:spacing w:line="360" w:lineRule="auto"/>
              <w:rPr>
                <w:w w:val="100"/>
                <w:sz w:val="20"/>
              </w:rPr>
            </w:pPr>
            <w:r w:rsidRPr="00B16F3A">
              <w:rPr>
                <w:w w:val="100"/>
                <w:sz w:val="20"/>
              </w:rPr>
              <w:t>1,3</w:t>
            </w:r>
          </w:p>
        </w:tc>
      </w:tr>
      <w:tr w:rsidR="009E004A" w:rsidRPr="00B16F3A" w:rsidTr="00B16F3A">
        <w:trPr>
          <w:jc w:val="center"/>
        </w:trPr>
        <w:tc>
          <w:tcPr>
            <w:tcW w:w="817" w:type="dxa"/>
            <w:vAlign w:val="center"/>
          </w:tcPr>
          <w:p w:rsidR="009E004A" w:rsidRPr="00B16F3A" w:rsidRDefault="009E004A" w:rsidP="00B16F3A">
            <w:pPr>
              <w:pStyle w:val="23"/>
              <w:spacing w:line="360" w:lineRule="auto"/>
              <w:rPr>
                <w:w w:val="100"/>
                <w:sz w:val="20"/>
              </w:rPr>
            </w:pPr>
            <w:r w:rsidRPr="00B16F3A">
              <w:rPr>
                <w:w w:val="100"/>
                <w:sz w:val="20"/>
              </w:rPr>
              <w:t>2.</w:t>
            </w:r>
          </w:p>
        </w:tc>
        <w:tc>
          <w:tcPr>
            <w:tcW w:w="3119" w:type="dxa"/>
            <w:vAlign w:val="center"/>
          </w:tcPr>
          <w:p w:rsidR="009E004A" w:rsidRPr="00B16F3A" w:rsidRDefault="009E004A" w:rsidP="00B16F3A">
            <w:pPr>
              <w:pStyle w:val="23"/>
              <w:spacing w:line="360" w:lineRule="auto"/>
              <w:rPr>
                <w:w w:val="100"/>
                <w:sz w:val="20"/>
              </w:rPr>
            </w:pPr>
            <w:r w:rsidRPr="00B16F3A">
              <w:rPr>
                <w:w w:val="100"/>
                <w:sz w:val="20"/>
              </w:rPr>
              <w:t>Інші землі:</w:t>
            </w:r>
          </w:p>
          <w:p w:rsidR="009E004A" w:rsidRPr="00B16F3A" w:rsidRDefault="009E004A" w:rsidP="00B16F3A">
            <w:pPr>
              <w:pStyle w:val="23"/>
              <w:numPr>
                <w:ilvl w:val="0"/>
                <w:numId w:val="8"/>
              </w:numPr>
              <w:spacing w:line="360" w:lineRule="auto"/>
              <w:ind w:left="0" w:firstLine="0"/>
              <w:rPr>
                <w:w w:val="100"/>
                <w:sz w:val="20"/>
              </w:rPr>
            </w:pPr>
            <w:r w:rsidRPr="00B16F3A">
              <w:rPr>
                <w:w w:val="100"/>
                <w:sz w:val="20"/>
              </w:rPr>
              <w:t>дороги</w:t>
            </w:r>
          </w:p>
          <w:p w:rsidR="009E004A" w:rsidRPr="00B16F3A" w:rsidRDefault="009E004A" w:rsidP="00B16F3A">
            <w:pPr>
              <w:pStyle w:val="23"/>
              <w:numPr>
                <w:ilvl w:val="0"/>
                <w:numId w:val="8"/>
              </w:numPr>
              <w:spacing w:line="360" w:lineRule="auto"/>
              <w:ind w:left="0" w:firstLine="0"/>
              <w:rPr>
                <w:w w:val="100"/>
                <w:sz w:val="20"/>
              </w:rPr>
            </w:pPr>
            <w:r w:rsidRPr="00B16F3A">
              <w:rPr>
                <w:w w:val="100"/>
                <w:sz w:val="20"/>
              </w:rPr>
              <w:t>лісосмуги</w:t>
            </w:r>
          </w:p>
        </w:tc>
        <w:tc>
          <w:tcPr>
            <w:tcW w:w="1417" w:type="dxa"/>
            <w:vAlign w:val="center"/>
          </w:tcPr>
          <w:p w:rsidR="009E004A" w:rsidRPr="00B16F3A" w:rsidRDefault="009E004A" w:rsidP="00B16F3A">
            <w:pPr>
              <w:pStyle w:val="23"/>
              <w:spacing w:line="360" w:lineRule="auto"/>
              <w:rPr>
                <w:w w:val="100"/>
                <w:sz w:val="20"/>
              </w:rPr>
            </w:pPr>
          </w:p>
          <w:p w:rsidR="009E004A" w:rsidRPr="00B16F3A" w:rsidRDefault="009E004A" w:rsidP="00B16F3A">
            <w:pPr>
              <w:pStyle w:val="23"/>
              <w:spacing w:line="360" w:lineRule="auto"/>
              <w:rPr>
                <w:w w:val="100"/>
                <w:sz w:val="20"/>
              </w:rPr>
            </w:pPr>
            <w:r w:rsidRPr="00B16F3A">
              <w:rPr>
                <w:w w:val="100"/>
                <w:sz w:val="20"/>
              </w:rPr>
              <w:t>33,2</w:t>
            </w:r>
          </w:p>
          <w:p w:rsidR="009E004A" w:rsidRPr="00B16F3A" w:rsidRDefault="009E004A" w:rsidP="00B16F3A">
            <w:pPr>
              <w:pStyle w:val="23"/>
              <w:spacing w:line="360" w:lineRule="auto"/>
              <w:rPr>
                <w:w w:val="100"/>
                <w:sz w:val="20"/>
              </w:rPr>
            </w:pPr>
            <w:r w:rsidRPr="00B16F3A">
              <w:rPr>
                <w:w w:val="100"/>
                <w:sz w:val="20"/>
              </w:rPr>
              <w:t>101,4</w:t>
            </w:r>
          </w:p>
        </w:tc>
        <w:tc>
          <w:tcPr>
            <w:tcW w:w="1559" w:type="dxa"/>
          </w:tcPr>
          <w:p w:rsidR="009E004A" w:rsidRPr="00B16F3A" w:rsidRDefault="009E004A" w:rsidP="00B16F3A">
            <w:pPr>
              <w:pStyle w:val="23"/>
              <w:spacing w:line="360" w:lineRule="auto"/>
              <w:rPr>
                <w:w w:val="100"/>
                <w:sz w:val="20"/>
              </w:rPr>
            </w:pPr>
          </w:p>
          <w:p w:rsidR="009E004A" w:rsidRPr="00B16F3A" w:rsidRDefault="009E004A" w:rsidP="00B16F3A">
            <w:pPr>
              <w:pStyle w:val="23"/>
              <w:spacing w:line="360" w:lineRule="auto"/>
              <w:rPr>
                <w:w w:val="100"/>
                <w:sz w:val="20"/>
              </w:rPr>
            </w:pPr>
            <w:r w:rsidRPr="00B16F3A">
              <w:rPr>
                <w:w w:val="100"/>
                <w:sz w:val="20"/>
              </w:rPr>
              <w:t>1,1</w:t>
            </w:r>
          </w:p>
          <w:p w:rsidR="009E004A" w:rsidRPr="00B16F3A" w:rsidRDefault="009E004A" w:rsidP="00B16F3A">
            <w:pPr>
              <w:pStyle w:val="23"/>
              <w:spacing w:line="360" w:lineRule="auto"/>
              <w:rPr>
                <w:w w:val="100"/>
                <w:sz w:val="20"/>
              </w:rPr>
            </w:pPr>
            <w:r w:rsidRPr="00B16F3A">
              <w:rPr>
                <w:w w:val="100"/>
                <w:sz w:val="20"/>
              </w:rPr>
              <w:t>3,5</w:t>
            </w:r>
          </w:p>
        </w:tc>
        <w:tc>
          <w:tcPr>
            <w:tcW w:w="1608" w:type="dxa"/>
          </w:tcPr>
          <w:p w:rsidR="009E004A" w:rsidRPr="00B16F3A" w:rsidRDefault="009E004A" w:rsidP="00B16F3A">
            <w:pPr>
              <w:pStyle w:val="23"/>
              <w:spacing w:line="360" w:lineRule="auto"/>
              <w:rPr>
                <w:w w:val="100"/>
                <w:sz w:val="20"/>
              </w:rPr>
            </w:pPr>
          </w:p>
          <w:p w:rsidR="009E004A" w:rsidRPr="00B16F3A" w:rsidRDefault="009E004A" w:rsidP="00B16F3A">
            <w:pPr>
              <w:pStyle w:val="23"/>
              <w:spacing w:line="360" w:lineRule="auto"/>
              <w:rPr>
                <w:w w:val="100"/>
                <w:sz w:val="20"/>
              </w:rPr>
            </w:pPr>
            <w:r w:rsidRPr="00B16F3A">
              <w:rPr>
                <w:w w:val="100"/>
                <w:sz w:val="20"/>
              </w:rPr>
              <w:t>1,0</w:t>
            </w:r>
          </w:p>
          <w:p w:rsidR="009E004A" w:rsidRPr="00B16F3A" w:rsidRDefault="009E004A" w:rsidP="00B16F3A">
            <w:pPr>
              <w:pStyle w:val="23"/>
              <w:spacing w:line="360" w:lineRule="auto"/>
              <w:rPr>
                <w:w w:val="100"/>
                <w:sz w:val="20"/>
              </w:rPr>
            </w:pPr>
            <w:r w:rsidRPr="00B16F3A">
              <w:rPr>
                <w:w w:val="100"/>
                <w:sz w:val="20"/>
              </w:rPr>
              <w:t>3,2</w:t>
            </w:r>
          </w:p>
        </w:tc>
      </w:tr>
      <w:tr w:rsidR="009E004A" w:rsidRPr="00B16F3A" w:rsidTr="00B16F3A">
        <w:trPr>
          <w:cantSplit/>
          <w:jc w:val="center"/>
        </w:trPr>
        <w:tc>
          <w:tcPr>
            <w:tcW w:w="3936" w:type="dxa"/>
            <w:gridSpan w:val="2"/>
            <w:vAlign w:val="center"/>
          </w:tcPr>
          <w:p w:rsidR="009E004A" w:rsidRPr="00B16F3A" w:rsidRDefault="009E004A" w:rsidP="00B16F3A">
            <w:pPr>
              <w:pStyle w:val="23"/>
              <w:spacing w:line="360" w:lineRule="auto"/>
              <w:rPr>
                <w:w w:val="100"/>
                <w:sz w:val="20"/>
              </w:rPr>
            </w:pPr>
            <w:r w:rsidRPr="00B16F3A">
              <w:rPr>
                <w:w w:val="100"/>
                <w:sz w:val="20"/>
              </w:rPr>
              <w:t>Всього:</w:t>
            </w:r>
          </w:p>
        </w:tc>
        <w:tc>
          <w:tcPr>
            <w:tcW w:w="1417" w:type="dxa"/>
            <w:vAlign w:val="center"/>
          </w:tcPr>
          <w:p w:rsidR="009E004A" w:rsidRPr="00B16F3A" w:rsidRDefault="009E004A" w:rsidP="00B16F3A">
            <w:pPr>
              <w:pStyle w:val="23"/>
              <w:spacing w:line="360" w:lineRule="auto"/>
              <w:rPr>
                <w:w w:val="100"/>
                <w:sz w:val="20"/>
              </w:rPr>
            </w:pPr>
            <w:r w:rsidRPr="00B16F3A">
              <w:rPr>
                <w:w w:val="100"/>
                <w:sz w:val="20"/>
              </w:rPr>
              <w:t>2959,6</w:t>
            </w:r>
          </w:p>
        </w:tc>
        <w:tc>
          <w:tcPr>
            <w:tcW w:w="1559" w:type="dxa"/>
            <w:vAlign w:val="center"/>
          </w:tcPr>
          <w:p w:rsidR="009E004A" w:rsidRPr="00B16F3A" w:rsidRDefault="009E004A" w:rsidP="00B16F3A">
            <w:pPr>
              <w:pStyle w:val="23"/>
              <w:spacing w:line="360" w:lineRule="auto"/>
              <w:rPr>
                <w:w w:val="100"/>
                <w:sz w:val="20"/>
              </w:rPr>
            </w:pPr>
            <w:r w:rsidRPr="00B16F3A">
              <w:rPr>
                <w:w w:val="100"/>
                <w:sz w:val="20"/>
              </w:rPr>
              <w:t>100</w:t>
            </w:r>
          </w:p>
        </w:tc>
        <w:tc>
          <w:tcPr>
            <w:tcW w:w="1608" w:type="dxa"/>
            <w:vAlign w:val="center"/>
          </w:tcPr>
          <w:p w:rsidR="009E004A" w:rsidRPr="00B16F3A" w:rsidRDefault="009E004A" w:rsidP="00B16F3A">
            <w:pPr>
              <w:pStyle w:val="23"/>
              <w:spacing w:line="360" w:lineRule="auto"/>
              <w:rPr>
                <w:w w:val="100"/>
                <w:sz w:val="20"/>
              </w:rPr>
            </w:pPr>
            <w:r w:rsidRPr="00B16F3A">
              <w:rPr>
                <w:w w:val="100"/>
                <w:sz w:val="20"/>
              </w:rPr>
              <w:t>92,7</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 xml:space="preserve">Висновок: Із розподілу земель сільськогосподарського призначення по основним видам угідь можна зробити висновок, те що більшу частину території </w:t>
      </w:r>
      <w:r w:rsidR="000B4830" w:rsidRPr="006C0E5F">
        <w:rPr>
          <w:w w:val="100"/>
          <w:szCs w:val="28"/>
        </w:rPr>
        <w:t>сільської ради</w:t>
      </w:r>
      <w:r w:rsidRPr="006C0E5F">
        <w:rPr>
          <w:w w:val="100"/>
          <w:szCs w:val="28"/>
        </w:rPr>
        <w:t xml:space="preserve"> займає сільськогосподарські угіддя – рілля – </w:t>
      </w:r>
      <w:smartTag w:uri="urn:schemas-microsoft-com:office:smarttags" w:element="metricconverter">
        <w:smartTagPr>
          <w:attr w:name="ProductID" w:val="2000”"/>
        </w:smartTagPr>
        <w:r w:rsidRPr="006C0E5F">
          <w:rPr>
            <w:w w:val="100"/>
            <w:szCs w:val="28"/>
          </w:rPr>
          <w:t>2704 га</w:t>
        </w:r>
      </w:smartTag>
      <w:r w:rsidRPr="006C0E5F">
        <w:rPr>
          <w:w w:val="100"/>
          <w:szCs w:val="28"/>
        </w:rPr>
        <w:t>.</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sectPr w:rsidR="009E004A" w:rsidRPr="006C0E5F" w:rsidSect="006C0E5F">
          <w:pgSz w:w="11906" w:h="16838"/>
          <w:pgMar w:top="1134" w:right="851" w:bottom="1134" w:left="1701" w:header="720" w:footer="720" w:gutter="0"/>
          <w:cols w:space="720"/>
        </w:sectPr>
      </w:pPr>
    </w:p>
    <w:p w:rsidR="009E004A" w:rsidRPr="006C0E5F" w:rsidRDefault="009E004A" w:rsidP="00B16F3A">
      <w:pPr>
        <w:pStyle w:val="23"/>
        <w:numPr>
          <w:ilvl w:val="0"/>
          <w:numId w:val="13"/>
        </w:numPr>
        <w:spacing w:line="360" w:lineRule="auto"/>
        <w:ind w:left="0" w:firstLine="720"/>
        <w:jc w:val="center"/>
        <w:rPr>
          <w:b/>
          <w:w w:val="100"/>
          <w:szCs w:val="28"/>
        </w:rPr>
      </w:pPr>
      <w:r w:rsidRPr="006C0E5F">
        <w:rPr>
          <w:b/>
          <w:w w:val="100"/>
          <w:szCs w:val="28"/>
        </w:rPr>
        <w:t>Розподіл земельно</w:t>
      </w:r>
      <w:r w:rsidR="00B16F3A">
        <w:rPr>
          <w:b/>
          <w:w w:val="100"/>
          <w:szCs w:val="28"/>
        </w:rPr>
        <w:t>го фонду за земельною власністю</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Кожен має право володіти, користуватися і розпоряжатися своєю власністю, результатами своєї інтелектуальної, творчої діяльності.</w:t>
      </w:r>
    </w:p>
    <w:p w:rsidR="009E004A" w:rsidRPr="006C0E5F" w:rsidRDefault="009E004A" w:rsidP="006C0E5F">
      <w:pPr>
        <w:pStyle w:val="23"/>
        <w:spacing w:line="360" w:lineRule="auto"/>
        <w:ind w:firstLine="720"/>
        <w:jc w:val="both"/>
        <w:rPr>
          <w:w w:val="100"/>
          <w:szCs w:val="28"/>
        </w:rPr>
      </w:pPr>
      <w:r w:rsidRPr="006C0E5F">
        <w:rPr>
          <w:w w:val="100"/>
          <w:szCs w:val="28"/>
        </w:rPr>
        <w:t>Право приватної власності набувається в порядку, визначеному законом.</w:t>
      </w:r>
    </w:p>
    <w:p w:rsidR="009E004A" w:rsidRPr="006C0E5F" w:rsidRDefault="009E004A" w:rsidP="006C0E5F">
      <w:pPr>
        <w:pStyle w:val="23"/>
        <w:spacing w:line="360" w:lineRule="auto"/>
        <w:ind w:firstLine="720"/>
        <w:jc w:val="both"/>
        <w:rPr>
          <w:w w:val="100"/>
          <w:szCs w:val="28"/>
        </w:rPr>
      </w:pPr>
      <w:r w:rsidRPr="006C0E5F">
        <w:rPr>
          <w:w w:val="100"/>
          <w:szCs w:val="28"/>
        </w:rPr>
        <w:t>Громадяни для задоволення своїх потреб можуть користуватися обєктами права державної та комунальної власності відповідно до закону.</w:t>
      </w:r>
    </w:p>
    <w:p w:rsidR="009E004A" w:rsidRPr="006C0E5F" w:rsidRDefault="009E004A" w:rsidP="006C0E5F">
      <w:pPr>
        <w:pStyle w:val="23"/>
        <w:spacing w:line="360" w:lineRule="auto"/>
        <w:ind w:firstLine="720"/>
        <w:jc w:val="both"/>
        <w:rPr>
          <w:w w:val="100"/>
          <w:szCs w:val="28"/>
        </w:rPr>
      </w:pPr>
      <w:r w:rsidRPr="006C0E5F">
        <w:rPr>
          <w:w w:val="100"/>
          <w:szCs w:val="28"/>
        </w:rPr>
        <w:t>Ніхто не може бути протиправно позбавлений права власності. Право приватної власності є порушним. Все це сказано в статті 41 Конституції України.</w:t>
      </w:r>
    </w:p>
    <w:p w:rsidR="009E004A" w:rsidRPr="006C0E5F" w:rsidRDefault="009E004A" w:rsidP="006C0E5F">
      <w:pPr>
        <w:pStyle w:val="23"/>
        <w:spacing w:line="360" w:lineRule="auto"/>
        <w:ind w:firstLine="720"/>
        <w:jc w:val="both"/>
        <w:rPr>
          <w:w w:val="100"/>
          <w:szCs w:val="28"/>
        </w:rPr>
      </w:pPr>
      <w:r w:rsidRPr="006C0E5F">
        <w:rPr>
          <w:w w:val="100"/>
          <w:szCs w:val="28"/>
        </w:rPr>
        <w:t xml:space="preserve">А в розділі 3 “Права на землю” в главі 14 “Право власності на землю”  стаття 78 розповідає зміст права власності на землю. </w:t>
      </w:r>
    </w:p>
    <w:p w:rsidR="009E004A" w:rsidRPr="006C0E5F" w:rsidRDefault="009E004A" w:rsidP="006C0E5F">
      <w:pPr>
        <w:pStyle w:val="23"/>
        <w:numPr>
          <w:ilvl w:val="0"/>
          <w:numId w:val="14"/>
        </w:numPr>
        <w:spacing w:line="360" w:lineRule="auto"/>
        <w:ind w:left="0" w:firstLine="720"/>
        <w:jc w:val="both"/>
        <w:rPr>
          <w:w w:val="100"/>
          <w:szCs w:val="28"/>
        </w:rPr>
      </w:pPr>
      <w:r w:rsidRPr="006C0E5F">
        <w:rPr>
          <w:w w:val="100"/>
          <w:szCs w:val="28"/>
        </w:rPr>
        <w:t>Право власності на землю – це право володіти, користуватися і розпоряджатися земельними ділянками.</w:t>
      </w:r>
    </w:p>
    <w:p w:rsidR="009E004A" w:rsidRPr="006C0E5F" w:rsidRDefault="009E004A" w:rsidP="006C0E5F">
      <w:pPr>
        <w:pStyle w:val="23"/>
        <w:numPr>
          <w:ilvl w:val="0"/>
          <w:numId w:val="14"/>
        </w:numPr>
        <w:spacing w:line="360" w:lineRule="auto"/>
        <w:ind w:left="0" w:firstLine="720"/>
        <w:jc w:val="both"/>
        <w:rPr>
          <w:w w:val="100"/>
          <w:szCs w:val="28"/>
        </w:rPr>
      </w:pPr>
      <w:r w:rsidRPr="006C0E5F">
        <w:rPr>
          <w:w w:val="100"/>
          <w:szCs w:val="28"/>
        </w:rPr>
        <w:t>Право власності на землю набувається на реалізується на підставі Конституції України, а також інших законів, видаються відповідно до них.</w:t>
      </w:r>
    </w:p>
    <w:p w:rsidR="009E004A" w:rsidRPr="006C0E5F" w:rsidRDefault="009E004A" w:rsidP="006C0E5F">
      <w:pPr>
        <w:pStyle w:val="23"/>
        <w:numPr>
          <w:ilvl w:val="0"/>
          <w:numId w:val="14"/>
        </w:numPr>
        <w:spacing w:line="360" w:lineRule="auto"/>
        <w:ind w:left="0" w:firstLine="720"/>
        <w:jc w:val="both"/>
        <w:rPr>
          <w:w w:val="100"/>
          <w:szCs w:val="28"/>
        </w:rPr>
      </w:pPr>
      <w:r w:rsidRPr="006C0E5F">
        <w:rPr>
          <w:w w:val="100"/>
          <w:szCs w:val="28"/>
        </w:rPr>
        <w:t xml:space="preserve">Земля в Україні може перебувати у приватній, комунальній та державній власності. </w:t>
      </w:r>
    </w:p>
    <w:p w:rsidR="009E004A" w:rsidRPr="006C0E5F" w:rsidRDefault="009E004A" w:rsidP="006C0E5F">
      <w:pPr>
        <w:pStyle w:val="23"/>
        <w:spacing w:line="360" w:lineRule="auto"/>
        <w:ind w:firstLine="720"/>
        <w:jc w:val="both"/>
        <w:rPr>
          <w:w w:val="100"/>
          <w:szCs w:val="28"/>
        </w:rPr>
      </w:pPr>
      <w:r w:rsidRPr="006C0E5F">
        <w:rPr>
          <w:w w:val="100"/>
          <w:szCs w:val="28"/>
        </w:rPr>
        <w:t xml:space="preserve">Землі, які належать на праві власності територіальним громадам сіл, міст, є комунальною власністю. </w:t>
      </w:r>
    </w:p>
    <w:p w:rsidR="009E004A" w:rsidRPr="006C0E5F" w:rsidRDefault="009E004A" w:rsidP="006C0E5F">
      <w:pPr>
        <w:pStyle w:val="23"/>
        <w:spacing w:line="360" w:lineRule="auto"/>
        <w:ind w:firstLine="720"/>
        <w:jc w:val="both"/>
        <w:rPr>
          <w:w w:val="100"/>
          <w:szCs w:val="28"/>
        </w:rPr>
      </w:pPr>
      <w:r w:rsidRPr="006C0E5F">
        <w:rPr>
          <w:w w:val="100"/>
          <w:szCs w:val="28"/>
        </w:rPr>
        <w:t>У комунальній власності перебувають усі землі в межаж населених пунктів, крім земель приватної та державної власності, а також земельні ділянки за їх межами, на яких розташовані обєкти комунальної власності.</w:t>
      </w:r>
    </w:p>
    <w:p w:rsidR="009E004A" w:rsidRPr="006C0E5F" w:rsidRDefault="009E004A" w:rsidP="006C0E5F">
      <w:pPr>
        <w:pStyle w:val="23"/>
        <w:spacing w:line="360" w:lineRule="auto"/>
        <w:ind w:firstLine="720"/>
        <w:jc w:val="both"/>
        <w:rPr>
          <w:w w:val="100"/>
          <w:szCs w:val="28"/>
        </w:rPr>
      </w:pPr>
      <w:r w:rsidRPr="006C0E5F">
        <w:rPr>
          <w:w w:val="100"/>
          <w:szCs w:val="28"/>
        </w:rPr>
        <w:t>Територіальні громади набувають землю у комунальну власність у разі:</w:t>
      </w:r>
    </w:p>
    <w:p w:rsidR="009E004A" w:rsidRPr="006C0E5F" w:rsidRDefault="009E004A" w:rsidP="006C0E5F">
      <w:pPr>
        <w:pStyle w:val="23"/>
        <w:numPr>
          <w:ilvl w:val="0"/>
          <w:numId w:val="15"/>
        </w:numPr>
        <w:tabs>
          <w:tab w:val="clear" w:pos="360"/>
          <w:tab w:val="num" w:pos="420"/>
        </w:tabs>
        <w:spacing w:line="360" w:lineRule="auto"/>
        <w:ind w:left="0" w:firstLine="720"/>
        <w:jc w:val="both"/>
        <w:rPr>
          <w:w w:val="100"/>
          <w:szCs w:val="28"/>
        </w:rPr>
      </w:pPr>
      <w:r w:rsidRPr="006C0E5F">
        <w:rPr>
          <w:w w:val="100"/>
          <w:szCs w:val="28"/>
        </w:rPr>
        <w:t>Передачі їм земель державної власності;</w:t>
      </w:r>
    </w:p>
    <w:p w:rsidR="009E004A" w:rsidRPr="006C0E5F" w:rsidRDefault="009E004A" w:rsidP="006C0E5F">
      <w:pPr>
        <w:pStyle w:val="23"/>
        <w:numPr>
          <w:ilvl w:val="0"/>
          <w:numId w:val="15"/>
        </w:numPr>
        <w:tabs>
          <w:tab w:val="clear" w:pos="360"/>
          <w:tab w:val="num" w:pos="420"/>
        </w:tabs>
        <w:spacing w:line="360" w:lineRule="auto"/>
        <w:ind w:left="0" w:firstLine="720"/>
        <w:jc w:val="both"/>
        <w:rPr>
          <w:w w:val="100"/>
          <w:szCs w:val="28"/>
        </w:rPr>
      </w:pPr>
      <w:r w:rsidRPr="006C0E5F">
        <w:rPr>
          <w:w w:val="100"/>
          <w:szCs w:val="28"/>
        </w:rPr>
        <w:t>Примусового відчуження земельних ділянок у власників з мотивів суспільної необхідності та для суспільних потреб;</w:t>
      </w:r>
    </w:p>
    <w:p w:rsidR="009E004A" w:rsidRPr="006C0E5F" w:rsidRDefault="009E004A" w:rsidP="006C0E5F">
      <w:pPr>
        <w:pStyle w:val="23"/>
        <w:numPr>
          <w:ilvl w:val="0"/>
          <w:numId w:val="15"/>
        </w:numPr>
        <w:tabs>
          <w:tab w:val="clear" w:pos="360"/>
          <w:tab w:val="num" w:pos="420"/>
        </w:tabs>
        <w:spacing w:line="360" w:lineRule="auto"/>
        <w:ind w:left="0" w:firstLine="720"/>
        <w:jc w:val="both"/>
        <w:rPr>
          <w:w w:val="100"/>
          <w:szCs w:val="28"/>
        </w:rPr>
      </w:pPr>
      <w:r w:rsidRPr="006C0E5F">
        <w:rPr>
          <w:w w:val="100"/>
          <w:szCs w:val="28"/>
        </w:rPr>
        <w:t>Прийняття спадщини;</w:t>
      </w:r>
    </w:p>
    <w:p w:rsidR="009E004A" w:rsidRPr="006C0E5F" w:rsidRDefault="009E004A" w:rsidP="006C0E5F">
      <w:pPr>
        <w:pStyle w:val="23"/>
        <w:numPr>
          <w:ilvl w:val="0"/>
          <w:numId w:val="15"/>
        </w:numPr>
        <w:tabs>
          <w:tab w:val="clear" w:pos="360"/>
          <w:tab w:val="num" w:pos="420"/>
        </w:tabs>
        <w:spacing w:line="360" w:lineRule="auto"/>
        <w:ind w:left="0" w:firstLine="720"/>
        <w:jc w:val="both"/>
        <w:rPr>
          <w:w w:val="100"/>
          <w:szCs w:val="28"/>
        </w:rPr>
      </w:pPr>
      <w:r w:rsidRPr="006C0E5F">
        <w:rPr>
          <w:w w:val="100"/>
          <w:szCs w:val="28"/>
        </w:rPr>
        <w:t>Придбання за договором купівлі-продажу, дарування, міни, іншими цивільно-правовими угодами;</w:t>
      </w:r>
    </w:p>
    <w:p w:rsidR="009E004A" w:rsidRPr="006C0E5F" w:rsidRDefault="009E004A" w:rsidP="006C0E5F">
      <w:pPr>
        <w:pStyle w:val="23"/>
        <w:numPr>
          <w:ilvl w:val="0"/>
          <w:numId w:val="15"/>
        </w:numPr>
        <w:tabs>
          <w:tab w:val="clear" w:pos="360"/>
          <w:tab w:val="num" w:pos="420"/>
        </w:tabs>
        <w:spacing w:line="360" w:lineRule="auto"/>
        <w:ind w:left="0" w:firstLine="720"/>
        <w:jc w:val="both"/>
        <w:rPr>
          <w:w w:val="100"/>
          <w:szCs w:val="28"/>
        </w:rPr>
      </w:pPr>
      <w:r w:rsidRPr="006C0E5F">
        <w:rPr>
          <w:w w:val="100"/>
          <w:szCs w:val="28"/>
        </w:rPr>
        <w:t>Виникнення інших підстав, передбачених законом.</w:t>
      </w:r>
    </w:p>
    <w:p w:rsidR="009E004A" w:rsidRPr="006C0E5F" w:rsidRDefault="009E004A" w:rsidP="006C0E5F">
      <w:pPr>
        <w:pStyle w:val="23"/>
        <w:spacing w:line="360" w:lineRule="auto"/>
        <w:ind w:firstLine="720"/>
        <w:jc w:val="both"/>
        <w:rPr>
          <w:w w:val="100"/>
          <w:szCs w:val="28"/>
        </w:rPr>
      </w:pPr>
      <w:r w:rsidRPr="006C0E5F">
        <w:rPr>
          <w:w w:val="100"/>
          <w:szCs w:val="28"/>
        </w:rPr>
        <w:t>Територіальні громади сіл, селищ, міст можуть обєднувати на договірних засадах належні їм земельні ділянки комунальної власності. Управління зазначеними земельними ділянками здійснюють районні або обласні ради.</w:t>
      </w:r>
    </w:p>
    <w:p w:rsidR="009E004A" w:rsidRPr="006C0E5F" w:rsidRDefault="009E004A" w:rsidP="006C0E5F">
      <w:pPr>
        <w:pStyle w:val="23"/>
        <w:spacing w:line="360" w:lineRule="auto"/>
        <w:ind w:firstLine="720"/>
        <w:jc w:val="both"/>
        <w:rPr>
          <w:w w:val="100"/>
          <w:szCs w:val="28"/>
        </w:rPr>
      </w:pPr>
      <w:r w:rsidRPr="006C0E5F">
        <w:rPr>
          <w:w w:val="100"/>
          <w:szCs w:val="28"/>
        </w:rPr>
        <w:t>У державній власності перебувають усі землі України, крім земель комунальної та приватної власності.</w:t>
      </w:r>
    </w:p>
    <w:p w:rsidR="009E004A" w:rsidRPr="006C0E5F" w:rsidRDefault="009E004A" w:rsidP="006C0E5F">
      <w:pPr>
        <w:pStyle w:val="23"/>
        <w:spacing w:line="360" w:lineRule="auto"/>
        <w:ind w:firstLine="720"/>
        <w:jc w:val="both"/>
        <w:rPr>
          <w:w w:val="100"/>
          <w:szCs w:val="28"/>
        </w:rPr>
      </w:pPr>
      <w:r w:rsidRPr="006C0E5F">
        <w:rPr>
          <w:w w:val="100"/>
          <w:szCs w:val="28"/>
        </w:rPr>
        <w:t>Право державної власності на землю набувається і реалізується державою в особі Кабінету Міністрів України, Ради міністрів Автономної Республіки Крим, обласних, Київської та Севастопольської міських, районних державних адміністрацій та државних органів приватизації щодо земельних ділянок, на яких розташовані обєкти, які підлягають приватизації, відповідно до закону.</w:t>
      </w:r>
    </w:p>
    <w:p w:rsidR="009E004A" w:rsidRPr="006C0E5F" w:rsidRDefault="009E004A" w:rsidP="006C0E5F">
      <w:pPr>
        <w:pStyle w:val="23"/>
        <w:spacing w:line="360" w:lineRule="auto"/>
        <w:ind w:firstLine="720"/>
        <w:jc w:val="both"/>
        <w:rPr>
          <w:w w:val="100"/>
          <w:szCs w:val="28"/>
        </w:rPr>
      </w:pPr>
      <w:r w:rsidRPr="006C0E5F">
        <w:rPr>
          <w:w w:val="100"/>
          <w:szCs w:val="28"/>
        </w:rPr>
        <w:t>До земель державної власності, які не можуть перебувати у комунальній власності, належать:</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Землі атомної енергетики та космічної системи;</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Землі оборони, крім земельних ділянок під обєктами соціально-культурного, виробничого та житлового призначення;</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Землі під обєктами природно-заповідного фонду та історико-культурними обєктами, що мають національне та загальнодержавне значення;</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Землі під водними обєктами загальнодержавного значення;</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Земельні ділянки, які використовуються для забезпечення діяльності Верховної Ради України, Президента України, Кабінету Міністрів, інших органів державної влади, Національної академії наук України, державних галузевих академій наук;</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Земельні ділянки зон відчуження та безумовного відселення, що зазнали радіоактивного забруднення внаслідок Чорнобильської катастрофи;</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Земельні ділянки, які закріплені за державними професійно-технічними навчальними закладами;</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Земельні ділянки, закріплені за вищими закладами державної форми власності;</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Земельні ділянки, на яких розташовані державні, в тому числі казенні, підприємства, господарські товариства, у статутних фондах яких державі належать частки (акції, паї), обєкти незавершеного будівництва та законсервовані обєкти.</w:t>
      </w:r>
    </w:p>
    <w:p w:rsidR="009E004A" w:rsidRPr="006C0E5F" w:rsidRDefault="009E004A" w:rsidP="006C0E5F">
      <w:pPr>
        <w:pStyle w:val="23"/>
        <w:spacing w:line="360" w:lineRule="auto"/>
        <w:ind w:firstLine="720"/>
        <w:jc w:val="both"/>
        <w:rPr>
          <w:w w:val="100"/>
          <w:szCs w:val="28"/>
        </w:rPr>
      </w:pPr>
      <w:r w:rsidRPr="006C0E5F">
        <w:rPr>
          <w:w w:val="100"/>
          <w:szCs w:val="28"/>
        </w:rPr>
        <w:t>До земель державної власності, які не можуть перебуватись у приватну власність, належать:</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Землі атомної енергетики та космічної системи;</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Землі під державними залізницями, обєктами державної власності повітряного і трубопроводного транспорту;</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Землі оборони;</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Землі лісогосподарського призначення, крім випадків, визначеним цим Кодексом;</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Землі водного призначення, крім випадків, визначеним цим Кодексом;</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Земельні ділянки, які використовуються для забезпечення діяльності Верховної Ради України, Президента України, Кабінету Міністрів, інших органів державної влади, Національної академії наук України, державних галузевих академій наук;</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Земельні ділянки зон відчуження та безумовного відселення, що зазнали радіоактивного забруднення внаслідок Чорнобильської катастрофи;</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Земельні ділянки, які закріплені за державними професійно-технічними навчальними закладами;</w:t>
      </w:r>
    </w:p>
    <w:p w:rsidR="009E004A" w:rsidRPr="006C0E5F" w:rsidRDefault="009E004A" w:rsidP="006C0E5F">
      <w:pPr>
        <w:pStyle w:val="23"/>
        <w:numPr>
          <w:ilvl w:val="0"/>
          <w:numId w:val="16"/>
        </w:numPr>
        <w:spacing w:line="360" w:lineRule="auto"/>
        <w:ind w:left="0" w:firstLine="720"/>
        <w:jc w:val="both"/>
        <w:rPr>
          <w:w w:val="100"/>
          <w:szCs w:val="28"/>
        </w:rPr>
      </w:pPr>
      <w:r w:rsidRPr="006C0E5F">
        <w:rPr>
          <w:w w:val="100"/>
          <w:szCs w:val="28"/>
        </w:rPr>
        <w:t>Земельні ділянки, закріплені за вищими навчальними закладами державної і комунальної форм власності.</w:t>
      </w:r>
    </w:p>
    <w:p w:rsidR="009E004A" w:rsidRPr="006C0E5F" w:rsidRDefault="009E004A" w:rsidP="006C0E5F">
      <w:pPr>
        <w:pStyle w:val="23"/>
        <w:spacing w:line="360" w:lineRule="auto"/>
        <w:ind w:firstLine="720"/>
        <w:jc w:val="both"/>
        <w:rPr>
          <w:w w:val="100"/>
          <w:szCs w:val="28"/>
        </w:rPr>
      </w:pPr>
      <w:r w:rsidRPr="006C0E5F">
        <w:rPr>
          <w:w w:val="100"/>
          <w:szCs w:val="28"/>
        </w:rPr>
        <w:t>Держава набуває права власності на землю у разі:</w:t>
      </w:r>
    </w:p>
    <w:p w:rsidR="009E004A" w:rsidRPr="006C0E5F" w:rsidRDefault="009E004A" w:rsidP="006C0E5F">
      <w:pPr>
        <w:pStyle w:val="23"/>
        <w:numPr>
          <w:ilvl w:val="0"/>
          <w:numId w:val="18"/>
        </w:numPr>
        <w:spacing w:line="360" w:lineRule="auto"/>
        <w:ind w:left="0" w:firstLine="720"/>
        <w:jc w:val="both"/>
        <w:rPr>
          <w:w w:val="100"/>
          <w:szCs w:val="28"/>
        </w:rPr>
      </w:pPr>
      <w:r w:rsidRPr="006C0E5F">
        <w:rPr>
          <w:w w:val="100"/>
          <w:szCs w:val="28"/>
        </w:rPr>
        <w:t>Відчуження земельних ділянок у власників з мотивів суспільної необхідності та для суспільних потреб;</w:t>
      </w:r>
    </w:p>
    <w:p w:rsidR="009E004A" w:rsidRPr="006C0E5F" w:rsidRDefault="009E004A" w:rsidP="006C0E5F">
      <w:pPr>
        <w:pStyle w:val="23"/>
        <w:numPr>
          <w:ilvl w:val="0"/>
          <w:numId w:val="18"/>
        </w:numPr>
        <w:spacing w:line="360" w:lineRule="auto"/>
        <w:ind w:left="0" w:firstLine="720"/>
        <w:jc w:val="both"/>
        <w:rPr>
          <w:w w:val="100"/>
          <w:szCs w:val="28"/>
        </w:rPr>
      </w:pPr>
      <w:r w:rsidRPr="006C0E5F">
        <w:rPr>
          <w:w w:val="100"/>
          <w:szCs w:val="28"/>
        </w:rPr>
        <w:t>Придбання за договорами купівлі-продажу, дарування, міни, іншими цивільно-правовими угодами;</w:t>
      </w:r>
    </w:p>
    <w:p w:rsidR="009E004A" w:rsidRPr="006C0E5F" w:rsidRDefault="009E004A" w:rsidP="006C0E5F">
      <w:pPr>
        <w:pStyle w:val="23"/>
        <w:numPr>
          <w:ilvl w:val="0"/>
          <w:numId w:val="18"/>
        </w:numPr>
        <w:spacing w:line="360" w:lineRule="auto"/>
        <w:ind w:left="0" w:firstLine="720"/>
        <w:jc w:val="both"/>
        <w:rPr>
          <w:w w:val="100"/>
          <w:szCs w:val="28"/>
        </w:rPr>
      </w:pPr>
      <w:r w:rsidRPr="006C0E5F">
        <w:rPr>
          <w:w w:val="100"/>
          <w:szCs w:val="28"/>
        </w:rPr>
        <w:t>Прийняття спадщини;</w:t>
      </w:r>
    </w:p>
    <w:p w:rsidR="009E004A" w:rsidRPr="006C0E5F" w:rsidRDefault="009E004A" w:rsidP="006C0E5F">
      <w:pPr>
        <w:pStyle w:val="23"/>
        <w:numPr>
          <w:ilvl w:val="0"/>
          <w:numId w:val="18"/>
        </w:numPr>
        <w:spacing w:line="360" w:lineRule="auto"/>
        <w:ind w:left="0" w:firstLine="720"/>
        <w:jc w:val="both"/>
        <w:rPr>
          <w:w w:val="100"/>
          <w:szCs w:val="28"/>
        </w:rPr>
      </w:pPr>
      <w:r w:rsidRPr="006C0E5F">
        <w:rPr>
          <w:w w:val="100"/>
          <w:szCs w:val="28"/>
        </w:rPr>
        <w:t>Передачі у власність державі земельних ділянок комунальної власності територіальними громадами;</w:t>
      </w:r>
    </w:p>
    <w:p w:rsidR="009E004A" w:rsidRPr="006C0E5F" w:rsidRDefault="009E004A" w:rsidP="006C0E5F">
      <w:pPr>
        <w:pStyle w:val="23"/>
        <w:numPr>
          <w:ilvl w:val="0"/>
          <w:numId w:val="18"/>
        </w:numPr>
        <w:spacing w:line="360" w:lineRule="auto"/>
        <w:ind w:left="0" w:firstLine="720"/>
        <w:jc w:val="both"/>
        <w:rPr>
          <w:w w:val="100"/>
          <w:szCs w:val="28"/>
        </w:rPr>
      </w:pPr>
      <w:r w:rsidRPr="006C0E5F">
        <w:rPr>
          <w:w w:val="100"/>
          <w:szCs w:val="28"/>
        </w:rPr>
        <w:t>Конфіскація земельної ділянки.</w:t>
      </w:r>
    </w:p>
    <w:p w:rsidR="009E004A" w:rsidRPr="006C0E5F" w:rsidRDefault="009E004A" w:rsidP="006C0E5F">
      <w:pPr>
        <w:pStyle w:val="23"/>
        <w:spacing w:line="360" w:lineRule="auto"/>
        <w:ind w:firstLine="720"/>
        <w:jc w:val="both"/>
        <w:rPr>
          <w:w w:val="100"/>
          <w:szCs w:val="28"/>
        </w:rPr>
      </w:pPr>
      <w:r w:rsidRPr="006C0E5F">
        <w:rPr>
          <w:w w:val="100"/>
          <w:szCs w:val="28"/>
        </w:rPr>
        <w:t>Громадянин, зацікавлений у приватизації земельної ділянки, яка перебуває у його користуванні, подає заяву до відповідної районної, Київської чи Севастопольської міської державної адміністрації або сільської, селищної, міської ради за місцезнаходженням земельної ділянки.</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Таблиця 3.</w:t>
      </w:r>
    </w:p>
    <w:p w:rsidR="009E004A" w:rsidRPr="006C0E5F" w:rsidRDefault="009E004A" w:rsidP="006C0E5F">
      <w:pPr>
        <w:pStyle w:val="23"/>
        <w:spacing w:line="360" w:lineRule="auto"/>
        <w:ind w:firstLine="720"/>
        <w:jc w:val="both"/>
        <w:rPr>
          <w:i/>
          <w:w w:val="100"/>
          <w:szCs w:val="28"/>
        </w:rPr>
      </w:pPr>
      <w:r w:rsidRPr="006C0E5F">
        <w:rPr>
          <w:i/>
          <w:w w:val="100"/>
          <w:szCs w:val="28"/>
        </w:rPr>
        <w:t>Розподіл земельного фонду за земельною власністю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26"/>
        <w:gridCol w:w="2175"/>
      </w:tblGrid>
      <w:tr w:rsidR="009E004A" w:rsidRPr="00B16F3A" w:rsidTr="00B16F3A">
        <w:trPr>
          <w:jc w:val="center"/>
        </w:trPr>
        <w:tc>
          <w:tcPr>
            <w:tcW w:w="4219" w:type="dxa"/>
            <w:vAlign w:val="center"/>
          </w:tcPr>
          <w:p w:rsidR="009E004A" w:rsidRPr="00B16F3A" w:rsidRDefault="009E004A" w:rsidP="00B16F3A">
            <w:pPr>
              <w:pStyle w:val="23"/>
              <w:spacing w:line="360" w:lineRule="auto"/>
              <w:rPr>
                <w:w w:val="100"/>
                <w:sz w:val="20"/>
              </w:rPr>
            </w:pPr>
            <w:r w:rsidRPr="00B16F3A">
              <w:rPr>
                <w:w w:val="100"/>
                <w:sz w:val="20"/>
              </w:rPr>
              <w:t>Форма власності</w:t>
            </w:r>
          </w:p>
        </w:tc>
        <w:tc>
          <w:tcPr>
            <w:tcW w:w="2126" w:type="dxa"/>
            <w:vAlign w:val="center"/>
          </w:tcPr>
          <w:p w:rsidR="009E004A" w:rsidRPr="00B16F3A" w:rsidRDefault="009E004A" w:rsidP="00B16F3A">
            <w:pPr>
              <w:pStyle w:val="23"/>
              <w:spacing w:line="360" w:lineRule="auto"/>
              <w:rPr>
                <w:w w:val="100"/>
                <w:sz w:val="20"/>
              </w:rPr>
            </w:pPr>
            <w:r w:rsidRPr="00B16F3A">
              <w:rPr>
                <w:w w:val="100"/>
                <w:sz w:val="20"/>
              </w:rPr>
              <w:t>Площа, га</w:t>
            </w:r>
          </w:p>
        </w:tc>
        <w:tc>
          <w:tcPr>
            <w:tcW w:w="2175" w:type="dxa"/>
            <w:vAlign w:val="center"/>
          </w:tcPr>
          <w:p w:rsidR="009E004A" w:rsidRPr="00B16F3A" w:rsidRDefault="009E004A" w:rsidP="00B16F3A">
            <w:pPr>
              <w:pStyle w:val="23"/>
              <w:spacing w:line="360" w:lineRule="auto"/>
              <w:rPr>
                <w:w w:val="100"/>
                <w:sz w:val="20"/>
              </w:rPr>
            </w:pPr>
            <w:r w:rsidRPr="00B16F3A">
              <w:rPr>
                <w:w w:val="100"/>
                <w:sz w:val="20"/>
              </w:rPr>
              <w:t>Питома вага від всієї площі, %</w:t>
            </w:r>
          </w:p>
        </w:tc>
      </w:tr>
      <w:tr w:rsidR="009E004A" w:rsidRPr="00B16F3A" w:rsidTr="00B16F3A">
        <w:trPr>
          <w:jc w:val="center"/>
        </w:trPr>
        <w:tc>
          <w:tcPr>
            <w:tcW w:w="4219" w:type="dxa"/>
            <w:vAlign w:val="center"/>
          </w:tcPr>
          <w:p w:rsidR="009E004A" w:rsidRPr="00B16F3A" w:rsidRDefault="009E004A" w:rsidP="00B16F3A">
            <w:pPr>
              <w:pStyle w:val="23"/>
              <w:spacing w:line="360" w:lineRule="auto"/>
              <w:rPr>
                <w:w w:val="100"/>
                <w:sz w:val="20"/>
              </w:rPr>
            </w:pPr>
            <w:r w:rsidRPr="00B16F3A">
              <w:rPr>
                <w:w w:val="100"/>
                <w:sz w:val="20"/>
              </w:rPr>
              <w:t xml:space="preserve">Державна </w:t>
            </w:r>
          </w:p>
        </w:tc>
        <w:tc>
          <w:tcPr>
            <w:tcW w:w="2126" w:type="dxa"/>
            <w:vAlign w:val="center"/>
          </w:tcPr>
          <w:p w:rsidR="009E004A" w:rsidRPr="00B16F3A" w:rsidRDefault="009E004A" w:rsidP="00B16F3A">
            <w:pPr>
              <w:pStyle w:val="23"/>
              <w:spacing w:line="360" w:lineRule="auto"/>
              <w:rPr>
                <w:w w:val="100"/>
                <w:sz w:val="20"/>
              </w:rPr>
            </w:pPr>
            <w:r w:rsidRPr="00B16F3A">
              <w:rPr>
                <w:w w:val="100"/>
                <w:sz w:val="20"/>
              </w:rPr>
              <w:t>185,0</w:t>
            </w:r>
          </w:p>
        </w:tc>
        <w:tc>
          <w:tcPr>
            <w:tcW w:w="2175" w:type="dxa"/>
            <w:vAlign w:val="center"/>
          </w:tcPr>
          <w:p w:rsidR="009E004A" w:rsidRPr="00B16F3A" w:rsidRDefault="009E004A" w:rsidP="00B16F3A">
            <w:pPr>
              <w:pStyle w:val="23"/>
              <w:spacing w:line="360" w:lineRule="auto"/>
              <w:rPr>
                <w:w w:val="100"/>
                <w:sz w:val="20"/>
              </w:rPr>
            </w:pPr>
            <w:r w:rsidRPr="00B16F3A">
              <w:rPr>
                <w:w w:val="100"/>
                <w:sz w:val="20"/>
              </w:rPr>
              <w:t>5,8</w:t>
            </w:r>
          </w:p>
        </w:tc>
      </w:tr>
      <w:tr w:rsidR="009E004A" w:rsidRPr="00B16F3A" w:rsidTr="00B16F3A">
        <w:trPr>
          <w:jc w:val="center"/>
        </w:trPr>
        <w:tc>
          <w:tcPr>
            <w:tcW w:w="4219" w:type="dxa"/>
            <w:vAlign w:val="center"/>
          </w:tcPr>
          <w:p w:rsidR="009E004A" w:rsidRPr="00B16F3A" w:rsidRDefault="009E004A" w:rsidP="00B16F3A">
            <w:pPr>
              <w:pStyle w:val="23"/>
              <w:spacing w:line="360" w:lineRule="auto"/>
              <w:rPr>
                <w:w w:val="100"/>
                <w:sz w:val="20"/>
              </w:rPr>
            </w:pPr>
            <w:r w:rsidRPr="00B16F3A">
              <w:rPr>
                <w:w w:val="100"/>
                <w:sz w:val="20"/>
              </w:rPr>
              <w:t xml:space="preserve">Комунальна </w:t>
            </w:r>
          </w:p>
        </w:tc>
        <w:tc>
          <w:tcPr>
            <w:tcW w:w="2126" w:type="dxa"/>
            <w:vAlign w:val="center"/>
          </w:tcPr>
          <w:p w:rsidR="009E004A" w:rsidRPr="00B16F3A" w:rsidRDefault="009E004A" w:rsidP="00B16F3A">
            <w:pPr>
              <w:pStyle w:val="23"/>
              <w:spacing w:line="360" w:lineRule="auto"/>
              <w:rPr>
                <w:w w:val="100"/>
                <w:sz w:val="20"/>
              </w:rPr>
            </w:pPr>
            <w:r w:rsidRPr="00B16F3A">
              <w:rPr>
                <w:w w:val="100"/>
                <w:sz w:val="20"/>
              </w:rPr>
              <w:t>49,0</w:t>
            </w:r>
          </w:p>
        </w:tc>
        <w:tc>
          <w:tcPr>
            <w:tcW w:w="2175" w:type="dxa"/>
            <w:vAlign w:val="center"/>
          </w:tcPr>
          <w:p w:rsidR="009E004A" w:rsidRPr="00B16F3A" w:rsidRDefault="009E004A" w:rsidP="00B16F3A">
            <w:pPr>
              <w:pStyle w:val="23"/>
              <w:spacing w:line="360" w:lineRule="auto"/>
              <w:rPr>
                <w:w w:val="100"/>
                <w:sz w:val="20"/>
              </w:rPr>
            </w:pPr>
            <w:r w:rsidRPr="00B16F3A">
              <w:rPr>
                <w:w w:val="100"/>
                <w:sz w:val="20"/>
              </w:rPr>
              <w:t>1,5</w:t>
            </w:r>
          </w:p>
        </w:tc>
      </w:tr>
      <w:tr w:rsidR="009E004A" w:rsidRPr="00B16F3A" w:rsidTr="00B16F3A">
        <w:trPr>
          <w:jc w:val="center"/>
        </w:trPr>
        <w:tc>
          <w:tcPr>
            <w:tcW w:w="4219" w:type="dxa"/>
            <w:vAlign w:val="center"/>
          </w:tcPr>
          <w:p w:rsidR="009E004A" w:rsidRPr="00B16F3A" w:rsidRDefault="009E004A" w:rsidP="00B16F3A">
            <w:pPr>
              <w:pStyle w:val="23"/>
              <w:spacing w:line="360" w:lineRule="auto"/>
              <w:rPr>
                <w:w w:val="100"/>
                <w:sz w:val="20"/>
              </w:rPr>
            </w:pPr>
            <w:r w:rsidRPr="00B16F3A">
              <w:rPr>
                <w:w w:val="100"/>
                <w:sz w:val="20"/>
              </w:rPr>
              <w:t xml:space="preserve">Приватна </w:t>
            </w:r>
          </w:p>
        </w:tc>
        <w:tc>
          <w:tcPr>
            <w:tcW w:w="2126" w:type="dxa"/>
            <w:vAlign w:val="center"/>
          </w:tcPr>
          <w:p w:rsidR="009E004A" w:rsidRPr="00B16F3A" w:rsidRDefault="009E004A" w:rsidP="00B16F3A">
            <w:pPr>
              <w:pStyle w:val="23"/>
              <w:spacing w:line="360" w:lineRule="auto"/>
              <w:rPr>
                <w:w w:val="100"/>
                <w:sz w:val="20"/>
              </w:rPr>
            </w:pPr>
            <w:r w:rsidRPr="00B16F3A">
              <w:rPr>
                <w:w w:val="100"/>
                <w:sz w:val="20"/>
              </w:rPr>
              <w:t>2959,6</w:t>
            </w:r>
          </w:p>
        </w:tc>
        <w:tc>
          <w:tcPr>
            <w:tcW w:w="2175" w:type="dxa"/>
            <w:vAlign w:val="center"/>
          </w:tcPr>
          <w:p w:rsidR="009E004A" w:rsidRPr="00B16F3A" w:rsidRDefault="009E004A" w:rsidP="00B16F3A">
            <w:pPr>
              <w:pStyle w:val="23"/>
              <w:spacing w:line="360" w:lineRule="auto"/>
              <w:rPr>
                <w:w w:val="100"/>
                <w:sz w:val="20"/>
              </w:rPr>
            </w:pPr>
            <w:r w:rsidRPr="00B16F3A">
              <w:rPr>
                <w:w w:val="100"/>
                <w:sz w:val="20"/>
              </w:rPr>
              <w:t>92,7</w:t>
            </w:r>
          </w:p>
        </w:tc>
      </w:tr>
      <w:tr w:rsidR="009E004A" w:rsidRPr="00B16F3A" w:rsidTr="00B16F3A">
        <w:trPr>
          <w:jc w:val="center"/>
        </w:trPr>
        <w:tc>
          <w:tcPr>
            <w:tcW w:w="4219" w:type="dxa"/>
            <w:vAlign w:val="center"/>
          </w:tcPr>
          <w:p w:rsidR="009E004A" w:rsidRPr="00B16F3A" w:rsidRDefault="009E004A" w:rsidP="00B16F3A">
            <w:pPr>
              <w:pStyle w:val="23"/>
              <w:spacing w:line="360" w:lineRule="auto"/>
              <w:rPr>
                <w:w w:val="100"/>
                <w:sz w:val="20"/>
              </w:rPr>
            </w:pPr>
            <w:r w:rsidRPr="00B16F3A">
              <w:rPr>
                <w:w w:val="100"/>
                <w:sz w:val="20"/>
              </w:rPr>
              <w:t>Всього:</w:t>
            </w:r>
          </w:p>
        </w:tc>
        <w:tc>
          <w:tcPr>
            <w:tcW w:w="2126" w:type="dxa"/>
            <w:vAlign w:val="center"/>
          </w:tcPr>
          <w:p w:rsidR="009E004A" w:rsidRPr="00B16F3A" w:rsidRDefault="009E004A" w:rsidP="00B16F3A">
            <w:pPr>
              <w:pStyle w:val="23"/>
              <w:spacing w:line="360" w:lineRule="auto"/>
              <w:rPr>
                <w:w w:val="100"/>
                <w:sz w:val="20"/>
              </w:rPr>
            </w:pPr>
            <w:r w:rsidRPr="00B16F3A">
              <w:rPr>
                <w:w w:val="100"/>
                <w:sz w:val="20"/>
              </w:rPr>
              <w:t>3193,6</w:t>
            </w:r>
          </w:p>
        </w:tc>
        <w:tc>
          <w:tcPr>
            <w:tcW w:w="2175" w:type="dxa"/>
            <w:vAlign w:val="center"/>
          </w:tcPr>
          <w:p w:rsidR="009E004A" w:rsidRPr="00B16F3A" w:rsidRDefault="009E004A" w:rsidP="00B16F3A">
            <w:pPr>
              <w:pStyle w:val="23"/>
              <w:spacing w:line="360" w:lineRule="auto"/>
              <w:rPr>
                <w:w w:val="100"/>
                <w:sz w:val="20"/>
              </w:rPr>
            </w:pPr>
            <w:r w:rsidRPr="00B16F3A">
              <w:rPr>
                <w:w w:val="100"/>
                <w:sz w:val="20"/>
              </w:rPr>
              <w:t>100</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 xml:space="preserve">Висновок: Після розподілу земельного фонду за земельною власністю можна сказати, що землі </w:t>
      </w:r>
      <w:r w:rsidR="000B4830" w:rsidRPr="006C0E5F">
        <w:rPr>
          <w:w w:val="100"/>
          <w:szCs w:val="28"/>
        </w:rPr>
        <w:t>поділені на</w:t>
      </w:r>
      <w:r w:rsidRPr="006C0E5F">
        <w:rPr>
          <w:w w:val="100"/>
          <w:szCs w:val="28"/>
        </w:rPr>
        <w:t xml:space="preserve"> три форми власності, це державна, яка становить </w:t>
      </w:r>
      <w:smartTag w:uri="urn:schemas-microsoft-com:office:smarttags" w:element="metricconverter">
        <w:smartTagPr>
          <w:attr w:name="ProductID" w:val="2000”"/>
        </w:smartTagPr>
        <w:r w:rsidRPr="006C0E5F">
          <w:rPr>
            <w:w w:val="100"/>
            <w:szCs w:val="28"/>
          </w:rPr>
          <w:t>185,0 га</w:t>
        </w:r>
      </w:smartTag>
      <w:r w:rsidRPr="006C0E5F">
        <w:rPr>
          <w:w w:val="100"/>
          <w:szCs w:val="28"/>
        </w:rPr>
        <w:t xml:space="preserve">, комунальна – </w:t>
      </w:r>
      <w:smartTag w:uri="urn:schemas-microsoft-com:office:smarttags" w:element="metricconverter">
        <w:smartTagPr>
          <w:attr w:name="ProductID" w:val="2000”"/>
        </w:smartTagPr>
        <w:r w:rsidRPr="006C0E5F">
          <w:rPr>
            <w:w w:val="100"/>
            <w:szCs w:val="28"/>
          </w:rPr>
          <w:t>49,0 га</w:t>
        </w:r>
      </w:smartTag>
      <w:r w:rsidRPr="006C0E5F">
        <w:rPr>
          <w:w w:val="100"/>
          <w:szCs w:val="28"/>
        </w:rPr>
        <w:t xml:space="preserve"> і приватна – </w:t>
      </w:r>
      <w:smartTag w:uri="urn:schemas-microsoft-com:office:smarttags" w:element="metricconverter">
        <w:smartTagPr>
          <w:attr w:name="ProductID" w:val="2000”"/>
        </w:smartTagPr>
        <w:r w:rsidRPr="006C0E5F">
          <w:rPr>
            <w:w w:val="100"/>
            <w:szCs w:val="28"/>
          </w:rPr>
          <w:t>2959,6 га</w:t>
        </w:r>
      </w:smartTag>
      <w:r w:rsidRPr="006C0E5F">
        <w:rPr>
          <w:w w:val="100"/>
          <w:szCs w:val="28"/>
        </w:rPr>
        <w:t>.</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sectPr w:rsidR="009E004A" w:rsidRPr="006C0E5F" w:rsidSect="006C0E5F">
          <w:pgSz w:w="11906" w:h="16838"/>
          <w:pgMar w:top="1134" w:right="851" w:bottom="1134" w:left="1701" w:header="720" w:footer="720" w:gutter="0"/>
          <w:cols w:space="720"/>
        </w:sectPr>
      </w:pPr>
    </w:p>
    <w:p w:rsidR="009E004A" w:rsidRPr="006C0E5F" w:rsidRDefault="009E004A" w:rsidP="00B16F3A">
      <w:pPr>
        <w:pStyle w:val="23"/>
        <w:spacing w:line="360" w:lineRule="auto"/>
        <w:ind w:firstLine="720"/>
        <w:jc w:val="center"/>
        <w:rPr>
          <w:b/>
          <w:w w:val="100"/>
          <w:szCs w:val="28"/>
        </w:rPr>
      </w:pPr>
      <w:r w:rsidRPr="006C0E5F">
        <w:rPr>
          <w:b/>
          <w:w w:val="100"/>
          <w:szCs w:val="28"/>
        </w:rPr>
        <w:t>4. Використання земель п</w:t>
      </w:r>
      <w:r w:rsidR="00B16F3A">
        <w:rPr>
          <w:b/>
          <w:w w:val="100"/>
          <w:szCs w:val="28"/>
        </w:rPr>
        <w:t>ереданих у власність громадянам</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Громадянам України – членам фермерських господарстр передаються безоплатно у приватну власність надані їм у користування земельні ділянки у розмірі земельної часки (паю) члена сільськогосподарського підприємства, розташованого на території відповідної ради.</w:t>
      </w:r>
    </w:p>
    <w:p w:rsidR="009E004A" w:rsidRPr="006C0E5F" w:rsidRDefault="009E004A" w:rsidP="006C0E5F">
      <w:pPr>
        <w:pStyle w:val="23"/>
        <w:spacing w:line="360" w:lineRule="auto"/>
        <w:ind w:firstLine="720"/>
        <w:jc w:val="both"/>
        <w:rPr>
          <w:w w:val="100"/>
          <w:szCs w:val="28"/>
        </w:rPr>
      </w:pPr>
      <w:r w:rsidRPr="006C0E5F">
        <w:rPr>
          <w:w w:val="100"/>
          <w:szCs w:val="28"/>
        </w:rPr>
        <w:t>Змлі фермерського господарства можуть складатися із:</w:t>
      </w:r>
    </w:p>
    <w:p w:rsidR="009E004A" w:rsidRPr="006C0E5F" w:rsidRDefault="009E004A" w:rsidP="006C0E5F">
      <w:pPr>
        <w:pStyle w:val="23"/>
        <w:numPr>
          <w:ilvl w:val="0"/>
          <w:numId w:val="19"/>
        </w:numPr>
        <w:spacing w:line="360" w:lineRule="auto"/>
        <w:ind w:left="0" w:firstLine="720"/>
        <w:jc w:val="both"/>
        <w:rPr>
          <w:w w:val="100"/>
          <w:szCs w:val="28"/>
        </w:rPr>
      </w:pPr>
      <w:r w:rsidRPr="006C0E5F">
        <w:rPr>
          <w:w w:val="100"/>
          <w:szCs w:val="28"/>
        </w:rPr>
        <w:t>Земельні ділянки, що належать на праві власності фермерському господарству як юридичній особі;</w:t>
      </w:r>
    </w:p>
    <w:p w:rsidR="009E004A" w:rsidRPr="006C0E5F" w:rsidRDefault="009E004A" w:rsidP="006C0E5F">
      <w:pPr>
        <w:pStyle w:val="23"/>
        <w:numPr>
          <w:ilvl w:val="0"/>
          <w:numId w:val="19"/>
        </w:numPr>
        <w:spacing w:line="360" w:lineRule="auto"/>
        <w:ind w:left="0" w:firstLine="720"/>
        <w:jc w:val="both"/>
        <w:rPr>
          <w:w w:val="100"/>
          <w:szCs w:val="28"/>
        </w:rPr>
      </w:pPr>
      <w:r w:rsidRPr="006C0E5F">
        <w:rPr>
          <w:w w:val="100"/>
          <w:szCs w:val="28"/>
        </w:rPr>
        <w:t>Земельні ділянки, що належать громадянам – членам фермерського господарства на праві приватної власності;</w:t>
      </w:r>
    </w:p>
    <w:p w:rsidR="009E004A" w:rsidRPr="006C0E5F" w:rsidRDefault="009E004A" w:rsidP="006C0E5F">
      <w:pPr>
        <w:pStyle w:val="23"/>
        <w:numPr>
          <w:ilvl w:val="0"/>
          <w:numId w:val="19"/>
        </w:numPr>
        <w:spacing w:line="360" w:lineRule="auto"/>
        <w:ind w:left="0" w:firstLine="720"/>
        <w:jc w:val="both"/>
        <w:rPr>
          <w:w w:val="100"/>
          <w:szCs w:val="28"/>
        </w:rPr>
      </w:pPr>
      <w:r w:rsidRPr="006C0E5F">
        <w:rPr>
          <w:w w:val="100"/>
          <w:szCs w:val="28"/>
        </w:rPr>
        <w:t>Земельні ділянки, що використовується фрмерським господарством на умовах оренди.</w:t>
      </w:r>
    </w:p>
    <w:p w:rsidR="009E004A" w:rsidRPr="006C0E5F" w:rsidRDefault="009E004A" w:rsidP="006C0E5F">
      <w:pPr>
        <w:pStyle w:val="23"/>
        <w:spacing w:line="360" w:lineRule="auto"/>
        <w:ind w:firstLine="720"/>
        <w:jc w:val="both"/>
        <w:rPr>
          <w:w w:val="100"/>
          <w:szCs w:val="28"/>
        </w:rPr>
      </w:pPr>
      <w:r w:rsidRPr="006C0E5F">
        <w:rPr>
          <w:w w:val="100"/>
          <w:szCs w:val="28"/>
        </w:rPr>
        <w:t>Громадяни України можуть мати на праві власності та орендувати земельні ділянки для ведення особистого селянського господарства.</w:t>
      </w:r>
    </w:p>
    <w:p w:rsidR="009E004A" w:rsidRPr="006C0E5F" w:rsidRDefault="009E004A" w:rsidP="006C0E5F">
      <w:pPr>
        <w:pStyle w:val="23"/>
        <w:spacing w:line="360" w:lineRule="auto"/>
        <w:ind w:firstLine="720"/>
        <w:jc w:val="both"/>
        <w:rPr>
          <w:w w:val="100"/>
          <w:szCs w:val="28"/>
        </w:rPr>
      </w:pPr>
      <w:r w:rsidRPr="006C0E5F">
        <w:rPr>
          <w:w w:val="100"/>
          <w:szCs w:val="28"/>
        </w:rPr>
        <w:t>Використання земель особистого селянського господарства здійснюється відповідно до закону.</w:t>
      </w:r>
    </w:p>
    <w:p w:rsidR="009E004A" w:rsidRPr="006C0E5F" w:rsidRDefault="009E004A" w:rsidP="006C0E5F">
      <w:pPr>
        <w:pStyle w:val="23"/>
        <w:spacing w:line="360" w:lineRule="auto"/>
        <w:ind w:firstLine="720"/>
        <w:jc w:val="both"/>
        <w:rPr>
          <w:w w:val="100"/>
          <w:szCs w:val="28"/>
        </w:rPr>
      </w:pPr>
      <w:r w:rsidRPr="006C0E5F">
        <w:rPr>
          <w:w w:val="100"/>
          <w:szCs w:val="28"/>
        </w:rPr>
        <w:t>Громадяни України із земель державної і комунальної власності мають право набувати безоплатно у власність або на умовах оренди земельні ділянки для ведення індивідуального або колективного садівництва.</w:t>
      </w:r>
    </w:p>
    <w:p w:rsidR="009E004A" w:rsidRPr="006C0E5F" w:rsidRDefault="009E004A" w:rsidP="006C0E5F">
      <w:pPr>
        <w:pStyle w:val="23"/>
        <w:spacing w:line="360" w:lineRule="auto"/>
        <w:ind w:firstLine="720"/>
        <w:jc w:val="both"/>
        <w:rPr>
          <w:w w:val="100"/>
          <w:szCs w:val="28"/>
        </w:rPr>
      </w:pPr>
      <w:r w:rsidRPr="006C0E5F">
        <w:rPr>
          <w:w w:val="100"/>
          <w:szCs w:val="28"/>
        </w:rPr>
        <w:t>Земельні ділянки, призначені для садівництва, можуть використовуватись для закладання багаторічних плодових насаджень, вирощування сільськогосподарських культур, а також для зведення необхідних будинків, господарських споруд тощо.</w:t>
      </w:r>
    </w:p>
    <w:p w:rsidR="009E004A" w:rsidRPr="006C0E5F" w:rsidRDefault="009E004A" w:rsidP="006C0E5F">
      <w:pPr>
        <w:pStyle w:val="23"/>
        <w:spacing w:line="360" w:lineRule="auto"/>
        <w:ind w:firstLine="720"/>
        <w:jc w:val="both"/>
        <w:rPr>
          <w:w w:val="100"/>
          <w:szCs w:val="28"/>
        </w:rPr>
      </w:pPr>
      <w:r w:rsidRPr="006C0E5F">
        <w:rPr>
          <w:w w:val="100"/>
          <w:szCs w:val="28"/>
        </w:rPr>
        <w:t xml:space="preserve">Землі загального користування садівницького товариства є його власністю. До земель користування садівницького товариства належать земельні ділянки, зайняті захисними смугами, дорогами, проїздами, будівлями і спорудами та інших обєктами загального користування. </w:t>
      </w:r>
    </w:p>
    <w:p w:rsidR="009E004A" w:rsidRPr="006C0E5F" w:rsidRDefault="009E004A" w:rsidP="006C0E5F">
      <w:pPr>
        <w:pStyle w:val="23"/>
        <w:spacing w:line="360" w:lineRule="auto"/>
        <w:ind w:firstLine="720"/>
        <w:jc w:val="both"/>
        <w:rPr>
          <w:w w:val="100"/>
          <w:szCs w:val="28"/>
        </w:rPr>
      </w:pPr>
      <w:r w:rsidRPr="006C0E5F">
        <w:rPr>
          <w:w w:val="100"/>
          <w:szCs w:val="28"/>
        </w:rPr>
        <w:t>Приватизація земельної ділянки громадянином – членом садівницького товариства здійснюється без згоди на те інших членів цього товариства.</w:t>
      </w:r>
    </w:p>
    <w:p w:rsidR="009E004A" w:rsidRPr="006C0E5F" w:rsidRDefault="009E004A" w:rsidP="006C0E5F">
      <w:pPr>
        <w:pStyle w:val="23"/>
        <w:spacing w:line="360" w:lineRule="auto"/>
        <w:ind w:firstLine="720"/>
        <w:jc w:val="both"/>
        <w:rPr>
          <w:w w:val="100"/>
          <w:szCs w:val="28"/>
        </w:rPr>
      </w:pPr>
      <w:r w:rsidRPr="006C0E5F">
        <w:rPr>
          <w:w w:val="100"/>
          <w:szCs w:val="28"/>
        </w:rPr>
        <w:t>Використання земельних ділянок садівницьких товариств здійснюється відповідно до закону та статутів цих товариств.</w:t>
      </w:r>
    </w:p>
    <w:p w:rsidR="009E004A" w:rsidRPr="006C0E5F" w:rsidRDefault="009E004A" w:rsidP="006C0E5F">
      <w:pPr>
        <w:pStyle w:val="23"/>
        <w:spacing w:line="360" w:lineRule="auto"/>
        <w:ind w:firstLine="720"/>
        <w:jc w:val="both"/>
        <w:rPr>
          <w:w w:val="100"/>
          <w:szCs w:val="28"/>
        </w:rPr>
      </w:pPr>
      <w:r w:rsidRPr="006C0E5F">
        <w:rPr>
          <w:w w:val="100"/>
          <w:szCs w:val="28"/>
        </w:rPr>
        <w:t>Для приватного підсобного господарства – забезпечення своїх працівників продукцією.</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Таблиця 4.</w:t>
      </w:r>
    </w:p>
    <w:p w:rsidR="009E004A" w:rsidRPr="006C0E5F" w:rsidRDefault="009E004A" w:rsidP="006C0E5F">
      <w:pPr>
        <w:pStyle w:val="23"/>
        <w:spacing w:line="360" w:lineRule="auto"/>
        <w:ind w:firstLine="720"/>
        <w:jc w:val="both"/>
        <w:rPr>
          <w:i/>
          <w:w w:val="100"/>
          <w:szCs w:val="28"/>
        </w:rPr>
      </w:pPr>
      <w:r w:rsidRPr="006C0E5F">
        <w:rPr>
          <w:i/>
          <w:w w:val="100"/>
          <w:szCs w:val="28"/>
        </w:rPr>
        <w:t>Використання земель переданих у власність громадянам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693"/>
        <w:gridCol w:w="1418"/>
        <w:gridCol w:w="1704"/>
        <w:gridCol w:w="1704"/>
      </w:tblGrid>
      <w:tr w:rsidR="009E004A" w:rsidRPr="00B16F3A" w:rsidTr="00A36733">
        <w:trPr>
          <w:jc w:val="center"/>
        </w:trPr>
        <w:tc>
          <w:tcPr>
            <w:tcW w:w="1001" w:type="dxa"/>
            <w:vAlign w:val="center"/>
          </w:tcPr>
          <w:p w:rsidR="009E004A" w:rsidRPr="00B16F3A" w:rsidRDefault="009E004A" w:rsidP="00B16F3A">
            <w:pPr>
              <w:pStyle w:val="23"/>
              <w:spacing w:line="360" w:lineRule="auto"/>
              <w:rPr>
                <w:w w:val="100"/>
                <w:sz w:val="20"/>
              </w:rPr>
            </w:pPr>
            <w:r w:rsidRPr="00B16F3A">
              <w:rPr>
                <w:w w:val="100"/>
                <w:sz w:val="20"/>
              </w:rPr>
              <w:t>№ п\п</w:t>
            </w:r>
          </w:p>
        </w:tc>
        <w:tc>
          <w:tcPr>
            <w:tcW w:w="2693" w:type="dxa"/>
            <w:vAlign w:val="center"/>
          </w:tcPr>
          <w:p w:rsidR="009E004A" w:rsidRPr="00B16F3A" w:rsidRDefault="009E004A" w:rsidP="00B16F3A">
            <w:pPr>
              <w:pStyle w:val="23"/>
              <w:spacing w:line="360" w:lineRule="auto"/>
              <w:rPr>
                <w:w w:val="100"/>
                <w:sz w:val="20"/>
              </w:rPr>
            </w:pPr>
            <w:r w:rsidRPr="00B16F3A">
              <w:rPr>
                <w:w w:val="100"/>
                <w:sz w:val="20"/>
              </w:rPr>
              <w:t>Призначення земель</w:t>
            </w:r>
          </w:p>
        </w:tc>
        <w:tc>
          <w:tcPr>
            <w:tcW w:w="1418" w:type="dxa"/>
            <w:vAlign w:val="center"/>
          </w:tcPr>
          <w:p w:rsidR="009E004A" w:rsidRPr="00B16F3A" w:rsidRDefault="009E004A" w:rsidP="00B16F3A">
            <w:pPr>
              <w:pStyle w:val="23"/>
              <w:spacing w:line="360" w:lineRule="auto"/>
              <w:rPr>
                <w:w w:val="100"/>
                <w:sz w:val="20"/>
              </w:rPr>
            </w:pPr>
            <w:r w:rsidRPr="00B16F3A">
              <w:rPr>
                <w:w w:val="100"/>
                <w:sz w:val="20"/>
              </w:rPr>
              <w:t>Площа, га</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Питома вага від с\г земель, %</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Питома вага від загальної площі, %</w:t>
            </w:r>
          </w:p>
        </w:tc>
      </w:tr>
      <w:tr w:rsidR="009E004A" w:rsidRPr="00B16F3A" w:rsidTr="00A36733">
        <w:trPr>
          <w:jc w:val="center"/>
        </w:trPr>
        <w:tc>
          <w:tcPr>
            <w:tcW w:w="1001" w:type="dxa"/>
            <w:vAlign w:val="center"/>
          </w:tcPr>
          <w:p w:rsidR="009E004A" w:rsidRPr="00B16F3A" w:rsidRDefault="009E004A" w:rsidP="00B16F3A">
            <w:pPr>
              <w:pStyle w:val="23"/>
              <w:spacing w:line="360" w:lineRule="auto"/>
              <w:rPr>
                <w:w w:val="100"/>
                <w:sz w:val="20"/>
              </w:rPr>
            </w:pPr>
            <w:r w:rsidRPr="00B16F3A">
              <w:rPr>
                <w:w w:val="100"/>
                <w:sz w:val="20"/>
              </w:rPr>
              <w:t>1</w:t>
            </w:r>
          </w:p>
        </w:tc>
        <w:tc>
          <w:tcPr>
            <w:tcW w:w="2693" w:type="dxa"/>
            <w:vAlign w:val="center"/>
          </w:tcPr>
          <w:p w:rsidR="009E004A" w:rsidRPr="00B16F3A" w:rsidRDefault="009E004A" w:rsidP="00B16F3A">
            <w:pPr>
              <w:pStyle w:val="23"/>
              <w:spacing w:line="360" w:lineRule="auto"/>
              <w:rPr>
                <w:w w:val="100"/>
                <w:sz w:val="20"/>
              </w:rPr>
            </w:pPr>
            <w:r w:rsidRPr="00B16F3A">
              <w:rPr>
                <w:w w:val="100"/>
                <w:sz w:val="20"/>
              </w:rPr>
              <w:t>Для ведення сільськогосподарських, фермерських господарств</w:t>
            </w:r>
          </w:p>
        </w:tc>
        <w:tc>
          <w:tcPr>
            <w:tcW w:w="1418" w:type="dxa"/>
            <w:vAlign w:val="center"/>
          </w:tcPr>
          <w:p w:rsidR="009E004A" w:rsidRPr="00B16F3A" w:rsidRDefault="009E004A" w:rsidP="00B16F3A">
            <w:pPr>
              <w:pStyle w:val="23"/>
              <w:spacing w:line="360" w:lineRule="auto"/>
              <w:rPr>
                <w:w w:val="100"/>
                <w:sz w:val="20"/>
              </w:rPr>
            </w:pPr>
            <w:r w:rsidRPr="00B16F3A">
              <w:rPr>
                <w:w w:val="100"/>
                <w:sz w:val="20"/>
              </w:rPr>
              <w:t>31,0</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1,05</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0,9</w:t>
            </w:r>
          </w:p>
        </w:tc>
      </w:tr>
      <w:tr w:rsidR="009E004A" w:rsidRPr="00B16F3A" w:rsidTr="00A36733">
        <w:trPr>
          <w:jc w:val="center"/>
        </w:trPr>
        <w:tc>
          <w:tcPr>
            <w:tcW w:w="1001" w:type="dxa"/>
            <w:vAlign w:val="center"/>
          </w:tcPr>
          <w:p w:rsidR="009E004A" w:rsidRPr="00B16F3A" w:rsidRDefault="009E004A" w:rsidP="00B16F3A">
            <w:pPr>
              <w:pStyle w:val="23"/>
              <w:spacing w:line="360" w:lineRule="auto"/>
              <w:rPr>
                <w:w w:val="100"/>
                <w:sz w:val="20"/>
              </w:rPr>
            </w:pPr>
            <w:r w:rsidRPr="00B16F3A">
              <w:rPr>
                <w:w w:val="100"/>
                <w:sz w:val="20"/>
              </w:rPr>
              <w:t>2</w:t>
            </w:r>
          </w:p>
        </w:tc>
        <w:tc>
          <w:tcPr>
            <w:tcW w:w="2693" w:type="dxa"/>
            <w:vAlign w:val="center"/>
          </w:tcPr>
          <w:p w:rsidR="009E004A" w:rsidRPr="00B16F3A" w:rsidRDefault="009E004A" w:rsidP="00B16F3A">
            <w:pPr>
              <w:pStyle w:val="23"/>
              <w:spacing w:line="360" w:lineRule="auto"/>
              <w:rPr>
                <w:w w:val="100"/>
                <w:sz w:val="20"/>
              </w:rPr>
            </w:pPr>
            <w:r w:rsidRPr="00B16F3A">
              <w:rPr>
                <w:w w:val="100"/>
                <w:sz w:val="20"/>
              </w:rPr>
              <w:t>Для приватного підсобного господарства</w:t>
            </w:r>
          </w:p>
        </w:tc>
        <w:tc>
          <w:tcPr>
            <w:tcW w:w="1418" w:type="dxa"/>
            <w:vAlign w:val="center"/>
          </w:tcPr>
          <w:p w:rsidR="009E004A" w:rsidRPr="00B16F3A" w:rsidRDefault="009E004A" w:rsidP="00B16F3A">
            <w:pPr>
              <w:pStyle w:val="23"/>
              <w:spacing w:line="360" w:lineRule="auto"/>
              <w:rPr>
                <w:w w:val="100"/>
                <w:sz w:val="20"/>
              </w:rPr>
            </w:pPr>
            <w:r w:rsidRPr="00B16F3A">
              <w:rPr>
                <w:w w:val="100"/>
                <w:sz w:val="20"/>
              </w:rPr>
              <w:t>27,0</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0,9</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0,8</w:t>
            </w:r>
          </w:p>
        </w:tc>
      </w:tr>
      <w:tr w:rsidR="009E004A" w:rsidRPr="00B16F3A" w:rsidTr="00A36733">
        <w:trPr>
          <w:jc w:val="center"/>
        </w:trPr>
        <w:tc>
          <w:tcPr>
            <w:tcW w:w="1001" w:type="dxa"/>
            <w:vAlign w:val="center"/>
          </w:tcPr>
          <w:p w:rsidR="009E004A" w:rsidRPr="00B16F3A" w:rsidRDefault="009E004A" w:rsidP="00B16F3A">
            <w:pPr>
              <w:pStyle w:val="23"/>
              <w:spacing w:line="360" w:lineRule="auto"/>
              <w:rPr>
                <w:w w:val="100"/>
                <w:sz w:val="20"/>
              </w:rPr>
            </w:pPr>
            <w:r w:rsidRPr="00B16F3A">
              <w:rPr>
                <w:w w:val="100"/>
                <w:sz w:val="20"/>
              </w:rPr>
              <w:t>3</w:t>
            </w:r>
          </w:p>
        </w:tc>
        <w:tc>
          <w:tcPr>
            <w:tcW w:w="2693" w:type="dxa"/>
            <w:vAlign w:val="center"/>
          </w:tcPr>
          <w:p w:rsidR="009E004A" w:rsidRPr="00B16F3A" w:rsidRDefault="009E004A" w:rsidP="00B16F3A">
            <w:pPr>
              <w:pStyle w:val="23"/>
              <w:spacing w:line="360" w:lineRule="auto"/>
              <w:rPr>
                <w:w w:val="100"/>
                <w:sz w:val="20"/>
              </w:rPr>
            </w:pPr>
            <w:r w:rsidRPr="00B16F3A">
              <w:rPr>
                <w:w w:val="100"/>
                <w:sz w:val="20"/>
              </w:rPr>
              <w:t xml:space="preserve">Присадибні </w:t>
            </w:r>
          </w:p>
        </w:tc>
        <w:tc>
          <w:tcPr>
            <w:tcW w:w="1418" w:type="dxa"/>
            <w:vAlign w:val="center"/>
          </w:tcPr>
          <w:p w:rsidR="009E004A" w:rsidRPr="00B16F3A" w:rsidRDefault="009E004A" w:rsidP="00B16F3A">
            <w:pPr>
              <w:pStyle w:val="23"/>
              <w:spacing w:line="360" w:lineRule="auto"/>
              <w:rPr>
                <w:w w:val="100"/>
                <w:sz w:val="20"/>
              </w:rPr>
            </w:pPr>
            <w:r w:rsidRPr="00B16F3A">
              <w:rPr>
                <w:w w:val="100"/>
                <w:sz w:val="20"/>
              </w:rPr>
              <w:t>5,0</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0,2</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0,2</w:t>
            </w:r>
          </w:p>
        </w:tc>
      </w:tr>
      <w:tr w:rsidR="009E004A" w:rsidRPr="00B16F3A" w:rsidTr="00A36733">
        <w:trPr>
          <w:jc w:val="center"/>
        </w:trPr>
        <w:tc>
          <w:tcPr>
            <w:tcW w:w="1001" w:type="dxa"/>
            <w:vAlign w:val="center"/>
          </w:tcPr>
          <w:p w:rsidR="009E004A" w:rsidRPr="00B16F3A" w:rsidRDefault="009E004A" w:rsidP="00B16F3A">
            <w:pPr>
              <w:pStyle w:val="23"/>
              <w:spacing w:line="360" w:lineRule="auto"/>
              <w:rPr>
                <w:w w:val="100"/>
                <w:sz w:val="20"/>
              </w:rPr>
            </w:pPr>
            <w:r w:rsidRPr="00B16F3A">
              <w:rPr>
                <w:w w:val="100"/>
                <w:sz w:val="20"/>
              </w:rPr>
              <w:t>4</w:t>
            </w:r>
          </w:p>
        </w:tc>
        <w:tc>
          <w:tcPr>
            <w:tcW w:w="2693" w:type="dxa"/>
            <w:vAlign w:val="center"/>
          </w:tcPr>
          <w:p w:rsidR="009E004A" w:rsidRPr="00B16F3A" w:rsidRDefault="009E004A" w:rsidP="00B16F3A">
            <w:pPr>
              <w:pStyle w:val="23"/>
              <w:spacing w:line="360" w:lineRule="auto"/>
              <w:rPr>
                <w:w w:val="100"/>
                <w:sz w:val="20"/>
              </w:rPr>
            </w:pPr>
            <w:r w:rsidRPr="00B16F3A">
              <w:rPr>
                <w:w w:val="100"/>
                <w:sz w:val="20"/>
              </w:rPr>
              <w:t>Колективне садівництво</w:t>
            </w:r>
          </w:p>
        </w:tc>
        <w:tc>
          <w:tcPr>
            <w:tcW w:w="1418" w:type="dxa"/>
            <w:vAlign w:val="center"/>
          </w:tcPr>
          <w:p w:rsidR="009E004A" w:rsidRPr="00B16F3A" w:rsidRDefault="009E004A" w:rsidP="00B16F3A">
            <w:pPr>
              <w:pStyle w:val="23"/>
              <w:spacing w:line="360" w:lineRule="auto"/>
              <w:rPr>
                <w:w w:val="100"/>
                <w:sz w:val="20"/>
              </w:rPr>
            </w:pPr>
            <w:r w:rsidRPr="00B16F3A">
              <w:rPr>
                <w:w w:val="100"/>
                <w:sz w:val="20"/>
              </w:rPr>
              <w:t>41,0</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1,4</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1,2</w:t>
            </w:r>
          </w:p>
        </w:tc>
      </w:tr>
      <w:tr w:rsidR="009E004A" w:rsidRPr="00B16F3A" w:rsidTr="00A36733">
        <w:trPr>
          <w:jc w:val="center"/>
        </w:trPr>
        <w:tc>
          <w:tcPr>
            <w:tcW w:w="1001" w:type="dxa"/>
            <w:vAlign w:val="center"/>
          </w:tcPr>
          <w:p w:rsidR="009E004A" w:rsidRPr="00B16F3A" w:rsidRDefault="009E004A" w:rsidP="00B16F3A">
            <w:pPr>
              <w:pStyle w:val="23"/>
              <w:spacing w:line="360" w:lineRule="auto"/>
              <w:rPr>
                <w:w w:val="100"/>
                <w:sz w:val="20"/>
              </w:rPr>
            </w:pPr>
            <w:r w:rsidRPr="00B16F3A">
              <w:rPr>
                <w:w w:val="100"/>
                <w:sz w:val="20"/>
              </w:rPr>
              <w:t>5</w:t>
            </w:r>
          </w:p>
        </w:tc>
        <w:tc>
          <w:tcPr>
            <w:tcW w:w="2693" w:type="dxa"/>
            <w:vAlign w:val="center"/>
          </w:tcPr>
          <w:p w:rsidR="009E004A" w:rsidRPr="00B16F3A" w:rsidRDefault="009E004A" w:rsidP="00B16F3A">
            <w:pPr>
              <w:pStyle w:val="23"/>
              <w:spacing w:line="360" w:lineRule="auto"/>
              <w:rPr>
                <w:w w:val="100"/>
                <w:sz w:val="20"/>
              </w:rPr>
            </w:pPr>
            <w:r w:rsidRPr="00B16F3A">
              <w:rPr>
                <w:w w:val="100"/>
                <w:sz w:val="20"/>
              </w:rPr>
              <w:t xml:space="preserve">Дачне </w:t>
            </w:r>
          </w:p>
        </w:tc>
        <w:tc>
          <w:tcPr>
            <w:tcW w:w="1418" w:type="dxa"/>
            <w:vAlign w:val="center"/>
          </w:tcPr>
          <w:p w:rsidR="009E004A" w:rsidRPr="00B16F3A" w:rsidRDefault="009E004A" w:rsidP="00B16F3A">
            <w:pPr>
              <w:pStyle w:val="23"/>
              <w:spacing w:line="360" w:lineRule="auto"/>
              <w:rPr>
                <w:w w:val="100"/>
                <w:sz w:val="20"/>
              </w:rPr>
            </w:pPr>
            <w:r w:rsidRPr="00B16F3A">
              <w:rPr>
                <w:w w:val="100"/>
                <w:sz w:val="20"/>
              </w:rPr>
              <w:t>-</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w:t>
            </w:r>
          </w:p>
        </w:tc>
      </w:tr>
      <w:tr w:rsidR="009E004A" w:rsidRPr="00B16F3A" w:rsidTr="00A36733">
        <w:trPr>
          <w:cantSplit/>
          <w:jc w:val="center"/>
        </w:trPr>
        <w:tc>
          <w:tcPr>
            <w:tcW w:w="3694" w:type="dxa"/>
            <w:gridSpan w:val="2"/>
            <w:vAlign w:val="center"/>
          </w:tcPr>
          <w:p w:rsidR="009E004A" w:rsidRPr="00B16F3A" w:rsidRDefault="009E004A" w:rsidP="00B16F3A">
            <w:pPr>
              <w:pStyle w:val="23"/>
              <w:spacing w:line="360" w:lineRule="auto"/>
              <w:rPr>
                <w:w w:val="100"/>
                <w:sz w:val="20"/>
              </w:rPr>
            </w:pPr>
            <w:r w:rsidRPr="00B16F3A">
              <w:rPr>
                <w:w w:val="100"/>
                <w:sz w:val="20"/>
              </w:rPr>
              <w:t>Всього:</w:t>
            </w:r>
          </w:p>
        </w:tc>
        <w:tc>
          <w:tcPr>
            <w:tcW w:w="1418" w:type="dxa"/>
            <w:vAlign w:val="center"/>
          </w:tcPr>
          <w:p w:rsidR="009E004A" w:rsidRPr="00B16F3A" w:rsidRDefault="009E004A" w:rsidP="00B16F3A">
            <w:pPr>
              <w:pStyle w:val="23"/>
              <w:spacing w:line="360" w:lineRule="auto"/>
              <w:rPr>
                <w:w w:val="100"/>
                <w:sz w:val="20"/>
              </w:rPr>
            </w:pPr>
            <w:r w:rsidRPr="00B16F3A">
              <w:rPr>
                <w:w w:val="100"/>
                <w:sz w:val="20"/>
              </w:rPr>
              <w:t>104,0</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3,6</w:t>
            </w:r>
          </w:p>
        </w:tc>
        <w:tc>
          <w:tcPr>
            <w:tcW w:w="1704" w:type="dxa"/>
            <w:vAlign w:val="center"/>
          </w:tcPr>
          <w:p w:rsidR="009E004A" w:rsidRPr="00B16F3A" w:rsidRDefault="009E004A" w:rsidP="00B16F3A">
            <w:pPr>
              <w:pStyle w:val="23"/>
              <w:spacing w:line="360" w:lineRule="auto"/>
              <w:rPr>
                <w:w w:val="100"/>
                <w:sz w:val="20"/>
              </w:rPr>
            </w:pPr>
            <w:r w:rsidRPr="00B16F3A">
              <w:rPr>
                <w:w w:val="100"/>
                <w:sz w:val="20"/>
              </w:rPr>
              <w:t>3,1</w:t>
            </w:r>
          </w:p>
        </w:tc>
      </w:tr>
    </w:tbl>
    <w:p w:rsidR="009E004A" w:rsidRPr="006C0E5F" w:rsidRDefault="009E004A" w:rsidP="006C0E5F">
      <w:pPr>
        <w:pStyle w:val="23"/>
        <w:spacing w:line="360" w:lineRule="auto"/>
        <w:ind w:firstLine="720"/>
        <w:jc w:val="both"/>
        <w:rPr>
          <w:w w:val="100"/>
          <w:szCs w:val="28"/>
        </w:rPr>
      </w:pPr>
    </w:p>
    <w:p w:rsidR="009E004A" w:rsidRDefault="009E004A" w:rsidP="006C0E5F">
      <w:pPr>
        <w:pStyle w:val="23"/>
        <w:spacing w:line="360" w:lineRule="auto"/>
        <w:ind w:firstLine="720"/>
        <w:jc w:val="both"/>
        <w:rPr>
          <w:w w:val="100"/>
          <w:szCs w:val="28"/>
        </w:rPr>
      </w:pPr>
      <w:r w:rsidRPr="006C0E5F">
        <w:rPr>
          <w:w w:val="100"/>
          <w:szCs w:val="28"/>
        </w:rPr>
        <w:t>Висновок: Землі господарства “Вавілон” потрібно використовувати за призначенням і передані у власність громадянам, що і було зроблено, а саме для ведення сільськогосподарських, фермерських господарств – 31,0га, для приватного підсобного господарства – 27,0га, присадибні – 5,0га і колективного садівництва – 41,0га.</w:t>
      </w:r>
    </w:p>
    <w:p w:rsidR="00B16F3A" w:rsidRDefault="00B16F3A" w:rsidP="006C0E5F">
      <w:pPr>
        <w:pStyle w:val="23"/>
        <w:spacing w:line="360" w:lineRule="auto"/>
        <w:ind w:firstLine="720"/>
        <w:jc w:val="both"/>
        <w:rPr>
          <w:w w:val="100"/>
          <w:szCs w:val="28"/>
        </w:rPr>
      </w:pPr>
    </w:p>
    <w:p w:rsidR="00B16F3A" w:rsidRPr="006C0E5F" w:rsidRDefault="00B16F3A" w:rsidP="006C0E5F">
      <w:pPr>
        <w:pStyle w:val="23"/>
        <w:spacing w:line="360" w:lineRule="auto"/>
        <w:ind w:firstLine="720"/>
        <w:jc w:val="both"/>
        <w:rPr>
          <w:w w:val="100"/>
          <w:szCs w:val="28"/>
        </w:rPr>
        <w:sectPr w:rsidR="00B16F3A" w:rsidRPr="006C0E5F" w:rsidSect="006C0E5F">
          <w:pgSz w:w="11906" w:h="16838"/>
          <w:pgMar w:top="1134" w:right="851" w:bottom="1134" w:left="1701" w:header="720" w:footer="720" w:gutter="0"/>
          <w:cols w:space="720"/>
        </w:sectPr>
      </w:pPr>
    </w:p>
    <w:p w:rsidR="009E004A" w:rsidRPr="006C0E5F" w:rsidRDefault="009E004A" w:rsidP="00B16F3A">
      <w:pPr>
        <w:pStyle w:val="23"/>
        <w:spacing w:line="360" w:lineRule="auto"/>
        <w:ind w:left="709" w:firstLine="11"/>
        <w:jc w:val="center"/>
        <w:rPr>
          <w:b/>
          <w:w w:val="100"/>
          <w:szCs w:val="28"/>
        </w:rPr>
      </w:pPr>
      <w:r w:rsidRPr="006C0E5F">
        <w:rPr>
          <w:b/>
          <w:w w:val="100"/>
          <w:szCs w:val="28"/>
        </w:rPr>
        <w:t>5. Розподіл земель с\г призначенн</w:t>
      </w:r>
      <w:r w:rsidR="00B16F3A">
        <w:rPr>
          <w:b/>
          <w:w w:val="100"/>
          <w:szCs w:val="28"/>
        </w:rPr>
        <w:t>я за формуванням господарювання</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Землі сільськогосподарського призначення можна поділити за формуванням господарювання. А саме:</w:t>
      </w:r>
    </w:p>
    <w:p w:rsidR="009E004A" w:rsidRPr="006C0E5F" w:rsidRDefault="009E004A" w:rsidP="006C0E5F">
      <w:pPr>
        <w:pStyle w:val="23"/>
        <w:numPr>
          <w:ilvl w:val="0"/>
          <w:numId w:val="20"/>
        </w:numPr>
        <w:tabs>
          <w:tab w:val="clear" w:pos="360"/>
          <w:tab w:val="num" w:pos="420"/>
        </w:tabs>
        <w:spacing w:line="360" w:lineRule="auto"/>
        <w:ind w:left="0" w:firstLine="720"/>
        <w:jc w:val="both"/>
        <w:rPr>
          <w:w w:val="100"/>
          <w:szCs w:val="28"/>
        </w:rPr>
      </w:pPr>
      <w:r w:rsidRPr="006C0E5F">
        <w:rPr>
          <w:w w:val="100"/>
          <w:szCs w:val="28"/>
        </w:rPr>
        <w:t>Приватно – орендні</w:t>
      </w:r>
    </w:p>
    <w:p w:rsidR="009E004A" w:rsidRPr="006C0E5F" w:rsidRDefault="009E004A" w:rsidP="006C0E5F">
      <w:pPr>
        <w:pStyle w:val="23"/>
        <w:numPr>
          <w:ilvl w:val="0"/>
          <w:numId w:val="20"/>
        </w:numPr>
        <w:tabs>
          <w:tab w:val="clear" w:pos="360"/>
          <w:tab w:val="num" w:pos="420"/>
        </w:tabs>
        <w:spacing w:line="360" w:lineRule="auto"/>
        <w:ind w:left="0" w:firstLine="720"/>
        <w:jc w:val="both"/>
        <w:rPr>
          <w:w w:val="100"/>
          <w:szCs w:val="28"/>
        </w:rPr>
      </w:pPr>
      <w:r w:rsidRPr="006C0E5F">
        <w:rPr>
          <w:w w:val="100"/>
          <w:szCs w:val="28"/>
        </w:rPr>
        <w:t>ТОВ</w:t>
      </w:r>
    </w:p>
    <w:p w:rsidR="009E004A" w:rsidRPr="006C0E5F" w:rsidRDefault="009E004A" w:rsidP="006C0E5F">
      <w:pPr>
        <w:pStyle w:val="23"/>
        <w:numPr>
          <w:ilvl w:val="0"/>
          <w:numId w:val="20"/>
        </w:numPr>
        <w:tabs>
          <w:tab w:val="clear" w:pos="360"/>
          <w:tab w:val="num" w:pos="420"/>
        </w:tabs>
        <w:spacing w:line="360" w:lineRule="auto"/>
        <w:ind w:left="0" w:firstLine="720"/>
        <w:jc w:val="both"/>
        <w:rPr>
          <w:w w:val="100"/>
          <w:szCs w:val="28"/>
        </w:rPr>
      </w:pPr>
      <w:r w:rsidRPr="006C0E5F">
        <w:rPr>
          <w:w w:val="100"/>
          <w:szCs w:val="28"/>
        </w:rPr>
        <w:t>АТ</w:t>
      </w:r>
    </w:p>
    <w:p w:rsidR="009E004A" w:rsidRPr="006C0E5F" w:rsidRDefault="009E004A" w:rsidP="006C0E5F">
      <w:pPr>
        <w:pStyle w:val="23"/>
        <w:numPr>
          <w:ilvl w:val="0"/>
          <w:numId w:val="20"/>
        </w:numPr>
        <w:tabs>
          <w:tab w:val="clear" w:pos="360"/>
          <w:tab w:val="num" w:pos="420"/>
        </w:tabs>
        <w:spacing w:line="360" w:lineRule="auto"/>
        <w:ind w:left="0" w:firstLine="720"/>
        <w:jc w:val="both"/>
        <w:rPr>
          <w:w w:val="100"/>
          <w:szCs w:val="28"/>
        </w:rPr>
      </w:pPr>
      <w:r w:rsidRPr="006C0E5F">
        <w:rPr>
          <w:w w:val="100"/>
          <w:szCs w:val="28"/>
        </w:rPr>
        <w:t>С\г кооперативи</w:t>
      </w:r>
    </w:p>
    <w:p w:rsidR="009E004A" w:rsidRPr="006C0E5F" w:rsidRDefault="009E004A" w:rsidP="006C0E5F">
      <w:pPr>
        <w:pStyle w:val="23"/>
        <w:numPr>
          <w:ilvl w:val="0"/>
          <w:numId w:val="20"/>
        </w:numPr>
        <w:tabs>
          <w:tab w:val="clear" w:pos="360"/>
          <w:tab w:val="num" w:pos="420"/>
        </w:tabs>
        <w:spacing w:line="360" w:lineRule="auto"/>
        <w:ind w:left="0" w:firstLine="720"/>
        <w:jc w:val="both"/>
        <w:rPr>
          <w:w w:val="100"/>
          <w:szCs w:val="28"/>
        </w:rPr>
      </w:pPr>
      <w:r w:rsidRPr="006C0E5F">
        <w:rPr>
          <w:w w:val="100"/>
          <w:szCs w:val="28"/>
        </w:rPr>
        <w:t>Інші с\г формування</w:t>
      </w:r>
    </w:p>
    <w:p w:rsidR="009E004A" w:rsidRPr="006C0E5F" w:rsidRDefault="009E004A" w:rsidP="006C0E5F">
      <w:pPr>
        <w:pStyle w:val="23"/>
        <w:spacing w:line="360" w:lineRule="auto"/>
        <w:ind w:firstLine="720"/>
        <w:jc w:val="both"/>
        <w:rPr>
          <w:w w:val="100"/>
          <w:szCs w:val="28"/>
        </w:rPr>
      </w:pPr>
      <w:r w:rsidRPr="006C0E5F">
        <w:rPr>
          <w:w w:val="100"/>
          <w:szCs w:val="28"/>
        </w:rPr>
        <w:t>В моєму завданні розглядаються приватно – орендні, ТОВ, АТ і с\г кооперативи.</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Таблиця 5.</w:t>
      </w:r>
    </w:p>
    <w:p w:rsidR="009E004A" w:rsidRPr="006C0E5F" w:rsidRDefault="009E004A" w:rsidP="006C0E5F">
      <w:pPr>
        <w:pStyle w:val="23"/>
        <w:spacing w:line="360" w:lineRule="auto"/>
        <w:ind w:firstLine="720"/>
        <w:jc w:val="both"/>
        <w:rPr>
          <w:i/>
          <w:w w:val="100"/>
          <w:szCs w:val="28"/>
        </w:rPr>
      </w:pPr>
      <w:r w:rsidRPr="006C0E5F">
        <w:rPr>
          <w:i/>
          <w:w w:val="100"/>
          <w:szCs w:val="28"/>
        </w:rPr>
        <w:t>Розподіл земель с\г призначення за формуванням господарювання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252"/>
        <w:gridCol w:w="1701"/>
        <w:gridCol w:w="1568"/>
      </w:tblGrid>
      <w:tr w:rsidR="009E004A" w:rsidRPr="00B16F3A" w:rsidTr="00B16F3A">
        <w:trPr>
          <w:jc w:val="center"/>
        </w:trPr>
        <w:tc>
          <w:tcPr>
            <w:tcW w:w="959" w:type="dxa"/>
            <w:vAlign w:val="center"/>
          </w:tcPr>
          <w:p w:rsidR="009E004A" w:rsidRPr="00B16F3A" w:rsidRDefault="009E004A" w:rsidP="00B16F3A">
            <w:pPr>
              <w:pStyle w:val="23"/>
              <w:spacing w:line="360" w:lineRule="auto"/>
              <w:rPr>
                <w:w w:val="100"/>
                <w:sz w:val="20"/>
              </w:rPr>
            </w:pPr>
            <w:r w:rsidRPr="00B16F3A">
              <w:rPr>
                <w:w w:val="100"/>
                <w:sz w:val="20"/>
              </w:rPr>
              <w:t>№ п\п</w:t>
            </w:r>
          </w:p>
        </w:tc>
        <w:tc>
          <w:tcPr>
            <w:tcW w:w="4252" w:type="dxa"/>
            <w:vAlign w:val="center"/>
          </w:tcPr>
          <w:p w:rsidR="009E004A" w:rsidRPr="00B16F3A" w:rsidRDefault="009E004A" w:rsidP="00B16F3A">
            <w:pPr>
              <w:pStyle w:val="23"/>
              <w:spacing w:line="360" w:lineRule="auto"/>
              <w:rPr>
                <w:w w:val="100"/>
                <w:sz w:val="20"/>
              </w:rPr>
            </w:pPr>
            <w:r w:rsidRPr="00B16F3A">
              <w:rPr>
                <w:w w:val="100"/>
                <w:sz w:val="20"/>
              </w:rPr>
              <w:t>Форми господарювання</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Площа, га</w:t>
            </w:r>
          </w:p>
        </w:tc>
        <w:tc>
          <w:tcPr>
            <w:tcW w:w="1568" w:type="dxa"/>
            <w:vAlign w:val="center"/>
          </w:tcPr>
          <w:p w:rsidR="009E004A" w:rsidRPr="00B16F3A" w:rsidRDefault="009E004A" w:rsidP="00B16F3A">
            <w:pPr>
              <w:pStyle w:val="23"/>
              <w:spacing w:line="360" w:lineRule="auto"/>
              <w:rPr>
                <w:w w:val="100"/>
                <w:sz w:val="20"/>
              </w:rPr>
            </w:pPr>
            <w:r w:rsidRPr="00B16F3A">
              <w:rPr>
                <w:w w:val="100"/>
                <w:sz w:val="20"/>
              </w:rPr>
              <w:t>Питома вага с\г земель, %</w:t>
            </w:r>
          </w:p>
        </w:tc>
      </w:tr>
      <w:tr w:rsidR="009E004A" w:rsidRPr="00B16F3A" w:rsidTr="00B16F3A">
        <w:trPr>
          <w:jc w:val="center"/>
        </w:trPr>
        <w:tc>
          <w:tcPr>
            <w:tcW w:w="959" w:type="dxa"/>
            <w:vAlign w:val="center"/>
          </w:tcPr>
          <w:p w:rsidR="009E004A" w:rsidRPr="00B16F3A" w:rsidRDefault="009E004A" w:rsidP="00B16F3A">
            <w:pPr>
              <w:pStyle w:val="23"/>
              <w:spacing w:line="360" w:lineRule="auto"/>
              <w:rPr>
                <w:w w:val="100"/>
                <w:sz w:val="20"/>
              </w:rPr>
            </w:pPr>
            <w:r w:rsidRPr="00B16F3A">
              <w:rPr>
                <w:w w:val="100"/>
                <w:sz w:val="20"/>
              </w:rPr>
              <w:t>1</w:t>
            </w:r>
          </w:p>
        </w:tc>
        <w:tc>
          <w:tcPr>
            <w:tcW w:w="4252" w:type="dxa"/>
            <w:vAlign w:val="center"/>
          </w:tcPr>
          <w:p w:rsidR="009E004A" w:rsidRPr="00B16F3A" w:rsidRDefault="009E004A" w:rsidP="00B16F3A">
            <w:pPr>
              <w:pStyle w:val="23"/>
              <w:spacing w:line="360" w:lineRule="auto"/>
              <w:rPr>
                <w:w w:val="100"/>
                <w:sz w:val="20"/>
              </w:rPr>
            </w:pPr>
            <w:r w:rsidRPr="00B16F3A">
              <w:rPr>
                <w:w w:val="100"/>
                <w:sz w:val="20"/>
              </w:rPr>
              <w:t>Приватно – орендні</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52</w:t>
            </w:r>
          </w:p>
        </w:tc>
        <w:tc>
          <w:tcPr>
            <w:tcW w:w="1568" w:type="dxa"/>
            <w:vAlign w:val="center"/>
          </w:tcPr>
          <w:p w:rsidR="009E004A" w:rsidRPr="00B16F3A" w:rsidRDefault="009E004A" w:rsidP="00B16F3A">
            <w:pPr>
              <w:pStyle w:val="23"/>
              <w:spacing w:line="360" w:lineRule="auto"/>
              <w:rPr>
                <w:w w:val="100"/>
                <w:sz w:val="20"/>
              </w:rPr>
            </w:pPr>
            <w:r w:rsidRPr="00B16F3A">
              <w:rPr>
                <w:w w:val="100"/>
                <w:sz w:val="20"/>
              </w:rPr>
              <w:t>1,8</w:t>
            </w:r>
          </w:p>
        </w:tc>
      </w:tr>
      <w:tr w:rsidR="009E004A" w:rsidRPr="00B16F3A" w:rsidTr="00B16F3A">
        <w:trPr>
          <w:jc w:val="center"/>
        </w:trPr>
        <w:tc>
          <w:tcPr>
            <w:tcW w:w="959" w:type="dxa"/>
            <w:vAlign w:val="center"/>
          </w:tcPr>
          <w:p w:rsidR="009E004A" w:rsidRPr="00B16F3A" w:rsidRDefault="009E004A" w:rsidP="00B16F3A">
            <w:pPr>
              <w:pStyle w:val="23"/>
              <w:spacing w:line="360" w:lineRule="auto"/>
              <w:rPr>
                <w:w w:val="100"/>
                <w:sz w:val="20"/>
              </w:rPr>
            </w:pPr>
            <w:r w:rsidRPr="00B16F3A">
              <w:rPr>
                <w:w w:val="100"/>
                <w:sz w:val="20"/>
              </w:rPr>
              <w:t>2</w:t>
            </w:r>
          </w:p>
        </w:tc>
        <w:tc>
          <w:tcPr>
            <w:tcW w:w="4252" w:type="dxa"/>
            <w:vAlign w:val="center"/>
          </w:tcPr>
          <w:p w:rsidR="009E004A" w:rsidRPr="00B16F3A" w:rsidRDefault="009E004A" w:rsidP="00B16F3A">
            <w:pPr>
              <w:pStyle w:val="23"/>
              <w:spacing w:line="360" w:lineRule="auto"/>
              <w:rPr>
                <w:w w:val="100"/>
                <w:sz w:val="20"/>
              </w:rPr>
            </w:pPr>
            <w:r w:rsidRPr="00B16F3A">
              <w:rPr>
                <w:w w:val="100"/>
                <w:sz w:val="20"/>
              </w:rPr>
              <w:t>ТОВ</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38</w:t>
            </w:r>
          </w:p>
        </w:tc>
        <w:tc>
          <w:tcPr>
            <w:tcW w:w="1568" w:type="dxa"/>
            <w:vAlign w:val="center"/>
          </w:tcPr>
          <w:p w:rsidR="009E004A" w:rsidRPr="00B16F3A" w:rsidRDefault="009E004A" w:rsidP="00B16F3A">
            <w:pPr>
              <w:pStyle w:val="23"/>
              <w:spacing w:line="360" w:lineRule="auto"/>
              <w:rPr>
                <w:w w:val="100"/>
                <w:sz w:val="20"/>
              </w:rPr>
            </w:pPr>
            <w:r w:rsidRPr="00B16F3A">
              <w:rPr>
                <w:w w:val="100"/>
                <w:sz w:val="20"/>
              </w:rPr>
              <w:t>1,3</w:t>
            </w:r>
          </w:p>
        </w:tc>
      </w:tr>
      <w:tr w:rsidR="009E004A" w:rsidRPr="00B16F3A" w:rsidTr="00B16F3A">
        <w:trPr>
          <w:jc w:val="center"/>
        </w:trPr>
        <w:tc>
          <w:tcPr>
            <w:tcW w:w="959" w:type="dxa"/>
            <w:vAlign w:val="center"/>
          </w:tcPr>
          <w:p w:rsidR="009E004A" w:rsidRPr="00B16F3A" w:rsidRDefault="009E004A" w:rsidP="00B16F3A">
            <w:pPr>
              <w:pStyle w:val="23"/>
              <w:spacing w:line="360" w:lineRule="auto"/>
              <w:rPr>
                <w:w w:val="100"/>
                <w:sz w:val="20"/>
              </w:rPr>
            </w:pPr>
            <w:r w:rsidRPr="00B16F3A">
              <w:rPr>
                <w:w w:val="100"/>
                <w:sz w:val="20"/>
              </w:rPr>
              <w:t>3</w:t>
            </w:r>
          </w:p>
        </w:tc>
        <w:tc>
          <w:tcPr>
            <w:tcW w:w="4252" w:type="dxa"/>
            <w:vAlign w:val="center"/>
          </w:tcPr>
          <w:p w:rsidR="009E004A" w:rsidRPr="00B16F3A" w:rsidRDefault="009E004A" w:rsidP="00B16F3A">
            <w:pPr>
              <w:pStyle w:val="23"/>
              <w:spacing w:line="360" w:lineRule="auto"/>
              <w:rPr>
                <w:w w:val="100"/>
                <w:sz w:val="20"/>
              </w:rPr>
            </w:pPr>
            <w:r w:rsidRPr="00B16F3A">
              <w:rPr>
                <w:w w:val="100"/>
                <w:sz w:val="20"/>
              </w:rPr>
              <w:t>АТ</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37</w:t>
            </w:r>
          </w:p>
        </w:tc>
        <w:tc>
          <w:tcPr>
            <w:tcW w:w="1568" w:type="dxa"/>
            <w:vAlign w:val="center"/>
          </w:tcPr>
          <w:p w:rsidR="009E004A" w:rsidRPr="00B16F3A" w:rsidRDefault="009E004A" w:rsidP="00B16F3A">
            <w:pPr>
              <w:pStyle w:val="23"/>
              <w:spacing w:line="360" w:lineRule="auto"/>
              <w:rPr>
                <w:w w:val="100"/>
                <w:sz w:val="20"/>
              </w:rPr>
            </w:pPr>
            <w:r w:rsidRPr="00B16F3A">
              <w:rPr>
                <w:w w:val="100"/>
                <w:sz w:val="20"/>
              </w:rPr>
              <w:t>1,3</w:t>
            </w:r>
          </w:p>
        </w:tc>
      </w:tr>
      <w:tr w:rsidR="009E004A" w:rsidRPr="00B16F3A" w:rsidTr="00B16F3A">
        <w:trPr>
          <w:jc w:val="center"/>
        </w:trPr>
        <w:tc>
          <w:tcPr>
            <w:tcW w:w="959" w:type="dxa"/>
            <w:vAlign w:val="center"/>
          </w:tcPr>
          <w:p w:rsidR="009E004A" w:rsidRPr="00B16F3A" w:rsidRDefault="009E004A" w:rsidP="00B16F3A">
            <w:pPr>
              <w:pStyle w:val="23"/>
              <w:spacing w:line="360" w:lineRule="auto"/>
              <w:rPr>
                <w:w w:val="100"/>
                <w:sz w:val="20"/>
              </w:rPr>
            </w:pPr>
            <w:r w:rsidRPr="00B16F3A">
              <w:rPr>
                <w:w w:val="100"/>
                <w:sz w:val="20"/>
              </w:rPr>
              <w:t>4</w:t>
            </w:r>
          </w:p>
        </w:tc>
        <w:tc>
          <w:tcPr>
            <w:tcW w:w="4252" w:type="dxa"/>
            <w:vAlign w:val="center"/>
          </w:tcPr>
          <w:p w:rsidR="009E004A" w:rsidRPr="00B16F3A" w:rsidRDefault="009E004A" w:rsidP="00B16F3A">
            <w:pPr>
              <w:pStyle w:val="23"/>
              <w:spacing w:line="360" w:lineRule="auto"/>
              <w:rPr>
                <w:w w:val="100"/>
                <w:sz w:val="20"/>
              </w:rPr>
            </w:pPr>
            <w:r w:rsidRPr="00B16F3A">
              <w:rPr>
                <w:w w:val="100"/>
                <w:sz w:val="20"/>
              </w:rPr>
              <w:t>С\г кооперативи</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19</w:t>
            </w:r>
          </w:p>
        </w:tc>
        <w:tc>
          <w:tcPr>
            <w:tcW w:w="1568" w:type="dxa"/>
            <w:vAlign w:val="center"/>
          </w:tcPr>
          <w:p w:rsidR="009E004A" w:rsidRPr="00B16F3A" w:rsidRDefault="009E004A" w:rsidP="00B16F3A">
            <w:pPr>
              <w:pStyle w:val="23"/>
              <w:spacing w:line="360" w:lineRule="auto"/>
              <w:rPr>
                <w:w w:val="100"/>
                <w:sz w:val="20"/>
              </w:rPr>
            </w:pPr>
            <w:r w:rsidRPr="00B16F3A">
              <w:rPr>
                <w:w w:val="100"/>
                <w:sz w:val="20"/>
              </w:rPr>
              <w:t>0,8</w:t>
            </w:r>
          </w:p>
        </w:tc>
      </w:tr>
      <w:tr w:rsidR="009E004A" w:rsidRPr="00B16F3A" w:rsidTr="00B16F3A">
        <w:trPr>
          <w:jc w:val="center"/>
        </w:trPr>
        <w:tc>
          <w:tcPr>
            <w:tcW w:w="959" w:type="dxa"/>
            <w:vAlign w:val="center"/>
          </w:tcPr>
          <w:p w:rsidR="009E004A" w:rsidRPr="00B16F3A" w:rsidRDefault="009E004A" w:rsidP="00B16F3A">
            <w:pPr>
              <w:pStyle w:val="23"/>
              <w:spacing w:line="360" w:lineRule="auto"/>
              <w:rPr>
                <w:w w:val="100"/>
                <w:sz w:val="20"/>
              </w:rPr>
            </w:pPr>
            <w:r w:rsidRPr="00B16F3A">
              <w:rPr>
                <w:w w:val="100"/>
                <w:sz w:val="20"/>
              </w:rPr>
              <w:t>5</w:t>
            </w:r>
          </w:p>
        </w:tc>
        <w:tc>
          <w:tcPr>
            <w:tcW w:w="4252" w:type="dxa"/>
            <w:vAlign w:val="center"/>
          </w:tcPr>
          <w:p w:rsidR="009E004A" w:rsidRPr="00B16F3A" w:rsidRDefault="009E004A" w:rsidP="00B16F3A">
            <w:pPr>
              <w:pStyle w:val="23"/>
              <w:spacing w:line="360" w:lineRule="auto"/>
              <w:rPr>
                <w:w w:val="100"/>
                <w:sz w:val="20"/>
              </w:rPr>
            </w:pPr>
            <w:r w:rsidRPr="00B16F3A">
              <w:rPr>
                <w:w w:val="100"/>
                <w:sz w:val="20"/>
              </w:rPr>
              <w:t>Інші с\г формування</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w:t>
            </w:r>
          </w:p>
        </w:tc>
        <w:tc>
          <w:tcPr>
            <w:tcW w:w="1568" w:type="dxa"/>
            <w:vAlign w:val="center"/>
          </w:tcPr>
          <w:p w:rsidR="009E004A" w:rsidRPr="00B16F3A" w:rsidRDefault="009E004A" w:rsidP="00B16F3A">
            <w:pPr>
              <w:pStyle w:val="23"/>
              <w:spacing w:line="360" w:lineRule="auto"/>
              <w:rPr>
                <w:w w:val="100"/>
                <w:sz w:val="20"/>
              </w:rPr>
            </w:pPr>
            <w:r w:rsidRPr="00B16F3A">
              <w:rPr>
                <w:w w:val="100"/>
                <w:sz w:val="20"/>
              </w:rPr>
              <w:t>-</w:t>
            </w:r>
          </w:p>
        </w:tc>
      </w:tr>
      <w:tr w:rsidR="009E004A" w:rsidRPr="00B16F3A" w:rsidTr="00B16F3A">
        <w:trPr>
          <w:cantSplit/>
          <w:jc w:val="center"/>
        </w:trPr>
        <w:tc>
          <w:tcPr>
            <w:tcW w:w="5211" w:type="dxa"/>
            <w:gridSpan w:val="2"/>
            <w:vAlign w:val="center"/>
          </w:tcPr>
          <w:p w:rsidR="009E004A" w:rsidRPr="00B16F3A" w:rsidRDefault="009E004A" w:rsidP="00B16F3A">
            <w:pPr>
              <w:pStyle w:val="23"/>
              <w:spacing w:line="360" w:lineRule="auto"/>
              <w:rPr>
                <w:w w:val="100"/>
                <w:sz w:val="20"/>
              </w:rPr>
            </w:pPr>
            <w:r w:rsidRPr="00B16F3A">
              <w:rPr>
                <w:w w:val="100"/>
                <w:sz w:val="20"/>
              </w:rPr>
              <w:t>Всього:</w:t>
            </w:r>
          </w:p>
        </w:tc>
        <w:tc>
          <w:tcPr>
            <w:tcW w:w="1701" w:type="dxa"/>
            <w:vAlign w:val="center"/>
          </w:tcPr>
          <w:p w:rsidR="009E004A" w:rsidRPr="00B16F3A" w:rsidRDefault="009E004A" w:rsidP="00B16F3A">
            <w:pPr>
              <w:pStyle w:val="23"/>
              <w:spacing w:line="360" w:lineRule="auto"/>
              <w:rPr>
                <w:w w:val="100"/>
                <w:sz w:val="20"/>
              </w:rPr>
            </w:pPr>
            <w:r w:rsidRPr="00B16F3A">
              <w:rPr>
                <w:w w:val="100"/>
                <w:sz w:val="20"/>
              </w:rPr>
              <w:t>146</w:t>
            </w:r>
          </w:p>
        </w:tc>
        <w:tc>
          <w:tcPr>
            <w:tcW w:w="1568" w:type="dxa"/>
            <w:vAlign w:val="center"/>
          </w:tcPr>
          <w:p w:rsidR="009E004A" w:rsidRPr="00B16F3A" w:rsidRDefault="009E004A" w:rsidP="00B16F3A">
            <w:pPr>
              <w:pStyle w:val="23"/>
              <w:spacing w:line="360" w:lineRule="auto"/>
              <w:rPr>
                <w:w w:val="100"/>
                <w:sz w:val="20"/>
              </w:rPr>
            </w:pPr>
            <w:r w:rsidRPr="00B16F3A">
              <w:rPr>
                <w:w w:val="100"/>
                <w:sz w:val="20"/>
              </w:rPr>
              <w:t>5,2</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 xml:space="preserve">Висновки: Землі сільськогосподарського призначення діляться на приватно – орендні, які займають площу – </w:t>
      </w:r>
      <w:smartTag w:uri="urn:schemas-microsoft-com:office:smarttags" w:element="metricconverter">
        <w:smartTagPr>
          <w:attr w:name="ProductID" w:val="2000”"/>
        </w:smartTagPr>
        <w:r w:rsidRPr="006C0E5F">
          <w:rPr>
            <w:w w:val="100"/>
            <w:szCs w:val="28"/>
          </w:rPr>
          <w:t>52 га</w:t>
        </w:r>
      </w:smartTag>
      <w:r w:rsidRPr="006C0E5F">
        <w:rPr>
          <w:w w:val="100"/>
          <w:szCs w:val="28"/>
        </w:rPr>
        <w:t xml:space="preserve">, ТОВ – </w:t>
      </w:r>
      <w:smartTag w:uri="urn:schemas-microsoft-com:office:smarttags" w:element="metricconverter">
        <w:smartTagPr>
          <w:attr w:name="ProductID" w:val="2000”"/>
        </w:smartTagPr>
        <w:r w:rsidRPr="006C0E5F">
          <w:rPr>
            <w:w w:val="100"/>
            <w:szCs w:val="28"/>
          </w:rPr>
          <w:t>38 га</w:t>
        </w:r>
      </w:smartTag>
      <w:r w:rsidRPr="006C0E5F">
        <w:rPr>
          <w:w w:val="100"/>
          <w:szCs w:val="28"/>
        </w:rPr>
        <w:t xml:space="preserve">, АТ – </w:t>
      </w:r>
      <w:smartTag w:uri="urn:schemas-microsoft-com:office:smarttags" w:element="metricconverter">
        <w:smartTagPr>
          <w:attr w:name="ProductID" w:val="2000”"/>
        </w:smartTagPr>
        <w:r w:rsidRPr="006C0E5F">
          <w:rPr>
            <w:w w:val="100"/>
            <w:szCs w:val="28"/>
          </w:rPr>
          <w:t>37 га</w:t>
        </w:r>
      </w:smartTag>
      <w:r w:rsidRPr="006C0E5F">
        <w:rPr>
          <w:w w:val="100"/>
          <w:szCs w:val="28"/>
        </w:rPr>
        <w:t xml:space="preserve"> і с\г кооперативи – </w:t>
      </w:r>
      <w:smartTag w:uri="urn:schemas-microsoft-com:office:smarttags" w:element="metricconverter">
        <w:smartTagPr>
          <w:attr w:name="ProductID" w:val="2000”"/>
        </w:smartTagPr>
        <w:r w:rsidRPr="006C0E5F">
          <w:rPr>
            <w:w w:val="100"/>
            <w:szCs w:val="28"/>
          </w:rPr>
          <w:t>19 га</w:t>
        </w:r>
      </w:smartTag>
      <w:r w:rsidRPr="006C0E5F">
        <w:rPr>
          <w:w w:val="100"/>
          <w:szCs w:val="28"/>
        </w:rPr>
        <w:t>.</w:t>
      </w:r>
    </w:p>
    <w:p w:rsidR="009E004A" w:rsidRPr="006C0E5F" w:rsidRDefault="009E004A" w:rsidP="006C0E5F">
      <w:pPr>
        <w:pStyle w:val="23"/>
        <w:spacing w:line="360" w:lineRule="auto"/>
        <w:ind w:firstLine="720"/>
        <w:jc w:val="both"/>
        <w:rPr>
          <w:w w:val="100"/>
          <w:szCs w:val="28"/>
        </w:rPr>
      </w:pPr>
      <w:r w:rsidRPr="006C0E5F">
        <w:rPr>
          <w:w w:val="100"/>
          <w:szCs w:val="28"/>
        </w:rPr>
        <w:t>Для характеристики ефективності використання земель розраховується ряд показників:</w:t>
      </w:r>
    </w:p>
    <w:p w:rsidR="009E004A" w:rsidRPr="006C0E5F" w:rsidRDefault="009E004A" w:rsidP="006C0E5F">
      <w:pPr>
        <w:pStyle w:val="23"/>
        <w:numPr>
          <w:ilvl w:val="0"/>
          <w:numId w:val="21"/>
        </w:numPr>
        <w:spacing w:line="360" w:lineRule="auto"/>
        <w:ind w:left="0" w:firstLine="720"/>
        <w:jc w:val="both"/>
        <w:rPr>
          <w:w w:val="100"/>
          <w:szCs w:val="28"/>
        </w:rPr>
      </w:pPr>
      <w:r w:rsidRPr="006C0E5F">
        <w:rPr>
          <w:w w:val="100"/>
          <w:szCs w:val="28"/>
        </w:rPr>
        <w:t>Ступінь освоєнності землі:</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К = П</w:t>
      </w:r>
      <w:r w:rsidRPr="006C0E5F">
        <w:rPr>
          <w:w w:val="100"/>
          <w:szCs w:val="28"/>
          <w:vertAlign w:val="subscript"/>
        </w:rPr>
        <w:t xml:space="preserve">с.г. </w:t>
      </w:r>
      <w:r w:rsidRPr="006C0E5F">
        <w:rPr>
          <w:w w:val="100"/>
          <w:szCs w:val="28"/>
        </w:rPr>
        <w:t>/ П</w:t>
      </w:r>
      <w:r w:rsidRPr="006C0E5F">
        <w:rPr>
          <w:w w:val="100"/>
          <w:szCs w:val="28"/>
          <w:vertAlign w:val="subscript"/>
        </w:rPr>
        <w:t xml:space="preserve">с.г. </w:t>
      </w:r>
      <w:r w:rsidRPr="006C0E5F">
        <w:rPr>
          <w:w w:val="100"/>
          <w:szCs w:val="28"/>
        </w:rPr>
        <w:t>+ П</w:t>
      </w:r>
      <w:r w:rsidRPr="006C0E5F">
        <w:rPr>
          <w:w w:val="100"/>
          <w:szCs w:val="28"/>
          <w:vertAlign w:val="subscript"/>
        </w:rPr>
        <w:t>р.</w:t>
      </w:r>
    </w:p>
    <w:p w:rsidR="009E004A" w:rsidRPr="006C0E5F" w:rsidRDefault="009E004A" w:rsidP="006C0E5F">
      <w:pPr>
        <w:pStyle w:val="23"/>
        <w:spacing w:line="360" w:lineRule="auto"/>
        <w:ind w:firstLine="720"/>
        <w:jc w:val="both"/>
        <w:rPr>
          <w:w w:val="100"/>
          <w:szCs w:val="28"/>
        </w:rPr>
      </w:pPr>
      <w:r w:rsidRPr="006C0E5F">
        <w:rPr>
          <w:w w:val="100"/>
          <w:szCs w:val="28"/>
        </w:rPr>
        <w:t>Де:</w:t>
      </w:r>
    </w:p>
    <w:p w:rsidR="009E004A" w:rsidRPr="006C0E5F" w:rsidRDefault="009E004A" w:rsidP="006C0E5F">
      <w:pPr>
        <w:pStyle w:val="23"/>
        <w:spacing w:line="360" w:lineRule="auto"/>
        <w:ind w:firstLine="720"/>
        <w:jc w:val="both"/>
        <w:rPr>
          <w:w w:val="100"/>
          <w:szCs w:val="28"/>
        </w:rPr>
      </w:pPr>
      <w:r w:rsidRPr="006C0E5F">
        <w:rPr>
          <w:w w:val="100"/>
          <w:szCs w:val="28"/>
        </w:rPr>
        <w:t>П</w:t>
      </w:r>
      <w:r w:rsidRPr="006C0E5F">
        <w:rPr>
          <w:w w:val="100"/>
          <w:szCs w:val="28"/>
          <w:vertAlign w:val="subscript"/>
        </w:rPr>
        <w:t xml:space="preserve">с.г. </w:t>
      </w:r>
      <w:r w:rsidRPr="006C0E5F">
        <w:rPr>
          <w:w w:val="100"/>
          <w:szCs w:val="28"/>
        </w:rPr>
        <w:t>– площа сільськогосподарських угідь;</w:t>
      </w:r>
    </w:p>
    <w:p w:rsidR="009E004A" w:rsidRPr="006C0E5F" w:rsidRDefault="009E004A" w:rsidP="006C0E5F">
      <w:pPr>
        <w:pStyle w:val="23"/>
        <w:spacing w:line="360" w:lineRule="auto"/>
        <w:ind w:firstLine="720"/>
        <w:jc w:val="both"/>
        <w:rPr>
          <w:w w:val="100"/>
          <w:szCs w:val="28"/>
        </w:rPr>
      </w:pPr>
      <w:r w:rsidRPr="006C0E5F">
        <w:rPr>
          <w:w w:val="100"/>
          <w:szCs w:val="28"/>
        </w:rPr>
        <w:t>П</w:t>
      </w:r>
      <w:r w:rsidRPr="006C0E5F">
        <w:rPr>
          <w:w w:val="100"/>
          <w:szCs w:val="28"/>
          <w:vertAlign w:val="subscript"/>
        </w:rPr>
        <w:t xml:space="preserve">р. </w:t>
      </w:r>
      <w:r w:rsidRPr="006C0E5F">
        <w:rPr>
          <w:w w:val="100"/>
          <w:szCs w:val="28"/>
        </w:rPr>
        <w:t>– площа резервних земель, які можуть бути уведені.</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К = 2959,6</w:t>
      </w:r>
      <w:r w:rsidRPr="006C0E5F">
        <w:rPr>
          <w:w w:val="100"/>
          <w:szCs w:val="28"/>
          <w:vertAlign w:val="subscript"/>
        </w:rPr>
        <w:t xml:space="preserve"> </w:t>
      </w:r>
      <w:r w:rsidRPr="006C0E5F">
        <w:rPr>
          <w:w w:val="100"/>
          <w:szCs w:val="28"/>
        </w:rPr>
        <w:t>/ 2959,6</w:t>
      </w:r>
      <w:r w:rsidRPr="006C0E5F">
        <w:rPr>
          <w:w w:val="100"/>
          <w:szCs w:val="28"/>
          <w:vertAlign w:val="subscript"/>
        </w:rPr>
        <w:t xml:space="preserve"> </w:t>
      </w:r>
      <w:r w:rsidRPr="006C0E5F">
        <w:rPr>
          <w:w w:val="100"/>
          <w:szCs w:val="28"/>
        </w:rPr>
        <w:t>+ 142 = 0,95</w:t>
      </w:r>
    </w:p>
    <w:p w:rsidR="009E004A" w:rsidRPr="006C0E5F" w:rsidRDefault="009E004A" w:rsidP="006C0E5F">
      <w:pPr>
        <w:pStyle w:val="23"/>
        <w:spacing w:line="360" w:lineRule="auto"/>
        <w:ind w:firstLine="720"/>
        <w:jc w:val="both"/>
        <w:rPr>
          <w:w w:val="100"/>
          <w:szCs w:val="28"/>
          <w:vertAlign w:val="subscript"/>
        </w:rPr>
      </w:pPr>
      <w:r w:rsidRPr="006C0E5F">
        <w:rPr>
          <w:w w:val="100"/>
          <w:szCs w:val="28"/>
        </w:rPr>
        <w:t>П</w:t>
      </w:r>
      <w:r w:rsidRPr="006C0E5F">
        <w:rPr>
          <w:w w:val="100"/>
          <w:szCs w:val="28"/>
          <w:vertAlign w:val="subscript"/>
        </w:rPr>
        <w:t xml:space="preserve">р. </w:t>
      </w:r>
      <w:r w:rsidRPr="006C0E5F">
        <w:rPr>
          <w:w w:val="100"/>
          <w:szCs w:val="28"/>
        </w:rPr>
        <w:t>= П</w:t>
      </w:r>
      <w:r w:rsidRPr="006C0E5F">
        <w:rPr>
          <w:w w:val="100"/>
          <w:szCs w:val="28"/>
          <w:vertAlign w:val="subscript"/>
        </w:rPr>
        <w:t xml:space="preserve">л.ф. </w:t>
      </w:r>
      <w:r w:rsidRPr="006C0E5F">
        <w:rPr>
          <w:w w:val="100"/>
          <w:szCs w:val="28"/>
        </w:rPr>
        <w:t>+ П</w:t>
      </w:r>
      <w:r w:rsidRPr="006C0E5F">
        <w:rPr>
          <w:w w:val="100"/>
          <w:szCs w:val="28"/>
          <w:vertAlign w:val="subscript"/>
        </w:rPr>
        <w:t xml:space="preserve">сінож. </w:t>
      </w:r>
      <w:r w:rsidRPr="006C0E5F">
        <w:rPr>
          <w:w w:val="100"/>
          <w:szCs w:val="28"/>
        </w:rPr>
        <w:t>+ П</w:t>
      </w:r>
      <w:r w:rsidRPr="006C0E5F">
        <w:rPr>
          <w:w w:val="100"/>
          <w:szCs w:val="28"/>
          <w:vertAlign w:val="subscript"/>
        </w:rPr>
        <w:t>пасов.</w:t>
      </w:r>
    </w:p>
    <w:p w:rsidR="009E004A" w:rsidRPr="006C0E5F" w:rsidRDefault="009E004A" w:rsidP="006C0E5F">
      <w:pPr>
        <w:pStyle w:val="23"/>
        <w:spacing w:line="360" w:lineRule="auto"/>
        <w:ind w:firstLine="720"/>
        <w:jc w:val="both"/>
        <w:rPr>
          <w:w w:val="100"/>
          <w:szCs w:val="28"/>
        </w:rPr>
      </w:pPr>
      <w:r w:rsidRPr="006C0E5F">
        <w:rPr>
          <w:w w:val="100"/>
          <w:szCs w:val="28"/>
        </w:rPr>
        <w:t>П</w:t>
      </w:r>
      <w:r w:rsidRPr="006C0E5F">
        <w:rPr>
          <w:w w:val="100"/>
          <w:szCs w:val="28"/>
          <w:vertAlign w:val="subscript"/>
        </w:rPr>
        <w:t xml:space="preserve">р. </w:t>
      </w:r>
      <w:r w:rsidRPr="006C0E5F">
        <w:rPr>
          <w:w w:val="100"/>
          <w:szCs w:val="28"/>
        </w:rPr>
        <w:t>= 62,0 + 11,0</w:t>
      </w:r>
      <w:r w:rsidRPr="006C0E5F">
        <w:rPr>
          <w:w w:val="100"/>
          <w:szCs w:val="28"/>
          <w:vertAlign w:val="subscript"/>
        </w:rPr>
        <w:t xml:space="preserve"> </w:t>
      </w:r>
      <w:r w:rsidRPr="006C0E5F">
        <w:rPr>
          <w:w w:val="100"/>
          <w:szCs w:val="28"/>
        </w:rPr>
        <w:t>+ 69,0 = 142,0</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numPr>
          <w:ilvl w:val="0"/>
          <w:numId w:val="21"/>
        </w:numPr>
        <w:spacing w:line="360" w:lineRule="auto"/>
        <w:ind w:left="0" w:firstLine="720"/>
        <w:jc w:val="both"/>
        <w:rPr>
          <w:w w:val="100"/>
          <w:szCs w:val="28"/>
        </w:rPr>
      </w:pPr>
      <w:r w:rsidRPr="006C0E5F">
        <w:rPr>
          <w:w w:val="100"/>
          <w:szCs w:val="28"/>
        </w:rPr>
        <w:t>Коефіцієнт розореності:</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vertAlign w:val="subscript"/>
        </w:rPr>
      </w:pPr>
      <w:r w:rsidRPr="006C0E5F">
        <w:rPr>
          <w:w w:val="100"/>
          <w:szCs w:val="28"/>
        </w:rPr>
        <w:t>К</w:t>
      </w:r>
      <w:r w:rsidRPr="006C0E5F">
        <w:rPr>
          <w:w w:val="100"/>
          <w:szCs w:val="28"/>
          <w:vertAlign w:val="subscript"/>
        </w:rPr>
        <w:t xml:space="preserve">р. </w:t>
      </w:r>
      <w:r w:rsidRPr="006C0E5F">
        <w:rPr>
          <w:w w:val="100"/>
          <w:szCs w:val="28"/>
        </w:rPr>
        <w:t>= П</w:t>
      </w:r>
      <w:r w:rsidRPr="006C0E5F">
        <w:rPr>
          <w:w w:val="100"/>
          <w:szCs w:val="28"/>
          <w:vertAlign w:val="subscript"/>
        </w:rPr>
        <w:t xml:space="preserve">р. </w:t>
      </w:r>
      <w:r w:rsidRPr="006C0E5F">
        <w:rPr>
          <w:w w:val="100"/>
          <w:szCs w:val="28"/>
        </w:rPr>
        <w:t>/ П</w:t>
      </w:r>
      <w:r w:rsidRPr="006C0E5F">
        <w:rPr>
          <w:w w:val="100"/>
          <w:szCs w:val="28"/>
          <w:vertAlign w:val="subscript"/>
        </w:rPr>
        <w:t>с.г.</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Де:</w:t>
      </w:r>
    </w:p>
    <w:p w:rsidR="009E004A" w:rsidRPr="006C0E5F" w:rsidRDefault="009E004A" w:rsidP="006C0E5F">
      <w:pPr>
        <w:pStyle w:val="23"/>
        <w:spacing w:line="360" w:lineRule="auto"/>
        <w:ind w:firstLine="720"/>
        <w:jc w:val="both"/>
        <w:rPr>
          <w:w w:val="100"/>
          <w:szCs w:val="28"/>
        </w:rPr>
      </w:pPr>
      <w:r w:rsidRPr="006C0E5F">
        <w:rPr>
          <w:w w:val="100"/>
          <w:szCs w:val="28"/>
        </w:rPr>
        <w:t>П</w:t>
      </w:r>
      <w:r w:rsidRPr="006C0E5F">
        <w:rPr>
          <w:w w:val="100"/>
          <w:szCs w:val="28"/>
          <w:vertAlign w:val="subscript"/>
        </w:rPr>
        <w:t xml:space="preserve">р. </w:t>
      </w:r>
      <w:r w:rsidRPr="006C0E5F">
        <w:rPr>
          <w:w w:val="100"/>
          <w:szCs w:val="28"/>
        </w:rPr>
        <w:t>– площа ріллі;</w:t>
      </w:r>
    </w:p>
    <w:p w:rsidR="009E004A" w:rsidRPr="006C0E5F" w:rsidRDefault="009E004A" w:rsidP="006C0E5F">
      <w:pPr>
        <w:pStyle w:val="23"/>
        <w:spacing w:line="360" w:lineRule="auto"/>
        <w:ind w:firstLine="720"/>
        <w:jc w:val="both"/>
        <w:rPr>
          <w:w w:val="100"/>
          <w:szCs w:val="28"/>
        </w:rPr>
      </w:pPr>
      <w:r w:rsidRPr="006C0E5F">
        <w:rPr>
          <w:w w:val="100"/>
          <w:szCs w:val="28"/>
        </w:rPr>
        <w:t>П</w:t>
      </w:r>
      <w:r w:rsidRPr="006C0E5F">
        <w:rPr>
          <w:w w:val="100"/>
          <w:szCs w:val="28"/>
          <w:vertAlign w:val="subscript"/>
        </w:rPr>
        <w:t xml:space="preserve">с.г. </w:t>
      </w:r>
      <w:r w:rsidRPr="006C0E5F">
        <w:rPr>
          <w:w w:val="100"/>
          <w:szCs w:val="28"/>
        </w:rPr>
        <w:t>– площа сільськогосподарських угідь.</w:t>
      </w:r>
    </w:p>
    <w:p w:rsidR="00B16F3A" w:rsidRDefault="00B16F3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К</w:t>
      </w:r>
      <w:r w:rsidRPr="006C0E5F">
        <w:rPr>
          <w:w w:val="100"/>
          <w:szCs w:val="28"/>
          <w:vertAlign w:val="subscript"/>
        </w:rPr>
        <w:t xml:space="preserve">р. </w:t>
      </w:r>
      <w:r w:rsidRPr="006C0E5F">
        <w:rPr>
          <w:w w:val="100"/>
          <w:szCs w:val="28"/>
        </w:rPr>
        <w:t>= 2704,0 / 2959,6 = 0,91</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sectPr w:rsidR="009E004A" w:rsidRPr="006C0E5F" w:rsidSect="006C0E5F">
          <w:pgSz w:w="11906" w:h="16838"/>
          <w:pgMar w:top="1134" w:right="851" w:bottom="1134" w:left="1701" w:header="720" w:footer="720" w:gutter="0"/>
          <w:cols w:space="720"/>
        </w:sectPr>
      </w:pPr>
    </w:p>
    <w:p w:rsidR="009E004A" w:rsidRPr="006C0E5F" w:rsidRDefault="009E004A" w:rsidP="00B16F3A">
      <w:pPr>
        <w:pStyle w:val="23"/>
        <w:spacing w:line="360" w:lineRule="auto"/>
        <w:ind w:left="709" w:firstLine="11"/>
        <w:jc w:val="center"/>
        <w:rPr>
          <w:b/>
          <w:w w:val="100"/>
          <w:szCs w:val="28"/>
        </w:rPr>
      </w:pPr>
      <w:r w:rsidRPr="006C0E5F">
        <w:rPr>
          <w:b/>
          <w:w w:val="100"/>
          <w:szCs w:val="28"/>
        </w:rPr>
        <w:t>6. Визначення основних напрямків підвищення ефективності використання земельних ре</w:t>
      </w:r>
      <w:r w:rsidR="00B16F3A">
        <w:rPr>
          <w:b/>
          <w:w w:val="100"/>
          <w:szCs w:val="28"/>
        </w:rPr>
        <w:t>сурсів території на перспективу</w:t>
      </w:r>
    </w:p>
    <w:p w:rsidR="009E004A" w:rsidRPr="006C0E5F" w:rsidRDefault="009E004A" w:rsidP="006C0E5F">
      <w:pPr>
        <w:pStyle w:val="23"/>
        <w:spacing w:line="360" w:lineRule="auto"/>
        <w:ind w:firstLine="720"/>
        <w:jc w:val="both"/>
        <w:rPr>
          <w:b/>
          <w:w w:val="100"/>
          <w:szCs w:val="28"/>
        </w:rPr>
      </w:pPr>
    </w:p>
    <w:p w:rsidR="009E004A" w:rsidRPr="00B16F3A" w:rsidRDefault="00B16F3A" w:rsidP="00B16F3A">
      <w:pPr>
        <w:pStyle w:val="23"/>
        <w:spacing w:line="360" w:lineRule="auto"/>
        <w:ind w:left="720"/>
        <w:jc w:val="center"/>
        <w:rPr>
          <w:b/>
          <w:w w:val="100"/>
          <w:szCs w:val="28"/>
        </w:rPr>
      </w:pPr>
      <w:r w:rsidRPr="00B16F3A">
        <w:rPr>
          <w:b/>
          <w:w w:val="100"/>
          <w:szCs w:val="28"/>
        </w:rPr>
        <w:t xml:space="preserve">6.1 </w:t>
      </w:r>
      <w:r w:rsidR="009E004A" w:rsidRPr="00B16F3A">
        <w:rPr>
          <w:b/>
          <w:w w:val="100"/>
          <w:szCs w:val="28"/>
        </w:rPr>
        <w:t>Знищення недоліків в межах утворених землекористувань. Фо</w:t>
      </w:r>
      <w:r w:rsidRPr="00B16F3A">
        <w:rPr>
          <w:b/>
          <w:w w:val="100"/>
          <w:szCs w:val="28"/>
        </w:rPr>
        <w:t>рмування нових землекористувань</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З метою раціонального використання земельних ресурсів на території Шевченківської сільської ради необхідно детально вивчити і дослідити наявність різних недоліків, які негативно впливають на ефективне використання земель даної території.</w:t>
      </w:r>
    </w:p>
    <w:p w:rsidR="009E004A" w:rsidRPr="006C0E5F" w:rsidRDefault="009E004A" w:rsidP="006C0E5F">
      <w:pPr>
        <w:pStyle w:val="23"/>
        <w:spacing w:line="360" w:lineRule="auto"/>
        <w:ind w:firstLine="720"/>
        <w:jc w:val="both"/>
        <w:rPr>
          <w:w w:val="100"/>
          <w:szCs w:val="28"/>
        </w:rPr>
      </w:pPr>
      <w:r w:rsidRPr="006C0E5F">
        <w:rPr>
          <w:w w:val="100"/>
          <w:szCs w:val="28"/>
        </w:rPr>
        <w:t>У зовнішніх межах території можуть бути різні недоліки: зламаність суходільних меж, серезсмужжя, вкраплення, вклинювання до сусідньої території.</w:t>
      </w:r>
    </w:p>
    <w:p w:rsidR="009E004A" w:rsidRPr="006C0E5F" w:rsidRDefault="009E004A" w:rsidP="006C0E5F">
      <w:pPr>
        <w:pStyle w:val="23"/>
        <w:spacing w:line="360" w:lineRule="auto"/>
        <w:ind w:firstLine="720"/>
        <w:jc w:val="both"/>
        <w:rPr>
          <w:w w:val="100"/>
          <w:szCs w:val="28"/>
        </w:rPr>
      </w:pPr>
      <w:r w:rsidRPr="006C0E5F">
        <w:rPr>
          <w:w w:val="100"/>
          <w:szCs w:val="28"/>
        </w:rPr>
        <w:t>По картографічним матеріалам детально вивчають зовнішні межі території, виявляються недоліки і реклмендуються шляхи їх виправлення. При відсутності недоліків або неможливості їх виправлення про це робиться запис.</w:t>
      </w:r>
    </w:p>
    <w:p w:rsidR="009E004A" w:rsidRPr="006C0E5F" w:rsidRDefault="009E004A" w:rsidP="006C0E5F">
      <w:pPr>
        <w:pStyle w:val="23"/>
        <w:spacing w:line="360" w:lineRule="auto"/>
        <w:ind w:firstLine="720"/>
        <w:jc w:val="both"/>
        <w:rPr>
          <w:w w:val="100"/>
          <w:szCs w:val="28"/>
        </w:rPr>
      </w:pPr>
      <w:r w:rsidRPr="006C0E5F">
        <w:rPr>
          <w:w w:val="100"/>
          <w:szCs w:val="28"/>
        </w:rPr>
        <w:t>Дані заносяться в таблицю 6 стосовно недоліків даної території.</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 xml:space="preserve">Таблиця 6. </w:t>
      </w:r>
    </w:p>
    <w:p w:rsidR="009E004A" w:rsidRPr="006C0E5F" w:rsidRDefault="009E004A" w:rsidP="006C0E5F">
      <w:pPr>
        <w:pStyle w:val="23"/>
        <w:spacing w:line="360" w:lineRule="auto"/>
        <w:ind w:firstLine="720"/>
        <w:jc w:val="both"/>
        <w:rPr>
          <w:i/>
          <w:w w:val="100"/>
          <w:szCs w:val="28"/>
        </w:rPr>
      </w:pPr>
      <w:r w:rsidRPr="006C0E5F">
        <w:rPr>
          <w:i/>
          <w:w w:val="100"/>
          <w:szCs w:val="28"/>
        </w:rPr>
        <w:t>Заходи з усунення недоліків у зовнішніх межах.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3358"/>
        <w:gridCol w:w="4069"/>
      </w:tblGrid>
      <w:tr w:rsidR="009E004A" w:rsidRPr="00B16F3A" w:rsidTr="00A36733">
        <w:trPr>
          <w:trHeight w:val="683"/>
          <w:jc w:val="center"/>
        </w:trPr>
        <w:tc>
          <w:tcPr>
            <w:tcW w:w="1883" w:type="dxa"/>
            <w:vAlign w:val="center"/>
          </w:tcPr>
          <w:p w:rsidR="009E004A" w:rsidRPr="00B16F3A" w:rsidRDefault="009E004A" w:rsidP="00B16F3A">
            <w:pPr>
              <w:pStyle w:val="23"/>
              <w:spacing w:line="360" w:lineRule="auto"/>
              <w:rPr>
                <w:w w:val="100"/>
                <w:sz w:val="20"/>
              </w:rPr>
            </w:pPr>
            <w:r w:rsidRPr="00B16F3A">
              <w:rPr>
                <w:w w:val="100"/>
                <w:sz w:val="20"/>
              </w:rPr>
              <w:t>Найменування господарства</w:t>
            </w:r>
          </w:p>
        </w:tc>
        <w:tc>
          <w:tcPr>
            <w:tcW w:w="3358" w:type="dxa"/>
            <w:vAlign w:val="center"/>
          </w:tcPr>
          <w:p w:rsidR="009E004A" w:rsidRPr="00B16F3A" w:rsidRDefault="009E004A" w:rsidP="00B16F3A">
            <w:pPr>
              <w:pStyle w:val="23"/>
              <w:spacing w:line="360" w:lineRule="auto"/>
              <w:rPr>
                <w:w w:val="100"/>
                <w:sz w:val="20"/>
              </w:rPr>
            </w:pPr>
            <w:r w:rsidRPr="00B16F3A">
              <w:rPr>
                <w:w w:val="100"/>
                <w:sz w:val="20"/>
              </w:rPr>
              <w:t xml:space="preserve">Недоліки </w:t>
            </w:r>
          </w:p>
        </w:tc>
        <w:tc>
          <w:tcPr>
            <w:tcW w:w="4069" w:type="dxa"/>
            <w:vAlign w:val="center"/>
          </w:tcPr>
          <w:p w:rsidR="009E004A" w:rsidRPr="00B16F3A" w:rsidRDefault="009E004A" w:rsidP="00B16F3A">
            <w:pPr>
              <w:pStyle w:val="23"/>
              <w:spacing w:line="360" w:lineRule="auto"/>
              <w:rPr>
                <w:w w:val="100"/>
                <w:sz w:val="20"/>
              </w:rPr>
            </w:pPr>
            <w:r w:rsidRPr="00B16F3A">
              <w:rPr>
                <w:w w:val="100"/>
                <w:sz w:val="20"/>
              </w:rPr>
              <w:t>Шляхи виправлення</w:t>
            </w:r>
          </w:p>
        </w:tc>
      </w:tr>
      <w:tr w:rsidR="009E004A" w:rsidRPr="00B16F3A" w:rsidTr="00A36733">
        <w:trPr>
          <w:trHeight w:val="2624"/>
          <w:jc w:val="center"/>
        </w:trPr>
        <w:tc>
          <w:tcPr>
            <w:tcW w:w="1883" w:type="dxa"/>
            <w:vMerge w:val="restart"/>
            <w:vAlign w:val="center"/>
          </w:tcPr>
          <w:p w:rsidR="009E004A" w:rsidRPr="00B16F3A" w:rsidRDefault="00B2330B" w:rsidP="00B16F3A">
            <w:pPr>
              <w:pStyle w:val="23"/>
              <w:spacing w:line="360" w:lineRule="auto"/>
              <w:rPr>
                <w:w w:val="100"/>
                <w:sz w:val="20"/>
              </w:rPr>
            </w:pPr>
            <w:r w:rsidRPr="00B16F3A">
              <w:rPr>
                <w:w w:val="100"/>
                <w:sz w:val="20"/>
              </w:rPr>
              <w:t>Територія сільської ради</w:t>
            </w:r>
          </w:p>
        </w:tc>
        <w:tc>
          <w:tcPr>
            <w:tcW w:w="3358" w:type="dxa"/>
            <w:vAlign w:val="center"/>
          </w:tcPr>
          <w:p w:rsidR="009E004A" w:rsidRPr="00B16F3A" w:rsidRDefault="009E004A" w:rsidP="00B16F3A">
            <w:pPr>
              <w:pStyle w:val="23"/>
              <w:spacing w:line="360" w:lineRule="auto"/>
              <w:rPr>
                <w:w w:val="100"/>
                <w:sz w:val="20"/>
              </w:rPr>
            </w:pPr>
            <w:r w:rsidRPr="00B16F3A">
              <w:rPr>
                <w:w w:val="100"/>
                <w:sz w:val="20"/>
              </w:rPr>
              <w:t>У зовнішніх межах території господарства можуть бути різні недоліки, а саме криві межі господарства, чересмужжя, зламаність суходільних меж.</w:t>
            </w:r>
          </w:p>
        </w:tc>
        <w:tc>
          <w:tcPr>
            <w:tcW w:w="4069" w:type="dxa"/>
            <w:vAlign w:val="center"/>
          </w:tcPr>
          <w:p w:rsidR="009E004A" w:rsidRPr="00B16F3A" w:rsidRDefault="009E004A" w:rsidP="00B16F3A">
            <w:pPr>
              <w:pStyle w:val="23"/>
              <w:spacing w:line="360" w:lineRule="auto"/>
              <w:rPr>
                <w:w w:val="100"/>
                <w:sz w:val="20"/>
              </w:rPr>
            </w:pPr>
            <w:r w:rsidRPr="00B16F3A">
              <w:rPr>
                <w:w w:val="100"/>
                <w:sz w:val="20"/>
              </w:rPr>
              <w:t>Щоб вирішити свої недоліки по господарству потрібно їх виправити. Якщо при відсутності недоліків або неможливості їх виправлення (по природним причинам) робиться запис. Щоб виправити границі потрібно зрізати і додати ділянку для зручності експлуатації меж господарства.</w:t>
            </w:r>
          </w:p>
        </w:tc>
      </w:tr>
      <w:tr w:rsidR="009E004A" w:rsidRPr="00B16F3A" w:rsidTr="00A36733">
        <w:trPr>
          <w:trHeight w:val="146"/>
          <w:jc w:val="center"/>
        </w:trPr>
        <w:tc>
          <w:tcPr>
            <w:tcW w:w="1883" w:type="dxa"/>
            <w:vMerge/>
            <w:vAlign w:val="center"/>
          </w:tcPr>
          <w:p w:rsidR="009E004A" w:rsidRPr="00B16F3A" w:rsidRDefault="009E004A" w:rsidP="00B16F3A">
            <w:pPr>
              <w:pStyle w:val="23"/>
              <w:spacing w:line="360" w:lineRule="auto"/>
              <w:rPr>
                <w:w w:val="100"/>
                <w:sz w:val="20"/>
              </w:rPr>
            </w:pPr>
          </w:p>
        </w:tc>
        <w:tc>
          <w:tcPr>
            <w:tcW w:w="3358" w:type="dxa"/>
            <w:vAlign w:val="center"/>
          </w:tcPr>
          <w:p w:rsidR="009E004A" w:rsidRPr="00B16F3A" w:rsidRDefault="009E004A" w:rsidP="00B16F3A">
            <w:pPr>
              <w:pStyle w:val="23"/>
              <w:spacing w:line="360" w:lineRule="auto"/>
              <w:rPr>
                <w:w w:val="100"/>
                <w:sz w:val="20"/>
              </w:rPr>
            </w:pPr>
            <w:r w:rsidRPr="00B16F3A">
              <w:rPr>
                <w:w w:val="100"/>
                <w:sz w:val="20"/>
              </w:rPr>
              <w:t>Розвиток ерозійних процесів, наявності ярів.</w:t>
            </w:r>
          </w:p>
        </w:tc>
        <w:tc>
          <w:tcPr>
            <w:tcW w:w="4069" w:type="dxa"/>
            <w:vAlign w:val="center"/>
          </w:tcPr>
          <w:p w:rsidR="009E004A" w:rsidRPr="00B16F3A" w:rsidRDefault="009E004A" w:rsidP="00B16F3A">
            <w:pPr>
              <w:pStyle w:val="23"/>
              <w:spacing w:line="360" w:lineRule="auto"/>
              <w:rPr>
                <w:w w:val="100"/>
                <w:sz w:val="20"/>
              </w:rPr>
            </w:pPr>
            <w:r w:rsidRPr="00B16F3A">
              <w:rPr>
                <w:w w:val="100"/>
                <w:sz w:val="20"/>
              </w:rPr>
              <w:t>Меліоративні заходи.</w:t>
            </w:r>
          </w:p>
        </w:tc>
      </w:tr>
      <w:tr w:rsidR="009E004A" w:rsidRPr="00B16F3A" w:rsidTr="00A36733">
        <w:trPr>
          <w:trHeight w:val="146"/>
          <w:jc w:val="center"/>
        </w:trPr>
        <w:tc>
          <w:tcPr>
            <w:tcW w:w="1883" w:type="dxa"/>
            <w:vMerge/>
            <w:vAlign w:val="center"/>
          </w:tcPr>
          <w:p w:rsidR="009E004A" w:rsidRPr="00B16F3A" w:rsidRDefault="009E004A" w:rsidP="00B16F3A">
            <w:pPr>
              <w:pStyle w:val="23"/>
              <w:spacing w:line="360" w:lineRule="auto"/>
              <w:rPr>
                <w:w w:val="100"/>
                <w:sz w:val="20"/>
              </w:rPr>
            </w:pPr>
          </w:p>
        </w:tc>
        <w:tc>
          <w:tcPr>
            <w:tcW w:w="3358" w:type="dxa"/>
            <w:vAlign w:val="center"/>
          </w:tcPr>
          <w:p w:rsidR="009E004A" w:rsidRPr="00B16F3A" w:rsidRDefault="009E004A" w:rsidP="00B16F3A">
            <w:pPr>
              <w:pStyle w:val="23"/>
              <w:spacing w:line="360" w:lineRule="auto"/>
              <w:rPr>
                <w:w w:val="100"/>
                <w:sz w:val="20"/>
              </w:rPr>
            </w:pPr>
            <w:r w:rsidRPr="00B16F3A">
              <w:rPr>
                <w:w w:val="100"/>
                <w:sz w:val="20"/>
              </w:rPr>
              <w:t xml:space="preserve">Заболоченість </w:t>
            </w:r>
          </w:p>
        </w:tc>
        <w:tc>
          <w:tcPr>
            <w:tcW w:w="4069" w:type="dxa"/>
            <w:vAlign w:val="center"/>
          </w:tcPr>
          <w:p w:rsidR="009E004A" w:rsidRPr="00B16F3A" w:rsidRDefault="009E004A" w:rsidP="00B16F3A">
            <w:pPr>
              <w:pStyle w:val="23"/>
              <w:spacing w:line="360" w:lineRule="auto"/>
              <w:rPr>
                <w:w w:val="100"/>
                <w:sz w:val="20"/>
              </w:rPr>
            </w:pPr>
            <w:r w:rsidRPr="00B16F3A">
              <w:rPr>
                <w:w w:val="100"/>
                <w:sz w:val="20"/>
              </w:rPr>
              <w:t>Меліоративні заходи.</w:t>
            </w:r>
          </w:p>
        </w:tc>
      </w:tr>
    </w:tbl>
    <w:p w:rsidR="009E004A" w:rsidRPr="006C0E5F" w:rsidRDefault="009E004A" w:rsidP="006C0E5F">
      <w:pPr>
        <w:pStyle w:val="23"/>
        <w:spacing w:line="360" w:lineRule="auto"/>
        <w:ind w:firstLine="720"/>
        <w:jc w:val="both"/>
        <w:rPr>
          <w:w w:val="100"/>
          <w:szCs w:val="28"/>
        </w:rPr>
      </w:pPr>
      <w:r w:rsidRPr="006C0E5F">
        <w:rPr>
          <w:w w:val="100"/>
          <w:szCs w:val="28"/>
        </w:rPr>
        <w:t xml:space="preserve">Висновок: під час проведення аналізу на території </w:t>
      </w:r>
      <w:r w:rsidR="000B4830" w:rsidRPr="006C0E5F">
        <w:rPr>
          <w:w w:val="100"/>
          <w:szCs w:val="28"/>
        </w:rPr>
        <w:t>Шевченківської</w:t>
      </w:r>
      <w:r w:rsidRPr="006C0E5F">
        <w:rPr>
          <w:w w:val="100"/>
          <w:szCs w:val="28"/>
        </w:rPr>
        <w:t xml:space="preserve"> сільської ради були знайдені недоліки, а саме: заболоченість, розвиток ерозійних процесів, наявності ярів і криві межі господарства.</w:t>
      </w:r>
    </w:p>
    <w:p w:rsidR="009E004A" w:rsidRPr="006C0E5F" w:rsidRDefault="009E004A" w:rsidP="006C0E5F">
      <w:pPr>
        <w:pStyle w:val="23"/>
        <w:spacing w:line="360" w:lineRule="auto"/>
        <w:ind w:firstLine="720"/>
        <w:jc w:val="both"/>
        <w:rPr>
          <w:w w:val="100"/>
          <w:szCs w:val="28"/>
        </w:rPr>
      </w:pPr>
      <w:r w:rsidRPr="006C0E5F">
        <w:rPr>
          <w:w w:val="100"/>
          <w:szCs w:val="28"/>
        </w:rPr>
        <w:t>Для усунення цих недоліків рекомендується: меліоративні заходи і зрізка і додавання грунту на земельні ділянки для зручності експлуатації меж господарства.</w:t>
      </w:r>
    </w:p>
    <w:p w:rsidR="009E004A" w:rsidRPr="006C0E5F" w:rsidRDefault="009E004A" w:rsidP="006C0E5F">
      <w:pPr>
        <w:pStyle w:val="23"/>
        <w:spacing w:line="360" w:lineRule="auto"/>
        <w:ind w:firstLine="720"/>
        <w:jc w:val="both"/>
        <w:rPr>
          <w:w w:val="100"/>
          <w:szCs w:val="28"/>
        </w:rPr>
      </w:pPr>
      <w:r w:rsidRPr="006C0E5F">
        <w:rPr>
          <w:w w:val="100"/>
          <w:szCs w:val="28"/>
        </w:rPr>
        <w:t>На основі вивчення особливостей території вносяться пропозиції зі створення нових форм господарювання.</w:t>
      </w:r>
    </w:p>
    <w:p w:rsidR="009E004A" w:rsidRPr="006C0E5F" w:rsidRDefault="009E004A" w:rsidP="006C0E5F">
      <w:pPr>
        <w:pStyle w:val="23"/>
        <w:spacing w:line="360" w:lineRule="auto"/>
        <w:ind w:firstLine="720"/>
        <w:jc w:val="both"/>
        <w:rPr>
          <w:w w:val="100"/>
          <w:szCs w:val="28"/>
        </w:rPr>
      </w:pPr>
      <w:r w:rsidRPr="006C0E5F">
        <w:rPr>
          <w:w w:val="100"/>
          <w:szCs w:val="28"/>
        </w:rPr>
        <w:t>При рекомендації по створенню нових сільськогосподарських підприємств слід передбачати їх спеціалізацію, звязок з населеними пунктами, забезпеченість шляхами загального користування і інше. При цьому можна орієнтуватися на встановленні середніх розмірах сільськогосподарських підприємств, що склалися на території України.</w:t>
      </w:r>
    </w:p>
    <w:p w:rsidR="009E004A" w:rsidRPr="006C0E5F" w:rsidRDefault="009E004A" w:rsidP="006C0E5F">
      <w:pPr>
        <w:pStyle w:val="23"/>
        <w:spacing w:line="360" w:lineRule="auto"/>
        <w:ind w:firstLine="720"/>
        <w:jc w:val="both"/>
        <w:rPr>
          <w:w w:val="100"/>
          <w:szCs w:val="28"/>
        </w:rPr>
      </w:pPr>
      <w:r w:rsidRPr="006C0E5F">
        <w:rPr>
          <w:w w:val="100"/>
          <w:szCs w:val="28"/>
        </w:rPr>
        <w:t>У степовій зоні середній розмір новоутворених сільськогосподарських підприємств після реформування господарства склав:</w:t>
      </w:r>
    </w:p>
    <w:p w:rsidR="009E004A" w:rsidRPr="006C0E5F" w:rsidRDefault="009E004A" w:rsidP="006C0E5F">
      <w:pPr>
        <w:pStyle w:val="23"/>
        <w:numPr>
          <w:ilvl w:val="0"/>
          <w:numId w:val="25"/>
        </w:numPr>
        <w:tabs>
          <w:tab w:val="clear" w:pos="360"/>
          <w:tab w:val="num" w:pos="420"/>
        </w:tabs>
        <w:spacing w:line="360" w:lineRule="auto"/>
        <w:ind w:left="0" w:firstLine="720"/>
        <w:jc w:val="both"/>
        <w:rPr>
          <w:w w:val="100"/>
          <w:szCs w:val="28"/>
        </w:rPr>
      </w:pPr>
      <w:r w:rsidRPr="006C0E5F">
        <w:rPr>
          <w:w w:val="100"/>
          <w:szCs w:val="28"/>
        </w:rPr>
        <w:t xml:space="preserve">Для приватно – орендних і приватних підприємств – </w:t>
      </w:r>
      <w:smartTag w:uri="urn:schemas-microsoft-com:office:smarttags" w:element="metricconverter">
        <w:smartTagPr>
          <w:attr w:name="ProductID" w:val="2000”"/>
        </w:smartTagPr>
        <w:r w:rsidRPr="006C0E5F">
          <w:rPr>
            <w:w w:val="100"/>
            <w:szCs w:val="28"/>
          </w:rPr>
          <w:t>1735 га</w:t>
        </w:r>
      </w:smartTag>
      <w:r w:rsidRPr="006C0E5F">
        <w:rPr>
          <w:w w:val="100"/>
          <w:szCs w:val="28"/>
        </w:rPr>
        <w:t>;</w:t>
      </w:r>
    </w:p>
    <w:p w:rsidR="009E004A" w:rsidRPr="006C0E5F" w:rsidRDefault="009E004A" w:rsidP="006C0E5F">
      <w:pPr>
        <w:pStyle w:val="23"/>
        <w:numPr>
          <w:ilvl w:val="0"/>
          <w:numId w:val="25"/>
        </w:numPr>
        <w:tabs>
          <w:tab w:val="clear" w:pos="360"/>
          <w:tab w:val="num" w:pos="420"/>
        </w:tabs>
        <w:spacing w:line="360" w:lineRule="auto"/>
        <w:ind w:left="0" w:firstLine="720"/>
        <w:jc w:val="both"/>
        <w:rPr>
          <w:w w:val="100"/>
          <w:szCs w:val="28"/>
        </w:rPr>
      </w:pPr>
      <w:r w:rsidRPr="006C0E5F">
        <w:rPr>
          <w:w w:val="100"/>
          <w:szCs w:val="28"/>
        </w:rPr>
        <w:t xml:space="preserve">Для підприємств з обмеженою відповідальністю – </w:t>
      </w:r>
      <w:smartTag w:uri="urn:schemas-microsoft-com:office:smarttags" w:element="metricconverter">
        <w:smartTagPr>
          <w:attr w:name="ProductID" w:val="2000”"/>
        </w:smartTagPr>
        <w:r w:rsidRPr="006C0E5F">
          <w:rPr>
            <w:w w:val="100"/>
            <w:szCs w:val="28"/>
          </w:rPr>
          <w:t>2408 га</w:t>
        </w:r>
      </w:smartTag>
      <w:r w:rsidRPr="006C0E5F">
        <w:rPr>
          <w:w w:val="100"/>
          <w:szCs w:val="28"/>
        </w:rPr>
        <w:t>;</w:t>
      </w:r>
    </w:p>
    <w:p w:rsidR="009E004A" w:rsidRPr="006C0E5F" w:rsidRDefault="009E004A" w:rsidP="006C0E5F">
      <w:pPr>
        <w:pStyle w:val="23"/>
        <w:numPr>
          <w:ilvl w:val="0"/>
          <w:numId w:val="25"/>
        </w:numPr>
        <w:tabs>
          <w:tab w:val="clear" w:pos="360"/>
          <w:tab w:val="num" w:pos="420"/>
        </w:tabs>
        <w:spacing w:line="360" w:lineRule="auto"/>
        <w:ind w:left="0" w:firstLine="720"/>
        <w:jc w:val="both"/>
        <w:rPr>
          <w:w w:val="100"/>
          <w:szCs w:val="28"/>
        </w:rPr>
      </w:pPr>
      <w:r w:rsidRPr="006C0E5F">
        <w:rPr>
          <w:w w:val="100"/>
          <w:szCs w:val="28"/>
        </w:rPr>
        <w:t xml:space="preserve">Для акціонерних товариств – </w:t>
      </w:r>
      <w:smartTag w:uri="urn:schemas-microsoft-com:office:smarttags" w:element="metricconverter">
        <w:smartTagPr>
          <w:attr w:name="ProductID" w:val="2000”"/>
        </w:smartTagPr>
        <w:r w:rsidRPr="006C0E5F">
          <w:rPr>
            <w:w w:val="100"/>
            <w:szCs w:val="28"/>
          </w:rPr>
          <w:t>2838 га</w:t>
        </w:r>
      </w:smartTag>
      <w:r w:rsidRPr="006C0E5F">
        <w:rPr>
          <w:w w:val="100"/>
          <w:szCs w:val="28"/>
        </w:rPr>
        <w:t>;</w:t>
      </w:r>
    </w:p>
    <w:p w:rsidR="009E004A" w:rsidRPr="006C0E5F" w:rsidRDefault="009E004A" w:rsidP="006C0E5F">
      <w:pPr>
        <w:pStyle w:val="23"/>
        <w:numPr>
          <w:ilvl w:val="0"/>
          <w:numId w:val="25"/>
        </w:numPr>
        <w:tabs>
          <w:tab w:val="clear" w:pos="360"/>
          <w:tab w:val="num" w:pos="420"/>
        </w:tabs>
        <w:spacing w:line="360" w:lineRule="auto"/>
        <w:ind w:left="0" w:firstLine="720"/>
        <w:jc w:val="both"/>
        <w:rPr>
          <w:w w:val="100"/>
          <w:szCs w:val="28"/>
        </w:rPr>
      </w:pPr>
      <w:r w:rsidRPr="006C0E5F">
        <w:rPr>
          <w:w w:val="100"/>
          <w:szCs w:val="28"/>
        </w:rPr>
        <w:t xml:space="preserve">Для сільськогосподарських кооперативів – </w:t>
      </w:r>
      <w:smartTag w:uri="urn:schemas-microsoft-com:office:smarttags" w:element="metricconverter">
        <w:smartTagPr>
          <w:attr w:name="ProductID" w:val="2000”"/>
        </w:smartTagPr>
        <w:r w:rsidRPr="006C0E5F">
          <w:rPr>
            <w:w w:val="100"/>
            <w:szCs w:val="28"/>
          </w:rPr>
          <w:t>2519 га</w:t>
        </w:r>
      </w:smartTag>
      <w:r w:rsidRPr="006C0E5F">
        <w:rPr>
          <w:w w:val="100"/>
          <w:szCs w:val="28"/>
        </w:rPr>
        <w:t>;</w:t>
      </w:r>
    </w:p>
    <w:p w:rsidR="009E004A" w:rsidRPr="006C0E5F" w:rsidRDefault="009E004A" w:rsidP="006C0E5F">
      <w:pPr>
        <w:pStyle w:val="23"/>
        <w:numPr>
          <w:ilvl w:val="0"/>
          <w:numId w:val="25"/>
        </w:numPr>
        <w:tabs>
          <w:tab w:val="clear" w:pos="360"/>
          <w:tab w:val="num" w:pos="420"/>
        </w:tabs>
        <w:spacing w:line="360" w:lineRule="auto"/>
        <w:ind w:left="0" w:firstLine="720"/>
        <w:jc w:val="both"/>
        <w:rPr>
          <w:w w:val="100"/>
          <w:szCs w:val="28"/>
        </w:rPr>
      </w:pPr>
      <w:r w:rsidRPr="006C0E5F">
        <w:rPr>
          <w:w w:val="100"/>
          <w:szCs w:val="28"/>
        </w:rPr>
        <w:t xml:space="preserve">Для селянських (фермерських господарств) -  </w:t>
      </w:r>
      <w:smartTag w:uri="urn:schemas-microsoft-com:office:smarttags" w:element="metricconverter">
        <w:smartTagPr>
          <w:attr w:name="ProductID" w:val="2000”"/>
        </w:smartTagPr>
        <w:r w:rsidRPr="006C0E5F">
          <w:rPr>
            <w:w w:val="100"/>
            <w:szCs w:val="28"/>
          </w:rPr>
          <w:t>348 га</w:t>
        </w:r>
      </w:smartTag>
      <w:r w:rsidRPr="006C0E5F">
        <w:rPr>
          <w:w w:val="100"/>
          <w:szCs w:val="28"/>
        </w:rPr>
        <w:t>;</w:t>
      </w:r>
    </w:p>
    <w:p w:rsidR="009E004A" w:rsidRPr="006C0E5F" w:rsidRDefault="009E004A" w:rsidP="006C0E5F">
      <w:pPr>
        <w:pStyle w:val="23"/>
        <w:numPr>
          <w:ilvl w:val="0"/>
          <w:numId w:val="25"/>
        </w:numPr>
        <w:tabs>
          <w:tab w:val="clear" w:pos="360"/>
          <w:tab w:val="num" w:pos="420"/>
        </w:tabs>
        <w:spacing w:line="360" w:lineRule="auto"/>
        <w:ind w:left="0" w:firstLine="720"/>
        <w:jc w:val="both"/>
        <w:rPr>
          <w:w w:val="100"/>
          <w:szCs w:val="28"/>
        </w:rPr>
      </w:pPr>
      <w:r w:rsidRPr="006C0E5F">
        <w:rPr>
          <w:w w:val="100"/>
          <w:szCs w:val="28"/>
        </w:rPr>
        <w:t xml:space="preserve">Для інших сільськогосподарських формувань – </w:t>
      </w:r>
      <w:smartTag w:uri="urn:schemas-microsoft-com:office:smarttags" w:element="metricconverter">
        <w:smartTagPr>
          <w:attr w:name="ProductID" w:val="2000”"/>
        </w:smartTagPr>
        <w:r w:rsidRPr="006C0E5F">
          <w:rPr>
            <w:w w:val="100"/>
            <w:szCs w:val="28"/>
          </w:rPr>
          <w:t>1079 га</w:t>
        </w:r>
      </w:smartTag>
      <w:r w:rsidRPr="006C0E5F">
        <w:rPr>
          <w:w w:val="100"/>
          <w:szCs w:val="28"/>
        </w:rPr>
        <w:t>.</w:t>
      </w:r>
    </w:p>
    <w:p w:rsidR="009E004A" w:rsidRPr="006C0E5F" w:rsidRDefault="009E004A" w:rsidP="006C0E5F">
      <w:pPr>
        <w:pStyle w:val="23"/>
        <w:spacing w:line="360" w:lineRule="auto"/>
        <w:ind w:firstLine="720"/>
        <w:jc w:val="both"/>
        <w:rPr>
          <w:w w:val="100"/>
          <w:szCs w:val="28"/>
        </w:rPr>
      </w:pPr>
      <w:r w:rsidRPr="006C0E5F">
        <w:rPr>
          <w:w w:val="100"/>
          <w:szCs w:val="28"/>
        </w:rPr>
        <w:t>Користуючись нормативами для степової зони, використовуючи площі господарства я створила нові форми господарювання, які занесла в наступню таблицю 7.</w:t>
      </w:r>
    </w:p>
    <w:p w:rsidR="009E004A" w:rsidRPr="006C0E5F" w:rsidRDefault="00864861" w:rsidP="006C0E5F">
      <w:pPr>
        <w:pStyle w:val="23"/>
        <w:spacing w:line="360" w:lineRule="auto"/>
        <w:ind w:firstLine="720"/>
        <w:jc w:val="both"/>
        <w:rPr>
          <w:w w:val="100"/>
          <w:szCs w:val="28"/>
        </w:rPr>
      </w:pPr>
      <w:r>
        <w:rPr>
          <w:w w:val="100"/>
          <w:szCs w:val="28"/>
        </w:rPr>
        <w:br w:type="page"/>
      </w:r>
      <w:r w:rsidR="009E004A" w:rsidRPr="006C0E5F">
        <w:rPr>
          <w:w w:val="100"/>
          <w:szCs w:val="28"/>
        </w:rPr>
        <w:t xml:space="preserve">Таблиця 7. </w:t>
      </w:r>
    </w:p>
    <w:p w:rsidR="009E004A" w:rsidRPr="006C0E5F" w:rsidRDefault="009E004A" w:rsidP="006C0E5F">
      <w:pPr>
        <w:pStyle w:val="23"/>
        <w:spacing w:line="360" w:lineRule="auto"/>
        <w:ind w:firstLine="720"/>
        <w:jc w:val="both"/>
        <w:rPr>
          <w:i/>
          <w:w w:val="100"/>
          <w:szCs w:val="28"/>
        </w:rPr>
      </w:pPr>
      <w:r w:rsidRPr="006C0E5F">
        <w:rPr>
          <w:i/>
          <w:w w:val="100"/>
          <w:szCs w:val="28"/>
        </w:rPr>
        <w:t>Рекомендації з розвитку новиз форм господарювання.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716"/>
        <w:gridCol w:w="2820"/>
      </w:tblGrid>
      <w:tr w:rsidR="009E004A" w:rsidRPr="00864861" w:rsidTr="00864861">
        <w:trPr>
          <w:jc w:val="center"/>
        </w:trPr>
        <w:tc>
          <w:tcPr>
            <w:tcW w:w="2802" w:type="dxa"/>
            <w:vAlign w:val="center"/>
          </w:tcPr>
          <w:p w:rsidR="009E004A" w:rsidRPr="00864861" w:rsidRDefault="009E004A" w:rsidP="00864861">
            <w:pPr>
              <w:pStyle w:val="23"/>
              <w:spacing w:line="360" w:lineRule="auto"/>
              <w:rPr>
                <w:w w:val="100"/>
                <w:sz w:val="20"/>
              </w:rPr>
            </w:pPr>
            <w:r w:rsidRPr="00864861">
              <w:rPr>
                <w:w w:val="100"/>
                <w:sz w:val="20"/>
              </w:rPr>
              <w:t>Рекомендуємі нові форми господарювання</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Кількість господарств</w:t>
            </w:r>
          </w:p>
        </w:tc>
        <w:tc>
          <w:tcPr>
            <w:tcW w:w="1716" w:type="dxa"/>
            <w:vAlign w:val="center"/>
          </w:tcPr>
          <w:p w:rsidR="009E004A" w:rsidRPr="00864861" w:rsidRDefault="009E004A" w:rsidP="00864861">
            <w:pPr>
              <w:pStyle w:val="23"/>
              <w:spacing w:line="360" w:lineRule="auto"/>
              <w:rPr>
                <w:w w:val="100"/>
                <w:sz w:val="20"/>
              </w:rPr>
            </w:pPr>
            <w:r w:rsidRPr="00864861">
              <w:rPr>
                <w:w w:val="100"/>
                <w:sz w:val="20"/>
              </w:rPr>
              <w:t xml:space="preserve">Площа, га </w:t>
            </w:r>
          </w:p>
        </w:tc>
        <w:tc>
          <w:tcPr>
            <w:tcW w:w="2820" w:type="dxa"/>
            <w:vAlign w:val="center"/>
          </w:tcPr>
          <w:p w:rsidR="009E004A" w:rsidRPr="00864861" w:rsidRDefault="009E004A" w:rsidP="00864861">
            <w:pPr>
              <w:pStyle w:val="23"/>
              <w:spacing w:line="360" w:lineRule="auto"/>
              <w:rPr>
                <w:w w:val="100"/>
                <w:sz w:val="20"/>
              </w:rPr>
            </w:pPr>
            <w:r w:rsidRPr="00864861">
              <w:rPr>
                <w:w w:val="100"/>
                <w:sz w:val="20"/>
              </w:rPr>
              <w:t>Найменування сільськогосподарських підприємств і населених пунктів</w:t>
            </w:r>
          </w:p>
        </w:tc>
      </w:tr>
      <w:tr w:rsidR="009E004A" w:rsidRPr="00864861" w:rsidTr="00864861">
        <w:trPr>
          <w:jc w:val="center"/>
        </w:trPr>
        <w:tc>
          <w:tcPr>
            <w:tcW w:w="2802" w:type="dxa"/>
            <w:vAlign w:val="center"/>
          </w:tcPr>
          <w:p w:rsidR="009E004A" w:rsidRPr="00864861" w:rsidRDefault="009E004A" w:rsidP="00864861">
            <w:pPr>
              <w:pStyle w:val="23"/>
              <w:spacing w:line="360" w:lineRule="auto"/>
              <w:rPr>
                <w:w w:val="100"/>
                <w:sz w:val="20"/>
              </w:rPr>
            </w:pPr>
            <w:r w:rsidRPr="00864861">
              <w:rPr>
                <w:w w:val="100"/>
                <w:sz w:val="20"/>
              </w:rPr>
              <w:t>Приватно – орендне підприємство</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716" w:type="dxa"/>
            <w:vAlign w:val="center"/>
          </w:tcPr>
          <w:p w:rsidR="009E004A" w:rsidRPr="00864861" w:rsidRDefault="009E004A" w:rsidP="00864861">
            <w:pPr>
              <w:pStyle w:val="23"/>
              <w:spacing w:line="360" w:lineRule="auto"/>
              <w:rPr>
                <w:w w:val="100"/>
                <w:sz w:val="20"/>
              </w:rPr>
            </w:pPr>
            <w:r w:rsidRPr="00864861">
              <w:rPr>
                <w:w w:val="100"/>
                <w:sz w:val="20"/>
              </w:rPr>
              <w:t>1286,7</w:t>
            </w:r>
          </w:p>
        </w:tc>
        <w:tc>
          <w:tcPr>
            <w:tcW w:w="2820" w:type="dxa"/>
            <w:vAlign w:val="center"/>
          </w:tcPr>
          <w:p w:rsidR="009E004A" w:rsidRPr="00864861" w:rsidRDefault="009E004A" w:rsidP="00864861">
            <w:pPr>
              <w:pStyle w:val="23"/>
              <w:spacing w:line="360" w:lineRule="auto"/>
              <w:rPr>
                <w:w w:val="100"/>
                <w:sz w:val="20"/>
              </w:rPr>
            </w:pPr>
            <w:r w:rsidRPr="00864861">
              <w:rPr>
                <w:w w:val="100"/>
                <w:sz w:val="20"/>
              </w:rPr>
              <w:t xml:space="preserve">с. Шевченкове,    ПОП “Мрія”  </w:t>
            </w:r>
          </w:p>
        </w:tc>
      </w:tr>
      <w:tr w:rsidR="009E004A" w:rsidRPr="00864861" w:rsidTr="00864861">
        <w:trPr>
          <w:jc w:val="center"/>
        </w:trPr>
        <w:tc>
          <w:tcPr>
            <w:tcW w:w="2802" w:type="dxa"/>
            <w:vAlign w:val="center"/>
          </w:tcPr>
          <w:p w:rsidR="009E004A" w:rsidRPr="00864861" w:rsidRDefault="009E004A" w:rsidP="00864861">
            <w:pPr>
              <w:pStyle w:val="23"/>
              <w:spacing w:line="360" w:lineRule="auto"/>
              <w:rPr>
                <w:w w:val="100"/>
                <w:sz w:val="20"/>
              </w:rPr>
            </w:pPr>
            <w:r w:rsidRPr="00864861">
              <w:rPr>
                <w:w w:val="100"/>
                <w:sz w:val="20"/>
              </w:rPr>
              <w:t>Фермерське господарство</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716" w:type="dxa"/>
            <w:vAlign w:val="center"/>
          </w:tcPr>
          <w:p w:rsidR="009E004A" w:rsidRPr="00864861" w:rsidRDefault="009E004A" w:rsidP="00864861">
            <w:pPr>
              <w:pStyle w:val="23"/>
              <w:spacing w:line="360" w:lineRule="auto"/>
              <w:rPr>
                <w:w w:val="100"/>
                <w:sz w:val="20"/>
              </w:rPr>
            </w:pPr>
            <w:r w:rsidRPr="00864861">
              <w:rPr>
                <w:w w:val="100"/>
                <w:sz w:val="20"/>
              </w:rPr>
              <w:t>398,5</w:t>
            </w:r>
          </w:p>
        </w:tc>
        <w:tc>
          <w:tcPr>
            <w:tcW w:w="2820" w:type="dxa"/>
            <w:vAlign w:val="center"/>
          </w:tcPr>
          <w:p w:rsidR="009E004A" w:rsidRPr="00864861" w:rsidRDefault="009E004A" w:rsidP="00864861">
            <w:pPr>
              <w:pStyle w:val="23"/>
              <w:spacing w:line="360" w:lineRule="auto"/>
              <w:rPr>
                <w:w w:val="100"/>
                <w:sz w:val="20"/>
              </w:rPr>
            </w:pPr>
            <w:r w:rsidRPr="00864861">
              <w:rPr>
                <w:w w:val="100"/>
                <w:sz w:val="20"/>
              </w:rPr>
              <w:t xml:space="preserve">с. Шевченкове,      ФГ “Козак”  </w:t>
            </w:r>
          </w:p>
        </w:tc>
      </w:tr>
      <w:tr w:rsidR="009E004A" w:rsidRPr="00864861" w:rsidTr="00864861">
        <w:trPr>
          <w:jc w:val="center"/>
        </w:trPr>
        <w:tc>
          <w:tcPr>
            <w:tcW w:w="2802" w:type="dxa"/>
            <w:vAlign w:val="center"/>
          </w:tcPr>
          <w:p w:rsidR="009E004A" w:rsidRPr="00864861" w:rsidRDefault="009E004A" w:rsidP="00864861">
            <w:pPr>
              <w:pStyle w:val="23"/>
              <w:spacing w:line="360" w:lineRule="auto"/>
              <w:rPr>
                <w:w w:val="100"/>
                <w:sz w:val="20"/>
              </w:rPr>
            </w:pPr>
            <w:r w:rsidRPr="00864861">
              <w:rPr>
                <w:w w:val="100"/>
                <w:sz w:val="20"/>
              </w:rPr>
              <w:t>Селянське господарство</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716" w:type="dxa"/>
            <w:vAlign w:val="center"/>
          </w:tcPr>
          <w:p w:rsidR="009E004A" w:rsidRPr="00864861" w:rsidRDefault="009E004A" w:rsidP="00864861">
            <w:pPr>
              <w:pStyle w:val="23"/>
              <w:spacing w:line="360" w:lineRule="auto"/>
              <w:rPr>
                <w:w w:val="100"/>
                <w:sz w:val="20"/>
              </w:rPr>
            </w:pPr>
            <w:r w:rsidRPr="00864861">
              <w:rPr>
                <w:w w:val="100"/>
                <w:sz w:val="20"/>
              </w:rPr>
              <w:t>341,6</w:t>
            </w:r>
          </w:p>
        </w:tc>
        <w:tc>
          <w:tcPr>
            <w:tcW w:w="2820" w:type="dxa"/>
            <w:vAlign w:val="center"/>
          </w:tcPr>
          <w:p w:rsidR="009E004A" w:rsidRPr="00864861" w:rsidRDefault="009E004A" w:rsidP="00864861">
            <w:pPr>
              <w:pStyle w:val="23"/>
              <w:spacing w:line="360" w:lineRule="auto"/>
              <w:rPr>
                <w:w w:val="100"/>
                <w:sz w:val="20"/>
              </w:rPr>
            </w:pPr>
            <w:r w:rsidRPr="00864861">
              <w:rPr>
                <w:w w:val="100"/>
                <w:sz w:val="20"/>
              </w:rPr>
              <w:t xml:space="preserve">с. Шевченкове,       СГ “Луч”  </w:t>
            </w:r>
          </w:p>
        </w:tc>
      </w:tr>
      <w:tr w:rsidR="009E004A" w:rsidRPr="00864861" w:rsidTr="00864861">
        <w:trPr>
          <w:jc w:val="center"/>
        </w:trPr>
        <w:tc>
          <w:tcPr>
            <w:tcW w:w="2802" w:type="dxa"/>
            <w:vAlign w:val="center"/>
          </w:tcPr>
          <w:p w:rsidR="009E004A" w:rsidRPr="00864861" w:rsidRDefault="009E004A" w:rsidP="00864861">
            <w:pPr>
              <w:pStyle w:val="23"/>
              <w:spacing w:line="360" w:lineRule="auto"/>
              <w:rPr>
                <w:w w:val="100"/>
                <w:sz w:val="20"/>
              </w:rPr>
            </w:pPr>
            <w:r w:rsidRPr="00864861">
              <w:rPr>
                <w:w w:val="100"/>
                <w:sz w:val="20"/>
              </w:rPr>
              <w:t>Товариство з обмеженою відповідальністю</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716" w:type="dxa"/>
            <w:vAlign w:val="center"/>
          </w:tcPr>
          <w:p w:rsidR="009E004A" w:rsidRPr="00864861" w:rsidRDefault="009E004A" w:rsidP="00864861">
            <w:pPr>
              <w:pStyle w:val="23"/>
              <w:spacing w:line="360" w:lineRule="auto"/>
              <w:rPr>
                <w:w w:val="100"/>
                <w:sz w:val="20"/>
              </w:rPr>
            </w:pPr>
            <w:r w:rsidRPr="00864861">
              <w:rPr>
                <w:w w:val="100"/>
                <w:sz w:val="20"/>
              </w:rPr>
              <w:t>1166,8</w:t>
            </w:r>
          </w:p>
        </w:tc>
        <w:tc>
          <w:tcPr>
            <w:tcW w:w="2820" w:type="dxa"/>
            <w:vAlign w:val="center"/>
          </w:tcPr>
          <w:p w:rsidR="009E004A" w:rsidRPr="00864861" w:rsidRDefault="009E004A" w:rsidP="00864861">
            <w:pPr>
              <w:pStyle w:val="23"/>
              <w:spacing w:line="360" w:lineRule="auto"/>
              <w:rPr>
                <w:w w:val="100"/>
                <w:sz w:val="20"/>
              </w:rPr>
            </w:pPr>
            <w:r w:rsidRPr="00864861">
              <w:rPr>
                <w:w w:val="100"/>
                <w:sz w:val="20"/>
              </w:rPr>
              <w:t xml:space="preserve">с. Шевченкове,    ТОВ “Зоря”  </w:t>
            </w:r>
          </w:p>
        </w:tc>
      </w:tr>
    </w:tbl>
    <w:p w:rsidR="009E004A" w:rsidRPr="006C0E5F" w:rsidRDefault="009E004A" w:rsidP="006C0E5F">
      <w:pPr>
        <w:pStyle w:val="23"/>
        <w:spacing w:line="360" w:lineRule="auto"/>
        <w:ind w:firstLine="720"/>
        <w:jc w:val="both"/>
        <w:rPr>
          <w:i/>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Висновок: Користуючись нормативами для степової зони, в</w:t>
      </w:r>
      <w:r w:rsidR="00B2330B" w:rsidRPr="006C0E5F">
        <w:rPr>
          <w:w w:val="100"/>
          <w:szCs w:val="28"/>
        </w:rPr>
        <w:t xml:space="preserve">раховуючи площі господарства на </w:t>
      </w:r>
      <w:r w:rsidRPr="006C0E5F">
        <w:rPr>
          <w:w w:val="100"/>
          <w:szCs w:val="28"/>
        </w:rPr>
        <w:t xml:space="preserve">території </w:t>
      </w:r>
      <w:r w:rsidR="00B2330B" w:rsidRPr="006C0E5F">
        <w:rPr>
          <w:w w:val="100"/>
          <w:szCs w:val="28"/>
        </w:rPr>
        <w:t>Шевченківської сільської ради</w:t>
      </w:r>
      <w:r w:rsidRPr="006C0E5F">
        <w:rPr>
          <w:w w:val="100"/>
          <w:szCs w:val="28"/>
        </w:rPr>
        <w:t xml:space="preserve"> я рекомендую такі форми господарювання: </w:t>
      </w:r>
    </w:p>
    <w:p w:rsidR="009E004A" w:rsidRPr="006C0E5F" w:rsidRDefault="009E004A" w:rsidP="006C0E5F">
      <w:pPr>
        <w:pStyle w:val="23"/>
        <w:numPr>
          <w:ilvl w:val="0"/>
          <w:numId w:val="26"/>
        </w:numPr>
        <w:spacing w:line="360" w:lineRule="auto"/>
        <w:ind w:left="0" w:firstLine="720"/>
        <w:jc w:val="both"/>
        <w:rPr>
          <w:w w:val="100"/>
          <w:szCs w:val="28"/>
        </w:rPr>
      </w:pPr>
      <w:r w:rsidRPr="006C0E5F">
        <w:rPr>
          <w:w w:val="100"/>
          <w:szCs w:val="28"/>
        </w:rPr>
        <w:t xml:space="preserve">Приватно – орендне підприємство з площею – </w:t>
      </w:r>
      <w:smartTag w:uri="urn:schemas-microsoft-com:office:smarttags" w:element="metricconverter">
        <w:smartTagPr>
          <w:attr w:name="ProductID" w:val="2000”"/>
        </w:smartTagPr>
        <w:r w:rsidRPr="006C0E5F">
          <w:rPr>
            <w:w w:val="100"/>
            <w:szCs w:val="28"/>
          </w:rPr>
          <w:t>1286,7 га</w:t>
        </w:r>
      </w:smartTag>
      <w:r w:rsidRPr="006C0E5F">
        <w:rPr>
          <w:w w:val="100"/>
          <w:szCs w:val="28"/>
        </w:rPr>
        <w:t>;</w:t>
      </w:r>
    </w:p>
    <w:p w:rsidR="009E004A" w:rsidRPr="006C0E5F" w:rsidRDefault="009E004A" w:rsidP="006C0E5F">
      <w:pPr>
        <w:pStyle w:val="23"/>
        <w:numPr>
          <w:ilvl w:val="0"/>
          <w:numId w:val="26"/>
        </w:numPr>
        <w:spacing w:line="360" w:lineRule="auto"/>
        <w:ind w:left="0" w:firstLine="720"/>
        <w:jc w:val="both"/>
        <w:rPr>
          <w:w w:val="100"/>
          <w:szCs w:val="28"/>
        </w:rPr>
      </w:pPr>
      <w:r w:rsidRPr="006C0E5F">
        <w:rPr>
          <w:w w:val="100"/>
          <w:szCs w:val="28"/>
        </w:rPr>
        <w:t xml:space="preserve">Фермерське господарство – </w:t>
      </w:r>
      <w:smartTag w:uri="urn:schemas-microsoft-com:office:smarttags" w:element="metricconverter">
        <w:smartTagPr>
          <w:attr w:name="ProductID" w:val="2000”"/>
        </w:smartTagPr>
        <w:r w:rsidRPr="006C0E5F">
          <w:rPr>
            <w:w w:val="100"/>
            <w:szCs w:val="28"/>
          </w:rPr>
          <w:t>398,5 га</w:t>
        </w:r>
      </w:smartTag>
      <w:r w:rsidRPr="006C0E5F">
        <w:rPr>
          <w:w w:val="100"/>
          <w:szCs w:val="28"/>
        </w:rPr>
        <w:t>;</w:t>
      </w:r>
    </w:p>
    <w:p w:rsidR="009E004A" w:rsidRPr="006C0E5F" w:rsidRDefault="009E004A" w:rsidP="006C0E5F">
      <w:pPr>
        <w:pStyle w:val="23"/>
        <w:numPr>
          <w:ilvl w:val="0"/>
          <w:numId w:val="26"/>
        </w:numPr>
        <w:spacing w:line="360" w:lineRule="auto"/>
        <w:ind w:left="0" w:firstLine="720"/>
        <w:jc w:val="both"/>
        <w:rPr>
          <w:w w:val="100"/>
          <w:szCs w:val="28"/>
        </w:rPr>
      </w:pPr>
      <w:r w:rsidRPr="006C0E5F">
        <w:rPr>
          <w:w w:val="100"/>
          <w:szCs w:val="28"/>
        </w:rPr>
        <w:t xml:space="preserve">Селянське господарство – </w:t>
      </w:r>
      <w:smartTag w:uri="urn:schemas-microsoft-com:office:smarttags" w:element="metricconverter">
        <w:smartTagPr>
          <w:attr w:name="ProductID" w:val="2000”"/>
        </w:smartTagPr>
        <w:r w:rsidRPr="006C0E5F">
          <w:rPr>
            <w:w w:val="100"/>
            <w:szCs w:val="28"/>
          </w:rPr>
          <w:t>341,6 га</w:t>
        </w:r>
      </w:smartTag>
      <w:r w:rsidRPr="006C0E5F">
        <w:rPr>
          <w:w w:val="100"/>
          <w:szCs w:val="28"/>
        </w:rPr>
        <w:t>;</w:t>
      </w:r>
    </w:p>
    <w:p w:rsidR="009E004A" w:rsidRPr="006C0E5F" w:rsidRDefault="009E004A" w:rsidP="006C0E5F">
      <w:pPr>
        <w:pStyle w:val="23"/>
        <w:numPr>
          <w:ilvl w:val="0"/>
          <w:numId w:val="26"/>
        </w:numPr>
        <w:spacing w:line="360" w:lineRule="auto"/>
        <w:ind w:left="0" w:firstLine="720"/>
        <w:jc w:val="both"/>
        <w:rPr>
          <w:w w:val="100"/>
          <w:szCs w:val="28"/>
        </w:rPr>
      </w:pPr>
      <w:r w:rsidRPr="006C0E5F">
        <w:rPr>
          <w:w w:val="100"/>
          <w:szCs w:val="28"/>
        </w:rPr>
        <w:t xml:space="preserve">Товариство з обмеженою відповідальністю – </w:t>
      </w:r>
      <w:smartTag w:uri="urn:schemas-microsoft-com:office:smarttags" w:element="metricconverter">
        <w:smartTagPr>
          <w:attr w:name="ProductID" w:val="2000”"/>
        </w:smartTagPr>
        <w:r w:rsidRPr="006C0E5F">
          <w:rPr>
            <w:w w:val="100"/>
            <w:szCs w:val="28"/>
          </w:rPr>
          <w:t>1166,8 га</w:t>
        </w:r>
      </w:smartTag>
      <w:r w:rsidRPr="006C0E5F">
        <w:rPr>
          <w:w w:val="100"/>
          <w:szCs w:val="28"/>
        </w:rPr>
        <w:t>.</w:t>
      </w:r>
    </w:p>
    <w:p w:rsidR="009E004A" w:rsidRPr="006C0E5F" w:rsidRDefault="009E004A" w:rsidP="006C0E5F">
      <w:pPr>
        <w:pStyle w:val="23"/>
        <w:spacing w:line="360" w:lineRule="auto"/>
        <w:ind w:firstLine="720"/>
        <w:jc w:val="both"/>
        <w:rPr>
          <w:w w:val="100"/>
          <w:szCs w:val="28"/>
        </w:rPr>
      </w:pPr>
    </w:p>
    <w:p w:rsidR="009E004A" w:rsidRPr="00864861" w:rsidRDefault="00864861" w:rsidP="00864861">
      <w:pPr>
        <w:pStyle w:val="23"/>
        <w:spacing w:line="360" w:lineRule="auto"/>
        <w:ind w:left="720"/>
        <w:jc w:val="center"/>
        <w:rPr>
          <w:b/>
          <w:w w:val="100"/>
          <w:szCs w:val="28"/>
        </w:rPr>
      </w:pPr>
      <w:r w:rsidRPr="00864861">
        <w:rPr>
          <w:b/>
          <w:w w:val="100"/>
          <w:szCs w:val="28"/>
        </w:rPr>
        <w:t xml:space="preserve">6.2 </w:t>
      </w:r>
      <w:r w:rsidR="009E004A" w:rsidRPr="00864861">
        <w:rPr>
          <w:b/>
          <w:w w:val="100"/>
          <w:szCs w:val="28"/>
        </w:rPr>
        <w:t>Розробка заходів з поліпшення використання з</w:t>
      </w:r>
      <w:r w:rsidRPr="00864861">
        <w:rPr>
          <w:b/>
          <w:w w:val="100"/>
          <w:szCs w:val="28"/>
        </w:rPr>
        <w:t>емель у межах населених пунктів</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Високий рівень соціально-економічного розвитку села є основною умовою продовольчого та сировинного забезпечення держави, її економічної незалежності. Для сталого розвитку села необхідно, по – перше встановити розвиток сільського розселення.</w:t>
      </w:r>
    </w:p>
    <w:p w:rsidR="009E004A" w:rsidRPr="006C0E5F" w:rsidRDefault="009E004A" w:rsidP="006C0E5F">
      <w:pPr>
        <w:pStyle w:val="23"/>
        <w:spacing w:line="360" w:lineRule="auto"/>
        <w:ind w:firstLine="720"/>
        <w:jc w:val="both"/>
        <w:rPr>
          <w:w w:val="100"/>
          <w:szCs w:val="28"/>
        </w:rPr>
      </w:pPr>
      <w:r w:rsidRPr="006C0E5F">
        <w:rPr>
          <w:w w:val="100"/>
          <w:szCs w:val="28"/>
        </w:rPr>
        <w:t>Пріоритетність соціального розвитку села і агропромислового комплексу обєктивно випливає з виняткової значущості та незамінності вироблюваної продукції сільського господарства у життєдіяльності людини і суспільства, з потреби відродження селянства як господаря землі, носія моралі та національної культури.</w:t>
      </w:r>
    </w:p>
    <w:p w:rsidR="009E004A" w:rsidRPr="006C0E5F" w:rsidRDefault="009E004A" w:rsidP="006C0E5F">
      <w:pPr>
        <w:pStyle w:val="23"/>
        <w:spacing w:line="360" w:lineRule="auto"/>
        <w:ind w:firstLine="720"/>
        <w:jc w:val="both"/>
        <w:rPr>
          <w:w w:val="100"/>
          <w:szCs w:val="28"/>
        </w:rPr>
      </w:pPr>
      <w:r w:rsidRPr="006C0E5F">
        <w:rPr>
          <w:w w:val="100"/>
          <w:szCs w:val="28"/>
        </w:rPr>
        <w:t>Виходячи із змін соціально – економічної основи розвитку села, був визначений новий напрямок удосконалення сільського розселення. Він закріплений в законі “Про пріорітет соціального розвитку села і агропромислового комплексу в народному господарстві України”, прийнятому Верховною Радою 15 травня 1992 року, та заключається в тому, що в Україні зберігається система поселення, котра не залежить від розвитку і місцезнаходження сільських населених пунктів.</w:t>
      </w:r>
    </w:p>
    <w:p w:rsidR="009E004A" w:rsidRPr="006C0E5F" w:rsidRDefault="009E004A" w:rsidP="006C0E5F">
      <w:pPr>
        <w:pStyle w:val="23"/>
        <w:spacing w:line="360" w:lineRule="auto"/>
        <w:ind w:firstLine="720"/>
        <w:jc w:val="both"/>
        <w:rPr>
          <w:w w:val="100"/>
          <w:szCs w:val="28"/>
        </w:rPr>
      </w:pPr>
      <w:r w:rsidRPr="006C0E5F">
        <w:rPr>
          <w:w w:val="100"/>
          <w:szCs w:val="28"/>
        </w:rPr>
        <w:t>Для виявлення залишків площ в населених пунктах з метою трансформації їх у сільськогосподарські угіддя, визначимо розрахункову площу і зрівняємо з фактичною площею, позначеною на картографічних матеріалах.</w:t>
      </w:r>
    </w:p>
    <w:p w:rsidR="009E004A" w:rsidRPr="006C0E5F" w:rsidRDefault="009E004A" w:rsidP="006C0E5F">
      <w:pPr>
        <w:pStyle w:val="23"/>
        <w:spacing w:line="360" w:lineRule="auto"/>
        <w:ind w:firstLine="720"/>
        <w:jc w:val="both"/>
        <w:rPr>
          <w:w w:val="100"/>
          <w:szCs w:val="28"/>
        </w:rPr>
      </w:pPr>
      <w:r w:rsidRPr="006C0E5F">
        <w:rPr>
          <w:w w:val="100"/>
          <w:szCs w:val="28"/>
        </w:rPr>
        <w:t xml:space="preserve">Площа ділянки громадських установ розраховується за існуючими нормативами. При чисельності населення: </w:t>
      </w:r>
    </w:p>
    <w:p w:rsidR="009E004A" w:rsidRPr="006C0E5F" w:rsidRDefault="009E004A" w:rsidP="006C0E5F">
      <w:pPr>
        <w:pStyle w:val="23"/>
        <w:numPr>
          <w:ilvl w:val="0"/>
          <w:numId w:val="8"/>
        </w:numPr>
        <w:spacing w:line="360" w:lineRule="auto"/>
        <w:ind w:left="0" w:firstLine="720"/>
        <w:jc w:val="both"/>
        <w:rPr>
          <w:w w:val="100"/>
          <w:szCs w:val="28"/>
        </w:rPr>
      </w:pPr>
      <w:r w:rsidRPr="006C0E5F">
        <w:rPr>
          <w:w w:val="100"/>
          <w:szCs w:val="28"/>
        </w:rPr>
        <w:t xml:space="preserve">до 50 чол – </w:t>
      </w:r>
      <w:smartTag w:uri="urn:schemas-microsoft-com:office:smarttags" w:element="metricconverter">
        <w:smartTagPr>
          <w:attr w:name="ProductID" w:val="2000”"/>
        </w:smartTagPr>
        <w:r w:rsidRPr="006C0E5F">
          <w:rPr>
            <w:w w:val="100"/>
            <w:szCs w:val="28"/>
          </w:rPr>
          <w:t>80 м</w:t>
        </w:r>
        <w:r w:rsidRPr="006C0E5F">
          <w:rPr>
            <w:w w:val="100"/>
            <w:szCs w:val="28"/>
            <w:vertAlign w:val="superscript"/>
          </w:rPr>
          <w:t>2</w:t>
        </w:r>
      </w:smartTag>
      <w:r w:rsidRPr="006C0E5F">
        <w:rPr>
          <w:w w:val="100"/>
          <w:szCs w:val="28"/>
        </w:rPr>
        <w:t xml:space="preserve"> / люд;</w:t>
      </w:r>
    </w:p>
    <w:p w:rsidR="009E004A" w:rsidRPr="006C0E5F" w:rsidRDefault="009E004A" w:rsidP="006C0E5F">
      <w:pPr>
        <w:pStyle w:val="23"/>
        <w:numPr>
          <w:ilvl w:val="0"/>
          <w:numId w:val="8"/>
        </w:numPr>
        <w:spacing w:line="360" w:lineRule="auto"/>
        <w:ind w:left="0" w:firstLine="720"/>
        <w:jc w:val="both"/>
        <w:rPr>
          <w:w w:val="100"/>
          <w:szCs w:val="28"/>
        </w:rPr>
      </w:pPr>
      <w:r w:rsidRPr="006C0E5F">
        <w:rPr>
          <w:w w:val="100"/>
          <w:szCs w:val="28"/>
        </w:rPr>
        <w:t xml:space="preserve">від 50 до 200 – </w:t>
      </w:r>
      <w:smartTag w:uri="urn:schemas-microsoft-com:office:smarttags" w:element="metricconverter">
        <w:smartTagPr>
          <w:attr w:name="ProductID" w:val="2000”"/>
        </w:smartTagPr>
        <w:r w:rsidRPr="006C0E5F">
          <w:rPr>
            <w:w w:val="100"/>
            <w:szCs w:val="28"/>
          </w:rPr>
          <w:t>70 м</w:t>
        </w:r>
        <w:r w:rsidRPr="006C0E5F">
          <w:rPr>
            <w:w w:val="100"/>
            <w:szCs w:val="28"/>
            <w:vertAlign w:val="superscript"/>
          </w:rPr>
          <w:t>2</w:t>
        </w:r>
      </w:smartTag>
      <w:r w:rsidRPr="006C0E5F">
        <w:rPr>
          <w:w w:val="100"/>
          <w:szCs w:val="28"/>
        </w:rPr>
        <w:t xml:space="preserve"> / люд;</w:t>
      </w:r>
    </w:p>
    <w:p w:rsidR="009E004A" w:rsidRPr="006C0E5F" w:rsidRDefault="009E004A" w:rsidP="006C0E5F">
      <w:pPr>
        <w:pStyle w:val="23"/>
        <w:numPr>
          <w:ilvl w:val="0"/>
          <w:numId w:val="8"/>
        </w:numPr>
        <w:spacing w:line="360" w:lineRule="auto"/>
        <w:ind w:left="0" w:firstLine="720"/>
        <w:jc w:val="both"/>
        <w:rPr>
          <w:w w:val="100"/>
          <w:szCs w:val="28"/>
        </w:rPr>
      </w:pPr>
      <w:r w:rsidRPr="006C0E5F">
        <w:rPr>
          <w:w w:val="100"/>
          <w:szCs w:val="28"/>
        </w:rPr>
        <w:t xml:space="preserve">від 200 до 1000 – </w:t>
      </w:r>
      <w:smartTag w:uri="urn:schemas-microsoft-com:office:smarttags" w:element="metricconverter">
        <w:smartTagPr>
          <w:attr w:name="ProductID" w:val="2000”"/>
        </w:smartTagPr>
        <w:r w:rsidRPr="006C0E5F">
          <w:rPr>
            <w:w w:val="100"/>
            <w:szCs w:val="28"/>
          </w:rPr>
          <w:t>60 м</w:t>
        </w:r>
        <w:r w:rsidRPr="006C0E5F">
          <w:rPr>
            <w:w w:val="100"/>
            <w:szCs w:val="28"/>
            <w:vertAlign w:val="superscript"/>
          </w:rPr>
          <w:t>2</w:t>
        </w:r>
      </w:smartTag>
      <w:r w:rsidRPr="006C0E5F">
        <w:rPr>
          <w:w w:val="100"/>
          <w:szCs w:val="28"/>
        </w:rPr>
        <w:t xml:space="preserve"> / люд;</w:t>
      </w:r>
    </w:p>
    <w:p w:rsidR="009E004A" w:rsidRPr="006C0E5F" w:rsidRDefault="009E004A" w:rsidP="006C0E5F">
      <w:pPr>
        <w:pStyle w:val="23"/>
        <w:numPr>
          <w:ilvl w:val="0"/>
          <w:numId w:val="8"/>
        </w:numPr>
        <w:spacing w:line="360" w:lineRule="auto"/>
        <w:ind w:left="0" w:firstLine="720"/>
        <w:jc w:val="both"/>
        <w:rPr>
          <w:w w:val="100"/>
          <w:szCs w:val="28"/>
        </w:rPr>
      </w:pPr>
      <w:r w:rsidRPr="006C0E5F">
        <w:rPr>
          <w:w w:val="100"/>
          <w:szCs w:val="28"/>
        </w:rPr>
        <w:t xml:space="preserve">від 1000 до 2000 – </w:t>
      </w:r>
      <w:smartTag w:uri="urn:schemas-microsoft-com:office:smarttags" w:element="metricconverter">
        <w:smartTagPr>
          <w:attr w:name="ProductID" w:val="2000”"/>
        </w:smartTagPr>
        <w:r w:rsidRPr="006C0E5F">
          <w:rPr>
            <w:w w:val="100"/>
            <w:szCs w:val="28"/>
          </w:rPr>
          <w:t>50 м</w:t>
        </w:r>
        <w:r w:rsidRPr="006C0E5F">
          <w:rPr>
            <w:w w:val="100"/>
            <w:szCs w:val="28"/>
            <w:vertAlign w:val="superscript"/>
          </w:rPr>
          <w:t>2</w:t>
        </w:r>
      </w:smartTag>
      <w:r w:rsidRPr="006C0E5F">
        <w:rPr>
          <w:w w:val="100"/>
          <w:szCs w:val="28"/>
        </w:rPr>
        <w:t xml:space="preserve"> / люд;</w:t>
      </w:r>
    </w:p>
    <w:p w:rsidR="009E004A" w:rsidRPr="006C0E5F" w:rsidRDefault="009E004A" w:rsidP="006C0E5F">
      <w:pPr>
        <w:pStyle w:val="23"/>
        <w:numPr>
          <w:ilvl w:val="0"/>
          <w:numId w:val="8"/>
        </w:numPr>
        <w:spacing w:line="360" w:lineRule="auto"/>
        <w:ind w:left="0" w:firstLine="720"/>
        <w:jc w:val="both"/>
        <w:rPr>
          <w:w w:val="100"/>
          <w:szCs w:val="28"/>
        </w:rPr>
      </w:pPr>
      <w:r w:rsidRPr="006C0E5F">
        <w:rPr>
          <w:w w:val="100"/>
          <w:szCs w:val="28"/>
        </w:rPr>
        <w:t xml:space="preserve">більше 2000 – </w:t>
      </w:r>
      <w:smartTag w:uri="urn:schemas-microsoft-com:office:smarttags" w:element="metricconverter">
        <w:smartTagPr>
          <w:attr w:name="ProductID" w:val="2000”"/>
        </w:smartTagPr>
        <w:r w:rsidRPr="006C0E5F">
          <w:rPr>
            <w:w w:val="100"/>
            <w:szCs w:val="28"/>
          </w:rPr>
          <w:t>40 м</w:t>
        </w:r>
        <w:r w:rsidRPr="006C0E5F">
          <w:rPr>
            <w:w w:val="100"/>
            <w:szCs w:val="28"/>
            <w:vertAlign w:val="superscript"/>
          </w:rPr>
          <w:t>2</w:t>
        </w:r>
      </w:smartTag>
      <w:r w:rsidRPr="006C0E5F">
        <w:rPr>
          <w:w w:val="100"/>
          <w:szCs w:val="28"/>
        </w:rPr>
        <w:t xml:space="preserve"> / люд.</w:t>
      </w:r>
    </w:p>
    <w:p w:rsidR="009E004A" w:rsidRPr="006C0E5F" w:rsidRDefault="009E004A" w:rsidP="006C0E5F">
      <w:pPr>
        <w:pStyle w:val="23"/>
        <w:spacing w:line="360" w:lineRule="auto"/>
        <w:ind w:firstLine="720"/>
        <w:jc w:val="both"/>
        <w:rPr>
          <w:w w:val="100"/>
          <w:szCs w:val="28"/>
        </w:rPr>
      </w:pPr>
      <w:r w:rsidRPr="006C0E5F">
        <w:rPr>
          <w:w w:val="100"/>
          <w:szCs w:val="28"/>
        </w:rPr>
        <w:t>Дані по населеним пунктам беруться зі звітів і заносяться в таблицю 8.</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Таблиця 8.</w:t>
      </w:r>
    </w:p>
    <w:p w:rsidR="009E004A" w:rsidRPr="006C0E5F" w:rsidRDefault="009E004A" w:rsidP="006C0E5F">
      <w:pPr>
        <w:pStyle w:val="23"/>
        <w:spacing w:line="360" w:lineRule="auto"/>
        <w:ind w:firstLine="720"/>
        <w:jc w:val="both"/>
        <w:rPr>
          <w:i/>
          <w:w w:val="100"/>
          <w:szCs w:val="28"/>
        </w:rPr>
      </w:pPr>
      <w:r w:rsidRPr="006C0E5F">
        <w:rPr>
          <w:i/>
          <w:w w:val="100"/>
          <w:szCs w:val="28"/>
        </w:rPr>
        <w:t>Порівняльні показники фактичної і розрахункової площі сільських населених пунктів.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653"/>
        <w:gridCol w:w="653"/>
        <w:gridCol w:w="521"/>
        <w:gridCol w:w="652"/>
        <w:gridCol w:w="653"/>
        <w:gridCol w:w="521"/>
        <w:gridCol w:w="654"/>
        <w:gridCol w:w="667"/>
        <w:gridCol w:w="768"/>
        <w:gridCol w:w="421"/>
        <w:gridCol w:w="885"/>
        <w:gridCol w:w="532"/>
        <w:gridCol w:w="641"/>
        <w:gridCol w:w="654"/>
      </w:tblGrid>
      <w:tr w:rsidR="00864861" w:rsidRPr="00864861" w:rsidTr="00A36733">
        <w:trPr>
          <w:cantSplit/>
          <w:trHeight w:val="1493"/>
          <w:jc w:val="center"/>
        </w:trPr>
        <w:tc>
          <w:tcPr>
            <w:tcW w:w="521" w:type="dxa"/>
            <w:vMerge w:val="restart"/>
            <w:vAlign w:val="center"/>
          </w:tcPr>
          <w:p w:rsidR="009E004A" w:rsidRPr="00864861" w:rsidRDefault="009E004A" w:rsidP="00864861">
            <w:pPr>
              <w:pStyle w:val="23"/>
              <w:spacing w:line="360" w:lineRule="auto"/>
              <w:rPr>
                <w:w w:val="100"/>
                <w:sz w:val="20"/>
              </w:rPr>
            </w:pPr>
            <w:r w:rsidRPr="00864861">
              <w:rPr>
                <w:w w:val="100"/>
                <w:sz w:val="20"/>
              </w:rPr>
              <w:t>№ п/п</w:t>
            </w:r>
          </w:p>
        </w:tc>
        <w:tc>
          <w:tcPr>
            <w:tcW w:w="653" w:type="dxa"/>
            <w:vMerge w:val="restart"/>
            <w:textDirection w:val="btLr"/>
            <w:vAlign w:val="center"/>
          </w:tcPr>
          <w:p w:rsidR="009E004A" w:rsidRPr="00864861" w:rsidRDefault="009E004A" w:rsidP="00864861">
            <w:pPr>
              <w:pStyle w:val="23"/>
              <w:rPr>
                <w:w w:val="100"/>
                <w:sz w:val="20"/>
              </w:rPr>
            </w:pPr>
            <w:r w:rsidRPr="00864861">
              <w:rPr>
                <w:w w:val="100"/>
                <w:sz w:val="20"/>
              </w:rPr>
              <w:t>Назва землекористування</w:t>
            </w:r>
          </w:p>
        </w:tc>
        <w:tc>
          <w:tcPr>
            <w:tcW w:w="653" w:type="dxa"/>
            <w:vMerge w:val="restart"/>
            <w:textDirection w:val="btLr"/>
            <w:vAlign w:val="center"/>
          </w:tcPr>
          <w:p w:rsidR="009E004A" w:rsidRPr="00864861" w:rsidRDefault="009E004A" w:rsidP="00864861">
            <w:pPr>
              <w:pStyle w:val="23"/>
              <w:rPr>
                <w:w w:val="100"/>
                <w:sz w:val="20"/>
              </w:rPr>
            </w:pPr>
            <w:r w:rsidRPr="00864861">
              <w:rPr>
                <w:w w:val="100"/>
                <w:sz w:val="20"/>
              </w:rPr>
              <w:t>Найменування Н.П.</w:t>
            </w:r>
          </w:p>
        </w:tc>
        <w:tc>
          <w:tcPr>
            <w:tcW w:w="521" w:type="dxa"/>
            <w:vMerge w:val="restart"/>
            <w:textDirection w:val="btLr"/>
            <w:vAlign w:val="center"/>
          </w:tcPr>
          <w:p w:rsidR="009E004A" w:rsidRPr="00864861" w:rsidRDefault="009E004A" w:rsidP="00864861">
            <w:pPr>
              <w:pStyle w:val="23"/>
              <w:rPr>
                <w:w w:val="100"/>
                <w:sz w:val="20"/>
              </w:rPr>
            </w:pPr>
            <w:r w:rsidRPr="00864861">
              <w:rPr>
                <w:w w:val="100"/>
                <w:sz w:val="20"/>
              </w:rPr>
              <w:t>Чисельність населення</w:t>
            </w:r>
          </w:p>
        </w:tc>
        <w:tc>
          <w:tcPr>
            <w:tcW w:w="652" w:type="dxa"/>
            <w:vMerge w:val="restart"/>
            <w:textDirection w:val="btLr"/>
            <w:vAlign w:val="center"/>
          </w:tcPr>
          <w:p w:rsidR="009E004A" w:rsidRPr="00864861" w:rsidRDefault="009E004A" w:rsidP="00864861">
            <w:pPr>
              <w:pStyle w:val="23"/>
              <w:rPr>
                <w:w w:val="100"/>
                <w:sz w:val="20"/>
              </w:rPr>
            </w:pPr>
            <w:r w:rsidRPr="00864861">
              <w:rPr>
                <w:w w:val="100"/>
                <w:sz w:val="20"/>
              </w:rPr>
              <w:t>Кількість сімей</w:t>
            </w:r>
          </w:p>
        </w:tc>
        <w:tc>
          <w:tcPr>
            <w:tcW w:w="653" w:type="dxa"/>
            <w:vMerge w:val="restart"/>
            <w:textDirection w:val="btLr"/>
            <w:vAlign w:val="center"/>
          </w:tcPr>
          <w:p w:rsidR="009E004A" w:rsidRPr="00864861" w:rsidRDefault="009E004A" w:rsidP="00864861">
            <w:pPr>
              <w:pStyle w:val="23"/>
              <w:rPr>
                <w:w w:val="100"/>
                <w:sz w:val="20"/>
              </w:rPr>
            </w:pPr>
            <w:r w:rsidRPr="00864861">
              <w:rPr>
                <w:w w:val="100"/>
                <w:sz w:val="20"/>
              </w:rPr>
              <w:t>Площа присадибних ділянок</w:t>
            </w:r>
          </w:p>
        </w:tc>
        <w:tc>
          <w:tcPr>
            <w:tcW w:w="1175" w:type="dxa"/>
            <w:gridSpan w:val="2"/>
            <w:vAlign w:val="center"/>
          </w:tcPr>
          <w:p w:rsidR="009E004A" w:rsidRPr="00864861" w:rsidRDefault="009E004A" w:rsidP="00864861">
            <w:pPr>
              <w:pStyle w:val="23"/>
              <w:spacing w:line="360" w:lineRule="auto"/>
              <w:rPr>
                <w:w w:val="100"/>
                <w:sz w:val="20"/>
              </w:rPr>
            </w:pPr>
            <w:r w:rsidRPr="00864861">
              <w:rPr>
                <w:w w:val="100"/>
                <w:sz w:val="20"/>
              </w:rPr>
              <w:t>Площа Н.П. на поточний рік</w:t>
            </w:r>
          </w:p>
        </w:tc>
        <w:tc>
          <w:tcPr>
            <w:tcW w:w="667" w:type="dxa"/>
            <w:vMerge w:val="restart"/>
            <w:textDirection w:val="btLr"/>
            <w:vAlign w:val="center"/>
          </w:tcPr>
          <w:p w:rsidR="009E004A" w:rsidRPr="00864861" w:rsidRDefault="009E004A" w:rsidP="00864861">
            <w:pPr>
              <w:pStyle w:val="23"/>
              <w:rPr>
                <w:w w:val="100"/>
                <w:sz w:val="20"/>
              </w:rPr>
            </w:pPr>
            <w:r w:rsidRPr="00864861">
              <w:rPr>
                <w:w w:val="100"/>
                <w:sz w:val="20"/>
              </w:rPr>
              <w:t>Площа ділянки гром установ, га</w:t>
            </w:r>
          </w:p>
        </w:tc>
        <w:tc>
          <w:tcPr>
            <w:tcW w:w="768" w:type="dxa"/>
            <w:vMerge w:val="restart"/>
            <w:textDirection w:val="btLr"/>
            <w:vAlign w:val="center"/>
          </w:tcPr>
          <w:p w:rsidR="009E004A" w:rsidRPr="00864861" w:rsidRDefault="009E004A" w:rsidP="00864861">
            <w:pPr>
              <w:pStyle w:val="23"/>
              <w:rPr>
                <w:w w:val="100"/>
                <w:sz w:val="20"/>
              </w:rPr>
            </w:pPr>
            <w:r w:rsidRPr="00864861">
              <w:rPr>
                <w:w w:val="100"/>
                <w:sz w:val="20"/>
              </w:rPr>
              <w:t>Площа незабудованих ділянок</w:t>
            </w:r>
          </w:p>
        </w:tc>
        <w:tc>
          <w:tcPr>
            <w:tcW w:w="421" w:type="dxa"/>
            <w:vMerge w:val="restart"/>
            <w:textDirection w:val="btLr"/>
            <w:vAlign w:val="center"/>
          </w:tcPr>
          <w:p w:rsidR="009E004A" w:rsidRPr="00864861" w:rsidRDefault="009E004A" w:rsidP="00864861">
            <w:pPr>
              <w:pStyle w:val="23"/>
              <w:rPr>
                <w:w w:val="100"/>
                <w:sz w:val="20"/>
              </w:rPr>
            </w:pPr>
            <w:r w:rsidRPr="00864861">
              <w:rPr>
                <w:w w:val="100"/>
                <w:sz w:val="20"/>
              </w:rPr>
              <w:t>Коефіцієнт вуличної мережі</w:t>
            </w:r>
          </w:p>
        </w:tc>
        <w:tc>
          <w:tcPr>
            <w:tcW w:w="1417" w:type="dxa"/>
            <w:gridSpan w:val="2"/>
            <w:vAlign w:val="center"/>
          </w:tcPr>
          <w:p w:rsidR="009E004A" w:rsidRPr="00864861" w:rsidRDefault="009E004A" w:rsidP="00864861">
            <w:pPr>
              <w:pStyle w:val="23"/>
              <w:spacing w:line="360" w:lineRule="auto"/>
              <w:rPr>
                <w:w w:val="100"/>
                <w:sz w:val="20"/>
              </w:rPr>
            </w:pPr>
            <w:r w:rsidRPr="00864861">
              <w:rPr>
                <w:w w:val="100"/>
                <w:sz w:val="20"/>
              </w:rPr>
              <w:t>Розрахункова площа, га</w:t>
            </w:r>
          </w:p>
        </w:tc>
        <w:tc>
          <w:tcPr>
            <w:tcW w:w="1295" w:type="dxa"/>
            <w:gridSpan w:val="2"/>
            <w:vAlign w:val="center"/>
          </w:tcPr>
          <w:p w:rsidR="009E004A" w:rsidRPr="00864861" w:rsidRDefault="009E004A" w:rsidP="00864861">
            <w:pPr>
              <w:pStyle w:val="23"/>
              <w:spacing w:line="360" w:lineRule="auto"/>
              <w:rPr>
                <w:w w:val="100"/>
                <w:sz w:val="20"/>
              </w:rPr>
            </w:pPr>
            <w:r w:rsidRPr="00864861">
              <w:rPr>
                <w:w w:val="100"/>
                <w:sz w:val="20"/>
              </w:rPr>
              <w:t>Відхилення від фактичної площі</w:t>
            </w:r>
          </w:p>
        </w:tc>
      </w:tr>
      <w:tr w:rsidR="00864861" w:rsidRPr="00864861" w:rsidTr="00864861">
        <w:trPr>
          <w:cantSplit/>
          <w:trHeight w:val="855"/>
          <w:jc w:val="center"/>
        </w:trPr>
        <w:tc>
          <w:tcPr>
            <w:tcW w:w="521" w:type="dxa"/>
            <w:vMerge/>
            <w:vAlign w:val="center"/>
          </w:tcPr>
          <w:p w:rsidR="009E004A" w:rsidRPr="00864861" w:rsidRDefault="009E004A" w:rsidP="00864861">
            <w:pPr>
              <w:pStyle w:val="23"/>
              <w:spacing w:line="360" w:lineRule="auto"/>
              <w:rPr>
                <w:w w:val="100"/>
                <w:sz w:val="20"/>
              </w:rPr>
            </w:pPr>
          </w:p>
        </w:tc>
        <w:tc>
          <w:tcPr>
            <w:tcW w:w="653" w:type="dxa"/>
            <w:vMerge/>
            <w:vAlign w:val="center"/>
          </w:tcPr>
          <w:p w:rsidR="009E004A" w:rsidRPr="00864861" w:rsidRDefault="009E004A" w:rsidP="00864861">
            <w:pPr>
              <w:pStyle w:val="23"/>
              <w:spacing w:line="360" w:lineRule="auto"/>
              <w:rPr>
                <w:w w:val="100"/>
                <w:sz w:val="20"/>
              </w:rPr>
            </w:pPr>
          </w:p>
        </w:tc>
        <w:tc>
          <w:tcPr>
            <w:tcW w:w="653" w:type="dxa"/>
            <w:vMerge/>
            <w:vAlign w:val="center"/>
          </w:tcPr>
          <w:p w:rsidR="009E004A" w:rsidRPr="00864861" w:rsidRDefault="009E004A" w:rsidP="00864861">
            <w:pPr>
              <w:pStyle w:val="23"/>
              <w:spacing w:line="360" w:lineRule="auto"/>
              <w:rPr>
                <w:w w:val="100"/>
                <w:sz w:val="20"/>
              </w:rPr>
            </w:pPr>
          </w:p>
        </w:tc>
        <w:tc>
          <w:tcPr>
            <w:tcW w:w="521" w:type="dxa"/>
            <w:vMerge/>
            <w:vAlign w:val="center"/>
          </w:tcPr>
          <w:p w:rsidR="009E004A" w:rsidRPr="00864861" w:rsidRDefault="009E004A" w:rsidP="00864861">
            <w:pPr>
              <w:pStyle w:val="23"/>
              <w:spacing w:line="360" w:lineRule="auto"/>
              <w:rPr>
                <w:w w:val="100"/>
                <w:sz w:val="20"/>
              </w:rPr>
            </w:pPr>
          </w:p>
        </w:tc>
        <w:tc>
          <w:tcPr>
            <w:tcW w:w="652" w:type="dxa"/>
            <w:vMerge/>
            <w:vAlign w:val="center"/>
          </w:tcPr>
          <w:p w:rsidR="009E004A" w:rsidRPr="00864861" w:rsidRDefault="009E004A" w:rsidP="00864861">
            <w:pPr>
              <w:pStyle w:val="23"/>
              <w:spacing w:line="360" w:lineRule="auto"/>
              <w:rPr>
                <w:w w:val="100"/>
                <w:sz w:val="20"/>
              </w:rPr>
            </w:pPr>
          </w:p>
        </w:tc>
        <w:tc>
          <w:tcPr>
            <w:tcW w:w="653" w:type="dxa"/>
            <w:vMerge/>
            <w:vAlign w:val="center"/>
          </w:tcPr>
          <w:p w:rsidR="009E004A" w:rsidRPr="00864861" w:rsidRDefault="009E004A" w:rsidP="00864861">
            <w:pPr>
              <w:pStyle w:val="23"/>
              <w:spacing w:line="360" w:lineRule="auto"/>
              <w:rPr>
                <w:w w:val="100"/>
                <w:sz w:val="20"/>
              </w:rPr>
            </w:pPr>
          </w:p>
        </w:tc>
        <w:tc>
          <w:tcPr>
            <w:tcW w:w="521" w:type="dxa"/>
            <w:textDirection w:val="btLr"/>
            <w:vAlign w:val="center"/>
          </w:tcPr>
          <w:p w:rsidR="009E004A" w:rsidRPr="00864861" w:rsidRDefault="009E004A" w:rsidP="00864861">
            <w:pPr>
              <w:pStyle w:val="23"/>
              <w:rPr>
                <w:w w:val="100"/>
                <w:sz w:val="20"/>
              </w:rPr>
            </w:pPr>
            <w:r w:rsidRPr="00864861">
              <w:rPr>
                <w:w w:val="100"/>
                <w:sz w:val="20"/>
              </w:rPr>
              <w:t>Всього, га</w:t>
            </w:r>
          </w:p>
        </w:tc>
        <w:tc>
          <w:tcPr>
            <w:tcW w:w="654" w:type="dxa"/>
            <w:textDirection w:val="btLr"/>
            <w:vAlign w:val="center"/>
          </w:tcPr>
          <w:p w:rsidR="009E004A" w:rsidRPr="00864861" w:rsidRDefault="009E004A" w:rsidP="00864861">
            <w:pPr>
              <w:pStyle w:val="23"/>
              <w:rPr>
                <w:w w:val="100"/>
                <w:sz w:val="20"/>
              </w:rPr>
            </w:pPr>
            <w:r w:rsidRPr="00864861">
              <w:rPr>
                <w:w w:val="100"/>
                <w:sz w:val="20"/>
              </w:rPr>
              <w:t>м</w:t>
            </w:r>
            <w:r w:rsidRPr="00864861">
              <w:rPr>
                <w:w w:val="100"/>
                <w:sz w:val="20"/>
                <w:vertAlign w:val="superscript"/>
              </w:rPr>
              <w:t xml:space="preserve">2 </w:t>
            </w:r>
            <w:r w:rsidRPr="00864861">
              <w:rPr>
                <w:w w:val="100"/>
                <w:sz w:val="20"/>
              </w:rPr>
              <w:t>/люд</w:t>
            </w:r>
          </w:p>
        </w:tc>
        <w:tc>
          <w:tcPr>
            <w:tcW w:w="667" w:type="dxa"/>
            <w:vMerge/>
            <w:textDirection w:val="btLr"/>
            <w:vAlign w:val="center"/>
          </w:tcPr>
          <w:p w:rsidR="009E004A" w:rsidRPr="00864861" w:rsidRDefault="009E004A" w:rsidP="00864861">
            <w:pPr>
              <w:pStyle w:val="23"/>
              <w:spacing w:line="360" w:lineRule="auto"/>
              <w:rPr>
                <w:w w:val="100"/>
                <w:sz w:val="20"/>
              </w:rPr>
            </w:pPr>
          </w:p>
        </w:tc>
        <w:tc>
          <w:tcPr>
            <w:tcW w:w="768" w:type="dxa"/>
            <w:vMerge/>
            <w:textDirection w:val="btLr"/>
            <w:vAlign w:val="center"/>
          </w:tcPr>
          <w:p w:rsidR="009E004A" w:rsidRPr="00864861" w:rsidRDefault="009E004A" w:rsidP="00864861">
            <w:pPr>
              <w:pStyle w:val="23"/>
              <w:spacing w:line="360" w:lineRule="auto"/>
              <w:rPr>
                <w:w w:val="100"/>
                <w:sz w:val="20"/>
              </w:rPr>
            </w:pPr>
          </w:p>
        </w:tc>
        <w:tc>
          <w:tcPr>
            <w:tcW w:w="421" w:type="dxa"/>
            <w:vMerge/>
            <w:textDirection w:val="btLr"/>
            <w:vAlign w:val="center"/>
          </w:tcPr>
          <w:p w:rsidR="009E004A" w:rsidRPr="00864861" w:rsidRDefault="009E004A" w:rsidP="00864861">
            <w:pPr>
              <w:pStyle w:val="23"/>
              <w:spacing w:line="360" w:lineRule="auto"/>
              <w:rPr>
                <w:w w:val="100"/>
                <w:sz w:val="20"/>
              </w:rPr>
            </w:pPr>
          </w:p>
        </w:tc>
        <w:tc>
          <w:tcPr>
            <w:tcW w:w="885" w:type="dxa"/>
            <w:textDirection w:val="btLr"/>
            <w:vAlign w:val="center"/>
          </w:tcPr>
          <w:p w:rsidR="009E004A" w:rsidRPr="00864861" w:rsidRDefault="009E004A" w:rsidP="00864861">
            <w:pPr>
              <w:pStyle w:val="23"/>
              <w:rPr>
                <w:w w:val="100"/>
                <w:sz w:val="20"/>
              </w:rPr>
            </w:pPr>
            <w:r w:rsidRPr="00864861">
              <w:rPr>
                <w:w w:val="100"/>
                <w:sz w:val="20"/>
              </w:rPr>
              <w:t>Всього, га</w:t>
            </w:r>
          </w:p>
        </w:tc>
        <w:tc>
          <w:tcPr>
            <w:tcW w:w="532" w:type="dxa"/>
            <w:textDirection w:val="btLr"/>
            <w:vAlign w:val="center"/>
          </w:tcPr>
          <w:p w:rsidR="009E004A" w:rsidRPr="00864861" w:rsidRDefault="009E004A" w:rsidP="00864861">
            <w:pPr>
              <w:pStyle w:val="23"/>
              <w:rPr>
                <w:w w:val="100"/>
                <w:sz w:val="20"/>
              </w:rPr>
            </w:pPr>
            <w:r w:rsidRPr="00864861">
              <w:rPr>
                <w:w w:val="100"/>
                <w:sz w:val="20"/>
              </w:rPr>
              <w:t>м</w:t>
            </w:r>
            <w:r w:rsidRPr="00864861">
              <w:rPr>
                <w:w w:val="100"/>
                <w:sz w:val="20"/>
                <w:vertAlign w:val="superscript"/>
              </w:rPr>
              <w:t xml:space="preserve">2 </w:t>
            </w:r>
            <w:r w:rsidRPr="00864861">
              <w:rPr>
                <w:w w:val="100"/>
                <w:sz w:val="20"/>
              </w:rPr>
              <w:t>/люд</w:t>
            </w:r>
          </w:p>
        </w:tc>
        <w:tc>
          <w:tcPr>
            <w:tcW w:w="641" w:type="dxa"/>
            <w:vAlign w:val="center"/>
          </w:tcPr>
          <w:p w:rsidR="009E004A" w:rsidRPr="00864861" w:rsidRDefault="009E004A" w:rsidP="00864861">
            <w:pPr>
              <w:pStyle w:val="23"/>
              <w:rPr>
                <w:w w:val="100"/>
                <w:sz w:val="20"/>
              </w:rPr>
            </w:pPr>
            <w:r w:rsidRPr="00864861">
              <w:rPr>
                <w:w w:val="100"/>
                <w:sz w:val="20"/>
              </w:rPr>
              <w:t>+</w:t>
            </w:r>
          </w:p>
        </w:tc>
        <w:tc>
          <w:tcPr>
            <w:tcW w:w="654" w:type="dxa"/>
            <w:vAlign w:val="center"/>
          </w:tcPr>
          <w:p w:rsidR="009E004A" w:rsidRPr="00864861" w:rsidRDefault="009E004A" w:rsidP="00864861">
            <w:pPr>
              <w:pStyle w:val="23"/>
              <w:rPr>
                <w:w w:val="100"/>
                <w:sz w:val="20"/>
              </w:rPr>
            </w:pPr>
            <w:r w:rsidRPr="00864861">
              <w:rPr>
                <w:w w:val="100"/>
                <w:sz w:val="20"/>
              </w:rPr>
              <w:t>-</w:t>
            </w:r>
          </w:p>
        </w:tc>
      </w:tr>
      <w:tr w:rsidR="00864861" w:rsidRPr="00864861" w:rsidTr="00A36733">
        <w:trPr>
          <w:cantSplit/>
          <w:trHeight w:val="1549"/>
          <w:jc w:val="center"/>
        </w:trPr>
        <w:tc>
          <w:tcPr>
            <w:tcW w:w="521"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653" w:type="dxa"/>
            <w:textDirection w:val="btLr"/>
            <w:vAlign w:val="center"/>
          </w:tcPr>
          <w:p w:rsidR="009E004A" w:rsidRPr="00864861" w:rsidRDefault="009E004A" w:rsidP="00864861">
            <w:pPr>
              <w:pStyle w:val="23"/>
              <w:spacing w:line="360" w:lineRule="auto"/>
              <w:rPr>
                <w:w w:val="100"/>
                <w:sz w:val="20"/>
              </w:rPr>
            </w:pPr>
            <w:r w:rsidRPr="00864861">
              <w:rPr>
                <w:w w:val="100"/>
                <w:sz w:val="20"/>
              </w:rPr>
              <w:t>Шевченківська сільська рада</w:t>
            </w:r>
          </w:p>
        </w:tc>
        <w:tc>
          <w:tcPr>
            <w:tcW w:w="653" w:type="dxa"/>
            <w:textDirection w:val="btLr"/>
            <w:vAlign w:val="center"/>
          </w:tcPr>
          <w:p w:rsidR="009E004A" w:rsidRPr="00864861" w:rsidRDefault="009E004A" w:rsidP="00864861">
            <w:pPr>
              <w:pStyle w:val="23"/>
              <w:spacing w:line="360" w:lineRule="auto"/>
              <w:rPr>
                <w:w w:val="100"/>
                <w:sz w:val="20"/>
              </w:rPr>
            </w:pPr>
            <w:r w:rsidRPr="00864861">
              <w:rPr>
                <w:w w:val="100"/>
                <w:sz w:val="20"/>
              </w:rPr>
              <w:t>с. Шевченкове</w:t>
            </w:r>
          </w:p>
        </w:tc>
        <w:tc>
          <w:tcPr>
            <w:tcW w:w="521" w:type="dxa"/>
            <w:textDirection w:val="btLr"/>
            <w:vAlign w:val="center"/>
          </w:tcPr>
          <w:p w:rsidR="009E004A" w:rsidRPr="00864861" w:rsidRDefault="009E004A" w:rsidP="00864861">
            <w:pPr>
              <w:pStyle w:val="23"/>
              <w:spacing w:line="360" w:lineRule="auto"/>
              <w:rPr>
                <w:w w:val="100"/>
                <w:sz w:val="20"/>
              </w:rPr>
            </w:pPr>
            <w:r w:rsidRPr="00864861">
              <w:rPr>
                <w:w w:val="100"/>
                <w:sz w:val="20"/>
              </w:rPr>
              <w:t>400 чол</w:t>
            </w:r>
          </w:p>
        </w:tc>
        <w:tc>
          <w:tcPr>
            <w:tcW w:w="652" w:type="dxa"/>
            <w:textDirection w:val="btLr"/>
            <w:vAlign w:val="center"/>
          </w:tcPr>
          <w:p w:rsidR="009E004A" w:rsidRPr="00864861" w:rsidRDefault="009E004A" w:rsidP="00864861">
            <w:pPr>
              <w:pStyle w:val="23"/>
              <w:spacing w:line="360" w:lineRule="auto"/>
              <w:rPr>
                <w:w w:val="100"/>
                <w:sz w:val="20"/>
              </w:rPr>
            </w:pPr>
            <w:r w:rsidRPr="00864861">
              <w:rPr>
                <w:w w:val="100"/>
                <w:sz w:val="20"/>
              </w:rPr>
              <w:t>114,0</w:t>
            </w:r>
          </w:p>
        </w:tc>
        <w:tc>
          <w:tcPr>
            <w:tcW w:w="653" w:type="dxa"/>
            <w:textDirection w:val="btLr"/>
            <w:vAlign w:val="center"/>
          </w:tcPr>
          <w:p w:rsidR="009E004A" w:rsidRPr="00864861" w:rsidRDefault="009E004A" w:rsidP="00864861">
            <w:pPr>
              <w:pStyle w:val="23"/>
              <w:spacing w:line="360" w:lineRule="auto"/>
              <w:rPr>
                <w:w w:val="100"/>
                <w:sz w:val="20"/>
              </w:rPr>
            </w:pPr>
            <w:smartTag w:uri="urn:schemas-microsoft-com:office:smarttags" w:element="metricconverter">
              <w:smartTagPr>
                <w:attr w:name="ProductID" w:val="2000”"/>
              </w:smartTagPr>
              <w:r w:rsidRPr="00864861">
                <w:rPr>
                  <w:w w:val="100"/>
                  <w:sz w:val="20"/>
                </w:rPr>
                <w:t>5,0 га</w:t>
              </w:r>
            </w:smartTag>
          </w:p>
        </w:tc>
        <w:tc>
          <w:tcPr>
            <w:tcW w:w="521" w:type="dxa"/>
            <w:textDirection w:val="btLr"/>
            <w:vAlign w:val="center"/>
          </w:tcPr>
          <w:p w:rsidR="009E004A" w:rsidRPr="00864861" w:rsidRDefault="009E004A" w:rsidP="00864861">
            <w:pPr>
              <w:pStyle w:val="23"/>
              <w:spacing w:line="360" w:lineRule="auto"/>
              <w:rPr>
                <w:w w:val="100"/>
                <w:sz w:val="20"/>
              </w:rPr>
            </w:pPr>
            <w:r w:rsidRPr="00864861">
              <w:rPr>
                <w:w w:val="100"/>
                <w:sz w:val="20"/>
              </w:rPr>
              <w:t>49,0</w:t>
            </w:r>
          </w:p>
        </w:tc>
        <w:tc>
          <w:tcPr>
            <w:tcW w:w="654" w:type="dxa"/>
            <w:textDirection w:val="btLr"/>
            <w:vAlign w:val="center"/>
          </w:tcPr>
          <w:p w:rsidR="009E004A" w:rsidRPr="00864861" w:rsidRDefault="009E004A" w:rsidP="00864861">
            <w:pPr>
              <w:pStyle w:val="23"/>
              <w:spacing w:line="360" w:lineRule="auto"/>
              <w:rPr>
                <w:w w:val="100"/>
                <w:sz w:val="20"/>
              </w:rPr>
            </w:pPr>
            <w:r w:rsidRPr="00864861">
              <w:rPr>
                <w:w w:val="100"/>
                <w:sz w:val="20"/>
              </w:rPr>
              <w:t>1225,0</w:t>
            </w:r>
          </w:p>
        </w:tc>
        <w:tc>
          <w:tcPr>
            <w:tcW w:w="667" w:type="dxa"/>
            <w:textDirection w:val="btLr"/>
            <w:vAlign w:val="center"/>
          </w:tcPr>
          <w:p w:rsidR="009E004A" w:rsidRPr="00864861" w:rsidRDefault="009E004A" w:rsidP="00864861">
            <w:pPr>
              <w:pStyle w:val="23"/>
              <w:spacing w:line="360" w:lineRule="auto"/>
              <w:rPr>
                <w:w w:val="100"/>
                <w:sz w:val="20"/>
              </w:rPr>
            </w:pPr>
            <w:r w:rsidRPr="00864861">
              <w:rPr>
                <w:w w:val="100"/>
                <w:sz w:val="20"/>
              </w:rPr>
              <w:t>2,4</w:t>
            </w:r>
          </w:p>
        </w:tc>
        <w:tc>
          <w:tcPr>
            <w:tcW w:w="768" w:type="dxa"/>
            <w:textDirection w:val="btLr"/>
            <w:vAlign w:val="center"/>
          </w:tcPr>
          <w:p w:rsidR="009E004A" w:rsidRPr="00864861" w:rsidRDefault="009E004A" w:rsidP="00864861">
            <w:pPr>
              <w:pStyle w:val="23"/>
              <w:spacing w:line="360" w:lineRule="auto"/>
              <w:rPr>
                <w:w w:val="100"/>
                <w:sz w:val="20"/>
              </w:rPr>
            </w:pPr>
            <w:r w:rsidRPr="00864861">
              <w:rPr>
                <w:w w:val="100"/>
                <w:sz w:val="20"/>
              </w:rPr>
              <w:t>0,37</w:t>
            </w:r>
          </w:p>
        </w:tc>
        <w:tc>
          <w:tcPr>
            <w:tcW w:w="421" w:type="dxa"/>
            <w:textDirection w:val="btLr"/>
            <w:vAlign w:val="center"/>
          </w:tcPr>
          <w:p w:rsidR="009E004A" w:rsidRPr="00864861" w:rsidRDefault="009E004A" w:rsidP="00864861">
            <w:pPr>
              <w:pStyle w:val="23"/>
              <w:spacing w:line="360" w:lineRule="auto"/>
              <w:rPr>
                <w:w w:val="100"/>
                <w:sz w:val="20"/>
              </w:rPr>
            </w:pPr>
            <w:r w:rsidRPr="00864861">
              <w:rPr>
                <w:w w:val="100"/>
                <w:sz w:val="20"/>
              </w:rPr>
              <w:t>1,1</w:t>
            </w:r>
          </w:p>
        </w:tc>
        <w:tc>
          <w:tcPr>
            <w:tcW w:w="885" w:type="dxa"/>
            <w:textDirection w:val="btLr"/>
            <w:vAlign w:val="center"/>
          </w:tcPr>
          <w:p w:rsidR="009E004A" w:rsidRPr="00864861" w:rsidRDefault="009E004A" w:rsidP="00864861">
            <w:pPr>
              <w:pStyle w:val="23"/>
              <w:spacing w:line="360" w:lineRule="auto"/>
              <w:rPr>
                <w:w w:val="100"/>
                <w:sz w:val="20"/>
              </w:rPr>
            </w:pPr>
            <w:r w:rsidRPr="00864861">
              <w:rPr>
                <w:w w:val="100"/>
                <w:sz w:val="20"/>
              </w:rPr>
              <w:t>7,81</w:t>
            </w:r>
          </w:p>
        </w:tc>
        <w:tc>
          <w:tcPr>
            <w:tcW w:w="532" w:type="dxa"/>
            <w:textDirection w:val="btLr"/>
            <w:vAlign w:val="center"/>
          </w:tcPr>
          <w:p w:rsidR="009E004A" w:rsidRPr="00864861" w:rsidRDefault="009E004A" w:rsidP="00864861">
            <w:pPr>
              <w:pStyle w:val="23"/>
              <w:spacing w:line="360" w:lineRule="auto"/>
              <w:rPr>
                <w:w w:val="100"/>
                <w:sz w:val="20"/>
              </w:rPr>
            </w:pPr>
            <w:r w:rsidRPr="00864861">
              <w:rPr>
                <w:w w:val="100"/>
                <w:sz w:val="20"/>
              </w:rPr>
              <w:t>156,14</w:t>
            </w:r>
          </w:p>
        </w:tc>
        <w:tc>
          <w:tcPr>
            <w:tcW w:w="641" w:type="dxa"/>
            <w:textDirection w:val="btLr"/>
            <w:vAlign w:val="center"/>
          </w:tcPr>
          <w:p w:rsidR="009E004A" w:rsidRPr="00864861" w:rsidRDefault="009E004A" w:rsidP="00864861">
            <w:pPr>
              <w:pStyle w:val="23"/>
              <w:spacing w:line="360" w:lineRule="auto"/>
              <w:rPr>
                <w:w w:val="100"/>
                <w:sz w:val="20"/>
              </w:rPr>
            </w:pPr>
            <w:r w:rsidRPr="00864861">
              <w:rPr>
                <w:w w:val="100"/>
                <w:sz w:val="20"/>
              </w:rPr>
              <w:t>41,19</w:t>
            </w:r>
          </w:p>
        </w:tc>
        <w:tc>
          <w:tcPr>
            <w:tcW w:w="654" w:type="dxa"/>
            <w:textDirection w:val="btLr"/>
            <w:vAlign w:val="center"/>
          </w:tcPr>
          <w:p w:rsidR="009E004A" w:rsidRPr="00864861" w:rsidRDefault="009E004A" w:rsidP="00864861">
            <w:pPr>
              <w:pStyle w:val="23"/>
              <w:spacing w:line="360" w:lineRule="auto"/>
              <w:rPr>
                <w:w w:val="100"/>
                <w:sz w:val="20"/>
              </w:rPr>
            </w:pP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 xml:space="preserve">Отже, проводячи аналіз даної таблиці слід зазначити, що відхилення розрахункової від фактичної площі знаходиться в нормі, тобто </w:t>
      </w:r>
      <w:smartTag w:uri="urn:schemas-microsoft-com:office:smarttags" w:element="metricconverter">
        <w:smartTagPr>
          <w:attr w:name="ProductID" w:val="2000”"/>
        </w:smartTagPr>
        <w:r w:rsidRPr="006C0E5F">
          <w:rPr>
            <w:w w:val="100"/>
            <w:szCs w:val="28"/>
          </w:rPr>
          <w:t>41,19 га</w:t>
        </w:r>
      </w:smartTag>
      <w:r w:rsidRPr="006C0E5F">
        <w:rPr>
          <w:w w:val="100"/>
          <w:szCs w:val="28"/>
        </w:rPr>
        <w:t>.</w:t>
      </w:r>
    </w:p>
    <w:p w:rsidR="009E004A" w:rsidRPr="006C0E5F" w:rsidRDefault="009E004A" w:rsidP="006C0E5F">
      <w:pPr>
        <w:pStyle w:val="23"/>
        <w:spacing w:line="360" w:lineRule="auto"/>
        <w:ind w:firstLine="720"/>
        <w:jc w:val="both"/>
        <w:rPr>
          <w:w w:val="100"/>
          <w:szCs w:val="28"/>
        </w:rPr>
      </w:pPr>
      <w:r w:rsidRPr="006C0E5F">
        <w:rPr>
          <w:w w:val="100"/>
          <w:szCs w:val="28"/>
        </w:rPr>
        <w:t>При розрахунках враховується ріст населення в майбутньому. У даних групових системах розселення прогнозуєма чисельність населення враховується за формулою:</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b/>
          <w:i/>
          <w:w w:val="100"/>
          <w:szCs w:val="28"/>
        </w:rPr>
      </w:pPr>
      <w:r w:rsidRPr="006C0E5F">
        <w:rPr>
          <w:b/>
          <w:i/>
          <w:w w:val="100"/>
          <w:szCs w:val="28"/>
          <w:lang w:val="en-GB"/>
        </w:rPr>
        <w:t>N</w:t>
      </w:r>
      <w:r w:rsidRPr="006C0E5F">
        <w:rPr>
          <w:b/>
          <w:i/>
          <w:w w:val="100"/>
          <w:szCs w:val="28"/>
        </w:rPr>
        <w:t xml:space="preserve"> </w:t>
      </w:r>
      <w:r w:rsidRPr="006C0E5F">
        <w:rPr>
          <w:b/>
          <w:i/>
          <w:w w:val="100"/>
          <w:szCs w:val="28"/>
          <w:vertAlign w:val="subscript"/>
          <w:lang w:val="en-GB"/>
        </w:rPr>
        <w:t>p</w:t>
      </w:r>
      <w:r w:rsidRPr="006C0E5F">
        <w:rPr>
          <w:b/>
          <w:i/>
          <w:w w:val="100"/>
          <w:szCs w:val="28"/>
        </w:rPr>
        <w:t xml:space="preserve"> = </w:t>
      </w:r>
      <w:r w:rsidRPr="006C0E5F">
        <w:rPr>
          <w:b/>
          <w:i/>
          <w:w w:val="100"/>
          <w:szCs w:val="28"/>
          <w:lang w:val="en-GB"/>
        </w:rPr>
        <w:t>N</w:t>
      </w:r>
      <w:r w:rsidRPr="006C0E5F">
        <w:rPr>
          <w:b/>
          <w:i/>
          <w:w w:val="100"/>
          <w:szCs w:val="28"/>
          <w:vertAlign w:val="subscript"/>
          <w:lang w:val="en-GB"/>
        </w:rPr>
        <w:t>f</w:t>
      </w:r>
      <w:r w:rsidRPr="006C0E5F">
        <w:rPr>
          <w:b/>
          <w:i/>
          <w:w w:val="100"/>
          <w:szCs w:val="28"/>
          <w:vertAlign w:val="subscript"/>
        </w:rPr>
        <w:t xml:space="preserve"> </w:t>
      </w:r>
      <w:r w:rsidRPr="006C0E5F">
        <w:rPr>
          <w:b/>
          <w:i/>
          <w:w w:val="100"/>
          <w:szCs w:val="28"/>
        </w:rPr>
        <w:t xml:space="preserve"> * </w:t>
      </w:r>
      <w:r w:rsidRPr="006C0E5F">
        <w:rPr>
          <w:b/>
          <w:i/>
          <w:w w:val="100"/>
          <w:szCs w:val="28"/>
          <w:lang w:val="en-GB"/>
        </w:rPr>
        <w:t>K</w:t>
      </w:r>
      <w:r w:rsidRPr="006C0E5F">
        <w:rPr>
          <w:b/>
          <w:i/>
          <w:w w:val="100"/>
          <w:szCs w:val="28"/>
        </w:rPr>
        <w:t xml:space="preserve">, </w:t>
      </w:r>
    </w:p>
    <w:p w:rsidR="009E004A" w:rsidRPr="006C0E5F" w:rsidRDefault="009E004A" w:rsidP="006C0E5F">
      <w:pPr>
        <w:pStyle w:val="23"/>
        <w:spacing w:line="360" w:lineRule="auto"/>
        <w:ind w:firstLine="720"/>
        <w:jc w:val="both"/>
        <w:rPr>
          <w:i/>
          <w:w w:val="100"/>
          <w:szCs w:val="28"/>
        </w:rPr>
      </w:pPr>
    </w:p>
    <w:p w:rsidR="009E004A" w:rsidRPr="006C0E5F" w:rsidRDefault="009E004A" w:rsidP="006C0E5F">
      <w:pPr>
        <w:pStyle w:val="23"/>
        <w:spacing w:line="360" w:lineRule="auto"/>
        <w:ind w:firstLine="720"/>
        <w:jc w:val="both"/>
        <w:rPr>
          <w:i/>
          <w:w w:val="100"/>
          <w:szCs w:val="28"/>
        </w:rPr>
      </w:pPr>
      <w:r w:rsidRPr="006C0E5F">
        <w:rPr>
          <w:w w:val="100"/>
          <w:szCs w:val="28"/>
        </w:rPr>
        <w:t xml:space="preserve">Де, </w:t>
      </w:r>
      <w:r w:rsidRPr="006C0E5F">
        <w:rPr>
          <w:i/>
          <w:w w:val="100"/>
          <w:szCs w:val="28"/>
          <w:lang w:val="en-GB"/>
        </w:rPr>
        <w:t>N</w:t>
      </w:r>
      <w:r w:rsidRPr="006C0E5F">
        <w:rPr>
          <w:i/>
          <w:w w:val="100"/>
          <w:szCs w:val="28"/>
        </w:rPr>
        <w:t xml:space="preserve"> </w:t>
      </w:r>
      <w:r w:rsidRPr="006C0E5F">
        <w:rPr>
          <w:i/>
          <w:w w:val="100"/>
          <w:szCs w:val="28"/>
          <w:vertAlign w:val="subscript"/>
          <w:lang w:val="en-GB"/>
        </w:rPr>
        <w:t>p</w:t>
      </w:r>
      <w:r w:rsidRPr="006C0E5F">
        <w:rPr>
          <w:i/>
          <w:w w:val="100"/>
          <w:szCs w:val="28"/>
        </w:rPr>
        <w:t xml:space="preserve"> – </w:t>
      </w:r>
      <w:r w:rsidRPr="006C0E5F">
        <w:rPr>
          <w:w w:val="100"/>
          <w:szCs w:val="28"/>
        </w:rPr>
        <w:t>прогнозуєма чисельність населення , чол;</w:t>
      </w:r>
    </w:p>
    <w:p w:rsidR="009E004A" w:rsidRPr="006C0E5F" w:rsidRDefault="009E004A" w:rsidP="006C0E5F">
      <w:pPr>
        <w:pStyle w:val="23"/>
        <w:spacing w:line="360" w:lineRule="auto"/>
        <w:ind w:firstLine="720"/>
        <w:jc w:val="both"/>
        <w:rPr>
          <w:w w:val="100"/>
          <w:szCs w:val="28"/>
          <w:lang w:val="ru-RU"/>
        </w:rPr>
      </w:pPr>
      <w:r w:rsidRPr="006C0E5F">
        <w:rPr>
          <w:i/>
          <w:w w:val="100"/>
          <w:szCs w:val="28"/>
          <w:lang w:val="en-GB"/>
        </w:rPr>
        <w:t>N</w:t>
      </w:r>
      <w:r w:rsidRPr="006C0E5F">
        <w:rPr>
          <w:i/>
          <w:w w:val="100"/>
          <w:szCs w:val="28"/>
          <w:vertAlign w:val="subscript"/>
          <w:lang w:val="en-GB"/>
        </w:rPr>
        <w:t>f</w:t>
      </w:r>
      <w:r w:rsidRPr="006C0E5F">
        <w:rPr>
          <w:i/>
          <w:w w:val="100"/>
          <w:szCs w:val="28"/>
          <w:vertAlign w:val="subscript"/>
          <w:lang w:val="ru-RU"/>
        </w:rPr>
        <w:t xml:space="preserve">  </w:t>
      </w:r>
      <w:r w:rsidRPr="006C0E5F">
        <w:rPr>
          <w:i/>
          <w:w w:val="100"/>
          <w:szCs w:val="28"/>
          <w:lang w:val="ru-RU"/>
        </w:rPr>
        <w:t xml:space="preserve">- </w:t>
      </w:r>
      <w:r w:rsidRPr="006C0E5F">
        <w:rPr>
          <w:w w:val="100"/>
          <w:szCs w:val="28"/>
          <w:lang w:val="ru-RU"/>
        </w:rPr>
        <w:t>фактична кількість населення, чол.;</w:t>
      </w:r>
    </w:p>
    <w:p w:rsidR="009E004A" w:rsidRPr="006C0E5F" w:rsidRDefault="009E004A" w:rsidP="006C0E5F">
      <w:pPr>
        <w:pStyle w:val="23"/>
        <w:spacing w:line="360" w:lineRule="auto"/>
        <w:ind w:firstLine="720"/>
        <w:jc w:val="both"/>
        <w:rPr>
          <w:i/>
          <w:w w:val="100"/>
          <w:szCs w:val="28"/>
          <w:lang w:val="ru-RU"/>
        </w:rPr>
      </w:pPr>
      <w:r w:rsidRPr="006C0E5F">
        <w:rPr>
          <w:i/>
          <w:w w:val="100"/>
          <w:szCs w:val="28"/>
          <w:lang w:val="en-GB"/>
        </w:rPr>
        <w:t>K</w:t>
      </w:r>
      <w:r w:rsidRPr="006C0E5F">
        <w:rPr>
          <w:i/>
          <w:w w:val="100"/>
          <w:szCs w:val="28"/>
          <w:lang w:val="ru-RU"/>
        </w:rPr>
        <w:t xml:space="preserve"> – </w:t>
      </w:r>
      <w:r w:rsidRPr="006C0E5F">
        <w:rPr>
          <w:w w:val="100"/>
          <w:szCs w:val="28"/>
          <w:lang w:val="ru-RU"/>
        </w:rPr>
        <w:t>коефіцієнт рахунку природного приросту населення і міграції</w:t>
      </w:r>
      <w:r w:rsidRPr="006C0E5F">
        <w:rPr>
          <w:i/>
          <w:w w:val="100"/>
          <w:szCs w:val="28"/>
          <w:lang w:val="ru-RU"/>
        </w:rPr>
        <w:t>.</w:t>
      </w:r>
    </w:p>
    <w:p w:rsidR="009E004A" w:rsidRPr="006C0E5F" w:rsidRDefault="009E004A" w:rsidP="006C0E5F">
      <w:pPr>
        <w:pStyle w:val="23"/>
        <w:spacing w:line="360" w:lineRule="auto"/>
        <w:ind w:firstLine="720"/>
        <w:jc w:val="both"/>
        <w:rPr>
          <w:i/>
          <w:w w:val="100"/>
          <w:szCs w:val="28"/>
        </w:rPr>
      </w:pPr>
    </w:p>
    <w:p w:rsidR="009E004A" w:rsidRPr="006C0E5F" w:rsidRDefault="009E004A" w:rsidP="006C0E5F">
      <w:pPr>
        <w:pStyle w:val="23"/>
        <w:spacing w:line="360" w:lineRule="auto"/>
        <w:ind w:firstLine="720"/>
        <w:jc w:val="both"/>
        <w:rPr>
          <w:w w:val="100"/>
          <w:szCs w:val="28"/>
          <w:lang w:val="ru-RU"/>
        </w:rPr>
      </w:pPr>
      <w:r w:rsidRPr="006C0E5F">
        <w:rPr>
          <w:b/>
          <w:i/>
          <w:w w:val="100"/>
          <w:szCs w:val="28"/>
          <w:lang w:val="en-GB"/>
        </w:rPr>
        <w:t>N</w:t>
      </w:r>
      <w:r w:rsidRPr="006C0E5F">
        <w:rPr>
          <w:b/>
          <w:i/>
          <w:w w:val="100"/>
          <w:szCs w:val="28"/>
          <w:lang w:val="ru-RU"/>
        </w:rPr>
        <w:t xml:space="preserve"> </w:t>
      </w:r>
      <w:r w:rsidRPr="006C0E5F">
        <w:rPr>
          <w:b/>
          <w:i/>
          <w:w w:val="100"/>
          <w:szCs w:val="28"/>
          <w:vertAlign w:val="subscript"/>
          <w:lang w:val="en-GB"/>
        </w:rPr>
        <w:t>p</w:t>
      </w:r>
      <w:r w:rsidRPr="006C0E5F">
        <w:rPr>
          <w:b/>
          <w:i/>
          <w:w w:val="100"/>
          <w:szCs w:val="28"/>
          <w:lang w:val="ru-RU"/>
        </w:rPr>
        <w:t xml:space="preserve"> = </w:t>
      </w:r>
      <w:r w:rsidRPr="006C0E5F">
        <w:rPr>
          <w:w w:val="100"/>
          <w:szCs w:val="28"/>
          <w:lang w:val="ru-RU"/>
        </w:rPr>
        <w:t>150 * 1,17 = 175,5</w:t>
      </w:r>
    </w:p>
    <w:p w:rsidR="009E004A" w:rsidRPr="006C0E5F" w:rsidRDefault="009E004A" w:rsidP="006C0E5F">
      <w:pPr>
        <w:pStyle w:val="23"/>
        <w:spacing w:line="360" w:lineRule="auto"/>
        <w:ind w:firstLine="720"/>
        <w:jc w:val="both"/>
        <w:rPr>
          <w:w w:val="100"/>
          <w:szCs w:val="28"/>
          <w:lang w:val="ru-RU"/>
        </w:rPr>
      </w:pPr>
      <w:r w:rsidRPr="006C0E5F">
        <w:rPr>
          <w:b/>
          <w:i/>
          <w:w w:val="100"/>
          <w:szCs w:val="28"/>
          <w:lang w:val="en-GB"/>
        </w:rPr>
        <w:t>N</w:t>
      </w:r>
      <w:r w:rsidRPr="006C0E5F">
        <w:rPr>
          <w:b/>
          <w:i/>
          <w:w w:val="100"/>
          <w:szCs w:val="28"/>
          <w:lang w:val="ru-RU"/>
        </w:rPr>
        <w:t xml:space="preserve"> </w:t>
      </w:r>
      <w:r w:rsidRPr="006C0E5F">
        <w:rPr>
          <w:b/>
          <w:i/>
          <w:w w:val="100"/>
          <w:szCs w:val="28"/>
          <w:vertAlign w:val="subscript"/>
          <w:lang w:val="en-GB"/>
        </w:rPr>
        <w:t>p</w:t>
      </w:r>
      <w:r w:rsidRPr="006C0E5F">
        <w:rPr>
          <w:b/>
          <w:i/>
          <w:w w:val="100"/>
          <w:szCs w:val="28"/>
          <w:lang w:val="ru-RU"/>
        </w:rPr>
        <w:t xml:space="preserve"> = </w:t>
      </w:r>
      <w:r w:rsidRPr="006C0E5F">
        <w:rPr>
          <w:w w:val="100"/>
          <w:szCs w:val="28"/>
          <w:lang w:val="ru-RU"/>
        </w:rPr>
        <w:t>130 * 1,17 = 152,1</w:t>
      </w:r>
    </w:p>
    <w:p w:rsidR="009E004A" w:rsidRPr="006C0E5F" w:rsidRDefault="009E004A" w:rsidP="006C0E5F">
      <w:pPr>
        <w:pStyle w:val="23"/>
        <w:spacing w:line="360" w:lineRule="auto"/>
        <w:ind w:firstLine="720"/>
        <w:jc w:val="both"/>
        <w:rPr>
          <w:w w:val="100"/>
          <w:szCs w:val="28"/>
          <w:lang w:val="ru-RU"/>
        </w:rPr>
      </w:pPr>
      <w:r w:rsidRPr="006C0E5F">
        <w:rPr>
          <w:b/>
          <w:i/>
          <w:w w:val="100"/>
          <w:szCs w:val="28"/>
          <w:lang w:val="ru-RU"/>
        </w:rPr>
        <w:t xml:space="preserve">К = 1 + (Р ± </w:t>
      </w:r>
      <w:r w:rsidRPr="006C0E5F">
        <w:rPr>
          <w:b/>
          <w:i/>
          <w:w w:val="100"/>
          <w:szCs w:val="28"/>
          <w:lang w:val="en-GB"/>
        </w:rPr>
        <w:t>V</w:t>
      </w:r>
      <w:r w:rsidRPr="006C0E5F">
        <w:rPr>
          <w:b/>
          <w:i/>
          <w:w w:val="100"/>
          <w:szCs w:val="28"/>
          <w:lang w:val="ru-RU"/>
        </w:rPr>
        <w:t xml:space="preserve"> / 100 )</w:t>
      </w:r>
    </w:p>
    <w:p w:rsidR="009E004A" w:rsidRPr="006C0E5F" w:rsidRDefault="009E004A" w:rsidP="006C0E5F">
      <w:pPr>
        <w:pStyle w:val="23"/>
        <w:spacing w:line="360" w:lineRule="auto"/>
        <w:ind w:firstLine="720"/>
        <w:jc w:val="both"/>
        <w:rPr>
          <w:b/>
          <w:i/>
          <w:w w:val="100"/>
          <w:szCs w:val="28"/>
          <w:lang w:val="ru-RU"/>
        </w:rPr>
      </w:pPr>
    </w:p>
    <w:p w:rsidR="009E004A" w:rsidRPr="006C0E5F" w:rsidRDefault="009E004A" w:rsidP="006C0E5F">
      <w:pPr>
        <w:pStyle w:val="23"/>
        <w:spacing w:line="360" w:lineRule="auto"/>
        <w:ind w:firstLine="720"/>
        <w:jc w:val="both"/>
        <w:rPr>
          <w:w w:val="100"/>
          <w:szCs w:val="28"/>
          <w:lang w:val="ru-RU"/>
        </w:rPr>
      </w:pPr>
      <w:r w:rsidRPr="006C0E5F">
        <w:rPr>
          <w:b/>
          <w:i/>
          <w:w w:val="100"/>
          <w:szCs w:val="28"/>
          <w:lang w:val="ru-RU"/>
        </w:rPr>
        <w:t xml:space="preserve">Р – </w:t>
      </w:r>
      <w:r w:rsidRPr="006C0E5F">
        <w:rPr>
          <w:w w:val="100"/>
          <w:szCs w:val="28"/>
          <w:lang w:val="ru-RU"/>
        </w:rPr>
        <w:t>процент природного приросту населення (1,4 – 1,6%)</w:t>
      </w:r>
    </w:p>
    <w:p w:rsidR="009E004A" w:rsidRPr="006C0E5F" w:rsidRDefault="009E004A" w:rsidP="006C0E5F">
      <w:pPr>
        <w:pStyle w:val="23"/>
        <w:spacing w:line="360" w:lineRule="auto"/>
        <w:ind w:firstLine="720"/>
        <w:jc w:val="both"/>
        <w:rPr>
          <w:b/>
          <w:i/>
          <w:w w:val="100"/>
          <w:szCs w:val="28"/>
          <w:lang w:val="ru-RU"/>
        </w:rPr>
      </w:pPr>
      <w:r w:rsidRPr="006C0E5F">
        <w:rPr>
          <w:b/>
          <w:i/>
          <w:w w:val="100"/>
          <w:szCs w:val="28"/>
          <w:lang w:val="en-GB"/>
        </w:rPr>
        <w:t>V</w:t>
      </w:r>
      <w:r w:rsidRPr="006C0E5F">
        <w:rPr>
          <w:b/>
          <w:i/>
          <w:w w:val="100"/>
          <w:szCs w:val="28"/>
          <w:lang w:val="ru-RU"/>
        </w:rPr>
        <w:t xml:space="preserve"> – </w:t>
      </w:r>
      <w:r w:rsidRPr="006C0E5F">
        <w:rPr>
          <w:w w:val="100"/>
          <w:szCs w:val="28"/>
          <w:lang w:val="ru-RU"/>
        </w:rPr>
        <w:t>процент міграції населення (+ 0,5; + 1,0%)</w:t>
      </w:r>
    </w:p>
    <w:p w:rsidR="009E004A" w:rsidRPr="006C0E5F" w:rsidRDefault="009E004A" w:rsidP="006C0E5F">
      <w:pPr>
        <w:pStyle w:val="23"/>
        <w:spacing w:line="360" w:lineRule="auto"/>
        <w:ind w:firstLine="720"/>
        <w:jc w:val="both"/>
        <w:rPr>
          <w:b/>
          <w:i/>
          <w:w w:val="100"/>
          <w:szCs w:val="28"/>
          <w:lang w:val="ru-RU"/>
        </w:rPr>
      </w:pPr>
      <w:r w:rsidRPr="006C0E5F">
        <w:rPr>
          <w:b/>
          <w:i/>
          <w:w w:val="100"/>
          <w:szCs w:val="28"/>
          <w:lang w:val="ru-RU"/>
        </w:rPr>
        <w:t xml:space="preserve">К – </w:t>
      </w:r>
      <w:r w:rsidRPr="006C0E5F">
        <w:rPr>
          <w:w w:val="100"/>
          <w:szCs w:val="28"/>
          <w:lang w:val="ru-RU"/>
        </w:rPr>
        <w:t>коливається у межах 1,16 – 1,18.</w:t>
      </w:r>
    </w:p>
    <w:p w:rsidR="009E004A" w:rsidRPr="006C0E5F" w:rsidRDefault="009E004A" w:rsidP="006C0E5F">
      <w:pPr>
        <w:pStyle w:val="23"/>
        <w:spacing w:line="360" w:lineRule="auto"/>
        <w:ind w:firstLine="720"/>
        <w:jc w:val="both"/>
        <w:rPr>
          <w:w w:val="100"/>
          <w:szCs w:val="28"/>
          <w:lang w:val="ru-RU"/>
        </w:rPr>
      </w:pPr>
      <w:r w:rsidRPr="006C0E5F">
        <w:rPr>
          <w:w w:val="100"/>
          <w:szCs w:val="28"/>
          <w:lang w:val="ru-RU"/>
        </w:rPr>
        <w:t>Кількість населення множимо на коефіцієнт. Прогнозуєма кількість населення використовується для визначення площ громадських установ.</w:t>
      </w:r>
    </w:p>
    <w:p w:rsidR="009E004A" w:rsidRPr="006C0E5F" w:rsidRDefault="009E004A" w:rsidP="006C0E5F">
      <w:pPr>
        <w:pStyle w:val="23"/>
        <w:spacing w:line="360" w:lineRule="auto"/>
        <w:ind w:firstLine="720"/>
        <w:jc w:val="both"/>
        <w:rPr>
          <w:w w:val="100"/>
          <w:szCs w:val="28"/>
          <w:lang w:val="en-GB"/>
        </w:rPr>
      </w:pPr>
      <w:r w:rsidRPr="006C0E5F">
        <w:rPr>
          <w:w w:val="100"/>
          <w:szCs w:val="28"/>
          <w:lang w:val="ru-RU"/>
        </w:rPr>
        <w:t xml:space="preserve">При визначенні площі присадибних ділянок можна орієнтуватись на норми в Земельному кодексі. </w:t>
      </w:r>
      <w:r w:rsidRPr="006C0E5F">
        <w:rPr>
          <w:w w:val="100"/>
          <w:szCs w:val="28"/>
          <w:lang w:val="en-GB"/>
        </w:rPr>
        <w:t>Функціональний тип населеного пункту визначається згідно наступного групування:</w:t>
      </w:r>
    </w:p>
    <w:p w:rsidR="009E004A" w:rsidRPr="006C0E5F" w:rsidRDefault="009E004A" w:rsidP="006C0E5F">
      <w:pPr>
        <w:pStyle w:val="23"/>
        <w:numPr>
          <w:ilvl w:val="0"/>
          <w:numId w:val="25"/>
        </w:numPr>
        <w:spacing w:line="360" w:lineRule="auto"/>
        <w:ind w:left="0" w:firstLine="720"/>
        <w:jc w:val="both"/>
        <w:rPr>
          <w:w w:val="100"/>
          <w:szCs w:val="28"/>
          <w:lang w:val="en-GB"/>
        </w:rPr>
      </w:pPr>
      <w:r w:rsidRPr="006C0E5F">
        <w:rPr>
          <w:w w:val="100"/>
          <w:szCs w:val="28"/>
          <w:lang w:val="en-GB"/>
        </w:rPr>
        <w:t>районні центри;</w:t>
      </w:r>
    </w:p>
    <w:p w:rsidR="009E004A" w:rsidRPr="006C0E5F" w:rsidRDefault="009E004A" w:rsidP="006C0E5F">
      <w:pPr>
        <w:pStyle w:val="23"/>
        <w:numPr>
          <w:ilvl w:val="0"/>
          <w:numId w:val="25"/>
        </w:numPr>
        <w:spacing w:line="360" w:lineRule="auto"/>
        <w:ind w:left="0" w:firstLine="720"/>
        <w:jc w:val="both"/>
        <w:rPr>
          <w:w w:val="100"/>
          <w:szCs w:val="28"/>
          <w:lang w:val="en-GB"/>
        </w:rPr>
      </w:pPr>
      <w:r w:rsidRPr="006C0E5F">
        <w:rPr>
          <w:w w:val="100"/>
          <w:szCs w:val="28"/>
          <w:lang w:val="en-GB"/>
        </w:rPr>
        <w:t>кустові центри;</w:t>
      </w:r>
    </w:p>
    <w:p w:rsidR="009E004A" w:rsidRPr="006C0E5F" w:rsidRDefault="009E004A" w:rsidP="006C0E5F">
      <w:pPr>
        <w:pStyle w:val="23"/>
        <w:numPr>
          <w:ilvl w:val="0"/>
          <w:numId w:val="25"/>
        </w:numPr>
        <w:spacing w:line="360" w:lineRule="auto"/>
        <w:ind w:left="0" w:firstLine="720"/>
        <w:jc w:val="both"/>
        <w:rPr>
          <w:w w:val="100"/>
          <w:szCs w:val="28"/>
          <w:lang w:val="en-GB"/>
        </w:rPr>
      </w:pPr>
      <w:r w:rsidRPr="006C0E5F">
        <w:rPr>
          <w:w w:val="100"/>
          <w:szCs w:val="28"/>
          <w:lang w:val="en-GB"/>
        </w:rPr>
        <w:t>центи сільськогосподарських підприємств;</w:t>
      </w:r>
    </w:p>
    <w:p w:rsidR="009E004A" w:rsidRPr="006C0E5F" w:rsidRDefault="009E004A" w:rsidP="006C0E5F">
      <w:pPr>
        <w:pStyle w:val="23"/>
        <w:numPr>
          <w:ilvl w:val="0"/>
          <w:numId w:val="25"/>
        </w:numPr>
        <w:spacing w:line="360" w:lineRule="auto"/>
        <w:ind w:left="0" w:firstLine="720"/>
        <w:jc w:val="both"/>
        <w:rPr>
          <w:w w:val="100"/>
          <w:szCs w:val="28"/>
          <w:lang w:val="en-GB"/>
        </w:rPr>
      </w:pPr>
      <w:r w:rsidRPr="006C0E5F">
        <w:rPr>
          <w:w w:val="100"/>
          <w:szCs w:val="28"/>
          <w:lang w:val="en-GB"/>
        </w:rPr>
        <w:t>центри сільськогосподарських підрозділів;</w:t>
      </w:r>
    </w:p>
    <w:p w:rsidR="009E004A" w:rsidRPr="006C0E5F" w:rsidRDefault="009E004A" w:rsidP="006C0E5F">
      <w:pPr>
        <w:pStyle w:val="23"/>
        <w:numPr>
          <w:ilvl w:val="0"/>
          <w:numId w:val="25"/>
        </w:numPr>
        <w:spacing w:line="360" w:lineRule="auto"/>
        <w:ind w:left="0" w:firstLine="720"/>
        <w:jc w:val="both"/>
        <w:rPr>
          <w:w w:val="100"/>
          <w:szCs w:val="28"/>
          <w:lang w:val="en-GB"/>
        </w:rPr>
      </w:pPr>
      <w:r w:rsidRPr="006C0E5F">
        <w:rPr>
          <w:w w:val="100"/>
          <w:szCs w:val="28"/>
          <w:lang w:val="en-GB"/>
        </w:rPr>
        <w:t>галузеві центри;</w:t>
      </w:r>
    </w:p>
    <w:p w:rsidR="009E004A" w:rsidRPr="006C0E5F" w:rsidRDefault="009E004A" w:rsidP="006C0E5F">
      <w:pPr>
        <w:pStyle w:val="23"/>
        <w:numPr>
          <w:ilvl w:val="0"/>
          <w:numId w:val="25"/>
        </w:numPr>
        <w:spacing w:line="360" w:lineRule="auto"/>
        <w:ind w:left="0" w:firstLine="720"/>
        <w:jc w:val="both"/>
        <w:rPr>
          <w:w w:val="100"/>
          <w:szCs w:val="28"/>
          <w:lang w:val="en-GB"/>
        </w:rPr>
      </w:pPr>
      <w:r w:rsidRPr="006C0E5F">
        <w:rPr>
          <w:w w:val="100"/>
          <w:szCs w:val="28"/>
          <w:lang w:val="en-GB"/>
        </w:rPr>
        <w:t>центри дрібногрупових обєднань;</w:t>
      </w:r>
    </w:p>
    <w:p w:rsidR="009E004A" w:rsidRPr="006C0E5F" w:rsidRDefault="009E004A" w:rsidP="006C0E5F">
      <w:pPr>
        <w:pStyle w:val="23"/>
        <w:numPr>
          <w:ilvl w:val="0"/>
          <w:numId w:val="25"/>
        </w:numPr>
        <w:spacing w:line="360" w:lineRule="auto"/>
        <w:ind w:left="0" w:firstLine="720"/>
        <w:jc w:val="both"/>
        <w:rPr>
          <w:w w:val="100"/>
          <w:szCs w:val="28"/>
          <w:lang w:val="en-GB"/>
        </w:rPr>
      </w:pPr>
      <w:r w:rsidRPr="006C0E5F">
        <w:rPr>
          <w:w w:val="100"/>
          <w:szCs w:val="28"/>
          <w:lang w:val="en-GB"/>
        </w:rPr>
        <w:t>центри фермерських господарств.</w:t>
      </w:r>
    </w:p>
    <w:p w:rsidR="009E004A" w:rsidRPr="006C0E5F" w:rsidRDefault="009E004A" w:rsidP="006C0E5F">
      <w:pPr>
        <w:pStyle w:val="23"/>
        <w:spacing w:line="360" w:lineRule="auto"/>
        <w:ind w:firstLine="720"/>
        <w:jc w:val="both"/>
        <w:rPr>
          <w:w w:val="100"/>
          <w:szCs w:val="28"/>
          <w:lang w:val="en-GB"/>
        </w:rPr>
      </w:pPr>
      <w:r w:rsidRPr="006C0E5F">
        <w:rPr>
          <w:w w:val="100"/>
          <w:szCs w:val="28"/>
          <w:lang w:val="ru-RU"/>
        </w:rPr>
        <w:t xml:space="preserve">Після чого складається баланс території, який записується в таблицю </w:t>
      </w:r>
      <w:r w:rsidRPr="006C0E5F">
        <w:rPr>
          <w:w w:val="100"/>
          <w:szCs w:val="28"/>
          <w:lang w:val="en-GB"/>
        </w:rPr>
        <w:t>9.</w:t>
      </w:r>
    </w:p>
    <w:p w:rsidR="00864861" w:rsidRDefault="00864861" w:rsidP="006C0E5F">
      <w:pPr>
        <w:pStyle w:val="23"/>
        <w:spacing w:line="360" w:lineRule="auto"/>
        <w:ind w:firstLine="720"/>
        <w:jc w:val="both"/>
        <w:rPr>
          <w:w w:val="100"/>
          <w:szCs w:val="28"/>
          <w:lang w:val="ru-RU"/>
        </w:rPr>
      </w:pPr>
    </w:p>
    <w:p w:rsidR="009E004A" w:rsidRPr="006C0E5F" w:rsidRDefault="009E004A" w:rsidP="006C0E5F">
      <w:pPr>
        <w:pStyle w:val="23"/>
        <w:spacing w:line="360" w:lineRule="auto"/>
        <w:ind w:firstLine="720"/>
        <w:jc w:val="both"/>
        <w:rPr>
          <w:w w:val="100"/>
          <w:szCs w:val="28"/>
          <w:lang w:val="ru-RU"/>
        </w:rPr>
      </w:pPr>
      <w:r w:rsidRPr="006C0E5F">
        <w:rPr>
          <w:w w:val="100"/>
          <w:szCs w:val="28"/>
          <w:lang w:val="ru-RU"/>
        </w:rPr>
        <w:t>Таблиця 9.</w:t>
      </w:r>
    </w:p>
    <w:p w:rsidR="009E004A" w:rsidRPr="006C0E5F" w:rsidRDefault="009E004A" w:rsidP="006C0E5F">
      <w:pPr>
        <w:pStyle w:val="23"/>
        <w:spacing w:line="360" w:lineRule="auto"/>
        <w:ind w:firstLine="720"/>
        <w:jc w:val="both"/>
        <w:rPr>
          <w:i/>
          <w:w w:val="100"/>
          <w:szCs w:val="28"/>
          <w:lang w:val="ru-RU"/>
        </w:rPr>
      </w:pPr>
      <w:r w:rsidRPr="006C0E5F">
        <w:rPr>
          <w:i/>
          <w:w w:val="100"/>
          <w:szCs w:val="28"/>
          <w:lang w:val="ru-RU"/>
        </w:rPr>
        <w:t>Плануємий баланс території населених пунктів.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515"/>
        <w:gridCol w:w="644"/>
        <w:gridCol w:w="772"/>
        <w:gridCol w:w="515"/>
        <w:gridCol w:w="773"/>
        <w:gridCol w:w="901"/>
        <w:gridCol w:w="783"/>
        <w:gridCol w:w="641"/>
        <w:gridCol w:w="641"/>
        <w:gridCol w:w="896"/>
        <w:gridCol w:w="1030"/>
      </w:tblGrid>
      <w:tr w:rsidR="009E004A" w:rsidRPr="00864861" w:rsidTr="00A36733">
        <w:trPr>
          <w:cantSplit/>
          <w:trHeight w:val="1213"/>
          <w:jc w:val="center"/>
        </w:trPr>
        <w:tc>
          <w:tcPr>
            <w:tcW w:w="516" w:type="dxa"/>
            <w:vMerge w:val="restart"/>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 п/п</w:t>
            </w:r>
          </w:p>
        </w:tc>
        <w:tc>
          <w:tcPr>
            <w:tcW w:w="515" w:type="dxa"/>
            <w:vMerge w:val="restart"/>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Найменування Н.П.</w:t>
            </w:r>
          </w:p>
        </w:tc>
        <w:tc>
          <w:tcPr>
            <w:tcW w:w="644" w:type="dxa"/>
            <w:vMerge w:val="restart"/>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Функцірнальний тип</w:t>
            </w:r>
          </w:p>
        </w:tc>
        <w:tc>
          <w:tcPr>
            <w:tcW w:w="1287" w:type="dxa"/>
            <w:gridSpan w:val="2"/>
            <w:vAlign w:val="center"/>
          </w:tcPr>
          <w:p w:rsidR="009E004A" w:rsidRPr="00864861" w:rsidRDefault="009E004A" w:rsidP="00864861">
            <w:pPr>
              <w:pStyle w:val="23"/>
              <w:spacing w:line="360" w:lineRule="auto"/>
              <w:rPr>
                <w:w w:val="100"/>
                <w:sz w:val="20"/>
                <w:lang w:val="ru-RU"/>
              </w:rPr>
            </w:pPr>
            <w:r w:rsidRPr="00864861">
              <w:rPr>
                <w:w w:val="100"/>
                <w:sz w:val="20"/>
                <w:lang w:val="ru-RU"/>
              </w:rPr>
              <w:t>Площа населеного пункту, га</w:t>
            </w:r>
          </w:p>
        </w:tc>
        <w:tc>
          <w:tcPr>
            <w:tcW w:w="3739" w:type="dxa"/>
            <w:gridSpan w:val="5"/>
            <w:vAlign w:val="center"/>
          </w:tcPr>
          <w:p w:rsidR="009E004A" w:rsidRPr="00864861" w:rsidRDefault="009E004A" w:rsidP="00864861">
            <w:pPr>
              <w:pStyle w:val="23"/>
              <w:spacing w:line="360" w:lineRule="auto"/>
              <w:rPr>
                <w:w w:val="100"/>
                <w:sz w:val="20"/>
                <w:lang w:val="ru-RU"/>
              </w:rPr>
            </w:pPr>
            <w:r w:rsidRPr="00864861">
              <w:rPr>
                <w:w w:val="100"/>
                <w:sz w:val="20"/>
                <w:lang w:val="ru-RU"/>
              </w:rPr>
              <w:t>У тому числі</w:t>
            </w:r>
          </w:p>
        </w:tc>
        <w:tc>
          <w:tcPr>
            <w:tcW w:w="1925" w:type="dxa"/>
            <w:gridSpan w:val="2"/>
            <w:vAlign w:val="center"/>
          </w:tcPr>
          <w:p w:rsidR="009E004A" w:rsidRPr="00864861" w:rsidRDefault="009E004A" w:rsidP="00864861">
            <w:pPr>
              <w:pStyle w:val="23"/>
              <w:spacing w:line="360" w:lineRule="auto"/>
              <w:rPr>
                <w:w w:val="100"/>
                <w:sz w:val="20"/>
                <w:lang w:val="ru-RU"/>
              </w:rPr>
            </w:pPr>
            <w:r w:rsidRPr="00864861">
              <w:rPr>
                <w:w w:val="100"/>
                <w:sz w:val="20"/>
                <w:lang w:val="ru-RU"/>
              </w:rPr>
              <w:t xml:space="preserve">Питомі показники,        </w:t>
            </w:r>
            <w:r w:rsidRPr="00864861">
              <w:rPr>
                <w:w w:val="100"/>
                <w:sz w:val="20"/>
              </w:rPr>
              <w:t>м</w:t>
            </w:r>
            <w:r w:rsidRPr="00864861">
              <w:rPr>
                <w:w w:val="100"/>
                <w:sz w:val="20"/>
                <w:vertAlign w:val="superscript"/>
              </w:rPr>
              <w:t xml:space="preserve">2 </w:t>
            </w:r>
            <w:r w:rsidRPr="00864861">
              <w:rPr>
                <w:w w:val="100"/>
                <w:sz w:val="20"/>
              </w:rPr>
              <w:t>/люд</w:t>
            </w:r>
          </w:p>
        </w:tc>
      </w:tr>
      <w:tr w:rsidR="009E004A" w:rsidRPr="00864861" w:rsidTr="00864861">
        <w:trPr>
          <w:cantSplit/>
          <w:trHeight w:val="2124"/>
          <w:jc w:val="center"/>
        </w:trPr>
        <w:tc>
          <w:tcPr>
            <w:tcW w:w="516" w:type="dxa"/>
            <w:vMerge/>
            <w:textDirection w:val="btLr"/>
            <w:vAlign w:val="center"/>
          </w:tcPr>
          <w:p w:rsidR="009E004A" w:rsidRPr="00864861" w:rsidRDefault="009E004A" w:rsidP="00864861">
            <w:pPr>
              <w:pStyle w:val="23"/>
              <w:spacing w:line="360" w:lineRule="auto"/>
              <w:rPr>
                <w:w w:val="100"/>
                <w:sz w:val="20"/>
                <w:lang w:val="ru-RU"/>
              </w:rPr>
            </w:pPr>
          </w:p>
        </w:tc>
        <w:tc>
          <w:tcPr>
            <w:tcW w:w="515" w:type="dxa"/>
            <w:vMerge/>
            <w:textDirection w:val="btLr"/>
            <w:vAlign w:val="center"/>
          </w:tcPr>
          <w:p w:rsidR="009E004A" w:rsidRPr="00864861" w:rsidRDefault="009E004A" w:rsidP="00864861">
            <w:pPr>
              <w:pStyle w:val="23"/>
              <w:spacing w:line="360" w:lineRule="auto"/>
              <w:rPr>
                <w:w w:val="100"/>
                <w:sz w:val="20"/>
                <w:lang w:val="ru-RU"/>
              </w:rPr>
            </w:pPr>
          </w:p>
        </w:tc>
        <w:tc>
          <w:tcPr>
            <w:tcW w:w="644" w:type="dxa"/>
            <w:vMerge/>
            <w:textDirection w:val="btLr"/>
            <w:vAlign w:val="center"/>
          </w:tcPr>
          <w:p w:rsidR="009E004A" w:rsidRPr="00864861" w:rsidRDefault="009E004A" w:rsidP="00864861">
            <w:pPr>
              <w:pStyle w:val="23"/>
              <w:spacing w:line="360" w:lineRule="auto"/>
              <w:rPr>
                <w:w w:val="100"/>
                <w:sz w:val="20"/>
                <w:lang w:val="ru-RU"/>
              </w:rPr>
            </w:pPr>
          </w:p>
        </w:tc>
        <w:tc>
          <w:tcPr>
            <w:tcW w:w="772"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 xml:space="preserve">Фактична </w:t>
            </w:r>
          </w:p>
        </w:tc>
        <w:tc>
          <w:tcPr>
            <w:tcW w:w="515"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 xml:space="preserve">Розрахункова </w:t>
            </w:r>
          </w:p>
        </w:tc>
        <w:tc>
          <w:tcPr>
            <w:tcW w:w="773"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Присадибні землі, га</w:t>
            </w:r>
          </w:p>
        </w:tc>
        <w:tc>
          <w:tcPr>
            <w:tcW w:w="901"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Ділянки громадських установ, га</w:t>
            </w:r>
          </w:p>
        </w:tc>
        <w:tc>
          <w:tcPr>
            <w:tcW w:w="783"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Незабудовані ділянки, га</w:t>
            </w:r>
          </w:p>
        </w:tc>
        <w:tc>
          <w:tcPr>
            <w:tcW w:w="641"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Вулиці, проїзди, га</w:t>
            </w:r>
          </w:p>
        </w:tc>
        <w:tc>
          <w:tcPr>
            <w:tcW w:w="641"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Виробничі споруди, га</w:t>
            </w:r>
          </w:p>
        </w:tc>
        <w:tc>
          <w:tcPr>
            <w:tcW w:w="896"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Загальної території</w:t>
            </w:r>
          </w:p>
        </w:tc>
        <w:tc>
          <w:tcPr>
            <w:tcW w:w="1030"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Присадибних ділянок</w:t>
            </w:r>
          </w:p>
        </w:tc>
      </w:tr>
      <w:tr w:rsidR="009E004A" w:rsidRPr="00864861" w:rsidTr="00A36733">
        <w:trPr>
          <w:cantSplit/>
          <w:trHeight w:val="1475"/>
          <w:jc w:val="center"/>
        </w:trPr>
        <w:tc>
          <w:tcPr>
            <w:tcW w:w="516" w:type="dxa"/>
            <w:vAlign w:val="center"/>
          </w:tcPr>
          <w:p w:rsidR="009E004A" w:rsidRPr="00864861" w:rsidRDefault="009E004A" w:rsidP="00864861">
            <w:pPr>
              <w:pStyle w:val="23"/>
              <w:spacing w:line="360" w:lineRule="auto"/>
              <w:rPr>
                <w:w w:val="100"/>
                <w:sz w:val="20"/>
                <w:lang w:val="ru-RU"/>
              </w:rPr>
            </w:pPr>
            <w:r w:rsidRPr="00864861">
              <w:rPr>
                <w:w w:val="100"/>
                <w:sz w:val="20"/>
                <w:lang w:val="ru-RU"/>
              </w:rPr>
              <w:t>1.</w:t>
            </w:r>
          </w:p>
        </w:tc>
        <w:tc>
          <w:tcPr>
            <w:tcW w:w="515"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 xml:space="preserve">с. Шевченкове </w:t>
            </w:r>
          </w:p>
        </w:tc>
        <w:tc>
          <w:tcPr>
            <w:tcW w:w="644"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Фермерське господарство</w:t>
            </w:r>
          </w:p>
        </w:tc>
        <w:tc>
          <w:tcPr>
            <w:tcW w:w="772"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49,0</w:t>
            </w:r>
          </w:p>
        </w:tc>
        <w:tc>
          <w:tcPr>
            <w:tcW w:w="515"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8,55</w:t>
            </w:r>
          </w:p>
        </w:tc>
        <w:tc>
          <w:tcPr>
            <w:tcW w:w="773"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5,0</w:t>
            </w:r>
          </w:p>
        </w:tc>
        <w:tc>
          <w:tcPr>
            <w:tcW w:w="901"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2,4</w:t>
            </w:r>
          </w:p>
        </w:tc>
        <w:tc>
          <w:tcPr>
            <w:tcW w:w="783"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0,37</w:t>
            </w:r>
          </w:p>
        </w:tc>
        <w:tc>
          <w:tcPr>
            <w:tcW w:w="641"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0,47</w:t>
            </w:r>
          </w:p>
        </w:tc>
        <w:tc>
          <w:tcPr>
            <w:tcW w:w="641"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0,31</w:t>
            </w:r>
          </w:p>
        </w:tc>
        <w:tc>
          <w:tcPr>
            <w:tcW w:w="896"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1500,0</w:t>
            </w:r>
          </w:p>
        </w:tc>
        <w:tc>
          <w:tcPr>
            <w:tcW w:w="1030" w:type="dxa"/>
            <w:textDirection w:val="btLr"/>
            <w:vAlign w:val="center"/>
          </w:tcPr>
          <w:p w:rsidR="009E004A" w:rsidRPr="00864861" w:rsidRDefault="009E004A" w:rsidP="00864861">
            <w:pPr>
              <w:pStyle w:val="23"/>
              <w:spacing w:line="360" w:lineRule="auto"/>
              <w:rPr>
                <w:w w:val="100"/>
                <w:sz w:val="20"/>
                <w:lang w:val="ru-RU"/>
              </w:rPr>
            </w:pPr>
            <w:r w:rsidRPr="00864861">
              <w:rPr>
                <w:w w:val="100"/>
                <w:sz w:val="20"/>
                <w:lang w:val="ru-RU"/>
              </w:rPr>
              <w:t>877,0</w:t>
            </w:r>
          </w:p>
        </w:tc>
      </w:tr>
    </w:tbl>
    <w:p w:rsidR="009E004A" w:rsidRPr="006C0E5F" w:rsidRDefault="009E004A" w:rsidP="006C0E5F">
      <w:pPr>
        <w:pStyle w:val="23"/>
        <w:spacing w:line="360" w:lineRule="auto"/>
        <w:ind w:firstLine="720"/>
        <w:jc w:val="both"/>
        <w:rPr>
          <w:w w:val="100"/>
          <w:szCs w:val="28"/>
          <w:lang w:val="ru-RU"/>
        </w:rPr>
      </w:pPr>
    </w:p>
    <w:p w:rsidR="009E004A" w:rsidRPr="006C0E5F" w:rsidRDefault="009E004A" w:rsidP="006C0E5F">
      <w:pPr>
        <w:pStyle w:val="23"/>
        <w:spacing w:line="360" w:lineRule="auto"/>
        <w:ind w:firstLine="720"/>
        <w:jc w:val="both"/>
        <w:rPr>
          <w:w w:val="100"/>
          <w:szCs w:val="28"/>
        </w:rPr>
      </w:pPr>
      <w:r w:rsidRPr="006C0E5F">
        <w:rPr>
          <w:w w:val="100"/>
          <w:szCs w:val="28"/>
        </w:rPr>
        <w:t>В результаті складання плануємого балансу території населених пунктів можна зробити висновок, що питомі показники знаходяться в нормі. В таблиці я привела детальну характеристику площі населеного пункту Шевченкове.</w:t>
      </w:r>
    </w:p>
    <w:p w:rsidR="009E004A" w:rsidRPr="006C0E5F" w:rsidRDefault="009E004A" w:rsidP="006C0E5F">
      <w:pPr>
        <w:pStyle w:val="23"/>
        <w:spacing w:line="360" w:lineRule="auto"/>
        <w:ind w:firstLine="720"/>
        <w:jc w:val="both"/>
        <w:rPr>
          <w:w w:val="100"/>
          <w:szCs w:val="28"/>
        </w:rPr>
      </w:pPr>
      <w:r w:rsidRPr="006C0E5F">
        <w:rPr>
          <w:w w:val="100"/>
          <w:szCs w:val="28"/>
        </w:rPr>
        <w:t>Пріорітетність розвитку соціальної сфери села та агропромислового комплексу забезпечується зміною структури інвестицій в народному господарстві, переорієнтацією промислового виробництва на їх потреби, зростанням обсягів капіталовкладень і матеріально – технічних ресурсів.</w:t>
      </w:r>
    </w:p>
    <w:p w:rsidR="009E004A" w:rsidRPr="006C0E5F" w:rsidRDefault="009E004A" w:rsidP="006C0E5F">
      <w:pPr>
        <w:pStyle w:val="23"/>
        <w:spacing w:line="360" w:lineRule="auto"/>
        <w:ind w:firstLine="720"/>
        <w:jc w:val="both"/>
        <w:rPr>
          <w:w w:val="100"/>
          <w:szCs w:val="28"/>
        </w:rPr>
      </w:pPr>
      <w:r w:rsidRPr="006C0E5F">
        <w:rPr>
          <w:w w:val="100"/>
          <w:szCs w:val="28"/>
        </w:rPr>
        <w:t>В моєму курсовому проекті даний населений пункт з недостатнім благоустроєм на основі вивчення Закону України “Про пріорітетність соціального розвитку села та агропромислового комплексу в народному господарстві” склала в таблиці 10, в якої внесла плануємі заходи стосовно розвитку даного населеного пункту.</w:t>
      </w:r>
    </w:p>
    <w:p w:rsidR="009E004A" w:rsidRPr="006C0E5F" w:rsidRDefault="009E004A" w:rsidP="006C0E5F">
      <w:pPr>
        <w:pStyle w:val="23"/>
        <w:spacing w:line="360" w:lineRule="auto"/>
        <w:ind w:firstLine="720"/>
        <w:jc w:val="both"/>
        <w:rPr>
          <w:w w:val="100"/>
          <w:szCs w:val="28"/>
        </w:rPr>
      </w:pPr>
      <w:r w:rsidRPr="006C0E5F">
        <w:rPr>
          <w:w w:val="100"/>
          <w:szCs w:val="28"/>
        </w:rPr>
        <w:t>Приведу деякі аспекти (теоретичні) згідно з вищевказаного закону. Пріорітетність соціального розвитку села та агропромислового комплексу забезпечується державою шляхом здійснення таких організаційно – економічних і правових заходів:</w:t>
      </w:r>
    </w:p>
    <w:p w:rsidR="009E004A" w:rsidRPr="006C0E5F" w:rsidRDefault="009E004A" w:rsidP="006C0E5F">
      <w:pPr>
        <w:pStyle w:val="23"/>
        <w:numPr>
          <w:ilvl w:val="0"/>
          <w:numId w:val="8"/>
        </w:numPr>
        <w:spacing w:line="360" w:lineRule="auto"/>
        <w:ind w:left="0" w:firstLine="720"/>
        <w:jc w:val="both"/>
        <w:rPr>
          <w:w w:val="100"/>
          <w:szCs w:val="28"/>
        </w:rPr>
      </w:pPr>
      <w:r w:rsidRPr="006C0E5F">
        <w:rPr>
          <w:w w:val="100"/>
          <w:szCs w:val="28"/>
        </w:rPr>
        <w:t>створення необхідної ресурсної бази для всебічного задоволення виробничих потреб і розвитку соціальної інфраструктури;</w:t>
      </w:r>
    </w:p>
    <w:p w:rsidR="009E004A" w:rsidRPr="006C0E5F" w:rsidRDefault="009E004A" w:rsidP="006C0E5F">
      <w:pPr>
        <w:pStyle w:val="23"/>
        <w:numPr>
          <w:ilvl w:val="0"/>
          <w:numId w:val="8"/>
        </w:numPr>
        <w:spacing w:line="360" w:lineRule="auto"/>
        <w:ind w:left="0" w:firstLine="720"/>
        <w:jc w:val="both"/>
        <w:rPr>
          <w:w w:val="100"/>
          <w:szCs w:val="28"/>
        </w:rPr>
      </w:pPr>
      <w:r w:rsidRPr="006C0E5F">
        <w:rPr>
          <w:w w:val="100"/>
          <w:szCs w:val="28"/>
        </w:rPr>
        <w:t>зміни державної інвестиційної політики, зокрема спрямування інвестицій на першочергове створення матеріально – технічної бази по виробництву засобів механізації, хімізації, переробної промисловості, будівельної індустрії для агропромислового комплексу з метою поліпшення його соціально – економічного становища і наукового забезпечення та соціальних умов життєдіяльності трудових колективів;</w:t>
      </w:r>
    </w:p>
    <w:p w:rsidR="009E004A" w:rsidRPr="006C0E5F" w:rsidRDefault="009E004A" w:rsidP="006C0E5F">
      <w:pPr>
        <w:pStyle w:val="23"/>
        <w:numPr>
          <w:ilvl w:val="0"/>
          <w:numId w:val="8"/>
        </w:numPr>
        <w:spacing w:line="360" w:lineRule="auto"/>
        <w:ind w:left="0" w:firstLine="720"/>
        <w:jc w:val="both"/>
        <w:rPr>
          <w:w w:val="100"/>
          <w:szCs w:val="28"/>
        </w:rPr>
      </w:pPr>
      <w:r w:rsidRPr="006C0E5F">
        <w:rPr>
          <w:w w:val="100"/>
          <w:szCs w:val="28"/>
        </w:rPr>
        <w:t>надання агропромислових товаровиробникам права вільного вибору форм власності і напрямів трудової та господарської діяльності, повної власності на результати своєї праці.</w:t>
      </w:r>
    </w:p>
    <w:p w:rsidR="009E004A" w:rsidRPr="006C0E5F" w:rsidRDefault="009E004A" w:rsidP="006C0E5F">
      <w:pPr>
        <w:pStyle w:val="23"/>
        <w:spacing w:line="360" w:lineRule="auto"/>
        <w:ind w:firstLine="720"/>
        <w:jc w:val="both"/>
        <w:rPr>
          <w:w w:val="100"/>
          <w:szCs w:val="28"/>
        </w:rPr>
      </w:pPr>
      <w:r w:rsidRPr="006C0E5F">
        <w:rPr>
          <w:w w:val="100"/>
          <w:szCs w:val="28"/>
        </w:rPr>
        <w:t>Будівництво в сільській місцевості обєктів освіти, охорони здоровя, культури і спорту, водопроводів, каналізаційних систем та споруд, мережі газо- і електропостачання, шляхів, обєктів служби побуту.</w:t>
      </w:r>
    </w:p>
    <w:p w:rsidR="009E004A" w:rsidRPr="006C0E5F" w:rsidRDefault="009E004A" w:rsidP="006C0E5F">
      <w:pPr>
        <w:pStyle w:val="23"/>
        <w:spacing w:line="360" w:lineRule="auto"/>
        <w:ind w:firstLine="720"/>
        <w:jc w:val="both"/>
        <w:rPr>
          <w:w w:val="100"/>
          <w:szCs w:val="28"/>
        </w:rPr>
      </w:pPr>
      <w:r w:rsidRPr="006C0E5F">
        <w:rPr>
          <w:w w:val="100"/>
          <w:szCs w:val="28"/>
        </w:rPr>
        <w:t>На основі цих та інших законодавчих даних складаю таблицю 10.</w:t>
      </w:r>
    </w:p>
    <w:p w:rsidR="009E004A" w:rsidRPr="006C0E5F" w:rsidRDefault="00864861" w:rsidP="006C0E5F">
      <w:pPr>
        <w:pStyle w:val="23"/>
        <w:spacing w:line="360" w:lineRule="auto"/>
        <w:ind w:firstLine="720"/>
        <w:jc w:val="both"/>
        <w:rPr>
          <w:w w:val="100"/>
          <w:szCs w:val="28"/>
        </w:rPr>
      </w:pPr>
      <w:r>
        <w:rPr>
          <w:w w:val="100"/>
          <w:szCs w:val="28"/>
        </w:rPr>
        <w:br w:type="page"/>
      </w:r>
      <w:r w:rsidR="009E004A" w:rsidRPr="006C0E5F">
        <w:rPr>
          <w:w w:val="100"/>
          <w:szCs w:val="28"/>
        </w:rPr>
        <w:t>Таблиця 10.</w:t>
      </w:r>
    </w:p>
    <w:p w:rsidR="009E004A" w:rsidRPr="006C0E5F" w:rsidRDefault="009E004A" w:rsidP="006C0E5F">
      <w:pPr>
        <w:pStyle w:val="23"/>
        <w:spacing w:line="360" w:lineRule="auto"/>
        <w:ind w:firstLine="720"/>
        <w:jc w:val="both"/>
        <w:rPr>
          <w:i/>
          <w:w w:val="100"/>
          <w:szCs w:val="28"/>
        </w:rPr>
      </w:pPr>
      <w:r w:rsidRPr="006C0E5F">
        <w:rPr>
          <w:i/>
          <w:w w:val="100"/>
          <w:szCs w:val="28"/>
        </w:rPr>
        <w:t>Заходи з відродження і подальшого розвитку малих сільських населених пунктів.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494"/>
        <w:gridCol w:w="1013"/>
        <w:gridCol w:w="660"/>
        <w:gridCol w:w="1056"/>
        <w:gridCol w:w="1451"/>
        <w:gridCol w:w="1451"/>
        <w:gridCol w:w="1188"/>
      </w:tblGrid>
      <w:tr w:rsidR="009E004A" w:rsidRPr="00864861" w:rsidTr="00EA2310">
        <w:trPr>
          <w:cantSplit/>
          <w:trHeight w:val="628"/>
          <w:jc w:val="center"/>
        </w:trPr>
        <w:tc>
          <w:tcPr>
            <w:tcW w:w="792" w:type="dxa"/>
            <w:vMerge w:val="restart"/>
            <w:vAlign w:val="center"/>
          </w:tcPr>
          <w:p w:rsidR="009E004A" w:rsidRPr="00864861" w:rsidRDefault="009E004A" w:rsidP="00864861">
            <w:pPr>
              <w:pStyle w:val="23"/>
              <w:spacing w:line="360" w:lineRule="auto"/>
              <w:rPr>
                <w:w w:val="100"/>
                <w:sz w:val="20"/>
              </w:rPr>
            </w:pPr>
            <w:r w:rsidRPr="00864861">
              <w:rPr>
                <w:w w:val="100"/>
                <w:sz w:val="20"/>
              </w:rPr>
              <w:t>№ п/п</w:t>
            </w:r>
          </w:p>
        </w:tc>
        <w:tc>
          <w:tcPr>
            <w:tcW w:w="1494" w:type="dxa"/>
            <w:vMerge w:val="restart"/>
            <w:vAlign w:val="center"/>
          </w:tcPr>
          <w:p w:rsidR="009E004A" w:rsidRPr="00864861" w:rsidRDefault="009E004A" w:rsidP="00864861">
            <w:pPr>
              <w:pStyle w:val="23"/>
              <w:spacing w:line="360" w:lineRule="auto"/>
              <w:rPr>
                <w:w w:val="100"/>
                <w:sz w:val="20"/>
              </w:rPr>
            </w:pPr>
            <w:r w:rsidRPr="00864861">
              <w:rPr>
                <w:w w:val="100"/>
                <w:sz w:val="20"/>
              </w:rPr>
              <w:t>Найменування населеного пункту</w:t>
            </w:r>
          </w:p>
        </w:tc>
        <w:tc>
          <w:tcPr>
            <w:tcW w:w="1673" w:type="dxa"/>
            <w:gridSpan w:val="2"/>
            <w:vAlign w:val="center"/>
          </w:tcPr>
          <w:p w:rsidR="009E004A" w:rsidRPr="00864861" w:rsidRDefault="009E004A" w:rsidP="00864861">
            <w:pPr>
              <w:pStyle w:val="23"/>
              <w:spacing w:line="360" w:lineRule="auto"/>
              <w:rPr>
                <w:w w:val="100"/>
                <w:sz w:val="20"/>
              </w:rPr>
            </w:pPr>
            <w:r w:rsidRPr="00864861">
              <w:rPr>
                <w:w w:val="100"/>
                <w:sz w:val="20"/>
              </w:rPr>
              <w:t>Кількість населення</w:t>
            </w:r>
          </w:p>
        </w:tc>
        <w:tc>
          <w:tcPr>
            <w:tcW w:w="5146" w:type="dxa"/>
            <w:gridSpan w:val="4"/>
            <w:vAlign w:val="center"/>
          </w:tcPr>
          <w:p w:rsidR="009E004A" w:rsidRPr="00864861" w:rsidRDefault="009E004A" w:rsidP="00864861">
            <w:pPr>
              <w:pStyle w:val="23"/>
              <w:spacing w:line="360" w:lineRule="auto"/>
              <w:rPr>
                <w:w w:val="100"/>
                <w:sz w:val="20"/>
              </w:rPr>
            </w:pPr>
            <w:r w:rsidRPr="00864861">
              <w:rPr>
                <w:w w:val="100"/>
                <w:sz w:val="20"/>
              </w:rPr>
              <w:t>Основні заходи</w:t>
            </w:r>
          </w:p>
        </w:tc>
      </w:tr>
      <w:tr w:rsidR="009E004A" w:rsidRPr="00864861" w:rsidTr="00EA2310">
        <w:trPr>
          <w:cantSplit/>
          <w:trHeight w:val="1607"/>
          <w:jc w:val="center"/>
        </w:trPr>
        <w:tc>
          <w:tcPr>
            <w:tcW w:w="792" w:type="dxa"/>
            <w:vMerge/>
            <w:vAlign w:val="center"/>
          </w:tcPr>
          <w:p w:rsidR="009E004A" w:rsidRPr="00864861" w:rsidRDefault="009E004A" w:rsidP="00864861">
            <w:pPr>
              <w:pStyle w:val="23"/>
              <w:spacing w:line="360" w:lineRule="auto"/>
              <w:rPr>
                <w:w w:val="100"/>
                <w:sz w:val="20"/>
              </w:rPr>
            </w:pPr>
          </w:p>
        </w:tc>
        <w:tc>
          <w:tcPr>
            <w:tcW w:w="1494" w:type="dxa"/>
            <w:vMerge/>
            <w:vAlign w:val="center"/>
          </w:tcPr>
          <w:p w:rsidR="009E004A" w:rsidRPr="00864861" w:rsidRDefault="009E004A" w:rsidP="00864861">
            <w:pPr>
              <w:pStyle w:val="23"/>
              <w:spacing w:line="360" w:lineRule="auto"/>
              <w:rPr>
                <w:w w:val="100"/>
                <w:sz w:val="20"/>
              </w:rPr>
            </w:pPr>
          </w:p>
        </w:tc>
        <w:tc>
          <w:tcPr>
            <w:tcW w:w="1013" w:type="dxa"/>
            <w:textDirection w:val="btLr"/>
            <w:vAlign w:val="center"/>
          </w:tcPr>
          <w:p w:rsidR="009E004A" w:rsidRPr="00864861" w:rsidRDefault="009E004A" w:rsidP="00864861">
            <w:pPr>
              <w:pStyle w:val="23"/>
              <w:spacing w:line="360" w:lineRule="auto"/>
              <w:rPr>
                <w:w w:val="100"/>
                <w:sz w:val="20"/>
              </w:rPr>
            </w:pPr>
            <w:r w:rsidRPr="00864861">
              <w:rPr>
                <w:w w:val="100"/>
                <w:sz w:val="20"/>
              </w:rPr>
              <w:t>На поточний рік</w:t>
            </w:r>
          </w:p>
        </w:tc>
        <w:tc>
          <w:tcPr>
            <w:tcW w:w="660" w:type="dxa"/>
            <w:textDirection w:val="btLr"/>
            <w:vAlign w:val="center"/>
          </w:tcPr>
          <w:p w:rsidR="009E004A" w:rsidRPr="00864861" w:rsidRDefault="009E004A" w:rsidP="00864861">
            <w:pPr>
              <w:pStyle w:val="23"/>
              <w:spacing w:line="360" w:lineRule="auto"/>
              <w:rPr>
                <w:w w:val="100"/>
                <w:sz w:val="20"/>
              </w:rPr>
            </w:pPr>
            <w:r w:rsidRPr="00864861">
              <w:rPr>
                <w:w w:val="100"/>
                <w:sz w:val="20"/>
              </w:rPr>
              <w:t>На перспективу</w:t>
            </w:r>
          </w:p>
        </w:tc>
        <w:tc>
          <w:tcPr>
            <w:tcW w:w="1056" w:type="dxa"/>
            <w:textDirection w:val="btLr"/>
            <w:vAlign w:val="center"/>
          </w:tcPr>
          <w:p w:rsidR="009E004A" w:rsidRPr="00864861" w:rsidRDefault="009E004A" w:rsidP="00864861">
            <w:pPr>
              <w:pStyle w:val="23"/>
              <w:spacing w:line="360" w:lineRule="auto"/>
              <w:rPr>
                <w:w w:val="100"/>
                <w:sz w:val="20"/>
              </w:rPr>
            </w:pPr>
            <w:r w:rsidRPr="00864861">
              <w:rPr>
                <w:w w:val="100"/>
                <w:sz w:val="20"/>
              </w:rPr>
              <w:t>Підвищення рівня благоустрою</w:t>
            </w:r>
          </w:p>
        </w:tc>
        <w:tc>
          <w:tcPr>
            <w:tcW w:w="1451" w:type="dxa"/>
            <w:textDirection w:val="btLr"/>
            <w:vAlign w:val="center"/>
          </w:tcPr>
          <w:p w:rsidR="009E004A" w:rsidRPr="00864861" w:rsidRDefault="009E004A" w:rsidP="00864861">
            <w:pPr>
              <w:pStyle w:val="23"/>
              <w:spacing w:line="360" w:lineRule="auto"/>
              <w:rPr>
                <w:w w:val="100"/>
                <w:sz w:val="20"/>
              </w:rPr>
            </w:pPr>
            <w:r w:rsidRPr="00864861">
              <w:rPr>
                <w:w w:val="100"/>
                <w:sz w:val="20"/>
              </w:rPr>
              <w:t>Розвиток народних промислів</w:t>
            </w:r>
          </w:p>
        </w:tc>
        <w:tc>
          <w:tcPr>
            <w:tcW w:w="1451" w:type="dxa"/>
            <w:textDirection w:val="btLr"/>
            <w:vAlign w:val="center"/>
          </w:tcPr>
          <w:p w:rsidR="009E004A" w:rsidRPr="00864861" w:rsidRDefault="009E004A" w:rsidP="00864861">
            <w:pPr>
              <w:pStyle w:val="23"/>
              <w:spacing w:line="360" w:lineRule="auto"/>
              <w:rPr>
                <w:w w:val="100"/>
                <w:sz w:val="20"/>
              </w:rPr>
            </w:pPr>
            <w:r w:rsidRPr="00864861">
              <w:rPr>
                <w:w w:val="100"/>
                <w:sz w:val="20"/>
              </w:rPr>
              <w:t>Створення установ обслуговування</w:t>
            </w:r>
          </w:p>
        </w:tc>
        <w:tc>
          <w:tcPr>
            <w:tcW w:w="1188" w:type="dxa"/>
            <w:textDirection w:val="btLr"/>
            <w:vAlign w:val="center"/>
          </w:tcPr>
          <w:p w:rsidR="009E004A" w:rsidRPr="00864861" w:rsidRDefault="009E004A" w:rsidP="00864861">
            <w:pPr>
              <w:pStyle w:val="23"/>
              <w:spacing w:line="360" w:lineRule="auto"/>
              <w:rPr>
                <w:w w:val="100"/>
                <w:sz w:val="20"/>
              </w:rPr>
            </w:pPr>
            <w:r w:rsidRPr="00864861">
              <w:rPr>
                <w:w w:val="100"/>
                <w:sz w:val="20"/>
              </w:rPr>
              <w:t>Будівництво доріг</w:t>
            </w:r>
          </w:p>
        </w:tc>
      </w:tr>
      <w:tr w:rsidR="009E004A" w:rsidRPr="00864861" w:rsidTr="00EA2310">
        <w:trPr>
          <w:trHeight w:val="1080"/>
          <w:jc w:val="center"/>
        </w:trPr>
        <w:tc>
          <w:tcPr>
            <w:tcW w:w="792"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494" w:type="dxa"/>
            <w:vAlign w:val="center"/>
          </w:tcPr>
          <w:p w:rsidR="009E004A" w:rsidRPr="00864861" w:rsidRDefault="009E004A" w:rsidP="00864861">
            <w:pPr>
              <w:pStyle w:val="23"/>
              <w:spacing w:line="360" w:lineRule="auto"/>
              <w:rPr>
                <w:w w:val="100"/>
                <w:sz w:val="20"/>
              </w:rPr>
            </w:pPr>
            <w:r w:rsidRPr="00864861">
              <w:rPr>
                <w:w w:val="100"/>
                <w:sz w:val="20"/>
              </w:rPr>
              <w:t>с. Шевченкове</w:t>
            </w:r>
          </w:p>
        </w:tc>
        <w:tc>
          <w:tcPr>
            <w:tcW w:w="1013" w:type="dxa"/>
            <w:vAlign w:val="center"/>
          </w:tcPr>
          <w:p w:rsidR="009E004A" w:rsidRPr="00864861" w:rsidRDefault="009E004A" w:rsidP="00864861">
            <w:pPr>
              <w:pStyle w:val="23"/>
              <w:spacing w:line="360" w:lineRule="auto"/>
              <w:rPr>
                <w:w w:val="100"/>
                <w:sz w:val="20"/>
              </w:rPr>
            </w:pPr>
            <w:r w:rsidRPr="00864861">
              <w:rPr>
                <w:w w:val="100"/>
                <w:sz w:val="20"/>
              </w:rPr>
              <w:t>400,0</w:t>
            </w:r>
          </w:p>
        </w:tc>
        <w:tc>
          <w:tcPr>
            <w:tcW w:w="660" w:type="dxa"/>
            <w:vAlign w:val="center"/>
          </w:tcPr>
          <w:p w:rsidR="009E004A" w:rsidRPr="00864861" w:rsidRDefault="009E004A" w:rsidP="00864861">
            <w:pPr>
              <w:pStyle w:val="23"/>
              <w:spacing w:line="360" w:lineRule="auto"/>
              <w:rPr>
                <w:w w:val="100"/>
                <w:sz w:val="20"/>
              </w:rPr>
            </w:pPr>
            <w:r w:rsidRPr="00864861">
              <w:rPr>
                <w:w w:val="100"/>
                <w:sz w:val="20"/>
              </w:rPr>
              <w:t>57,0</w:t>
            </w:r>
          </w:p>
        </w:tc>
        <w:tc>
          <w:tcPr>
            <w:tcW w:w="1056" w:type="dxa"/>
            <w:vAlign w:val="center"/>
          </w:tcPr>
          <w:p w:rsidR="009E004A" w:rsidRPr="00864861" w:rsidRDefault="009E004A" w:rsidP="00864861">
            <w:pPr>
              <w:pStyle w:val="23"/>
              <w:spacing w:line="360" w:lineRule="auto"/>
              <w:rPr>
                <w:w w:val="100"/>
                <w:sz w:val="20"/>
              </w:rPr>
            </w:pPr>
            <w:r w:rsidRPr="00864861">
              <w:rPr>
                <w:w w:val="100"/>
                <w:sz w:val="20"/>
              </w:rPr>
              <w:t>Покращення газопроводу, каналізації</w:t>
            </w:r>
          </w:p>
        </w:tc>
        <w:tc>
          <w:tcPr>
            <w:tcW w:w="1451" w:type="dxa"/>
            <w:vAlign w:val="center"/>
          </w:tcPr>
          <w:p w:rsidR="009E004A" w:rsidRPr="00864861" w:rsidRDefault="009E004A" w:rsidP="00864861">
            <w:pPr>
              <w:pStyle w:val="23"/>
              <w:spacing w:line="360" w:lineRule="auto"/>
              <w:rPr>
                <w:w w:val="100"/>
                <w:sz w:val="20"/>
              </w:rPr>
            </w:pPr>
            <w:r w:rsidRPr="00864861">
              <w:rPr>
                <w:w w:val="100"/>
                <w:sz w:val="20"/>
              </w:rPr>
              <w:t>Розвиток риболовства, державні інвестиції в розвиток садівництва</w:t>
            </w:r>
          </w:p>
        </w:tc>
        <w:tc>
          <w:tcPr>
            <w:tcW w:w="1451" w:type="dxa"/>
            <w:vAlign w:val="center"/>
          </w:tcPr>
          <w:p w:rsidR="009E004A" w:rsidRPr="00864861" w:rsidRDefault="009E004A" w:rsidP="00864861">
            <w:pPr>
              <w:pStyle w:val="23"/>
              <w:spacing w:line="360" w:lineRule="auto"/>
              <w:rPr>
                <w:w w:val="100"/>
                <w:sz w:val="20"/>
              </w:rPr>
            </w:pPr>
            <w:r w:rsidRPr="00864861">
              <w:rPr>
                <w:w w:val="100"/>
                <w:sz w:val="20"/>
              </w:rPr>
              <w:t>Державні і місцеві капіталовкладення (лікарня, СТО, аптека)</w:t>
            </w:r>
          </w:p>
        </w:tc>
        <w:tc>
          <w:tcPr>
            <w:tcW w:w="1188" w:type="dxa"/>
            <w:vAlign w:val="center"/>
          </w:tcPr>
          <w:p w:rsidR="009E004A" w:rsidRPr="00864861" w:rsidRDefault="009E004A" w:rsidP="00864861">
            <w:pPr>
              <w:pStyle w:val="23"/>
              <w:spacing w:line="360" w:lineRule="auto"/>
              <w:rPr>
                <w:w w:val="100"/>
                <w:sz w:val="20"/>
              </w:rPr>
            </w:pPr>
            <w:r w:rsidRPr="00864861">
              <w:rPr>
                <w:w w:val="100"/>
                <w:sz w:val="20"/>
              </w:rPr>
              <w:t>Покращення дорожньої мережі, реконструкція</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Отже, в населеному пункті Шевченкове необхідно провести реконструкцію і покращення доріг, здійснити підвищення рівня благоустрою, інвестиції в розвитку садівництва, а також місцеві і державні капіталовкладення.</w:t>
      </w:r>
    </w:p>
    <w:p w:rsidR="009E004A" w:rsidRPr="006C0E5F" w:rsidRDefault="009E004A" w:rsidP="006C0E5F">
      <w:pPr>
        <w:pStyle w:val="23"/>
        <w:spacing w:line="360" w:lineRule="auto"/>
        <w:ind w:firstLine="720"/>
        <w:jc w:val="both"/>
        <w:rPr>
          <w:w w:val="100"/>
          <w:szCs w:val="28"/>
        </w:rPr>
      </w:pPr>
    </w:p>
    <w:p w:rsidR="009E004A" w:rsidRPr="00864861" w:rsidRDefault="00864861" w:rsidP="00864861">
      <w:pPr>
        <w:pStyle w:val="23"/>
        <w:spacing w:line="360" w:lineRule="auto"/>
        <w:ind w:left="720"/>
        <w:jc w:val="center"/>
        <w:rPr>
          <w:b/>
          <w:w w:val="100"/>
          <w:szCs w:val="28"/>
        </w:rPr>
      </w:pPr>
      <w:r w:rsidRPr="00864861">
        <w:rPr>
          <w:b/>
          <w:w w:val="100"/>
          <w:szCs w:val="28"/>
        </w:rPr>
        <w:t xml:space="preserve">6.3 </w:t>
      </w:r>
      <w:r w:rsidR="009E004A" w:rsidRPr="00864861">
        <w:rPr>
          <w:b/>
          <w:w w:val="100"/>
          <w:szCs w:val="28"/>
        </w:rPr>
        <w:t>Розробка заходів з підвищення ефективності використання земель, зайнятих вироб</w:t>
      </w:r>
      <w:r w:rsidRPr="00864861">
        <w:rPr>
          <w:b/>
          <w:w w:val="100"/>
          <w:szCs w:val="28"/>
        </w:rPr>
        <w:t>ничими центрами с\г підприємств</w:t>
      </w:r>
    </w:p>
    <w:p w:rsidR="009E004A" w:rsidRPr="006C0E5F" w:rsidRDefault="009E004A" w:rsidP="006C0E5F">
      <w:pPr>
        <w:pStyle w:val="23"/>
        <w:spacing w:line="360" w:lineRule="auto"/>
        <w:ind w:firstLine="720"/>
        <w:jc w:val="both"/>
        <w:rPr>
          <w:i/>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Раціональне розміщення виробничих комплексів і їх облаштування дає суттєвий вплив на інтенсивність використання не лише безпосередньо зайнятих обєктами земель, а й на всю площу с/г угідь, бо вони є їх виробничими центрами. Тому розробка заходів по вдосконаленню розміщення таких обєктів має важливе значення стосовно підвищення ефективності використання продуктивності земель даного населеного пункту.</w:t>
      </w:r>
    </w:p>
    <w:p w:rsidR="009E004A" w:rsidRPr="006C0E5F" w:rsidRDefault="009E004A" w:rsidP="006C0E5F">
      <w:pPr>
        <w:pStyle w:val="23"/>
        <w:spacing w:line="360" w:lineRule="auto"/>
        <w:ind w:firstLine="720"/>
        <w:jc w:val="both"/>
        <w:rPr>
          <w:w w:val="100"/>
          <w:szCs w:val="28"/>
        </w:rPr>
      </w:pPr>
      <w:r w:rsidRPr="006C0E5F">
        <w:rPr>
          <w:w w:val="100"/>
          <w:szCs w:val="28"/>
        </w:rPr>
        <w:t>Виробничий центр сільськогосподарського підприємства – це комплекс виробничих і складських будівель, споруд і приміщень, обєднаних єдиним технологічним процесом, енергетичними засобами та інженерними комунікаціями.</w:t>
      </w:r>
    </w:p>
    <w:p w:rsidR="009E004A" w:rsidRPr="006C0E5F" w:rsidRDefault="009E004A" w:rsidP="006C0E5F">
      <w:pPr>
        <w:pStyle w:val="23"/>
        <w:spacing w:line="360" w:lineRule="auto"/>
        <w:ind w:firstLine="720"/>
        <w:jc w:val="both"/>
        <w:rPr>
          <w:w w:val="100"/>
          <w:szCs w:val="28"/>
        </w:rPr>
      </w:pPr>
      <w:r w:rsidRPr="006C0E5F">
        <w:rPr>
          <w:w w:val="100"/>
          <w:szCs w:val="28"/>
        </w:rPr>
        <w:t>Для того, щоб знати існуючу ситуацію та для прогнозування стану і прийняття проектних рішень необхідно провести аналіз виробничих центрів на території господарства, що включає детальне вивчення всіх наявних в господарствах виробничих обєктів: їх сучасного стану, потужності, просторового розміщення, забезпеченості підїздами. На основі такого аналізу робиться висновок про сучасний стан обладнання, розміщення та функціонування виробничих центрів і комплексів сільськогосподарських підприємств та господарств.</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Для визначення розрахункової площі виробничих центрів сільськогосподарських підприємств користуюся нормативами (таблиця 11), тобто нормою земельної площі на одиницю потужності чи на один </w:t>
      </w:r>
      <w:r w:rsidR="00EA2310" w:rsidRPr="006C0E5F">
        <w:rPr>
          <w:w w:val="100"/>
          <w:szCs w:val="28"/>
        </w:rPr>
        <w:t>об’єкт</w:t>
      </w:r>
      <w:r w:rsidRPr="006C0E5F">
        <w:rPr>
          <w:w w:val="100"/>
          <w:szCs w:val="28"/>
        </w:rPr>
        <w:t>.</w:t>
      </w:r>
    </w:p>
    <w:p w:rsidR="00864861" w:rsidRDefault="00864861"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Таблиця 11.</w:t>
      </w:r>
    </w:p>
    <w:p w:rsidR="009E004A" w:rsidRPr="006C0E5F" w:rsidRDefault="009E004A" w:rsidP="006C0E5F">
      <w:pPr>
        <w:pStyle w:val="23"/>
        <w:spacing w:line="360" w:lineRule="auto"/>
        <w:ind w:firstLine="720"/>
        <w:jc w:val="both"/>
        <w:rPr>
          <w:i/>
          <w:w w:val="100"/>
          <w:szCs w:val="28"/>
        </w:rPr>
      </w:pPr>
      <w:r w:rsidRPr="006C0E5F">
        <w:rPr>
          <w:i/>
          <w:w w:val="100"/>
          <w:szCs w:val="28"/>
        </w:rPr>
        <w:t>Умовні нормативні площі для підприємств.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71"/>
        <w:gridCol w:w="1842"/>
        <w:gridCol w:w="1843"/>
        <w:gridCol w:w="1135"/>
      </w:tblGrid>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 п/п</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 xml:space="preserve">Підприємства </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Потужність підприємства, розр.один</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Землеємкість, м</w:t>
            </w:r>
            <w:r w:rsidRPr="00864861">
              <w:rPr>
                <w:w w:val="100"/>
                <w:sz w:val="20"/>
                <w:vertAlign w:val="superscript"/>
              </w:rPr>
              <w:t>2</w:t>
            </w:r>
            <w:r w:rsidRPr="00864861">
              <w:rPr>
                <w:w w:val="100"/>
                <w:sz w:val="20"/>
              </w:rPr>
              <w:t>/ розр.один</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Потрібна площа, га</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Цегляний завод</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3 млн.шт</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5000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1,5</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2</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Цегляний завод</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5 млн.шт</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5000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2,5</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3</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Карєр для добутку піска</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75 т/добу</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400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3,0</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4</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 xml:space="preserve">Райветлікарня </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5000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0,5</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5</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Райагрохімкомбінат</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200 т/зміну</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100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2,0</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6</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Майстерні по кап.ремонту</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20000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2,0</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7</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Майстерні по пот.ремонту</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12000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1,2</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8</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Пункт первинної переробки молока</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5000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0,5</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9</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 xml:space="preserve">Маслобійня </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4000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0,4</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10</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Забійний пункт</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3000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0,3</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11</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Комбікормовий цех</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3000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0,3</w:t>
            </w:r>
          </w:p>
        </w:tc>
      </w:tr>
      <w:tr w:rsidR="009E004A" w:rsidRPr="00864861" w:rsidTr="00EA2310">
        <w:trPr>
          <w:jc w:val="center"/>
        </w:trPr>
        <w:tc>
          <w:tcPr>
            <w:tcW w:w="709" w:type="dxa"/>
            <w:vAlign w:val="center"/>
          </w:tcPr>
          <w:p w:rsidR="009E004A" w:rsidRPr="00864861" w:rsidRDefault="009E004A" w:rsidP="00864861">
            <w:pPr>
              <w:pStyle w:val="23"/>
              <w:spacing w:line="360" w:lineRule="auto"/>
              <w:rPr>
                <w:w w:val="100"/>
                <w:sz w:val="20"/>
              </w:rPr>
            </w:pPr>
            <w:r w:rsidRPr="00864861">
              <w:rPr>
                <w:w w:val="100"/>
                <w:sz w:val="20"/>
              </w:rPr>
              <w:t>12</w:t>
            </w:r>
          </w:p>
        </w:tc>
        <w:tc>
          <w:tcPr>
            <w:tcW w:w="3471" w:type="dxa"/>
            <w:vAlign w:val="center"/>
          </w:tcPr>
          <w:p w:rsidR="009E004A" w:rsidRPr="00864861" w:rsidRDefault="009E004A" w:rsidP="00864861">
            <w:pPr>
              <w:pStyle w:val="23"/>
              <w:spacing w:line="360" w:lineRule="auto"/>
              <w:rPr>
                <w:w w:val="100"/>
                <w:sz w:val="20"/>
              </w:rPr>
            </w:pPr>
            <w:r w:rsidRPr="00864861">
              <w:rPr>
                <w:w w:val="100"/>
                <w:sz w:val="20"/>
              </w:rPr>
              <w:t>Овочеконсервний завод</w:t>
            </w:r>
          </w:p>
        </w:tc>
        <w:tc>
          <w:tcPr>
            <w:tcW w:w="1842"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1843" w:type="dxa"/>
            <w:vAlign w:val="center"/>
          </w:tcPr>
          <w:p w:rsidR="009E004A" w:rsidRPr="00864861" w:rsidRDefault="009E004A" w:rsidP="00864861">
            <w:pPr>
              <w:pStyle w:val="23"/>
              <w:spacing w:line="360" w:lineRule="auto"/>
              <w:rPr>
                <w:w w:val="100"/>
                <w:sz w:val="20"/>
              </w:rPr>
            </w:pPr>
            <w:r w:rsidRPr="00864861">
              <w:rPr>
                <w:w w:val="100"/>
                <w:sz w:val="20"/>
              </w:rPr>
              <w:t>4000</w:t>
            </w:r>
          </w:p>
        </w:tc>
        <w:tc>
          <w:tcPr>
            <w:tcW w:w="1135" w:type="dxa"/>
            <w:vAlign w:val="center"/>
          </w:tcPr>
          <w:p w:rsidR="009E004A" w:rsidRPr="00864861" w:rsidRDefault="009E004A" w:rsidP="00864861">
            <w:pPr>
              <w:pStyle w:val="23"/>
              <w:spacing w:line="360" w:lineRule="auto"/>
              <w:rPr>
                <w:w w:val="100"/>
                <w:sz w:val="20"/>
              </w:rPr>
            </w:pPr>
            <w:r w:rsidRPr="00864861">
              <w:rPr>
                <w:w w:val="100"/>
                <w:sz w:val="20"/>
              </w:rPr>
              <w:t>0,4</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Результати розрахунків заносю в таблицю 12.</w:t>
      </w:r>
    </w:p>
    <w:p w:rsidR="009E004A" w:rsidRPr="006C0E5F" w:rsidRDefault="00864861" w:rsidP="006C0E5F">
      <w:pPr>
        <w:pStyle w:val="23"/>
        <w:spacing w:line="360" w:lineRule="auto"/>
        <w:ind w:firstLine="720"/>
        <w:jc w:val="both"/>
        <w:rPr>
          <w:w w:val="100"/>
          <w:szCs w:val="28"/>
        </w:rPr>
      </w:pPr>
      <w:r>
        <w:rPr>
          <w:w w:val="100"/>
          <w:szCs w:val="28"/>
        </w:rPr>
        <w:br w:type="page"/>
      </w:r>
      <w:r w:rsidR="009E004A" w:rsidRPr="006C0E5F">
        <w:rPr>
          <w:w w:val="100"/>
          <w:szCs w:val="28"/>
        </w:rPr>
        <w:t>Таблиця 12.</w:t>
      </w:r>
    </w:p>
    <w:p w:rsidR="009E004A" w:rsidRPr="006C0E5F" w:rsidRDefault="009E004A" w:rsidP="006C0E5F">
      <w:pPr>
        <w:pStyle w:val="23"/>
        <w:spacing w:line="360" w:lineRule="auto"/>
        <w:ind w:firstLine="720"/>
        <w:jc w:val="both"/>
        <w:rPr>
          <w:i/>
          <w:w w:val="100"/>
          <w:szCs w:val="28"/>
        </w:rPr>
      </w:pPr>
      <w:r w:rsidRPr="006C0E5F">
        <w:rPr>
          <w:i/>
          <w:w w:val="100"/>
          <w:szCs w:val="28"/>
        </w:rPr>
        <w:t>Порівняльні показники фактичної і розрахункової площі, зайнятої виробничими центрами сільськогосподарських підприємств.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665"/>
        <w:gridCol w:w="1598"/>
        <w:gridCol w:w="933"/>
        <w:gridCol w:w="798"/>
        <w:gridCol w:w="932"/>
        <w:gridCol w:w="799"/>
        <w:gridCol w:w="932"/>
        <w:gridCol w:w="800"/>
      </w:tblGrid>
      <w:tr w:rsidR="009E004A" w:rsidRPr="00864861" w:rsidTr="00EA2310">
        <w:trPr>
          <w:cantSplit/>
          <w:trHeight w:val="1023"/>
          <w:jc w:val="center"/>
        </w:trPr>
        <w:tc>
          <w:tcPr>
            <w:tcW w:w="1465"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Назва с/г підприємства</w:t>
            </w:r>
          </w:p>
        </w:tc>
        <w:tc>
          <w:tcPr>
            <w:tcW w:w="665"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 виробничого центру на плані</w:t>
            </w:r>
          </w:p>
        </w:tc>
        <w:tc>
          <w:tcPr>
            <w:tcW w:w="1598"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Назва виробничого центру</w:t>
            </w:r>
          </w:p>
        </w:tc>
        <w:tc>
          <w:tcPr>
            <w:tcW w:w="933"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Потужність розд.од.</w:t>
            </w:r>
          </w:p>
        </w:tc>
        <w:tc>
          <w:tcPr>
            <w:tcW w:w="798"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Фактична площа, га</w:t>
            </w:r>
          </w:p>
        </w:tc>
        <w:tc>
          <w:tcPr>
            <w:tcW w:w="932"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Питома площа на 1 розд.од., м</w:t>
            </w:r>
            <w:r w:rsidRPr="00864861">
              <w:rPr>
                <w:w w:val="100"/>
                <w:sz w:val="20"/>
                <w:vertAlign w:val="superscript"/>
              </w:rPr>
              <w:t>2</w:t>
            </w:r>
            <w:r w:rsidRPr="00864861">
              <w:rPr>
                <w:w w:val="100"/>
                <w:sz w:val="20"/>
              </w:rPr>
              <w:t>/кв</w:t>
            </w:r>
          </w:p>
        </w:tc>
        <w:tc>
          <w:tcPr>
            <w:tcW w:w="799"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Розрахункова площа, га</w:t>
            </w:r>
          </w:p>
        </w:tc>
        <w:tc>
          <w:tcPr>
            <w:tcW w:w="1732" w:type="dxa"/>
            <w:gridSpan w:val="2"/>
            <w:vAlign w:val="center"/>
          </w:tcPr>
          <w:p w:rsidR="009E004A" w:rsidRPr="00864861" w:rsidRDefault="009E004A" w:rsidP="00864861">
            <w:pPr>
              <w:pStyle w:val="23"/>
              <w:spacing w:line="360" w:lineRule="auto"/>
              <w:rPr>
                <w:w w:val="100"/>
                <w:sz w:val="20"/>
              </w:rPr>
            </w:pPr>
            <w:r w:rsidRPr="00864861">
              <w:rPr>
                <w:w w:val="100"/>
                <w:sz w:val="20"/>
              </w:rPr>
              <w:t>Відхилення від фактичної площі</w:t>
            </w:r>
          </w:p>
        </w:tc>
      </w:tr>
      <w:tr w:rsidR="009E004A" w:rsidRPr="00864861" w:rsidTr="00EA2310">
        <w:trPr>
          <w:cantSplit/>
          <w:trHeight w:val="1051"/>
          <w:jc w:val="center"/>
        </w:trPr>
        <w:tc>
          <w:tcPr>
            <w:tcW w:w="1465" w:type="dxa"/>
            <w:vMerge/>
            <w:vAlign w:val="center"/>
          </w:tcPr>
          <w:p w:rsidR="009E004A" w:rsidRPr="00864861" w:rsidRDefault="009E004A" w:rsidP="00864861">
            <w:pPr>
              <w:pStyle w:val="23"/>
              <w:spacing w:line="360" w:lineRule="auto"/>
              <w:rPr>
                <w:w w:val="100"/>
                <w:sz w:val="20"/>
              </w:rPr>
            </w:pPr>
          </w:p>
        </w:tc>
        <w:tc>
          <w:tcPr>
            <w:tcW w:w="665" w:type="dxa"/>
            <w:vMerge/>
            <w:vAlign w:val="center"/>
          </w:tcPr>
          <w:p w:rsidR="009E004A" w:rsidRPr="00864861" w:rsidRDefault="009E004A" w:rsidP="00864861">
            <w:pPr>
              <w:pStyle w:val="23"/>
              <w:spacing w:line="360" w:lineRule="auto"/>
              <w:rPr>
                <w:w w:val="100"/>
                <w:sz w:val="20"/>
              </w:rPr>
            </w:pPr>
          </w:p>
        </w:tc>
        <w:tc>
          <w:tcPr>
            <w:tcW w:w="1598" w:type="dxa"/>
            <w:vMerge/>
            <w:vAlign w:val="center"/>
          </w:tcPr>
          <w:p w:rsidR="009E004A" w:rsidRPr="00864861" w:rsidRDefault="009E004A" w:rsidP="00864861">
            <w:pPr>
              <w:pStyle w:val="23"/>
              <w:spacing w:line="360" w:lineRule="auto"/>
              <w:rPr>
                <w:w w:val="100"/>
                <w:sz w:val="20"/>
              </w:rPr>
            </w:pPr>
          </w:p>
        </w:tc>
        <w:tc>
          <w:tcPr>
            <w:tcW w:w="933" w:type="dxa"/>
            <w:vMerge/>
            <w:vAlign w:val="center"/>
          </w:tcPr>
          <w:p w:rsidR="009E004A" w:rsidRPr="00864861" w:rsidRDefault="009E004A" w:rsidP="00864861">
            <w:pPr>
              <w:pStyle w:val="23"/>
              <w:spacing w:line="360" w:lineRule="auto"/>
              <w:rPr>
                <w:w w:val="100"/>
                <w:sz w:val="20"/>
              </w:rPr>
            </w:pPr>
          </w:p>
        </w:tc>
        <w:tc>
          <w:tcPr>
            <w:tcW w:w="798" w:type="dxa"/>
            <w:vMerge/>
            <w:vAlign w:val="center"/>
          </w:tcPr>
          <w:p w:rsidR="009E004A" w:rsidRPr="00864861" w:rsidRDefault="009E004A" w:rsidP="00864861">
            <w:pPr>
              <w:pStyle w:val="23"/>
              <w:spacing w:line="360" w:lineRule="auto"/>
              <w:rPr>
                <w:w w:val="100"/>
                <w:sz w:val="20"/>
              </w:rPr>
            </w:pPr>
          </w:p>
        </w:tc>
        <w:tc>
          <w:tcPr>
            <w:tcW w:w="932" w:type="dxa"/>
            <w:vMerge/>
            <w:vAlign w:val="center"/>
          </w:tcPr>
          <w:p w:rsidR="009E004A" w:rsidRPr="00864861" w:rsidRDefault="009E004A" w:rsidP="00864861">
            <w:pPr>
              <w:pStyle w:val="23"/>
              <w:spacing w:line="360" w:lineRule="auto"/>
              <w:rPr>
                <w:w w:val="100"/>
                <w:sz w:val="20"/>
              </w:rPr>
            </w:pPr>
          </w:p>
        </w:tc>
        <w:tc>
          <w:tcPr>
            <w:tcW w:w="799" w:type="dxa"/>
            <w:vMerge/>
            <w:vAlign w:val="center"/>
          </w:tcPr>
          <w:p w:rsidR="009E004A" w:rsidRPr="00864861" w:rsidRDefault="009E004A" w:rsidP="00864861">
            <w:pPr>
              <w:pStyle w:val="23"/>
              <w:spacing w:line="360" w:lineRule="auto"/>
              <w:rPr>
                <w:w w:val="100"/>
                <w:sz w:val="20"/>
              </w:rPr>
            </w:pPr>
          </w:p>
        </w:tc>
        <w:tc>
          <w:tcPr>
            <w:tcW w:w="93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00"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EA2310">
        <w:trPr>
          <w:cantSplit/>
          <w:trHeight w:val="645"/>
          <w:jc w:val="center"/>
        </w:trPr>
        <w:tc>
          <w:tcPr>
            <w:tcW w:w="1465" w:type="dxa"/>
            <w:vMerge w:val="restart"/>
            <w:vAlign w:val="center"/>
          </w:tcPr>
          <w:p w:rsidR="009E004A" w:rsidRPr="00864861" w:rsidRDefault="009E004A" w:rsidP="00864861">
            <w:pPr>
              <w:pStyle w:val="23"/>
              <w:spacing w:line="360" w:lineRule="auto"/>
              <w:rPr>
                <w:w w:val="100"/>
                <w:sz w:val="20"/>
              </w:rPr>
            </w:pPr>
            <w:r w:rsidRPr="00864861">
              <w:rPr>
                <w:w w:val="100"/>
                <w:sz w:val="20"/>
              </w:rPr>
              <w:t>Приватно – орендне підприєм.</w:t>
            </w:r>
          </w:p>
        </w:tc>
        <w:tc>
          <w:tcPr>
            <w:tcW w:w="665"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598"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933"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798"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32" w:type="dxa"/>
            <w:vAlign w:val="center"/>
          </w:tcPr>
          <w:p w:rsidR="009E004A" w:rsidRPr="00864861" w:rsidRDefault="009E004A" w:rsidP="00864861">
            <w:pPr>
              <w:pStyle w:val="23"/>
              <w:spacing w:line="360" w:lineRule="auto"/>
              <w:rPr>
                <w:w w:val="100"/>
                <w:sz w:val="20"/>
              </w:rPr>
            </w:pPr>
            <w:r w:rsidRPr="00864861">
              <w:rPr>
                <w:w w:val="100"/>
                <w:sz w:val="20"/>
              </w:rPr>
              <w:t>20000</w:t>
            </w:r>
          </w:p>
        </w:tc>
        <w:tc>
          <w:tcPr>
            <w:tcW w:w="799"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32" w:type="dxa"/>
            <w:vAlign w:val="center"/>
          </w:tcPr>
          <w:p w:rsidR="009E004A" w:rsidRPr="00864861" w:rsidRDefault="009E004A" w:rsidP="00864861">
            <w:pPr>
              <w:pStyle w:val="23"/>
              <w:spacing w:line="360" w:lineRule="auto"/>
              <w:rPr>
                <w:w w:val="100"/>
                <w:sz w:val="20"/>
              </w:rPr>
            </w:pPr>
            <w:r w:rsidRPr="00864861">
              <w:rPr>
                <w:w w:val="100"/>
                <w:sz w:val="20"/>
              </w:rPr>
              <w:t>0</w:t>
            </w:r>
          </w:p>
        </w:tc>
        <w:tc>
          <w:tcPr>
            <w:tcW w:w="800" w:type="dxa"/>
            <w:vAlign w:val="center"/>
          </w:tcPr>
          <w:p w:rsidR="009E004A" w:rsidRPr="00864861" w:rsidRDefault="009E004A" w:rsidP="00864861">
            <w:pPr>
              <w:pStyle w:val="23"/>
              <w:spacing w:line="360" w:lineRule="auto"/>
              <w:rPr>
                <w:w w:val="100"/>
                <w:sz w:val="20"/>
              </w:rPr>
            </w:pPr>
          </w:p>
        </w:tc>
      </w:tr>
      <w:tr w:rsidR="009E004A" w:rsidRPr="00864861" w:rsidTr="00EA2310">
        <w:trPr>
          <w:cantSplit/>
          <w:trHeight w:val="654"/>
          <w:jc w:val="center"/>
        </w:trPr>
        <w:tc>
          <w:tcPr>
            <w:tcW w:w="1465" w:type="dxa"/>
            <w:vMerge/>
            <w:vAlign w:val="center"/>
          </w:tcPr>
          <w:p w:rsidR="009E004A" w:rsidRPr="00864861" w:rsidRDefault="009E004A" w:rsidP="00864861">
            <w:pPr>
              <w:pStyle w:val="23"/>
              <w:spacing w:line="360" w:lineRule="auto"/>
              <w:rPr>
                <w:w w:val="100"/>
                <w:sz w:val="20"/>
              </w:rPr>
            </w:pPr>
          </w:p>
        </w:tc>
        <w:tc>
          <w:tcPr>
            <w:tcW w:w="665" w:type="dxa"/>
            <w:vAlign w:val="center"/>
          </w:tcPr>
          <w:p w:rsidR="009E004A" w:rsidRPr="00864861" w:rsidRDefault="009E004A" w:rsidP="00864861">
            <w:pPr>
              <w:pStyle w:val="23"/>
              <w:spacing w:line="360" w:lineRule="auto"/>
              <w:rPr>
                <w:w w:val="100"/>
                <w:sz w:val="20"/>
              </w:rPr>
            </w:pPr>
            <w:r w:rsidRPr="00864861">
              <w:rPr>
                <w:w w:val="100"/>
                <w:sz w:val="20"/>
              </w:rPr>
              <w:t>2</w:t>
            </w:r>
          </w:p>
        </w:tc>
        <w:tc>
          <w:tcPr>
            <w:tcW w:w="1598" w:type="dxa"/>
            <w:vAlign w:val="center"/>
          </w:tcPr>
          <w:p w:rsidR="009E004A" w:rsidRPr="00864861" w:rsidRDefault="009E004A" w:rsidP="00864861">
            <w:pPr>
              <w:pStyle w:val="23"/>
              <w:spacing w:line="360" w:lineRule="auto"/>
              <w:rPr>
                <w:w w:val="100"/>
                <w:sz w:val="20"/>
              </w:rPr>
            </w:pPr>
            <w:r w:rsidRPr="00864861">
              <w:rPr>
                <w:w w:val="100"/>
                <w:sz w:val="20"/>
              </w:rPr>
              <w:t xml:space="preserve">Олійня </w:t>
            </w:r>
          </w:p>
        </w:tc>
        <w:tc>
          <w:tcPr>
            <w:tcW w:w="933"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798" w:type="dxa"/>
            <w:vAlign w:val="center"/>
          </w:tcPr>
          <w:p w:rsidR="009E004A" w:rsidRPr="00864861" w:rsidRDefault="009E004A" w:rsidP="00864861">
            <w:pPr>
              <w:pStyle w:val="23"/>
              <w:spacing w:line="360" w:lineRule="auto"/>
              <w:rPr>
                <w:w w:val="100"/>
                <w:sz w:val="20"/>
              </w:rPr>
            </w:pPr>
            <w:r w:rsidRPr="00864861">
              <w:rPr>
                <w:w w:val="100"/>
                <w:sz w:val="20"/>
              </w:rPr>
              <w:t>0,2</w:t>
            </w:r>
          </w:p>
        </w:tc>
        <w:tc>
          <w:tcPr>
            <w:tcW w:w="932" w:type="dxa"/>
            <w:vAlign w:val="center"/>
          </w:tcPr>
          <w:p w:rsidR="009E004A" w:rsidRPr="00864861" w:rsidRDefault="009E004A" w:rsidP="00864861">
            <w:pPr>
              <w:pStyle w:val="23"/>
              <w:spacing w:line="360" w:lineRule="auto"/>
              <w:rPr>
                <w:w w:val="100"/>
                <w:sz w:val="20"/>
              </w:rPr>
            </w:pPr>
            <w:r w:rsidRPr="00864861">
              <w:rPr>
                <w:w w:val="100"/>
                <w:sz w:val="20"/>
              </w:rPr>
              <w:t>4000</w:t>
            </w:r>
          </w:p>
        </w:tc>
        <w:tc>
          <w:tcPr>
            <w:tcW w:w="799" w:type="dxa"/>
            <w:vAlign w:val="center"/>
          </w:tcPr>
          <w:p w:rsidR="009E004A" w:rsidRPr="00864861" w:rsidRDefault="009E004A" w:rsidP="00864861">
            <w:pPr>
              <w:pStyle w:val="23"/>
              <w:spacing w:line="360" w:lineRule="auto"/>
              <w:rPr>
                <w:w w:val="100"/>
                <w:sz w:val="20"/>
              </w:rPr>
            </w:pPr>
            <w:r w:rsidRPr="00864861">
              <w:rPr>
                <w:w w:val="100"/>
                <w:sz w:val="20"/>
              </w:rPr>
              <w:t>0,4</w:t>
            </w:r>
          </w:p>
        </w:tc>
        <w:tc>
          <w:tcPr>
            <w:tcW w:w="932" w:type="dxa"/>
            <w:vAlign w:val="center"/>
          </w:tcPr>
          <w:p w:rsidR="009E004A" w:rsidRPr="00864861" w:rsidRDefault="009E004A" w:rsidP="00864861">
            <w:pPr>
              <w:pStyle w:val="23"/>
              <w:spacing w:line="360" w:lineRule="auto"/>
              <w:rPr>
                <w:w w:val="100"/>
                <w:sz w:val="20"/>
              </w:rPr>
            </w:pPr>
          </w:p>
        </w:tc>
        <w:tc>
          <w:tcPr>
            <w:tcW w:w="800" w:type="dxa"/>
            <w:vAlign w:val="center"/>
          </w:tcPr>
          <w:p w:rsidR="009E004A" w:rsidRPr="00864861" w:rsidRDefault="009E004A" w:rsidP="00864861">
            <w:pPr>
              <w:pStyle w:val="23"/>
              <w:spacing w:line="360" w:lineRule="auto"/>
              <w:rPr>
                <w:w w:val="100"/>
                <w:sz w:val="20"/>
              </w:rPr>
            </w:pPr>
            <w:r w:rsidRPr="00864861">
              <w:rPr>
                <w:w w:val="100"/>
                <w:sz w:val="20"/>
              </w:rPr>
              <w:t>-0,2</w:t>
            </w:r>
          </w:p>
        </w:tc>
      </w:tr>
      <w:tr w:rsidR="009E004A" w:rsidRPr="00864861" w:rsidTr="00EA2310">
        <w:trPr>
          <w:cantSplit/>
          <w:trHeight w:val="651"/>
          <w:jc w:val="center"/>
        </w:trPr>
        <w:tc>
          <w:tcPr>
            <w:tcW w:w="1465" w:type="dxa"/>
            <w:vMerge/>
            <w:vAlign w:val="center"/>
          </w:tcPr>
          <w:p w:rsidR="009E004A" w:rsidRPr="00864861" w:rsidRDefault="009E004A" w:rsidP="00864861">
            <w:pPr>
              <w:pStyle w:val="23"/>
              <w:spacing w:line="360" w:lineRule="auto"/>
              <w:rPr>
                <w:w w:val="100"/>
                <w:sz w:val="20"/>
              </w:rPr>
            </w:pPr>
          </w:p>
        </w:tc>
        <w:tc>
          <w:tcPr>
            <w:tcW w:w="665" w:type="dxa"/>
            <w:vAlign w:val="center"/>
          </w:tcPr>
          <w:p w:rsidR="009E004A" w:rsidRPr="00864861" w:rsidRDefault="009E004A" w:rsidP="00864861">
            <w:pPr>
              <w:pStyle w:val="23"/>
              <w:spacing w:line="360" w:lineRule="auto"/>
              <w:rPr>
                <w:w w:val="100"/>
                <w:sz w:val="20"/>
              </w:rPr>
            </w:pPr>
            <w:r w:rsidRPr="00864861">
              <w:rPr>
                <w:w w:val="100"/>
                <w:sz w:val="20"/>
              </w:rPr>
              <w:t>3</w:t>
            </w:r>
          </w:p>
        </w:tc>
        <w:tc>
          <w:tcPr>
            <w:tcW w:w="1598" w:type="dxa"/>
            <w:vAlign w:val="center"/>
          </w:tcPr>
          <w:p w:rsidR="009E004A" w:rsidRPr="00864861" w:rsidRDefault="009E004A" w:rsidP="00864861">
            <w:pPr>
              <w:pStyle w:val="23"/>
              <w:spacing w:line="360" w:lineRule="auto"/>
              <w:rPr>
                <w:w w:val="100"/>
                <w:sz w:val="20"/>
              </w:rPr>
            </w:pPr>
            <w:r w:rsidRPr="00864861">
              <w:rPr>
                <w:w w:val="100"/>
                <w:sz w:val="20"/>
              </w:rPr>
              <w:t>Карєр для видобутку піска</w:t>
            </w:r>
          </w:p>
        </w:tc>
        <w:tc>
          <w:tcPr>
            <w:tcW w:w="933" w:type="dxa"/>
            <w:vAlign w:val="center"/>
          </w:tcPr>
          <w:p w:rsidR="009E004A" w:rsidRPr="00864861" w:rsidRDefault="009E004A" w:rsidP="00864861">
            <w:pPr>
              <w:pStyle w:val="23"/>
              <w:spacing w:line="360" w:lineRule="auto"/>
              <w:rPr>
                <w:w w:val="100"/>
                <w:sz w:val="20"/>
              </w:rPr>
            </w:pPr>
            <w:r w:rsidRPr="00864861">
              <w:rPr>
                <w:w w:val="100"/>
                <w:sz w:val="20"/>
              </w:rPr>
              <w:t>75 т/добу</w:t>
            </w:r>
          </w:p>
        </w:tc>
        <w:tc>
          <w:tcPr>
            <w:tcW w:w="798" w:type="dxa"/>
            <w:vAlign w:val="center"/>
          </w:tcPr>
          <w:p w:rsidR="009E004A" w:rsidRPr="00864861" w:rsidRDefault="009E004A" w:rsidP="00864861">
            <w:pPr>
              <w:pStyle w:val="23"/>
              <w:spacing w:line="360" w:lineRule="auto"/>
              <w:rPr>
                <w:w w:val="100"/>
                <w:sz w:val="20"/>
              </w:rPr>
            </w:pPr>
            <w:r w:rsidRPr="00864861">
              <w:rPr>
                <w:w w:val="100"/>
                <w:sz w:val="20"/>
              </w:rPr>
              <w:t>1,5</w:t>
            </w:r>
          </w:p>
        </w:tc>
        <w:tc>
          <w:tcPr>
            <w:tcW w:w="932" w:type="dxa"/>
            <w:vAlign w:val="center"/>
          </w:tcPr>
          <w:p w:rsidR="009E004A" w:rsidRPr="00864861" w:rsidRDefault="009E004A" w:rsidP="00864861">
            <w:pPr>
              <w:pStyle w:val="23"/>
              <w:spacing w:line="360" w:lineRule="auto"/>
              <w:rPr>
                <w:w w:val="100"/>
                <w:sz w:val="20"/>
              </w:rPr>
            </w:pPr>
            <w:r w:rsidRPr="00864861">
              <w:rPr>
                <w:w w:val="100"/>
                <w:sz w:val="20"/>
              </w:rPr>
              <w:t>400</w:t>
            </w:r>
          </w:p>
        </w:tc>
        <w:tc>
          <w:tcPr>
            <w:tcW w:w="799" w:type="dxa"/>
            <w:vAlign w:val="center"/>
          </w:tcPr>
          <w:p w:rsidR="009E004A" w:rsidRPr="00864861" w:rsidRDefault="009E004A" w:rsidP="00864861">
            <w:pPr>
              <w:pStyle w:val="23"/>
              <w:spacing w:line="360" w:lineRule="auto"/>
              <w:rPr>
                <w:w w:val="100"/>
                <w:sz w:val="20"/>
              </w:rPr>
            </w:pPr>
            <w:r w:rsidRPr="00864861">
              <w:rPr>
                <w:w w:val="100"/>
                <w:sz w:val="20"/>
              </w:rPr>
              <w:t>3,0</w:t>
            </w:r>
          </w:p>
        </w:tc>
        <w:tc>
          <w:tcPr>
            <w:tcW w:w="932" w:type="dxa"/>
            <w:vAlign w:val="center"/>
          </w:tcPr>
          <w:p w:rsidR="009E004A" w:rsidRPr="00864861" w:rsidRDefault="009E004A" w:rsidP="00864861">
            <w:pPr>
              <w:pStyle w:val="23"/>
              <w:spacing w:line="360" w:lineRule="auto"/>
              <w:rPr>
                <w:w w:val="100"/>
                <w:sz w:val="20"/>
              </w:rPr>
            </w:pPr>
          </w:p>
        </w:tc>
        <w:tc>
          <w:tcPr>
            <w:tcW w:w="800" w:type="dxa"/>
            <w:vAlign w:val="center"/>
          </w:tcPr>
          <w:p w:rsidR="009E004A" w:rsidRPr="00864861" w:rsidRDefault="009E004A" w:rsidP="00864861">
            <w:pPr>
              <w:pStyle w:val="23"/>
              <w:spacing w:line="360" w:lineRule="auto"/>
              <w:rPr>
                <w:w w:val="100"/>
                <w:sz w:val="20"/>
              </w:rPr>
            </w:pPr>
            <w:r w:rsidRPr="00864861">
              <w:rPr>
                <w:w w:val="100"/>
                <w:sz w:val="20"/>
              </w:rPr>
              <w:t>-1,5</w:t>
            </w:r>
          </w:p>
        </w:tc>
      </w:tr>
      <w:tr w:rsidR="009E004A" w:rsidRPr="00864861" w:rsidTr="00EA2310">
        <w:trPr>
          <w:cantSplit/>
          <w:trHeight w:val="911"/>
          <w:jc w:val="center"/>
        </w:trPr>
        <w:tc>
          <w:tcPr>
            <w:tcW w:w="1465" w:type="dxa"/>
            <w:vAlign w:val="center"/>
          </w:tcPr>
          <w:p w:rsidR="009E004A" w:rsidRPr="00864861" w:rsidRDefault="009E004A" w:rsidP="00864861">
            <w:pPr>
              <w:pStyle w:val="23"/>
              <w:spacing w:line="360" w:lineRule="auto"/>
              <w:rPr>
                <w:w w:val="100"/>
                <w:sz w:val="20"/>
              </w:rPr>
            </w:pPr>
            <w:r w:rsidRPr="00864861">
              <w:rPr>
                <w:w w:val="100"/>
                <w:sz w:val="20"/>
              </w:rPr>
              <w:t>Сільське господ.</w:t>
            </w:r>
          </w:p>
        </w:tc>
        <w:tc>
          <w:tcPr>
            <w:tcW w:w="665" w:type="dxa"/>
            <w:vAlign w:val="center"/>
          </w:tcPr>
          <w:p w:rsidR="009E004A" w:rsidRPr="00864861" w:rsidRDefault="009E004A" w:rsidP="00864861">
            <w:pPr>
              <w:pStyle w:val="23"/>
              <w:spacing w:line="360" w:lineRule="auto"/>
              <w:rPr>
                <w:w w:val="100"/>
                <w:sz w:val="20"/>
              </w:rPr>
            </w:pPr>
            <w:r w:rsidRPr="00864861">
              <w:rPr>
                <w:w w:val="100"/>
                <w:sz w:val="20"/>
              </w:rPr>
              <w:t>4</w:t>
            </w:r>
          </w:p>
        </w:tc>
        <w:tc>
          <w:tcPr>
            <w:tcW w:w="1598"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933"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798" w:type="dxa"/>
            <w:vAlign w:val="center"/>
          </w:tcPr>
          <w:p w:rsidR="009E004A" w:rsidRPr="00864861" w:rsidRDefault="009E004A" w:rsidP="00864861">
            <w:pPr>
              <w:pStyle w:val="23"/>
              <w:spacing w:line="360" w:lineRule="auto"/>
              <w:rPr>
                <w:w w:val="100"/>
                <w:sz w:val="20"/>
              </w:rPr>
            </w:pPr>
            <w:r w:rsidRPr="00864861">
              <w:rPr>
                <w:w w:val="100"/>
                <w:sz w:val="20"/>
              </w:rPr>
              <w:t>1,0</w:t>
            </w:r>
          </w:p>
        </w:tc>
        <w:tc>
          <w:tcPr>
            <w:tcW w:w="932" w:type="dxa"/>
            <w:vAlign w:val="center"/>
          </w:tcPr>
          <w:p w:rsidR="009E004A" w:rsidRPr="00864861" w:rsidRDefault="009E004A" w:rsidP="00864861">
            <w:pPr>
              <w:pStyle w:val="23"/>
              <w:spacing w:line="360" w:lineRule="auto"/>
              <w:rPr>
                <w:w w:val="100"/>
                <w:sz w:val="20"/>
              </w:rPr>
            </w:pPr>
            <w:r w:rsidRPr="00864861">
              <w:rPr>
                <w:w w:val="100"/>
                <w:sz w:val="20"/>
              </w:rPr>
              <w:t>20000</w:t>
            </w:r>
          </w:p>
        </w:tc>
        <w:tc>
          <w:tcPr>
            <w:tcW w:w="799"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32" w:type="dxa"/>
            <w:vAlign w:val="center"/>
          </w:tcPr>
          <w:p w:rsidR="009E004A" w:rsidRPr="00864861" w:rsidRDefault="009E004A" w:rsidP="00864861">
            <w:pPr>
              <w:pStyle w:val="23"/>
              <w:spacing w:line="360" w:lineRule="auto"/>
              <w:rPr>
                <w:w w:val="100"/>
                <w:sz w:val="20"/>
              </w:rPr>
            </w:pPr>
          </w:p>
        </w:tc>
        <w:tc>
          <w:tcPr>
            <w:tcW w:w="800" w:type="dxa"/>
            <w:vAlign w:val="center"/>
          </w:tcPr>
          <w:p w:rsidR="009E004A" w:rsidRPr="00864861" w:rsidRDefault="009E004A" w:rsidP="00864861">
            <w:pPr>
              <w:pStyle w:val="23"/>
              <w:spacing w:line="360" w:lineRule="auto"/>
              <w:rPr>
                <w:w w:val="100"/>
                <w:sz w:val="20"/>
              </w:rPr>
            </w:pPr>
            <w:r w:rsidRPr="00864861">
              <w:rPr>
                <w:w w:val="100"/>
                <w:sz w:val="20"/>
              </w:rPr>
              <w:t>-1,0</w:t>
            </w:r>
          </w:p>
        </w:tc>
      </w:tr>
      <w:tr w:rsidR="009E004A" w:rsidRPr="00864861" w:rsidTr="00EA2310">
        <w:trPr>
          <w:cantSplit/>
          <w:trHeight w:val="911"/>
          <w:jc w:val="center"/>
        </w:trPr>
        <w:tc>
          <w:tcPr>
            <w:tcW w:w="1465" w:type="dxa"/>
            <w:vAlign w:val="center"/>
          </w:tcPr>
          <w:p w:rsidR="009E004A" w:rsidRPr="00864861" w:rsidRDefault="009E004A" w:rsidP="00864861">
            <w:pPr>
              <w:pStyle w:val="23"/>
              <w:spacing w:line="360" w:lineRule="auto"/>
              <w:rPr>
                <w:w w:val="100"/>
                <w:sz w:val="20"/>
              </w:rPr>
            </w:pPr>
            <w:r w:rsidRPr="00864861">
              <w:rPr>
                <w:w w:val="100"/>
                <w:sz w:val="20"/>
              </w:rPr>
              <w:t>Фермерське господ.</w:t>
            </w:r>
          </w:p>
        </w:tc>
        <w:tc>
          <w:tcPr>
            <w:tcW w:w="665" w:type="dxa"/>
            <w:vAlign w:val="center"/>
          </w:tcPr>
          <w:p w:rsidR="009E004A" w:rsidRPr="00864861" w:rsidRDefault="009E004A" w:rsidP="00864861">
            <w:pPr>
              <w:pStyle w:val="23"/>
              <w:spacing w:line="360" w:lineRule="auto"/>
              <w:rPr>
                <w:w w:val="100"/>
                <w:sz w:val="20"/>
              </w:rPr>
            </w:pPr>
            <w:r w:rsidRPr="00864861">
              <w:rPr>
                <w:w w:val="100"/>
                <w:sz w:val="20"/>
              </w:rPr>
              <w:t>5</w:t>
            </w:r>
          </w:p>
        </w:tc>
        <w:tc>
          <w:tcPr>
            <w:tcW w:w="1598"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933"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798" w:type="dxa"/>
            <w:vAlign w:val="center"/>
          </w:tcPr>
          <w:p w:rsidR="009E004A" w:rsidRPr="00864861" w:rsidRDefault="009E004A" w:rsidP="00864861">
            <w:pPr>
              <w:pStyle w:val="23"/>
              <w:spacing w:line="360" w:lineRule="auto"/>
              <w:rPr>
                <w:w w:val="100"/>
                <w:sz w:val="20"/>
              </w:rPr>
            </w:pPr>
            <w:r w:rsidRPr="00864861">
              <w:rPr>
                <w:w w:val="100"/>
                <w:sz w:val="20"/>
              </w:rPr>
              <w:t>1,5</w:t>
            </w:r>
          </w:p>
        </w:tc>
        <w:tc>
          <w:tcPr>
            <w:tcW w:w="932" w:type="dxa"/>
            <w:vAlign w:val="center"/>
          </w:tcPr>
          <w:p w:rsidR="009E004A" w:rsidRPr="00864861" w:rsidRDefault="009E004A" w:rsidP="00864861">
            <w:pPr>
              <w:pStyle w:val="23"/>
              <w:spacing w:line="360" w:lineRule="auto"/>
              <w:rPr>
                <w:w w:val="100"/>
                <w:sz w:val="20"/>
              </w:rPr>
            </w:pPr>
            <w:r w:rsidRPr="00864861">
              <w:rPr>
                <w:w w:val="100"/>
                <w:sz w:val="20"/>
              </w:rPr>
              <w:t>20000</w:t>
            </w:r>
          </w:p>
        </w:tc>
        <w:tc>
          <w:tcPr>
            <w:tcW w:w="799"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32" w:type="dxa"/>
            <w:vAlign w:val="center"/>
          </w:tcPr>
          <w:p w:rsidR="009E004A" w:rsidRPr="00864861" w:rsidRDefault="009E004A" w:rsidP="00864861">
            <w:pPr>
              <w:pStyle w:val="23"/>
              <w:spacing w:line="360" w:lineRule="auto"/>
              <w:rPr>
                <w:w w:val="100"/>
                <w:sz w:val="20"/>
              </w:rPr>
            </w:pPr>
          </w:p>
        </w:tc>
        <w:tc>
          <w:tcPr>
            <w:tcW w:w="800" w:type="dxa"/>
            <w:vAlign w:val="center"/>
          </w:tcPr>
          <w:p w:rsidR="009E004A" w:rsidRPr="00864861" w:rsidRDefault="009E004A" w:rsidP="00864861">
            <w:pPr>
              <w:pStyle w:val="23"/>
              <w:spacing w:line="360" w:lineRule="auto"/>
              <w:rPr>
                <w:w w:val="100"/>
                <w:sz w:val="20"/>
              </w:rPr>
            </w:pPr>
            <w:r w:rsidRPr="00864861">
              <w:rPr>
                <w:w w:val="100"/>
                <w:sz w:val="20"/>
              </w:rPr>
              <w:t>-0,5</w:t>
            </w:r>
          </w:p>
        </w:tc>
      </w:tr>
      <w:tr w:rsidR="009E004A" w:rsidRPr="00864861" w:rsidTr="00EA2310">
        <w:trPr>
          <w:cantSplit/>
          <w:trHeight w:val="778"/>
          <w:jc w:val="center"/>
        </w:trPr>
        <w:tc>
          <w:tcPr>
            <w:tcW w:w="1465" w:type="dxa"/>
            <w:vMerge w:val="restart"/>
            <w:vAlign w:val="center"/>
          </w:tcPr>
          <w:p w:rsidR="009E004A" w:rsidRPr="00864861" w:rsidRDefault="009E004A" w:rsidP="00864861">
            <w:pPr>
              <w:pStyle w:val="23"/>
              <w:spacing w:line="360" w:lineRule="auto"/>
              <w:rPr>
                <w:w w:val="100"/>
                <w:sz w:val="20"/>
              </w:rPr>
            </w:pPr>
            <w:r w:rsidRPr="00864861">
              <w:rPr>
                <w:w w:val="100"/>
                <w:sz w:val="20"/>
              </w:rPr>
              <w:t>Товариство з обмеж. відпов.</w:t>
            </w:r>
          </w:p>
        </w:tc>
        <w:tc>
          <w:tcPr>
            <w:tcW w:w="665" w:type="dxa"/>
            <w:vAlign w:val="center"/>
          </w:tcPr>
          <w:p w:rsidR="009E004A" w:rsidRPr="00864861" w:rsidRDefault="009E004A" w:rsidP="00864861">
            <w:pPr>
              <w:pStyle w:val="23"/>
              <w:spacing w:line="360" w:lineRule="auto"/>
              <w:rPr>
                <w:w w:val="100"/>
                <w:sz w:val="20"/>
              </w:rPr>
            </w:pPr>
            <w:r w:rsidRPr="00864861">
              <w:rPr>
                <w:w w:val="100"/>
                <w:sz w:val="20"/>
              </w:rPr>
              <w:t>6</w:t>
            </w:r>
          </w:p>
        </w:tc>
        <w:tc>
          <w:tcPr>
            <w:tcW w:w="1598"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933"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798"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32" w:type="dxa"/>
            <w:vAlign w:val="center"/>
          </w:tcPr>
          <w:p w:rsidR="009E004A" w:rsidRPr="00864861" w:rsidRDefault="009E004A" w:rsidP="00864861">
            <w:pPr>
              <w:pStyle w:val="23"/>
              <w:spacing w:line="360" w:lineRule="auto"/>
              <w:rPr>
                <w:w w:val="100"/>
                <w:sz w:val="20"/>
              </w:rPr>
            </w:pPr>
            <w:r w:rsidRPr="00864861">
              <w:rPr>
                <w:w w:val="100"/>
                <w:sz w:val="20"/>
              </w:rPr>
              <w:t>20000</w:t>
            </w:r>
          </w:p>
        </w:tc>
        <w:tc>
          <w:tcPr>
            <w:tcW w:w="799"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32" w:type="dxa"/>
            <w:vAlign w:val="center"/>
          </w:tcPr>
          <w:p w:rsidR="009E004A" w:rsidRPr="00864861" w:rsidRDefault="009E004A" w:rsidP="00864861">
            <w:pPr>
              <w:pStyle w:val="23"/>
              <w:spacing w:line="360" w:lineRule="auto"/>
              <w:rPr>
                <w:w w:val="100"/>
                <w:sz w:val="20"/>
              </w:rPr>
            </w:pPr>
          </w:p>
        </w:tc>
        <w:tc>
          <w:tcPr>
            <w:tcW w:w="800" w:type="dxa"/>
            <w:vAlign w:val="center"/>
          </w:tcPr>
          <w:p w:rsidR="009E004A" w:rsidRPr="00864861" w:rsidRDefault="009E004A" w:rsidP="00864861">
            <w:pPr>
              <w:pStyle w:val="23"/>
              <w:spacing w:line="360" w:lineRule="auto"/>
              <w:rPr>
                <w:w w:val="100"/>
                <w:sz w:val="20"/>
              </w:rPr>
            </w:pPr>
            <w:r w:rsidRPr="00864861">
              <w:rPr>
                <w:w w:val="100"/>
                <w:sz w:val="20"/>
              </w:rPr>
              <w:t>0</w:t>
            </w:r>
          </w:p>
        </w:tc>
      </w:tr>
      <w:tr w:rsidR="009E004A" w:rsidRPr="00864861" w:rsidTr="00EA2310">
        <w:trPr>
          <w:cantSplit/>
          <w:trHeight w:val="790"/>
          <w:jc w:val="center"/>
        </w:trPr>
        <w:tc>
          <w:tcPr>
            <w:tcW w:w="1465" w:type="dxa"/>
            <w:vMerge/>
            <w:vAlign w:val="center"/>
          </w:tcPr>
          <w:p w:rsidR="009E004A" w:rsidRPr="00864861" w:rsidRDefault="009E004A" w:rsidP="00864861">
            <w:pPr>
              <w:pStyle w:val="23"/>
              <w:spacing w:line="360" w:lineRule="auto"/>
              <w:rPr>
                <w:w w:val="100"/>
                <w:sz w:val="20"/>
              </w:rPr>
            </w:pPr>
          </w:p>
        </w:tc>
        <w:tc>
          <w:tcPr>
            <w:tcW w:w="665" w:type="dxa"/>
            <w:vAlign w:val="center"/>
          </w:tcPr>
          <w:p w:rsidR="009E004A" w:rsidRPr="00864861" w:rsidRDefault="009E004A" w:rsidP="00864861">
            <w:pPr>
              <w:pStyle w:val="23"/>
              <w:spacing w:line="360" w:lineRule="auto"/>
              <w:rPr>
                <w:w w:val="100"/>
                <w:sz w:val="20"/>
              </w:rPr>
            </w:pPr>
            <w:r w:rsidRPr="00864861">
              <w:rPr>
                <w:w w:val="100"/>
                <w:sz w:val="20"/>
              </w:rPr>
              <w:t>7</w:t>
            </w:r>
          </w:p>
        </w:tc>
        <w:tc>
          <w:tcPr>
            <w:tcW w:w="1598"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933"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798" w:type="dxa"/>
            <w:vAlign w:val="center"/>
          </w:tcPr>
          <w:p w:rsidR="009E004A" w:rsidRPr="00864861" w:rsidRDefault="009E004A" w:rsidP="00864861">
            <w:pPr>
              <w:pStyle w:val="23"/>
              <w:spacing w:line="360" w:lineRule="auto"/>
              <w:rPr>
                <w:w w:val="100"/>
                <w:sz w:val="20"/>
              </w:rPr>
            </w:pPr>
            <w:r w:rsidRPr="00864861">
              <w:rPr>
                <w:w w:val="100"/>
                <w:sz w:val="20"/>
              </w:rPr>
              <w:t>0,5</w:t>
            </w:r>
          </w:p>
        </w:tc>
        <w:tc>
          <w:tcPr>
            <w:tcW w:w="932" w:type="dxa"/>
            <w:vAlign w:val="center"/>
          </w:tcPr>
          <w:p w:rsidR="009E004A" w:rsidRPr="00864861" w:rsidRDefault="009E004A" w:rsidP="00864861">
            <w:pPr>
              <w:pStyle w:val="23"/>
              <w:spacing w:line="360" w:lineRule="auto"/>
              <w:rPr>
                <w:w w:val="100"/>
                <w:sz w:val="20"/>
              </w:rPr>
            </w:pPr>
            <w:r w:rsidRPr="00864861">
              <w:rPr>
                <w:w w:val="100"/>
                <w:sz w:val="20"/>
              </w:rPr>
              <w:t>20000</w:t>
            </w:r>
          </w:p>
        </w:tc>
        <w:tc>
          <w:tcPr>
            <w:tcW w:w="799"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32" w:type="dxa"/>
            <w:vAlign w:val="center"/>
          </w:tcPr>
          <w:p w:rsidR="009E004A" w:rsidRPr="00864861" w:rsidRDefault="009E004A" w:rsidP="00864861">
            <w:pPr>
              <w:pStyle w:val="23"/>
              <w:spacing w:line="360" w:lineRule="auto"/>
              <w:rPr>
                <w:w w:val="100"/>
                <w:sz w:val="20"/>
              </w:rPr>
            </w:pPr>
          </w:p>
        </w:tc>
        <w:tc>
          <w:tcPr>
            <w:tcW w:w="800" w:type="dxa"/>
            <w:vAlign w:val="center"/>
          </w:tcPr>
          <w:p w:rsidR="009E004A" w:rsidRPr="00864861" w:rsidRDefault="009E004A" w:rsidP="00864861">
            <w:pPr>
              <w:pStyle w:val="23"/>
              <w:spacing w:line="360" w:lineRule="auto"/>
              <w:rPr>
                <w:w w:val="100"/>
                <w:sz w:val="20"/>
              </w:rPr>
            </w:pPr>
            <w:r w:rsidRPr="00864861">
              <w:rPr>
                <w:w w:val="100"/>
                <w:sz w:val="20"/>
              </w:rPr>
              <w:t>-1,5</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В даній табли</w:t>
      </w:r>
      <w:r w:rsidR="00B2330B" w:rsidRPr="006C0E5F">
        <w:rPr>
          <w:w w:val="100"/>
          <w:szCs w:val="28"/>
        </w:rPr>
        <w:t>ці я охарактеризував</w:t>
      </w:r>
      <w:r w:rsidRPr="006C0E5F">
        <w:rPr>
          <w:w w:val="100"/>
          <w:szCs w:val="28"/>
        </w:rPr>
        <w:t xml:space="preserve"> фактичну і розрахункову площі, які зайняті такими виробничими центрами, як майстерні по капремонту, карєром і олійнею.</w:t>
      </w:r>
    </w:p>
    <w:p w:rsidR="009E004A" w:rsidRPr="006C0E5F" w:rsidRDefault="009E004A" w:rsidP="006C0E5F">
      <w:pPr>
        <w:pStyle w:val="23"/>
        <w:spacing w:line="360" w:lineRule="auto"/>
        <w:ind w:firstLine="720"/>
        <w:jc w:val="both"/>
        <w:rPr>
          <w:w w:val="100"/>
          <w:szCs w:val="28"/>
        </w:rPr>
      </w:pPr>
      <w:r w:rsidRPr="006C0E5F">
        <w:rPr>
          <w:w w:val="100"/>
          <w:szCs w:val="28"/>
        </w:rPr>
        <w:t xml:space="preserve">Слідуюча таблиця це характеристика існуючих тваринницьких комплексів і ферм на даній території с. Шевченкове. </w:t>
      </w:r>
    </w:p>
    <w:p w:rsidR="00B2330B" w:rsidRPr="006C0E5F" w:rsidRDefault="00B2330B" w:rsidP="006C0E5F">
      <w:pPr>
        <w:pStyle w:val="23"/>
        <w:spacing w:line="360" w:lineRule="auto"/>
        <w:ind w:firstLine="720"/>
        <w:jc w:val="both"/>
        <w:rPr>
          <w:w w:val="100"/>
          <w:szCs w:val="28"/>
        </w:rPr>
      </w:pPr>
      <w:r w:rsidRPr="006C0E5F">
        <w:rPr>
          <w:w w:val="100"/>
          <w:szCs w:val="28"/>
        </w:rPr>
        <w:t>На даній території Звенигородського району Черкаської області не існують тваринницькі комплекси і ферми.</w:t>
      </w:r>
    </w:p>
    <w:p w:rsidR="009E004A" w:rsidRPr="006C0E5F" w:rsidRDefault="009E004A" w:rsidP="006C0E5F">
      <w:pPr>
        <w:pStyle w:val="23"/>
        <w:spacing w:line="360" w:lineRule="auto"/>
        <w:ind w:firstLine="720"/>
        <w:jc w:val="both"/>
        <w:rPr>
          <w:w w:val="100"/>
          <w:szCs w:val="28"/>
        </w:rPr>
      </w:pPr>
      <w:r w:rsidRPr="006C0E5F">
        <w:rPr>
          <w:w w:val="100"/>
          <w:szCs w:val="28"/>
        </w:rPr>
        <w:t>На підставі аналізу стану існуючих виробничих центрів і тваринницьких комплексів і ферм розробляються заходи по їх розвитку і поліпшенню просторових умов, які заносяться у таблиці 14 і 15.</w:t>
      </w:r>
    </w:p>
    <w:p w:rsidR="009E004A" w:rsidRPr="006C0E5F" w:rsidRDefault="009E004A" w:rsidP="006C0E5F">
      <w:pPr>
        <w:pStyle w:val="23"/>
        <w:spacing w:line="360" w:lineRule="auto"/>
        <w:ind w:firstLine="720"/>
        <w:jc w:val="both"/>
        <w:rPr>
          <w:w w:val="100"/>
          <w:szCs w:val="28"/>
        </w:rPr>
      </w:pPr>
      <w:r w:rsidRPr="006C0E5F">
        <w:rPr>
          <w:w w:val="100"/>
          <w:szCs w:val="28"/>
        </w:rPr>
        <w:t>Таблиця 14.</w:t>
      </w:r>
    </w:p>
    <w:p w:rsidR="009E004A" w:rsidRPr="006C0E5F" w:rsidRDefault="009E004A" w:rsidP="006C0E5F">
      <w:pPr>
        <w:pStyle w:val="23"/>
        <w:spacing w:line="360" w:lineRule="auto"/>
        <w:ind w:firstLine="720"/>
        <w:jc w:val="both"/>
        <w:rPr>
          <w:i/>
          <w:w w:val="100"/>
          <w:szCs w:val="28"/>
        </w:rPr>
      </w:pPr>
      <w:r w:rsidRPr="006C0E5F">
        <w:rPr>
          <w:i/>
          <w:w w:val="100"/>
          <w:szCs w:val="28"/>
        </w:rPr>
        <w:t>Розвиток виробничих центрів і комплексів на території.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2552"/>
        <w:gridCol w:w="447"/>
        <w:gridCol w:w="1060"/>
        <w:gridCol w:w="971"/>
        <w:gridCol w:w="993"/>
        <w:gridCol w:w="923"/>
        <w:gridCol w:w="992"/>
      </w:tblGrid>
      <w:tr w:rsidR="009E004A" w:rsidRPr="00864861" w:rsidTr="00A36733">
        <w:trPr>
          <w:cantSplit/>
          <w:jc w:val="center"/>
        </w:trPr>
        <w:tc>
          <w:tcPr>
            <w:tcW w:w="640"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Назва Н.П.</w:t>
            </w:r>
          </w:p>
        </w:tc>
        <w:tc>
          <w:tcPr>
            <w:tcW w:w="2552"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Вид центру, комплексу</w:t>
            </w:r>
          </w:p>
        </w:tc>
        <w:tc>
          <w:tcPr>
            <w:tcW w:w="447"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 на плані</w:t>
            </w:r>
          </w:p>
        </w:tc>
        <w:tc>
          <w:tcPr>
            <w:tcW w:w="1060"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 xml:space="preserve">Потужність </w:t>
            </w:r>
          </w:p>
        </w:tc>
        <w:tc>
          <w:tcPr>
            <w:tcW w:w="971"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Розрахункова площа, га</w:t>
            </w:r>
          </w:p>
        </w:tc>
        <w:tc>
          <w:tcPr>
            <w:tcW w:w="2908" w:type="dxa"/>
            <w:gridSpan w:val="3"/>
            <w:vAlign w:val="center"/>
          </w:tcPr>
          <w:p w:rsidR="009E004A" w:rsidRPr="00864861" w:rsidRDefault="009E004A" w:rsidP="00864861">
            <w:pPr>
              <w:pStyle w:val="23"/>
              <w:spacing w:line="360" w:lineRule="auto"/>
              <w:rPr>
                <w:w w:val="100"/>
                <w:sz w:val="20"/>
              </w:rPr>
            </w:pPr>
            <w:r w:rsidRPr="00864861">
              <w:rPr>
                <w:w w:val="100"/>
                <w:sz w:val="20"/>
              </w:rPr>
              <w:t>Площа, га</w:t>
            </w:r>
          </w:p>
        </w:tc>
      </w:tr>
      <w:tr w:rsidR="009E004A" w:rsidRPr="00864861" w:rsidTr="00A36733">
        <w:trPr>
          <w:cantSplit/>
          <w:trHeight w:val="1809"/>
          <w:jc w:val="center"/>
        </w:trPr>
        <w:tc>
          <w:tcPr>
            <w:tcW w:w="640" w:type="dxa"/>
            <w:vMerge/>
            <w:vAlign w:val="center"/>
          </w:tcPr>
          <w:p w:rsidR="009E004A" w:rsidRPr="00864861" w:rsidRDefault="009E004A" w:rsidP="00864861">
            <w:pPr>
              <w:pStyle w:val="23"/>
              <w:spacing w:line="360" w:lineRule="auto"/>
              <w:rPr>
                <w:w w:val="100"/>
                <w:sz w:val="20"/>
              </w:rPr>
            </w:pPr>
          </w:p>
        </w:tc>
        <w:tc>
          <w:tcPr>
            <w:tcW w:w="2552" w:type="dxa"/>
            <w:vMerge/>
            <w:vAlign w:val="center"/>
          </w:tcPr>
          <w:p w:rsidR="009E004A" w:rsidRPr="00864861" w:rsidRDefault="009E004A" w:rsidP="00864861">
            <w:pPr>
              <w:pStyle w:val="23"/>
              <w:spacing w:line="360" w:lineRule="auto"/>
              <w:rPr>
                <w:w w:val="100"/>
                <w:sz w:val="20"/>
              </w:rPr>
            </w:pPr>
          </w:p>
        </w:tc>
        <w:tc>
          <w:tcPr>
            <w:tcW w:w="447" w:type="dxa"/>
            <w:vMerge/>
            <w:vAlign w:val="center"/>
          </w:tcPr>
          <w:p w:rsidR="009E004A" w:rsidRPr="00864861" w:rsidRDefault="009E004A" w:rsidP="00864861">
            <w:pPr>
              <w:pStyle w:val="23"/>
              <w:spacing w:line="360" w:lineRule="auto"/>
              <w:rPr>
                <w:w w:val="100"/>
                <w:sz w:val="20"/>
              </w:rPr>
            </w:pPr>
          </w:p>
        </w:tc>
        <w:tc>
          <w:tcPr>
            <w:tcW w:w="1060" w:type="dxa"/>
            <w:vMerge/>
            <w:vAlign w:val="center"/>
          </w:tcPr>
          <w:p w:rsidR="009E004A" w:rsidRPr="00864861" w:rsidRDefault="009E004A" w:rsidP="00864861">
            <w:pPr>
              <w:pStyle w:val="23"/>
              <w:spacing w:line="360" w:lineRule="auto"/>
              <w:rPr>
                <w:w w:val="100"/>
                <w:sz w:val="20"/>
              </w:rPr>
            </w:pPr>
          </w:p>
        </w:tc>
        <w:tc>
          <w:tcPr>
            <w:tcW w:w="971" w:type="dxa"/>
            <w:vMerge/>
            <w:vAlign w:val="center"/>
          </w:tcPr>
          <w:p w:rsidR="009E004A" w:rsidRPr="00864861" w:rsidRDefault="009E004A" w:rsidP="00864861">
            <w:pPr>
              <w:pStyle w:val="23"/>
              <w:spacing w:line="360" w:lineRule="auto"/>
              <w:rPr>
                <w:w w:val="100"/>
                <w:sz w:val="20"/>
              </w:rPr>
            </w:pPr>
          </w:p>
        </w:tc>
        <w:tc>
          <w:tcPr>
            <w:tcW w:w="993" w:type="dxa"/>
            <w:textDirection w:val="btLr"/>
            <w:vAlign w:val="center"/>
          </w:tcPr>
          <w:p w:rsidR="009E004A" w:rsidRPr="00864861" w:rsidRDefault="009E004A" w:rsidP="00864861">
            <w:pPr>
              <w:pStyle w:val="23"/>
              <w:spacing w:line="360" w:lineRule="auto"/>
              <w:rPr>
                <w:w w:val="100"/>
                <w:sz w:val="20"/>
              </w:rPr>
            </w:pPr>
            <w:r w:rsidRPr="00864861">
              <w:rPr>
                <w:w w:val="100"/>
                <w:sz w:val="20"/>
              </w:rPr>
              <w:t>існуюча</w:t>
            </w:r>
          </w:p>
        </w:tc>
        <w:tc>
          <w:tcPr>
            <w:tcW w:w="923" w:type="dxa"/>
            <w:textDirection w:val="btLr"/>
            <w:vAlign w:val="center"/>
          </w:tcPr>
          <w:p w:rsidR="009E004A" w:rsidRPr="00864861" w:rsidRDefault="009E004A" w:rsidP="00864861">
            <w:pPr>
              <w:pStyle w:val="23"/>
              <w:spacing w:line="360" w:lineRule="auto"/>
              <w:rPr>
                <w:w w:val="100"/>
                <w:sz w:val="20"/>
              </w:rPr>
            </w:pPr>
            <w:r w:rsidRPr="00864861">
              <w:rPr>
                <w:w w:val="100"/>
                <w:sz w:val="20"/>
              </w:rPr>
              <w:t>реконструкція</w:t>
            </w:r>
          </w:p>
        </w:tc>
        <w:tc>
          <w:tcPr>
            <w:tcW w:w="992" w:type="dxa"/>
            <w:textDirection w:val="btLr"/>
            <w:vAlign w:val="center"/>
          </w:tcPr>
          <w:p w:rsidR="009E004A" w:rsidRPr="00864861" w:rsidRDefault="009E004A" w:rsidP="00864861">
            <w:pPr>
              <w:pStyle w:val="23"/>
              <w:spacing w:line="360" w:lineRule="auto"/>
              <w:rPr>
                <w:w w:val="100"/>
                <w:sz w:val="20"/>
              </w:rPr>
            </w:pPr>
            <w:r w:rsidRPr="00864861">
              <w:rPr>
                <w:w w:val="100"/>
                <w:sz w:val="20"/>
              </w:rPr>
              <w:t>будівництво</w:t>
            </w:r>
          </w:p>
        </w:tc>
      </w:tr>
      <w:tr w:rsidR="009E004A" w:rsidRPr="00864861" w:rsidTr="00A36733">
        <w:trPr>
          <w:cantSplit/>
          <w:trHeight w:val="686"/>
          <w:jc w:val="center"/>
        </w:trPr>
        <w:tc>
          <w:tcPr>
            <w:tcW w:w="640"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с. Шевченкове</w:t>
            </w:r>
          </w:p>
        </w:tc>
        <w:tc>
          <w:tcPr>
            <w:tcW w:w="2552"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447"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060"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9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2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92" w:type="dxa"/>
            <w:vAlign w:val="center"/>
          </w:tcPr>
          <w:p w:rsidR="009E004A" w:rsidRPr="00864861" w:rsidRDefault="009E004A" w:rsidP="00864861">
            <w:pPr>
              <w:pStyle w:val="23"/>
              <w:spacing w:line="360" w:lineRule="auto"/>
              <w:rPr>
                <w:w w:val="100"/>
                <w:sz w:val="20"/>
              </w:rPr>
            </w:pPr>
            <w:r w:rsidRPr="00864861">
              <w:rPr>
                <w:w w:val="100"/>
                <w:sz w:val="20"/>
              </w:rPr>
              <w:t>2,0</w:t>
            </w:r>
          </w:p>
        </w:tc>
      </w:tr>
      <w:tr w:rsidR="009E004A" w:rsidRPr="00864861" w:rsidTr="00A36733">
        <w:trPr>
          <w:cantSplit/>
          <w:trHeight w:val="696"/>
          <w:jc w:val="center"/>
        </w:trPr>
        <w:tc>
          <w:tcPr>
            <w:tcW w:w="640" w:type="dxa"/>
            <w:vMerge/>
            <w:vAlign w:val="center"/>
          </w:tcPr>
          <w:p w:rsidR="009E004A" w:rsidRPr="00864861" w:rsidRDefault="009E004A" w:rsidP="00864861">
            <w:pPr>
              <w:pStyle w:val="23"/>
              <w:spacing w:line="360" w:lineRule="auto"/>
              <w:rPr>
                <w:w w:val="100"/>
                <w:sz w:val="20"/>
              </w:rPr>
            </w:pPr>
          </w:p>
        </w:tc>
        <w:tc>
          <w:tcPr>
            <w:tcW w:w="2552" w:type="dxa"/>
            <w:vAlign w:val="center"/>
          </w:tcPr>
          <w:p w:rsidR="009E004A" w:rsidRPr="00864861" w:rsidRDefault="009E004A" w:rsidP="00864861">
            <w:pPr>
              <w:pStyle w:val="23"/>
              <w:spacing w:line="360" w:lineRule="auto"/>
              <w:rPr>
                <w:w w:val="100"/>
                <w:sz w:val="20"/>
              </w:rPr>
            </w:pPr>
            <w:r w:rsidRPr="00864861">
              <w:rPr>
                <w:w w:val="100"/>
                <w:sz w:val="20"/>
              </w:rPr>
              <w:t xml:space="preserve">Олійня </w:t>
            </w:r>
          </w:p>
        </w:tc>
        <w:tc>
          <w:tcPr>
            <w:tcW w:w="447" w:type="dxa"/>
            <w:vAlign w:val="center"/>
          </w:tcPr>
          <w:p w:rsidR="009E004A" w:rsidRPr="00864861" w:rsidRDefault="009E004A" w:rsidP="00864861">
            <w:pPr>
              <w:pStyle w:val="23"/>
              <w:spacing w:line="360" w:lineRule="auto"/>
              <w:rPr>
                <w:w w:val="100"/>
                <w:sz w:val="20"/>
              </w:rPr>
            </w:pPr>
            <w:r w:rsidRPr="00864861">
              <w:rPr>
                <w:w w:val="100"/>
                <w:sz w:val="20"/>
              </w:rPr>
              <w:t>2</w:t>
            </w:r>
          </w:p>
        </w:tc>
        <w:tc>
          <w:tcPr>
            <w:tcW w:w="1060"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0,4</w:t>
            </w:r>
          </w:p>
        </w:tc>
        <w:tc>
          <w:tcPr>
            <w:tcW w:w="99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2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92" w:type="dxa"/>
            <w:vAlign w:val="center"/>
          </w:tcPr>
          <w:p w:rsidR="009E004A" w:rsidRPr="00864861" w:rsidRDefault="009E004A" w:rsidP="00864861">
            <w:pPr>
              <w:pStyle w:val="23"/>
              <w:spacing w:line="360" w:lineRule="auto"/>
              <w:rPr>
                <w:w w:val="100"/>
                <w:sz w:val="20"/>
              </w:rPr>
            </w:pPr>
            <w:r w:rsidRPr="00864861">
              <w:rPr>
                <w:w w:val="100"/>
                <w:sz w:val="20"/>
              </w:rPr>
              <w:t>0,2</w:t>
            </w:r>
          </w:p>
        </w:tc>
      </w:tr>
      <w:tr w:rsidR="009E004A" w:rsidRPr="00864861" w:rsidTr="00A36733">
        <w:trPr>
          <w:cantSplit/>
          <w:trHeight w:val="564"/>
          <w:jc w:val="center"/>
        </w:trPr>
        <w:tc>
          <w:tcPr>
            <w:tcW w:w="640" w:type="dxa"/>
            <w:vMerge/>
            <w:vAlign w:val="center"/>
          </w:tcPr>
          <w:p w:rsidR="009E004A" w:rsidRPr="00864861" w:rsidRDefault="009E004A" w:rsidP="00864861">
            <w:pPr>
              <w:pStyle w:val="23"/>
              <w:spacing w:line="360" w:lineRule="auto"/>
              <w:rPr>
                <w:w w:val="100"/>
                <w:sz w:val="20"/>
              </w:rPr>
            </w:pPr>
          </w:p>
        </w:tc>
        <w:tc>
          <w:tcPr>
            <w:tcW w:w="2552" w:type="dxa"/>
            <w:vAlign w:val="center"/>
          </w:tcPr>
          <w:p w:rsidR="009E004A" w:rsidRPr="00864861" w:rsidRDefault="009E004A" w:rsidP="00864861">
            <w:pPr>
              <w:pStyle w:val="23"/>
              <w:spacing w:line="360" w:lineRule="auto"/>
              <w:rPr>
                <w:w w:val="100"/>
                <w:sz w:val="20"/>
              </w:rPr>
            </w:pPr>
            <w:r w:rsidRPr="00864861">
              <w:rPr>
                <w:w w:val="100"/>
                <w:sz w:val="20"/>
              </w:rPr>
              <w:t>Карєр для видобутку піска</w:t>
            </w:r>
          </w:p>
        </w:tc>
        <w:tc>
          <w:tcPr>
            <w:tcW w:w="447" w:type="dxa"/>
            <w:vAlign w:val="center"/>
          </w:tcPr>
          <w:p w:rsidR="009E004A" w:rsidRPr="00864861" w:rsidRDefault="009E004A" w:rsidP="00864861">
            <w:pPr>
              <w:pStyle w:val="23"/>
              <w:spacing w:line="360" w:lineRule="auto"/>
              <w:rPr>
                <w:w w:val="100"/>
                <w:sz w:val="20"/>
              </w:rPr>
            </w:pPr>
            <w:r w:rsidRPr="00864861">
              <w:rPr>
                <w:w w:val="100"/>
                <w:sz w:val="20"/>
              </w:rPr>
              <w:t>3</w:t>
            </w:r>
          </w:p>
        </w:tc>
        <w:tc>
          <w:tcPr>
            <w:tcW w:w="1060" w:type="dxa"/>
            <w:vAlign w:val="center"/>
          </w:tcPr>
          <w:p w:rsidR="009E004A" w:rsidRPr="00864861" w:rsidRDefault="009E004A" w:rsidP="00864861">
            <w:pPr>
              <w:pStyle w:val="23"/>
              <w:spacing w:line="360" w:lineRule="auto"/>
              <w:rPr>
                <w:w w:val="100"/>
                <w:sz w:val="20"/>
              </w:rPr>
            </w:pPr>
            <w:r w:rsidRPr="00864861">
              <w:rPr>
                <w:w w:val="100"/>
                <w:sz w:val="20"/>
              </w:rPr>
              <w:t>75 т/добу</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3,0</w:t>
            </w:r>
          </w:p>
        </w:tc>
        <w:tc>
          <w:tcPr>
            <w:tcW w:w="993" w:type="dxa"/>
            <w:vAlign w:val="center"/>
          </w:tcPr>
          <w:p w:rsidR="009E004A" w:rsidRPr="00864861" w:rsidRDefault="009E004A" w:rsidP="00864861">
            <w:pPr>
              <w:pStyle w:val="23"/>
              <w:spacing w:line="360" w:lineRule="auto"/>
              <w:rPr>
                <w:w w:val="100"/>
                <w:sz w:val="20"/>
              </w:rPr>
            </w:pPr>
            <w:r w:rsidRPr="00864861">
              <w:rPr>
                <w:w w:val="100"/>
                <w:sz w:val="20"/>
              </w:rPr>
              <w:t>1,5</w:t>
            </w:r>
          </w:p>
        </w:tc>
        <w:tc>
          <w:tcPr>
            <w:tcW w:w="92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92"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A36733">
        <w:trPr>
          <w:cantSplit/>
          <w:trHeight w:val="558"/>
          <w:jc w:val="center"/>
        </w:trPr>
        <w:tc>
          <w:tcPr>
            <w:tcW w:w="640" w:type="dxa"/>
            <w:vMerge/>
            <w:vAlign w:val="center"/>
          </w:tcPr>
          <w:p w:rsidR="009E004A" w:rsidRPr="00864861" w:rsidRDefault="009E004A" w:rsidP="00864861">
            <w:pPr>
              <w:pStyle w:val="23"/>
              <w:spacing w:line="360" w:lineRule="auto"/>
              <w:rPr>
                <w:w w:val="100"/>
                <w:sz w:val="20"/>
              </w:rPr>
            </w:pPr>
          </w:p>
        </w:tc>
        <w:tc>
          <w:tcPr>
            <w:tcW w:w="2552"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447" w:type="dxa"/>
            <w:vAlign w:val="center"/>
          </w:tcPr>
          <w:p w:rsidR="009E004A" w:rsidRPr="00864861" w:rsidRDefault="009E004A" w:rsidP="00864861">
            <w:pPr>
              <w:pStyle w:val="23"/>
              <w:spacing w:line="360" w:lineRule="auto"/>
              <w:rPr>
                <w:w w:val="100"/>
                <w:sz w:val="20"/>
              </w:rPr>
            </w:pPr>
            <w:r w:rsidRPr="00864861">
              <w:rPr>
                <w:w w:val="100"/>
                <w:sz w:val="20"/>
              </w:rPr>
              <w:t>4</w:t>
            </w:r>
          </w:p>
        </w:tc>
        <w:tc>
          <w:tcPr>
            <w:tcW w:w="1060"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93" w:type="dxa"/>
            <w:vAlign w:val="center"/>
          </w:tcPr>
          <w:p w:rsidR="009E004A" w:rsidRPr="00864861" w:rsidRDefault="009E004A" w:rsidP="00864861">
            <w:pPr>
              <w:pStyle w:val="23"/>
              <w:spacing w:line="360" w:lineRule="auto"/>
              <w:rPr>
                <w:w w:val="100"/>
                <w:sz w:val="20"/>
              </w:rPr>
            </w:pPr>
            <w:r w:rsidRPr="00864861">
              <w:rPr>
                <w:w w:val="100"/>
                <w:sz w:val="20"/>
              </w:rPr>
              <w:t>1,0</w:t>
            </w:r>
          </w:p>
        </w:tc>
        <w:tc>
          <w:tcPr>
            <w:tcW w:w="92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92"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A36733">
        <w:trPr>
          <w:cantSplit/>
          <w:trHeight w:val="694"/>
          <w:jc w:val="center"/>
        </w:trPr>
        <w:tc>
          <w:tcPr>
            <w:tcW w:w="640" w:type="dxa"/>
            <w:vMerge/>
            <w:vAlign w:val="center"/>
          </w:tcPr>
          <w:p w:rsidR="009E004A" w:rsidRPr="00864861" w:rsidRDefault="009E004A" w:rsidP="00864861">
            <w:pPr>
              <w:pStyle w:val="23"/>
              <w:spacing w:line="360" w:lineRule="auto"/>
              <w:rPr>
                <w:w w:val="100"/>
                <w:sz w:val="20"/>
              </w:rPr>
            </w:pPr>
          </w:p>
        </w:tc>
        <w:tc>
          <w:tcPr>
            <w:tcW w:w="2552"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447" w:type="dxa"/>
            <w:vAlign w:val="center"/>
          </w:tcPr>
          <w:p w:rsidR="009E004A" w:rsidRPr="00864861" w:rsidRDefault="009E004A" w:rsidP="00864861">
            <w:pPr>
              <w:pStyle w:val="23"/>
              <w:spacing w:line="360" w:lineRule="auto"/>
              <w:rPr>
                <w:w w:val="100"/>
                <w:sz w:val="20"/>
              </w:rPr>
            </w:pPr>
            <w:r w:rsidRPr="00864861">
              <w:rPr>
                <w:w w:val="100"/>
                <w:sz w:val="20"/>
              </w:rPr>
              <w:t>5</w:t>
            </w:r>
          </w:p>
        </w:tc>
        <w:tc>
          <w:tcPr>
            <w:tcW w:w="1060"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9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2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92" w:type="dxa"/>
            <w:vAlign w:val="center"/>
          </w:tcPr>
          <w:p w:rsidR="009E004A" w:rsidRPr="00864861" w:rsidRDefault="009E004A" w:rsidP="00864861">
            <w:pPr>
              <w:pStyle w:val="23"/>
              <w:spacing w:line="360" w:lineRule="auto"/>
              <w:rPr>
                <w:w w:val="100"/>
                <w:sz w:val="20"/>
              </w:rPr>
            </w:pPr>
            <w:r w:rsidRPr="00864861">
              <w:rPr>
                <w:w w:val="100"/>
                <w:sz w:val="20"/>
              </w:rPr>
              <w:t>1,5</w:t>
            </w:r>
          </w:p>
        </w:tc>
      </w:tr>
      <w:tr w:rsidR="009E004A" w:rsidRPr="00864861" w:rsidTr="00A36733">
        <w:trPr>
          <w:cantSplit/>
          <w:trHeight w:val="705"/>
          <w:jc w:val="center"/>
        </w:trPr>
        <w:tc>
          <w:tcPr>
            <w:tcW w:w="640" w:type="dxa"/>
            <w:vMerge/>
            <w:vAlign w:val="center"/>
          </w:tcPr>
          <w:p w:rsidR="009E004A" w:rsidRPr="00864861" w:rsidRDefault="009E004A" w:rsidP="00864861">
            <w:pPr>
              <w:pStyle w:val="23"/>
              <w:spacing w:line="360" w:lineRule="auto"/>
              <w:rPr>
                <w:w w:val="100"/>
                <w:sz w:val="20"/>
              </w:rPr>
            </w:pPr>
          </w:p>
        </w:tc>
        <w:tc>
          <w:tcPr>
            <w:tcW w:w="2552"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447" w:type="dxa"/>
            <w:vAlign w:val="center"/>
          </w:tcPr>
          <w:p w:rsidR="009E004A" w:rsidRPr="00864861" w:rsidRDefault="009E004A" w:rsidP="00864861">
            <w:pPr>
              <w:pStyle w:val="23"/>
              <w:spacing w:line="360" w:lineRule="auto"/>
              <w:rPr>
                <w:w w:val="100"/>
                <w:sz w:val="20"/>
              </w:rPr>
            </w:pPr>
            <w:r w:rsidRPr="00864861">
              <w:rPr>
                <w:w w:val="100"/>
                <w:sz w:val="20"/>
              </w:rPr>
              <w:t>6</w:t>
            </w:r>
          </w:p>
        </w:tc>
        <w:tc>
          <w:tcPr>
            <w:tcW w:w="1060"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9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2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92" w:type="dxa"/>
            <w:vAlign w:val="center"/>
          </w:tcPr>
          <w:p w:rsidR="009E004A" w:rsidRPr="00864861" w:rsidRDefault="009E004A" w:rsidP="00864861">
            <w:pPr>
              <w:pStyle w:val="23"/>
              <w:spacing w:line="360" w:lineRule="auto"/>
              <w:rPr>
                <w:w w:val="100"/>
                <w:sz w:val="20"/>
              </w:rPr>
            </w:pPr>
            <w:r w:rsidRPr="00864861">
              <w:rPr>
                <w:w w:val="100"/>
                <w:sz w:val="20"/>
              </w:rPr>
              <w:t>2,0</w:t>
            </w:r>
          </w:p>
        </w:tc>
      </w:tr>
      <w:tr w:rsidR="009E004A" w:rsidRPr="00864861" w:rsidTr="00A36733">
        <w:trPr>
          <w:cantSplit/>
          <w:trHeight w:val="712"/>
          <w:jc w:val="center"/>
        </w:trPr>
        <w:tc>
          <w:tcPr>
            <w:tcW w:w="640" w:type="dxa"/>
            <w:vMerge/>
            <w:vAlign w:val="center"/>
          </w:tcPr>
          <w:p w:rsidR="009E004A" w:rsidRPr="00864861" w:rsidRDefault="009E004A" w:rsidP="00864861">
            <w:pPr>
              <w:pStyle w:val="23"/>
              <w:spacing w:line="360" w:lineRule="auto"/>
              <w:rPr>
                <w:w w:val="100"/>
                <w:sz w:val="20"/>
              </w:rPr>
            </w:pPr>
          </w:p>
        </w:tc>
        <w:tc>
          <w:tcPr>
            <w:tcW w:w="2552"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447" w:type="dxa"/>
            <w:vAlign w:val="center"/>
          </w:tcPr>
          <w:p w:rsidR="009E004A" w:rsidRPr="00864861" w:rsidRDefault="009E004A" w:rsidP="00864861">
            <w:pPr>
              <w:pStyle w:val="23"/>
              <w:spacing w:line="360" w:lineRule="auto"/>
              <w:rPr>
                <w:w w:val="100"/>
                <w:sz w:val="20"/>
              </w:rPr>
            </w:pPr>
            <w:r w:rsidRPr="00864861">
              <w:rPr>
                <w:w w:val="100"/>
                <w:sz w:val="20"/>
              </w:rPr>
              <w:t>7</w:t>
            </w:r>
          </w:p>
        </w:tc>
        <w:tc>
          <w:tcPr>
            <w:tcW w:w="1060" w:type="dxa"/>
            <w:vAlign w:val="center"/>
          </w:tcPr>
          <w:p w:rsidR="009E004A" w:rsidRPr="00864861" w:rsidRDefault="009E004A" w:rsidP="00864861">
            <w:pPr>
              <w:pStyle w:val="23"/>
              <w:spacing w:line="360" w:lineRule="auto"/>
              <w:rPr>
                <w:w w:val="100"/>
                <w:sz w:val="20"/>
              </w:rPr>
            </w:pPr>
            <w:r w:rsidRPr="00864861">
              <w:rPr>
                <w:w w:val="100"/>
                <w:sz w:val="20"/>
              </w:rPr>
              <w:t xml:space="preserve">1 обєкт </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2,0</w:t>
            </w:r>
          </w:p>
        </w:tc>
        <w:tc>
          <w:tcPr>
            <w:tcW w:w="993" w:type="dxa"/>
            <w:vAlign w:val="center"/>
          </w:tcPr>
          <w:p w:rsidR="009E004A" w:rsidRPr="00864861" w:rsidRDefault="009E004A" w:rsidP="00864861">
            <w:pPr>
              <w:pStyle w:val="23"/>
              <w:spacing w:line="360" w:lineRule="auto"/>
              <w:rPr>
                <w:w w:val="100"/>
                <w:sz w:val="20"/>
              </w:rPr>
            </w:pPr>
            <w:r w:rsidRPr="00864861">
              <w:rPr>
                <w:w w:val="100"/>
                <w:sz w:val="20"/>
              </w:rPr>
              <w:t>0,5</w:t>
            </w:r>
          </w:p>
        </w:tc>
        <w:tc>
          <w:tcPr>
            <w:tcW w:w="92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92" w:type="dxa"/>
            <w:vAlign w:val="center"/>
          </w:tcPr>
          <w:p w:rsidR="009E004A" w:rsidRPr="00864861" w:rsidRDefault="009E004A" w:rsidP="00864861">
            <w:pPr>
              <w:pStyle w:val="23"/>
              <w:spacing w:line="360" w:lineRule="auto"/>
              <w:rPr>
                <w:w w:val="100"/>
                <w:sz w:val="20"/>
              </w:rPr>
            </w:pPr>
            <w:r w:rsidRPr="00864861">
              <w:rPr>
                <w:w w:val="100"/>
                <w:sz w:val="20"/>
              </w:rPr>
              <w:t>-</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Отже, можна сказати, що на території с. Шевченкове існуючих господарських дворів були запроектовані різні виробниці центри, які як: майстерні по капремонту і олійню. На території вже існували майстерні по капремонту, карєр для видобутку піска.</w:t>
      </w:r>
    </w:p>
    <w:p w:rsidR="009E004A" w:rsidRPr="006C0E5F" w:rsidRDefault="00864861" w:rsidP="006C0E5F">
      <w:pPr>
        <w:pStyle w:val="23"/>
        <w:spacing w:line="360" w:lineRule="auto"/>
        <w:ind w:firstLine="720"/>
        <w:jc w:val="both"/>
        <w:rPr>
          <w:w w:val="100"/>
          <w:szCs w:val="28"/>
        </w:rPr>
      </w:pPr>
      <w:r>
        <w:rPr>
          <w:w w:val="100"/>
          <w:szCs w:val="28"/>
        </w:rPr>
        <w:br w:type="page"/>
      </w:r>
      <w:r w:rsidR="009E004A" w:rsidRPr="006C0E5F">
        <w:rPr>
          <w:w w:val="100"/>
          <w:szCs w:val="28"/>
        </w:rPr>
        <w:t>Таблиця 15.</w:t>
      </w:r>
    </w:p>
    <w:p w:rsidR="009E004A" w:rsidRPr="006C0E5F" w:rsidRDefault="009E004A" w:rsidP="006C0E5F">
      <w:pPr>
        <w:pStyle w:val="23"/>
        <w:spacing w:line="360" w:lineRule="auto"/>
        <w:ind w:firstLine="720"/>
        <w:jc w:val="both"/>
        <w:rPr>
          <w:i/>
          <w:w w:val="100"/>
          <w:szCs w:val="28"/>
        </w:rPr>
      </w:pPr>
      <w:r w:rsidRPr="006C0E5F">
        <w:rPr>
          <w:i/>
          <w:w w:val="100"/>
          <w:szCs w:val="28"/>
        </w:rPr>
        <w:t>Проектуємі заходи з поліпшення просторових умов виробничих центрів і комплексів.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803"/>
        <w:gridCol w:w="1039"/>
        <w:gridCol w:w="1083"/>
        <w:gridCol w:w="1347"/>
        <w:gridCol w:w="1360"/>
        <w:gridCol w:w="1624"/>
      </w:tblGrid>
      <w:tr w:rsidR="009E004A" w:rsidRPr="00864861" w:rsidTr="00864861">
        <w:trPr>
          <w:cantSplit/>
          <w:trHeight w:val="327"/>
          <w:jc w:val="center"/>
        </w:trPr>
        <w:tc>
          <w:tcPr>
            <w:tcW w:w="948"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Назва Н.П.</w:t>
            </w:r>
          </w:p>
        </w:tc>
        <w:tc>
          <w:tcPr>
            <w:tcW w:w="1803"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Виробничий центр, комплекс</w:t>
            </w:r>
          </w:p>
        </w:tc>
        <w:tc>
          <w:tcPr>
            <w:tcW w:w="1039"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 на плані</w:t>
            </w:r>
          </w:p>
        </w:tc>
        <w:tc>
          <w:tcPr>
            <w:tcW w:w="5414" w:type="dxa"/>
            <w:gridSpan w:val="4"/>
            <w:vAlign w:val="center"/>
          </w:tcPr>
          <w:p w:rsidR="009E004A" w:rsidRPr="00864861" w:rsidRDefault="009E004A" w:rsidP="00864861">
            <w:pPr>
              <w:pStyle w:val="23"/>
              <w:spacing w:line="360" w:lineRule="auto"/>
              <w:rPr>
                <w:w w:val="100"/>
                <w:sz w:val="20"/>
              </w:rPr>
            </w:pPr>
            <w:r w:rsidRPr="00864861">
              <w:rPr>
                <w:w w:val="100"/>
                <w:sz w:val="20"/>
              </w:rPr>
              <w:t>Проектуємі заходи</w:t>
            </w:r>
          </w:p>
        </w:tc>
      </w:tr>
      <w:tr w:rsidR="009E004A" w:rsidRPr="00864861" w:rsidTr="00864861">
        <w:trPr>
          <w:cantSplit/>
          <w:trHeight w:val="1044"/>
          <w:jc w:val="center"/>
        </w:trPr>
        <w:tc>
          <w:tcPr>
            <w:tcW w:w="948" w:type="dxa"/>
            <w:vMerge/>
            <w:vAlign w:val="center"/>
          </w:tcPr>
          <w:p w:rsidR="009E004A" w:rsidRPr="00864861" w:rsidRDefault="009E004A" w:rsidP="00864861">
            <w:pPr>
              <w:pStyle w:val="23"/>
              <w:spacing w:line="360" w:lineRule="auto"/>
              <w:rPr>
                <w:w w:val="100"/>
                <w:sz w:val="20"/>
              </w:rPr>
            </w:pPr>
          </w:p>
        </w:tc>
        <w:tc>
          <w:tcPr>
            <w:tcW w:w="1803" w:type="dxa"/>
            <w:vMerge/>
            <w:vAlign w:val="center"/>
          </w:tcPr>
          <w:p w:rsidR="009E004A" w:rsidRPr="00864861" w:rsidRDefault="009E004A" w:rsidP="00864861">
            <w:pPr>
              <w:pStyle w:val="23"/>
              <w:spacing w:line="360" w:lineRule="auto"/>
              <w:rPr>
                <w:w w:val="100"/>
                <w:sz w:val="20"/>
              </w:rPr>
            </w:pPr>
          </w:p>
        </w:tc>
        <w:tc>
          <w:tcPr>
            <w:tcW w:w="1039" w:type="dxa"/>
            <w:vMerge/>
            <w:vAlign w:val="center"/>
          </w:tcPr>
          <w:p w:rsidR="009E004A" w:rsidRPr="00864861" w:rsidRDefault="009E004A" w:rsidP="00864861">
            <w:pPr>
              <w:pStyle w:val="23"/>
              <w:spacing w:line="360" w:lineRule="auto"/>
              <w:rPr>
                <w:w w:val="100"/>
                <w:sz w:val="20"/>
              </w:rPr>
            </w:pPr>
          </w:p>
        </w:tc>
        <w:tc>
          <w:tcPr>
            <w:tcW w:w="1083" w:type="dxa"/>
            <w:vAlign w:val="center"/>
          </w:tcPr>
          <w:p w:rsidR="009E004A" w:rsidRPr="00864861" w:rsidRDefault="009E004A" w:rsidP="00864861">
            <w:pPr>
              <w:pStyle w:val="23"/>
              <w:spacing w:line="360" w:lineRule="auto"/>
              <w:rPr>
                <w:w w:val="100"/>
                <w:sz w:val="20"/>
              </w:rPr>
            </w:pPr>
            <w:r w:rsidRPr="00864861">
              <w:rPr>
                <w:w w:val="100"/>
                <w:sz w:val="20"/>
              </w:rPr>
              <w:t>Підїзди, м</w:t>
            </w:r>
          </w:p>
        </w:tc>
        <w:tc>
          <w:tcPr>
            <w:tcW w:w="1347" w:type="dxa"/>
            <w:vAlign w:val="center"/>
          </w:tcPr>
          <w:p w:rsidR="009E004A" w:rsidRPr="00864861" w:rsidRDefault="009E004A" w:rsidP="00864861">
            <w:pPr>
              <w:pStyle w:val="23"/>
              <w:spacing w:line="360" w:lineRule="auto"/>
              <w:rPr>
                <w:w w:val="100"/>
                <w:sz w:val="20"/>
              </w:rPr>
            </w:pPr>
            <w:r w:rsidRPr="00864861">
              <w:rPr>
                <w:w w:val="100"/>
                <w:sz w:val="20"/>
              </w:rPr>
              <w:t>Санітарно – захисні зони</w:t>
            </w:r>
          </w:p>
        </w:tc>
        <w:tc>
          <w:tcPr>
            <w:tcW w:w="1360" w:type="dxa"/>
            <w:vAlign w:val="center"/>
          </w:tcPr>
          <w:p w:rsidR="009E004A" w:rsidRPr="00864861" w:rsidRDefault="009E004A" w:rsidP="00864861">
            <w:pPr>
              <w:pStyle w:val="23"/>
              <w:spacing w:line="360" w:lineRule="auto"/>
              <w:rPr>
                <w:w w:val="100"/>
                <w:sz w:val="20"/>
              </w:rPr>
            </w:pPr>
            <w:r w:rsidRPr="00864861">
              <w:rPr>
                <w:w w:val="100"/>
                <w:sz w:val="20"/>
              </w:rPr>
              <w:t>Захист від стоків</w:t>
            </w:r>
          </w:p>
        </w:tc>
        <w:tc>
          <w:tcPr>
            <w:tcW w:w="1624" w:type="dxa"/>
            <w:vAlign w:val="center"/>
          </w:tcPr>
          <w:p w:rsidR="009E004A" w:rsidRPr="00864861" w:rsidRDefault="009E004A" w:rsidP="00864861">
            <w:pPr>
              <w:pStyle w:val="23"/>
              <w:spacing w:line="360" w:lineRule="auto"/>
              <w:rPr>
                <w:w w:val="100"/>
                <w:sz w:val="20"/>
              </w:rPr>
            </w:pPr>
            <w:r w:rsidRPr="00864861">
              <w:rPr>
                <w:w w:val="100"/>
                <w:sz w:val="20"/>
              </w:rPr>
              <w:t>Захист від газів</w:t>
            </w:r>
          </w:p>
        </w:tc>
      </w:tr>
      <w:tr w:rsidR="009E004A" w:rsidRPr="00864861" w:rsidTr="00864861">
        <w:trPr>
          <w:cantSplit/>
          <w:trHeight w:val="670"/>
          <w:jc w:val="center"/>
        </w:trPr>
        <w:tc>
          <w:tcPr>
            <w:tcW w:w="948"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с. Шевченкове</w:t>
            </w:r>
          </w:p>
        </w:tc>
        <w:tc>
          <w:tcPr>
            <w:tcW w:w="1803"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1039"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083" w:type="dxa"/>
            <w:vAlign w:val="center"/>
          </w:tcPr>
          <w:p w:rsidR="009E004A" w:rsidRPr="00864861" w:rsidRDefault="009E004A" w:rsidP="00864861">
            <w:pPr>
              <w:pStyle w:val="23"/>
              <w:spacing w:line="360" w:lineRule="auto"/>
              <w:rPr>
                <w:w w:val="100"/>
                <w:sz w:val="20"/>
              </w:rPr>
            </w:pPr>
            <w:r w:rsidRPr="00864861">
              <w:rPr>
                <w:w w:val="100"/>
                <w:sz w:val="20"/>
              </w:rPr>
              <w:t>450,0</w:t>
            </w:r>
          </w:p>
        </w:tc>
        <w:tc>
          <w:tcPr>
            <w:tcW w:w="134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3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24"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cantSplit/>
          <w:trHeight w:val="384"/>
          <w:jc w:val="center"/>
        </w:trPr>
        <w:tc>
          <w:tcPr>
            <w:tcW w:w="948" w:type="dxa"/>
            <w:vMerge/>
            <w:vAlign w:val="center"/>
          </w:tcPr>
          <w:p w:rsidR="009E004A" w:rsidRPr="00864861" w:rsidRDefault="009E004A" w:rsidP="00864861">
            <w:pPr>
              <w:pStyle w:val="23"/>
              <w:spacing w:line="360" w:lineRule="auto"/>
              <w:rPr>
                <w:w w:val="100"/>
                <w:sz w:val="20"/>
              </w:rPr>
            </w:pPr>
          </w:p>
        </w:tc>
        <w:tc>
          <w:tcPr>
            <w:tcW w:w="1803" w:type="dxa"/>
            <w:vAlign w:val="center"/>
          </w:tcPr>
          <w:p w:rsidR="009E004A" w:rsidRPr="00864861" w:rsidRDefault="009E004A" w:rsidP="00864861">
            <w:pPr>
              <w:pStyle w:val="23"/>
              <w:spacing w:line="360" w:lineRule="auto"/>
              <w:rPr>
                <w:w w:val="100"/>
                <w:sz w:val="20"/>
              </w:rPr>
            </w:pPr>
            <w:r w:rsidRPr="00864861">
              <w:rPr>
                <w:w w:val="100"/>
                <w:sz w:val="20"/>
              </w:rPr>
              <w:t xml:space="preserve">Олійня </w:t>
            </w:r>
          </w:p>
        </w:tc>
        <w:tc>
          <w:tcPr>
            <w:tcW w:w="1039" w:type="dxa"/>
            <w:vAlign w:val="center"/>
          </w:tcPr>
          <w:p w:rsidR="009E004A" w:rsidRPr="00864861" w:rsidRDefault="009E004A" w:rsidP="00864861">
            <w:pPr>
              <w:pStyle w:val="23"/>
              <w:spacing w:line="360" w:lineRule="auto"/>
              <w:rPr>
                <w:w w:val="100"/>
                <w:sz w:val="20"/>
              </w:rPr>
            </w:pPr>
            <w:r w:rsidRPr="00864861">
              <w:rPr>
                <w:w w:val="100"/>
                <w:sz w:val="20"/>
              </w:rPr>
              <w:t>2</w:t>
            </w:r>
          </w:p>
        </w:tc>
        <w:tc>
          <w:tcPr>
            <w:tcW w:w="1083" w:type="dxa"/>
            <w:vAlign w:val="center"/>
          </w:tcPr>
          <w:p w:rsidR="009E004A" w:rsidRPr="00864861" w:rsidRDefault="009E004A" w:rsidP="00864861">
            <w:pPr>
              <w:pStyle w:val="23"/>
              <w:spacing w:line="360" w:lineRule="auto"/>
              <w:rPr>
                <w:w w:val="100"/>
                <w:sz w:val="20"/>
              </w:rPr>
            </w:pPr>
            <w:r w:rsidRPr="00864861">
              <w:rPr>
                <w:w w:val="100"/>
                <w:sz w:val="20"/>
              </w:rPr>
              <w:t>50,0</w:t>
            </w:r>
          </w:p>
        </w:tc>
        <w:tc>
          <w:tcPr>
            <w:tcW w:w="134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3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24"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cantSplit/>
          <w:trHeight w:val="763"/>
          <w:jc w:val="center"/>
        </w:trPr>
        <w:tc>
          <w:tcPr>
            <w:tcW w:w="948" w:type="dxa"/>
            <w:vMerge/>
            <w:vAlign w:val="center"/>
          </w:tcPr>
          <w:p w:rsidR="009E004A" w:rsidRPr="00864861" w:rsidRDefault="009E004A" w:rsidP="00864861">
            <w:pPr>
              <w:pStyle w:val="23"/>
              <w:spacing w:line="360" w:lineRule="auto"/>
              <w:rPr>
                <w:w w:val="100"/>
                <w:sz w:val="20"/>
              </w:rPr>
            </w:pPr>
          </w:p>
        </w:tc>
        <w:tc>
          <w:tcPr>
            <w:tcW w:w="1803" w:type="dxa"/>
            <w:vAlign w:val="center"/>
          </w:tcPr>
          <w:p w:rsidR="009E004A" w:rsidRPr="00864861" w:rsidRDefault="009E004A" w:rsidP="00864861">
            <w:pPr>
              <w:pStyle w:val="23"/>
              <w:spacing w:line="360" w:lineRule="auto"/>
              <w:rPr>
                <w:w w:val="100"/>
                <w:sz w:val="20"/>
              </w:rPr>
            </w:pPr>
            <w:r w:rsidRPr="00864861">
              <w:rPr>
                <w:w w:val="100"/>
                <w:sz w:val="20"/>
              </w:rPr>
              <w:t>Карєр для видобутку піска</w:t>
            </w:r>
          </w:p>
        </w:tc>
        <w:tc>
          <w:tcPr>
            <w:tcW w:w="1039" w:type="dxa"/>
            <w:vAlign w:val="center"/>
          </w:tcPr>
          <w:p w:rsidR="009E004A" w:rsidRPr="00864861" w:rsidRDefault="009E004A" w:rsidP="00864861">
            <w:pPr>
              <w:pStyle w:val="23"/>
              <w:spacing w:line="360" w:lineRule="auto"/>
              <w:rPr>
                <w:w w:val="100"/>
                <w:sz w:val="20"/>
              </w:rPr>
            </w:pPr>
            <w:r w:rsidRPr="00864861">
              <w:rPr>
                <w:w w:val="100"/>
                <w:sz w:val="20"/>
              </w:rPr>
              <w:t>3</w:t>
            </w:r>
          </w:p>
        </w:tc>
        <w:tc>
          <w:tcPr>
            <w:tcW w:w="1083" w:type="dxa"/>
            <w:vAlign w:val="center"/>
          </w:tcPr>
          <w:p w:rsidR="009E004A" w:rsidRPr="00864861" w:rsidRDefault="009E004A" w:rsidP="00864861">
            <w:pPr>
              <w:pStyle w:val="23"/>
              <w:spacing w:line="360" w:lineRule="auto"/>
              <w:rPr>
                <w:w w:val="100"/>
                <w:sz w:val="20"/>
              </w:rPr>
            </w:pPr>
            <w:r w:rsidRPr="00864861">
              <w:rPr>
                <w:w w:val="100"/>
                <w:sz w:val="20"/>
              </w:rPr>
              <w:t>950,0</w:t>
            </w:r>
          </w:p>
        </w:tc>
        <w:tc>
          <w:tcPr>
            <w:tcW w:w="1347" w:type="dxa"/>
            <w:vAlign w:val="center"/>
          </w:tcPr>
          <w:p w:rsidR="009E004A" w:rsidRPr="00864861" w:rsidRDefault="009E004A" w:rsidP="00864861">
            <w:pPr>
              <w:pStyle w:val="23"/>
              <w:spacing w:line="360" w:lineRule="auto"/>
              <w:rPr>
                <w:w w:val="100"/>
                <w:sz w:val="20"/>
              </w:rPr>
            </w:pPr>
            <w:r w:rsidRPr="00864861">
              <w:rPr>
                <w:w w:val="100"/>
                <w:sz w:val="20"/>
              </w:rPr>
              <w:t>0,34</w:t>
            </w:r>
          </w:p>
        </w:tc>
        <w:tc>
          <w:tcPr>
            <w:tcW w:w="13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24"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cantSplit/>
          <w:trHeight w:val="727"/>
          <w:jc w:val="center"/>
        </w:trPr>
        <w:tc>
          <w:tcPr>
            <w:tcW w:w="948" w:type="dxa"/>
            <w:vMerge/>
            <w:vAlign w:val="center"/>
          </w:tcPr>
          <w:p w:rsidR="009E004A" w:rsidRPr="00864861" w:rsidRDefault="009E004A" w:rsidP="00864861">
            <w:pPr>
              <w:pStyle w:val="23"/>
              <w:spacing w:line="360" w:lineRule="auto"/>
              <w:rPr>
                <w:w w:val="100"/>
                <w:sz w:val="20"/>
              </w:rPr>
            </w:pPr>
          </w:p>
        </w:tc>
        <w:tc>
          <w:tcPr>
            <w:tcW w:w="1803"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1039" w:type="dxa"/>
            <w:vAlign w:val="center"/>
          </w:tcPr>
          <w:p w:rsidR="009E004A" w:rsidRPr="00864861" w:rsidRDefault="009E004A" w:rsidP="00864861">
            <w:pPr>
              <w:pStyle w:val="23"/>
              <w:spacing w:line="360" w:lineRule="auto"/>
              <w:rPr>
                <w:w w:val="100"/>
                <w:sz w:val="20"/>
              </w:rPr>
            </w:pPr>
            <w:r w:rsidRPr="00864861">
              <w:rPr>
                <w:w w:val="100"/>
                <w:sz w:val="20"/>
              </w:rPr>
              <w:t>4</w:t>
            </w:r>
          </w:p>
        </w:tc>
        <w:tc>
          <w:tcPr>
            <w:tcW w:w="1083" w:type="dxa"/>
            <w:vAlign w:val="center"/>
          </w:tcPr>
          <w:p w:rsidR="009E004A" w:rsidRPr="00864861" w:rsidRDefault="009E004A" w:rsidP="00864861">
            <w:pPr>
              <w:pStyle w:val="23"/>
              <w:spacing w:line="360" w:lineRule="auto"/>
              <w:rPr>
                <w:w w:val="100"/>
                <w:sz w:val="20"/>
              </w:rPr>
            </w:pPr>
            <w:r w:rsidRPr="00864861">
              <w:rPr>
                <w:w w:val="100"/>
                <w:sz w:val="20"/>
              </w:rPr>
              <w:t>760,0</w:t>
            </w:r>
          </w:p>
        </w:tc>
        <w:tc>
          <w:tcPr>
            <w:tcW w:w="1347" w:type="dxa"/>
            <w:vAlign w:val="center"/>
          </w:tcPr>
          <w:p w:rsidR="009E004A" w:rsidRPr="00864861" w:rsidRDefault="009E004A" w:rsidP="00864861">
            <w:pPr>
              <w:pStyle w:val="23"/>
              <w:spacing w:line="360" w:lineRule="auto"/>
              <w:rPr>
                <w:w w:val="100"/>
                <w:sz w:val="20"/>
              </w:rPr>
            </w:pPr>
            <w:r w:rsidRPr="00864861">
              <w:rPr>
                <w:w w:val="100"/>
                <w:sz w:val="20"/>
              </w:rPr>
              <w:t>0,28</w:t>
            </w:r>
          </w:p>
        </w:tc>
        <w:tc>
          <w:tcPr>
            <w:tcW w:w="13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24"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cantSplit/>
          <w:trHeight w:val="749"/>
          <w:jc w:val="center"/>
        </w:trPr>
        <w:tc>
          <w:tcPr>
            <w:tcW w:w="948" w:type="dxa"/>
            <w:vMerge/>
            <w:vAlign w:val="center"/>
          </w:tcPr>
          <w:p w:rsidR="009E004A" w:rsidRPr="00864861" w:rsidRDefault="009E004A" w:rsidP="00864861">
            <w:pPr>
              <w:pStyle w:val="23"/>
              <w:spacing w:line="360" w:lineRule="auto"/>
              <w:rPr>
                <w:w w:val="100"/>
                <w:sz w:val="20"/>
              </w:rPr>
            </w:pPr>
          </w:p>
        </w:tc>
        <w:tc>
          <w:tcPr>
            <w:tcW w:w="1803"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1039" w:type="dxa"/>
            <w:vAlign w:val="center"/>
          </w:tcPr>
          <w:p w:rsidR="009E004A" w:rsidRPr="00864861" w:rsidRDefault="009E004A" w:rsidP="00864861">
            <w:pPr>
              <w:pStyle w:val="23"/>
              <w:spacing w:line="360" w:lineRule="auto"/>
              <w:rPr>
                <w:w w:val="100"/>
                <w:sz w:val="20"/>
              </w:rPr>
            </w:pPr>
            <w:r w:rsidRPr="00864861">
              <w:rPr>
                <w:w w:val="100"/>
                <w:sz w:val="20"/>
              </w:rPr>
              <w:t>5</w:t>
            </w:r>
          </w:p>
        </w:tc>
        <w:tc>
          <w:tcPr>
            <w:tcW w:w="1083" w:type="dxa"/>
            <w:vAlign w:val="center"/>
          </w:tcPr>
          <w:p w:rsidR="009E004A" w:rsidRPr="00864861" w:rsidRDefault="009E004A" w:rsidP="00864861">
            <w:pPr>
              <w:pStyle w:val="23"/>
              <w:spacing w:line="360" w:lineRule="auto"/>
              <w:rPr>
                <w:w w:val="100"/>
                <w:sz w:val="20"/>
              </w:rPr>
            </w:pPr>
            <w:r w:rsidRPr="00864861">
              <w:rPr>
                <w:w w:val="100"/>
                <w:sz w:val="20"/>
              </w:rPr>
              <w:t>2250,0</w:t>
            </w:r>
          </w:p>
        </w:tc>
        <w:tc>
          <w:tcPr>
            <w:tcW w:w="134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3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24"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cantSplit/>
          <w:trHeight w:val="801"/>
          <w:jc w:val="center"/>
        </w:trPr>
        <w:tc>
          <w:tcPr>
            <w:tcW w:w="948" w:type="dxa"/>
            <w:vMerge/>
            <w:vAlign w:val="center"/>
          </w:tcPr>
          <w:p w:rsidR="009E004A" w:rsidRPr="00864861" w:rsidRDefault="009E004A" w:rsidP="00864861">
            <w:pPr>
              <w:pStyle w:val="23"/>
              <w:spacing w:line="360" w:lineRule="auto"/>
              <w:rPr>
                <w:w w:val="100"/>
                <w:sz w:val="20"/>
              </w:rPr>
            </w:pPr>
          </w:p>
        </w:tc>
        <w:tc>
          <w:tcPr>
            <w:tcW w:w="1803"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1039" w:type="dxa"/>
            <w:vAlign w:val="center"/>
          </w:tcPr>
          <w:p w:rsidR="009E004A" w:rsidRPr="00864861" w:rsidRDefault="009E004A" w:rsidP="00864861">
            <w:pPr>
              <w:pStyle w:val="23"/>
              <w:spacing w:line="360" w:lineRule="auto"/>
              <w:rPr>
                <w:w w:val="100"/>
                <w:sz w:val="20"/>
              </w:rPr>
            </w:pPr>
            <w:r w:rsidRPr="00864861">
              <w:rPr>
                <w:w w:val="100"/>
                <w:sz w:val="20"/>
              </w:rPr>
              <w:t>6</w:t>
            </w:r>
          </w:p>
        </w:tc>
        <w:tc>
          <w:tcPr>
            <w:tcW w:w="1083" w:type="dxa"/>
            <w:vAlign w:val="center"/>
          </w:tcPr>
          <w:p w:rsidR="009E004A" w:rsidRPr="00864861" w:rsidRDefault="009E004A" w:rsidP="00864861">
            <w:pPr>
              <w:pStyle w:val="23"/>
              <w:spacing w:line="360" w:lineRule="auto"/>
              <w:rPr>
                <w:w w:val="100"/>
                <w:sz w:val="20"/>
              </w:rPr>
            </w:pPr>
            <w:r w:rsidRPr="00864861">
              <w:rPr>
                <w:w w:val="100"/>
                <w:sz w:val="20"/>
              </w:rPr>
              <w:t>4550,0</w:t>
            </w:r>
          </w:p>
        </w:tc>
        <w:tc>
          <w:tcPr>
            <w:tcW w:w="134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3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24"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cantSplit/>
          <w:trHeight w:val="799"/>
          <w:jc w:val="center"/>
        </w:trPr>
        <w:tc>
          <w:tcPr>
            <w:tcW w:w="948" w:type="dxa"/>
            <w:vMerge/>
            <w:vAlign w:val="center"/>
          </w:tcPr>
          <w:p w:rsidR="009E004A" w:rsidRPr="00864861" w:rsidRDefault="009E004A" w:rsidP="00864861">
            <w:pPr>
              <w:pStyle w:val="23"/>
              <w:spacing w:line="360" w:lineRule="auto"/>
              <w:rPr>
                <w:w w:val="100"/>
                <w:sz w:val="20"/>
              </w:rPr>
            </w:pPr>
          </w:p>
        </w:tc>
        <w:tc>
          <w:tcPr>
            <w:tcW w:w="1803" w:type="dxa"/>
            <w:vAlign w:val="center"/>
          </w:tcPr>
          <w:p w:rsidR="009E004A" w:rsidRPr="00864861" w:rsidRDefault="009E004A" w:rsidP="00864861">
            <w:pPr>
              <w:pStyle w:val="23"/>
              <w:spacing w:line="360" w:lineRule="auto"/>
              <w:rPr>
                <w:w w:val="100"/>
                <w:sz w:val="20"/>
              </w:rPr>
            </w:pPr>
            <w:r w:rsidRPr="00864861">
              <w:rPr>
                <w:w w:val="100"/>
                <w:sz w:val="20"/>
              </w:rPr>
              <w:t>Майстерня по кап.ремонту</w:t>
            </w:r>
          </w:p>
        </w:tc>
        <w:tc>
          <w:tcPr>
            <w:tcW w:w="1039" w:type="dxa"/>
            <w:vAlign w:val="center"/>
          </w:tcPr>
          <w:p w:rsidR="009E004A" w:rsidRPr="00864861" w:rsidRDefault="009E004A" w:rsidP="00864861">
            <w:pPr>
              <w:pStyle w:val="23"/>
              <w:spacing w:line="360" w:lineRule="auto"/>
              <w:rPr>
                <w:w w:val="100"/>
                <w:sz w:val="20"/>
              </w:rPr>
            </w:pPr>
            <w:r w:rsidRPr="00864861">
              <w:rPr>
                <w:w w:val="100"/>
                <w:sz w:val="20"/>
              </w:rPr>
              <w:t>7</w:t>
            </w:r>
          </w:p>
        </w:tc>
        <w:tc>
          <w:tcPr>
            <w:tcW w:w="1083" w:type="dxa"/>
            <w:vAlign w:val="center"/>
          </w:tcPr>
          <w:p w:rsidR="009E004A" w:rsidRPr="00864861" w:rsidRDefault="009E004A" w:rsidP="00864861">
            <w:pPr>
              <w:pStyle w:val="23"/>
              <w:spacing w:line="360" w:lineRule="auto"/>
              <w:rPr>
                <w:w w:val="100"/>
                <w:sz w:val="20"/>
              </w:rPr>
            </w:pPr>
            <w:r w:rsidRPr="00864861">
              <w:rPr>
                <w:w w:val="100"/>
                <w:sz w:val="20"/>
              </w:rPr>
              <w:t>3561,0</w:t>
            </w:r>
          </w:p>
        </w:tc>
        <w:tc>
          <w:tcPr>
            <w:tcW w:w="134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3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24" w:type="dxa"/>
            <w:vAlign w:val="center"/>
          </w:tcPr>
          <w:p w:rsidR="009E004A" w:rsidRPr="00864861" w:rsidRDefault="009E004A" w:rsidP="00864861">
            <w:pPr>
              <w:pStyle w:val="23"/>
              <w:spacing w:line="360" w:lineRule="auto"/>
              <w:rPr>
                <w:w w:val="100"/>
                <w:sz w:val="20"/>
              </w:rPr>
            </w:pPr>
            <w:r w:rsidRPr="00864861">
              <w:rPr>
                <w:w w:val="100"/>
                <w:sz w:val="20"/>
              </w:rPr>
              <w:t>-</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Висновок: основною метою складання даної таблиці є відображення даних стосовно прийняття проектних рішень щодо проектування захисних лісонасоджень, підїздів, обєктів захисту від стоку та газів.</w:t>
      </w:r>
    </w:p>
    <w:p w:rsidR="009E004A" w:rsidRPr="006C0E5F" w:rsidRDefault="009E004A" w:rsidP="006C0E5F">
      <w:pPr>
        <w:pStyle w:val="23"/>
        <w:spacing w:line="360" w:lineRule="auto"/>
        <w:ind w:firstLine="720"/>
        <w:jc w:val="both"/>
        <w:rPr>
          <w:w w:val="100"/>
          <w:szCs w:val="28"/>
        </w:rPr>
      </w:pPr>
    </w:p>
    <w:p w:rsidR="009E004A" w:rsidRPr="00864861" w:rsidRDefault="00864861" w:rsidP="00864861">
      <w:pPr>
        <w:pStyle w:val="23"/>
        <w:spacing w:line="360" w:lineRule="auto"/>
        <w:ind w:left="720"/>
        <w:jc w:val="center"/>
        <w:rPr>
          <w:b/>
          <w:w w:val="100"/>
          <w:szCs w:val="28"/>
        </w:rPr>
      </w:pPr>
      <w:r w:rsidRPr="00864861">
        <w:rPr>
          <w:b/>
          <w:w w:val="100"/>
          <w:szCs w:val="28"/>
        </w:rPr>
        <w:t xml:space="preserve">6.4 </w:t>
      </w:r>
      <w:r w:rsidR="009E004A" w:rsidRPr="00864861">
        <w:rPr>
          <w:b/>
          <w:w w:val="100"/>
          <w:szCs w:val="28"/>
        </w:rPr>
        <w:t>Визначення потреби в земельних ресурсах для промисловості і трансп</w:t>
      </w:r>
      <w:r w:rsidRPr="00864861">
        <w:rPr>
          <w:b/>
          <w:w w:val="100"/>
          <w:szCs w:val="28"/>
        </w:rPr>
        <w:t>орту. Розвиток дорожньої мережі</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Транспортна мережа сільських районів автомобільний транспорт займає ведуче положення. Значна частина сільських доріг в Україні знаходяться в незадовільному стані. Вони, як правило не мають твердого покриття, гнсвоєчасного ремонтування. Постає гостра необхідність покращення дорожньої мережі в сільських населених адміністративних районах.</w:t>
      </w:r>
    </w:p>
    <w:p w:rsidR="009E004A" w:rsidRPr="006C0E5F" w:rsidRDefault="009E004A" w:rsidP="006C0E5F">
      <w:pPr>
        <w:pStyle w:val="23"/>
        <w:spacing w:line="360" w:lineRule="auto"/>
        <w:ind w:firstLine="720"/>
        <w:jc w:val="both"/>
        <w:rPr>
          <w:w w:val="100"/>
          <w:szCs w:val="28"/>
        </w:rPr>
      </w:pPr>
      <w:r w:rsidRPr="006C0E5F">
        <w:rPr>
          <w:w w:val="100"/>
          <w:szCs w:val="28"/>
        </w:rPr>
        <w:t>Дані про наявність дорожньої мережі і її стан заносимо в таблицю 16.</w:t>
      </w:r>
    </w:p>
    <w:p w:rsidR="009E004A" w:rsidRPr="006C0E5F" w:rsidRDefault="009E004A" w:rsidP="006C0E5F">
      <w:pPr>
        <w:pStyle w:val="23"/>
        <w:spacing w:line="360" w:lineRule="auto"/>
        <w:ind w:firstLine="720"/>
        <w:jc w:val="both"/>
        <w:rPr>
          <w:w w:val="100"/>
          <w:szCs w:val="28"/>
        </w:rPr>
      </w:pPr>
      <w:r w:rsidRPr="006C0E5F">
        <w:rPr>
          <w:w w:val="100"/>
          <w:szCs w:val="28"/>
        </w:rPr>
        <w:t>Внутрьогосподарські дороги поділяються на чотири групи:</w:t>
      </w:r>
    </w:p>
    <w:p w:rsidR="009E004A" w:rsidRPr="006C0E5F" w:rsidRDefault="009E004A" w:rsidP="006C0E5F">
      <w:pPr>
        <w:pStyle w:val="23"/>
        <w:numPr>
          <w:ilvl w:val="0"/>
          <w:numId w:val="29"/>
        </w:numPr>
        <w:spacing w:line="360" w:lineRule="auto"/>
        <w:ind w:left="0" w:firstLine="720"/>
        <w:jc w:val="both"/>
        <w:rPr>
          <w:w w:val="100"/>
          <w:szCs w:val="28"/>
        </w:rPr>
      </w:pPr>
      <w:r w:rsidRPr="006C0E5F">
        <w:rPr>
          <w:w w:val="100"/>
          <w:szCs w:val="28"/>
        </w:rPr>
        <w:t>дороги, що зєднують населені пункти і виробничі центри з сівозмінними масивами (магістральні дороги господарського призначення);</w:t>
      </w:r>
    </w:p>
    <w:p w:rsidR="009E004A" w:rsidRPr="006C0E5F" w:rsidRDefault="009E004A" w:rsidP="006C0E5F">
      <w:pPr>
        <w:pStyle w:val="23"/>
        <w:numPr>
          <w:ilvl w:val="0"/>
          <w:numId w:val="29"/>
        </w:numPr>
        <w:spacing w:line="360" w:lineRule="auto"/>
        <w:ind w:left="0" w:firstLine="720"/>
        <w:jc w:val="both"/>
        <w:rPr>
          <w:w w:val="100"/>
          <w:szCs w:val="28"/>
        </w:rPr>
      </w:pPr>
      <w:r w:rsidRPr="006C0E5F">
        <w:rPr>
          <w:w w:val="100"/>
          <w:szCs w:val="28"/>
        </w:rPr>
        <w:t>польові дороги навкруги полів сівозмін;</w:t>
      </w:r>
    </w:p>
    <w:p w:rsidR="009E004A" w:rsidRPr="006C0E5F" w:rsidRDefault="009E004A" w:rsidP="006C0E5F">
      <w:pPr>
        <w:pStyle w:val="23"/>
        <w:numPr>
          <w:ilvl w:val="0"/>
          <w:numId w:val="29"/>
        </w:numPr>
        <w:spacing w:line="360" w:lineRule="auto"/>
        <w:ind w:left="0" w:firstLine="720"/>
        <w:jc w:val="both"/>
        <w:rPr>
          <w:w w:val="100"/>
          <w:szCs w:val="28"/>
        </w:rPr>
      </w:pPr>
      <w:r w:rsidRPr="006C0E5F">
        <w:rPr>
          <w:w w:val="100"/>
          <w:szCs w:val="28"/>
        </w:rPr>
        <w:t>дороги по відокремлено розташованим, переважно невеликих, ділянкам сільськогосподарських угідь;</w:t>
      </w:r>
    </w:p>
    <w:p w:rsidR="009E004A" w:rsidRPr="006C0E5F" w:rsidRDefault="009E004A" w:rsidP="006C0E5F">
      <w:pPr>
        <w:pStyle w:val="23"/>
        <w:numPr>
          <w:ilvl w:val="0"/>
          <w:numId w:val="29"/>
        </w:numPr>
        <w:spacing w:line="360" w:lineRule="auto"/>
        <w:ind w:left="0" w:firstLine="720"/>
        <w:jc w:val="both"/>
        <w:rPr>
          <w:w w:val="100"/>
          <w:szCs w:val="28"/>
        </w:rPr>
      </w:pPr>
      <w:r w:rsidRPr="006C0E5F">
        <w:rPr>
          <w:w w:val="100"/>
          <w:szCs w:val="28"/>
        </w:rPr>
        <w:t>дороги, які є підїздами шляхами до виробничих центрів і комплексів від доріг загального користування.</w:t>
      </w:r>
    </w:p>
    <w:p w:rsidR="00864861" w:rsidRDefault="00864861"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Таблиця 16.</w:t>
      </w:r>
    </w:p>
    <w:p w:rsidR="009E004A" w:rsidRPr="006C0E5F" w:rsidRDefault="009E004A" w:rsidP="006C0E5F">
      <w:pPr>
        <w:pStyle w:val="23"/>
        <w:spacing w:line="360" w:lineRule="auto"/>
        <w:ind w:firstLine="720"/>
        <w:jc w:val="both"/>
        <w:rPr>
          <w:i/>
          <w:w w:val="100"/>
          <w:szCs w:val="28"/>
        </w:rPr>
      </w:pPr>
      <w:r w:rsidRPr="006C0E5F">
        <w:rPr>
          <w:i/>
          <w:w w:val="100"/>
          <w:szCs w:val="28"/>
        </w:rPr>
        <w:t>Забезпеченість території дорогами і їх стан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429"/>
        <w:gridCol w:w="1348"/>
        <w:gridCol w:w="1689"/>
        <w:gridCol w:w="1559"/>
        <w:gridCol w:w="1608"/>
      </w:tblGrid>
      <w:tr w:rsidR="009E004A" w:rsidRPr="00864861" w:rsidTr="00EA2310">
        <w:trPr>
          <w:trHeight w:val="645"/>
          <w:jc w:val="center"/>
        </w:trPr>
        <w:tc>
          <w:tcPr>
            <w:tcW w:w="540" w:type="dxa"/>
            <w:vAlign w:val="center"/>
          </w:tcPr>
          <w:p w:rsidR="009E004A" w:rsidRPr="00864861" w:rsidRDefault="009E004A" w:rsidP="00864861">
            <w:pPr>
              <w:pStyle w:val="23"/>
              <w:spacing w:line="360" w:lineRule="auto"/>
              <w:rPr>
                <w:w w:val="100"/>
                <w:sz w:val="20"/>
              </w:rPr>
            </w:pPr>
            <w:r w:rsidRPr="00864861">
              <w:rPr>
                <w:w w:val="100"/>
                <w:sz w:val="20"/>
              </w:rPr>
              <w:t>№ п/п</w:t>
            </w:r>
          </w:p>
        </w:tc>
        <w:tc>
          <w:tcPr>
            <w:tcW w:w="2429" w:type="dxa"/>
            <w:vAlign w:val="center"/>
          </w:tcPr>
          <w:p w:rsidR="009E004A" w:rsidRPr="00864861" w:rsidRDefault="009E004A" w:rsidP="00864861">
            <w:pPr>
              <w:pStyle w:val="23"/>
              <w:spacing w:line="360" w:lineRule="auto"/>
              <w:rPr>
                <w:w w:val="100"/>
                <w:sz w:val="20"/>
              </w:rPr>
            </w:pPr>
            <w:r w:rsidRPr="00864861">
              <w:rPr>
                <w:w w:val="100"/>
                <w:sz w:val="20"/>
              </w:rPr>
              <w:t>Категорії доріг</w:t>
            </w:r>
          </w:p>
        </w:tc>
        <w:tc>
          <w:tcPr>
            <w:tcW w:w="1348" w:type="dxa"/>
            <w:vAlign w:val="center"/>
          </w:tcPr>
          <w:p w:rsidR="009E004A" w:rsidRPr="00864861" w:rsidRDefault="009E004A" w:rsidP="00864861">
            <w:pPr>
              <w:pStyle w:val="23"/>
              <w:spacing w:line="360" w:lineRule="auto"/>
              <w:rPr>
                <w:w w:val="100"/>
                <w:sz w:val="20"/>
              </w:rPr>
            </w:pPr>
            <w:r w:rsidRPr="00864861">
              <w:rPr>
                <w:w w:val="100"/>
                <w:sz w:val="20"/>
              </w:rPr>
              <w:t>Пункти звязку</w:t>
            </w:r>
          </w:p>
        </w:tc>
        <w:tc>
          <w:tcPr>
            <w:tcW w:w="1689" w:type="dxa"/>
            <w:vAlign w:val="center"/>
          </w:tcPr>
          <w:p w:rsidR="009E004A" w:rsidRPr="00864861" w:rsidRDefault="009E004A" w:rsidP="00864861">
            <w:pPr>
              <w:pStyle w:val="23"/>
              <w:spacing w:line="360" w:lineRule="auto"/>
              <w:rPr>
                <w:w w:val="100"/>
                <w:sz w:val="20"/>
              </w:rPr>
            </w:pPr>
            <w:r w:rsidRPr="00864861">
              <w:rPr>
                <w:w w:val="100"/>
                <w:sz w:val="20"/>
              </w:rPr>
              <w:t>Протяжність по території, км</w:t>
            </w:r>
          </w:p>
        </w:tc>
        <w:tc>
          <w:tcPr>
            <w:tcW w:w="1559" w:type="dxa"/>
            <w:vAlign w:val="center"/>
          </w:tcPr>
          <w:p w:rsidR="009E004A" w:rsidRPr="00864861" w:rsidRDefault="009E004A" w:rsidP="00864861">
            <w:pPr>
              <w:pStyle w:val="23"/>
              <w:spacing w:line="360" w:lineRule="auto"/>
              <w:rPr>
                <w:w w:val="100"/>
                <w:sz w:val="20"/>
              </w:rPr>
            </w:pPr>
            <w:r w:rsidRPr="00864861">
              <w:rPr>
                <w:w w:val="100"/>
                <w:sz w:val="20"/>
              </w:rPr>
              <w:t>Тип покриття</w:t>
            </w:r>
          </w:p>
        </w:tc>
        <w:tc>
          <w:tcPr>
            <w:tcW w:w="1608" w:type="dxa"/>
            <w:vAlign w:val="center"/>
          </w:tcPr>
          <w:p w:rsidR="009E004A" w:rsidRPr="00864861" w:rsidRDefault="009E004A" w:rsidP="00864861">
            <w:pPr>
              <w:pStyle w:val="23"/>
              <w:spacing w:line="360" w:lineRule="auto"/>
              <w:rPr>
                <w:w w:val="100"/>
                <w:sz w:val="20"/>
              </w:rPr>
            </w:pPr>
            <w:r w:rsidRPr="00864861">
              <w:rPr>
                <w:w w:val="100"/>
                <w:sz w:val="20"/>
              </w:rPr>
              <w:t>Технічний стан</w:t>
            </w:r>
          </w:p>
        </w:tc>
      </w:tr>
      <w:tr w:rsidR="009E004A" w:rsidRPr="00864861" w:rsidTr="00EA2310">
        <w:trPr>
          <w:trHeight w:val="308"/>
          <w:jc w:val="center"/>
        </w:trPr>
        <w:tc>
          <w:tcPr>
            <w:tcW w:w="540"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2429" w:type="dxa"/>
            <w:vAlign w:val="center"/>
          </w:tcPr>
          <w:p w:rsidR="009E004A" w:rsidRPr="00864861" w:rsidRDefault="009E004A" w:rsidP="00864861">
            <w:pPr>
              <w:pStyle w:val="23"/>
              <w:spacing w:line="360" w:lineRule="auto"/>
              <w:rPr>
                <w:w w:val="100"/>
                <w:sz w:val="20"/>
              </w:rPr>
            </w:pPr>
            <w:r w:rsidRPr="00864861">
              <w:rPr>
                <w:w w:val="100"/>
                <w:sz w:val="20"/>
              </w:rPr>
              <w:t>2</w:t>
            </w:r>
          </w:p>
        </w:tc>
        <w:tc>
          <w:tcPr>
            <w:tcW w:w="1348" w:type="dxa"/>
            <w:vAlign w:val="center"/>
          </w:tcPr>
          <w:p w:rsidR="009E004A" w:rsidRPr="00864861" w:rsidRDefault="009E004A" w:rsidP="00864861">
            <w:pPr>
              <w:pStyle w:val="23"/>
              <w:spacing w:line="360" w:lineRule="auto"/>
              <w:rPr>
                <w:w w:val="100"/>
                <w:sz w:val="20"/>
              </w:rPr>
            </w:pPr>
            <w:r w:rsidRPr="00864861">
              <w:rPr>
                <w:w w:val="100"/>
                <w:sz w:val="20"/>
              </w:rPr>
              <w:t>3</w:t>
            </w:r>
          </w:p>
        </w:tc>
        <w:tc>
          <w:tcPr>
            <w:tcW w:w="1689" w:type="dxa"/>
            <w:vAlign w:val="center"/>
          </w:tcPr>
          <w:p w:rsidR="009E004A" w:rsidRPr="00864861" w:rsidRDefault="009E004A" w:rsidP="00864861">
            <w:pPr>
              <w:pStyle w:val="23"/>
              <w:spacing w:line="360" w:lineRule="auto"/>
              <w:rPr>
                <w:w w:val="100"/>
                <w:sz w:val="20"/>
              </w:rPr>
            </w:pPr>
            <w:r w:rsidRPr="00864861">
              <w:rPr>
                <w:w w:val="100"/>
                <w:sz w:val="20"/>
              </w:rPr>
              <w:t>4</w:t>
            </w:r>
          </w:p>
        </w:tc>
        <w:tc>
          <w:tcPr>
            <w:tcW w:w="1559" w:type="dxa"/>
            <w:vAlign w:val="center"/>
          </w:tcPr>
          <w:p w:rsidR="009E004A" w:rsidRPr="00864861" w:rsidRDefault="009E004A" w:rsidP="00864861">
            <w:pPr>
              <w:pStyle w:val="23"/>
              <w:spacing w:line="360" w:lineRule="auto"/>
              <w:rPr>
                <w:w w:val="100"/>
                <w:sz w:val="20"/>
              </w:rPr>
            </w:pPr>
            <w:r w:rsidRPr="00864861">
              <w:rPr>
                <w:w w:val="100"/>
                <w:sz w:val="20"/>
              </w:rPr>
              <w:t>5</w:t>
            </w:r>
          </w:p>
        </w:tc>
        <w:tc>
          <w:tcPr>
            <w:tcW w:w="1608" w:type="dxa"/>
            <w:vAlign w:val="center"/>
          </w:tcPr>
          <w:p w:rsidR="009E004A" w:rsidRPr="00864861" w:rsidRDefault="009E004A" w:rsidP="00864861">
            <w:pPr>
              <w:pStyle w:val="23"/>
              <w:spacing w:line="360" w:lineRule="auto"/>
              <w:rPr>
                <w:w w:val="100"/>
                <w:sz w:val="20"/>
              </w:rPr>
            </w:pPr>
            <w:r w:rsidRPr="00864861">
              <w:rPr>
                <w:w w:val="100"/>
                <w:sz w:val="20"/>
              </w:rPr>
              <w:t>6</w:t>
            </w:r>
          </w:p>
        </w:tc>
      </w:tr>
      <w:tr w:rsidR="009E004A" w:rsidRPr="00864861" w:rsidTr="00EA2310">
        <w:trPr>
          <w:trHeight w:val="322"/>
          <w:jc w:val="center"/>
        </w:trPr>
        <w:tc>
          <w:tcPr>
            <w:tcW w:w="540"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2429" w:type="dxa"/>
            <w:vAlign w:val="center"/>
          </w:tcPr>
          <w:p w:rsidR="009E004A" w:rsidRPr="00864861" w:rsidRDefault="009E004A" w:rsidP="00864861">
            <w:pPr>
              <w:pStyle w:val="23"/>
              <w:spacing w:line="360" w:lineRule="auto"/>
              <w:rPr>
                <w:w w:val="100"/>
                <w:sz w:val="20"/>
              </w:rPr>
            </w:pPr>
            <w:r w:rsidRPr="00864861">
              <w:rPr>
                <w:w w:val="100"/>
                <w:sz w:val="20"/>
              </w:rPr>
              <w:t xml:space="preserve">Республіканська </w:t>
            </w:r>
          </w:p>
        </w:tc>
        <w:tc>
          <w:tcPr>
            <w:tcW w:w="134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8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55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08"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EA2310">
        <w:trPr>
          <w:trHeight w:val="322"/>
          <w:jc w:val="center"/>
        </w:trPr>
        <w:tc>
          <w:tcPr>
            <w:tcW w:w="540" w:type="dxa"/>
            <w:vAlign w:val="center"/>
          </w:tcPr>
          <w:p w:rsidR="009E004A" w:rsidRPr="00864861" w:rsidRDefault="009E004A" w:rsidP="00864861">
            <w:pPr>
              <w:pStyle w:val="23"/>
              <w:spacing w:line="360" w:lineRule="auto"/>
              <w:rPr>
                <w:w w:val="100"/>
                <w:sz w:val="20"/>
              </w:rPr>
            </w:pPr>
            <w:r w:rsidRPr="00864861">
              <w:rPr>
                <w:w w:val="100"/>
                <w:sz w:val="20"/>
              </w:rPr>
              <w:t>2</w:t>
            </w:r>
          </w:p>
        </w:tc>
        <w:tc>
          <w:tcPr>
            <w:tcW w:w="2429" w:type="dxa"/>
            <w:vAlign w:val="center"/>
          </w:tcPr>
          <w:p w:rsidR="009E004A" w:rsidRPr="00864861" w:rsidRDefault="009E004A" w:rsidP="00864861">
            <w:pPr>
              <w:pStyle w:val="23"/>
              <w:spacing w:line="360" w:lineRule="auto"/>
              <w:rPr>
                <w:w w:val="100"/>
                <w:sz w:val="20"/>
              </w:rPr>
            </w:pPr>
            <w:r w:rsidRPr="00864861">
              <w:rPr>
                <w:w w:val="100"/>
                <w:sz w:val="20"/>
              </w:rPr>
              <w:t xml:space="preserve">Обласна </w:t>
            </w:r>
          </w:p>
        </w:tc>
        <w:tc>
          <w:tcPr>
            <w:tcW w:w="134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8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55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608"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EA2310">
        <w:trPr>
          <w:trHeight w:val="631"/>
          <w:jc w:val="center"/>
        </w:trPr>
        <w:tc>
          <w:tcPr>
            <w:tcW w:w="540" w:type="dxa"/>
            <w:vAlign w:val="center"/>
          </w:tcPr>
          <w:p w:rsidR="009E004A" w:rsidRPr="00864861" w:rsidRDefault="009E004A" w:rsidP="00864861">
            <w:pPr>
              <w:pStyle w:val="23"/>
              <w:spacing w:line="360" w:lineRule="auto"/>
              <w:rPr>
                <w:w w:val="100"/>
                <w:sz w:val="20"/>
              </w:rPr>
            </w:pPr>
            <w:r w:rsidRPr="00864861">
              <w:rPr>
                <w:w w:val="100"/>
                <w:sz w:val="20"/>
              </w:rPr>
              <w:t>3</w:t>
            </w:r>
          </w:p>
        </w:tc>
        <w:tc>
          <w:tcPr>
            <w:tcW w:w="2429" w:type="dxa"/>
            <w:vAlign w:val="center"/>
          </w:tcPr>
          <w:p w:rsidR="009E004A" w:rsidRPr="00864861" w:rsidRDefault="009E004A" w:rsidP="00864861">
            <w:pPr>
              <w:pStyle w:val="23"/>
              <w:spacing w:line="360" w:lineRule="auto"/>
              <w:rPr>
                <w:w w:val="100"/>
                <w:sz w:val="20"/>
              </w:rPr>
            </w:pPr>
            <w:r w:rsidRPr="00864861">
              <w:rPr>
                <w:w w:val="100"/>
                <w:sz w:val="20"/>
              </w:rPr>
              <w:t xml:space="preserve">Районна </w:t>
            </w:r>
          </w:p>
        </w:tc>
        <w:tc>
          <w:tcPr>
            <w:tcW w:w="1348" w:type="dxa"/>
            <w:vAlign w:val="center"/>
          </w:tcPr>
          <w:p w:rsidR="009E004A" w:rsidRPr="00864861" w:rsidRDefault="00B2330B" w:rsidP="00864861">
            <w:pPr>
              <w:pStyle w:val="23"/>
              <w:spacing w:line="360" w:lineRule="auto"/>
              <w:rPr>
                <w:w w:val="100"/>
                <w:sz w:val="20"/>
              </w:rPr>
            </w:pPr>
            <w:r w:rsidRPr="00864861">
              <w:rPr>
                <w:w w:val="100"/>
                <w:sz w:val="20"/>
              </w:rPr>
              <w:t>м.Звенигородка</w:t>
            </w:r>
          </w:p>
        </w:tc>
        <w:tc>
          <w:tcPr>
            <w:tcW w:w="1689" w:type="dxa"/>
            <w:vAlign w:val="center"/>
          </w:tcPr>
          <w:p w:rsidR="009E004A" w:rsidRPr="00864861" w:rsidRDefault="009E004A" w:rsidP="00864861">
            <w:pPr>
              <w:pStyle w:val="23"/>
              <w:spacing w:line="360" w:lineRule="auto"/>
              <w:rPr>
                <w:w w:val="100"/>
                <w:sz w:val="20"/>
              </w:rPr>
            </w:pPr>
            <w:r w:rsidRPr="00864861">
              <w:rPr>
                <w:w w:val="100"/>
                <w:sz w:val="20"/>
              </w:rPr>
              <w:t>3,1</w:t>
            </w:r>
          </w:p>
        </w:tc>
        <w:tc>
          <w:tcPr>
            <w:tcW w:w="1559" w:type="dxa"/>
            <w:vAlign w:val="center"/>
          </w:tcPr>
          <w:p w:rsidR="009E004A" w:rsidRPr="00864861" w:rsidRDefault="009E004A" w:rsidP="00864861">
            <w:pPr>
              <w:pStyle w:val="23"/>
              <w:spacing w:line="360" w:lineRule="auto"/>
              <w:rPr>
                <w:w w:val="100"/>
                <w:sz w:val="20"/>
              </w:rPr>
            </w:pPr>
            <w:r w:rsidRPr="00864861">
              <w:rPr>
                <w:w w:val="100"/>
                <w:sz w:val="20"/>
              </w:rPr>
              <w:t>асфальт</w:t>
            </w:r>
          </w:p>
        </w:tc>
        <w:tc>
          <w:tcPr>
            <w:tcW w:w="1608" w:type="dxa"/>
            <w:vAlign w:val="center"/>
          </w:tcPr>
          <w:p w:rsidR="009E004A" w:rsidRPr="00864861" w:rsidRDefault="009E004A" w:rsidP="00864861">
            <w:pPr>
              <w:pStyle w:val="23"/>
              <w:spacing w:line="360" w:lineRule="auto"/>
              <w:rPr>
                <w:w w:val="100"/>
                <w:sz w:val="20"/>
              </w:rPr>
            </w:pPr>
            <w:r w:rsidRPr="00864861">
              <w:rPr>
                <w:w w:val="100"/>
                <w:sz w:val="20"/>
              </w:rPr>
              <w:t>незадовіл.</w:t>
            </w:r>
          </w:p>
        </w:tc>
      </w:tr>
      <w:tr w:rsidR="009E004A" w:rsidRPr="00864861" w:rsidTr="00EA2310">
        <w:trPr>
          <w:trHeight w:val="645"/>
          <w:jc w:val="center"/>
        </w:trPr>
        <w:tc>
          <w:tcPr>
            <w:tcW w:w="540" w:type="dxa"/>
            <w:vAlign w:val="center"/>
          </w:tcPr>
          <w:p w:rsidR="009E004A" w:rsidRPr="00864861" w:rsidRDefault="009E004A" w:rsidP="00864861">
            <w:pPr>
              <w:pStyle w:val="23"/>
              <w:spacing w:line="360" w:lineRule="auto"/>
              <w:rPr>
                <w:w w:val="100"/>
                <w:sz w:val="20"/>
              </w:rPr>
            </w:pPr>
            <w:r w:rsidRPr="00864861">
              <w:rPr>
                <w:w w:val="100"/>
                <w:sz w:val="20"/>
              </w:rPr>
              <w:t>4</w:t>
            </w:r>
          </w:p>
        </w:tc>
        <w:tc>
          <w:tcPr>
            <w:tcW w:w="2429" w:type="dxa"/>
            <w:vAlign w:val="center"/>
          </w:tcPr>
          <w:p w:rsidR="009E004A" w:rsidRPr="00864861" w:rsidRDefault="009E004A" w:rsidP="00864861">
            <w:pPr>
              <w:pStyle w:val="23"/>
              <w:spacing w:line="360" w:lineRule="auto"/>
              <w:rPr>
                <w:w w:val="100"/>
                <w:sz w:val="20"/>
              </w:rPr>
            </w:pPr>
            <w:r w:rsidRPr="00864861">
              <w:rPr>
                <w:w w:val="100"/>
                <w:sz w:val="20"/>
              </w:rPr>
              <w:t xml:space="preserve">Внутрьогосподарська </w:t>
            </w:r>
          </w:p>
        </w:tc>
        <w:tc>
          <w:tcPr>
            <w:tcW w:w="1348" w:type="dxa"/>
            <w:vAlign w:val="center"/>
          </w:tcPr>
          <w:p w:rsidR="009E004A" w:rsidRPr="00864861" w:rsidRDefault="009E004A" w:rsidP="00864861">
            <w:pPr>
              <w:pStyle w:val="23"/>
              <w:spacing w:line="360" w:lineRule="auto"/>
              <w:rPr>
                <w:w w:val="100"/>
                <w:sz w:val="20"/>
              </w:rPr>
            </w:pPr>
            <w:r w:rsidRPr="00864861">
              <w:rPr>
                <w:w w:val="100"/>
                <w:sz w:val="20"/>
              </w:rPr>
              <w:t>Місцеве господарств.</w:t>
            </w:r>
          </w:p>
        </w:tc>
        <w:tc>
          <w:tcPr>
            <w:tcW w:w="1689" w:type="dxa"/>
            <w:vAlign w:val="center"/>
          </w:tcPr>
          <w:p w:rsidR="009E004A" w:rsidRPr="00864861" w:rsidRDefault="009E004A" w:rsidP="00864861">
            <w:pPr>
              <w:pStyle w:val="23"/>
              <w:spacing w:line="360" w:lineRule="auto"/>
              <w:rPr>
                <w:w w:val="100"/>
                <w:sz w:val="20"/>
              </w:rPr>
            </w:pPr>
            <w:r w:rsidRPr="00864861">
              <w:rPr>
                <w:w w:val="100"/>
                <w:sz w:val="20"/>
              </w:rPr>
              <w:t>0,48</w:t>
            </w:r>
          </w:p>
        </w:tc>
        <w:tc>
          <w:tcPr>
            <w:tcW w:w="1559" w:type="dxa"/>
            <w:vAlign w:val="center"/>
          </w:tcPr>
          <w:p w:rsidR="009E004A" w:rsidRPr="00864861" w:rsidRDefault="009E004A" w:rsidP="00864861">
            <w:pPr>
              <w:pStyle w:val="23"/>
              <w:spacing w:line="360" w:lineRule="auto"/>
              <w:rPr>
                <w:w w:val="100"/>
                <w:sz w:val="20"/>
              </w:rPr>
            </w:pPr>
            <w:r w:rsidRPr="00864861">
              <w:rPr>
                <w:w w:val="100"/>
                <w:sz w:val="20"/>
              </w:rPr>
              <w:t>асфальт</w:t>
            </w:r>
          </w:p>
        </w:tc>
        <w:tc>
          <w:tcPr>
            <w:tcW w:w="1608" w:type="dxa"/>
            <w:vAlign w:val="center"/>
          </w:tcPr>
          <w:p w:rsidR="009E004A" w:rsidRPr="00864861" w:rsidRDefault="009E004A" w:rsidP="00864861">
            <w:pPr>
              <w:pStyle w:val="23"/>
              <w:spacing w:line="360" w:lineRule="auto"/>
              <w:rPr>
                <w:w w:val="100"/>
                <w:sz w:val="20"/>
              </w:rPr>
            </w:pPr>
            <w:r w:rsidRPr="00864861">
              <w:rPr>
                <w:w w:val="100"/>
                <w:sz w:val="20"/>
              </w:rPr>
              <w:t>задовільна</w:t>
            </w:r>
          </w:p>
        </w:tc>
      </w:tr>
      <w:tr w:rsidR="009E004A" w:rsidRPr="00864861" w:rsidTr="00EA2310">
        <w:trPr>
          <w:trHeight w:val="645"/>
          <w:jc w:val="center"/>
        </w:trPr>
        <w:tc>
          <w:tcPr>
            <w:tcW w:w="540" w:type="dxa"/>
            <w:vAlign w:val="center"/>
          </w:tcPr>
          <w:p w:rsidR="009E004A" w:rsidRPr="00864861" w:rsidRDefault="009E004A" w:rsidP="00864861">
            <w:pPr>
              <w:pStyle w:val="23"/>
              <w:spacing w:line="360" w:lineRule="auto"/>
              <w:rPr>
                <w:w w:val="100"/>
                <w:sz w:val="20"/>
              </w:rPr>
            </w:pPr>
            <w:r w:rsidRPr="00864861">
              <w:rPr>
                <w:w w:val="100"/>
                <w:sz w:val="20"/>
              </w:rPr>
              <w:t>5</w:t>
            </w:r>
          </w:p>
        </w:tc>
        <w:tc>
          <w:tcPr>
            <w:tcW w:w="2429" w:type="dxa"/>
            <w:vAlign w:val="center"/>
          </w:tcPr>
          <w:p w:rsidR="009E004A" w:rsidRPr="00864861" w:rsidRDefault="009E004A" w:rsidP="00864861">
            <w:pPr>
              <w:pStyle w:val="23"/>
              <w:spacing w:line="360" w:lineRule="auto"/>
              <w:rPr>
                <w:w w:val="100"/>
                <w:sz w:val="20"/>
              </w:rPr>
            </w:pPr>
            <w:r w:rsidRPr="00864861">
              <w:rPr>
                <w:w w:val="100"/>
                <w:sz w:val="20"/>
              </w:rPr>
              <w:t xml:space="preserve">Внутрьогосподарська </w:t>
            </w:r>
          </w:p>
        </w:tc>
        <w:tc>
          <w:tcPr>
            <w:tcW w:w="1348" w:type="dxa"/>
            <w:vAlign w:val="center"/>
          </w:tcPr>
          <w:p w:rsidR="009E004A" w:rsidRPr="00864861" w:rsidRDefault="009E004A" w:rsidP="00864861">
            <w:pPr>
              <w:pStyle w:val="23"/>
              <w:spacing w:line="360" w:lineRule="auto"/>
              <w:rPr>
                <w:w w:val="100"/>
                <w:sz w:val="20"/>
              </w:rPr>
            </w:pPr>
            <w:r w:rsidRPr="00864861">
              <w:rPr>
                <w:w w:val="100"/>
                <w:sz w:val="20"/>
              </w:rPr>
              <w:t>Місцеве господарств.</w:t>
            </w:r>
          </w:p>
        </w:tc>
        <w:tc>
          <w:tcPr>
            <w:tcW w:w="1689" w:type="dxa"/>
            <w:vAlign w:val="center"/>
          </w:tcPr>
          <w:p w:rsidR="009E004A" w:rsidRPr="00864861" w:rsidRDefault="009E004A" w:rsidP="00864861">
            <w:pPr>
              <w:pStyle w:val="23"/>
              <w:spacing w:line="360" w:lineRule="auto"/>
              <w:rPr>
                <w:w w:val="100"/>
                <w:sz w:val="20"/>
              </w:rPr>
            </w:pPr>
            <w:r w:rsidRPr="00864861">
              <w:rPr>
                <w:w w:val="100"/>
                <w:sz w:val="20"/>
              </w:rPr>
              <w:t>0,08</w:t>
            </w:r>
          </w:p>
        </w:tc>
        <w:tc>
          <w:tcPr>
            <w:tcW w:w="1559" w:type="dxa"/>
            <w:vAlign w:val="center"/>
          </w:tcPr>
          <w:p w:rsidR="009E004A" w:rsidRPr="00864861" w:rsidRDefault="009E004A" w:rsidP="00864861">
            <w:pPr>
              <w:pStyle w:val="23"/>
              <w:spacing w:line="360" w:lineRule="auto"/>
              <w:rPr>
                <w:w w:val="100"/>
                <w:sz w:val="20"/>
              </w:rPr>
            </w:pPr>
            <w:r w:rsidRPr="00864861">
              <w:rPr>
                <w:w w:val="100"/>
                <w:sz w:val="20"/>
              </w:rPr>
              <w:t>асфальт</w:t>
            </w:r>
          </w:p>
        </w:tc>
        <w:tc>
          <w:tcPr>
            <w:tcW w:w="1608" w:type="dxa"/>
            <w:vAlign w:val="center"/>
          </w:tcPr>
          <w:p w:rsidR="009E004A" w:rsidRPr="00864861" w:rsidRDefault="009E004A" w:rsidP="00864861">
            <w:pPr>
              <w:pStyle w:val="23"/>
              <w:spacing w:line="360" w:lineRule="auto"/>
              <w:rPr>
                <w:w w:val="100"/>
                <w:sz w:val="20"/>
              </w:rPr>
            </w:pPr>
            <w:r w:rsidRPr="00864861">
              <w:rPr>
                <w:w w:val="100"/>
                <w:sz w:val="20"/>
              </w:rPr>
              <w:t>задовільна</w:t>
            </w:r>
          </w:p>
        </w:tc>
      </w:tr>
      <w:tr w:rsidR="009E004A" w:rsidRPr="00864861" w:rsidTr="00EA2310">
        <w:trPr>
          <w:trHeight w:val="631"/>
          <w:jc w:val="center"/>
        </w:trPr>
        <w:tc>
          <w:tcPr>
            <w:tcW w:w="540" w:type="dxa"/>
            <w:vAlign w:val="center"/>
          </w:tcPr>
          <w:p w:rsidR="009E004A" w:rsidRPr="00864861" w:rsidRDefault="009E004A" w:rsidP="00864861">
            <w:pPr>
              <w:pStyle w:val="23"/>
              <w:spacing w:line="360" w:lineRule="auto"/>
              <w:rPr>
                <w:w w:val="100"/>
                <w:sz w:val="20"/>
              </w:rPr>
            </w:pPr>
            <w:r w:rsidRPr="00864861">
              <w:rPr>
                <w:w w:val="100"/>
                <w:sz w:val="20"/>
              </w:rPr>
              <w:t>6</w:t>
            </w:r>
          </w:p>
        </w:tc>
        <w:tc>
          <w:tcPr>
            <w:tcW w:w="2429" w:type="dxa"/>
            <w:vAlign w:val="center"/>
          </w:tcPr>
          <w:p w:rsidR="009E004A" w:rsidRPr="00864861" w:rsidRDefault="009E004A" w:rsidP="00864861">
            <w:pPr>
              <w:pStyle w:val="23"/>
              <w:spacing w:line="360" w:lineRule="auto"/>
              <w:rPr>
                <w:w w:val="100"/>
                <w:sz w:val="20"/>
              </w:rPr>
            </w:pPr>
            <w:r w:rsidRPr="00864861">
              <w:rPr>
                <w:w w:val="100"/>
                <w:sz w:val="20"/>
              </w:rPr>
              <w:t xml:space="preserve">Внутрьогосподарська </w:t>
            </w:r>
          </w:p>
        </w:tc>
        <w:tc>
          <w:tcPr>
            <w:tcW w:w="1348" w:type="dxa"/>
            <w:vAlign w:val="center"/>
          </w:tcPr>
          <w:p w:rsidR="009E004A" w:rsidRPr="00864861" w:rsidRDefault="009E004A" w:rsidP="00864861">
            <w:pPr>
              <w:pStyle w:val="23"/>
              <w:spacing w:line="360" w:lineRule="auto"/>
              <w:rPr>
                <w:w w:val="100"/>
                <w:sz w:val="20"/>
              </w:rPr>
            </w:pPr>
            <w:r w:rsidRPr="00864861">
              <w:rPr>
                <w:w w:val="100"/>
                <w:sz w:val="20"/>
              </w:rPr>
              <w:t>Місцеве господарств.</w:t>
            </w:r>
          </w:p>
        </w:tc>
        <w:tc>
          <w:tcPr>
            <w:tcW w:w="1689" w:type="dxa"/>
            <w:vAlign w:val="center"/>
          </w:tcPr>
          <w:p w:rsidR="009E004A" w:rsidRPr="00864861" w:rsidRDefault="009E004A" w:rsidP="00864861">
            <w:pPr>
              <w:pStyle w:val="23"/>
              <w:spacing w:line="360" w:lineRule="auto"/>
              <w:rPr>
                <w:w w:val="100"/>
                <w:sz w:val="20"/>
              </w:rPr>
            </w:pPr>
            <w:r w:rsidRPr="00864861">
              <w:rPr>
                <w:w w:val="100"/>
                <w:sz w:val="20"/>
              </w:rPr>
              <w:t>0,26</w:t>
            </w:r>
          </w:p>
        </w:tc>
        <w:tc>
          <w:tcPr>
            <w:tcW w:w="1559" w:type="dxa"/>
            <w:vAlign w:val="center"/>
          </w:tcPr>
          <w:p w:rsidR="009E004A" w:rsidRPr="00864861" w:rsidRDefault="009E004A" w:rsidP="00864861">
            <w:pPr>
              <w:pStyle w:val="23"/>
              <w:spacing w:line="360" w:lineRule="auto"/>
              <w:rPr>
                <w:w w:val="100"/>
                <w:sz w:val="20"/>
              </w:rPr>
            </w:pPr>
            <w:r w:rsidRPr="00864861">
              <w:rPr>
                <w:w w:val="100"/>
                <w:sz w:val="20"/>
              </w:rPr>
              <w:t>асфальт</w:t>
            </w:r>
          </w:p>
        </w:tc>
        <w:tc>
          <w:tcPr>
            <w:tcW w:w="1608" w:type="dxa"/>
            <w:vAlign w:val="center"/>
          </w:tcPr>
          <w:p w:rsidR="009E004A" w:rsidRPr="00864861" w:rsidRDefault="009E004A" w:rsidP="00864861">
            <w:pPr>
              <w:pStyle w:val="23"/>
              <w:spacing w:line="360" w:lineRule="auto"/>
              <w:rPr>
                <w:w w:val="100"/>
                <w:sz w:val="20"/>
              </w:rPr>
            </w:pPr>
            <w:r w:rsidRPr="00864861">
              <w:rPr>
                <w:w w:val="100"/>
                <w:sz w:val="20"/>
              </w:rPr>
              <w:t>задовільна</w:t>
            </w:r>
          </w:p>
        </w:tc>
      </w:tr>
      <w:tr w:rsidR="009E004A" w:rsidRPr="00864861" w:rsidTr="00EA2310">
        <w:trPr>
          <w:trHeight w:val="645"/>
          <w:jc w:val="center"/>
        </w:trPr>
        <w:tc>
          <w:tcPr>
            <w:tcW w:w="540" w:type="dxa"/>
            <w:vAlign w:val="center"/>
          </w:tcPr>
          <w:p w:rsidR="009E004A" w:rsidRPr="00864861" w:rsidRDefault="009E004A" w:rsidP="00864861">
            <w:pPr>
              <w:pStyle w:val="23"/>
              <w:spacing w:line="360" w:lineRule="auto"/>
              <w:rPr>
                <w:w w:val="100"/>
                <w:sz w:val="20"/>
              </w:rPr>
            </w:pPr>
            <w:r w:rsidRPr="00864861">
              <w:rPr>
                <w:w w:val="100"/>
                <w:sz w:val="20"/>
              </w:rPr>
              <w:t>7</w:t>
            </w:r>
          </w:p>
        </w:tc>
        <w:tc>
          <w:tcPr>
            <w:tcW w:w="2429" w:type="dxa"/>
            <w:vAlign w:val="center"/>
          </w:tcPr>
          <w:p w:rsidR="009E004A" w:rsidRPr="00864861" w:rsidRDefault="009E004A" w:rsidP="00864861">
            <w:pPr>
              <w:pStyle w:val="23"/>
              <w:spacing w:line="360" w:lineRule="auto"/>
              <w:rPr>
                <w:w w:val="100"/>
                <w:sz w:val="20"/>
              </w:rPr>
            </w:pPr>
            <w:r w:rsidRPr="00864861">
              <w:rPr>
                <w:w w:val="100"/>
                <w:sz w:val="20"/>
              </w:rPr>
              <w:t xml:space="preserve">Внутрьогосподарська </w:t>
            </w:r>
          </w:p>
        </w:tc>
        <w:tc>
          <w:tcPr>
            <w:tcW w:w="1348" w:type="dxa"/>
            <w:vAlign w:val="center"/>
          </w:tcPr>
          <w:p w:rsidR="009E004A" w:rsidRPr="00864861" w:rsidRDefault="009E004A" w:rsidP="00864861">
            <w:pPr>
              <w:pStyle w:val="23"/>
              <w:spacing w:line="360" w:lineRule="auto"/>
              <w:rPr>
                <w:w w:val="100"/>
                <w:sz w:val="20"/>
              </w:rPr>
            </w:pPr>
            <w:r w:rsidRPr="00864861">
              <w:rPr>
                <w:w w:val="100"/>
                <w:sz w:val="20"/>
              </w:rPr>
              <w:t>Місцеве господарств.</w:t>
            </w:r>
          </w:p>
        </w:tc>
        <w:tc>
          <w:tcPr>
            <w:tcW w:w="1689" w:type="dxa"/>
            <w:vAlign w:val="center"/>
          </w:tcPr>
          <w:p w:rsidR="009E004A" w:rsidRPr="00864861" w:rsidRDefault="009E004A" w:rsidP="00864861">
            <w:pPr>
              <w:pStyle w:val="23"/>
              <w:spacing w:line="360" w:lineRule="auto"/>
              <w:rPr>
                <w:w w:val="100"/>
                <w:sz w:val="20"/>
              </w:rPr>
            </w:pPr>
            <w:r w:rsidRPr="00864861">
              <w:rPr>
                <w:w w:val="100"/>
                <w:sz w:val="20"/>
              </w:rPr>
              <w:t>0,39</w:t>
            </w:r>
          </w:p>
        </w:tc>
        <w:tc>
          <w:tcPr>
            <w:tcW w:w="1559" w:type="dxa"/>
            <w:vAlign w:val="center"/>
          </w:tcPr>
          <w:p w:rsidR="009E004A" w:rsidRPr="00864861" w:rsidRDefault="009E004A" w:rsidP="00864861">
            <w:pPr>
              <w:pStyle w:val="23"/>
              <w:spacing w:line="360" w:lineRule="auto"/>
              <w:rPr>
                <w:w w:val="100"/>
                <w:sz w:val="20"/>
              </w:rPr>
            </w:pPr>
            <w:r w:rsidRPr="00864861">
              <w:rPr>
                <w:w w:val="100"/>
                <w:sz w:val="20"/>
              </w:rPr>
              <w:t>асфальт</w:t>
            </w:r>
          </w:p>
        </w:tc>
        <w:tc>
          <w:tcPr>
            <w:tcW w:w="1608" w:type="dxa"/>
            <w:vAlign w:val="center"/>
          </w:tcPr>
          <w:p w:rsidR="009E004A" w:rsidRPr="00864861" w:rsidRDefault="009E004A" w:rsidP="00864861">
            <w:pPr>
              <w:pStyle w:val="23"/>
              <w:spacing w:line="360" w:lineRule="auto"/>
              <w:rPr>
                <w:w w:val="100"/>
                <w:sz w:val="20"/>
              </w:rPr>
            </w:pPr>
            <w:r w:rsidRPr="00864861">
              <w:rPr>
                <w:w w:val="100"/>
                <w:sz w:val="20"/>
              </w:rPr>
              <w:t>задовільна</w:t>
            </w:r>
          </w:p>
        </w:tc>
      </w:tr>
      <w:tr w:rsidR="009E004A" w:rsidRPr="00864861" w:rsidTr="00EA2310">
        <w:trPr>
          <w:trHeight w:val="645"/>
          <w:jc w:val="center"/>
        </w:trPr>
        <w:tc>
          <w:tcPr>
            <w:tcW w:w="540" w:type="dxa"/>
            <w:vAlign w:val="center"/>
          </w:tcPr>
          <w:p w:rsidR="009E004A" w:rsidRPr="00864861" w:rsidRDefault="009E004A" w:rsidP="00864861">
            <w:pPr>
              <w:pStyle w:val="23"/>
              <w:spacing w:line="360" w:lineRule="auto"/>
              <w:rPr>
                <w:w w:val="100"/>
                <w:sz w:val="20"/>
              </w:rPr>
            </w:pPr>
            <w:r w:rsidRPr="00864861">
              <w:rPr>
                <w:w w:val="100"/>
                <w:sz w:val="20"/>
              </w:rPr>
              <w:t>8</w:t>
            </w:r>
          </w:p>
        </w:tc>
        <w:tc>
          <w:tcPr>
            <w:tcW w:w="2429" w:type="dxa"/>
            <w:vAlign w:val="center"/>
          </w:tcPr>
          <w:p w:rsidR="009E004A" w:rsidRPr="00864861" w:rsidRDefault="009E004A" w:rsidP="00864861">
            <w:pPr>
              <w:pStyle w:val="23"/>
              <w:spacing w:line="360" w:lineRule="auto"/>
              <w:rPr>
                <w:w w:val="100"/>
                <w:sz w:val="20"/>
              </w:rPr>
            </w:pPr>
            <w:r w:rsidRPr="00864861">
              <w:rPr>
                <w:w w:val="100"/>
                <w:sz w:val="20"/>
              </w:rPr>
              <w:t xml:space="preserve">Внутрьогосподарська </w:t>
            </w:r>
          </w:p>
        </w:tc>
        <w:tc>
          <w:tcPr>
            <w:tcW w:w="1348" w:type="dxa"/>
            <w:vAlign w:val="center"/>
          </w:tcPr>
          <w:p w:rsidR="009E004A" w:rsidRPr="00864861" w:rsidRDefault="009E004A" w:rsidP="00864861">
            <w:pPr>
              <w:pStyle w:val="23"/>
              <w:spacing w:line="360" w:lineRule="auto"/>
              <w:rPr>
                <w:w w:val="100"/>
                <w:sz w:val="20"/>
              </w:rPr>
            </w:pPr>
            <w:r w:rsidRPr="00864861">
              <w:rPr>
                <w:w w:val="100"/>
                <w:sz w:val="20"/>
              </w:rPr>
              <w:t>Місцеве господарств.</w:t>
            </w:r>
          </w:p>
        </w:tc>
        <w:tc>
          <w:tcPr>
            <w:tcW w:w="1689" w:type="dxa"/>
            <w:vAlign w:val="center"/>
          </w:tcPr>
          <w:p w:rsidR="009E004A" w:rsidRPr="00864861" w:rsidRDefault="009E004A" w:rsidP="00864861">
            <w:pPr>
              <w:pStyle w:val="23"/>
              <w:spacing w:line="360" w:lineRule="auto"/>
              <w:rPr>
                <w:w w:val="100"/>
                <w:sz w:val="20"/>
              </w:rPr>
            </w:pPr>
            <w:r w:rsidRPr="00864861">
              <w:rPr>
                <w:w w:val="100"/>
                <w:sz w:val="20"/>
              </w:rPr>
              <w:t>0,03</w:t>
            </w:r>
          </w:p>
        </w:tc>
        <w:tc>
          <w:tcPr>
            <w:tcW w:w="1559" w:type="dxa"/>
            <w:vAlign w:val="center"/>
          </w:tcPr>
          <w:p w:rsidR="009E004A" w:rsidRPr="00864861" w:rsidRDefault="009E004A" w:rsidP="00864861">
            <w:pPr>
              <w:pStyle w:val="23"/>
              <w:spacing w:line="360" w:lineRule="auto"/>
              <w:rPr>
                <w:w w:val="100"/>
                <w:sz w:val="20"/>
              </w:rPr>
            </w:pPr>
            <w:r w:rsidRPr="00864861">
              <w:rPr>
                <w:w w:val="100"/>
                <w:sz w:val="20"/>
              </w:rPr>
              <w:t>асфальт</w:t>
            </w:r>
          </w:p>
        </w:tc>
        <w:tc>
          <w:tcPr>
            <w:tcW w:w="1608" w:type="dxa"/>
            <w:vAlign w:val="center"/>
          </w:tcPr>
          <w:p w:rsidR="009E004A" w:rsidRPr="00864861" w:rsidRDefault="009E004A" w:rsidP="00864861">
            <w:pPr>
              <w:pStyle w:val="23"/>
              <w:spacing w:line="360" w:lineRule="auto"/>
              <w:rPr>
                <w:w w:val="100"/>
                <w:sz w:val="20"/>
              </w:rPr>
            </w:pPr>
            <w:r w:rsidRPr="00864861">
              <w:rPr>
                <w:w w:val="100"/>
                <w:sz w:val="20"/>
              </w:rPr>
              <w:t>задовільна</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 xml:space="preserve">Проводячи аналіз даної таблиці, можна сказати, що на території забезпеченість дорогами задовільна, але стан деяких з них знаходяться у незадовільному стані. Необхідно провести реконструкцію районної дороги, яка зєднує с. Шевченкове та м. Звенигородка. Протяжність даної дороги становить </w:t>
      </w:r>
      <w:smartTag w:uri="urn:schemas-microsoft-com:office:smarttags" w:element="metricconverter">
        <w:smartTagPr>
          <w:attr w:name="ProductID" w:val="2000”"/>
        </w:smartTagPr>
        <w:r w:rsidRPr="006C0E5F">
          <w:rPr>
            <w:w w:val="100"/>
            <w:szCs w:val="28"/>
          </w:rPr>
          <w:t>3,1 км</w:t>
        </w:r>
      </w:smartTag>
      <w:r w:rsidRPr="006C0E5F">
        <w:rPr>
          <w:w w:val="100"/>
          <w:szCs w:val="28"/>
        </w:rPr>
        <w:t>.</w:t>
      </w:r>
    </w:p>
    <w:p w:rsidR="009E004A" w:rsidRPr="006C0E5F" w:rsidRDefault="009E004A" w:rsidP="006C0E5F">
      <w:pPr>
        <w:pStyle w:val="23"/>
        <w:spacing w:line="360" w:lineRule="auto"/>
        <w:ind w:firstLine="720"/>
        <w:jc w:val="both"/>
        <w:rPr>
          <w:w w:val="100"/>
          <w:szCs w:val="28"/>
        </w:rPr>
      </w:pPr>
      <w:r w:rsidRPr="006C0E5F">
        <w:rPr>
          <w:w w:val="100"/>
          <w:szCs w:val="28"/>
        </w:rPr>
        <w:t>При розробці проекту завжди вирішуються питання розвитку доріг з твердим покриттям першої і другої групи.</w:t>
      </w:r>
    </w:p>
    <w:p w:rsidR="009E004A" w:rsidRPr="006C0E5F" w:rsidRDefault="009E004A" w:rsidP="006C0E5F">
      <w:pPr>
        <w:pStyle w:val="23"/>
        <w:spacing w:line="360" w:lineRule="auto"/>
        <w:ind w:firstLine="720"/>
        <w:jc w:val="both"/>
        <w:rPr>
          <w:w w:val="100"/>
          <w:szCs w:val="28"/>
        </w:rPr>
      </w:pPr>
      <w:r w:rsidRPr="006C0E5F">
        <w:rPr>
          <w:w w:val="100"/>
          <w:szCs w:val="28"/>
        </w:rPr>
        <w:t>На підставі аналізу стану доріг на території розробила заходи з розвитку дорожньої мережі.</w:t>
      </w:r>
    </w:p>
    <w:p w:rsidR="009E004A" w:rsidRPr="006C0E5F" w:rsidRDefault="009E004A" w:rsidP="006C0E5F">
      <w:pPr>
        <w:pStyle w:val="23"/>
        <w:spacing w:line="360" w:lineRule="auto"/>
        <w:ind w:firstLine="720"/>
        <w:jc w:val="both"/>
        <w:rPr>
          <w:w w:val="100"/>
          <w:szCs w:val="28"/>
        </w:rPr>
      </w:pPr>
      <w:r w:rsidRPr="006C0E5F">
        <w:rPr>
          <w:w w:val="100"/>
          <w:szCs w:val="28"/>
        </w:rPr>
        <w:t>Дані оформляються у формі таблиці 17.</w:t>
      </w:r>
    </w:p>
    <w:p w:rsidR="00864861" w:rsidRDefault="00864861"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Таблиця 17.</w:t>
      </w:r>
    </w:p>
    <w:p w:rsidR="009E004A" w:rsidRPr="006C0E5F" w:rsidRDefault="009E004A" w:rsidP="006C0E5F">
      <w:pPr>
        <w:pStyle w:val="23"/>
        <w:spacing w:line="360" w:lineRule="auto"/>
        <w:ind w:firstLine="720"/>
        <w:jc w:val="both"/>
        <w:rPr>
          <w:i/>
          <w:w w:val="100"/>
          <w:szCs w:val="28"/>
        </w:rPr>
      </w:pPr>
      <w:r w:rsidRPr="006C0E5F">
        <w:rPr>
          <w:i/>
          <w:w w:val="100"/>
          <w:szCs w:val="28"/>
        </w:rPr>
        <w:t>Заходи з розвитку дорожньої мережі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031"/>
        <w:gridCol w:w="1083"/>
        <w:gridCol w:w="947"/>
        <w:gridCol w:w="897"/>
        <w:gridCol w:w="1269"/>
        <w:gridCol w:w="1218"/>
        <w:gridCol w:w="1217"/>
      </w:tblGrid>
      <w:tr w:rsidR="009E004A" w:rsidRPr="00864861" w:rsidTr="00864861">
        <w:trPr>
          <w:cantSplit/>
          <w:trHeight w:val="352"/>
          <w:jc w:val="center"/>
        </w:trPr>
        <w:tc>
          <w:tcPr>
            <w:tcW w:w="541" w:type="dxa"/>
            <w:vMerge w:val="restart"/>
            <w:vAlign w:val="center"/>
          </w:tcPr>
          <w:p w:rsidR="009E004A" w:rsidRPr="00864861" w:rsidRDefault="009E004A" w:rsidP="00864861">
            <w:pPr>
              <w:pStyle w:val="23"/>
              <w:spacing w:line="360" w:lineRule="auto"/>
              <w:rPr>
                <w:w w:val="100"/>
                <w:sz w:val="20"/>
              </w:rPr>
            </w:pPr>
            <w:r w:rsidRPr="00864861">
              <w:rPr>
                <w:w w:val="100"/>
                <w:sz w:val="20"/>
              </w:rPr>
              <w:t>№ п/п</w:t>
            </w:r>
          </w:p>
        </w:tc>
        <w:tc>
          <w:tcPr>
            <w:tcW w:w="2031" w:type="dxa"/>
            <w:vMerge w:val="restart"/>
            <w:vAlign w:val="center"/>
          </w:tcPr>
          <w:p w:rsidR="009E004A" w:rsidRPr="00864861" w:rsidRDefault="009E004A" w:rsidP="00864861">
            <w:pPr>
              <w:pStyle w:val="23"/>
              <w:spacing w:line="360" w:lineRule="auto"/>
              <w:rPr>
                <w:w w:val="100"/>
                <w:sz w:val="20"/>
              </w:rPr>
            </w:pPr>
            <w:r w:rsidRPr="00864861">
              <w:rPr>
                <w:w w:val="100"/>
                <w:sz w:val="20"/>
              </w:rPr>
              <w:t>Назва ділянки дороги</w:t>
            </w:r>
          </w:p>
        </w:tc>
        <w:tc>
          <w:tcPr>
            <w:tcW w:w="1083" w:type="dxa"/>
            <w:vMerge w:val="restart"/>
            <w:vAlign w:val="center"/>
          </w:tcPr>
          <w:p w:rsidR="009E004A" w:rsidRPr="00864861" w:rsidRDefault="009E004A" w:rsidP="00864861">
            <w:pPr>
              <w:pStyle w:val="23"/>
              <w:spacing w:line="360" w:lineRule="auto"/>
              <w:rPr>
                <w:w w:val="100"/>
                <w:sz w:val="20"/>
              </w:rPr>
            </w:pPr>
            <w:r w:rsidRPr="00864861">
              <w:rPr>
                <w:w w:val="100"/>
                <w:sz w:val="20"/>
              </w:rPr>
              <w:t>Протяжність, км</w:t>
            </w:r>
          </w:p>
        </w:tc>
        <w:tc>
          <w:tcPr>
            <w:tcW w:w="3113" w:type="dxa"/>
            <w:gridSpan w:val="3"/>
            <w:vAlign w:val="center"/>
          </w:tcPr>
          <w:p w:rsidR="009E004A" w:rsidRPr="00864861" w:rsidRDefault="009E004A" w:rsidP="00864861">
            <w:pPr>
              <w:pStyle w:val="23"/>
              <w:spacing w:line="360" w:lineRule="auto"/>
              <w:rPr>
                <w:w w:val="100"/>
                <w:sz w:val="20"/>
              </w:rPr>
            </w:pPr>
            <w:r w:rsidRPr="00864861">
              <w:rPr>
                <w:w w:val="100"/>
                <w:sz w:val="20"/>
              </w:rPr>
              <w:t>Плануємі заходи</w:t>
            </w:r>
          </w:p>
        </w:tc>
        <w:tc>
          <w:tcPr>
            <w:tcW w:w="1218" w:type="dxa"/>
            <w:vMerge w:val="restart"/>
            <w:vAlign w:val="center"/>
          </w:tcPr>
          <w:p w:rsidR="009E004A" w:rsidRPr="00864861" w:rsidRDefault="009E004A" w:rsidP="00864861">
            <w:pPr>
              <w:pStyle w:val="23"/>
              <w:spacing w:line="360" w:lineRule="auto"/>
              <w:rPr>
                <w:w w:val="100"/>
                <w:sz w:val="20"/>
              </w:rPr>
            </w:pPr>
            <w:r w:rsidRPr="00864861">
              <w:rPr>
                <w:w w:val="100"/>
                <w:sz w:val="20"/>
              </w:rPr>
              <w:t>Потрібна сума коштів, тис.грн.</w:t>
            </w:r>
          </w:p>
        </w:tc>
        <w:tc>
          <w:tcPr>
            <w:tcW w:w="1217" w:type="dxa"/>
            <w:vMerge w:val="restart"/>
            <w:vAlign w:val="center"/>
          </w:tcPr>
          <w:p w:rsidR="009E004A" w:rsidRPr="00864861" w:rsidRDefault="009E004A" w:rsidP="00864861">
            <w:pPr>
              <w:pStyle w:val="23"/>
              <w:spacing w:line="360" w:lineRule="auto"/>
              <w:rPr>
                <w:w w:val="100"/>
                <w:sz w:val="20"/>
              </w:rPr>
            </w:pPr>
            <w:r w:rsidRPr="00864861">
              <w:rPr>
                <w:w w:val="100"/>
                <w:sz w:val="20"/>
              </w:rPr>
              <w:t>Потрібна територія, га</w:t>
            </w:r>
          </w:p>
        </w:tc>
      </w:tr>
      <w:tr w:rsidR="009E004A" w:rsidRPr="00864861" w:rsidTr="00864861">
        <w:trPr>
          <w:cantSplit/>
          <w:trHeight w:val="147"/>
          <w:jc w:val="center"/>
        </w:trPr>
        <w:tc>
          <w:tcPr>
            <w:tcW w:w="541" w:type="dxa"/>
            <w:vMerge/>
            <w:vAlign w:val="center"/>
          </w:tcPr>
          <w:p w:rsidR="009E004A" w:rsidRPr="00864861" w:rsidRDefault="009E004A" w:rsidP="00864861">
            <w:pPr>
              <w:pStyle w:val="23"/>
              <w:spacing w:line="360" w:lineRule="auto"/>
              <w:rPr>
                <w:w w:val="100"/>
                <w:sz w:val="20"/>
              </w:rPr>
            </w:pPr>
          </w:p>
        </w:tc>
        <w:tc>
          <w:tcPr>
            <w:tcW w:w="2031" w:type="dxa"/>
            <w:vMerge/>
            <w:vAlign w:val="center"/>
          </w:tcPr>
          <w:p w:rsidR="009E004A" w:rsidRPr="00864861" w:rsidRDefault="009E004A" w:rsidP="00864861">
            <w:pPr>
              <w:pStyle w:val="23"/>
              <w:spacing w:line="360" w:lineRule="auto"/>
              <w:rPr>
                <w:w w:val="100"/>
                <w:sz w:val="20"/>
              </w:rPr>
            </w:pPr>
          </w:p>
        </w:tc>
        <w:tc>
          <w:tcPr>
            <w:tcW w:w="1083" w:type="dxa"/>
            <w:vMerge/>
            <w:vAlign w:val="center"/>
          </w:tcPr>
          <w:p w:rsidR="009E004A" w:rsidRPr="00864861" w:rsidRDefault="009E004A" w:rsidP="00864861">
            <w:pPr>
              <w:pStyle w:val="23"/>
              <w:spacing w:line="360" w:lineRule="auto"/>
              <w:rPr>
                <w:w w:val="100"/>
                <w:sz w:val="20"/>
              </w:rPr>
            </w:pPr>
          </w:p>
        </w:tc>
        <w:tc>
          <w:tcPr>
            <w:tcW w:w="947" w:type="dxa"/>
            <w:vAlign w:val="center"/>
          </w:tcPr>
          <w:p w:rsidR="009E004A" w:rsidRPr="00864861" w:rsidRDefault="009E004A" w:rsidP="00864861">
            <w:pPr>
              <w:pStyle w:val="23"/>
              <w:spacing w:line="360" w:lineRule="auto"/>
              <w:rPr>
                <w:w w:val="100"/>
                <w:sz w:val="20"/>
              </w:rPr>
            </w:pPr>
            <w:r w:rsidRPr="00864861">
              <w:rPr>
                <w:w w:val="100"/>
                <w:sz w:val="20"/>
              </w:rPr>
              <w:t>будівництво</w:t>
            </w:r>
          </w:p>
        </w:tc>
        <w:tc>
          <w:tcPr>
            <w:tcW w:w="897" w:type="dxa"/>
            <w:vAlign w:val="center"/>
          </w:tcPr>
          <w:p w:rsidR="009E004A" w:rsidRPr="00864861" w:rsidRDefault="009E004A" w:rsidP="00864861">
            <w:pPr>
              <w:pStyle w:val="23"/>
              <w:spacing w:line="360" w:lineRule="auto"/>
              <w:rPr>
                <w:w w:val="100"/>
                <w:sz w:val="20"/>
              </w:rPr>
            </w:pPr>
            <w:r w:rsidRPr="00864861">
              <w:rPr>
                <w:w w:val="100"/>
                <w:sz w:val="20"/>
              </w:rPr>
              <w:t>реконструкція</w:t>
            </w:r>
          </w:p>
        </w:tc>
        <w:tc>
          <w:tcPr>
            <w:tcW w:w="1269" w:type="dxa"/>
            <w:vAlign w:val="center"/>
          </w:tcPr>
          <w:p w:rsidR="009E004A" w:rsidRPr="00864861" w:rsidRDefault="009E004A" w:rsidP="00864861">
            <w:pPr>
              <w:pStyle w:val="23"/>
              <w:spacing w:line="360" w:lineRule="auto"/>
              <w:rPr>
                <w:w w:val="100"/>
                <w:sz w:val="20"/>
              </w:rPr>
            </w:pPr>
            <w:r w:rsidRPr="00864861">
              <w:rPr>
                <w:w w:val="100"/>
                <w:sz w:val="20"/>
              </w:rPr>
              <w:t>Гідна для використання</w:t>
            </w:r>
          </w:p>
        </w:tc>
        <w:tc>
          <w:tcPr>
            <w:tcW w:w="1218" w:type="dxa"/>
            <w:vMerge/>
            <w:vAlign w:val="center"/>
          </w:tcPr>
          <w:p w:rsidR="009E004A" w:rsidRPr="00864861" w:rsidRDefault="009E004A" w:rsidP="00864861">
            <w:pPr>
              <w:pStyle w:val="23"/>
              <w:spacing w:line="360" w:lineRule="auto"/>
              <w:rPr>
                <w:w w:val="100"/>
                <w:sz w:val="20"/>
              </w:rPr>
            </w:pPr>
          </w:p>
        </w:tc>
        <w:tc>
          <w:tcPr>
            <w:tcW w:w="1217" w:type="dxa"/>
            <w:vMerge/>
            <w:vAlign w:val="center"/>
          </w:tcPr>
          <w:p w:rsidR="009E004A" w:rsidRPr="00864861" w:rsidRDefault="009E004A" w:rsidP="00864861">
            <w:pPr>
              <w:pStyle w:val="23"/>
              <w:spacing w:line="360" w:lineRule="auto"/>
              <w:rPr>
                <w:w w:val="100"/>
                <w:sz w:val="20"/>
              </w:rPr>
            </w:pPr>
          </w:p>
        </w:tc>
      </w:tr>
      <w:tr w:rsidR="009E004A" w:rsidRPr="00864861" w:rsidTr="00864861">
        <w:trPr>
          <w:trHeight w:val="705"/>
          <w:jc w:val="center"/>
        </w:trPr>
        <w:tc>
          <w:tcPr>
            <w:tcW w:w="541"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2031" w:type="dxa"/>
            <w:vAlign w:val="center"/>
          </w:tcPr>
          <w:p w:rsidR="009E004A" w:rsidRPr="00864861" w:rsidRDefault="009E004A" w:rsidP="00864861">
            <w:pPr>
              <w:pStyle w:val="23"/>
              <w:spacing w:line="360" w:lineRule="auto"/>
              <w:rPr>
                <w:w w:val="100"/>
                <w:sz w:val="20"/>
              </w:rPr>
            </w:pPr>
            <w:r w:rsidRPr="00864861">
              <w:rPr>
                <w:w w:val="100"/>
                <w:sz w:val="20"/>
              </w:rPr>
              <w:t xml:space="preserve">с. Шевченкове           </w:t>
            </w:r>
            <w:r w:rsidR="00B2330B" w:rsidRPr="00864861">
              <w:rPr>
                <w:w w:val="100"/>
                <w:sz w:val="20"/>
              </w:rPr>
              <w:t>м.Звенигородка</w:t>
            </w:r>
          </w:p>
        </w:tc>
        <w:tc>
          <w:tcPr>
            <w:tcW w:w="1083" w:type="dxa"/>
            <w:vAlign w:val="center"/>
          </w:tcPr>
          <w:p w:rsidR="009E004A" w:rsidRPr="00864861" w:rsidRDefault="009E004A" w:rsidP="00864861">
            <w:pPr>
              <w:pStyle w:val="23"/>
              <w:spacing w:line="360" w:lineRule="auto"/>
              <w:rPr>
                <w:w w:val="100"/>
                <w:sz w:val="20"/>
              </w:rPr>
            </w:pPr>
            <w:r w:rsidRPr="00864861">
              <w:rPr>
                <w:w w:val="100"/>
                <w:sz w:val="20"/>
              </w:rPr>
              <w:t>3,1</w:t>
            </w:r>
          </w:p>
        </w:tc>
        <w:tc>
          <w:tcPr>
            <w:tcW w:w="94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97" w:type="dxa"/>
            <w:vAlign w:val="center"/>
          </w:tcPr>
          <w:p w:rsidR="009E004A" w:rsidRPr="00864861" w:rsidRDefault="009E004A" w:rsidP="00864861">
            <w:pPr>
              <w:pStyle w:val="23"/>
              <w:spacing w:line="360" w:lineRule="auto"/>
              <w:rPr>
                <w:w w:val="100"/>
                <w:sz w:val="20"/>
              </w:rPr>
            </w:pPr>
            <w:r w:rsidRPr="00864861">
              <w:rPr>
                <w:w w:val="100"/>
                <w:sz w:val="20"/>
              </w:rPr>
              <w:t>3,1</w:t>
            </w:r>
          </w:p>
        </w:tc>
        <w:tc>
          <w:tcPr>
            <w:tcW w:w="126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218" w:type="dxa"/>
            <w:vAlign w:val="center"/>
          </w:tcPr>
          <w:p w:rsidR="009E004A" w:rsidRPr="00864861" w:rsidRDefault="009E004A" w:rsidP="00864861">
            <w:pPr>
              <w:pStyle w:val="23"/>
              <w:spacing w:line="360" w:lineRule="auto"/>
              <w:rPr>
                <w:w w:val="100"/>
                <w:sz w:val="20"/>
              </w:rPr>
            </w:pPr>
            <w:r w:rsidRPr="00864861">
              <w:rPr>
                <w:w w:val="100"/>
                <w:sz w:val="20"/>
              </w:rPr>
              <w:t>1794,0</w:t>
            </w:r>
          </w:p>
        </w:tc>
        <w:tc>
          <w:tcPr>
            <w:tcW w:w="1217" w:type="dxa"/>
            <w:vAlign w:val="center"/>
          </w:tcPr>
          <w:p w:rsidR="009E004A" w:rsidRPr="00864861" w:rsidRDefault="009E004A" w:rsidP="00864861">
            <w:pPr>
              <w:pStyle w:val="23"/>
              <w:spacing w:line="360" w:lineRule="auto"/>
              <w:rPr>
                <w:w w:val="100"/>
                <w:sz w:val="20"/>
              </w:rPr>
            </w:pPr>
            <w:r w:rsidRPr="00864861">
              <w:rPr>
                <w:w w:val="100"/>
                <w:sz w:val="20"/>
              </w:rPr>
              <w:t>6,9</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 xml:space="preserve">Отже, необхідно провести заходи з реконструкції районної дороги, яка має асфальтне покриття загальною протяжністю </w:t>
      </w:r>
      <w:smartTag w:uri="urn:schemas-microsoft-com:office:smarttags" w:element="metricconverter">
        <w:smartTagPr>
          <w:attr w:name="ProductID" w:val="2000”"/>
        </w:smartTagPr>
        <w:r w:rsidRPr="006C0E5F">
          <w:rPr>
            <w:w w:val="100"/>
            <w:szCs w:val="28"/>
          </w:rPr>
          <w:t>3,1 км</w:t>
        </w:r>
      </w:smartTag>
      <w:r w:rsidRPr="006C0E5F">
        <w:rPr>
          <w:w w:val="100"/>
          <w:szCs w:val="28"/>
        </w:rPr>
        <w:t xml:space="preserve">. Сума коштів, яку необхідно вкласти в плануємий захід – 1794,0 тис.грн. потрібна територія складає </w:t>
      </w:r>
      <w:smartTag w:uri="urn:schemas-microsoft-com:office:smarttags" w:element="metricconverter">
        <w:smartTagPr>
          <w:attr w:name="ProductID" w:val="2000”"/>
        </w:smartTagPr>
        <w:r w:rsidRPr="006C0E5F">
          <w:rPr>
            <w:w w:val="100"/>
            <w:szCs w:val="28"/>
          </w:rPr>
          <w:t>6,9 га</w:t>
        </w:r>
      </w:smartTag>
      <w:r w:rsidRPr="006C0E5F">
        <w:rPr>
          <w:w w:val="100"/>
          <w:szCs w:val="28"/>
        </w:rPr>
        <w:t xml:space="preserve">. </w:t>
      </w:r>
    </w:p>
    <w:p w:rsidR="009E004A" w:rsidRPr="006C0E5F" w:rsidRDefault="009E004A" w:rsidP="006C0E5F">
      <w:pPr>
        <w:pStyle w:val="23"/>
        <w:spacing w:line="360" w:lineRule="auto"/>
        <w:ind w:firstLine="720"/>
        <w:jc w:val="both"/>
        <w:rPr>
          <w:w w:val="100"/>
          <w:szCs w:val="28"/>
        </w:rPr>
      </w:pPr>
      <w:r w:rsidRPr="006C0E5F">
        <w:rPr>
          <w:w w:val="100"/>
          <w:szCs w:val="28"/>
        </w:rPr>
        <w:t>При проектуванні доріг або реконструюванні існуючих, використовуємо нормативні дані, представлені в таблиці 18.</w:t>
      </w:r>
    </w:p>
    <w:p w:rsidR="00864861" w:rsidRDefault="00864861"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Таблиця 18.</w:t>
      </w:r>
    </w:p>
    <w:p w:rsidR="009E004A" w:rsidRPr="006C0E5F" w:rsidRDefault="009E004A" w:rsidP="006C0E5F">
      <w:pPr>
        <w:pStyle w:val="23"/>
        <w:spacing w:line="360" w:lineRule="auto"/>
        <w:ind w:firstLine="720"/>
        <w:jc w:val="both"/>
        <w:rPr>
          <w:i/>
          <w:w w:val="100"/>
          <w:szCs w:val="28"/>
        </w:rPr>
      </w:pPr>
      <w:r w:rsidRPr="006C0E5F">
        <w:rPr>
          <w:i/>
          <w:w w:val="100"/>
          <w:szCs w:val="28"/>
        </w:rPr>
        <w:t>Умовні нормативні дані з будівництва і реконструювання дорожньої мережі.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579"/>
        <w:gridCol w:w="1413"/>
        <w:gridCol w:w="1686"/>
        <w:gridCol w:w="1206"/>
      </w:tblGrid>
      <w:tr w:rsidR="009E004A" w:rsidRPr="00864861" w:rsidTr="00EA2310">
        <w:trPr>
          <w:cantSplit/>
          <w:jc w:val="center"/>
        </w:trPr>
        <w:tc>
          <w:tcPr>
            <w:tcW w:w="567" w:type="dxa"/>
            <w:vMerge w:val="restart"/>
            <w:vAlign w:val="center"/>
          </w:tcPr>
          <w:p w:rsidR="009E004A" w:rsidRPr="00864861" w:rsidRDefault="009E004A" w:rsidP="00864861">
            <w:pPr>
              <w:pStyle w:val="23"/>
              <w:spacing w:line="360" w:lineRule="auto"/>
              <w:rPr>
                <w:w w:val="100"/>
                <w:sz w:val="20"/>
              </w:rPr>
            </w:pPr>
            <w:r w:rsidRPr="00864861">
              <w:rPr>
                <w:w w:val="100"/>
                <w:sz w:val="20"/>
              </w:rPr>
              <w:t>№ п/п</w:t>
            </w:r>
          </w:p>
        </w:tc>
        <w:tc>
          <w:tcPr>
            <w:tcW w:w="2552" w:type="dxa"/>
            <w:vMerge w:val="restart"/>
            <w:vAlign w:val="center"/>
          </w:tcPr>
          <w:p w:rsidR="009E004A" w:rsidRPr="00864861" w:rsidRDefault="009E004A" w:rsidP="00864861">
            <w:pPr>
              <w:pStyle w:val="23"/>
              <w:spacing w:line="360" w:lineRule="auto"/>
              <w:rPr>
                <w:w w:val="100"/>
                <w:sz w:val="20"/>
              </w:rPr>
            </w:pPr>
            <w:r w:rsidRPr="00864861">
              <w:rPr>
                <w:w w:val="100"/>
                <w:sz w:val="20"/>
              </w:rPr>
              <w:t xml:space="preserve">Показники </w:t>
            </w:r>
          </w:p>
        </w:tc>
        <w:tc>
          <w:tcPr>
            <w:tcW w:w="1579" w:type="dxa"/>
            <w:vMerge w:val="restart"/>
            <w:vAlign w:val="center"/>
          </w:tcPr>
          <w:p w:rsidR="009E004A" w:rsidRPr="00864861" w:rsidRDefault="009E004A" w:rsidP="00864861">
            <w:pPr>
              <w:pStyle w:val="23"/>
              <w:spacing w:line="360" w:lineRule="auto"/>
              <w:rPr>
                <w:w w:val="100"/>
                <w:sz w:val="20"/>
              </w:rPr>
            </w:pPr>
            <w:r w:rsidRPr="00864861">
              <w:rPr>
                <w:w w:val="100"/>
                <w:sz w:val="20"/>
              </w:rPr>
              <w:t>Дороги районного (місцевого) значення</w:t>
            </w:r>
          </w:p>
        </w:tc>
        <w:tc>
          <w:tcPr>
            <w:tcW w:w="1413" w:type="dxa"/>
            <w:vMerge w:val="restart"/>
            <w:vAlign w:val="center"/>
          </w:tcPr>
          <w:p w:rsidR="009E004A" w:rsidRPr="00864861" w:rsidRDefault="009E004A" w:rsidP="00864861">
            <w:pPr>
              <w:pStyle w:val="23"/>
              <w:spacing w:line="360" w:lineRule="auto"/>
              <w:rPr>
                <w:w w:val="100"/>
                <w:sz w:val="20"/>
              </w:rPr>
            </w:pPr>
            <w:r w:rsidRPr="00864861">
              <w:rPr>
                <w:w w:val="100"/>
                <w:sz w:val="20"/>
              </w:rPr>
              <w:t>Міжсільські дороги загального користування</w:t>
            </w:r>
          </w:p>
        </w:tc>
        <w:tc>
          <w:tcPr>
            <w:tcW w:w="2892" w:type="dxa"/>
            <w:gridSpan w:val="2"/>
            <w:vAlign w:val="center"/>
          </w:tcPr>
          <w:p w:rsidR="009E004A" w:rsidRPr="00864861" w:rsidRDefault="009E004A" w:rsidP="00864861">
            <w:pPr>
              <w:pStyle w:val="23"/>
              <w:spacing w:line="360" w:lineRule="auto"/>
              <w:rPr>
                <w:w w:val="100"/>
                <w:sz w:val="20"/>
              </w:rPr>
            </w:pPr>
            <w:r w:rsidRPr="00864861">
              <w:rPr>
                <w:w w:val="100"/>
                <w:sz w:val="20"/>
              </w:rPr>
              <w:t>Внутрьогосподарські дороги</w:t>
            </w:r>
          </w:p>
        </w:tc>
      </w:tr>
      <w:tr w:rsidR="009E004A" w:rsidRPr="00864861" w:rsidTr="00EA2310">
        <w:trPr>
          <w:cantSplit/>
          <w:jc w:val="center"/>
        </w:trPr>
        <w:tc>
          <w:tcPr>
            <w:tcW w:w="567" w:type="dxa"/>
            <w:vMerge/>
            <w:vAlign w:val="center"/>
          </w:tcPr>
          <w:p w:rsidR="009E004A" w:rsidRPr="00864861" w:rsidRDefault="009E004A" w:rsidP="00864861">
            <w:pPr>
              <w:pStyle w:val="23"/>
              <w:spacing w:line="360" w:lineRule="auto"/>
              <w:rPr>
                <w:w w:val="100"/>
                <w:sz w:val="20"/>
              </w:rPr>
            </w:pPr>
          </w:p>
        </w:tc>
        <w:tc>
          <w:tcPr>
            <w:tcW w:w="2552" w:type="dxa"/>
            <w:vMerge/>
            <w:vAlign w:val="center"/>
          </w:tcPr>
          <w:p w:rsidR="009E004A" w:rsidRPr="00864861" w:rsidRDefault="009E004A" w:rsidP="00864861">
            <w:pPr>
              <w:pStyle w:val="23"/>
              <w:spacing w:line="360" w:lineRule="auto"/>
              <w:rPr>
                <w:w w:val="100"/>
                <w:sz w:val="20"/>
              </w:rPr>
            </w:pPr>
          </w:p>
        </w:tc>
        <w:tc>
          <w:tcPr>
            <w:tcW w:w="1579" w:type="dxa"/>
            <w:vMerge/>
            <w:vAlign w:val="center"/>
          </w:tcPr>
          <w:p w:rsidR="009E004A" w:rsidRPr="00864861" w:rsidRDefault="009E004A" w:rsidP="00864861">
            <w:pPr>
              <w:pStyle w:val="23"/>
              <w:spacing w:line="360" w:lineRule="auto"/>
              <w:rPr>
                <w:w w:val="100"/>
                <w:sz w:val="20"/>
              </w:rPr>
            </w:pPr>
          </w:p>
        </w:tc>
        <w:tc>
          <w:tcPr>
            <w:tcW w:w="1413" w:type="dxa"/>
            <w:vMerge/>
            <w:vAlign w:val="center"/>
          </w:tcPr>
          <w:p w:rsidR="009E004A" w:rsidRPr="00864861" w:rsidRDefault="009E004A" w:rsidP="00864861">
            <w:pPr>
              <w:pStyle w:val="23"/>
              <w:spacing w:line="360" w:lineRule="auto"/>
              <w:rPr>
                <w:w w:val="100"/>
                <w:sz w:val="20"/>
              </w:rPr>
            </w:pPr>
          </w:p>
        </w:tc>
        <w:tc>
          <w:tcPr>
            <w:tcW w:w="1686" w:type="dxa"/>
            <w:vAlign w:val="center"/>
          </w:tcPr>
          <w:p w:rsidR="009E004A" w:rsidRPr="00864861" w:rsidRDefault="009E004A" w:rsidP="00864861">
            <w:pPr>
              <w:pStyle w:val="23"/>
              <w:spacing w:line="360" w:lineRule="auto"/>
              <w:rPr>
                <w:w w:val="100"/>
                <w:sz w:val="20"/>
              </w:rPr>
            </w:pPr>
            <w:r w:rsidRPr="00864861">
              <w:rPr>
                <w:w w:val="100"/>
                <w:sz w:val="20"/>
              </w:rPr>
              <w:t>1-ої групи</w:t>
            </w:r>
          </w:p>
        </w:tc>
        <w:tc>
          <w:tcPr>
            <w:tcW w:w="1206" w:type="dxa"/>
            <w:vAlign w:val="center"/>
          </w:tcPr>
          <w:p w:rsidR="009E004A" w:rsidRPr="00864861" w:rsidRDefault="009E004A" w:rsidP="00864861">
            <w:pPr>
              <w:pStyle w:val="23"/>
              <w:spacing w:line="360" w:lineRule="auto"/>
              <w:rPr>
                <w:w w:val="100"/>
                <w:sz w:val="20"/>
              </w:rPr>
            </w:pPr>
            <w:r w:rsidRPr="00864861">
              <w:rPr>
                <w:w w:val="100"/>
                <w:sz w:val="20"/>
              </w:rPr>
              <w:t>2-ої групи</w:t>
            </w:r>
          </w:p>
        </w:tc>
      </w:tr>
      <w:tr w:rsidR="009E004A" w:rsidRPr="00864861" w:rsidTr="00EA2310">
        <w:trPr>
          <w:jc w:val="center"/>
        </w:trPr>
        <w:tc>
          <w:tcPr>
            <w:tcW w:w="567"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2552" w:type="dxa"/>
            <w:vAlign w:val="center"/>
          </w:tcPr>
          <w:p w:rsidR="009E004A" w:rsidRPr="00864861" w:rsidRDefault="009E004A" w:rsidP="00864861">
            <w:pPr>
              <w:pStyle w:val="23"/>
              <w:spacing w:line="360" w:lineRule="auto"/>
              <w:rPr>
                <w:w w:val="100"/>
                <w:sz w:val="20"/>
              </w:rPr>
            </w:pPr>
            <w:r w:rsidRPr="00864861">
              <w:rPr>
                <w:w w:val="100"/>
                <w:sz w:val="20"/>
              </w:rPr>
              <w:t xml:space="preserve">Вартість (тис.грн.) </w:t>
            </w:r>
          </w:p>
          <w:p w:rsidR="009E004A" w:rsidRPr="00864861" w:rsidRDefault="009E004A" w:rsidP="00864861">
            <w:pPr>
              <w:pStyle w:val="23"/>
              <w:spacing w:line="360" w:lineRule="auto"/>
              <w:rPr>
                <w:w w:val="100"/>
                <w:sz w:val="20"/>
              </w:rPr>
            </w:pPr>
            <w:r w:rsidRPr="00864861">
              <w:rPr>
                <w:w w:val="100"/>
                <w:sz w:val="20"/>
              </w:rPr>
              <w:t xml:space="preserve">Будівництво </w:t>
            </w:r>
          </w:p>
          <w:p w:rsidR="009E004A" w:rsidRPr="00864861" w:rsidRDefault="009E004A" w:rsidP="00864861">
            <w:pPr>
              <w:pStyle w:val="23"/>
              <w:spacing w:line="360" w:lineRule="auto"/>
              <w:rPr>
                <w:w w:val="100"/>
                <w:sz w:val="20"/>
              </w:rPr>
            </w:pPr>
            <w:r w:rsidRPr="00864861">
              <w:rPr>
                <w:w w:val="100"/>
                <w:sz w:val="20"/>
              </w:rPr>
              <w:t xml:space="preserve">Реконструкція </w:t>
            </w:r>
          </w:p>
        </w:tc>
        <w:tc>
          <w:tcPr>
            <w:tcW w:w="1579" w:type="dxa"/>
            <w:vAlign w:val="center"/>
          </w:tcPr>
          <w:p w:rsidR="009E004A" w:rsidRPr="00864861" w:rsidRDefault="009E004A" w:rsidP="00864861">
            <w:pPr>
              <w:pStyle w:val="23"/>
              <w:spacing w:line="360" w:lineRule="auto"/>
              <w:rPr>
                <w:w w:val="100"/>
                <w:sz w:val="20"/>
              </w:rPr>
            </w:pPr>
          </w:p>
          <w:p w:rsidR="009E004A" w:rsidRPr="00864861" w:rsidRDefault="009E004A" w:rsidP="00864861">
            <w:pPr>
              <w:pStyle w:val="23"/>
              <w:spacing w:line="360" w:lineRule="auto"/>
              <w:rPr>
                <w:w w:val="100"/>
                <w:sz w:val="20"/>
              </w:rPr>
            </w:pPr>
            <w:r w:rsidRPr="00864861">
              <w:rPr>
                <w:w w:val="100"/>
                <w:sz w:val="20"/>
              </w:rPr>
              <w:t>350 - 400</w:t>
            </w:r>
          </w:p>
          <w:p w:rsidR="009E004A" w:rsidRPr="00864861" w:rsidRDefault="009E004A" w:rsidP="00864861">
            <w:pPr>
              <w:pStyle w:val="23"/>
              <w:spacing w:line="360" w:lineRule="auto"/>
              <w:rPr>
                <w:w w:val="100"/>
                <w:sz w:val="20"/>
              </w:rPr>
            </w:pPr>
            <w:r w:rsidRPr="00864861">
              <w:rPr>
                <w:w w:val="100"/>
                <w:sz w:val="20"/>
              </w:rPr>
              <w:t>260 – 280</w:t>
            </w:r>
          </w:p>
        </w:tc>
        <w:tc>
          <w:tcPr>
            <w:tcW w:w="1413" w:type="dxa"/>
            <w:vAlign w:val="center"/>
          </w:tcPr>
          <w:p w:rsidR="009E004A" w:rsidRPr="00864861" w:rsidRDefault="009E004A" w:rsidP="00864861">
            <w:pPr>
              <w:pStyle w:val="23"/>
              <w:spacing w:line="360" w:lineRule="auto"/>
              <w:rPr>
                <w:w w:val="100"/>
                <w:sz w:val="20"/>
              </w:rPr>
            </w:pPr>
          </w:p>
          <w:p w:rsidR="009E004A" w:rsidRPr="00864861" w:rsidRDefault="009E004A" w:rsidP="00864861">
            <w:pPr>
              <w:pStyle w:val="23"/>
              <w:spacing w:line="360" w:lineRule="auto"/>
              <w:rPr>
                <w:w w:val="100"/>
                <w:sz w:val="20"/>
              </w:rPr>
            </w:pPr>
            <w:r w:rsidRPr="00864861">
              <w:rPr>
                <w:w w:val="100"/>
                <w:sz w:val="20"/>
              </w:rPr>
              <w:t>250 – 300</w:t>
            </w:r>
          </w:p>
          <w:p w:rsidR="009E004A" w:rsidRPr="00864861" w:rsidRDefault="009E004A" w:rsidP="00864861">
            <w:pPr>
              <w:pStyle w:val="23"/>
              <w:spacing w:line="360" w:lineRule="auto"/>
              <w:rPr>
                <w:w w:val="100"/>
                <w:sz w:val="20"/>
              </w:rPr>
            </w:pPr>
            <w:r w:rsidRPr="00864861">
              <w:rPr>
                <w:w w:val="100"/>
                <w:sz w:val="20"/>
              </w:rPr>
              <w:t>150 – 200</w:t>
            </w:r>
          </w:p>
        </w:tc>
        <w:tc>
          <w:tcPr>
            <w:tcW w:w="1686" w:type="dxa"/>
            <w:vAlign w:val="center"/>
          </w:tcPr>
          <w:p w:rsidR="009E004A" w:rsidRPr="00864861" w:rsidRDefault="009E004A" w:rsidP="00864861">
            <w:pPr>
              <w:pStyle w:val="23"/>
              <w:spacing w:line="360" w:lineRule="auto"/>
              <w:rPr>
                <w:w w:val="100"/>
                <w:sz w:val="20"/>
              </w:rPr>
            </w:pPr>
          </w:p>
          <w:p w:rsidR="009E004A" w:rsidRPr="00864861" w:rsidRDefault="009E004A" w:rsidP="00864861">
            <w:pPr>
              <w:pStyle w:val="23"/>
              <w:spacing w:line="360" w:lineRule="auto"/>
              <w:rPr>
                <w:w w:val="100"/>
                <w:sz w:val="20"/>
              </w:rPr>
            </w:pPr>
            <w:r w:rsidRPr="00864861">
              <w:rPr>
                <w:w w:val="100"/>
                <w:sz w:val="20"/>
              </w:rPr>
              <w:t>75 – 100</w:t>
            </w:r>
          </w:p>
          <w:p w:rsidR="009E004A" w:rsidRPr="00864861" w:rsidRDefault="009E004A" w:rsidP="00864861">
            <w:pPr>
              <w:pStyle w:val="23"/>
              <w:spacing w:line="360" w:lineRule="auto"/>
              <w:rPr>
                <w:w w:val="100"/>
                <w:sz w:val="20"/>
              </w:rPr>
            </w:pPr>
            <w:r w:rsidRPr="00864861">
              <w:rPr>
                <w:w w:val="100"/>
                <w:sz w:val="20"/>
              </w:rPr>
              <w:t>50 - 70</w:t>
            </w:r>
          </w:p>
        </w:tc>
        <w:tc>
          <w:tcPr>
            <w:tcW w:w="1206" w:type="dxa"/>
            <w:vAlign w:val="center"/>
          </w:tcPr>
          <w:p w:rsidR="009E004A" w:rsidRPr="00864861" w:rsidRDefault="009E004A" w:rsidP="00864861">
            <w:pPr>
              <w:pStyle w:val="23"/>
              <w:spacing w:line="360" w:lineRule="auto"/>
              <w:rPr>
                <w:w w:val="100"/>
                <w:sz w:val="20"/>
              </w:rPr>
            </w:pPr>
          </w:p>
          <w:p w:rsidR="009E004A" w:rsidRPr="00864861" w:rsidRDefault="009E004A" w:rsidP="00864861">
            <w:pPr>
              <w:pStyle w:val="23"/>
              <w:spacing w:line="360" w:lineRule="auto"/>
              <w:rPr>
                <w:w w:val="100"/>
                <w:sz w:val="20"/>
              </w:rPr>
            </w:pPr>
            <w:r w:rsidRPr="00864861">
              <w:rPr>
                <w:w w:val="100"/>
                <w:sz w:val="20"/>
              </w:rPr>
              <w:t>50 – 75</w:t>
            </w:r>
          </w:p>
          <w:p w:rsidR="009E004A" w:rsidRPr="00864861" w:rsidRDefault="009E004A" w:rsidP="00864861">
            <w:pPr>
              <w:pStyle w:val="23"/>
              <w:spacing w:line="360" w:lineRule="auto"/>
              <w:rPr>
                <w:w w:val="100"/>
                <w:sz w:val="20"/>
              </w:rPr>
            </w:pPr>
            <w:r w:rsidRPr="00864861">
              <w:rPr>
                <w:w w:val="100"/>
                <w:sz w:val="20"/>
              </w:rPr>
              <w:t>40 – 50</w:t>
            </w:r>
          </w:p>
        </w:tc>
      </w:tr>
      <w:tr w:rsidR="009E004A" w:rsidRPr="00864861" w:rsidTr="00EA2310">
        <w:trPr>
          <w:jc w:val="center"/>
        </w:trPr>
        <w:tc>
          <w:tcPr>
            <w:tcW w:w="567" w:type="dxa"/>
            <w:vAlign w:val="center"/>
          </w:tcPr>
          <w:p w:rsidR="009E004A" w:rsidRPr="00864861" w:rsidRDefault="009E004A" w:rsidP="00864861">
            <w:pPr>
              <w:pStyle w:val="23"/>
              <w:spacing w:line="360" w:lineRule="auto"/>
              <w:rPr>
                <w:w w:val="100"/>
                <w:sz w:val="20"/>
              </w:rPr>
            </w:pPr>
            <w:r w:rsidRPr="00864861">
              <w:rPr>
                <w:w w:val="100"/>
                <w:sz w:val="20"/>
              </w:rPr>
              <w:t>2</w:t>
            </w:r>
          </w:p>
        </w:tc>
        <w:tc>
          <w:tcPr>
            <w:tcW w:w="2552" w:type="dxa"/>
            <w:vAlign w:val="center"/>
          </w:tcPr>
          <w:p w:rsidR="009E004A" w:rsidRPr="00864861" w:rsidRDefault="009E004A" w:rsidP="00864861">
            <w:pPr>
              <w:pStyle w:val="23"/>
              <w:spacing w:line="360" w:lineRule="auto"/>
              <w:rPr>
                <w:w w:val="100"/>
                <w:sz w:val="20"/>
              </w:rPr>
            </w:pPr>
            <w:r w:rsidRPr="00864861">
              <w:rPr>
                <w:w w:val="100"/>
                <w:sz w:val="20"/>
              </w:rPr>
              <w:t>Ширина смуги відводу, м</w:t>
            </w:r>
          </w:p>
        </w:tc>
        <w:tc>
          <w:tcPr>
            <w:tcW w:w="1579" w:type="dxa"/>
            <w:vAlign w:val="center"/>
          </w:tcPr>
          <w:p w:rsidR="009E004A" w:rsidRPr="00864861" w:rsidRDefault="009E004A" w:rsidP="00864861">
            <w:pPr>
              <w:pStyle w:val="23"/>
              <w:spacing w:line="360" w:lineRule="auto"/>
              <w:rPr>
                <w:w w:val="100"/>
                <w:sz w:val="20"/>
              </w:rPr>
            </w:pPr>
            <w:r w:rsidRPr="00864861">
              <w:rPr>
                <w:w w:val="100"/>
                <w:sz w:val="20"/>
              </w:rPr>
              <w:t>20 – 22</w:t>
            </w:r>
          </w:p>
          <w:p w:rsidR="009E004A" w:rsidRPr="00864861" w:rsidRDefault="009E004A" w:rsidP="00864861">
            <w:pPr>
              <w:pStyle w:val="23"/>
              <w:spacing w:line="360" w:lineRule="auto"/>
              <w:rPr>
                <w:w w:val="100"/>
                <w:sz w:val="20"/>
              </w:rPr>
            </w:pPr>
          </w:p>
        </w:tc>
        <w:tc>
          <w:tcPr>
            <w:tcW w:w="1413" w:type="dxa"/>
            <w:vAlign w:val="center"/>
          </w:tcPr>
          <w:p w:rsidR="009E004A" w:rsidRPr="00864861" w:rsidRDefault="009E004A" w:rsidP="00864861">
            <w:pPr>
              <w:pStyle w:val="23"/>
              <w:spacing w:line="360" w:lineRule="auto"/>
              <w:rPr>
                <w:w w:val="100"/>
                <w:sz w:val="20"/>
              </w:rPr>
            </w:pPr>
            <w:r w:rsidRPr="00864861">
              <w:rPr>
                <w:w w:val="100"/>
                <w:sz w:val="20"/>
              </w:rPr>
              <w:t>18 - 20</w:t>
            </w:r>
          </w:p>
          <w:p w:rsidR="009E004A" w:rsidRPr="00864861" w:rsidRDefault="009E004A" w:rsidP="00864861">
            <w:pPr>
              <w:pStyle w:val="23"/>
              <w:spacing w:line="360" w:lineRule="auto"/>
              <w:rPr>
                <w:w w:val="100"/>
                <w:sz w:val="20"/>
              </w:rPr>
            </w:pPr>
          </w:p>
        </w:tc>
        <w:tc>
          <w:tcPr>
            <w:tcW w:w="1686" w:type="dxa"/>
            <w:vAlign w:val="center"/>
          </w:tcPr>
          <w:p w:rsidR="009E004A" w:rsidRPr="00864861" w:rsidRDefault="009E004A" w:rsidP="00864861">
            <w:pPr>
              <w:pStyle w:val="23"/>
              <w:spacing w:line="360" w:lineRule="auto"/>
              <w:rPr>
                <w:w w:val="100"/>
                <w:sz w:val="20"/>
              </w:rPr>
            </w:pPr>
            <w:r w:rsidRPr="00864861">
              <w:rPr>
                <w:w w:val="100"/>
                <w:sz w:val="20"/>
              </w:rPr>
              <w:t>14 - 16</w:t>
            </w:r>
          </w:p>
          <w:p w:rsidR="009E004A" w:rsidRPr="00864861" w:rsidRDefault="009E004A" w:rsidP="00864861">
            <w:pPr>
              <w:pStyle w:val="23"/>
              <w:spacing w:line="360" w:lineRule="auto"/>
              <w:rPr>
                <w:w w:val="100"/>
                <w:sz w:val="20"/>
              </w:rPr>
            </w:pPr>
          </w:p>
        </w:tc>
        <w:tc>
          <w:tcPr>
            <w:tcW w:w="1206" w:type="dxa"/>
            <w:vAlign w:val="center"/>
          </w:tcPr>
          <w:p w:rsidR="009E004A" w:rsidRPr="00864861" w:rsidRDefault="009E004A" w:rsidP="00864861">
            <w:pPr>
              <w:pStyle w:val="23"/>
              <w:spacing w:line="360" w:lineRule="auto"/>
              <w:rPr>
                <w:w w:val="100"/>
                <w:sz w:val="20"/>
              </w:rPr>
            </w:pPr>
            <w:r w:rsidRPr="00864861">
              <w:rPr>
                <w:w w:val="100"/>
                <w:sz w:val="20"/>
              </w:rPr>
              <w:t>12 - 14</w:t>
            </w:r>
          </w:p>
          <w:p w:rsidR="009E004A" w:rsidRPr="00864861" w:rsidRDefault="009E004A" w:rsidP="00864861">
            <w:pPr>
              <w:pStyle w:val="23"/>
              <w:spacing w:line="360" w:lineRule="auto"/>
              <w:rPr>
                <w:w w:val="100"/>
                <w:sz w:val="20"/>
              </w:rPr>
            </w:pPr>
          </w:p>
        </w:tc>
      </w:tr>
    </w:tbl>
    <w:p w:rsidR="009E004A" w:rsidRPr="006C0E5F" w:rsidRDefault="009E004A" w:rsidP="006C0E5F">
      <w:pPr>
        <w:pStyle w:val="23"/>
        <w:spacing w:line="360" w:lineRule="auto"/>
        <w:ind w:firstLine="720"/>
        <w:jc w:val="both"/>
        <w:rPr>
          <w:w w:val="100"/>
          <w:szCs w:val="28"/>
        </w:rPr>
        <w:sectPr w:rsidR="009E004A" w:rsidRPr="006C0E5F" w:rsidSect="006C0E5F">
          <w:pgSz w:w="11906" w:h="16838"/>
          <w:pgMar w:top="1134" w:right="851" w:bottom="1134" w:left="1701" w:header="720" w:footer="720" w:gutter="0"/>
          <w:cols w:space="720"/>
        </w:sectPr>
      </w:pPr>
    </w:p>
    <w:p w:rsidR="009E004A" w:rsidRPr="006C0E5F" w:rsidRDefault="009E004A" w:rsidP="00864861">
      <w:pPr>
        <w:pStyle w:val="23"/>
        <w:spacing w:line="360" w:lineRule="auto"/>
        <w:ind w:left="709" w:firstLine="11"/>
        <w:jc w:val="center"/>
        <w:rPr>
          <w:b/>
          <w:w w:val="100"/>
          <w:szCs w:val="28"/>
        </w:rPr>
      </w:pPr>
      <w:r w:rsidRPr="006C0E5F">
        <w:rPr>
          <w:b/>
          <w:w w:val="100"/>
          <w:szCs w:val="28"/>
        </w:rPr>
        <w:t xml:space="preserve">7. Розробка заходів з раціонального використання </w:t>
      </w:r>
      <w:r w:rsidR="00864861">
        <w:rPr>
          <w:b/>
          <w:w w:val="100"/>
          <w:szCs w:val="28"/>
        </w:rPr>
        <w:t>земель, їх поліпшення і охорони</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Екологобезпечне використання земельних ресурсів, ефективне відтворення родючості грунтів і забезпечення на цій основі ресурсо – екологічної безпеки життєдіяльності людини належать до пріоритетних напрямків сучасності. Це зумовлена тим, що майже всі земельні ресурси України охоплені гострою системною кризою, в в результаті чого держава зазнає великих економічних, соціальних і екологічних збитків, завдається непоправної шкоди здоровю населення країни, підривається її генофонді, зрештою, існує серйозна загроза існуванню людської цивілізації.</w:t>
      </w:r>
    </w:p>
    <w:p w:rsidR="009E004A" w:rsidRPr="006C0E5F" w:rsidRDefault="009E004A" w:rsidP="006C0E5F">
      <w:pPr>
        <w:pStyle w:val="23"/>
        <w:spacing w:line="360" w:lineRule="auto"/>
        <w:ind w:firstLine="720"/>
        <w:jc w:val="both"/>
        <w:rPr>
          <w:w w:val="100"/>
          <w:szCs w:val="28"/>
        </w:rPr>
      </w:pPr>
      <w:r w:rsidRPr="006C0E5F">
        <w:rPr>
          <w:w w:val="100"/>
          <w:szCs w:val="28"/>
        </w:rPr>
        <w:t>На підставі опрацьованого матеріалу розробляємо заходи з раціонального використання земель, досліджуємо території, котрі потребують проведення покращення, зрошення, осушення, заліснення схилів та днищ ярів, рекультивації порушених земель, здійснення трансформації, яка в свою чергу передбачає переведення одного виду угідь в інший і так далі. Слід звернути особливу увагу на те, що прийняття рішення стосовно проведення того чи іншого заходу має обовязково базувались на результатах польових обстежень конкретної території.</w:t>
      </w:r>
    </w:p>
    <w:p w:rsidR="009E004A" w:rsidRPr="006C0E5F" w:rsidRDefault="009E004A" w:rsidP="006C0E5F">
      <w:pPr>
        <w:pStyle w:val="23"/>
        <w:spacing w:line="360" w:lineRule="auto"/>
        <w:ind w:firstLine="720"/>
        <w:jc w:val="both"/>
        <w:rPr>
          <w:w w:val="100"/>
          <w:szCs w:val="28"/>
        </w:rPr>
      </w:pPr>
      <w:r w:rsidRPr="006C0E5F">
        <w:rPr>
          <w:w w:val="100"/>
          <w:szCs w:val="28"/>
        </w:rPr>
        <w:t>Резервом земельних ресурсів для сільськогосподарського освоєння можуть бути:</w:t>
      </w:r>
    </w:p>
    <w:p w:rsidR="009E004A" w:rsidRPr="006C0E5F" w:rsidRDefault="009E004A" w:rsidP="006C0E5F">
      <w:pPr>
        <w:pStyle w:val="23"/>
        <w:numPr>
          <w:ilvl w:val="0"/>
          <w:numId w:val="30"/>
        </w:numPr>
        <w:spacing w:line="360" w:lineRule="auto"/>
        <w:ind w:left="0" w:firstLine="720"/>
        <w:jc w:val="both"/>
        <w:rPr>
          <w:w w:val="100"/>
          <w:szCs w:val="28"/>
        </w:rPr>
      </w:pPr>
      <w:r w:rsidRPr="006C0E5F">
        <w:rPr>
          <w:w w:val="100"/>
          <w:szCs w:val="28"/>
        </w:rPr>
        <w:t>залежі;</w:t>
      </w:r>
    </w:p>
    <w:p w:rsidR="009E004A" w:rsidRPr="006C0E5F" w:rsidRDefault="009E004A" w:rsidP="006C0E5F">
      <w:pPr>
        <w:pStyle w:val="23"/>
        <w:numPr>
          <w:ilvl w:val="0"/>
          <w:numId w:val="30"/>
        </w:numPr>
        <w:spacing w:line="360" w:lineRule="auto"/>
        <w:ind w:left="0" w:firstLine="720"/>
        <w:jc w:val="both"/>
        <w:rPr>
          <w:w w:val="100"/>
          <w:szCs w:val="28"/>
        </w:rPr>
      </w:pPr>
      <w:r w:rsidRPr="006C0E5F">
        <w:rPr>
          <w:w w:val="100"/>
          <w:szCs w:val="28"/>
        </w:rPr>
        <w:t>заболочені землі;</w:t>
      </w:r>
    </w:p>
    <w:p w:rsidR="009E004A" w:rsidRPr="006C0E5F" w:rsidRDefault="009E004A" w:rsidP="006C0E5F">
      <w:pPr>
        <w:pStyle w:val="23"/>
        <w:numPr>
          <w:ilvl w:val="0"/>
          <w:numId w:val="30"/>
        </w:numPr>
        <w:spacing w:line="360" w:lineRule="auto"/>
        <w:ind w:left="0" w:firstLine="720"/>
        <w:jc w:val="both"/>
        <w:rPr>
          <w:w w:val="100"/>
          <w:szCs w:val="28"/>
        </w:rPr>
      </w:pPr>
      <w:r w:rsidRPr="006C0E5F">
        <w:rPr>
          <w:w w:val="100"/>
          <w:szCs w:val="28"/>
        </w:rPr>
        <w:t>не рекультивовані землі, використані для розробки корисних копалин;</w:t>
      </w:r>
    </w:p>
    <w:p w:rsidR="009E004A" w:rsidRPr="006C0E5F" w:rsidRDefault="009E004A" w:rsidP="006C0E5F">
      <w:pPr>
        <w:pStyle w:val="23"/>
        <w:numPr>
          <w:ilvl w:val="0"/>
          <w:numId w:val="30"/>
        </w:numPr>
        <w:spacing w:line="360" w:lineRule="auto"/>
        <w:ind w:left="0" w:firstLine="720"/>
        <w:jc w:val="both"/>
        <w:rPr>
          <w:w w:val="100"/>
          <w:szCs w:val="28"/>
        </w:rPr>
      </w:pPr>
      <w:r w:rsidRPr="006C0E5F">
        <w:rPr>
          <w:w w:val="100"/>
          <w:szCs w:val="28"/>
        </w:rPr>
        <w:t>лісні і болотні землі;</w:t>
      </w:r>
    </w:p>
    <w:p w:rsidR="009E004A" w:rsidRPr="006C0E5F" w:rsidRDefault="009E004A" w:rsidP="006C0E5F">
      <w:pPr>
        <w:pStyle w:val="23"/>
        <w:numPr>
          <w:ilvl w:val="0"/>
          <w:numId w:val="30"/>
        </w:numPr>
        <w:spacing w:line="360" w:lineRule="auto"/>
        <w:ind w:left="0" w:firstLine="720"/>
        <w:jc w:val="both"/>
        <w:rPr>
          <w:w w:val="100"/>
          <w:szCs w:val="28"/>
        </w:rPr>
      </w:pPr>
      <w:r w:rsidRPr="006C0E5F">
        <w:rPr>
          <w:w w:val="100"/>
          <w:szCs w:val="28"/>
        </w:rPr>
        <w:t>чагарники.</w:t>
      </w:r>
    </w:p>
    <w:p w:rsidR="009E004A" w:rsidRPr="006C0E5F" w:rsidRDefault="009E004A" w:rsidP="006C0E5F">
      <w:pPr>
        <w:pStyle w:val="23"/>
        <w:spacing w:line="360" w:lineRule="auto"/>
        <w:ind w:firstLine="720"/>
        <w:jc w:val="both"/>
        <w:rPr>
          <w:w w:val="100"/>
          <w:szCs w:val="28"/>
        </w:rPr>
      </w:pPr>
      <w:r w:rsidRPr="006C0E5F">
        <w:rPr>
          <w:w w:val="100"/>
          <w:szCs w:val="28"/>
        </w:rPr>
        <w:t>Резервом за рахунок викорчовування чагарників являються землі, придатні для сільськогосподарського використання. З цієї площі слід відняти площу чагарників грунтозахисного і водоохоронного призначення. Ліси в межах вивчаємої території повинні бути повністю збережені, якщо заслісненість її не перевищує 35 – 40% для лісової зони 20 – 25%, для лісостепової зони, 10 – 15% для степової зони (величина оптимальної залісненості).</w:t>
      </w:r>
    </w:p>
    <w:p w:rsidR="009E004A" w:rsidRPr="006C0E5F" w:rsidRDefault="009E004A" w:rsidP="006C0E5F">
      <w:pPr>
        <w:pStyle w:val="23"/>
        <w:spacing w:line="360" w:lineRule="auto"/>
        <w:ind w:firstLine="720"/>
        <w:jc w:val="both"/>
        <w:rPr>
          <w:w w:val="100"/>
          <w:szCs w:val="28"/>
        </w:rPr>
      </w:pPr>
      <w:r w:rsidRPr="006C0E5F">
        <w:rPr>
          <w:w w:val="100"/>
          <w:szCs w:val="28"/>
        </w:rPr>
        <w:t>При відсотку залісненості, що перевищує оптимальну, потенціальними резервами для сільськогосподарського освоєння можуть бути площі не покриті лісом, а також експлуатуємі ліси 2 – 3 групи.</w:t>
      </w:r>
    </w:p>
    <w:p w:rsidR="009E004A" w:rsidRPr="006C0E5F" w:rsidRDefault="009E004A" w:rsidP="006C0E5F">
      <w:pPr>
        <w:pStyle w:val="23"/>
        <w:spacing w:line="360" w:lineRule="auto"/>
        <w:ind w:firstLine="720"/>
        <w:jc w:val="both"/>
        <w:rPr>
          <w:w w:val="100"/>
          <w:szCs w:val="28"/>
        </w:rPr>
      </w:pPr>
      <w:r w:rsidRPr="006C0E5F">
        <w:rPr>
          <w:w w:val="100"/>
          <w:szCs w:val="28"/>
        </w:rPr>
        <w:t xml:space="preserve">Резерви сільськогосподарського освоєння за рахунок болотних земель складаються цілком з низинних і блицьких до них боліт площею більше </w:t>
      </w:r>
      <w:smartTag w:uri="urn:schemas-microsoft-com:office:smarttags" w:element="metricconverter">
        <w:smartTagPr>
          <w:attr w:name="ProductID" w:val="2000”"/>
        </w:smartTagPr>
        <w:r w:rsidRPr="006C0E5F">
          <w:rPr>
            <w:w w:val="100"/>
            <w:szCs w:val="28"/>
          </w:rPr>
          <w:t>100 га</w:t>
        </w:r>
      </w:smartTag>
      <w:r w:rsidRPr="006C0E5F">
        <w:rPr>
          <w:w w:val="100"/>
          <w:szCs w:val="28"/>
        </w:rPr>
        <w:t>. Заплановані заходи відображаємо в таблиці 19 та описуємо в текстовій частині.</w:t>
      </w:r>
    </w:p>
    <w:p w:rsidR="00864861" w:rsidRDefault="00864861"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Таблиця 19.</w:t>
      </w:r>
    </w:p>
    <w:p w:rsidR="009E004A" w:rsidRPr="006C0E5F" w:rsidRDefault="009E004A" w:rsidP="006C0E5F">
      <w:pPr>
        <w:pStyle w:val="23"/>
        <w:spacing w:line="360" w:lineRule="auto"/>
        <w:ind w:firstLine="720"/>
        <w:jc w:val="both"/>
        <w:rPr>
          <w:i/>
          <w:w w:val="100"/>
          <w:szCs w:val="28"/>
        </w:rPr>
      </w:pPr>
      <w:r w:rsidRPr="006C0E5F">
        <w:rPr>
          <w:i/>
          <w:w w:val="100"/>
          <w:szCs w:val="28"/>
        </w:rPr>
        <w:t>План заходів з поліпшення використання земель.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776"/>
        <w:gridCol w:w="1776"/>
        <w:gridCol w:w="1502"/>
        <w:gridCol w:w="1366"/>
        <w:gridCol w:w="1223"/>
        <w:gridCol w:w="1236"/>
      </w:tblGrid>
      <w:tr w:rsidR="009E004A" w:rsidRPr="00864861" w:rsidTr="00864861">
        <w:trPr>
          <w:cantSplit/>
          <w:trHeight w:val="347"/>
          <w:jc w:val="center"/>
        </w:trPr>
        <w:tc>
          <w:tcPr>
            <w:tcW w:w="683" w:type="dxa"/>
            <w:vMerge w:val="restart"/>
            <w:vAlign w:val="center"/>
          </w:tcPr>
          <w:p w:rsidR="009E004A" w:rsidRPr="00864861" w:rsidRDefault="009E004A" w:rsidP="00864861">
            <w:pPr>
              <w:pStyle w:val="23"/>
              <w:spacing w:line="360" w:lineRule="auto"/>
              <w:rPr>
                <w:w w:val="100"/>
                <w:sz w:val="20"/>
              </w:rPr>
            </w:pPr>
            <w:r w:rsidRPr="00864861">
              <w:rPr>
                <w:w w:val="100"/>
                <w:sz w:val="20"/>
              </w:rPr>
              <w:t>№ п/п</w:t>
            </w:r>
          </w:p>
        </w:tc>
        <w:tc>
          <w:tcPr>
            <w:tcW w:w="1776" w:type="dxa"/>
            <w:vMerge w:val="restart"/>
            <w:vAlign w:val="center"/>
          </w:tcPr>
          <w:p w:rsidR="009E004A" w:rsidRPr="00864861" w:rsidRDefault="009E004A" w:rsidP="00864861">
            <w:pPr>
              <w:pStyle w:val="23"/>
              <w:spacing w:line="360" w:lineRule="auto"/>
              <w:rPr>
                <w:w w:val="100"/>
                <w:sz w:val="20"/>
              </w:rPr>
            </w:pPr>
            <w:r w:rsidRPr="00864861">
              <w:rPr>
                <w:w w:val="100"/>
                <w:sz w:val="20"/>
              </w:rPr>
              <w:t>Найменування території</w:t>
            </w:r>
          </w:p>
        </w:tc>
        <w:tc>
          <w:tcPr>
            <w:tcW w:w="7103" w:type="dxa"/>
            <w:gridSpan w:val="5"/>
            <w:vAlign w:val="center"/>
          </w:tcPr>
          <w:p w:rsidR="009E004A" w:rsidRPr="00864861" w:rsidRDefault="009E004A" w:rsidP="00864861">
            <w:pPr>
              <w:pStyle w:val="23"/>
              <w:spacing w:line="360" w:lineRule="auto"/>
              <w:rPr>
                <w:w w:val="100"/>
                <w:sz w:val="20"/>
              </w:rPr>
            </w:pPr>
            <w:r w:rsidRPr="00864861">
              <w:rPr>
                <w:w w:val="100"/>
                <w:sz w:val="20"/>
              </w:rPr>
              <w:t xml:space="preserve">Заходи </w:t>
            </w:r>
          </w:p>
        </w:tc>
      </w:tr>
      <w:tr w:rsidR="009E004A" w:rsidRPr="00864861" w:rsidTr="00864861">
        <w:trPr>
          <w:cantSplit/>
          <w:trHeight w:val="145"/>
          <w:jc w:val="center"/>
        </w:trPr>
        <w:tc>
          <w:tcPr>
            <w:tcW w:w="683" w:type="dxa"/>
            <w:vMerge/>
            <w:vAlign w:val="center"/>
          </w:tcPr>
          <w:p w:rsidR="009E004A" w:rsidRPr="00864861" w:rsidRDefault="009E004A" w:rsidP="00864861">
            <w:pPr>
              <w:pStyle w:val="23"/>
              <w:spacing w:line="360" w:lineRule="auto"/>
              <w:rPr>
                <w:w w:val="100"/>
                <w:sz w:val="20"/>
              </w:rPr>
            </w:pPr>
          </w:p>
        </w:tc>
        <w:tc>
          <w:tcPr>
            <w:tcW w:w="1776" w:type="dxa"/>
            <w:vMerge/>
            <w:vAlign w:val="center"/>
          </w:tcPr>
          <w:p w:rsidR="009E004A" w:rsidRPr="00864861" w:rsidRDefault="009E004A" w:rsidP="00864861">
            <w:pPr>
              <w:pStyle w:val="23"/>
              <w:spacing w:line="360" w:lineRule="auto"/>
              <w:rPr>
                <w:w w:val="100"/>
                <w:sz w:val="20"/>
              </w:rPr>
            </w:pPr>
          </w:p>
        </w:tc>
        <w:tc>
          <w:tcPr>
            <w:tcW w:w="1776" w:type="dxa"/>
            <w:vAlign w:val="center"/>
          </w:tcPr>
          <w:p w:rsidR="009E004A" w:rsidRPr="00864861" w:rsidRDefault="009E004A" w:rsidP="00864861">
            <w:pPr>
              <w:pStyle w:val="23"/>
              <w:spacing w:line="360" w:lineRule="auto"/>
              <w:rPr>
                <w:w w:val="100"/>
                <w:sz w:val="20"/>
              </w:rPr>
            </w:pPr>
            <w:r w:rsidRPr="00864861">
              <w:rPr>
                <w:w w:val="100"/>
                <w:sz w:val="20"/>
              </w:rPr>
              <w:t>Розкорчування чагарників</w:t>
            </w:r>
          </w:p>
        </w:tc>
        <w:tc>
          <w:tcPr>
            <w:tcW w:w="1502" w:type="dxa"/>
            <w:vAlign w:val="center"/>
          </w:tcPr>
          <w:p w:rsidR="009E004A" w:rsidRPr="00864861" w:rsidRDefault="009E004A" w:rsidP="00864861">
            <w:pPr>
              <w:pStyle w:val="23"/>
              <w:spacing w:line="360" w:lineRule="auto"/>
              <w:rPr>
                <w:w w:val="100"/>
                <w:sz w:val="20"/>
              </w:rPr>
            </w:pPr>
            <w:r w:rsidRPr="00864861">
              <w:rPr>
                <w:w w:val="100"/>
                <w:sz w:val="20"/>
              </w:rPr>
              <w:t>Зрошування ріллі</w:t>
            </w:r>
          </w:p>
        </w:tc>
        <w:tc>
          <w:tcPr>
            <w:tcW w:w="1366" w:type="dxa"/>
            <w:vAlign w:val="center"/>
          </w:tcPr>
          <w:p w:rsidR="009E004A" w:rsidRPr="00864861" w:rsidRDefault="009E004A" w:rsidP="00864861">
            <w:pPr>
              <w:pStyle w:val="23"/>
              <w:spacing w:line="360" w:lineRule="auto"/>
              <w:rPr>
                <w:w w:val="100"/>
                <w:sz w:val="20"/>
              </w:rPr>
            </w:pPr>
            <w:r w:rsidRPr="00864861">
              <w:rPr>
                <w:w w:val="100"/>
                <w:sz w:val="20"/>
              </w:rPr>
              <w:t>Осушення боліт</w:t>
            </w:r>
          </w:p>
        </w:tc>
        <w:tc>
          <w:tcPr>
            <w:tcW w:w="1223" w:type="dxa"/>
            <w:vAlign w:val="center"/>
          </w:tcPr>
          <w:p w:rsidR="009E004A" w:rsidRPr="00864861" w:rsidRDefault="009E004A" w:rsidP="00864861">
            <w:pPr>
              <w:pStyle w:val="23"/>
              <w:spacing w:line="360" w:lineRule="auto"/>
              <w:rPr>
                <w:w w:val="100"/>
                <w:sz w:val="20"/>
              </w:rPr>
            </w:pPr>
            <w:r w:rsidRPr="00864861">
              <w:rPr>
                <w:w w:val="100"/>
                <w:sz w:val="20"/>
              </w:rPr>
              <w:t>Заліснення ярів</w:t>
            </w:r>
          </w:p>
        </w:tc>
        <w:tc>
          <w:tcPr>
            <w:tcW w:w="1236" w:type="dxa"/>
            <w:vAlign w:val="center"/>
          </w:tcPr>
          <w:p w:rsidR="009E004A" w:rsidRPr="00864861" w:rsidRDefault="009E004A" w:rsidP="00864861">
            <w:pPr>
              <w:pStyle w:val="23"/>
              <w:spacing w:line="360" w:lineRule="auto"/>
              <w:rPr>
                <w:w w:val="100"/>
                <w:sz w:val="20"/>
              </w:rPr>
            </w:pPr>
            <w:r w:rsidRPr="00864861">
              <w:rPr>
                <w:w w:val="100"/>
                <w:sz w:val="20"/>
              </w:rPr>
              <w:t xml:space="preserve">Рекультивація </w:t>
            </w:r>
          </w:p>
        </w:tc>
      </w:tr>
      <w:tr w:rsidR="009E004A" w:rsidRPr="00864861" w:rsidTr="00864861">
        <w:trPr>
          <w:trHeight w:val="332"/>
          <w:jc w:val="center"/>
        </w:trPr>
        <w:tc>
          <w:tcPr>
            <w:tcW w:w="683"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776" w:type="dxa"/>
            <w:vAlign w:val="center"/>
          </w:tcPr>
          <w:p w:rsidR="009E004A" w:rsidRPr="00864861" w:rsidRDefault="009E004A" w:rsidP="00864861">
            <w:pPr>
              <w:pStyle w:val="23"/>
              <w:spacing w:line="360" w:lineRule="auto"/>
              <w:rPr>
                <w:w w:val="100"/>
                <w:sz w:val="20"/>
              </w:rPr>
            </w:pPr>
            <w:r w:rsidRPr="00864861">
              <w:rPr>
                <w:w w:val="100"/>
                <w:sz w:val="20"/>
              </w:rPr>
              <w:t>ПОТ</w:t>
            </w:r>
          </w:p>
        </w:tc>
        <w:tc>
          <w:tcPr>
            <w:tcW w:w="1776"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50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366" w:type="dxa"/>
            <w:vAlign w:val="center"/>
          </w:tcPr>
          <w:p w:rsidR="009E004A" w:rsidRPr="00864861" w:rsidRDefault="009E004A" w:rsidP="00864861">
            <w:pPr>
              <w:pStyle w:val="23"/>
              <w:spacing w:line="360" w:lineRule="auto"/>
              <w:rPr>
                <w:w w:val="100"/>
                <w:sz w:val="20"/>
              </w:rPr>
            </w:pPr>
            <w:r w:rsidRPr="00864861">
              <w:rPr>
                <w:w w:val="100"/>
                <w:sz w:val="20"/>
              </w:rPr>
              <w:t>15,3</w:t>
            </w:r>
          </w:p>
        </w:tc>
        <w:tc>
          <w:tcPr>
            <w:tcW w:w="1223" w:type="dxa"/>
            <w:vAlign w:val="center"/>
          </w:tcPr>
          <w:p w:rsidR="009E004A" w:rsidRPr="00864861" w:rsidRDefault="009E004A" w:rsidP="00864861">
            <w:pPr>
              <w:pStyle w:val="23"/>
              <w:spacing w:line="360" w:lineRule="auto"/>
              <w:rPr>
                <w:w w:val="100"/>
                <w:sz w:val="20"/>
              </w:rPr>
            </w:pPr>
            <w:r w:rsidRPr="00864861">
              <w:rPr>
                <w:w w:val="100"/>
                <w:sz w:val="20"/>
              </w:rPr>
              <w:t>0,05</w:t>
            </w:r>
          </w:p>
        </w:tc>
        <w:tc>
          <w:tcPr>
            <w:tcW w:w="1236"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trHeight w:val="347"/>
          <w:jc w:val="center"/>
        </w:trPr>
        <w:tc>
          <w:tcPr>
            <w:tcW w:w="683" w:type="dxa"/>
            <w:vAlign w:val="center"/>
          </w:tcPr>
          <w:p w:rsidR="009E004A" w:rsidRPr="00864861" w:rsidRDefault="009E004A" w:rsidP="00864861">
            <w:pPr>
              <w:pStyle w:val="23"/>
              <w:spacing w:line="360" w:lineRule="auto"/>
              <w:rPr>
                <w:w w:val="100"/>
                <w:sz w:val="20"/>
              </w:rPr>
            </w:pPr>
            <w:r w:rsidRPr="00864861">
              <w:rPr>
                <w:w w:val="100"/>
                <w:sz w:val="20"/>
              </w:rPr>
              <w:t>2</w:t>
            </w:r>
          </w:p>
        </w:tc>
        <w:tc>
          <w:tcPr>
            <w:tcW w:w="1776" w:type="dxa"/>
            <w:vAlign w:val="center"/>
          </w:tcPr>
          <w:p w:rsidR="009E004A" w:rsidRPr="00864861" w:rsidRDefault="009E004A" w:rsidP="00864861">
            <w:pPr>
              <w:pStyle w:val="23"/>
              <w:spacing w:line="360" w:lineRule="auto"/>
              <w:rPr>
                <w:w w:val="100"/>
                <w:sz w:val="20"/>
              </w:rPr>
            </w:pPr>
            <w:r w:rsidRPr="00864861">
              <w:rPr>
                <w:w w:val="100"/>
                <w:sz w:val="20"/>
              </w:rPr>
              <w:t>СГ</w:t>
            </w:r>
          </w:p>
        </w:tc>
        <w:tc>
          <w:tcPr>
            <w:tcW w:w="1776"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50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366"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22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236"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trHeight w:val="347"/>
          <w:jc w:val="center"/>
        </w:trPr>
        <w:tc>
          <w:tcPr>
            <w:tcW w:w="683" w:type="dxa"/>
            <w:vAlign w:val="center"/>
          </w:tcPr>
          <w:p w:rsidR="009E004A" w:rsidRPr="00864861" w:rsidRDefault="009E004A" w:rsidP="00864861">
            <w:pPr>
              <w:pStyle w:val="23"/>
              <w:spacing w:line="360" w:lineRule="auto"/>
              <w:rPr>
                <w:w w:val="100"/>
                <w:sz w:val="20"/>
              </w:rPr>
            </w:pPr>
            <w:r w:rsidRPr="00864861">
              <w:rPr>
                <w:w w:val="100"/>
                <w:sz w:val="20"/>
              </w:rPr>
              <w:t>3</w:t>
            </w:r>
          </w:p>
        </w:tc>
        <w:tc>
          <w:tcPr>
            <w:tcW w:w="1776" w:type="dxa"/>
            <w:vAlign w:val="center"/>
          </w:tcPr>
          <w:p w:rsidR="009E004A" w:rsidRPr="00864861" w:rsidRDefault="009E004A" w:rsidP="00864861">
            <w:pPr>
              <w:pStyle w:val="23"/>
              <w:spacing w:line="360" w:lineRule="auto"/>
              <w:rPr>
                <w:w w:val="100"/>
                <w:sz w:val="20"/>
              </w:rPr>
            </w:pPr>
            <w:r w:rsidRPr="00864861">
              <w:rPr>
                <w:w w:val="100"/>
                <w:sz w:val="20"/>
              </w:rPr>
              <w:t>ФГ</w:t>
            </w:r>
          </w:p>
        </w:tc>
        <w:tc>
          <w:tcPr>
            <w:tcW w:w="1776"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50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366" w:type="dxa"/>
            <w:vAlign w:val="center"/>
          </w:tcPr>
          <w:p w:rsidR="009E004A" w:rsidRPr="00864861" w:rsidRDefault="009E004A" w:rsidP="00864861">
            <w:pPr>
              <w:pStyle w:val="23"/>
              <w:spacing w:line="360" w:lineRule="auto"/>
              <w:rPr>
                <w:w w:val="100"/>
                <w:sz w:val="20"/>
              </w:rPr>
            </w:pPr>
            <w:r w:rsidRPr="00864861">
              <w:rPr>
                <w:w w:val="100"/>
                <w:sz w:val="20"/>
              </w:rPr>
              <w:t>22,2</w:t>
            </w:r>
          </w:p>
        </w:tc>
        <w:tc>
          <w:tcPr>
            <w:tcW w:w="122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236"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trHeight w:val="347"/>
          <w:jc w:val="center"/>
        </w:trPr>
        <w:tc>
          <w:tcPr>
            <w:tcW w:w="683" w:type="dxa"/>
            <w:vAlign w:val="center"/>
          </w:tcPr>
          <w:p w:rsidR="009E004A" w:rsidRPr="00864861" w:rsidRDefault="009E004A" w:rsidP="00864861">
            <w:pPr>
              <w:pStyle w:val="23"/>
              <w:spacing w:line="360" w:lineRule="auto"/>
              <w:rPr>
                <w:w w:val="100"/>
                <w:sz w:val="20"/>
              </w:rPr>
            </w:pPr>
            <w:r w:rsidRPr="00864861">
              <w:rPr>
                <w:w w:val="100"/>
                <w:sz w:val="20"/>
              </w:rPr>
              <w:t>4</w:t>
            </w:r>
          </w:p>
        </w:tc>
        <w:tc>
          <w:tcPr>
            <w:tcW w:w="1776" w:type="dxa"/>
            <w:vAlign w:val="center"/>
          </w:tcPr>
          <w:p w:rsidR="009E004A" w:rsidRPr="00864861" w:rsidRDefault="009E004A" w:rsidP="00864861">
            <w:pPr>
              <w:pStyle w:val="23"/>
              <w:spacing w:line="360" w:lineRule="auto"/>
              <w:rPr>
                <w:w w:val="100"/>
                <w:sz w:val="20"/>
              </w:rPr>
            </w:pPr>
            <w:r w:rsidRPr="00864861">
              <w:rPr>
                <w:w w:val="100"/>
                <w:sz w:val="20"/>
              </w:rPr>
              <w:t>ТОВ</w:t>
            </w:r>
          </w:p>
        </w:tc>
        <w:tc>
          <w:tcPr>
            <w:tcW w:w="1776"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50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366"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22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236" w:type="dxa"/>
            <w:vAlign w:val="center"/>
          </w:tcPr>
          <w:p w:rsidR="009E004A" w:rsidRPr="00864861" w:rsidRDefault="009E004A" w:rsidP="00864861">
            <w:pPr>
              <w:pStyle w:val="23"/>
              <w:spacing w:line="360" w:lineRule="auto"/>
              <w:rPr>
                <w:w w:val="100"/>
                <w:sz w:val="20"/>
              </w:rPr>
            </w:pPr>
            <w:r w:rsidRPr="00864861">
              <w:rPr>
                <w:w w:val="100"/>
                <w:sz w:val="20"/>
              </w:rPr>
              <w:t>-</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Висновок: для поліпшення використання земель я планую здійснити: заліснення ярів площею 0,05га, осушення боліт - 37,5га.</w:t>
      </w:r>
    </w:p>
    <w:p w:rsidR="009E004A" w:rsidRPr="006C0E5F" w:rsidRDefault="009E004A" w:rsidP="006C0E5F">
      <w:pPr>
        <w:pStyle w:val="23"/>
        <w:spacing w:line="360" w:lineRule="auto"/>
        <w:ind w:firstLine="720"/>
        <w:jc w:val="both"/>
        <w:rPr>
          <w:w w:val="100"/>
          <w:szCs w:val="28"/>
        </w:rPr>
      </w:pPr>
      <w:r w:rsidRPr="006C0E5F">
        <w:rPr>
          <w:w w:val="100"/>
          <w:szCs w:val="28"/>
        </w:rPr>
        <w:t>Для сільськогосподарського освоєння можуть бути також використані виявлені залишки площ виробничих центрів і населених пунктів.</w:t>
      </w:r>
    </w:p>
    <w:p w:rsidR="009E004A" w:rsidRPr="006C0E5F" w:rsidRDefault="009E004A" w:rsidP="006C0E5F">
      <w:pPr>
        <w:pStyle w:val="23"/>
        <w:spacing w:line="360" w:lineRule="auto"/>
        <w:ind w:firstLine="720"/>
        <w:jc w:val="both"/>
        <w:rPr>
          <w:w w:val="100"/>
          <w:szCs w:val="28"/>
        </w:rPr>
      </w:pPr>
      <w:r w:rsidRPr="006C0E5F">
        <w:rPr>
          <w:w w:val="100"/>
          <w:szCs w:val="28"/>
        </w:rPr>
        <w:t>При цьому слід передбачити розширення площ виробничих комплексів і населених пунктів на перспективу.</w:t>
      </w:r>
    </w:p>
    <w:p w:rsidR="009E004A" w:rsidRPr="006C0E5F" w:rsidRDefault="009E004A" w:rsidP="006C0E5F">
      <w:pPr>
        <w:pStyle w:val="23"/>
        <w:spacing w:line="360" w:lineRule="auto"/>
        <w:ind w:firstLine="720"/>
        <w:jc w:val="both"/>
        <w:rPr>
          <w:w w:val="100"/>
          <w:szCs w:val="28"/>
        </w:rPr>
      </w:pPr>
      <w:r w:rsidRPr="006C0E5F">
        <w:rPr>
          <w:w w:val="100"/>
          <w:szCs w:val="28"/>
        </w:rPr>
        <w:t>Дані з трансформації земель заносять в таблицю 20. Робляться відповідні розрахунки. Сумарна площа земель по категоріям і угіддям після відповідних змін по поліпшенню використання земель повинна строго відповідати вихідним.</w:t>
      </w:r>
    </w:p>
    <w:p w:rsidR="009E004A" w:rsidRPr="006C0E5F" w:rsidRDefault="009E004A" w:rsidP="006C0E5F">
      <w:pPr>
        <w:pStyle w:val="23"/>
        <w:spacing w:line="360" w:lineRule="auto"/>
        <w:ind w:firstLine="720"/>
        <w:jc w:val="both"/>
        <w:rPr>
          <w:w w:val="100"/>
          <w:szCs w:val="28"/>
        </w:rPr>
        <w:sectPr w:rsidR="009E004A" w:rsidRPr="006C0E5F" w:rsidSect="006C0E5F">
          <w:pgSz w:w="11906" w:h="16838"/>
          <w:pgMar w:top="1134" w:right="851" w:bottom="1134" w:left="1701" w:header="720" w:footer="720" w:gutter="0"/>
          <w:cols w:space="720"/>
        </w:sectPr>
      </w:pPr>
    </w:p>
    <w:p w:rsidR="009E004A" w:rsidRPr="006C0E5F" w:rsidRDefault="009E004A" w:rsidP="006C0E5F">
      <w:pPr>
        <w:pStyle w:val="23"/>
        <w:spacing w:line="360" w:lineRule="auto"/>
        <w:ind w:firstLine="720"/>
        <w:jc w:val="both"/>
        <w:rPr>
          <w:w w:val="100"/>
          <w:szCs w:val="28"/>
        </w:rPr>
      </w:pPr>
      <w:r w:rsidRPr="006C0E5F">
        <w:rPr>
          <w:w w:val="100"/>
          <w:szCs w:val="28"/>
        </w:rPr>
        <w:t>Таблиця 20.</w:t>
      </w:r>
    </w:p>
    <w:p w:rsidR="009E004A" w:rsidRPr="006C0E5F" w:rsidRDefault="009E004A" w:rsidP="006C0E5F">
      <w:pPr>
        <w:pStyle w:val="23"/>
        <w:spacing w:line="360" w:lineRule="auto"/>
        <w:ind w:firstLine="720"/>
        <w:jc w:val="both"/>
        <w:rPr>
          <w:i/>
          <w:w w:val="100"/>
          <w:szCs w:val="28"/>
        </w:rPr>
      </w:pPr>
      <w:r w:rsidRPr="006C0E5F">
        <w:rPr>
          <w:i/>
          <w:w w:val="100"/>
          <w:szCs w:val="28"/>
        </w:rPr>
        <w:t>План трансформації земель з метою підвищення ефективності їх використання.</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731"/>
        <w:gridCol w:w="735"/>
        <w:gridCol w:w="460"/>
        <w:gridCol w:w="551"/>
        <w:gridCol w:w="552"/>
        <w:gridCol w:w="643"/>
        <w:gridCol w:w="290"/>
        <w:gridCol w:w="1009"/>
        <w:gridCol w:w="408"/>
        <w:gridCol w:w="567"/>
        <w:gridCol w:w="1134"/>
        <w:gridCol w:w="871"/>
      </w:tblGrid>
      <w:tr w:rsidR="009E004A" w:rsidRPr="00864861" w:rsidTr="00864861">
        <w:trPr>
          <w:cantSplit/>
          <w:trHeight w:val="330"/>
          <w:jc w:val="center"/>
        </w:trPr>
        <w:tc>
          <w:tcPr>
            <w:tcW w:w="425" w:type="dxa"/>
            <w:vMerge w:val="restart"/>
            <w:vAlign w:val="center"/>
          </w:tcPr>
          <w:p w:rsidR="009E004A" w:rsidRPr="00864861" w:rsidRDefault="009E004A" w:rsidP="00864861">
            <w:pPr>
              <w:pStyle w:val="23"/>
              <w:spacing w:line="360" w:lineRule="auto"/>
              <w:rPr>
                <w:w w:val="100"/>
                <w:sz w:val="20"/>
              </w:rPr>
            </w:pPr>
            <w:r w:rsidRPr="00864861">
              <w:rPr>
                <w:w w:val="100"/>
                <w:sz w:val="20"/>
              </w:rPr>
              <w:t>№ п/п</w:t>
            </w:r>
          </w:p>
        </w:tc>
        <w:tc>
          <w:tcPr>
            <w:tcW w:w="1731" w:type="dxa"/>
            <w:vMerge w:val="restart"/>
            <w:vAlign w:val="center"/>
          </w:tcPr>
          <w:p w:rsidR="009E004A" w:rsidRPr="00864861" w:rsidRDefault="009E004A" w:rsidP="00864861">
            <w:pPr>
              <w:pStyle w:val="23"/>
              <w:spacing w:line="360" w:lineRule="auto"/>
              <w:rPr>
                <w:w w:val="100"/>
                <w:sz w:val="20"/>
              </w:rPr>
            </w:pPr>
            <w:r w:rsidRPr="00864861">
              <w:rPr>
                <w:w w:val="100"/>
                <w:sz w:val="20"/>
              </w:rPr>
              <w:t>Найменування угідь</w:t>
            </w:r>
          </w:p>
        </w:tc>
        <w:tc>
          <w:tcPr>
            <w:tcW w:w="735" w:type="dxa"/>
            <w:vMerge w:val="restart"/>
            <w:vAlign w:val="center"/>
          </w:tcPr>
          <w:p w:rsidR="009E004A" w:rsidRPr="00864861" w:rsidRDefault="009E004A" w:rsidP="00864861">
            <w:pPr>
              <w:pStyle w:val="23"/>
              <w:spacing w:line="360" w:lineRule="auto"/>
              <w:rPr>
                <w:w w:val="100"/>
                <w:sz w:val="20"/>
              </w:rPr>
            </w:pPr>
            <w:r w:rsidRPr="00864861">
              <w:rPr>
                <w:w w:val="100"/>
                <w:sz w:val="20"/>
              </w:rPr>
              <w:t>Площа, га</w:t>
            </w:r>
          </w:p>
        </w:tc>
        <w:tc>
          <w:tcPr>
            <w:tcW w:w="5614" w:type="dxa"/>
            <w:gridSpan w:val="9"/>
            <w:vAlign w:val="center"/>
          </w:tcPr>
          <w:p w:rsidR="009E004A" w:rsidRPr="00864861" w:rsidRDefault="009E004A" w:rsidP="00864861">
            <w:pPr>
              <w:pStyle w:val="23"/>
              <w:spacing w:line="360" w:lineRule="auto"/>
              <w:rPr>
                <w:w w:val="100"/>
                <w:sz w:val="20"/>
              </w:rPr>
            </w:pPr>
            <w:r w:rsidRPr="00864861">
              <w:rPr>
                <w:w w:val="100"/>
                <w:sz w:val="20"/>
              </w:rPr>
              <w:t>Заходи з поліпшення використання земель</w:t>
            </w:r>
          </w:p>
        </w:tc>
        <w:tc>
          <w:tcPr>
            <w:tcW w:w="871"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Площа після трансформації</w:t>
            </w:r>
          </w:p>
        </w:tc>
      </w:tr>
      <w:tr w:rsidR="00864861" w:rsidRPr="00864861" w:rsidTr="00864861">
        <w:trPr>
          <w:cantSplit/>
          <w:trHeight w:val="432"/>
          <w:jc w:val="center"/>
        </w:trPr>
        <w:tc>
          <w:tcPr>
            <w:tcW w:w="425" w:type="dxa"/>
            <w:vMerge/>
            <w:vAlign w:val="center"/>
          </w:tcPr>
          <w:p w:rsidR="009E004A" w:rsidRPr="00864861" w:rsidRDefault="009E004A" w:rsidP="00864861">
            <w:pPr>
              <w:pStyle w:val="23"/>
              <w:spacing w:line="360" w:lineRule="auto"/>
              <w:rPr>
                <w:w w:val="100"/>
                <w:sz w:val="20"/>
              </w:rPr>
            </w:pPr>
          </w:p>
        </w:tc>
        <w:tc>
          <w:tcPr>
            <w:tcW w:w="1731" w:type="dxa"/>
            <w:vMerge/>
            <w:vAlign w:val="center"/>
          </w:tcPr>
          <w:p w:rsidR="009E004A" w:rsidRPr="00864861" w:rsidRDefault="009E004A" w:rsidP="00864861">
            <w:pPr>
              <w:pStyle w:val="23"/>
              <w:spacing w:line="360" w:lineRule="auto"/>
              <w:rPr>
                <w:w w:val="100"/>
                <w:sz w:val="20"/>
              </w:rPr>
            </w:pPr>
          </w:p>
        </w:tc>
        <w:tc>
          <w:tcPr>
            <w:tcW w:w="735" w:type="dxa"/>
            <w:vMerge/>
            <w:vAlign w:val="center"/>
          </w:tcPr>
          <w:p w:rsidR="009E004A" w:rsidRPr="00864861" w:rsidRDefault="009E004A" w:rsidP="00864861">
            <w:pPr>
              <w:pStyle w:val="23"/>
              <w:spacing w:line="360" w:lineRule="auto"/>
              <w:rPr>
                <w:w w:val="100"/>
                <w:sz w:val="20"/>
              </w:rPr>
            </w:pPr>
          </w:p>
        </w:tc>
        <w:tc>
          <w:tcPr>
            <w:tcW w:w="460"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Розкорчування чагарників</w:t>
            </w:r>
          </w:p>
        </w:tc>
        <w:tc>
          <w:tcPr>
            <w:tcW w:w="551"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Осушення боліт</w:t>
            </w:r>
          </w:p>
        </w:tc>
        <w:tc>
          <w:tcPr>
            <w:tcW w:w="552"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 xml:space="preserve">Зрошування ріллі </w:t>
            </w:r>
          </w:p>
        </w:tc>
        <w:tc>
          <w:tcPr>
            <w:tcW w:w="643"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Заліснення ярів</w:t>
            </w:r>
          </w:p>
        </w:tc>
        <w:tc>
          <w:tcPr>
            <w:tcW w:w="290"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 xml:space="preserve">Рекультивація </w:t>
            </w:r>
          </w:p>
        </w:tc>
        <w:tc>
          <w:tcPr>
            <w:tcW w:w="1009"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Розкорчовування багаторічних насаджень</w:t>
            </w:r>
          </w:p>
        </w:tc>
        <w:tc>
          <w:tcPr>
            <w:tcW w:w="408" w:type="dxa"/>
            <w:vMerge w:val="restart"/>
            <w:textDirection w:val="btLr"/>
            <w:vAlign w:val="center"/>
          </w:tcPr>
          <w:p w:rsidR="009E004A" w:rsidRPr="00864861" w:rsidRDefault="009E004A" w:rsidP="00864861">
            <w:pPr>
              <w:pStyle w:val="23"/>
              <w:spacing w:line="360" w:lineRule="auto"/>
              <w:rPr>
                <w:w w:val="100"/>
                <w:sz w:val="20"/>
              </w:rPr>
            </w:pPr>
            <w:r w:rsidRPr="00864861">
              <w:rPr>
                <w:w w:val="100"/>
                <w:sz w:val="20"/>
              </w:rPr>
              <w:t>Засипка ярів</w:t>
            </w:r>
          </w:p>
        </w:tc>
        <w:tc>
          <w:tcPr>
            <w:tcW w:w="1701" w:type="dxa"/>
            <w:gridSpan w:val="2"/>
            <w:vAlign w:val="center"/>
          </w:tcPr>
          <w:p w:rsidR="009E004A" w:rsidRPr="00864861" w:rsidRDefault="009E004A" w:rsidP="00864861">
            <w:pPr>
              <w:pStyle w:val="23"/>
              <w:spacing w:line="360" w:lineRule="auto"/>
              <w:rPr>
                <w:w w:val="100"/>
                <w:sz w:val="20"/>
              </w:rPr>
            </w:pPr>
            <w:r w:rsidRPr="00864861">
              <w:rPr>
                <w:w w:val="100"/>
                <w:sz w:val="20"/>
              </w:rPr>
              <w:t xml:space="preserve">Освоєння залиш. площ, га </w:t>
            </w:r>
          </w:p>
        </w:tc>
        <w:tc>
          <w:tcPr>
            <w:tcW w:w="871" w:type="dxa"/>
            <w:vMerge/>
            <w:vAlign w:val="center"/>
          </w:tcPr>
          <w:p w:rsidR="009E004A" w:rsidRPr="00864861" w:rsidRDefault="009E004A" w:rsidP="00864861">
            <w:pPr>
              <w:pStyle w:val="23"/>
              <w:spacing w:line="360" w:lineRule="auto"/>
              <w:rPr>
                <w:w w:val="100"/>
                <w:sz w:val="20"/>
              </w:rPr>
            </w:pPr>
          </w:p>
        </w:tc>
      </w:tr>
      <w:tr w:rsidR="00864861" w:rsidRPr="00864861" w:rsidTr="00864861">
        <w:trPr>
          <w:cantSplit/>
          <w:trHeight w:val="1313"/>
          <w:jc w:val="center"/>
        </w:trPr>
        <w:tc>
          <w:tcPr>
            <w:tcW w:w="425" w:type="dxa"/>
            <w:vMerge/>
            <w:vAlign w:val="center"/>
          </w:tcPr>
          <w:p w:rsidR="009E004A" w:rsidRPr="00864861" w:rsidRDefault="009E004A" w:rsidP="00864861">
            <w:pPr>
              <w:pStyle w:val="23"/>
              <w:spacing w:line="360" w:lineRule="auto"/>
              <w:rPr>
                <w:w w:val="100"/>
                <w:sz w:val="20"/>
              </w:rPr>
            </w:pPr>
          </w:p>
        </w:tc>
        <w:tc>
          <w:tcPr>
            <w:tcW w:w="1731" w:type="dxa"/>
            <w:vMerge/>
            <w:vAlign w:val="center"/>
          </w:tcPr>
          <w:p w:rsidR="009E004A" w:rsidRPr="00864861" w:rsidRDefault="009E004A" w:rsidP="00864861">
            <w:pPr>
              <w:pStyle w:val="23"/>
              <w:spacing w:line="360" w:lineRule="auto"/>
              <w:rPr>
                <w:w w:val="100"/>
                <w:sz w:val="20"/>
              </w:rPr>
            </w:pPr>
          </w:p>
        </w:tc>
        <w:tc>
          <w:tcPr>
            <w:tcW w:w="735" w:type="dxa"/>
            <w:vMerge/>
            <w:vAlign w:val="center"/>
          </w:tcPr>
          <w:p w:rsidR="009E004A" w:rsidRPr="00864861" w:rsidRDefault="009E004A" w:rsidP="00864861">
            <w:pPr>
              <w:pStyle w:val="23"/>
              <w:spacing w:line="360" w:lineRule="auto"/>
              <w:rPr>
                <w:w w:val="100"/>
                <w:sz w:val="20"/>
              </w:rPr>
            </w:pPr>
          </w:p>
        </w:tc>
        <w:tc>
          <w:tcPr>
            <w:tcW w:w="460" w:type="dxa"/>
            <w:vMerge/>
            <w:vAlign w:val="center"/>
          </w:tcPr>
          <w:p w:rsidR="009E004A" w:rsidRPr="00864861" w:rsidRDefault="009E004A" w:rsidP="00864861">
            <w:pPr>
              <w:pStyle w:val="23"/>
              <w:spacing w:line="360" w:lineRule="auto"/>
              <w:rPr>
                <w:w w:val="100"/>
                <w:sz w:val="20"/>
              </w:rPr>
            </w:pPr>
          </w:p>
        </w:tc>
        <w:tc>
          <w:tcPr>
            <w:tcW w:w="551" w:type="dxa"/>
            <w:vMerge/>
            <w:vAlign w:val="center"/>
          </w:tcPr>
          <w:p w:rsidR="009E004A" w:rsidRPr="00864861" w:rsidRDefault="009E004A" w:rsidP="00864861">
            <w:pPr>
              <w:pStyle w:val="23"/>
              <w:spacing w:line="360" w:lineRule="auto"/>
              <w:rPr>
                <w:w w:val="100"/>
                <w:sz w:val="20"/>
              </w:rPr>
            </w:pPr>
          </w:p>
        </w:tc>
        <w:tc>
          <w:tcPr>
            <w:tcW w:w="552" w:type="dxa"/>
            <w:vMerge/>
            <w:vAlign w:val="center"/>
          </w:tcPr>
          <w:p w:rsidR="009E004A" w:rsidRPr="00864861" w:rsidRDefault="009E004A" w:rsidP="00864861">
            <w:pPr>
              <w:pStyle w:val="23"/>
              <w:spacing w:line="360" w:lineRule="auto"/>
              <w:rPr>
                <w:w w:val="100"/>
                <w:sz w:val="20"/>
              </w:rPr>
            </w:pPr>
          </w:p>
        </w:tc>
        <w:tc>
          <w:tcPr>
            <w:tcW w:w="643" w:type="dxa"/>
            <w:vMerge/>
            <w:vAlign w:val="center"/>
          </w:tcPr>
          <w:p w:rsidR="009E004A" w:rsidRPr="00864861" w:rsidRDefault="009E004A" w:rsidP="00864861">
            <w:pPr>
              <w:pStyle w:val="23"/>
              <w:spacing w:line="360" w:lineRule="auto"/>
              <w:rPr>
                <w:w w:val="100"/>
                <w:sz w:val="20"/>
              </w:rPr>
            </w:pPr>
          </w:p>
        </w:tc>
        <w:tc>
          <w:tcPr>
            <w:tcW w:w="290" w:type="dxa"/>
            <w:vMerge/>
            <w:vAlign w:val="center"/>
          </w:tcPr>
          <w:p w:rsidR="009E004A" w:rsidRPr="00864861" w:rsidRDefault="009E004A" w:rsidP="00864861">
            <w:pPr>
              <w:pStyle w:val="23"/>
              <w:spacing w:line="360" w:lineRule="auto"/>
              <w:rPr>
                <w:w w:val="100"/>
                <w:sz w:val="20"/>
              </w:rPr>
            </w:pPr>
          </w:p>
        </w:tc>
        <w:tc>
          <w:tcPr>
            <w:tcW w:w="1009" w:type="dxa"/>
            <w:vMerge/>
            <w:vAlign w:val="center"/>
          </w:tcPr>
          <w:p w:rsidR="009E004A" w:rsidRPr="00864861" w:rsidRDefault="009E004A" w:rsidP="00864861">
            <w:pPr>
              <w:pStyle w:val="23"/>
              <w:spacing w:line="360" w:lineRule="auto"/>
              <w:rPr>
                <w:w w:val="100"/>
                <w:sz w:val="20"/>
              </w:rPr>
            </w:pPr>
          </w:p>
        </w:tc>
        <w:tc>
          <w:tcPr>
            <w:tcW w:w="408" w:type="dxa"/>
            <w:vMerge/>
            <w:vAlign w:val="center"/>
          </w:tcPr>
          <w:p w:rsidR="009E004A" w:rsidRPr="00864861" w:rsidRDefault="009E004A" w:rsidP="00864861">
            <w:pPr>
              <w:pStyle w:val="23"/>
              <w:spacing w:line="360" w:lineRule="auto"/>
              <w:rPr>
                <w:w w:val="100"/>
                <w:sz w:val="20"/>
              </w:rPr>
            </w:pPr>
          </w:p>
        </w:tc>
        <w:tc>
          <w:tcPr>
            <w:tcW w:w="567" w:type="dxa"/>
            <w:vAlign w:val="center"/>
          </w:tcPr>
          <w:p w:rsidR="009E004A" w:rsidRPr="00864861" w:rsidRDefault="009E004A" w:rsidP="00864861">
            <w:pPr>
              <w:pStyle w:val="23"/>
              <w:spacing w:line="360" w:lineRule="auto"/>
              <w:rPr>
                <w:w w:val="100"/>
                <w:sz w:val="20"/>
              </w:rPr>
            </w:pPr>
            <w:r w:rsidRPr="00864861">
              <w:rPr>
                <w:w w:val="100"/>
                <w:sz w:val="20"/>
              </w:rPr>
              <w:t>НП</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Вироб. центрів</w:t>
            </w:r>
          </w:p>
        </w:tc>
        <w:tc>
          <w:tcPr>
            <w:tcW w:w="871" w:type="dxa"/>
            <w:vMerge/>
            <w:vAlign w:val="center"/>
          </w:tcPr>
          <w:p w:rsidR="009E004A" w:rsidRPr="00864861" w:rsidRDefault="009E004A" w:rsidP="00864861">
            <w:pPr>
              <w:pStyle w:val="23"/>
              <w:spacing w:line="360" w:lineRule="auto"/>
              <w:rPr>
                <w:w w:val="100"/>
                <w:sz w:val="20"/>
              </w:rPr>
            </w:pPr>
          </w:p>
        </w:tc>
      </w:tr>
      <w:tr w:rsidR="00864861" w:rsidRPr="00864861" w:rsidTr="00864861">
        <w:trPr>
          <w:trHeight w:val="466"/>
          <w:jc w:val="center"/>
        </w:trPr>
        <w:tc>
          <w:tcPr>
            <w:tcW w:w="425"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731" w:type="dxa"/>
            <w:vAlign w:val="center"/>
          </w:tcPr>
          <w:p w:rsidR="009E004A" w:rsidRPr="00864861" w:rsidRDefault="009E004A" w:rsidP="00864861">
            <w:pPr>
              <w:pStyle w:val="23"/>
              <w:spacing w:line="360" w:lineRule="auto"/>
              <w:rPr>
                <w:w w:val="100"/>
                <w:sz w:val="20"/>
              </w:rPr>
            </w:pPr>
            <w:r w:rsidRPr="00864861">
              <w:rPr>
                <w:w w:val="100"/>
                <w:sz w:val="20"/>
              </w:rPr>
              <w:t xml:space="preserve">Рілля </w:t>
            </w:r>
          </w:p>
        </w:tc>
        <w:tc>
          <w:tcPr>
            <w:tcW w:w="735" w:type="dxa"/>
            <w:vAlign w:val="center"/>
          </w:tcPr>
          <w:p w:rsidR="009E004A" w:rsidRPr="00864861" w:rsidRDefault="009E004A" w:rsidP="00864861">
            <w:pPr>
              <w:pStyle w:val="23"/>
              <w:spacing w:line="360" w:lineRule="auto"/>
              <w:rPr>
                <w:w w:val="100"/>
                <w:sz w:val="20"/>
              </w:rPr>
            </w:pPr>
            <w:r w:rsidRPr="00864861">
              <w:rPr>
                <w:w w:val="100"/>
                <w:sz w:val="20"/>
              </w:rPr>
              <w:t>2704,0</w:t>
            </w:r>
          </w:p>
        </w:tc>
        <w:tc>
          <w:tcPr>
            <w:tcW w:w="4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1" w:type="dxa"/>
            <w:vAlign w:val="center"/>
          </w:tcPr>
          <w:p w:rsidR="009E004A" w:rsidRPr="00864861" w:rsidRDefault="009E004A" w:rsidP="00864861">
            <w:pPr>
              <w:pStyle w:val="23"/>
              <w:spacing w:line="360" w:lineRule="auto"/>
              <w:rPr>
                <w:w w:val="100"/>
                <w:sz w:val="20"/>
              </w:rPr>
            </w:pPr>
            <w:r w:rsidRPr="00864861">
              <w:rPr>
                <w:w w:val="100"/>
                <w:sz w:val="20"/>
              </w:rPr>
              <w:t>+37,5</w:t>
            </w:r>
          </w:p>
        </w:tc>
        <w:tc>
          <w:tcPr>
            <w:tcW w:w="55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64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29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0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40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6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71" w:type="dxa"/>
            <w:vAlign w:val="center"/>
          </w:tcPr>
          <w:p w:rsidR="009E004A" w:rsidRPr="00864861" w:rsidRDefault="009E004A" w:rsidP="00864861">
            <w:pPr>
              <w:pStyle w:val="23"/>
              <w:spacing w:line="360" w:lineRule="auto"/>
              <w:rPr>
                <w:w w:val="100"/>
                <w:sz w:val="20"/>
              </w:rPr>
            </w:pPr>
            <w:r w:rsidRPr="00864861">
              <w:rPr>
                <w:w w:val="100"/>
                <w:sz w:val="20"/>
              </w:rPr>
              <w:t>2741,5</w:t>
            </w:r>
          </w:p>
        </w:tc>
      </w:tr>
      <w:tr w:rsidR="00864861" w:rsidRPr="00864861" w:rsidTr="00864861">
        <w:trPr>
          <w:trHeight w:val="416"/>
          <w:jc w:val="center"/>
        </w:trPr>
        <w:tc>
          <w:tcPr>
            <w:tcW w:w="425" w:type="dxa"/>
            <w:vAlign w:val="center"/>
          </w:tcPr>
          <w:p w:rsidR="009E004A" w:rsidRPr="00864861" w:rsidRDefault="009E004A" w:rsidP="00864861">
            <w:pPr>
              <w:pStyle w:val="23"/>
              <w:spacing w:line="360" w:lineRule="auto"/>
              <w:rPr>
                <w:w w:val="100"/>
                <w:sz w:val="20"/>
              </w:rPr>
            </w:pPr>
            <w:r w:rsidRPr="00864861">
              <w:rPr>
                <w:w w:val="100"/>
                <w:sz w:val="20"/>
              </w:rPr>
              <w:t>2</w:t>
            </w:r>
          </w:p>
        </w:tc>
        <w:tc>
          <w:tcPr>
            <w:tcW w:w="1731" w:type="dxa"/>
            <w:vAlign w:val="center"/>
          </w:tcPr>
          <w:p w:rsidR="009E004A" w:rsidRPr="00864861" w:rsidRDefault="009E004A" w:rsidP="00864861">
            <w:pPr>
              <w:pStyle w:val="23"/>
              <w:spacing w:line="360" w:lineRule="auto"/>
              <w:rPr>
                <w:w w:val="100"/>
                <w:sz w:val="20"/>
              </w:rPr>
            </w:pPr>
            <w:r w:rsidRPr="00864861">
              <w:rPr>
                <w:w w:val="100"/>
                <w:sz w:val="20"/>
              </w:rPr>
              <w:t xml:space="preserve">Сіножаті </w:t>
            </w:r>
          </w:p>
        </w:tc>
        <w:tc>
          <w:tcPr>
            <w:tcW w:w="735" w:type="dxa"/>
            <w:vAlign w:val="center"/>
          </w:tcPr>
          <w:p w:rsidR="009E004A" w:rsidRPr="00864861" w:rsidRDefault="009E004A" w:rsidP="00864861">
            <w:pPr>
              <w:pStyle w:val="23"/>
              <w:spacing w:line="360" w:lineRule="auto"/>
              <w:rPr>
                <w:w w:val="100"/>
                <w:sz w:val="20"/>
              </w:rPr>
            </w:pPr>
            <w:r w:rsidRPr="00864861">
              <w:rPr>
                <w:w w:val="100"/>
                <w:sz w:val="20"/>
              </w:rPr>
              <w:t>11,0</w:t>
            </w:r>
          </w:p>
        </w:tc>
        <w:tc>
          <w:tcPr>
            <w:tcW w:w="4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1"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64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29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0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40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6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71" w:type="dxa"/>
            <w:vAlign w:val="center"/>
          </w:tcPr>
          <w:p w:rsidR="009E004A" w:rsidRPr="00864861" w:rsidRDefault="009E004A" w:rsidP="00864861">
            <w:pPr>
              <w:pStyle w:val="23"/>
              <w:spacing w:line="360" w:lineRule="auto"/>
              <w:rPr>
                <w:w w:val="100"/>
                <w:sz w:val="20"/>
              </w:rPr>
            </w:pPr>
            <w:r w:rsidRPr="00864861">
              <w:rPr>
                <w:w w:val="100"/>
                <w:sz w:val="20"/>
              </w:rPr>
              <w:t>11,0</w:t>
            </w:r>
          </w:p>
        </w:tc>
      </w:tr>
      <w:tr w:rsidR="00864861" w:rsidRPr="00864861" w:rsidTr="00864861">
        <w:trPr>
          <w:trHeight w:val="422"/>
          <w:jc w:val="center"/>
        </w:trPr>
        <w:tc>
          <w:tcPr>
            <w:tcW w:w="425" w:type="dxa"/>
            <w:vAlign w:val="center"/>
          </w:tcPr>
          <w:p w:rsidR="009E004A" w:rsidRPr="00864861" w:rsidRDefault="009E004A" w:rsidP="00864861">
            <w:pPr>
              <w:pStyle w:val="23"/>
              <w:spacing w:line="360" w:lineRule="auto"/>
              <w:rPr>
                <w:w w:val="100"/>
                <w:sz w:val="20"/>
              </w:rPr>
            </w:pPr>
            <w:r w:rsidRPr="00864861">
              <w:rPr>
                <w:w w:val="100"/>
                <w:sz w:val="20"/>
              </w:rPr>
              <w:t>3</w:t>
            </w:r>
          </w:p>
        </w:tc>
        <w:tc>
          <w:tcPr>
            <w:tcW w:w="1731" w:type="dxa"/>
            <w:vAlign w:val="center"/>
          </w:tcPr>
          <w:p w:rsidR="009E004A" w:rsidRPr="00864861" w:rsidRDefault="009E004A" w:rsidP="00864861">
            <w:pPr>
              <w:pStyle w:val="23"/>
              <w:spacing w:line="360" w:lineRule="auto"/>
              <w:rPr>
                <w:w w:val="100"/>
                <w:sz w:val="20"/>
              </w:rPr>
            </w:pPr>
            <w:r w:rsidRPr="00864861">
              <w:rPr>
                <w:w w:val="100"/>
                <w:sz w:val="20"/>
              </w:rPr>
              <w:t>Пасовища</w:t>
            </w:r>
          </w:p>
        </w:tc>
        <w:tc>
          <w:tcPr>
            <w:tcW w:w="735" w:type="dxa"/>
            <w:vAlign w:val="center"/>
          </w:tcPr>
          <w:p w:rsidR="009E004A" w:rsidRPr="00864861" w:rsidRDefault="009E004A" w:rsidP="00864861">
            <w:pPr>
              <w:pStyle w:val="23"/>
              <w:spacing w:line="360" w:lineRule="auto"/>
              <w:rPr>
                <w:w w:val="100"/>
                <w:sz w:val="20"/>
              </w:rPr>
            </w:pPr>
            <w:r w:rsidRPr="00864861">
              <w:rPr>
                <w:w w:val="100"/>
                <w:sz w:val="20"/>
              </w:rPr>
              <w:t>69,0</w:t>
            </w:r>
          </w:p>
        </w:tc>
        <w:tc>
          <w:tcPr>
            <w:tcW w:w="4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1"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64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29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0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40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6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71" w:type="dxa"/>
            <w:vAlign w:val="center"/>
          </w:tcPr>
          <w:p w:rsidR="009E004A" w:rsidRPr="00864861" w:rsidRDefault="009E004A" w:rsidP="00864861">
            <w:pPr>
              <w:pStyle w:val="23"/>
              <w:spacing w:line="360" w:lineRule="auto"/>
              <w:rPr>
                <w:w w:val="100"/>
                <w:sz w:val="20"/>
              </w:rPr>
            </w:pPr>
            <w:r w:rsidRPr="00864861">
              <w:rPr>
                <w:w w:val="100"/>
                <w:sz w:val="20"/>
              </w:rPr>
              <w:t>69,0</w:t>
            </w:r>
          </w:p>
        </w:tc>
      </w:tr>
      <w:tr w:rsidR="00864861" w:rsidRPr="00864861" w:rsidTr="00864861">
        <w:trPr>
          <w:trHeight w:val="415"/>
          <w:jc w:val="center"/>
        </w:trPr>
        <w:tc>
          <w:tcPr>
            <w:tcW w:w="425" w:type="dxa"/>
            <w:vAlign w:val="center"/>
          </w:tcPr>
          <w:p w:rsidR="009E004A" w:rsidRPr="00864861" w:rsidRDefault="009E004A" w:rsidP="00864861">
            <w:pPr>
              <w:pStyle w:val="23"/>
              <w:spacing w:line="360" w:lineRule="auto"/>
              <w:rPr>
                <w:w w:val="100"/>
                <w:sz w:val="20"/>
              </w:rPr>
            </w:pPr>
            <w:r w:rsidRPr="00864861">
              <w:rPr>
                <w:w w:val="100"/>
                <w:sz w:val="20"/>
              </w:rPr>
              <w:t>4</w:t>
            </w:r>
          </w:p>
        </w:tc>
        <w:tc>
          <w:tcPr>
            <w:tcW w:w="1731" w:type="dxa"/>
            <w:vAlign w:val="center"/>
          </w:tcPr>
          <w:p w:rsidR="009E004A" w:rsidRPr="00864861" w:rsidRDefault="009E004A" w:rsidP="00864861">
            <w:pPr>
              <w:pStyle w:val="23"/>
              <w:spacing w:line="360" w:lineRule="auto"/>
              <w:rPr>
                <w:w w:val="100"/>
                <w:sz w:val="20"/>
              </w:rPr>
            </w:pPr>
            <w:r w:rsidRPr="00864861">
              <w:rPr>
                <w:w w:val="100"/>
                <w:sz w:val="20"/>
              </w:rPr>
              <w:t>Багаторічні насадження</w:t>
            </w:r>
          </w:p>
        </w:tc>
        <w:tc>
          <w:tcPr>
            <w:tcW w:w="735" w:type="dxa"/>
            <w:vAlign w:val="center"/>
          </w:tcPr>
          <w:p w:rsidR="009E004A" w:rsidRPr="00864861" w:rsidRDefault="009E004A" w:rsidP="00864861">
            <w:pPr>
              <w:pStyle w:val="23"/>
              <w:spacing w:line="360" w:lineRule="auto"/>
              <w:rPr>
                <w:w w:val="100"/>
                <w:sz w:val="20"/>
              </w:rPr>
            </w:pPr>
            <w:r w:rsidRPr="00864861">
              <w:rPr>
                <w:w w:val="100"/>
                <w:sz w:val="20"/>
              </w:rPr>
              <w:t>41,0</w:t>
            </w:r>
          </w:p>
        </w:tc>
        <w:tc>
          <w:tcPr>
            <w:tcW w:w="4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1"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64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29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0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40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6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71" w:type="dxa"/>
            <w:vAlign w:val="center"/>
          </w:tcPr>
          <w:p w:rsidR="009E004A" w:rsidRPr="00864861" w:rsidRDefault="009E004A" w:rsidP="00864861">
            <w:pPr>
              <w:pStyle w:val="23"/>
              <w:spacing w:line="360" w:lineRule="auto"/>
              <w:rPr>
                <w:w w:val="100"/>
                <w:sz w:val="20"/>
              </w:rPr>
            </w:pPr>
            <w:r w:rsidRPr="00864861">
              <w:rPr>
                <w:w w:val="100"/>
                <w:sz w:val="20"/>
              </w:rPr>
              <w:t>41,0</w:t>
            </w:r>
          </w:p>
        </w:tc>
      </w:tr>
      <w:tr w:rsidR="00864861" w:rsidRPr="00864861" w:rsidTr="00864861">
        <w:trPr>
          <w:trHeight w:val="421"/>
          <w:jc w:val="center"/>
        </w:trPr>
        <w:tc>
          <w:tcPr>
            <w:tcW w:w="425" w:type="dxa"/>
            <w:vAlign w:val="center"/>
          </w:tcPr>
          <w:p w:rsidR="009E004A" w:rsidRPr="00864861" w:rsidRDefault="009E004A" w:rsidP="00864861">
            <w:pPr>
              <w:pStyle w:val="23"/>
              <w:spacing w:line="360" w:lineRule="auto"/>
              <w:rPr>
                <w:w w:val="100"/>
                <w:sz w:val="20"/>
              </w:rPr>
            </w:pPr>
          </w:p>
        </w:tc>
        <w:tc>
          <w:tcPr>
            <w:tcW w:w="1731" w:type="dxa"/>
            <w:vAlign w:val="center"/>
          </w:tcPr>
          <w:p w:rsidR="009E004A" w:rsidRPr="00864861" w:rsidRDefault="009E004A" w:rsidP="00864861">
            <w:pPr>
              <w:pStyle w:val="23"/>
              <w:spacing w:line="360" w:lineRule="auto"/>
              <w:rPr>
                <w:b/>
                <w:w w:val="100"/>
                <w:sz w:val="20"/>
              </w:rPr>
            </w:pPr>
            <w:r w:rsidRPr="00864861">
              <w:rPr>
                <w:b/>
                <w:w w:val="100"/>
                <w:sz w:val="20"/>
              </w:rPr>
              <w:t>Всього с/у угідь:</w:t>
            </w:r>
          </w:p>
        </w:tc>
        <w:tc>
          <w:tcPr>
            <w:tcW w:w="735" w:type="dxa"/>
            <w:vAlign w:val="center"/>
          </w:tcPr>
          <w:p w:rsidR="009E004A" w:rsidRPr="00864861" w:rsidRDefault="009E004A" w:rsidP="00864861">
            <w:pPr>
              <w:pStyle w:val="23"/>
              <w:spacing w:line="360" w:lineRule="auto"/>
              <w:rPr>
                <w:b/>
                <w:w w:val="100"/>
                <w:sz w:val="20"/>
              </w:rPr>
            </w:pPr>
            <w:r w:rsidRPr="00864861">
              <w:rPr>
                <w:b/>
                <w:w w:val="100"/>
                <w:sz w:val="20"/>
              </w:rPr>
              <w:t>2825,0</w:t>
            </w:r>
          </w:p>
        </w:tc>
        <w:tc>
          <w:tcPr>
            <w:tcW w:w="460" w:type="dxa"/>
            <w:vAlign w:val="center"/>
          </w:tcPr>
          <w:p w:rsidR="009E004A" w:rsidRPr="00864861" w:rsidRDefault="009E004A" w:rsidP="00864861">
            <w:pPr>
              <w:pStyle w:val="23"/>
              <w:spacing w:line="360" w:lineRule="auto"/>
              <w:rPr>
                <w:b/>
                <w:w w:val="100"/>
                <w:sz w:val="20"/>
              </w:rPr>
            </w:pPr>
          </w:p>
        </w:tc>
        <w:tc>
          <w:tcPr>
            <w:tcW w:w="551" w:type="dxa"/>
            <w:vAlign w:val="center"/>
          </w:tcPr>
          <w:p w:rsidR="009E004A" w:rsidRPr="00864861" w:rsidRDefault="009E004A" w:rsidP="00864861">
            <w:pPr>
              <w:pStyle w:val="23"/>
              <w:spacing w:line="360" w:lineRule="auto"/>
              <w:rPr>
                <w:b/>
                <w:w w:val="100"/>
                <w:sz w:val="20"/>
              </w:rPr>
            </w:pPr>
          </w:p>
        </w:tc>
        <w:tc>
          <w:tcPr>
            <w:tcW w:w="552" w:type="dxa"/>
            <w:vAlign w:val="center"/>
          </w:tcPr>
          <w:p w:rsidR="009E004A" w:rsidRPr="00864861" w:rsidRDefault="009E004A" w:rsidP="00864861">
            <w:pPr>
              <w:pStyle w:val="23"/>
              <w:spacing w:line="360" w:lineRule="auto"/>
              <w:rPr>
                <w:b/>
                <w:w w:val="100"/>
                <w:sz w:val="20"/>
              </w:rPr>
            </w:pPr>
          </w:p>
        </w:tc>
        <w:tc>
          <w:tcPr>
            <w:tcW w:w="643" w:type="dxa"/>
            <w:vAlign w:val="center"/>
          </w:tcPr>
          <w:p w:rsidR="009E004A" w:rsidRPr="00864861" w:rsidRDefault="009E004A" w:rsidP="00864861">
            <w:pPr>
              <w:pStyle w:val="23"/>
              <w:spacing w:line="360" w:lineRule="auto"/>
              <w:rPr>
                <w:b/>
                <w:w w:val="100"/>
                <w:sz w:val="20"/>
              </w:rPr>
            </w:pPr>
          </w:p>
        </w:tc>
        <w:tc>
          <w:tcPr>
            <w:tcW w:w="290" w:type="dxa"/>
            <w:vAlign w:val="center"/>
          </w:tcPr>
          <w:p w:rsidR="009E004A" w:rsidRPr="00864861" w:rsidRDefault="009E004A" w:rsidP="00864861">
            <w:pPr>
              <w:pStyle w:val="23"/>
              <w:spacing w:line="360" w:lineRule="auto"/>
              <w:rPr>
                <w:b/>
                <w:w w:val="100"/>
                <w:sz w:val="20"/>
              </w:rPr>
            </w:pPr>
          </w:p>
        </w:tc>
        <w:tc>
          <w:tcPr>
            <w:tcW w:w="1009" w:type="dxa"/>
            <w:vAlign w:val="center"/>
          </w:tcPr>
          <w:p w:rsidR="009E004A" w:rsidRPr="00864861" w:rsidRDefault="009E004A" w:rsidP="00864861">
            <w:pPr>
              <w:pStyle w:val="23"/>
              <w:spacing w:line="360" w:lineRule="auto"/>
              <w:rPr>
                <w:b/>
                <w:w w:val="100"/>
                <w:sz w:val="20"/>
              </w:rPr>
            </w:pPr>
          </w:p>
        </w:tc>
        <w:tc>
          <w:tcPr>
            <w:tcW w:w="408" w:type="dxa"/>
            <w:vAlign w:val="center"/>
          </w:tcPr>
          <w:p w:rsidR="009E004A" w:rsidRPr="00864861" w:rsidRDefault="009E004A" w:rsidP="00864861">
            <w:pPr>
              <w:pStyle w:val="23"/>
              <w:spacing w:line="360" w:lineRule="auto"/>
              <w:rPr>
                <w:b/>
                <w:w w:val="100"/>
                <w:sz w:val="20"/>
              </w:rPr>
            </w:pPr>
          </w:p>
        </w:tc>
        <w:tc>
          <w:tcPr>
            <w:tcW w:w="567" w:type="dxa"/>
            <w:vAlign w:val="center"/>
          </w:tcPr>
          <w:p w:rsidR="009E004A" w:rsidRPr="00864861" w:rsidRDefault="009E004A" w:rsidP="00864861">
            <w:pPr>
              <w:pStyle w:val="23"/>
              <w:spacing w:line="360" w:lineRule="auto"/>
              <w:rPr>
                <w:b/>
                <w:w w:val="100"/>
                <w:sz w:val="20"/>
              </w:rPr>
            </w:pPr>
          </w:p>
        </w:tc>
        <w:tc>
          <w:tcPr>
            <w:tcW w:w="1134" w:type="dxa"/>
            <w:vAlign w:val="center"/>
          </w:tcPr>
          <w:p w:rsidR="009E004A" w:rsidRPr="00864861" w:rsidRDefault="009E004A" w:rsidP="00864861">
            <w:pPr>
              <w:pStyle w:val="23"/>
              <w:spacing w:line="360" w:lineRule="auto"/>
              <w:rPr>
                <w:b/>
                <w:w w:val="100"/>
                <w:sz w:val="20"/>
              </w:rPr>
            </w:pPr>
          </w:p>
        </w:tc>
        <w:tc>
          <w:tcPr>
            <w:tcW w:w="871" w:type="dxa"/>
            <w:vAlign w:val="center"/>
          </w:tcPr>
          <w:p w:rsidR="009E004A" w:rsidRPr="00864861" w:rsidRDefault="009E004A" w:rsidP="00864861">
            <w:pPr>
              <w:pStyle w:val="23"/>
              <w:spacing w:line="360" w:lineRule="auto"/>
              <w:rPr>
                <w:b/>
                <w:w w:val="100"/>
                <w:sz w:val="20"/>
              </w:rPr>
            </w:pPr>
            <w:r w:rsidRPr="00864861">
              <w:rPr>
                <w:b/>
                <w:w w:val="100"/>
                <w:sz w:val="20"/>
              </w:rPr>
              <w:t>2862,5</w:t>
            </w:r>
          </w:p>
        </w:tc>
      </w:tr>
      <w:tr w:rsidR="00864861" w:rsidRPr="00864861" w:rsidTr="00864861">
        <w:trPr>
          <w:trHeight w:val="271"/>
          <w:jc w:val="center"/>
        </w:trPr>
        <w:tc>
          <w:tcPr>
            <w:tcW w:w="425" w:type="dxa"/>
            <w:vAlign w:val="center"/>
          </w:tcPr>
          <w:p w:rsidR="009E004A" w:rsidRPr="00864861" w:rsidRDefault="009E004A" w:rsidP="00864861">
            <w:pPr>
              <w:pStyle w:val="23"/>
              <w:spacing w:line="360" w:lineRule="auto"/>
              <w:rPr>
                <w:w w:val="100"/>
                <w:sz w:val="20"/>
              </w:rPr>
            </w:pPr>
            <w:r w:rsidRPr="00864861">
              <w:rPr>
                <w:w w:val="100"/>
                <w:sz w:val="20"/>
              </w:rPr>
              <w:t>5</w:t>
            </w:r>
          </w:p>
        </w:tc>
        <w:tc>
          <w:tcPr>
            <w:tcW w:w="1731" w:type="dxa"/>
            <w:vAlign w:val="center"/>
          </w:tcPr>
          <w:p w:rsidR="009E004A" w:rsidRPr="00864861" w:rsidRDefault="009E004A" w:rsidP="00864861">
            <w:pPr>
              <w:pStyle w:val="23"/>
              <w:spacing w:line="360" w:lineRule="auto"/>
              <w:rPr>
                <w:w w:val="100"/>
                <w:sz w:val="20"/>
              </w:rPr>
            </w:pPr>
            <w:r w:rsidRPr="00864861">
              <w:rPr>
                <w:w w:val="100"/>
                <w:sz w:val="20"/>
              </w:rPr>
              <w:t xml:space="preserve">Лісосмуги </w:t>
            </w:r>
          </w:p>
        </w:tc>
        <w:tc>
          <w:tcPr>
            <w:tcW w:w="735" w:type="dxa"/>
            <w:vAlign w:val="center"/>
          </w:tcPr>
          <w:p w:rsidR="009E004A" w:rsidRPr="00864861" w:rsidRDefault="009E004A" w:rsidP="00864861">
            <w:pPr>
              <w:pStyle w:val="23"/>
              <w:spacing w:line="360" w:lineRule="auto"/>
              <w:rPr>
                <w:w w:val="100"/>
                <w:sz w:val="20"/>
              </w:rPr>
            </w:pPr>
            <w:r w:rsidRPr="00864861">
              <w:rPr>
                <w:w w:val="100"/>
                <w:sz w:val="20"/>
              </w:rPr>
              <w:t>101,4</w:t>
            </w:r>
          </w:p>
        </w:tc>
        <w:tc>
          <w:tcPr>
            <w:tcW w:w="4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1"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64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29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0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40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6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71" w:type="dxa"/>
            <w:vAlign w:val="center"/>
          </w:tcPr>
          <w:p w:rsidR="009E004A" w:rsidRPr="00864861" w:rsidRDefault="009E004A" w:rsidP="00864861">
            <w:pPr>
              <w:pStyle w:val="23"/>
              <w:spacing w:line="360" w:lineRule="auto"/>
              <w:rPr>
                <w:w w:val="100"/>
                <w:sz w:val="20"/>
              </w:rPr>
            </w:pPr>
            <w:r w:rsidRPr="00864861">
              <w:rPr>
                <w:w w:val="100"/>
                <w:sz w:val="20"/>
              </w:rPr>
              <w:t>101,4</w:t>
            </w:r>
          </w:p>
        </w:tc>
      </w:tr>
      <w:tr w:rsidR="00864861" w:rsidRPr="00864861" w:rsidTr="00864861">
        <w:trPr>
          <w:trHeight w:val="361"/>
          <w:jc w:val="center"/>
        </w:trPr>
        <w:tc>
          <w:tcPr>
            <w:tcW w:w="425" w:type="dxa"/>
            <w:vAlign w:val="center"/>
          </w:tcPr>
          <w:p w:rsidR="009E004A" w:rsidRPr="00864861" w:rsidRDefault="009E004A" w:rsidP="00864861">
            <w:pPr>
              <w:pStyle w:val="23"/>
              <w:spacing w:line="360" w:lineRule="auto"/>
              <w:rPr>
                <w:w w:val="100"/>
                <w:sz w:val="20"/>
              </w:rPr>
            </w:pPr>
            <w:r w:rsidRPr="00864861">
              <w:rPr>
                <w:w w:val="100"/>
                <w:sz w:val="20"/>
              </w:rPr>
              <w:t>6</w:t>
            </w:r>
          </w:p>
        </w:tc>
        <w:tc>
          <w:tcPr>
            <w:tcW w:w="1731" w:type="dxa"/>
            <w:vAlign w:val="center"/>
          </w:tcPr>
          <w:p w:rsidR="009E004A" w:rsidRPr="00864861" w:rsidRDefault="009E004A" w:rsidP="00864861">
            <w:pPr>
              <w:pStyle w:val="23"/>
              <w:spacing w:line="360" w:lineRule="auto"/>
              <w:rPr>
                <w:w w:val="100"/>
                <w:sz w:val="20"/>
              </w:rPr>
            </w:pPr>
            <w:r w:rsidRPr="00864861">
              <w:rPr>
                <w:w w:val="100"/>
                <w:sz w:val="20"/>
              </w:rPr>
              <w:t xml:space="preserve">Болота </w:t>
            </w:r>
          </w:p>
        </w:tc>
        <w:tc>
          <w:tcPr>
            <w:tcW w:w="735" w:type="dxa"/>
            <w:vAlign w:val="center"/>
          </w:tcPr>
          <w:p w:rsidR="009E004A" w:rsidRPr="00864861" w:rsidRDefault="009E004A" w:rsidP="00864861">
            <w:pPr>
              <w:pStyle w:val="23"/>
              <w:spacing w:line="360" w:lineRule="auto"/>
              <w:rPr>
                <w:w w:val="100"/>
                <w:sz w:val="20"/>
              </w:rPr>
            </w:pPr>
            <w:r w:rsidRPr="00864861">
              <w:rPr>
                <w:w w:val="100"/>
                <w:sz w:val="20"/>
              </w:rPr>
              <w:t>85,0</w:t>
            </w:r>
          </w:p>
        </w:tc>
        <w:tc>
          <w:tcPr>
            <w:tcW w:w="4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1" w:type="dxa"/>
            <w:vAlign w:val="center"/>
          </w:tcPr>
          <w:p w:rsidR="009E004A" w:rsidRPr="00864861" w:rsidRDefault="009E004A" w:rsidP="00864861">
            <w:pPr>
              <w:pStyle w:val="23"/>
              <w:spacing w:line="360" w:lineRule="auto"/>
              <w:rPr>
                <w:w w:val="100"/>
                <w:sz w:val="20"/>
              </w:rPr>
            </w:pPr>
            <w:r w:rsidRPr="00864861">
              <w:rPr>
                <w:w w:val="100"/>
                <w:sz w:val="20"/>
              </w:rPr>
              <w:t>-47,5</w:t>
            </w:r>
          </w:p>
        </w:tc>
        <w:tc>
          <w:tcPr>
            <w:tcW w:w="55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64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29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0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40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6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71" w:type="dxa"/>
            <w:vAlign w:val="center"/>
          </w:tcPr>
          <w:p w:rsidR="009E004A" w:rsidRPr="00864861" w:rsidRDefault="009E004A" w:rsidP="00864861">
            <w:pPr>
              <w:pStyle w:val="23"/>
              <w:spacing w:line="360" w:lineRule="auto"/>
              <w:rPr>
                <w:w w:val="100"/>
                <w:sz w:val="20"/>
              </w:rPr>
            </w:pPr>
            <w:r w:rsidRPr="00864861">
              <w:rPr>
                <w:w w:val="100"/>
                <w:sz w:val="20"/>
              </w:rPr>
              <w:t>47,5</w:t>
            </w:r>
          </w:p>
        </w:tc>
      </w:tr>
      <w:tr w:rsidR="00864861" w:rsidRPr="00864861" w:rsidTr="00864861">
        <w:trPr>
          <w:trHeight w:val="409"/>
          <w:jc w:val="center"/>
        </w:trPr>
        <w:tc>
          <w:tcPr>
            <w:tcW w:w="425" w:type="dxa"/>
            <w:vAlign w:val="center"/>
          </w:tcPr>
          <w:p w:rsidR="009E004A" w:rsidRPr="00864861" w:rsidRDefault="009E004A" w:rsidP="00864861">
            <w:pPr>
              <w:pStyle w:val="23"/>
              <w:spacing w:line="360" w:lineRule="auto"/>
              <w:rPr>
                <w:w w:val="100"/>
                <w:sz w:val="20"/>
              </w:rPr>
            </w:pPr>
            <w:r w:rsidRPr="00864861">
              <w:rPr>
                <w:w w:val="100"/>
                <w:sz w:val="20"/>
              </w:rPr>
              <w:t>7</w:t>
            </w:r>
          </w:p>
        </w:tc>
        <w:tc>
          <w:tcPr>
            <w:tcW w:w="1731" w:type="dxa"/>
            <w:vAlign w:val="center"/>
          </w:tcPr>
          <w:p w:rsidR="009E004A" w:rsidRPr="00864861" w:rsidRDefault="009E004A" w:rsidP="00864861">
            <w:pPr>
              <w:pStyle w:val="23"/>
              <w:spacing w:line="360" w:lineRule="auto"/>
              <w:rPr>
                <w:w w:val="100"/>
                <w:sz w:val="20"/>
              </w:rPr>
            </w:pPr>
            <w:r w:rsidRPr="00864861">
              <w:rPr>
                <w:w w:val="100"/>
                <w:sz w:val="20"/>
              </w:rPr>
              <w:t xml:space="preserve">Ліса </w:t>
            </w:r>
          </w:p>
        </w:tc>
        <w:tc>
          <w:tcPr>
            <w:tcW w:w="735" w:type="dxa"/>
            <w:vAlign w:val="center"/>
          </w:tcPr>
          <w:p w:rsidR="009E004A" w:rsidRPr="00864861" w:rsidRDefault="009E004A" w:rsidP="00864861">
            <w:pPr>
              <w:pStyle w:val="23"/>
              <w:spacing w:line="360" w:lineRule="auto"/>
              <w:rPr>
                <w:w w:val="100"/>
                <w:sz w:val="20"/>
              </w:rPr>
            </w:pPr>
            <w:r w:rsidRPr="00864861">
              <w:rPr>
                <w:w w:val="100"/>
                <w:sz w:val="20"/>
              </w:rPr>
              <w:t>62,0</w:t>
            </w:r>
          </w:p>
        </w:tc>
        <w:tc>
          <w:tcPr>
            <w:tcW w:w="4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1"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64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29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0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40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6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71" w:type="dxa"/>
            <w:vAlign w:val="center"/>
          </w:tcPr>
          <w:p w:rsidR="009E004A" w:rsidRPr="00864861" w:rsidRDefault="009E004A" w:rsidP="00864861">
            <w:pPr>
              <w:pStyle w:val="23"/>
              <w:spacing w:line="360" w:lineRule="auto"/>
              <w:rPr>
                <w:w w:val="100"/>
                <w:sz w:val="20"/>
              </w:rPr>
            </w:pPr>
            <w:r w:rsidRPr="00864861">
              <w:rPr>
                <w:w w:val="100"/>
                <w:sz w:val="20"/>
              </w:rPr>
              <w:t>62,0</w:t>
            </w:r>
          </w:p>
        </w:tc>
      </w:tr>
      <w:tr w:rsidR="00864861" w:rsidRPr="00864861" w:rsidTr="00864861">
        <w:trPr>
          <w:trHeight w:val="414"/>
          <w:jc w:val="center"/>
        </w:trPr>
        <w:tc>
          <w:tcPr>
            <w:tcW w:w="425" w:type="dxa"/>
            <w:vAlign w:val="center"/>
          </w:tcPr>
          <w:p w:rsidR="009E004A" w:rsidRPr="00864861" w:rsidRDefault="009E004A" w:rsidP="00864861">
            <w:pPr>
              <w:pStyle w:val="23"/>
              <w:spacing w:line="360" w:lineRule="auto"/>
              <w:rPr>
                <w:w w:val="100"/>
                <w:sz w:val="20"/>
              </w:rPr>
            </w:pPr>
            <w:r w:rsidRPr="00864861">
              <w:rPr>
                <w:w w:val="100"/>
                <w:sz w:val="20"/>
              </w:rPr>
              <w:t>8</w:t>
            </w:r>
          </w:p>
        </w:tc>
        <w:tc>
          <w:tcPr>
            <w:tcW w:w="1731" w:type="dxa"/>
            <w:vAlign w:val="center"/>
          </w:tcPr>
          <w:p w:rsidR="009E004A" w:rsidRPr="00864861" w:rsidRDefault="009E004A" w:rsidP="00864861">
            <w:pPr>
              <w:pStyle w:val="23"/>
              <w:spacing w:line="360" w:lineRule="auto"/>
              <w:rPr>
                <w:w w:val="100"/>
                <w:sz w:val="20"/>
              </w:rPr>
            </w:pPr>
            <w:r w:rsidRPr="00864861">
              <w:rPr>
                <w:w w:val="100"/>
                <w:sz w:val="20"/>
              </w:rPr>
              <w:t>Землі НП</w:t>
            </w:r>
          </w:p>
        </w:tc>
        <w:tc>
          <w:tcPr>
            <w:tcW w:w="735" w:type="dxa"/>
            <w:vAlign w:val="center"/>
          </w:tcPr>
          <w:p w:rsidR="009E004A" w:rsidRPr="00864861" w:rsidRDefault="009E004A" w:rsidP="00864861">
            <w:pPr>
              <w:pStyle w:val="23"/>
              <w:spacing w:line="360" w:lineRule="auto"/>
              <w:rPr>
                <w:w w:val="100"/>
                <w:sz w:val="20"/>
              </w:rPr>
            </w:pPr>
            <w:r w:rsidRPr="00864861">
              <w:rPr>
                <w:w w:val="100"/>
                <w:sz w:val="20"/>
              </w:rPr>
              <w:t>49,0</w:t>
            </w:r>
          </w:p>
        </w:tc>
        <w:tc>
          <w:tcPr>
            <w:tcW w:w="4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1"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64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29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0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40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6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71" w:type="dxa"/>
            <w:vAlign w:val="center"/>
          </w:tcPr>
          <w:p w:rsidR="009E004A" w:rsidRPr="00864861" w:rsidRDefault="009E004A" w:rsidP="00864861">
            <w:pPr>
              <w:pStyle w:val="23"/>
              <w:spacing w:line="360" w:lineRule="auto"/>
              <w:rPr>
                <w:w w:val="100"/>
                <w:sz w:val="20"/>
              </w:rPr>
            </w:pPr>
            <w:r w:rsidRPr="00864861">
              <w:rPr>
                <w:w w:val="100"/>
                <w:sz w:val="20"/>
              </w:rPr>
              <w:t>49,0</w:t>
            </w:r>
          </w:p>
        </w:tc>
      </w:tr>
      <w:tr w:rsidR="00864861" w:rsidRPr="00864861" w:rsidTr="00864861">
        <w:trPr>
          <w:trHeight w:val="406"/>
          <w:jc w:val="center"/>
        </w:trPr>
        <w:tc>
          <w:tcPr>
            <w:tcW w:w="425" w:type="dxa"/>
            <w:vAlign w:val="center"/>
          </w:tcPr>
          <w:p w:rsidR="009E004A" w:rsidRPr="00864861" w:rsidRDefault="009E004A" w:rsidP="00864861">
            <w:pPr>
              <w:pStyle w:val="23"/>
              <w:spacing w:line="360" w:lineRule="auto"/>
              <w:rPr>
                <w:w w:val="100"/>
                <w:sz w:val="20"/>
              </w:rPr>
            </w:pPr>
            <w:r w:rsidRPr="00864861">
              <w:rPr>
                <w:w w:val="100"/>
                <w:sz w:val="20"/>
              </w:rPr>
              <w:t>9</w:t>
            </w:r>
          </w:p>
        </w:tc>
        <w:tc>
          <w:tcPr>
            <w:tcW w:w="1731" w:type="dxa"/>
            <w:vAlign w:val="center"/>
          </w:tcPr>
          <w:p w:rsidR="009E004A" w:rsidRPr="00864861" w:rsidRDefault="009E004A" w:rsidP="00864861">
            <w:pPr>
              <w:pStyle w:val="23"/>
              <w:spacing w:line="360" w:lineRule="auto"/>
              <w:rPr>
                <w:w w:val="100"/>
                <w:sz w:val="20"/>
              </w:rPr>
            </w:pPr>
            <w:r w:rsidRPr="00864861">
              <w:rPr>
                <w:w w:val="100"/>
                <w:sz w:val="20"/>
              </w:rPr>
              <w:t>Дороги</w:t>
            </w:r>
          </w:p>
        </w:tc>
        <w:tc>
          <w:tcPr>
            <w:tcW w:w="735" w:type="dxa"/>
            <w:vAlign w:val="center"/>
          </w:tcPr>
          <w:p w:rsidR="009E004A" w:rsidRPr="00864861" w:rsidRDefault="009E004A" w:rsidP="00864861">
            <w:pPr>
              <w:pStyle w:val="23"/>
              <w:spacing w:line="360" w:lineRule="auto"/>
              <w:rPr>
                <w:w w:val="100"/>
                <w:sz w:val="20"/>
              </w:rPr>
            </w:pPr>
            <w:r w:rsidRPr="00864861">
              <w:rPr>
                <w:w w:val="100"/>
                <w:sz w:val="20"/>
              </w:rPr>
              <w:t>33,2</w:t>
            </w:r>
          </w:p>
        </w:tc>
        <w:tc>
          <w:tcPr>
            <w:tcW w:w="4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1"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64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29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0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40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6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71" w:type="dxa"/>
            <w:vAlign w:val="center"/>
          </w:tcPr>
          <w:p w:rsidR="009E004A" w:rsidRPr="00864861" w:rsidRDefault="009E004A" w:rsidP="00864861">
            <w:pPr>
              <w:pStyle w:val="23"/>
              <w:spacing w:line="360" w:lineRule="auto"/>
              <w:rPr>
                <w:w w:val="100"/>
                <w:sz w:val="20"/>
              </w:rPr>
            </w:pPr>
            <w:r w:rsidRPr="00864861">
              <w:rPr>
                <w:w w:val="100"/>
                <w:sz w:val="20"/>
              </w:rPr>
              <w:t>33,2</w:t>
            </w:r>
          </w:p>
        </w:tc>
      </w:tr>
      <w:tr w:rsidR="00864861" w:rsidRPr="00864861" w:rsidTr="00864861">
        <w:trPr>
          <w:trHeight w:val="345"/>
          <w:jc w:val="center"/>
        </w:trPr>
        <w:tc>
          <w:tcPr>
            <w:tcW w:w="425" w:type="dxa"/>
            <w:vAlign w:val="center"/>
          </w:tcPr>
          <w:p w:rsidR="009E004A" w:rsidRPr="00864861" w:rsidRDefault="009E004A" w:rsidP="00864861">
            <w:pPr>
              <w:pStyle w:val="23"/>
              <w:spacing w:line="360" w:lineRule="auto"/>
              <w:rPr>
                <w:w w:val="100"/>
                <w:sz w:val="20"/>
              </w:rPr>
            </w:pPr>
            <w:r w:rsidRPr="00864861">
              <w:rPr>
                <w:w w:val="100"/>
                <w:sz w:val="20"/>
              </w:rPr>
              <w:t>10</w:t>
            </w:r>
          </w:p>
        </w:tc>
        <w:tc>
          <w:tcPr>
            <w:tcW w:w="1731" w:type="dxa"/>
            <w:vAlign w:val="center"/>
          </w:tcPr>
          <w:p w:rsidR="009E004A" w:rsidRPr="00864861" w:rsidRDefault="009E004A" w:rsidP="00864861">
            <w:pPr>
              <w:pStyle w:val="23"/>
              <w:spacing w:line="360" w:lineRule="auto"/>
              <w:rPr>
                <w:w w:val="100"/>
                <w:sz w:val="20"/>
              </w:rPr>
            </w:pPr>
            <w:r w:rsidRPr="00864861">
              <w:rPr>
                <w:w w:val="100"/>
                <w:sz w:val="20"/>
              </w:rPr>
              <w:t>Під водоймами</w:t>
            </w:r>
          </w:p>
        </w:tc>
        <w:tc>
          <w:tcPr>
            <w:tcW w:w="735" w:type="dxa"/>
            <w:vAlign w:val="center"/>
          </w:tcPr>
          <w:p w:rsidR="009E004A" w:rsidRPr="00864861" w:rsidRDefault="009E004A" w:rsidP="00864861">
            <w:pPr>
              <w:pStyle w:val="23"/>
              <w:spacing w:line="360" w:lineRule="auto"/>
              <w:rPr>
                <w:w w:val="100"/>
                <w:sz w:val="20"/>
              </w:rPr>
            </w:pPr>
            <w:r w:rsidRPr="00864861">
              <w:rPr>
                <w:w w:val="100"/>
                <w:sz w:val="20"/>
              </w:rPr>
              <w:t>38,0</w:t>
            </w:r>
          </w:p>
        </w:tc>
        <w:tc>
          <w:tcPr>
            <w:tcW w:w="46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1"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5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64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290"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09"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408"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567"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3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71" w:type="dxa"/>
            <w:vAlign w:val="center"/>
          </w:tcPr>
          <w:p w:rsidR="009E004A" w:rsidRPr="00864861" w:rsidRDefault="009E004A" w:rsidP="00864861">
            <w:pPr>
              <w:pStyle w:val="23"/>
              <w:spacing w:line="360" w:lineRule="auto"/>
              <w:rPr>
                <w:w w:val="100"/>
                <w:sz w:val="20"/>
              </w:rPr>
            </w:pPr>
            <w:r w:rsidRPr="00864861">
              <w:rPr>
                <w:w w:val="100"/>
                <w:sz w:val="20"/>
              </w:rPr>
              <w:t>38,0</w:t>
            </w:r>
          </w:p>
        </w:tc>
      </w:tr>
      <w:tr w:rsidR="00864861" w:rsidRPr="00864861" w:rsidTr="00864861">
        <w:trPr>
          <w:trHeight w:val="413"/>
          <w:jc w:val="center"/>
        </w:trPr>
        <w:tc>
          <w:tcPr>
            <w:tcW w:w="425" w:type="dxa"/>
            <w:vAlign w:val="center"/>
          </w:tcPr>
          <w:p w:rsidR="009E004A" w:rsidRPr="00864861" w:rsidRDefault="009E004A" w:rsidP="00864861">
            <w:pPr>
              <w:pStyle w:val="23"/>
              <w:spacing w:line="360" w:lineRule="auto"/>
              <w:rPr>
                <w:w w:val="100"/>
                <w:sz w:val="20"/>
              </w:rPr>
            </w:pPr>
          </w:p>
        </w:tc>
        <w:tc>
          <w:tcPr>
            <w:tcW w:w="1731" w:type="dxa"/>
            <w:vAlign w:val="center"/>
          </w:tcPr>
          <w:p w:rsidR="009E004A" w:rsidRPr="00864861" w:rsidRDefault="009E004A" w:rsidP="00864861">
            <w:pPr>
              <w:pStyle w:val="23"/>
              <w:spacing w:line="360" w:lineRule="auto"/>
              <w:rPr>
                <w:b/>
                <w:w w:val="100"/>
                <w:sz w:val="20"/>
              </w:rPr>
            </w:pPr>
            <w:r w:rsidRPr="00864861">
              <w:rPr>
                <w:b/>
                <w:w w:val="100"/>
                <w:sz w:val="20"/>
              </w:rPr>
              <w:t>Всього:</w:t>
            </w:r>
          </w:p>
        </w:tc>
        <w:tc>
          <w:tcPr>
            <w:tcW w:w="735" w:type="dxa"/>
            <w:vAlign w:val="center"/>
          </w:tcPr>
          <w:p w:rsidR="009E004A" w:rsidRPr="00864861" w:rsidRDefault="009E004A" w:rsidP="00864861">
            <w:pPr>
              <w:pStyle w:val="23"/>
              <w:spacing w:line="360" w:lineRule="auto"/>
              <w:rPr>
                <w:b/>
                <w:w w:val="100"/>
                <w:sz w:val="20"/>
              </w:rPr>
            </w:pPr>
            <w:r w:rsidRPr="00864861">
              <w:rPr>
                <w:b/>
                <w:w w:val="100"/>
                <w:sz w:val="20"/>
              </w:rPr>
              <w:t>368,6</w:t>
            </w:r>
          </w:p>
        </w:tc>
        <w:tc>
          <w:tcPr>
            <w:tcW w:w="460" w:type="dxa"/>
            <w:vAlign w:val="center"/>
          </w:tcPr>
          <w:p w:rsidR="009E004A" w:rsidRPr="00864861" w:rsidRDefault="009E004A" w:rsidP="00864861">
            <w:pPr>
              <w:pStyle w:val="23"/>
              <w:spacing w:line="360" w:lineRule="auto"/>
              <w:rPr>
                <w:b/>
                <w:w w:val="100"/>
                <w:sz w:val="20"/>
              </w:rPr>
            </w:pPr>
          </w:p>
        </w:tc>
        <w:tc>
          <w:tcPr>
            <w:tcW w:w="551" w:type="dxa"/>
            <w:vAlign w:val="center"/>
          </w:tcPr>
          <w:p w:rsidR="009E004A" w:rsidRPr="00864861" w:rsidRDefault="009E004A" w:rsidP="00864861">
            <w:pPr>
              <w:pStyle w:val="23"/>
              <w:spacing w:line="360" w:lineRule="auto"/>
              <w:rPr>
                <w:b/>
                <w:w w:val="100"/>
                <w:sz w:val="20"/>
              </w:rPr>
            </w:pPr>
          </w:p>
        </w:tc>
        <w:tc>
          <w:tcPr>
            <w:tcW w:w="552" w:type="dxa"/>
            <w:vAlign w:val="center"/>
          </w:tcPr>
          <w:p w:rsidR="009E004A" w:rsidRPr="00864861" w:rsidRDefault="009E004A" w:rsidP="00864861">
            <w:pPr>
              <w:pStyle w:val="23"/>
              <w:spacing w:line="360" w:lineRule="auto"/>
              <w:rPr>
                <w:b/>
                <w:w w:val="100"/>
                <w:sz w:val="20"/>
              </w:rPr>
            </w:pPr>
          </w:p>
        </w:tc>
        <w:tc>
          <w:tcPr>
            <w:tcW w:w="643" w:type="dxa"/>
            <w:vAlign w:val="center"/>
          </w:tcPr>
          <w:p w:rsidR="009E004A" w:rsidRPr="00864861" w:rsidRDefault="009E004A" w:rsidP="00864861">
            <w:pPr>
              <w:pStyle w:val="23"/>
              <w:spacing w:line="360" w:lineRule="auto"/>
              <w:rPr>
                <w:b/>
                <w:w w:val="100"/>
                <w:sz w:val="20"/>
              </w:rPr>
            </w:pPr>
          </w:p>
        </w:tc>
        <w:tc>
          <w:tcPr>
            <w:tcW w:w="290" w:type="dxa"/>
            <w:vAlign w:val="center"/>
          </w:tcPr>
          <w:p w:rsidR="009E004A" w:rsidRPr="00864861" w:rsidRDefault="009E004A" w:rsidP="00864861">
            <w:pPr>
              <w:pStyle w:val="23"/>
              <w:spacing w:line="360" w:lineRule="auto"/>
              <w:rPr>
                <w:b/>
                <w:w w:val="100"/>
                <w:sz w:val="20"/>
              </w:rPr>
            </w:pPr>
          </w:p>
        </w:tc>
        <w:tc>
          <w:tcPr>
            <w:tcW w:w="1009" w:type="dxa"/>
            <w:vAlign w:val="center"/>
          </w:tcPr>
          <w:p w:rsidR="009E004A" w:rsidRPr="00864861" w:rsidRDefault="009E004A" w:rsidP="00864861">
            <w:pPr>
              <w:pStyle w:val="23"/>
              <w:spacing w:line="360" w:lineRule="auto"/>
              <w:rPr>
                <w:b/>
                <w:w w:val="100"/>
                <w:sz w:val="20"/>
              </w:rPr>
            </w:pPr>
          </w:p>
        </w:tc>
        <w:tc>
          <w:tcPr>
            <w:tcW w:w="408" w:type="dxa"/>
            <w:vAlign w:val="center"/>
          </w:tcPr>
          <w:p w:rsidR="009E004A" w:rsidRPr="00864861" w:rsidRDefault="009E004A" w:rsidP="00864861">
            <w:pPr>
              <w:pStyle w:val="23"/>
              <w:spacing w:line="360" w:lineRule="auto"/>
              <w:rPr>
                <w:b/>
                <w:w w:val="100"/>
                <w:sz w:val="20"/>
              </w:rPr>
            </w:pPr>
          </w:p>
        </w:tc>
        <w:tc>
          <w:tcPr>
            <w:tcW w:w="567" w:type="dxa"/>
            <w:vAlign w:val="center"/>
          </w:tcPr>
          <w:p w:rsidR="009E004A" w:rsidRPr="00864861" w:rsidRDefault="009E004A" w:rsidP="00864861">
            <w:pPr>
              <w:pStyle w:val="23"/>
              <w:spacing w:line="360" w:lineRule="auto"/>
              <w:rPr>
                <w:b/>
                <w:w w:val="100"/>
                <w:sz w:val="20"/>
              </w:rPr>
            </w:pPr>
          </w:p>
        </w:tc>
        <w:tc>
          <w:tcPr>
            <w:tcW w:w="1134" w:type="dxa"/>
            <w:vAlign w:val="center"/>
          </w:tcPr>
          <w:p w:rsidR="009E004A" w:rsidRPr="00864861" w:rsidRDefault="009E004A" w:rsidP="00864861">
            <w:pPr>
              <w:pStyle w:val="23"/>
              <w:spacing w:line="360" w:lineRule="auto"/>
              <w:rPr>
                <w:b/>
                <w:w w:val="100"/>
                <w:sz w:val="20"/>
              </w:rPr>
            </w:pPr>
          </w:p>
        </w:tc>
        <w:tc>
          <w:tcPr>
            <w:tcW w:w="871" w:type="dxa"/>
            <w:vAlign w:val="center"/>
          </w:tcPr>
          <w:p w:rsidR="009E004A" w:rsidRPr="00864861" w:rsidRDefault="009E004A" w:rsidP="00864861">
            <w:pPr>
              <w:pStyle w:val="23"/>
              <w:spacing w:line="360" w:lineRule="auto"/>
              <w:rPr>
                <w:b/>
                <w:w w:val="100"/>
                <w:sz w:val="20"/>
              </w:rPr>
            </w:pPr>
            <w:r w:rsidRPr="00864861">
              <w:rPr>
                <w:b/>
                <w:w w:val="100"/>
                <w:sz w:val="20"/>
              </w:rPr>
              <w:t>321,1</w:t>
            </w:r>
          </w:p>
        </w:tc>
      </w:tr>
      <w:tr w:rsidR="00864861" w:rsidRPr="00864861" w:rsidTr="00864861">
        <w:trPr>
          <w:trHeight w:val="413"/>
          <w:jc w:val="center"/>
        </w:trPr>
        <w:tc>
          <w:tcPr>
            <w:tcW w:w="425" w:type="dxa"/>
            <w:vAlign w:val="center"/>
          </w:tcPr>
          <w:p w:rsidR="009E004A" w:rsidRPr="00864861" w:rsidRDefault="009E004A" w:rsidP="00864861">
            <w:pPr>
              <w:pStyle w:val="23"/>
              <w:spacing w:line="360" w:lineRule="auto"/>
              <w:rPr>
                <w:w w:val="100"/>
                <w:sz w:val="20"/>
              </w:rPr>
            </w:pPr>
          </w:p>
        </w:tc>
        <w:tc>
          <w:tcPr>
            <w:tcW w:w="1731" w:type="dxa"/>
            <w:vAlign w:val="center"/>
          </w:tcPr>
          <w:p w:rsidR="009E004A" w:rsidRPr="00864861" w:rsidRDefault="009E004A" w:rsidP="00864861">
            <w:pPr>
              <w:pStyle w:val="23"/>
              <w:spacing w:line="360" w:lineRule="auto"/>
              <w:rPr>
                <w:b/>
                <w:w w:val="100"/>
                <w:sz w:val="20"/>
              </w:rPr>
            </w:pPr>
            <w:r w:rsidRPr="00864861">
              <w:rPr>
                <w:b/>
                <w:w w:val="100"/>
                <w:sz w:val="20"/>
              </w:rPr>
              <w:t>Всього:</w:t>
            </w:r>
          </w:p>
        </w:tc>
        <w:tc>
          <w:tcPr>
            <w:tcW w:w="735" w:type="dxa"/>
            <w:vAlign w:val="center"/>
          </w:tcPr>
          <w:p w:rsidR="009E004A" w:rsidRPr="00864861" w:rsidRDefault="009E004A" w:rsidP="00864861">
            <w:pPr>
              <w:pStyle w:val="23"/>
              <w:spacing w:line="360" w:lineRule="auto"/>
              <w:rPr>
                <w:b/>
                <w:w w:val="100"/>
                <w:sz w:val="20"/>
              </w:rPr>
            </w:pPr>
            <w:r w:rsidRPr="00864861">
              <w:rPr>
                <w:b/>
                <w:w w:val="100"/>
                <w:sz w:val="20"/>
              </w:rPr>
              <w:t>3193,6</w:t>
            </w:r>
          </w:p>
        </w:tc>
        <w:tc>
          <w:tcPr>
            <w:tcW w:w="460" w:type="dxa"/>
            <w:vAlign w:val="center"/>
          </w:tcPr>
          <w:p w:rsidR="009E004A" w:rsidRPr="00864861" w:rsidRDefault="009E004A" w:rsidP="00864861">
            <w:pPr>
              <w:pStyle w:val="23"/>
              <w:spacing w:line="360" w:lineRule="auto"/>
              <w:rPr>
                <w:b/>
                <w:w w:val="100"/>
                <w:sz w:val="20"/>
              </w:rPr>
            </w:pPr>
          </w:p>
        </w:tc>
        <w:tc>
          <w:tcPr>
            <w:tcW w:w="551" w:type="dxa"/>
            <w:vAlign w:val="center"/>
          </w:tcPr>
          <w:p w:rsidR="009E004A" w:rsidRPr="00864861" w:rsidRDefault="009E004A" w:rsidP="00864861">
            <w:pPr>
              <w:pStyle w:val="23"/>
              <w:spacing w:line="360" w:lineRule="auto"/>
              <w:rPr>
                <w:b/>
                <w:w w:val="100"/>
                <w:sz w:val="20"/>
              </w:rPr>
            </w:pPr>
          </w:p>
        </w:tc>
        <w:tc>
          <w:tcPr>
            <w:tcW w:w="552" w:type="dxa"/>
            <w:vAlign w:val="center"/>
          </w:tcPr>
          <w:p w:rsidR="009E004A" w:rsidRPr="00864861" w:rsidRDefault="009E004A" w:rsidP="00864861">
            <w:pPr>
              <w:pStyle w:val="23"/>
              <w:spacing w:line="360" w:lineRule="auto"/>
              <w:rPr>
                <w:b/>
                <w:w w:val="100"/>
                <w:sz w:val="20"/>
              </w:rPr>
            </w:pPr>
          </w:p>
        </w:tc>
        <w:tc>
          <w:tcPr>
            <w:tcW w:w="643" w:type="dxa"/>
            <w:vAlign w:val="center"/>
          </w:tcPr>
          <w:p w:rsidR="009E004A" w:rsidRPr="00864861" w:rsidRDefault="009E004A" w:rsidP="00864861">
            <w:pPr>
              <w:pStyle w:val="23"/>
              <w:spacing w:line="360" w:lineRule="auto"/>
              <w:rPr>
                <w:b/>
                <w:w w:val="100"/>
                <w:sz w:val="20"/>
              </w:rPr>
            </w:pPr>
          </w:p>
        </w:tc>
        <w:tc>
          <w:tcPr>
            <w:tcW w:w="290" w:type="dxa"/>
            <w:vAlign w:val="center"/>
          </w:tcPr>
          <w:p w:rsidR="009E004A" w:rsidRPr="00864861" w:rsidRDefault="009E004A" w:rsidP="00864861">
            <w:pPr>
              <w:pStyle w:val="23"/>
              <w:spacing w:line="360" w:lineRule="auto"/>
              <w:rPr>
                <w:b/>
                <w:w w:val="100"/>
                <w:sz w:val="20"/>
              </w:rPr>
            </w:pPr>
          </w:p>
        </w:tc>
        <w:tc>
          <w:tcPr>
            <w:tcW w:w="1009" w:type="dxa"/>
            <w:vAlign w:val="center"/>
          </w:tcPr>
          <w:p w:rsidR="009E004A" w:rsidRPr="00864861" w:rsidRDefault="009E004A" w:rsidP="00864861">
            <w:pPr>
              <w:pStyle w:val="23"/>
              <w:spacing w:line="360" w:lineRule="auto"/>
              <w:rPr>
                <w:b/>
                <w:w w:val="100"/>
                <w:sz w:val="20"/>
              </w:rPr>
            </w:pPr>
          </w:p>
        </w:tc>
        <w:tc>
          <w:tcPr>
            <w:tcW w:w="408" w:type="dxa"/>
            <w:vAlign w:val="center"/>
          </w:tcPr>
          <w:p w:rsidR="009E004A" w:rsidRPr="00864861" w:rsidRDefault="009E004A" w:rsidP="00864861">
            <w:pPr>
              <w:pStyle w:val="23"/>
              <w:spacing w:line="360" w:lineRule="auto"/>
              <w:rPr>
                <w:b/>
                <w:w w:val="100"/>
                <w:sz w:val="20"/>
              </w:rPr>
            </w:pPr>
          </w:p>
        </w:tc>
        <w:tc>
          <w:tcPr>
            <w:tcW w:w="567" w:type="dxa"/>
            <w:vAlign w:val="center"/>
          </w:tcPr>
          <w:p w:rsidR="009E004A" w:rsidRPr="00864861" w:rsidRDefault="009E004A" w:rsidP="00864861">
            <w:pPr>
              <w:pStyle w:val="23"/>
              <w:spacing w:line="360" w:lineRule="auto"/>
              <w:rPr>
                <w:b/>
                <w:w w:val="100"/>
                <w:sz w:val="20"/>
              </w:rPr>
            </w:pPr>
          </w:p>
        </w:tc>
        <w:tc>
          <w:tcPr>
            <w:tcW w:w="1134" w:type="dxa"/>
            <w:vAlign w:val="center"/>
          </w:tcPr>
          <w:p w:rsidR="009E004A" w:rsidRPr="00864861" w:rsidRDefault="009E004A" w:rsidP="00864861">
            <w:pPr>
              <w:pStyle w:val="23"/>
              <w:spacing w:line="360" w:lineRule="auto"/>
              <w:rPr>
                <w:b/>
                <w:w w:val="100"/>
                <w:sz w:val="20"/>
              </w:rPr>
            </w:pPr>
          </w:p>
        </w:tc>
        <w:tc>
          <w:tcPr>
            <w:tcW w:w="871" w:type="dxa"/>
            <w:vAlign w:val="center"/>
          </w:tcPr>
          <w:p w:rsidR="009E004A" w:rsidRPr="00864861" w:rsidRDefault="009E004A" w:rsidP="00864861">
            <w:pPr>
              <w:pStyle w:val="23"/>
              <w:spacing w:line="360" w:lineRule="auto"/>
              <w:rPr>
                <w:b/>
                <w:w w:val="100"/>
                <w:sz w:val="20"/>
              </w:rPr>
            </w:pPr>
            <w:r w:rsidRPr="00864861">
              <w:rPr>
                <w:b/>
                <w:w w:val="100"/>
                <w:sz w:val="20"/>
              </w:rPr>
              <w:t>3193,6</w:t>
            </w:r>
          </w:p>
        </w:tc>
      </w:tr>
    </w:tbl>
    <w:p w:rsidR="00864861" w:rsidRDefault="00864861" w:rsidP="006C0E5F">
      <w:pPr>
        <w:pStyle w:val="23"/>
        <w:spacing w:line="360" w:lineRule="auto"/>
        <w:ind w:firstLine="720"/>
        <w:jc w:val="both"/>
        <w:rPr>
          <w:w w:val="100"/>
          <w:szCs w:val="28"/>
        </w:rPr>
      </w:pPr>
    </w:p>
    <w:p w:rsidR="009E004A" w:rsidRDefault="009E004A" w:rsidP="006C0E5F">
      <w:pPr>
        <w:pStyle w:val="23"/>
        <w:spacing w:line="360" w:lineRule="auto"/>
        <w:ind w:firstLine="720"/>
        <w:jc w:val="both"/>
        <w:rPr>
          <w:w w:val="100"/>
          <w:szCs w:val="28"/>
        </w:rPr>
      </w:pPr>
      <w:r w:rsidRPr="006C0E5F">
        <w:rPr>
          <w:w w:val="100"/>
          <w:szCs w:val="28"/>
        </w:rPr>
        <w:t xml:space="preserve">Із даної таблиці можна сказати, що основною метою трансформації земель є підвищення ефективності їх використання. Площа с/г земель після трансформації збільшилася на </w:t>
      </w:r>
      <w:smartTag w:uri="urn:schemas-microsoft-com:office:smarttags" w:element="metricconverter">
        <w:smartTagPr>
          <w:attr w:name="ProductID" w:val="2000”"/>
        </w:smartTagPr>
        <w:r w:rsidRPr="006C0E5F">
          <w:rPr>
            <w:w w:val="100"/>
            <w:szCs w:val="28"/>
          </w:rPr>
          <w:t>37,5 га</w:t>
        </w:r>
      </w:smartTag>
      <w:r w:rsidRPr="006C0E5F">
        <w:rPr>
          <w:w w:val="100"/>
          <w:szCs w:val="28"/>
        </w:rPr>
        <w:t xml:space="preserve"> за рахунок осушення боліт. Вся площа земель с/г призначення Шевченківської сільської </w:t>
      </w:r>
      <w:r w:rsidR="00864861">
        <w:rPr>
          <w:w w:val="100"/>
          <w:szCs w:val="28"/>
        </w:rPr>
        <w:t>ради лишилися незмінна – 3193,6</w:t>
      </w:r>
      <w:r w:rsidRPr="006C0E5F">
        <w:rPr>
          <w:w w:val="100"/>
          <w:szCs w:val="28"/>
        </w:rPr>
        <w:t>га.</w:t>
      </w:r>
    </w:p>
    <w:p w:rsidR="00864861" w:rsidRDefault="00864861" w:rsidP="006C0E5F">
      <w:pPr>
        <w:pStyle w:val="23"/>
        <w:spacing w:line="360" w:lineRule="auto"/>
        <w:ind w:firstLine="720"/>
        <w:jc w:val="both"/>
        <w:rPr>
          <w:w w:val="100"/>
          <w:szCs w:val="28"/>
        </w:rPr>
      </w:pPr>
    </w:p>
    <w:p w:rsidR="00864861" w:rsidRPr="006C0E5F" w:rsidRDefault="00864861" w:rsidP="006C0E5F">
      <w:pPr>
        <w:pStyle w:val="23"/>
        <w:spacing w:line="360" w:lineRule="auto"/>
        <w:ind w:firstLine="720"/>
        <w:jc w:val="both"/>
        <w:rPr>
          <w:w w:val="100"/>
          <w:szCs w:val="28"/>
        </w:rPr>
        <w:sectPr w:rsidR="00864861" w:rsidRPr="006C0E5F" w:rsidSect="006C0E5F">
          <w:pgSz w:w="11907" w:h="16840"/>
          <w:pgMar w:top="1134" w:right="851" w:bottom="1134" w:left="1701" w:header="720" w:footer="720" w:gutter="0"/>
          <w:cols w:space="720"/>
        </w:sectPr>
      </w:pPr>
    </w:p>
    <w:p w:rsidR="009E004A" w:rsidRPr="006C0E5F" w:rsidRDefault="009E004A" w:rsidP="00864861">
      <w:pPr>
        <w:pStyle w:val="23"/>
        <w:spacing w:line="360" w:lineRule="auto"/>
        <w:ind w:left="709" w:firstLine="11"/>
        <w:jc w:val="center"/>
        <w:rPr>
          <w:b/>
          <w:w w:val="100"/>
          <w:szCs w:val="28"/>
        </w:rPr>
      </w:pPr>
      <w:r w:rsidRPr="006C0E5F">
        <w:rPr>
          <w:b/>
          <w:w w:val="100"/>
          <w:szCs w:val="28"/>
        </w:rPr>
        <w:t>8. Визначення економічної ефективності заходів з</w:t>
      </w:r>
      <w:r w:rsidR="00864861">
        <w:rPr>
          <w:b/>
          <w:w w:val="100"/>
          <w:szCs w:val="28"/>
        </w:rPr>
        <w:t xml:space="preserve"> поліпшення використання земель</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Для оцінки ефективності заходів з поліпшення використання земель застосовується такий показник, як строк окупності. Він розраховується за формулою:</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b/>
          <w:i/>
          <w:w w:val="100"/>
          <w:szCs w:val="28"/>
        </w:rPr>
      </w:pPr>
      <w:r w:rsidRPr="006C0E5F">
        <w:rPr>
          <w:b/>
          <w:i/>
          <w:w w:val="100"/>
          <w:szCs w:val="28"/>
        </w:rPr>
        <w:t>Т</w:t>
      </w:r>
      <w:r w:rsidRPr="006C0E5F">
        <w:rPr>
          <w:b/>
          <w:i/>
          <w:w w:val="100"/>
          <w:szCs w:val="28"/>
          <w:vertAlign w:val="subscript"/>
        </w:rPr>
        <w:t xml:space="preserve">ф </w:t>
      </w:r>
      <w:r w:rsidRPr="006C0E5F">
        <w:rPr>
          <w:b/>
          <w:i/>
          <w:w w:val="100"/>
          <w:szCs w:val="28"/>
        </w:rPr>
        <w:t>= (К / П</w:t>
      </w:r>
      <w:r w:rsidRPr="006C0E5F">
        <w:rPr>
          <w:b/>
          <w:i/>
          <w:w w:val="100"/>
          <w:szCs w:val="28"/>
          <w:vertAlign w:val="subscript"/>
        </w:rPr>
        <w:t>2</w:t>
      </w:r>
      <w:r w:rsidRPr="006C0E5F">
        <w:rPr>
          <w:b/>
          <w:i/>
          <w:w w:val="100"/>
          <w:szCs w:val="28"/>
        </w:rPr>
        <w:t xml:space="preserve"> – П</w:t>
      </w:r>
      <w:r w:rsidRPr="006C0E5F">
        <w:rPr>
          <w:b/>
          <w:i/>
          <w:w w:val="100"/>
          <w:szCs w:val="28"/>
          <w:vertAlign w:val="subscript"/>
        </w:rPr>
        <w:t>1</w:t>
      </w:r>
      <w:r w:rsidRPr="006C0E5F">
        <w:rPr>
          <w:b/>
          <w:i/>
          <w:w w:val="100"/>
          <w:szCs w:val="28"/>
        </w:rPr>
        <w:t xml:space="preserve">) + </w:t>
      </w:r>
      <w:r w:rsidRPr="006C0E5F">
        <w:rPr>
          <w:b/>
          <w:i/>
          <w:w w:val="100"/>
          <w:szCs w:val="28"/>
          <w:lang w:val="en-GB"/>
        </w:rPr>
        <w:t>n</w:t>
      </w:r>
    </w:p>
    <w:p w:rsidR="00864861" w:rsidRDefault="00864861" w:rsidP="006C0E5F">
      <w:pPr>
        <w:pStyle w:val="23"/>
        <w:spacing w:line="360" w:lineRule="auto"/>
        <w:ind w:firstLine="720"/>
        <w:jc w:val="both"/>
        <w:rPr>
          <w:b/>
          <w:i/>
          <w:w w:val="100"/>
          <w:szCs w:val="28"/>
        </w:rPr>
      </w:pPr>
    </w:p>
    <w:p w:rsidR="009E004A" w:rsidRPr="006C0E5F" w:rsidRDefault="009E004A" w:rsidP="006C0E5F">
      <w:pPr>
        <w:pStyle w:val="23"/>
        <w:spacing w:line="360" w:lineRule="auto"/>
        <w:ind w:firstLine="720"/>
        <w:jc w:val="both"/>
        <w:rPr>
          <w:w w:val="100"/>
          <w:szCs w:val="28"/>
        </w:rPr>
      </w:pPr>
      <w:r w:rsidRPr="006C0E5F">
        <w:rPr>
          <w:b/>
          <w:i/>
          <w:w w:val="100"/>
          <w:szCs w:val="28"/>
        </w:rPr>
        <w:t>Т</w:t>
      </w:r>
      <w:r w:rsidRPr="006C0E5F">
        <w:rPr>
          <w:b/>
          <w:i/>
          <w:w w:val="100"/>
          <w:szCs w:val="28"/>
          <w:vertAlign w:val="subscript"/>
        </w:rPr>
        <w:t xml:space="preserve">ф  </w:t>
      </w:r>
      <w:r w:rsidRPr="006C0E5F">
        <w:rPr>
          <w:b/>
          <w:i/>
          <w:w w:val="100"/>
          <w:szCs w:val="28"/>
        </w:rPr>
        <w:t xml:space="preserve">- </w:t>
      </w:r>
      <w:r w:rsidRPr="006C0E5F">
        <w:rPr>
          <w:w w:val="100"/>
          <w:szCs w:val="28"/>
        </w:rPr>
        <w:t>фактичний строк окупності;</w:t>
      </w:r>
    </w:p>
    <w:p w:rsidR="009E004A" w:rsidRPr="006C0E5F" w:rsidRDefault="009E004A" w:rsidP="006C0E5F">
      <w:pPr>
        <w:pStyle w:val="23"/>
        <w:spacing w:line="360" w:lineRule="auto"/>
        <w:ind w:firstLine="720"/>
        <w:jc w:val="both"/>
        <w:rPr>
          <w:w w:val="100"/>
          <w:szCs w:val="28"/>
        </w:rPr>
      </w:pPr>
      <w:r w:rsidRPr="006C0E5F">
        <w:rPr>
          <w:b/>
          <w:i/>
          <w:w w:val="100"/>
          <w:szCs w:val="28"/>
        </w:rPr>
        <w:t xml:space="preserve">К – </w:t>
      </w:r>
      <w:r w:rsidRPr="006C0E5F">
        <w:rPr>
          <w:w w:val="100"/>
          <w:szCs w:val="28"/>
        </w:rPr>
        <w:t>сума капітальних вкладень;</w:t>
      </w:r>
    </w:p>
    <w:p w:rsidR="009E004A" w:rsidRPr="006C0E5F" w:rsidRDefault="009E004A" w:rsidP="006C0E5F">
      <w:pPr>
        <w:pStyle w:val="23"/>
        <w:spacing w:line="360" w:lineRule="auto"/>
        <w:ind w:firstLine="720"/>
        <w:jc w:val="both"/>
        <w:rPr>
          <w:w w:val="100"/>
          <w:szCs w:val="28"/>
        </w:rPr>
      </w:pPr>
      <w:r w:rsidRPr="006C0E5F">
        <w:rPr>
          <w:b/>
          <w:i/>
          <w:w w:val="100"/>
          <w:szCs w:val="28"/>
        </w:rPr>
        <w:t>П</w:t>
      </w:r>
      <w:r w:rsidRPr="006C0E5F">
        <w:rPr>
          <w:b/>
          <w:i/>
          <w:w w:val="100"/>
          <w:szCs w:val="28"/>
          <w:vertAlign w:val="subscript"/>
        </w:rPr>
        <w:t>2</w:t>
      </w:r>
      <w:r w:rsidRPr="006C0E5F">
        <w:rPr>
          <w:b/>
          <w:i/>
          <w:w w:val="100"/>
          <w:szCs w:val="28"/>
        </w:rPr>
        <w:t xml:space="preserve"> – </w:t>
      </w:r>
      <w:r w:rsidRPr="006C0E5F">
        <w:rPr>
          <w:w w:val="100"/>
          <w:szCs w:val="28"/>
        </w:rPr>
        <w:t>сума чистого прибутку після здійснення заходів;</w:t>
      </w:r>
    </w:p>
    <w:p w:rsidR="009E004A" w:rsidRPr="006C0E5F" w:rsidRDefault="009E004A" w:rsidP="006C0E5F">
      <w:pPr>
        <w:pStyle w:val="23"/>
        <w:spacing w:line="360" w:lineRule="auto"/>
        <w:ind w:firstLine="720"/>
        <w:jc w:val="both"/>
        <w:rPr>
          <w:b/>
          <w:i/>
          <w:w w:val="100"/>
          <w:szCs w:val="28"/>
        </w:rPr>
      </w:pPr>
      <w:r w:rsidRPr="006C0E5F">
        <w:rPr>
          <w:b/>
          <w:i/>
          <w:w w:val="100"/>
          <w:szCs w:val="28"/>
        </w:rPr>
        <w:t>П</w:t>
      </w:r>
      <w:r w:rsidRPr="006C0E5F">
        <w:rPr>
          <w:b/>
          <w:i/>
          <w:w w:val="100"/>
          <w:szCs w:val="28"/>
          <w:vertAlign w:val="subscript"/>
        </w:rPr>
        <w:t>1</w:t>
      </w:r>
      <w:r w:rsidRPr="006C0E5F">
        <w:rPr>
          <w:b/>
          <w:i/>
          <w:w w:val="100"/>
          <w:szCs w:val="28"/>
        </w:rPr>
        <w:t xml:space="preserve"> – </w:t>
      </w:r>
      <w:r w:rsidRPr="006C0E5F">
        <w:rPr>
          <w:w w:val="100"/>
          <w:szCs w:val="28"/>
        </w:rPr>
        <w:t>сума чистого прибутку до здійснення заходів</w:t>
      </w:r>
      <w:r w:rsidRPr="006C0E5F">
        <w:rPr>
          <w:b/>
          <w:i/>
          <w:w w:val="100"/>
          <w:szCs w:val="28"/>
        </w:rPr>
        <w:t>;</w:t>
      </w:r>
    </w:p>
    <w:p w:rsidR="009E004A" w:rsidRPr="006C0E5F" w:rsidRDefault="009E004A" w:rsidP="006C0E5F">
      <w:pPr>
        <w:pStyle w:val="23"/>
        <w:spacing w:line="360" w:lineRule="auto"/>
        <w:ind w:firstLine="720"/>
        <w:jc w:val="both"/>
        <w:rPr>
          <w:w w:val="100"/>
          <w:szCs w:val="28"/>
          <w:lang w:val="ru-RU"/>
        </w:rPr>
      </w:pPr>
      <w:r w:rsidRPr="006C0E5F">
        <w:rPr>
          <w:b/>
          <w:i/>
          <w:w w:val="100"/>
          <w:szCs w:val="28"/>
          <w:lang w:val="en-GB"/>
        </w:rPr>
        <w:t>n</w:t>
      </w:r>
      <w:r w:rsidRPr="006C0E5F">
        <w:rPr>
          <w:b/>
          <w:i/>
          <w:w w:val="100"/>
          <w:szCs w:val="28"/>
          <w:lang w:val="ru-RU"/>
        </w:rPr>
        <w:t xml:space="preserve"> – </w:t>
      </w:r>
      <w:r w:rsidRPr="006C0E5F">
        <w:rPr>
          <w:w w:val="100"/>
          <w:szCs w:val="28"/>
          <w:lang w:val="ru-RU"/>
        </w:rPr>
        <w:t>строк здійснення заходів.</w:t>
      </w:r>
    </w:p>
    <w:p w:rsidR="009E004A" w:rsidRPr="006C0E5F" w:rsidRDefault="009E004A" w:rsidP="006C0E5F">
      <w:pPr>
        <w:pStyle w:val="23"/>
        <w:spacing w:line="360" w:lineRule="auto"/>
        <w:ind w:firstLine="720"/>
        <w:jc w:val="both"/>
        <w:rPr>
          <w:w w:val="100"/>
          <w:szCs w:val="28"/>
        </w:rPr>
      </w:pPr>
      <w:r w:rsidRPr="006C0E5F">
        <w:rPr>
          <w:w w:val="100"/>
          <w:szCs w:val="28"/>
        </w:rPr>
        <w:t>Фактичний строк окупності зрівнюється з нормативним строком окупності:</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b/>
          <w:i/>
          <w:w w:val="100"/>
          <w:szCs w:val="28"/>
        </w:rPr>
      </w:pPr>
      <w:r w:rsidRPr="006C0E5F">
        <w:rPr>
          <w:b/>
          <w:i/>
          <w:w w:val="100"/>
          <w:szCs w:val="28"/>
        </w:rPr>
        <w:t>Т</w:t>
      </w:r>
      <w:r w:rsidRPr="006C0E5F">
        <w:rPr>
          <w:b/>
          <w:i/>
          <w:w w:val="100"/>
          <w:szCs w:val="28"/>
          <w:vertAlign w:val="subscript"/>
        </w:rPr>
        <w:t xml:space="preserve">н </w:t>
      </w:r>
      <w:r w:rsidRPr="006C0E5F">
        <w:rPr>
          <w:b/>
          <w:i/>
          <w:w w:val="100"/>
          <w:szCs w:val="28"/>
        </w:rPr>
        <w:t>= 1 / Е</w:t>
      </w:r>
      <w:r w:rsidRPr="006C0E5F">
        <w:rPr>
          <w:b/>
          <w:i/>
          <w:w w:val="100"/>
          <w:szCs w:val="28"/>
          <w:vertAlign w:val="subscript"/>
        </w:rPr>
        <w:t>н</w:t>
      </w:r>
    </w:p>
    <w:p w:rsidR="00864861" w:rsidRDefault="00864861" w:rsidP="006C0E5F">
      <w:pPr>
        <w:pStyle w:val="23"/>
        <w:spacing w:line="360" w:lineRule="auto"/>
        <w:ind w:firstLine="720"/>
        <w:jc w:val="both"/>
        <w:rPr>
          <w:b/>
          <w:i/>
          <w:w w:val="100"/>
          <w:szCs w:val="28"/>
        </w:rPr>
      </w:pPr>
    </w:p>
    <w:p w:rsidR="009E004A" w:rsidRPr="006C0E5F" w:rsidRDefault="009E004A" w:rsidP="006C0E5F">
      <w:pPr>
        <w:pStyle w:val="23"/>
        <w:spacing w:line="360" w:lineRule="auto"/>
        <w:ind w:firstLine="720"/>
        <w:jc w:val="both"/>
        <w:rPr>
          <w:w w:val="100"/>
          <w:szCs w:val="28"/>
        </w:rPr>
      </w:pPr>
      <w:r w:rsidRPr="006C0E5F">
        <w:rPr>
          <w:b/>
          <w:i/>
          <w:w w:val="100"/>
          <w:szCs w:val="28"/>
        </w:rPr>
        <w:t>Т</w:t>
      </w:r>
      <w:r w:rsidRPr="006C0E5F">
        <w:rPr>
          <w:b/>
          <w:i/>
          <w:w w:val="100"/>
          <w:szCs w:val="28"/>
          <w:vertAlign w:val="subscript"/>
        </w:rPr>
        <w:t xml:space="preserve">н </w:t>
      </w:r>
      <w:r w:rsidRPr="006C0E5F">
        <w:rPr>
          <w:b/>
          <w:i/>
          <w:w w:val="100"/>
          <w:szCs w:val="28"/>
        </w:rPr>
        <w:t xml:space="preserve">– </w:t>
      </w:r>
      <w:r w:rsidRPr="006C0E5F">
        <w:rPr>
          <w:w w:val="100"/>
          <w:szCs w:val="28"/>
        </w:rPr>
        <w:t>нормативний строк окупності;</w:t>
      </w:r>
    </w:p>
    <w:p w:rsidR="009E004A" w:rsidRPr="006C0E5F" w:rsidRDefault="009E004A" w:rsidP="006C0E5F">
      <w:pPr>
        <w:pStyle w:val="23"/>
        <w:spacing w:line="360" w:lineRule="auto"/>
        <w:ind w:firstLine="720"/>
        <w:jc w:val="both"/>
        <w:rPr>
          <w:w w:val="100"/>
          <w:szCs w:val="28"/>
        </w:rPr>
      </w:pPr>
      <w:r w:rsidRPr="006C0E5F">
        <w:rPr>
          <w:b/>
          <w:i/>
          <w:w w:val="100"/>
          <w:szCs w:val="28"/>
        </w:rPr>
        <w:t>Е</w:t>
      </w:r>
      <w:r w:rsidRPr="006C0E5F">
        <w:rPr>
          <w:b/>
          <w:i/>
          <w:w w:val="100"/>
          <w:szCs w:val="28"/>
          <w:vertAlign w:val="subscript"/>
        </w:rPr>
        <w:t xml:space="preserve">н </w:t>
      </w:r>
      <w:r w:rsidRPr="006C0E5F">
        <w:rPr>
          <w:b/>
          <w:i/>
          <w:w w:val="100"/>
          <w:szCs w:val="28"/>
        </w:rPr>
        <w:t xml:space="preserve">– </w:t>
      </w:r>
      <w:r w:rsidRPr="006C0E5F">
        <w:rPr>
          <w:w w:val="100"/>
          <w:szCs w:val="28"/>
        </w:rPr>
        <w:t>абсолютна економічна ефективність, що встановлюється по галузі директивно (0,15 – 0,18).</w:t>
      </w:r>
    </w:p>
    <w:p w:rsidR="009E004A" w:rsidRPr="006C0E5F" w:rsidRDefault="009E004A" w:rsidP="006C0E5F">
      <w:pPr>
        <w:pStyle w:val="23"/>
        <w:spacing w:line="360" w:lineRule="auto"/>
        <w:ind w:firstLine="720"/>
        <w:jc w:val="both"/>
        <w:rPr>
          <w:w w:val="100"/>
          <w:szCs w:val="28"/>
        </w:rPr>
      </w:pPr>
      <w:r w:rsidRPr="006C0E5F">
        <w:rPr>
          <w:w w:val="100"/>
          <w:szCs w:val="28"/>
        </w:rPr>
        <w:t>При Е</w:t>
      </w:r>
      <w:r w:rsidRPr="006C0E5F">
        <w:rPr>
          <w:w w:val="100"/>
          <w:szCs w:val="28"/>
          <w:vertAlign w:val="subscript"/>
        </w:rPr>
        <w:t>н</w:t>
      </w:r>
      <w:r w:rsidRPr="006C0E5F">
        <w:rPr>
          <w:w w:val="100"/>
          <w:szCs w:val="28"/>
        </w:rPr>
        <w:t xml:space="preserve"> = 0,15          Т</w:t>
      </w:r>
      <w:r w:rsidRPr="006C0E5F">
        <w:rPr>
          <w:w w:val="100"/>
          <w:szCs w:val="28"/>
          <w:vertAlign w:val="subscript"/>
        </w:rPr>
        <w:t>н</w:t>
      </w:r>
      <w:r w:rsidRPr="006C0E5F">
        <w:rPr>
          <w:w w:val="100"/>
          <w:szCs w:val="28"/>
        </w:rPr>
        <w:t xml:space="preserve"> = 1 / 0,15 – 6,7 років</w:t>
      </w:r>
    </w:p>
    <w:p w:rsidR="009E004A" w:rsidRPr="006C0E5F" w:rsidRDefault="009E004A" w:rsidP="00864861">
      <w:pPr>
        <w:pStyle w:val="23"/>
        <w:spacing w:line="360" w:lineRule="auto"/>
        <w:ind w:firstLine="1276"/>
        <w:jc w:val="both"/>
        <w:rPr>
          <w:w w:val="100"/>
          <w:szCs w:val="28"/>
        </w:rPr>
      </w:pPr>
      <w:r w:rsidRPr="006C0E5F">
        <w:rPr>
          <w:w w:val="100"/>
          <w:szCs w:val="28"/>
        </w:rPr>
        <w:t>Е</w:t>
      </w:r>
      <w:r w:rsidRPr="006C0E5F">
        <w:rPr>
          <w:w w:val="100"/>
          <w:szCs w:val="28"/>
          <w:vertAlign w:val="subscript"/>
        </w:rPr>
        <w:t>н</w:t>
      </w:r>
      <w:r w:rsidRPr="006C0E5F">
        <w:rPr>
          <w:w w:val="100"/>
          <w:szCs w:val="28"/>
        </w:rPr>
        <w:t xml:space="preserve"> = 0,18          Т</w:t>
      </w:r>
      <w:r w:rsidRPr="006C0E5F">
        <w:rPr>
          <w:w w:val="100"/>
          <w:szCs w:val="28"/>
          <w:vertAlign w:val="subscript"/>
        </w:rPr>
        <w:t>н</w:t>
      </w:r>
      <w:r w:rsidRPr="006C0E5F">
        <w:rPr>
          <w:w w:val="100"/>
          <w:szCs w:val="28"/>
        </w:rPr>
        <w:t xml:space="preserve"> = 1 / 0,18 – 5,6 років</w:t>
      </w:r>
    </w:p>
    <w:p w:rsidR="009E004A" w:rsidRPr="006C0E5F" w:rsidRDefault="009E004A" w:rsidP="006C0E5F">
      <w:pPr>
        <w:pStyle w:val="23"/>
        <w:spacing w:line="360" w:lineRule="auto"/>
        <w:ind w:firstLine="720"/>
        <w:jc w:val="both"/>
        <w:rPr>
          <w:w w:val="100"/>
          <w:szCs w:val="28"/>
        </w:rPr>
      </w:pPr>
      <w:r w:rsidRPr="006C0E5F">
        <w:rPr>
          <w:w w:val="100"/>
          <w:szCs w:val="28"/>
        </w:rPr>
        <w:t>Якщо одержаний фактичний строк окупності менше нормативного (Т</w:t>
      </w:r>
      <w:r w:rsidRPr="006C0E5F">
        <w:rPr>
          <w:w w:val="100"/>
          <w:szCs w:val="28"/>
          <w:vertAlign w:val="subscript"/>
        </w:rPr>
        <w:t>ф</w:t>
      </w:r>
      <w:r w:rsidRPr="006C0E5F">
        <w:rPr>
          <w:w w:val="100"/>
          <w:szCs w:val="28"/>
        </w:rPr>
        <w:t xml:space="preserve"> &lt; Т</w:t>
      </w:r>
      <w:r w:rsidRPr="006C0E5F">
        <w:rPr>
          <w:w w:val="100"/>
          <w:szCs w:val="28"/>
          <w:vertAlign w:val="subscript"/>
        </w:rPr>
        <w:t>н</w:t>
      </w:r>
      <w:r w:rsidRPr="006C0E5F">
        <w:rPr>
          <w:w w:val="100"/>
          <w:szCs w:val="28"/>
        </w:rPr>
        <w:t>), заходи економічно ефективні.</w:t>
      </w:r>
    </w:p>
    <w:p w:rsidR="009E004A" w:rsidRPr="006C0E5F" w:rsidRDefault="009E004A" w:rsidP="006C0E5F">
      <w:pPr>
        <w:pStyle w:val="23"/>
        <w:spacing w:line="360" w:lineRule="auto"/>
        <w:ind w:firstLine="720"/>
        <w:jc w:val="both"/>
        <w:rPr>
          <w:w w:val="100"/>
          <w:szCs w:val="28"/>
        </w:rPr>
      </w:pPr>
      <w:r w:rsidRPr="006C0E5F">
        <w:rPr>
          <w:w w:val="100"/>
          <w:szCs w:val="28"/>
        </w:rPr>
        <w:t>Якщо одержаний фактичний строк окупності більше нормативного (Т</w:t>
      </w:r>
      <w:r w:rsidRPr="006C0E5F">
        <w:rPr>
          <w:w w:val="100"/>
          <w:szCs w:val="28"/>
          <w:vertAlign w:val="subscript"/>
        </w:rPr>
        <w:t>ф</w:t>
      </w:r>
      <w:r w:rsidRPr="006C0E5F">
        <w:rPr>
          <w:w w:val="100"/>
          <w:szCs w:val="28"/>
        </w:rPr>
        <w:t xml:space="preserve"> &gt; Т</w:t>
      </w:r>
      <w:r w:rsidRPr="006C0E5F">
        <w:rPr>
          <w:w w:val="100"/>
          <w:szCs w:val="28"/>
          <w:vertAlign w:val="subscript"/>
        </w:rPr>
        <w:t>н</w:t>
      </w:r>
      <w:r w:rsidRPr="006C0E5F">
        <w:rPr>
          <w:w w:val="100"/>
          <w:szCs w:val="28"/>
        </w:rPr>
        <w:t>), заходи економічно не ефективні.</w:t>
      </w:r>
    </w:p>
    <w:p w:rsidR="009E004A" w:rsidRPr="006C0E5F" w:rsidRDefault="00864861" w:rsidP="00864861">
      <w:pPr>
        <w:pStyle w:val="23"/>
        <w:tabs>
          <w:tab w:val="left" w:pos="142"/>
        </w:tabs>
        <w:spacing w:line="360" w:lineRule="auto"/>
        <w:ind w:firstLine="720"/>
        <w:jc w:val="both"/>
        <w:rPr>
          <w:w w:val="100"/>
          <w:szCs w:val="28"/>
        </w:rPr>
      </w:pPr>
      <w:r>
        <w:rPr>
          <w:w w:val="100"/>
          <w:szCs w:val="28"/>
        </w:rPr>
        <w:br w:type="page"/>
      </w:r>
      <w:r w:rsidR="009E004A" w:rsidRPr="006C0E5F">
        <w:rPr>
          <w:w w:val="100"/>
          <w:szCs w:val="28"/>
        </w:rPr>
        <w:t>Таблиця 21.</w:t>
      </w:r>
    </w:p>
    <w:p w:rsidR="009E004A" w:rsidRPr="006C0E5F" w:rsidRDefault="009E004A" w:rsidP="006C0E5F">
      <w:pPr>
        <w:pStyle w:val="23"/>
        <w:spacing w:line="360" w:lineRule="auto"/>
        <w:ind w:firstLine="720"/>
        <w:jc w:val="both"/>
        <w:rPr>
          <w:i/>
          <w:w w:val="100"/>
          <w:szCs w:val="28"/>
        </w:rPr>
      </w:pPr>
      <w:r w:rsidRPr="006C0E5F">
        <w:rPr>
          <w:i/>
          <w:w w:val="100"/>
          <w:szCs w:val="28"/>
        </w:rPr>
        <w:t>Економічна ефективність плануємих заходів.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937"/>
        <w:gridCol w:w="774"/>
        <w:gridCol w:w="1162"/>
        <w:gridCol w:w="1033"/>
        <w:gridCol w:w="903"/>
        <w:gridCol w:w="904"/>
        <w:gridCol w:w="836"/>
        <w:gridCol w:w="971"/>
      </w:tblGrid>
      <w:tr w:rsidR="009E004A" w:rsidRPr="00864861" w:rsidTr="00864861">
        <w:trPr>
          <w:cantSplit/>
          <w:trHeight w:val="1938"/>
          <w:jc w:val="center"/>
        </w:trPr>
        <w:tc>
          <w:tcPr>
            <w:tcW w:w="516" w:type="dxa"/>
            <w:vAlign w:val="center"/>
          </w:tcPr>
          <w:p w:rsidR="009E004A" w:rsidRPr="00864861" w:rsidRDefault="009E004A" w:rsidP="00D30951">
            <w:pPr>
              <w:pStyle w:val="23"/>
              <w:rPr>
                <w:w w:val="100"/>
                <w:sz w:val="20"/>
              </w:rPr>
            </w:pPr>
            <w:r w:rsidRPr="00864861">
              <w:rPr>
                <w:w w:val="100"/>
                <w:sz w:val="20"/>
              </w:rPr>
              <w:t>№ п/п</w:t>
            </w:r>
          </w:p>
        </w:tc>
        <w:tc>
          <w:tcPr>
            <w:tcW w:w="1937" w:type="dxa"/>
            <w:textDirection w:val="btLr"/>
            <w:vAlign w:val="center"/>
          </w:tcPr>
          <w:p w:rsidR="009E004A" w:rsidRPr="00864861" w:rsidRDefault="009E004A" w:rsidP="00D30951">
            <w:pPr>
              <w:pStyle w:val="23"/>
              <w:rPr>
                <w:w w:val="100"/>
                <w:sz w:val="20"/>
              </w:rPr>
            </w:pPr>
            <w:r w:rsidRPr="00864861">
              <w:rPr>
                <w:w w:val="100"/>
                <w:sz w:val="20"/>
              </w:rPr>
              <w:t>Заходи по поліпшенню використання земель</w:t>
            </w:r>
          </w:p>
        </w:tc>
        <w:tc>
          <w:tcPr>
            <w:tcW w:w="774" w:type="dxa"/>
            <w:textDirection w:val="btLr"/>
            <w:vAlign w:val="center"/>
          </w:tcPr>
          <w:p w:rsidR="009E004A" w:rsidRPr="00864861" w:rsidRDefault="009E004A" w:rsidP="00D30951">
            <w:pPr>
              <w:pStyle w:val="23"/>
              <w:rPr>
                <w:w w:val="100"/>
                <w:sz w:val="20"/>
              </w:rPr>
            </w:pPr>
            <w:r w:rsidRPr="00864861">
              <w:rPr>
                <w:w w:val="100"/>
                <w:sz w:val="20"/>
              </w:rPr>
              <w:t>Площа освоєн. ділян., га</w:t>
            </w:r>
          </w:p>
        </w:tc>
        <w:tc>
          <w:tcPr>
            <w:tcW w:w="1162" w:type="dxa"/>
            <w:textDirection w:val="btLr"/>
            <w:vAlign w:val="center"/>
          </w:tcPr>
          <w:p w:rsidR="009E004A" w:rsidRPr="00864861" w:rsidRDefault="009E004A" w:rsidP="00D30951">
            <w:pPr>
              <w:pStyle w:val="23"/>
              <w:rPr>
                <w:w w:val="100"/>
                <w:sz w:val="20"/>
              </w:rPr>
            </w:pPr>
            <w:r w:rsidRPr="00864861">
              <w:rPr>
                <w:w w:val="100"/>
                <w:sz w:val="20"/>
              </w:rPr>
              <w:t>Сума капіталовкладень, тис.грн.</w:t>
            </w:r>
          </w:p>
        </w:tc>
        <w:tc>
          <w:tcPr>
            <w:tcW w:w="1033" w:type="dxa"/>
            <w:textDirection w:val="btLr"/>
            <w:vAlign w:val="center"/>
          </w:tcPr>
          <w:p w:rsidR="009E004A" w:rsidRPr="00864861" w:rsidRDefault="009E004A" w:rsidP="00D30951">
            <w:pPr>
              <w:pStyle w:val="23"/>
              <w:rPr>
                <w:w w:val="100"/>
                <w:sz w:val="20"/>
              </w:rPr>
            </w:pPr>
            <w:r w:rsidRPr="00864861">
              <w:rPr>
                <w:w w:val="100"/>
                <w:sz w:val="20"/>
              </w:rPr>
              <w:t xml:space="preserve">ЧП до пров. заход, тис.грн. </w:t>
            </w:r>
          </w:p>
        </w:tc>
        <w:tc>
          <w:tcPr>
            <w:tcW w:w="903" w:type="dxa"/>
            <w:textDirection w:val="btLr"/>
            <w:vAlign w:val="center"/>
          </w:tcPr>
          <w:p w:rsidR="009E004A" w:rsidRPr="00864861" w:rsidRDefault="009E004A" w:rsidP="00D30951">
            <w:pPr>
              <w:pStyle w:val="23"/>
              <w:rPr>
                <w:w w:val="100"/>
                <w:sz w:val="20"/>
              </w:rPr>
            </w:pPr>
            <w:r w:rsidRPr="00864861">
              <w:rPr>
                <w:w w:val="100"/>
                <w:sz w:val="20"/>
              </w:rPr>
              <w:t>ЧП після пров.зах, тис.грн.</w:t>
            </w:r>
          </w:p>
        </w:tc>
        <w:tc>
          <w:tcPr>
            <w:tcW w:w="904" w:type="dxa"/>
            <w:textDirection w:val="btLr"/>
            <w:vAlign w:val="center"/>
          </w:tcPr>
          <w:p w:rsidR="009E004A" w:rsidRPr="00864861" w:rsidRDefault="009E004A" w:rsidP="00D30951">
            <w:pPr>
              <w:pStyle w:val="23"/>
              <w:rPr>
                <w:w w:val="100"/>
                <w:sz w:val="20"/>
              </w:rPr>
            </w:pPr>
            <w:r w:rsidRPr="00864861">
              <w:rPr>
                <w:w w:val="100"/>
                <w:sz w:val="20"/>
              </w:rPr>
              <w:t>ДЧП тис.грн.</w:t>
            </w:r>
          </w:p>
        </w:tc>
        <w:tc>
          <w:tcPr>
            <w:tcW w:w="836" w:type="dxa"/>
            <w:textDirection w:val="btLr"/>
            <w:vAlign w:val="center"/>
          </w:tcPr>
          <w:p w:rsidR="009E004A" w:rsidRPr="00864861" w:rsidRDefault="009E004A" w:rsidP="00D30951">
            <w:pPr>
              <w:pStyle w:val="23"/>
              <w:rPr>
                <w:w w:val="100"/>
                <w:sz w:val="20"/>
              </w:rPr>
            </w:pPr>
            <w:r w:rsidRPr="00864861">
              <w:rPr>
                <w:w w:val="100"/>
                <w:sz w:val="20"/>
              </w:rPr>
              <w:t>Фактичний строк окупності, рік</w:t>
            </w:r>
          </w:p>
        </w:tc>
        <w:tc>
          <w:tcPr>
            <w:tcW w:w="971" w:type="dxa"/>
            <w:textDirection w:val="btLr"/>
            <w:vAlign w:val="center"/>
          </w:tcPr>
          <w:p w:rsidR="009E004A" w:rsidRPr="00864861" w:rsidRDefault="009E004A" w:rsidP="00D30951">
            <w:pPr>
              <w:pStyle w:val="23"/>
              <w:rPr>
                <w:w w:val="100"/>
                <w:sz w:val="20"/>
              </w:rPr>
            </w:pPr>
            <w:r w:rsidRPr="00864861">
              <w:rPr>
                <w:w w:val="100"/>
                <w:sz w:val="20"/>
              </w:rPr>
              <w:t>Нормативний строк окупності, рік</w:t>
            </w:r>
          </w:p>
        </w:tc>
      </w:tr>
      <w:tr w:rsidR="009E004A" w:rsidRPr="00864861" w:rsidTr="00864861">
        <w:trPr>
          <w:trHeight w:val="764"/>
          <w:jc w:val="center"/>
        </w:trPr>
        <w:tc>
          <w:tcPr>
            <w:tcW w:w="516" w:type="dxa"/>
            <w:vAlign w:val="center"/>
          </w:tcPr>
          <w:p w:rsidR="009E004A" w:rsidRPr="00864861" w:rsidRDefault="009E004A" w:rsidP="00864861">
            <w:pPr>
              <w:pStyle w:val="23"/>
              <w:spacing w:line="360" w:lineRule="auto"/>
              <w:rPr>
                <w:w w:val="100"/>
                <w:sz w:val="20"/>
              </w:rPr>
            </w:pPr>
            <w:r w:rsidRPr="00864861">
              <w:rPr>
                <w:w w:val="100"/>
                <w:sz w:val="20"/>
              </w:rPr>
              <w:t>1</w:t>
            </w:r>
          </w:p>
        </w:tc>
        <w:tc>
          <w:tcPr>
            <w:tcW w:w="1937" w:type="dxa"/>
            <w:vAlign w:val="center"/>
          </w:tcPr>
          <w:p w:rsidR="009E004A" w:rsidRPr="00864861" w:rsidRDefault="009E004A" w:rsidP="00864861">
            <w:pPr>
              <w:pStyle w:val="23"/>
              <w:spacing w:line="360" w:lineRule="auto"/>
              <w:rPr>
                <w:w w:val="100"/>
                <w:sz w:val="20"/>
              </w:rPr>
            </w:pPr>
            <w:r w:rsidRPr="00864861">
              <w:rPr>
                <w:w w:val="100"/>
                <w:sz w:val="20"/>
              </w:rPr>
              <w:t>Розкорчування чагарників</w:t>
            </w:r>
          </w:p>
        </w:tc>
        <w:tc>
          <w:tcPr>
            <w:tcW w:w="77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6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3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0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0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36"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trHeight w:val="526"/>
          <w:jc w:val="center"/>
        </w:trPr>
        <w:tc>
          <w:tcPr>
            <w:tcW w:w="516" w:type="dxa"/>
            <w:vAlign w:val="center"/>
          </w:tcPr>
          <w:p w:rsidR="009E004A" w:rsidRPr="00864861" w:rsidRDefault="009E004A" w:rsidP="00864861">
            <w:pPr>
              <w:pStyle w:val="23"/>
              <w:spacing w:line="360" w:lineRule="auto"/>
              <w:rPr>
                <w:w w:val="100"/>
                <w:sz w:val="20"/>
              </w:rPr>
            </w:pPr>
            <w:r w:rsidRPr="00864861">
              <w:rPr>
                <w:w w:val="100"/>
                <w:sz w:val="20"/>
              </w:rPr>
              <w:t>2</w:t>
            </w:r>
          </w:p>
        </w:tc>
        <w:tc>
          <w:tcPr>
            <w:tcW w:w="1937" w:type="dxa"/>
            <w:vAlign w:val="center"/>
          </w:tcPr>
          <w:p w:rsidR="009E004A" w:rsidRPr="00864861" w:rsidRDefault="009E004A" w:rsidP="00864861">
            <w:pPr>
              <w:pStyle w:val="23"/>
              <w:spacing w:line="360" w:lineRule="auto"/>
              <w:rPr>
                <w:w w:val="100"/>
                <w:sz w:val="20"/>
              </w:rPr>
            </w:pPr>
            <w:r w:rsidRPr="00864861">
              <w:rPr>
                <w:w w:val="100"/>
                <w:sz w:val="20"/>
              </w:rPr>
              <w:t>Осушення боліт</w:t>
            </w:r>
          </w:p>
        </w:tc>
        <w:tc>
          <w:tcPr>
            <w:tcW w:w="774" w:type="dxa"/>
            <w:vAlign w:val="center"/>
          </w:tcPr>
          <w:p w:rsidR="009E004A" w:rsidRPr="00864861" w:rsidRDefault="009E004A" w:rsidP="00864861">
            <w:pPr>
              <w:pStyle w:val="23"/>
              <w:spacing w:line="360" w:lineRule="auto"/>
              <w:rPr>
                <w:w w:val="100"/>
                <w:sz w:val="20"/>
              </w:rPr>
            </w:pPr>
            <w:r w:rsidRPr="00864861">
              <w:rPr>
                <w:w w:val="100"/>
                <w:sz w:val="20"/>
              </w:rPr>
              <w:t>37,5</w:t>
            </w:r>
          </w:p>
        </w:tc>
        <w:tc>
          <w:tcPr>
            <w:tcW w:w="1162" w:type="dxa"/>
            <w:vAlign w:val="center"/>
          </w:tcPr>
          <w:p w:rsidR="009E004A" w:rsidRPr="00864861" w:rsidRDefault="009E004A" w:rsidP="00864861">
            <w:pPr>
              <w:pStyle w:val="23"/>
              <w:spacing w:line="360" w:lineRule="auto"/>
              <w:rPr>
                <w:w w:val="100"/>
                <w:sz w:val="20"/>
              </w:rPr>
            </w:pPr>
            <w:r w:rsidRPr="00864861">
              <w:rPr>
                <w:w w:val="100"/>
                <w:sz w:val="20"/>
              </w:rPr>
              <w:t>13125,0</w:t>
            </w:r>
          </w:p>
        </w:tc>
        <w:tc>
          <w:tcPr>
            <w:tcW w:w="1033" w:type="dxa"/>
            <w:vAlign w:val="center"/>
          </w:tcPr>
          <w:p w:rsidR="009E004A" w:rsidRPr="00864861" w:rsidRDefault="009E004A" w:rsidP="00864861">
            <w:pPr>
              <w:pStyle w:val="23"/>
              <w:spacing w:line="360" w:lineRule="auto"/>
              <w:rPr>
                <w:w w:val="100"/>
                <w:sz w:val="20"/>
              </w:rPr>
            </w:pPr>
            <w:r w:rsidRPr="00864861">
              <w:rPr>
                <w:w w:val="100"/>
                <w:sz w:val="20"/>
              </w:rPr>
              <w:t>5,63</w:t>
            </w:r>
          </w:p>
        </w:tc>
        <w:tc>
          <w:tcPr>
            <w:tcW w:w="903" w:type="dxa"/>
            <w:vAlign w:val="center"/>
          </w:tcPr>
          <w:p w:rsidR="009E004A" w:rsidRPr="00864861" w:rsidRDefault="009E004A" w:rsidP="00864861">
            <w:pPr>
              <w:pStyle w:val="23"/>
              <w:spacing w:line="360" w:lineRule="auto"/>
              <w:rPr>
                <w:w w:val="100"/>
                <w:sz w:val="20"/>
              </w:rPr>
            </w:pPr>
            <w:r w:rsidRPr="00864861">
              <w:rPr>
                <w:w w:val="100"/>
                <w:sz w:val="20"/>
              </w:rPr>
              <w:t>543</w:t>
            </w:r>
          </w:p>
        </w:tc>
        <w:tc>
          <w:tcPr>
            <w:tcW w:w="904" w:type="dxa"/>
            <w:vAlign w:val="center"/>
          </w:tcPr>
          <w:p w:rsidR="009E004A" w:rsidRPr="00864861" w:rsidRDefault="009E004A" w:rsidP="00864861">
            <w:pPr>
              <w:pStyle w:val="23"/>
              <w:spacing w:line="360" w:lineRule="auto"/>
              <w:rPr>
                <w:w w:val="100"/>
                <w:sz w:val="20"/>
              </w:rPr>
            </w:pPr>
            <w:r w:rsidRPr="00864861">
              <w:rPr>
                <w:w w:val="100"/>
                <w:sz w:val="20"/>
              </w:rPr>
              <w:t>537,37</w:t>
            </w:r>
          </w:p>
        </w:tc>
        <w:tc>
          <w:tcPr>
            <w:tcW w:w="836" w:type="dxa"/>
            <w:vAlign w:val="center"/>
          </w:tcPr>
          <w:p w:rsidR="009E004A" w:rsidRPr="00864861" w:rsidRDefault="009E004A" w:rsidP="00864861">
            <w:pPr>
              <w:pStyle w:val="23"/>
              <w:spacing w:line="360" w:lineRule="auto"/>
              <w:rPr>
                <w:w w:val="100"/>
                <w:sz w:val="20"/>
              </w:rPr>
            </w:pPr>
            <w:r w:rsidRPr="00864861">
              <w:rPr>
                <w:w w:val="100"/>
                <w:sz w:val="20"/>
              </w:rPr>
              <w:t>0,42</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7,3</w:t>
            </w:r>
          </w:p>
        </w:tc>
      </w:tr>
      <w:tr w:rsidR="009E004A" w:rsidRPr="00864861" w:rsidTr="00864861">
        <w:trPr>
          <w:trHeight w:val="417"/>
          <w:jc w:val="center"/>
        </w:trPr>
        <w:tc>
          <w:tcPr>
            <w:tcW w:w="516" w:type="dxa"/>
            <w:vAlign w:val="center"/>
          </w:tcPr>
          <w:p w:rsidR="009E004A" w:rsidRPr="00864861" w:rsidRDefault="009E004A" w:rsidP="00864861">
            <w:pPr>
              <w:pStyle w:val="23"/>
              <w:spacing w:line="360" w:lineRule="auto"/>
              <w:rPr>
                <w:w w:val="100"/>
                <w:sz w:val="20"/>
              </w:rPr>
            </w:pPr>
            <w:r w:rsidRPr="00864861">
              <w:rPr>
                <w:w w:val="100"/>
                <w:sz w:val="20"/>
              </w:rPr>
              <w:t>3</w:t>
            </w:r>
          </w:p>
        </w:tc>
        <w:tc>
          <w:tcPr>
            <w:tcW w:w="1937" w:type="dxa"/>
            <w:vAlign w:val="center"/>
          </w:tcPr>
          <w:p w:rsidR="009E004A" w:rsidRPr="00864861" w:rsidRDefault="009E004A" w:rsidP="00864861">
            <w:pPr>
              <w:pStyle w:val="23"/>
              <w:spacing w:line="360" w:lineRule="auto"/>
              <w:rPr>
                <w:w w:val="100"/>
                <w:sz w:val="20"/>
              </w:rPr>
            </w:pPr>
            <w:r w:rsidRPr="00864861">
              <w:rPr>
                <w:w w:val="100"/>
                <w:sz w:val="20"/>
              </w:rPr>
              <w:t>Заліснення ярів</w:t>
            </w:r>
          </w:p>
        </w:tc>
        <w:tc>
          <w:tcPr>
            <w:tcW w:w="77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6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3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0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0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36"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w:t>
            </w:r>
          </w:p>
        </w:tc>
      </w:tr>
      <w:tr w:rsidR="009E004A" w:rsidRPr="00864861" w:rsidTr="00864861">
        <w:trPr>
          <w:trHeight w:val="620"/>
          <w:jc w:val="center"/>
        </w:trPr>
        <w:tc>
          <w:tcPr>
            <w:tcW w:w="516" w:type="dxa"/>
            <w:vAlign w:val="center"/>
          </w:tcPr>
          <w:p w:rsidR="009E004A" w:rsidRPr="00864861" w:rsidRDefault="009E004A" w:rsidP="00864861">
            <w:pPr>
              <w:pStyle w:val="23"/>
              <w:spacing w:line="360" w:lineRule="auto"/>
              <w:rPr>
                <w:w w:val="100"/>
                <w:sz w:val="20"/>
              </w:rPr>
            </w:pPr>
            <w:r w:rsidRPr="00864861">
              <w:rPr>
                <w:w w:val="100"/>
                <w:sz w:val="20"/>
              </w:rPr>
              <w:t>4</w:t>
            </w:r>
          </w:p>
        </w:tc>
        <w:tc>
          <w:tcPr>
            <w:tcW w:w="1937" w:type="dxa"/>
            <w:vAlign w:val="center"/>
          </w:tcPr>
          <w:p w:rsidR="009E004A" w:rsidRPr="00864861" w:rsidRDefault="009E004A" w:rsidP="00864861">
            <w:pPr>
              <w:pStyle w:val="23"/>
              <w:spacing w:line="360" w:lineRule="auto"/>
              <w:rPr>
                <w:w w:val="100"/>
                <w:sz w:val="20"/>
              </w:rPr>
            </w:pPr>
            <w:r w:rsidRPr="00864861">
              <w:rPr>
                <w:w w:val="100"/>
                <w:sz w:val="20"/>
              </w:rPr>
              <w:t>Розкорчовування баг.нас.</w:t>
            </w:r>
          </w:p>
        </w:tc>
        <w:tc>
          <w:tcPr>
            <w:tcW w:w="77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162"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103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03"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04"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836" w:type="dxa"/>
            <w:vAlign w:val="center"/>
          </w:tcPr>
          <w:p w:rsidR="009E004A" w:rsidRPr="00864861" w:rsidRDefault="009E004A" w:rsidP="00864861">
            <w:pPr>
              <w:pStyle w:val="23"/>
              <w:spacing w:line="360" w:lineRule="auto"/>
              <w:rPr>
                <w:w w:val="100"/>
                <w:sz w:val="20"/>
              </w:rPr>
            </w:pPr>
            <w:r w:rsidRPr="00864861">
              <w:rPr>
                <w:w w:val="100"/>
                <w:sz w:val="20"/>
              </w:rPr>
              <w:t>-</w:t>
            </w:r>
          </w:p>
        </w:tc>
        <w:tc>
          <w:tcPr>
            <w:tcW w:w="971" w:type="dxa"/>
            <w:vAlign w:val="center"/>
          </w:tcPr>
          <w:p w:rsidR="009E004A" w:rsidRPr="00864861" w:rsidRDefault="009E004A" w:rsidP="00864861">
            <w:pPr>
              <w:pStyle w:val="23"/>
              <w:spacing w:line="360" w:lineRule="auto"/>
              <w:rPr>
                <w:w w:val="100"/>
                <w:sz w:val="20"/>
              </w:rPr>
            </w:pPr>
            <w:r w:rsidRPr="00864861">
              <w:rPr>
                <w:w w:val="100"/>
                <w:sz w:val="20"/>
              </w:rPr>
              <w:t>-</w:t>
            </w:r>
          </w:p>
        </w:tc>
      </w:tr>
    </w:tbl>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Аналізуючи дану таблицю можна зробити висновок, що економічна ефективність плануємих заходів в цілому задовільна.</w:t>
      </w:r>
    </w:p>
    <w:p w:rsidR="009E004A" w:rsidRPr="006C0E5F" w:rsidRDefault="009E004A" w:rsidP="006C0E5F">
      <w:pPr>
        <w:pStyle w:val="23"/>
        <w:spacing w:line="360" w:lineRule="auto"/>
        <w:ind w:firstLine="720"/>
        <w:jc w:val="both"/>
        <w:rPr>
          <w:w w:val="100"/>
          <w:szCs w:val="28"/>
        </w:rPr>
      </w:pPr>
      <w:r w:rsidRPr="006C0E5F">
        <w:rPr>
          <w:w w:val="100"/>
          <w:szCs w:val="28"/>
        </w:rPr>
        <w:t>Для розрахунку використовуємо слідуючі умовні нормативи:</w:t>
      </w:r>
    </w:p>
    <w:p w:rsidR="009E004A" w:rsidRPr="006C0E5F" w:rsidRDefault="009E004A" w:rsidP="006C0E5F">
      <w:pPr>
        <w:pStyle w:val="23"/>
        <w:spacing w:line="360" w:lineRule="auto"/>
        <w:ind w:firstLine="720"/>
        <w:jc w:val="both"/>
        <w:rPr>
          <w:w w:val="100"/>
          <w:szCs w:val="28"/>
        </w:rPr>
      </w:pPr>
      <w:r w:rsidRPr="006C0E5F">
        <w:rPr>
          <w:w w:val="100"/>
          <w:szCs w:val="28"/>
        </w:rPr>
        <w:t xml:space="preserve">І. Умовна вартість проведення заходів на </w:t>
      </w:r>
      <w:smartTag w:uri="urn:schemas-microsoft-com:office:smarttags" w:element="metricconverter">
        <w:smartTagPr>
          <w:attr w:name="ProductID" w:val="2000”"/>
        </w:smartTagPr>
        <w:r w:rsidRPr="006C0E5F">
          <w:rPr>
            <w:w w:val="100"/>
            <w:szCs w:val="28"/>
          </w:rPr>
          <w:t>1 га</w:t>
        </w:r>
      </w:smartTag>
      <w:r w:rsidRPr="006C0E5F">
        <w:rPr>
          <w:w w:val="100"/>
          <w:szCs w:val="28"/>
        </w:rPr>
        <w:t xml:space="preserve"> площі:</w:t>
      </w:r>
    </w:p>
    <w:p w:rsidR="009E004A" w:rsidRPr="006C0E5F" w:rsidRDefault="009E004A" w:rsidP="006C0E5F">
      <w:pPr>
        <w:pStyle w:val="23"/>
        <w:numPr>
          <w:ilvl w:val="0"/>
          <w:numId w:val="32"/>
        </w:numPr>
        <w:spacing w:line="360" w:lineRule="auto"/>
        <w:ind w:left="0" w:firstLine="720"/>
        <w:jc w:val="both"/>
        <w:rPr>
          <w:w w:val="100"/>
          <w:szCs w:val="28"/>
        </w:rPr>
      </w:pPr>
      <w:r w:rsidRPr="006C0E5F">
        <w:rPr>
          <w:w w:val="100"/>
          <w:szCs w:val="28"/>
        </w:rPr>
        <w:t>розкорчування чагарників 120-180 грн.;</w:t>
      </w:r>
    </w:p>
    <w:p w:rsidR="009E004A" w:rsidRPr="006C0E5F" w:rsidRDefault="009E004A" w:rsidP="006C0E5F">
      <w:pPr>
        <w:pStyle w:val="23"/>
        <w:numPr>
          <w:ilvl w:val="0"/>
          <w:numId w:val="32"/>
        </w:numPr>
        <w:spacing w:line="360" w:lineRule="auto"/>
        <w:ind w:left="0" w:firstLine="720"/>
        <w:jc w:val="both"/>
        <w:rPr>
          <w:w w:val="100"/>
          <w:szCs w:val="28"/>
        </w:rPr>
      </w:pPr>
      <w:r w:rsidRPr="006C0E5F">
        <w:rPr>
          <w:w w:val="100"/>
          <w:szCs w:val="28"/>
        </w:rPr>
        <w:t>осушення боліт 350-400 грн.;</w:t>
      </w:r>
    </w:p>
    <w:p w:rsidR="009E004A" w:rsidRPr="006C0E5F" w:rsidRDefault="009E004A" w:rsidP="006C0E5F">
      <w:pPr>
        <w:pStyle w:val="23"/>
        <w:numPr>
          <w:ilvl w:val="0"/>
          <w:numId w:val="32"/>
        </w:numPr>
        <w:spacing w:line="360" w:lineRule="auto"/>
        <w:ind w:left="0" w:firstLine="720"/>
        <w:jc w:val="both"/>
        <w:rPr>
          <w:w w:val="100"/>
          <w:szCs w:val="28"/>
        </w:rPr>
      </w:pPr>
      <w:r w:rsidRPr="006C0E5F">
        <w:rPr>
          <w:w w:val="100"/>
          <w:szCs w:val="28"/>
        </w:rPr>
        <w:t>зрощення угідь 450-500 грн.;</w:t>
      </w:r>
    </w:p>
    <w:p w:rsidR="009E004A" w:rsidRPr="006C0E5F" w:rsidRDefault="009E004A" w:rsidP="006C0E5F">
      <w:pPr>
        <w:pStyle w:val="23"/>
        <w:numPr>
          <w:ilvl w:val="0"/>
          <w:numId w:val="32"/>
        </w:numPr>
        <w:spacing w:line="360" w:lineRule="auto"/>
        <w:ind w:left="0" w:firstLine="720"/>
        <w:jc w:val="both"/>
        <w:rPr>
          <w:w w:val="100"/>
          <w:szCs w:val="28"/>
        </w:rPr>
      </w:pPr>
      <w:r w:rsidRPr="006C0E5F">
        <w:rPr>
          <w:w w:val="100"/>
          <w:szCs w:val="28"/>
        </w:rPr>
        <w:t>рекультивація 600 – 800 грн.;</w:t>
      </w:r>
    </w:p>
    <w:p w:rsidR="009E004A" w:rsidRPr="006C0E5F" w:rsidRDefault="009E004A" w:rsidP="006C0E5F">
      <w:pPr>
        <w:pStyle w:val="23"/>
        <w:numPr>
          <w:ilvl w:val="0"/>
          <w:numId w:val="32"/>
        </w:numPr>
        <w:spacing w:line="360" w:lineRule="auto"/>
        <w:ind w:left="0" w:firstLine="720"/>
        <w:jc w:val="both"/>
        <w:rPr>
          <w:w w:val="100"/>
          <w:szCs w:val="28"/>
        </w:rPr>
      </w:pPr>
      <w:r w:rsidRPr="006C0E5F">
        <w:rPr>
          <w:w w:val="100"/>
          <w:szCs w:val="28"/>
        </w:rPr>
        <w:t>поліпшення пасовищ 150 грн.</w:t>
      </w:r>
    </w:p>
    <w:p w:rsidR="009E004A" w:rsidRPr="006C0E5F" w:rsidRDefault="009E004A" w:rsidP="006C0E5F">
      <w:pPr>
        <w:pStyle w:val="23"/>
        <w:spacing w:line="360" w:lineRule="auto"/>
        <w:ind w:firstLine="720"/>
        <w:jc w:val="both"/>
        <w:rPr>
          <w:w w:val="100"/>
          <w:szCs w:val="28"/>
        </w:rPr>
      </w:pPr>
      <w:r w:rsidRPr="006C0E5F">
        <w:rPr>
          <w:w w:val="100"/>
          <w:szCs w:val="28"/>
        </w:rPr>
        <w:t xml:space="preserve">ІІ. Умовний чистий прибуток з </w:t>
      </w:r>
      <w:smartTag w:uri="urn:schemas-microsoft-com:office:smarttags" w:element="metricconverter">
        <w:smartTagPr>
          <w:attr w:name="ProductID" w:val="2000”"/>
        </w:smartTagPr>
        <w:r w:rsidRPr="006C0E5F">
          <w:rPr>
            <w:w w:val="100"/>
            <w:szCs w:val="28"/>
          </w:rPr>
          <w:t>1 га</w:t>
        </w:r>
      </w:smartTag>
      <w:r w:rsidRPr="006C0E5F">
        <w:rPr>
          <w:w w:val="100"/>
          <w:szCs w:val="28"/>
        </w:rPr>
        <w:t xml:space="preserve"> площі:</w:t>
      </w:r>
    </w:p>
    <w:p w:rsidR="009E004A" w:rsidRPr="006C0E5F" w:rsidRDefault="009E004A" w:rsidP="006C0E5F">
      <w:pPr>
        <w:pStyle w:val="23"/>
        <w:numPr>
          <w:ilvl w:val="0"/>
          <w:numId w:val="33"/>
        </w:numPr>
        <w:spacing w:line="360" w:lineRule="auto"/>
        <w:ind w:left="0" w:firstLine="720"/>
        <w:jc w:val="both"/>
        <w:rPr>
          <w:w w:val="100"/>
          <w:szCs w:val="28"/>
        </w:rPr>
      </w:pPr>
      <w:r w:rsidRPr="006C0E5F">
        <w:rPr>
          <w:w w:val="100"/>
          <w:szCs w:val="28"/>
        </w:rPr>
        <w:t>болото 0,15 грн.;</w:t>
      </w:r>
    </w:p>
    <w:p w:rsidR="009E004A" w:rsidRPr="006C0E5F" w:rsidRDefault="009E004A" w:rsidP="006C0E5F">
      <w:pPr>
        <w:pStyle w:val="23"/>
        <w:numPr>
          <w:ilvl w:val="0"/>
          <w:numId w:val="33"/>
        </w:numPr>
        <w:spacing w:line="360" w:lineRule="auto"/>
        <w:ind w:left="0" w:firstLine="720"/>
        <w:jc w:val="both"/>
        <w:rPr>
          <w:w w:val="100"/>
          <w:szCs w:val="28"/>
        </w:rPr>
      </w:pPr>
      <w:r w:rsidRPr="006C0E5F">
        <w:rPr>
          <w:w w:val="100"/>
          <w:szCs w:val="28"/>
        </w:rPr>
        <w:t>чагарники 20-30 грн.;</w:t>
      </w:r>
    </w:p>
    <w:p w:rsidR="009E004A" w:rsidRPr="006C0E5F" w:rsidRDefault="009E004A" w:rsidP="006C0E5F">
      <w:pPr>
        <w:pStyle w:val="23"/>
        <w:numPr>
          <w:ilvl w:val="0"/>
          <w:numId w:val="33"/>
        </w:numPr>
        <w:spacing w:line="360" w:lineRule="auto"/>
        <w:ind w:left="0" w:firstLine="720"/>
        <w:jc w:val="both"/>
        <w:rPr>
          <w:w w:val="100"/>
          <w:szCs w:val="28"/>
        </w:rPr>
      </w:pPr>
      <w:r w:rsidRPr="006C0E5F">
        <w:rPr>
          <w:w w:val="100"/>
          <w:szCs w:val="28"/>
        </w:rPr>
        <w:t>пасовище 90-100 гнр.;</w:t>
      </w:r>
    </w:p>
    <w:p w:rsidR="009E004A" w:rsidRPr="006C0E5F" w:rsidRDefault="009E004A" w:rsidP="006C0E5F">
      <w:pPr>
        <w:pStyle w:val="23"/>
        <w:numPr>
          <w:ilvl w:val="0"/>
          <w:numId w:val="33"/>
        </w:numPr>
        <w:spacing w:line="360" w:lineRule="auto"/>
        <w:ind w:left="0" w:firstLine="720"/>
        <w:jc w:val="both"/>
        <w:rPr>
          <w:w w:val="100"/>
          <w:szCs w:val="28"/>
        </w:rPr>
      </w:pPr>
      <w:r w:rsidRPr="006C0E5F">
        <w:rPr>
          <w:w w:val="100"/>
          <w:szCs w:val="28"/>
        </w:rPr>
        <w:t>сінокіс 130-140 грн.;</w:t>
      </w:r>
    </w:p>
    <w:p w:rsidR="009E004A" w:rsidRPr="006C0E5F" w:rsidRDefault="009E004A" w:rsidP="006C0E5F">
      <w:pPr>
        <w:pStyle w:val="23"/>
        <w:numPr>
          <w:ilvl w:val="0"/>
          <w:numId w:val="33"/>
        </w:numPr>
        <w:spacing w:line="360" w:lineRule="auto"/>
        <w:ind w:left="0" w:firstLine="720"/>
        <w:jc w:val="both"/>
        <w:rPr>
          <w:w w:val="100"/>
          <w:szCs w:val="28"/>
        </w:rPr>
      </w:pPr>
      <w:r w:rsidRPr="006C0E5F">
        <w:rPr>
          <w:w w:val="100"/>
          <w:szCs w:val="28"/>
        </w:rPr>
        <w:t xml:space="preserve">рілля богарна 450-500 грн.; </w:t>
      </w:r>
    </w:p>
    <w:p w:rsidR="009E004A" w:rsidRPr="006C0E5F" w:rsidRDefault="009E004A" w:rsidP="006C0E5F">
      <w:pPr>
        <w:pStyle w:val="23"/>
        <w:numPr>
          <w:ilvl w:val="0"/>
          <w:numId w:val="33"/>
        </w:numPr>
        <w:spacing w:line="360" w:lineRule="auto"/>
        <w:ind w:left="0" w:firstLine="720"/>
        <w:jc w:val="both"/>
        <w:rPr>
          <w:w w:val="100"/>
          <w:szCs w:val="28"/>
        </w:rPr>
      </w:pPr>
      <w:r w:rsidRPr="006C0E5F">
        <w:rPr>
          <w:w w:val="100"/>
          <w:szCs w:val="28"/>
        </w:rPr>
        <w:t>рілля зрошувана 800-900 грн.;</w:t>
      </w:r>
    </w:p>
    <w:p w:rsidR="009E004A" w:rsidRPr="006C0E5F" w:rsidRDefault="009E004A" w:rsidP="006C0E5F">
      <w:pPr>
        <w:pStyle w:val="23"/>
        <w:numPr>
          <w:ilvl w:val="0"/>
          <w:numId w:val="33"/>
        </w:numPr>
        <w:spacing w:line="360" w:lineRule="auto"/>
        <w:ind w:left="0" w:firstLine="720"/>
        <w:jc w:val="both"/>
        <w:rPr>
          <w:w w:val="100"/>
          <w:szCs w:val="28"/>
        </w:rPr>
      </w:pPr>
      <w:r w:rsidRPr="006C0E5F">
        <w:rPr>
          <w:w w:val="100"/>
          <w:szCs w:val="28"/>
        </w:rPr>
        <w:t>багаторічні насадження 600 грн.;</w:t>
      </w:r>
    </w:p>
    <w:p w:rsidR="00D30951" w:rsidRPr="00D30951" w:rsidRDefault="009E004A" w:rsidP="006C0E5F">
      <w:pPr>
        <w:pStyle w:val="23"/>
        <w:numPr>
          <w:ilvl w:val="0"/>
          <w:numId w:val="33"/>
        </w:numPr>
        <w:spacing w:line="360" w:lineRule="auto"/>
        <w:ind w:left="0" w:firstLine="720"/>
        <w:jc w:val="both"/>
        <w:rPr>
          <w:b/>
          <w:w w:val="100"/>
          <w:szCs w:val="28"/>
        </w:rPr>
      </w:pPr>
      <w:r w:rsidRPr="00D30951">
        <w:rPr>
          <w:w w:val="100"/>
          <w:szCs w:val="28"/>
        </w:rPr>
        <w:t>угіддя в НП 270-300 грн.</w:t>
      </w:r>
    </w:p>
    <w:p w:rsidR="009E004A" w:rsidRPr="00D30951" w:rsidRDefault="009E004A" w:rsidP="00D30951">
      <w:pPr>
        <w:pStyle w:val="23"/>
        <w:spacing w:line="360" w:lineRule="auto"/>
        <w:ind w:left="720"/>
        <w:jc w:val="center"/>
        <w:rPr>
          <w:b/>
          <w:w w:val="100"/>
          <w:szCs w:val="28"/>
        </w:rPr>
      </w:pPr>
      <w:r w:rsidRPr="00D30951">
        <w:rPr>
          <w:b/>
          <w:w w:val="100"/>
          <w:szCs w:val="28"/>
        </w:rPr>
        <w:t>9. Техніко</w:t>
      </w:r>
      <w:r w:rsidR="00D30951">
        <w:rPr>
          <w:b/>
          <w:w w:val="100"/>
          <w:szCs w:val="28"/>
        </w:rPr>
        <w:t>-економічні показники (ТЕП)</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Служать звичайно для обєктивної оцінки розробляємих заходів і прийнятих рішень. Враховуючи цільовий характер проведеної роботи – планування раціонального використання і охорони земель у районі, їх потрібно обмежувати відповідним переліком показників у склад яких цілеспрямовано включити слідуючи:</w:t>
      </w:r>
    </w:p>
    <w:p w:rsidR="009E004A" w:rsidRPr="006C0E5F" w:rsidRDefault="009E004A" w:rsidP="006C0E5F">
      <w:pPr>
        <w:pStyle w:val="23"/>
        <w:numPr>
          <w:ilvl w:val="0"/>
          <w:numId w:val="34"/>
        </w:numPr>
        <w:spacing w:line="360" w:lineRule="auto"/>
        <w:ind w:left="0" w:firstLine="720"/>
        <w:jc w:val="both"/>
        <w:rPr>
          <w:w w:val="100"/>
          <w:szCs w:val="28"/>
        </w:rPr>
      </w:pPr>
      <w:r w:rsidRPr="006C0E5F">
        <w:rPr>
          <w:w w:val="100"/>
          <w:szCs w:val="28"/>
        </w:rPr>
        <w:t>розподіл земельного фонду в абсолютних і відносних показниках по цільовому призначенню;</w:t>
      </w:r>
    </w:p>
    <w:p w:rsidR="009E004A" w:rsidRPr="006C0E5F" w:rsidRDefault="009E004A" w:rsidP="006C0E5F">
      <w:pPr>
        <w:pStyle w:val="23"/>
        <w:numPr>
          <w:ilvl w:val="0"/>
          <w:numId w:val="34"/>
        </w:numPr>
        <w:spacing w:line="360" w:lineRule="auto"/>
        <w:ind w:left="0" w:firstLine="720"/>
        <w:jc w:val="both"/>
        <w:rPr>
          <w:w w:val="100"/>
          <w:szCs w:val="28"/>
        </w:rPr>
      </w:pPr>
      <w:r w:rsidRPr="006C0E5F">
        <w:rPr>
          <w:w w:val="100"/>
          <w:szCs w:val="28"/>
        </w:rPr>
        <w:t>розподіл в абсолютному і відносному значенні сільськогосподарських земель по формам господарювання;</w:t>
      </w:r>
    </w:p>
    <w:p w:rsidR="009E004A" w:rsidRPr="006C0E5F" w:rsidRDefault="009E004A" w:rsidP="006C0E5F">
      <w:pPr>
        <w:pStyle w:val="23"/>
        <w:numPr>
          <w:ilvl w:val="0"/>
          <w:numId w:val="34"/>
        </w:numPr>
        <w:spacing w:line="360" w:lineRule="auto"/>
        <w:ind w:left="0" w:firstLine="720"/>
        <w:jc w:val="both"/>
        <w:rPr>
          <w:w w:val="100"/>
          <w:szCs w:val="28"/>
        </w:rPr>
      </w:pPr>
      <w:r w:rsidRPr="006C0E5F">
        <w:rPr>
          <w:w w:val="100"/>
          <w:szCs w:val="28"/>
        </w:rPr>
        <w:t>розподіл в абсолютному і відносному значені сільськогосподарських земель по основним угіддям;</w:t>
      </w:r>
    </w:p>
    <w:p w:rsidR="009E004A" w:rsidRPr="006C0E5F" w:rsidRDefault="00EA2310" w:rsidP="006C0E5F">
      <w:pPr>
        <w:pStyle w:val="23"/>
        <w:numPr>
          <w:ilvl w:val="0"/>
          <w:numId w:val="34"/>
        </w:numPr>
        <w:spacing w:line="360" w:lineRule="auto"/>
        <w:ind w:left="0" w:firstLine="720"/>
        <w:jc w:val="both"/>
        <w:rPr>
          <w:w w:val="100"/>
          <w:szCs w:val="28"/>
        </w:rPr>
      </w:pPr>
      <w:r w:rsidRPr="006C0E5F">
        <w:rPr>
          <w:w w:val="100"/>
          <w:szCs w:val="28"/>
        </w:rPr>
        <w:t>об’єми</w:t>
      </w:r>
      <w:r w:rsidR="009E004A" w:rsidRPr="006C0E5F">
        <w:rPr>
          <w:w w:val="100"/>
          <w:szCs w:val="28"/>
        </w:rPr>
        <w:t xml:space="preserve"> запланованих заходів з поліпшення земель;</w:t>
      </w:r>
    </w:p>
    <w:p w:rsidR="009E004A" w:rsidRPr="006C0E5F" w:rsidRDefault="009E004A" w:rsidP="006C0E5F">
      <w:pPr>
        <w:pStyle w:val="23"/>
        <w:numPr>
          <w:ilvl w:val="0"/>
          <w:numId w:val="34"/>
        </w:numPr>
        <w:spacing w:line="360" w:lineRule="auto"/>
        <w:ind w:left="0" w:firstLine="720"/>
        <w:jc w:val="both"/>
        <w:rPr>
          <w:w w:val="100"/>
          <w:szCs w:val="28"/>
        </w:rPr>
      </w:pPr>
      <w:r w:rsidRPr="006C0E5F">
        <w:rPr>
          <w:w w:val="100"/>
          <w:szCs w:val="28"/>
        </w:rPr>
        <w:t>площа земель водоохоронного, землеохоронного, санітарно</w:t>
      </w:r>
      <w:r w:rsidR="00EA2310">
        <w:rPr>
          <w:w w:val="100"/>
          <w:szCs w:val="28"/>
        </w:rPr>
        <w:t>-</w:t>
      </w:r>
      <w:r w:rsidRPr="006C0E5F">
        <w:rPr>
          <w:w w:val="100"/>
          <w:szCs w:val="28"/>
        </w:rPr>
        <w:t>гігієнічного і іншого призначення в абсолютному і відносному вирахуванні.</w:t>
      </w:r>
    </w:p>
    <w:p w:rsidR="009E004A" w:rsidRPr="006C0E5F" w:rsidRDefault="009E004A" w:rsidP="006C0E5F">
      <w:pPr>
        <w:pStyle w:val="23"/>
        <w:spacing w:line="360" w:lineRule="auto"/>
        <w:ind w:firstLine="720"/>
        <w:jc w:val="both"/>
        <w:rPr>
          <w:w w:val="100"/>
          <w:szCs w:val="28"/>
        </w:rPr>
      </w:pPr>
      <w:r w:rsidRPr="006C0E5F">
        <w:rPr>
          <w:w w:val="100"/>
          <w:szCs w:val="28"/>
        </w:rPr>
        <w:t>В конкретних умовах в залежності від необхідності даний перелік ТЕП по використанню і охорони земель можу бути розширений.</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sectPr w:rsidR="009E004A" w:rsidRPr="006C0E5F" w:rsidSect="006C0E5F">
          <w:pgSz w:w="11907" w:h="16840"/>
          <w:pgMar w:top="1134" w:right="851" w:bottom="1134" w:left="1701" w:header="720" w:footer="720" w:gutter="0"/>
          <w:cols w:space="720"/>
        </w:sectPr>
      </w:pPr>
    </w:p>
    <w:p w:rsidR="009E004A" w:rsidRPr="00D30951" w:rsidRDefault="009E004A" w:rsidP="00D30951">
      <w:pPr>
        <w:pStyle w:val="23"/>
        <w:spacing w:line="360" w:lineRule="auto"/>
        <w:ind w:firstLine="720"/>
        <w:jc w:val="center"/>
        <w:rPr>
          <w:w w:val="100"/>
          <w:szCs w:val="28"/>
        </w:rPr>
      </w:pPr>
      <w:r w:rsidRPr="00D30951">
        <w:rPr>
          <w:b/>
          <w:w w:val="100"/>
          <w:szCs w:val="28"/>
        </w:rPr>
        <w:t>ВИСНОВКИ</w:t>
      </w:r>
    </w:p>
    <w:p w:rsidR="009E004A" w:rsidRPr="006C0E5F" w:rsidRDefault="009E004A"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pPr>
      <w:r w:rsidRPr="006C0E5F">
        <w:rPr>
          <w:w w:val="100"/>
          <w:szCs w:val="28"/>
        </w:rPr>
        <w:t xml:space="preserve">В результаті виконання </w:t>
      </w:r>
      <w:r w:rsidR="00B2330B" w:rsidRPr="006C0E5F">
        <w:rPr>
          <w:w w:val="100"/>
          <w:szCs w:val="28"/>
        </w:rPr>
        <w:t>курсового проекту я дослідив</w:t>
      </w:r>
      <w:r w:rsidRPr="006C0E5F">
        <w:rPr>
          <w:w w:val="100"/>
          <w:szCs w:val="28"/>
        </w:rPr>
        <w:t xml:space="preserve"> особливості території Шевченківської сільської ради і самої території. Було встановлено, що всього за радою закріплено </w:t>
      </w:r>
      <w:smartTag w:uri="urn:schemas-microsoft-com:office:smarttags" w:element="metricconverter">
        <w:smartTagPr>
          <w:attr w:name="ProductID" w:val="2000”"/>
        </w:smartTagPr>
        <w:r w:rsidRPr="006C0E5F">
          <w:rPr>
            <w:w w:val="100"/>
            <w:szCs w:val="28"/>
          </w:rPr>
          <w:t>3193,6 га</w:t>
        </w:r>
      </w:smartTag>
      <w:r w:rsidRPr="006C0E5F">
        <w:rPr>
          <w:w w:val="100"/>
          <w:szCs w:val="28"/>
        </w:rPr>
        <w:t xml:space="preserve"> землі. Розподіл земельного фонду за формами власності свідчить про те, що в приватній власності знаходиться найбільше земель сільської ради, а саме – 2959,6га.</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Для ведення фермерського господарства передано у власність громадянам – </w:t>
      </w:r>
      <w:smartTag w:uri="urn:schemas-microsoft-com:office:smarttags" w:element="metricconverter">
        <w:smartTagPr>
          <w:attr w:name="ProductID" w:val="2000”"/>
        </w:smartTagPr>
        <w:r w:rsidRPr="006C0E5F">
          <w:rPr>
            <w:w w:val="100"/>
            <w:szCs w:val="28"/>
          </w:rPr>
          <w:t>31,0 га</w:t>
        </w:r>
      </w:smartTag>
      <w:r w:rsidRPr="006C0E5F">
        <w:rPr>
          <w:w w:val="100"/>
          <w:szCs w:val="28"/>
        </w:rPr>
        <w:t>, що складає 1,05% від сільськогосподарських земель і 0,9% від загальної площі.</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Для ведення приватного підсобного господарства передано у власність громадянам – </w:t>
      </w:r>
      <w:smartTag w:uri="urn:schemas-microsoft-com:office:smarttags" w:element="metricconverter">
        <w:smartTagPr>
          <w:attr w:name="ProductID" w:val="2000”"/>
        </w:smartTagPr>
        <w:r w:rsidRPr="006C0E5F">
          <w:rPr>
            <w:w w:val="100"/>
            <w:szCs w:val="28"/>
          </w:rPr>
          <w:t>27,0 га</w:t>
        </w:r>
      </w:smartTag>
      <w:r w:rsidRPr="006C0E5F">
        <w:rPr>
          <w:w w:val="100"/>
          <w:szCs w:val="28"/>
        </w:rPr>
        <w:t>, що складає 0,9% від сільськогосподарських земель і 0,8% від загальної площі.</w:t>
      </w:r>
    </w:p>
    <w:p w:rsidR="009E004A" w:rsidRPr="006C0E5F" w:rsidRDefault="009E004A" w:rsidP="006C0E5F">
      <w:pPr>
        <w:pStyle w:val="23"/>
        <w:spacing w:line="360" w:lineRule="auto"/>
        <w:ind w:firstLine="720"/>
        <w:jc w:val="both"/>
        <w:rPr>
          <w:w w:val="100"/>
          <w:szCs w:val="28"/>
        </w:rPr>
      </w:pPr>
      <w:r w:rsidRPr="006C0E5F">
        <w:rPr>
          <w:w w:val="100"/>
          <w:szCs w:val="28"/>
        </w:rPr>
        <w:t xml:space="preserve">Для ведення колективного садівництва передано у власність громадянам – </w:t>
      </w:r>
      <w:smartTag w:uri="urn:schemas-microsoft-com:office:smarttags" w:element="metricconverter">
        <w:smartTagPr>
          <w:attr w:name="ProductID" w:val="2000”"/>
        </w:smartTagPr>
        <w:r w:rsidRPr="006C0E5F">
          <w:rPr>
            <w:w w:val="100"/>
            <w:szCs w:val="28"/>
          </w:rPr>
          <w:t>5,0 га</w:t>
        </w:r>
      </w:smartTag>
      <w:r w:rsidRPr="006C0E5F">
        <w:rPr>
          <w:w w:val="100"/>
          <w:szCs w:val="28"/>
        </w:rPr>
        <w:t>, що складає 0,2% від сільськогосподарських земель і 0,2% від загальної площі.</w:t>
      </w:r>
    </w:p>
    <w:p w:rsidR="009E004A" w:rsidRPr="006C0E5F" w:rsidRDefault="009E004A" w:rsidP="006C0E5F">
      <w:pPr>
        <w:pStyle w:val="23"/>
        <w:spacing w:line="360" w:lineRule="auto"/>
        <w:ind w:firstLine="720"/>
        <w:jc w:val="both"/>
        <w:rPr>
          <w:w w:val="100"/>
          <w:szCs w:val="28"/>
        </w:rPr>
      </w:pPr>
      <w:r w:rsidRPr="006C0E5F">
        <w:rPr>
          <w:w w:val="100"/>
          <w:szCs w:val="28"/>
        </w:rPr>
        <w:t>Всього передано у власність громадянам 104,0га, що відповідно становить 3,6% та 3,1%.</w:t>
      </w:r>
    </w:p>
    <w:p w:rsidR="009E004A" w:rsidRPr="006C0E5F" w:rsidRDefault="009E004A" w:rsidP="006C0E5F">
      <w:pPr>
        <w:pStyle w:val="23"/>
        <w:spacing w:line="360" w:lineRule="auto"/>
        <w:ind w:firstLine="720"/>
        <w:jc w:val="both"/>
        <w:rPr>
          <w:w w:val="100"/>
          <w:szCs w:val="28"/>
        </w:rPr>
      </w:pPr>
      <w:r w:rsidRPr="006C0E5F">
        <w:rPr>
          <w:w w:val="100"/>
          <w:szCs w:val="28"/>
        </w:rPr>
        <w:t>Також на території ради були створені нові форми господарювання, а саме:</w:t>
      </w:r>
    </w:p>
    <w:p w:rsidR="009E004A" w:rsidRPr="006C0E5F" w:rsidRDefault="009E004A" w:rsidP="006C0E5F">
      <w:pPr>
        <w:pStyle w:val="23"/>
        <w:numPr>
          <w:ilvl w:val="0"/>
          <w:numId w:val="35"/>
        </w:numPr>
        <w:spacing w:line="360" w:lineRule="auto"/>
        <w:ind w:left="0" w:firstLine="720"/>
        <w:jc w:val="both"/>
        <w:rPr>
          <w:w w:val="100"/>
          <w:szCs w:val="28"/>
        </w:rPr>
      </w:pPr>
      <w:r w:rsidRPr="006C0E5F">
        <w:rPr>
          <w:w w:val="100"/>
          <w:szCs w:val="28"/>
        </w:rPr>
        <w:t xml:space="preserve">приватно – орендне підприємство “Мрія” – </w:t>
      </w:r>
      <w:smartTag w:uri="urn:schemas-microsoft-com:office:smarttags" w:element="metricconverter">
        <w:smartTagPr>
          <w:attr w:name="ProductID" w:val="2000”"/>
        </w:smartTagPr>
        <w:r w:rsidRPr="006C0E5F">
          <w:rPr>
            <w:w w:val="100"/>
            <w:szCs w:val="28"/>
          </w:rPr>
          <w:t>1286,7 га</w:t>
        </w:r>
      </w:smartTag>
      <w:r w:rsidRPr="006C0E5F">
        <w:rPr>
          <w:w w:val="100"/>
          <w:szCs w:val="28"/>
        </w:rPr>
        <w:t>;</w:t>
      </w:r>
    </w:p>
    <w:p w:rsidR="009E004A" w:rsidRPr="006C0E5F" w:rsidRDefault="009E004A" w:rsidP="006C0E5F">
      <w:pPr>
        <w:pStyle w:val="23"/>
        <w:numPr>
          <w:ilvl w:val="0"/>
          <w:numId w:val="35"/>
        </w:numPr>
        <w:spacing w:line="360" w:lineRule="auto"/>
        <w:ind w:left="0" w:firstLine="720"/>
        <w:jc w:val="both"/>
        <w:rPr>
          <w:w w:val="100"/>
          <w:szCs w:val="28"/>
        </w:rPr>
      </w:pPr>
      <w:r w:rsidRPr="006C0E5F">
        <w:rPr>
          <w:w w:val="100"/>
          <w:szCs w:val="28"/>
        </w:rPr>
        <w:t xml:space="preserve">фермерське господарство “Козак” – </w:t>
      </w:r>
      <w:smartTag w:uri="urn:schemas-microsoft-com:office:smarttags" w:element="metricconverter">
        <w:smartTagPr>
          <w:attr w:name="ProductID" w:val="2000”"/>
        </w:smartTagPr>
        <w:r w:rsidRPr="006C0E5F">
          <w:rPr>
            <w:w w:val="100"/>
            <w:szCs w:val="28"/>
          </w:rPr>
          <w:t>398,5 га</w:t>
        </w:r>
      </w:smartTag>
      <w:r w:rsidRPr="006C0E5F">
        <w:rPr>
          <w:w w:val="100"/>
          <w:szCs w:val="28"/>
        </w:rPr>
        <w:t>;</w:t>
      </w:r>
    </w:p>
    <w:p w:rsidR="009E004A" w:rsidRPr="006C0E5F" w:rsidRDefault="009E004A" w:rsidP="006C0E5F">
      <w:pPr>
        <w:pStyle w:val="23"/>
        <w:numPr>
          <w:ilvl w:val="0"/>
          <w:numId w:val="35"/>
        </w:numPr>
        <w:spacing w:line="360" w:lineRule="auto"/>
        <w:ind w:left="0" w:firstLine="720"/>
        <w:jc w:val="both"/>
        <w:rPr>
          <w:w w:val="100"/>
          <w:szCs w:val="28"/>
        </w:rPr>
      </w:pPr>
      <w:r w:rsidRPr="006C0E5F">
        <w:rPr>
          <w:w w:val="100"/>
          <w:szCs w:val="28"/>
        </w:rPr>
        <w:t xml:space="preserve">селянське господарство “Луч” – </w:t>
      </w:r>
      <w:smartTag w:uri="urn:schemas-microsoft-com:office:smarttags" w:element="metricconverter">
        <w:smartTagPr>
          <w:attr w:name="ProductID" w:val="2000”"/>
        </w:smartTagPr>
        <w:r w:rsidRPr="006C0E5F">
          <w:rPr>
            <w:w w:val="100"/>
            <w:szCs w:val="28"/>
          </w:rPr>
          <w:t>341,6 га</w:t>
        </w:r>
      </w:smartTag>
      <w:r w:rsidRPr="006C0E5F">
        <w:rPr>
          <w:w w:val="100"/>
          <w:szCs w:val="28"/>
        </w:rPr>
        <w:t>;</w:t>
      </w:r>
    </w:p>
    <w:p w:rsidR="009E004A" w:rsidRPr="006C0E5F" w:rsidRDefault="009E004A" w:rsidP="006C0E5F">
      <w:pPr>
        <w:pStyle w:val="23"/>
        <w:numPr>
          <w:ilvl w:val="0"/>
          <w:numId w:val="35"/>
        </w:numPr>
        <w:spacing w:line="360" w:lineRule="auto"/>
        <w:ind w:left="0" w:firstLine="720"/>
        <w:jc w:val="both"/>
        <w:rPr>
          <w:w w:val="100"/>
          <w:szCs w:val="28"/>
        </w:rPr>
      </w:pPr>
      <w:r w:rsidRPr="006C0E5F">
        <w:rPr>
          <w:w w:val="100"/>
          <w:szCs w:val="28"/>
        </w:rPr>
        <w:t xml:space="preserve">товариство з обмеженою відповідальністю “Зоря” – </w:t>
      </w:r>
      <w:smartTag w:uri="urn:schemas-microsoft-com:office:smarttags" w:element="metricconverter">
        <w:smartTagPr>
          <w:attr w:name="ProductID" w:val="2000”"/>
        </w:smartTagPr>
        <w:r w:rsidRPr="006C0E5F">
          <w:rPr>
            <w:w w:val="100"/>
            <w:szCs w:val="28"/>
          </w:rPr>
          <w:t>1166,8 га</w:t>
        </w:r>
      </w:smartTag>
      <w:r w:rsidRPr="006C0E5F">
        <w:rPr>
          <w:w w:val="100"/>
          <w:szCs w:val="28"/>
        </w:rPr>
        <w:t>.</w:t>
      </w:r>
    </w:p>
    <w:p w:rsidR="009E004A" w:rsidRPr="006C0E5F" w:rsidRDefault="009E004A" w:rsidP="006C0E5F">
      <w:pPr>
        <w:pStyle w:val="23"/>
        <w:spacing w:line="360" w:lineRule="auto"/>
        <w:ind w:firstLine="720"/>
        <w:jc w:val="both"/>
        <w:rPr>
          <w:w w:val="100"/>
          <w:szCs w:val="28"/>
        </w:rPr>
      </w:pPr>
      <w:r w:rsidRPr="006C0E5F">
        <w:rPr>
          <w:w w:val="100"/>
          <w:szCs w:val="28"/>
        </w:rPr>
        <w:t>Далі були розраховані показники фактичної і розрахункової площі села Шевченкове, котрі показали, що відхилення від фактичної площі знаходиться в нормі.</w:t>
      </w:r>
    </w:p>
    <w:p w:rsidR="009E004A" w:rsidRDefault="009E004A" w:rsidP="006C0E5F">
      <w:pPr>
        <w:pStyle w:val="23"/>
        <w:spacing w:line="360" w:lineRule="auto"/>
        <w:ind w:firstLine="720"/>
        <w:jc w:val="both"/>
        <w:rPr>
          <w:w w:val="100"/>
          <w:szCs w:val="28"/>
        </w:rPr>
      </w:pPr>
      <w:r w:rsidRPr="006C0E5F">
        <w:rPr>
          <w:w w:val="100"/>
          <w:szCs w:val="28"/>
        </w:rPr>
        <w:t>Враховуючи те, що планування раціонального використання земель є одним із напрямків управління земельними ресурсами, виконання даного курсового проекту являється важливим при підготовці майбутніх спеціалістів – землевпорядників.</w:t>
      </w:r>
    </w:p>
    <w:p w:rsidR="00D30951" w:rsidRPr="006C0E5F" w:rsidRDefault="00D30951" w:rsidP="006C0E5F">
      <w:pPr>
        <w:pStyle w:val="23"/>
        <w:spacing w:line="360" w:lineRule="auto"/>
        <w:ind w:firstLine="720"/>
        <w:jc w:val="both"/>
        <w:rPr>
          <w:w w:val="100"/>
          <w:szCs w:val="28"/>
        </w:rPr>
      </w:pPr>
    </w:p>
    <w:p w:rsidR="009E004A" w:rsidRPr="006C0E5F" w:rsidRDefault="009E004A" w:rsidP="006C0E5F">
      <w:pPr>
        <w:pStyle w:val="23"/>
        <w:spacing w:line="360" w:lineRule="auto"/>
        <w:ind w:firstLine="720"/>
        <w:jc w:val="both"/>
        <w:rPr>
          <w:w w:val="100"/>
          <w:szCs w:val="28"/>
        </w:rPr>
        <w:sectPr w:rsidR="009E004A" w:rsidRPr="006C0E5F" w:rsidSect="006C0E5F">
          <w:pgSz w:w="11907" w:h="16840"/>
          <w:pgMar w:top="1134" w:right="851" w:bottom="1134" w:left="1701" w:header="720" w:footer="720" w:gutter="0"/>
          <w:cols w:space="720"/>
        </w:sectPr>
      </w:pPr>
    </w:p>
    <w:p w:rsidR="009E004A" w:rsidRPr="00D30951" w:rsidRDefault="009E004A" w:rsidP="00D30951">
      <w:pPr>
        <w:pStyle w:val="23"/>
        <w:spacing w:line="360" w:lineRule="auto"/>
        <w:ind w:firstLine="720"/>
        <w:jc w:val="center"/>
        <w:rPr>
          <w:b/>
          <w:w w:val="100"/>
          <w:szCs w:val="28"/>
        </w:rPr>
      </w:pPr>
      <w:r w:rsidRPr="00D30951">
        <w:rPr>
          <w:b/>
          <w:w w:val="100"/>
          <w:szCs w:val="28"/>
        </w:rPr>
        <w:t>Список літератури</w:t>
      </w:r>
    </w:p>
    <w:p w:rsidR="009E004A" w:rsidRPr="006C0E5F" w:rsidRDefault="009E004A" w:rsidP="006C0E5F">
      <w:pPr>
        <w:pStyle w:val="23"/>
        <w:spacing w:line="360" w:lineRule="auto"/>
        <w:ind w:firstLine="720"/>
        <w:jc w:val="both"/>
        <w:rPr>
          <w:w w:val="100"/>
          <w:szCs w:val="28"/>
        </w:rPr>
      </w:pPr>
    </w:p>
    <w:p w:rsidR="009E004A" w:rsidRPr="006C0E5F" w:rsidRDefault="009E004A" w:rsidP="00D30951">
      <w:pPr>
        <w:pStyle w:val="23"/>
        <w:numPr>
          <w:ilvl w:val="0"/>
          <w:numId w:val="36"/>
        </w:numPr>
        <w:tabs>
          <w:tab w:val="clear" w:pos="360"/>
          <w:tab w:val="num" w:pos="709"/>
        </w:tabs>
        <w:spacing w:line="360" w:lineRule="auto"/>
        <w:ind w:left="0" w:firstLine="0"/>
        <w:jc w:val="both"/>
        <w:rPr>
          <w:w w:val="100"/>
          <w:szCs w:val="28"/>
        </w:rPr>
      </w:pPr>
      <w:r w:rsidRPr="006C0E5F">
        <w:rPr>
          <w:w w:val="100"/>
          <w:szCs w:val="28"/>
        </w:rPr>
        <w:t>Даниленко А.С. “Доповідь на урочистих зборах працівників землевпорядної служби, присвячених 10-й річниці земельної реформи в Україні та дню землевпорядника” Землевпорядний вісник. – 2001, - №2 – с. 2 – 4.</w:t>
      </w:r>
    </w:p>
    <w:p w:rsidR="009E004A" w:rsidRPr="006C0E5F" w:rsidRDefault="009E004A" w:rsidP="00D30951">
      <w:pPr>
        <w:pStyle w:val="23"/>
        <w:numPr>
          <w:ilvl w:val="0"/>
          <w:numId w:val="36"/>
        </w:numPr>
        <w:tabs>
          <w:tab w:val="clear" w:pos="360"/>
          <w:tab w:val="num" w:pos="709"/>
        </w:tabs>
        <w:spacing w:line="360" w:lineRule="auto"/>
        <w:ind w:left="0" w:firstLine="0"/>
        <w:jc w:val="both"/>
        <w:rPr>
          <w:w w:val="100"/>
          <w:szCs w:val="28"/>
        </w:rPr>
      </w:pPr>
      <w:r w:rsidRPr="006C0E5F">
        <w:rPr>
          <w:w w:val="100"/>
          <w:szCs w:val="28"/>
        </w:rPr>
        <w:t>Земельний Кодекс України. Київ, 2001.</w:t>
      </w:r>
    </w:p>
    <w:p w:rsidR="009E004A" w:rsidRPr="006C0E5F" w:rsidRDefault="009E004A" w:rsidP="00D30951">
      <w:pPr>
        <w:pStyle w:val="23"/>
        <w:numPr>
          <w:ilvl w:val="0"/>
          <w:numId w:val="36"/>
        </w:numPr>
        <w:tabs>
          <w:tab w:val="clear" w:pos="360"/>
          <w:tab w:val="num" w:pos="709"/>
        </w:tabs>
        <w:spacing w:line="360" w:lineRule="auto"/>
        <w:ind w:left="0" w:firstLine="0"/>
        <w:jc w:val="both"/>
        <w:rPr>
          <w:w w:val="100"/>
          <w:szCs w:val="28"/>
        </w:rPr>
      </w:pPr>
      <w:r w:rsidRPr="006C0E5F">
        <w:rPr>
          <w:w w:val="100"/>
          <w:szCs w:val="28"/>
        </w:rPr>
        <w:t xml:space="preserve">“Охорона </w:t>
      </w:r>
      <w:r w:rsidR="00EA2310" w:rsidRPr="00D30951">
        <w:rPr>
          <w:w w:val="100"/>
          <w:szCs w:val="28"/>
        </w:rPr>
        <w:t>ґрунтів</w:t>
      </w:r>
      <w:r w:rsidR="00EA2310">
        <w:rPr>
          <w:w w:val="100"/>
          <w:szCs w:val="28"/>
        </w:rPr>
        <w:t xml:space="preserve"> </w:t>
      </w:r>
      <w:r w:rsidRPr="00D30951">
        <w:rPr>
          <w:w w:val="100"/>
          <w:szCs w:val="28"/>
        </w:rPr>
        <w:t>”</w:t>
      </w:r>
      <w:r w:rsidRPr="006C0E5F">
        <w:rPr>
          <w:w w:val="100"/>
          <w:szCs w:val="28"/>
        </w:rPr>
        <w:t xml:space="preserve"> – навчальний посібник. М.К. Шикула, О.Ф. Гнатенко, Р. Петренко, М.В. Капштик. – К.:т-во “Знания”, КОО, 2001. – 398 с.</w:t>
      </w:r>
    </w:p>
    <w:p w:rsidR="009E004A" w:rsidRPr="006C0E5F" w:rsidRDefault="00A36733" w:rsidP="00D30951">
      <w:pPr>
        <w:pStyle w:val="23"/>
        <w:numPr>
          <w:ilvl w:val="0"/>
          <w:numId w:val="36"/>
        </w:numPr>
        <w:tabs>
          <w:tab w:val="clear" w:pos="360"/>
          <w:tab w:val="num" w:pos="709"/>
        </w:tabs>
        <w:spacing w:line="360" w:lineRule="auto"/>
        <w:ind w:left="0" w:firstLine="0"/>
        <w:jc w:val="both"/>
        <w:rPr>
          <w:w w:val="100"/>
          <w:szCs w:val="28"/>
        </w:rPr>
      </w:pPr>
      <w:r>
        <w:rPr>
          <w:w w:val="100"/>
          <w:szCs w:val="28"/>
        </w:rPr>
        <w:t>Т</w:t>
      </w:r>
      <w:r w:rsidR="009E004A" w:rsidRPr="006C0E5F">
        <w:rPr>
          <w:w w:val="100"/>
          <w:szCs w:val="28"/>
        </w:rPr>
        <w:t xml:space="preserve">еоретичні основи державного земельного кадастру. Навч. посіб. під ред. М.Г. Ступеня. – Львів: “Новий світ - </w:t>
      </w:r>
      <w:smartTag w:uri="urn:schemas-microsoft-com:office:smarttags" w:element="metricconverter">
        <w:smartTagPr>
          <w:attr w:name="ProductID" w:val="2000”"/>
        </w:smartTagPr>
        <w:r w:rsidR="009E004A" w:rsidRPr="006C0E5F">
          <w:rPr>
            <w:w w:val="100"/>
            <w:szCs w:val="28"/>
          </w:rPr>
          <w:t>2000”</w:t>
        </w:r>
      </w:smartTag>
      <w:r w:rsidR="009E004A" w:rsidRPr="006C0E5F">
        <w:rPr>
          <w:w w:val="100"/>
          <w:szCs w:val="28"/>
        </w:rPr>
        <w:t>, 2003.- 225 – 246 с.</w:t>
      </w:r>
      <w:bookmarkStart w:id="0" w:name="_GoBack"/>
      <w:bookmarkEnd w:id="0"/>
    </w:p>
    <w:sectPr w:rsidR="009E004A" w:rsidRPr="006C0E5F" w:rsidSect="006C0E5F">
      <w:pgSz w:w="11907"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4A" w:rsidRDefault="009E004A">
      <w:r>
        <w:separator/>
      </w:r>
    </w:p>
  </w:endnote>
  <w:endnote w:type="continuationSeparator" w:id="0">
    <w:p w:rsidR="009E004A" w:rsidRDefault="009E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4A" w:rsidRDefault="009E004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E004A" w:rsidRDefault="009E004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4A" w:rsidRDefault="009E004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B3ACB">
      <w:rPr>
        <w:rStyle w:val="ac"/>
        <w:noProof/>
      </w:rPr>
      <w:t>6</w:t>
    </w:r>
    <w:r>
      <w:rPr>
        <w:rStyle w:val="ac"/>
      </w:rPr>
      <w:fldChar w:fldCharType="end"/>
    </w:r>
  </w:p>
  <w:p w:rsidR="009E004A" w:rsidRDefault="009E004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4A" w:rsidRDefault="009E004A">
      <w:r>
        <w:separator/>
      </w:r>
    </w:p>
  </w:footnote>
  <w:footnote w:type="continuationSeparator" w:id="0">
    <w:p w:rsidR="009E004A" w:rsidRDefault="009E0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69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F021F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53617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3D585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0F445E34"/>
    <w:multiLevelType w:val="multilevel"/>
    <w:tmpl w:val="534E40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5">
    <w:nsid w:val="154D50B9"/>
    <w:multiLevelType w:val="multilevel"/>
    <w:tmpl w:val="FA3C5216"/>
    <w:lvl w:ilvl="0">
      <w:start w:val="6"/>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70"/>
        </w:tabs>
        <w:ind w:left="1470" w:hanging="720"/>
      </w:pPr>
      <w:rPr>
        <w:rFonts w:cs="Times New Roman" w:hint="default"/>
      </w:rPr>
    </w:lvl>
    <w:lvl w:ilvl="2">
      <w:start w:val="1"/>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7800"/>
        </w:tabs>
        <w:ind w:left="7800" w:hanging="1800"/>
      </w:pPr>
      <w:rPr>
        <w:rFonts w:cs="Times New Roman" w:hint="default"/>
      </w:rPr>
    </w:lvl>
  </w:abstractNum>
  <w:abstractNum w:abstractNumId="6">
    <w:nsid w:val="157E47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61275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67775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6F325B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175B2C21"/>
    <w:multiLevelType w:val="singleLevel"/>
    <w:tmpl w:val="5614D85A"/>
    <w:lvl w:ilvl="0">
      <w:numFmt w:val="bullet"/>
      <w:lvlText w:val="-"/>
      <w:lvlJc w:val="left"/>
      <w:pPr>
        <w:tabs>
          <w:tab w:val="num" w:pos="360"/>
        </w:tabs>
        <w:ind w:left="360" w:hanging="360"/>
      </w:pPr>
      <w:rPr>
        <w:rFonts w:hint="default"/>
      </w:rPr>
    </w:lvl>
  </w:abstractNum>
  <w:abstractNum w:abstractNumId="11">
    <w:nsid w:val="1AD8739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2CF1B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3BD4A7A"/>
    <w:multiLevelType w:val="multilevel"/>
    <w:tmpl w:val="0E0EA9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70"/>
        </w:tabs>
        <w:ind w:left="1470" w:hanging="720"/>
      </w:pPr>
      <w:rPr>
        <w:rFonts w:cs="Times New Roman" w:hint="default"/>
      </w:rPr>
    </w:lvl>
    <w:lvl w:ilvl="2">
      <w:start w:val="1"/>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7800"/>
        </w:tabs>
        <w:ind w:left="7800" w:hanging="1800"/>
      </w:pPr>
      <w:rPr>
        <w:rFonts w:cs="Times New Roman" w:hint="default"/>
      </w:rPr>
    </w:lvl>
  </w:abstractNum>
  <w:abstractNum w:abstractNumId="14">
    <w:nsid w:val="275241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76327E3"/>
    <w:multiLevelType w:val="multilevel"/>
    <w:tmpl w:val="FFEA4D2A"/>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6">
    <w:nsid w:val="2DDC01BA"/>
    <w:multiLevelType w:val="multilevel"/>
    <w:tmpl w:val="D84A37C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59"/>
        </w:tabs>
        <w:ind w:left="1459" w:hanging="750"/>
      </w:pPr>
      <w:rPr>
        <w:rFonts w:cs="Times New Roman" w:hint="default"/>
      </w:rPr>
    </w:lvl>
    <w:lvl w:ilvl="2">
      <w:start w:val="1"/>
      <w:numFmt w:val="decimal"/>
      <w:lvlText w:val="%1.%2.%3."/>
      <w:lvlJc w:val="left"/>
      <w:pPr>
        <w:tabs>
          <w:tab w:val="num" w:pos="2168"/>
        </w:tabs>
        <w:ind w:left="2168" w:hanging="75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7">
    <w:nsid w:val="35C168F4"/>
    <w:multiLevelType w:val="multilevel"/>
    <w:tmpl w:val="8D903D8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59"/>
        </w:tabs>
        <w:ind w:left="1459" w:hanging="750"/>
      </w:pPr>
      <w:rPr>
        <w:rFonts w:cs="Times New Roman" w:hint="default"/>
      </w:rPr>
    </w:lvl>
    <w:lvl w:ilvl="2">
      <w:start w:val="1"/>
      <w:numFmt w:val="decimal"/>
      <w:lvlText w:val="%1.%2.%3."/>
      <w:lvlJc w:val="left"/>
      <w:pPr>
        <w:tabs>
          <w:tab w:val="num" w:pos="2168"/>
        </w:tabs>
        <w:ind w:left="2168" w:hanging="75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8">
    <w:nsid w:val="3D1E58F4"/>
    <w:multiLevelType w:val="multilevel"/>
    <w:tmpl w:val="9260178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138316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0">
    <w:nsid w:val="43B547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7ED0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B7A50C0"/>
    <w:multiLevelType w:val="singleLevel"/>
    <w:tmpl w:val="F3408478"/>
    <w:lvl w:ilvl="0">
      <w:start w:val="1"/>
      <w:numFmt w:val="decimal"/>
      <w:lvlText w:val="%1."/>
      <w:lvlJc w:val="left"/>
      <w:pPr>
        <w:tabs>
          <w:tab w:val="num" w:pos="360"/>
        </w:tabs>
        <w:ind w:left="360" w:hanging="360"/>
      </w:pPr>
      <w:rPr>
        <w:rFonts w:cs="Times New Roman" w:hint="default"/>
        <w:b w:val="0"/>
      </w:rPr>
    </w:lvl>
  </w:abstractNum>
  <w:abstractNum w:abstractNumId="23">
    <w:nsid w:val="4C6A3E19"/>
    <w:multiLevelType w:val="singleLevel"/>
    <w:tmpl w:val="5614D85A"/>
    <w:lvl w:ilvl="0">
      <w:numFmt w:val="bullet"/>
      <w:lvlText w:val="-"/>
      <w:lvlJc w:val="left"/>
      <w:pPr>
        <w:tabs>
          <w:tab w:val="num" w:pos="360"/>
        </w:tabs>
        <w:ind w:left="360" w:hanging="360"/>
      </w:pPr>
      <w:rPr>
        <w:rFonts w:hint="default"/>
      </w:rPr>
    </w:lvl>
  </w:abstractNum>
  <w:abstractNum w:abstractNumId="24">
    <w:nsid w:val="4F082E51"/>
    <w:multiLevelType w:val="multilevel"/>
    <w:tmpl w:val="0E0EA9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70"/>
        </w:tabs>
        <w:ind w:left="1470" w:hanging="720"/>
      </w:pPr>
      <w:rPr>
        <w:rFonts w:cs="Times New Roman" w:hint="default"/>
      </w:rPr>
    </w:lvl>
    <w:lvl w:ilvl="2">
      <w:start w:val="1"/>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7800"/>
        </w:tabs>
        <w:ind w:left="7800" w:hanging="1800"/>
      </w:pPr>
      <w:rPr>
        <w:rFonts w:cs="Times New Roman" w:hint="default"/>
      </w:rPr>
    </w:lvl>
  </w:abstractNum>
  <w:abstractNum w:abstractNumId="25">
    <w:nsid w:val="54352B4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569F626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57842D3A"/>
    <w:multiLevelType w:val="multilevel"/>
    <w:tmpl w:val="82846B0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10"/>
        </w:tabs>
        <w:ind w:left="1110" w:hanging="360"/>
      </w:pPr>
      <w:rPr>
        <w:rFonts w:cs="Times New Roman" w:hint="default"/>
      </w:rPr>
    </w:lvl>
    <w:lvl w:ilvl="2">
      <w:start w:val="1"/>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2970"/>
        </w:tabs>
        <w:ind w:left="2970" w:hanging="72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4830"/>
        </w:tabs>
        <w:ind w:left="4830" w:hanging="108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7800"/>
        </w:tabs>
        <w:ind w:left="7800" w:hanging="1800"/>
      </w:pPr>
      <w:rPr>
        <w:rFonts w:cs="Times New Roman" w:hint="default"/>
      </w:rPr>
    </w:lvl>
  </w:abstractNum>
  <w:abstractNum w:abstractNumId="28">
    <w:nsid w:val="5B4B08F9"/>
    <w:multiLevelType w:val="singleLevel"/>
    <w:tmpl w:val="EB802E5C"/>
    <w:lvl w:ilvl="0">
      <w:start w:val="1"/>
      <w:numFmt w:val="decimal"/>
      <w:lvlText w:val="%1."/>
      <w:lvlJc w:val="left"/>
      <w:pPr>
        <w:tabs>
          <w:tab w:val="num" w:pos="360"/>
        </w:tabs>
        <w:ind w:left="360" w:hanging="360"/>
      </w:pPr>
      <w:rPr>
        <w:rFonts w:cs="Times New Roman" w:hint="default"/>
        <w:color w:val="000000"/>
        <w:w w:val="90"/>
      </w:rPr>
    </w:lvl>
  </w:abstractNum>
  <w:abstractNum w:abstractNumId="29">
    <w:nsid w:val="5FEC2F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3EC10EC"/>
    <w:multiLevelType w:val="multilevel"/>
    <w:tmpl w:val="CEEE3BFC"/>
    <w:lvl w:ilvl="0">
      <w:start w:val="2"/>
      <w:numFmt w:val="decimal"/>
      <w:lvlText w:val="%1."/>
      <w:lvlJc w:val="left"/>
      <w:pPr>
        <w:tabs>
          <w:tab w:val="num" w:pos="750"/>
        </w:tabs>
        <w:ind w:left="750" w:hanging="750"/>
      </w:pPr>
      <w:rPr>
        <w:rFonts w:cs="Times New Roman" w:hint="default"/>
      </w:rPr>
    </w:lvl>
    <w:lvl w:ilvl="1">
      <w:start w:val="3"/>
      <w:numFmt w:val="decimal"/>
      <w:lvlText w:val="%1.%2."/>
      <w:lvlJc w:val="left"/>
      <w:pPr>
        <w:tabs>
          <w:tab w:val="num" w:pos="1459"/>
        </w:tabs>
        <w:ind w:left="1459" w:hanging="750"/>
      </w:pPr>
      <w:rPr>
        <w:rFonts w:cs="Times New Roman" w:hint="default"/>
      </w:rPr>
    </w:lvl>
    <w:lvl w:ilvl="2">
      <w:start w:val="1"/>
      <w:numFmt w:val="decimal"/>
      <w:lvlText w:val="%1.%2.%3."/>
      <w:lvlJc w:val="left"/>
      <w:pPr>
        <w:tabs>
          <w:tab w:val="num" w:pos="2168"/>
        </w:tabs>
        <w:ind w:left="2168" w:hanging="75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1">
    <w:nsid w:val="641D09B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2">
    <w:nsid w:val="6B0447E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6B9639E0"/>
    <w:multiLevelType w:val="singleLevel"/>
    <w:tmpl w:val="5614D85A"/>
    <w:lvl w:ilvl="0">
      <w:start w:val="2"/>
      <w:numFmt w:val="bullet"/>
      <w:lvlText w:val="-"/>
      <w:lvlJc w:val="left"/>
      <w:pPr>
        <w:tabs>
          <w:tab w:val="num" w:pos="360"/>
        </w:tabs>
        <w:ind w:left="360" w:hanging="360"/>
      </w:pPr>
      <w:rPr>
        <w:rFonts w:hint="default"/>
      </w:rPr>
    </w:lvl>
  </w:abstractNum>
  <w:abstractNum w:abstractNumId="34">
    <w:nsid w:val="7431490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5">
    <w:nsid w:val="775C6056"/>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14"/>
  </w:num>
  <w:num w:numId="3">
    <w:abstractNumId w:val="29"/>
  </w:num>
  <w:num w:numId="4">
    <w:abstractNumId w:val="28"/>
  </w:num>
  <w:num w:numId="5">
    <w:abstractNumId w:val="18"/>
  </w:num>
  <w:num w:numId="6">
    <w:abstractNumId w:val="15"/>
  </w:num>
  <w:num w:numId="7">
    <w:abstractNumId w:val="33"/>
  </w:num>
  <w:num w:numId="8">
    <w:abstractNumId w:val="10"/>
  </w:num>
  <w:num w:numId="9">
    <w:abstractNumId w:val="17"/>
  </w:num>
  <w:num w:numId="10">
    <w:abstractNumId w:val="9"/>
  </w:num>
  <w:num w:numId="11">
    <w:abstractNumId w:val="30"/>
  </w:num>
  <w:num w:numId="12">
    <w:abstractNumId w:val="26"/>
  </w:num>
  <w:num w:numId="13">
    <w:abstractNumId w:val="16"/>
  </w:num>
  <w:num w:numId="14">
    <w:abstractNumId w:val="25"/>
  </w:num>
  <w:num w:numId="15">
    <w:abstractNumId w:val="8"/>
  </w:num>
  <w:num w:numId="16">
    <w:abstractNumId w:val="6"/>
  </w:num>
  <w:num w:numId="17">
    <w:abstractNumId w:val="2"/>
  </w:num>
  <w:num w:numId="18">
    <w:abstractNumId w:val="21"/>
  </w:num>
  <w:num w:numId="19">
    <w:abstractNumId w:val="20"/>
  </w:num>
  <w:num w:numId="20">
    <w:abstractNumId w:val="12"/>
  </w:num>
  <w:num w:numId="21">
    <w:abstractNumId w:val="34"/>
  </w:num>
  <w:num w:numId="22">
    <w:abstractNumId w:val="5"/>
  </w:num>
  <w:num w:numId="23">
    <w:abstractNumId w:val="27"/>
  </w:num>
  <w:num w:numId="24">
    <w:abstractNumId w:val="24"/>
  </w:num>
  <w:num w:numId="25">
    <w:abstractNumId w:val="0"/>
  </w:num>
  <w:num w:numId="26">
    <w:abstractNumId w:val="19"/>
  </w:num>
  <w:num w:numId="27">
    <w:abstractNumId w:val="13"/>
  </w:num>
  <w:num w:numId="28">
    <w:abstractNumId w:val="35"/>
  </w:num>
  <w:num w:numId="29">
    <w:abstractNumId w:val="1"/>
  </w:num>
  <w:num w:numId="30">
    <w:abstractNumId w:val="23"/>
  </w:num>
  <w:num w:numId="31">
    <w:abstractNumId w:val="7"/>
  </w:num>
  <w:num w:numId="32">
    <w:abstractNumId w:val="11"/>
  </w:num>
  <w:num w:numId="33">
    <w:abstractNumId w:val="22"/>
  </w:num>
  <w:num w:numId="34">
    <w:abstractNumId w:val="3"/>
  </w:num>
  <w:num w:numId="35">
    <w:abstractNumId w:val="3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830"/>
    <w:rsid w:val="000B4830"/>
    <w:rsid w:val="00106A3B"/>
    <w:rsid w:val="005324A9"/>
    <w:rsid w:val="005441A8"/>
    <w:rsid w:val="006303E4"/>
    <w:rsid w:val="006C0E5F"/>
    <w:rsid w:val="00757CC4"/>
    <w:rsid w:val="00864861"/>
    <w:rsid w:val="009E004A"/>
    <w:rsid w:val="00A36733"/>
    <w:rsid w:val="00B16F3A"/>
    <w:rsid w:val="00B2330B"/>
    <w:rsid w:val="00D30951"/>
    <w:rsid w:val="00E87474"/>
    <w:rsid w:val="00EA2310"/>
    <w:rsid w:val="00FB3ACB"/>
    <w:rsid w:val="00FF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A09CCAB-53A7-46F3-A702-26B726C5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jc w:val="center"/>
      <w:outlineLvl w:val="1"/>
    </w:pPr>
    <w:rPr>
      <w:sz w:val="28"/>
      <w:lang w:val="uk-UA"/>
    </w:rPr>
  </w:style>
  <w:style w:type="paragraph" w:styleId="3">
    <w:name w:val="heading 3"/>
    <w:basedOn w:val="a"/>
    <w:next w:val="a"/>
    <w:link w:val="30"/>
    <w:uiPriority w:val="9"/>
    <w:qFormat/>
    <w:pPr>
      <w:keepNext/>
      <w:ind w:firstLine="885"/>
      <w:outlineLvl w:val="2"/>
    </w:pPr>
    <w:rPr>
      <w:sz w:val="28"/>
      <w:u w:val="single"/>
    </w:rPr>
  </w:style>
  <w:style w:type="paragraph" w:styleId="4">
    <w:name w:val="heading 4"/>
    <w:basedOn w:val="a"/>
    <w:next w:val="a"/>
    <w:link w:val="40"/>
    <w:uiPriority w:val="9"/>
    <w:qFormat/>
    <w:pPr>
      <w:keepNext/>
      <w:jc w:val="right"/>
      <w:outlineLvl w:val="3"/>
    </w:pPr>
    <w:rPr>
      <w:sz w:val="28"/>
      <w:lang w:val="uk-UA"/>
    </w:rPr>
  </w:style>
  <w:style w:type="paragraph" w:styleId="5">
    <w:name w:val="heading 5"/>
    <w:basedOn w:val="a"/>
    <w:next w:val="a"/>
    <w:link w:val="50"/>
    <w:uiPriority w:val="9"/>
    <w:qFormat/>
    <w:pPr>
      <w:keepNext/>
      <w:shd w:val="clear" w:color="auto" w:fill="FFFFFF"/>
      <w:outlineLvl w:val="4"/>
    </w:pPr>
    <w:rPr>
      <w:b/>
      <w:sz w:val="28"/>
    </w:rPr>
  </w:style>
  <w:style w:type="paragraph" w:styleId="6">
    <w:name w:val="heading 6"/>
    <w:basedOn w:val="a"/>
    <w:next w:val="a"/>
    <w:link w:val="60"/>
    <w:uiPriority w:val="9"/>
    <w:qFormat/>
    <w:pPr>
      <w:keepNext/>
      <w:shd w:val="clear" w:color="auto" w:fill="FFFFFF"/>
      <w:outlineLvl w:val="5"/>
    </w:pPr>
    <w:rPr>
      <w:sz w:val="28"/>
      <w:u w:val="single"/>
    </w:rPr>
  </w:style>
  <w:style w:type="paragraph" w:styleId="7">
    <w:name w:val="heading 7"/>
    <w:basedOn w:val="a"/>
    <w:next w:val="a"/>
    <w:link w:val="70"/>
    <w:uiPriority w:val="9"/>
    <w:qFormat/>
    <w:pPr>
      <w:keepNext/>
      <w:shd w:val="clear" w:color="auto" w:fill="FFFFFF"/>
      <w:ind w:left="-567" w:right="-766" w:firstLine="567"/>
      <w:jc w:val="both"/>
      <w:outlineLvl w:val="6"/>
    </w:pPr>
    <w:rPr>
      <w:b/>
      <w:w w:val="90"/>
      <w:sz w:val="28"/>
      <w:lang w:val="uk-UA"/>
    </w:rPr>
  </w:style>
  <w:style w:type="paragraph" w:styleId="8">
    <w:name w:val="heading 8"/>
    <w:basedOn w:val="a"/>
    <w:next w:val="a"/>
    <w:link w:val="80"/>
    <w:uiPriority w:val="9"/>
    <w:qFormat/>
    <w:pPr>
      <w:keepNext/>
      <w:shd w:val="clear" w:color="auto" w:fill="FFFFFF"/>
      <w:ind w:left="-567" w:right="-766" w:firstLine="567"/>
      <w:outlineLvl w:val="7"/>
    </w:pPr>
    <w:rPr>
      <w:color w:val="000000"/>
      <w:w w:val="90"/>
      <w:sz w:val="28"/>
      <w:lang w:val="uk-UA"/>
    </w:rPr>
  </w:style>
  <w:style w:type="paragraph" w:styleId="9">
    <w:name w:val="heading 9"/>
    <w:basedOn w:val="a"/>
    <w:next w:val="a"/>
    <w:link w:val="90"/>
    <w:uiPriority w:val="9"/>
    <w:qFormat/>
    <w:pPr>
      <w:keepNext/>
      <w:ind w:left="-567" w:right="-766" w:firstLine="567"/>
      <w:jc w:val="both"/>
      <w:outlineLvl w:val="8"/>
    </w:pPr>
    <w:rPr>
      <w:color w:val="000000"/>
      <w:w w:val="9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pPr>
      <w:jc w:val="center"/>
    </w:pPr>
    <w:rPr>
      <w:i/>
      <w:sz w:val="28"/>
    </w:rPr>
  </w:style>
  <w:style w:type="character" w:customStyle="1" w:styleId="a4">
    <w:name w:val="Основной текст Знак"/>
    <w:basedOn w:val="a0"/>
    <w:link w:val="a3"/>
    <w:uiPriority w:val="99"/>
    <w:semiHidden/>
  </w:style>
  <w:style w:type="paragraph" w:styleId="21">
    <w:name w:val="Body Text Indent 2"/>
    <w:basedOn w:val="a"/>
    <w:link w:val="22"/>
    <w:uiPriority w:val="99"/>
    <w:pPr>
      <w:shd w:val="clear" w:color="auto" w:fill="FFFFFF"/>
      <w:ind w:firstLine="720"/>
      <w:jc w:val="both"/>
    </w:pPr>
    <w:rPr>
      <w:color w:val="000000"/>
      <w:w w:val="90"/>
      <w:sz w:val="28"/>
      <w:lang w:val="uk-UA"/>
    </w:rPr>
  </w:style>
  <w:style w:type="character" w:customStyle="1" w:styleId="22">
    <w:name w:val="Основной текст с отступом 2 Знак"/>
    <w:basedOn w:val="a0"/>
    <w:link w:val="21"/>
    <w:uiPriority w:val="99"/>
    <w:semiHidden/>
  </w:style>
  <w:style w:type="paragraph" w:styleId="a5">
    <w:name w:val="Body Text Indent"/>
    <w:basedOn w:val="a"/>
    <w:link w:val="a6"/>
    <w:uiPriority w:val="99"/>
    <w:pPr>
      <w:ind w:firstLine="709"/>
    </w:pPr>
    <w:rPr>
      <w:w w:val="90"/>
      <w:sz w:val="28"/>
      <w:lang w:val="uk-UA"/>
    </w:rPr>
  </w:style>
  <w:style w:type="character" w:customStyle="1" w:styleId="a6">
    <w:name w:val="Основной текст с отступом Знак"/>
    <w:basedOn w:val="a0"/>
    <w:link w:val="a5"/>
    <w:uiPriority w:val="99"/>
    <w:semiHidden/>
  </w:style>
  <w:style w:type="paragraph" w:styleId="a7">
    <w:name w:val="Block Text"/>
    <w:basedOn w:val="a"/>
    <w:uiPriority w:val="99"/>
    <w:pPr>
      <w:shd w:val="clear" w:color="auto" w:fill="FFFFFF"/>
      <w:ind w:left="-567" w:right="-766" w:firstLine="567"/>
      <w:jc w:val="both"/>
    </w:pPr>
    <w:rPr>
      <w:w w:val="90"/>
      <w:sz w:val="28"/>
      <w:lang w:val="uk-UA"/>
    </w:rPr>
  </w:style>
  <w:style w:type="paragraph" w:styleId="23">
    <w:name w:val="Body Text 2"/>
    <w:basedOn w:val="a"/>
    <w:link w:val="24"/>
    <w:uiPriority w:val="99"/>
    <w:rPr>
      <w:w w:val="90"/>
      <w:sz w:val="28"/>
      <w:lang w:val="uk-UA"/>
    </w:rPr>
  </w:style>
  <w:style w:type="character" w:customStyle="1" w:styleId="24">
    <w:name w:val="Основной текст 2 Знак"/>
    <w:basedOn w:val="a0"/>
    <w:link w:val="23"/>
    <w:uiPriority w:val="99"/>
    <w:semiHidden/>
  </w:style>
  <w:style w:type="paragraph" w:styleId="31">
    <w:name w:val="Body Text 3"/>
    <w:basedOn w:val="a"/>
    <w:link w:val="32"/>
    <w:uiPriority w:val="99"/>
    <w:pPr>
      <w:shd w:val="clear" w:color="auto" w:fill="FFFFFF"/>
    </w:pPr>
    <w:rPr>
      <w:i/>
      <w:sz w:val="28"/>
    </w:rPr>
  </w:style>
  <w:style w:type="character" w:customStyle="1" w:styleId="32">
    <w:name w:val="Основной текст 3 Знак"/>
    <w:basedOn w:val="a0"/>
    <w:link w:val="31"/>
    <w:uiPriority w:val="99"/>
    <w:semiHidden/>
    <w:rPr>
      <w:sz w:val="16"/>
      <w:szCs w:val="16"/>
    </w:rPr>
  </w:style>
  <w:style w:type="paragraph" w:styleId="a8">
    <w:name w:val="Document Map"/>
    <w:basedOn w:val="a"/>
    <w:link w:val="a9"/>
    <w:uiPriority w:val="99"/>
    <w:semiHidden/>
    <w:pPr>
      <w:shd w:val="clear" w:color="auto" w:fill="000080"/>
    </w:pPr>
    <w:rPr>
      <w:rFonts w:ascii="Tahoma" w:hAnsi="Tahoma"/>
    </w:rPr>
  </w:style>
  <w:style w:type="character" w:customStyle="1" w:styleId="a9">
    <w:name w:val="Схема документа Знак"/>
    <w:basedOn w:val="a0"/>
    <w:link w:val="a8"/>
    <w:uiPriority w:val="99"/>
    <w:semiHidden/>
    <w:rPr>
      <w:rFonts w:ascii="Segoe UI" w:hAnsi="Segoe UI" w:cs="Segoe UI"/>
      <w:sz w:val="16"/>
      <w:szCs w:val="16"/>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style>
  <w:style w:type="character" w:styleId="ac">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10428</Words>
  <Characters>59441</Characters>
  <Application>Microsoft Office Word</Application>
  <DocSecurity>0</DocSecurity>
  <Lines>495</Lines>
  <Paragraphs>139</Paragraphs>
  <ScaleCrop>false</ScaleCrop>
  <Company>ло</Company>
  <LinksUpToDate>false</LinksUpToDate>
  <CharactersWithSpaces>69730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subject/>
  <dc:creator>с</dc:creator>
  <cp:keywords/>
  <dc:description/>
  <cp:lastModifiedBy>admin</cp:lastModifiedBy>
  <cp:revision>2</cp:revision>
  <cp:lastPrinted>2008-04-17T18:43:00Z</cp:lastPrinted>
  <dcterms:created xsi:type="dcterms:W3CDTF">2014-04-17T14:33:00Z</dcterms:created>
  <dcterms:modified xsi:type="dcterms:W3CDTF">2014-04-17T14:33:00Z</dcterms:modified>
</cp:coreProperties>
</file>