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72" w:rsidRDefault="00374B72" w:rsidP="00FB5F25">
      <w:pPr>
        <w:jc w:val="center"/>
        <w:rPr>
          <w:sz w:val="22"/>
          <w:szCs w:val="22"/>
        </w:rPr>
      </w:pPr>
    </w:p>
    <w:p w:rsidR="009F270C" w:rsidRPr="00FB5F25" w:rsidRDefault="009F270C" w:rsidP="00FB5F25">
      <w:pPr>
        <w:jc w:val="center"/>
        <w:rPr>
          <w:sz w:val="22"/>
          <w:szCs w:val="22"/>
        </w:rPr>
      </w:pPr>
      <w:r w:rsidRPr="00FB5F25">
        <w:rPr>
          <w:sz w:val="22"/>
          <w:szCs w:val="22"/>
        </w:rPr>
        <w:t>П.Н ЧУДАЕВ</w:t>
      </w:r>
    </w:p>
    <w:p w:rsidR="009F270C" w:rsidRPr="00FB5F25" w:rsidRDefault="009F270C" w:rsidP="00FB5F25">
      <w:pPr>
        <w:jc w:val="center"/>
        <w:rPr>
          <w:sz w:val="22"/>
          <w:szCs w:val="22"/>
        </w:rPr>
      </w:pPr>
      <w:r w:rsidRPr="00FB5F25">
        <w:rPr>
          <w:sz w:val="22"/>
          <w:szCs w:val="22"/>
        </w:rPr>
        <w:t>Научный руководитель- В.И ТЕФАНОВ, к.эк.н., доцент</w:t>
      </w:r>
    </w:p>
    <w:p w:rsidR="009F270C" w:rsidRPr="00E37407" w:rsidRDefault="009F270C" w:rsidP="00FB5F25">
      <w:pPr>
        <w:jc w:val="center"/>
        <w:rPr>
          <w:i/>
          <w:sz w:val="18"/>
          <w:szCs w:val="18"/>
        </w:rPr>
      </w:pPr>
      <w:r w:rsidRPr="00E37407">
        <w:rPr>
          <w:i/>
          <w:sz w:val="18"/>
          <w:szCs w:val="18"/>
        </w:rPr>
        <w:t>Московский инженерно-физический институт (государственный университет)</w:t>
      </w:r>
    </w:p>
    <w:p w:rsidR="009F270C" w:rsidRDefault="009F270C" w:rsidP="00FB5F25">
      <w:pPr>
        <w:rPr>
          <w:b/>
        </w:rPr>
      </w:pPr>
    </w:p>
    <w:p w:rsidR="009F270C" w:rsidRDefault="009F270C" w:rsidP="00FB5F25">
      <w:pPr>
        <w:jc w:val="center"/>
        <w:rPr>
          <w:b/>
          <w:sz w:val="22"/>
          <w:szCs w:val="22"/>
        </w:rPr>
      </w:pPr>
      <w:r w:rsidRPr="00FB5F25">
        <w:rPr>
          <w:b/>
          <w:sz w:val="22"/>
          <w:szCs w:val="22"/>
        </w:rPr>
        <w:t xml:space="preserve">ФИНАНСОВО-ПРОМЫШЛЕННЫЕ ГРУППЫ </w:t>
      </w:r>
    </w:p>
    <w:p w:rsidR="009F270C" w:rsidRDefault="009F270C" w:rsidP="00FB5F25">
      <w:pPr>
        <w:jc w:val="center"/>
        <w:rPr>
          <w:b/>
          <w:sz w:val="22"/>
          <w:szCs w:val="22"/>
        </w:rPr>
      </w:pPr>
      <w:r w:rsidRPr="00FB5F25">
        <w:rPr>
          <w:b/>
          <w:sz w:val="22"/>
          <w:szCs w:val="22"/>
        </w:rPr>
        <w:t>В ЭКОНОМИКЕ РФ И ПРОБЛЕМЫ ИХ</w:t>
      </w:r>
      <w:r>
        <w:rPr>
          <w:b/>
          <w:sz w:val="22"/>
          <w:szCs w:val="22"/>
        </w:rPr>
        <w:t xml:space="preserve"> </w:t>
      </w:r>
    </w:p>
    <w:p w:rsidR="009F270C" w:rsidRPr="00FB5F25" w:rsidRDefault="009F270C" w:rsidP="00FB5F25">
      <w:pPr>
        <w:jc w:val="center"/>
        <w:rPr>
          <w:b/>
          <w:sz w:val="22"/>
          <w:szCs w:val="22"/>
        </w:rPr>
      </w:pPr>
      <w:r w:rsidRPr="00FB5F25">
        <w:rPr>
          <w:b/>
          <w:sz w:val="22"/>
          <w:szCs w:val="22"/>
        </w:rPr>
        <w:t>ФУНКЦИОНИРОВАНИЯ.</w:t>
      </w:r>
    </w:p>
    <w:p w:rsidR="009F270C" w:rsidRDefault="009F270C" w:rsidP="00FB5F2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F270C" w:rsidRPr="0067540E" w:rsidRDefault="009F270C" w:rsidP="00FB5F25">
      <w:pPr>
        <w:rPr>
          <w:sz w:val="18"/>
          <w:szCs w:val="18"/>
        </w:rPr>
      </w:pPr>
      <w:r w:rsidRPr="0067540E">
        <w:rPr>
          <w:sz w:val="18"/>
          <w:szCs w:val="18"/>
        </w:rPr>
        <w:t>В статье, на основе научного, законодательного и практического материалов, рассказывается о становлении ФПГ в РФ и проблемах их функционирования в условиях рыночной экономики.</w:t>
      </w:r>
    </w:p>
    <w:p w:rsidR="009F270C" w:rsidRDefault="009F270C" w:rsidP="00FB5F25">
      <w:pPr>
        <w:rPr>
          <w:sz w:val="18"/>
          <w:szCs w:val="18"/>
        </w:rPr>
      </w:pPr>
    </w:p>
    <w:p w:rsidR="009F270C" w:rsidRPr="00904A3B" w:rsidRDefault="009F270C" w:rsidP="00FB5F2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04A3B">
        <w:rPr>
          <w:sz w:val="20"/>
          <w:szCs w:val="20"/>
        </w:rPr>
        <w:t>Современная экономическая политика развитых рыночных стран имеет целью достижение устойчивого экономического роста и поэтому напрямую связана с созданием основных институтов рыночной экономики. Вследствие этого наблюдается активное слияние финансового капитала с промышленным и происходит образование финансово-промышленных групп. К главным характеристикам ФПГ можно отнести:</w:t>
      </w:r>
    </w:p>
    <w:p w:rsidR="009F270C" w:rsidRPr="00904A3B" w:rsidRDefault="009F270C" w:rsidP="00FB5F25">
      <w:pPr>
        <w:pStyle w:val="2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04A3B">
        <w:rPr>
          <w:rFonts w:ascii="Times New Roman" w:hAnsi="Times New Roman"/>
          <w:sz w:val="20"/>
          <w:szCs w:val="20"/>
        </w:rPr>
        <w:t>интеграция входящих в них звеньев не только через объединение финансовых ресурсов и капиталов, но также и через общую управленческую, ценовую, техническую, кадровую политику;</w:t>
      </w:r>
    </w:p>
    <w:p w:rsidR="009F270C" w:rsidRPr="00904A3B" w:rsidRDefault="009F270C" w:rsidP="00FB5F25">
      <w:pPr>
        <w:pStyle w:val="2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04A3B">
        <w:rPr>
          <w:rFonts w:ascii="Times New Roman" w:hAnsi="Times New Roman"/>
          <w:sz w:val="20"/>
          <w:szCs w:val="20"/>
        </w:rPr>
        <w:t xml:space="preserve"> наличие общей стратегии;</w:t>
      </w:r>
    </w:p>
    <w:p w:rsidR="009F270C" w:rsidRPr="00904A3B" w:rsidRDefault="009F270C" w:rsidP="00FB5F25">
      <w:pPr>
        <w:pStyle w:val="2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04A3B">
        <w:rPr>
          <w:rFonts w:ascii="Times New Roman" w:hAnsi="Times New Roman"/>
          <w:sz w:val="20"/>
          <w:szCs w:val="20"/>
        </w:rPr>
        <w:t xml:space="preserve"> добровольное участие и сохранение юридической самостоятельности участников;</w:t>
      </w:r>
    </w:p>
    <w:p w:rsidR="009F270C" w:rsidRPr="00904A3B" w:rsidRDefault="009F270C" w:rsidP="00FB5F25">
      <w:pPr>
        <w:pStyle w:val="2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04A3B">
        <w:rPr>
          <w:rFonts w:ascii="Times New Roman" w:hAnsi="Times New Roman"/>
          <w:sz w:val="20"/>
          <w:szCs w:val="20"/>
        </w:rPr>
        <w:t>структура ФПГ позволяет решать многие вопросы (в том числе проблемы, связанные с безопасностью) с меньшими издержками, чем на других крупных предприятиях и в объединениях.</w:t>
      </w:r>
    </w:p>
    <w:p w:rsidR="009F270C" w:rsidRDefault="009F270C" w:rsidP="00FB5F25">
      <w:pPr>
        <w:rPr>
          <w:sz w:val="20"/>
          <w:szCs w:val="20"/>
        </w:rPr>
      </w:pPr>
      <w:r w:rsidRPr="00904A3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904A3B">
        <w:rPr>
          <w:sz w:val="20"/>
          <w:szCs w:val="20"/>
        </w:rPr>
        <w:t xml:space="preserve">В современной российской экономике финансово-промышленные группы - это фактически основные формы кооперации и интеграции между банками и реальным сектором экономики. ФПГ в России формируются в двух направлениях: товарном и отраслевом. Под первым понимается объединение с целью производства только одного определенного товара, под вторым- формирование по типу диверсифицированной отрасли. </w:t>
      </w:r>
    </w:p>
    <w:p w:rsidR="009F270C" w:rsidRPr="00904A3B" w:rsidRDefault="009F270C" w:rsidP="00FB5F25">
      <w:pPr>
        <w:pStyle w:val="25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F270C" w:rsidRDefault="009F270C" w:rsidP="00FB5F25">
      <w:pPr>
        <w:pStyle w:val="a7"/>
        <w:rPr>
          <w:sz w:val="20"/>
        </w:rPr>
      </w:pPr>
    </w:p>
    <w:p w:rsidR="009F270C" w:rsidRDefault="009F270C" w:rsidP="00FB5F25">
      <w:pPr>
        <w:pStyle w:val="a7"/>
        <w:ind w:left="0"/>
        <w:rPr>
          <w:sz w:val="20"/>
        </w:rPr>
      </w:pPr>
    </w:p>
    <w:p w:rsidR="009F270C" w:rsidRPr="00FB5F25" w:rsidRDefault="009F270C" w:rsidP="00FB5F25">
      <w:pPr>
        <w:pStyle w:val="a7"/>
        <w:spacing w:after="0"/>
        <w:ind w:left="0"/>
        <w:rPr>
          <w:sz w:val="20"/>
        </w:rPr>
      </w:pPr>
      <w:r>
        <w:rPr>
          <w:sz w:val="20"/>
        </w:rPr>
        <w:t xml:space="preserve">     </w:t>
      </w:r>
      <w:r w:rsidRPr="00904A3B">
        <w:rPr>
          <w:sz w:val="20"/>
          <w:szCs w:val="20"/>
        </w:rPr>
        <w:t>На практике отечественные ФПГ демонстрируют разную эффектив</w:t>
      </w:r>
      <w:r>
        <w:rPr>
          <w:sz w:val="20"/>
          <w:szCs w:val="20"/>
        </w:rPr>
        <w:t xml:space="preserve">ность. </w:t>
      </w:r>
      <w:r w:rsidRPr="00904A3B">
        <w:rPr>
          <w:sz w:val="20"/>
          <w:szCs w:val="20"/>
        </w:rPr>
        <w:t>Причины этого в 3х аспектах:</w:t>
      </w:r>
    </w:p>
    <w:p w:rsidR="009F270C" w:rsidRPr="00793D38" w:rsidRDefault="009F270C" w:rsidP="00FB5F2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04A3B">
        <w:rPr>
          <w:sz w:val="20"/>
          <w:szCs w:val="20"/>
        </w:rPr>
        <w:t>1)</w:t>
      </w:r>
      <w:r w:rsidRPr="00904A3B">
        <w:rPr>
          <w:i/>
          <w:sz w:val="20"/>
          <w:szCs w:val="20"/>
        </w:rPr>
        <w:t xml:space="preserve"> </w:t>
      </w:r>
      <w:r w:rsidRPr="00793D38">
        <w:rPr>
          <w:sz w:val="20"/>
          <w:szCs w:val="20"/>
        </w:rPr>
        <w:t xml:space="preserve">"Хлипкость" банка. Крепость всей групповой конструкции во многом зависит от силы банка, который зачастую является системообразующим.  </w:t>
      </w:r>
    </w:p>
    <w:p w:rsidR="009F270C" w:rsidRPr="00793D38" w:rsidRDefault="009F270C" w:rsidP="00FB5F2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93D38">
        <w:rPr>
          <w:sz w:val="20"/>
          <w:szCs w:val="20"/>
        </w:rPr>
        <w:t>2)Ограниченные инвестиционные возможности.</w:t>
      </w:r>
      <w:r w:rsidRPr="00793D38">
        <w:rPr>
          <w:b/>
          <w:sz w:val="20"/>
          <w:szCs w:val="20"/>
        </w:rPr>
        <w:t xml:space="preserve"> </w:t>
      </w:r>
      <w:r w:rsidRPr="00793D38">
        <w:rPr>
          <w:sz w:val="20"/>
          <w:szCs w:val="20"/>
        </w:rPr>
        <w:t xml:space="preserve">На нынешнее состояние ФПГ существенно влияют повышенный риск крупных инвестиций в условиях расплывчатости государственных структурных приоритетов и масштабы инвестиций, необходимых для решения стратегических задач.  </w:t>
      </w:r>
    </w:p>
    <w:p w:rsidR="009F270C" w:rsidRPr="00904A3B" w:rsidRDefault="009F270C" w:rsidP="00FB5F25">
      <w:pPr>
        <w:pStyle w:val="a7"/>
        <w:spacing w:after="0"/>
        <w:ind w:left="0"/>
        <w:rPr>
          <w:sz w:val="20"/>
        </w:rPr>
      </w:pPr>
      <w:r>
        <w:rPr>
          <w:sz w:val="20"/>
        </w:rPr>
        <w:t xml:space="preserve">     </w:t>
      </w:r>
      <w:r w:rsidRPr="00793D38">
        <w:rPr>
          <w:sz w:val="20"/>
        </w:rPr>
        <w:t>3)Неэффективный менеджмент.Его неэффективность является следствием вялости внешнего</w:t>
      </w:r>
      <w:r w:rsidRPr="00904A3B">
        <w:rPr>
          <w:sz w:val="20"/>
        </w:rPr>
        <w:t xml:space="preserve"> контроля (со стороны рынка и собственников). </w:t>
      </w:r>
    </w:p>
    <w:p w:rsidR="009F270C" w:rsidRPr="00904A3B" w:rsidRDefault="009F270C" w:rsidP="000B0C8D">
      <w:pPr>
        <w:pStyle w:val="a7"/>
        <w:spacing w:after="0"/>
        <w:ind w:left="0"/>
        <w:jc w:val="both"/>
        <w:rPr>
          <w:sz w:val="20"/>
        </w:rPr>
      </w:pPr>
      <w:r w:rsidRPr="00904A3B">
        <w:rPr>
          <w:sz w:val="20"/>
        </w:rPr>
        <w:t xml:space="preserve">Вместе с тем деятельность ФПГ очень важна для нашей экономики, </w:t>
      </w:r>
      <w:r>
        <w:rPr>
          <w:sz w:val="20"/>
        </w:rPr>
        <w:t xml:space="preserve">так как в результате </w:t>
      </w:r>
      <w:r w:rsidRPr="00904A3B">
        <w:rPr>
          <w:sz w:val="20"/>
        </w:rPr>
        <w:t xml:space="preserve">интеграции экономических, организационных, технологических и интеллектуальных потенциалов их участников обеспечиваются реальные механизмы самофинансирования, наращивания инвестиционных ресурсов для новых высокоэффективных производств. ФПГ позволяет выигрывать в конкурентной борьбе за счет того, что в ее структуре возможно создание финансовых схем, где достигается такая минимизация налогов и диверсификация рисков, которая не может быть достигнута иным путем. </w:t>
      </w:r>
    </w:p>
    <w:p w:rsidR="009F270C" w:rsidRDefault="009F270C" w:rsidP="00FB5F25">
      <w:pPr>
        <w:pStyle w:val="a7"/>
        <w:spacing w:after="0"/>
        <w:ind w:left="0"/>
        <w:jc w:val="both"/>
        <w:rPr>
          <w:sz w:val="20"/>
        </w:rPr>
      </w:pPr>
      <w:r>
        <w:rPr>
          <w:sz w:val="20"/>
        </w:rPr>
        <w:t xml:space="preserve">      </w:t>
      </w:r>
    </w:p>
    <w:p w:rsidR="009F270C" w:rsidRPr="007F3F91" w:rsidRDefault="009F270C" w:rsidP="00FB5F25">
      <w:pPr>
        <w:pStyle w:val="a7"/>
        <w:spacing w:after="0"/>
        <w:ind w:left="0"/>
        <w:jc w:val="both"/>
        <w:rPr>
          <w:sz w:val="20"/>
        </w:rPr>
      </w:pPr>
      <w:r>
        <w:rPr>
          <w:sz w:val="20"/>
        </w:rPr>
        <w:t xml:space="preserve">     </w:t>
      </w:r>
      <w:r w:rsidRPr="007F3F91">
        <w:rPr>
          <w:sz w:val="20"/>
        </w:rPr>
        <w:t>Экономическая выгода ФПГ для государства заключается в следующем:</w:t>
      </w:r>
    </w:p>
    <w:p w:rsidR="009F270C" w:rsidRPr="00904A3B" w:rsidRDefault="009F270C" w:rsidP="00FB5F2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904A3B">
        <w:rPr>
          <w:sz w:val="20"/>
          <w:szCs w:val="20"/>
        </w:rPr>
        <w:t xml:space="preserve">1. Участвуют в формировании в национальной экономике институциональной среды, благоприятной для привлечения в реальное производство прямых инвестиций – как национальных, так и иностранных. </w:t>
      </w:r>
      <w:r>
        <w:rPr>
          <w:sz w:val="20"/>
          <w:szCs w:val="20"/>
        </w:rPr>
        <w:t xml:space="preserve"> </w:t>
      </w:r>
      <w:r w:rsidRPr="00904A3B">
        <w:rPr>
          <w:sz w:val="20"/>
          <w:szCs w:val="20"/>
        </w:rPr>
        <w:t>.</w:t>
      </w:r>
    </w:p>
    <w:p w:rsidR="009F270C" w:rsidRPr="00904A3B" w:rsidRDefault="009F270C" w:rsidP="00FB5F2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904A3B">
        <w:rPr>
          <w:sz w:val="20"/>
          <w:szCs w:val="20"/>
        </w:rPr>
        <w:t xml:space="preserve">2. Финансово-промышленные группы играют определенную роль в предотвращении развития в российской экономике «голландской болезни». Для государства существующие ФПГ становятся, с одной стороны,базой для выполнения задачи укрепления позиций в стратегических отраслях. </w:t>
      </w:r>
      <w:r>
        <w:rPr>
          <w:sz w:val="20"/>
          <w:szCs w:val="20"/>
        </w:rPr>
        <w:t xml:space="preserve"> </w:t>
      </w:r>
    </w:p>
    <w:p w:rsidR="009F270C" w:rsidRPr="00793D38" w:rsidRDefault="009F270C" w:rsidP="00FB5F2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904A3B">
        <w:rPr>
          <w:sz w:val="20"/>
          <w:szCs w:val="20"/>
        </w:rPr>
        <w:t xml:space="preserve">3. ФПГ принимают участие в процессах реинтеграции постсоветского пространства посредством формирования межгосударственных и транснациональных групп. </w:t>
      </w:r>
      <w:r>
        <w:rPr>
          <w:sz w:val="20"/>
          <w:szCs w:val="20"/>
        </w:rPr>
        <w:t xml:space="preserve"> </w:t>
      </w:r>
    </w:p>
    <w:p w:rsidR="009F270C" w:rsidRPr="00904A3B" w:rsidRDefault="009F270C" w:rsidP="00FB5F25">
      <w:pPr>
        <w:pStyle w:val="a7"/>
        <w:rPr>
          <w:sz w:val="20"/>
        </w:rPr>
      </w:pPr>
    </w:p>
    <w:p w:rsidR="009F270C" w:rsidRDefault="009F270C" w:rsidP="000B0095">
      <w:pPr>
        <w:pStyle w:val="a7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F270C" w:rsidRDefault="009F270C" w:rsidP="000B0095">
      <w:pPr>
        <w:pStyle w:val="a7"/>
        <w:spacing w:line="360" w:lineRule="auto"/>
        <w:rPr>
          <w:sz w:val="22"/>
          <w:szCs w:val="22"/>
        </w:rPr>
      </w:pPr>
    </w:p>
    <w:p w:rsidR="009F270C" w:rsidRPr="00E30F6F" w:rsidRDefault="009F270C" w:rsidP="00FB5F25">
      <w:pPr>
        <w:tabs>
          <w:tab w:val="left" w:pos="4155"/>
        </w:tabs>
      </w:pPr>
      <w:r>
        <w:t xml:space="preserve"> </w:t>
      </w:r>
      <w:bookmarkStart w:id="0" w:name="_GoBack"/>
      <w:bookmarkEnd w:id="0"/>
    </w:p>
    <w:sectPr w:rsidR="009F270C" w:rsidRPr="00E30F6F" w:rsidSect="000B0C8D">
      <w:headerReference w:type="even" r:id="rId7"/>
      <w:headerReference w:type="default" r:id="rId8"/>
      <w:footerReference w:type="even" r:id="rId9"/>
      <w:footerReference w:type="default" r:id="rId10"/>
      <w:pgSz w:w="8392" w:h="11907" w:code="11"/>
      <w:pgMar w:top="1304" w:right="1021" w:bottom="1418" w:left="964" w:header="851" w:footer="1134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0C" w:rsidRDefault="009F270C">
      <w:r>
        <w:separator/>
      </w:r>
    </w:p>
  </w:endnote>
  <w:endnote w:type="continuationSeparator" w:id="0">
    <w:p w:rsidR="009F270C" w:rsidRDefault="009F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0C" w:rsidRPr="0046653D" w:rsidRDefault="009F270C" w:rsidP="00E30F6F">
    <w:pPr>
      <w:pStyle w:val="a9"/>
      <w:pBdr>
        <w:top w:val="single" w:sz="6" w:space="1" w:color="auto"/>
      </w:pBdr>
      <w:tabs>
        <w:tab w:val="clear" w:pos="4677"/>
        <w:tab w:val="right" w:pos="6407"/>
      </w:tabs>
      <w:rPr>
        <w:rFonts w:ascii="Arial" w:hAnsi="Arial"/>
        <w:lang w:val="ru-RU"/>
      </w:rPr>
    </w:pPr>
    <w:r w:rsidRPr="0046653D">
      <w:rPr>
        <w:rStyle w:val="af5"/>
        <w:rFonts w:ascii="Arial" w:hAnsi="Arial"/>
        <w:sz w:val="16"/>
        <w:lang w:val="ru-RU"/>
      </w:rPr>
      <w:fldChar w:fldCharType="begin"/>
    </w:r>
    <w:r w:rsidRPr="0046653D">
      <w:rPr>
        <w:rStyle w:val="af5"/>
        <w:rFonts w:ascii="Arial" w:hAnsi="Arial"/>
        <w:sz w:val="16"/>
        <w:lang w:val="ru-RU"/>
      </w:rPr>
      <w:instrText xml:space="preserve"> </w:instrText>
    </w:r>
    <w:r>
      <w:rPr>
        <w:rStyle w:val="af5"/>
        <w:rFonts w:ascii="Arial" w:hAnsi="Arial"/>
        <w:sz w:val="16"/>
      </w:rPr>
      <w:instrText>PAGE</w:instrText>
    </w:r>
    <w:r w:rsidRPr="0046653D">
      <w:rPr>
        <w:rStyle w:val="af5"/>
        <w:rFonts w:ascii="Arial" w:hAnsi="Arial"/>
        <w:sz w:val="16"/>
        <w:lang w:val="ru-RU"/>
      </w:rPr>
      <w:instrText xml:space="preserve"> </w:instrText>
    </w:r>
    <w:r w:rsidRPr="0046653D">
      <w:rPr>
        <w:rStyle w:val="af5"/>
        <w:rFonts w:ascii="Arial" w:hAnsi="Arial"/>
        <w:sz w:val="16"/>
        <w:lang w:val="ru-RU"/>
      </w:rPr>
      <w:fldChar w:fldCharType="separate"/>
    </w:r>
    <w:r>
      <w:rPr>
        <w:rStyle w:val="af5"/>
        <w:rFonts w:ascii="Arial" w:hAnsi="Arial"/>
        <w:noProof/>
        <w:sz w:val="16"/>
      </w:rPr>
      <w:t>42</w:t>
    </w:r>
    <w:r w:rsidRPr="0046653D">
      <w:rPr>
        <w:rStyle w:val="af5"/>
        <w:rFonts w:ascii="Arial" w:hAnsi="Arial"/>
        <w:sz w:val="16"/>
        <w:lang w:val="ru-RU"/>
      </w:rPr>
      <w:fldChar w:fldCharType="end"/>
    </w:r>
    <w:r w:rsidRPr="0046653D">
      <w:rPr>
        <w:rStyle w:val="af5"/>
        <w:rFonts w:ascii="Arial" w:hAnsi="Arial"/>
        <w:sz w:val="16"/>
        <w:lang w:val="ru-RU"/>
      </w:rPr>
      <w:tab/>
    </w:r>
    <w:r>
      <w:rPr>
        <w:rFonts w:ascii="Arial" w:hAnsi="Arial"/>
        <w:sz w:val="16"/>
      </w:rPr>
      <w:t>ISBN</w:t>
    </w:r>
    <w:r w:rsidRPr="0046653D">
      <w:rPr>
        <w:rFonts w:ascii="Arial" w:hAnsi="Arial"/>
        <w:sz w:val="16"/>
        <w:lang w:val="ru-RU"/>
      </w:rPr>
      <w:t xml:space="preserve"> </w:t>
    </w:r>
    <w:r>
      <w:rPr>
        <w:rFonts w:ascii="Arial" w:hAnsi="Arial"/>
        <w:sz w:val="16"/>
        <w:lang w:val="ru-RU"/>
      </w:rPr>
      <w:t>978-</w:t>
    </w:r>
    <w:r w:rsidRPr="0046653D">
      <w:rPr>
        <w:rFonts w:ascii="Arial" w:hAnsi="Arial"/>
        <w:sz w:val="16"/>
        <w:lang w:val="ru-RU"/>
      </w:rPr>
      <w:t>5-7262-0</w:t>
    </w:r>
    <w:r>
      <w:rPr>
        <w:rFonts w:ascii="Arial" w:hAnsi="Arial"/>
        <w:sz w:val="16"/>
      </w:rPr>
      <w:t>887</w:t>
    </w:r>
    <w:r w:rsidRPr="0046653D">
      <w:rPr>
        <w:rFonts w:ascii="Arial" w:hAnsi="Arial"/>
        <w:sz w:val="16"/>
        <w:lang w:val="ru-RU"/>
      </w:rPr>
      <w:t>-</w:t>
    </w:r>
    <w:r>
      <w:rPr>
        <w:rFonts w:ascii="Arial" w:hAnsi="Arial"/>
        <w:sz w:val="16"/>
      </w:rPr>
      <w:t>9</w:t>
    </w:r>
    <w:r w:rsidRPr="0046653D">
      <w:rPr>
        <w:rFonts w:ascii="Arial" w:hAnsi="Arial"/>
        <w:sz w:val="16"/>
        <w:lang w:val="ru-RU"/>
      </w:rPr>
      <w:t>. НАУЧНАЯ СЕССИЯ МИФИ-200</w:t>
    </w:r>
    <w:r>
      <w:rPr>
        <w:rFonts w:ascii="Arial" w:hAnsi="Arial"/>
        <w:sz w:val="16"/>
        <w:lang w:val="ru-RU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0C" w:rsidRPr="000B0C8D" w:rsidRDefault="009F270C" w:rsidP="00E30F6F">
    <w:pPr>
      <w:pStyle w:val="a9"/>
      <w:pBdr>
        <w:top w:val="single" w:sz="6" w:space="1" w:color="auto"/>
      </w:pBdr>
      <w:tabs>
        <w:tab w:val="right" w:pos="6407"/>
      </w:tabs>
      <w:rPr>
        <w:rFonts w:ascii="Arial" w:hAnsi="Arial"/>
        <w:sz w:val="16"/>
        <w:lang w:val="ru-RU"/>
      </w:rPr>
    </w:pPr>
    <w:r>
      <w:rPr>
        <w:rFonts w:ascii="Arial" w:hAnsi="Arial"/>
        <w:sz w:val="16"/>
        <w:lang w:val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0C" w:rsidRDefault="009F270C">
      <w:r>
        <w:separator/>
      </w:r>
    </w:p>
  </w:footnote>
  <w:footnote w:type="continuationSeparator" w:id="0">
    <w:p w:rsidR="009F270C" w:rsidRDefault="009F2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0C" w:rsidRDefault="009F270C" w:rsidP="00E30F6F">
    <w:pPr>
      <w:pStyle w:val="ae"/>
      <w:pBdr>
        <w:bottom w:val="single" w:sz="6" w:space="1" w:color="auto"/>
      </w:pBdr>
      <w:rPr>
        <w:rFonts w:ascii="Arial" w:hAnsi="Arial"/>
        <w:sz w:val="16"/>
      </w:rPr>
    </w:pPr>
    <w:r>
      <w:rPr>
        <w:rFonts w:ascii="Arial" w:hAnsi="Arial"/>
        <w:sz w:val="16"/>
      </w:rPr>
      <w:t>УДК 33(06) Прикладная экономика</w:t>
    </w:r>
  </w:p>
  <w:p w:rsidR="009F270C" w:rsidRDefault="009F270C" w:rsidP="00E30F6F">
    <w:pPr>
      <w:pStyle w:val="ae"/>
      <w:jc w:val="center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0C" w:rsidRDefault="009F270C" w:rsidP="00E30F6F">
    <w:pPr>
      <w:pStyle w:val="ae"/>
      <w:pBdr>
        <w:bottom w:val="single" w:sz="6" w:space="1" w:color="auto"/>
      </w:pBdr>
      <w:rPr>
        <w:rFonts w:ascii="Arial" w:hAnsi="Arial"/>
        <w:sz w:val="16"/>
      </w:rPr>
    </w:pPr>
  </w:p>
  <w:p w:rsidR="009F270C" w:rsidRDefault="009F270C" w:rsidP="00E30F6F">
    <w:pPr>
      <w:pStyle w:val="ae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0C4B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680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83377E"/>
    <w:multiLevelType w:val="hybridMultilevel"/>
    <w:tmpl w:val="6A5E224E"/>
    <w:lvl w:ilvl="0" w:tplc="6B90D2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36076C"/>
    <w:multiLevelType w:val="hybridMultilevel"/>
    <w:tmpl w:val="5A12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D7205E"/>
    <w:multiLevelType w:val="hybridMultilevel"/>
    <w:tmpl w:val="D4EAAB4E"/>
    <w:lvl w:ilvl="0" w:tplc="6F9E99C2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5">
    <w:nsid w:val="1DF4426E"/>
    <w:multiLevelType w:val="hybridMultilevel"/>
    <w:tmpl w:val="696E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F45A9D"/>
    <w:multiLevelType w:val="hybridMultilevel"/>
    <w:tmpl w:val="F87AE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2F7A03"/>
    <w:multiLevelType w:val="multilevel"/>
    <w:tmpl w:val="C37E6DF8"/>
    <w:lvl w:ilvl="0">
      <w:start w:val="1"/>
      <w:numFmt w:val="decimal"/>
      <w:pStyle w:val="8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8">
    <w:nsid w:val="24D23ACF"/>
    <w:multiLevelType w:val="singleLevel"/>
    <w:tmpl w:val="6E3EDB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</w:abstractNum>
  <w:abstractNum w:abstractNumId="9">
    <w:nsid w:val="295A1955"/>
    <w:multiLevelType w:val="hybridMultilevel"/>
    <w:tmpl w:val="023870EC"/>
    <w:lvl w:ilvl="0" w:tplc="E27EBBEE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514CF1"/>
    <w:multiLevelType w:val="hybridMultilevel"/>
    <w:tmpl w:val="40CEA2E0"/>
    <w:lvl w:ilvl="0" w:tplc="AD4EFD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6D2F4CA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BB572E"/>
    <w:multiLevelType w:val="hybridMultilevel"/>
    <w:tmpl w:val="9098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E03967"/>
    <w:multiLevelType w:val="hybridMultilevel"/>
    <w:tmpl w:val="9BB2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A81BD2"/>
    <w:multiLevelType w:val="hybridMultilevel"/>
    <w:tmpl w:val="C2FE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D67013"/>
    <w:multiLevelType w:val="hybridMultilevel"/>
    <w:tmpl w:val="FAD094B8"/>
    <w:lvl w:ilvl="0" w:tplc="30605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CB328B"/>
    <w:multiLevelType w:val="hybridMultilevel"/>
    <w:tmpl w:val="023870EC"/>
    <w:lvl w:ilvl="0" w:tplc="E27EBBEE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9A654F"/>
    <w:multiLevelType w:val="hybridMultilevel"/>
    <w:tmpl w:val="B600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FB5F13"/>
    <w:multiLevelType w:val="hybridMultilevel"/>
    <w:tmpl w:val="7DE2A348"/>
    <w:lvl w:ilvl="0" w:tplc="56E4F2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58322FAB"/>
    <w:multiLevelType w:val="hybridMultilevel"/>
    <w:tmpl w:val="C0FE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9F0E92"/>
    <w:multiLevelType w:val="hybridMultilevel"/>
    <w:tmpl w:val="805006F0"/>
    <w:lvl w:ilvl="0" w:tplc="9614F214">
      <w:start w:val="1"/>
      <w:numFmt w:val="decimal"/>
      <w:lvlText w:val="%1.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EC54A7"/>
    <w:multiLevelType w:val="hybridMultilevel"/>
    <w:tmpl w:val="78C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064E4E"/>
    <w:multiLevelType w:val="hybridMultilevel"/>
    <w:tmpl w:val="B7D0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6612CB"/>
    <w:multiLevelType w:val="hybridMultilevel"/>
    <w:tmpl w:val="60B20C62"/>
    <w:lvl w:ilvl="0" w:tplc="FAB22E1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3">
    <w:nsid w:val="72712BAF"/>
    <w:multiLevelType w:val="hybridMultilevel"/>
    <w:tmpl w:val="89E4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AC5D61"/>
    <w:multiLevelType w:val="hybridMultilevel"/>
    <w:tmpl w:val="45F888C6"/>
    <w:lvl w:ilvl="0" w:tplc="041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7CF170F"/>
    <w:multiLevelType w:val="hybridMultilevel"/>
    <w:tmpl w:val="8CE258D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9D40883"/>
    <w:multiLevelType w:val="hybridMultilevel"/>
    <w:tmpl w:val="9578BF4A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>
    <w:nsid w:val="79DB217A"/>
    <w:multiLevelType w:val="hybridMultilevel"/>
    <w:tmpl w:val="0D6E8708"/>
    <w:lvl w:ilvl="0" w:tplc="6B90D2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1711D9"/>
    <w:multiLevelType w:val="hybridMultilevel"/>
    <w:tmpl w:val="1AAA5298"/>
    <w:lvl w:ilvl="0" w:tplc="92B47B88">
      <w:start w:val="1"/>
      <w:numFmt w:val="bullet"/>
      <w:pStyle w:val="a0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EB8E67C4">
      <w:start w:val="1"/>
      <w:numFmt w:val="decimal"/>
      <w:lvlText w:val="%2)"/>
      <w:lvlJc w:val="left"/>
      <w:pPr>
        <w:tabs>
          <w:tab w:val="num" w:pos="1789"/>
        </w:tabs>
        <w:ind w:left="142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  <w:lvlOverride w:ilvl="0">
      <w:lvl w:ilvl="0">
        <w:start w:val="1"/>
        <w:numFmt w:val="decimal"/>
        <w:pStyle w:val="8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b w:val="0"/>
          <w:bCs w:val="0"/>
          <w:i w:val="0"/>
          <w:iCs/>
          <w:sz w:val="16"/>
          <w:szCs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  <w:rPr>
          <w:rFonts w:cs="Times New Roman"/>
        </w:rPr>
      </w:lvl>
    </w:lvlOverride>
  </w:num>
  <w:num w:numId="4">
    <w:abstractNumId w:val="8"/>
  </w:num>
  <w:num w:numId="5">
    <w:abstractNumId w:val="28"/>
  </w:num>
  <w:num w:numId="6">
    <w:abstractNumId w:val="19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1"/>
  </w:num>
  <w:num w:numId="11">
    <w:abstractNumId w:val="23"/>
  </w:num>
  <w:num w:numId="12">
    <w:abstractNumId w:val="26"/>
  </w:num>
  <w:num w:numId="13">
    <w:abstractNumId w:val="20"/>
  </w:num>
  <w:num w:numId="14">
    <w:abstractNumId w:val="17"/>
  </w:num>
  <w:num w:numId="15">
    <w:abstractNumId w:val="13"/>
  </w:num>
  <w:num w:numId="16">
    <w:abstractNumId w:val="6"/>
  </w:num>
  <w:num w:numId="17">
    <w:abstractNumId w:val="16"/>
  </w:num>
  <w:num w:numId="18">
    <w:abstractNumId w:val="14"/>
  </w:num>
  <w:num w:numId="19">
    <w:abstractNumId w:val="5"/>
  </w:num>
  <w:num w:numId="20">
    <w:abstractNumId w:val="24"/>
  </w:num>
  <w:num w:numId="21">
    <w:abstractNumId w:val="18"/>
  </w:num>
  <w:num w:numId="22">
    <w:abstractNumId w:val="12"/>
  </w:num>
  <w:num w:numId="23">
    <w:abstractNumId w:val="4"/>
  </w:num>
  <w:num w:numId="24">
    <w:abstractNumId w:val="21"/>
  </w:num>
  <w:num w:numId="25">
    <w:abstractNumId w:val="2"/>
  </w:num>
  <w:num w:numId="26">
    <w:abstractNumId w:val="9"/>
  </w:num>
  <w:num w:numId="27">
    <w:abstractNumId w:val="22"/>
  </w:num>
  <w:num w:numId="28">
    <w:abstractNumId w:val="27"/>
  </w:num>
  <w:num w:numId="29">
    <w:abstractNumId w:val="1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F6F"/>
    <w:rsid w:val="000476CB"/>
    <w:rsid w:val="000B0095"/>
    <w:rsid w:val="000B0C8D"/>
    <w:rsid w:val="002328C5"/>
    <w:rsid w:val="00374B72"/>
    <w:rsid w:val="0046653D"/>
    <w:rsid w:val="004A13CE"/>
    <w:rsid w:val="004E27AC"/>
    <w:rsid w:val="005114A5"/>
    <w:rsid w:val="0067540E"/>
    <w:rsid w:val="0078755A"/>
    <w:rsid w:val="00793D38"/>
    <w:rsid w:val="007C7AAB"/>
    <w:rsid w:val="007D43B8"/>
    <w:rsid w:val="007F3F91"/>
    <w:rsid w:val="008F6C45"/>
    <w:rsid w:val="00904A3B"/>
    <w:rsid w:val="00933204"/>
    <w:rsid w:val="009F270C"/>
    <w:rsid w:val="00A2667E"/>
    <w:rsid w:val="00A53DD9"/>
    <w:rsid w:val="00A5431A"/>
    <w:rsid w:val="00A61CF1"/>
    <w:rsid w:val="00B85779"/>
    <w:rsid w:val="00CE3FB8"/>
    <w:rsid w:val="00CE6C67"/>
    <w:rsid w:val="00CF4901"/>
    <w:rsid w:val="00D8153B"/>
    <w:rsid w:val="00DD6C2C"/>
    <w:rsid w:val="00E30F6F"/>
    <w:rsid w:val="00E37407"/>
    <w:rsid w:val="00E85DE9"/>
    <w:rsid w:val="00EB685C"/>
    <w:rsid w:val="00F818F5"/>
    <w:rsid w:val="00F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6EDF8-2F97-4D34-95A4-FCE69D19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E3FB8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30F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qFormat/>
    <w:rsid w:val="00E30F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qFormat/>
    <w:rsid w:val="00E30F6F"/>
    <w:pPr>
      <w:keepNext/>
      <w:jc w:val="center"/>
      <w:outlineLvl w:val="2"/>
    </w:pPr>
    <w:rPr>
      <w:i/>
      <w:szCs w:val="20"/>
      <w:lang w:eastAsia="en-US"/>
    </w:rPr>
  </w:style>
  <w:style w:type="paragraph" w:styleId="4">
    <w:name w:val="heading 4"/>
    <w:basedOn w:val="a1"/>
    <w:next w:val="a1"/>
    <w:link w:val="40"/>
    <w:qFormat/>
    <w:rsid w:val="00E30F6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qFormat/>
    <w:rsid w:val="00E30F6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E30F6F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2"/>
    <w:link w:val="2"/>
    <w:semiHidden/>
    <w:locked/>
    <w:rsid w:val="00E30F6F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2"/>
    <w:link w:val="3"/>
    <w:locked/>
    <w:rsid w:val="00E30F6F"/>
    <w:rPr>
      <w:rFonts w:cs="Times New Roman"/>
      <w:i/>
      <w:sz w:val="24"/>
      <w:lang w:val="ru-RU" w:eastAsia="en-US" w:bidi="ar-SA"/>
    </w:rPr>
  </w:style>
  <w:style w:type="character" w:customStyle="1" w:styleId="40">
    <w:name w:val="Заголовок 4 Знак"/>
    <w:basedOn w:val="a2"/>
    <w:link w:val="4"/>
    <w:semiHidden/>
    <w:locked/>
    <w:rsid w:val="00E30F6F"/>
    <w:rPr>
      <w:rFonts w:ascii="Cambria" w:hAnsi="Cambria" w:cs="Times New Roman"/>
      <w:b/>
      <w:bCs/>
      <w:i/>
      <w:iCs/>
      <w:color w:val="4F81BD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2"/>
    <w:link w:val="5"/>
    <w:semiHidden/>
    <w:locked/>
    <w:rsid w:val="00E30F6F"/>
    <w:rPr>
      <w:rFonts w:ascii="Cambria" w:hAnsi="Cambria" w:cs="Times New Roman"/>
      <w:color w:val="243F60"/>
      <w:sz w:val="24"/>
      <w:szCs w:val="24"/>
      <w:lang w:val="ru-RU" w:eastAsia="ru-RU" w:bidi="ar-SA"/>
    </w:rPr>
  </w:style>
  <w:style w:type="paragraph" w:styleId="a5">
    <w:name w:val="Body Text"/>
    <w:basedOn w:val="a1"/>
    <w:link w:val="a6"/>
    <w:rsid w:val="00E30F6F"/>
    <w:pPr>
      <w:jc w:val="both"/>
    </w:pPr>
    <w:rPr>
      <w:szCs w:val="20"/>
    </w:rPr>
  </w:style>
  <w:style w:type="character" w:customStyle="1" w:styleId="a6">
    <w:name w:val="Основной текст Знак"/>
    <w:basedOn w:val="a2"/>
    <w:link w:val="a5"/>
    <w:locked/>
    <w:rsid w:val="00E30F6F"/>
    <w:rPr>
      <w:rFonts w:cs="Times New Roman"/>
      <w:sz w:val="24"/>
      <w:lang w:val="ru-RU" w:eastAsia="ru-RU" w:bidi="ar-SA"/>
    </w:rPr>
  </w:style>
  <w:style w:type="paragraph" w:styleId="a7">
    <w:name w:val="Body Text Indent"/>
    <w:basedOn w:val="a1"/>
    <w:link w:val="a8"/>
    <w:rsid w:val="00E30F6F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semiHidden/>
    <w:locked/>
    <w:rsid w:val="00E30F6F"/>
    <w:rPr>
      <w:rFonts w:cs="Times New Roman"/>
      <w:sz w:val="24"/>
      <w:szCs w:val="24"/>
      <w:lang w:val="ru-RU" w:eastAsia="ru-RU" w:bidi="ar-SA"/>
    </w:rPr>
  </w:style>
  <w:style w:type="paragraph" w:styleId="a9">
    <w:name w:val="footer"/>
    <w:basedOn w:val="a1"/>
    <w:link w:val="aa"/>
    <w:rsid w:val="00E30F6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2"/>
    <w:link w:val="a9"/>
    <w:locked/>
    <w:rsid w:val="00E30F6F"/>
    <w:rPr>
      <w:rFonts w:cs="Times New Roman"/>
      <w:sz w:val="24"/>
      <w:szCs w:val="24"/>
      <w:lang w:val="en-US" w:eastAsia="en-US" w:bidi="ar-SA"/>
    </w:rPr>
  </w:style>
  <w:style w:type="paragraph" w:styleId="21">
    <w:name w:val="Body Text 2"/>
    <w:basedOn w:val="a1"/>
    <w:link w:val="22"/>
    <w:semiHidden/>
    <w:rsid w:val="00E30F6F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semiHidden/>
    <w:locked/>
    <w:rsid w:val="00E30F6F"/>
    <w:rPr>
      <w:rFonts w:cs="Times New Roman"/>
      <w:sz w:val="24"/>
      <w:szCs w:val="24"/>
      <w:lang w:val="ru-RU" w:eastAsia="ru-RU" w:bidi="ar-SA"/>
    </w:rPr>
  </w:style>
  <w:style w:type="paragraph" w:customStyle="1" w:styleId="8">
    <w:name w:val="Обычный + 8 пт"/>
    <w:aliases w:val="По ширине,Перед:  0 пт,После:  0 пт"/>
    <w:basedOn w:val="a1"/>
    <w:rsid w:val="00E30F6F"/>
    <w:pPr>
      <w:numPr>
        <w:numId w:val="3"/>
      </w:numPr>
      <w:jc w:val="both"/>
    </w:pPr>
    <w:rPr>
      <w:sz w:val="18"/>
      <w:szCs w:val="20"/>
    </w:rPr>
  </w:style>
  <w:style w:type="paragraph" w:styleId="31">
    <w:name w:val="Body Text Indent 3"/>
    <w:basedOn w:val="a1"/>
    <w:link w:val="32"/>
    <w:rsid w:val="00E30F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semiHidden/>
    <w:locked/>
    <w:rsid w:val="00E30F6F"/>
    <w:rPr>
      <w:rFonts w:cs="Times New Roman"/>
      <w:sz w:val="16"/>
      <w:szCs w:val="16"/>
      <w:lang w:val="ru-RU" w:eastAsia="ru-RU" w:bidi="ar-SA"/>
    </w:rPr>
  </w:style>
  <w:style w:type="paragraph" w:styleId="ab">
    <w:name w:val="Plain Text"/>
    <w:basedOn w:val="a1"/>
    <w:link w:val="ac"/>
    <w:rsid w:val="00E30F6F"/>
    <w:pPr>
      <w:widowControl w:val="0"/>
      <w:spacing w:after="120"/>
      <w:ind w:firstLine="567"/>
      <w:jc w:val="both"/>
    </w:pPr>
    <w:rPr>
      <w:szCs w:val="20"/>
    </w:rPr>
  </w:style>
  <w:style w:type="character" w:customStyle="1" w:styleId="ac">
    <w:name w:val="Текст Знак"/>
    <w:basedOn w:val="a2"/>
    <w:link w:val="ab"/>
    <w:locked/>
    <w:rsid w:val="00E30F6F"/>
    <w:rPr>
      <w:rFonts w:cs="Times New Roman"/>
      <w:sz w:val="24"/>
      <w:lang w:val="ru-RU" w:eastAsia="ru-RU" w:bidi="ar-SA"/>
    </w:rPr>
  </w:style>
  <w:style w:type="character" w:styleId="ad">
    <w:name w:val="Hyperlink"/>
    <w:basedOn w:val="a2"/>
    <w:rsid w:val="00E30F6F"/>
    <w:rPr>
      <w:rFonts w:cs="Times New Roman"/>
      <w:color w:val="0000FF"/>
      <w:u w:val="single"/>
    </w:rPr>
  </w:style>
  <w:style w:type="paragraph" w:styleId="ae">
    <w:name w:val="header"/>
    <w:basedOn w:val="a1"/>
    <w:link w:val="af"/>
    <w:rsid w:val="00E30F6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2"/>
    <w:link w:val="ae"/>
    <w:locked/>
    <w:rsid w:val="00E30F6F"/>
    <w:rPr>
      <w:rFonts w:cs="Times New Roman"/>
      <w:lang w:val="ru-RU" w:eastAsia="ru-RU" w:bidi="ar-SA"/>
    </w:rPr>
  </w:style>
  <w:style w:type="paragraph" w:customStyle="1" w:styleId="11">
    <w:name w:val="Абзац списка1"/>
    <w:basedOn w:val="a1"/>
    <w:rsid w:val="00E30F6F"/>
    <w:pPr>
      <w:ind w:left="720"/>
      <w:contextualSpacing/>
    </w:pPr>
  </w:style>
  <w:style w:type="paragraph" w:styleId="af0">
    <w:name w:val="Title"/>
    <w:basedOn w:val="a1"/>
    <w:link w:val="af1"/>
    <w:qFormat/>
    <w:rsid w:val="00E30F6F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2"/>
    <w:link w:val="af0"/>
    <w:locked/>
    <w:rsid w:val="00E30F6F"/>
    <w:rPr>
      <w:rFonts w:cs="Times New Roman"/>
      <w:sz w:val="28"/>
      <w:lang w:val="ru-RU" w:eastAsia="ru-RU" w:bidi="ar-SA"/>
    </w:rPr>
  </w:style>
  <w:style w:type="paragraph" w:styleId="af2">
    <w:name w:val="Normal (Web)"/>
    <w:basedOn w:val="a1"/>
    <w:rsid w:val="00E30F6F"/>
    <w:pPr>
      <w:spacing w:before="100" w:beforeAutospacing="1" w:after="100" w:afterAutospacing="1"/>
      <w:ind w:firstLine="567"/>
    </w:pPr>
    <w:rPr>
      <w:color w:val="000000"/>
      <w:sz w:val="20"/>
    </w:rPr>
  </w:style>
  <w:style w:type="paragraph" w:styleId="af3">
    <w:name w:val="Subtitle"/>
    <w:basedOn w:val="a1"/>
    <w:link w:val="af4"/>
    <w:qFormat/>
    <w:rsid w:val="00E30F6F"/>
    <w:pPr>
      <w:jc w:val="center"/>
    </w:pPr>
    <w:rPr>
      <w:i/>
      <w:iCs/>
      <w:sz w:val="18"/>
    </w:rPr>
  </w:style>
  <w:style w:type="character" w:customStyle="1" w:styleId="af4">
    <w:name w:val="Подзаголовок Знак"/>
    <w:basedOn w:val="a2"/>
    <w:link w:val="af3"/>
    <w:locked/>
    <w:rsid w:val="00E30F6F"/>
    <w:rPr>
      <w:rFonts w:cs="Times New Roman"/>
      <w:i/>
      <w:iCs/>
      <w:sz w:val="24"/>
      <w:szCs w:val="24"/>
      <w:lang w:val="ru-RU" w:eastAsia="ru-RU" w:bidi="ar-SA"/>
    </w:rPr>
  </w:style>
  <w:style w:type="character" w:styleId="af5">
    <w:name w:val="page number"/>
    <w:basedOn w:val="a2"/>
    <w:rsid w:val="00E30F6F"/>
    <w:rPr>
      <w:rFonts w:cs="Times New Roman"/>
    </w:rPr>
  </w:style>
  <w:style w:type="paragraph" w:styleId="HTML">
    <w:name w:val="HTML Preformatted"/>
    <w:basedOn w:val="a1"/>
    <w:link w:val="HTML0"/>
    <w:semiHidden/>
    <w:rsid w:val="00E30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locked/>
    <w:rsid w:val="00E30F6F"/>
    <w:rPr>
      <w:rFonts w:ascii="Courier New" w:hAnsi="Courier New" w:cs="Courier New"/>
      <w:lang w:val="ru-RU" w:eastAsia="ru-RU" w:bidi="ar-SA"/>
    </w:rPr>
  </w:style>
  <w:style w:type="paragraph" w:styleId="a">
    <w:name w:val="List Number"/>
    <w:basedOn w:val="a1"/>
    <w:autoRedefine/>
    <w:rsid w:val="00E30F6F"/>
    <w:pPr>
      <w:numPr>
        <w:numId w:val="4"/>
      </w:numPr>
      <w:tabs>
        <w:tab w:val="left" w:pos="567"/>
      </w:tabs>
      <w:spacing w:before="60" w:after="60" w:line="360" w:lineRule="auto"/>
      <w:contextualSpacing/>
      <w:jc w:val="both"/>
    </w:pPr>
    <w:rPr>
      <w:sz w:val="16"/>
      <w:szCs w:val="16"/>
      <w:lang w:eastAsia="en-US"/>
    </w:rPr>
  </w:style>
  <w:style w:type="paragraph" w:styleId="33">
    <w:name w:val="Body Text 3"/>
    <w:basedOn w:val="a1"/>
    <w:link w:val="34"/>
    <w:semiHidden/>
    <w:rsid w:val="00E30F6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semiHidden/>
    <w:locked/>
    <w:rsid w:val="00E30F6F"/>
    <w:rPr>
      <w:rFonts w:cs="Times New Roman"/>
      <w:sz w:val="16"/>
      <w:szCs w:val="16"/>
      <w:lang w:val="ru-RU" w:eastAsia="ru-RU" w:bidi="ar-SA"/>
    </w:rPr>
  </w:style>
  <w:style w:type="paragraph" w:styleId="af6">
    <w:name w:val="Balloon Text"/>
    <w:basedOn w:val="a1"/>
    <w:link w:val="af7"/>
    <w:semiHidden/>
    <w:rsid w:val="00E30F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locked/>
    <w:rsid w:val="00E30F6F"/>
    <w:rPr>
      <w:rFonts w:ascii="Tahoma" w:hAnsi="Tahoma" w:cs="Tahoma"/>
      <w:sz w:val="16"/>
      <w:szCs w:val="16"/>
      <w:lang w:val="ru-RU" w:eastAsia="ru-RU" w:bidi="ar-SA"/>
    </w:rPr>
  </w:style>
  <w:style w:type="paragraph" w:styleId="23">
    <w:name w:val="Body Text Indent 2"/>
    <w:basedOn w:val="a1"/>
    <w:link w:val="24"/>
    <w:semiHidden/>
    <w:rsid w:val="00E30F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semiHidden/>
    <w:locked/>
    <w:rsid w:val="00E30F6F"/>
    <w:rPr>
      <w:rFonts w:cs="Times New Roman"/>
      <w:sz w:val="24"/>
      <w:szCs w:val="24"/>
      <w:lang w:val="ru-RU" w:eastAsia="ru-RU" w:bidi="ar-SA"/>
    </w:rPr>
  </w:style>
  <w:style w:type="paragraph" w:styleId="a0">
    <w:name w:val="List Bullet"/>
    <w:basedOn w:val="a1"/>
    <w:autoRedefine/>
    <w:rsid w:val="00E30F6F"/>
    <w:pPr>
      <w:widowControl w:val="0"/>
      <w:numPr>
        <w:numId w:val="5"/>
      </w:numPr>
    </w:pPr>
    <w:rPr>
      <w:sz w:val="20"/>
      <w:szCs w:val="20"/>
    </w:rPr>
  </w:style>
  <w:style w:type="character" w:styleId="af8">
    <w:name w:val="Strong"/>
    <w:basedOn w:val="a2"/>
    <w:qFormat/>
    <w:rsid w:val="00E30F6F"/>
    <w:rPr>
      <w:rFonts w:cs="Times New Roman"/>
      <w:b/>
      <w:bCs/>
    </w:rPr>
  </w:style>
  <w:style w:type="paragraph" w:styleId="af9">
    <w:name w:val="footnote text"/>
    <w:basedOn w:val="a1"/>
    <w:link w:val="afa"/>
    <w:semiHidden/>
    <w:rsid w:val="00E30F6F"/>
    <w:rPr>
      <w:sz w:val="20"/>
      <w:szCs w:val="20"/>
    </w:rPr>
  </w:style>
  <w:style w:type="character" w:customStyle="1" w:styleId="afa">
    <w:name w:val="Текст сноски Знак"/>
    <w:basedOn w:val="a2"/>
    <w:link w:val="af9"/>
    <w:semiHidden/>
    <w:locked/>
    <w:rsid w:val="00E30F6F"/>
    <w:rPr>
      <w:rFonts w:cs="Times New Roman"/>
      <w:lang w:val="ru-RU" w:eastAsia="ru-RU" w:bidi="ar-SA"/>
    </w:rPr>
  </w:style>
  <w:style w:type="paragraph" w:customStyle="1" w:styleId="common">
    <w:name w:val="common"/>
    <w:basedOn w:val="a1"/>
    <w:rsid w:val="00E30F6F"/>
    <w:pPr>
      <w:spacing w:before="100" w:beforeAutospacing="1" w:after="100" w:afterAutospacing="1"/>
    </w:pPr>
  </w:style>
  <w:style w:type="character" w:customStyle="1" w:styleId="text">
    <w:name w:val="text"/>
    <w:basedOn w:val="a2"/>
    <w:rsid w:val="00E30F6F"/>
    <w:rPr>
      <w:rFonts w:cs="Times New Roman"/>
    </w:rPr>
  </w:style>
  <w:style w:type="paragraph" w:customStyle="1" w:styleId="BodyText31">
    <w:name w:val="Body Text 31"/>
    <w:basedOn w:val="a1"/>
    <w:rsid w:val="00E30F6F"/>
    <w:pPr>
      <w:jc w:val="center"/>
    </w:pPr>
    <w:rPr>
      <w:color w:val="000000"/>
      <w:sz w:val="22"/>
      <w:szCs w:val="20"/>
    </w:rPr>
  </w:style>
  <w:style w:type="paragraph" w:customStyle="1" w:styleId="ConsPlusTitle">
    <w:name w:val="ConsPlusTitle"/>
    <w:rsid w:val="00E30F6F"/>
    <w:pPr>
      <w:widowControl w:val="0"/>
    </w:pPr>
    <w:rPr>
      <w:rFonts w:ascii="Arial" w:hAnsi="Arial"/>
      <w:b/>
    </w:rPr>
  </w:style>
  <w:style w:type="character" w:customStyle="1" w:styleId="paragraph">
    <w:name w:val="paragraph"/>
    <w:basedOn w:val="a2"/>
    <w:rsid w:val="00E30F6F"/>
    <w:rPr>
      <w:rFonts w:cs="Times New Roman"/>
    </w:rPr>
  </w:style>
  <w:style w:type="character" w:styleId="afb">
    <w:name w:val="Emphasis"/>
    <w:basedOn w:val="a2"/>
    <w:qFormat/>
    <w:rsid w:val="00E30F6F"/>
    <w:rPr>
      <w:rFonts w:cs="Times New Roman"/>
      <w:i/>
      <w:iCs/>
    </w:rPr>
  </w:style>
  <w:style w:type="paragraph" w:customStyle="1" w:styleId="afc">
    <w:name w:val="???????"/>
    <w:rsid w:val="00E30F6F"/>
    <w:pPr>
      <w:widowControl w:val="0"/>
      <w:autoSpaceDE w:val="0"/>
      <w:autoSpaceDN w:val="0"/>
      <w:adjustRightInd w:val="0"/>
    </w:pPr>
    <w:rPr>
      <w:rFonts w:ascii="Sans Serif" w:hAnsi="Sans Serif" w:cs="Sans Serif"/>
      <w:sz w:val="22"/>
      <w:szCs w:val="22"/>
    </w:rPr>
  </w:style>
  <w:style w:type="paragraph" w:customStyle="1" w:styleId="25">
    <w:name w:val="Абзац списка2"/>
    <w:basedOn w:val="a1"/>
    <w:rsid w:val="00A266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link w:val="NoSpacingChar"/>
    <w:rsid w:val="00A2667E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2"/>
    <w:link w:val="12"/>
    <w:locked/>
    <w:rsid w:val="00A2667E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LibMEPhI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vkim</dc:creator>
  <cp:keywords/>
  <dc:description/>
  <cp:lastModifiedBy>admin</cp:lastModifiedBy>
  <cp:revision>2</cp:revision>
  <cp:lastPrinted>2009-10-21T17:46:00Z</cp:lastPrinted>
  <dcterms:created xsi:type="dcterms:W3CDTF">2014-04-06T21:32:00Z</dcterms:created>
  <dcterms:modified xsi:type="dcterms:W3CDTF">2014-04-06T21:32:00Z</dcterms:modified>
</cp:coreProperties>
</file>