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 w:rsidRPr="00F4167C">
        <w:rPr>
          <w:b/>
          <w:bCs/>
          <w:color w:val="000000"/>
        </w:rPr>
        <w:t>Московский Государственный Медико-Стоматологический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 w:rsidRPr="00F4167C">
        <w:rPr>
          <w:b/>
          <w:bCs/>
          <w:color w:val="000000"/>
        </w:rPr>
        <w:t>Университет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B8190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Кафедра фтизиатрии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</w:p>
    <w:p w:rsidR="00E32E55" w:rsidRPr="00F4167C" w:rsidRDefault="00FA33D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F4167C">
        <w:rPr>
          <w:b/>
          <w:color w:val="000000"/>
        </w:rPr>
        <w:t>ИСТОРИЯ БОЛЕЗНИ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F4167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F4167C">
        <w:rPr>
          <w:b/>
          <w:color w:val="000000"/>
        </w:rPr>
        <w:t>хххххххххх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</w:pPr>
      <w:r w:rsidRPr="00F4167C">
        <w:rPr>
          <w:b/>
          <w:bCs/>
          <w:color w:val="000000"/>
        </w:rPr>
        <w:t>Клинический диагноз</w:t>
      </w:r>
    </w:p>
    <w:p w:rsidR="00E32E55" w:rsidRPr="00F4167C" w:rsidRDefault="007C1BD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Основное заболевание – инфильтративный туберкулез верхней доли левого легкого, МБТ (+)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Осложнения – нет</w:t>
      </w:r>
    </w:p>
    <w:p w:rsidR="00E32E55" w:rsidRPr="00F4167C" w:rsidRDefault="00B8190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F4167C">
        <w:rPr>
          <w:color w:val="000000"/>
        </w:rPr>
        <w:t>Сопутствующие</w:t>
      </w:r>
      <w:r w:rsidR="007C1BD5" w:rsidRPr="00F4167C">
        <w:rPr>
          <w:color w:val="000000"/>
        </w:rPr>
        <w:t xml:space="preserve"> заболевания – хронический бронхит, язвенная болезнь желудка, хронический панкреатит, мочекаменная болезнь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right"/>
      </w:pPr>
      <w:r w:rsidRPr="00F4167C">
        <w:rPr>
          <w:color w:val="000000"/>
        </w:rPr>
        <w:t>Куратор – студентка 4 курса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right"/>
      </w:pPr>
      <w:r w:rsidRPr="00F4167C">
        <w:rPr>
          <w:color w:val="000000"/>
        </w:rPr>
        <w:t>22 группы лечебного факультета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color w:val="000000"/>
        </w:rPr>
        <w:br w:type="page"/>
      </w:r>
      <w:r w:rsidR="004E05D0" w:rsidRPr="00F4167C">
        <w:rPr>
          <w:b/>
          <w:bCs/>
          <w:color w:val="000000"/>
        </w:rPr>
        <w:t>Общие сведения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Фамилия, имя, отчество</w:t>
      </w:r>
      <w:r w:rsidR="005C7A85" w:rsidRPr="00F4167C">
        <w:rPr>
          <w:bCs/>
          <w:color w:val="000000"/>
        </w:rPr>
        <w:t xml:space="preserve"> </w:t>
      </w:r>
      <w:r w:rsidR="00F4167C">
        <w:rPr>
          <w:bCs/>
          <w:color w:val="000000"/>
        </w:rPr>
        <w:t>хххххххх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Пол</w:t>
      </w:r>
      <w:r w:rsidRPr="00F4167C">
        <w:rPr>
          <w:bCs/>
          <w:color w:val="000000"/>
        </w:rPr>
        <w:t xml:space="preserve"> мужской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Возраст</w:t>
      </w:r>
      <w:r w:rsidR="005C7A85" w:rsidRPr="00F4167C">
        <w:rPr>
          <w:bCs/>
          <w:color w:val="000000"/>
        </w:rPr>
        <w:t xml:space="preserve"> 35 лет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Семейное положение</w:t>
      </w:r>
      <w:r w:rsidRPr="00F4167C">
        <w:rPr>
          <w:bCs/>
          <w:color w:val="000000"/>
        </w:rPr>
        <w:t xml:space="preserve"> разведен</w:t>
      </w:r>
    </w:p>
    <w:p w:rsidR="005C7A85" w:rsidRPr="00F4167C" w:rsidRDefault="005C7A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Образование</w:t>
      </w:r>
      <w:r w:rsidRPr="00F4167C">
        <w:rPr>
          <w:bCs/>
          <w:color w:val="000000"/>
        </w:rPr>
        <w:t xml:space="preserve"> среднее</w:t>
      </w:r>
    </w:p>
    <w:p w:rsidR="00E32E55" w:rsidRPr="00F4167C" w:rsidRDefault="005C7A85" w:rsidP="001B3185">
      <w:pPr>
        <w:shd w:val="clear" w:color="auto" w:fill="FFFFFF"/>
        <w:tabs>
          <w:tab w:val="left" w:pos="36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М</w:t>
      </w:r>
      <w:r w:rsidR="00E32E55" w:rsidRPr="00F4167C">
        <w:rPr>
          <w:b/>
          <w:bCs/>
          <w:color w:val="000000"/>
        </w:rPr>
        <w:t>есто работы</w:t>
      </w:r>
      <w:r w:rsidRPr="00F4167C">
        <w:rPr>
          <w:bCs/>
          <w:color w:val="000000"/>
        </w:rPr>
        <w:t xml:space="preserve"> </w:t>
      </w:r>
      <w:r w:rsidR="00F4167C">
        <w:rPr>
          <w:bCs/>
          <w:color w:val="000000"/>
        </w:rPr>
        <w:t>не работает</w:t>
      </w:r>
    </w:p>
    <w:p w:rsidR="005C7A85" w:rsidRPr="00F4167C" w:rsidRDefault="005C7A85" w:rsidP="001B3185">
      <w:pPr>
        <w:shd w:val="clear" w:color="auto" w:fill="FFFFFF"/>
        <w:tabs>
          <w:tab w:val="left" w:pos="36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Место жительства</w:t>
      </w:r>
      <w:r w:rsidRPr="00F4167C">
        <w:rPr>
          <w:bCs/>
          <w:color w:val="000000"/>
        </w:rPr>
        <w:t xml:space="preserve"> г. </w:t>
      </w:r>
      <w:r w:rsidR="00F4167C">
        <w:rPr>
          <w:bCs/>
          <w:color w:val="000000"/>
        </w:rPr>
        <w:t>ххххххх</w:t>
      </w:r>
    </w:p>
    <w:p w:rsidR="00E32E55" w:rsidRPr="00F4167C" w:rsidRDefault="00E32E55" w:rsidP="001B3185">
      <w:pPr>
        <w:shd w:val="clear" w:color="auto" w:fill="FFFFFF"/>
        <w:tabs>
          <w:tab w:val="left" w:pos="716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Время поступления в </w:t>
      </w:r>
      <w:r w:rsidRPr="00F4167C">
        <w:rPr>
          <w:b/>
          <w:color w:val="000000"/>
        </w:rPr>
        <w:t>клинику</w:t>
      </w:r>
      <w:r w:rsidR="005C7A85" w:rsidRPr="00F4167C">
        <w:rPr>
          <w:color w:val="000000"/>
        </w:rPr>
        <w:t xml:space="preserve"> 15 </w:t>
      </w:r>
      <w:r w:rsidRPr="00F4167C">
        <w:rPr>
          <w:color w:val="000000"/>
        </w:rPr>
        <w:t>октября 2007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Жалобы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На момент поступления в клинику больной жаловался на кашель с трудноотделяемой мокротой, возникающий по утрам, общую слабость, повышенную потливость по ночам, инспираторную одышку, возникающую при ходьбе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История настоящего заболевания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(</w:t>
      </w:r>
      <w:r w:rsidRPr="00F4167C">
        <w:rPr>
          <w:color w:val="000000"/>
          <w:lang w:val="en-US"/>
        </w:rPr>
        <w:t>anamnesis</w:t>
      </w:r>
      <w:r w:rsidRPr="00F4167C">
        <w:rPr>
          <w:color w:val="000000"/>
        </w:rPr>
        <w:t xml:space="preserve"> </w:t>
      </w:r>
      <w:r w:rsidRPr="00F4167C">
        <w:rPr>
          <w:color w:val="000000"/>
          <w:lang w:val="en-US"/>
        </w:rPr>
        <w:t>morbi</w:t>
      </w:r>
      <w:r w:rsidRPr="00F4167C">
        <w:rPr>
          <w:color w:val="000000"/>
        </w:rPr>
        <w:t>)</w:t>
      </w:r>
    </w:p>
    <w:p w:rsidR="00B50593" w:rsidRPr="00F4167C" w:rsidRDefault="00B5059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Считает себя больным с августа 2004 года, когда был впервые выявлен туберкулез левого легкого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2005 год – лечился амбулаторно с положительной динамикой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2006 год – госпитализация в ПТД № 12, лечение с положительной динамикой</w:t>
      </w:r>
    </w:p>
    <w:p w:rsidR="00CD5F10" w:rsidRPr="00F4167C" w:rsidRDefault="00CD5F1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t>2007 год – поступил в стационар для дальнейшего лечения по направлению из поликлиники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История жизни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(</w:t>
      </w:r>
      <w:r w:rsidRPr="00F4167C">
        <w:rPr>
          <w:color w:val="000000"/>
          <w:lang w:val="en-US"/>
        </w:rPr>
        <w:t>anamnesis</w:t>
      </w:r>
      <w:r w:rsidRPr="00F4167C">
        <w:rPr>
          <w:color w:val="000000"/>
        </w:rPr>
        <w:t xml:space="preserve"> </w:t>
      </w:r>
      <w:r w:rsidRPr="00F4167C">
        <w:rPr>
          <w:color w:val="000000"/>
          <w:lang w:val="en-US"/>
        </w:rPr>
        <w:t>vitae</w:t>
      </w:r>
      <w:r w:rsidRPr="00F4167C">
        <w:rPr>
          <w:color w:val="000000"/>
        </w:rPr>
        <w:t>)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Краткие биографические данные</w:t>
      </w:r>
      <w:r w:rsidRPr="00F4167C">
        <w:rPr>
          <w:bCs/>
          <w:color w:val="000000"/>
        </w:rPr>
        <w:t xml:space="preserve"> – </w:t>
      </w:r>
      <w:r w:rsidR="00FC6748" w:rsidRPr="00F4167C">
        <w:rPr>
          <w:color w:val="000000"/>
        </w:rPr>
        <w:t xml:space="preserve">родился в </w:t>
      </w:r>
      <w:r w:rsidRPr="00F4167C">
        <w:rPr>
          <w:color w:val="000000"/>
        </w:rPr>
        <w:t>Москве</w:t>
      </w:r>
      <w:r w:rsidR="00FC6748" w:rsidRPr="00F4167C">
        <w:rPr>
          <w:color w:val="000000"/>
        </w:rPr>
        <w:t>, 2 ребенком по счету, рос и развивался соответственно возрасту, образование среднее</w:t>
      </w:r>
    </w:p>
    <w:p w:rsidR="00E32E55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Сведения о семье</w:t>
      </w:r>
      <w:r w:rsidRPr="00F4167C">
        <w:rPr>
          <w:bCs/>
          <w:color w:val="000000"/>
        </w:rPr>
        <w:t xml:space="preserve"> – </w:t>
      </w:r>
      <w:r w:rsidR="00E32E55" w:rsidRPr="00F4167C">
        <w:rPr>
          <w:bCs/>
          <w:color w:val="000000"/>
        </w:rPr>
        <w:t xml:space="preserve">в </w:t>
      </w:r>
      <w:r w:rsidR="00E32E55" w:rsidRPr="00F4167C">
        <w:rPr>
          <w:color w:val="000000"/>
        </w:rPr>
        <w:t>настоящее время</w:t>
      </w:r>
      <w:r w:rsidRPr="00F4167C">
        <w:rPr>
          <w:color w:val="000000"/>
        </w:rPr>
        <w:t xml:space="preserve"> разведен, детей нет</w:t>
      </w:r>
      <w:r w:rsidR="00F71484" w:rsidRPr="00F4167C">
        <w:rPr>
          <w:color w:val="000000"/>
        </w:rPr>
        <w:t>, у родственников туберкулеза не было</w:t>
      </w:r>
    </w:p>
    <w:p w:rsidR="00FC6748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Трудовой анамнез</w:t>
      </w:r>
      <w:r w:rsidRPr="00F4167C">
        <w:rPr>
          <w:bCs/>
          <w:color w:val="000000"/>
        </w:rPr>
        <w:t xml:space="preserve"> – </w:t>
      </w:r>
      <w:r w:rsidRPr="00F4167C">
        <w:rPr>
          <w:color w:val="000000"/>
        </w:rPr>
        <w:t>работа</w:t>
      </w:r>
      <w:r w:rsidR="00FC6748" w:rsidRPr="00F4167C">
        <w:rPr>
          <w:color w:val="000000"/>
        </w:rPr>
        <w:t>ет с 20 лет, в последнее время работал водителем, в настоящее время не работает</w:t>
      </w:r>
    </w:p>
    <w:p w:rsidR="00E32E55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Профессиональные </w:t>
      </w:r>
      <w:r w:rsidR="00E32E55" w:rsidRPr="00F4167C">
        <w:rPr>
          <w:b/>
          <w:color w:val="000000"/>
        </w:rPr>
        <w:t>вредност</w:t>
      </w:r>
      <w:r w:rsidRPr="00F4167C">
        <w:rPr>
          <w:b/>
          <w:color w:val="000000"/>
        </w:rPr>
        <w:t>и</w:t>
      </w:r>
      <w:r w:rsidRPr="00F4167C">
        <w:rPr>
          <w:color w:val="000000"/>
        </w:rPr>
        <w:t xml:space="preserve"> – нет</w:t>
      </w:r>
    </w:p>
    <w:p w:rsidR="00FC6748" w:rsidRPr="00F4167C" w:rsidRDefault="00FC674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  <w:color w:val="000000"/>
        </w:rPr>
        <w:t>Бытовой анамнез</w:t>
      </w:r>
      <w:r w:rsidR="00815B90" w:rsidRPr="00F4167C">
        <w:rPr>
          <w:color w:val="000000"/>
        </w:rPr>
        <w:t xml:space="preserve"> – социально-бытовые условия неудовлетворительные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Питание</w:t>
      </w:r>
      <w:r w:rsidRPr="00F4167C">
        <w:rPr>
          <w:bCs/>
          <w:color w:val="000000"/>
        </w:rPr>
        <w:t xml:space="preserve"> – </w:t>
      </w:r>
      <w:r w:rsidR="00B81902" w:rsidRPr="00F4167C">
        <w:rPr>
          <w:color w:val="000000"/>
        </w:rPr>
        <w:t>регулярное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Вредные привычки</w:t>
      </w:r>
      <w:r w:rsidR="00FC6748" w:rsidRPr="00F4167C">
        <w:rPr>
          <w:bCs/>
          <w:color w:val="000000"/>
        </w:rPr>
        <w:t xml:space="preserve"> – курит с 15 лет по 2 пачки, злоупотребляет алкоголем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Перенесенные заболевания</w:t>
      </w:r>
      <w:r w:rsidR="00FC6748" w:rsidRPr="00F4167C">
        <w:rPr>
          <w:bCs/>
          <w:color w:val="000000"/>
        </w:rPr>
        <w:t xml:space="preserve"> – </w:t>
      </w:r>
      <w:r w:rsidR="00D85E63" w:rsidRPr="00F4167C">
        <w:rPr>
          <w:bCs/>
          <w:color w:val="000000"/>
        </w:rPr>
        <w:t xml:space="preserve">с 1995 года </w:t>
      </w:r>
      <w:r w:rsidR="00FC6748" w:rsidRPr="00F4167C">
        <w:rPr>
          <w:bCs/>
          <w:color w:val="000000"/>
        </w:rPr>
        <w:t xml:space="preserve">хронический бронхит, </w:t>
      </w:r>
      <w:r w:rsidR="00D85E63" w:rsidRPr="00F4167C">
        <w:rPr>
          <w:bCs/>
          <w:color w:val="000000"/>
        </w:rPr>
        <w:t xml:space="preserve">в 1997 году </w:t>
      </w:r>
      <w:r w:rsidR="00FC6748" w:rsidRPr="00F4167C">
        <w:rPr>
          <w:bCs/>
          <w:color w:val="000000"/>
        </w:rPr>
        <w:t xml:space="preserve">сотрясение головного мозга, </w:t>
      </w:r>
      <w:r w:rsidR="00D85E63" w:rsidRPr="00F4167C">
        <w:rPr>
          <w:bCs/>
          <w:color w:val="000000"/>
        </w:rPr>
        <w:t xml:space="preserve">с 2000 года </w:t>
      </w:r>
      <w:r w:rsidR="00FC6748" w:rsidRPr="00F4167C">
        <w:rPr>
          <w:bCs/>
          <w:color w:val="000000"/>
        </w:rPr>
        <w:t xml:space="preserve">язвенная болезнь желудка, хронический панкреатит, </w:t>
      </w:r>
      <w:r w:rsidR="00D85E63" w:rsidRPr="00F4167C">
        <w:rPr>
          <w:bCs/>
          <w:color w:val="000000"/>
        </w:rPr>
        <w:t xml:space="preserve">с 2003 года </w:t>
      </w:r>
      <w:r w:rsidR="00FC6748" w:rsidRPr="00F4167C">
        <w:rPr>
          <w:bCs/>
          <w:color w:val="000000"/>
        </w:rPr>
        <w:t>мочекаменная болезнь</w:t>
      </w:r>
    </w:p>
    <w:p w:rsidR="00E32E55" w:rsidRPr="00F4167C" w:rsidRDefault="00E32E55" w:rsidP="001B3185">
      <w:pPr>
        <w:shd w:val="clear" w:color="auto" w:fill="FFFFFF"/>
        <w:tabs>
          <w:tab w:val="left" w:pos="750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color w:val="000000"/>
        </w:rPr>
        <w:t xml:space="preserve">Аллергический </w:t>
      </w:r>
      <w:r w:rsidRPr="00F4167C">
        <w:rPr>
          <w:b/>
          <w:bCs/>
          <w:color w:val="000000"/>
        </w:rPr>
        <w:t>анамнез</w:t>
      </w:r>
      <w:r w:rsidRPr="00F4167C">
        <w:rPr>
          <w:bCs/>
          <w:color w:val="000000"/>
        </w:rPr>
        <w:t xml:space="preserve"> – </w:t>
      </w:r>
      <w:r w:rsidR="00850B4C" w:rsidRPr="00F4167C">
        <w:rPr>
          <w:bCs/>
          <w:color w:val="000000"/>
        </w:rPr>
        <w:t xml:space="preserve">аллергических </w:t>
      </w:r>
      <w:r w:rsidRPr="00F4167C">
        <w:rPr>
          <w:bCs/>
          <w:color w:val="000000"/>
        </w:rPr>
        <w:t>реакци</w:t>
      </w:r>
      <w:r w:rsidR="00850B4C" w:rsidRPr="00F4167C">
        <w:rPr>
          <w:bCs/>
          <w:color w:val="000000"/>
        </w:rPr>
        <w:t>й на лекарственные препараты и пищевые продукты нет</w:t>
      </w:r>
    </w:p>
    <w:p w:rsidR="00815B90" w:rsidRPr="00F4167C" w:rsidRDefault="00815B90" w:rsidP="001B3185">
      <w:pPr>
        <w:shd w:val="clear" w:color="auto" w:fill="FFFFFF"/>
        <w:tabs>
          <w:tab w:val="left" w:pos="7509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Страховой анамнез</w:t>
      </w:r>
      <w:r w:rsidRPr="00F4167C">
        <w:rPr>
          <w:bCs/>
          <w:color w:val="000000"/>
        </w:rPr>
        <w:t xml:space="preserve"> – группа инвалидности </w:t>
      </w:r>
      <w:r w:rsidRPr="00F4167C">
        <w:rPr>
          <w:bCs/>
          <w:color w:val="000000"/>
          <w:lang w:val="en-US"/>
        </w:rPr>
        <w:t>II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Наследственность</w:t>
      </w:r>
      <w:r w:rsidR="00850B4C" w:rsidRPr="00F4167C">
        <w:rPr>
          <w:bCs/>
          <w:color w:val="000000"/>
        </w:rPr>
        <w:t xml:space="preserve"> – наследственных заболеваний нет</w:t>
      </w:r>
    </w:p>
    <w:p w:rsidR="0034539B" w:rsidRPr="00F4167C" w:rsidRDefault="00D85E6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Контакта с </w:t>
      </w:r>
      <w:r w:rsidR="0034539B" w:rsidRPr="00F4167C">
        <w:rPr>
          <w:bCs/>
          <w:color w:val="000000"/>
        </w:rPr>
        <w:t>больным туберкулезом</w:t>
      </w:r>
      <w:r w:rsidRPr="00F4167C">
        <w:rPr>
          <w:bCs/>
          <w:color w:val="000000"/>
        </w:rPr>
        <w:t xml:space="preserve"> не было</w:t>
      </w:r>
    </w:p>
    <w:p w:rsidR="00732EE8" w:rsidRPr="00F4167C" w:rsidRDefault="00732EE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Настоящее состояние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(</w:t>
      </w:r>
      <w:r w:rsidRPr="00F4167C">
        <w:rPr>
          <w:bCs/>
          <w:color w:val="000000"/>
          <w:lang w:val="en-US"/>
        </w:rPr>
        <w:t>status</w:t>
      </w:r>
      <w:r w:rsidRPr="00F4167C">
        <w:rPr>
          <w:bCs/>
          <w:color w:val="000000"/>
        </w:rPr>
        <w:t xml:space="preserve"> </w:t>
      </w:r>
      <w:r w:rsidRPr="00F4167C">
        <w:rPr>
          <w:bCs/>
          <w:color w:val="000000"/>
          <w:lang w:val="en-US"/>
        </w:rPr>
        <w:t>praesens</w:t>
      </w:r>
      <w:r w:rsidRPr="00F4167C">
        <w:rPr>
          <w:bCs/>
          <w:color w:val="000000"/>
        </w:rPr>
        <w:t>)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Общее состояние больн</w:t>
      </w:r>
      <w:r w:rsidR="00882304" w:rsidRPr="00F4167C">
        <w:rPr>
          <w:b/>
          <w:bCs/>
          <w:color w:val="000000"/>
        </w:rPr>
        <w:t>ого</w:t>
      </w:r>
      <w:r w:rsidR="00882304"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удовлетворительное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Положение</w:t>
      </w:r>
      <w:r w:rsidR="00882304"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активное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Телосложение</w:t>
      </w:r>
      <w:r w:rsidRPr="00F4167C">
        <w:rPr>
          <w:bCs/>
          <w:color w:val="000000"/>
        </w:rPr>
        <w:t xml:space="preserve"> </w:t>
      </w:r>
      <w:r w:rsidRPr="00F4167C">
        <w:rPr>
          <w:color w:val="000000"/>
        </w:rPr>
        <w:t>правильное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Конституция</w:t>
      </w:r>
      <w:r w:rsidR="0017348A" w:rsidRPr="00F4167C">
        <w:rPr>
          <w:bCs/>
          <w:color w:val="000000"/>
        </w:rPr>
        <w:t xml:space="preserve"> нормо</w:t>
      </w:r>
      <w:r w:rsidRPr="00F4167C">
        <w:rPr>
          <w:bCs/>
          <w:color w:val="000000"/>
        </w:rPr>
        <w:t>стеническая</w:t>
      </w:r>
    </w:p>
    <w:p w:rsidR="008B0C53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Осанка</w:t>
      </w:r>
      <w:r w:rsidRPr="00F4167C">
        <w:rPr>
          <w:bCs/>
          <w:color w:val="000000"/>
        </w:rPr>
        <w:t xml:space="preserve"> прямая</w:t>
      </w:r>
    </w:p>
    <w:p w:rsidR="008B0C53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Походка</w:t>
      </w:r>
      <w:r w:rsidRPr="00F4167C">
        <w:rPr>
          <w:bCs/>
          <w:color w:val="000000"/>
        </w:rPr>
        <w:t xml:space="preserve"> быстрая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Рост</w:t>
      </w:r>
      <w:r w:rsidR="00882304" w:rsidRPr="00F4167C">
        <w:rPr>
          <w:bCs/>
          <w:color w:val="000000"/>
        </w:rPr>
        <w:t xml:space="preserve"> </w:t>
      </w:r>
      <w:r w:rsidR="0017348A" w:rsidRPr="00F4167C">
        <w:rPr>
          <w:bCs/>
          <w:color w:val="000000"/>
        </w:rPr>
        <w:t xml:space="preserve">179 </w:t>
      </w:r>
      <w:r w:rsidRPr="00F4167C">
        <w:rPr>
          <w:color w:val="000000"/>
        </w:rPr>
        <w:t xml:space="preserve">см, </w:t>
      </w:r>
      <w:r w:rsidRPr="00F4167C">
        <w:rPr>
          <w:b/>
          <w:bCs/>
          <w:color w:val="000000"/>
        </w:rPr>
        <w:t>вес</w:t>
      </w:r>
      <w:r w:rsidR="00882304" w:rsidRPr="00F4167C">
        <w:rPr>
          <w:bCs/>
          <w:color w:val="000000"/>
        </w:rPr>
        <w:t xml:space="preserve"> </w:t>
      </w:r>
      <w:r w:rsidR="0017348A" w:rsidRPr="00F4167C">
        <w:rPr>
          <w:bCs/>
          <w:color w:val="000000"/>
        </w:rPr>
        <w:t xml:space="preserve">78 </w:t>
      </w:r>
      <w:r w:rsidRPr="00F4167C">
        <w:rPr>
          <w:color w:val="000000"/>
        </w:rPr>
        <w:t xml:space="preserve">кг, </w:t>
      </w:r>
      <w:r w:rsidRPr="00F4167C">
        <w:rPr>
          <w:b/>
          <w:bCs/>
          <w:color w:val="000000"/>
        </w:rPr>
        <w:t>температура тела</w:t>
      </w:r>
      <w:r w:rsidRPr="00F4167C">
        <w:rPr>
          <w:bCs/>
          <w:color w:val="000000"/>
        </w:rPr>
        <w:t xml:space="preserve"> </w:t>
      </w:r>
      <w:r w:rsidR="0017348A" w:rsidRPr="00F4167C">
        <w:rPr>
          <w:color w:val="000000"/>
        </w:rPr>
        <w:t>36,3</w:t>
      </w:r>
      <w:r w:rsidRPr="00F4167C">
        <w:rPr>
          <w:color w:val="000000"/>
        </w:rPr>
        <w:t>°С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</w:rPr>
        <w:t>Общий осмотр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8B0C5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Кожные покровы и видимые слизистые </w:t>
      </w:r>
      <w:r w:rsidR="00E32E55" w:rsidRPr="00F4167C">
        <w:rPr>
          <w:b/>
          <w:bCs/>
          <w:color w:val="000000"/>
        </w:rPr>
        <w:t>–</w:t>
      </w:r>
      <w:r w:rsidR="00E32E55" w:rsidRPr="00F4167C">
        <w:rPr>
          <w:bCs/>
          <w:color w:val="000000"/>
        </w:rPr>
        <w:t xml:space="preserve"> бледные</w:t>
      </w:r>
      <w:r w:rsidR="00E32E55" w:rsidRPr="00F4167C">
        <w:rPr>
          <w:color w:val="000000"/>
        </w:rPr>
        <w:t>, умеренно влажные, тургор кожи снижен, патологических высыпаний нет</w:t>
      </w:r>
      <w:r w:rsidR="00A507BC" w:rsidRPr="00F4167C">
        <w:rPr>
          <w:bCs/>
          <w:color w:val="000000"/>
        </w:rPr>
        <w:t>, н</w:t>
      </w:r>
      <w:r w:rsidR="009461AA" w:rsidRPr="00F4167C">
        <w:rPr>
          <w:color w:val="000000"/>
        </w:rPr>
        <w:t>огти правильной формы</w:t>
      </w:r>
      <w:r w:rsidR="00A507BC" w:rsidRPr="00F4167C">
        <w:rPr>
          <w:color w:val="000000"/>
        </w:rPr>
        <w:t>, патологических изменений нет</w:t>
      </w:r>
    </w:p>
    <w:p w:rsidR="00E32E55" w:rsidRPr="00F4167C" w:rsidRDefault="00E32E55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Подкожно-жировая клетчатка – </w:t>
      </w:r>
      <w:r w:rsidR="006F522C" w:rsidRPr="00F4167C">
        <w:rPr>
          <w:color w:val="000000"/>
        </w:rPr>
        <w:t xml:space="preserve">развита умеренно, </w:t>
      </w:r>
      <w:r w:rsidRPr="00F4167C">
        <w:rPr>
          <w:color w:val="000000"/>
        </w:rPr>
        <w:t>отеков и пастозности нет</w:t>
      </w:r>
    </w:p>
    <w:p w:rsidR="00DD4EF0" w:rsidRPr="00F4167C" w:rsidRDefault="006F52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Лимфатические узлы</w:t>
      </w:r>
      <w:r w:rsidRPr="00F4167C">
        <w:rPr>
          <w:bCs/>
          <w:color w:val="000000"/>
        </w:rPr>
        <w:t xml:space="preserve"> – затылочные, </w:t>
      </w:r>
      <w:r w:rsidRPr="00F4167C">
        <w:rPr>
          <w:color w:val="000000"/>
        </w:rPr>
        <w:t>околоушные, подчелюстные, шейные, надклю</w:t>
      </w:r>
      <w:r w:rsidRPr="00F4167C">
        <w:rPr>
          <w:color w:val="000000"/>
        </w:rPr>
        <w:softHyphen/>
        <w:t>чичные, подключичные, подмышечные, локтевые, паховые, подколенные лимфатиче</w:t>
      </w:r>
      <w:r w:rsidR="00DD4EF0" w:rsidRPr="00F4167C">
        <w:rPr>
          <w:color w:val="000000"/>
        </w:rPr>
        <w:t xml:space="preserve">ские узлы не </w:t>
      </w:r>
      <w:r w:rsidRPr="00F4167C">
        <w:rPr>
          <w:color w:val="000000"/>
        </w:rPr>
        <w:t>пальпируются</w:t>
      </w:r>
    </w:p>
    <w:p w:rsidR="00DD4EF0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Мышечная система – </w:t>
      </w:r>
      <w:r w:rsidR="0034539B" w:rsidRPr="00F4167C">
        <w:rPr>
          <w:color w:val="000000"/>
        </w:rPr>
        <w:t xml:space="preserve">степень развития мышц </w:t>
      </w:r>
      <w:r w:rsidRPr="00F4167C">
        <w:rPr>
          <w:color w:val="000000"/>
        </w:rPr>
        <w:t>удовлетворительная, тонус сохранен, сила сим</w:t>
      </w:r>
      <w:r w:rsidRPr="00F4167C">
        <w:rPr>
          <w:color w:val="000000"/>
        </w:rPr>
        <w:softHyphen/>
        <w:t>метричных мышц одинаковая, болезненности и уплотнения при ощупывании не выявлено</w:t>
      </w:r>
    </w:p>
    <w:p w:rsidR="00DD4EF0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Костная система – </w:t>
      </w:r>
      <w:r w:rsidRPr="00F4167C">
        <w:rPr>
          <w:color w:val="000000"/>
        </w:rPr>
        <w:t>кости правильной формы, деформаций нет, болезненности костей при ощупывании и поколачивании не наблюдается, концевые фаланги пальцев рук без патологических изменений</w:t>
      </w:r>
    </w:p>
    <w:p w:rsidR="00E32E55" w:rsidRPr="00F4167C" w:rsidRDefault="00DD4EF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>Суставы</w:t>
      </w:r>
      <w:r w:rsidR="00DF4BEC" w:rsidRPr="00F4167C">
        <w:rPr>
          <w:color w:val="000000"/>
        </w:rPr>
        <w:t xml:space="preserve"> – конфигурация не изменена, п</w:t>
      </w:r>
      <w:r w:rsidRPr="00F4167C">
        <w:rPr>
          <w:color w:val="000000"/>
        </w:rPr>
        <w:t>рипухлости и видимых дефо</w:t>
      </w:r>
      <w:r w:rsidR="00DF4BEC" w:rsidRPr="00F4167C">
        <w:rPr>
          <w:color w:val="000000"/>
        </w:rPr>
        <w:t>рмаций нет, а</w:t>
      </w:r>
      <w:r w:rsidRPr="00F4167C">
        <w:rPr>
          <w:color w:val="000000"/>
        </w:rPr>
        <w:t>ктивные и пассивные движения в суставах сохранены в полном объеме, безболезненны</w:t>
      </w:r>
      <w:r w:rsidR="00DF4BEC" w:rsidRPr="00F4167C">
        <w:rPr>
          <w:color w:val="000000"/>
        </w:rPr>
        <w:t>е</w:t>
      </w:r>
    </w:p>
    <w:p w:rsidR="00882304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дыхания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Осмотр</w:t>
      </w:r>
    </w:p>
    <w:p w:rsidR="00EB5FC1" w:rsidRPr="00F4167C" w:rsidRDefault="00EB5FC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Нос</w:t>
      </w:r>
      <w:r w:rsidRPr="00F4167C">
        <w:rPr>
          <w:bCs/>
          <w:color w:val="000000"/>
        </w:rPr>
        <w:t xml:space="preserve"> – дыхание через нос свободное</w:t>
      </w:r>
      <w:r w:rsidR="000D3ADE" w:rsidRPr="00F4167C">
        <w:rPr>
          <w:bCs/>
          <w:color w:val="000000"/>
        </w:rPr>
        <w:t>, патологических изменений слизистой носа нет</w:t>
      </w:r>
    </w:p>
    <w:p w:rsidR="00E32E55" w:rsidRPr="00F4167C" w:rsidRDefault="000D3ADE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Гортань</w:t>
      </w:r>
      <w:r w:rsidRPr="00F4167C">
        <w:rPr>
          <w:bCs/>
          <w:color w:val="000000"/>
        </w:rPr>
        <w:t xml:space="preserve"> – голос громкий, чистый, охриплости и афонии нет</w:t>
      </w:r>
    </w:p>
    <w:p w:rsidR="00E32E55" w:rsidRPr="00F4167C" w:rsidRDefault="000D3ADE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Грудная клетка</w:t>
      </w:r>
      <w:r w:rsidR="00E32E55" w:rsidRPr="00F4167C">
        <w:rPr>
          <w:bCs/>
          <w:color w:val="000000"/>
        </w:rPr>
        <w:t xml:space="preserve"> – </w:t>
      </w:r>
      <w:r w:rsidRPr="00F4167C">
        <w:rPr>
          <w:bCs/>
          <w:color w:val="000000"/>
        </w:rPr>
        <w:t xml:space="preserve">форма </w:t>
      </w:r>
      <w:r w:rsidR="00E32E55" w:rsidRPr="00F4167C">
        <w:rPr>
          <w:color w:val="000000"/>
        </w:rPr>
        <w:t>нормо</w:t>
      </w:r>
      <w:r w:rsidRPr="00F4167C">
        <w:rPr>
          <w:color w:val="000000"/>
        </w:rPr>
        <w:t xml:space="preserve">стеническая, </w:t>
      </w:r>
      <w:r w:rsidR="00373D2D" w:rsidRPr="00F4167C">
        <w:rPr>
          <w:color w:val="000000"/>
        </w:rPr>
        <w:t xml:space="preserve">симметричная, </w:t>
      </w:r>
      <w:r w:rsidRPr="00F4167C">
        <w:rPr>
          <w:color w:val="000000"/>
        </w:rPr>
        <w:t>и</w:t>
      </w:r>
      <w:r w:rsidR="00E32E55" w:rsidRPr="00F4167C">
        <w:rPr>
          <w:color w:val="000000"/>
        </w:rPr>
        <w:t>скривления позво</w:t>
      </w:r>
      <w:r w:rsidRPr="00F4167C">
        <w:rPr>
          <w:color w:val="000000"/>
        </w:rPr>
        <w:t xml:space="preserve">ночника и ассиметрия грудной клетки </w:t>
      </w:r>
      <w:r w:rsidR="00E32E55" w:rsidRPr="00F4167C">
        <w:rPr>
          <w:color w:val="000000"/>
        </w:rPr>
        <w:t>не выявле</w:t>
      </w:r>
      <w:r w:rsidR="009B7955" w:rsidRPr="00F4167C">
        <w:rPr>
          <w:color w:val="000000"/>
        </w:rPr>
        <w:t>ны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>Дыхание</w:t>
      </w:r>
      <w:r w:rsidRPr="00F4167C">
        <w:rPr>
          <w:bCs/>
          <w:color w:val="000000"/>
        </w:rPr>
        <w:t xml:space="preserve"> –</w:t>
      </w:r>
      <w:r w:rsidRPr="00F4167C">
        <w:rPr>
          <w:b/>
          <w:bCs/>
          <w:color w:val="000000"/>
        </w:rPr>
        <w:t xml:space="preserve"> </w:t>
      </w:r>
      <w:r w:rsidRPr="00F4167C">
        <w:rPr>
          <w:color w:val="000000"/>
        </w:rPr>
        <w:t>тип дыхания</w:t>
      </w:r>
      <w:r w:rsidR="009B7955" w:rsidRPr="00F4167C">
        <w:rPr>
          <w:color w:val="000000"/>
        </w:rPr>
        <w:t xml:space="preserve"> брюшной, дыхание средней глубины, ритмичное, ЧД 17 в минуту, наблюдается инспираторная одышка</w:t>
      </w:r>
      <w:r w:rsidR="0098166A" w:rsidRPr="00F4167C">
        <w:rPr>
          <w:color w:val="000000"/>
        </w:rPr>
        <w:t xml:space="preserve">, </w:t>
      </w:r>
      <w:r w:rsidRPr="00F4167C">
        <w:rPr>
          <w:color w:val="000000"/>
        </w:rPr>
        <w:t>вспомогатель</w:t>
      </w:r>
      <w:r w:rsidRPr="00F4167C">
        <w:rPr>
          <w:color w:val="000000"/>
        </w:rPr>
        <w:softHyphen/>
        <w:t>ная мускулатура в дыхании не участву</w:t>
      </w:r>
      <w:r w:rsidR="0098166A" w:rsidRPr="00F4167C">
        <w:rPr>
          <w:color w:val="000000"/>
        </w:rPr>
        <w:t>ет, обе половины равномерно участвуют в акте дыхания</w:t>
      </w:r>
    </w:p>
    <w:p w:rsidR="0098166A" w:rsidRPr="00F4167C" w:rsidRDefault="0098166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 грудной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При</w:t>
      </w:r>
      <w:r w:rsidR="00983EDE" w:rsidRPr="00F4167C">
        <w:rPr>
          <w:color w:val="000000"/>
        </w:rPr>
        <w:t xml:space="preserve"> пальпации болезненных участков и отечности кожи </w:t>
      </w:r>
      <w:r w:rsidRPr="00F4167C">
        <w:rPr>
          <w:color w:val="000000"/>
        </w:rPr>
        <w:t>не выявлено</w:t>
      </w:r>
      <w:r w:rsidR="00CD6B4F" w:rsidRPr="00F4167C">
        <w:rPr>
          <w:color w:val="000000"/>
        </w:rPr>
        <w:t>. Ши</w:t>
      </w:r>
      <w:r w:rsidR="00983EDE" w:rsidRPr="00F4167C">
        <w:rPr>
          <w:color w:val="000000"/>
        </w:rPr>
        <w:t>рина межребер</w:t>
      </w:r>
      <w:r w:rsidR="00CD6B4F" w:rsidRPr="00F4167C">
        <w:rPr>
          <w:color w:val="000000"/>
        </w:rPr>
        <w:t>ных промежутков узкая. Гр</w:t>
      </w:r>
      <w:r w:rsidRPr="00F4167C">
        <w:rPr>
          <w:color w:val="000000"/>
        </w:rPr>
        <w:t>удная клетка эластич</w:t>
      </w:r>
      <w:r w:rsidR="00CD6B4F" w:rsidRPr="00F4167C">
        <w:rPr>
          <w:color w:val="000000"/>
        </w:rPr>
        <w:t>ная. Го</w:t>
      </w:r>
      <w:r w:rsidR="00983EDE" w:rsidRPr="00F4167C">
        <w:rPr>
          <w:color w:val="000000"/>
        </w:rPr>
        <w:t>лосовое дрожание не изменено, одинаковое на симметричных участках грудной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 легких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Сравнительная перкуссия – </w:t>
      </w:r>
      <w:r w:rsidR="00420D39" w:rsidRPr="00F4167C">
        <w:rPr>
          <w:color w:val="000000"/>
        </w:rPr>
        <w:t xml:space="preserve">по </w:t>
      </w:r>
      <w:r w:rsidRPr="00F4167C">
        <w:rPr>
          <w:color w:val="000000"/>
        </w:rPr>
        <w:t>левой и правой срединно-ключичным линиям в над- и под</w:t>
      </w:r>
      <w:r w:rsidRPr="00F4167C">
        <w:rPr>
          <w:color w:val="000000"/>
        </w:rPr>
        <w:softHyphen/>
        <w:t xml:space="preserve">ключичных ямках, ключице, на уровне </w:t>
      </w:r>
      <w:r w:rsidRPr="00F4167C">
        <w:rPr>
          <w:color w:val="000000"/>
          <w:lang w:val="en-US"/>
        </w:rPr>
        <w:t>I</w:t>
      </w:r>
      <w:r w:rsidRPr="00F4167C">
        <w:rPr>
          <w:color w:val="000000"/>
        </w:rPr>
        <w:t xml:space="preserve">, </w:t>
      </w:r>
      <w:r w:rsidRPr="00F4167C">
        <w:rPr>
          <w:color w:val="000000"/>
          <w:lang w:val="en-US"/>
        </w:rPr>
        <w:t>II</w:t>
      </w:r>
      <w:r w:rsidR="00420D39" w:rsidRPr="00F4167C">
        <w:rPr>
          <w:color w:val="000000"/>
        </w:rPr>
        <w:t xml:space="preserve"> </w:t>
      </w:r>
      <w:r w:rsidR="00D5055F" w:rsidRPr="00F4167C">
        <w:rPr>
          <w:color w:val="000000"/>
        </w:rPr>
        <w:t xml:space="preserve">межреберий на </w:t>
      </w:r>
      <w:r w:rsidRPr="00F4167C">
        <w:rPr>
          <w:color w:val="000000"/>
        </w:rPr>
        <w:t>симметричных участ</w:t>
      </w:r>
      <w:r w:rsidR="00D5055F" w:rsidRPr="00F4167C">
        <w:rPr>
          <w:color w:val="000000"/>
        </w:rPr>
        <w:t>ках от</w:t>
      </w:r>
      <w:r w:rsidR="00D5055F" w:rsidRPr="00F4167C">
        <w:rPr>
          <w:color w:val="000000"/>
        </w:rPr>
        <w:softHyphen/>
        <w:t xml:space="preserve">мечается коробочный </w:t>
      </w:r>
      <w:r w:rsidRPr="00F4167C">
        <w:rPr>
          <w:color w:val="000000"/>
        </w:rPr>
        <w:t>звук. На остальных участках отмечается ясный легочный звук</w:t>
      </w:r>
    </w:p>
    <w:p w:rsidR="00882304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F4167C">
        <w:rPr>
          <w:b/>
          <w:bCs/>
          <w:color w:val="000000"/>
        </w:rPr>
        <w:t>Топографическая перкуссия –</w:t>
      </w:r>
      <w:r w:rsidRPr="00F4167C">
        <w:rPr>
          <w:bCs/>
          <w:color w:val="000000"/>
        </w:rPr>
        <w:t xml:space="preserve"> границы легких в пределах нормы</w:t>
      </w:r>
    </w:p>
    <w:p w:rsidR="00217459" w:rsidRPr="00F4167C" w:rsidRDefault="002174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217459" w:rsidRPr="00F4167C" w:rsidRDefault="0088230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Аускультация</w:t>
      </w:r>
    </w:p>
    <w:p w:rsidR="00E32E55" w:rsidRPr="00F4167C" w:rsidRDefault="002174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t>П</w:t>
      </w:r>
      <w:r w:rsidR="00882304" w:rsidRPr="00F4167C">
        <w:rPr>
          <w:bCs/>
          <w:color w:val="000000"/>
        </w:rPr>
        <w:t xml:space="preserve">ри аускультации </w:t>
      </w:r>
      <w:r w:rsidR="00882304" w:rsidRPr="00F4167C">
        <w:rPr>
          <w:color w:val="000000"/>
        </w:rPr>
        <w:t>выслушивается везикулярное дыхание, равномерно проводится во все отделы, хрипы отсутствуют во всех отделах</w:t>
      </w:r>
      <w:r w:rsidR="004663F8" w:rsidRPr="00F4167C">
        <w:rPr>
          <w:color w:val="000000"/>
        </w:rPr>
        <w:t>. Б</w:t>
      </w:r>
      <w:r w:rsidR="00E32E55" w:rsidRPr="00F4167C">
        <w:rPr>
          <w:bCs/>
          <w:color w:val="000000"/>
        </w:rPr>
        <w:t>ронхофония</w:t>
      </w:r>
      <w:r w:rsidR="004663F8" w:rsidRPr="00F4167C">
        <w:rPr>
          <w:bCs/>
          <w:color w:val="000000"/>
        </w:rPr>
        <w:t xml:space="preserve"> </w:t>
      </w:r>
      <w:r w:rsidR="004663F8" w:rsidRPr="00F4167C">
        <w:rPr>
          <w:color w:val="000000"/>
        </w:rPr>
        <w:t>не изменена, одинаковая на симметричных участках грудной клетки</w:t>
      </w:r>
    </w:p>
    <w:p w:rsidR="00E32E55" w:rsidRPr="00F4167C" w:rsidRDefault="00E32E5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кровообращения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 области сердца</w:t>
      </w:r>
    </w:p>
    <w:p w:rsidR="00B44004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При осмотр</w:t>
      </w:r>
      <w:r w:rsidR="00A13C88" w:rsidRPr="00F4167C">
        <w:rPr>
          <w:color w:val="000000"/>
        </w:rPr>
        <w:t xml:space="preserve">е области сердца </w:t>
      </w:r>
      <w:r w:rsidR="00B44004" w:rsidRPr="00F4167C">
        <w:rPr>
          <w:color w:val="000000"/>
        </w:rPr>
        <w:t>выпячиваний и патологической пульсации не выявлено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Cs/>
          <w:color w:val="000000"/>
        </w:rPr>
        <w:t xml:space="preserve">Верхушечный толчок – </w:t>
      </w:r>
      <w:r w:rsidRPr="00F4167C">
        <w:rPr>
          <w:color w:val="000000"/>
        </w:rPr>
        <w:t xml:space="preserve">локализован в </w:t>
      </w:r>
      <w:r w:rsidRPr="00F4167C">
        <w:rPr>
          <w:color w:val="000000"/>
          <w:lang w:val="en-US"/>
        </w:rPr>
        <w:t>V</w:t>
      </w:r>
      <w:r w:rsidRPr="00F4167C">
        <w:rPr>
          <w:color w:val="000000"/>
        </w:rPr>
        <w:t xml:space="preserve"> межреберье по левой срединно-ключичной ли</w:t>
      </w:r>
      <w:r w:rsidRPr="00F4167C">
        <w:rPr>
          <w:color w:val="000000"/>
        </w:rPr>
        <w:softHyphen/>
        <w:t>нии,</w:t>
      </w:r>
      <w:r w:rsidR="0000277B" w:rsidRPr="00F4167C">
        <w:rPr>
          <w:color w:val="000000"/>
        </w:rPr>
        <w:t xml:space="preserve"> шириной 2 см, </w:t>
      </w:r>
      <w:r w:rsidRPr="00F4167C">
        <w:rPr>
          <w:color w:val="000000"/>
        </w:rPr>
        <w:t>умеренной</w:t>
      </w:r>
      <w:r w:rsidR="0000277B" w:rsidRPr="00F4167C">
        <w:rPr>
          <w:color w:val="000000"/>
        </w:rPr>
        <w:t xml:space="preserve"> силы, высокий. С</w:t>
      </w:r>
      <w:r w:rsidRPr="00F4167C">
        <w:rPr>
          <w:bCs/>
          <w:color w:val="000000"/>
        </w:rPr>
        <w:t>ердечный толчок</w:t>
      </w:r>
      <w:r w:rsidR="0000277B" w:rsidRPr="00F4167C">
        <w:rPr>
          <w:bCs/>
          <w:color w:val="000000"/>
        </w:rPr>
        <w:t xml:space="preserve"> и д</w:t>
      </w:r>
      <w:r w:rsidR="00373D2D" w:rsidRPr="00F4167C">
        <w:rPr>
          <w:bCs/>
          <w:color w:val="000000"/>
        </w:rPr>
        <w:t xml:space="preserve">рожание в области сердца </w:t>
      </w:r>
      <w:r w:rsidRPr="00F4167C">
        <w:rPr>
          <w:color w:val="000000"/>
        </w:rPr>
        <w:t>не определяется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Перкуссия</w:t>
      </w:r>
    </w:p>
    <w:p w:rsidR="00B0625F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Границы относительной тупости сердца</w:t>
      </w:r>
      <w:r w:rsidR="00B0625F" w:rsidRPr="00F4167C">
        <w:t xml:space="preserve"> – в пределах нормы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Поперечник относительной тупости сердца</w:t>
      </w:r>
      <w:r w:rsidR="00B0625F" w:rsidRPr="00F4167C">
        <w:t xml:space="preserve"> </w:t>
      </w:r>
      <w:r w:rsidR="00B0625F" w:rsidRPr="00F4167C">
        <w:rPr>
          <w:color w:val="000000"/>
        </w:rPr>
        <w:t xml:space="preserve">11 </w:t>
      </w:r>
      <w:r w:rsidRPr="00F4167C">
        <w:rPr>
          <w:color w:val="000000"/>
        </w:rPr>
        <w:t>см</w:t>
      </w:r>
      <w:r w:rsidR="00B0625F" w:rsidRPr="00F4167C">
        <w:rPr>
          <w:color w:val="000000"/>
        </w:rPr>
        <w:t>, длина сердца 12 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Ширина сосудистого пучка – </w:t>
      </w:r>
      <w:r w:rsidRPr="00F4167C">
        <w:rPr>
          <w:color w:val="000000"/>
        </w:rPr>
        <w:t xml:space="preserve">во </w:t>
      </w:r>
      <w:r w:rsidRPr="00F4167C">
        <w:rPr>
          <w:color w:val="000000"/>
          <w:lang w:val="en-US"/>
        </w:rPr>
        <w:t>II</w:t>
      </w:r>
      <w:r w:rsidR="00B0625F" w:rsidRPr="00F4167C">
        <w:rPr>
          <w:color w:val="000000"/>
        </w:rPr>
        <w:t xml:space="preserve"> межреберье составляет 5 </w:t>
      </w:r>
      <w:r w:rsidRPr="00F4167C">
        <w:rPr>
          <w:color w:val="000000"/>
        </w:rPr>
        <w:t>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 xml:space="preserve">Конфигурация сердца – </w:t>
      </w:r>
      <w:r w:rsidRPr="00F4167C">
        <w:rPr>
          <w:color w:val="000000"/>
        </w:rPr>
        <w:t>нормальная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Границы абсолютной тупости сердца</w:t>
      </w:r>
      <w:r w:rsidR="00615A90" w:rsidRPr="00F4167C">
        <w:t xml:space="preserve"> – в пределах нормы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Аускультация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Cs/>
          <w:color w:val="000000"/>
        </w:rPr>
        <w:t>Тоны</w:t>
      </w:r>
      <w:r w:rsidR="00783A7D" w:rsidRPr="00F4167C">
        <w:rPr>
          <w:bCs/>
          <w:color w:val="000000"/>
        </w:rPr>
        <w:t xml:space="preserve"> сердца приглушены, </w:t>
      </w:r>
      <w:r w:rsidRPr="00F4167C">
        <w:rPr>
          <w:color w:val="000000"/>
        </w:rPr>
        <w:t>ритмичные, ЧСС</w:t>
      </w:r>
      <w:r w:rsidR="00783A7D" w:rsidRPr="00F4167C">
        <w:rPr>
          <w:color w:val="000000"/>
        </w:rPr>
        <w:t xml:space="preserve"> 76 в минуту</w:t>
      </w:r>
      <w:r w:rsidR="00602F5B" w:rsidRPr="00F4167C">
        <w:t xml:space="preserve">, </w:t>
      </w:r>
      <w:r w:rsidRPr="00F4167C">
        <w:rPr>
          <w:color w:val="000000"/>
        </w:rPr>
        <w:t>шумов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Исследование сосудов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834AA6" w:rsidRPr="00F4167C" w:rsidRDefault="00964E64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 и п</w:t>
      </w:r>
      <w:r w:rsidR="00834AA6" w:rsidRPr="00F4167C">
        <w:rPr>
          <w:b/>
          <w:bCs/>
          <w:color w:val="000000"/>
        </w:rPr>
        <w:t>альпация</w:t>
      </w:r>
      <w:r w:rsidR="0075679A" w:rsidRPr="00F4167C">
        <w:rPr>
          <w:b/>
          <w:bCs/>
          <w:color w:val="000000"/>
        </w:rPr>
        <w:t xml:space="preserve"> артерий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При пальпации сонных, височных, плечевых, локтевых, лучевых, бедренных и подколен</w:t>
      </w:r>
      <w:r w:rsidRPr="00F4167C">
        <w:rPr>
          <w:color w:val="000000"/>
        </w:rPr>
        <w:softHyphen/>
        <w:t>ных артерий локального расширения, сужения и уплотнения не наблюдается. Стенка лу</w:t>
      </w:r>
      <w:r w:rsidRPr="00F4167C">
        <w:rPr>
          <w:color w:val="000000"/>
        </w:rPr>
        <w:softHyphen/>
        <w:t xml:space="preserve">чевой артерии эластичная, однородная. Пульс синхронный, одинаковый на обеих </w:t>
      </w:r>
      <w:r w:rsidR="00964E64" w:rsidRPr="00F4167C">
        <w:rPr>
          <w:color w:val="000000"/>
        </w:rPr>
        <w:t xml:space="preserve">лучевых артериях, ритмичный, 76 </w:t>
      </w:r>
      <w:r w:rsidRPr="00F4167C">
        <w:rPr>
          <w:color w:val="000000"/>
        </w:rPr>
        <w:t>уд/мин</w:t>
      </w:r>
      <w:r w:rsidR="00964E64" w:rsidRPr="00F4167C">
        <w:rPr>
          <w:color w:val="000000"/>
        </w:rPr>
        <w:t>, удовлетворительного наполнения и напряжения. Капил</w:t>
      </w:r>
      <w:r w:rsidR="000206D1" w:rsidRPr="00F4167C">
        <w:rPr>
          <w:color w:val="000000"/>
        </w:rPr>
        <w:t xml:space="preserve">лярный </w:t>
      </w:r>
      <w:r w:rsidR="00964E64" w:rsidRPr="00F4167C">
        <w:rPr>
          <w:color w:val="000000"/>
        </w:rPr>
        <w:t>пульс</w:t>
      </w:r>
      <w:r w:rsidR="000206D1" w:rsidRPr="00F4167C">
        <w:rPr>
          <w:color w:val="000000"/>
        </w:rPr>
        <w:t xml:space="preserve"> отрицательный</w:t>
      </w:r>
      <w:r w:rsidR="00EF3D2E" w:rsidRPr="00F4167C">
        <w:rPr>
          <w:color w:val="000000"/>
        </w:rPr>
        <w:t>. А</w:t>
      </w:r>
      <w:r w:rsidRPr="00F4167C">
        <w:rPr>
          <w:color w:val="000000"/>
        </w:rPr>
        <w:t>ртериальное давление</w:t>
      </w:r>
      <w:r w:rsidR="0079042C" w:rsidRPr="00F4167C">
        <w:rPr>
          <w:color w:val="000000"/>
        </w:rPr>
        <w:t xml:space="preserve"> на обеих руках 110/70 </w:t>
      </w:r>
      <w:r w:rsidRPr="00F4167C">
        <w:rPr>
          <w:color w:val="000000"/>
        </w:rPr>
        <w:t>мм рт ст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</w:p>
    <w:p w:rsidR="0075679A" w:rsidRPr="00F4167C" w:rsidRDefault="0075679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Осмотр и пальпация </w:t>
      </w:r>
      <w:r w:rsidRPr="00F4167C">
        <w:rPr>
          <w:b/>
          <w:color w:val="000000"/>
        </w:rPr>
        <w:t>вен</w:t>
      </w:r>
    </w:p>
    <w:p w:rsidR="00834AA6" w:rsidRPr="00F4167C" w:rsidRDefault="0075679A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Патологических изменений, у</w:t>
      </w:r>
      <w:r w:rsidR="00834AA6" w:rsidRPr="00F4167C">
        <w:rPr>
          <w:color w:val="000000"/>
        </w:rPr>
        <w:t>плотнения и болезненности</w:t>
      </w:r>
      <w:r w:rsidRPr="00F4167C">
        <w:rPr>
          <w:color w:val="000000"/>
        </w:rPr>
        <w:t xml:space="preserve"> при пальпации </w:t>
      </w:r>
      <w:r w:rsidR="00834AA6" w:rsidRPr="00F4167C">
        <w:rPr>
          <w:color w:val="000000"/>
        </w:rPr>
        <w:t>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Система органов пищеварения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Полость рта – </w:t>
      </w:r>
      <w:r w:rsidR="00002E3F" w:rsidRPr="00F4167C">
        <w:rPr>
          <w:color w:val="000000"/>
        </w:rPr>
        <w:t xml:space="preserve">язык </w:t>
      </w:r>
      <w:r w:rsidRPr="00F4167C">
        <w:rPr>
          <w:color w:val="000000"/>
        </w:rPr>
        <w:t>розовый, умеренно влажный, сосочковый слой умеренно вы</w:t>
      </w:r>
      <w:r w:rsidRPr="00F4167C">
        <w:rPr>
          <w:color w:val="000000"/>
        </w:rPr>
        <w:softHyphen/>
        <w:t>ражен, на</w:t>
      </w:r>
      <w:r w:rsidR="00002E3F" w:rsidRPr="00F4167C">
        <w:rPr>
          <w:color w:val="000000"/>
        </w:rPr>
        <w:t xml:space="preserve">лета, трещин и язв нет, </w:t>
      </w:r>
      <w:r w:rsidRPr="00F4167C">
        <w:rPr>
          <w:color w:val="000000"/>
        </w:rPr>
        <w:t>десны, мягкое и твердое небо розового цвета, налета, ге</w:t>
      </w:r>
      <w:r w:rsidRPr="00F4167C">
        <w:rPr>
          <w:color w:val="000000"/>
        </w:rPr>
        <w:softHyphen/>
        <w:t>моррагии и изъязвлений нет</w:t>
      </w:r>
      <w:r w:rsidR="00002E3F" w:rsidRPr="00F4167C">
        <w:rPr>
          <w:color w:val="000000"/>
        </w:rPr>
        <w:t>, миндалины не увеличены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Живот – </w:t>
      </w:r>
      <w:r w:rsidRPr="00F4167C">
        <w:rPr>
          <w:color w:val="000000"/>
        </w:rPr>
        <w:t>правильной формы, симметрич</w:t>
      </w:r>
      <w:r w:rsidR="00866805" w:rsidRPr="00F4167C">
        <w:rPr>
          <w:color w:val="000000"/>
        </w:rPr>
        <w:t xml:space="preserve">ный, участвует в акте дыхания, </w:t>
      </w:r>
      <w:r w:rsidRPr="00F4167C">
        <w:rPr>
          <w:color w:val="000000"/>
        </w:rPr>
        <w:t>видимая перисталь</w:t>
      </w:r>
      <w:r w:rsidR="00866805" w:rsidRPr="00F4167C">
        <w:rPr>
          <w:color w:val="000000"/>
        </w:rPr>
        <w:t>тика желудка и расширения вен брюшной стенки отсутствуют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bCs/>
          <w:color w:val="000000"/>
        </w:rPr>
        <w:t xml:space="preserve">Поверхностная пальпация – </w:t>
      </w:r>
      <w:r w:rsidR="003B0AD4" w:rsidRPr="00F4167C">
        <w:rPr>
          <w:color w:val="000000"/>
        </w:rPr>
        <w:t>живот мягкий, без</w:t>
      </w:r>
      <w:r w:rsidRPr="00F4167C">
        <w:rPr>
          <w:color w:val="000000"/>
        </w:rPr>
        <w:t>болезненный</w:t>
      </w:r>
      <w:r w:rsidR="00F04004" w:rsidRPr="00F4167C">
        <w:rPr>
          <w:color w:val="000000"/>
        </w:rPr>
        <w:t>, симптомы раздражения брюшины и симптом флюктуации отрицательные, гр</w:t>
      </w:r>
      <w:r w:rsidR="003B0AD4" w:rsidRPr="00F4167C">
        <w:rPr>
          <w:color w:val="000000"/>
        </w:rPr>
        <w:t>ыжи и р</w:t>
      </w:r>
      <w:r w:rsidRPr="00F4167C">
        <w:rPr>
          <w:color w:val="000000"/>
        </w:rPr>
        <w:t>асхождения прямых мышц живо</w:t>
      </w:r>
      <w:r w:rsidR="00F04004" w:rsidRPr="00F4167C">
        <w:rPr>
          <w:color w:val="000000"/>
        </w:rPr>
        <w:t>та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 xml:space="preserve">Глубокая пальпация – </w:t>
      </w:r>
      <w:r w:rsidRPr="00F4167C">
        <w:rPr>
          <w:color w:val="000000"/>
        </w:rPr>
        <w:t>сигмовидная кишка цилиндрической формы, с гладкой поверхно</w:t>
      </w:r>
      <w:r w:rsidRPr="00F4167C">
        <w:rPr>
          <w:color w:val="000000"/>
        </w:rPr>
        <w:softHyphen/>
        <w:t>стью, диаметром 2 см, безболезненная, обладает пассивной подвижностью, не урчит при пальпации. Слепая кишка цилиндрической формы, с гладкой поверхностью, диаметром 2 см, безболезненная, обладает пассивной подвижностью, урчит при пальпации. Поперечно-ободочная, восходящая, нисходящая кишки, большая кривизна и пилорический отдел же</w:t>
      </w:r>
      <w:r w:rsidRPr="00F4167C">
        <w:rPr>
          <w:color w:val="000000"/>
        </w:rPr>
        <w:softHyphen/>
        <w:t>лудка не пальпируются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При перкуссии над всей поверхностью живота </w:t>
      </w:r>
      <w:r w:rsidR="009A43B6" w:rsidRPr="00F4167C">
        <w:rPr>
          <w:color w:val="000000"/>
        </w:rPr>
        <w:t>отмечается тимпанический звук, с</w:t>
      </w:r>
      <w:r w:rsidRPr="00F4167C">
        <w:rPr>
          <w:color w:val="000000"/>
        </w:rPr>
        <w:t>вобод</w:t>
      </w:r>
      <w:r w:rsidR="009A43B6" w:rsidRPr="00F4167C">
        <w:rPr>
          <w:color w:val="000000"/>
        </w:rPr>
        <w:t xml:space="preserve">ной </w:t>
      </w:r>
      <w:r w:rsidRPr="00F4167C">
        <w:rPr>
          <w:color w:val="000000"/>
        </w:rPr>
        <w:t>жидкости в брюшной полости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Аускультация живота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Выслушивается умеренно выраженная </w:t>
      </w:r>
      <w:r w:rsidR="00F97A2E" w:rsidRPr="00F4167C">
        <w:rPr>
          <w:color w:val="000000"/>
        </w:rPr>
        <w:t>перистальтика кишечника, шу</w:t>
      </w:r>
      <w:r w:rsidRPr="00F4167C">
        <w:rPr>
          <w:color w:val="000000"/>
        </w:rPr>
        <w:t>м трения брюшины отсутствует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Печень и желчный пузырь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Выпячиваний и ограничения дыхания в области правого подреберья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281C5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Нижний край печени мягкий, закругленный, </w:t>
      </w:r>
      <w:r w:rsidR="00834AA6" w:rsidRPr="00F4167C">
        <w:rPr>
          <w:color w:val="000000"/>
        </w:rPr>
        <w:t>безболезненный</w:t>
      </w:r>
      <w:r w:rsidRPr="00F4167C">
        <w:rPr>
          <w:color w:val="000000"/>
        </w:rPr>
        <w:t>, поверхность бугристая</w:t>
      </w:r>
      <w:r w:rsidR="00834AA6" w:rsidRPr="00F4167C">
        <w:rPr>
          <w:color w:val="000000"/>
        </w:rPr>
        <w:t>. Желчный пузырь не пальпируется. Симпто</w:t>
      </w:r>
      <w:r w:rsidRPr="00F4167C">
        <w:rPr>
          <w:color w:val="000000"/>
        </w:rPr>
        <w:t xml:space="preserve">мы </w:t>
      </w:r>
      <w:r w:rsidR="00834AA6" w:rsidRPr="00F4167C">
        <w:rPr>
          <w:color w:val="000000"/>
        </w:rPr>
        <w:t>Кера</w:t>
      </w:r>
      <w:r w:rsidRPr="00F4167C">
        <w:rPr>
          <w:color w:val="000000"/>
        </w:rPr>
        <w:t xml:space="preserve">, Ортнера </w:t>
      </w:r>
      <w:r w:rsidR="00834AA6" w:rsidRPr="00F4167C">
        <w:rPr>
          <w:color w:val="000000"/>
        </w:rPr>
        <w:t>отрицательные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Верхняя граница абсолютной тупости печени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По правой срединно-ключичной линии – </w:t>
      </w:r>
      <w:r w:rsidR="00EC607A" w:rsidRPr="00F4167C">
        <w:rPr>
          <w:color w:val="000000"/>
          <w:lang w:val="en-US"/>
        </w:rPr>
        <w:t>V</w:t>
      </w:r>
      <w:r w:rsidR="00EC607A" w:rsidRPr="00F4167C">
        <w:rPr>
          <w:color w:val="000000"/>
        </w:rPr>
        <w:t xml:space="preserve"> </w:t>
      </w:r>
      <w:r w:rsidRPr="00F4167C">
        <w:rPr>
          <w:color w:val="000000"/>
        </w:rPr>
        <w:t>ребро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Нижняя граница абсолютной тупости печени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правой срединно-ключичной линии</w:t>
      </w:r>
      <w:r w:rsidR="0004021C" w:rsidRPr="00F4167C">
        <w:rPr>
          <w:color w:val="000000"/>
        </w:rPr>
        <w:t xml:space="preserve"> – </w:t>
      </w:r>
      <w:r w:rsidR="0004021C" w:rsidRPr="00F4167C">
        <w:t>на 5 см ниже реберной дуги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передней срединной линии – на расстоянии 1/3 между пупком и мечевидным отростком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левой реберной дуге</w:t>
      </w:r>
      <w:r w:rsidR="00EC607A" w:rsidRPr="00F4167C">
        <w:rPr>
          <w:color w:val="000000"/>
        </w:rPr>
        <w:t xml:space="preserve"> – на уровне левой парастернальной линии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Размеры печени по Курлову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По пр</w:t>
      </w:r>
      <w:r w:rsidR="0004021C" w:rsidRPr="00F4167C">
        <w:rPr>
          <w:color w:val="000000"/>
        </w:rPr>
        <w:t xml:space="preserve">авой срединно-ключичной линии – 12 </w:t>
      </w:r>
      <w:r w:rsidRPr="00F4167C">
        <w:rPr>
          <w:color w:val="000000"/>
        </w:rPr>
        <w:t>см</w:t>
      </w:r>
    </w:p>
    <w:p w:rsidR="00834AA6" w:rsidRPr="00F4167C" w:rsidRDefault="0004021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По передней срединной линии – 9 </w:t>
      </w:r>
      <w:r w:rsidR="00834AA6" w:rsidRPr="00F4167C">
        <w:rPr>
          <w:color w:val="000000"/>
        </w:rPr>
        <w:t>см</w:t>
      </w:r>
    </w:p>
    <w:p w:rsidR="00834AA6" w:rsidRPr="00F4167C" w:rsidRDefault="0004021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По левой реберной дуге – 7 </w:t>
      </w:r>
      <w:r w:rsidR="00834AA6" w:rsidRPr="00F4167C">
        <w:rPr>
          <w:color w:val="000000"/>
        </w:rPr>
        <w:t>см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Селезенка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Выпячиваний и ограничения дыхания в области левого подреберья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Селезенка не пальпируется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Продольный размер – 7 см </w:t>
      </w:r>
    </w:p>
    <w:p w:rsidR="00834AA6" w:rsidRPr="00F4167C" w:rsidRDefault="00834AA6" w:rsidP="001B3185">
      <w:pPr>
        <w:suppressAutoHyphens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Поперечный размер – 5 см</w:t>
      </w:r>
    </w:p>
    <w:p w:rsidR="00562A62" w:rsidRPr="00F4167C" w:rsidRDefault="00562A6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F4167C">
        <w:rPr>
          <w:b/>
          <w:bCs/>
          <w:color w:val="000000"/>
        </w:rPr>
        <w:t>Система органов мочеотделения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Осмотр</w:t>
      </w:r>
    </w:p>
    <w:p w:rsidR="00834AA6" w:rsidRPr="00F4167C" w:rsidRDefault="0089288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Ги</w:t>
      </w:r>
      <w:r w:rsidR="005758BF" w:rsidRPr="00F4167C">
        <w:rPr>
          <w:color w:val="000000"/>
        </w:rPr>
        <w:t>перемии, припухлости и отечности</w:t>
      </w:r>
      <w:r w:rsidRPr="00F4167C">
        <w:rPr>
          <w:color w:val="000000"/>
        </w:rPr>
        <w:t xml:space="preserve"> кожи в поясничной области </w:t>
      </w:r>
      <w:r w:rsidR="00834AA6" w:rsidRPr="00F4167C">
        <w:rPr>
          <w:color w:val="000000"/>
        </w:rPr>
        <w:t>не наблюдается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Пальпация</w:t>
      </w:r>
    </w:p>
    <w:p w:rsidR="00834AA6" w:rsidRPr="00F4167C" w:rsidRDefault="0089288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Болезненность в области почек и по ходу мочеточников не определяется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b/>
          <w:bCs/>
          <w:color w:val="000000"/>
        </w:rPr>
        <w:t>Перкуссия</w:t>
      </w:r>
    </w:p>
    <w:p w:rsidR="00834AA6" w:rsidRPr="00F4167C" w:rsidRDefault="00BB366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Симптом поколачивания отрицательный</w:t>
      </w: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Аускультация</w:t>
      </w:r>
    </w:p>
    <w:p w:rsidR="003D3851" w:rsidRPr="00F4167C" w:rsidRDefault="003D385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Шумов со стороны почеч</w:t>
      </w:r>
      <w:r w:rsidRPr="00F4167C">
        <w:rPr>
          <w:color w:val="000000"/>
        </w:rPr>
        <w:softHyphen/>
        <w:t>ных артерий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BE3B91" w:rsidRPr="00F4167C" w:rsidRDefault="00BE3B9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Нервная система и органы чувств</w:t>
      </w:r>
    </w:p>
    <w:p w:rsidR="006B0D80" w:rsidRPr="00F4167C" w:rsidRDefault="006B0D8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BE3B91" w:rsidRPr="00F4167C" w:rsidRDefault="00BE3B9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Состояние психики – сознание ясное, ориентируется в месте, времени и ситуации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Интеллект соответствует уровню развития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Исследование черепно-мозговых нервов – острота зрения снижена, реакция зрачков на свет сохранена, носогубные складки симметричные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Менингеальные симптомы отрицательные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Двигательная сфера – походка обычная</w:t>
      </w:r>
    </w:p>
    <w:p w:rsidR="00250785" w:rsidRPr="00F4167C" w:rsidRDefault="0025078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Чувствительная сфера – болезненности по ходу нервных стволов нет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План обследования</w:t>
      </w:r>
    </w:p>
    <w:p w:rsidR="00834AA6" w:rsidRPr="00F4167C" w:rsidRDefault="00834A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</w:t>
      </w:r>
      <w:r w:rsidR="00834AA6" w:rsidRPr="00F4167C">
        <w:rPr>
          <w:color w:val="000000"/>
        </w:rPr>
        <w:t>) Общий анализ крови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2) </w:t>
      </w:r>
      <w:r w:rsidR="001052F7" w:rsidRPr="00F4167C">
        <w:rPr>
          <w:color w:val="000000"/>
        </w:rPr>
        <w:t xml:space="preserve">Определение группы крови и </w:t>
      </w:r>
      <w:r w:rsidR="001052F7" w:rsidRPr="00F4167C">
        <w:rPr>
          <w:color w:val="000000"/>
          <w:lang w:val="en-US"/>
        </w:rPr>
        <w:t>Rh</w:t>
      </w:r>
      <w:r w:rsidR="001052F7" w:rsidRPr="00F4167C">
        <w:rPr>
          <w:color w:val="000000"/>
        </w:rPr>
        <w:t>-фактора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3) </w:t>
      </w:r>
      <w:r w:rsidR="001052F7" w:rsidRPr="00F4167C">
        <w:rPr>
          <w:color w:val="000000"/>
        </w:rPr>
        <w:t xml:space="preserve">Анализ крови на </w:t>
      </w:r>
      <w:r w:rsidR="001052F7" w:rsidRPr="00F4167C">
        <w:rPr>
          <w:color w:val="000000"/>
          <w:lang w:val="en-US"/>
        </w:rPr>
        <w:t>RW</w:t>
      </w:r>
      <w:r w:rsidR="001052F7" w:rsidRPr="00F4167C">
        <w:rPr>
          <w:color w:val="000000"/>
        </w:rPr>
        <w:t xml:space="preserve">, </w:t>
      </w:r>
      <w:r w:rsidR="001052F7" w:rsidRPr="00F4167C">
        <w:rPr>
          <w:color w:val="000000"/>
          <w:lang w:val="en-US"/>
        </w:rPr>
        <w:t>HBS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4</w:t>
      </w:r>
      <w:r w:rsidR="00834AA6" w:rsidRPr="00F4167C">
        <w:rPr>
          <w:color w:val="000000"/>
        </w:rPr>
        <w:t>) Общий анализ мочи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>5</w:t>
      </w:r>
      <w:r w:rsidR="001052F7" w:rsidRPr="00F4167C">
        <w:rPr>
          <w:color w:val="000000"/>
        </w:rPr>
        <w:t>) Биохимический анализ крови (общий белок, АЛТ, АСТ, билирубин, креатинин, мочевина, глюкоза)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6</w:t>
      </w:r>
      <w:r w:rsidR="00834AA6" w:rsidRPr="00F4167C">
        <w:rPr>
          <w:color w:val="000000"/>
        </w:rPr>
        <w:t>) Общий анализ мокроты</w:t>
      </w:r>
    </w:p>
    <w:p w:rsidR="006B0D80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7) </w:t>
      </w:r>
      <w:r w:rsidR="006B0D80" w:rsidRPr="00F4167C">
        <w:rPr>
          <w:color w:val="000000"/>
        </w:rPr>
        <w:t>Анализ мокроты на МБТ</w:t>
      </w:r>
    </w:p>
    <w:p w:rsidR="00834AA6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8</w:t>
      </w:r>
      <w:r w:rsidR="00834AA6" w:rsidRPr="00F4167C">
        <w:rPr>
          <w:color w:val="000000"/>
        </w:rPr>
        <w:t>) Анализ мокроты на чувствительность к антибиотикам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9</w:t>
      </w:r>
      <w:r w:rsidR="001052F7" w:rsidRPr="00F4167C">
        <w:rPr>
          <w:color w:val="000000"/>
        </w:rPr>
        <w:t>) Рентгенография органов грудной клетки</w:t>
      </w:r>
    </w:p>
    <w:p w:rsidR="006B73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10</w:t>
      </w:r>
      <w:r w:rsidR="001052F7" w:rsidRPr="00F4167C">
        <w:rPr>
          <w:color w:val="000000"/>
        </w:rPr>
        <w:t>) Бронхоскопия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11) Исследование функции внешнего дыхания</w:t>
      </w:r>
    </w:p>
    <w:p w:rsidR="0019493C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12) </w:t>
      </w:r>
      <w:r w:rsidR="00043B74" w:rsidRPr="00F4167C">
        <w:rPr>
          <w:color w:val="000000"/>
        </w:rPr>
        <w:t xml:space="preserve">УЗИ </w:t>
      </w:r>
      <w:r w:rsidRPr="00F4167C">
        <w:rPr>
          <w:color w:val="000000"/>
        </w:rPr>
        <w:t>органов</w:t>
      </w:r>
      <w:r w:rsidR="00043B74" w:rsidRPr="00F4167C">
        <w:rPr>
          <w:color w:val="000000"/>
        </w:rPr>
        <w:t xml:space="preserve"> брюшной полости</w:t>
      </w:r>
    </w:p>
    <w:p w:rsidR="001052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13</w:t>
      </w:r>
      <w:r w:rsidR="001052F7" w:rsidRPr="00F4167C">
        <w:rPr>
          <w:color w:val="000000"/>
        </w:rPr>
        <w:t>) ЭКГ</w:t>
      </w:r>
    </w:p>
    <w:p w:rsidR="006B73F7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32E55" w:rsidRPr="00F4167C" w:rsidRDefault="006B73F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Данные лабораторных и специальных методов исследований</w:t>
      </w:r>
    </w:p>
    <w:p w:rsidR="006D011F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19493C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1) </w:t>
      </w:r>
      <w:r w:rsidR="00AA25A1" w:rsidRPr="00F4167C">
        <w:rPr>
          <w:b/>
          <w:color w:val="000000"/>
        </w:rPr>
        <w:t>Общий а</w:t>
      </w:r>
      <w:r w:rsidR="0019493C" w:rsidRPr="00F4167C">
        <w:rPr>
          <w:b/>
          <w:color w:val="000000"/>
        </w:rPr>
        <w:t>нализ крови</w:t>
      </w:r>
      <w:r w:rsidR="0019493C" w:rsidRPr="00F4167C">
        <w:rPr>
          <w:color w:val="000000"/>
        </w:rPr>
        <w:t xml:space="preserve"> – лейкоцитоз 12 тыс/л, увеличение СОЭ 25 мм/ч</w:t>
      </w:r>
    </w:p>
    <w:p w:rsidR="0019493C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2) </w:t>
      </w:r>
      <w:r w:rsidR="00AA25A1" w:rsidRPr="00F4167C">
        <w:rPr>
          <w:b/>
          <w:color w:val="000000"/>
        </w:rPr>
        <w:t>Общий а</w:t>
      </w:r>
      <w:r w:rsidR="0019493C" w:rsidRPr="00F4167C">
        <w:rPr>
          <w:b/>
          <w:color w:val="000000"/>
        </w:rPr>
        <w:t>нализ мочи</w:t>
      </w:r>
      <w:r w:rsidR="0019493C" w:rsidRPr="00F4167C">
        <w:rPr>
          <w:color w:val="000000"/>
        </w:rPr>
        <w:t xml:space="preserve"> – без изменений</w:t>
      </w:r>
    </w:p>
    <w:p w:rsidR="00AA25A1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b/>
          <w:color w:val="000000"/>
        </w:rPr>
        <w:t xml:space="preserve">3) </w:t>
      </w:r>
      <w:r w:rsidR="00AA25A1" w:rsidRPr="00F4167C">
        <w:rPr>
          <w:b/>
          <w:color w:val="000000"/>
        </w:rPr>
        <w:t>Биохимический анализ крови</w:t>
      </w:r>
      <w:r w:rsidR="00AA25A1" w:rsidRPr="00F4167C">
        <w:rPr>
          <w:color w:val="000000"/>
        </w:rPr>
        <w:t xml:space="preserve"> – без изменений</w:t>
      </w:r>
    </w:p>
    <w:p w:rsidR="00AA25A1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4) </w:t>
      </w:r>
      <w:r w:rsidR="00AA25A1" w:rsidRPr="00F4167C">
        <w:rPr>
          <w:b/>
          <w:color w:val="000000"/>
        </w:rPr>
        <w:t>Анализ мокроты на МБТ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18.10.07</w:t>
      </w:r>
      <w:r w:rsidR="00F94658" w:rsidRPr="00F4167C">
        <w:rPr>
          <w:color w:val="000000"/>
        </w:rPr>
        <w:t xml:space="preserve"> МБТ (++)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27.10.07</w:t>
      </w:r>
      <w:r w:rsidR="00F94658" w:rsidRPr="00F4167C">
        <w:rPr>
          <w:color w:val="000000"/>
        </w:rPr>
        <w:t xml:space="preserve"> МБТ (++)</w:t>
      </w:r>
    </w:p>
    <w:p w:rsidR="00AA25A1" w:rsidRPr="00F4167C" w:rsidRDefault="00AA25A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19.11.07</w:t>
      </w:r>
      <w:r w:rsidR="00F94658" w:rsidRPr="00F4167C">
        <w:rPr>
          <w:color w:val="000000"/>
        </w:rPr>
        <w:t xml:space="preserve"> МБТ (–)</w:t>
      </w:r>
    </w:p>
    <w:p w:rsidR="006B7ED3" w:rsidRPr="00F4167C" w:rsidRDefault="006B7ED3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</w:p>
    <w:p w:rsidR="00F94658" w:rsidRPr="00F4167C" w:rsidRDefault="006D011F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5) </w:t>
      </w:r>
      <w:r w:rsidR="00F94658" w:rsidRPr="00F4167C">
        <w:rPr>
          <w:b/>
          <w:color w:val="000000"/>
        </w:rPr>
        <w:t>Анализ мокроты на чувствительность к антибиотикам</w:t>
      </w:r>
    </w:p>
    <w:p w:rsidR="00B34FD1" w:rsidRPr="00F4167C" w:rsidRDefault="00B34FD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Посев от 18.10.04, отмечен рост культуры МБТ (++), которая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стрептомицину</w:t>
      </w:r>
      <w:r w:rsidR="00B34FD1" w:rsidRPr="00F4167C">
        <w:rPr>
          <w:color w:val="000000"/>
        </w:rPr>
        <w:t xml:space="preserve"> – устойчива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канамицину</w:t>
      </w:r>
      <w:r w:rsidR="00B34FD1" w:rsidRPr="00F4167C">
        <w:rPr>
          <w:color w:val="000000"/>
        </w:rPr>
        <w:t xml:space="preserve"> – устойчива</w:t>
      </w:r>
    </w:p>
    <w:p w:rsidR="00355CB0" w:rsidRPr="00F4167C" w:rsidRDefault="00355CB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рифампицину – чувствительна</w:t>
      </w:r>
    </w:p>
    <w:p w:rsidR="00355CB0" w:rsidRPr="00F4167C" w:rsidRDefault="00355CB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этамбутолу – чувствительна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циклосерину</w:t>
      </w:r>
      <w:r w:rsidR="00355CB0" w:rsidRPr="00F4167C">
        <w:rPr>
          <w:color w:val="000000"/>
        </w:rPr>
        <w:t xml:space="preserve"> – устойчива</w:t>
      </w:r>
    </w:p>
    <w:p w:rsidR="00F94658" w:rsidRPr="00F4167C" w:rsidRDefault="00C04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пиразинамиду</w:t>
      </w:r>
      <w:r w:rsidR="00355CB0" w:rsidRPr="00F4167C">
        <w:rPr>
          <w:color w:val="000000"/>
        </w:rPr>
        <w:t xml:space="preserve"> – чувствительна</w:t>
      </w:r>
    </w:p>
    <w:p w:rsidR="00F94658" w:rsidRPr="00F4167C" w:rsidRDefault="00F94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изониазиду</w:t>
      </w:r>
      <w:r w:rsidR="00B34FD1" w:rsidRPr="00F4167C">
        <w:rPr>
          <w:color w:val="000000"/>
        </w:rPr>
        <w:t xml:space="preserve"> – чувствительна</w:t>
      </w:r>
    </w:p>
    <w:p w:rsidR="00C04830" w:rsidRPr="00F4167C" w:rsidRDefault="00C04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К офлоксацину</w:t>
      </w:r>
      <w:r w:rsidR="00355CB0" w:rsidRPr="00F4167C">
        <w:rPr>
          <w:color w:val="000000"/>
        </w:rPr>
        <w:t xml:space="preserve"> – устойчива</w:t>
      </w:r>
    </w:p>
    <w:p w:rsidR="00B34FD1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 xml:space="preserve">6) </w:t>
      </w:r>
      <w:r w:rsidR="00B34FD1" w:rsidRPr="00F4167C">
        <w:rPr>
          <w:b/>
          <w:color w:val="000000"/>
        </w:rPr>
        <w:t>Рентгенография органов грудной клетки</w:t>
      </w:r>
    </w:p>
    <w:p w:rsidR="00B34FD1" w:rsidRPr="00F4167C" w:rsidRDefault="00B34FD1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Обзорная рентгенограмма органов грудной клетки</w:t>
      </w:r>
      <w:r w:rsidR="00B4202C" w:rsidRPr="00F4167C">
        <w:rPr>
          <w:color w:val="000000"/>
        </w:rPr>
        <w:t xml:space="preserve"> от 20.11.07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Артефакты отсутствуют, синусы срезаны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Снимок нормальной жесткости</w:t>
      </w:r>
    </w:p>
    <w:p w:rsidR="00B4202C" w:rsidRPr="00F4167C" w:rsidRDefault="00B4202C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Границы легких совпадают с границами грудной клетки</w:t>
      </w:r>
    </w:p>
    <w:p w:rsidR="007C3658" w:rsidRPr="00F4167C" w:rsidRDefault="007C365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Описание патологических изменений – фокус затемнения, расположенный в верхней доле левого легкого, размером 2 см, неправильной формы, негомогенный, с нечеткими контурами, средней интенсивности, корни легких не изменены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Диагноз и его обоснование</w:t>
      </w:r>
    </w:p>
    <w:p w:rsidR="00AB3DE5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167C">
        <w:rPr>
          <w:b/>
          <w:bCs/>
          <w:color w:val="000000"/>
        </w:rPr>
        <w:t>Клинический диагноз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Основное заболевание – инфильтративный туберкулез верхней доли левого легкого, МБТ (+)</w:t>
      </w:r>
    </w:p>
    <w:p w:rsidR="00F42E40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Осложнения – нет</w:t>
      </w:r>
    </w:p>
    <w:p w:rsidR="00C746A6" w:rsidRPr="00F4167C" w:rsidRDefault="00F42E4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Сопутствующие заболевания – хронический бронхит, язвенная болезнь желудка, хронический панкреатит, мочекаменная болезнь</w:t>
      </w:r>
    </w:p>
    <w:p w:rsidR="00C746A6" w:rsidRPr="00F4167C" w:rsidRDefault="00C746A6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Диагноз ставится на основании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Жалоб</w:t>
      </w:r>
      <w:r w:rsidRPr="00F4167C">
        <w:rPr>
          <w:color w:val="000000"/>
        </w:rPr>
        <w:t xml:space="preserve"> – на кашель с трудноотделяемой мокротой, возникающий по утрам, общую слабость, повышенную потливость по ночам, инспираторную одышку, возникающую при ходьбе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Анамнеза – состоит на учете в ПТД с 2004 года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Лабораторных данных – анализ мокроты МБТ (++)</w:t>
      </w:r>
    </w:p>
    <w:p w:rsidR="00C746A6" w:rsidRPr="00F4167C" w:rsidRDefault="00AB3DE5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– </w:t>
      </w:r>
      <w:r w:rsidR="00C746A6" w:rsidRPr="00F4167C">
        <w:rPr>
          <w:color w:val="000000"/>
        </w:rPr>
        <w:t>Рентгенологических данных – фокус затемнения в верхней доле левого легкого</w:t>
      </w:r>
    </w:p>
    <w:p w:rsidR="00111189" w:rsidRPr="00F4167C" w:rsidRDefault="0011118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111189" w:rsidRPr="00F4167C" w:rsidRDefault="0011118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План лечения</w:t>
      </w:r>
    </w:p>
    <w:p w:rsidR="00212187" w:rsidRPr="00F4167C" w:rsidRDefault="00212187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12187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1) </w:t>
      </w:r>
      <w:r w:rsidR="00212187" w:rsidRPr="00F4167C">
        <w:rPr>
          <w:color w:val="000000"/>
        </w:rPr>
        <w:t>Режим – палатный</w:t>
      </w:r>
    </w:p>
    <w:p w:rsidR="00212187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2) </w:t>
      </w:r>
      <w:r w:rsidR="00212187" w:rsidRPr="00F4167C">
        <w:rPr>
          <w:color w:val="000000"/>
        </w:rPr>
        <w:t>Диета – высокобелковая</w:t>
      </w:r>
    </w:p>
    <w:p w:rsidR="00111189" w:rsidRPr="00F4167C" w:rsidRDefault="00B90E4B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3) </w:t>
      </w:r>
      <w:r w:rsidR="00111189" w:rsidRPr="00F4167C">
        <w:rPr>
          <w:color w:val="000000"/>
        </w:rPr>
        <w:t>Изониазид 0,6 в/м</w:t>
      </w:r>
    </w:p>
    <w:p w:rsidR="00111189" w:rsidRPr="00F4167C" w:rsidRDefault="00AD6D5D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4) </w:t>
      </w:r>
      <w:r w:rsidR="00111189" w:rsidRPr="00F4167C">
        <w:rPr>
          <w:color w:val="000000"/>
        </w:rPr>
        <w:t>Рифампицин 0,45 в/м</w:t>
      </w:r>
    </w:p>
    <w:p w:rsidR="00F30782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5) Пиразинамид</w:t>
      </w:r>
      <w:r w:rsidR="00F04A8D" w:rsidRPr="00F4167C">
        <w:rPr>
          <w:color w:val="000000"/>
        </w:rPr>
        <w:t xml:space="preserve"> 2 таб х 2 раза в день</w:t>
      </w:r>
    </w:p>
    <w:p w:rsidR="00F30782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6) Этамбутол</w:t>
      </w:r>
      <w:r w:rsidR="0007692D" w:rsidRPr="00F4167C">
        <w:rPr>
          <w:color w:val="000000"/>
        </w:rPr>
        <w:t xml:space="preserve"> 1 таб х 2 раза в день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7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Глюкоза 5 % 400 мл в/в капельно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8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Карсил 1 таб х 3 раза в день</w:t>
      </w:r>
    </w:p>
    <w:p w:rsidR="00212187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9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Аэвит 1 таб х 3 раза в день</w:t>
      </w:r>
    </w:p>
    <w:p w:rsidR="006F3420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>10</w:t>
      </w:r>
      <w:r w:rsidR="00AD6D5D" w:rsidRPr="00F4167C">
        <w:rPr>
          <w:color w:val="000000"/>
        </w:rPr>
        <w:t xml:space="preserve">) </w:t>
      </w:r>
      <w:r w:rsidR="00212187" w:rsidRPr="00F4167C">
        <w:rPr>
          <w:color w:val="000000"/>
        </w:rPr>
        <w:t>Витамины В1, В6 в/м через день</w:t>
      </w:r>
    </w:p>
    <w:p w:rsidR="006F3420" w:rsidRPr="00F4167C" w:rsidRDefault="006F342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6F3420" w:rsidRPr="00F4167C" w:rsidRDefault="006F342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Прогноз</w:t>
      </w:r>
    </w:p>
    <w:p w:rsidR="006F3420" w:rsidRPr="00F4167C" w:rsidRDefault="003047B9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F4167C">
        <w:rPr>
          <w:color w:val="000000"/>
        </w:rPr>
        <w:t xml:space="preserve">Инвалидность постоянная, </w:t>
      </w:r>
      <w:r w:rsidR="006F3420" w:rsidRPr="00F4167C">
        <w:rPr>
          <w:color w:val="000000"/>
          <w:lang w:val="en-US"/>
        </w:rPr>
        <w:t>II</w:t>
      </w:r>
      <w:r w:rsidR="006F3420" w:rsidRPr="00F4167C">
        <w:rPr>
          <w:color w:val="000000"/>
        </w:rPr>
        <w:t xml:space="preserve"> группа</w:t>
      </w:r>
    </w:p>
    <w:p w:rsidR="00276830" w:rsidRPr="00F4167C" w:rsidRDefault="00276830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</w:p>
    <w:p w:rsidR="00977DD8" w:rsidRPr="00F4167C" w:rsidRDefault="00977DD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 w:rsidRPr="00F4167C">
        <w:rPr>
          <w:b/>
          <w:color w:val="000000"/>
        </w:rPr>
        <w:t>Эпикриз</w:t>
      </w:r>
    </w:p>
    <w:p w:rsidR="00977DD8" w:rsidRPr="00F4167C" w:rsidRDefault="00977DD8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74E2D" w:rsidRPr="00F4167C" w:rsidRDefault="00F30782" w:rsidP="001B3185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F4167C">
        <w:rPr>
          <w:color w:val="000000"/>
        </w:rPr>
        <w:t xml:space="preserve">Больной </w:t>
      </w:r>
      <w:r w:rsidR="00977DD8" w:rsidRPr="00F4167C">
        <w:rPr>
          <w:color w:val="000000"/>
        </w:rPr>
        <w:t xml:space="preserve">Новожилов Г. О. поступил в ПТД № 12 15.10.07 с диагнозом инфильтративный туберкулез верхней доли левого легкого, МБТ (+) При поступлении жаловался на кашель с трудноотделяемой </w:t>
      </w:r>
      <w:r w:rsidR="00DB2862" w:rsidRPr="00F4167C">
        <w:rPr>
          <w:color w:val="000000"/>
        </w:rPr>
        <w:t xml:space="preserve">мокротой, </w:t>
      </w:r>
      <w:r w:rsidR="00977DD8" w:rsidRPr="00F4167C">
        <w:rPr>
          <w:color w:val="000000"/>
        </w:rPr>
        <w:t>общую слабость, повышенную потливость по ночам, инспираторну</w:t>
      </w:r>
      <w:r w:rsidR="00DB2862" w:rsidRPr="00F4167C">
        <w:rPr>
          <w:color w:val="000000"/>
        </w:rPr>
        <w:t>ю одышку</w:t>
      </w:r>
      <w:r w:rsidR="00F772FC" w:rsidRPr="00F4167C">
        <w:rPr>
          <w:color w:val="000000"/>
        </w:rPr>
        <w:t>. С</w:t>
      </w:r>
      <w:r w:rsidR="00B50593" w:rsidRPr="00F4167C">
        <w:rPr>
          <w:color w:val="000000"/>
        </w:rPr>
        <w:t>остоит на учете в ПТД с 2004 года</w:t>
      </w:r>
      <w:r w:rsidR="00CF3CC4" w:rsidRPr="00F4167C">
        <w:rPr>
          <w:color w:val="000000"/>
        </w:rPr>
        <w:t xml:space="preserve"> по поводу впервые выявленного туберкулеза левого легкого</w:t>
      </w:r>
      <w:r w:rsidR="00F772FC" w:rsidRPr="00F4167C">
        <w:t>. П</w:t>
      </w:r>
      <w:r w:rsidR="00210037" w:rsidRPr="00F4167C">
        <w:t>ри объективном обследовании выявлена инспираторная одышка, перкуторно коробочный звук в верхних отделах легких</w:t>
      </w:r>
      <w:r w:rsidR="00C61801" w:rsidRPr="00F4167C">
        <w:t>, увеличение печени</w:t>
      </w:r>
      <w:r w:rsidR="000A60A7" w:rsidRPr="00F4167C">
        <w:t xml:space="preserve"> </w:t>
      </w:r>
      <w:r w:rsidR="00C61801" w:rsidRPr="00F4167C">
        <w:t>При выполнении р</w:t>
      </w:r>
      <w:r w:rsidR="00C61801" w:rsidRPr="00F4167C">
        <w:rPr>
          <w:color w:val="000000"/>
        </w:rPr>
        <w:t>ентгенографии органов грудной клетки выявлен фокус затемнения в верхней доле левого легкого</w:t>
      </w:r>
      <w:r w:rsidR="000A60A7" w:rsidRPr="00F4167C">
        <w:t xml:space="preserve"> </w:t>
      </w:r>
      <w:r w:rsidR="00210037" w:rsidRPr="00F4167C">
        <w:t xml:space="preserve">В </w:t>
      </w:r>
      <w:r w:rsidR="00210037" w:rsidRPr="00F4167C">
        <w:rPr>
          <w:bCs/>
          <w:color w:val="000000"/>
        </w:rPr>
        <w:t>общем анализе крови – лейкоци</w:t>
      </w:r>
      <w:r w:rsidR="00C61801" w:rsidRPr="00F4167C">
        <w:rPr>
          <w:bCs/>
          <w:color w:val="000000"/>
        </w:rPr>
        <w:t xml:space="preserve">ты 12 тыс/л, СОЭ 25 </w:t>
      </w:r>
      <w:r w:rsidR="00210037" w:rsidRPr="00F4167C">
        <w:rPr>
          <w:bCs/>
          <w:color w:val="000000"/>
        </w:rPr>
        <w:t xml:space="preserve">мм/ч. </w:t>
      </w:r>
      <w:r w:rsidR="00F24705" w:rsidRPr="00F4167C">
        <w:rPr>
          <w:bCs/>
          <w:color w:val="000000"/>
        </w:rPr>
        <w:t xml:space="preserve">Общий анализ мочи и </w:t>
      </w:r>
      <w:r w:rsidR="00210037" w:rsidRPr="00F4167C">
        <w:rPr>
          <w:bCs/>
          <w:color w:val="000000"/>
        </w:rPr>
        <w:t>биохимиче</w:t>
      </w:r>
      <w:r w:rsidR="00F24705" w:rsidRPr="00F4167C">
        <w:rPr>
          <w:bCs/>
          <w:color w:val="000000"/>
        </w:rPr>
        <w:t xml:space="preserve">ский анализ </w:t>
      </w:r>
      <w:r w:rsidR="00210037" w:rsidRPr="00F4167C">
        <w:rPr>
          <w:bCs/>
          <w:color w:val="000000"/>
        </w:rPr>
        <w:t>крови</w:t>
      </w:r>
      <w:r w:rsidR="00F24705" w:rsidRPr="00F4167C">
        <w:rPr>
          <w:bCs/>
          <w:color w:val="000000"/>
        </w:rPr>
        <w:t xml:space="preserve"> без изменений</w:t>
      </w:r>
      <w:r w:rsidR="000A60A7" w:rsidRPr="00F4167C">
        <w:t xml:space="preserve"> </w:t>
      </w:r>
      <w:r w:rsidR="00F24705" w:rsidRPr="00F4167C">
        <w:rPr>
          <w:color w:val="000000"/>
        </w:rPr>
        <w:t>Анализ мокроты – МБТ (++)</w:t>
      </w:r>
      <w:r w:rsidR="00F772FC" w:rsidRPr="00F4167C">
        <w:t xml:space="preserve"> </w:t>
      </w:r>
      <w:r w:rsidR="00F24705" w:rsidRPr="00F4167C">
        <w:rPr>
          <w:color w:val="000000"/>
        </w:rPr>
        <w:t>Посев мокроты на чувствительность к антибиотикам</w:t>
      </w:r>
      <w:r w:rsidR="00EB4FE6" w:rsidRPr="00F4167C">
        <w:rPr>
          <w:color w:val="000000"/>
        </w:rPr>
        <w:t xml:space="preserve"> – МБТ чувствительны к рифампицину, этамбутолу, пиразинамиду, изониазиду</w:t>
      </w:r>
      <w:r w:rsidR="00765569" w:rsidRPr="00F4167C">
        <w:t xml:space="preserve">. В </w:t>
      </w:r>
      <w:r w:rsidR="002853B5" w:rsidRPr="00F4167C">
        <w:rPr>
          <w:color w:val="000000"/>
        </w:rPr>
        <w:t>стационаре п</w:t>
      </w:r>
      <w:r w:rsidR="00210037" w:rsidRPr="00F4167C">
        <w:t>роводил</w:t>
      </w:r>
      <w:r w:rsidR="002853B5" w:rsidRPr="00F4167C">
        <w:t>ось лечение</w:t>
      </w:r>
      <w:r w:rsidR="002853B5" w:rsidRPr="00F4167C">
        <w:rPr>
          <w:color w:val="000000"/>
        </w:rPr>
        <w:t xml:space="preserve"> – режим палатный, диета высокобелковая, изониаз</w:t>
      </w:r>
      <w:r w:rsidR="00053BA3" w:rsidRPr="00F4167C">
        <w:rPr>
          <w:color w:val="000000"/>
        </w:rPr>
        <w:t>ид 0,6 в/м, рифампицин 0,45 в/м, пиразина</w:t>
      </w:r>
      <w:r w:rsidR="0007692D" w:rsidRPr="00F4167C">
        <w:rPr>
          <w:color w:val="000000"/>
        </w:rPr>
        <w:t xml:space="preserve">мид 2 таб х 2 раза в день, этамбутол 1 таб х 2 раза в день, </w:t>
      </w:r>
      <w:r w:rsidR="002853B5" w:rsidRPr="00F4167C">
        <w:rPr>
          <w:color w:val="000000"/>
        </w:rPr>
        <w:t>глюкоза 5 % 400 мл в/в капельно, карсил 1 таб х 3 раза в день, аэвит 1 таб х 3 раза в день, витамины В1, В6 в/м через день</w:t>
      </w:r>
      <w:r w:rsidR="00765569" w:rsidRPr="00F4167C">
        <w:rPr>
          <w:color w:val="000000"/>
        </w:rPr>
        <w:t>. Н</w:t>
      </w:r>
      <w:r w:rsidR="006F3545" w:rsidRPr="00F4167C">
        <w:t xml:space="preserve">а фоне лечения в стационаре отмечается </w:t>
      </w:r>
      <w:r w:rsidR="00210037" w:rsidRPr="00F4167C">
        <w:t>положительная динамика – состояние улучшилось, уменьшились</w:t>
      </w:r>
      <w:r w:rsidR="00090A3E" w:rsidRPr="00F4167C">
        <w:t xml:space="preserve"> жалобы, нормализовались данные обследования</w:t>
      </w:r>
      <w:r w:rsidR="00765569" w:rsidRPr="00F4167C">
        <w:t>. Р</w:t>
      </w:r>
      <w:r w:rsidR="00F74E2D" w:rsidRPr="00F4167C">
        <w:t>екомендации</w:t>
      </w:r>
      <w:r w:rsidR="00F772FC" w:rsidRPr="00F4167C">
        <w:t xml:space="preserve"> – с</w:t>
      </w:r>
      <w:r w:rsidR="00F74E2D" w:rsidRPr="00F4167C">
        <w:t>облюдать рациональный режим дня и питания</w:t>
      </w:r>
      <w:r w:rsidR="0007692D" w:rsidRPr="00F4167C">
        <w:t>, продолжать лечение</w:t>
      </w:r>
      <w:bookmarkStart w:id="0" w:name="_GoBack"/>
      <w:bookmarkEnd w:id="0"/>
    </w:p>
    <w:sectPr w:rsidR="00F74E2D" w:rsidRPr="00F4167C" w:rsidSect="001B31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531"/>
    <w:rsid w:val="0000277B"/>
    <w:rsid w:val="00002E3F"/>
    <w:rsid w:val="000206D1"/>
    <w:rsid w:val="00030FE7"/>
    <w:rsid w:val="0004021C"/>
    <w:rsid w:val="00043B74"/>
    <w:rsid w:val="00053BA3"/>
    <w:rsid w:val="00057E5E"/>
    <w:rsid w:val="00063F34"/>
    <w:rsid w:val="0007692D"/>
    <w:rsid w:val="00090A3E"/>
    <w:rsid w:val="000A60A7"/>
    <w:rsid w:val="000D3ADE"/>
    <w:rsid w:val="001052F7"/>
    <w:rsid w:val="00111189"/>
    <w:rsid w:val="00155AE4"/>
    <w:rsid w:val="0017348A"/>
    <w:rsid w:val="0019493C"/>
    <w:rsid w:val="001B3185"/>
    <w:rsid w:val="00210037"/>
    <w:rsid w:val="00212187"/>
    <w:rsid w:val="00217459"/>
    <w:rsid w:val="00250785"/>
    <w:rsid w:val="00276830"/>
    <w:rsid w:val="00281C59"/>
    <w:rsid w:val="002853B5"/>
    <w:rsid w:val="002D438A"/>
    <w:rsid w:val="003047B9"/>
    <w:rsid w:val="00334D98"/>
    <w:rsid w:val="003439F7"/>
    <w:rsid w:val="0034539B"/>
    <w:rsid w:val="00355CB0"/>
    <w:rsid w:val="00373D2D"/>
    <w:rsid w:val="00385346"/>
    <w:rsid w:val="003B0AD4"/>
    <w:rsid w:val="003D3851"/>
    <w:rsid w:val="00420D39"/>
    <w:rsid w:val="004663F8"/>
    <w:rsid w:val="004B7DFC"/>
    <w:rsid w:val="004C19B8"/>
    <w:rsid w:val="004E05D0"/>
    <w:rsid w:val="004E0D43"/>
    <w:rsid w:val="00556BF6"/>
    <w:rsid w:val="00562A62"/>
    <w:rsid w:val="005758BF"/>
    <w:rsid w:val="005C7A85"/>
    <w:rsid w:val="00602F5B"/>
    <w:rsid w:val="00615A90"/>
    <w:rsid w:val="00657B28"/>
    <w:rsid w:val="00692531"/>
    <w:rsid w:val="006B0D80"/>
    <w:rsid w:val="006B73F7"/>
    <w:rsid w:val="006B7ED3"/>
    <w:rsid w:val="006D011F"/>
    <w:rsid w:val="006F3420"/>
    <w:rsid w:val="006F3545"/>
    <w:rsid w:val="006F522C"/>
    <w:rsid w:val="00732EE8"/>
    <w:rsid w:val="0075679A"/>
    <w:rsid w:val="0076445F"/>
    <w:rsid w:val="00765569"/>
    <w:rsid w:val="00783A7D"/>
    <w:rsid w:val="0079042C"/>
    <w:rsid w:val="0079471A"/>
    <w:rsid w:val="007C1BD5"/>
    <w:rsid w:val="007C3658"/>
    <w:rsid w:val="00815B90"/>
    <w:rsid w:val="00834AA6"/>
    <w:rsid w:val="00850B4C"/>
    <w:rsid w:val="00866805"/>
    <w:rsid w:val="00882304"/>
    <w:rsid w:val="00892883"/>
    <w:rsid w:val="008B0C53"/>
    <w:rsid w:val="009461AA"/>
    <w:rsid w:val="009463A5"/>
    <w:rsid w:val="00964E64"/>
    <w:rsid w:val="00977DD8"/>
    <w:rsid w:val="0098166A"/>
    <w:rsid w:val="00983EDE"/>
    <w:rsid w:val="009A43B6"/>
    <w:rsid w:val="009B7955"/>
    <w:rsid w:val="009C7B6F"/>
    <w:rsid w:val="00A13C88"/>
    <w:rsid w:val="00A507BC"/>
    <w:rsid w:val="00A83464"/>
    <w:rsid w:val="00AA25A1"/>
    <w:rsid w:val="00AA3540"/>
    <w:rsid w:val="00AB3DE5"/>
    <w:rsid w:val="00AD6D5D"/>
    <w:rsid w:val="00B0625F"/>
    <w:rsid w:val="00B1529C"/>
    <w:rsid w:val="00B34FD1"/>
    <w:rsid w:val="00B4202C"/>
    <w:rsid w:val="00B44004"/>
    <w:rsid w:val="00B50593"/>
    <w:rsid w:val="00B81902"/>
    <w:rsid w:val="00B90E4B"/>
    <w:rsid w:val="00BB366D"/>
    <w:rsid w:val="00BE3B91"/>
    <w:rsid w:val="00C04830"/>
    <w:rsid w:val="00C36284"/>
    <w:rsid w:val="00C47EF3"/>
    <w:rsid w:val="00C61801"/>
    <w:rsid w:val="00C746A6"/>
    <w:rsid w:val="00CC5790"/>
    <w:rsid w:val="00CD5F10"/>
    <w:rsid w:val="00CD6B4F"/>
    <w:rsid w:val="00CF3CC4"/>
    <w:rsid w:val="00D436F2"/>
    <w:rsid w:val="00D44187"/>
    <w:rsid w:val="00D5055F"/>
    <w:rsid w:val="00D85E63"/>
    <w:rsid w:val="00DB2862"/>
    <w:rsid w:val="00DB7319"/>
    <w:rsid w:val="00DD4EF0"/>
    <w:rsid w:val="00DF4BEC"/>
    <w:rsid w:val="00E32E55"/>
    <w:rsid w:val="00E66FE4"/>
    <w:rsid w:val="00E702DE"/>
    <w:rsid w:val="00EB4FE6"/>
    <w:rsid w:val="00EB5FC1"/>
    <w:rsid w:val="00EC607A"/>
    <w:rsid w:val="00EF3D2E"/>
    <w:rsid w:val="00F04004"/>
    <w:rsid w:val="00F04A8D"/>
    <w:rsid w:val="00F24705"/>
    <w:rsid w:val="00F30782"/>
    <w:rsid w:val="00F4167C"/>
    <w:rsid w:val="00F42E40"/>
    <w:rsid w:val="00F71484"/>
    <w:rsid w:val="00F74E2D"/>
    <w:rsid w:val="00F772FC"/>
    <w:rsid w:val="00F94658"/>
    <w:rsid w:val="00F97A2E"/>
    <w:rsid w:val="00FA33DD"/>
    <w:rsid w:val="00FB4CB6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31E215-7F6D-4CAB-9086-7E3C2DBA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5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Медико-Стоматологический</vt:lpstr>
    </vt:vector>
  </TitlesOfParts>
  <Company>Home</Company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Медико-Стоматологический</dc:title>
  <dc:subject/>
  <dc:creator>Administrator</dc:creator>
  <cp:keywords/>
  <dc:description/>
  <cp:lastModifiedBy>admin</cp:lastModifiedBy>
  <cp:revision>2</cp:revision>
  <dcterms:created xsi:type="dcterms:W3CDTF">2014-02-25T00:39:00Z</dcterms:created>
  <dcterms:modified xsi:type="dcterms:W3CDTF">2014-02-25T00:39:00Z</dcterms:modified>
</cp:coreProperties>
</file>