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6EE" w:rsidRDefault="008B06EE" w:rsidP="008B06E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Контрольные работы.</w:t>
      </w:r>
    </w:p>
    <w:p w:rsidR="008B06EE" w:rsidRDefault="008B06EE" w:rsidP="008B06EE">
      <w:pPr>
        <w:rPr>
          <w:sz w:val="28"/>
        </w:rPr>
      </w:pPr>
    </w:p>
    <w:p w:rsidR="008B06EE" w:rsidRPr="008B06EE" w:rsidRDefault="008B06EE" w:rsidP="008B06EE">
      <w:pPr>
        <w:rPr>
          <w:b/>
          <w:sz w:val="28"/>
          <w:szCs w:val="28"/>
        </w:rPr>
      </w:pPr>
    </w:p>
    <w:p w:rsidR="008B06EE" w:rsidRPr="008B06EE" w:rsidRDefault="008B06EE" w:rsidP="008B06EE">
      <w:pPr>
        <w:rPr>
          <w:b/>
          <w:sz w:val="28"/>
          <w:szCs w:val="28"/>
        </w:rPr>
      </w:pPr>
    </w:p>
    <w:p w:rsidR="008B06EE" w:rsidRDefault="008B06EE" w:rsidP="008B06EE">
      <w:pPr>
        <w:shd w:val="clear" w:color="auto" w:fill="FFFFFF"/>
        <w:ind w:left="2340" w:right="-5" w:hanging="2340"/>
        <w:jc w:val="center"/>
        <w:rPr>
          <w:b/>
          <w:bCs/>
          <w:spacing w:val="-2"/>
          <w:sz w:val="28"/>
        </w:rPr>
      </w:pPr>
      <w:r>
        <w:rPr>
          <w:b/>
          <w:bCs/>
          <w:spacing w:val="-2"/>
          <w:sz w:val="28"/>
        </w:rPr>
        <w:t>МЕТОДИЧЕСКИЕ  РЕКОМЕНДАЦИИ</w:t>
      </w:r>
    </w:p>
    <w:p w:rsidR="008B06EE" w:rsidRDefault="008B06EE" w:rsidP="008B06EE">
      <w:pPr>
        <w:shd w:val="clear" w:color="auto" w:fill="FFFFFF"/>
        <w:ind w:left="2340" w:right="-5" w:hanging="2340"/>
        <w:jc w:val="center"/>
        <w:rPr>
          <w:sz w:val="28"/>
        </w:rPr>
      </w:pPr>
      <w:r>
        <w:rPr>
          <w:b/>
          <w:bCs/>
          <w:spacing w:val="-4"/>
          <w:sz w:val="28"/>
        </w:rPr>
        <w:t>по выполнению контрольных работ</w:t>
      </w:r>
    </w:p>
    <w:p w:rsidR="008B06EE" w:rsidRDefault="008B06EE" w:rsidP="008B06EE">
      <w:pPr>
        <w:shd w:val="clear" w:color="auto" w:fill="FFFFFF"/>
        <w:spacing w:before="266"/>
        <w:ind w:left="7" w:firstLine="756"/>
        <w:jc w:val="both"/>
        <w:rPr>
          <w:sz w:val="28"/>
        </w:rPr>
      </w:pPr>
      <w:r>
        <w:rPr>
          <w:sz w:val="28"/>
        </w:rPr>
        <w:t xml:space="preserve">Контрольная работа выполняется с целью закрепления, систематизации и углубления </w:t>
      </w:r>
      <w:r>
        <w:rPr>
          <w:spacing w:val="-3"/>
          <w:sz w:val="28"/>
        </w:rPr>
        <w:t xml:space="preserve">знаний, полученных из курса лекций и на семинарских занятиях, выработки навыков проведения научных исследований, а также самостоятельного анализа проблематики учебного курса, работы с </w:t>
      </w:r>
      <w:r>
        <w:rPr>
          <w:sz w:val="28"/>
        </w:rPr>
        <w:t>нормативно-правовыми актами и научными монографиями, статьями.</w:t>
      </w:r>
    </w:p>
    <w:p w:rsidR="008B06EE" w:rsidRDefault="008B06EE" w:rsidP="008B06EE">
      <w:pPr>
        <w:shd w:val="clear" w:color="auto" w:fill="FFFFFF"/>
        <w:ind w:left="756"/>
        <w:jc w:val="center"/>
        <w:rPr>
          <w:sz w:val="28"/>
        </w:rPr>
      </w:pPr>
      <w:r>
        <w:rPr>
          <w:spacing w:val="-3"/>
          <w:sz w:val="28"/>
        </w:rPr>
        <w:t>Исходя из общих требований, контрольная, работа должна:</w:t>
      </w:r>
    </w:p>
    <w:p w:rsidR="008B06EE" w:rsidRDefault="008B06EE" w:rsidP="008B06EE">
      <w:pPr>
        <w:numPr>
          <w:ilvl w:val="0"/>
          <w:numId w:val="20"/>
        </w:numPr>
        <w:shd w:val="clear" w:color="auto" w:fill="FFFFFF"/>
        <w:tabs>
          <w:tab w:val="left" w:pos="144"/>
        </w:tabs>
        <w:ind w:left="720" w:hanging="360"/>
        <w:jc w:val="both"/>
        <w:rPr>
          <w:sz w:val="28"/>
        </w:rPr>
      </w:pPr>
      <w:r>
        <w:rPr>
          <w:spacing w:val="-2"/>
          <w:sz w:val="28"/>
        </w:rPr>
        <w:t>представлять самостоятельное исследование одной из актуальных проблем семейного права:</w:t>
      </w:r>
    </w:p>
    <w:p w:rsidR="008B06EE" w:rsidRDefault="008B06EE" w:rsidP="008B06EE">
      <w:pPr>
        <w:numPr>
          <w:ilvl w:val="0"/>
          <w:numId w:val="20"/>
        </w:numPr>
        <w:shd w:val="clear" w:color="auto" w:fill="FFFFFF"/>
        <w:tabs>
          <w:tab w:val="left" w:pos="144"/>
        </w:tabs>
        <w:ind w:left="720" w:hanging="360"/>
        <w:jc w:val="both"/>
        <w:rPr>
          <w:sz w:val="28"/>
        </w:rPr>
      </w:pPr>
      <w:r>
        <w:rPr>
          <w:spacing w:val="-2"/>
          <w:sz w:val="28"/>
        </w:rPr>
        <w:t xml:space="preserve">показать умение студента делать теоретические обобщения и практические выводы в избранной </w:t>
      </w:r>
      <w:r>
        <w:rPr>
          <w:sz w:val="28"/>
        </w:rPr>
        <w:t>теме:</w:t>
      </w:r>
    </w:p>
    <w:p w:rsidR="008B06EE" w:rsidRDefault="008B06EE" w:rsidP="008B06EE">
      <w:pPr>
        <w:numPr>
          <w:ilvl w:val="0"/>
          <w:numId w:val="20"/>
        </w:numPr>
        <w:shd w:val="clear" w:color="auto" w:fill="FFFFFF"/>
        <w:tabs>
          <w:tab w:val="left" w:pos="144"/>
        </w:tabs>
        <w:ind w:left="720" w:right="922" w:hanging="360"/>
        <w:jc w:val="both"/>
        <w:rPr>
          <w:sz w:val="28"/>
        </w:rPr>
      </w:pPr>
      <w:r>
        <w:rPr>
          <w:spacing w:val="-2"/>
          <w:sz w:val="28"/>
        </w:rPr>
        <w:t xml:space="preserve">отличаться логичностью, аргументированностью,  достоверностью фактов, проблемным </w:t>
      </w:r>
      <w:r>
        <w:rPr>
          <w:sz w:val="28"/>
        </w:rPr>
        <w:t>творческим подходом, научной объективностью:</w:t>
      </w:r>
    </w:p>
    <w:p w:rsidR="008B06EE" w:rsidRDefault="008B06EE" w:rsidP="008B06EE">
      <w:pPr>
        <w:shd w:val="clear" w:color="auto" w:fill="FFFFFF"/>
        <w:jc w:val="both"/>
        <w:rPr>
          <w:sz w:val="28"/>
        </w:rPr>
      </w:pPr>
      <w:r>
        <w:rPr>
          <w:spacing w:val="-2"/>
          <w:sz w:val="28"/>
        </w:rPr>
        <w:t xml:space="preserve">-     быть правильно оформленной (научный аппарат, язык, стиль, четкость структуры, </w:t>
      </w:r>
      <w:r>
        <w:rPr>
          <w:spacing w:val="-1"/>
          <w:sz w:val="28"/>
        </w:rPr>
        <w:t xml:space="preserve">аккуратность исполнения и т.д.) и представленной в надлежащие сроки. </w:t>
      </w:r>
      <w:r>
        <w:rPr>
          <w:spacing w:val="-2"/>
          <w:sz w:val="28"/>
        </w:rPr>
        <w:t>Контрольная работа должна быть сдана в деканат не позднее, чем за месяц до сессии. Преподаватель возвращает проверенную работу за 10 дней до зачета.</w:t>
      </w:r>
    </w:p>
    <w:p w:rsidR="008B06EE" w:rsidRDefault="008B06EE" w:rsidP="008B06EE">
      <w:pPr>
        <w:shd w:val="clear" w:color="auto" w:fill="FFFFFF"/>
        <w:ind w:right="461" w:firstLine="708"/>
        <w:jc w:val="both"/>
      </w:pPr>
      <w:r>
        <w:rPr>
          <w:spacing w:val="-3"/>
        </w:rPr>
        <w:t xml:space="preserve">Объем работы составляет 18-20 страниц машинописного текста, напечатанного через два </w:t>
      </w:r>
      <w:r>
        <w:t xml:space="preserve">интервала 14 шрифтом (возможно в рукописном виде). Контрольная работа должна включать: </w:t>
      </w:r>
    </w:p>
    <w:p w:rsidR="008B06EE" w:rsidRDefault="008B06EE" w:rsidP="008B06EE">
      <w:pPr>
        <w:shd w:val="clear" w:color="auto" w:fill="FFFFFF"/>
        <w:ind w:right="461" w:firstLine="708"/>
        <w:jc w:val="both"/>
      </w:pPr>
      <w:r>
        <w:t>Титульный  лист (с указанием названия института, факультета, фамилии и инициалов студента, семестра обучения, учебной дисциплины, названия темы; работы, места и года написания);</w:t>
      </w:r>
    </w:p>
    <w:p w:rsidR="008B06EE" w:rsidRDefault="008B06EE" w:rsidP="008B06EE">
      <w:pPr>
        <w:shd w:val="clear" w:color="auto" w:fill="FFFFFF"/>
        <w:ind w:firstLine="708"/>
        <w:jc w:val="both"/>
        <w:rPr>
          <w:sz w:val="28"/>
        </w:rPr>
      </w:pPr>
      <w:r>
        <w:rPr>
          <w:sz w:val="28"/>
        </w:rPr>
        <w:t>Содержание работы:</w:t>
      </w:r>
    </w:p>
    <w:p w:rsidR="008B06EE" w:rsidRDefault="008B06EE" w:rsidP="008B06EE">
      <w:pPr>
        <w:shd w:val="clear" w:color="auto" w:fill="FFFFFF"/>
        <w:jc w:val="both"/>
        <w:rPr>
          <w:sz w:val="28"/>
        </w:rPr>
      </w:pPr>
      <w:r>
        <w:rPr>
          <w:spacing w:val="-2"/>
          <w:sz w:val="28"/>
        </w:rPr>
        <w:t xml:space="preserve">введение (обосновывается актуальность темы, степень изученности, формулируется цель </w:t>
      </w:r>
      <w:r>
        <w:rPr>
          <w:sz w:val="28"/>
        </w:rPr>
        <w:t>работы и методы ее достижения):</w:t>
      </w:r>
    </w:p>
    <w:p w:rsidR="008B06EE" w:rsidRDefault="008B06EE" w:rsidP="008B06EE">
      <w:pPr>
        <w:shd w:val="clear" w:color="auto" w:fill="FFFFFF"/>
        <w:jc w:val="both"/>
        <w:rPr>
          <w:sz w:val="28"/>
        </w:rPr>
      </w:pPr>
      <w:r>
        <w:rPr>
          <w:spacing w:val="-1"/>
          <w:sz w:val="28"/>
        </w:rPr>
        <w:t xml:space="preserve">основную часть (раскрывается содержание темы в соответствии с пунктами плана </w:t>
      </w:r>
      <w:r>
        <w:rPr>
          <w:sz w:val="28"/>
        </w:rPr>
        <w:t>обязательны выводы в конце каждой главы раздела:</w:t>
      </w:r>
    </w:p>
    <w:p w:rsidR="008B06EE" w:rsidRDefault="008B06EE" w:rsidP="008B06EE">
      <w:pPr>
        <w:shd w:val="clear" w:color="auto" w:fill="FFFFFF"/>
        <w:jc w:val="both"/>
        <w:rPr>
          <w:sz w:val="28"/>
        </w:rPr>
      </w:pPr>
      <w:r>
        <w:rPr>
          <w:spacing w:val="-2"/>
          <w:sz w:val="28"/>
        </w:rPr>
        <w:t>заключение (содержит обобщенные результаты по итогам проделанном работы):</w:t>
      </w:r>
    </w:p>
    <w:p w:rsidR="008B06EE" w:rsidRDefault="008B06EE" w:rsidP="008B06EE">
      <w:pPr>
        <w:shd w:val="clear" w:color="auto" w:fill="FFFFFF"/>
        <w:jc w:val="both"/>
        <w:rPr>
          <w:sz w:val="28"/>
        </w:rPr>
      </w:pPr>
      <w:r>
        <w:rPr>
          <w:spacing w:val="-1"/>
          <w:sz w:val="28"/>
        </w:rPr>
        <w:t>список нормативных актов и использованной литературы в алфавитном порядке в соответствии с требованиями ГОСТа):</w:t>
      </w:r>
    </w:p>
    <w:p w:rsidR="008B06EE" w:rsidRDefault="008B06EE" w:rsidP="008B06EE">
      <w:pPr>
        <w:shd w:val="clear" w:color="auto" w:fill="FFFFFF"/>
        <w:jc w:val="both"/>
        <w:rPr>
          <w:sz w:val="28"/>
        </w:rPr>
      </w:pPr>
      <w:r>
        <w:rPr>
          <w:spacing w:val="-3"/>
          <w:sz w:val="28"/>
        </w:rPr>
        <w:t xml:space="preserve">приложения </w:t>
      </w:r>
      <w:r>
        <w:rPr>
          <w:spacing w:val="27"/>
          <w:sz w:val="28"/>
        </w:rPr>
        <w:t>(могут</w:t>
      </w:r>
      <w:r>
        <w:rPr>
          <w:spacing w:val="-3"/>
          <w:sz w:val="28"/>
        </w:rPr>
        <w:t xml:space="preserve"> содержать таблицы, графики, схемы, образцы судебных документов </w:t>
      </w:r>
      <w:r>
        <w:rPr>
          <w:spacing w:val="-1"/>
          <w:sz w:val="28"/>
        </w:rPr>
        <w:t xml:space="preserve">извлечения из нормативных актов и т.д.). </w:t>
      </w:r>
    </w:p>
    <w:p w:rsidR="008B06EE" w:rsidRDefault="008B06EE">
      <w:pPr>
        <w:pStyle w:val="4"/>
        <w:jc w:val="center"/>
        <w:rPr>
          <w:sz w:val="28"/>
        </w:rPr>
      </w:pPr>
    </w:p>
    <w:p w:rsidR="00D20E62" w:rsidRDefault="00D20E62">
      <w:pPr>
        <w:pStyle w:val="4"/>
        <w:jc w:val="center"/>
        <w:rPr>
          <w:sz w:val="28"/>
        </w:rPr>
      </w:pPr>
      <w:r>
        <w:rPr>
          <w:sz w:val="28"/>
        </w:rPr>
        <w:t>ВАРИАНТЫ КОНТРОЛЬНЫХ РАБОТ ПО ДИСЦИПЛИНЕ</w:t>
      </w:r>
    </w:p>
    <w:p w:rsidR="00D20E62" w:rsidRDefault="00D20E6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«УГОЛОВНОЕ ПРАВО»</w:t>
      </w:r>
    </w:p>
    <w:p w:rsidR="00D20E62" w:rsidRDefault="00D20E6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Вариант № 1.</w:t>
      </w:r>
    </w:p>
    <w:p w:rsidR="00D20E62" w:rsidRDefault="00D20E62">
      <w:pPr>
        <w:numPr>
          <w:ilvl w:val="0"/>
          <w:numId w:val="8"/>
        </w:numPr>
        <w:tabs>
          <w:tab w:val="clear" w:pos="720"/>
          <w:tab w:val="left" w:pos="360"/>
        </w:tabs>
        <w:ind w:left="0" w:firstLine="0"/>
        <w:jc w:val="both"/>
        <w:rPr>
          <w:sz w:val="28"/>
        </w:rPr>
      </w:pPr>
      <w:r>
        <w:rPr>
          <w:sz w:val="28"/>
        </w:rPr>
        <w:t>Понятие преступления, его признаки и значение.</w:t>
      </w:r>
    </w:p>
    <w:p w:rsidR="00D20E62" w:rsidRDefault="00D20E62">
      <w:pPr>
        <w:numPr>
          <w:ilvl w:val="0"/>
          <w:numId w:val="8"/>
        </w:numPr>
        <w:tabs>
          <w:tab w:val="clear" w:pos="720"/>
          <w:tab w:val="num" w:pos="0"/>
          <w:tab w:val="left" w:pos="360"/>
        </w:tabs>
        <w:ind w:left="0" w:firstLine="0"/>
        <w:jc w:val="both"/>
        <w:rPr>
          <w:sz w:val="28"/>
        </w:rPr>
      </w:pPr>
      <w:r>
        <w:rPr>
          <w:sz w:val="28"/>
        </w:rPr>
        <w:t>Понятие и уголовно-правовое значение. Юридическая ошибка и ее виды. Фактическая ошибка и ее виды.</w:t>
      </w:r>
    </w:p>
    <w:p w:rsidR="00D20E62" w:rsidRDefault="00D20E62">
      <w:pPr>
        <w:numPr>
          <w:ilvl w:val="0"/>
          <w:numId w:val="8"/>
        </w:numPr>
        <w:tabs>
          <w:tab w:val="clear" w:pos="720"/>
          <w:tab w:val="num" w:pos="0"/>
          <w:tab w:val="left" w:pos="360"/>
        </w:tabs>
        <w:ind w:left="0" w:firstLine="0"/>
        <w:jc w:val="both"/>
        <w:rPr>
          <w:sz w:val="28"/>
        </w:rPr>
      </w:pPr>
      <w:r>
        <w:rPr>
          <w:sz w:val="28"/>
        </w:rPr>
        <w:t>Задача.</w:t>
      </w:r>
    </w:p>
    <w:p w:rsidR="00D20E62" w:rsidRDefault="00D20E62">
      <w:pPr>
        <w:jc w:val="both"/>
        <w:rPr>
          <w:sz w:val="28"/>
        </w:rPr>
      </w:pPr>
      <w:r>
        <w:rPr>
          <w:sz w:val="28"/>
        </w:rPr>
        <w:t>Соловьев, находясь в парке на катке, сорвал с головы Галкиной меховую шапку и отбежал в сторону на несколько метров. Находившимися здесь же народом милиции он был задержан и доставлен  в отделение милиции по подозрению в совершении грабежа. В милиции Соловьев пояснил, что сделал это для того, что является ли совершенное Соловьевым преступление?</w:t>
      </w:r>
    </w:p>
    <w:p w:rsidR="00D20E62" w:rsidRDefault="00D20E62">
      <w:pPr>
        <w:jc w:val="both"/>
        <w:rPr>
          <w:sz w:val="28"/>
        </w:rPr>
      </w:pPr>
    </w:p>
    <w:p w:rsidR="00D20E62" w:rsidRDefault="00D20E62">
      <w:pPr>
        <w:ind w:left="360"/>
        <w:jc w:val="center"/>
        <w:rPr>
          <w:sz w:val="28"/>
        </w:rPr>
      </w:pPr>
      <w:r>
        <w:rPr>
          <w:sz w:val="28"/>
        </w:rPr>
        <w:t>Литература</w:t>
      </w:r>
    </w:p>
    <w:p w:rsidR="00D20E62" w:rsidRDefault="00D20E62">
      <w:pPr>
        <w:jc w:val="both"/>
        <w:rPr>
          <w:sz w:val="28"/>
        </w:rPr>
      </w:pPr>
      <w:r>
        <w:rPr>
          <w:sz w:val="28"/>
        </w:rPr>
        <w:t>Загородников Н.и. проблемы классификации преступлений в свете дальнейшего совершенствования уголовного законодательства. М., 1984.</w:t>
      </w:r>
    </w:p>
    <w:p w:rsidR="00D20E62" w:rsidRDefault="00D20E62">
      <w:pPr>
        <w:jc w:val="both"/>
        <w:rPr>
          <w:sz w:val="28"/>
        </w:rPr>
      </w:pPr>
      <w:r>
        <w:rPr>
          <w:sz w:val="28"/>
        </w:rPr>
        <w:t>Ковалев М.И. Понятие преступление в советском уголовном праве. Свердловск, 1987.</w:t>
      </w:r>
    </w:p>
    <w:p w:rsidR="00D20E62" w:rsidRDefault="00D20E62">
      <w:pPr>
        <w:jc w:val="both"/>
        <w:rPr>
          <w:sz w:val="28"/>
        </w:rPr>
      </w:pPr>
      <w:r>
        <w:rPr>
          <w:sz w:val="28"/>
        </w:rPr>
        <w:t>Ломакин В.Ф. Преступление и проступок. М., 1991.</w:t>
      </w:r>
    </w:p>
    <w:p w:rsidR="00D20E62" w:rsidRDefault="00D20E62">
      <w:pPr>
        <w:jc w:val="both"/>
        <w:rPr>
          <w:sz w:val="28"/>
        </w:rPr>
      </w:pPr>
      <w:r>
        <w:rPr>
          <w:sz w:val="28"/>
        </w:rPr>
        <w:t>Марцев А.И. Понятие преступления: Сущность и содержание. Омск, 1986.</w:t>
      </w:r>
    </w:p>
    <w:p w:rsidR="00D20E62" w:rsidRDefault="00D20E62">
      <w:pPr>
        <w:jc w:val="both"/>
        <w:rPr>
          <w:sz w:val="28"/>
        </w:rPr>
      </w:pPr>
      <w:r>
        <w:rPr>
          <w:sz w:val="28"/>
        </w:rPr>
        <w:t>Махоткин В.П. Общественная опасность преступления. М., 1992.</w:t>
      </w:r>
    </w:p>
    <w:p w:rsidR="00D20E62" w:rsidRDefault="00D20E62">
      <w:pPr>
        <w:jc w:val="both"/>
        <w:rPr>
          <w:sz w:val="28"/>
        </w:rPr>
      </w:pPr>
      <w:r>
        <w:rPr>
          <w:sz w:val="28"/>
        </w:rPr>
        <w:t>Прохоров В.С. Преступление и ответственность. Л., 1985.</w:t>
      </w:r>
    </w:p>
    <w:p w:rsidR="00D20E62" w:rsidRDefault="00D20E62">
      <w:pPr>
        <w:jc w:val="both"/>
        <w:rPr>
          <w:sz w:val="28"/>
        </w:rPr>
      </w:pPr>
      <w:r>
        <w:rPr>
          <w:sz w:val="28"/>
        </w:rPr>
        <w:t>Ераксин В.В. Ответственность за преступления. М., 1979.</w:t>
      </w:r>
    </w:p>
    <w:p w:rsidR="00D20E62" w:rsidRDefault="00D20E62">
      <w:pPr>
        <w:jc w:val="both"/>
        <w:rPr>
          <w:sz w:val="28"/>
        </w:rPr>
      </w:pPr>
      <w:r>
        <w:rPr>
          <w:sz w:val="28"/>
        </w:rPr>
        <w:t>Кузнецова Н.Ф. Преступление и преступность. М.,1969.</w:t>
      </w:r>
    </w:p>
    <w:p w:rsidR="00D20E62" w:rsidRDefault="00D20E62">
      <w:pPr>
        <w:jc w:val="both"/>
        <w:rPr>
          <w:sz w:val="28"/>
        </w:rPr>
      </w:pPr>
      <w:r>
        <w:rPr>
          <w:sz w:val="28"/>
        </w:rPr>
        <w:t>Кривоченко Л.Н. Классификация преступлений. Харьков., 1983.</w:t>
      </w:r>
    </w:p>
    <w:p w:rsidR="00D20E62" w:rsidRDefault="00D20E62">
      <w:pPr>
        <w:jc w:val="both"/>
        <w:rPr>
          <w:sz w:val="28"/>
        </w:rPr>
      </w:pPr>
      <w:r>
        <w:rPr>
          <w:sz w:val="28"/>
        </w:rPr>
        <w:t>Мурзинова А.И. Преступление и административное правонарушение.</w:t>
      </w:r>
    </w:p>
    <w:p w:rsidR="00D20E62" w:rsidRDefault="00D20E62">
      <w:pPr>
        <w:jc w:val="both"/>
        <w:rPr>
          <w:sz w:val="28"/>
        </w:rPr>
      </w:pPr>
      <w:r>
        <w:rPr>
          <w:sz w:val="28"/>
        </w:rPr>
        <w:t xml:space="preserve"> М., 1985.</w:t>
      </w:r>
    </w:p>
    <w:p w:rsidR="00D20E62" w:rsidRDefault="00D20E62">
      <w:pPr>
        <w:pStyle w:val="20"/>
        <w:rPr>
          <w:szCs w:val="24"/>
        </w:rPr>
      </w:pPr>
      <w:r>
        <w:rPr>
          <w:szCs w:val="24"/>
        </w:rPr>
        <w:t>Дагель П.С. Субъективная сторона преступления и ее установление. Воронеж, 1974.</w:t>
      </w:r>
    </w:p>
    <w:p w:rsidR="00D20E62" w:rsidRDefault="00D20E62">
      <w:pPr>
        <w:jc w:val="both"/>
        <w:rPr>
          <w:sz w:val="28"/>
        </w:rPr>
      </w:pPr>
      <w:r>
        <w:rPr>
          <w:sz w:val="28"/>
        </w:rPr>
        <w:t>Злобин Г.А., Никифоров. Умысел и его формы. М., 1974.</w:t>
      </w:r>
    </w:p>
    <w:p w:rsidR="00D20E62" w:rsidRDefault="00D20E62">
      <w:pPr>
        <w:jc w:val="both"/>
        <w:rPr>
          <w:sz w:val="28"/>
        </w:rPr>
      </w:pPr>
      <w:r>
        <w:rPr>
          <w:sz w:val="28"/>
        </w:rPr>
        <w:t xml:space="preserve">Кириченко В.Ф. Значение ошибки по советскому уголовному праву. </w:t>
      </w:r>
    </w:p>
    <w:p w:rsidR="00D20E62" w:rsidRDefault="00D20E62">
      <w:pPr>
        <w:jc w:val="both"/>
        <w:rPr>
          <w:sz w:val="28"/>
        </w:rPr>
      </w:pPr>
      <w:r>
        <w:rPr>
          <w:sz w:val="28"/>
        </w:rPr>
        <w:t>М., 1952.</w:t>
      </w:r>
    </w:p>
    <w:p w:rsidR="00D20E62" w:rsidRDefault="00D20E62">
      <w:pPr>
        <w:jc w:val="both"/>
        <w:rPr>
          <w:sz w:val="28"/>
        </w:rPr>
      </w:pPr>
      <w:r>
        <w:rPr>
          <w:sz w:val="28"/>
        </w:rPr>
        <w:t>Квашис В.Е. преступная неосторожность. Социально-правовые и криминологические проблемы. М., 1986.</w:t>
      </w:r>
    </w:p>
    <w:p w:rsidR="00D20E62" w:rsidRDefault="00D20E62">
      <w:pPr>
        <w:jc w:val="both"/>
        <w:rPr>
          <w:sz w:val="28"/>
        </w:rPr>
      </w:pPr>
      <w:r>
        <w:rPr>
          <w:sz w:val="28"/>
        </w:rPr>
        <w:t>Якушин В.А. Ошибка и ее уголовно-правовое значение. Казань, 1988.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z w:val="28"/>
        </w:rPr>
        <w:t>Кригер Г.А Субъективная сторона преступления. М.. 1987.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pacing w:val="-1"/>
          <w:sz w:val="28"/>
        </w:rPr>
        <w:t>Рарог А.И. Вина в советском уголовном праве. Саратов. 1987.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pacing w:val="-1"/>
          <w:sz w:val="28"/>
        </w:rPr>
        <w:t>Рарог А.И. Проблемы субъективной стороны преступления. М., 1991.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z w:val="28"/>
        </w:rPr>
        <w:t>Гаухман Л.Д. Субъективная сторона преступления. М, 1992.</w:t>
      </w:r>
    </w:p>
    <w:p w:rsidR="00D20E62" w:rsidRDefault="00D20E62">
      <w:pPr>
        <w:shd w:val="clear" w:color="auto" w:fill="FFFFFF"/>
        <w:spacing w:before="468"/>
        <w:ind w:left="101"/>
        <w:jc w:val="center"/>
        <w:rPr>
          <w:sz w:val="28"/>
        </w:rPr>
      </w:pPr>
      <w:r>
        <w:rPr>
          <w:b/>
          <w:bCs/>
          <w:spacing w:val="-8"/>
          <w:sz w:val="28"/>
        </w:rPr>
        <w:t>Вариант № 2</w:t>
      </w:r>
    </w:p>
    <w:p w:rsidR="00D20E62" w:rsidRDefault="00D20E62">
      <w:pPr>
        <w:numPr>
          <w:ilvl w:val="0"/>
          <w:numId w:val="9"/>
        </w:numPr>
        <w:shd w:val="clear" w:color="auto" w:fill="FFFFFF"/>
        <w:jc w:val="both"/>
        <w:rPr>
          <w:spacing w:val="-25"/>
          <w:sz w:val="28"/>
        </w:rPr>
      </w:pPr>
      <w:r>
        <w:rPr>
          <w:sz w:val="28"/>
        </w:rPr>
        <w:t>Понятие состава преступления по уголовному праву. Соотношение понятий преступления и состава преступления. Виды составов преступлений.</w:t>
      </w:r>
    </w:p>
    <w:p w:rsidR="00D20E62" w:rsidRDefault="00D20E62">
      <w:pPr>
        <w:numPr>
          <w:ilvl w:val="0"/>
          <w:numId w:val="9"/>
        </w:numPr>
        <w:shd w:val="clear" w:color="auto" w:fill="FFFFFF"/>
        <w:jc w:val="both"/>
        <w:rPr>
          <w:spacing w:val="-14"/>
          <w:sz w:val="28"/>
        </w:rPr>
      </w:pPr>
      <w:r>
        <w:rPr>
          <w:spacing w:val="-2"/>
          <w:sz w:val="28"/>
        </w:rPr>
        <w:t xml:space="preserve">Понятие   невиновного   причинения   вреда.   Виды   невиновного   причинения   вреда.   Отграничение </w:t>
      </w:r>
      <w:r>
        <w:rPr>
          <w:spacing w:val="-1"/>
          <w:sz w:val="28"/>
        </w:rPr>
        <w:t>невиновного причинения зрела от умышленной и неосторожной форм вины.</w:t>
      </w:r>
    </w:p>
    <w:p w:rsidR="00D20E62" w:rsidRDefault="00D20E62">
      <w:pPr>
        <w:numPr>
          <w:ilvl w:val="0"/>
          <w:numId w:val="9"/>
        </w:numPr>
        <w:shd w:val="clear" w:color="auto" w:fill="FFFFFF"/>
        <w:jc w:val="both"/>
        <w:rPr>
          <w:spacing w:val="-15"/>
          <w:sz w:val="28"/>
        </w:rPr>
      </w:pPr>
      <w:r>
        <w:rPr>
          <w:spacing w:val="-4"/>
          <w:sz w:val="28"/>
        </w:rPr>
        <w:t>Задача: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z w:val="28"/>
        </w:rPr>
        <w:t xml:space="preserve">Хлыстов, проходя мимо железнодорожного полотна, заметил, что гайки, соединяющие рельсы на стыке, </w:t>
      </w:r>
      <w:r>
        <w:rPr>
          <w:spacing w:val="-1"/>
          <w:sz w:val="28"/>
        </w:rPr>
        <w:t xml:space="preserve">отвинчены и рельс отогнут в сторону. Он торопился и никому об этом не сообщил, а проходивший поезд в </w:t>
      </w:r>
      <w:r>
        <w:rPr>
          <w:sz w:val="28"/>
        </w:rPr>
        <w:t>результате потерпел крушение. Подлежит ли Хлыстов уголовной ответственности.</w:t>
      </w:r>
    </w:p>
    <w:p w:rsidR="00D20E62" w:rsidRDefault="00D20E62">
      <w:pPr>
        <w:shd w:val="clear" w:color="auto" w:fill="FFFFFF"/>
        <w:jc w:val="center"/>
        <w:rPr>
          <w:b/>
          <w:bCs/>
          <w:sz w:val="28"/>
        </w:rPr>
      </w:pPr>
      <w:r>
        <w:rPr>
          <w:b/>
          <w:bCs/>
          <w:sz w:val="28"/>
        </w:rPr>
        <w:t>Литература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z w:val="28"/>
        </w:rPr>
        <w:t>Разгильдиез Б.Т. Уголовно-правовые отношения и реализация ими задач уголовного права РФ Саратов, 1995.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z w:val="28"/>
        </w:rPr>
        <w:t>Карпушин МП, Курляндский В.И. Уголовная ответственность и состав преступления. М, 1974.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pacing w:val="-1"/>
          <w:sz w:val="28"/>
        </w:rPr>
        <w:t>Трайнин А.Н. Общее учение о составе преступления. М., 1957.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pacing w:val="-2"/>
          <w:sz w:val="28"/>
        </w:rPr>
        <w:t xml:space="preserve">Мальков В.П. Состав преступления в теории и в законе. // Государство и право. 1996, </w:t>
      </w:r>
      <w:r>
        <w:rPr>
          <w:smallCaps/>
          <w:spacing w:val="-2"/>
          <w:sz w:val="28"/>
          <w:lang w:val="en-US"/>
        </w:rPr>
        <w:t>jY</w:t>
      </w:r>
      <w:r>
        <w:rPr>
          <w:smallCaps/>
          <w:spacing w:val="-2"/>
          <w:sz w:val="28"/>
        </w:rPr>
        <w:t xml:space="preserve">» </w:t>
      </w:r>
      <w:r>
        <w:rPr>
          <w:spacing w:val="-2"/>
          <w:sz w:val="28"/>
        </w:rPr>
        <w:t>7.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z w:val="28"/>
        </w:rPr>
        <w:t>Кудрявцев В.Н. Общая теория квалификации преступлений. М, 1972.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pacing w:val="-1"/>
          <w:sz w:val="28"/>
        </w:rPr>
        <w:t xml:space="preserve">Марцев А.И., Царегородцез </w:t>
      </w:r>
      <w:r>
        <w:rPr>
          <w:spacing w:val="-1"/>
          <w:sz w:val="28"/>
          <w:lang w:val="en-US"/>
        </w:rPr>
        <w:t>A</w:t>
      </w:r>
      <w:r>
        <w:rPr>
          <w:spacing w:val="-1"/>
          <w:sz w:val="28"/>
        </w:rPr>
        <w:t>.</w:t>
      </w:r>
      <w:r>
        <w:rPr>
          <w:spacing w:val="-1"/>
          <w:sz w:val="28"/>
          <w:lang w:val="en-US"/>
        </w:rPr>
        <w:t>M</w:t>
      </w:r>
      <w:r>
        <w:rPr>
          <w:spacing w:val="-1"/>
          <w:sz w:val="28"/>
        </w:rPr>
        <w:t>. Состав преступления (методические рекомендации) Омск, 1975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pacing w:val="-1"/>
          <w:sz w:val="28"/>
        </w:rPr>
        <w:t>Кузнецова Н.Ф. Состав преступления: спорные вопросы. // Вестник МГУ Серия 2, Право, 1987, № 4.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pacing w:val="-1"/>
          <w:sz w:val="28"/>
        </w:rPr>
        <w:t>Ковалев М.И. Понятие преступления в советском уголовном праве. Сверхтовск, 1987.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pacing w:val="-1"/>
          <w:sz w:val="28"/>
        </w:rPr>
        <w:t>Бурчак Ф.Г. Квалификация преступлений. Киев, 1983.</w:t>
      </w:r>
    </w:p>
    <w:p w:rsidR="00D20E62" w:rsidRDefault="00D20E62">
      <w:pPr>
        <w:shd w:val="clear" w:color="auto" w:fill="FFFFFF"/>
        <w:spacing w:before="238"/>
        <w:jc w:val="both"/>
        <w:rPr>
          <w:sz w:val="28"/>
        </w:rPr>
      </w:pPr>
      <w:r>
        <w:rPr>
          <w:sz w:val="28"/>
        </w:rPr>
        <w:t>Ворошилов Е.Н., Кригер Г.А. Субъективная сторона преступления. М, 1987.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pacing w:val="-2"/>
          <w:sz w:val="28"/>
        </w:rPr>
        <w:t xml:space="preserve">Гаухман Л.Д. Субъективная сторона преступления (сравнительно-правовой аспект). Лекция. М.. Академия </w:t>
      </w:r>
      <w:r>
        <w:rPr>
          <w:sz w:val="28"/>
        </w:rPr>
        <w:t>МВД России, 1992.</w:t>
      </w:r>
    </w:p>
    <w:p w:rsidR="00D20E62" w:rsidRDefault="00D20E62">
      <w:pPr>
        <w:shd w:val="clear" w:color="auto" w:fill="FFFFFF"/>
        <w:spacing w:before="7"/>
        <w:ind w:right="749"/>
        <w:jc w:val="both"/>
        <w:rPr>
          <w:sz w:val="28"/>
        </w:rPr>
      </w:pPr>
      <w:r>
        <w:rPr>
          <w:spacing w:val="-2"/>
          <w:sz w:val="28"/>
        </w:rPr>
        <w:t xml:space="preserve">Дагель П.С, Котов Д.П. Субъективная сторона преступления и ее установление. Воронеж, 1974. </w:t>
      </w:r>
      <w:r>
        <w:rPr>
          <w:sz w:val="28"/>
        </w:rPr>
        <w:t>Рарог А.И. Вина в советском уголовном праве. Саратов, 1987. Рарог А.И. Проблемы субъективной стороны преступления. М. 1991.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z w:val="28"/>
        </w:rPr>
        <w:t>Гаухман Л.Д. Субъективная сторона преступления. Лекция. М. 1992.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z w:val="28"/>
        </w:rPr>
        <w:t>Миньковский Г.И., Петелин Б.Я. О понятии вины и проблемы ее доказывания. // Государство и право, 1992, № 5.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pacing w:val="-1"/>
          <w:sz w:val="28"/>
        </w:rPr>
        <w:t>Иванов Н. Свобода воли в преступном поведении. // Законность. 1993, № 10.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pacing w:val="-1"/>
          <w:sz w:val="28"/>
        </w:rPr>
        <w:t xml:space="preserve">Мальков В. Вина - основание юридической ответственности. // Законность. 1993. </w:t>
      </w:r>
      <w:r>
        <w:rPr>
          <w:sz w:val="28"/>
        </w:rPr>
        <w:t>№11.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pacing w:val="-1"/>
          <w:sz w:val="28"/>
        </w:rPr>
        <w:t>Панченко П.Н. Случай, вина и ответственность в уголовном праве. // Правоведение, 1995, № 1.</w:t>
      </w:r>
    </w:p>
    <w:p w:rsidR="00D20E62" w:rsidRDefault="00D20E62">
      <w:pPr>
        <w:shd w:val="clear" w:color="auto" w:fill="FFFFFF"/>
        <w:spacing w:before="216"/>
        <w:jc w:val="both"/>
        <w:rPr>
          <w:sz w:val="28"/>
        </w:rPr>
      </w:pPr>
      <w:r>
        <w:rPr>
          <w:smallCaps/>
          <w:spacing w:val="-2"/>
          <w:sz w:val="28"/>
          <w:lang w:val="en-US"/>
        </w:rPr>
        <w:t>K</w:t>
      </w:r>
      <w:r>
        <w:rPr>
          <w:smallCaps/>
          <w:spacing w:val="-2"/>
          <w:sz w:val="28"/>
        </w:rPr>
        <w:t xml:space="preserve">уринов </w:t>
      </w:r>
      <w:r>
        <w:rPr>
          <w:spacing w:val="-2"/>
          <w:sz w:val="28"/>
        </w:rPr>
        <w:t xml:space="preserve">Б.А. Научные </w:t>
      </w:r>
      <w:r>
        <w:rPr>
          <w:smallCaps/>
          <w:spacing w:val="-2"/>
          <w:sz w:val="28"/>
        </w:rPr>
        <w:t xml:space="preserve">оснойы </w:t>
      </w:r>
      <w:r>
        <w:rPr>
          <w:spacing w:val="-2"/>
          <w:sz w:val="28"/>
        </w:rPr>
        <w:t>квалификации преступлении М., 1984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z w:val="28"/>
        </w:rPr>
        <w:t>Кригер Г. Состав преступлений и квалификация содеянного. //Советская юстиция, 1985, №№ 12,13. Казаченко И.Л.. Костарева Т.А.. Крутиков Л.Л Преступления с квалифицированными составами и их уголовно-правовая оценка. Екатеринбург, 1994.</w:t>
      </w:r>
    </w:p>
    <w:p w:rsidR="00D20E62" w:rsidRDefault="00D20E62">
      <w:pPr>
        <w:ind w:left="360"/>
        <w:rPr>
          <w:sz w:val="28"/>
        </w:rPr>
      </w:pPr>
    </w:p>
    <w:p w:rsidR="00D20E62" w:rsidRDefault="00D20E62">
      <w:pPr>
        <w:pStyle w:val="2"/>
        <w:spacing w:line="240" w:lineRule="auto"/>
        <w:rPr>
          <w:szCs w:val="24"/>
        </w:rPr>
      </w:pPr>
      <w:r>
        <w:rPr>
          <w:szCs w:val="24"/>
        </w:rPr>
        <w:t>Вариант № 3</w:t>
      </w:r>
    </w:p>
    <w:p w:rsidR="00D20E62" w:rsidRDefault="00D20E62">
      <w:pPr>
        <w:numPr>
          <w:ilvl w:val="0"/>
          <w:numId w:val="10"/>
        </w:numPr>
        <w:shd w:val="clear" w:color="auto" w:fill="FFFFFF"/>
        <w:tabs>
          <w:tab w:val="left" w:pos="1094"/>
        </w:tabs>
        <w:jc w:val="both"/>
        <w:rPr>
          <w:spacing w:val="-21"/>
          <w:sz w:val="28"/>
        </w:rPr>
      </w:pPr>
      <w:r>
        <w:rPr>
          <w:spacing w:val="-1"/>
          <w:sz w:val="28"/>
        </w:rPr>
        <w:t xml:space="preserve">Определение   сущности   причинной   связи.   Необходимые   признаки,   составляющие   содержание </w:t>
      </w:r>
      <w:r>
        <w:rPr>
          <w:sz w:val="28"/>
        </w:rPr>
        <w:t>причинной связи.</w:t>
      </w:r>
    </w:p>
    <w:p w:rsidR="00D20E62" w:rsidRDefault="00D20E62">
      <w:pPr>
        <w:numPr>
          <w:ilvl w:val="0"/>
          <w:numId w:val="10"/>
        </w:numPr>
        <w:shd w:val="clear" w:color="auto" w:fill="FFFFFF"/>
        <w:tabs>
          <w:tab w:val="left" w:pos="1094"/>
        </w:tabs>
        <w:jc w:val="both"/>
        <w:rPr>
          <w:spacing w:val="-10"/>
          <w:sz w:val="28"/>
        </w:rPr>
      </w:pPr>
      <w:r>
        <w:rPr>
          <w:sz w:val="28"/>
        </w:rPr>
        <w:t>Общие понятия уголовной ответственности. Ее социальная сущность и соотношение с наказанием. Основание уголовной ответственности.</w:t>
      </w:r>
    </w:p>
    <w:p w:rsidR="00D20E62" w:rsidRDefault="00D20E62">
      <w:pPr>
        <w:numPr>
          <w:ilvl w:val="0"/>
          <w:numId w:val="11"/>
        </w:numPr>
        <w:shd w:val="clear" w:color="auto" w:fill="FFFFFF"/>
        <w:tabs>
          <w:tab w:val="left" w:pos="1094"/>
        </w:tabs>
        <w:spacing w:before="7"/>
        <w:jc w:val="both"/>
        <w:rPr>
          <w:spacing w:val="-11"/>
          <w:sz w:val="28"/>
        </w:rPr>
      </w:pPr>
      <w:r>
        <w:rPr>
          <w:spacing w:val="-4"/>
          <w:sz w:val="28"/>
        </w:rPr>
        <w:t>Задача: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z w:val="28"/>
        </w:rPr>
        <w:t>Николаев, следуя по тротуару, поскользнулся и, падая, перевернул детскую коляску. В результате, находившийся в коляске восьмимесячный ребенок упал на асфальт и от полученных повреждений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pacing w:val="-2"/>
          <w:sz w:val="28"/>
        </w:rPr>
        <w:t>скончался.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pacing w:val="-1"/>
          <w:sz w:val="28"/>
        </w:rPr>
        <w:t>Определите возможность привлечения Николаев к уголовной ответственности.</w:t>
      </w:r>
    </w:p>
    <w:p w:rsidR="00D20E62" w:rsidRDefault="00D20E62">
      <w:pPr>
        <w:shd w:val="clear" w:color="auto" w:fill="FFFFFF"/>
        <w:spacing w:before="223"/>
        <w:jc w:val="center"/>
        <w:rPr>
          <w:sz w:val="28"/>
        </w:rPr>
      </w:pPr>
      <w:r>
        <w:rPr>
          <w:sz w:val="28"/>
        </w:rPr>
        <w:t>Литература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pacing w:val="-1"/>
          <w:sz w:val="28"/>
        </w:rPr>
        <w:t>Налетов И.З. Причинность и теория познания. М., 1975.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z w:val="28"/>
        </w:rPr>
        <w:t>Кудрявцев В.Н. Объективная сторона преступления. М. 1960.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pacing w:val="-3"/>
          <w:sz w:val="28"/>
        </w:rPr>
        <w:t>Кригер Г. Причинная связь в советском уголовном праве. // Советская юстиция. 1979, № 1.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pacing w:val="-1"/>
          <w:sz w:val="28"/>
        </w:rPr>
        <w:t>Тимейко Г.В. Общее учение об объективной стороне преступления. Ростов-на-Дону. 1977.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pacing w:val="-2"/>
          <w:sz w:val="28"/>
        </w:rPr>
        <w:t>Тер-Акопов А. А Установление причинной связи по уголовному делу // Советская юстиция. 1985, № 17.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pacing w:val="-1"/>
          <w:sz w:val="28"/>
        </w:rPr>
        <w:t>Церетели Г. В. Причинная связь в уголовном праве. М., 1963.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pacing w:val="-1"/>
          <w:sz w:val="28"/>
        </w:rPr>
        <w:t>Ковалев М.И. Объективная сторона преступления. Екатеринбург, 1991.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pacing w:val="-1"/>
          <w:sz w:val="28"/>
        </w:rPr>
        <w:t>Ковалев М.И. Объективная сторона преступления. Красноярск. 1993.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pacing w:val="-3"/>
          <w:sz w:val="28"/>
        </w:rPr>
        <w:t>Казаченко И, Курченко В. Как установить причинную связь./ Законность. 1992. № 4.</w:t>
      </w:r>
    </w:p>
    <w:p w:rsidR="00D20E62" w:rsidRDefault="00D20E62">
      <w:pPr>
        <w:pStyle w:val="3"/>
      </w:pPr>
      <w:r>
        <w:t>Марцев АИ. Уголовная ответственность в советском уголовном праве. Рязань. 1976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pacing w:val="-1"/>
          <w:sz w:val="28"/>
        </w:rPr>
        <w:t>Марцев АИ. Уголовная ответственность как средство предупре:кдения преступлений. Омск. 1980.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pacing w:val="-1"/>
          <w:sz w:val="28"/>
        </w:rPr>
        <w:t>Санталов А.И. Теоретические основы уголовной ответственности. Ленинград. 1982.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pacing w:val="-1"/>
          <w:sz w:val="28"/>
        </w:rPr>
        <w:t>Ретюнских Н.С. Уголовная ответственность и ее реализация. Воронеж 1983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pacing w:val="-1"/>
          <w:sz w:val="28"/>
        </w:rPr>
        <w:t>Карпушин М.П.. Курляндсхий В.И. Уголовная ответственность и состав преступления. М. 1974.</w:t>
      </w:r>
    </w:p>
    <w:p w:rsidR="00D20E62" w:rsidRDefault="00D20E62">
      <w:pPr>
        <w:pStyle w:val="2"/>
        <w:spacing w:before="230" w:line="240" w:lineRule="auto"/>
        <w:rPr>
          <w:szCs w:val="24"/>
        </w:rPr>
      </w:pPr>
      <w:r>
        <w:rPr>
          <w:szCs w:val="24"/>
        </w:rPr>
        <w:t>Вариант 4</w:t>
      </w:r>
    </w:p>
    <w:p w:rsidR="00D20E62" w:rsidRDefault="00D20E62">
      <w:pPr>
        <w:numPr>
          <w:ilvl w:val="0"/>
          <w:numId w:val="12"/>
        </w:numPr>
        <w:shd w:val="clear" w:color="auto" w:fill="FFFFFF"/>
        <w:tabs>
          <w:tab w:val="left" w:pos="1109"/>
        </w:tabs>
        <w:jc w:val="both"/>
        <w:rPr>
          <w:spacing w:val="-28"/>
          <w:sz w:val="28"/>
        </w:rPr>
      </w:pPr>
      <w:r>
        <w:rPr>
          <w:sz w:val="28"/>
        </w:rPr>
        <w:t>Понятие объективной стороны состава преступления и ее признаки. Способ в системе признаков объективной стороны состава преступления.</w:t>
      </w:r>
    </w:p>
    <w:p w:rsidR="00D20E62" w:rsidRDefault="00D20E62">
      <w:pPr>
        <w:numPr>
          <w:ilvl w:val="0"/>
          <w:numId w:val="12"/>
        </w:numPr>
        <w:shd w:val="clear" w:color="auto" w:fill="FFFFFF"/>
        <w:tabs>
          <w:tab w:val="left" w:pos="1109"/>
        </w:tabs>
        <w:jc w:val="both"/>
        <w:rPr>
          <w:spacing w:val="-15"/>
          <w:sz w:val="28"/>
        </w:rPr>
      </w:pPr>
      <w:r>
        <w:rPr>
          <w:spacing w:val="-1"/>
          <w:sz w:val="28"/>
        </w:rPr>
        <w:t>Понятие соучастия в уголовном праве. Объективные и субъективные признаки соучастия.</w:t>
      </w:r>
    </w:p>
    <w:p w:rsidR="00D20E62" w:rsidRDefault="00D20E62">
      <w:pPr>
        <w:numPr>
          <w:ilvl w:val="0"/>
          <w:numId w:val="12"/>
        </w:numPr>
        <w:shd w:val="clear" w:color="auto" w:fill="FFFFFF"/>
        <w:tabs>
          <w:tab w:val="left" w:pos="1109"/>
        </w:tabs>
        <w:jc w:val="both"/>
        <w:rPr>
          <w:spacing w:val="-11"/>
          <w:sz w:val="28"/>
        </w:rPr>
      </w:pPr>
      <w:r>
        <w:rPr>
          <w:spacing w:val="-5"/>
          <w:sz w:val="28"/>
        </w:rPr>
        <w:t>Задача:</w:t>
      </w:r>
    </w:p>
    <w:p w:rsidR="00D20E62" w:rsidRDefault="00D20E62">
      <w:pPr>
        <w:shd w:val="clear" w:color="auto" w:fill="FFFFFF"/>
        <w:ind w:right="14"/>
        <w:jc w:val="both"/>
        <w:rPr>
          <w:sz w:val="28"/>
        </w:rPr>
      </w:pPr>
      <w:r>
        <w:rPr>
          <w:sz w:val="28"/>
        </w:rPr>
        <w:t xml:space="preserve">Супруги Кореловы в ресторане познакомились с супругами Силюниными, которые предложили Кореловым подвезти их домой на своей автомашине. На перекрестке Силюнин. не справившись с </w:t>
      </w:r>
      <w:r>
        <w:rPr>
          <w:spacing w:val="-2"/>
          <w:sz w:val="28"/>
        </w:rPr>
        <w:t xml:space="preserve">управлением, совершил наезд на Лиманского. Кореловы, испугавшись ответственности, покинули место </w:t>
      </w:r>
      <w:r>
        <w:rPr>
          <w:sz w:val="28"/>
        </w:rPr>
        <w:t xml:space="preserve">происшествия, взяв с Силюниных обещание, что те никому не сообщат об их присутствии в машине во время аварии. Силюнин доставил потерпевшего к себе домой. Силюнина хотела вызвать «Скорую помощь», но муж запретил ей это делать, а когда она стала возражать, ударил ее. Утром Силюнины </w:t>
      </w:r>
      <w:r>
        <w:rPr>
          <w:spacing w:val="-1"/>
          <w:sz w:val="28"/>
        </w:rPr>
        <w:t xml:space="preserve">обнаружили, что Лиманский умер. Они расчленили труп, вывезли за город и бросили в озеро. </w:t>
      </w:r>
      <w:r>
        <w:rPr>
          <w:sz w:val="28"/>
        </w:rPr>
        <w:t>Оцените ситуацию с точки зрения соучастия.</w:t>
      </w:r>
    </w:p>
    <w:p w:rsidR="00D20E62" w:rsidRDefault="00D20E62">
      <w:pPr>
        <w:shd w:val="clear" w:color="auto" w:fill="FFFFFF"/>
        <w:spacing w:before="7"/>
        <w:jc w:val="center"/>
        <w:rPr>
          <w:b/>
          <w:sz w:val="28"/>
        </w:rPr>
      </w:pPr>
      <w:r>
        <w:rPr>
          <w:b/>
          <w:sz w:val="28"/>
        </w:rPr>
        <w:t>Литература</w:t>
      </w:r>
    </w:p>
    <w:p w:rsidR="00D20E62" w:rsidRDefault="00D20E62">
      <w:pPr>
        <w:shd w:val="clear" w:color="auto" w:fill="FFFFFF"/>
        <w:spacing w:before="7"/>
        <w:jc w:val="both"/>
        <w:rPr>
          <w:sz w:val="28"/>
        </w:rPr>
      </w:pPr>
      <w:r>
        <w:rPr>
          <w:sz w:val="28"/>
        </w:rPr>
        <w:t xml:space="preserve">Кудрявцев В.Н. Объективная сторона преступления. М., 1960. Шердания И.Ш. Психолого-правовая структура способа совершения преступления- Вопросы   борьбы с </w:t>
      </w:r>
      <w:r>
        <w:rPr>
          <w:spacing w:val="-2"/>
          <w:sz w:val="28"/>
        </w:rPr>
        <w:t>преступностью.-1976,вып 24.</w:t>
      </w:r>
    </w:p>
    <w:p w:rsidR="00D20E62" w:rsidRDefault="00D20E62">
      <w:pPr>
        <w:shd w:val="clear" w:color="auto" w:fill="FFFFFF"/>
        <w:spacing w:before="7"/>
        <w:jc w:val="both"/>
        <w:rPr>
          <w:sz w:val="28"/>
        </w:rPr>
      </w:pPr>
      <w:r>
        <w:rPr>
          <w:sz w:val="28"/>
        </w:rPr>
        <w:t xml:space="preserve">Кругликов   Л.Л.   Способ   совершения   преступления   (Вопросы   теории).   Автореферат   канд.   дисс. </w:t>
      </w:r>
      <w:r>
        <w:rPr>
          <w:spacing w:val="-4"/>
          <w:sz w:val="28"/>
        </w:rPr>
        <w:t>Свердловск, 1971.</w:t>
      </w:r>
    </w:p>
    <w:p w:rsidR="00D20E62" w:rsidRDefault="00D20E62">
      <w:pPr>
        <w:shd w:val="clear" w:color="auto" w:fill="FFFFFF"/>
        <w:spacing w:before="14"/>
        <w:jc w:val="both"/>
        <w:rPr>
          <w:sz w:val="28"/>
        </w:rPr>
      </w:pPr>
      <w:r>
        <w:rPr>
          <w:spacing w:val="-1"/>
          <w:sz w:val="28"/>
        </w:rPr>
        <w:t>Панов Н.И. Способ совершения преступления и уголовная ответственность. Харьков, 1982.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pacing w:val="-1"/>
          <w:sz w:val="28"/>
        </w:rPr>
        <w:t xml:space="preserve">Сухарев  Е.А.   Оптимальное  отражение  способа  совершения   преступления   в   конкретных   составах.- </w:t>
      </w:r>
      <w:r>
        <w:rPr>
          <w:sz w:val="28"/>
        </w:rPr>
        <w:t>Сб.уч.трудов. СВЮИ, 1974, вып.29.</w:t>
      </w:r>
    </w:p>
    <w:p w:rsidR="00D20E62" w:rsidRDefault="00D20E62">
      <w:pPr>
        <w:shd w:val="clear" w:color="auto" w:fill="FFFFFF"/>
        <w:ind w:right="1498"/>
        <w:jc w:val="both"/>
        <w:rPr>
          <w:spacing w:val="-2"/>
          <w:sz w:val="28"/>
        </w:rPr>
      </w:pPr>
      <w:r>
        <w:rPr>
          <w:spacing w:val="-2"/>
          <w:sz w:val="28"/>
        </w:rPr>
        <w:t>Ковалев М.И. Объективная сторона преступления. Екатеринбург, 1991.</w:t>
      </w:r>
    </w:p>
    <w:p w:rsidR="00D20E62" w:rsidRDefault="00D20E62">
      <w:pPr>
        <w:shd w:val="clear" w:color="auto" w:fill="FFFFFF"/>
        <w:ind w:right="1498"/>
        <w:jc w:val="both"/>
        <w:rPr>
          <w:spacing w:val="-2"/>
          <w:sz w:val="28"/>
        </w:rPr>
      </w:pPr>
      <w:r>
        <w:rPr>
          <w:spacing w:val="-2"/>
          <w:sz w:val="28"/>
        </w:rPr>
        <w:t>Тимейко Г.В. Общее учение об объективной стороне  преступления. Ростов-на-Дону, 1977.</w:t>
      </w:r>
    </w:p>
    <w:p w:rsidR="00D20E62" w:rsidRDefault="00D20E62">
      <w:pPr>
        <w:shd w:val="clear" w:color="auto" w:fill="FFFFFF"/>
        <w:ind w:right="14"/>
        <w:jc w:val="both"/>
        <w:rPr>
          <w:sz w:val="28"/>
        </w:rPr>
      </w:pPr>
      <w:r>
        <w:rPr>
          <w:sz w:val="28"/>
        </w:rPr>
        <w:t>Бушуев Г.В. Способ совершения преступления и его влияние на общественную опасность содеянного. Омск, 1988.</w:t>
      </w:r>
    </w:p>
    <w:p w:rsidR="00D20E62" w:rsidRDefault="00D20E62">
      <w:pPr>
        <w:shd w:val="clear" w:color="auto" w:fill="FFFFFF"/>
        <w:spacing w:before="187"/>
        <w:jc w:val="both"/>
        <w:rPr>
          <w:sz w:val="28"/>
        </w:rPr>
      </w:pPr>
      <w:r>
        <w:rPr>
          <w:sz w:val="28"/>
        </w:rPr>
        <w:t>Тельнов П.Ф. Ответственность за соучастие в преступлении. М. 1974.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z w:val="28"/>
        </w:rPr>
        <w:t>Бурчак Ф.Г. Учение о соучастии по советскому уголовному праву. Киев. 1969.</w:t>
      </w:r>
    </w:p>
    <w:p w:rsidR="00D20E62" w:rsidRDefault="00D20E62">
      <w:pPr>
        <w:shd w:val="clear" w:color="auto" w:fill="FFFFFF"/>
        <w:ind w:left="14" w:right="14"/>
        <w:jc w:val="both"/>
        <w:rPr>
          <w:sz w:val="28"/>
        </w:rPr>
      </w:pPr>
      <w:r>
        <w:rPr>
          <w:sz w:val="28"/>
        </w:rPr>
        <w:t>Ковалев М.И. Соучастие в преступлении. 4.1. Понятие соучастия. Уч.труды. Свердловск, юридич. института, 1960, т.З.</w:t>
      </w:r>
    </w:p>
    <w:p w:rsidR="00D20E62" w:rsidRDefault="00D20E62">
      <w:pPr>
        <w:shd w:val="clear" w:color="auto" w:fill="FFFFFF"/>
        <w:ind w:left="14" w:right="14"/>
        <w:jc w:val="both"/>
        <w:rPr>
          <w:sz w:val="28"/>
        </w:rPr>
      </w:pPr>
      <w:r>
        <w:rPr>
          <w:spacing w:val="-1"/>
          <w:sz w:val="28"/>
        </w:rPr>
        <w:t xml:space="preserve">Кригер Г.А. Объективные и субъективные признаки соучастия в преступлении.// Советское государство и </w:t>
      </w:r>
      <w:r>
        <w:rPr>
          <w:sz w:val="28"/>
        </w:rPr>
        <w:t>право, 1971, № 8.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z w:val="28"/>
        </w:rPr>
        <w:t>Зелинский А.Ф. Соучастие в преступлении. Волгоград, 1981.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z w:val="28"/>
        </w:rPr>
        <w:t>Джекебаев У.С. Соучастие в преступлениях. Алма-Ата. 1981.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z w:val="28"/>
        </w:rPr>
        <w:t>Бурчак Ф.Г. Соучастие: Социальные, криминологические и правовые проблемы. Киев, 1986.</w:t>
      </w:r>
    </w:p>
    <w:p w:rsidR="00D20E62" w:rsidRDefault="00D20E62">
      <w:pPr>
        <w:shd w:val="clear" w:color="auto" w:fill="FFFFFF"/>
        <w:ind w:left="29" w:right="14"/>
        <w:jc w:val="both"/>
        <w:rPr>
          <w:sz w:val="28"/>
        </w:rPr>
      </w:pPr>
      <w:r>
        <w:rPr>
          <w:sz w:val="28"/>
        </w:rPr>
        <w:t>Гринберг М.С. Соучастие в неосторожных преступлениях. // Советское государство и право. 1990, № 8, С.53.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z w:val="28"/>
        </w:rPr>
        <w:t>Иванов Н.Г. Понятие и формы соучастия в советском уголовном праве. Саратов, 1991.</w:t>
      </w:r>
    </w:p>
    <w:p w:rsidR="00D20E62" w:rsidRDefault="00D20E62">
      <w:pPr>
        <w:shd w:val="clear" w:color="auto" w:fill="FFFFFF"/>
        <w:ind w:left="22" w:right="7"/>
        <w:jc w:val="both"/>
        <w:rPr>
          <w:sz w:val="28"/>
        </w:rPr>
      </w:pPr>
      <w:r>
        <w:rPr>
          <w:sz w:val="28"/>
        </w:rPr>
        <w:t>Берестовой Н.П. Соучастие в преступлении и особенности установления его признаков в условиях деятельности ОВД. М., 1990.</w:t>
      </w:r>
    </w:p>
    <w:p w:rsidR="00D20E62" w:rsidRDefault="00D20E62">
      <w:pPr>
        <w:shd w:val="clear" w:color="auto" w:fill="FFFFFF"/>
        <w:ind w:left="43"/>
        <w:jc w:val="both"/>
        <w:rPr>
          <w:sz w:val="28"/>
        </w:rPr>
      </w:pPr>
      <w:r>
        <w:rPr>
          <w:sz w:val="28"/>
        </w:rPr>
        <w:t>Гаухман Л.Д. Соучастие в преступлении по советскому законодательству (опыт сравнительного правоведения). Лекция. М., 1990.</w:t>
      </w:r>
    </w:p>
    <w:p w:rsidR="00D20E62" w:rsidRDefault="00D20E62">
      <w:pPr>
        <w:shd w:val="clear" w:color="auto" w:fill="FFFFFF"/>
        <w:ind w:left="36" w:right="14"/>
        <w:jc w:val="both"/>
        <w:rPr>
          <w:sz w:val="28"/>
        </w:rPr>
      </w:pPr>
      <w:r>
        <w:rPr>
          <w:sz w:val="28"/>
        </w:rPr>
        <w:t>Гаухман Л.Д. Организованная преступность: понятие, виды, тенденции проблемы уголовно-правовой борьбы. Лекция. М., 1993.</w:t>
      </w:r>
    </w:p>
    <w:p w:rsidR="00D20E62" w:rsidRDefault="00D20E62">
      <w:pPr>
        <w:shd w:val="clear" w:color="auto" w:fill="FFFFFF"/>
        <w:ind w:left="72" w:right="14"/>
        <w:jc w:val="both"/>
        <w:rPr>
          <w:sz w:val="28"/>
        </w:rPr>
      </w:pPr>
      <w:r>
        <w:rPr>
          <w:spacing w:val="-1"/>
          <w:sz w:val="28"/>
        </w:rPr>
        <w:t xml:space="preserve">Устинов </w:t>
      </w:r>
      <w:r>
        <w:rPr>
          <w:spacing w:val="-1"/>
          <w:sz w:val="28"/>
          <w:lang w:val="en-US"/>
        </w:rPr>
        <w:t>B</w:t>
      </w:r>
      <w:r>
        <w:rPr>
          <w:spacing w:val="-1"/>
          <w:sz w:val="28"/>
        </w:rPr>
        <w:t>.</w:t>
      </w:r>
      <w:r>
        <w:rPr>
          <w:spacing w:val="-1"/>
          <w:sz w:val="28"/>
          <w:lang w:val="en-US"/>
        </w:rPr>
        <w:t>C</w:t>
      </w:r>
      <w:r>
        <w:rPr>
          <w:spacing w:val="-1"/>
          <w:sz w:val="28"/>
        </w:rPr>
        <w:t xml:space="preserve">. Понятие и криминологическая характеристика организованной преступности. Н.Новгород, </w:t>
      </w:r>
      <w:r>
        <w:rPr>
          <w:sz w:val="28"/>
        </w:rPr>
        <w:t>1993.</w:t>
      </w:r>
    </w:p>
    <w:p w:rsidR="00D20E62" w:rsidRDefault="00D20E62">
      <w:pPr>
        <w:shd w:val="clear" w:color="auto" w:fill="FFFFFF"/>
        <w:ind w:left="36" w:right="22"/>
        <w:jc w:val="both"/>
        <w:rPr>
          <w:sz w:val="28"/>
        </w:rPr>
      </w:pPr>
      <w:r>
        <w:rPr>
          <w:sz w:val="28"/>
        </w:rPr>
        <w:t>Ашинез Т., Бикинин И. К понятию организованной группы. // Социалистическая законность. 1990. № 9 . С. 74.</w:t>
      </w:r>
    </w:p>
    <w:p w:rsidR="00D20E62" w:rsidRDefault="00D20E62">
      <w:pPr>
        <w:tabs>
          <w:tab w:val="left" w:pos="1290"/>
        </w:tabs>
        <w:jc w:val="both"/>
        <w:rPr>
          <w:sz w:val="28"/>
        </w:rPr>
      </w:pPr>
    </w:p>
    <w:p w:rsidR="00D20E62" w:rsidRDefault="00D20E62">
      <w:pPr>
        <w:shd w:val="clear" w:color="auto" w:fill="FFFFFF"/>
        <w:spacing w:before="223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Вариант </w:t>
      </w:r>
      <w:r>
        <w:rPr>
          <w:b/>
          <w:bCs/>
          <w:iCs/>
          <w:sz w:val="28"/>
        </w:rPr>
        <w:t>№</w:t>
      </w:r>
      <w:r>
        <w:rPr>
          <w:b/>
          <w:bCs/>
          <w:i/>
          <w:iCs/>
          <w:sz w:val="28"/>
        </w:rPr>
        <w:t xml:space="preserve"> </w:t>
      </w:r>
      <w:r>
        <w:rPr>
          <w:b/>
          <w:bCs/>
          <w:sz w:val="28"/>
        </w:rPr>
        <w:t>5</w:t>
      </w:r>
    </w:p>
    <w:p w:rsidR="00D20E62" w:rsidRDefault="00D20E62">
      <w:pPr>
        <w:numPr>
          <w:ilvl w:val="0"/>
          <w:numId w:val="13"/>
        </w:numPr>
        <w:shd w:val="clear" w:color="auto" w:fill="FFFFFF"/>
        <w:tabs>
          <w:tab w:val="left" w:pos="1116"/>
        </w:tabs>
        <w:ind w:right="14"/>
        <w:jc w:val="both"/>
        <w:rPr>
          <w:spacing w:val="-28"/>
          <w:sz w:val="28"/>
        </w:rPr>
      </w:pPr>
      <w:r>
        <w:rPr>
          <w:sz w:val="28"/>
        </w:rPr>
        <w:t>Понятие и значение необходимой обороны. Условия правомерности и превышения пределов необходимой обороны.</w:t>
      </w:r>
    </w:p>
    <w:p w:rsidR="00D20E62" w:rsidRDefault="00D20E62">
      <w:pPr>
        <w:numPr>
          <w:ilvl w:val="0"/>
          <w:numId w:val="13"/>
        </w:numPr>
        <w:shd w:val="clear" w:color="auto" w:fill="FFFFFF"/>
        <w:tabs>
          <w:tab w:val="left" w:pos="1116"/>
        </w:tabs>
        <w:ind w:right="7"/>
        <w:jc w:val="both"/>
        <w:rPr>
          <w:spacing w:val="-8"/>
          <w:sz w:val="28"/>
        </w:rPr>
      </w:pPr>
      <w:r>
        <w:rPr>
          <w:sz w:val="28"/>
        </w:rPr>
        <w:t xml:space="preserve">Понятие добровольного отказа и его правовое значение. Основания и условия, исключающие </w:t>
      </w:r>
      <w:r>
        <w:rPr>
          <w:spacing w:val="-1"/>
          <w:sz w:val="28"/>
        </w:rPr>
        <w:t xml:space="preserve">уголовную ответственность при добровольном отказе. Отличие добровольного отказа от деятельного </w:t>
      </w:r>
      <w:r>
        <w:rPr>
          <w:sz w:val="28"/>
        </w:rPr>
        <w:t>раскаяния и случаев освобождения от уголовной ответственности, предусмотренных Особенной частью уголовного кодекса.</w:t>
      </w:r>
    </w:p>
    <w:p w:rsidR="00D20E62" w:rsidRDefault="00D20E62">
      <w:pPr>
        <w:numPr>
          <w:ilvl w:val="0"/>
          <w:numId w:val="13"/>
        </w:numPr>
        <w:shd w:val="clear" w:color="auto" w:fill="FFFFFF"/>
        <w:tabs>
          <w:tab w:val="left" w:pos="1116"/>
        </w:tabs>
        <w:jc w:val="both"/>
        <w:rPr>
          <w:spacing w:val="-10"/>
          <w:sz w:val="28"/>
        </w:rPr>
      </w:pPr>
      <w:r>
        <w:rPr>
          <w:spacing w:val="-3"/>
          <w:sz w:val="28"/>
        </w:rPr>
        <w:t>Задача: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z w:val="28"/>
        </w:rPr>
        <w:t xml:space="preserve">Борисов по просьбе Ковцова двумя выстрелами в грудь убил его. Найденная в доме Ковцова записка </w:t>
      </w:r>
      <w:r>
        <w:rPr>
          <w:spacing w:val="-1"/>
          <w:sz w:val="28"/>
        </w:rPr>
        <w:t>свидетельствовала, что он давно вынашивал мысль о самоубийстве.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pacing w:val="-1"/>
          <w:sz w:val="28"/>
        </w:rPr>
        <w:t>Содержится ли в действиях Борисова состав преступления Приведите аргументы.</w:t>
      </w:r>
    </w:p>
    <w:p w:rsidR="00D20E62" w:rsidRDefault="00D20E62">
      <w:pPr>
        <w:shd w:val="clear" w:color="auto" w:fill="FFFFFF"/>
        <w:ind w:left="58"/>
        <w:jc w:val="center"/>
        <w:rPr>
          <w:sz w:val="28"/>
        </w:rPr>
      </w:pPr>
      <w:r>
        <w:rPr>
          <w:sz w:val="28"/>
        </w:rPr>
        <w:t>Литература</w:t>
      </w:r>
    </w:p>
    <w:p w:rsidR="00D20E62" w:rsidRDefault="00D20E62">
      <w:pPr>
        <w:shd w:val="clear" w:color="auto" w:fill="FFFFFF"/>
        <w:ind w:left="65" w:right="14" w:firstLine="713"/>
        <w:jc w:val="both"/>
        <w:rPr>
          <w:sz w:val="28"/>
        </w:rPr>
      </w:pPr>
      <w:r>
        <w:rPr>
          <w:sz w:val="28"/>
        </w:rPr>
        <w:t xml:space="preserve">Постановление Пленума Верховного Суда СССР от 16 августа 1984г. "О применении судами </w:t>
      </w:r>
      <w:r>
        <w:rPr>
          <w:spacing w:val="-1"/>
          <w:sz w:val="28"/>
        </w:rPr>
        <w:t>законодательства, обеспечивающего право на необходимую оборону от общественно опасного посягательства".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pacing w:val="-2"/>
          <w:sz w:val="28"/>
        </w:rPr>
        <w:t>Баулин Ю.В. Обстоятельства, исключающие преступность деяния. Ростов-на-Дону. 1992.</w:t>
      </w:r>
    </w:p>
    <w:p w:rsidR="00D20E62" w:rsidRDefault="00D20E62">
      <w:pPr>
        <w:shd w:val="clear" w:color="auto" w:fill="FFFFFF"/>
        <w:ind w:left="65" w:right="29"/>
        <w:jc w:val="both"/>
        <w:rPr>
          <w:sz w:val="28"/>
        </w:rPr>
      </w:pPr>
      <w:r>
        <w:rPr>
          <w:sz w:val="28"/>
        </w:rPr>
        <w:t xml:space="preserve">Марцев А.И.. Царегородцев </w:t>
      </w:r>
      <w:r>
        <w:rPr>
          <w:sz w:val="28"/>
          <w:lang w:val="en-US"/>
        </w:rPr>
        <w:t>A</w:t>
      </w:r>
      <w:r>
        <w:rPr>
          <w:sz w:val="28"/>
        </w:rPr>
        <w:t>.</w:t>
      </w:r>
      <w:r>
        <w:rPr>
          <w:sz w:val="28"/>
          <w:lang w:val="en-US"/>
        </w:rPr>
        <w:t>M</w:t>
      </w:r>
      <w:r>
        <w:rPr>
          <w:sz w:val="28"/>
        </w:rPr>
        <w:t>. Необходимая оборона. Задержание преступника. Крайняя необходимость. Омск. 1987.</w:t>
      </w:r>
    </w:p>
    <w:p w:rsidR="00D20E62" w:rsidRDefault="00D20E62">
      <w:pPr>
        <w:shd w:val="clear" w:color="auto" w:fill="FFFFFF"/>
        <w:ind w:left="72" w:right="29"/>
        <w:jc w:val="both"/>
        <w:rPr>
          <w:sz w:val="28"/>
        </w:rPr>
      </w:pPr>
      <w:r>
        <w:rPr>
          <w:sz w:val="28"/>
        </w:rPr>
        <w:t>Владимиров В.А., Ляпунов Ю.И. Обстоятельства, исключающие общественную опасность деяния. М.. 1970.</w:t>
      </w:r>
    </w:p>
    <w:p w:rsidR="00D20E62" w:rsidRDefault="00D20E62">
      <w:pPr>
        <w:shd w:val="clear" w:color="auto" w:fill="FFFFFF"/>
        <w:ind w:left="65" w:right="22"/>
        <w:jc w:val="both"/>
        <w:rPr>
          <w:sz w:val="28"/>
        </w:rPr>
      </w:pPr>
      <w:r>
        <w:rPr>
          <w:spacing w:val="-1"/>
          <w:sz w:val="28"/>
        </w:rPr>
        <w:t xml:space="preserve">Побегайло Э.Ф., Ревин В.П. Необходимая оборона и задержание преступника в деятельности органов </w:t>
      </w:r>
      <w:r>
        <w:rPr>
          <w:sz w:val="28"/>
        </w:rPr>
        <w:t>внутренних дел. М., 1987.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pacing w:val="-1"/>
          <w:sz w:val="28"/>
        </w:rPr>
        <w:t xml:space="preserve">Ткаченко В.И. Необходимая оборона по советскому уголовному праву. М..1979. </w:t>
      </w:r>
      <w:r>
        <w:rPr>
          <w:spacing w:val="-2"/>
          <w:sz w:val="28"/>
        </w:rPr>
        <w:t>.Якубович М.И. Обстоятельства, исключающие общественную опасность и противоправность деяния. М.. 1979.</w:t>
      </w:r>
    </w:p>
    <w:p w:rsidR="00D20E62" w:rsidRDefault="00D20E62">
      <w:pPr>
        <w:shd w:val="clear" w:color="auto" w:fill="FFFFFF"/>
        <w:ind w:left="43" w:right="29"/>
        <w:jc w:val="both"/>
        <w:rPr>
          <w:sz w:val="28"/>
        </w:rPr>
      </w:pPr>
      <w:r>
        <w:rPr>
          <w:sz w:val="28"/>
        </w:rPr>
        <w:t>Юшков ЮН. Институт необходимой обороны и его роль в борьбе с преступностью в современных условиях // Государство и право. 1991, № 4.</w:t>
      </w:r>
    </w:p>
    <w:p w:rsidR="00D20E62" w:rsidRDefault="00D20E62">
      <w:pPr>
        <w:shd w:val="clear" w:color="auto" w:fill="FFFFFF"/>
        <w:ind w:left="29" w:right="22"/>
        <w:jc w:val="both"/>
        <w:rPr>
          <w:sz w:val="28"/>
        </w:rPr>
      </w:pPr>
      <w:r>
        <w:rPr>
          <w:sz w:val="28"/>
        </w:rPr>
        <w:t xml:space="preserve">Юшков Ю.Н. Институт необходимой обороны и </w:t>
      </w:r>
      <w:r>
        <w:rPr>
          <w:iCs/>
          <w:sz w:val="28"/>
        </w:rPr>
        <w:t>его</w:t>
      </w:r>
      <w:r>
        <w:rPr>
          <w:i/>
          <w:iCs/>
          <w:sz w:val="28"/>
        </w:rPr>
        <w:t xml:space="preserve"> </w:t>
      </w:r>
      <w:r>
        <w:rPr>
          <w:sz w:val="28"/>
        </w:rPr>
        <w:t>роль в борьбе с преступностью в современных условиях // Государство и право, 1992, № 4.</w:t>
      </w:r>
    </w:p>
    <w:p w:rsidR="00D20E62" w:rsidRDefault="00D20E62">
      <w:pPr>
        <w:shd w:val="clear" w:color="auto" w:fill="FFFFFF"/>
        <w:spacing w:before="7"/>
        <w:ind w:left="58" w:right="36"/>
        <w:jc w:val="both"/>
        <w:rPr>
          <w:sz w:val="28"/>
        </w:rPr>
      </w:pPr>
      <w:r>
        <w:rPr>
          <w:sz w:val="28"/>
        </w:rPr>
        <w:t>Новиков М. О необходимой обороне и крайней необходимости. //' Социалистическая законность. 1991, № 10.</w:t>
      </w:r>
    </w:p>
    <w:p w:rsidR="00D20E62" w:rsidRDefault="00D20E62">
      <w:pPr>
        <w:shd w:val="clear" w:color="auto" w:fill="FFFFFF"/>
        <w:spacing w:before="29"/>
        <w:ind w:left="22" w:right="22"/>
        <w:jc w:val="both"/>
        <w:rPr>
          <w:sz w:val="28"/>
        </w:rPr>
      </w:pPr>
      <w:r>
        <w:rPr>
          <w:sz w:val="28"/>
        </w:rPr>
        <w:t>Меркурьев В.. Уваров И. Необходимая оборона с позиций международного опыта // Следователь, 1996, № 2.</w:t>
      </w:r>
    </w:p>
    <w:p w:rsidR="00D20E62" w:rsidRDefault="00D20E62">
      <w:pPr>
        <w:shd w:val="clear" w:color="auto" w:fill="FFFFFF"/>
        <w:spacing w:before="43"/>
        <w:ind w:left="22" w:right="36"/>
        <w:jc w:val="both"/>
        <w:rPr>
          <w:sz w:val="28"/>
        </w:rPr>
      </w:pPr>
      <w:r>
        <w:rPr>
          <w:spacing w:val="-11"/>
          <w:sz w:val="28"/>
        </w:rPr>
        <w:t xml:space="preserve">Пархоменко СВ. Институт необходимой обороны в системе общественной безопасности </w:t>
      </w:r>
      <w:r>
        <w:rPr>
          <w:sz w:val="28"/>
        </w:rPr>
        <w:t>// Актуальные проблемы общественной безопасности. Тезисы Всероссийской научно-практической конференции. Иркутск, 1996, С. 41-42.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pacing w:val="-1"/>
          <w:sz w:val="28"/>
        </w:rPr>
        <w:t>Панько К. А. Добровольный отказ от преступления по советскому уголовному праву Воронеж, 1975.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pacing w:val="-1"/>
          <w:sz w:val="28"/>
        </w:rPr>
        <w:t>Юшков Ю. Добровольный отказ от совершения преступления. // Советская юстиция. 1978, № 8.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pacing w:val="-2"/>
          <w:sz w:val="28"/>
        </w:rPr>
        <w:t>Тер-Ахопов А. А. Добровольный отказ от совершения преступлений. М., 1982.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pacing w:val="-1"/>
          <w:sz w:val="28"/>
        </w:rPr>
        <w:t>Дьяков С. Добровольный отказ от совершения преступлений. // Социалистическая законность, 1973, № 10.</w:t>
      </w:r>
    </w:p>
    <w:p w:rsidR="00D20E62" w:rsidRDefault="00D20E62">
      <w:pPr>
        <w:shd w:val="clear" w:color="auto" w:fill="FFFFFF"/>
        <w:spacing w:before="7"/>
        <w:jc w:val="both"/>
        <w:rPr>
          <w:sz w:val="28"/>
        </w:rPr>
      </w:pPr>
      <w:r>
        <w:rPr>
          <w:sz w:val="28"/>
        </w:rPr>
        <w:t>Караулов СИ. Деятельное раскаяние и его значение для ОВД по борьбе с преступностью. М., 1986.</w:t>
      </w:r>
    </w:p>
    <w:p w:rsidR="00D20E62" w:rsidRDefault="00D20E62">
      <w:pPr>
        <w:tabs>
          <w:tab w:val="left" w:pos="1290"/>
        </w:tabs>
        <w:jc w:val="both"/>
        <w:rPr>
          <w:sz w:val="28"/>
        </w:rPr>
      </w:pPr>
    </w:p>
    <w:p w:rsidR="00D20E62" w:rsidRDefault="00D20E62">
      <w:pPr>
        <w:shd w:val="clear" w:color="auto" w:fill="FFFFFF"/>
        <w:spacing w:before="223"/>
        <w:jc w:val="center"/>
        <w:rPr>
          <w:sz w:val="28"/>
        </w:rPr>
      </w:pPr>
      <w:r>
        <w:rPr>
          <w:b/>
          <w:bCs/>
          <w:sz w:val="28"/>
        </w:rPr>
        <w:t>Вариант № 6</w:t>
      </w:r>
    </w:p>
    <w:p w:rsidR="00D20E62" w:rsidRDefault="00D20E62">
      <w:pPr>
        <w:numPr>
          <w:ilvl w:val="0"/>
          <w:numId w:val="14"/>
        </w:numPr>
        <w:shd w:val="clear" w:color="auto" w:fill="FFFFFF"/>
        <w:tabs>
          <w:tab w:val="left" w:pos="1087"/>
        </w:tabs>
        <w:jc w:val="both"/>
        <w:rPr>
          <w:spacing w:val="-26"/>
          <w:sz w:val="28"/>
        </w:rPr>
      </w:pPr>
      <w:r>
        <w:rPr>
          <w:sz w:val="28"/>
        </w:rPr>
        <w:t>Понятие   стадий   совершения   умышленного   преступления.   Основания   и   пределы   уголовной ответственности за предварительную преступную деятельность.</w:t>
      </w:r>
    </w:p>
    <w:p w:rsidR="00D20E62" w:rsidRDefault="00D20E62">
      <w:pPr>
        <w:numPr>
          <w:ilvl w:val="0"/>
          <w:numId w:val="14"/>
        </w:numPr>
        <w:shd w:val="clear" w:color="auto" w:fill="FFFFFF"/>
        <w:tabs>
          <w:tab w:val="left" w:pos="1087"/>
        </w:tabs>
        <w:jc w:val="both"/>
        <w:rPr>
          <w:spacing w:val="-11"/>
          <w:sz w:val="28"/>
        </w:rPr>
      </w:pPr>
      <w:r>
        <w:rPr>
          <w:spacing w:val="-1"/>
          <w:sz w:val="28"/>
        </w:rPr>
        <w:t>Понятие объекта преступления в уголовном праве. Понятие предмета преступления и его соотношение с объектом. Значение объекта и предмета преступления для квалификации преступлений.</w:t>
      </w:r>
    </w:p>
    <w:p w:rsidR="00D20E62" w:rsidRDefault="00D20E62">
      <w:pPr>
        <w:shd w:val="clear" w:color="auto" w:fill="FFFFFF"/>
        <w:tabs>
          <w:tab w:val="left" w:pos="1102"/>
        </w:tabs>
        <w:spacing w:before="7"/>
        <w:jc w:val="both"/>
        <w:rPr>
          <w:sz w:val="28"/>
        </w:rPr>
      </w:pPr>
      <w:r>
        <w:rPr>
          <w:spacing w:val="-11"/>
          <w:sz w:val="28"/>
        </w:rPr>
        <w:t xml:space="preserve">3. </w:t>
      </w:r>
      <w:r>
        <w:rPr>
          <w:spacing w:val="-3"/>
          <w:sz w:val="28"/>
        </w:rPr>
        <w:t>Задача: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z w:val="28"/>
        </w:rPr>
        <w:t>Тюлькин решил совершить кражу из магазина, путем проникновения в него через пролом в потолке. Забравшись на чердак, он обнаружил, что потолочные перекрытия сделаны из железобетона, и отказался от задуманного. Есть ли основания для привлечения к уголовной ответственности Тюлькина.</w:t>
      </w:r>
    </w:p>
    <w:p w:rsidR="00D20E62" w:rsidRDefault="00D20E62">
      <w:pPr>
        <w:pStyle w:val="2"/>
        <w:spacing w:before="0" w:line="240" w:lineRule="auto"/>
        <w:rPr>
          <w:szCs w:val="24"/>
        </w:rPr>
      </w:pPr>
      <w:r>
        <w:rPr>
          <w:szCs w:val="24"/>
        </w:rPr>
        <w:t>Литература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z w:val="28"/>
        </w:rPr>
        <w:t xml:space="preserve">Александров Р., Чикая </w:t>
      </w:r>
      <w:r>
        <w:rPr>
          <w:sz w:val="28"/>
          <w:lang w:val="en-US"/>
        </w:rPr>
        <w:t>P</w:t>
      </w:r>
      <w:r>
        <w:rPr>
          <w:sz w:val="28"/>
        </w:rPr>
        <w:t>.</w:t>
      </w:r>
      <w:r>
        <w:rPr>
          <w:sz w:val="28"/>
          <w:lang w:val="en-US"/>
        </w:rPr>
        <w:t>M</w:t>
      </w:r>
      <w:r>
        <w:rPr>
          <w:sz w:val="28"/>
        </w:rPr>
        <w:t>., Покушение. М., 1982.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z w:val="28"/>
        </w:rPr>
        <w:t>Тишкевич И.С. Приготовление и покушение по уголовному праву. М, 1958.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pacing w:val="-1"/>
          <w:sz w:val="28"/>
        </w:rPr>
        <w:t>Дурманов Н.Д. Стадии совершения преступления по советскому уголовному праву. 1955.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z w:val="28"/>
        </w:rPr>
        <w:t>Караулов В.Ф. Стадии совершения преступления. М, 1982.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z w:val="28"/>
        </w:rPr>
        <w:t>Иванов В.Д Ответственность за покушение на преступление, М., 1974.</w:t>
      </w:r>
    </w:p>
    <w:p w:rsidR="00D20E62" w:rsidRDefault="00D20E62">
      <w:pPr>
        <w:shd w:val="clear" w:color="auto" w:fill="FFFFFF"/>
        <w:ind w:right="7"/>
        <w:jc w:val="both"/>
        <w:rPr>
          <w:sz w:val="28"/>
        </w:rPr>
      </w:pPr>
      <w:r>
        <w:rPr>
          <w:sz w:val="28"/>
        </w:rPr>
        <w:t>Кузнецова Н.Ф. Ответственность за приготовление к преступлению и покушение на преступление по советскому уголовному праву. М, 1958.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pacing w:val="-1"/>
          <w:sz w:val="28"/>
        </w:rPr>
        <w:t>Ткаченко В.И. Квалификация покушений на преступление. // Советская юстиция, 1981, № 19.</w:t>
      </w:r>
    </w:p>
    <w:p w:rsidR="00D20E62" w:rsidRDefault="00D20E62">
      <w:pPr>
        <w:shd w:val="clear" w:color="auto" w:fill="FFFFFF"/>
        <w:ind w:right="7"/>
        <w:jc w:val="both"/>
        <w:rPr>
          <w:sz w:val="28"/>
        </w:rPr>
      </w:pPr>
      <w:r>
        <w:rPr>
          <w:spacing w:val="-1"/>
          <w:sz w:val="28"/>
        </w:rPr>
        <w:t xml:space="preserve">Худяков Е.А. Понятие стадий совершения преступлений и их профилактическое значение. Труды МВШ </w:t>
      </w:r>
      <w:r>
        <w:rPr>
          <w:sz w:val="28"/>
        </w:rPr>
        <w:t>МВД СССР, 1978, №2.</w:t>
      </w:r>
    </w:p>
    <w:p w:rsidR="00D20E62" w:rsidRDefault="00D20E62">
      <w:pPr>
        <w:shd w:val="clear" w:color="auto" w:fill="FFFFFF"/>
        <w:ind w:right="14"/>
        <w:jc w:val="both"/>
        <w:rPr>
          <w:sz w:val="28"/>
        </w:rPr>
      </w:pPr>
      <w:r>
        <w:rPr>
          <w:sz w:val="28"/>
        </w:rPr>
        <w:t>Сухарев Е., Куликов А. Предварительная преступная деятельность. // Российская юстиция. 1992. №№ 21,22.</w:t>
      </w:r>
    </w:p>
    <w:p w:rsidR="00D20E62" w:rsidRDefault="00D20E62">
      <w:pPr>
        <w:shd w:val="clear" w:color="auto" w:fill="FFFFFF"/>
        <w:spacing w:before="7"/>
        <w:jc w:val="both"/>
        <w:rPr>
          <w:sz w:val="28"/>
        </w:rPr>
      </w:pPr>
      <w:r>
        <w:rPr>
          <w:spacing w:val="-1"/>
          <w:sz w:val="28"/>
        </w:rPr>
        <w:t>Панченко П.Н. Стадии совершения преступления. Н. Новгород, 1995.</w:t>
      </w:r>
    </w:p>
    <w:p w:rsidR="00D20E62" w:rsidRDefault="00D20E62">
      <w:pPr>
        <w:shd w:val="clear" w:color="auto" w:fill="FFFFFF"/>
        <w:spacing w:before="223"/>
        <w:jc w:val="both"/>
        <w:rPr>
          <w:sz w:val="28"/>
        </w:rPr>
      </w:pPr>
      <w:r>
        <w:rPr>
          <w:spacing w:val="-1"/>
          <w:sz w:val="28"/>
        </w:rPr>
        <w:t>Никифоров Б.С. Объект преступления. М., 1960.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pacing w:val="-1"/>
          <w:sz w:val="28"/>
        </w:rPr>
        <w:t>Глистин В.К. Проблемы уголовно-правовой охраны общественных отношений. ЛГУ, 1979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pacing w:val="-1"/>
          <w:sz w:val="28"/>
        </w:rPr>
        <w:t>Коржанский Н.И. Объект и предмет уголовно-правовой охраны. М.. 1980.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pacing w:val="-1"/>
          <w:sz w:val="28"/>
        </w:rPr>
        <w:t>Спиридонов Т.И. Общественные отношения как объект уголовно-правовой охраны. М. 1977.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pacing w:val="-1"/>
          <w:sz w:val="28"/>
        </w:rPr>
        <w:t>Таций В.Я. Объект и предмет преступления по советскому уголовному праву. Харьков. 1988.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pacing w:val="-1"/>
          <w:sz w:val="28"/>
        </w:rPr>
        <w:t>Коржанский Н.И. Объект и предмет преступления в советском уголовном праве. Харьков. 1988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pacing w:val="-1"/>
          <w:sz w:val="28"/>
        </w:rPr>
        <w:t>Гаухман Л.Д. Объект преступления. Лекция. М.. Академия МВД России. 1992.</w:t>
      </w:r>
    </w:p>
    <w:p w:rsidR="00D20E62" w:rsidRDefault="00D20E62">
      <w:pPr>
        <w:tabs>
          <w:tab w:val="left" w:pos="1290"/>
        </w:tabs>
        <w:rPr>
          <w:sz w:val="28"/>
        </w:rPr>
      </w:pPr>
    </w:p>
    <w:p w:rsidR="00D20E62" w:rsidRDefault="00D20E62">
      <w:pPr>
        <w:tabs>
          <w:tab w:val="left" w:pos="1290"/>
        </w:tabs>
        <w:rPr>
          <w:sz w:val="28"/>
        </w:rPr>
      </w:pPr>
    </w:p>
    <w:p w:rsidR="00D20E62" w:rsidRDefault="00D20E62">
      <w:pPr>
        <w:shd w:val="clear" w:color="auto" w:fill="FFFFFF"/>
        <w:spacing w:before="238"/>
        <w:ind w:left="57"/>
        <w:jc w:val="center"/>
        <w:rPr>
          <w:b/>
          <w:bCs/>
          <w:sz w:val="28"/>
        </w:rPr>
      </w:pPr>
      <w:r>
        <w:rPr>
          <w:b/>
          <w:bCs/>
          <w:spacing w:val="-9"/>
          <w:sz w:val="28"/>
        </w:rPr>
        <w:t>Вариант № 7</w:t>
      </w:r>
    </w:p>
    <w:p w:rsidR="00D20E62" w:rsidRDefault="00D20E62">
      <w:pPr>
        <w:numPr>
          <w:ilvl w:val="0"/>
          <w:numId w:val="15"/>
        </w:numPr>
        <w:shd w:val="clear" w:color="auto" w:fill="FFFFFF"/>
        <w:tabs>
          <w:tab w:val="left" w:pos="1116"/>
        </w:tabs>
        <w:ind w:left="57" w:hanging="57"/>
        <w:jc w:val="both"/>
        <w:rPr>
          <w:spacing w:val="-25"/>
          <w:sz w:val="28"/>
        </w:rPr>
      </w:pPr>
      <w:r>
        <w:rPr>
          <w:sz w:val="28"/>
        </w:rPr>
        <w:t xml:space="preserve">Понятие и содержание форм соучастия в преступлении по уголовному праву. Групповой способ </w:t>
      </w:r>
      <w:r>
        <w:rPr>
          <w:spacing w:val="-1"/>
          <w:sz w:val="28"/>
        </w:rPr>
        <w:t>совершения преступления и его отличие от сложного соучастия в преступлении.</w:t>
      </w:r>
    </w:p>
    <w:p w:rsidR="00D20E62" w:rsidRDefault="00D20E62">
      <w:pPr>
        <w:numPr>
          <w:ilvl w:val="0"/>
          <w:numId w:val="15"/>
        </w:numPr>
        <w:shd w:val="clear" w:color="auto" w:fill="FFFFFF"/>
        <w:tabs>
          <w:tab w:val="left" w:pos="1116"/>
        </w:tabs>
        <w:ind w:left="57" w:hanging="57"/>
        <w:jc w:val="both"/>
        <w:rPr>
          <w:spacing w:val="-14"/>
          <w:sz w:val="28"/>
        </w:rPr>
      </w:pPr>
      <w:r>
        <w:rPr>
          <w:sz w:val="28"/>
        </w:rPr>
        <w:t>2.Понятие и признаки множественности.  Ее отличие от единого сложного преступления.  Формы множественности преступлений.</w:t>
      </w:r>
    </w:p>
    <w:p w:rsidR="00D20E62" w:rsidRDefault="00D20E62">
      <w:pPr>
        <w:numPr>
          <w:ilvl w:val="0"/>
          <w:numId w:val="15"/>
        </w:numPr>
        <w:shd w:val="clear" w:color="auto" w:fill="FFFFFF"/>
        <w:tabs>
          <w:tab w:val="left" w:pos="1116"/>
        </w:tabs>
        <w:ind w:left="57"/>
        <w:jc w:val="both"/>
        <w:rPr>
          <w:spacing w:val="-15"/>
          <w:sz w:val="28"/>
        </w:rPr>
      </w:pPr>
      <w:r>
        <w:rPr>
          <w:spacing w:val="-6"/>
          <w:sz w:val="28"/>
        </w:rPr>
        <w:t>Задача:</w:t>
      </w:r>
    </w:p>
    <w:p w:rsidR="00D20E62" w:rsidRDefault="00D20E62">
      <w:pPr>
        <w:shd w:val="clear" w:color="auto" w:fill="FFFFFF"/>
        <w:spacing w:before="7"/>
        <w:jc w:val="both"/>
        <w:rPr>
          <w:sz w:val="28"/>
        </w:rPr>
      </w:pPr>
      <w:r>
        <w:rPr>
          <w:sz w:val="28"/>
        </w:rPr>
        <w:t>15-летний Акаев с целью хищения чужого имущества проник в помещение магазина. Довести свое</w:t>
      </w:r>
    </w:p>
    <w:p w:rsidR="00D20E62" w:rsidRDefault="00D20E62">
      <w:pPr>
        <w:shd w:val="clear" w:color="auto" w:fill="FFFFFF"/>
        <w:ind w:left="57"/>
        <w:jc w:val="both"/>
        <w:rPr>
          <w:sz w:val="28"/>
        </w:rPr>
      </w:pPr>
      <w:r>
        <w:rPr>
          <w:sz w:val="28"/>
        </w:rPr>
        <w:t xml:space="preserve">намерение до  конца  ему   помешала  сработавшая  сигнализация.   Покинув   помещение   магазина,   он </w:t>
      </w:r>
      <w:r>
        <w:rPr>
          <w:spacing w:val="-1"/>
          <w:sz w:val="28"/>
        </w:rPr>
        <w:t>попытался ограбить женщину, но был задержан.</w:t>
      </w:r>
    </w:p>
    <w:p w:rsidR="00D20E62" w:rsidRDefault="00D20E62">
      <w:pPr>
        <w:pStyle w:val="6"/>
      </w:pPr>
      <w:r>
        <w:t>Имеется ли в действиях Акаева множественность преступлений</w:t>
      </w:r>
    </w:p>
    <w:p w:rsidR="00D20E62" w:rsidRDefault="00D20E62">
      <w:pPr>
        <w:shd w:val="clear" w:color="auto" w:fill="FFFFFF"/>
        <w:spacing w:before="7"/>
        <w:ind w:left="57"/>
        <w:jc w:val="center"/>
        <w:rPr>
          <w:sz w:val="28"/>
        </w:rPr>
      </w:pPr>
      <w:r>
        <w:rPr>
          <w:b/>
          <w:bCs/>
          <w:sz w:val="28"/>
        </w:rPr>
        <w:t>Литература</w:t>
      </w:r>
    </w:p>
    <w:p w:rsidR="00D20E62" w:rsidRDefault="00D20E62">
      <w:pPr>
        <w:shd w:val="clear" w:color="auto" w:fill="FFFFFF"/>
        <w:ind w:left="57"/>
        <w:jc w:val="both"/>
        <w:rPr>
          <w:sz w:val="28"/>
        </w:rPr>
      </w:pPr>
      <w:r>
        <w:rPr>
          <w:spacing w:val="-1"/>
          <w:sz w:val="28"/>
        </w:rPr>
        <w:t xml:space="preserve">Галиакбаров </w:t>
      </w:r>
      <w:r>
        <w:rPr>
          <w:spacing w:val="-1"/>
          <w:sz w:val="28"/>
          <w:lang w:val="en-US"/>
        </w:rPr>
        <w:t>P</w:t>
      </w:r>
      <w:r>
        <w:rPr>
          <w:spacing w:val="-1"/>
          <w:sz w:val="28"/>
        </w:rPr>
        <w:t>.</w:t>
      </w:r>
      <w:r>
        <w:rPr>
          <w:spacing w:val="-1"/>
          <w:sz w:val="28"/>
          <w:lang w:val="en-US"/>
        </w:rPr>
        <w:t>M</w:t>
      </w:r>
      <w:r>
        <w:rPr>
          <w:spacing w:val="-1"/>
          <w:sz w:val="28"/>
        </w:rPr>
        <w:t>. Квалификация групповых преступлений. М., 1980.</w:t>
      </w:r>
    </w:p>
    <w:p w:rsidR="00D20E62" w:rsidRDefault="00D20E62">
      <w:pPr>
        <w:shd w:val="clear" w:color="auto" w:fill="FFFFFF"/>
        <w:spacing w:before="7"/>
        <w:ind w:left="57" w:right="36"/>
        <w:jc w:val="both"/>
        <w:rPr>
          <w:sz w:val="28"/>
        </w:rPr>
      </w:pPr>
      <w:r>
        <w:rPr>
          <w:sz w:val="28"/>
        </w:rPr>
        <w:t>Иванов Н.Г. Групповая преступность: содержание и вопросы законодательного регулирования. // Государство и право, 1996, № 9.</w:t>
      </w:r>
    </w:p>
    <w:p w:rsidR="00D20E62" w:rsidRDefault="00D20E62">
      <w:pPr>
        <w:shd w:val="clear" w:color="auto" w:fill="FFFFFF"/>
        <w:spacing w:before="7"/>
        <w:ind w:left="57"/>
        <w:jc w:val="both"/>
        <w:rPr>
          <w:sz w:val="28"/>
        </w:rPr>
      </w:pPr>
      <w:r>
        <w:rPr>
          <w:spacing w:val="-1"/>
          <w:sz w:val="28"/>
        </w:rPr>
        <w:t>Бурчак Ф.Г. Соучастие: социальные признаки и правовые проблемы. Киев, 1986.</w:t>
      </w:r>
    </w:p>
    <w:p w:rsidR="00D20E62" w:rsidRDefault="00D20E62">
      <w:pPr>
        <w:shd w:val="clear" w:color="auto" w:fill="FFFFFF"/>
        <w:ind w:left="57"/>
        <w:jc w:val="both"/>
        <w:rPr>
          <w:sz w:val="28"/>
        </w:rPr>
      </w:pPr>
      <w:r>
        <w:rPr>
          <w:spacing w:val="-1"/>
          <w:sz w:val="28"/>
        </w:rPr>
        <w:t>Гаухман Л.Д Соучастие в преступлении по советском} уголовному праву. М, 1990.</w:t>
      </w:r>
    </w:p>
    <w:p w:rsidR="00D20E62" w:rsidRDefault="00D20E62">
      <w:pPr>
        <w:shd w:val="clear" w:color="auto" w:fill="FFFFFF"/>
        <w:ind w:left="57"/>
        <w:jc w:val="both"/>
        <w:rPr>
          <w:sz w:val="28"/>
        </w:rPr>
      </w:pPr>
      <w:r>
        <w:rPr>
          <w:spacing w:val="-1"/>
          <w:sz w:val="28"/>
        </w:rPr>
        <w:t>Иванов Н.Г. Понятие и формы соучастия в советском уголовном праве. Саратов, 1991.-</w:t>
      </w:r>
    </w:p>
    <w:p w:rsidR="00D20E62" w:rsidRDefault="00D20E62">
      <w:pPr>
        <w:shd w:val="clear" w:color="auto" w:fill="FFFFFF"/>
        <w:ind w:left="57"/>
        <w:jc w:val="both"/>
        <w:rPr>
          <w:sz w:val="28"/>
        </w:rPr>
      </w:pPr>
      <w:r>
        <w:rPr>
          <w:sz w:val="28"/>
        </w:rPr>
        <w:t>Организованная преступность /Под ред. А.И. Долговой. М.. 1983.</w:t>
      </w:r>
    </w:p>
    <w:p w:rsidR="00D20E62" w:rsidRDefault="00D20E62">
      <w:pPr>
        <w:shd w:val="clear" w:color="auto" w:fill="FFFFFF"/>
        <w:ind w:left="57"/>
        <w:jc w:val="both"/>
        <w:rPr>
          <w:sz w:val="28"/>
        </w:rPr>
      </w:pPr>
      <w:r>
        <w:rPr>
          <w:spacing w:val="-1"/>
          <w:sz w:val="28"/>
        </w:rPr>
        <w:t>Тельнов П.Ф. Ответственность за соучастие в преступлении. М., 1974.</w:t>
      </w:r>
    </w:p>
    <w:p w:rsidR="00D20E62" w:rsidRDefault="00D20E62">
      <w:pPr>
        <w:shd w:val="clear" w:color="auto" w:fill="FFFFFF"/>
        <w:ind w:left="57"/>
        <w:jc w:val="both"/>
        <w:rPr>
          <w:sz w:val="28"/>
        </w:rPr>
      </w:pPr>
      <w:r>
        <w:rPr>
          <w:spacing w:val="-1"/>
          <w:sz w:val="28"/>
        </w:rPr>
        <w:t>Зелянский А.Ф. Соучастие в преступлении. Волгоград, 1981.</w:t>
      </w:r>
    </w:p>
    <w:p w:rsidR="00D20E62" w:rsidRDefault="00D20E62">
      <w:pPr>
        <w:shd w:val="clear" w:color="auto" w:fill="FFFFFF"/>
        <w:ind w:left="57"/>
        <w:jc w:val="both"/>
        <w:rPr>
          <w:sz w:val="28"/>
        </w:rPr>
      </w:pPr>
      <w:r>
        <w:rPr>
          <w:spacing w:val="-2"/>
          <w:sz w:val="28"/>
        </w:rPr>
        <w:t>Джекебаев У. С. Соучастие в преступлении. Алма-Ата. 1981.</w:t>
      </w:r>
    </w:p>
    <w:p w:rsidR="00D20E62" w:rsidRDefault="00D20E62">
      <w:pPr>
        <w:shd w:val="clear" w:color="auto" w:fill="FFFFFF"/>
        <w:spacing w:before="7"/>
        <w:ind w:left="57" w:right="79"/>
        <w:jc w:val="both"/>
        <w:rPr>
          <w:sz w:val="28"/>
        </w:rPr>
      </w:pPr>
      <w:r>
        <w:rPr>
          <w:spacing w:val="-1"/>
          <w:sz w:val="28"/>
        </w:rPr>
        <w:t xml:space="preserve">Куриное В.А. Квалификация преступлений, совершенных в соучастии. // Советское государство и право. </w:t>
      </w:r>
      <w:r>
        <w:rPr>
          <w:sz w:val="28"/>
        </w:rPr>
        <w:t xml:space="preserve">1984, № </w:t>
      </w:r>
      <w:r>
        <w:rPr>
          <w:sz w:val="28"/>
          <w:lang w:val="en-US"/>
        </w:rPr>
        <w:t>II</w:t>
      </w:r>
      <w:r>
        <w:rPr>
          <w:sz w:val="28"/>
        </w:rPr>
        <w:t>, С. 90.</w:t>
      </w:r>
    </w:p>
    <w:p w:rsidR="00D20E62" w:rsidRDefault="00D20E62">
      <w:pPr>
        <w:shd w:val="clear" w:color="auto" w:fill="FFFFFF"/>
        <w:spacing w:before="50"/>
        <w:ind w:left="57" w:right="65"/>
        <w:jc w:val="both"/>
        <w:rPr>
          <w:sz w:val="28"/>
        </w:rPr>
      </w:pPr>
      <w:r>
        <w:rPr>
          <w:spacing w:val="-2"/>
          <w:sz w:val="28"/>
        </w:rPr>
        <w:t xml:space="preserve">Кригер Г.А. Объективные и субъективные признаки соучастия в преступлении. // Советское государство и </w:t>
      </w:r>
      <w:r>
        <w:rPr>
          <w:sz w:val="28"/>
        </w:rPr>
        <w:t>право, 1979, №8.</w:t>
      </w:r>
    </w:p>
    <w:p w:rsidR="00D20E62" w:rsidRDefault="00D20E62">
      <w:pPr>
        <w:shd w:val="clear" w:color="auto" w:fill="FFFFFF"/>
        <w:spacing w:before="36"/>
        <w:ind w:left="57"/>
        <w:jc w:val="both"/>
        <w:rPr>
          <w:sz w:val="28"/>
        </w:rPr>
      </w:pPr>
      <w:r>
        <w:rPr>
          <w:spacing w:val="-1"/>
          <w:sz w:val="28"/>
        </w:rPr>
        <w:t xml:space="preserve">Царегородцев </w:t>
      </w:r>
      <w:r>
        <w:rPr>
          <w:spacing w:val="-1"/>
          <w:sz w:val="28"/>
          <w:lang w:val="en-US"/>
        </w:rPr>
        <w:t>A</w:t>
      </w:r>
      <w:r>
        <w:rPr>
          <w:spacing w:val="-1"/>
          <w:sz w:val="28"/>
        </w:rPr>
        <w:t>.</w:t>
      </w:r>
      <w:r>
        <w:rPr>
          <w:spacing w:val="-1"/>
          <w:sz w:val="28"/>
          <w:lang w:val="en-US"/>
        </w:rPr>
        <w:t>M</w:t>
      </w:r>
      <w:r>
        <w:rPr>
          <w:spacing w:val="-1"/>
          <w:sz w:val="28"/>
        </w:rPr>
        <w:t>. Ответственность организаторов преступлений. Омск, 1978.</w:t>
      </w:r>
    </w:p>
    <w:p w:rsidR="00D20E62" w:rsidRDefault="00D20E62">
      <w:pPr>
        <w:shd w:val="clear" w:color="auto" w:fill="FFFFFF"/>
        <w:spacing w:before="230"/>
        <w:ind w:left="57"/>
        <w:jc w:val="both"/>
        <w:rPr>
          <w:sz w:val="28"/>
        </w:rPr>
      </w:pPr>
      <w:r>
        <w:rPr>
          <w:spacing w:val="-1"/>
          <w:sz w:val="28"/>
        </w:rPr>
        <w:t>Бузынова С. Рецидив преступлений. М., ВЮЗИ, 1980,</w:t>
      </w:r>
    </w:p>
    <w:p w:rsidR="00D20E62" w:rsidRDefault="00D20E62">
      <w:pPr>
        <w:shd w:val="clear" w:color="auto" w:fill="FFFFFF"/>
        <w:spacing w:before="22"/>
        <w:ind w:left="57"/>
        <w:jc w:val="both"/>
        <w:rPr>
          <w:sz w:val="28"/>
        </w:rPr>
      </w:pPr>
      <w:r>
        <w:rPr>
          <w:sz w:val="28"/>
        </w:rPr>
        <w:t>Малков В.П. Множественность преступлений и ее формы по советскому уголовному праву. Казань. 1982.</w:t>
      </w:r>
    </w:p>
    <w:p w:rsidR="00D20E62" w:rsidRDefault="00D20E62">
      <w:pPr>
        <w:shd w:val="clear" w:color="auto" w:fill="FFFFFF"/>
        <w:ind w:left="57"/>
        <w:jc w:val="both"/>
        <w:rPr>
          <w:sz w:val="28"/>
        </w:rPr>
      </w:pPr>
      <w:r>
        <w:rPr>
          <w:sz w:val="28"/>
        </w:rPr>
        <w:t>Криволапое ГГ. Множественность преступлений по советскому уголовному праву. М., 1974.</w:t>
      </w:r>
    </w:p>
    <w:p w:rsidR="00D20E62" w:rsidRDefault="00D20E62">
      <w:pPr>
        <w:shd w:val="clear" w:color="auto" w:fill="FFFFFF"/>
        <w:ind w:left="57"/>
        <w:jc w:val="both"/>
        <w:rPr>
          <w:sz w:val="28"/>
        </w:rPr>
      </w:pPr>
      <w:r>
        <w:rPr>
          <w:sz w:val="28"/>
        </w:rPr>
        <w:t>Дагель П.С. Множественность преступлений. Владивосток. 1969.</w:t>
      </w:r>
    </w:p>
    <w:p w:rsidR="00D20E62" w:rsidRDefault="00D20E62">
      <w:pPr>
        <w:shd w:val="clear" w:color="auto" w:fill="FFFFFF"/>
        <w:ind w:left="57" w:right="14"/>
        <w:jc w:val="both"/>
        <w:rPr>
          <w:sz w:val="28"/>
        </w:rPr>
      </w:pPr>
      <w:r>
        <w:rPr>
          <w:spacing w:val="-1"/>
          <w:sz w:val="28"/>
        </w:rPr>
        <w:t xml:space="preserve">Алиев Н. Множественность преступлений (правовой комментарий). // Социалистическая законность, 1981, </w:t>
      </w:r>
      <w:r>
        <w:rPr>
          <w:sz w:val="28"/>
        </w:rPr>
        <w:t>№ 6. С. 27</w:t>
      </w:r>
    </w:p>
    <w:p w:rsidR="00D20E62" w:rsidRDefault="00D20E62">
      <w:pPr>
        <w:shd w:val="clear" w:color="auto" w:fill="FFFFFF"/>
        <w:ind w:left="57"/>
        <w:jc w:val="both"/>
        <w:rPr>
          <w:sz w:val="28"/>
        </w:rPr>
      </w:pPr>
      <w:r>
        <w:rPr>
          <w:spacing w:val="-1"/>
          <w:sz w:val="28"/>
        </w:rPr>
        <w:t xml:space="preserve">Красиков Ю. Формы и виды множественности преступлений. </w:t>
      </w:r>
      <w:r>
        <w:rPr>
          <w:iCs/>
          <w:spacing w:val="-1"/>
          <w:sz w:val="28"/>
          <w:lang w:val="en-US"/>
        </w:rPr>
        <w:t>II</w:t>
      </w:r>
      <w:r>
        <w:rPr>
          <w:iCs/>
          <w:spacing w:val="-1"/>
          <w:sz w:val="28"/>
        </w:rPr>
        <w:t xml:space="preserve"> </w:t>
      </w:r>
      <w:r>
        <w:rPr>
          <w:spacing w:val="-1"/>
          <w:sz w:val="28"/>
        </w:rPr>
        <w:t>Советская юстиция, 1987, № 23, с. 25.</w:t>
      </w:r>
    </w:p>
    <w:p w:rsidR="00D20E62" w:rsidRDefault="00D20E62">
      <w:pPr>
        <w:shd w:val="clear" w:color="auto" w:fill="FFFFFF"/>
        <w:ind w:left="57"/>
        <w:jc w:val="both"/>
        <w:rPr>
          <w:sz w:val="28"/>
        </w:rPr>
      </w:pPr>
      <w:r>
        <w:rPr>
          <w:spacing w:val="-1"/>
          <w:sz w:val="28"/>
        </w:rPr>
        <w:t>Красиков Ю.А. Множественность преступлений (понятие, виды, наказуемость). М., 1988.</w:t>
      </w:r>
    </w:p>
    <w:p w:rsidR="00D20E62" w:rsidRDefault="00D20E62">
      <w:pPr>
        <w:shd w:val="clear" w:color="auto" w:fill="FFFFFF"/>
        <w:ind w:left="57" w:right="22"/>
        <w:jc w:val="both"/>
        <w:rPr>
          <w:sz w:val="28"/>
        </w:rPr>
      </w:pPr>
      <w:r>
        <w:rPr>
          <w:sz w:val="28"/>
        </w:rPr>
        <w:t>Кривошеин П.И. Повторность в советском уголовном праве (теоретические и практические проблемы). Киев. 1990.</w:t>
      </w:r>
    </w:p>
    <w:p w:rsidR="00D20E62" w:rsidRDefault="00D20E62">
      <w:pPr>
        <w:shd w:val="clear" w:color="auto" w:fill="FFFFFF"/>
        <w:ind w:left="57"/>
        <w:jc w:val="both"/>
        <w:rPr>
          <w:sz w:val="28"/>
        </w:rPr>
      </w:pPr>
      <w:r>
        <w:rPr>
          <w:sz w:val="28"/>
        </w:rPr>
        <w:t>Морозов В.И., Кириллов ДА. Множественность преступлений. Лекция. Тюмень, 1995.</w:t>
      </w:r>
    </w:p>
    <w:p w:rsidR="00D20E62" w:rsidRDefault="00D20E62">
      <w:pPr>
        <w:shd w:val="clear" w:color="auto" w:fill="FFFFFF"/>
        <w:spacing w:before="454"/>
        <w:ind w:left="144"/>
        <w:jc w:val="center"/>
        <w:rPr>
          <w:sz w:val="28"/>
        </w:rPr>
      </w:pPr>
      <w:r>
        <w:rPr>
          <w:b/>
          <w:bCs/>
          <w:spacing w:val="-3"/>
          <w:sz w:val="28"/>
        </w:rPr>
        <w:t xml:space="preserve">Вариант № </w:t>
      </w:r>
      <w:r>
        <w:rPr>
          <w:i/>
          <w:iCs/>
          <w:spacing w:val="-3"/>
          <w:sz w:val="28"/>
        </w:rPr>
        <w:t xml:space="preserve"> </w:t>
      </w:r>
      <w:r>
        <w:rPr>
          <w:b/>
          <w:bCs/>
          <w:spacing w:val="-3"/>
          <w:sz w:val="28"/>
        </w:rPr>
        <w:t>8</w:t>
      </w:r>
    </w:p>
    <w:p w:rsidR="00D20E62" w:rsidRDefault="00D20E62">
      <w:pPr>
        <w:numPr>
          <w:ilvl w:val="0"/>
          <w:numId w:val="16"/>
        </w:numPr>
        <w:shd w:val="clear" w:color="auto" w:fill="FFFFFF"/>
        <w:tabs>
          <w:tab w:val="left" w:pos="0"/>
        </w:tabs>
        <w:jc w:val="both"/>
        <w:rPr>
          <w:spacing w:val="-21"/>
          <w:sz w:val="28"/>
        </w:rPr>
      </w:pPr>
      <w:r>
        <w:rPr>
          <w:sz w:val="28"/>
        </w:rPr>
        <w:t>Понятие, сущность и признаки уголовного наказания. Цели уголовного наказания в законе и в теории уголовного права.</w:t>
      </w:r>
    </w:p>
    <w:p w:rsidR="00D20E62" w:rsidRDefault="00D20E62">
      <w:pPr>
        <w:numPr>
          <w:ilvl w:val="0"/>
          <w:numId w:val="16"/>
        </w:numPr>
        <w:shd w:val="clear" w:color="auto" w:fill="FFFFFF"/>
        <w:tabs>
          <w:tab w:val="left" w:pos="1102"/>
        </w:tabs>
        <w:jc w:val="both"/>
        <w:rPr>
          <w:spacing w:val="-11"/>
          <w:sz w:val="28"/>
        </w:rPr>
      </w:pPr>
      <w:r>
        <w:rPr>
          <w:spacing w:val="-1"/>
          <w:sz w:val="28"/>
        </w:rPr>
        <w:t>Особенности добровольного отказа соучастников от совершения преступления.</w:t>
      </w:r>
    </w:p>
    <w:p w:rsidR="00D20E62" w:rsidRDefault="00D20E62">
      <w:pPr>
        <w:numPr>
          <w:ilvl w:val="0"/>
          <w:numId w:val="16"/>
        </w:numPr>
        <w:shd w:val="clear" w:color="auto" w:fill="FFFFFF"/>
        <w:tabs>
          <w:tab w:val="left" w:pos="1102"/>
        </w:tabs>
        <w:spacing w:before="7"/>
        <w:jc w:val="both"/>
        <w:rPr>
          <w:spacing w:val="-7"/>
          <w:sz w:val="28"/>
        </w:rPr>
      </w:pPr>
      <w:r>
        <w:rPr>
          <w:sz w:val="28"/>
        </w:rPr>
        <w:t>Задача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pacing w:val="-2"/>
          <w:sz w:val="28"/>
        </w:rPr>
        <w:t xml:space="preserve">В день своего 18-летия Синицин, находясь в состоянии алкогольного опьянения, изнасиловал, а затем убил </w:t>
      </w:r>
      <w:r>
        <w:rPr>
          <w:sz w:val="28"/>
        </w:rPr>
        <w:t>Петрову. Суд приговорил его к смертней казни. Оцените решение суда.</w:t>
      </w:r>
    </w:p>
    <w:p w:rsidR="00D20E62" w:rsidRDefault="00D20E62">
      <w:pPr>
        <w:pStyle w:val="5"/>
      </w:pPr>
      <w:r>
        <w:t>Литература</w:t>
      </w:r>
    </w:p>
    <w:p w:rsidR="00D20E62" w:rsidRDefault="00D20E62">
      <w:pPr>
        <w:shd w:val="clear" w:color="auto" w:fill="FFFFFF"/>
        <w:ind w:right="806"/>
        <w:jc w:val="both"/>
        <w:rPr>
          <w:sz w:val="28"/>
        </w:rPr>
      </w:pPr>
      <w:r>
        <w:rPr>
          <w:spacing w:val="-1"/>
          <w:sz w:val="28"/>
        </w:rPr>
        <w:t xml:space="preserve">Гальперин И.М. Наказание: социально-правовые и криминологические проблемы. М., 1983. </w:t>
      </w:r>
      <w:r>
        <w:rPr>
          <w:spacing w:val="-2"/>
          <w:sz w:val="28"/>
        </w:rPr>
        <w:t xml:space="preserve">Ной И.С. Сущность и функции уголовного наказания в советском государстве. Саратов. 1973. </w:t>
      </w:r>
      <w:r>
        <w:rPr>
          <w:spacing w:val="-1"/>
          <w:sz w:val="28"/>
        </w:rPr>
        <w:t xml:space="preserve">Карпец И.И. Наказание: социальные, правовые и криминологические проблемы. 1973 </w:t>
      </w:r>
      <w:r>
        <w:rPr>
          <w:sz w:val="28"/>
        </w:rPr>
        <w:t xml:space="preserve">Полубинская СВ. Цели уголовного наказания. М, 1990. Шаргородский М.Д. Наказание, его цели и эффективность. Л.. 1973. </w:t>
      </w:r>
      <w:r>
        <w:rPr>
          <w:spacing w:val="-1"/>
          <w:sz w:val="28"/>
        </w:rPr>
        <w:t xml:space="preserve">Мариев А.И. Специальное предупреждение преступлений. Омск. 1977. </w:t>
      </w:r>
      <w:r>
        <w:rPr>
          <w:sz w:val="28"/>
        </w:rPr>
        <w:t>Общее предупреждение преступлений. Омск. 1993.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pacing w:val="-1"/>
          <w:sz w:val="28"/>
        </w:rPr>
        <w:t>Никонов В.А. Уголовное наказание и цели его применения. Тюмень. 1994.</w:t>
      </w:r>
    </w:p>
    <w:p w:rsidR="00D20E62" w:rsidRDefault="00D20E62">
      <w:pPr>
        <w:shd w:val="clear" w:color="auto" w:fill="FFFFFF"/>
        <w:ind w:left="50" w:right="14" w:hanging="50"/>
        <w:jc w:val="both"/>
        <w:rPr>
          <w:sz w:val="28"/>
        </w:rPr>
      </w:pPr>
      <w:r>
        <w:rPr>
          <w:spacing w:val="-1"/>
          <w:sz w:val="28"/>
        </w:rPr>
        <w:t>Никонов В..А Эффективность общепредупредительного воздействия уголовного наказания (теоретико-</w:t>
      </w:r>
      <w:r>
        <w:rPr>
          <w:sz w:val="28"/>
        </w:rPr>
        <w:t>методологическое исследование). М.. 1994.</w:t>
      </w:r>
    </w:p>
    <w:p w:rsidR="00D20E62" w:rsidRDefault="00D20E62">
      <w:pPr>
        <w:shd w:val="clear" w:color="auto" w:fill="FFFFFF"/>
        <w:jc w:val="both"/>
        <w:rPr>
          <w:spacing w:val="-1"/>
          <w:sz w:val="28"/>
        </w:rPr>
      </w:pPr>
      <w:r>
        <w:rPr>
          <w:spacing w:val="-1"/>
          <w:sz w:val="28"/>
        </w:rPr>
        <w:t>Марцев А.И., Максимов СВ. Общее предупреждение преступлений и его эффективность. Тюмень. 1989.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pacing w:val="-2"/>
          <w:sz w:val="28"/>
        </w:rPr>
        <w:t>Саркисова Э.А. Роль наказания в предупреждении преступлений. Минск, 1990.</w:t>
      </w:r>
    </w:p>
    <w:p w:rsidR="00D20E62" w:rsidRDefault="00D20E62">
      <w:pPr>
        <w:tabs>
          <w:tab w:val="left" w:pos="1290"/>
        </w:tabs>
        <w:ind w:left="57"/>
        <w:jc w:val="both"/>
        <w:rPr>
          <w:sz w:val="28"/>
        </w:rPr>
      </w:pPr>
    </w:p>
    <w:p w:rsidR="00D20E62" w:rsidRDefault="00D20E62">
      <w:pPr>
        <w:shd w:val="clear" w:color="auto" w:fill="FFFFFF"/>
        <w:spacing w:before="230"/>
        <w:ind w:left="-180"/>
        <w:jc w:val="center"/>
        <w:rPr>
          <w:b/>
          <w:bCs/>
          <w:sz w:val="28"/>
        </w:rPr>
      </w:pPr>
      <w:r>
        <w:rPr>
          <w:b/>
          <w:bCs/>
          <w:sz w:val="28"/>
        </w:rPr>
        <w:t>Варианте 9</w:t>
      </w:r>
    </w:p>
    <w:p w:rsidR="00D20E62" w:rsidRDefault="00D20E62">
      <w:pPr>
        <w:numPr>
          <w:ilvl w:val="0"/>
          <w:numId w:val="17"/>
        </w:numPr>
        <w:shd w:val="clear" w:color="auto" w:fill="FFFFFF"/>
        <w:tabs>
          <w:tab w:val="left" w:pos="0"/>
        </w:tabs>
        <w:jc w:val="both"/>
        <w:rPr>
          <w:spacing w:val="-21"/>
          <w:sz w:val="28"/>
        </w:rPr>
      </w:pPr>
      <w:r>
        <w:rPr>
          <w:spacing w:val="-1"/>
          <w:sz w:val="28"/>
        </w:rPr>
        <w:t xml:space="preserve">Понятие    и    юридическая    природа    невменяемости.    Критерии    невменяемости.    Ограниченная </w:t>
      </w:r>
      <w:r>
        <w:rPr>
          <w:sz w:val="28"/>
        </w:rPr>
        <w:t>(уменьшенная) вменяемость.</w:t>
      </w:r>
    </w:p>
    <w:p w:rsidR="00D20E62" w:rsidRDefault="00D20E62">
      <w:pPr>
        <w:numPr>
          <w:ilvl w:val="0"/>
          <w:numId w:val="17"/>
        </w:numPr>
        <w:shd w:val="clear" w:color="auto" w:fill="FFFFFF"/>
        <w:tabs>
          <w:tab w:val="left" w:pos="0"/>
        </w:tabs>
        <w:jc w:val="both"/>
        <w:rPr>
          <w:spacing w:val="-10"/>
          <w:sz w:val="28"/>
        </w:rPr>
      </w:pPr>
      <w:r>
        <w:rPr>
          <w:sz w:val="28"/>
        </w:rPr>
        <w:t>Понятие мотива и цели как признаков субъективной стороны преступления. Содержание мотива и цели. Их соотношение с формами вины.</w:t>
      </w:r>
    </w:p>
    <w:p w:rsidR="00D20E62" w:rsidRDefault="00D20E62">
      <w:pPr>
        <w:numPr>
          <w:ilvl w:val="0"/>
          <w:numId w:val="17"/>
        </w:numPr>
        <w:shd w:val="clear" w:color="auto" w:fill="FFFFFF"/>
        <w:tabs>
          <w:tab w:val="left" w:pos="1109"/>
        </w:tabs>
        <w:jc w:val="both"/>
        <w:rPr>
          <w:spacing w:val="-11"/>
          <w:sz w:val="28"/>
        </w:rPr>
      </w:pPr>
      <w:r>
        <w:rPr>
          <w:spacing w:val="-3"/>
          <w:sz w:val="28"/>
        </w:rPr>
        <w:t>Задача: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z w:val="28"/>
        </w:rPr>
        <w:t>Кучерук. управляя автомобилем в состоянии алкогольного опьянения, не справившись с управлением.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pacing w:val="-1"/>
          <w:sz w:val="28"/>
        </w:rPr>
        <w:t xml:space="preserve">Сбил Югоавва, в результате чего ему был причинен врел средней тяжести. С места происшествия Кучерук скрылся. Через месяц при подобных обстоятельствах он сбил Токарева  в </w:t>
      </w:r>
      <w:r>
        <w:rPr>
          <w:spacing w:val="-1"/>
          <w:sz w:val="28"/>
          <w:lang w:val="en-US"/>
        </w:rPr>
        <w:t>pe</w:t>
      </w:r>
      <w:r>
        <w:rPr>
          <w:spacing w:val="-1"/>
          <w:sz w:val="28"/>
        </w:rPr>
        <w:t>зультате чего тот скончался.</w:t>
      </w:r>
    </w:p>
    <w:p w:rsidR="00D20E62" w:rsidRDefault="00D20E62">
      <w:pPr>
        <w:shd w:val="clear" w:color="auto" w:fill="FFFFFF"/>
        <w:jc w:val="both"/>
        <w:rPr>
          <w:spacing w:val="-1"/>
          <w:sz w:val="28"/>
        </w:rPr>
      </w:pPr>
      <w:r>
        <w:rPr>
          <w:spacing w:val="-1"/>
          <w:sz w:val="28"/>
        </w:rPr>
        <w:t>Оцените действия Кучерука с точки зрения неоднократности.</w:t>
      </w:r>
    </w:p>
    <w:p w:rsidR="00D20E62" w:rsidRDefault="00D20E62">
      <w:pPr>
        <w:shd w:val="clear" w:color="auto" w:fill="FFFFFF"/>
        <w:rPr>
          <w:sz w:val="28"/>
        </w:rPr>
      </w:pPr>
    </w:p>
    <w:p w:rsidR="00D20E62" w:rsidRDefault="00D20E62">
      <w:pPr>
        <w:shd w:val="clear" w:color="auto" w:fill="FFFFFF"/>
        <w:ind w:left="50"/>
        <w:jc w:val="center"/>
        <w:rPr>
          <w:sz w:val="28"/>
        </w:rPr>
      </w:pPr>
      <w:r>
        <w:rPr>
          <w:sz w:val="28"/>
        </w:rPr>
        <w:t>Литература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pacing w:val="-1"/>
          <w:sz w:val="28"/>
        </w:rPr>
        <w:t>Михеев Р.И. Основы учения о вменяемости и невменяемости. Владивосток. 1980.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pacing w:val="-1"/>
          <w:sz w:val="28"/>
        </w:rPr>
        <w:t xml:space="preserve">Михеев Р.И. Проблема вменяемости и невменяемости в советском уголовном праве, Владивосток. </w:t>
      </w:r>
      <w:r>
        <w:rPr>
          <w:spacing w:val="-1"/>
          <w:sz w:val="28"/>
          <w:lang w:val="en-US"/>
        </w:rPr>
        <w:t>I</w:t>
      </w:r>
      <w:r>
        <w:rPr>
          <w:spacing w:val="-1"/>
          <w:sz w:val="28"/>
        </w:rPr>
        <w:t>983.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pacing w:val="-1"/>
          <w:sz w:val="28"/>
        </w:rPr>
        <w:t>Лунц Д.Р. Проблема невменяемости в теории и практике судебной психиатрии. М.. 1966</w:t>
      </w:r>
    </w:p>
    <w:p w:rsidR="00D20E62" w:rsidRDefault="00D20E62">
      <w:pPr>
        <w:shd w:val="clear" w:color="auto" w:fill="FFFFFF"/>
        <w:ind w:left="36" w:right="43"/>
        <w:jc w:val="both"/>
        <w:rPr>
          <w:sz w:val="28"/>
        </w:rPr>
      </w:pPr>
      <w:r>
        <w:rPr>
          <w:sz w:val="28"/>
        </w:rPr>
        <w:t xml:space="preserve">Богомягков Ю.С. К вопросу об ограниченной (уменьшенной) вменяемости в уголовном праве. – </w:t>
      </w:r>
      <w:r>
        <w:rPr>
          <w:iCs/>
          <w:sz w:val="28"/>
        </w:rPr>
        <w:t>Сб.</w:t>
      </w:r>
      <w:r>
        <w:rPr>
          <w:i/>
          <w:iCs/>
          <w:sz w:val="28"/>
        </w:rPr>
        <w:t xml:space="preserve"> </w:t>
      </w:r>
      <w:r>
        <w:rPr>
          <w:spacing w:val="-1"/>
          <w:sz w:val="28"/>
        </w:rPr>
        <w:t xml:space="preserve">Эффективность </w:t>
      </w:r>
      <w:r>
        <w:rPr>
          <w:iCs/>
          <w:spacing w:val="-1"/>
          <w:sz w:val="28"/>
        </w:rPr>
        <w:t>борьбы</w:t>
      </w:r>
      <w:r>
        <w:rPr>
          <w:i/>
          <w:iCs/>
          <w:spacing w:val="-1"/>
          <w:sz w:val="28"/>
        </w:rPr>
        <w:t xml:space="preserve"> </w:t>
      </w:r>
      <w:r>
        <w:rPr>
          <w:spacing w:val="-1"/>
          <w:sz w:val="28"/>
        </w:rPr>
        <w:t xml:space="preserve">с преступностью и совершенствование законодательства в свете Конституции СССР. Уфа. </w:t>
      </w:r>
      <w:r>
        <w:rPr>
          <w:sz w:val="28"/>
        </w:rPr>
        <w:t>1980.</w:t>
      </w:r>
    </w:p>
    <w:p w:rsidR="00D20E62" w:rsidRDefault="00D20E62">
      <w:pPr>
        <w:shd w:val="clear" w:color="auto" w:fill="FFFFFF"/>
        <w:spacing w:before="22"/>
        <w:ind w:left="22" w:right="29"/>
        <w:jc w:val="both"/>
        <w:rPr>
          <w:sz w:val="28"/>
        </w:rPr>
      </w:pPr>
      <w:r>
        <w:rPr>
          <w:sz w:val="28"/>
        </w:rPr>
        <w:t>Ковалев МИ. Генетика человека и его права (юридические, социальные и медицинские проблемы). // Государство и право. 1994, № 1.</w:t>
      </w:r>
    </w:p>
    <w:p w:rsidR="00D20E62" w:rsidRDefault="00D20E62">
      <w:pPr>
        <w:shd w:val="clear" w:color="auto" w:fill="FFFFFF"/>
        <w:spacing w:before="14"/>
        <w:ind w:left="7" w:right="43"/>
        <w:jc w:val="both"/>
        <w:rPr>
          <w:sz w:val="28"/>
        </w:rPr>
      </w:pPr>
      <w:r>
        <w:rPr>
          <w:sz w:val="28"/>
        </w:rPr>
        <w:t>Иванов Н. Ограниченная вменяемость. Соотношение с невменяемостью: (О совершенствовании уголовного законодательства). // Российская юстиция. 1994, № 1.</w:t>
      </w:r>
    </w:p>
    <w:p w:rsidR="00D20E62" w:rsidRDefault="00D20E62">
      <w:pPr>
        <w:shd w:val="clear" w:color="auto" w:fill="FFFFFF"/>
        <w:spacing w:before="7"/>
        <w:jc w:val="both"/>
        <w:rPr>
          <w:sz w:val="28"/>
        </w:rPr>
      </w:pPr>
      <w:r>
        <w:rPr>
          <w:spacing w:val="-2"/>
          <w:sz w:val="28"/>
        </w:rPr>
        <w:t>Назаренко Г.В. Эволюция понятия невменяемости.//Государство и право. 1993, №3</w:t>
      </w:r>
    </w:p>
    <w:p w:rsidR="00D20E62" w:rsidRDefault="00D20E62">
      <w:pPr>
        <w:shd w:val="clear" w:color="auto" w:fill="FFFFFF"/>
        <w:ind w:left="14" w:right="36"/>
        <w:jc w:val="both"/>
        <w:rPr>
          <w:sz w:val="28"/>
        </w:rPr>
      </w:pPr>
      <w:r>
        <w:rPr>
          <w:spacing w:val="-1"/>
          <w:sz w:val="28"/>
        </w:rPr>
        <w:t xml:space="preserve">Понятовская Т.Г. Концептуальные основы и содержание института вменяемости в уголовном праве.// </w:t>
      </w:r>
      <w:r>
        <w:rPr>
          <w:sz w:val="28"/>
        </w:rPr>
        <w:t>Российский юридический журнал. 1995,№4.</w:t>
      </w:r>
    </w:p>
    <w:p w:rsidR="00D20E62" w:rsidRDefault="00D20E62">
      <w:pPr>
        <w:shd w:val="clear" w:color="auto" w:fill="FFFFFF"/>
        <w:spacing w:before="238"/>
        <w:jc w:val="both"/>
        <w:rPr>
          <w:sz w:val="28"/>
        </w:rPr>
      </w:pPr>
      <w:r>
        <w:rPr>
          <w:sz w:val="28"/>
        </w:rPr>
        <w:t>Волков Б.С. Мотивы преступлений. Казань, 1982.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pacing w:val="-1"/>
          <w:sz w:val="28"/>
        </w:rPr>
        <w:t>Ворошилов Е.Н., Кригер Г.А. Субъективная сторона преступления. М., 1987.</w:t>
      </w:r>
    </w:p>
    <w:p w:rsidR="00D20E62" w:rsidRDefault="00D20E62">
      <w:pPr>
        <w:shd w:val="clear" w:color="auto" w:fill="FFFFFF"/>
        <w:ind w:left="7" w:right="58"/>
        <w:jc w:val="both"/>
        <w:rPr>
          <w:sz w:val="28"/>
        </w:rPr>
      </w:pPr>
      <w:r>
        <w:rPr>
          <w:spacing w:val="-2"/>
          <w:sz w:val="28"/>
        </w:rPr>
        <w:t xml:space="preserve">Гаухман Л.Д. Субъективная сторона преступления (сравнительно-правовой аспект). Лекция. М., Академия </w:t>
      </w:r>
      <w:r>
        <w:rPr>
          <w:sz w:val="28"/>
        </w:rPr>
        <w:t>МВД России, 1992.</w:t>
      </w:r>
    </w:p>
    <w:p w:rsidR="00D20E62" w:rsidRDefault="00D20E62">
      <w:pPr>
        <w:shd w:val="clear" w:color="auto" w:fill="FFFFFF"/>
        <w:spacing w:before="14"/>
        <w:ind w:right="806"/>
        <w:jc w:val="both"/>
        <w:rPr>
          <w:sz w:val="28"/>
        </w:rPr>
      </w:pPr>
      <w:r>
        <w:rPr>
          <w:sz w:val="28"/>
        </w:rPr>
        <w:t>Дагель ПС, Котов Д.П. Субъективная сторона преступления и ее установление. Воронеж, 1974 Сидоров ВВ. Аффект. Его уголовно-правовое и психологическое значение.- Казань, 1978. Васнецов А. Корысть как мотив преступления. // Советская юстиция. 1983. №24.</w:t>
      </w:r>
    </w:p>
    <w:p w:rsidR="00D20E62" w:rsidRDefault="00D20E62">
      <w:pPr>
        <w:tabs>
          <w:tab w:val="left" w:pos="1290"/>
        </w:tabs>
        <w:ind w:left="57"/>
        <w:rPr>
          <w:sz w:val="28"/>
        </w:rPr>
      </w:pPr>
    </w:p>
    <w:p w:rsidR="00D20E62" w:rsidRDefault="00D20E62">
      <w:pPr>
        <w:pStyle w:val="1"/>
        <w:tabs>
          <w:tab w:val="left" w:pos="2850"/>
        </w:tabs>
        <w:spacing w:line="240" w:lineRule="auto"/>
        <w:rPr>
          <w:szCs w:val="24"/>
        </w:rPr>
      </w:pPr>
      <w:r>
        <w:rPr>
          <w:szCs w:val="24"/>
        </w:rPr>
        <w:t>Вариант № 10</w:t>
      </w:r>
    </w:p>
    <w:p w:rsidR="00D20E62" w:rsidRDefault="00D20E62">
      <w:pPr>
        <w:numPr>
          <w:ilvl w:val="0"/>
          <w:numId w:val="18"/>
        </w:numPr>
        <w:shd w:val="clear" w:color="auto" w:fill="FFFFFF"/>
        <w:tabs>
          <w:tab w:val="left" w:pos="0"/>
        </w:tabs>
        <w:ind w:right="14"/>
        <w:jc w:val="both"/>
        <w:rPr>
          <w:spacing w:val="-17"/>
          <w:sz w:val="28"/>
        </w:rPr>
      </w:pPr>
      <w:r>
        <w:rPr>
          <w:sz w:val="28"/>
        </w:rPr>
        <w:t>Понятие и значение вины в уголовном праве. Сущность, сознание, степень и объем вины. Формы вины.</w:t>
      </w:r>
    </w:p>
    <w:p w:rsidR="00D20E62" w:rsidRDefault="00D20E62">
      <w:pPr>
        <w:numPr>
          <w:ilvl w:val="0"/>
          <w:numId w:val="18"/>
        </w:numPr>
        <w:shd w:val="clear" w:color="auto" w:fill="FFFFFF"/>
        <w:tabs>
          <w:tab w:val="left" w:pos="720"/>
        </w:tabs>
        <w:ind w:right="7"/>
        <w:jc w:val="both"/>
        <w:rPr>
          <w:spacing w:val="-4"/>
          <w:sz w:val="28"/>
        </w:rPr>
      </w:pPr>
      <w:r>
        <w:rPr>
          <w:sz w:val="28"/>
        </w:rPr>
        <w:t>Понятие и значение крайней необходимости. Условия правомерности крайней необходимости. Отличие крайней необходимости от необходимой обороны, задержания лица совершившего преступление, обоснованного риска.</w:t>
      </w:r>
    </w:p>
    <w:p w:rsidR="00D20E62" w:rsidRDefault="00D20E62">
      <w:pPr>
        <w:numPr>
          <w:ilvl w:val="0"/>
          <w:numId w:val="18"/>
        </w:numPr>
        <w:shd w:val="clear" w:color="auto" w:fill="FFFFFF"/>
        <w:tabs>
          <w:tab w:val="left" w:pos="1073"/>
        </w:tabs>
        <w:jc w:val="both"/>
        <w:rPr>
          <w:spacing w:val="-7"/>
          <w:sz w:val="28"/>
        </w:rPr>
      </w:pPr>
      <w:r>
        <w:rPr>
          <w:spacing w:val="-4"/>
          <w:sz w:val="28"/>
        </w:rPr>
        <w:t>Задача: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z w:val="28"/>
        </w:rPr>
        <w:t>Во время проведения хирургической операции в экстремальной ситуации пациенту срочно понадобилась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z w:val="28"/>
        </w:rPr>
        <w:t xml:space="preserve">кровь.  Кровью  необходимой группы  обладал только один человек,  который  наотрез отказался  от переливания крови. Врач оглушил потенциального донора и, пока тот находился в бессознательном </w:t>
      </w:r>
      <w:r>
        <w:rPr>
          <w:spacing w:val="-1"/>
          <w:sz w:val="28"/>
        </w:rPr>
        <w:t>состоянии, взял необходимое количество крови. В результате жизнь пациента была спасена.</w:t>
      </w:r>
    </w:p>
    <w:p w:rsidR="00D20E62" w:rsidRDefault="00D20E62">
      <w:pPr>
        <w:shd w:val="clear" w:color="auto" w:fill="FFFFFF"/>
        <w:spacing w:before="7"/>
        <w:jc w:val="both"/>
        <w:rPr>
          <w:sz w:val="28"/>
        </w:rPr>
      </w:pPr>
      <w:r>
        <w:rPr>
          <w:spacing w:val="-1"/>
          <w:sz w:val="28"/>
        </w:rPr>
        <w:t>Оцените действия хирурга.</w:t>
      </w:r>
    </w:p>
    <w:p w:rsidR="00D20E62" w:rsidRDefault="00D20E62">
      <w:pPr>
        <w:shd w:val="clear" w:color="auto" w:fill="FFFFFF"/>
        <w:ind w:left="65"/>
        <w:jc w:val="center"/>
        <w:rPr>
          <w:sz w:val="28"/>
        </w:rPr>
      </w:pPr>
      <w:r>
        <w:rPr>
          <w:b/>
          <w:bCs/>
          <w:sz w:val="28"/>
        </w:rPr>
        <w:t>Литература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z w:val="28"/>
        </w:rPr>
        <w:t>Ворошилов Е.Н., Кригер ГА. Субъективная сторона преступления. М. 1987.</w:t>
      </w:r>
    </w:p>
    <w:p w:rsidR="00D20E62" w:rsidRDefault="00D20E62">
      <w:pPr>
        <w:shd w:val="clear" w:color="auto" w:fill="FFFFFF"/>
        <w:ind w:left="22"/>
        <w:jc w:val="both"/>
        <w:rPr>
          <w:sz w:val="28"/>
        </w:rPr>
      </w:pPr>
      <w:r>
        <w:rPr>
          <w:spacing w:val="-1"/>
          <w:sz w:val="28"/>
        </w:rPr>
        <w:t xml:space="preserve">Гаухман Л.Д. Субъективная сторона преступления (сравнительно-правовой аспект). Лекция. М., Академия </w:t>
      </w:r>
      <w:r>
        <w:rPr>
          <w:sz w:val="28"/>
        </w:rPr>
        <w:t>МВД России, 1992.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pacing w:val="-1"/>
          <w:sz w:val="28"/>
        </w:rPr>
        <w:t>Дагель П.С., Котов Д.П. Субъективная сторона преступления и ее установление. Воронеж. 1974.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z w:val="28"/>
        </w:rPr>
        <w:t>Рарог АИ. Вина в советском уголовном праве. Саратов. 1987.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z w:val="28"/>
        </w:rPr>
        <w:t>Рарог А.И. Проблемы субъективной стороны преступления. М. 1991.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z w:val="28"/>
        </w:rPr>
        <w:t>Гаухман Л.Д. Субъективная сторона преступления. Лекция. М. 1992.</w:t>
      </w:r>
    </w:p>
    <w:p w:rsidR="00D20E62" w:rsidRDefault="00D20E62">
      <w:pPr>
        <w:shd w:val="clear" w:color="auto" w:fill="FFFFFF"/>
        <w:ind w:left="50"/>
        <w:jc w:val="both"/>
        <w:rPr>
          <w:sz w:val="28"/>
        </w:rPr>
      </w:pPr>
      <w:r>
        <w:rPr>
          <w:sz w:val="28"/>
        </w:rPr>
        <w:t>Миньковский Г.И., Петелин Б.Я. О понятии вины и проблеме ее доказывания.//   Государство и право. 1992, №5.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z w:val="28"/>
        </w:rPr>
        <w:t>Иванов Н. Свобода воли в преступном поведении. //Законность. 1993. №10.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z w:val="28"/>
        </w:rPr>
        <w:t>Мальков В. Вина - основание юридической ответственности. // Законность. 1993, №11.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z w:val="28"/>
        </w:rPr>
        <w:t>Панченко П.Н. Случай, вина и ответственность в уголовном праве.  Правоведение. 1995. №1</w:t>
      </w:r>
    </w:p>
    <w:p w:rsidR="00D20E62" w:rsidRDefault="00D20E62">
      <w:pPr>
        <w:shd w:val="clear" w:color="auto" w:fill="FFFFFF"/>
        <w:jc w:val="both"/>
        <w:rPr>
          <w:sz w:val="28"/>
        </w:rPr>
      </w:pPr>
      <w:r>
        <w:rPr>
          <w:sz w:val="28"/>
        </w:rPr>
        <w:t>Утевский Б.С. Вина в советском уголовном праве. М, 1950.</w:t>
      </w:r>
    </w:p>
    <w:p w:rsidR="00D20E62" w:rsidRDefault="00D20E62">
      <w:pPr>
        <w:shd w:val="clear" w:color="auto" w:fill="FFFFFF"/>
        <w:spacing w:before="230"/>
        <w:jc w:val="both"/>
        <w:rPr>
          <w:spacing w:val="-1"/>
          <w:sz w:val="28"/>
        </w:rPr>
      </w:pPr>
      <w:r>
        <w:rPr>
          <w:spacing w:val="-1"/>
          <w:sz w:val="28"/>
        </w:rPr>
        <w:t>Козах В. Н. Вопросы теории и практики крайней необходимости. Саратов. 1981</w:t>
      </w:r>
    </w:p>
    <w:p w:rsidR="00D20E62" w:rsidRDefault="00D20E62">
      <w:pPr>
        <w:shd w:val="clear" w:color="auto" w:fill="FFFFFF"/>
        <w:spacing w:before="230"/>
        <w:jc w:val="both"/>
        <w:rPr>
          <w:spacing w:val="-1"/>
          <w:sz w:val="28"/>
        </w:rPr>
      </w:pPr>
      <w:r>
        <w:rPr>
          <w:spacing w:val="-1"/>
          <w:sz w:val="28"/>
        </w:rPr>
        <w:t>Паше-Озерский Н.Н. Необходимая оборона и крайняя необходимость .</w:t>
      </w:r>
      <w:r>
        <w:rPr>
          <w:spacing w:val="-1"/>
          <w:sz w:val="28"/>
          <w:lang w:val="en-US"/>
        </w:rPr>
        <w:t>VI</w:t>
      </w:r>
      <w:r>
        <w:rPr>
          <w:spacing w:val="-1"/>
          <w:sz w:val="28"/>
        </w:rPr>
        <w:t xml:space="preserve">., 1962. </w:t>
      </w:r>
    </w:p>
    <w:p w:rsidR="00D20E62" w:rsidRDefault="00D20E62">
      <w:pPr>
        <w:shd w:val="clear" w:color="auto" w:fill="FFFFFF"/>
        <w:spacing w:before="230"/>
        <w:jc w:val="both"/>
        <w:rPr>
          <w:sz w:val="28"/>
        </w:rPr>
      </w:pPr>
      <w:r>
        <w:rPr>
          <w:sz w:val="28"/>
        </w:rPr>
        <w:t>Владимиров В. А., Ляпунов Ю.И. Обстоятельства, исключающие общественную опасность М. 1970</w:t>
      </w:r>
    </w:p>
    <w:p w:rsidR="00D20E62" w:rsidRDefault="00D20E62">
      <w:pPr>
        <w:shd w:val="clear" w:color="auto" w:fill="FFFFFF"/>
        <w:spacing w:before="230"/>
        <w:jc w:val="both"/>
        <w:rPr>
          <w:sz w:val="28"/>
        </w:rPr>
      </w:pPr>
      <w:r>
        <w:rPr>
          <w:sz w:val="28"/>
        </w:rPr>
        <w:t>Баулин Ю.В. Обстоятельства исключающие преступность деяния. Ростов-на-Дону, 1992.</w:t>
      </w:r>
    </w:p>
    <w:p w:rsidR="00D20E62" w:rsidRDefault="00D20E62">
      <w:pPr>
        <w:shd w:val="clear" w:color="auto" w:fill="FFFFFF"/>
        <w:spacing w:before="230"/>
        <w:jc w:val="both"/>
        <w:rPr>
          <w:sz w:val="28"/>
        </w:rPr>
      </w:pPr>
      <w:r>
        <w:rPr>
          <w:sz w:val="28"/>
        </w:rPr>
        <w:t>Сидоров Б.В Уголовно-правовые гарантии правомерного, социально полезного поведения. Казань. 1992.</w:t>
      </w:r>
    </w:p>
    <w:p w:rsidR="00D20E62" w:rsidRDefault="00D20E62">
      <w:pPr>
        <w:shd w:val="clear" w:color="auto" w:fill="FFFFFF"/>
        <w:spacing w:before="230"/>
        <w:jc w:val="both"/>
        <w:rPr>
          <w:sz w:val="28"/>
        </w:rPr>
      </w:pPr>
      <w:r>
        <w:rPr>
          <w:spacing w:val="-1"/>
          <w:sz w:val="28"/>
        </w:rPr>
        <w:t xml:space="preserve">Игнатов А. А. Преступлением не является: обстоятельства, исключающие преступность деяния // Человек и </w:t>
      </w:r>
      <w:r>
        <w:rPr>
          <w:sz w:val="28"/>
        </w:rPr>
        <w:t>закон. 1996  № 10.</w:t>
      </w:r>
    </w:p>
    <w:p w:rsidR="00D20E62" w:rsidRDefault="00D20E62">
      <w:pPr>
        <w:jc w:val="both"/>
        <w:rPr>
          <w:sz w:val="28"/>
        </w:rPr>
      </w:pPr>
    </w:p>
    <w:p w:rsidR="00D20E62" w:rsidRDefault="00D20E62">
      <w:pPr>
        <w:rPr>
          <w:sz w:val="28"/>
        </w:rPr>
      </w:pPr>
    </w:p>
    <w:p w:rsidR="00D20E62" w:rsidRDefault="00D20E62">
      <w:pPr>
        <w:pStyle w:val="20"/>
      </w:pPr>
      <w:r>
        <w:t>Варианты контрольных работ составила старший преподаватель кафедры уголовно-правовых дисциплин                                            Л.Б. Сидоренкова</w:t>
      </w:r>
    </w:p>
    <w:p w:rsidR="00D20E62" w:rsidRDefault="00D20E62">
      <w:pPr>
        <w:ind w:left="360"/>
        <w:jc w:val="both"/>
        <w:rPr>
          <w:sz w:val="28"/>
          <w:szCs w:val="28"/>
        </w:rPr>
      </w:pPr>
    </w:p>
    <w:p w:rsidR="00D20E62" w:rsidRDefault="00D20E62">
      <w:pPr>
        <w:rPr>
          <w:sz w:val="28"/>
          <w:szCs w:val="28"/>
        </w:rPr>
      </w:pPr>
    </w:p>
    <w:p w:rsidR="00D20E62" w:rsidRDefault="00D20E62">
      <w:pPr>
        <w:rPr>
          <w:sz w:val="28"/>
        </w:rPr>
      </w:pPr>
    </w:p>
    <w:p w:rsidR="00D20E62" w:rsidRDefault="00D20E62">
      <w:pPr>
        <w:rPr>
          <w:sz w:val="28"/>
        </w:rPr>
      </w:pPr>
    </w:p>
    <w:p w:rsidR="00D20E62" w:rsidRDefault="00D20E62">
      <w:pPr>
        <w:rPr>
          <w:sz w:val="28"/>
        </w:rPr>
      </w:pPr>
    </w:p>
    <w:p w:rsidR="00D20E62" w:rsidRDefault="00D20E62">
      <w:pPr>
        <w:rPr>
          <w:sz w:val="28"/>
        </w:rPr>
      </w:pPr>
    </w:p>
    <w:p w:rsidR="00D20E62" w:rsidRDefault="00D20E62">
      <w:pPr>
        <w:rPr>
          <w:sz w:val="28"/>
        </w:rPr>
      </w:pPr>
    </w:p>
    <w:p w:rsidR="00D20E62" w:rsidRDefault="00D20E62">
      <w:pPr>
        <w:rPr>
          <w:sz w:val="28"/>
        </w:rPr>
      </w:pPr>
    </w:p>
    <w:p w:rsidR="00D20E62" w:rsidRDefault="00D20E62">
      <w:pPr>
        <w:rPr>
          <w:sz w:val="28"/>
        </w:rPr>
      </w:pPr>
    </w:p>
    <w:p w:rsidR="00D20E62" w:rsidRDefault="00D20E62">
      <w:pPr>
        <w:rPr>
          <w:sz w:val="28"/>
        </w:rPr>
      </w:pPr>
    </w:p>
    <w:p w:rsidR="00D20E62" w:rsidRDefault="00D20E62">
      <w:pPr>
        <w:rPr>
          <w:sz w:val="28"/>
        </w:rPr>
      </w:pPr>
    </w:p>
    <w:p w:rsidR="00D20E62" w:rsidRDefault="00D20E62">
      <w:pPr>
        <w:rPr>
          <w:sz w:val="28"/>
        </w:rPr>
      </w:pPr>
    </w:p>
    <w:p w:rsidR="00D20E62" w:rsidRDefault="00D20E62">
      <w:pPr>
        <w:rPr>
          <w:sz w:val="28"/>
        </w:rPr>
      </w:pPr>
    </w:p>
    <w:p w:rsidR="00D20E62" w:rsidRDefault="00D20E62">
      <w:pPr>
        <w:rPr>
          <w:sz w:val="28"/>
        </w:rPr>
      </w:pPr>
    </w:p>
    <w:p w:rsidR="00D20E62" w:rsidRDefault="00D20E62">
      <w:pPr>
        <w:rPr>
          <w:sz w:val="28"/>
        </w:rPr>
      </w:pPr>
    </w:p>
    <w:p w:rsidR="00D20E62" w:rsidRDefault="00D20E62">
      <w:pPr>
        <w:rPr>
          <w:sz w:val="28"/>
        </w:rPr>
      </w:pPr>
    </w:p>
    <w:p w:rsidR="00D20E62" w:rsidRDefault="00D20E62">
      <w:pPr>
        <w:rPr>
          <w:sz w:val="28"/>
        </w:rPr>
      </w:pPr>
    </w:p>
    <w:p w:rsidR="00D20E62" w:rsidRDefault="00D20E62">
      <w:pPr>
        <w:rPr>
          <w:sz w:val="28"/>
        </w:rPr>
      </w:pPr>
    </w:p>
    <w:p w:rsidR="00D20E62" w:rsidRDefault="00D20E62">
      <w:pPr>
        <w:rPr>
          <w:sz w:val="28"/>
        </w:rPr>
      </w:pPr>
    </w:p>
    <w:p w:rsidR="00D20E62" w:rsidRDefault="00D20E62">
      <w:pPr>
        <w:rPr>
          <w:sz w:val="28"/>
        </w:rPr>
      </w:pPr>
    </w:p>
    <w:p w:rsidR="00D20E62" w:rsidRDefault="00D20E62">
      <w:pPr>
        <w:rPr>
          <w:sz w:val="28"/>
        </w:rPr>
      </w:pPr>
    </w:p>
    <w:p w:rsidR="00D20E62" w:rsidRDefault="00D20E62">
      <w:pPr>
        <w:rPr>
          <w:sz w:val="28"/>
        </w:rPr>
      </w:pPr>
    </w:p>
    <w:p w:rsidR="00D20E62" w:rsidRDefault="00D20E62">
      <w:pPr>
        <w:rPr>
          <w:sz w:val="28"/>
        </w:rPr>
      </w:pPr>
    </w:p>
    <w:p w:rsidR="00D20E62" w:rsidRDefault="00D20E62">
      <w:pPr>
        <w:rPr>
          <w:sz w:val="28"/>
        </w:rPr>
      </w:pPr>
    </w:p>
    <w:p w:rsidR="00D20E62" w:rsidRDefault="00D20E62">
      <w:pPr>
        <w:rPr>
          <w:sz w:val="28"/>
        </w:rPr>
      </w:pPr>
    </w:p>
    <w:p w:rsidR="00D20E62" w:rsidRDefault="00D20E62">
      <w:pPr>
        <w:rPr>
          <w:sz w:val="28"/>
        </w:rPr>
      </w:pPr>
    </w:p>
    <w:p w:rsidR="00D20E62" w:rsidRDefault="00D20E62">
      <w:pPr>
        <w:rPr>
          <w:sz w:val="28"/>
        </w:rPr>
      </w:pPr>
    </w:p>
    <w:p w:rsidR="00D20E62" w:rsidRDefault="00D20E62">
      <w:pPr>
        <w:pStyle w:val="a3"/>
        <w:rPr>
          <w:sz w:val="24"/>
        </w:rPr>
      </w:pPr>
    </w:p>
    <w:p w:rsidR="00D20E62" w:rsidRDefault="00D20E62">
      <w:pPr>
        <w:tabs>
          <w:tab w:val="left" w:pos="3784"/>
        </w:tabs>
      </w:pPr>
    </w:p>
    <w:p w:rsidR="00D20E62" w:rsidRDefault="00D20E62">
      <w:pPr>
        <w:tabs>
          <w:tab w:val="left" w:pos="3784"/>
        </w:tabs>
      </w:pPr>
    </w:p>
    <w:p w:rsidR="00D20E62" w:rsidRDefault="00D20E62">
      <w:pPr>
        <w:rPr>
          <w:sz w:val="28"/>
        </w:rPr>
      </w:pPr>
    </w:p>
    <w:p w:rsidR="00D20E62" w:rsidRDefault="00D20E62">
      <w:pPr>
        <w:rPr>
          <w:sz w:val="28"/>
        </w:rPr>
      </w:pPr>
    </w:p>
    <w:p w:rsidR="00D20E62" w:rsidRDefault="00D20E62">
      <w:pPr>
        <w:rPr>
          <w:sz w:val="28"/>
        </w:rPr>
      </w:pPr>
    </w:p>
    <w:p w:rsidR="00D20E62" w:rsidRDefault="00D20E62">
      <w:pPr>
        <w:rPr>
          <w:sz w:val="28"/>
        </w:rPr>
      </w:pPr>
    </w:p>
    <w:p w:rsidR="00D20E62" w:rsidRDefault="00D20E62">
      <w:pPr>
        <w:rPr>
          <w:sz w:val="28"/>
        </w:rPr>
      </w:pPr>
    </w:p>
    <w:p w:rsidR="00D20E62" w:rsidRDefault="00D20E62">
      <w:pPr>
        <w:rPr>
          <w:sz w:val="28"/>
        </w:rPr>
      </w:pPr>
    </w:p>
    <w:p w:rsidR="00D20E62" w:rsidRDefault="00D20E62">
      <w:pPr>
        <w:rPr>
          <w:sz w:val="28"/>
        </w:rPr>
      </w:pPr>
    </w:p>
    <w:p w:rsidR="00D20E62" w:rsidRDefault="00D20E62">
      <w:pPr>
        <w:rPr>
          <w:sz w:val="28"/>
        </w:rPr>
      </w:pPr>
    </w:p>
    <w:p w:rsidR="00D20E62" w:rsidRDefault="00D20E62">
      <w:pPr>
        <w:rPr>
          <w:sz w:val="28"/>
        </w:rPr>
      </w:pPr>
    </w:p>
    <w:p w:rsidR="00D20E62" w:rsidRDefault="00D20E62">
      <w:pPr>
        <w:rPr>
          <w:sz w:val="28"/>
        </w:rPr>
      </w:pPr>
    </w:p>
    <w:p w:rsidR="00D20E62" w:rsidRDefault="00D20E62">
      <w:pPr>
        <w:rPr>
          <w:sz w:val="28"/>
        </w:rPr>
      </w:pPr>
    </w:p>
    <w:p w:rsidR="00D20E62" w:rsidRDefault="00D20E62">
      <w:pPr>
        <w:rPr>
          <w:sz w:val="28"/>
        </w:rPr>
      </w:pPr>
    </w:p>
    <w:p w:rsidR="00D20E62" w:rsidRDefault="00D20E62">
      <w:pPr>
        <w:rPr>
          <w:sz w:val="28"/>
        </w:rPr>
      </w:pPr>
    </w:p>
    <w:p w:rsidR="00D20E62" w:rsidRDefault="00D20E62">
      <w:pPr>
        <w:rPr>
          <w:sz w:val="28"/>
        </w:rPr>
      </w:pPr>
    </w:p>
    <w:p w:rsidR="00D20E62" w:rsidRDefault="00D20E62">
      <w:pPr>
        <w:rPr>
          <w:sz w:val="28"/>
        </w:rPr>
      </w:pPr>
    </w:p>
    <w:p w:rsidR="00D20E62" w:rsidRDefault="00D20E62">
      <w:pPr>
        <w:rPr>
          <w:sz w:val="28"/>
        </w:rPr>
      </w:pPr>
    </w:p>
    <w:p w:rsidR="00D20E62" w:rsidRDefault="00D20E62">
      <w:pPr>
        <w:rPr>
          <w:sz w:val="28"/>
        </w:rPr>
      </w:pPr>
    </w:p>
    <w:p w:rsidR="00D20E62" w:rsidRDefault="00D20E62">
      <w:pPr>
        <w:rPr>
          <w:sz w:val="28"/>
        </w:rPr>
      </w:pPr>
    </w:p>
    <w:p w:rsidR="00D20E62" w:rsidRDefault="00D20E62">
      <w:pPr>
        <w:rPr>
          <w:sz w:val="28"/>
        </w:rPr>
      </w:pPr>
    </w:p>
    <w:p w:rsidR="00D20E62" w:rsidRDefault="00D20E62">
      <w:pPr>
        <w:rPr>
          <w:sz w:val="28"/>
        </w:rPr>
      </w:pPr>
    </w:p>
    <w:p w:rsidR="00D20E62" w:rsidRDefault="00D20E62">
      <w:pPr>
        <w:rPr>
          <w:sz w:val="28"/>
        </w:rPr>
      </w:pPr>
    </w:p>
    <w:p w:rsidR="00D20E62" w:rsidRDefault="00D20E62">
      <w:pPr>
        <w:rPr>
          <w:sz w:val="28"/>
        </w:rPr>
      </w:pPr>
    </w:p>
    <w:p w:rsidR="00D20E62" w:rsidRDefault="00D20E62">
      <w:pPr>
        <w:rPr>
          <w:sz w:val="28"/>
        </w:rPr>
      </w:pPr>
    </w:p>
    <w:p w:rsidR="00D20E62" w:rsidRDefault="00D20E62">
      <w:pPr>
        <w:rPr>
          <w:sz w:val="28"/>
        </w:rPr>
      </w:pPr>
    </w:p>
    <w:p w:rsidR="00D20E62" w:rsidRDefault="00D20E62">
      <w:pPr>
        <w:rPr>
          <w:sz w:val="28"/>
        </w:rPr>
      </w:pPr>
    </w:p>
    <w:p w:rsidR="00D20E62" w:rsidRDefault="00D20E62">
      <w:pPr>
        <w:rPr>
          <w:sz w:val="28"/>
        </w:rPr>
      </w:pPr>
      <w:bookmarkStart w:id="0" w:name="_GoBack"/>
      <w:bookmarkEnd w:id="0"/>
    </w:p>
    <w:sectPr w:rsidR="00D20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444E0C4"/>
    <w:lvl w:ilvl="0">
      <w:numFmt w:val="bullet"/>
      <w:lvlText w:val="*"/>
      <w:lvlJc w:val="left"/>
    </w:lvl>
  </w:abstractNum>
  <w:abstractNum w:abstractNumId="1">
    <w:nsid w:val="167C3567"/>
    <w:multiLevelType w:val="singleLevel"/>
    <w:tmpl w:val="CD6053EA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">
    <w:nsid w:val="17153F08"/>
    <w:multiLevelType w:val="singleLevel"/>
    <w:tmpl w:val="A5AC2D56"/>
    <w:lvl w:ilvl="0">
      <w:start w:val="1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3">
    <w:nsid w:val="23C85753"/>
    <w:multiLevelType w:val="singleLevel"/>
    <w:tmpl w:val="CB62EB02"/>
    <w:lvl w:ilvl="0">
      <w:start w:val="5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4">
    <w:nsid w:val="315432A7"/>
    <w:multiLevelType w:val="singleLevel"/>
    <w:tmpl w:val="C5FE557E"/>
    <w:lvl w:ilvl="0">
      <w:start w:val="1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5">
    <w:nsid w:val="35205984"/>
    <w:multiLevelType w:val="singleLevel"/>
    <w:tmpl w:val="CD6053EA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6">
    <w:nsid w:val="36C67EBE"/>
    <w:multiLevelType w:val="singleLevel"/>
    <w:tmpl w:val="0D26D46C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7">
    <w:nsid w:val="36CB3EF0"/>
    <w:multiLevelType w:val="singleLevel"/>
    <w:tmpl w:val="8B9A1BB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3FC476B6"/>
    <w:multiLevelType w:val="hybridMultilevel"/>
    <w:tmpl w:val="257EA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9F081C"/>
    <w:multiLevelType w:val="singleLevel"/>
    <w:tmpl w:val="88E89C28"/>
    <w:lvl w:ilvl="0">
      <w:start w:val="1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0">
    <w:nsid w:val="45AE5951"/>
    <w:multiLevelType w:val="singleLevel"/>
    <w:tmpl w:val="9EF0FEA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1">
    <w:nsid w:val="48772EB5"/>
    <w:multiLevelType w:val="singleLevel"/>
    <w:tmpl w:val="CD6053EA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2">
    <w:nsid w:val="4F123553"/>
    <w:multiLevelType w:val="singleLevel"/>
    <w:tmpl w:val="CD6053EA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3">
    <w:nsid w:val="56F36369"/>
    <w:multiLevelType w:val="hybridMultilevel"/>
    <w:tmpl w:val="1C9E2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2B7667"/>
    <w:multiLevelType w:val="singleLevel"/>
    <w:tmpl w:val="4426EC92"/>
    <w:lvl w:ilvl="0">
      <w:start w:val="1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15">
    <w:nsid w:val="6FC52335"/>
    <w:multiLevelType w:val="singleLevel"/>
    <w:tmpl w:val="9CAAD3FE"/>
    <w:lvl w:ilvl="0">
      <w:start w:val="1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16">
    <w:nsid w:val="714531B8"/>
    <w:multiLevelType w:val="singleLevel"/>
    <w:tmpl w:val="CD6053EA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7">
    <w:nsid w:val="7BDB4FAF"/>
    <w:multiLevelType w:val="singleLevel"/>
    <w:tmpl w:val="8B9A1BB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6"/>
  </w:num>
  <w:num w:numId="3">
    <w:abstractNumId w:val="15"/>
  </w:num>
  <w:num w:numId="4">
    <w:abstractNumId w:val="3"/>
  </w:num>
  <w:num w:numId="5">
    <w:abstractNumId w:val="4"/>
  </w:num>
  <w:num w:numId="6">
    <w:abstractNumId w:val="2"/>
  </w:num>
  <w:num w:numId="7">
    <w:abstractNumId w:val="9"/>
  </w:num>
  <w:num w:numId="8">
    <w:abstractNumId w:val="8"/>
  </w:num>
  <w:num w:numId="9">
    <w:abstractNumId w:val="7"/>
  </w:num>
  <w:num w:numId="10">
    <w:abstractNumId w:val="12"/>
  </w:num>
  <w:num w:numId="11">
    <w:abstractNumId w:val="12"/>
    <w:lvlOverride w:ilvl="0">
      <w:lvl w:ilvl="0">
        <w:start w:val="1"/>
        <w:numFmt w:val="decimal"/>
        <w:lvlText w:val="%1.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0"/>
  </w:num>
  <w:num w:numId="13">
    <w:abstractNumId w:val="17"/>
  </w:num>
  <w:num w:numId="14">
    <w:abstractNumId w:val="14"/>
  </w:num>
  <w:num w:numId="15">
    <w:abstractNumId w:val="1"/>
  </w:num>
  <w:num w:numId="16">
    <w:abstractNumId w:val="16"/>
  </w:num>
  <w:num w:numId="17">
    <w:abstractNumId w:val="5"/>
  </w:num>
  <w:num w:numId="18">
    <w:abstractNumId w:val="11"/>
  </w:num>
  <w:num w:numId="19">
    <w:abstractNumId w:val="13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06EE"/>
    <w:rsid w:val="00620791"/>
    <w:rsid w:val="008B06EE"/>
    <w:rsid w:val="00D20E62"/>
    <w:rsid w:val="00ED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white"/>
    </o:shapedefaults>
    <o:shapelayout v:ext="edit">
      <o:idmap v:ext="edit" data="1"/>
    </o:shapelayout>
  </w:shapeDefaults>
  <w:decimalSymbol w:val=","/>
  <w:listSeparator w:val=";"/>
  <w15:chartTrackingRefBased/>
  <w15:docId w15:val="{E14F873C-707D-4FDB-B2B0-8E49E99C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before="216" w:line="360" w:lineRule="auto"/>
      <w:jc w:val="center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shd w:val="clear" w:color="auto" w:fill="FFFFFF"/>
      <w:spacing w:before="223"/>
      <w:ind w:left="122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hd w:val="clear" w:color="auto" w:fill="FFFFFF"/>
      <w:ind w:left="57"/>
      <w:jc w:val="both"/>
      <w:outlineLvl w:val="5"/>
    </w:pPr>
    <w:rPr>
      <w:spacing w:val="-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3">
    <w:name w:val="Body Text 3"/>
    <w:basedOn w:val="a"/>
    <w:pPr>
      <w:shd w:val="clear" w:color="auto" w:fill="FFFFFF"/>
      <w:spacing w:before="281"/>
      <w:jc w:val="both"/>
    </w:pPr>
    <w:rPr>
      <w:spacing w:val="-1"/>
      <w:sz w:val="28"/>
    </w:rPr>
  </w:style>
  <w:style w:type="paragraph" w:styleId="a3">
    <w:name w:val="Title"/>
    <w:basedOn w:val="a"/>
    <w:qFormat/>
    <w:pPr>
      <w:jc w:val="center"/>
    </w:pPr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3534</Words>
  <Characters>20148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ВАРИАНТЫ КОНТРОЛЬНЫХ РАБОТ ПО ДИСЦИПЛИНЕ</vt:lpstr>
    </vt:vector>
  </TitlesOfParts>
  <Company>СФ НАУ</Company>
  <LinksUpToDate>false</LinksUpToDate>
  <CharactersWithSpaces>23635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ВАРИАНТЫ КОНТРОЛЬНЫХ РАБОТ ПО ДИСЦИПЛИНЕ</dc:title>
  <dc:subject/>
  <dc:creator>Комп</dc:creator>
  <cp:keywords/>
  <dc:description/>
  <cp:lastModifiedBy>Irina</cp:lastModifiedBy>
  <cp:revision>2</cp:revision>
  <cp:lastPrinted>2008-10-09T11:36:00Z</cp:lastPrinted>
  <dcterms:created xsi:type="dcterms:W3CDTF">2014-09-18T15:49:00Z</dcterms:created>
  <dcterms:modified xsi:type="dcterms:W3CDTF">2014-09-18T15:49:00Z</dcterms:modified>
</cp:coreProperties>
</file>