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575" w:rsidRDefault="001F4575" w:rsidP="001F4575">
      <w:pPr>
        <w:pStyle w:val="1"/>
        <w:spacing w:after="120"/>
        <w:jc w:val="center"/>
        <w:rPr>
          <w:b/>
          <w:bCs/>
          <w:sz w:val="30"/>
        </w:rPr>
      </w:pPr>
      <w:r>
        <w:rPr>
          <w:b/>
          <w:bCs/>
          <w:sz w:val="30"/>
        </w:rPr>
        <w:t>МИНИСТЕРСТВО ОБРАЗОВАНИЯ РОССИЙСКОЙ ФЕДЕРАЦИИ</w:t>
      </w:r>
    </w:p>
    <w:p w:rsidR="001F4575" w:rsidRDefault="001F4575" w:rsidP="001F4575">
      <w:pPr>
        <w:pStyle w:val="4"/>
        <w:spacing w:after="120"/>
      </w:pPr>
      <w:r>
        <w:t>Государственный Университет Управления</w:t>
      </w:r>
    </w:p>
    <w:p w:rsidR="001F4575" w:rsidRPr="001F4575" w:rsidRDefault="001F4575" w:rsidP="001F4575">
      <w:pPr>
        <w:pStyle w:val="5"/>
        <w:rPr>
          <w:sz w:val="32"/>
        </w:rPr>
      </w:pPr>
    </w:p>
    <w:p w:rsidR="001F4575" w:rsidRPr="00DD339C" w:rsidRDefault="001F4575" w:rsidP="001F4575">
      <w:pPr>
        <w:pStyle w:val="5"/>
        <w:rPr>
          <w:sz w:val="32"/>
        </w:rPr>
      </w:pPr>
      <w:r>
        <w:rPr>
          <w:sz w:val="32"/>
        </w:rPr>
        <w:t>Кафедра мировой экономики</w:t>
      </w: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Pr="00D65CEB" w:rsidRDefault="001F4575" w:rsidP="001F4575">
      <w:pPr>
        <w:jc w:val="center"/>
        <w:rPr>
          <w:sz w:val="48"/>
        </w:rPr>
      </w:pPr>
      <w:r>
        <w:rPr>
          <w:sz w:val="48"/>
        </w:rPr>
        <w:t>РЕФЕРАТ</w:t>
      </w:r>
    </w:p>
    <w:p w:rsidR="001F4575" w:rsidRDefault="001F4575" w:rsidP="001F4575">
      <w:pPr>
        <w:jc w:val="center"/>
        <w:rPr>
          <w:sz w:val="36"/>
        </w:rPr>
      </w:pPr>
    </w:p>
    <w:p w:rsidR="001F4575" w:rsidRPr="00442011" w:rsidRDefault="001F4575" w:rsidP="001F4575">
      <w:pPr>
        <w:pStyle w:val="5"/>
        <w:spacing w:before="120" w:after="0"/>
        <w:rPr>
          <w:b/>
          <w:sz w:val="32"/>
        </w:rPr>
      </w:pPr>
      <w:r>
        <w:rPr>
          <w:sz w:val="32"/>
        </w:rPr>
        <w:t>на тему: «</w:t>
      </w:r>
      <w:r w:rsidRPr="00442011">
        <w:rPr>
          <w:b/>
          <w:sz w:val="32"/>
        </w:rPr>
        <w:t xml:space="preserve">Всемирная торговая организация </w:t>
      </w:r>
    </w:p>
    <w:p w:rsidR="001F4575" w:rsidRDefault="001F4575" w:rsidP="001F4575">
      <w:pPr>
        <w:pStyle w:val="5"/>
        <w:spacing w:before="120" w:after="0"/>
        <w:rPr>
          <w:sz w:val="32"/>
        </w:rPr>
      </w:pPr>
      <w:r w:rsidRPr="00442011">
        <w:rPr>
          <w:b/>
          <w:sz w:val="32"/>
        </w:rPr>
        <w:t>и ее роль в регулировании мировой торговли</w:t>
      </w:r>
      <w:r>
        <w:rPr>
          <w:sz w:val="32"/>
        </w:rPr>
        <w:t>»</w:t>
      </w:r>
    </w:p>
    <w:p w:rsidR="001F4575" w:rsidRDefault="001F4575" w:rsidP="001F4575">
      <w:pPr>
        <w:jc w:val="center"/>
        <w:rPr>
          <w:sz w:val="32"/>
        </w:rPr>
      </w:pPr>
    </w:p>
    <w:p w:rsidR="001F4575" w:rsidRDefault="001F4575" w:rsidP="001F4575">
      <w:pPr>
        <w:jc w:val="center"/>
        <w:rPr>
          <w:sz w:val="32"/>
        </w:rPr>
      </w:pPr>
    </w:p>
    <w:p w:rsidR="001F4575" w:rsidRDefault="001F4575" w:rsidP="001F4575">
      <w:pPr>
        <w:jc w:val="center"/>
        <w:rPr>
          <w:sz w:val="32"/>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pStyle w:val="2"/>
        <w:ind w:left="5236"/>
      </w:pPr>
      <w:r>
        <w:rPr>
          <w:b/>
          <w:bCs/>
        </w:rPr>
        <w:t>Выполнил:</w:t>
      </w:r>
      <w:r>
        <w:t xml:space="preserve"> </w:t>
      </w:r>
      <w:r w:rsidRPr="001F4575">
        <w:rPr>
          <w:i/>
        </w:rPr>
        <w:t>студент ИИСУ</w:t>
      </w:r>
    </w:p>
    <w:p w:rsidR="001F4575" w:rsidRPr="001F4575" w:rsidRDefault="001F4575" w:rsidP="001F4575">
      <w:pPr>
        <w:pStyle w:val="3"/>
        <w:ind w:left="5236"/>
        <w:rPr>
          <w:i/>
        </w:rPr>
      </w:pPr>
      <w:r w:rsidRPr="001F4575">
        <w:rPr>
          <w:i/>
        </w:rPr>
        <w:t>специальности «инф. мен-т» 3-1 в/о</w:t>
      </w:r>
    </w:p>
    <w:p w:rsidR="001F4575" w:rsidRPr="001F4575" w:rsidRDefault="001F4575" w:rsidP="001F4575">
      <w:pPr>
        <w:ind w:left="5236"/>
        <w:rPr>
          <w:sz w:val="28"/>
        </w:rPr>
      </w:pPr>
      <w:r>
        <w:rPr>
          <w:sz w:val="28"/>
        </w:rPr>
        <w:t>Бирюков Павел Сергеевич</w:t>
      </w:r>
    </w:p>
    <w:p w:rsidR="001F4575" w:rsidRDefault="001F4575" w:rsidP="001F4575">
      <w:pPr>
        <w:ind w:left="5236"/>
        <w:rPr>
          <w:sz w:val="28"/>
        </w:rPr>
      </w:pPr>
    </w:p>
    <w:p w:rsidR="001F4575" w:rsidRDefault="001F4575" w:rsidP="001F4575">
      <w:pPr>
        <w:ind w:left="5236"/>
        <w:rPr>
          <w:b/>
          <w:bCs/>
          <w:sz w:val="28"/>
        </w:rPr>
      </w:pPr>
      <w:r>
        <w:rPr>
          <w:b/>
          <w:bCs/>
          <w:sz w:val="28"/>
        </w:rPr>
        <w:t>Преподаватель:</w:t>
      </w:r>
    </w:p>
    <w:p w:rsidR="001F4575" w:rsidRDefault="001F4575" w:rsidP="001F4575">
      <w:pPr>
        <w:ind w:left="5236"/>
        <w:rPr>
          <w:sz w:val="28"/>
        </w:rPr>
      </w:pPr>
      <w:r w:rsidRPr="00DD339C">
        <w:rPr>
          <w:sz w:val="28"/>
        </w:rPr>
        <w:t>Ермилова Елена Владимировна</w:t>
      </w:r>
    </w:p>
    <w:p w:rsidR="001F4575" w:rsidRDefault="001F4575" w:rsidP="001F4575">
      <w:pPr>
        <w:ind w:left="5423"/>
        <w:rPr>
          <w:sz w:val="28"/>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Default="001F4575" w:rsidP="001F4575">
      <w:pPr>
        <w:jc w:val="center"/>
        <w:rPr>
          <w:sz w:val="28"/>
        </w:rPr>
      </w:pPr>
    </w:p>
    <w:p w:rsidR="001F4575" w:rsidRPr="001F4575" w:rsidRDefault="001F4575" w:rsidP="001F4575">
      <w:pPr>
        <w:jc w:val="center"/>
        <w:rPr>
          <w:sz w:val="28"/>
        </w:rPr>
        <w:sectPr w:rsidR="001F4575" w:rsidRPr="001F4575" w:rsidSect="001F4575">
          <w:footerReference w:type="even" r:id="rId7"/>
          <w:footerReference w:type="default" r:id="rId8"/>
          <w:pgSz w:w="11906" w:h="16838"/>
          <w:pgMar w:top="1134" w:right="1134" w:bottom="1134" w:left="1134" w:header="709" w:footer="709" w:gutter="0"/>
          <w:pgNumType w:start="0"/>
          <w:cols w:space="708"/>
          <w:titlePg/>
          <w:docGrid w:linePitch="360"/>
        </w:sectPr>
      </w:pPr>
      <w:r>
        <w:rPr>
          <w:sz w:val="28"/>
        </w:rPr>
        <w:t>Москва 2004 год</w:t>
      </w:r>
    </w:p>
    <w:p w:rsidR="002736B1" w:rsidRDefault="002736B1" w:rsidP="001F4575">
      <w:pPr>
        <w:jc w:val="center"/>
        <w:rPr>
          <w:b/>
          <w:sz w:val="26"/>
          <w:szCs w:val="26"/>
        </w:rPr>
      </w:pPr>
      <w:r>
        <w:rPr>
          <w:b/>
          <w:sz w:val="26"/>
          <w:szCs w:val="26"/>
        </w:rPr>
        <w:t>Содержание</w:t>
      </w:r>
    </w:p>
    <w:p w:rsidR="002736B1" w:rsidRDefault="002736B1" w:rsidP="002736B1">
      <w:pPr>
        <w:rPr>
          <w:sz w:val="26"/>
          <w:szCs w:val="26"/>
        </w:rPr>
      </w:pPr>
    </w:p>
    <w:p w:rsidR="002736B1" w:rsidRDefault="002736B1" w:rsidP="002736B1">
      <w:pPr>
        <w:rPr>
          <w:sz w:val="26"/>
          <w:szCs w:val="26"/>
        </w:rPr>
      </w:pPr>
    </w:p>
    <w:p w:rsidR="002736B1" w:rsidRDefault="002736B1" w:rsidP="002736B1">
      <w:pPr>
        <w:spacing w:line="480" w:lineRule="auto"/>
        <w:rPr>
          <w:sz w:val="26"/>
          <w:szCs w:val="26"/>
        </w:rPr>
      </w:pPr>
    </w:p>
    <w:p w:rsidR="002736B1" w:rsidRDefault="002736B1" w:rsidP="002736B1">
      <w:pPr>
        <w:spacing w:line="480" w:lineRule="auto"/>
        <w:ind w:left="1080"/>
        <w:rPr>
          <w:sz w:val="26"/>
          <w:szCs w:val="26"/>
        </w:rPr>
      </w:pPr>
      <w:r>
        <w:rPr>
          <w:sz w:val="26"/>
          <w:szCs w:val="26"/>
        </w:rPr>
        <w:t>1. Введение</w:t>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Pr>
          <w:sz w:val="26"/>
          <w:szCs w:val="26"/>
        </w:rPr>
        <w:t>2</w:t>
      </w:r>
    </w:p>
    <w:p w:rsidR="002736B1" w:rsidRDefault="002736B1" w:rsidP="002736B1">
      <w:pPr>
        <w:spacing w:line="480" w:lineRule="auto"/>
        <w:ind w:left="1080"/>
        <w:rPr>
          <w:sz w:val="26"/>
          <w:szCs w:val="26"/>
        </w:rPr>
      </w:pPr>
      <w:r>
        <w:rPr>
          <w:sz w:val="26"/>
          <w:szCs w:val="26"/>
        </w:rPr>
        <w:t xml:space="preserve">2. </w:t>
      </w:r>
      <w:r w:rsidRPr="002736B1">
        <w:rPr>
          <w:sz w:val="26"/>
          <w:szCs w:val="26"/>
        </w:rPr>
        <w:t>История</w:t>
      </w:r>
      <w:r>
        <w:rPr>
          <w:sz w:val="26"/>
          <w:szCs w:val="26"/>
        </w:rPr>
        <w:t xml:space="preserve"> создания всемирной торговой </w:t>
      </w:r>
      <w:r w:rsidR="00442011">
        <w:rPr>
          <w:sz w:val="26"/>
          <w:szCs w:val="26"/>
        </w:rPr>
        <w:t>организации</w:t>
      </w:r>
      <w:r w:rsidRPr="002736B1">
        <w:rPr>
          <w:sz w:val="26"/>
          <w:szCs w:val="26"/>
          <w:u w:val="dotted"/>
        </w:rPr>
        <w:tab/>
      </w:r>
      <w:r>
        <w:rPr>
          <w:sz w:val="26"/>
          <w:szCs w:val="26"/>
        </w:rPr>
        <w:t>4</w:t>
      </w:r>
    </w:p>
    <w:p w:rsidR="002736B1" w:rsidRDefault="002736B1" w:rsidP="002736B1">
      <w:pPr>
        <w:spacing w:line="480" w:lineRule="auto"/>
        <w:ind w:left="1080"/>
        <w:rPr>
          <w:sz w:val="26"/>
          <w:szCs w:val="26"/>
        </w:rPr>
      </w:pPr>
      <w:r>
        <w:rPr>
          <w:sz w:val="26"/>
          <w:szCs w:val="26"/>
        </w:rPr>
        <w:t>3. Всемирная торговая организация</w:t>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Pr>
          <w:sz w:val="26"/>
          <w:szCs w:val="26"/>
        </w:rPr>
        <w:t>6</w:t>
      </w:r>
    </w:p>
    <w:p w:rsidR="002736B1" w:rsidRDefault="002736B1" w:rsidP="002736B1">
      <w:pPr>
        <w:spacing w:line="480" w:lineRule="auto"/>
        <w:ind w:left="1080"/>
        <w:rPr>
          <w:sz w:val="26"/>
          <w:szCs w:val="26"/>
        </w:rPr>
      </w:pPr>
      <w:r>
        <w:rPr>
          <w:sz w:val="26"/>
          <w:szCs w:val="26"/>
        </w:rPr>
        <w:t>4. Основные соглашения и принципы ВТО</w:t>
      </w:r>
      <w:r w:rsidRPr="002736B1">
        <w:rPr>
          <w:sz w:val="26"/>
          <w:szCs w:val="26"/>
          <w:u w:val="dotted"/>
        </w:rPr>
        <w:tab/>
      </w:r>
      <w:r w:rsidRPr="002736B1">
        <w:rPr>
          <w:sz w:val="26"/>
          <w:szCs w:val="26"/>
          <w:u w:val="dotted"/>
        </w:rPr>
        <w:tab/>
      </w:r>
      <w:r w:rsidRPr="002736B1">
        <w:rPr>
          <w:sz w:val="26"/>
          <w:szCs w:val="26"/>
          <w:u w:val="dotted"/>
        </w:rPr>
        <w:tab/>
      </w:r>
      <w:r>
        <w:rPr>
          <w:sz w:val="26"/>
          <w:szCs w:val="26"/>
        </w:rPr>
        <w:t>8</w:t>
      </w:r>
    </w:p>
    <w:p w:rsidR="002736B1" w:rsidRDefault="002736B1" w:rsidP="002736B1">
      <w:pPr>
        <w:spacing w:line="480" w:lineRule="auto"/>
        <w:ind w:left="1080"/>
        <w:rPr>
          <w:sz w:val="26"/>
          <w:szCs w:val="26"/>
        </w:rPr>
      </w:pPr>
      <w:r>
        <w:rPr>
          <w:sz w:val="26"/>
          <w:szCs w:val="26"/>
        </w:rPr>
        <w:t>5. Преимущества торговой системы ВТО</w:t>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Pr>
          <w:sz w:val="26"/>
          <w:szCs w:val="26"/>
        </w:rPr>
        <w:t>9</w:t>
      </w:r>
    </w:p>
    <w:p w:rsidR="002736B1" w:rsidRDefault="002736B1" w:rsidP="002736B1">
      <w:pPr>
        <w:spacing w:line="480" w:lineRule="auto"/>
        <w:ind w:left="1080"/>
        <w:rPr>
          <w:sz w:val="26"/>
          <w:szCs w:val="26"/>
        </w:rPr>
      </w:pPr>
      <w:r>
        <w:rPr>
          <w:sz w:val="26"/>
          <w:szCs w:val="26"/>
        </w:rPr>
        <w:t>6. Типичные заблуждения относительно ВТО</w:t>
      </w:r>
      <w:r w:rsidRPr="002736B1">
        <w:rPr>
          <w:sz w:val="26"/>
          <w:szCs w:val="26"/>
          <w:u w:val="dotted"/>
        </w:rPr>
        <w:tab/>
      </w:r>
      <w:r w:rsidRPr="002736B1">
        <w:rPr>
          <w:sz w:val="26"/>
          <w:szCs w:val="26"/>
          <w:u w:val="dotted"/>
        </w:rPr>
        <w:tab/>
      </w:r>
      <w:r w:rsidRPr="002736B1">
        <w:rPr>
          <w:sz w:val="26"/>
          <w:szCs w:val="26"/>
          <w:u w:val="dotted"/>
        </w:rPr>
        <w:tab/>
      </w:r>
      <w:r>
        <w:rPr>
          <w:sz w:val="26"/>
          <w:szCs w:val="26"/>
        </w:rPr>
        <w:t>14</w:t>
      </w:r>
      <w:r>
        <w:rPr>
          <w:sz w:val="26"/>
          <w:szCs w:val="26"/>
        </w:rPr>
        <w:tab/>
      </w:r>
    </w:p>
    <w:p w:rsidR="002736B1" w:rsidRDefault="002736B1" w:rsidP="002736B1">
      <w:pPr>
        <w:spacing w:line="480" w:lineRule="auto"/>
        <w:ind w:left="1080"/>
        <w:rPr>
          <w:sz w:val="26"/>
          <w:szCs w:val="26"/>
        </w:rPr>
      </w:pPr>
      <w:r>
        <w:rPr>
          <w:sz w:val="26"/>
          <w:szCs w:val="26"/>
        </w:rPr>
        <w:t>7. Россия и ВТО</w:t>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Pr>
          <w:sz w:val="26"/>
          <w:szCs w:val="26"/>
        </w:rPr>
        <w:t>20</w:t>
      </w:r>
    </w:p>
    <w:p w:rsidR="002736B1" w:rsidRDefault="002736B1" w:rsidP="002736B1">
      <w:pPr>
        <w:spacing w:line="480" w:lineRule="auto"/>
        <w:ind w:left="1080"/>
        <w:rPr>
          <w:sz w:val="26"/>
          <w:szCs w:val="26"/>
        </w:rPr>
      </w:pPr>
      <w:r>
        <w:rPr>
          <w:sz w:val="26"/>
          <w:szCs w:val="26"/>
        </w:rPr>
        <w:t>8. Заключение</w:t>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Pr>
          <w:sz w:val="26"/>
          <w:szCs w:val="26"/>
        </w:rPr>
        <w:t>21</w:t>
      </w:r>
    </w:p>
    <w:p w:rsidR="002736B1" w:rsidRDefault="002736B1" w:rsidP="002736B1">
      <w:pPr>
        <w:spacing w:line="480" w:lineRule="auto"/>
        <w:ind w:left="1080"/>
        <w:rPr>
          <w:sz w:val="26"/>
          <w:szCs w:val="26"/>
        </w:rPr>
      </w:pPr>
      <w:r>
        <w:rPr>
          <w:sz w:val="26"/>
          <w:szCs w:val="26"/>
        </w:rPr>
        <w:t>9. Список использованной литературы</w:t>
      </w:r>
      <w:r w:rsidRPr="002736B1">
        <w:rPr>
          <w:sz w:val="26"/>
          <w:szCs w:val="26"/>
          <w:u w:val="dotted"/>
        </w:rPr>
        <w:tab/>
      </w:r>
      <w:r w:rsidRPr="002736B1">
        <w:rPr>
          <w:sz w:val="26"/>
          <w:szCs w:val="26"/>
          <w:u w:val="dotted"/>
        </w:rPr>
        <w:tab/>
      </w:r>
      <w:r w:rsidRPr="002736B1">
        <w:rPr>
          <w:sz w:val="26"/>
          <w:szCs w:val="26"/>
          <w:u w:val="dotted"/>
        </w:rPr>
        <w:tab/>
      </w:r>
      <w:r w:rsidRPr="002736B1">
        <w:rPr>
          <w:sz w:val="26"/>
          <w:szCs w:val="26"/>
          <w:u w:val="dotted"/>
        </w:rPr>
        <w:tab/>
      </w:r>
      <w:r>
        <w:rPr>
          <w:sz w:val="26"/>
          <w:szCs w:val="26"/>
        </w:rPr>
        <w:t>22</w:t>
      </w:r>
    </w:p>
    <w:p w:rsidR="002736B1" w:rsidRDefault="002736B1" w:rsidP="002736B1">
      <w:pPr>
        <w:jc w:val="center"/>
        <w:rPr>
          <w:sz w:val="26"/>
          <w:szCs w:val="26"/>
        </w:rPr>
      </w:pPr>
    </w:p>
    <w:p w:rsidR="002736B1" w:rsidRDefault="002736B1" w:rsidP="002736B1">
      <w:pPr>
        <w:jc w:val="center"/>
        <w:rPr>
          <w:sz w:val="26"/>
          <w:szCs w:val="26"/>
        </w:rPr>
      </w:pPr>
    </w:p>
    <w:p w:rsidR="002736B1" w:rsidRDefault="002736B1" w:rsidP="002736B1">
      <w:pPr>
        <w:jc w:val="center"/>
        <w:rPr>
          <w:sz w:val="26"/>
          <w:szCs w:val="26"/>
        </w:rPr>
      </w:pPr>
    </w:p>
    <w:p w:rsidR="002736B1" w:rsidRDefault="002736B1" w:rsidP="002736B1">
      <w:pPr>
        <w:jc w:val="center"/>
        <w:rPr>
          <w:sz w:val="26"/>
          <w:szCs w:val="26"/>
        </w:rPr>
      </w:pPr>
    </w:p>
    <w:p w:rsidR="002736B1" w:rsidRDefault="002736B1" w:rsidP="002736B1">
      <w:pPr>
        <w:jc w:val="center"/>
        <w:rPr>
          <w:sz w:val="26"/>
          <w:szCs w:val="26"/>
        </w:rPr>
      </w:pPr>
    </w:p>
    <w:p w:rsidR="002736B1" w:rsidRDefault="002736B1" w:rsidP="002736B1">
      <w:pPr>
        <w:jc w:val="center"/>
        <w:rPr>
          <w:sz w:val="26"/>
          <w:szCs w:val="26"/>
        </w:rPr>
      </w:pPr>
    </w:p>
    <w:p w:rsidR="002736B1" w:rsidRDefault="002736B1" w:rsidP="002736B1">
      <w:pPr>
        <w:jc w:val="center"/>
        <w:rPr>
          <w:sz w:val="26"/>
          <w:szCs w:val="26"/>
        </w:rPr>
      </w:pPr>
    </w:p>
    <w:p w:rsidR="002736B1" w:rsidRDefault="002736B1" w:rsidP="002736B1">
      <w:pPr>
        <w:jc w:val="center"/>
        <w:rPr>
          <w:sz w:val="26"/>
          <w:szCs w:val="26"/>
        </w:rPr>
      </w:pPr>
    </w:p>
    <w:p w:rsidR="002736B1" w:rsidRDefault="002736B1" w:rsidP="002736B1">
      <w:pPr>
        <w:jc w:val="center"/>
        <w:rPr>
          <w:sz w:val="26"/>
          <w:szCs w:val="26"/>
        </w:rPr>
      </w:pPr>
    </w:p>
    <w:p w:rsidR="002736B1" w:rsidRDefault="002736B1" w:rsidP="002736B1">
      <w:pPr>
        <w:jc w:val="center"/>
        <w:rPr>
          <w:sz w:val="26"/>
          <w:szCs w:val="26"/>
        </w:rPr>
      </w:pPr>
    </w:p>
    <w:p w:rsidR="002736B1" w:rsidRDefault="002736B1" w:rsidP="002736B1">
      <w:pPr>
        <w:jc w:val="center"/>
        <w:rPr>
          <w:sz w:val="26"/>
          <w:szCs w:val="26"/>
        </w:rPr>
      </w:pPr>
    </w:p>
    <w:p w:rsidR="002736B1" w:rsidRDefault="002736B1" w:rsidP="002736B1">
      <w:pPr>
        <w:jc w:val="center"/>
        <w:rPr>
          <w:sz w:val="26"/>
          <w:szCs w:val="26"/>
        </w:rPr>
      </w:pPr>
    </w:p>
    <w:p w:rsidR="002736B1" w:rsidRDefault="002736B1" w:rsidP="002736B1">
      <w:pPr>
        <w:jc w:val="center"/>
        <w:rPr>
          <w:sz w:val="26"/>
          <w:szCs w:val="26"/>
        </w:rPr>
      </w:pPr>
    </w:p>
    <w:p w:rsidR="002736B1" w:rsidRDefault="002736B1" w:rsidP="002736B1">
      <w:pPr>
        <w:jc w:val="center"/>
        <w:rPr>
          <w:sz w:val="26"/>
          <w:szCs w:val="26"/>
        </w:rPr>
      </w:pPr>
    </w:p>
    <w:p w:rsidR="002736B1" w:rsidRDefault="002736B1" w:rsidP="002736B1">
      <w:pPr>
        <w:jc w:val="center"/>
        <w:rPr>
          <w:sz w:val="26"/>
          <w:szCs w:val="26"/>
        </w:rPr>
      </w:pPr>
    </w:p>
    <w:p w:rsidR="002736B1" w:rsidRDefault="002736B1" w:rsidP="002736B1">
      <w:pPr>
        <w:jc w:val="center"/>
        <w:rPr>
          <w:sz w:val="26"/>
          <w:szCs w:val="26"/>
        </w:rPr>
      </w:pPr>
    </w:p>
    <w:p w:rsidR="00E91A81" w:rsidRPr="00DC53C6" w:rsidRDefault="002736B1" w:rsidP="002736B1">
      <w:pPr>
        <w:jc w:val="center"/>
        <w:rPr>
          <w:b/>
          <w:sz w:val="26"/>
          <w:szCs w:val="26"/>
        </w:rPr>
      </w:pPr>
      <w:r w:rsidRPr="002736B1">
        <w:rPr>
          <w:b/>
          <w:sz w:val="26"/>
          <w:szCs w:val="26"/>
        </w:rPr>
        <w:br w:type="page"/>
      </w:r>
      <w:r>
        <w:rPr>
          <w:b/>
          <w:sz w:val="26"/>
          <w:szCs w:val="26"/>
        </w:rPr>
        <w:t xml:space="preserve">1. </w:t>
      </w:r>
      <w:r w:rsidR="00E91A81" w:rsidRPr="00DC53C6">
        <w:rPr>
          <w:b/>
          <w:sz w:val="26"/>
          <w:szCs w:val="26"/>
        </w:rPr>
        <w:t>Введение</w:t>
      </w:r>
    </w:p>
    <w:p w:rsidR="00E91A81" w:rsidRPr="00DC53C6" w:rsidRDefault="00E91A81" w:rsidP="00E91A81">
      <w:pPr>
        <w:rPr>
          <w:sz w:val="26"/>
          <w:szCs w:val="26"/>
        </w:rPr>
      </w:pPr>
    </w:p>
    <w:p w:rsidR="00E91A81" w:rsidRPr="00DC53C6" w:rsidRDefault="00E91A81" w:rsidP="00E91A81">
      <w:pPr>
        <w:ind w:firstLine="540"/>
        <w:jc w:val="both"/>
        <w:rPr>
          <w:sz w:val="26"/>
          <w:szCs w:val="26"/>
        </w:rPr>
      </w:pPr>
      <w:r w:rsidRPr="00DC53C6">
        <w:rPr>
          <w:sz w:val="26"/>
          <w:szCs w:val="26"/>
        </w:rPr>
        <w:t>Интернационализация хозяйственной жизни, рост взаимозависимости между странами в мировой экономике, возникновение и обострение глобальных проблем объективно предопределили необходимость целенаправленного регулирования международных экономических отношений объединенными усилиями стран. Многостороннее межгосударственное регулирование отдельных сфер мирового хозяйства зародилось еще до второй мировой войны. Однако серьезным фактором в мировой экономике оно стало лишь в послевоенные годы.</w:t>
      </w:r>
    </w:p>
    <w:p w:rsidR="00E91A81" w:rsidRPr="00DC53C6" w:rsidRDefault="00E91A81" w:rsidP="00E91A81">
      <w:pPr>
        <w:ind w:firstLine="540"/>
        <w:jc w:val="both"/>
        <w:rPr>
          <w:sz w:val="26"/>
          <w:szCs w:val="26"/>
        </w:rPr>
      </w:pPr>
      <w:r w:rsidRPr="00DC53C6">
        <w:rPr>
          <w:sz w:val="26"/>
          <w:szCs w:val="26"/>
        </w:rPr>
        <w:t>Межгосударственное регулирование международных отношений — это совокупность добровольно принимаемых на себя различными странами обязательств и общих правил действия в сфере мирохозяйственных связей.</w:t>
      </w:r>
    </w:p>
    <w:p w:rsidR="00E91A81" w:rsidRPr="00DC53C6" w:rsidRDefault="00E91A81" w:rsidP="00E91A81">
      <w:pPr>
        <w:ind w:firstLine="540"/>
        <w:jc w:val="both"/>
        <w:rPr>
          <w:sz w:val="26"/>
          <w:szCs w:val="26"/>
        </w:rPr>
      </w:pPr>
      <w:r w:rsidRPr="00DC53C6">
        <w:rPr>
          <w:sz w:val="26"/>
          <w:szCs w:val="26"/>
        </w:rPr>
        <w:t>Послевоенная история развития мирового хозяйства свидетельствует о том, что главными предпосылками становления и развития системы межгосударственного регулирования международных экономических отношений являются следующие процессы.</w:t>
      </w:r>
    </w:p>
    <w:p w:rsidR="00E91A81" w:rsidRPr="00DC53C6" w:rsidRDefault="00E91A81" w:rsidP="00E91A81">
      <w:pPr>
        <w:ind w:firstLine="540"/>
        <w:jc w:val="both"/>
        <w:rPr>
          <w:sz w:val="26"/>
          <w:szCs w:val="26"/>
        </w:rPr>
      </w:pPr>
      <w:r w:rsidRPr="00DC53C6">
        <w:rPr>
          <w:sz w:val="26"/>
          <w:szCs w:val="26"/>
        </w:rPr>
        <w:t>Во-первых, это необходимость либерализации международной торговли путем снижения таможенных тарифов: разрушенная второй мировой войной экономика Европы требовала быстрого восстановления, что предполагало активизацию внешнеторговых связей, поощряло свободное движение капиталов, требовало упорядочения системы международных расчетов. Этот фактор предопределил решения Бреттон-Вуд-ской конференции и создание таких международных организаций, как ГАТТ, МВФ, МБРР. В дальнейшем к странам пришло осознание того, что свободная международная торговля открывает движение к поступательному росту, перемещает технологии по всему миру, побуждает к повышению производительности труда, открывает для предприятий емкие мировые рынки.</w:t>
      </w:r>
    </w:p>
    <w:p w:rsidR="00E91A81" w:rsidRPr="00DC53C6" w:rsidRDefault="00E91A81" w:rsidP="00E91A81">
      <w:pPr>
        <w:ind w:firstLine="540"/>
        <w:jc w:val="both"/>
        <w:rPr>
          <w:sz w:val="26"/>
          <w:szCs w:val="26"/>
        </w:rPr>
      </w:pPr>
      <w:r w:rsidRPr="00DC53C6">
        <w:rPr>
          <w:sz w:val="26"/>
          <w:szCs w:val="26"/>
        </w:rPr>
        <w:t>Во-вторых, крах колониальной системы империализма и обеспечение экономического развития освободившихся стран, в круг требований которых в 60-е - 70-е годы входили перестройка мирохозяйственных отношений, установление нового экономического порядка, в том числе: стабилизация сырьевых рынков при более высоком уровне цен, устранение протекционизма в промышленно развитых странах, льготные условия передачи технологий, увеличение финансовой помощи и др.</w:t>
      </w:r>
    </w:p>
    <w:p w:rsidR="00E91A81" w:rsidRPr="00DC53C6" w:rsidRDefault="00E91A81" w:rsidP="00E91A81">
      <w:pPr>
        <w:ind w:firstLine="540"/>
        <w:jc w:val="both"/>
        <w:rPr>
          <w:sz w:val="26"/>
          <w:szCs w:val="26"/>
        </w:rPr>
      </w:pPr>
      <w:r w:rsidRPr="00DC53C6">
        <w:rPr>
          <w:sz w:val="26"/>
          <w:szCs w:val="26"/>
        </w:rPr>
        <w:t>В результате ранее созданные международные организации (МВФ, МБРР, ГАТТ) утратили однородность своего состава в лице индустриальных стран, в них были допущены освободившиеся страны Азии, Африки и Латинской Америки. Кроме того, был создан ряд новых экономических организаций - Конференция ООН по торговле и развитию (ЮНКТАД).</w:t>
      </w:r>
    </w:p>
    <w:p w:rsidR="00E91A81" w:rsidRPr="00DC53C6" w:rsidRDefault="00E91A81" w:rsidP="00E91A81">
      <w:pPr>
        <w:ind w:firstLine="540"/>
        <w:jc w:val="both"/>
        <w:rPr>
          <w:sz w:val="26"/>
          <w:szCs w:val="26"/>
        </w:rPr>
      </w:pPr>
      <w:r w:rsidRPr="00DC53C6">
        <w:rPr>
          <w:sz w:val="26"/>
          <w:szCs w:val="26"/>
        </w:rPr>
        <w:t>В-третьих, сырьевые и продовольственные кризисы 70-х и 80-х годов, осложняемые действиями стран-экспортеров нефти, структурные кризисы в промышленно развитых странах объективно обозначили необходимость выработки согласованной позиции последних по отношению к странам ОПЕК и их совместных усилий в процессе структурной перестройки национальной экономики.</w:t>
      </w:r>
    </w:p>
    <w:p w:rsidR="00E91A81" w:rsidRPr="00DC53C6" w:rsidRDefault="00E91A81" w:rsidP="00E91A81">
      <w:pPr>
        <w:ind w:firstLine="540"/>
        <w:jc w:val="both"/>
        <w:rPr>
          <w:sz w:val="26"/>
          <w:szCs w:val="26"/>
        </w:rPr>
      </w:pPr>
      <w:r w:rsidRPr="00DC53C6">
        <w:rPr>
          <w:sz w:val="26"/>
          <w:szCs w:val="26"/>
        </w:rPr>
        <w:t>В-четвертых, глобализация мировой экономики, усиление взаимосвязей и взаимозависимостей стран, необходимость приспособления национальных экономик к происходящим изменениям в мировом хозяйстве требовали координации экономической политики ведущих промышленно развитых стран, выработки различных методов сотрудничества и соглашений, которые обеспечили бы необходимое соответствие национальных политик и международной стабильности. На фоне постоянно вспыхивавших на протяжении 80-х годов торговых войн согласованное межстрановое регулирование международных экономических отношений являлось средством разрешения многих опасных экономических ситуаций в мире. В целях координации экономической политики ведущих стран мира в 1961 году была создана Организация экономического сотрудничества и развития (ОЭСР), в практику вошли регулярные совещания на высшем уровне стран «большой семерки» (США, Канада, Япония, Великобритания, Франция, Германия, Италия) и др.</w:t>
      </w:r>
    </w:p>
    <w:p w:rsidR="00E91A81" w:rsidRPr="00DC53C6" w:rsidRDefault="00E91A81" w:rsidP="00E91A81">
      <w:pPr>
        <w:ind w:firstLine="540"/>
        <w:jc w:val="both"/>
        <w:rPr>
          <w:sz w:val="26"/>
          <w:szCs w:val="26"/>
        </w:rPr>
      </w:pPr>
      <w:r w:rsidRPr="00DC53C6">
        <w:rPr>
          <w:sz w:val="26"/>
          <w:szCs w:val="26"/>
        </w:rPr>
        <w:t>В-пятых, усиление мощи транснациональных корпораций, деятельность которых выходит за рамки национальных границ, нередко вступает в противоречие с интересами развития национальных экономик, как стран базирования, так и принимающих стран, предопределили поиск мировым сообществом форм и методов регулирования их деятельности, в частности в ООН была создана Комиссия по транснациональным корпорациям.</w:t>
      </w:r>
    </w:p>
    <w:p w:rsidR="00E91A81" w:rsidRPr="00DC53C6" w:rsidRDefault="00E91A81" w:rsidP="00E91A81">
      <w:pPr>
        <w:ind w:firstLine="540"/>
        <w:jc w:val="both"/>
        <w:rPr>
          <w:sz w:val="26"/>
          <w:szCs w:val="26"/>
        </w:rPr>
      </w:pPr>
      <w:r w:rsidRPr="00DC53C6">
        <w:rPr>
          <w:sz w:val="26"/>
          <w:szCs w:val="26"/>
        </w:rPr>
        <w:t>В-шестых, интенсивное развитие процессов региональной экономической интеграции углубило содержание и разнообразило формы межгосударственного регулирования международных экономических отношений путем создания региональных регулирующих структур. Особенно ярко это проявилось на европейском экономическом пространстве.</w:t>
      </w:r>
    </w:p>
    <w:p w:rsidR="00E91A81" w:rsidRPr="00DC53C6" w:rsidRDefault="00E91A81" w:rsidP="00E91A81">
      <w:pPr>
        <w:ind w:firstLine="540"/>
        <w:jc w:val="both"/>
        <w:rPr>
          <w:sz w:val="26"/>
          <w:szCs w:val="26"/>
        </w:rPr>
      </w:pPr>
      <w:r w:rsidRPr="00DC53C6">
        <w:rPr>
          <w:sz w:val="26"/>
          <w:szCs w:val="26"/>
        </w:rPr>
        <w:t>В-седьмых, 45-летнее противостояние мирового капиталистического хозяйства и мирового социалистического хозяйства, равно, как и распад последнего внесли свои коррективы как в процесс формирования, так и в процесс функционирования системы межгосударственного регулирования мирохозяйственных отношений. В рамках первого был создан координационный комитет по экспортному контролю (КОКОМ), ограничивший продажу товаров двойного (гражданского и военного) назначения и передовых технологий в социалистические и развивающиеся страны социалистической ориентации. Совет Экономической Взаимопомощи (СЭВ) играл роль координатора внешнеэкономических связей социалистических стран. Отказ бывших социалистических стран от планового развития экономики и ее перевод на рыночные основы, распад СЭВа предопределили их вступление во многие регулирующие структуры мирового и регионального уровня (ГАТТ/ВТО, МВФ, Мировой банк, институты ЕС и т.п.).</w:t>
      </w:r>
    </w:p>
    <w:p w:rsidR="00E91A81" w:rsidRPr="00DC53C6" w:rsidRDefault="00E91A81" w:rsidP="00E91A81">
      <w:pPr>
        <w:ind w:firstLine="540"/>
        <w:jc w:val="both"/>
        <w:rPr>
          <w:sz w:val="26"/>
          <w:szCs w:val="26"/>
        </w:rPr>
      </w:pPr>
      <w:r w:rsidRPr="00DC53C6">
        <w:rPr>
          <w:sz w:val="26"/>
          <w:szCs w:val="26"/>
        </w:rPr>
        <w:t>В-восьмых, интенсивное развитие экономических отношений между юридическими лицами различных стран, в том числе и на многосторонней основе, в условиях несогласованности национальных законодательств и различий в способах и методах регулирования внешнеэкономических связей со стороны правительств различных стран неизбежно порождало серьезные споры и проблемы между взаимодействующими экономическими субъектами.</w:t>
      </w:r>
    </w:p>
    <w:p w:rsidR="00E91A81" w:rsidRPr="00DC53C6" w:rsidRDefault="00E91A81" w:rsidP="00E91A81">
      <w:pPr>
        <w:ind w:firstLine="540"/>
        <w:jc w:val="both"/>
        <w:rPr>
          <w:sz w:val="26"/>
          <w:szCs w:val="26"/>
        </w:rPr>
      </w:pPr>
      <w:r w:rsidRPr="00DC53C6">
        <w:rPr>
          <w:sz w:val="26"/>
          <w:szCs w:val="26"/>
        </w:rPr>
        <w:t>И, наконец, обострение глобальных проблем развития человеческой цивилизации (охрана окружающей среды, угроза ядерной войны, демографическая, продовольственная, сырьевые и др. проблемы) также является важной предпосылкой создания таких элементов системы межгосударственного регулирования международных экономических отношений, как Продовольственная и сельскохозяйственная организация ООН (ФАО), Международное агентство по атомной энергии (МАГАТЭ), Всемирная организация здравоохранения (ВОЗ) и др.</w:t>
      </w:r>
    </w:p>
    <w:p w:rsidR="001401F7" w:rsidRPr="00DC53C6" w:rsidRDefault="00E91A81" w:rsidP="001401F7">
      <w:pPr>
        <w:jc w:val="center"/>
        <w:rPr>
          <w:b/>
          <w:sz w:val="26"/>
          <w:szCs w:val="26"/>
        </w:rPr>
      </w:pPr>
      <w:r w:rsidRPr="00DC53C6">
        <w:rPr>
          <w:b/>
          <w:sz w:val="26"/>
          <w:szCs w:val="26"/>
        </w:rPr>
        <w:br w:type="page"/>
      </w:r>
      <w:r w:rsidR="002736B1">
        <w:rPr>
          <w:b/>
          <w:sz w:val="26"/>
          <w:szCs w:val="26"/>
        </w:rPr>
        <w:t xml:space="preserve">2. </w:t>
      </w:r>
      <w:r w:rsidRPr="00DC53C6">
        <w:rPr>
          <w:b/>
          <w:sz w:val="26"/>
          <w:szCs w:val="26"/>
        </w:rPr>
        <w:t>История создания всемирной торговой организации</w:t>
      </w:r>
    </w:p>
    <w:p w:rsidR="00E91A81" w:rsidRPr="00DC53C6" w:rsidRDefault="00E91A81" w:rsidP="001401F7">
      <w:pPr>
        <w:jc w:val="center"/>
        <w:rPr>
          <w:b/>
          <w:sz w:val="26"/>
          <w:szCs w:val="26"/>
        </w:rPr>
      </w:pPr>
    </w:p>
    <w:p w:rsidR="001401F7" w:rsidRPr="00DC53C6" w:rsidRDefault="001401F7" w:rsidP="00442011">
      <w:pPr>
        <w:ind w:firstLine="540"/>
        <w:jc w:val="both"/>
        <w:rPr>
          <w:sz w:val="26"/>
          <w:szCs w:val="26"/>
        </w:rPr>
      </w:pPr>
      <w:r w:rsidRPr="00DC53C6">
        <w:rPr>
          <w:sz w:val="26"/>
          <w:szCs w:val="26"/>
        </w:rPr>
        <w:t xml:space="preserve">Международные организации, регулирующие мировую торговлю по критерию масштабности и профильности решаемых задач, условно </w:t>
      </w:r>
      <w:r w:rsidRPr="00DC53C6">
        <w:rPr>
          <w:b/>
          <w:i/>
          <w:sz w:val="26"/>
          <w:szCs w:val="26"/>
        </w:rPr>
        <w:t>можно разделить на две группы</w:t>
      </w:r>
      <w:r w:rsidRPr="00DC53C6">
        <w:rPr>
          <w:sz w:val="26"/>
          <w:szCs w:val="26"/>
        </w:rPr>
        <w:t>:</w:t>
      </w:r>
    </w:p>
    <w:p w:rsidR="001401F7" w:rsidRPr="00DC53C6" w:rsidRDefault="001401F7" w:rsidP="001401F7">
      <w:pPr>
        <w:numPr>
          <w:ilvl w:val="0"/>
          <w:numId w:val="3"/>
        </w:numPr>
        <w:tabs>
          <w:tab w:val="clear" w:pos="1065"/>
          <w:tab w:val="num" w:pos="720"/>
        </w:tabs>
        <w:ind w:left="720" w:hanging="360"/>
        <w:jc w:val="both"/>
        <w:rPr>
          <w:b/>
          <w:i/>
          <w:sz w:val="26"/>
          <w:szCs w:val="26"/>
        </w:rPr>
      </w:pPr>
      <w:r w:rsidRPr="00DC53C6">
        <w:rPr>
          <w:b/>
          <w:i/>
          <w:sz w:val="26"/>
          <w:szCs w:val="26"/>
        </w:rPr>
        <w:t>международные организации, занимающиеся вопросами мировой торговли в целом</w:t>
      </w:r>
      <w:r w:rsidRPr="00DC53C6">
        <w:rPr>
          <w:sz w:val="26"/>
          <w:szCs w:val="26"/>
        </w:rPr>
        <w:t>;</w:t>
      </w:r>
    </w:p>
    <w:p w:rsidR="001401F7" w:rsidRPr="00DC53C6" w:rsidRDefault="001401F7" w:rsidP="001401F7">
      <w:pPr>
        <w:numPr>
          <w:ilvl w:val="0"/>
          <w:numId w:val="3"/>
        </w:numPr>
        <w:tabs>
          <w:tab w:val="clear" w:pos="1065"/>
          <w:tab w:val="num" w:pos="720"/>
        </w:tabs>
        <w:ind w:left="720" w:hanging="360"/>
        <w:jc w:val="both"/>
        <w:rPr>
          <w:b/>
          <w:i/>
          <w:sz w:val="26"/>
          <w:szCs w:val="26"/>
        </w:rPr>
      </w:pPr>
      <w:r w:rsidRPr="00DC53C6">
        <w:rPr>
          <w:b/>
          <w:i/>
          <w:sz w:val="26"/>
          <w:szCs w:val="26"/>
        </w:rPr>
        <w:t>международные организации, занимающиеся вопросами регулирования торговли одним или несколькими связанными товарами</w:t>
      </w:r>
      <w:r w:rsidRPr="00DC53C6">
        <w:rPr>
          <w:sz w:val="26"/>
          <w:szCs w:val="26"/>
        </w:rPr>
        <w:t>.</w:t>
      </w:r>
    </w:p>
    <w:p w:rsidR="001401F7" w:rsidRPr="00DC53C6" w:rsidRDefault="001401F7" w:rsidP="001401F7">
      <w:pPr>
        <w:ind w:firstLine="360"/>
        <w:jc w:val="both"/>
        <w:rPr>
          <w:sz w:val="26"/>
          <w:szCs w:val="26"/>
        </w:rPr>
      </w:pPr>
      <w:r w:rsidRPr="00DC53C6">
        <w:rPr>
          <w:b/>
          <w:i/>
          <w:sz w:val="26"/>
          <w:szCs w:val="26"/>
        </w:rPr>
        <w:t>Первая группа включает в себя</w:t>
      </w:r>
      <w:r w:rsidRPr="00DC53C6">
        <w:rPr>
          <w:sz w:val="26"/>
          <w:szCs w:val="26"/>
        </w:rPr>
        <w:t>: ГАТТ/ВТО, ГАТС, ЮНКТАД, ЮНСИТРАЛ, МТП.</w:t>
      </w:r>
    </w:p>
    <w:p w:rsidR="001401F7" w:rsidRPr="00DC53C6" w:rsidRDefault="001401F7" w:rsidP="001401F7">
      <w:pPr>
        <w:ind w:firstLine="360"/>
        <w:jc w:val="both"/>
        <w:rPr>
          <w:sz w:val="26"/>
          <w:szCs w:val="26"/>
        </w:rPr>
      </w:pPr>
      <w:r w:rsidRPr="00DC53C6">
        <w:rPr>
          <w:b/>
          <w:i/>
          <w:sz w:val="26"/>
          <w:szCs w:val="26"/>
        </w:rPr>
        <w:t>Генеральное соглашение по тарифам и торговле</w:t>
      </w:r>
      <w:r w:rsidRPr="00DC53C6">
        <w:rPr>
          <w:sz w:val="26"/>
          <w:szCs w:val="26"/>
        </w:rPr>
        <w:t xml:space="preserve"> (ГАТТ) — это крупнейшая международная организация, регулирующая таможенно-тарифные вопросы мировой торговли. Она была создана в 1947 году в Женеве, а начала свою работу в 1948 году. Инициатором выступили США: укрепив свою экономику после второй мировой войны, они испытывали потребность в создании стабильных правил международной торговли, обеспечивающих возможность поступательного развития мирового товарооборота.</w:t>
      </w:r>
    </w:p>
    <w:p w:rsidR="001401F7" w:rsidRPr="00DC53C6" w:rsidRDefault="001401F7" w:rsidP="001401F7">
      <w:pPr>
        <w:ind w:firstLine="540"/>
        <w:jc w:val="both"/>
        <w:rPr>
          <w:sz w:val="26"/>
          <w:szCs w:val="26"/>
        </w:rPr>
      </w:pPr>
      <w:r w:rsidRPr="00DC53C6">
        <w:rPr>
          <w:sz w:val="26"/>
          <w:szCs w:val="26"/>
        </w:rPr>
        <w:t>На основе предложений США был разработан проект Устава Международной торговой организации (МТО). Однако Устав МТО, принятый в Гаване, так и не был ратифицирован странами-участницами. Вместо него в действие вступило многостороннее соглашение об основных нормах таможенной политики в виде Генерального соглашения по тарифам и торговле. Предполагавшаяся скорая замена соглашения уже упоминавшейся МТО так и не была осуществлена.</w:t>
      </w:r>
    </w:p>
    <w:p w:rsidR="001401F7" w:rsidRPr="00DC53C6" w:rsidRDefault="001401F7" w:rsidP="001401F7">
      <w:pPr>
        <w:ind w:firstLine="540"/>
        <w:jc w:val="both"/>
        <w:rPr>
          <w:sz w:val="26"/>
          <w:szCs w:val="26"/>
        </w:rPr>
      </w:pPr>
      <w:r w:rsidRPr="00DC53C6">
        <w:rPr>
          <w:sz w:val="26"/>
          <w:szCs w:val="26"/>
        </w:rPr>
        <w:t>Соглашение включало в себя:</w:t>
      </w:r>
    </w:p>
    <w:p w:rsidR="001401F7" w:rsidRPr="00DC53C6" w:rsidRDefault="00845B2F" w:rsidP="001401F7">
      <w:pPr>
        <w:ind w:firstLine="540"/>
        <w:jc w:val="both"/>
        <w:rPr>
          <w:sz w:val="26"/>
          <w:szCs w:val="26"/>
        </w:rPr>
      </w:pPr>
      <w:r>
        <w:rPr>
          <w:sz w:val="26"/>
          <w:szCs w:val="26"/>
        </w:rPr>
        <w:t>I часть (статьи 1-П)</w:t>
      </w:r>
      <w:r w:rsidRPr="00845B2F">
        <w:rPr>
          <w:sz w:val="26"/>
          <w:szCs w:val="26"/>
        </w:rPr>
        <w:t xml:space="preserve"> </w:t>
      </w:r>
      <w:r>
        <w:rPr>
          <w:sz w:val="26"/>
          <w:szCs w:val="26"/>
        </w:rPr>
        <w:t xml:space="preserve">– </w:t>
      </w:r>
      <w:r w:rsidR="001401F7" w:rsidRPr="00DC53C6">
        <w:rPr>
          <w:sz w:val="26"/>
          <w:szCs w:val="26"/>
        </w:rPr>
        <w:t>общий режим наибольшего благоприятствования и взаимных таможенных уступок;</w:t>
      </w:r>
    </w:p>
    <w:p w:rsidR="001401F7" w:rsidRPr="00DC53C6" w:rsidRDefault="001401F7" w:rsidP="001401F7">
      <w:pPr>
        <w:ind w:firstLine="540"/>
        <w:jc w:val="both"/>
        <w:rPr>
          <w:sz w:val="26"/>
          <w:szCs w:val="26"/>
        </w:rPr>
      </w:pPr>
      <w:r w:rsidRPr="00DC53C6">
        <w:rPr>
          <w:sz w:val="26"/>
          <w:szCs w:val="26"/>
        </w:rPr>
        <w:t>II часть (статьи Ш-ХХШ) — свод правил торговой политики, которых должны придерживаться страны-члены;</w:t>
      </w:r>
    </w:p>
    <w:p w:rsidR="001401F7" w:rsidRPr="00DC53C6" w:rsidRDefault="001401F7" w:rsidP="001401F7">
      <w:pPr>
        <w:ind w:firstLine="540"/>
        <w:jc w:val="both"/>
        <w:rPr>
          <w:sz w:val="26"/>
          <w:szCs w:val="26"/>
        </w:rPr>
      </w:pPr>
      <w:r w:rsidRPr="00DC53C6">
        <w:rPr>
          <w:sz w:val="26"/>
          <w:szCs w:val="26"/>
        </w:rPr>
        <w:t>I</w:t>
      </w:r>
      <w:r w:rsidR="00845B2F">
        <w:rPr>
          <w:sz w:val="26"/>
          <w:szCs w:val="26"/>
        </w:rPr>
        <w:t xml:space="preserve">II часть (статьи ХХ1У-ХХХУ) - </w:t>
      </w:r>
      <w:r w:rsidRPr="00DC53C6">
        <w:rPr>
          <w:sz w:val="26"/>
          <w:szCs w:val="26"/>
        </w:rPr>
        <w:t>процедурные вопросы, исключения в пользу таможенных союзов и 4зон свободной торговли»;</w:t>
      </w:r>
    </w:p>
    <w:p w:rsidR="001401F7" w:rsidRPr="00DC53C6" w:rsidRDefault="001401F7" w:rsidP="001401F7">
      <w:pPr>
        <w:ind w:firstLine="540"/>
        <w:jc w:val="both"/>
        <w:rPr>
          <w:sz w:val="26"/>
          <w:szCs w:val="26"/>
        </w:rPr>
      </w:pPr>
      <w:r w:rsidRPr="00DC53C6">
        <w:rPr>
          <w:sz w:val="26"/>
          <w:szCs w:val="26"/>
        </w:rPr>
        <w:t>IV часть с 1968 года (статьи ХХХУ1-ХХХУШ) - «Торговля и развитие»;</w:t>
      </w:r>
    </w:p>
    <w:p w:rsidR="001401F7" w:rsidRPr="00DC53C6" w:rsidRDefault="001401F7" w:rsidP="001401F7">
      <w:pPr>
        <w:ind w:firstLine="540"/>
        <w:jc w:val="both"/>
        <w:rPr>
          <w:sz w:val="26"/>
          <w:szCs w:val="26"/>
        </w:rPr>
      </w:pPr>
      <w:r w:rsidRPr="00DC53C6">
        <w:rPr>
          <w:sz w:val="26"/>
          <w:szCs w:val="26"/>
        </w:rPr>
        <w:t>декларации о необходимости увеличения экспортных поступлений развивающихся стран, развития их экономик и повышения уровня жизни населения.</w:t>
      </w:r>
    </w:p>
    <w:p w:rsidR="001401F7" w:rsidRPr="00DC53C6" w:rsidRDefault="001401F7" w:rsidP="001401F7">
      <w:pPr>
        <w:jc w:val="both"/>
        <w:rPr>
          <w:sz w:val="26"/>
          <w:szCs w:val="26"/>
        </w:rPr>
      </w:pPr>
    </w:p>
    <w:p w:rsidR="001401F7" w:rsidRPr="00DC53C6" w:rsidRDefault="001401F7" w:rsidP="001401F7">
      <w:pPr>
        <w:jc w:val="both"/>
        <w:rPr>
          <w:sz w:val="26"/>
          <w:szCs w:val="26"/>
        </w:rPr>
      </w:pPr>
      <w:r w:rsidRPr="00DC53C6">
        <w:rPr>
          <w:sz w:val="26"/>
          <w:szCs w:val="26"/>
        </w:rPr>
        <w:t>В основу деятельности ГАТТ были положены следующие принципы:</w:t>
      </w:r>
    </w:p>
    <w:p w:rsidR="001401F7" w:rsidRPr="00DC53C6" w:rsidRDefault="001401F7" w:rsidP="001401F7">
      <w:pPr>
        <w:numPr>
          <w:ilvl w:val="2"/>
          <w:numId w:val="2"/>
        </w:numPr>
        <w:tabs>
          <w:tab w:val="clear" w:pos="2505"/>
          <w:tab w:val="num" w:pos="900"/>
        </w:tabs>
        <w:ind w:left="900" w:hanging="360"/>
        <w:jc w:val="both"/>
        <w:rPr>
          <w:sz w:val="26"/>
          <w:szCs w:val="26"/>
        </w:rPr>
      </w:pPr>
      <w:r w:rsidRPr="00DC53C6">
        <w:rPr>
          <w:sz w:val="26"/>
          <w:szCs w:val="26"/>
        </w:rPr>
        <w:t>тарифные меры признаются в качестве единственного приемлемого средства внешнеторгового регулирования;</w:t>
      </w:r>
    </w:p>
    <w:p w:rsidR="001401F7" w:rsidRPr="00DC53C6" w:rsidRDefault="001401F7" w:rsidP="001401F7">
      <w:pPr>
        <w:numPr>
          <w:ilvl w:val="2"/>
          <w:numId w:val="2"/>
        </w:numPr>
        <w:tabs>
          <w:tab w:val="clear" w:pos="2505"/>
          <w:tab w:val="num" w:pos="900"/>
        </w:tabs>
        <w:ind w:left="900" w:hanging="360"/>
        <w:jc w:val="both"/>
        <w:rPr>
          <w:sz w:val="26"/>
          <w:szCs w:val="26"/>
        </w:rPr>
      </w:pPr>
      <w:r w:rsidRPr="00DC53C6">
        <w:rPr>
          <w:sz w:val="26"/>
          <w:szCs w:val="26"/>
        </w:rPr>
        <w:t>фиксация тарифов на уровне, определенном договаривающимися сторонами;</w:t>
      </w:r>
    </w:p>
    <w:p w:rsidR="001401F7" w:rsidRPr="00DC53C6" w:rsidRDefault="001401F7" w:rsidP="001401F7">
      <w:pPr>
        <w:numPr>
          <w:ilvl w:val="2"/>
          <w:numId w:val="2"/>
        </w:numPr>
        <w:tabs>
          <w:tab w:val="clear" w:pos="2505"/>
          <w:tab w:val="num" w:pos="900"/>
        </w:tabs>
        <w:ind w:left="900" w:hanging="360"/>
        <w:jc w:val="both"/>
        <w:rPr>
          <w:sz w:val="26"/>
          <w:szCs w:val="26"/>
        </w:rPr>
      </w:pPr>
      <w:r w:rsidRPr="00DC53C6">
        <w:rPr>
          <w:sz w:val="26"/>
          <w:szCs w:val="26"/>
        </w:rPr>
        <w:t>прогрессивное снижение тарифов в ходе периодически проводимых раундов многостороннихторговых переговоров и их «закрепление» на согласованном уровне;</w:t>
      </w:r>
    </w:p>
    <w:p w:rsidR="001401F7" w:rsidRPr="00DC53C6" w:rsidRDefault="001401F7" w:rsidP="001401F7">
      <w:pPr>
        <w:numPr>
          <w:ilvl w:val="2"/>
          <w:numId w:val="2"/>
        </w:numPr>
        <w:tabs>
          <w:tab w:val="clear" w:pos="2505"/>
          <w:tab w:val="num" w:pos="900"/>
        </w:tabs>
        <w:ind w:left="900" w:hanging="360"/>
        <w:jc w:val="both"/>
        <w:rPr>
          <w:sz w:val="26"/>
          <w:szCs w:val="26"/>
        </w:rPr>
      </w:pPr>
      <w:r w:rsidRPr="00DC53C6">
        <w:rPr>
          <w:sz w:val="26"/>
          <w:szCs w:val="26"/>
        </w:rPr>
        <w:t>взаимность в предоставлении торгово-политичес-ких уступок;</w:t>
      </w:r>
    </w:p>
    <w:p w:rsidR="001401F7" w:rsidRPr="00DC53C6" w:rsidRDefault="001401F7" w:rsidP="001401F7">
      <w:pPr>
        <w:numPr>
          <w:ilvl w:val="2"/>
          <w:numId w:val="2"/>
        </w:numPr>
        <w:tabs>
          <w:tab w:val="clear" w:pos="2505"/>
          <w:tab w:val="num" w:pos="900"/>
        </w:tabs>
        <w:ind w:left="900" w:hanging="360"/>
        <w:jc w:val="both"/>
        <w:rPr>
          <w:sz w:val="26"/>
          <w:szCs w:val="26"/>
        </w:rPr>
      </w:pPr>
      <w:r w:rsidRPr="00DC53C6">
        <w:rPr>
          <w:sz w:val="26"/>
          <w:szCs w:val="26"/>
        </w:rPr>
        <w:t>принцип наибольшего благоприятствования, означающий, что все договаривающиеся стороныпри снижении или отмене ввозных и вывозных пошлин обязаны обеспечить каждой третьей стране аналогичные благоприятные условия.</w:t>
      </w:r>
    </w:p>
    <w:p w:rsidR="001401F7" w:rsidRPr="00DC53C6" w:rsidRDefault="001401F7" w:rsidP="001401F7">
      <w:pPr>
        <w:ind w:firstLine="540"/>
        <w:jc w:val="both"/>
        <w:rPr>
          <w:sz w:val="26"/>
          <w:szCs w:val="26"/>
        </w:rPr>
      </w:pPr>
      <w:r w:rsidRPr="00DC53C6">
        <w:rPr>
          <w:sz w:val="26"/>
          <w:szCs w:val="26"/>
        </w:rPr>
        <w:t>Основной формой деятельности ГАТТ явилось проведение переговоров и консультаций, которые получили название «раундов». С 1947 по 1994 год прошло восемь так называемых торговых раундов, целью которых были дальнейшая либерализация мировой торговли и устранение торговых барьеров.</w:t>
      </w:r>
    </w:p>
    <w:p w:rsidR="001401F7" w:rsidRPr="00DC53C6" w:rsidRDefault="001401F7" w:rsidP="001401F7">
      <w:pPr>
        <w:ind w:firstLine="540"/>
        <w:jc w:val="both"/>
        <w:rPr>
          <w:sz w:val="26"/>
          <w:szCs w:val="26"/>
        </w:rPr>
      </w:pPr>
      <w:r w:rsidRPr="00DC53C6">
        <w:rPr>
          <w:sz w:val="26"/>
          <w:szCs w:val="26"/>
        </w:rPr>
        <w:t>До 1963 года целью каждого из 5 раундов (Женевского в 1947 году, Аннесси в 1949 году, Торки в 1950 году, Женевских в 1956 и 1960-1961 годах) явилось согласование некоторых взаимных уступок участников в процессе снижения таможенных тарифов. В 1964-1967 годах (Кеннеди-раунд) эта цель была дополнена разработкой антидемпингового кодекса, а в рамках Токио-раунда в 1973-1979 годах — разработкой кодексов, расширяющих и усиливающих компетенцию ГАТТ в области нетарифных торговых барьеров.</w:t>
      </w:r>
    </w:p>
    <w:p w:rsidR="001401F7" w:rsidRPr="00DC53C6" w:rsidRDefault="001401F7" w:rsidP="001401F7">
      <w:pPr>
        <w:ind w:firstLine="540"/>
        <w:jc w:val="both"/>
        <w:rPr>
          <w:sz w:val="26"/>
          <w:szCs w:val="26"/>
        </w:rPr>
      </w:pPr>
      <w:r w:rsidRPr="00DC53C6">
        <w:rPr>
          <w:sz w:val="26"/>
          <w:szCs w:val="26"/>
        </w:rPr>
        <w:t>Уругвайский раунд (1986-</w:t>
      </w:r>
      <w:smartTag w:uri="urn:schemas-microsoft-com:office:smarttags" w:element="metricconverter">
        <w:smartTagPr>
          <w:attr w:name="ProductID" w:val="1994 г"/>
        </w:smartTagPr>
        <w:r w:rsidRPr="00DC53C6">
          <w:rPr>
            <w:sz w:val="26"/>
            <w:szCs w:val="26"/>
          </w:rPr>
          <w:t>1994 г</w:t>
        </w:r>
      </w:smartTag>
      <w:r w:rsidRPr="00DC53C6">
        <w:rPr>
          <w:sz w:val="26"/>
          <w:szCs w:val="26"/>
        </w:rPr>
        <w:t>.) стал последним в истории ГАТТ. Рассмотрение на нем проблем, связанных с необходимостью разработки генерального соглашения по торговле услугами, по охране интеллектуальной собственности, об инвестициях в сфере торговли, о совершенствовании механизма деятельности ГАТТ, требовало расширения компетенции этой международной организации, результатом чего стала замена ГАТТ с 1 января 1995 года Всемирной торговой организацией (ВТО). Главным же результатом деятельности ГАТТ явилось снижение средних импортных пошлин с 40% в 1947 году до 5% в настоящее время.</w:t>
      </w:r>
    </w:p>
    <w:p w:rsidR="00E91A81" w:rsidRPr="00DC53C6" w:rsidRDefault="00E91A81" w:rsidP="00E91A81">
      <w:pPr>
        <w:jc w:val="center"/>
        <w:rPr>
          <w:b/>
          <w:sz w:val="26"/>
          <w:szCs w:val="26"/>
        </w:rPr>
      </w:pPr>
      <w:r w:rsidRPr="00DC53C6">
        <w:rPr>
          <w:b/>
          <w:i/>
          <w:sz w:val="26"/>
          <w:szCs w:val="26"/>
        </w:rPr>
        <w:br w:type="page"/>
      </w:r>
      <w:r w:rsidR="002736B1" w:rsidRPr="002736B1">
        <w:rPr>
          <w:b/>
          <w:sz w:val="26"/>
          <w:szCs w:val="26"/>
        </w:rPr>
        <w:t xml:space="preserve">3. </w:t>
      </w:r>
      <w:r w:rsidRPr="002736B1">
        <w:rPr>
          <w:b/>
          <w:sz w:val="26"/>
          <w:szCs w:val="26"/>
        </w:rPr>
        <w:t>Всемирная</w:t>
      </w:r>
      <w:r w:rsidRPr="00DC53C6">
        <w:rPr>
          <w:b/>
          <w:sz w:val="26"/>
          <w:szCs w:val="26"/>
        </w:rPr>
        <w:t xml:space="preserve"> торговая организация</w:t>
      </w:r>
    </w:p>
    <w:p w:rsidR="00E91A81" w:rsidRPr="00DC53C6" w:rsidRDefault="00E91A81" w:rsidP="00E91A81">
      <w:pPr>
        <w:jc w:val="center"/>
        <w:rPr>
          <w:b/>
          <w:sz w:val="26"/>
          <w:szCs w:val="26"/>
        </w:rPr>
      </w:pPr>
    </w:p>
    <w:p w:rsidR="001401F7" w:rsidRPr="00DC53C6" w:rsidRDefault="001401F7" w:rsidP="001401F7">
      <w:pPr>
        <w:ind w:firstLine="540"/>
        <w:jc w:val="both"/>
        <w:rPr>
          <w:sz w:val="26"/>
          <w:szCs w:val="26"/>
        </w:rPr>
      </w:pPr>
      <w:r w:rsidRPr="00DC53C6">
        <w:rPr>
          <w:b/>
          <w:i/>
          <w:sz w:val="26"/>
          <w:szCs w:val="26"/>
        </w:rPr>
        <w:t>Всемирная торговая организация</w:t>
      </w:r>
      <w:r w:rsidRPr="00DC53C6">
        <w:rPr>
          <w:sz w:val="26"/>
          <w:szCs w:val="26"/>
        </w:rPr>
        <w:t xml:space="preserve"> (ВТО) — преемница ГАТТ, начала свою деятельность с 1 января 1995 года. ВТО функционирует во многом так же как и ГАТТ, но осуществляет надзор за более широким спектром торгово-политических соглашений и имеет гораздо больше полномочий, благодаря совершенствованию ряда процедур принятия решений.</w:t>
      </w:r>
    </w:p>
    <w:p w:rsidR="001401F7" w:rsidRPr="00DC53C6" w:rsidRDefault="001401F7" w:rsidP="001401F7">
      <w:pPr>
        <w:ind w:firstLine="540"/>
        <w:jc w:val="both"/>
        <w:rPr>
          <w:sz w:val="26"/>
          <w:szCs w:val="26"/>
        </w:rPr>
      </w:pPr>
      <w:r w:rsidRPr="00DC53C6">
        <w:rPr>
          <w:b/>
          <w:i/>
          <w:sz w:val="26"/>
          <w:szCs w:val="26"/>
        </w:rPr>
        <w:t>Центральная задача ВТО</w:t>
      </w:r>
      <w:r w:rsidRPr="00DC53C6">
        <w:rPr>
          <w:sz w:val="26"/>
          <w:szCs w:val="26"/>
        </w:rPr>
        <w:t xml:space="preserve"> — либерализация мировой торговли путем последовательного сокращения импортных пошлин и устранения различных нетарифных барьеров. В своей деятельности она исходит из того, что расширение международного обмена позволит наиболее оптимально использовать мировые ресурсы, обеспечит стабильность экономического развития всех стран и сохранение окружающей среды.</w:t>
      </w:r>
    </w:p>
    <w:p w:rsidR="001401F7" w:rsidRPr="00DC53C6" w:rsidRDefault="001401F7" w:rsidP="001401F7">
      <w:pPr>
        <w:ind w:firstLine="540"/>
        <w:jc w:val="both"/>
        <w:rPr>
          <w:sz w:val="26"/>
          <w:szCs w:val="26"/>
        </w:rPr>
      </w:pPr>
      <w:r w:rsidRPr="00DC53C6">
        <w:rPr>
          <w:b/>
          <w:i/>
          <w:sz w:val="26"/>
          <w:szCs w:val="26"/>
        </w:rPr>
        <w:t>Основополагающими принципами ВТО</w:t>
      </w:r>
      <w:r w:rsidRPr="00DC53C6">
        <w:rPr>
          <w:sz w:val="26"/>
          <w:szCs w:val="26"/>
        </w:rPr>
        <w:t xml:space="preserve"> так же, как и ГАТТ, </w:t>
      </w:r>
      <w:r w:rsidRPr="00DC53C6">
        <w:rPr>
          <w:b/>
          <w:i/>
          <w:sz w:val="26"/>
          <w:szCs w:val="26"/>
        </w:rPr>
        <w:t>являются</w:t>
      </w:r>
      <w:r w:rsidRPr="00DC53C6">
        <w:rPr>
          <w:sz w:val="26"/>
          <w:szCs w:val="26"/>
        </w:rPr>
        <w:t xml:space="preserve"> предоставление режима наибольшего благоприятствования во взаимной торговле на недискриминационной основе; взаимное предоставления национального режима товарам и услугам иностранного происхождения; «прозрачность» торговой политики; разрешение торговых споров путем консультаций, переговоров и т.д.</w:t>
      </w:r>
    </w:p>
    <w:p w:rsidR="001401F7" w:rsidRPr="00DC53C6" w:rsidRDefault="001401F7" w:rsidP="001401F7">
      <w:pPr>
        <w:ind w:firstLine="540"/>
        <w:jc w:val="both"/>
        <w:rPr>
          <w:sz w:val="26"/>
          <w:szCs w:val="26"/>
        </w:rPr>
      </w:pPr>
      <w:r w:rsidRPr="00DC53C6">
        <w:rPr>
          <w:sz w:val="26"/>
          <w:szCs w:val="26"/>
        </w:rPr>
        <w:t>Все страны — члены ВТО принимают на себя обязательства выполнять 18 соглашений и юридических инструментов, объединенных термином «многосторонние торговые соглашения». Таким образом, ВТО представляет собой своеобразный многосторонний контракт (пакет соглашений), нормами и правилами которого регулируются свыше 90% всей мировой торговли товарами и услугами.</w:t>
      </w:r>
    </w:p>
    <w:p w:rsidR="001401F7" w:rsidRPr="00DC53C6" w:rsidRDefault="001401F7" w:rsidP="001401F7">
      <w:pPr>
        <w:ind w:firstLine="540"/>
        <w:jc w:val="both"/>
        <w:rPr>
          <w:sz w:val="26"/>
          <w:szCs w:val="26"/>
        </w:rPr>
      </w:pPr>
      <w:r w:rsidRPr="00DC53C6">
        <w:rPr>
          <w:b/>
          <w:i/>
          <w:sz w:val="26"/>
          <w:szCs w:val="26"/>
        </w:rPr>
        <w:t>Высшим органом ВТО</w:t>
      </w:r>
      <w:r w:rsidRPr="00DC53C6">
        <w:rPr>
          <w:sz w:val="26"/>
          <w:szCs w:val="26"/>
        </w:rPr>
        <w:t xml:space="preserve"> является Министерская конференция, объединяющая представителей всех государств-участников. Сессии конференции собираются не реже одного раза в два года для обсуждения и принятия решений по принципиальным вопросам, связанным с соглашениями Уругвайского раунда. Конференция учреждает следующие комитеты: по торговле и развитию; по ограничениям в целях обеспечения торгового баланса; по бюджету, финансам и администрации; по торговле и окружающей среде.</w:t>
      </w:r>
    </w:p>
    <w:p w:rsidR="001401F7" w:rsidRPr="00DC53C6" w:rsidRDefault="001401F7" w:rsidP="001401F7">
      <w:pPr>
        <w:ind w:firstLine="540"/>
        <w:jc w:val="both"/>
        <w:rPr>
          <w:sz w:val="26"/>
          <w:szCs w:val="26"/>
        </w:rPr>
      </w:pPr>
      <w:r w:rsidRPr="00DC53C6">
        <w:rPr>
          <w:sz w:val="26"/>
          <w:szCs w:val="26"/>
        </w:rPr>
        <w:t>Конференция назначает Генерального директора ВТО, который назначает сотрудников Секретариата ВТО, определяет их обязанности и условия службы в соответствии с положениями, принятыми Министерской конференцией. Между сессиями по мере необходимости (8-10 раз в год) для решения текущих и процедурных вопросов созывается Генеральный совет, также состоящий из представителей всех участников. Кроме того, Генеральный совет курирует деятельность Органа по урегулированию споров и Органа по обзору торговой политики. Под руководством Генерального совета работают Совет по торговле товарами, Совет по торговле услугами, Совет по торговым аспектам прав интеллектуальной собственности и другие органы ВТО. Члены ВТО уплачивают ежегодный взнос, утверждаемый Генеральным советом.</w:t>
      </w:r>
    </w:p>
    <w:p w:rsidR="001401F7" w:rsidRPr="00DC53C6" w:rsidRDefault="001401F7" w:rsidP="001401F7">
      <w:pPr>
        <w:ind w:firstLine="540"/>
        <w:jc w:val="both"/>
        <w:rPr>
          <w:sz w:val="26"/>
          <w:szCs w:val="26"/>
        </w:rPr>
      </w:pPr>
      <w:r w:rsidRPr="00DC53C6">
        <w:rPr>
          <w:sz w:val="26"/>
          <w:szCs w:val="26"/>
        </w:rPr>
        <w:t>В настоящее время полноправными участниками ВТО являются 125 стран, примерно 40 государств имеют в ВТО статус наблюдателя, из них более 20 стран (Россия, Тайвань, Саудовская Аравия, страны Балтии и др.) находятся на различных стадиях присоединения к ВТО. Одним из главных условий присоединения новых стран к ВТО является приведение их национального законодательства в соответствии с положениями пакета соглашений Уругвайского раунда с их последующей ратификацией законодательным органом присоединяющейся страны.</w:t>
      </w:r>
    </w:p>
    <w:p w:rsidR="001401F7" w:rsidRPr="00DC53C6" w:rsidRDefault="001401F7" w:rsidP="001401F7">
      <w:pPr>
        <w:ind w:firstLine="540"/>
        <w:jc w:val="both"/>
        <w:rPr>
          <w:sz w:val="26"/>
          <w:szCs w:val="26"/>
        </w:rPr>
      </w:pPr>
      <w:r w:rsidRPr="00DC53C6">
        <w:rPr>
          <w:sz w:val="26"/>
          <w:szCs w:val="26"/>
        </w:rPr>
        <w:t xml:space="preserve">Тенденция либерализации международной торговли услугами наиболее ярко проявилась в заключении в рамках ГАТТ в 1994 году </w:t>
      </w:r>
      <w:r w:rsidRPr="00DC53C6">
        <w:rPr>
          <w:b/>
          <w:i/>
          <w:sz w:val="26"/>
          <w:szCs w:val="26"/>
        </w:rPr>
        <w:t>Генерального соглашения по торговле услугами</w:t>
      </w:r>
      <w:r w:rsidRPr="00DC53C6">
        <w:rPr>
          <w:sz w:val="26"/>
          <w:szCs w:val="26"/>
        </w:rPr>
        <w:t xml:space="preserve"> (ГАТС). Разработка Соглашения проходила в течение почти 20 лет и представляла собой сложный поиск компромисса между многими странами с разными интересами в этом специфическом секторе торговли.</w:t>
      </w:r>
    </w:p>
    <w:p w:rsidR="001401F7" w:rsidRPr="00DC53C6" w:rsidRDefault="001401F7" w:rsidP="001401F7">
      <w:pPr>
        <w:ind w:firstLine="540"/>
        <w:jc w:val="both"/>
        <w:rPr>
          <w:sz w:val="26"/>
          <w:szCs w:val="26"/>
        </w:rPr>
      </w:pPr>
      <w:r w:rsidRPr="00DC53C6">
        <w:rPr>
          <w:sz w:val="26"/>
          <w:szCs w:val="26"/>
        </w:rPr>
        <w:t>Основными обязательствами стран-членов ВТО в соответствии с ГАТС являются:</w:t>
      </w:r>
    </w:p>
    <w:p w:rsidR="001401F7" w:rsidRPr="00DC53C6" w:rsidRDefault="001401F7" w:rsidP="001401F7">
      <w:pPr>
        <w:numPr>
          <w:ilvl w:val="2"/>
          <w:numId w:val="1"/>
        </w:numPr>
        <w:tabs>
          <w:tab w:val="clear" w:pos="3045"/>
          <w:tab w:val="num" w:pos="720"/>
        </w:tabs>
        <w:ind w:left="720" w:hanging="360"/>
        <w:jc w:val="both"/>
        <w:rPr>
          <w:sz w:val="26"/>
          <w:szCs w:val="26"/>
        </w:rPr>
      </w:pPr>
      <w:r w:rsidRPr="00DC53C6">
        <w:rPr>
          <w:sz w:val="26"/>
          <w:szCs w:val="26"/>
        </w:rPr>
        <w:t>взаимное предоставление режима наибольшего благоприятствования в торговле услугами (за некоторыми временными и другими исключениями);</w:t>
      </w:r>
    </w:p>
    <w:p w:rsidR="001401F7" w:rsidRPr="00DC53C6" w:rsidRDefault="001401F7" w:rsidP="001401F7">
      <w:pPr>
        <w:numPr>
          <w:ilvl w:val="2"/>
          <w:numId w:val="1"/>
        </w:numPr>
        <w:tabs>
          <w:tab w:val="clear" w:pos="3045"/>
          <w:tab w:val="num" w:pos="720"/>
        </w:tabs>
        <w:ind w:left="720" w:hanging="360"/>
        <w:jc w:val="both"/>
        <w:rPr>
          <w:sz w:val="26"/>
          <w:szCs w:val="26"/>
        </w:rPr>
      </w:pPr>
      <w:r w:rsidRPr="00DC53C6">
        <w:rPr>
          <w:sz w:val="26"/>
          <w:szCs w:val="26"/>
        </w:rPr>
        <w:t>взаимное предоставление национального режима в отдельных секторах торговли услугами и по каждой форме их поставок, которые определяют сами участники Соглашения;</w:t>
      </w:r>
    </w:p>
    <w:p w:rsidR="001401F7" w:rsidRPr="00DC53C6" w:rsidRDefault="001401F7" w:rsidP="001401F7">
      <w:pPr>
        <w:numPr>
          <w:ilvl w:val="2"/>
          <w:numId w:val="1"/>
        </w:numPr>
        <w:tabs>
          <w:tab w:val="clear" w:pos="3045"/>
          <w:tab w:val="num" w:pos="720"/>
        </w:tabs>
        <w:ind w:left="720" w:hanging="360"/>
        <w:jc w:val="both"/>
        <w:rPr>
          <w:sz w:val="26"/>
          <w:szCs w:val="26"/>
        </w:rPr>
      </w:pPr>
      <w:r w:rsidRPr="00DC53C6">
        <w:rPr>
          <w:sz w:val="26"/>
          <w:szCs w:val="26"/>
        </w:rPr>
        <w:t>развитие процесса либерализации торговли услугами в дальнейшем;</w:t>
      </w:r>
    </w:p>
    <w:p w:rsidR="001401F7" w:rsidRPr="00DC53C6" w:rsidRDefault="001401F7" w:rsidP="001401F7">
      <w:pPr>
        <w:numPr>
          <w:ilvl w:val="2"/>
          <w:numId w:val="1"/>
        </w:numPr>
        <w:tabs>
          <w:tab w:val="clear" w:pos="3045"/>
          <w:tab w:val="num" w:pos="720"/>
        </w:tabs>
        <w:ind w:left="720" w:hanging="360"/>
        <w:jc w:val="both"/>
        <w:rPr>
          <w:sz w:val="26"/>
          <w:szCs w:val="26"/>
        </w:rPr>
      </w:pPr>
      <w:r w:rsidRPr="00DC53C6">
        <w:rPr>
          <w:sz w:val="26"/>
          <w:szCs w:val="26"/>
        </w:rPr>
        <w:t>обеспечение гласности в отношении национального регулирования торговли услугами;</w:t>
      </w:r>
    </w:p>
    <w:p w:rsidR="001401F7" w:rsidRPr="00DC53C6" w:rsidRDefault="001401F7" w:rsidP="001401F7">
      <w:pPr>
        <w:numPr>
          <w:ilvl w:val="2"/>
          <w:numId w:val="1"/>
        </w:numPr>
        <w:tabs>
          <w:tab w:val="clear" w:pos="3045"/>
          <w:tab w:val="num" w:pos="720"/>
        </w:tabs>
        <w:ind w:left="720" w:hanging="360"/>
        <w:jc w:val="both"/>
        <w:rPr>
          <w:sz w:val="26"/>
          <w:szCs w:val="26"/>
        </w:rPr>
      </w:pPr>
      <w:r w:rsidRPr="00DC53C6">
        <w:rPr>
          <w:sz w:val="26"/>
          <w:szCs w:val="26"/>
        </w:rPr>
        <w:t>создание ряда национальных административных органов, необходимых для функционирования ГАТС (предоставление информации, осуществление контактов, разрешение споров).</w:t>
      </w:r>
    </w:p>
    <w:p w:rsidR="00E91A81" w:rsidRPr="002736B1" w:rsidRDefault="00E91A81" w:rsidP="00E91A81">
      <w:pPr>
        <w:ind w:firstLine="540"/>
        <w:jc w:val="center"/>
        <w:rPr>
          <w:b/>
          <w:sz w:val="26"/>
          <w:szCs w:val="26"/>
        </w:rPr>
      </w:pPr>
      <w:r w:rsidRPr="00DC53C6">
        <w:rPr>
          <w:sz w:val="26"/>
          <w:szCs w:val="26"/>
        </w:rPr>
        <w:br w:type="page"/>
      </w:r>
      <w:r w:rsidR="002736B1" w:rsidRPr="002736B1">
        <w:rPr>
          <w:b/>
          <w:sz w:val="26"/>
          <w:szCs w:val="26"/>
        </w:rPr>
        <w:t>4.</w:t>
      </w:r>
      <w:r w:rsidR="002736B1">
        <w:rPr>
          <w:sz w:val="26"/>
          <w:szCs w:val="26"/>
        </w:rPr>
        <w:t xml:space="preserve"> </w:t>
      </w:r>
      <w:r w:rsidRPr="00DC53C6">
        <w:rPr>
          <w:b/>
          <w:sz w:val="26"/>
          <w:szCs w:val="26"/>
        </w:rPr>
        <w:t>Основные соглашения и принципы ВТО</w:t>
      </w:r>
    </w:p>
    <w:p w:rsidR="00E91A81" w:rsidRPr="002736B1" w:rsidRDefault="00E91A81" w:rsidP="00E91A81">
      <w:pPr>
        <w:ind w:firstLine="540"/>
        <w:jc w:val="both"/>
        <w:rPr>
          <w:sz w:val="26"/>
          <w:szCs w:val="26"/>
        </w:rPr>
      </w:pPr>
    </w:p>
    <w:p w:rsidR="00E91A81" w:rsidRPr="00DC53C6" w:rsidRDefault="00E91A81" w:rsidP="00E91A81">
      <w:pPr>
        <w:ind w:firstLine="540"/>
        <w:jc w:val="both"/>
        <w:rPr>
          <w:sz w:val="26"/>
          <w:szCs w:val="26"/>
        </w:rPr>
      </w:pPr>
      <w:r w:rsidRPr="00DC53C6">
        <w:rPr>
          <w:sz w:val="26"/>
          <w:szCs w:val="26"/>
        </w:rPr>
        <w:t>Пакет соглашений Уругвайского раунда объединяет примерно 50 правовых документов, основными из которых являются Соглашение об учреждении ВТО и прилагаемые к нему:</w:t>
      </w:r>
    </w:p>
    <w:p w:rsidR="00E91A81" w:rsidRPr="00DC53C6" w:rsidRDefault="00E91A81" w:rsidP="00E91A81">
      <w:pPr>
        <w:ind w:firstLine="540"/>
        <w:jc w:val="both"/>
        <w:rPr>
          <w:sz w:val="26"/>
          <w:szCs w:val="26"/>
        </w:rPr>
      </w:pPr>
      <w:r w:rsidRPr="00DC53C6">
        <w:rPr>
          <w:sz w:val="26"/>
          <w:szCs w:val="26"/>
        </w:rPr>
        <w:t xml:space="preserve">I. Многосторонние соглашения по торговле товарами: </w:t>
      </w:r>
    </w:p>
    <w:p w:rsidR="00E91A81" w:rsidRPr="00DC53C6" w:rsidRDefault="00E91A81" w:rsidP="00E91A81">
      <w:pPr>
        <w:numPr>
          <w:ilvl w:val="0"/>
          <w:numId w:val="4"/>
        </w:numPr>
        <w:tabs>
          <w:tab w:val="clear" w:pos="1800"/>
          <w:tab w:val="num" w:pos="720"/>
        </w:tabs>
        <w:ind w:left="720"/>
        <w:jc w:val="both"/>
        <w:rPr>
          <w:sz w:val="26"/>
          <w:szCs w:val="26"/>
        </w:rPr>
      </w:pPr>
      <w:r w:rsidRPr="00DC53C6">
        <w:rPr>
          <w:sz w:val="26"/>
          <w:szCs w:val="26"/>
        </w:rPr>
        <w:t>по тарифам и торговле 1994 года (ГАТТ-94);</w:t>
      </w:r>
    </w:p>
    <w:p w:rsidR="00E91A81" w:rsidRPr="00DC53C6" w:rsidRDefault="00E91A81" w:rsidP="00E91A81">
      <w:pPr>
        <w:numPr>
          <w:ilvl w:val="0"/>
          <w:numId w:val="4"/>
        </w:numPr>
        <w:tabs>
          <w:tab w:val="clear" w:pos="1800"/>
          <w:tab w:val="num" w:pos="720"/>
        </w:tabs>
        <w:ind w:left="720"/>
        <w:rPr>
          <w:sz w:val="26"/>
          <w:szCs w:val="26"/>
        </w:rPr>
      </w:pPr>
      <w:r w:rsidRPr="00DC53C6">
        <w:rPr>
          <w:sz w:val="26"/>
          <w:szCs w:val="26"/>
        </w:rPr>
        <w:t>по сельскому хозяйству;</w:t>
      </w:r>
    </w:p>
    <w:p w:rsidR="00E91A81" w:rsidRPr="00DC53C6" w:rsidRDefault="00E91A81" w:rsidP="00E91A81">
      <w:pPr>
        <w:numPr>
          <w:ilvl w:val="0"/>
          <w:numId w:val="4"/>
        </w:numPr>
        <w:tabs>
          <w:tab w:val="clear" w:pos="1800"/>
          <w:tab w:val="num" w:pos="720"/>
        </w:tabs>
        <w:ind w:left="720"/>
        <w:rPr>
          <w:sz w:val="26"/>
          <w:szCs w:val="26"/>
        </w:rPr>
      </w:pPr>
      <w:r w:rsidRPr="00DC53C6">
        <w:rPr>
          <w:sz w:val="26"/>
          <w:szCs w:val="26"/>
        </w:rPr>
        <w:t>по применению санитарных и фитосанитарных мер;</w:t>
      </w:r>
    </w:p>
    <w:p w:rsidR="00E91A81" w:rsidRPr="00DC53C6" w:rsidRDefault="00E91A81" w:rsidP="00E91A81">
      <w:pPr>
        <w:numPr>
          <w:ilvl w:val="0"/>
          <w:numId w:val="4"/>
        </w:numPr>
        <w:tabs>
          <w:tab w:val="clear" w:pos="1800"/>
          <w:tab w:val="num" w:pos="720"/>
        </w:tabs>
        <w:ind w:left="720"/>
        <w:rPr>
          <w:sz w:val="26"/>
          <w:szCs w:val="26"/>
        </w:rPr>
      </w:pPr>
      <w:r w:rsidRPr="00DC53C6">
        <w:rPr>
          <w:sz w:val="26"/>
          <w:szCs w:val="26"/>
        </w:rPr>
        <w:t>по текстильным изделиям и одежде;</w:t>
      </w:r>
    </w:p>
    <w:p w:rsidR="00E91A81" w:rsidRPr="00DC53C6" w:rsidRDefault="00E91A81" w:rsidP="00E91A81">
      <w:pPr>
        <w:numPr>
          <w:ilvl w:val="0"/>
          <w:numId w:val="4"/>
        </w:numPr>
        <w:tabs>
          <w:tab w:val="clear" w:pos="1800"/>
          <w:tab w:val="num" w:pos="720"/>
        </w:tabs>
        <w:ind w:left="720"/>
        <w:rPr>
          <w:sz w:val="26"/>
          <w:szCs w:val="26"/>
        </w:rPr>
      </w:pPr>
      <w:r w:rsidRPr="00DC53C6">
        <w:rPr>
          <w:sz w:val="26"/>
          <w:szCs w:val="26"/>
        </w:rPr>
        <w:t>по техническим барьерам в торговле;</w:t>
      </w:r>
    </w:p>
    <w:p w:rsidR="00E91A81" w:rsidRPr="00DC53C6" w:rsidRDefault="00E91A81" w:rsidP="00E91A81">
      <w:pPr>
        <w:numPr>
          <w:ilvl w:val="0"/>
          <w:numId w:val="4"/>
        </w:numPr>
        <w:tabs>
          <w:tab w:val="clear" w:pos="1800"/>
          <w:tab w:val="num" w:pos="720"/>
        </w:tabs>
        <w:ind w:left="720"/>
        <w:jc w:val="both"/>
        <w:rPr>
          <w:sz w:val="26"/>
          <w:szCs w:val="26"/>
        </w:rPr>
      </w:pPr>
      <w:r w:rsidRPr="00DC53C6">
        <w:rPr>
          <w:sz w:val="26"/>
          <w:szCs w:val="26"/>
        </w:rPr>
        <w:t>по инвестиционным мерам, связанным с торговлей;</w:t>
      </w:r>
    </w:p>
    <w:p w:rsidR="00E91A81" w:rsidRPr="00DC53C6" w:rsidRDefault="00E91A81" w:rsidP="00E91A81">
      <w:pPr>
        <w:numPr>
          <w:ilvl w:val="0"/>
          <w:numId w:val="4"/>
        </w:numPr>
        <w:tabs>
          <w:tab w:val="clear" w:pos="1800"/>
          <w:tab w:val="num" w:pos="720"/>
        </w:tabs>
        <w:ind w:left="720"/>
        <w:jc w:val="both"/>
        <w:rPr>
          <w:sz w:val="26"/>
          <w:szCs w:val="26"/>
        </w:rPr>
      </w:pPr>
      <w:r w:rsidRPr="00DC53C6">
        <w:rPr>
          <w:sz w:val="26"/>
          <w:szCs w:val="26"/>
        </w:rPr>
        <w:t>по применению статьи VI ГАТТ-94 (антидемпинговые меры);</w:t>
      </w:r>
    </w:p>
    <w:p w:rsidR="00E91A81" w:rsidRPr="00DC53C6" w:rsidRDefault="00E91A81" w:rsidP="00E91A81">
      <w:pPr>
        <w:numPr>
          <w:ilvl w:val="0"/>
          <w:numId w:val="4"/>
        </w:numPr>
        <w:tabs>
          <w:tab w:val="clear" w:pos="1800"/>
          <w:tab w:val="num" w:pos="720"/>
        </w:tabs>
        <w:ind w:left="720"/>
        <w:jc w:val="both"/>
        <w:rPr>
          <w:sz w:val="26"/>
          <w:szCs w:val="26"/>
        </w:rPr>
      </w:pPr>
      <w:r w:rsidRPr="00DC53C6">
        <w:rPr>
          <w:sz w:val="26"/>
          <w:szCs w:val="26"/>
        </w:rPr>
        <w:t>по применению статьи VII ГАТТ-94 (оценкатаможенной стоимости товаров);</w:t>
      </w:r>
    </w:p>
    <w:p w:rsidR="00E91A81" w:rsidRPr="00DC53C6" w:rsidRDefault="00E91A81" w:rsidP="00E91A81">
      <w:pPr>
        <w:numPr>
          <w:ilvl w:val="0"/>
          <w:numId w:val="4"/>
        </w:numPr>
        <w:tabs>
          <w:tab w:val="clear" w:pos="1800"/>
          <w:tab w:val="num" w:pos="720"/>
        </w:tabs>
        <w:ind w:left="720"/>
        <w:jc w:val="both"/>
        <w:rPr>
          <w:sz w:val="26"/>
          <w:szCs w:val="26"/>
        </w:rPr>
      </w:pPr>
      <w:r w:rsidRPr="00DC53C6">
        <w:rPr>
          <w:sz w:val="26"/>
          <w:szCs w:val="26"/>
        </w:rPr>
        <w:t>по предотгрузочной инспекции;</w:t>
      </w:r>
    </w:p>
    <w:p w:rsidR="00E91A81" w:rsidRPr="00DC53C6" w:rsidRDefault="00E91A81" w:rsidP="00E91A81">
      <w:pPr>
        <w:numPr>
          <w:ilvl w:val="0"/>
          <w:numId w:val="4"/>
        </w:numPr>
        <w:tabs>
          <w:tab w:val="clear" w:pos="1800"/>
          <w:tab w:val="num" w:pos="720"/>
        </w:tabs>
        <w:ind w:left="720"/>
        <w:jc w:val="both"/>
        <w:rPr>
          <w:sz w:val="26"/>
          <w:szCs w:val="26"/>
        </w:rPr>
      </w:pPr>
      <w:r w:rsidRPr="00DC53C6">
        <w:rPr>
          <w:sz w:val="26"/>
          <w:szCs w:val="26"/>
        </w:rPr>
        <w:t>по правилам происхождения;</w:t>
      </w:r>
    </w:p>
    <w:p w:rsidR="00E91A81" w:rsidRPr="00DC53C6" w:rsidRDefault="00E91A81" w:rsidP="00E91A81">
      <w:pPr>
        <w:numPr>
          <w:ilvl w:val="0"/>
          <w:numId w:val="4"/>
        </w:numPr>
        <w:tabs>
          <w:tab w:val="clear" w:pos="1800"/>
          <w:tab w:val="num" w:pos="720"/>
        </w:tabs>
        <w:ind w:left="720"/>
        <w:jc w:val="both"/>
        <w:rPr>
          <w:sz w:val="26"/>
          <w:szCs w:val="26"/>
        </w:rPr>
      </w:pPr>
      <w:r w:rsidRPr="00DC53C6">
        <w:rPr>
          <w:sz w:val="26"/>
          <w:szCs w:val="26"/>
        </w:rPr>
        <w:t>по процедурам импортного лицензирования;</w:t>
      </w:r>
    </w:p>
    <w:p w:rsidR="00E91A81" w:rsidRPr="00DC53C6" w:rsidRDefault="00E91A81" w:rsidP="00E91A81">
      <w:pPr>
        <w:numPr>
          <w:ilvl w:val="0"/>
          <w:numId w:val="4"/>
        </w:numPr>
        <w:tabs>
          <w:tab w:val="clear" w:pos="1800"/>
          <w:tab w:val="num" w:pos="720"/>
        </w:tabs>
        <w:ind w:left="720"/>
        <w:jc w:val="both"/>
        <w:rPr>
          <w:sz w:val="26"/>
          <w:szCs w:val="26"/>
        </w:rPr>
      </w:pPr>
      <w:r w:rsidRPr="00DC53C6">
        <w:rPr>
          <w:sz w:val="26"/>
          <w:szCs w:val="26"/>
        </w:rPr>
        <w:t>по субсидиям и компенсационным мерам;</w:t>
      </w:r>
    </w:p>
    <w:p w:rsidR="00E91A81" w:rsidRPr="00DC53C6" w:rsidRDefault="00E91A81" w:rsidP="00E91A81">
      <w:pPr>
        <w:numPr>
          <w:ilvl w:val="0"/>
          <w:numId w:val="4"/>
        </w:numPr>
        <w:tabs>
          <w:tab w:val="clear" w:pos="1800"/>
          <w:tab w:val="num" w:pos="720"/>
        </w:tabs>
        <w:ind w:left="720"/>
        <w:jc w:val="both"/>
        <w:rPr>
          <w:sz w:val="26"/>
          <w:szCs w:val="26"/>
        </w:rPr>
      </w:pPr>
      <w:r w:rsidRPr="00DC53C6">
        <w:rPr>
          <w:sz w:val="26"/>
          <w:szCs w:val="26"/>
        </w:rPr>
        <w:t>по защитным мерам.</w:t>
      </w:r>
    </w:p>
    <w:p w:rsidR="00E91A81" w:rsidRPr="00DC53C6" w:rsidRDefault="00E91A81" w:rsidP="00E91A81">
      <w:pPr>
        <w:jc w:val="both"/>
        <w:rPr>
          <w:sz w:val="26"/>
          <w:szCs w:val="26"/>
        </w:rPr>
      </w:pPr>
      <w:r w:rsidRPr="00DC53C6">
        <w:rPr>
          <w:sz w:val="26"/>
          <w:szCs w:val="26"/>
        </w:rPr>
        <w:t>II.</w:t>
      </w:r>
      <w:r w:rsidRPr="00DC53C6">
        <w:rPr>
          <w:sz w:val="26"/>
          <w:szCs w:val="26"/>
        </w:rPr>
        <w:tab/>
        <w:t>Генеральное соглашение по торговле услугами(ГАТС).</w:t>
      </w:r>
    </w:p>
    <w:p w:rsidR="00E91A81" w:rsidRPr="00DC53C6" w:rsidRDefault="00E91A81" w:rsidP="00E91A81">
      <w:pPr>
        <w:jc w:val="both"/>
        <w:rPr>
          <w:sz w:val="26"/>
          <w:szCs w:val="26"/>
        </w:rPr>
      </w:pPr>
      <w:r w:rsidRPr="00DC53C6">
        <w:rPr>
          <w:sz w:val="26"/>
          <w:szCs w:val="26"/>
        </w:rPr>
        <w:t>III.</w:t>
      </w:r>
      <w:r w:rsidRPr="00DC53C6">
        <w:rPr>
          <w:sz w:val="26"/>
          <w:szCs w:val="26"/>
        </w:rPr>
        <w:tab/>
        <w:t>Соглашение о торговых аспектах прав интеллек туальной собственности.</w:t>
      </w:r>
    </w:p>
    <w:p w:rsidR="00E91A81" w:rsidRPr="00DC53C6" w:rsidRDefault="00E91A81" w:rsidP="00E91A81">
      <w:pPr>
        <w:jc w:val="both"/>
        <w:rPr>
          <w:sz w:val="26"/>
          <w:szCs w:val="26"/>
        </w:rPr>
      </w:pPr>
      <w:r w:rsidRPr="00DC53C6">
        <w:rPr>
          <w:sz w:val="26"/>
          <w:szCs w:val="26"/>
        </w:rPr>
        <w:t>IV.</w:t>
      </w:r>
      <w:r w:rsidRPr="00DC53C6">
        <w:rPr>
          <w:sz w:val="26"/>
          <w:szCs w:val="26"/>
        </w:rPr>
        <w:tab/>
        <w:t>Договоренность о правилах и процедурах, регулирующих разрешение споров.</w:t>
      </w:r>
    </w:p>
    <w:p w:rsidR="00E91A81" w:rsidRPr="00DC53C6" w:rsidRDefault="00E91A81" w:rsidP="00E91A81">
      <w:pPr>
        <w:jc w:val="both"/>
        <w:rPr>
          <w:sz w:val="26"/>
          <w:szCs w:val="26"/>
        </w:rPr>
      </w:pPr>
      <w:r w:rsidRPr="00DC53C6">
        <w:rPr>
          <w:sz w:val="26"/>
          <w:szCs w:val="26"/>
        </w:rPr>
        <w:t>V.</w:t>
      </w:r>
      <w:r w:rsidRPr="00DC53C6">
        <w:rPr>
          <w:sz w:val="26"/>
          <w:szCs w:val="26"/>
        </w:rPr>
        <w:tab/>
        <w:t>Механизм обзора торговой политики.</w:t>
      </w:r>
    </w:p>
    <w:p w:rsidR="00E91A81" w:rsidRPr="00DC53C6" w:rsidRDefault="00E91A81" w:rsidP="00E91A81">
      <w:pPr>
        <w:jc w:val="both"/>
        <w:rPr>
          <w:sz w:val="26"/>
          <w:szCs w:val="26"/>
        </w:rPr>
      </w:pPr>
      <w:r w:rsidRPr="00DC53C6">
        <w:rPr>
          <w:sz w:val="26"/>
          <w:szCs w:val="26"/>
        </w:rPr>
        <w:t>VI.</w:t>
      </w:r>
      <w:r w:rsidRPr="00DC53C6">
        <w:rPr>
          <w:sz w:val="26"/>
          <w:szCs w:val="26"/>
        </w:rPr>
        <w:tab/>
        <w:t>Многосторонние соглашения с ограниченным участием, обязательные только для присоединившихся членов ВТО: по торговле гражданской авиационной техникой, правительственным закупкам, молочным продуктам и говядине.</w:t>
      </w:r>
    </w:p>
    <w:p w:rsidR="00E91A81" w:rsidRPr="00DC53C6" w:rsidRDefault="00E91A81" w:rsidP="00E91A81">
      <w:pPr>
        <w:tabs>
          <w:tab w:val="num" w:pos="2160"/>
        </w:tabs>
        <w:ind w:left="360"/>
        <w:jc w:val="both"/>
        <w:rPr>
          <w:sz w:val="26"/>
          <w:szCs w:val="26"/>
        </w:rPr>
      </w:pPr>
    </w:p>
    <w:p w:rsidR="006A6B14" w:rsidRPr="00DC53C6" w:rsidRDefault="004A7FC7" w:rsidP="004A7FC7">
      <w:pPr>
        <w:jc w:val="center"/>
        <w:rPr>
          <w:b/>
          <w:sz w:val="26"/>
          <w:szCs w:val="26"/>
        </w:rPr>
      </w:pPr>
      <w:r w:rsidRPr="00DC53C6">
        <w:rPr>
          <w:sz w:val="26"/>
          <w:szCs w:val="26"/>
        </w:rPr>
        <w:br w:type="page"/>
      </w:r>
      <w:r w:rsidR="002736B1" w:rsidRPr="002736B1">
        <w:rPr>
          <w:b/>
          <w:sz w:val="26"/>
          <w:szCs w:val="26"/>
        </w:rPr>
        <w:t>5.</w:t>
      </w:r>
      <w:r w:rsidR="002736B1">
        <w:rPr>
          <w:sz w:val="26"/>
          <w:szCs w:val="26"/>
        </w:rPr>
        <w:t xml:space="preserve"> </w:t>
      </w:r>
      <w:r w:rsidRPr="00DC53C6">
        <w:rPr>
          <w:b/>
          <w:sz w:val="26"/>
          <w:szCs w:val="26"/>
        </w:rPr>
        <w:t>Преимущества торговой системы ВТО</w:t>
      </w:r>
    </w:p>
    <w:p w:rsidR="004A7FC7" w:rsidRPr="00DC53C6" w:rsidRDefault="004A7FC7">
      <w:pPr>
        <w:rPr>
          <w:sz w:val="26"/>
          <w:szCs w:val="26"/>
        </w:rPr>
      </w:pPr>
    </w:p>
    <w:p w:rsidR="00C57044" w:rsidRPr="00DC53C6" w:rsidRDefault="004A7FC7" w:rsidP="00C57044">
      <w:pPr>
        <w:ind w:firstLine="540"/>
        <w:jc w:val="both"/>
        <w:rPr>
          <w:sz w:val="26"/>
          <w:szCs w:val="26"/>
        </w:rPr>
      </w:pPr>
      <w:r w:rsidRPr="00DC53C6">
        <w:rPr>
          <w:sz w:val="26"/>
          <w:szCs w:val="26"/>
        </w:rPr>
        <w:t xml:space="preserve">Преимущества системы ВТО доказывает не только тот факт, что практически все крупные торговые нации сейчас являются ее членами. Помимо чисто экономических выгод, которые достигаются путем снижения барьеров для свободного товарообмена, эта система положительно влияет на политическую и социальную ситуацию в странах-членах, а также на индивидуальное благосостояние граждан. Преимущества торговой системы ВТО проявляются на всех уровнях – отдельного гражданина, страны и мирового сообщества в целом. </w:t>
      </w:r>
    </w:p>
    <w:p w:rsidR="00C57044" w:rsidRPr="00DC53C6" w:rsidRDefault="004A7FC7" w:rsidP="00C57044">
      <w:pPr>
        <w:ind w:firstLine="540"/>
        <w:rPr>
          <w:b/>
          <w:bCs/>
          <w:sz w:val="26"/>
          <w:szCs w:val="26"/>
        </w:rPr>
      </w:pPr>
      <w:r w:rsidRPr="00DC53C6">
        <w:rPr>
          <w:sz w:val="26"/>
          <w:szCs w:val="26"/>
        </w:rPr>
        <w:br/>
      </w:r>
      <w:bookmarkStart w:id="0" w:name="m1"/>
      <w:r w:rsidRPr="00DC53C6">
        <w:rPr>
          <w:b/>
          <w:bCs/>
          <w:i/>
          <w:iCs/>
          <w:sz w:val="26"/>
          <w:szCs w:val="26"/>
        </w:rPr>
        <w:t>Выгоды ВТО для потребителей</w:t>
      </w:r>
      <w:bookmarkEnd w:id="0"/>
      <w:r w:rsidRPr="00DC53C6">
        <w:rPr>
          <w:sz w:val="26"/>
          <w:szCs w:val="26"/>
        </w:rPr>
        <w:br/>
      </w:r>
      <w:r w:rsidRPr="00DC53C6">
        <w:rPr>
          <w:b/>
          <w:bCs/>
          <w:sz w:val="26"/>
          <w:szCs w:val="26"/>
        </w:rPr>
        <w:br/>
        <w:t>Понижение стоимости жизни</w:t>
      </w:r>
    </w:p>
    <w:p w:rsidR="00C57044" w:rsidRPr="00DC53C6" w:rsidRDefault="004A7FC7" w:rsidP="00DC53C6">
      <w:pPr>
        <w:jc w:val="both"/>
        <w:rPr>
          <w:sz w:val="26"/>
          <w:szCs w:val="26"/>
        </w:rPr>
      </w:pPr>
      <w:r w:rsidRPr="00DC53C6">
        <w:rPr>
          <w:sz w:val="26"/>
          <w:szCs w:val="26"/>
        </w:rPr>
        <w:t xml:space="preserve">Самая очевидная выгода свободной торговли для потребителя – это </w:t>
      </w:r>
      <w:r w:rsidRPr="00DC53C6">
        <w:rPr>
          <w:b/>
          <w:bCs/>
          <w:sz w:val="26"/>
          <w:szCs w:val="26"/>
        </w:rPr>
        <w:t>понижение стоимости жизни</w:t>
      </w:r>
      <w:r w:rsidRPr="00DC53C6">
        <w:rPr>
          <w:sz w:val="26"/>
          <w:szCs w:val="26"/>
        </w:rPr>
        <w:t xml:space="preserve"> за счет снижения протекционистских торговых барьеров. За 50 лет существования организации было проведено восемь раундов переговоров, и на данный момент торговые барьеры во всем мире ниже, чем они были когда-либо за всю историю современной торговли.</w:t>
      </w:r>
    </w:p>
    <w:p w:rsidR="00C57044" w:rsidRPr="00DC53C6" w:rsidRDefault="004A7FC7" w:rsidP="00C57044">
      <w:pPr>
        <w:ind w:firstLine="540"/>
        <w:jc w:val="both"/>
        <w:rPr>
          <w:sz w:val="26"/>
          <w:szCs w:val="26"/>
        </w:rPr>
      </w:pPr>
      <w:r w:rsidRPr="00DC53C6">
        <w:rPr>
          <w:sz w:val="26"/>
          <w:szCs w:val="26"/>
        </w:rPr>
        <w:t>В результате снижения торговых барьеров дешевеют не только готовые импортируемые товары и услуги, но и отечественная продукция, в производстве которой используются импортные компонент</w:t>
      </w:r>
      <w:r w:rsidR="00C57044" w:rsidRPr="00DC53C6">
        <w:rPr>
          <w:sz w:val="26"/>
          <w:szCs w:val="26"/>
        </w:rPr>
        <w:t>ы.</w:t>
      </w:r>
    </w:p>
    <w:p w:rsidR="00C57044" w:rsidRPr="00DC53C6" w:rsidRDefault="004A7FC7" w:rsidP="00C57044">
      <w:pPr>
        <w:ind w:firstLine="540"/>
        <w:jc w:val="both"/>
        <w:rPr>
          <w:sz w:val="26"/>
          <w:szCs w:val="26"/>
        </w:rPr>
      </w:pPr>
      <w:r w:rsidRPr="00DC53C6">
        <w:rPr>
          <w:sz w:val="26"/>
          <w:szCs w:val="26"/>
        </w:rPr>
        <w:t>Импортные тарифы, государственные производственные субсидии (например, в сельском хозяйстве) и количественные ограничения импорта (к примеру, в торговле текстилем) в конечном итоге приводят не к желаемым результатам защиты отечественного рынка, а к повышению стоимости жизни. Так, потребители в Великобритании, по статистическим расчетам, платят на 500 миллионов фунтов в год больше за одежду из-за торговых ограничений на импорт текстиля; для канадцев эта сумма составляет примерно 780 миллионов канадских долларов. Аналогичная ситуация в секторе услуг: либерализация сектора телекоммуникаций в Европейском Союзе привела к снижению цен в среднем на 7-10 процентов.</w:t>
      </w:r>
    </w:p>
    <w:p w:rsidR="00C57044" w:rsidRPr="00DC53C6" w:rsidRDefault="004A7FC7" w:rsidP="00C57044">
      <w:pPr>
        <w:ind w:firstLine="540"/>
        <w:jc w:val="both"/>
        <w:rPr>
          <w:sz w:val="26"/>
          <w:szCs w:val="26"/>
        </w:rPr>
      </w:pPr>
      <w:r w:rsidRPr="00DC53C6">
        <w:rPr>
          <w:sz w:val="26"/>
          <w:szCs w:val="26"/>
        </w:rPr>
        <w:t xml:space="preserve">Система ВТО, поощряет конкуренцию и понижает торговые барьеры, в результате чего потребители выигрывают. Так, крупная реформа торговли текстилем и одеждой в рамках ВТО, которая завершится в 2005 году, включает в себя устранение </w:t>
      </w:r>
      <w:r w:rsidR="00C57044" w:rsidRPr="00DC53C6">
        <w:rPr>
          <w:sz w:val="26"/>
          <w:szCs w:val="26"/>
        </w:rPr>
        <w:t>ограничений на объем импорта.</w:t>
      </w:r>
    </w:p>
    <w:p w:rsidR="00C57044" w:rsidRPr="00DC53C6" w:rsidRDefault="00C57044" w:rsidP="00C57044">
      <w:pPr>
        <w:ind w:firstLine="540"/>
        <w:jc w:val="both"/>
        <w:rPr>
          <w:b/>
          <w:bCs/>
          <w:sz w:val="26"/>
          <w:szCs w:val="26"/>
        </w:rPr>
      </w:pPr>
      <w:bookmarkStart w:id="1" w:name="m2"/>
      <w:r w:rsidRPr="00DC53C6">
        <w:rPr>
          <w:sz w:val="26"/>
          <w:szCs w:val="26"/>
        </w:rPr>
        <w:br/>
      </w:r>
      <w:r w:rsidR="004A7FC7" w:rsidRPr="00DC53C6">
        <w:rPr>
          <w:b/>
          <w:bCs/>
          <w:sz w:val="26"/>
          <w:szCs w:val="26"/>
        </w:rPr>
        <w:t>Более широкий выбор товаров и услуг</w:t>
      </w:r>
      <w:bookmarkEnd w:id="1"/>
    </w:p>
    <w:p w:rsidR="00C57044" w:rsidRPr="00DC53C6" w:rsidRDefault="00C57044" w:rsidP="00C57044">
      <w:pPr>
        <w:jc w:val="both"/>
        <w:rPr>
          <w:b/>
          <w:bCs/>
          <w:sz w:val="26"/>
          <w:szCs w:val="26"/>
        </w:rPr>
      </w:pPr>
    </w:p>
    <w:p w:rsidR="00C57044" w:rsidRPr="00DC53C6" w:rsidRDefault="004A7FC7" w:rsidP="00C57044">
      <w:pPr>
        <w:jc w:val="both"/>
        <w:rPr>
          <w:sz w:val="26"/>
          <w:szCs w:val="26"/>
        </w:rPr>
      </w:pPr>
      <w:r w:rsidRPr="00DC53C6">
        <w:rPr>
          <w:b/>
          <w:bCs/>
          <w:sz w:val="26"/>
          <w:szCs w:val="26"/>
        </w:rPr>
        <w:t>Более широкий выбор товаров и услуг</w:t>
      </w:r>
      <w:r w:rsidRPr="00DC53C6">
        <w:rPr>
          <w:sz w:val="26"/>
          <w:szCs w:val="26"/>
        </w:rPr>
        <w:t xml:space="preserve"> – также несомненное преимущество свободной торговой системы для потребителя. Помимо готовой иностранной продукции, речь здесь идет и об отечественных товарах и услугах, ассортимент которых расширяется ввиду снижения цен на импортные материалы, компоновочные части и оборудование. Импортная конкуренция стимулирует максимально эффективное отечественное производство и, следовательно, косвенно снижает цены и повышает качество выпускаемой продукции.</w:t>
      </w:r>
    </w:p>
    <w:p w:rsidR="00C57044" w:rsidRPr="00DC53C6" w:rsidRDefault="004A7FC7" w:rsidP="00C57044">
      <w:pPr>
        <w:ind w:firstLine="540"/>
        <w:jc w:val="both"/>
        <w:rPr>
          <w:sz w:val="26"/>
          <w:szCs w:val="26"/>
        </w:rPr>
      </w:pPr>
      <w:r w:rsidRPr="00DC53C6">
        <w:rPr>
          <w:sz w:val="26"/>
          <w:szCs w:val="26"/>
        </w:rPr>
        <w:t xml:space="preserve">Кроме того, в результате более активного товарообмена развиваются новые технологии, как это произошло, </w:t>
      </w:r>
      <w:r w:rsidR="00C57044" w:rsidRPr="00DC53C6">
        <w:rPr>
          <w:sz w:val="26"/>
          <w:szCs w:val="26"/>
        </w:rPr>
        <w:t>к примеру, с мобильной связью.</w:t>
      </w:r>
    </w:p>
    <w:p w:rsidR="00C57044" w:rsidRPr="00DC53C6" w:rsidRDefault="004A7FC7" w:rsidP="00C57044">
      <w:pPr>
        <w:ind w:firstLine="540"/>
        <w:jc w:val="both"/>
        <w:rPr>
          <w:sz w:val="26"/>
          <w:szCs w:val="26"/>
        </w:rPr>
      </w:pPr>
      <w:r w:rsidRPr="00DC53C6">
        <w:rPr>
          <w:sz w:val="26"/>
          <w:szCs w:val="26"/>
        </w:rPr>
        <w:t>Увеличение экспорта отечественной продукции также повышает доходы производителей, налоговые поступления в казну и, следовательно, доходы и благ</w:t>
      </w:r>
      <w:r w:rsidR="00C57044" w:rsidRPr="00DC53C6">
        <w:rPr>
          <w:sz w:val="26"/>
          <w:szCs w:val="26"/>
        </w:rPr>
        <w:t>осостояние населения в целом.</w:t>
      </w:r>
    </w:p>
    <w:p w:rsidR="00C57044" w:rsidRPr="00DC53C6" w:rsidRDefault="004A7FC7" w:rsidP="00C57044">
      <w:pPr>
        <w:ind w:firstLine="540"/>
        <w:jc w:val="both"/>
        <w:rPr>
          <w:b/>
          <w:bCs/>
          <w:i/>
          <w:iCs/>
          <w:sz w:val="26"/>
          <w:szCs w:val="26"/>
        </w:rPr>
      </w:pPr>
      <w:r w:rsidRPr="00DC53C6">
        <w:rPr>
          <w:sz w:val="26"/>
          <w:szCs w:val="26"/>
        </w:rPr>
        <w:br/>
      </w:r>
      <w:bookmarkStart w:id="2" w:name="m3"/>
      <w:r w:rsidRPr="00DC53C6">
        <w:rPr>
          <w:b/>
          <w:bCs/>
          <w:i/>
          <w:iCs/>
          <w:sz w:val="26"/>
          <w:szCs w:val="26"/>
        </w:rPr>
        <w:t>Выгоды ВТО для экономики страны в целом</w:t>
      </w:r>
      <w:bookmarkEnd w:id="2"/>
    </w:p>
    <w:p w:rsidR="00C57044" w:rsidRPr="00DC53C6" w:rsidRDefault="004A7FC7" w:rsidP="00C57044">
      <w:pPr>
        <w:ind w:firstLine="540"/>
        <w:jc w:val="both"/>
        <w:rPr>
          <w:b/>
          <w:bCs/>
          <w:sz w:val="26"/>
          <w:szCs w:val="26"/>
        </w:rPr>
      </w:pPr>
      <w:r w:rsidRPr="00DC53C6">
        <w:rPr>
          <w:b/>
          <w:bCs/>
          <w:sz w:val="26"/>
          <w:szCs w:val="26"/>
        </w:rPr>
        <w:br/>
        <w:t>Экономические выгоды</w:t>
      </w:r>
    </w:p>
    <w:p w:rsidR="00C57044" w:rsidRPr="00DC53C6" w:rsidRDefault="004A7FC7" w:rsidP="00C57044">
      <w:pPr>
        <w:ind w:firstLine="540"/>
        <w:jc w:val="both"/>
        <w:rPr>
          <w:b/>
          <w:bCs/>
          <w:sz w:val="26"/>
          <w:szCs w:val="26"/>
        </w:rPr>
      </w:pPr>
      <w:r w:rsidRPr="00DC53C6">
        <w:rPr>
          <w:sz w:val="26"/>
          <w:szCs w:val="26"/>
        </w:rPr>
        <w:br/>
      </w:r>
      <w:r w:rsidRPr="00DC53C6">
        <w:rPr>
          <w:b/>
          <w:bCs/>
          <w:sz w:val="26"/>
          <w:szCs w:val="26"/>
        </w:rPr>
        <w:t>Повышение доходов</w:t>
      </w:r>
    </w:p>
    <w:p w:rsidR="00C57044" w:rsidRPr="00DC53C6" w:rsidRDefault="004A7FC7" w:rsidP="00DC53C6">
      <w:pPr>
        <w:jc w:val="both"/>
        <w:rPr>
          <w:sz w:val="26"/>
          <w:szCs w:val="26"/>
        </w:rPr>
      </w:pPr>
      <w:r w:rsidRPr="00DC53C6">
        <w:rPr>
          <w:sz w:val="26"/>
          <w:szCs w:val="26"/>
        </w:rPr>
        <w:t xml:space="preserve">Невозможно провести четкую грань между воздействием свободной торговли на потребителей, производителей и государство. Так, понижение торговых барьеров способствует росту торговли, что приводит к </w:t>
      </w:r>
      <w:r w:rsidRPr="00DC53C6">
        <w:rPr>
          <w:b/>
          <w:bCs/>
          <w:sz w:val="26"/>
          <w:szCs w:val="26"/>
        </w:rPr>
        <w:t>повышению</w:t>
      </w:r>
      <w:r w:rsidRPr="00DC53C6">
        <w:rPr>
          <w:sz w:val="26"/>
          <w:szCs w:val="26"/>
        </w:rPr>
        <w:t xml:space="preserve"> как государственных, так и личных </w:t>
      </w:r>
      <w:r w:rsidRPr="00DC53C6">
        <w:rPr>
          <w:b/>
          <w:bCs/>
          <w:sz w:val="26"/>
          <w:szCs w:val="26"/>
        </w:rPr>
        <w:t>доходов</w:t>
      </w:r>
      <w:r w:rsidRPr="00DC53C6">
        <w:rPr>
          <w:sz w:val="26"/>
          <w:szCs w:val="26"/>
        </w:rPr>
        <w:t>. Эмпирические данные свидетельствуют: после Уругвайского раунда в результате перехода на новую систему торговых сделок мировой доход увеличился со 109 до 510 миллиардов долларов. Единый рынок на территории Европейского Союза также способствовал повышению доходов и благосостояния.</w:t>
      </w:r>
    </w:p>
    <w:p w:rsidR="00C57044" w:rsidRPr="00DC53C6" w:rsidRDefault="004A7FC7" w:rsidP="00C57044">
      <w:pPr>
        <w:ind w:firstLine="540"/>
        <w:jc w:val="both"/>
        <w:rPr>
          <w:sz w:val="26"/>
          <w:szCs w:val="26"/>
        </w:rPr>
      </w:pPr>
      <w:r w:rsidRPr="00DC53C6">
        <w:rPr>
          <w:sz w:val="26"/>
          <w:szCs w:val="26"/>
        </w:rPr>
        <w:t xml:space="preserve">Повышение государственного дохода за счет деятельности успешных экспортеров позволяет </w:t>
      </w:r>
      <w:r w:rsidRPr="00DC53C6">
        <w:rPr>
          <w:b/>
          <w:bCs/>
          <w:sz w:val="26"/>
          <w:szCs w:val="26"/>
        </w:rPr>
        <w:t>перераспределить</w:t>
      </w:r>
      <w:r w:rsidRPr="00DC53C6">
        <w:rPr>
          <w:sz w:val="26"/>
          <w:szCs w:val="26"/>
        </w:rPr>
        <w:t xml:space="preserve"> получаемые дополнительные ресурсы и помочь другим компаниям, сталкивающимся с иностранной конкуренцией, повысить производительность, расширить масштабы производства, улучшить свою конкурентоспособность или же переключитьс</w:t>
      </w:r>
      <w:r w:rsidR="00C57044" w:rsidRPr="00DC53C6">
        <w:rPr>
          <w:sz w:val="26"/>
          <w:szCs w:val="26"/>
        </w:rPr>
        <w:t>я на новые виды деятельности.</w:t>
      </w:r>
    </w:p>
    <w:p w:rsidR="00C57044" w:rsidRPr="00DC53C6" w:rsidRDefault="004A7FC7" w:rsidP="00C57044">
      <w:pPr>
        <w:ind w:firstLine="540"/>
        <w:jc w:val="both"/>
        <w:rPr>
          <w:sz w:val="26"/>
          <w:szCs w:val="26"/>
        </w:rPr>
      </w:pPr>
      <w:r w:rsidRPr="00DC53C6">
        <w:rPr>
          <w:b/>
          <w:bCs/>
          <w:sz w:val="26"/>
          <w:szCs w:val="26"/>
        </w:rPr>
        <w:br/>
      </w:r>
      <w:bookmarkStart w:id="3" w:name="m4"/>
      <w:r w:rsidRPr="00DC53C6">
        <w:rPr>
          <w:b/>
          <w:bCs/>
          <w:sz w:val="26"/>
          <w:szCs w:val="26"/>
        </w:rPr>
        <w:t>Повышение занятости</w:t>
      </w:r>
      <w:bookmarkEnd w:id="3"/>
    </w:p>
    <w:p w:rsidR="00C57044" w:rsidRPr="00DC53C6" w:rsidRDefault="004A7FC7" w:rsidP="00DC53C6">
      <w:pPr>
        <w:jc w:val="both"/>
        <w:rPr>
          <w:sz w:val="26"/>
          <w:szCs w:val="26"/>
        </w:rPr>
      </w:pPr>
      <w:r w:rsidRPr="00DC53C6">
        <w:rPr>
          <w:sz w:val="26"/>
          <w:szCs w:val="26"/>
        </w:rPr>
        <w:t xml:space="preserve">Развитие торговли ведет в долгосрочной перспективе к </w:t>
      </w:r>
      <w:r w:rsidRPr="00DC53C6">
        <w:rPr>
          <w:b/>
          <w:bCs/>
          <w:sz w:val="26"/>
          <w:szCs w:val="26"/>
        </w:rPr>
        <w:t>повышению занятости</w:t>
      </w:r>
      <w:r w:rsidRPr="00DC53C6">
        <w:rPr>
          <w:sz w:val="26"/>
          <w:szCs w:val="26"/>
        </w:rPr>
        <w:t>, особенно в экспортных отраслях экономики. Однако в краткосрочной перспективе потери рабочих мест в результате конкуренции отечественных предприятий с импортными производителями практически неизбежны.</w:t>
      </w:r>
    </w:p>
    <w:p w:rsidR="00C57044" w:rsidRPr="00DC53C6" w:rsidRDefault="004A7FC7" w:rsidP="00C57044">
      <w:pPr>
        <w:ind w:firstLine="540"/>
        <w:jc w:val="both"/>
        <w:rPr>
          <w:sz w:val="26"/>
          <w:szCs w:val="26"/>
        </w:rPr>
      </w:pPr>
      <w:r w:rsidRPr="00DC53C6">
        <w:rPr>
          <w:sz w:val="26"/>
          <w:szCs w:val="26"/>
        </w:rPr>
        <w:t>Протекционизм не может решить эту проблему. Напротив, повышение торговых барьеров вызывает снижение эффективности производства и качества отечественной продукции, что при ограничении импорта приводит к повышению цен на нее и негативно отражается на объемах продаж, а в конечном итоге и на количестве рабочих мест. Подобная ситуация сложилась, к примеру, в США в 1980-е гг., когда были введены жесткие ограничения на импорт японских автомобилей. И наоборот, либерализация рынка ЕС создала как минимум 300 тысяч новых рабочих мест в странах Сообществ. В экспортных отраслях США заняты как минимум 12 миллионов рабочих; в металлургии России из около 1 миллиона занятых 600 тысяч также работают на экспорт.</w:t>
      </w:r>
    </w:p>
    <w:p w:rsidR="00C57044" w:rsidRPr="00DC53C6" w:rsidRDefault="004A7FC7" w:rsidP="00C57044">
      <w:pPr>
        <w:ind w:firstLine="540"/>
        <w:jc w:val="both"/>
        <w:rPr>
          <w:sz w:val="26"/>
          <w:szCs w:val="26"/>
        </w:rPr>
      </w:pPr>
      <w:r w:rsidRPr="00DC53C6">
        <w:rPr>
          <w:sz w:val="26"/>
          <w:szCs w:val="26"/>
        </w:rPr>
        <w:t>Разумное использование защитных мер и эффективная схема перераспределения дополнительного государственного дохода могут помочь стране преодолеть трудности периода адаптации к системе свободной торговли.</w:t>
      </w:r>
    </w:p>
    <w:p w:rsidR="00C57044" w:rsidRPr="00DC53C6" w:rsidRDefault="00C57044" w:rsidP="00C57044">
      <w:pPr>
        <w:ind w:firstLine="540"/>
        <w:jc w:val="both"/>
        <w:rPr>
          <w:sz w:val="26"/>
          <w:szCs w:val="26"/>
        </w:rPr>
      </w:pPr>
      <w:bookmarkStart w:id="4" w:name="m5"/>
    </w:p>
    <w:p w:rsidR="00C57044" w:rsidRPr="00DC53C6" w:rsidRDefault="004A7FC7" w:rsidP="00C57044">
      <w:pPr>
        <w:jc w:val="both"/>
        <w:rPr>
          <w:b/>
          <w:bCs/>
          <w:sz w:val="26"/>
          <w:szCs w:val="26"/>
        </w:rPr>
      </w:pPr>
      <w:r w:rsidRPr="00DC53C6">
        <w:rPr>
          <w:b/>
          <w:bCs/>
          <w:sz w:val="26"/>
          <w:szCs w:val="26"/>
        </w:rPr>
        <w:t>Повышение эффективности внешнеэкономической деятельности</w:t>
      </w:r>
      <w:bookmarkEnd w:id="4"/>
    </w:p>
    <w:p w:rsidR="00C57044" w:rsidRPr="00DC53C6" w:rsidRDefault="004A7FC7" w:rsidP="00DC53C6">
      <w:pPr>
        <w:jc w:val="both"/>
        <w:rPr>
          <w:sz w:val="26"/>
          <w:szCs w:val="26"/>
        </w:rPr>
      </w:pPr>
      <w:r w:rsidRPr="00DC53C6">
        <w:rPr>
          <w:sz w:val="26"/>
          <w:szCs w:val="26"/>
        </w:rPr>
        <w:t xml:space="preserve">Применение принципов ВТО позволяет </w:t>
      </w:r>
      <w:r w:rsidRPr="00DC53C6">
        <w:rPr>
          <w:b/>
          <w:bCs/>
          <w:sz w:val="26"/>
          <w:szCs w:val="26"/>
        </w:rPr>
        <w:t>повысить эффективность</w:t>
      </w:r>
      <w:r w:rsidRPr="00DC53C6">
        <w:rPr>
          <w:sz w:val="26"/>
          <w:szCs w:val="26"/>
        </w:rPr>
        <w:t xml:space="preserve"> </w:t>
      </w:r>
      <w:r w:rsidRPr="00DC53C6">
        <w:rPr>
          <w:b/>
          <w:bCs/>
          <w:sz w:val="26"/>
          <w:szCs w:val="26"/>
        </w:rPr>
        <w:t>внешнеэкономической деятельности</w:t>
      </w:r>
      <w:r w:rsidRPr="00DC53C6">
        <w:rPr>
          <w:sz w:val="26"/>
          <w:szCs w:val="26"/>
        </w:rPr>
        <w:t xml:space="preserve"> государства за счет, прежде всего, упрощения системы таможенных пошлин и других торговых барьеров. Как следствие, предсказуемость и прозрачность экономики привлекают партнеров и повышают товарооборот. Недискриминационный подход, прозрачность, большая определенность условий торговли и их упрощение – все это способствует понижению расходов компаний, оптимизации их деятельности и созданию благоприятного клим</w:t>
      </w:r>
      <w:r w:rsidR="00C57044" w:rsidRPr="00DC53C6">
        <w:rPr>
          <w:sz w:val="26"/>
          <w:szCs w:val="26"/>
        </w:rPr>
        <w:t>ата для торговли и инвестиций.</w:t>
      </w:r>
    </w:p>
    <w:p w:rsidR="00C57044" w:rsidRPr="00DC53C6" w:rsidRDefault="004A7FC7" w:rsidP="00C57044">
      <w:pPr>
        <w:ind w:firstLine="540"/>
        <w:jc w:val="both"/>
        <w:rPr>
          <w:sz w:val="26"/>
          <w:szCs w:val="26"/>
        </w:rPr>
      </w:pPr>
      <w:r w:rsidRPr="00DC53C6">
        <w:rPr>
          <w:sz w:val="26"/>
          <w:szCs w:val="26"/>
        </w:rPr>
        <w:t xml:space="preserve">В свою очередь, </w:t>
      </w:r>
      <w:r w:rsidRPr="00DC53C6">
        <w:rPr>
          <w:b/>
          <w:bCs/>
          <w:sz w:val="26"/>
          <w:szCs w:val="26"/>
        </w:rPr>
        <w:t>приток</w:t>
      </w:r>
      <w:r w:rsidRPr="00DC53C6">
        <w:rPr>
          <w:sz w:val="26"/>
          <w:szCs w:val="26"/>
        </w:rPr>
        <w:t xml:space="preserve"> капитала в страну, в частности, в форме прямых иностранных </w:t>
      </w:r>
      <w:r w:rsidRPr="00DC53C6">
        <w:rPr>
          <w:b/>
          <w:bCs/>
          <w:sz w:val="26"/>
          <w:szCs w:val="26"/>
        </w:rPr>
        <w:t>инвестиций</w:t>
      </w:r>
      <w:r w:rsidRPr="00DC53C6">
        <w:rPr>
          <w:sz w:val="26"/>
          <w:szCs w:val="26"/>
        </w:rPr>
        <w:t xml:space="preserve">, создает </w:t>
      </w:r>
      <w:r w:rsidRPr="00DC53C6">
        <w:rPr>
          <w:b/>
          <w:bCs/>
          <w:sz w:val="26"/>
          <w:szCs w:val="26"/>
        </w:rPr>
        <w:t>дополнительные рабочие места</w:t>
      </w:r>
      <w:r w:rsidRPr="00DC53C6">
        <w:rPr>
          <w:sz w:val="26"/>
          <w:szCs w:val="26"/>
        </w:rPr>
        <w:t xml:space="preserve"> и повышает благ</w:t>
      </w:r>
      <w:r w:rsidR="00C57044" w:rsidRPr="00DC53C6">
        <w:rPr>
          <w:sz w:val="26"/>
          <w:szCs w:val="26"/>
        </w:rPr>
        <w:t>осостояние населения в целом.</w:t>
      </w:r>
    </w:p>
    <w:p w:rsidR="00C57044" w:rsidRPr="00DC53C6" w:rsidRDefault="00C57044" w:rsidP="00C57044">
      <w:pPr>
        <w:ind w:firstLine="540"/>
        <w:jc w:val="both"/>
        <w:rPr>
          <w:b/>
          <w:bCs/>
          <w:sz w:val="26"/>
          <w:szCs w:val="26"/>
        </w:rPr>
      </w:pPr>
      <w:bookmarkStart w:id="5" w:name="m6"/>
      <w:r w:rsidRPr="00DC53C6">
        <w:rPr>
          <w:sz w:val="26"/>
          <w:szCs w:val="26"/>
        </w:rPr>
        <w:br/>
      </w:r>
      <w:r w:rsidR="004A7FC7" w:rsidRPr="00DC53C6">
        <w:rPr>
          <w:b/>
          <w:bCs/>
          <w:sz w:val="26"/>
          <w:szCs w:val="26"/>
        </w:rPr>
        <w:t>Политические выгоды</w:t>
      </w:r>
      <w:bookmarkEnd w:id="5"/>
    </w:p>
    <w:p w:rsidR="00C57044" w:rsidRPr="00DC53C6" w:rsidRDefault="004A7FC7" w:rsidP="00DC53C6">
      <w:pPr>
        <w:jc w:val="both"/>
        <w:rPr>
          <w:sz w:val="26"/>
          <w:szCs w:val="26"/>
        </w:rPr>
      </w:pPr>
      <w:r w:rsidRPr="00DC53C6">
        <w:rPr>
          <w:sz w:val="26"/>
          <w:szCs w:val="26"/>
        </w:rPr>
        <w:t xml:space="preserve">Помимо экономических выгод от более свободной внешней торговли, государство получает и определенные </w:t>
      </w:r>
      <w:r w:rsidRPr="00DC53C6">
        <w:rPr>
          <w:b/>
          <w:bCs/>
          <w:sz w:val="26"/>
          <w:szCs w:val="26"/>
        </w:rPr>
        <w:t>политические выгоды</w:t>
      </w:r>
      <w:r w:rsidR="00C57044" w:rsidRPr="00DC53C6">
        <w:rPr>
          <w:sz w:val="26"/>
          <w:szCs w:val="26"/>
        </w:rPr>
        <w:t>.</w:t>
      </w:r>
    </w:p>
    <w:p w:rsidR="00C57044" w:rsidRPr="00DC53C6" w:rsidRDefault="004A7FC7" w:rsidP="00C57044">
      <w:pPr>
        <w:jc w:val="both"/>
        <w:rPr>
          <w:b/>
          <w:bCs/>
          <w:sz w:val="26"/>
          <w:szCs w:val="26"/>
        </w:rPr>
      </w:pPr>
      <w:bookmarkStart w:id="6" w:name="m7"/>
      <w:r w:rsidRPr="00DC53C6">
        <w:rPr>
          <w:b/>
          <w:bCs/>
          <w:sz w:val="26"/>
          <w:szCs w:val="26"/>
        </w:rPr>
        <w:t>Защита от лоббирования</w:t>
      </w:r>
      <w:bookmarkEnd w:id="6"/>
    </w:p>
    <w:p w:rsidR="00C57044" w:rsidRPr="00DC53C6" w:rsidRDefault="004A7FC7" w:rsidP="00C57044">
      <w:pPr>
        <w:ind w:firstLine="540"/>
        <w:jc w:val="both"/>
        <w:rPr>
          <w:sz w:val="26"/>
          <w:szCs w:val="26"/>
        </w:rPr>
      </w:pPr>
      <w:r w:rsidRPr="00DC53C6">
        <w:rPr>
          <w:sz w:val="26"/>
          <w:szCs w:val="26"/>
        </w:rPr>
        <w:t xml:space="preserve">У </w:t>
      </w:r>
      <w:r w:rsidRPr="00DC53C6">
        <w:rPr>
          <w:b/>
          <w:bCs/>
          <w:sz w:val="26"/>
          <w:szCs w:val="26"/>
        </w:rPr>
        <w:t>правительства</w:t>
      </w:r>
      <w:r w:rsidRPr="00DC53C6">
        <w:rPr>
          <w:sz w:val="26"/>
          <w:szCs w:val="26"/>
        </w:rPr>
        <w:t xml:space="preserve"> появляется </w:t>
      </w:r>
      <w:r w:rsidRPr="00DC53C6">
        <w:rPr>
          <w:b/>
          <w:bCs/>
          <w:sz w:val="26"/>
          <w:szCs w:val="26"/>
        </w:rPr>
        <w:t>больше возможностей защищать</w:t>
      </w:r>
      <w:r w:rsidRPr="00DC53C6">
        <w:rPr>
          <w:sz w:val="26"/>
          <w:szCs w:val="26"/>
        </w:rPr>
        <w:t xml:space="preserve"> </w:t>
      </w:r>
      <w:r w:rsidRPr="00DC53C6">
        <w:rPr>
          <w:b/>
          <w:bCs/>
          <w:sz w:val="26"/>
          <w:szCs w:val="26"/>
        </w:rPr>
        <w:t>себя от</w:t>
      </w:r>
      <w:r w:rsidRPr="00DC53C6">
        <w:rPr>
          <w:sz w:val="26"/>
          <w:szCs w:val="26"/>
        </w:rPr>
        <w:t xml:space="preserve"> </w:t>
      </w:r>
      <w:r w:rsidRPr="00DC53C6">
        <w:rPr>
          <w:b/>
          <w:bCs/>
          <w:sz w:val="26"/>
          <w:szCs w:val="26"/>
        </w:rPr>
        <w:t>действий лоббистских групп</w:t>
      </w:r>
      <w:r w:rsidRPr="00DC53C6">
        <w:rPr>
          <w:sz w:val="26"/>
          <w:szCs w:val="26"/>
        </w:rPr>
        <w:t xml:space="preserve">, так как торговая политика осуществляется </w:t>
      </w:r>
      <w:r w:rsidR="00C57044" w:rsidRPr="00DC53C6">
        <w:rPr>
          <w:sz w:val="26"/>
          <w:szCs w:val="26"/>
        </w:rPr>
        <w:t>в интересах экономики в целом.</w:t>
      </w:r>
    </w:p>
    <w:p w:rsidR="00C57044" w:rsidRPr="00DC53C6" w:rsidRDefault="004A7FC7" w:rsidP="00C57044">
      <w:pPr>
        <w:ind w:firstLine="540"/>
        <w:jc w:val="both"/>
        <w:rPr>
          <w:sz w:val="26"/>
          <w:szCs w:val="26"/>
        </w:rPr>
      </w:pPr>
      <w:r w:rsidRPr="00DC53C6">
        <w:rPr>
          <w:sz w:val="26"/>
          <w:szCs w:val="26"/>
        </w:rPr>
        <w:t>Проводимая государством политика протекционизма для отдельных отраслей подразумевает определенное политическое влияние представителей этих сфер производства. В первые десятилетия 20-го века усиление политики торговых ограничений привело к торговой войне, победителей в которой не было, ведь в конечном счете от подобных ограничений страдают даже сектора, требующие защиты, замедляется экономический рост и падает общее благосостояние.</w:t>
      </w:r>
    </w:p>
    <w:p w:rsidR="00C57044" w:rsidRPr="00DC53C6" w:rsidRDefault="004A7FC7" w:rsidP="00C57044">
      <w:pPr>
        <w:ind w:firstLine="540"/>
        <w:jc w:val="both"/>
        <w:rPr>
          <w:sz w:val="26"/>
          <w:szCs w:val="26"/>
        </w:rPr>
      </w:pPr>
      <w:r w:rsidRPr="00DC53C6">
        <w:rPr>
          <w:sz w:val="26"/>
          <w:szCs w:val="26"/>
        </w:rPr>
        <w:t xml:space="preserve">Присоединение к системе ВТО помогает избежать подобных ситуаций, так как проводимая государством политика ориентируется на развитие всех отраслей экономики, а не отдельных ее частей, что помогает избежать </w:t>
      </w:r>
      <w:r w:rsidR="00C57044" w:rsidRPr="00DC53C6">
        <w:rPr>
          <w:sz w:val="26"/>
          <w:szCs w:val="26"/>
        </w:rPr>
        <w:t>искажений конкурентной среды.</w:t>
      </w:r>
    </w:p>
    <w:p w:rsidR="00C57044" w:rsidRPr="00DC53C6" w:rsidRDefault="004A7FC7" w:rsidP="00C57044">
      <w:pPr>
        <w:ind w:firstLine="540"/>
        <w:jc w:val="both"/>
        <w:rPr>
          <w:b/>
          <w:bCs/>
          <w:sz w:val="26"/>
          <w:szCs w:val="26"/>
        </w:rPr>
      </w:pPr>
      <w:r w:rsidRPr="00DC53C6">
        <w:rPr>
          <w:b/>
          <w:bCs/>
          <w:sz w:val="26"/>
          <w:szCs w:val="26"/>
        </w:rPr>
        <w:br/>
      </w:r>
      <w:bookmarkStart w:id="7" w:name="m8"/>
      <w:r w:rsidRPr="00DC53C6">
        <w:rPr>
          <w:b/>
          <w:bCs/>
          <w:sz w:val="26"/>
          <w:szCs w:val="26"/>
        </w:rPr>
        <w:t>Борьба с коррупцией</w:t>
      </w:r>
      <w:bookmarkEnd w:id="7"/>
    </w:p>
    <w:p w:rsidR="00C57044" w:rsidRPr="00DC53C6" w:rsidRDefault="004A7FC7" w:rsidP="00C57044">
      <w:pPr>
        <w:jc w:val="both"/>
        <w:rPr>
          <w:sz w:val="26"/>
          <w:szCs w:val="26"/>
        </w:rPr>
      </w:pPr>
      <w:r w:rsidRPr="00DC53C6">
        <w:rPr>
          <w:sz w:val="26"/>
          <w:szCs w:val="26"/>
        </w:rPr>
        <w:t xml:space="preserve">Система свободной торговли также создает предпосылки для принятия разумных политических решений, </w:t>
      </w:r>
      <w:r w:rsidRPr="00DC53C6">
        <w:rPr>
          <w:b/>
          <w:bCs/>
          <w:sz w:val="26"/>
          <w:szCs w:val="26"/>
        </w:rPr>
        <w:t>борьбы с коррупцией</w:t>
      </w:r>
      <w:r w:rsidRPr="00DC53C6">
        <w:rPr>
          <w:sz w:val="26"/>
          <w:szCs w:val="26"/>
        </w:rPr>
        <w:t xml:space="preserve"> и привнесения позитивных изменений в законодательную систему, что в конечном счете способствует притоку инвестиций в страну. Применение некоторых форм нетарифных ограничений, к примеру, импортных квот, неизбежно сопряжено с опасностью коррупции среди чиновников, распределяющих эти квоты и, следовательно, получения сверхприбыли компаниями-импортерами - т.н. “квотной ренты”. Сейчас в ВТО ведется работа по сокращению и устранению многих еще существующих квот, особенно на текстильные изделия.</w:t>
      </w:r>
    </w:p>
    <w:p w:rsidR="00C57044" w:rsidRPr="00DC53C6" w:rsidRDefault="004A7FC7" w:rsidP="00C57044">
      <w:pPr>
        <w:ind w:firstLine="540"/>
        <w:jc w:val="both"/>
        <w:rPr>
          <w:sz w:val="26"/>
          <w:szCs w:val="26"/>
        </w:rPr>
      </w:pPr>
      <w:r w:rsidRPr="00DC53C6">
        <w:rPr>
          <w:sz w:val="26"/>
          <w:szCs w:val="26"/>
        </w:rPr>
        <w:t>Прозрачность и гласность, т.е. обеспечение доступности всей информации по правилам торговли для общественности; более четкие критерии по правилам, охватывающим вопросы безопасности и стандарты на продукцию; применение принципа недискриминации также оказывают положительное влияние на политическую обстановку, сокращая возможность произвольно</w:t>
      </w:r>
      <w:r w:rsidR="00C57044" w:rsidRPr="00DC53C6">
        <w:rPr>
          <w:sz w:val="26"/>
          <w:szCs w:val="26"/>
        </w:rPr>
        <w:t>го принятия решений и обмана.</w:t>
      </w:r>
    </w:p>
    <w:p w:rsidR="00C57044" w:rsidRPr="00DC53C6" w:rsidRDefault="00C57044" w:rsidP="00C57044">
      <w:pPr>
        <w:ind w:firstLine="540"/>
        <w:jc w:val="both"/>
        <w:rPr>
          <w:b/>
          <w:bCs/>
          <w:i/>
          <w:iCs/>
          <w:sz w:val="26"/>
          <w:szCs w:val="26"/>
        </w:rPr>
      </w:pPr>
      <w:bookmarkStart w:id="8" w:name="m9"/>
      <w:r w:rsidRPr="00DC53C6">
        <w:rPr>
          <w:sz w:val="26"/>
          <w:szCs w:val="26"/>
        </w:rPr>
        <w:br/>
      </w:r>
      <w:r w:rsidR="004A7FC7" w:rsidRPr="00DC53C6">
        <w:rPr>
          <w:b/>
          <w:bCs/>
          <w:i/>
          <w:iCs/>
          <w:sz w:val="26"/>
          <w:szCs w:val="26"/>
        </w:rPr>
        <w:t>Выгода системы ВТО для взаимоотношений между странами</w:t>
      </w:r>
      <w:bookmarkEnd w:id="8"/>
    </w:p>
    <w:p w:rsidR="00C57044" w:rsidRPr="00DC53C6" w:rsidRDefault="00C57044" w:rsidP="00C57044">
      <w:pPr>
        <w:ind w:firstLine="540"/>
        <w:jc w:val="both"/>
        <w:rPr>
          <w:b/>
          <w:bCs/>
          <w:sz w:val="26"/>
          <w:szCs w:val="26"/>
        </w:rPr>
      </w:pPr>
      <w:r w:rsidRPr="00DC53C6">
        <w:rPr>
          <w:b/>
          <w:bCs/>
          <w:sz w:val="26"/>
          <w:szCs w:val="26"/>
        </w:rPr>
        <w:br/>
      </w:r>
      <w:r w:rsidR="004A7FC7" w:rsidRPr="00DC53C6">
        <w:rPr>
          <w:b/>
          <w:bCs/>
          <w:sz w:val="26"/>
          <w:szCs w:val="26"/>
        </w:rPr>
        <w:t>Обеспечение равных шансов для всех участников</w:t>
      </w:r>
    </w:p>
    <w:p w:rsidR="00C57044" w:rsidRPr="00DC53C6" w:rsidRDefault="004A7FC7" w:rsidP="00C57044">
      <w:pPr>
        <w:jc w:val="both"/>
        <w:rPr>
          <w:sz w:val="26"/>
          <w:szCs w:val="26"/>
        </w:rPr>
      </w:pPr>
      <w:r w:rsidRPr="00DC53C6">
        <w:rPr>
          <w:sz w:val="26"/>
          <w:szCs w:val="26"/>
        </w:rPr>
        <w:t xml:space="preserve">Система ВТО </w:t>
      </w:r>
      <w:r w:rsidRPr="00DC53C6">
        <w:rPr>
          <w:b/>
          <w:bCs/>
          <w:sz w:val="26"/>
          <w:szCs w:val="26"/>
        </w:rPr>
        <w:t xml:space="preserve">уравнивает шансы </w:t>
      </w:r>
      <w:r w:rsidRPr="00DC53C6">
        <w:rPr>
          <w:sz w:val="26"/>
          <w:szCs w:val="26"/>
        </w:rPr>
        <w:t xml:space="preserve">всех членов, предоставляя </w:t>
      </w:r>
      <w:r w:rsidRPr="00DC53C6">
        <w:rPr>
          <w:b/>
          <w:bCs/>
          <w:sz w:val="26"/>
          <w:szCs w:val="26"/>
        </w:rPr>
        <w:t>право голоса</w:t>
      </w:r>
      <w:r w:rsidRPr="00DC53C6">
        <w:rPr>
          <w:sz w:val="26"/>
          <w:szCs w:val="26"/>
        </w:rPr>
        <w:t xml:space="preserve"> </w:t>
      </w:r>
      <w:r w:rsidRPr="00DC53C6">
        <w:rPr>
          <w:b/>
          <w:bCs/>
          <w:sz w:val="26"/>
          <w:szCs w:val="26"/>
        </w:rPr>
        <w:t>небольшим</w:t>
      </w:r>
      <w:r w:rsidRPr="00DC53C6">
        <w:rPr>
          <w:sz w:val="26"/>
          <w:szCs w:val="26"/>
        </w:rPr>
        <w:t xml:space="preserve"> </w:t>
      </w:r>
      <w:r w:rsidRPr="00DC53C6">
        <w:rPr>
          <w:b/>
          <w:bCs/>
          <w:sz w:val="26"/>
          <w:szCs w:val="26"/>
        </w:rPr>
        <w:t>странам</w:t>
      </w:r>
      <w:r w:rsidRPr="00DC53C6">
        <w:rPr>
          <w:sz w:val="26"/>
          <w:szCs w:val="26"/>
        </w:rPr>
        <w:t>, ограничивая, таким образом, возможности экономического диктата более крупных государств, что было бы неизбежно при двусторонних переговорах. Более того, объединяясь в союзы, небольшие страны способны добиваться большего успеха на переговорах. В то же время крупные государства-участники освобождаются от необходимости вести переговоры по торговым соглашениям с каждым из своих многочисленных торговых партнеров, так как согласно принципу недискриминации достигнутые в ходе переговоров уровни обязательств автоматически распростран</w:t>
      </w:r>
      <w:r w:rsidR="00C57044" w:rsidRPr="00DC53C6">
        <w:rPr>
          <w:sz w:val="26"/>
          <w:szCs w:val="26"/>
        </w:rPr>
        <w:t>яются на всех участников ВТО.</w:t>
      </w:r>
    </w:p>
    <w:p w:rsidR="00C57044" w:rsidRPr="00DC53C6" w:rsidRDefault="00C57044" w:rsidP="00C57044">
      <w:pPr>
        <w:jc w:val="both"/>
        <w:rPr>
          <w:sz w:val="26"/>
          <w:szCs w:val="26"/>
        </w:rPr>
      </w:pPr>
      <w:bookmarkStart w:id="9" w:name="m10"/>
    </w:p>
    <w:p w:rsidR="00C57044" w:rsidRPr="00DC53C6" w:rsidRDefault="004A7FC7" w:rsidP="00C57044">
      <w:pPr>
        <w:jc w:val="both"/>
        <w:rPr>
          <w:b/>
          <w:bCs/>
          <w:sz w:val="26"/>
          <w:szCs w:val="26"/>
        </w:rPr>
      </w:pPr>
      <w:r w:rsidRPr="00DC53C6">
        <w:rPr>
          <w:b/>
          <w:bCs/>
          <w:sz w:val="26"/>
          <w:szCs w:val="26"/>
        </w:rPr>
        <w:t>Эффективный механизм разрешения споров</w:t>
      </w:r>
      <w:bookmarkEnd w:id="9"/>
    </w:p>
    <w:p w:rsidR="00C57044" w:rsidRPr="00DC53C6" w:rsidRDefault="004A7FC7" w:rsidP="00C57044">
      <w:pPr>
        <w:jc w:val="both"/>
        <w:rPr>
          <w:sz w:val="26"/>
          <w:szCs w:val="26"/>
        </w:rPr>
      </w:pPr>
      <w:r w:rsidRPr="00DC53C6">
        <w:rPr>
          <w:sz w:val="26"/>
          <w:szCs w:val="26"/>
        </w:rPr>
        <w:t xml:space="preserve">Система ВТО создает </w:t>
      </w:r>
      <w:r w:rsidRPr="00DC53C6">
        <w:rPr>
          <w:b/>
          <w:bCs/>
          <w:sz w:val="26"/>
          <w:szCs w:val="26"/>
        </w:rPr>
        <w:t>эффективный механизм для разрешения торговых споров</w:t>
      </w:r>
      <w:r w:rsidRPr="00DC53C6">
        <w:rPr>
          <w:sz w:val="26"/>
          <w:szCs w:val="26"/>
        </w:rPr>
        <w:t>, которые, будучи “предоставленными самим себе”, могли бы привести к серьезному конфликту. До Второй мировой войны такой возможности не было. После войны торгующие страны в ходе переговоров согласовывали правила торговли, которые сейчас действуют в рамках ВТО. Они включают в себя обязательства вынесения своих споров в ВТО и неприменения односторонних действий.</w:t>
      </w:r>
    </w:p>
    <w:p w:rsidR="00C57044" w:rsidRPr="00DC53C6" w:rsidRDefault="004A7FC7" w:rsidP="00C57044">
      <w:pPr>
        <w:ind w:firstLine="540"/>
        <w:jc w:val="both"/>
        <w:rPr>
          <w:sz w:val="26"/>
          <w:szCs w:val="26"/>
        </w:rPr>
      </w:pPr>
      <w:r w:rsidRPr="00DC53C6">
        <w:rPr>
          <w:sz w:val="26"/>
          <w:szCs w:val="26"/>
        </w:rPr>
        <w:t>Каждый спор, выносимый в ВТО, рассматривается прежде всего с точки зрения действующих норм и правил. После принятия решения страны концентрируют свои усилия на его выполнении, и, возможно, последующем пересмотре норм и правил путем переговоров. С момента создания ВТО в 1995 году около 200 споров были вынесены на ее рассмотрение. Соглашения ВТО создают правовую основу для принятия четкого решения.</w:t>
      </w:r>
    </w:p>
    <w:p w:rsidR="00C57044" w:rsidRPr="00DC53C6" w:rsidRDefault="004A7FC7" w:rsidP="00C57044">
      <w:pPr>
        <w:ind w:firstLine="540"/>
        <w:jc w:val="both"/>
        <w:rPr>
          <w:sz w:val="26"/>
          <w:szCs w:val="26"/>
        </w:rPr>
      </w:pPr>
      <w:r w:rsidRPr="00DC53C6">
        <w:rPr>
          <w:sz w:val="26"/>
          <w:szCs w:val="26"/>
        </w:rPr>
        <w:t>Увеличивающееся число споров, выносимых в ВТО, свидетельствует не о нарастании напряженности в мире, а скорее об укреплении экономических связей и увеличивающемся доверии стран к данной си</w:t>
      </w:r>
      <w:r w:rsidR="00C57044" w:rsidRPr="00DC53C6">
        <w:rPr>
          <w:sz w:val="26"/>
          <w:szCs w:val="26"/>
        </w:rPr>
        <w:t>стеме разрешения разногласий.</w:t>
      </w:r>
    </w:p>
    <w:p w:rsidR="00C57044" w:rsidRPr="00DC53C6" w:rsidRDefault="004A7FC7" w:rsidP="00C57044">
      <w:pPr>
        <w:ind w:firstLine="540"/>
        <w:jc w:val="both"/>
        <w:rPr>
          <w:b/>
          <w:bCs/>
          <w:sz w:val="26"/>
          <w:szCs w:val="26"/>
        </w:rPr>
      </w:pPr>
      <w:r w:rsidRPr="00DC53C6">
        <w:rPr>
          <w:sz w:val="26"/>
          <w:szCs w:val="26"/>
        </w:rPr>
        <w:br/>
      </w:r>
      <w:bookmarkStart w:id="10" w:name="m11"/>
      <w:r w:rsidRPr="00DC53C6">
        <w:rPr>
          <w:b/>
          <w:bCs/>
          <w:sz w:val="26"/>
          <w:szCs w:val="26"/>
        </w:rPr>
        <w:t>Укрепление международной стабильности</w:t>
      </w:r>
      <w:bookmarkEnd w:id="10"/>
    </w:p>
    <w:p w:rsidR="00C57044" w:rsidRPr="00DC53C6" w:rsidRDefault="004A7FC7" w:rsidP="00DC53C6">
      <w:pPr>
        <w:jc w:val="both"/>
        <w:rPr>
          <w:b/>
          <w:bCs/>
          <w:sz w:val="26"/>
          <w:szCs w:val="26"/>
        </w:rPr>
      </w:pPr>
      <w:r w:rsidRPr="00DC53C6">
        <w:rPr>
          <w:sz w:val="26"/>
          <w:szCs w:val="26"/>
        </w:rPr>
        <w:t xml:space="preserve">Торговая система ВТО помогает беспрепятственному осуществлению торговли и обеспечивает страны конструктивным и справедливым механизмом для разрешения споров по торговым вопросам, тем самым создавая и укрепляя </w:t>
      </w:r>
      <w:r w:rsidRPr="00DC53C6">
        <w:rPr>
          <w:b/>
          <w:bCs/>
          <w:sz w:val="26"/>
          <w:szCs w:val="26"/>
        </w:rPr>
        <w:t>международную стабильность и сотрудничество.</w:t>
      </w:r>
    </w:p>
    <w:p w:rsidR="00C57044" w:rsidRPr="00DC53C6" w:rsidRDefault="004A7FC7" w:rsidP="00C57044">
      <w:pPr>
        <w:ind w:firstLine="540"/>
        <w:jc w:val="both"/>
        <w:rPr>
          <w:sz w:val="26"/>
          <w:szCs w:val="26"/>
        </w:rPr>
      </w:pPr>
      <w:r w:rsidRPr="00DC53C6">
        <w:rPr>
          <w:sz w:val="26"/>
          <w:szCs w:val="26"/>
        </w:rPr>
        <w:t>Ярким примером влияния торговли на международную безопасность является торговая война 1930-х годов, когда страны соревновались в возведении протекционистских торговых барьеров. Это усугубило Великую депрессию и в конечном счете сыграло определенную роль в развязывании Второй мировой войны.</w:t>
      </w:r>
    </w:p>
    <w:p w:rsidR="00C57044" w:rsidRPr="00DC53C6" w:rsidRDefault="004A7FC7" w:rsidP="00C57044">
      <w:pPr>
        <w:ind w:firstLine="540"/>
        <w:jc w:val="both"/>
        <w:rPr>
          <w:sz w:val="26"/>
          <w:szCs w:val="26"/>
        </w:rPr>
      </w:pPr>
      <w:r w:rsidRPr="00DC53C6">
        <w:rPr>
          <w:sz w:val="26"/>
          <w:szCs w:val="26"/>
        </w:rPr>
        <w:t>Повторения предвоенного напряжения в торговле после Второй мировой войны в Европе удалось избежать через развитие международного сотрудничества по торговле углем и черными металлами в рамках Европейского объединения угля и стали, которое послужило основой для создания в будущем Европейского Союза. В мировом масштабе было учреждено Генеральное соглашение по тарифам и торговле (ГАТТ), преобразованное в 1995 году во Всемирную торговую организацию (ВТО).</w:t>
      </w:r>
    </w:p>
    <w:p w:rsidR="00DC53C6" w:rsidRDefault="004A7FC7" w:rsidP="00C57044">
      <w:pPr>
        <w:ind w:firstLine="540"/>
        <w:jc w:val="both"/>
        <w:rPr>
          <w:sz w:val="26"/>
          <w:szCs w:val="26"/>
        </w:rPr>
      </w:pPr>
      <w:r w:rsidRPr="00DC53C6">
        <w:rPr>
          <w:sz w:val="26"/>
          <w:szCs w:val="26"/>
        </w:rPr>
        <w:t>Система доказала свою жизнеспособность, ибо политический конфликт между странами со сложившимися стабильными торговыми отношениями менее вероятен. Кроме того, люди, которые более обеспечены и благополучны, проявляют м</w:t>
      </w:r>
      <w:r w:rsidR="00C57044" w:rsidRPr="00DC53C6">
        <w:rPr>
          <w:sz w:val="26"/>
          <w:szCs w:val="26"/>
        </w:rPr>
        <w:t>еньше склонности к конфликтам.</w:t>
      </w:r>
    </w:p>
    <w:p w:rsidR="00C57044" w:rsidRPr="00DC53C6" w:rsidRDefault="00C57044" w:rsidP="00C57044">
      <w:pPr>
        <w:ind w:firstLine="540"/>
        <w:jc w:val="both"/>
        <w:rPr>
          <w:sz w:val="26"/>
          <w:szCs w:val="26"/>
        </w:rPr>
      </w:pPr>
      <w:r w:rsidRPr="00DC53C6">
        <w:rPr>
          <w:sz w:val="26"/>
          <w:szCs w:val="26"/>
        </w:rPr>
        <w:br/>
      </w:r>
    </w:p>
    <w:p w:rsidR="004A7FC7" w:rsidRPr="00DC53C6" w:rsidRDefault="004A7FC7" w:rsidP="00C57044">
      <w:pPr>
        <w:ind w:firstLine="540"/>
        <w:jc w:val="both"/>
        <w:rPr>
          <w:sz w:val="26"/>
          <w:szCs w:val="26"/>
        </w:rPr>
      </w:pPr>
      <w:r w:rsidRPr="00DC53C6">
        <w:rPr>
          <w:sz w:val="26"/>
          <w:szCs w:val="26"/>
        </w:rPr>
        <w:t xml:space="preserve">Система ГАТТ/ВТО, в которой соглашения заключаются путем консенсуса в результате переговоров и правила соглашений неукоснительно выполняются, также является важным </w:t>
      </w:r>
      <w:r w:rsidRPr="00DC53C6">
        <w:rPr>
          <w:b/>
          <w:bCs/>
          <w:sz w:val="26"/>
          <w:szCs w:val="26"/>
        </w:rPr>
        <w:t>инструментом укрепления доверия</w:t>
      </w:r>
      <w:r w:rsidRPr="00DC53C6">
        <w:rPr>
          <w:sz w:val="26"/>
          <w:szCs w:val="26"/>
        </w:rPr>
        <w:t>. Kогда правительство уверено в том, что другие страны не поднимут свои торговые барьеры, у него не возникает искушения сделать то же самое. Государства также будут гораздо более расположены к сотрудничеству друг с другом, и это позволит избежать ситуаций, подобных торговой войне 1930-х годов.</w:t>
      </w:r>
    </w:p>
    <w:p w:rsidR="00C57044" w:rsidRPr="00DC53C6" w:rsidRDefault="00C57044" w:rsidP="00C57044">
      <w:pPr>
        <w:jc w:val="center"/>
        <w:rPr>
          <w:sz w:val="26"/>
          <w:szCs w:val="26"/>
        </w:rPr>
      </w:pPr>
      <w:r w:rsidRPr="00DC53C6">
        <w:rPr>
          <w:sz w:val="26"/>
          <w:szCs w:val="26"/>
        </w:rPr>
        <w:br w:type="page"/>
      </w:r>
      <w:r w:rsidR="002736B1" w:rsidRPr="002736B1">
        <w:rPr>
          <w:b/>
          <w:sz w:val="26"/>
          <w:szCs w:val="26"/>
        </w:rPr>
        <w:t>6.</w:t>
      </w:r>
      <w:r w:rsidR="002736B1">
        <w:rPr>
          <w:sz w:val="26"/>
          <w:szCs w:val="26"/>
        </w:rPr>
        <w:t xml:space="preserve"> </w:t>
      </w:r>
      <w:r w:rsidRPr="00DC53C6">
        <w:rPr>
          <w:b/>
          <w:bCs/>
          <w:sz w:val="26"/>
          <w:szCs w:val="26"/>
        </w:rPr>
        <w:t>Типичные заблуждения относительно ВТО</w:t>
      </w:r>
      <w:r w:rsidR="00442011">
        <w:rPr>
          <w:rStyle w:val="a6"/>
          <w:b/>
          <w:bCs/>
          <w:sz w:val="26"/>
          <w:szCs w:val="26"/>
        </w:rPr>
        <w:footnoteReference w:id="1"/>
      </w:r>
    </w:p>
    <w:p w:rsidR="00C57044" w:rsidRPr="00DC53C6" w:rsidRDefault="00C57044" w:rsidP="00C57044">
      <w:pPr>
        <w:ind w:firstLine="540"/>
        <w:jc w:val="both"/>
        <w:rPr>
          <w:sz w:val="26"/>
          <w:szCs w:val="26"/>
        </w:rPr>
      </w:pPr>
    </w:p>
    <w:p w:rsidR="00C57044" w:rsidRPr="00DC53C6" w:rsidRDefault="00C57044" w:rsidP="00C57044">
      <w:pPr>
        <w:ind w:firstLine="540"/>
        <w:jc w:val="both"/>
        <w:rPr>
          <w:sz w:val="26"/>
          <w:szCs w:val="26"/>
        </w:rPr>
      </w:pPr>
      <w:r w:rsidRPr="00DC53C6">
        <w:rPr>
          <w:sz w:val="26"/>
          <w:szCs w:val="26"/>
        </w:rPr>
        <w:t xml:space="preserve">Существуют различные точки зрения на многостороннюю торговую систему и на ВТО как форум, на котором страны могут разрешать свои разногласия по торговым вопросам. Критика ВТО, однако, зачастую основана на неправильном представлении о том, как работает эта организация. Наиболее часто встречающиеся критические замечания будут рассмотрены ниже. </w:t>
      </w:r>
    </w:p>
    <w:p w:rsidR="00C57044" w:rsidRPr="00DC53C6" w:rsidRDefault="00C57044" w:rsidP="00C57044">
      <w:pPr>
        <w:ind w:firstLine="540"/>
        <w:jc w:val="both"/>
        <w:rPr>
          <w:sz w:val="26"/>
          <w:szCs w:val="26"/>
        </w:rPr>
      </w:pPr>
      <w:r w:rsidRPr="00DC53C6">
        <w:rPr>
          <w:sz w:val="26"/>
          <w:szCs w:val="26"/>
        </w:rPr>
        <w:br/>
      </w:r>
      <w:r w:rsidRPr="00DC53C6">
        <w:rPr>
          <w:b/>
          <w:bCs/>
          <w:i/>
          <w:iCs/>
          <w:sz w:val="26"/>
          <w:szCs w:val="26"/>
        </w:rPr>
        <w:t>“ВТО диктует государственную политику правительствам стран-членов”</w:t>
      </w:r>
    </w:p>
    <w:p w:rsidR="00C57044" w:rsidRPr="00DC53C6" w:rsidRDefault="00C57044" w:rsidP="00C57044">
      <w:pPr>
        <w:jc w:val="both"/>
        <w:rPr>
          <w:sz w:val="26"/>
          <w:szCs w:val="26"/>
        </w:rPr>
      </w:pPr>
      <w:r w:rsidRPr="00DC53C6">
        <w:rPr>
          <w:sz w:val="26"/>
          <w:szCs w:val="26"/>
        </w:rPr>
        <w:t>Это неверно. ВТО не указывает правительствам, как им проводить свою торговую политику - организацией руководят ее участники. Соглашения ВТО принимаются в результате переговоров между правительствами стран-членов на основе консенсуса и ратифицируются парламентами.</w:t>
      </w:r>
    </w:p>
    <w:p w:rsidR="00C57044" w:rsidRPr="00DC53C6" w:rsidRDefault="00C57044" w:rsidP="00C57044">
      <w:pPr>
        <w:ind w:firstLine="540"/>
        <w:jc w:val="both"/>
        <w:rPr>
          <w:sz w:val="26"/>
          <w:szCs w:val="26"/>
        </w:rPr>
      </w:pPr>
      <w:r w:rsidRPr="00DC53C6">
        <w:rPr>
          <w:sz w:val="26"/>
          <w:szCs w:val="26"/>
        </w:rPr>
        <w:t>Механизм принуждения может использоваться лишь в случае отхода члена от выполнения своих обязательств, возникновения торгового спора и вынесения его в ВТО. Тогда Орган по разрешению споров, в состав которого входят все страны-члены, принимает по нему решение путем утверждения выводов, сделанных группой экспертов по разрешению споров или итогов рассмотрения апелляции. Это решение носит узкий характер и представляет собой суждение относительно того, нарушило ли правительство какое-либо соглашение ВТО. Если член ВТО, нарушивший обязательства, не намерен исправлять ситуацию, он может столкнуться с ответными действиями, которые будут санкционированы ВТО.</w:t>
      </w:r>
    </w:p>
    <w:p w:rsidR="00C57044" w:rsidRPr="00DC53C6" w:rsidRDefault="00C57044" w:rsidP="00C57044">
      <w:pPr>
        <w:ind w:firstLine="540"/>
        <w:jc w:val="both"/>
        <w:rPr>
          <w:sz w:val="26"/>
          <w:szCs w:val="26"/>
        </w:rPr>
      </w:pPr>
      <w:r w:rsidRPr="00DC53C6">
        <w:rPr>
          <w:sz w:val="26"/>
          <w:szCs w:val="26"/>
        </w:rPr>
        <w:t>Секретариат при этом не принимает решения, а скоре обеспечивает административную и техническую поддержку ВТО и ее членам.</w:t>
      </w:r>
    </w:p>
    <w:p w:rsidR="00C57044" w:rsidRPr="00DC53C6" w:rsidRDefault="00C57044" w:rsidP="00C57044">
      <w:pPr>
        <w:ind w:firstLine="540"/>
        <w:jc w:val="both"/>
        <w:rPr>
          <w:sz w:val="26"/>
          <w:szCs w:val="26"/>
        </w:rPr>
      </w:pPr>
      <w:r w:rsidRPr="00DC53C6">
        <w:rPr>
          <w:sz w:val="26"/>
          <w:szCs w:val="26"/>
        </w:rPr>
        <w:t>Таким образом, ВТО не диктует политику своим членам; напротив, ее участники формируют политику организации.</w:t>
      </w:r>
    </w:p>
    <w:p w:rsidR="00C57044" w:rsidRPr="00DC53C6" w:rsidRDefault="00C57044" w:rsidP="00C57044">
      <w:pPr>
        <w:ind w:firstLine="540"/>
        <w:jc w:val="both"/>
        <w:rPr>
          <w:sz w:val="26"/>
          <w:szCs w:val="26"/>
        </w:rPr>
      </w:pPr>
      <w:r w:rsidRPr="00DC53C6">
        <w:rPr>
          <w:sz w:val="26"/>
          <w:szCs w:val="26"/>
        </w:rPr>
        <w:br/>
      </w:r>
      <w:r w:rsidRPr="00DC53C6">
        <w:rPr>
          <w:b/>
          <w:bCs/>
          <w:i/>
          <w:iCs/>
          <w:sz w:val="26"/>
          <w:szCs w:val="26"/>
        </w:rPr>
        <w:t>“Членство в ВТО ведет к потере суверенитета участников”</w:t>
      </w:r>
      <w:r w:rsidRPr="00DC53C6">
        <w:rPr>
          <w:sz w:val="26"/>
          <w:szCs w:val="26"/>
        </w:rPr>
        <w:t xml:space="preserve"> </w:t>
      </w:r>
    </w:p>
    <w:p w:rsidR="00C57044" w:rsidRPr="00DC53C6" w:rsidRDefault="00C57044" w:rsidP="00C57044">
      <w:pPr>
        <w:jc w:val="both"/>
        <w:rPr>
          <w:sz w:val="26"/>
          <w:szCs w:val="26"/>
        </w:rPr>
      </w:pPr>
      <w:r w:rsidRPr="00DC53C6">
        <w:rPr>
          <w:sz w:val="26"/>
          <w:szCs w:val="26"/>
        </w:rPr>
        <w:t xml:space="preserve">Это не так. В реальности ВТО ничем не отличается от других международных организаций, которые не предполагают делегирования какой-либо части национального суверенитета наднациональным международным органам. В этом ее отличие от организаций интеграционного типа, таких как Европейский Союз. Кроме того, обязательства стран вытекают и из других международных соглашений экономического характера, причем большинство из них содержат те или иные ограничения для подписавших их правительств. </w:t>
      </w:r>
    </w:p>
    <w:p w:rsidR="00C57044" w:rsidRPr="00DC53C6" w:rsidRDefault="00C57044" w:rsidP="00C57044">
      <w:pPr>
        <w:ind w:firstLine="540"/>
        <w:jc w:val="both"/>
        <w:rPr>
          <w:sz w:val="26"/>
          <w:szCs w:val="26"/>
        </w:rPr>
      </w:pPr>
      <w:r w:rsidRPr="00DC53C6">
        <w:rPr>
          <w:sz w:val="26"/>
          <w:szCs w:val="26"/>
        </w:rPr>
        <w:t>Круг ведения ВТО гораздо уже, чем представление о нем в общественном мнении. Так ВТО не регулирует отношения собственности, макроэкономическую, структурную, антимонопольную политику, политику валютного курса, бюджетные отношения, режим инвестиций (за исключением инвестиций в сектора услуг, а также торговых мер, связанных с инвестициями); она не вмешивается в вопросы обороны и безопасности.</w:t>
      </w:r>
    </w:p>
    <w:p w:rsidR="00C57044" w:rsidRPr="00DC53C6" w:rsidRDefault="00C57044" w:rsidP="00C57044">
      <w:pPr>
        <w:ind w:firstLine="540"/>
        <w:jc w:val="both"/>
        <w:rPr>
          <w:sz w:val="26"/>
          <w:szCs w:val="26"/>
        </w:rPr>
      </w:pPr>
      <w:r w:rsidRPr="00DC53C6">
        <w:rPr>
          <w:sz w:val="26"/>
          <w:szCs w:val="26"/>
        </w:rPr>
        <w:t xml:space="preserve">Условия участия в любом торговом соглашении, в том числе и во Всемирной торговой организации, не препятствуют государству реализовать свое суверенное право на выход из соглашения тогда, когда оно сочтет это нужным. </w:t>
      </w:r>
    </w:p>
    <w:p w:rsidR="00C57044" w:rsidRPr="00DC53C6" w:rsidRDefault="00C57044" w:rsidP="00C57044">
      <w:pPr>
        <w:ind w:firstLine="540"/>
        <w:jc w:val="both"/>
        <w:rPr>
          <w:sz w:val="26"/>
          <w:szCs w:val="26"/>
        </w:rPr>
      </w:pPr>
      <w:r w:rsidRPr="00DC53C6">
        <w:rPr>
          <w:sz w:val="26"/>
          <w:szCs w:val="26"/>
        </w:rPr>
        <w:br/>
      </w:r>
      <w:r w:rsidRPr="00DC53C6">
        <w:rPr>
          <w:b/>
          <w:bCs/>
          <w:i/>
          <w:iCs/>
          <w:sz w:val="26"/>
          <w:szCs w:val="26"/>
        </w:rPr>
        <w:t>“Участие в ВТО – это полная либерализация доступа на рынок и свободная торговля любой ценой”</w:t>
      </w:r>
      <w:r w:rsidRPr="00DC53C6">
        <w:rPr>
          <w:sz w:val="26"/>
          <w:szCs w:val="26"/>
        </w:rPr>
        <w:t xml:space="preserve"> </w:t>
      </w:r>
    </w:p>
    <w:p w:rsidR="00C57044" w:rsidRPr="00DC53C6" w:rsidRDefault="00C57044" w:rsidP="00C57044">
      <w:pPr>
        <w:jc w:val="both"/>
        <w:rPr>
          <w:sz w:val="26"/>
          <w:szCs w:val="26"/>
        </w:rPr>
      </w:pPr>
      <w:r w:rsidRPr="00DC53C6">
        <w:rPr>
          <w:sz w:val="26"/>
          <w:szCs w:val="26"/>
        </w:rPr>
        <w:t xml:space="preserve">Это неверно. Несмотря на то, что один из принципов системы ВТО - снижение странами своих торговых барьеров и обеспечение более свободного осуществления торговли, о том, насколько эти барьеры должны понижаться, страны-участницы договариваются друг с другом. Их позиция на переговорах зависит от того, насколько они готовы к понижению барьеров и что хотят получить в ответ от других членов. Таким образом, при присоединении к ВТО новые члены могут сохранять необходимый уровень тарифной защиты рынка товаров и услуг. </w:t>
      </w:r>
    </w:p>
    <w:p w:rsidR="00C57044" w:rsidRPr="00DC53C6" w:rsidRDefault="00C57044" w:rsidP="00C57044">
      <w:pPr>
        <w:ind w:firstLine="540"/>
        <w:jc w:val="both"/>
        <w:rPr>
          <w:sz w:val="26"/>
          <w:szCs w:val="26"/>
        </w:rPr>
      </w:pPr>
      <w:r w:rsidRPr="00DC53C6">
        <w:rPr>
          <w:sz w:val="26"/>
          <w:szCs w:val="26"/>
        </w:rPr>
        <w:t>Впоследствии члены ВТО сохраняют возможность применять ограничительные меры против импорта, например, в случаях, когда такой импорт наносит серьезный ущерб национальным производителям товаров или ведет к нарушению нормального состояния платежного баланса. Специальные положения предусмотрены и для развивающихся стран. Все подобные ограничения вводятся на основе четко определенных правил, установленных ВТО.</w:t>
      </w:r>
    </w:p>
    <w:p w:rsidR="00C57044" w:rsidRPr="00DC53C6" w:rsidRDefault="00C57044" w:rsidP="00C57044">
      <w:pPr>
        <w:ind w:firstLine="540"/>
        <w:jc w:val="both"/>
        <w:rPr>
          <w:sz w:val="26"/>
          <w:szCs w:val="26"/>
        </w:rPr>
      </w:pPr>
      <w:r w:rsidRPr="00DC53C6">
        <w:rPr>
          <w:sz w:val="26"/>
          <w:szCs w:val="26"/>
        </w:rPr>
        <w:t xml:space="preserve"> Таким образом, несмотря на то, что свободная торговля –одна из главных целей ВТО, обеспечению торговли справедливой, основанной на принципах недискриминации и гласности, придается при этом не меньшее значение. </w:t>
      </w:r>
    </w:p>
    <w:p w:rsidR="00C57044" w:rsidRPr="00DC53C6" w:rsidRDefault="00C57044" w:rsidP="00C57044">
      <w:pPr>
        <w:jc w:val="both"/>
        <w:rPr>
          <w:b/>
          <w:bCs/>
          <w:i/>
          <w:iCs/>
          <w:sz w:val="26"/>
          <w:szCs w:val="26"/>
        </w:rPr>
      </w:pPr>
      <w:r w:rsidRPr="00DC53C6">
        <w:rPr>
          <w:sz w:val="26"/>
          <w:szCs w:val="26"/>
        </w:rPr>
        <w:br/>
      </w:r>
      <w:r w:rsidRPr="00DC53C6">
        <w:rPr>
          <w:b/>
          <w:bCs/>
          <w:i/>
          <w:iCs/>
          <w:sz w:val="26"/>
          <w:szCs w:val="26"/>
        </w:rPr>
        <w:t>“Преследование коммерческих интересов в ВТО становится более приоритетной задачей, чем развитие”</w:t>
      </w:r>
    </w:p>
    <w:p w:rsidR="00C57044" w:rsidRPr="00DC53C6" w:rsidRDefault="00C57044" w:rsidP="00C57044">
      <w:pPr>
        <w:jc w:val="both"/>
        <w:rPr>
          <w:sz w:val="26"/>
          <w:szCs w:val="26"/>
        </w:rPr>
      </w:pPr>
      <w:r w:rsidRPr="00DC53C6">
        <w:rPr>
          <w:sz w:val="26"/>
          <w:szCs w:val="26"/>
        </w:rPr>
        <w:t xml:space="preserve"> Свободная торговля способствует экономическому росту и поддерживает развитие. Этот факт лежит в основе торговой системы ВТО.</w:t>
      </w:r>
    </w:p>
    <w:p w:rsidR="00C57044" w:rsidRPr="00DC53C6" w:rsidRDefault="00C57044" w:rsidP="00C57044">
      <w:pPr>
        <w:ind w:firstLine="540"/>
        <w:jc w:val="both"/>
        <w:rPr>
          <w:sz w:val="26"/>
          <w:szCs w:val="26"/>
        </w:rPr>
      </w:pPr>
      <w:r w:rsidRPr="00DC53C6">
        <w:rPr>
          <w:sz w:val="26"/>
          <w:szCs w:val="26"/>
        </w:rPr>
        <w:t xml:space="preserve">В то же время, вопрос о том, в достаточной ли степени развивающиеся страны выигрывают от системы ВТО, является предметом продолжающихся споров. </w:t>
      </w:r>
    </w:p>
    <w:p w:rsidR="00C57044" w:rsidRPr="00DC53C6" w:rsidRDefault="00C57044" w:rsidP="00C57044">
      <w:pPr>
        <w:ind w:firstLine="540"/>
        <w:jc w:val="both"/>
        <w:rPr>
          <w:sz w:val="26"/>
          <w:szCs w:val="26"/>
        </w:rPr>
      </w:pPr>
      <w:r w:rsidRPr="00DC53C6">
        <w:rPr>
          <w:sz w:val="26"/>
          <w:szCs w:val="26"/>
        </w:rPr>
        <w:t xml:space="preserve">Соглашения ВТО включают в себя многие важные положения, которые принимают во внимание интересы развивающихся стран. Так, для них предусматривается более продолжительный период времени для внесения изменений, необходимых в соответствии с правилами ВТО. К наименее развитым странам предусмотрен специальный подход, в том числе исключения из многих положений соглашений. Необходимость решения вопросов развития может также быть использована для обоснования действий, которые обычно запрещаются соглашениями ВТО, например, предоставления правительственных субсидий. </w:t>
      </w:r>
      <w:r w:rsidRPr="00DC53C6">
        <w:rPr>
          <w:sz w:val="26"/>
          <w:szCs w:val="26"/>
        </w:rPr>
        <w:br/>
      </w:r>
      <w:r w:rsidRPr="00DC53C6">
        <w:rPr>
          <w:sz w:val="26"/>
          <w:szCs w:val="26"/>
        </w:rPr>
        <w:br/>
      </w:r>
      <w:r w:rsidRPr="00DC53C6">
        <w:rPr>
          <w:b/>
          <w:bCs/>
          <w:i/>
          <w:iCs/>
          <w:sz w:val="26"/>
          <w:szCs w:val="26"/>
        </w:rPr>
        <w:t>“Коммерческие интересы в ВТО более приоритетны, чем защита окружающей среды”</w:t>
      </w:r>
      <w:r w:rsidRPr="00DC53C6">
        <w:rPr>
          <w:sz w:val="26"/>
          <w:szCs w:val="26"/>
        </w:rPr>
        <w:t xml:space="preserve"> </w:t>
      </w:r>
      <w:r w:rsidRPr="00DC53C6">
        <w:rPr>
          <w:sz w:val="26"/>
          <w:szCs w:val="26"/>
        </w:rPr>
        <w:br/>
        <w:t xml:space="preserve">Это не так; во многих положениях особое внимание уделяется вопросам защиты окружающей среды. </w:t>
      </w:r>
    </w:p>
    <w:p w:rsidR="00C57044" w:rsidRPr="00DC53C6" w:rsidRDefault="00C57044" w:rsidP="00C57044">
      <w:pPr>
        <w:ind w:firstLine="540"/>
        <w:jc w:val="both"/>
        <w:rPr>
          <w:sz w:val="26"/>
          <w:szCs w:val="26"/>
        </w:rPr>
      </w:pPr>
      <w:r w:rsidRPr="00DC53C6">
        <w:rPr>
          <w:sz w:val="26"/>
          <w:szCs w:val="26"/>
        </w:rPr>
        <w:t xml:space="preserve">В преамбуле Марракешского соглашения, учреждающего Всемирную торговую организацию, среди прочих задач предусмотрено оптимальное использование мировых ресурсов, поддержка развития и защита окружающей среды. </w:t>
      </w:r>
    </w:p>
    <w:p w:rsidR="00C57044" w:rsidRPr="00DC53C6" w:rsidRDefault="00C57044" w:rsidP="00C57044">
      <w:pPr>
        <w:ind w:firstLine="540"/>
        <w:jc w:val="both"/>
        <w:rPr>
          <w:sz w:val="26"/>
          <w:szCs w:val="26"/>
        </w:rPr>
      </w:pPr>
      <w:r w:rsidRPr="00DC53C6">
        <w:rPr>
          <w:sz w:val="26"/>
          <w:szCs w:val="26"/>
        </w:rPr>
        <w:t xml:space="preserve">В так называемых зонтичных положениях, таких как статья 20 Генерального соглашения о тарифах и торговле, странам позволено предпринимать действия по защите жизни и здоровья человека, животных или растений; государства также имеют возможность сохранять истощающиеся природные ресурсы. </w:t>
      </w:r>
    </w:p>
    <w:p w:rsidR="00C57044" w:rsidRPr="00DC53C6" w:rsidRDefault="00C57044" w:rsidP="00C57044">
      <w:pPr>
        <w:ind w:firstLine="540"/>
        <w:jc w:val="both"/>
        <w:rPr>
          <w:sz w:val="26"/>
          <w:szCs w:val="26"/>
        </w:rPr>
      </w:pPr>
      <w:r w:rsidRPr="00DC53C6">
        <w:rPr>
          <w:sz w:val="26"/>
          <w:szCs w:val="26"/>
        </w:rPr>
        <w:t xml:space="preserve">“Члены ВТО могут, должны и уже принимают меры по защите видов, подвергаемых опасности, а также по другим направлениям защиты окружающей среды”, – говорится в отчете по решению, принятому по одному из вынесенных на рассмотрение ВТО споров, касающемся импорта креветок и защиты морских черепах. </w:t>
      </w:r>
    </w:p>
    <w:p w:rsidR="00C57044" w:rsidRPr="00DC53C6" w:rsidRDefault="00C57044" w:rsidP="00C57044">
      <w:pPr>
        <w:ind w:firstLine="540"/>
        <w:jc w:val="both"/>
        <w:rPr>
          <w:sz w:val="26"/>
          <w:szCs w:val="26"/>
        </w:rPr>
      </w:pPr>
      <w:r w:rsidRPr="00DC53C6">
        <w:rPr>
          <w:sz w:val="26"/>
          <w:szCs w:val="26"/>
        </w:rPr>
        <w:t xml:space="preserve">Особое внимание задачам защиты окружающей среды уделяется в соглашениях ВТО, касающихся стандартов на продукцию, безопасности пищевых продуктов, защиты прав интеллектуальной собственности и т.д. Для защиты окружающей среды разрешены субсидии. </w:t>
      </w:r>
    </w:p>
    <w:p w:rsidR="00C57044" w:rsidRPr="00DC53C6" w:rsidRDefault="00C57044" w:rsidP="00C57044">
      <w:pPr>
        <w:ind w:firstLine="540"/>
        <w:jc w:val="both"/>
        <w:rPr>
          <w:sz w:val="26"/>
          <w:szCs w:val="26"/>
        </w:rPr>
      </w:pPr>
      <w:r w:rsidRPr="00DC53C6">
        <w:rPr>
          <w:sz w:val="26"/>
          <w:szCs w:val="26"/>
        </w:rPr>
        <w:t xml:space="preserve">Важно, однако, чтобы меры, принимаемые для защиты окружающей среды, не были несправедливыми и дискриминационными. Нельзя быть снисходительным к своим собственным производителям и в то же время проявлять строгость по отношению к иностранным товарам и услугам, как нельзя и допускать дискриминацию различных торговых партнеров. Этот момент оговаривается в положении о регулировании споров. </w:t>
      </w:r>
    </w:p>
    <w:p w:rsidR="00C57044" w:rsidRPr="00DC53C6" w:rsidRDefault="00C57044" w:rsidP="00C57044">
      <w:pPr>
        <w:ind w:firstLine="540"/>
        <w:jc w:val="both"/>
        <w:rPr>
          <w:sz w:val="26"/>
          <w:szCs w:val="26"/>
        </w:rPr>
      </w:pPr>
      <w:r w:rsidRPr="00DC53C6">
        <w:rPr>
          <w:sz w:val="26"/>
          <w:szCs w:val="26"/>
        </w:rPr>
        <w:t xml:space="preserve">Правила системы ВТО могут помочь странам распределять редкие ресурсы более эффективно. К примеру, сокращение промышленных и сельскохозяйственных субсидий, о котором ведутся сейчас переговоры, снизит расточительное перепроизводство и позволит сохранить природные ресурсы. </w:t>
      </w:r>
    </w:p>
    <w:p w:rsidR="00C57044" w:rsidRPr="00DC53C6" w:rsidRDefault="00C57044" w:rsidP="00C57044">
      <w:pPr>
        <w:ind w:firstLine="540"/>
        <w:jc w:val="both"/>
        <w:rPr>
          <w:sz w:val="26"/>
          <w:szCs w:val="26"/>
        </w:rPr>
      </w:pPr>
      <w:r w:rsidRPr="00DC53C6">
        <w:rPr>
          <w:sz w:val="26"/>
          <w:szCs w:val="26"/>
        </w:rPr>
        <w:t xml:space="preserve">Установление международных норм и правил по защите окружающей среды - задача специализированных международных агентств и конвенций, а не непосредственно Всемирной торговой организации. Однако до сих пор документы ВТО и международные соглашения по защите окружающей среды не вступали в противоречие друг с другом, напротив, в них существуют частичные совпадения (к примеру, в соглашениях по вопросам ограничений импорта и др.) </w:t>
      </w:r>
    </w:p>
    <w:p w:rsidR="00C57044" w:rsidRPr="00DC53C6" w:rsidRDefault="00C57044" w:rsidP="00C57044">
      <w:pPr>
        <w:ind w:firstLine="540"/>
        <w:jc w:val="both"/>
        <w:rPr>
          <w:sz w:val="26"/>
          <w:szCs w:val="26"/>
        </w:rPr>
      </w:pPr>
      <w:r w:rsidRPr="00DC53C6">
        <w:rPr>
          <w:sz w:val="26"/>
          <w:szCs w:val="26"/>
        </w:rPr>
        <w:br/>
      </w:r>
      <w:r w:rsidRPr="00DC53C6">
        <w:rPr>
          <w:b/>
          <w:bCs/>
          <w:i/>
          <w:iCs/>
          <w:sz w:val="26"/>
          <w:szCs w:val="26"/>
        </w:rPr>
        <w:t>“Коммерческие интересы преобладают над вопросами здоровья и безопасности человека”</w:t>
      </w:r>
      <w:r w:rsidRPr="00DC53C6">
        <w:rPr>
          <w:sz w:val="26"/>
          <w:szCs w:val="26"/>
        </w:rPr>
        <w:t xml:space="preserve"> </w:t>
      </w:r>
      <w:r w:rsidRPr="00DC53C6">
        <w:rPr>
          <w:sz w:val="26"/>
          <w:szCs w:val="26"/>
        </w:rPr>
        <w:br/>
        <w:t xml:space="preserve">Это не так. Ключевые положения в соглашениях ВТО, такие как статья 20 ГАТТ, позволяют правительствам предпринимать действия по защите жизни и здоровья людей, животных или растений. Ряд соглашений затрагивают вопросы стандартов на продовольственную продукцию, качества и безопасности пищи и другой продукции животного и растительного происхождения. Их целью является защита прав правительств на обеспечение безопасности своих граждан. </w:t>
      </w:r>
    </w:p>
    <w:p w:rsidR="00C57044" w:rsidRPr="00DC53C6" w:rsidRDefault="00C57044" w:rsidP="00C57044">
      <w:pPr>
        <w:ind w:firstLine="540"/>
        <w:jc w:val="both"/>
        <w:rPr>
          <w:sz w:val="26"/>
          <w:szCs w:val="26"/>
        </w:rPr>
      </w:pPr>
      <w:r w:rsidRPr="00DC53C6">
        <w:rPr>
          <w:sz w:val="26"/>
          <w:szCs w:val="26"/>
        </w:rPr>
        <w:t xml:space="preserve">Но эти действия определенным образом регулируются для предотвращения использования норм и правил безопасности в качестве оправдания для защиты внутренних производителей и дискриминации иностранных товаров и услуг, “замаскированного” протекционизма. Для этого применяемые меры должны быть основаны на научных фактах или стандартах, признанных во всем мире, например, нормах Кодекса Алиментариус, устанавливающего рекомендуемый уровень стандартов безопасности продуктов в рамках Продовольственной и сельскохозяйственной организации ООН (ФАО) и Всемирной организации здравоохранения (ВОЗ). </w:t>
      </w:r>
    </w:p>
    <w:p w:rsidR="00442011" w:rsidRDefault="00C57044" w:rsidP="00C57044">
      <w:pPr>
        <w:ind w:firstLine="540"/>
        <w:jc w:val="both"/>
        <w:rPr>
          <w:b/>
          <w:bCs/>
          <w:i/>
          <w:iCs/>
          <w:sz w:val="26"/>
          <w:szCs w:val="26"/>
          <w:lang w:val="en-US"/>
        </w:rPr>
      </w:pPr>
      <w:r w:rsidRPr="00DC53C6">
        <w:rPr>
          <w:sz w:val="26"/>
          <w:szCs w:val="26"/>
        </w:rPr>
        <w:t>Правительства, однако, могут устанавливать и собственные стандарты при условии, что они совместимы с международными требованиями и не являются произвольными или дискриминационными.</w:t>
      </w:r>
      <w:r w:rsidRPr="00DC53C6">
        <w:rPr>
          <w:sz w:val="26"/>
          <w:szCs w:val="26"/>
        </w:rPr>
        <w:br/>
      </w:r>
      <w:r w:rsidRPr="00DC53C6">
        <w:rPr>
          <w:b/>
          <w:bCs/>
          <w:i/>
          <w:iCs/>
          <w:sz w:val="26"/>
          <w:szCs w:val="26"/>
        </w:rPr>
        <w:br/>
      </w:r>
    </w:p>
    <w:p w:rsidR="00C57044" w:rsidRPr="00DC53C6" w:rsidRDefault="00C57044" w:rsidP="00C57044">
      <w:pPr>
        <w:ind w:firstLine="540"/>
        <w:jc w:val="both"/>
        <w:rPr>
          <w:sz w:val="26"/>
          <w:szCs w:val="26"/>
        </w:rPr>
      </w:pPr>
      <w:r w:rsidRPr="00DC53C6">
        <w:rPr>
          <w:b/>
          <w:bCs/>
          <w:i/>
          <w:iCs/>
          <w:sz w:val="26"/>
          <w:szCs w:val="26"/>
        </w:rPr>
        <w:t>“ВТО лишает людей работы и увеличивает разрыв между богатыми и бедными”</w:t>
      </w:r>
      <w:r w:rsidRPr="00DC53C6">
        <w:rPr>
          <w:b/>
          <w:bCs/>
          <w:i/>
          <w:iCs/>
          <w:sz w:val="26"/>
          <w:szCs w:val="26"/>
        </w:rPr>
        <w:br/>
      </w:r>
      <w:r w:rsidRPr="00DC53C6">
        <w:rPr>
          <w:sz w:val="26"/>
          <w:szCs w:val="26"/>
        </w:rPr>
        <w:t>Это обвинение неточно; оно излишне упрощает факты. Способствуя экономическому росту, торговля является мощным рычагом для создания рабочих мест и сокращения бедности. Однако почти всегда ситуация осложняется тем, что необходим определенный период адаптации для решения проблем потери рабочих мест. Протекционизм как альтернатива – это не решение.</w:t>
      </w:r>
    </w:p>
    <w:p w:rsidR="00C57044" w:rsidRPr="00DC53C6" w:rsidRDefault="00C57044" w:rsidP="00C57044">
      <w:pPr>
        <w:ind w:firstLine="540"/>
        <w:jc w:val="both"/>
        <w:rPr>
          <w:sz w:val="26"/>
          <w:szCs w:val="26"/>
        </w:rPr>
      </w:pPr>
      <w:r w:rsidRPr="00DC53C6">
        <w:rPr>
          <w:sz w:val="26"/>
          <w:szCs w:val="26"/>
        </w:rPr>
        <w:t xml:space="preserve"> Наибольшую выгоду в сфере занятости от свободной торговли получает страна, которая понижает свои собственные торговые барьеры. Страны, осуществляющие экспорт в эту страну, выигрывают также, особенно отрасли, работающие на экспорт, в которых ситуация более стабильна и заработная плата выше.</w:t>
      </w:r>
    </w:p>
    <w:p w:rsidR="00C57044" w:rsidRPr="00DC53C6" w:rsidRDefault="00C57044" w:rsidP="00C57044">
      <w:pPr>
        <w:ind w:firstLine="540"/>
        <w:jc w:val="both"/>
        <w:rPr>
          <w:sz w:val="26"/>
          <w:szCs w:val="26"/>
        </w:rPr>
      </w:pPr>
      <w:r w:rsidRPr="00DC53C6">
        <w:rPr>
          <w:sz w:val="26"/>
          <w:szCs w:val="26"/>
        </w:rPr>
        <w:t xml:space="preserve"> При понижении торговых барьеров производители, которые раньше были защищены, сталкиваются с большей конкуренцией, и эффективность их приспособления к новым условиям становится жизненно важной. Страны с более действенной адаптационной политикой приспосабливаются лучше, чем те, которые упускают новые возможности, открываемые развитием торговли и экономики в целом.</w:t>
      </w:r>
    </w:p>
    <w:p w:rsidR="00C57044" w:rsidRPr="00DC53C6" w:rsidRDefault="00C57044" w:rsidP="00C57044">
      <w:pPr>
        <w:ind w:firstLine="540"/>
        <w:jc w:val="both"/>
        <w:rPr>
          <w:sz w:val="26"/>
          <w:szCs w:val="26"/>
        </w:rPr>
      </w:pPr>
      <w:r w:rsidRPr="00DC53C6">
        <w:rPr>
          <w:sz w:val="26"/>
          <w:szCs w:val="26"/>
        </w:rPr>
        <w:t xml:space="preserve"> Проблема приспособления производителей к существованию в условиях свободной торговли решается в ВТО несколькими путями. </w:t>
      </w:r>
    </w:p>
    <w:p w:rsidR="00C57044" w:rsidRPr="00DC53C6" w:rsidRDefault="00C57044" w:rsidP="00C57044">
      <w:pPr>
        <w:ind w:firstLine="540"/>
        <w:jc w:val="both"/>
        <w:rPr>
          <w:sz w:val="26"/>
          <w:szCs w:val="26"/>
        </w:rPr>
      </w:pPr>
      <w:r w:rsidRPr="00DC53C6">
        <w:rPr>
          <w:sz w:val="26"/>
          <w:szCs w:val="26"/>
        </w:rPr>
        <w:t xml:space="preserve">Так, либерализация в рамках ВТО проводится путем переговоров, и когда страны чувствуют, что определенные изменения существующих мер защиты неприемлемы, они могут продолжать сопротивляться требованиям открытия соответствующих секторов своих рынков. </w:t>
      </w:r>
    </w:p>
    <w:p w:rsidR="00C57044" w:rsidRPr="00DC53C6" w:rsidRDefault="00C57044" w:rsidP="00C57044">
      <w:pPr>
        <w:ind w:firstLine="540"/>
        <w:jc w:val="both"/>
        <w:rPr>
          <w:sz w:val="26"/>
          <w:szCs w:val="26"/>
        </w:rPr>
      </w:pPr>
      <w:r w:rsidRPr="00DC53C6">
        <w:rPr>
          <w:sz w:val="26"/>
          <w:szCs w:val="26"/>
        </w:rPr>
        <w:t xml:space="preserve">Кроме того, либерализация рынков согласно уже достигнутым договоренностям осуществляется постепенно, что дает странам время на необходимую адаптацию. Соглашения также позволяют странам предпринимать ограничительные меры против импорта, который наносит особый вред отечественной экономике, но делать это согласно строго определенным правилам. </w:t>
      </w:r>
    </w:p>
    <w:p w:rsidR="00C57044" w:rsidRPr="00DC53C6" w:rsidRDefault="00C57044" w:rsidP="00C57044">
      <w:pPr>
        <w:ind w:firstLine="540"/>
        <w:jc w:val="both"/>
        <w:rPr>
          <w:sz w:val="26"/>
          <w:szCs w:val="26"/>
        </w:rPr>
      </w:pPr>
      <w:r w:rsidRPr="00DC53C6">
        <w:rPr>
          <w:sz w:val="26"/>
          <w:szCs w:val="26"/>
        </w:rPr>
        <w:t xml:space="preserve">Протекционизм как альтернатива торговле в целях сохранения рабочих мест неэффективен, так как он повышает издержки на выпуск продукции и поощряет низкую производительность. Так, в соответствии с расчетами ОЭСР, взимание 30%-ой пошлины на импорт из развивающихся стран фактически </w:t>
      </w:r>
      <w:r w:rsidRPr="00DC53C6">
        <w:rPr>
          <w:i/>
          <w:iCs/>
          <w:sz w:val="26"/>
          <w:szCs w:val="26"/>
        </w:rPr>
        <w:t xml:space="preserve">сократило </w:t>
      </w:r>
      <w:r w:rsidRPr="00DC53C6">
        <w:rPr>
          <w:sz w:val="26"/>
          <w:szCs w:val="26"/>
        </w:rPr>
        <w:t>бы зарплату неквалифицированных рабочих в стране-импортере на 1% и зарплату квалифицированных рабочих на 5%, то есть применение протекционистских мер понижает уровень оплаты труда в стране.</w:t>
      </w:r>
    </w:p>
    <w:p w:rsidR="00C57044" w:rsidRPr="00DC53C6" w:rsidRDefault="00C57044" w:rsidP="00C57044">
      <w:pPr>
        <w:ind w:firstLine="540"/>
        <w:jc w:val="both"/>
        <w:rPr>
          <w:sz w:val="26"/>
          <w:szCs w:val="26"/>
        </w:rPr>
      </w:pPr>
      <w:r w:rsidRPr="00DC53C6">
        <w:rPr>
          <w:sz w:val="26"/>
          <w:szCs w:val="26"/>
        </w:rPr>
        <w:t xml:space="preserve"> Кроме того, существует множество факторов, не связанных с деятельностью ВТО, которые влияют на изменения в уровне заработной платы. Так, тот факт, что в развитых странах увеличивается разрыв между оплатой труда квалифицированных и неквалифицированных рабочих, либерализацией торговли не объяснить. Большая часть изменений в зарплате в развитых странах объясняется технологическими изменениями, связанными с квалификацией, импорт же из стран с низким уровнем заработной платы, по данным ОЭСР, объясняет только 10-20% этих изменений. </w:t>
      </w:r>
    </w:p>
    <w:p w:rsidR="00C57044" w:rsidRPr="00DC53C6" w:rsidRDefault="00C57044" w:rsidP="00C57044">
      <w:pPr>
        <w:ind w:firstLine="540"/>
        <w:jc w:val="both"/>
        <w:rPr>
          <w:sz w:val="26"/>
          <w:szCs w:val="26"/>
        </w:rPr>
      </w:pPr>
      <w:r w:rsidRPr="00DC53C6">
        <w:rPr>
          <w:sz w:val="26"/>
          <w:szCs w:val="26"/>
        </w:rPr>
        <w:t xml:space="preserve">Кроме того, анализ исключительно импорта </w:t>
      </w:r>
      <w:r w:rsidRPr="00DC53C6">
        <w:rPr>
          <w:b/>
          <w:bCs/>
          <w:i/>
          <w:iCs/>
          <w:sz w:val="26"/>
          <w:szCs w:val="26"/>
        </w:rPr>
        <w:t>товаров</w:t>
      </w:r>
      <w:r w:rsidRPr="00DC53C6">
        <w:rPr>
          <w:sz w:val="26"/>
          <w:szCs w:val="26"/>
        </w:rPr>
        <w:t xml:space="preserve"> искажает картину. В развитых странах 70% экономической деятельности – это </w:t>
      </w:r>
      <w:r w:rsidRPr="00DC53C6">
        <w:rPr>
          <w:b/>
          <w:bCs/>
          <w:i/>
          <w:iCs/>
          <w:sz w:val="26"/>
          <w:szCs w:val="26"/>
        </w:rPr>
        <w:t>услуги,</w:t>
      </w:r>
      <w:r w:rsidRPr="00DC53C6">
        <w:rPr>
          <w:sz w:val="26"/>
          <w:szCs w:val="26"/>
        </w:rPr>
        <w:t xml:space="preserve"> где иностранная конкуренция влияет на рабочие места по-другому: если, к примеру, телекоммуникационная компания открывает бизнес в стране, она в большинстве случаев нанимает на работу местный персонал. </w:t>
      </w:r>
    </w:p>
    <w:p w:rsidR="00C57044" w:rsidRPr="00DC53C6" w:rsidRDefault="00C57044" w:rsidP="00C57044">
      <w:pPr>
        <w:ind w:firstLine="540"/>
        <w:jc w:val="both"/>
        <w:rPr>
          <w:sz w:val="26"/>
          <w:szCs w:val="26"/>
        </w:rPr>
      </w:pPr>
      <w:r w:rsidRPr="00DC53C6">
        <w:rPr>
          <w:sz w:val="26"/>
          <w:szCs w:val="26"/>
        </w:rPr>
        <w:t>Наконец, хотя уровень жизни 1.5 миллиардов людей все еще чрезвычайно низок, либерализация торговли со времен Второй мировой войны способствовала тому, что около 3 миллиардов человек были выведены из состояния нищеты.</w:t>
      </w:r>
    </w:p>
    <w:p w:rsidR="00C57044" w:rsidRPr="00DC53C6" w:rsidRDefault="00C57044" w:rsidP="00C57044">
      <w:pPr>
        <w:ind w:firstLine="540"/>
        <w:jc w:val="both"/>
        <w:rPr>
          <w:sz w:val="26"/>
          <w:szCs w:val="26"/>
        </w:rPr>
      </w:pPr>
      <w:r w:rsidRPr="00DC53C6">
        <w:rPr>
          <w:sz w:val="26"/>
          <w:szCs w:val="26"/>
        </w:rPr>
        <w:br/>
      </w:r>
      <w:r w:rsidRPr="00DC53C6">
        <w:rPr>
          <w:b/>
          <w:bCs/>
          <w:i/>
          <w:iCs/>
          <w:sz w:val="26"/>
          <w:szCs w:val="26"/>
        </w:rPr>
        <w:t>“Маленькие страны в ВТО бессильны”</w:t>
      </w:r>
      <w:r w:rsidRPr="00DC53C6">
        <w:rPr>
          <w:sz w:val="26"/>
          <w:szCs w:val="26"/>
        </w:rPr>
        <w:t xml:space="preserve"> </w:t>
      </w:r>
    </w:p>
    <w:p w:rsidR="00C57044" w:rsidRPr="00DC53C6" w:rsidRDefault="00C57044" w:rsidP="00C57044">
      <w:pPr>
        <w:jc w:val="both"/>
        <w:rPr>
          <w:sz w:val="26"/>
          <w:szCs w:val="26"/>
        </w:rPr>
      </w:pPr>
      <w:r w:rsidRPr="00DC53C6">
        <w:rPr>
          <w:sz w:val="26"/>
          <w:szCs w:val="26"/>
        </w:rPr>
        <w:t xml:space="preserve">Это неверно. В торговой системе ВТО все придерживаются одних и тех же правил, что расширяет переговорные возможности маленьких стран. Так, в рамках процедуры разрешения споров развивающиеся страны успешно оспаривали в ВТО действия, предпринятые индустриальными государствами. Вне данной системы эти страны были бы бессильны в своих действиях против более влиятельных торговых партнеров. </w:t>
      </w:r>
    </w:p>
    <w:p w:rsidR="00C57044" w:rsidRPr="00DC53C6" w:rsidRDefault="00C57044" w:rsidP="00C57044">
      <w:pPr>
        <w:ind w:firstLine="540"/>
        <w:jc w:val="both"/>
        <w:rPr>
          <w:sz w:val="26"/>
          <w:szCs w:val="26"/>
        </w:rPr>
      </w:pPr>
      <w:r w:rsidRPr="00DC53C6">
        <w:rPr>
          <w:sz w:val="26"/>
          <w:szCs w:val="26"/>
        </w:rPr>
        <w:t xml:space="preserve">И развивающиеся, и развитые страны в ходе переговоров должны идти на уступки. Так, Уругвайский Раунд (1986-94), стал возможным только потому, что индустриальные страны согласились провести реформы в сфере торговли продукцией текстильной промышленности и сельского хозяйства, а обе эти отрасли были жизненно важны для развивающихся стран. </w:t>
      </w:r>
    </w:p>
    <w:p w:rsidR="00C57044" w:rsidRPr="00DC53C6" w:rsidRDefault="00C57044" w:rsidP="00C57044">
      <w:pPr>
        <w:jc w:val="both"/>
        <w:rPr>
          <w:sz w:val="26"/>
          <w:szCs w:val="26"/>
        </w:rPr>
      </w:pPr>
      <w:r w:rsidRPr="00DC53C6">
        <w:rPr>
          <w:sz w:val="26"/>
          <w:szCs w:val="26"/>
        </w:rPr>
        <w:br/>
      </w:r>
      <w:r w:rsidRPr="00DC53C6">
        <w:rPr>
          <w:b/>
          <w:bCs/>
          <w:i/>
          <w:iCs/>
          <w:sz w:val="26"/>
          <w:szCs w:val="26"/>
        </w:rPr>
        <w:t>“ВТО – это инструмент мощного лоббирования”</w:t>
      </w:r>
      <w:r w:rsidRPr="00DC53C6">
        <w:rPr>
          <w:sz w:val="26"/>
          <w:szCs w:val="26"/>
        </w:rPr>
        <w:t xml:space="preserve"> </w:t>
      </w:r>
    </w:p>
    <w:p w:rsidR="00C57044" w:rsidRPr="00DC53C6" w:rsidRDefault="00C57044" w:rsidP="00C57044">
      <w:pPr>
        <w:jc w:val="both"/>
        <w:rPr>
          <w:sz w:val="26"/>
          <w:szCs w:val="26"/>
        </w:rPr>
      </w:pPr>
      <w:r w:rsidRPr="00DC53C6">
        <w:rPr>
          <w:sz w:val="26"/>
          <w:szCs w:val="26"/>
        </w:rPr>
        <w:t xml:space="preserve">Это неверно. Такая точка зрения связана с неправильным представлением о членстве во Всемирной торговой организации. Бизнес, неправительственные организации и другие группы лоббистов не участвуют в работе ВТО, за исключением специальных мероприятий, таких как семинары и симпозиумы, и могут оказывать влияние на решения ВТО только через свои правительства. </w:t>
      </w:r>
    </w:p>
    <w:p w:rsidR="00C57044" w:rsidRPr="00DC53C6" w:rsidRDefault="00C57044" w:rsidP="00C57044">
      <w:pPr>
        <w:ind w:firstLine="540"/>
        <w:jc w:val="both"/>
        <w:rPr>
          <w:sz w:val="26"/>
          <w:szCs w:val="26"/>
        </w:rPr>
      </w:pPr>
      <w:r w:rsidRPr="00DC53C6">
        <w:rPr>
          <w:sz w:val="26"/>
          <w:szCs w:val="26"/>
        </w:rPr>
        <w:t xml:space="preserve">И наоборот, правительство может использовать членство в ВТО для сопротивления лоббированию узких интересов отдельными группами. В ходе переговоров ему легче противостоять давлению лоббистов, приводя аргументы, свидетельствующие о том, что существует необходимость принятия общего пакета мер в интересах страны в целом. </w:t>
      </w:r>
    </w:p>
    <w:p w:rsidR="00C57044" w:rsidRPr="00DC53C6" w:rsidRDefault="00C57044" w:rsidP="00C57044">
      <w:pPr>
        <w:jc w:val="both"/>
        <w:rPr>
          <w:sz w:val="26"/>
          <w:szCs w:val="26"/>
        </w:rPr>
      </w:pPr>
    </w:p>
    <w:p w:rsidR="00C57044" w:rsidRPr="00DC53C6" w:rsidRDefault="00C57044" w:rsidP="00C57044">
      <w:pPr>
        <w:jc w:val="both"/>
        <w:rPr>
          <w:b/>
          <w:bCs/>
          <w:i/>
          <w:iCs/>
          <w:sz w:val="26"/>
          <w:szCs w:val="26"/>
        </w:rPr>
      </w:pPr>
      <w:r w:rsidRPr="00DC53C6">
        <w:rPr>
          <w:b/>
          <w:bCs/>
          <w:i/>
          <w:iCs/>
          <w:sz w:val="26"/>
          <w:szCs w:val="26"/>
        </w:rPr>
        <w:t>“У более слабых стран нет выбора, они вынуждены присоединяться к ВТО”</w:t>
      </w:r>
    </w:p>
    <w:p w:rsidR="00C57044" w:rsidRPr="00DC53C6" w:rsidRDefault="00C57044" w:rsidP="00C57044">
      <w:pPr>
        <w:jc w:val="both"/>
        <w:rPr>
          <w:sz w:val="26"/>
          <w:szCs w:val="26"/>
        </w:rPr>
      </w:pPr>
      <w:r w:rsidRPr="00DC53C6">
        <w:rPr>
          <w:sz w:val="26"/>
          <w:szCs w:val="26"/>
        </w:rPr>
        <w:t xml:space="preserve">Это не так. Быть или не быть в ВТО – добровольный выбор любой страны, и поэтому на данный момент переговоры ведут как большие, так и маленькие государства. Причины того, что все большее количество стран хотят присоединиться к данной системе, скорее позитивные, чем негативные; они заложены в ключевых принципах ВТО, таких как недискриминация и прозрачность. Присоединяясь к ВТО, даже небольшая страна автоматически пользуется всеми гарантированными преимуществами членства. </w:t>
      </w:r>
    </w:p>
    <w:p w:rsidR="00C57044" w:rsidRPr="00DC53C6" w:rsidRDefault="00C57044" w:rsidP="00C57044">
      <w:pPr>
        <w:ind w:firstLine="540"/>
        <w:jc w:val="both"/>
        <w:rPr>
          <w:sz w:val="26"/>
          <w:szCs w:val="26"/>
        </w:rPr>
      </w:pPr>
      <w:r w:rsidRPr="00DC53C6">
        <w:rPr>
          <w:sz w:val="26"/>
          <w:szCs w:val="26"/>
        </w:rPr>
        <w:t xml:space="preserve">Альтернативой присоединению могли бы быть переговоры по двусторонним соглашениям с каждым торговым партнером, однако для этого правительствам понадобилось бы больше средств, что является серьезной проблемой для небольших стран. Кроме того, их переговорные возможности в двусторонних переговорах слабее, чем они могли бы быть в ВТО, где небольшие страны объединяются в союзы с другими государствами, с которыми у них есть общие интересы. </w:t>
      </w:r>
    </w:p>
    <w:p w:rsidR="00C57044" w:rsidRPr="00DC53C6" w:rsidRDefault="00C57044" w:rsidP="00C57044">
      <w:pPr>
        <w:ind w:firstLine="540"/>
        <w:jc w:val="both"/>
        <w:rPr>
          <w:sz w:val="26"/>
          <w:szCs w:val="26"/>
        </w:rPr>
      </w:pPr>
      <w:r w:rsidRPr="00DC53C6">
        <w:rPr>
          <w:sz w:val="26"/>
          <w:szCs w:val="26"/>
        </w:rPr>
        <w:t xml:space="preserve">Вступая в ВТО, страна берет на себя обязательства, не требуя взаимности, по снижению таможенных тарифов, внося тем самым свой вклад в процесс торговой либерализации. Формой этих обязательств является список тарифных уступок, состоящий из уровней ставки пошлин, которые страна-участница обязуется не превышать. Это требование едино для всех новых членов, и страны при вступлении также соглашаются на его выполнение добровольно. </w:t>
      </w:r>
    </w:p>
    <w:p w:rsidR="00C57044" w:rsidRPr="00DC53C6" w:rsidRDefault="00C57044" w:rsidP="00C57044">
      <w:pPr>
        <w:ind w:firstLine="540"/>
        <w:jc w:val="both"/>
        <w:rPr>
          <w:sz w:val="26"/>
          <w:szCs w:val="26"/>
        </w:rPr>
      </w:pPr>
      <w:r w:rsidRPr="00DC53C6">
        <w:rPr>
          <w:sz w:val="26"/>
          <w:szCs w:val="26"/>
        </w:rPr>
        <w:br/>
      </w:r>
      <w:r w:rsidRPr="00DC53C6">
        <w:rPr>
          <w:b/>
          <w:bCs/>
          <w:i/>
          <w:iCs/>
          <w:sz w:val="26"/>
          <w:szCs w:val="26"/>
        </w:rPr>
        <w:t>“ВТО – недемократичная организация”</w:t>
      </w:r>
      <w:r w:rsidRPr="00DC53C6">
        <w:rPr>
          <w:sz w:val="26"/>
          <w:szCs w:val="26"/>
        </w:rPr>
        <w:t xml:space="preserve"> </w:t>
      </w:r>
    </w:p>
    <w:p w:rsidR="00C57044" w:rsidRPr="00DC53C6" w:rsidRDefault="00C57044" w:rsidP="00C57044">
      <w:pPr>
        <w:jc w:val="both"/>
        <w:rPr>
          <w:sz w:val="26"/>
          <w:szCs w:val="26"/>
        </w:rPr>
      </w:pPr>
      <w:r w:rsidRPr="00DC53C6">
        <w:rPr>
          <w:sz w:val="26"/>
          <w:szCs w:val="26"/>
        </w:rPr>
        <w:t xml:space="preserve">Это неверно. Решения в ВТО обычно принимаются путем консенсуса, что даже более демократично, чем принятие решений большинством голосов. Принятые соглашения ратифицируются в парламентах стран-участниц. </w:t>
      </w:r>
    </w:p>
    <w:p w:rsidR="00C57044" w:rsidRPr="00DC53C6" w:rsidRDefault="00C57044" w:rsidP="00C57044">
      <w:pPr>
        <w:ind w:firstLine="540"/>
        <w:jc w:val="both"/>
        <w:rPr>
          <w:sz w:val="26"/>
          <w:szCs w:val="26"/>
        </w:rPr>
      </w:pPr>
      <w:r w:rsidRPr="00DC53C6">
        <w:rPr>
          <w:sz w:val="26"/>
          <w:szCs w:val="26"/>
        </w:rPr>
        <w:t xml:space="preserve">Несмотря на то, что не каждая страна располагает одинаковыми переговорными возможностями, правило консенсуса означает, что каждый член организации имеет голос и решение принимается только тогда, когда несогласных нет. </w:t>
      </w:r>
    </w:p>
    <w:p w:rsidR="00C57044" w:rsidRPr="00DC53C6" w:rsidRDefault="00C57044" w:rsidP="00C57044">
      <w:pPr>
        <w:ind w:firstLine="540"/>
        <w:jc w:val="both"/>
        <w:rPr>
          <w:sz w:val="26"/>
          <w:szCs w:val="26"/>
        </w:rPr>
      </w:pPr>
      <w:r w:rsidRPr="00DC53C6">
        <w:rPr>
          <w:sz w:val="26"/>
          <w:szCs w:val="26"/>
        </w:rPr>
        <w:t>Таким образом, механизм ВТО обеспечивает равные возможности для правительств всех стран-участниц.</w:t>
      </w:r>
    </w:p>
    <w:p w:rsidR="00C57044" w:rsidRPr="00DC53C6" w:rsidRDefault="00C57044" w:rsidP="00C57044">
      <w:pPr>
        <w:jc w:val="center"/>
        <w:rPr>
          <w:b/>
          <w:sz w:val="26"/>
          <w:szCs w:val="26"/>
        </w:rPr>
      </w:pPr>
      <w:r w:rsidRPr="00DC53C6">
        <w:rPr>
          <w:sz w:val="26"/>
          <w:szCs w:val="26"/>
        </w:rPr>
        <w:br w:type="page"/>
      </w:r>
      <w:r w:rsidR="00A04623" w:rsidRPr="00A04623">
        <w:rPr>
          <w:b/>
          <w:sz w:val="26"/>
          <w:szCs w:val="26"/>
        </w:rPr>
        <w:t>7.</w:t>
      </w:r>
      <w:r w:rsidR="00A04623">
        <w:rPr>
          <w:sz w:val="26"/>
          <w:szCs w:val="26"/>
        </w:rPr>
        <w:t xml:space="preserve"> </w:t>
      </w:r>
      <w:r w:rsidRPr="00DC53C6">
        <w:rPr>
          <w:b/>
          <w:sz w:val="26"/>
          <w:szCs w:val="26"/>
        </w:rPr>
        <w:t>Россия и ВТО</w:t>
      </w:r>
    </w:p>
    <w:p w:rsidR="00C57044" w:rsidRPr="00DC53C6" w:rsidRDefault="00C57044" w:rsidP="00C57044">
      <w:pPr>
        <w:ind w:firstLine="540"/>
        <w:jc w:val="both"/>
        <w:rPr>
          <w:sz w:val="26"/>
          <w:szCs w:val="26"/>
        </w:rPr>
      </w:pPr>
    </w:p>
    <w:p w:rsidR="00C57044" w:rsidRPr="00DC53C6" w:rsidRDefault="00C57044" w:rsidP="00C57044">
      <w:pPr>
        <w:ind w:firstLine="540"/>
        <w:jc w:val="both"/>
        <w:rPr>
          <w:b/>
          <w:sz w:val="26"/>
          <w:szCs w:val="26"/>
        </w:rPr>
      </w:pPr>
      <w:r w:rsidRPr="00DC53C6">
        <w:rPr>
          <w:b/>
          <w:sz w:val="26"/>
          <w:szCs w:val="26"/>
        </w:rPr>
        <w:t>Цели и задачи присоединения</w:t>
      </w:r>
    </w:p>
    <w:p w:rsidR="00C57044" w:rsidRPr="00DC53C6" w:rsidRDefault="00C57044" w:rsidP="00C57044">
      <w:pPr>
        <w:ind w:firstLine="540"/>
        <w:jc w:val="both"/>
        <w:rPr>
          <w:sz w:val="26"/>
          <w:szCs w:val="26"/>
        </w:rPr>
      </w:pPr>
      <w:r w:rsidRPr="00DC53C6">
        <w:rPr>
          <w:sz w:val="26"/>
          <w:szCs w:val="26"/>
        </w:rPr>
        <w:t>Членами Всемирной торговой организации являются уже более 140 стран мира, и в ближайшие годы их число будет увеличиваться. Это означает, что практически всякое государство, претендующее на создание современной, эффективной экономики и равноправное участие в мировой торговле, стремится стать членом ВТО. Россия в этом смысле не является исключением.</w:t>
      </w:r>
    </w:p>
    <w:p w:rsidR="00C57044" w:rsidRPr="00DC53C6" w:rsidRDefault="00C57044" w:rsidP="00C57044">
      <w:pPr>
        <w:ind w:firstLine="540"/>
        <w:jc w:val="both"/>
        <w:rPr>
          <w:sz w:val="26"/>
          <w:szCs w:val="26"/>
        </w:rPr>
      </w:pPr>
      <w:r w:rsidRPr="00DC53C6">
        <w:rPr>
          <w:sz w:val="26"/>
          <w:szCs w:val="26"/>
        </w:rPr>
        <w:t xml:space="preserve">Участие в ВТО дает стране множество преимуществ. Их получение и является в прагматическом смысле целью присоединения к ВТО. Конкретными </w:t>
      </w:r>
      <w:r w:rsidRPr="00DC53C6">
        <w:rPr>
          <w:b/>
          <w:bCs/>
          <w:sz w:val="26"/>
          <w:szCs w:val="26"/>
        </w:rPr>
        <w:t xml:space="preserve">целями </w:t>
      </w:r>
      <w:r w:rsidRPr="00DC53C6">
        <w:rPr>
          <w:sz w:val="26"/>
          <w:szCs w:val="26"/>
        </w:rPr>
        <w:t xml:space="preserve">присоединения для России можно считать следующие: </w:t>
      </w:r>
    </w:p>
    <w:p w:rsidR="00C57044" w:rsidRPr="00DC53C6" w:rsidRDefault="00C57044" w:rsidP="00C57044">
      <w:pPr>
        <w:numPr>
          <w:ilvl w:val="0"/>
          <w:numId w:val="5"/>
        </w:numPr>
        <w:jc w:val="both"/>
        <w:rPr>
          <w:sz w:val="26"/>
          <w:szCs w:val="26"/>
        </w:rPr>
      </w:pPr>
      <w:r w:rsidRPr="00DC53C6">
        <w:rPr>
          <w:sz w:val="26"/>
          <w:szCs w:val="26"/>
        </w:rPr>
        <w:t xml:space="preserve">Получение лучших в сравнении с существующими и недискриминационных условий для доступа российской продукции на иностранные рынки; </w:t>
      </w:r>
    </w:p>
    <w:p w:rsidR="00C57044" w:rsidRPr="00DC53C6" w:rsidRDefault="00C57044" w:rsidP="00C57044">
      <w:pPr>
        <w:numPr>
          <w:ilvl w:val="0"/>
          <w:numId w:val="5"/>
        </w:numPr>
        <w:jc w:val="both"/>
        <w:rPr>
          <w:sz w:val="26"/>
          <w:szCs w:val="26"/>
        </w:rPr>
      </w:pPr>
      <w:r w:rsidRPr="00DC53C6">
        <w:rPr>
          <w:sz w:val="26"/>
          <w:szCs w:val="26"/>
        </w:rPr>
        <w:t xml:space="preserve">Доступ к международному механизму разрешения торговых споров; </w:t>
      </w:r>
    </w:p>
    <w:p w:rsidR="00C57044" w:rsidRPr="00DC53C6" w:rsidRDefault="00C57044" w:rsidP="00C57044">
      <w:pPr>
        <w:numPr>
          <w:ilvl w:val="0"/>
          <w:numId w:val="5"/>
        </w:numPr>
        <w:jc w:val="both"/>
        <w:rPr>
          <w:sz w:val="26"/>
          <w:szCs w:val="26"/>
        </w:rPr>
      </w:pPr>
      <w:r w:rsidRPr="00DC53C6">
        <w:rPr>
          <w:sz w:val="26"/>
          <w:szCs w:val="26"/>
        </w:rPr>
        <w:t xml:space="preserve">Создание более благоприятного климата для иностранных инвестиций в результате приведения законодательной системы в соответствие с нормами ВТО; </w:t>
      </w:r>
    </w:p>
    <w:p w:rsidR="00C57044" w:rsidRPr="00DC53C6" w:rsidRDefault="00C57044" w:rsidP="00C57044">
      <w:pPr>
        <w:numPr>
          <w:ilvl w:val="0"/>
          <w:numId w:val="5"/>
        </w:numPr>
        <w:jc w:val="both"/>
        <w:rPr>
          <w:sz w:val="26"/>
          <w:szCs w:val="26"/>
        </w:rPr>
      </w:pPr>
      <w:r w:rsidRPr="00DC53C6">
        <w:rPr>
          <w:sz w:val="26"/>
          <w:szCs w:val="26"/>
        </w:rPr>
        <w:t xml:space="preserve">Расширение возможностей для российских инвесторов в странах-членах ВТО,в частности, в банковской сфере; </w:t>
      </w:r>
    </w:p>
    <w:p w:rsidR="00C57044" w:rsidRPr="00DC53C6" w:rsidRDefault="00C57044" w:rsidP="00C57044">
      <w:pPr>
        <w:numPr>
          <w:ilvl w:val="0"/>
          <w:numId w:val="5"/>
        </w:numPr>
        <w:jc w:val="both"/>
        <w:rPr>
          <w:sz w:val="26"/>
          <w:szCs w:val="26"/>
        </w:rPr>
      </w:pPr>
      <w:r w:rsidRPr="00DC53C6">
        <w:rPr>
          <w:sz w:val="26"/>
          <w:szCs w:val="26"/>
        </w:rPr>
        <w:t xml:space="preserve">Создание условий для повышения качества и конкурентоспособности отечественной продукции в результате увеличения потока иностранных товаров, услуг и инвестиций на российский рынок; </w:t>
      </w:r>
    </w:p>
    <w:p w:rsidR="00C57044" w:rsidRPr="00DC53C6" w:rsidRDefault="00C57044" w:rsidP="00C57044">
      <w:pPr>
        <w:numPr>
          <w:ilvl w:val="0"/>
          <w:numId w:val="5"/>
        </w:numPr>
        <w:jc w:val="both"/>
        <w:rPr>
          <w:sz w:val="26"/>
          <w:szCs w:val="26"/>
        </w:rPr>
      </w:pPr>
      <w:r w:rsidRPr="00DC53C6">
        <w:rPr>
          <w:sz w:val="26"/>
          <w:szCs w:val="26"/>
        </w:rPr>
        <w:t xml:space="preserve">Участие в выработке правил международной торговли с учетом своих национальных интересов; </w:t>
      </w:r>
    </w:p>
    <w:p w:rsidR="00C57044" w:rsidRPr="00DC53C6" w:rsidRDefault="00C57044" w:rsidP="00C57044">
      <w:pPr>
        <w:numPr>
          <w:ilvl w:val="0"/>
          <w:numId w:val="5"/>
        </w:numPr>
        <w:jc w:val="both"/>
        <w:rPr>
          <w:sz w:val="26"/>
          <w:szCs w:val="26"/>
        </w:rPr>
      </w:pPr>
      <w:r w:rsidRPr="00DC53C6">
        <w:rPr>
          <w:sz w:val="26"/>
          <w:szCs w:val="26"/>
        </w:rPr>
        <w:t xml:space="preserve">Улучшение имиджа России в мире как полноправного участника международной торговли. </w:t>
      </w:r>
    </w:p>
    <w:p w:rsidR="00C57044" w:rsidRPr="00DC53C6" w:rsidRDefault="00C57044" w:rsidP="00C57044">
      <w:pPr>
        <w:ind w:firstLine="540"/>
        <w:jc w:val="both"/>
        <w:rPr>
          <w:sz w:val="26"/>
          <w:szCs w:val="26"/>
        </w:rPr>
      </w:pPr>
    </w:p>
    <w:p w:rsidR="00C57044" w:rsidRPr="00DC53C6" w:rsidRDefault="00C57044" w:rsidP="00C57044">
      <w:pPr>
        <w:ind w:firstLine="540"/>
        <w:jc w:val="both"/>
        <w:rPr>
          <w:sz w:val="26"/>
          <w:szCs w:val="26"/>
        </w:rPr>
      </w:pPr>
      <w:r w:rsidRPr="00DC53C6">
        <w:rPr>
          <w:b/>
          <w:bCs/>
          <w:sz w:val="26"/>
          <w:szCs w:val="26"/>
        </w:rPr>
        <w:t>Задача</w:t>
      </w:r>
      <w:r w:rsidRPr="00DC53C6">
        <w:rPr>
          <w:sz w:val="26"/>
          <w:szCs w:val="26"/>
        </w:rPr>
        <w:t xml:space="preserve"> ведущихся переговоров о присоединении – добиться наилучших условий присоединения России к ВТО, то есть наиболее выгодного соотношения преимуществ от вступления и уступок в виде снижения тарифов и открытия внутренних рынков.</w:t>
      </w:r>
      <w:r w:rsidRPr="00DC53C6">
        <w:rPr>
          <w:sz w:val="26"/>
          <w:szCs w:val="26"/>
        </w:rPr>
        <w:br/>
        <w:t>Как сказал в одном из интервью министр экономического развития и торговли Герман Греф, баланс прав и обязательств России при вступлении в ВТО должен способствовать экономическому росту, а не наоборот.</w:t>
      </w:r>
    </w:p>
    <w:p w:rsidR="00DC53C6" w:rsidRPr="00DC53C6" w:rsidRDefault="00DC53C6" w:rsidP="00DC53C6">
      <w:pPr>
        <w:ind w:firstLine="540"/>
        <w:jc w:val="both"/>
        <w:rPr>
          <w:b/>
          <w:bCs/>
          <w:sz w:val="26"/>
          <w:szCs w:val="26"/>
        </w:rPr>
      </w:pPr>
    </w:p>
    <w:p w:rsidR="00DC53C6" w:rsidRPr="00DC53C6" w:rsidRDefault="00DC53C6" w:rsidP="00DC53C6">
      <w:pPr>
        <w:jc w:val="both"/>
        <w:rPr>
          <w:sz w:val="26"/>
          <w:szCs w:val="26"/>
        </w:rPr>
      </w:pPr>
      <w:r w:rsidRPr="00DC53C6">
        <w:rPr>
          <w:sz w:val="26"/>
          <w:szCs w:val="26"/>
        </w:rPr>
        <w:t xml:space="preserve"> </w:t>
      </w:r>
    </w:p>
    <w:p w:rsidR="00C57044" w:rsidRPr="00DC53C6" w:rsidRDefault="00DC53C6" w:rsidP="00DC53C6">
      <w:pPr>
        <w:jc w:val="center"/>
        <w:rPr>
          <w:b/>
          <w:sz w:val="26"/>
          <w:szCs w:val="26"/>
        </w:rPr>
      </w:pPr>
      <w:r w:rsidRPr="00DC53C6">
        <w:rPr>
          <w:sz w:val="26"/>
          <w:szCs w:val="26"/>
        </w:rPr>
        <w:br w:type="page"/>
      </w:r>
      <w:r w:rsidR="00A04623" w:rsidRPr="00A04623">
        <w:rPr>
          <w:b/>
          <w:sz w:val="26"/>
          <w:szCs w:val="26"/>
        </w:rPr>
        <w:t>8.</w:t>
      </w:r>
      <w:r w:rsidR="00A04623">
        <w:rPr>
          <w:sz w:val="26"/>
          <w:szCs w:val="26"/>
        </w:rPr>
        <w:t xml:space="preserve"> </w:t>
      </w:r>
      <w:r w:rsidRPr="00DC53C6">
        <w:rPr>
          <w:b/>
          <w:sz w:val="26"/>
          <w:szCs w:val="26"/>
        </w:rPr>
        <w:t>Заключение</w:t>
      </w:r>
    </w:p>
    <w:p w:rsidR="00DC53C6" w:rsidRPr="00DC53C6" w:rsidRDefault="00DC53C6" w:rsidP="00C57044">
      <w:pPr>
        <w:ind w:firstLine="540"/>
        <w:jc w:val="both"/>
        <w:rPr>
          <w:sz w:val="26"/>
          <w:szCs w:val="26"/>
        </w:rPr>
      </w:pPr>
    </w:p>
    <w:p w:rsidR="00DC53C6" w:rsidRDefault="0025240C" w:rsidP="00C57044">
      <w:pPr>
        <w:ind w:firstLine="540"/>
        <w:jc w:val="both"/>
        <w:rPr>
          <w:sz w:val="26"/>
          <w:szCs w:val="26"/>
        </w:rPr>
      </w:pPr>
      <w:r>
        <w:rPr>
          <w:sz w:val="26"/>
          <w:szCs w:val="26"/>
        </w:rPr>
        <w:t>Присоединение России к ВТО – сложный и длительный  переговорный процесс. Его результатом должно стать полноправное участие России в системе мировой торговли, реализация преимуществ международного разделения труда и кооперации, совершенствование экономического сотрудничества России со странами мира.</w:t>
      </w:r>
    </w:p>
    <w:p w:rsidR="00A04623" w:rsidRPr="00A04623" w:rsidRDefault="00A04623" w:rsidP="00A04623">
      <w:pPr>
        <w:jc w:val="center"/>
        <w:rPr>
          <w:b/>
          <w:sz w:val="26"/>
          <w:szCs w:val="26"/>
        </w:rPr>
      </w:pPr>
      <w:r>
        <w:rPr>
          <w:sz w:val="26"/>
          <w:szCs w:val="26"/>
        </w:rPr>
        <w:br w:type="page"/>
      </w:r>
      <w:r w:rsidRPr="00A04623">
        <w:rPr>
          <w:b/>
          <w:sz w:val="26"/>
          <w:szCs w:val="26"/>
        </w:rPr>
        <w:t>9. Список использованной литературы</w:t>
      </w:r>
    </w:p>
    <w:p w:rsidR="00A04623" w:rsidRDefault="00A04623" w:rsidP="00C57044">
      <w:pPr>
        <w:ind w:firstLine="540"/>
        <w:jc w:val="both"/>
        <w:rPr>
          <w:sz w:val="26"/>
          <w:szCs w:val="26"/>
          <w:lang w:val="en-US"/>
        </w:rPr>
      </w:pPr>
    </w:p>
    <w:p w:rsidR="00845B2F" w:rsidRPr="00845B2F" w:rsidRDefault="00845B2F" w:rsidP="00C57044">
      <w:pPr>
        <w:ind w:firstLine="540"/>
        <w:jc w:val="both"/>
        <w:rPr>
          <w:sz w:val="26"/>
          <w:szCs w:val="26"/>
          <w:lang w:val="en-US"/>
        </w:rPr>
      </w:pPr>
    </w:p>
    <w:p w:rsidR="00A04623" w:rsidRDefault="00A04623" w:rsidP="00845B2F">
      <w:pPr>
        <w:numPr>
          <w:ilvl w:val="0"/>
          <w:numId w:val="6"/>
        </w:numPr>
        <w:spacing w:after="240"/>
        <w:ind w:left="1378" w:hanging="839"/>
        <w:jc w:val="both"/>
        <w:rPr>
          <w:sz w:val="26"/>
          <w:szCs w:val="26"/>
        </w:rPr>
      </w:pPr>
      <w:r>
        <w:rPr>
          <w:sz w:val="26"/>
          <w:szCs w:val="26"/>
        </w:rPr>
        <w:t>Мировая экономика: Учебник / Под ред. Проф. А.С. Булатова. – М.: Юрист, 2001</w:t>
      </w:r>
    </w:p>
    <w:p w:rsidR="00A04623" w:rsidRDefault="00A04623" w:rsidP="00845B2F">
      <w:pPr>
        <w:numPr>
          <w:ilvl w:val="0"/>
          <w:numId w:val="6"/>
        </w:numPr>
        <w:spacing w:after="240"/>
        <w:ind w:left="1378" w:hanging="839"/>
        <w:jc w:val="both"/>
        <w:rPr>
          <w:sz w:val="26"/>
          <w:szCs w:val="26"/>
        </w:rPr>
      </w:pPr>
      <w:r>
        <w:rPr>
          <w:sz w:val="26"/>
          <w:szCs w:val="26"/>
        </w:rPr>
        <w:t>Акопова Е.С., Воронкова О.Н., Гаврилко Н.Н. Мировая экономика и международные экономические отношения. Серия «Учебники, учебные пособия». Ростов-на-Дону: «Феникс», 2000</w:t>
      </w:r>
    </w:p>
    <w:p w:rsidR="00A04623" w:rsidRDefault="00A04623" w:rsidP="00845B2F">
      <w:pPr>
        <w:numPr>
          <w:ilvl w:val="0"/>
          <w:numId w:val="6"/>
        </w:numPr>
        <w:spacing w:after="240"/>
        <w:ind w:left="1378" w:hanging="839"/>
        <w:jc w:val="both"/>
        <w:rPr>
          <w:sz w:val="26"/>
          <w:szCs w:val="26"/>
        </w:rPr>
      </w:pPr>
      <w:r w:rsidRPr="00A04623">
        <w:rPr>
          <w:bCs/>
          <w:sz w:val="26"/>
          <w:szCs w:val="26"/>
        </w:rPr>
        <w:t>Кудров В.М. Мировая экономика:</w:t>
      </w:r>
      <w:r w:rsidRPr="00A04623">
        <w:rPr>
          <w:b/>
          <w:bCs/>
          <w:sz w:val="26"/>
          <w:szCs w:val="26"/>
        </w:rPr>
        <w:t xml:space="preserve"> </w:t>
      </w:r>
      <w:r w:rsidRPr="00A04623">
        <w:rPr>
          <w:sz w:val="26"/>
          <w:szCs w:val="26"/>
        </w:rPr>
        <w:t>Учеб</w:t>
      </w:r>
      <w:r>
        <w:rPr>
          <w:sz w:val="26"/>
          <w:szCs w:val="26"/>
        </w:rPr>
        <w:t>ник М.: Издательство БЕК, 2000</w:t>
      </w:r>
    </w:p>
    <w:p w:rsidR="00A04623" w:rsidRDefault="00A04623" w:rsidP="00845B2F">
      <w:pPr>
        <w:numPr>
          <w:ilvl w:val="0"/>
          <w:numId w:val="6"/>
        </w:numPr>
        <w:spacing w:after="240"/>
        <w:ind w:left="1378" w:hanging="839"/>
        <w:jc w:val="both"/>
        <w:rPr>
          <w:sz w:val="26"/>
          <w:szCs w:val="26"/>
        </w:rPr>
      </w:pPr>
      <w:r>
        <w:rPr>
          <w:sz w:val="26"/>
          <w:szCs w:val="26"/>
        </w:rPr>
        <w:t>Басовский Л.Е. Мировая экономика: Учебник М.: Инфра-М, 2001</w:t>
      </w:r>
    </w:p>
    <w:p w:rsidR="00A04623" w:rsidRPr="00DC53C6" w:rsidRDefault="00A04623" w:rsidP="00845B2F">
      <w:pPr>
        <w:numPr>
          <w:ilvl w:val="0"/>
          <w:numId w:val="6"/>
        </w:numPr>
        <w:spacing w:after="240"/>
        <w:ind w:left="1378" w:hanging="839"/>
        <w:jc w:val="both"/>
        <w:rPr>
          <w:sz w:val="26"/>
          <w:szCs w:val="26"/>
        </w:rPr>
      </w:pPr>
      <w:r>
        <w:rPr>
          <w:sz w:val="26"/>
          <w:szCs w:val="26"/>
        </w:rPr>
        <w:t>Материалы сайта</w:t>
      </w:r>
      <w:r w:rsidR="00845B2F">
        <w:rPr>
          <w:sz w:val="26"/>
          <w:szCs w:val="26"/>
          <w:lang w:val="en-US"/>
        </w:rPr>
        <w:t xml:space="preserve"> </w:t>
      </w:r>
      <w:r>
        <w:rPr>
          <w:sz w:val="26"/>
          <w:szCs w:val="26"/>
          <w:lang w:val="en-US"/>
        </w:rPr>
        <w:t>wto.ru</w:t>
      </w:r>
      <w:bookmarkStart w:id="11" w:name="_GoBack"/>
      <w:bookmarkEnd w:id="11"/>
    </w:p>
    <w:sectPr w:rsidR="00A04623" w:rsidRPr="00DC53C6" w:rsidSect="00844C13">
      <w:footnotePr>
        <w:numFmt w:val="chicago"/>
      </w:footnotePr>
      <w:pgSz w:w="11906" w:h="16838" w:code="9"/>
      <w:pgMar w:top="1134" w:right="1134" w:bottom="1247" w:left="1418" w:header="709" w:footer="96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3F1" w:rsidRDefault="003743F1">
      <w:r>
        <w:separator/>
      </w:r>
    </w:p>
  </w:endnote>
  <w:endnote w:type="continuationSeparator" w:id="0">
    <w:p w:rsidR="003743F1" w:rsidRDefault="0037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C13" w:rsidRDefault="00844C13" w:rsidP="001324B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4C13" w:rsidRDefault="00844C13" w:rsidP="002736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C13" w:rsidRDefault="00844C13" w:rsidP="001324B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42011">
      <w:rPr>
        <w:rStyle w:val="a4"/>
        <w:noProof/>
      </w:rPr>
      <w:t>1</w:t>
    </w:r>
    <w:r>
      <w:rPr>
        <w:rStyle w:val="a4"/>
      </w:rPr>
      <w:fldChar w:fldCharType="end"/>
    </w:r>
  </w:p>
  <w:p w:rsidR="00844C13" w:rsidRDefault="00844C13" w:rsidP="002736B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3F1" w:rsidRDefault="003743F1">
      <w:r>
        <w:separator/>
      </w:r>
    </w:p>
  </w:footnote>
  <w:footnote w:type="continuationSeparator" w:id="0">
    <w:p w:rsidR="003743F1" w:rsidRDefault="003743F1">
      <w:r>
        <w:continuationSeparator/>
      </w:r>
    </w:p>
  </w:footnote>
  <w:footnote w:id="1">
    <w:p w:rsidR="00442011" w:rsidRPr="00442011" w:rsidRDefault="00442011">
      <w:pPr>
        <w:pStyle w:val="a5"/>
      </w:pPr>
      <w:r>
        <w:rPr>
          <w:rStyle w:val="a6"/>
        </w:rPr>
        <w:footnoteRef/>
      </w:r>
      <w:r>
        <w:t xml:space="preserve"> По материалам сайта </w:t>
      </w:r>
      <w:r w:rsidRPr="00442011">
        <w:rPr>
          <w:u w:val="single"/>
          <w:lang w:val="en-US"/>
        </w:rPr>
        <w:t>www</w:t>
      </w:r>
      <w:r w:rsidRPr="00442011">
        <w:rPr>
          <w:u w:val="single"/>
        </w:rPr>
        <w:t>.</w:t>
      </w:r>
      <w:r w:rsidRPr="00442011">
        <w:rPr>
          <w:u w:val="single"/>
          <w:lang w:val="en-US"/>
        </w:rPr>
        <w:t>wto</w:t>
      </w:r>
      <w:r w:rsidRPr="00442011">
        <w:rPr>
          <w:u w:val="single"/>
        </w:rPr>
        <w:t>.</w:t>
      </w:r>
      <w:r w:rsidRPr="00442011">
        <w:rPr>
          <w:u w:val="single"/>
          <w:lang w:val="en-US"/>
        </w:rPr>
        <w:t>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1057E"/>
    <w:multiLevelType w:val="hybridMultilevel"/>
    <w:tmpl w:val="5B3EEA90"/>
    <w:lvl w:ilvl="0" w:tplc="04190001">
      <w:start w:val="1"/>
      <w:numFmt w:val="bullet"/>
      <w:lvlText w:val=""/>
      <w:lvlJc w:val="left"/>
      <w:pPr>
        <w:tabs>
          <w:tab w:val="num" w:pos="720"/>
        </w:tabs>
        <w:ind w:left="720" w:hanging="360"/>
      </w:pPr>
      <w:rPr>
        <w:rFonts w:ascii="Symbol" w:hAnsi="Symbol" w:hint="default"/>
      </w:rPr>
    </w:lvl>
    <w:lvl w:ilvl="1" w:tplc="6B0E5C26">
      <w:start w:val="1"/>
      <w:numFmt w:val="decimal"/>
      <w:lvlText w:val="%2."/>
      <w:lvlJc w:val="left"/>
      <w:pPr>
        <w:tabs>
          <w:tab w:val="num" w:pos="1440"/>
        </w:tabs>
        <w:ind w:left="1440" w:hanging="360"/>
      </w:pPr>
      <w:rPr>
        <w:rFonts w:hint="default"/>
        <w:b/>
        <w:i w:val="0"/>
      </w:rPr>
    </w:lvl>
    <w:lvl w:ilvl="2" w:tplc="329AABF0">
      <w:start w:val="1"/>
      <w:numFmt w:val="decimal"/>
      <w:lvlText w:val="%3)"/>
      <w:lvlJc w:val="left"/>
      <w:pPr>
        <w:tabs>
          <w:tab w:val="num" w:pos="2505"/>
        </w:tabs>
        <w:ind w:left="2505" w:hanging="705"/>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C275488"/>
    <w:multiLevelType w:val="hybridMultilevel"/>
    <w:tmpl w:val="C8726894"/>
    <w:lvl w:ilvl="0" w:tplc="9F642E36">
      <w:start w:val="1"/>
      <w:numFmt w:val="bullet"/>
      <w:lvlText w:val=""/>
      <w:lvlJc w:val="left"/>
      <w:pPr>
        <w:tabs>
          <w:tab w:val="num" w:pos="1260"/>
        </w:tabs>
        <w:ind w:left="1260" w:hanging="360"/>
      </w:pPr>
      <w:rPr>
        <w:rFonts w:ascii="Symbol" w:hAnsi="Symbol" w:hint="default"/>
      </w:rPr>
    </w:lvl>
    <w:lvl w:ilvl="1" w:tplc="A0A2D778">
      <w:start w:val="3"/>
      <w:numFmt w:val="decimal"/>
      <w:lvlText w:val="%2."/>
      <w:lvlJc w:val="left"/>
      <w:pPr>
        <w:tabs>
          <w:tab w:val="num" w:pos="3030"/>
        </w:tabs>
        <w:ind w:left="3030" w:hanging="1410"/>
      </w:pPr>
      <w:rPr>
        <w:rFonts w:hint="default"/>
        <w:b w:val="0"/>
        <w:i w:val="0"/>
      </w:rPr>
    </w:lvl>
    <w:lvl w:ilvl="2" w:tplc="79E6F2B6">
      <w:start w:val="1"/>
      <w:numFmt w:val="decimal"/>
      <w:lvlText w:val="%3)"/>
      <w:lvlJc w:val="left"/>
      <w:pPr>
        <w:tabs>
          <w:tab w:val="num" w:pos="3045"/>
        </w:tabs>
        <w:ind w:left="3045" w:hanging="705"/>
      </w:pPr>
      <w:rPr>
        <w:rFont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405C59DF"/>
    <w:multiLevelType w:val="hybridMultilevel"/>
    <w:tmpl w:val="1168FE60"/>
    <w:lvl w:ilvl="0" w:tplc="58040E2C">
      <w:start w:val="1"/>
      <w:numFmt w:val="decimal"/>
      <w:lvlText w:val="%1)"/>
      <w:lvlJc w:val="left"/>
      <w:pPr>
        <w:tabs>
          <w:tab w:val="num" w:pos="1065"/>
        </w:tabs>
        <w:ind w:left="1065" w:hanging="7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4DD60E2"/>
    <w:multiLevelType w:val="hybridMultilevel"/>
    <w:tmpl w:val="2FD0BBE4"/>
    <w:lvl w:ilvl="0" w:tplc="8C52B714">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5CAC7EA8"/>
    <w:multiLevelType w:val="multilevel"/>
    <w:tmpl w:val="A868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A27253"/>
    <w:multiLevelType w:val="hybridMultilevel"/>
    <w:tmpl w:val="3E722E24"/>
    <w:lvl w:ilvl="0" w:tplc="F5CE71C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1F7"/>
    <w:rsid w:val="001324BB"/>
    <w:rsid w:val="001401F7"/>
    <w:rsid w:val="001F4575"/>
    <w:rsid w:val="0025240C"/>
    <w:rsid w:val="002736B1"/>
    <w:rsid w:val="003743F1"/>
    <w:rsid w:val="00442011"/>
    <w:rsid w:val="004A7FC7"/>
    <w:rsid w:val="004B7710"/>
    <w:rsid w:val="006A6B14"/>
    <w:rsid w:val="00753DB6"/>
    <w:rsid w:val="00844C13"/>
    <w:rsid w:val="00845B2F"/>
    <w:rsid w:val="009C6942"/>
    <w:rsid w:val="00A04623"/>
    <w:rsid w:val="00C57044"/>
    <w:rsid w:val="00DC53C6"/>
    <w:rsid w:val="00E91A81"/>
    <w:rsid w:val="00F63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712730-977B-47D0-B723-95010A5C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1F7"/>
    <w:rPr>
      <w:sz w:val="24"/>
      <w:szCs w:val="24"/>
    </w:rPr>
  </w:style>
  <w:style w:type="paragraph" w:styleId="1">
    <w:name w:val="heading 1"/>
    <w:basedOn w:val="a"/>
    <w:next w:val="a"/>
    <w:qFormat/>
    <w:rsid w:val="001F4575"/>
    <w:pPr>
      <w:keepNext/>
      <w:outlineLvl w:val="0"/>
    </w:pPr>
    <w:rPr>
      <w:sz w:val="28"/>
    </w:rPr>
  </w:style>
  <w:style w:type="paragraph" w:styleId="2">
    <w:name w:val="heading 2"/>
    <w:basedOn w:val="a"/>
    <w:next w:val="a"/>
    <w:qFormat/>
    <w:rsid w:val="001F4575"/>
    <w:pPr>
      <w:keepNext/>
      <w:ind w:left="5984"/>
      <w:outlineLvl w:val="1"/>
    </w:pPr>
    <w:rPr>
      <w:sz w:val="28"/>
    </w:rPr>
  </w:style>
  <w:style w:type="paragraph" w:styleId="3">
    <w:name w:val="heading 3"/>
    <w:basedOn w:val="a"/>
    <w:next w:val="a"/>
    <w:qFormat/>
    <w:rsid w:val="001F4575"/>
    <w:pPr>
      <w:keepNext/>
      <w:ind w:left="5423"/>
      <w:outlineLvl w:val="2"/>
    </w:pPr>
    <w:rPr>
      <w:sz w:val="28"/>
    </w:rPr>
  </w:style>
  <w:style w:type="paragraph" w:styleId="4">
    <w:name w:val="heading 4"/>
    <w:basedOn w:val="a"/>
    <w:next w:val="a"/>
    <w:qFormat/>
    <w:rsid w:val="001F4575"/>
    <w:pPr>
      <w:keepNext/>
      <w:jc w:val="center"/>
      <w:outlineLvl w:val="3"/>
    </w:pPr>
    <w:rPr>
      <w:b/>
      <w:bCs/>
      <w:sz w:val="32"/>
    </w:rPr>
  </w:style>
  <w:style w:type="paragraph" w:styleId="5">
    <w:name w:val="heading 5"/>
    <w:basedOn w:val="a"/>
    <w:next w:val="a"/>
    <w:qFormat/>
    <w:rsid w:val="001F4575"/>
    <w:pPr>
      <w:keepNext/>
      <w:spacing w:after="120"/>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736B1"/>
    <w:pPr>
      <w:tabs>
        <w:tab w:val="center" w:pos="4677"/>
        <w:tab w:val="right" w:pos="9355"/>
      </w:tabs>
    </w:pPr>
  </w:style>
  <w:style w:type="character" w:styleId="a4">
    <w:name w:val="page number"/>
    <w:basedOn w:val="a0"/>
    <w:rsid w:val="002736B1"/>
  </w:style>
  <w:style w:type="paragraph" w:styleId="a5">
    <w:name w:val="footnote text"/>
    <w:basedOn w:val="a"/>
    <w:semiHidden/>
    <w:rsid w:val="00442011"/>
    <w:rPr>
      <w:sz w:val="20"/>
      <w:szCs w:val="20"/>
    </w:rPr>
  </w:style>
  <w:style w:type="character" w:styleId="a6">
    <w:name w:val="footnote reference"/>
    <w:basedOn w:val="a0"/>
    <w:semiHidden/>
    <w:rsid w:val="004420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6822</Words>
  <Characters>38886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none</Company>
  <LinksUpToDate>false</LinksUpToDate>
  <CharactersWithSpaces>45617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Павел</dc:creator>
  <cp:keywords/>
  <dc:description/>
  <cp:lastModifiedBy>Irina</cp:lastModifiedBy>
  <cp:revision>2</cp:revision>
  <dcterms:created xsi:type="dcterms:W3CDTF">2014-11-13T18:01:00Z</dcterms:created>
  <dcterms:modified xsi:type="dcterms:W3CDTF">2014-11-13T18:01:00Z</dcterms:modified>
</cp:coreProperties>
</file>