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D1" w:rsidRPr="005315E7" w:rsidRDefault="00EA1AD1" w:rsidP="00EA1AD1">
      <w:pPr>
        <w:jc w:val="center"/>
        <w:rPr>
          <w:sz w:val="28"/>
          <w:szCs w:val="28"/>
        </w:rPr>
      </w:pPr>
      <w:r w:rsidRPr="005315E7">
        <w:rPr>
          <w:sz w:val="28"/>
          <w:szCs w:val="28"/>
        </w:rPr>
        <w:t>Содержание</w:t>
      </w:r>
    </w:p>
    <w:p w:rsidR="00EA1AD1" w:rsidRPr="005315E7" w:rsidRDefault="00EA1AD1" w:rsidP="00EA1AD1">
      <w:pPr>
        <w:jc w:val="center"/>
        <w:rPr>
          <w:sz w:val="28"/>
          <w:szCs w:val="28"/>
        </w:rPr>
      </w:pPr>
    </w:p>
    <w:p w:rsidR="003E23FF" w:rsidRPr="005315E7" w:rsidRDefault="003E23FF" w:rsidP="00EA1AD1">
      <w:pPr>
        <w:jc w:val="center"/>
        <w:rPr>
          <w:sz w:val="28"/>
          <w:szCs w:val="28"/>
        </w:rPr>
      </w:pPr>
    </w:p>
    <w:p w:rsidR="00260A0D" w:rsidRPr="005315E7" w:rsidRDefault="00260A0D">
      <w:pPr>
        <w:pStyle w:val="10"/>
        <w:tabs>
          <w:tab w:val="right" w:pos="9629"/>
        </w:tabs>
        <w:rPr>
          <w:noProof/>
          <w:sz w:val="24"/>
        </w:rPr>
      </w:pPr>
      <w:r w:rsidRPr="005315E7">
        <w:rPr>
          <w:szCs w:val="28"/>
        </w:rPr>
        <w:fldChar w:fldCharType="begin"/>
      </w:r>
      <w:r w:rsidRPr="005315E7">
        <w:rPr>
          <w:szCs w:val="28"/>
        </w:rPr>
        <w:instrText xml:space="preserve"> TOC \o "1-3" \h \z \u </w:instrText>
      </w:r>
      <w:r w:rsidRPr="005315E7">
        <w:rPr>
          <w:szCs w:val="28"/>
        </w:rPr>
        <w:fldChar w:fldCharType="separate"/>
      </w:r>
      <w:hyperlink w:anchor="_Toc229660226" w:history="1">
        <w:r w:rsidRPr="005315E7">
          <w:rPr>
            <w:rStyle w:val="a3"/>
            <w:noProof/>
          </w:rPr>
          <w:t>Введение</w:t>
        </w:r>
        <w:r w:rsidRPr="005315E7">
          <w:rPr>
            <w:noProof/>
            <w:webHidden/>
          </w:rPr>
          <w:tab/>
        </w:r>
        <w:r w:rsidRPr="005315E7">
          <w:rPr>
            <w:noProof/>
            <w:webHidden/>
          </w:rPr>
          <w:fldChar w:fldCharType="begin"/>
        </w:r>
        <w:r w:rsidRPr="005315E7">
          <w:rPr>
            <w:noProof/>
            <w:webHidden/>
          </w:rPr>
          <w:instrText xml:space="preserve"> PAGEREF _Toc229660226 \h </w:instrText>
        </w:r>
        <w:r w:rsidRPr="005315E7">
          <w:rPr>
            <w:noProof/>
            <w:webHidden/>
          </w:rPr>
        </w:r>
        <w:r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3</w:t>
        </w:r>
        <w:r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10"/>
        <w:tabs>
          <w:tab w:val="right" w:pos="9629"/>
        </w:tabs>
        <w:rPr>
          <w:noProof/>
          <w:sz w:val="24"/>
        </w:rPr>
      </w:pPr>
      <w:hyperlink w:anchor="_Toc229660227" w:history="1">
        <w:r w:rsidR="00260A0D" w:rsidRPr="005315E7">
          <w:rPr>
            <w:rStyle w:val="a3"/>
            <w:noProof/>
          </w:rPr>
          <w:t>Глава 1. Общая характеристика права собственности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_Toc229660227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8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left" w:pos="960"/>
          <w:tab w:val="right" w:pos="9629"/>
        </w:tabs>
        <w:rPr>
          <w:noProof/>
          <w:sz w:val="24"/>
        </w:rPr>
      </w:pPr>
      <w:hyperlink w:anchor="_Toc229660228" w:history="1">
        <w:r w:rsidR="00260A0D" w:rsidRPr="005315E7">
          <w:rPr>
            <w:rStyle w:val="a3"/>
            <w:noProof/>
          </w:rPr>
          <w:t>1.1</w:t>
        </w:r>
        <w:r w:rsidR="008F0489">
          <w:rPr>
            <w:rStyle w:val="a3"/>
            <w:noProof/>
          </w:rPr>
          <w:t xml:space="preserve">. </w:t>
        </w:r>
        <w:r w:rsidR="00260A0D" w:rsidRPr="005315E7">
          <w:rPr>
            <w:rStyle w:val="a3"/>
            <w:noProof/>
          </w:rPr>
          <w:t>Понятие собственности и права собственности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_Toc229660228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8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29" w:history="1">
        <w:r w:rsidR="00260A0D" w:rsidRPr="005315E7">
          <w:rPr>
            <w:rStyle w:val="a3"/>
            <w:noProof/>
          </w:rPr>
          <w:t>1.2</w:t>
        </w:r>
        <w:r w:rsidR="008F0489">
          <w:rPr>
            <w:rStyle w:val="a3"/>
            <w:noProof/>
          </w:rPr>
          <w:t>.</w:t>
        </w:r>
        <w:r w:rsidR="00260A0D" w:rsidRPr="005315E7">
          <w:rPr>
            <w:rStyle w:val="a3"/>
            <w:noProof/>
          </w:rPr>
          <w:t xml:space="preserve"> Возникновение права собственности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_Toc229660229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15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30" w:history="1">
        <w:r w:rsidR="00260A0D" w:rsidRPr="005315E7">
          <w:rPr>
            <w:rStyle w:val="a3"/>
            <w:noProof/>
          </w:rPr>
          <w:t>1.3</w:t>
        </w:r>
        <w:r w:rsidR="008F0489">
          <w:rPr>
            <w:rStyle w:val="a3"/>
            <w:noProof/>
          </w:rPr>
          <w:t>.</w:t>
        </w:r>
        <w:r w:rsidR="00260A0D" w:rsidRPr="005315E7">
          <w:rPr>
            <w:rStyle w:val="a3"/>
            <w:noProof/>
          </w:rPr>
          <w:t xml:space="preserve"> Формы права собственности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_Toc229660230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19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10"/>
        <w:tabs>
          <w:tab w:val="right" w:pos="9629"/>
        </w:tabs>
        <w:rPr>
          <w:noProof/>
          <w:sz w:val="24"/>
        </w:rPr>
      </w:pPr>
      <w:hyperlink w:anchor="_Toc229660231" w:history="1">
        <w:r w:rsidR="00260A0D" w:rsidRPr="005315E7">
          <w:rPr>
            <w:rStyle w:val="a3"/>
            <w:noProof/>
          </w:rPr>
          <w:t>Глава 2. Содержание права собственности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_Toc229660231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24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32" w:history="1">
        <w:r w:rsidR="00260A0D" w:rsidRPr="005315E7">
          <w:rPr>
            <w:rStyle w:val="a3"/>
            <w:noProof/>
          </w:rPr>
          <w:t>2.1. Субъекты и объекты права собственности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_Toc229660232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24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33" w:history="1">
        <w:r w:rsidR="00260A0D" w:rsidRPr="005315E7">
          <w:rPr>
            <w:rStyle w:val="a3"/>
            <w:noProof/>
          </w:rPr>
          <w:t>2.2. Приобретение и прекращение права собственности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_Toc229660233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34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10"/>
        <w:tabs>
          <w:tab w:val="right" w:pos="9629"/>
        </w:tabs>
        <w:rPr>
          <w:noProof/>
          <w:sz w:val="24"/>
        </w:rPr>
      </w:pPr>
      <w:hyperlink w:anchor="_Toc229660234" w:history="1">
        <w:r w:rsidR="00260A0D" w:rsidRPr="005315E7">
          <w:rPr>
            <w:rStyle w:val="a3"/>
            <w:noProof/>
          </w:rPr>
          <w:t>Глава 3. Правой режим субъектов права  собственности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_Toc229660234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47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35" w:history="1">
        <w:r w:rsidR="00260A0D" w:rsidRPr="005315E7">
          <w:rPr>
            <w:rStyle w:val="a3"/>
            <w:noProof/>
          </w:rPr>
          <w:t>3.1. Право собственности физических лиц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_Toc229660235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47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36" w:history="1">
        <w:r w:rsidR="00260A0D" w:rsidRPr="005315E7">
          <w:rPr>
            <w:rStyle w:val="a3"/>
            <w:noProof/>
          </w:rPr>
          <w:t>3.2. Право собственности юридических лиц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_Toc229660236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50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left" w:pos="960"/>
          <w:tab w:val="right" w:pos="9629"/>
        </w:tabs>
        <w:rPr>
          <w:noProof/>
          <w:sz w:val="24"/>
        </w:rPr>
      </w:pPr>
      <w:hyperlink w:anchor="_Toc229660237" w:history="1">
        <w:r w:rsidR="00260A0D" w:rsidRPr="005315E7">
          <w:rPr>
            <w:rStyle w:val="a3"/>
            <w:noProof/>
          </w:rPr>
          <w:t>3.3.</w:t>
        </w:r>
        <w:r w:rsidR="008F0489">
          <w:rPr>
            <w:rStyle w:val="a3"/>
            <w:noProof/>
          </w:rPr>
          <w:t xml:space="preserve"> </w:t>
        </w:r>
        <w:r w:rsidR="00260A0D" w:rsidRPr="005315E7">
          <w:rPr>
            <w:rStyle w:val="a3"/>
            <w:noProof/>
          </w:rPr>
          <w:t>Право государственной и муниципальной собственности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_Toc229660237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56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10"/>
        <w:tabs>
          <w:tab w:val="right" w:pos="9629"/>
        </w:tabs>
        <w:rPr>
          <w:noProof/>
          <w:sz w:val="24"/>
        </w:rPr>
      </w:pPr>
      <w:hyperlink w:anchor="_Toc229660238" w:history="1">
        <w:r w:rsidR="00260A0D" w:rsidRPr="005315E7">
          <w:rPr>
            <w:rStyle w:val="a3"/>
            <w:noProof/>
          </w:rPr>
          <w:t>Заключение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_Toc229660238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63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10"/>
        <w:tabs>
          <w:tab w:val="right" w:pos="9629"/>
        </w:tabs>
        <w:rPr>
          <w:noProof/>
          <w:sz w:val="24"/>
        </w:rPr>
      </w:pPr>
      <w:hyperlink w:anchor="_Toc229660239" w:history="1">
        <w:r w:rsidR="00260A0D" w:rsidRPr="005315E7">
          <w:rPr>
            <w:rStyle w:val="a3"/>
            <w:noProof/>
          </w:rPr>
          <w:t>Список используемых источников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_Toc229660239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67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40" w:history="1">
        <w:r w:rsidR="00260A0D" w:rsidRPr="005315E7">
          <w:rPr>
            <w:rStyle w:val="a3"/>
            <w:noProof/>
          </w:rPr>
          <w:t>Нормативно-правовые акты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_Toc229660240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67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41" w:history="1">
        <w:r w:rsidR="00260A0D" w:rsidRPr="005315E7">
          <w:rPr>
            <w:rStyle w:val="a3"/>
            <w:noProof/>
          </w:rPr>
          <w:t>Акты судебных органов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_Toc229660241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70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42" w:history="1">
        <w:r w:rsidR="00260A0D" w:rsidRPr="005315E7">
          <w:rPr>
            <w:rStyle w:val="a3"/>
            <w:noProof/>
          </w:rPr>
          <w:t>Учебники, монографии, брошюры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_Toc229660242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71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43" w:history="1">
        <w:r w:rsidR="00260A0D" w:rsidRPr="005315E7">
          <w:rPr>
            <w:rStyle w:val="a3"/>
            <w:noProof/>
          </w:rPr>
          <w:t>Периодические издания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_Toc229660243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74</w:t>
        </w:r>
        <w:r w:rsidR="00260A0D" w:rsidRPr="005315E7">
          <w:rPr>
            <w:noProof/>
            <w:webHidden/>
          </w:rPr>
          <w:fldChar w:fldCharType="end"/>
        </w:r>
      </w:hyperlink>
    </w:p>
    <w:p w:rsidR="00260A0D" w:rsidRPr="005315E7" w:rsidRDefault="00C64D93">
      <w:pPr>
        <w:pStyle w:val="20"/>
        <w:tabs>
          <w:tab w:val="right" w:pos="9629"/>
        </w:tabs>
        <w:rPr>
          <w:noProof/>
          <w:sz w:val="24"/>
        </w:rPr>
      </w:pPr>
      <w:hyperlink w:anchor="_Toc229660244" w:history="1">
        <w:r w:rsidR="00260A0D" w:rsidRPr="005315E7">
          <w:rPr>
            <w:rStyle w:val="a3"/>
            <w:noProof/>
          </w:rPr>
          <w:t>Электронные ресурсы</w:t>
        </w:r>
        <w:r w:rsidR="00260A0D" w:rsidRPr="005315E7">
          <w:rPr>
            <w:noProof/>
            <w:webHidden/>
          </w:rPr>
          <w:tab/>
        </w:r>
        <w:r w:rsidR="00260A0D" w:rsidRPr="005315E7">
          <w:rPr>
            <w:noProof/>
            <w:webHidden/>
          </w:rPr>
          <w:fldChar w:fldCharType="begin"/>
        </w:r>
        <w:r w:rsidR="00260A0D" w:rsidRPr="005315E7">
          <w:rPr>
            <w:noProof/>
            <w:webHidden/>
          </w:rPr>
          <w:instrText xml:space="preserve"> PAGEREF _Toc229660244 \h </w:instrText>
        </w:r>
        <w:r w:rsidR="00260A0D" w:rsidRPr="005315E7">
          <w:rPr>
            <w:noProof/>
            <w:webHidden/>
          </w:rPr>
        </w:r>
        <w:r w:rsidR="00260A0D" w:rsidRPr="005315E7">
          <w:rPr>
            <w:noProof/>
            <w:webHidden/>
          </w:rPr>
          <w:fldChar w:fldCharType="separate"/>
        </w:r>
        <w:r w:rsidR="008F0489">
          <w:rPr>
            <w:noProof/>
            <w:webHidden/>
          </w:rPr>
          <w:t>74</w:t>
        </w:r>
        <w:r w:rsidR="00260A0D" w:rsidRPr="005315E7">
          <w:rPr>
            <w:noProof/>
            <w:webHidden/>
          </w:rPr>
          <w:fldChar w:fldCharType="end"/>
        </w:r>
      </w:hyperlink>
    </w:p>
    <w:p w:rsidR="00EA1AD1" w:rsidRPr="005315E7" w:rsidRDefault="00260A0D" w:rsidP="00EA1AD1">
      <w:pPr>
        <w:jc w:val="center"/>
        <w:rPr>
          <w:sz w:val="28"/>
          <w:szCs w:val="28"/>
        </w:rPr>
      </w:pPr>
      <w:r w:rsidRPr="005315E7">
        <w:rPr>
          <w:sz w:val="28"/>
          <w:szCs w:val="28"/>
        </w:rPr>
        <w:fldChar w:fldCharType="end"/>
      </w:r>
    </w:p>
    <w:p w:rsidR="00EA1AD1" w:rsidRPr="005315E7" w:rsidRDefault="00EA1AD1" w:rsidP="00564541"/>
    <w:p w:rsidR="00E448D7" w:rsidRDefault="00EA1AD1" w:rsidP="00EA1AD1">
      <w:pPr>
        <w:pStyle w:val="1"/>
        <w:spacing w:before="240" w:after="240" w:line="360" w:lineRule="auto"/>
        <w:ind w:firstLine="567"/>
      </w:pPr>
      <w:r w:rsidRPr="005315E7">
        <w:br w:type="page"/>
      </w:r>
      <w:bookmarkStart w:id="0" w:name="_Toc196561783"/>
      <w:bookmarkStart w:id="1" w:name="_Toc229660226"/>
    </w:p>
    <w:p w:rsidR="00E448D7" w:rsidRPr="00E448D7" w:rsidRDefault="00E448D7" w:rsidP="00E448D7">
      <w:pPr>
        <w:jc w:val="center"/>
      </w:pPr>
      <w:r w:rsidRPr="00E448D7">
        <w:t>Если заинтересовала полная версия, то для разъяснения условий ее платного получения напишите: bychkova_olga@list.ru, ICQ: 368964244. Выборку могу представить более подробно. На сайте не выставляю во избежание проблем с антиплагиатом.Можете также позвонить по мобильному телефону 89109007613 (МТС, Рязань). Ольга Анатольевна</w:t>
      </w:r>
    </w:p>
    <w:p w:rsidR="00E448D7" w:rsidRDefault="00E448D7" w:rsidP="00EA1AD1">
      <w:pPr>
        <w:pStyle w:val="1"/>
        <w:spacing w:before="240" w:after="240" w:line="360" w:lineRule="auto"/>
        <w:ind w:firstLine="567"/>
      </w:pPr>
    </w:p>
    <w:p w:rsidR="00EA1AD1" w:rsidRPr="005315E7" w:rsidRDefault="00EA1AD1" w:rsidP="00EA1AD1">
      <w:pPr>
        <w:pStyle w:val="1"/>
        <w:spacing w:before="240" w:after="240" w:line="360" w:lineRule="auto"/>
        <w:ind w:firstLine="567"/>
        <w:rPr>
          <w:rFonts w:ascii="Times New Roman" w:hAnsi="Times New Roman"/>
          <w:color w:val="auto"/>
          <w:sz w:val="28"/>
        </w:rPr>
      </w:pPr>
      <w:r w:rsidRPr="005315E7">
        <w:rPr>
          <w:rFonts w:ascii="Times New Roman" w:hAnsi="Times New Roman"/>
          <w:color w:val="auto"/>
          <w:sz w:val="28"/>
        </w:rPr>
        <w:t>Введение</w:t>
      </w:r>
      <w:bookmarkEnd w:id="0"/>
      <w:bookmarkEnd w:id="1"/>
    </w:p>
    <w:p w:rsidR="000D184F" w:rsidRPr="005315E7" w:rsidRDefault="00EA1AD1" w:rsidP="000D184F">
      <w:pPr>
        <w:spacing w:line="360" w:lineRule="auto"/>
        <w:ind w:firstLine="851"/>
        <w:jc w:val="both"/>
        <w:rPr>
          <w:sz w:val="28"/>
          <w:szCs w:val="28"/>
        </w:rPr>
      </w:pPr>
      <w:r w:rsidRPr="005315E7">
        <w:rPr>
          <w:b/>
          <w:sz w:val="28"/>
          <w:szCs w:val="28"/>
        </w:rPr>
        <w:t>Актуальность темы исследования.</w:t>
      </w:r>
      <w:r w:rsidRPr="005315E7">
        <w:rPr>
          <w:sz w:val="28"/>
          <w:szCs w:val="28"/>
        </w:rPr>
        <w:t xml:space="preserve"> Законы многих демократических правовых государств в ХIХ в., а в ХХ в. и их конституции существенно обновили общую концепцию права собственности. К традиционным, "</w:t>
      </w:r>
      <w:r w:rsidR="00876B34" w:rsidRPr="005315E7">
        <w:rPr>
          <w:sz w:val="28"/>
          <w:szCs w:val="28"/>
        </w:rPr>
        <w:t xml:space="preserve"> </w:t>
      </w:r>
      <w:r w:rsidRPr="005315E7">
        <w:rPr>
          <w:sz w:val="28"/>
          <w:szCs w:val="28"/>
        </w:rPr>
        <w:t xml:space="preserve">онами; что право собственности обязывает, а использование его должно одновременно я прав собственности, свободы договоров и т.д. в отралевом законодательстве по отношению к </w:t>
      </w:r>
      <w:bookmarkStart w:id="2" w:name="sub_802013"/>
      <w:r w:rsidRPr="005315E7">
        <w:rPr>
          <w:sz w:val="28"/>
          <w:szCs w:val="28"/>
        </w:rPr>
        <w:t>диная правовая охрана всех форм собственности (ст. 158-168 УК РФ</w:t>
      </w:r>
      <w:r w:rsidR="000D184F" w:rsidRPr="005315E7">
        <w:rPr>
          <w:sz w:val="28"/>
          <w:szCs w:val="28"/>
        </w:rPr>
        <w:t xml:space="preserve"> организма.</w:t>
      </w:r>
      <w:r w:rsidR="000D184F" w:rsidRPr="005315E7">
        <w:rPr>
          <w:rStyle w:val="a6"/>
          <w:sz w:val="28"/>
          <w:szCs w:val="28"/>
        </w:rPr>
        <w:footnoteReference w:id="1"/>
      </w:r>
      <w:r w:rsidR="00D5277A" w:rsidRPr="005315E7">
        <w:rPr>
          <w:sz w:val="28"/>
          <w:szCs w:val="28"/>
        </w:rPr>
        <w:t xml:space="preserve"> Здесь, конечно, можно дискутировать о правомерности такой работы, но исследования подобного рода ведутся во многих странах и многие ученые уже получают результаты.</w:t>
      </w:r>
    </w:p>
    <w:bookmarkEnd w:id="2"/>
    <w:p w:rsidR="00EA1AD1" w:rsidRPr="005315E7" w:rsidRDefault="00EA1AD1" w:rsidP="00EA1AD1">
      <w:pPr>
        <w:spacing w:line="360" w:lineRule="auto"/>
        <w:ind w:firstLine="709"/>
        <w:jc w:val="both"/>
        <w:rPr>
          <w:sz w:val="28"/>
          <w:szCs w:val="28"/>
        </w:rPr>
      </w:pPr>
      <w:r w:rsidRPr="005315E7">
        <w:rPr>
          <w:b/>
          <w:sz w:val="28"/>
          <w:szCs w:val="28"/>
        </w:rPr>
        <w:t>Целью</w:t>
      </w:r>
      <w:r w:rsidRPr="005315E7">
        <w:rPr>
          <w:sz w:val="28"/>
          <w:szCs w:val="28"/>
        </w:rPr>
        <w:t xml:space="preserve"> сти </w:t>
      </w:r>
      <w:r w:rsidR="00386248" w:rsidRPr="005315E7">
        <w:rPr>
          <w:sz w:val="28"/>
          <w:szCs w:val="28"/>
        </w:rPr>
        <w:t>как вида вещного права</w:t>
      </w:r>
      <w:r w:rsidRPr="005315E7">
        <w:rPr>
          <w:sz w:val="28"/>
          <w:szCs w:val="28"/>
        </w:rPr>
        <w:t>.</w:t>
      </w:r>
    </w:p>
    <w:p w:rsidR="00EA1AD1" w:rsidRPr="005315E7" w:rsidRDefault="00EA1AD1" w:rsidP="00EA1AD1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Для достижения поставленной цели нами будут решены следующие </w:t>
      </w:r>
      <w:r w:rsidRPr="005315E7">
        <w:rPr>
          <w:b/>
          <w:sz w:val="28"/>
          <w:szCs w:val="28"/>
        </w:rPr>
        <w:t>задачи</w:t>
      </w:r>
      <w:r w:rsidRPr="005315E7">
        <w:rPr>
          <w:sz w:val="28"/>
          <w:szCs w:val="28"/>
        </w:rPr>
        <w:t xml:space="preserve">: права собственности </w:t>
      </w:r>
    </w:p>
    <w:p w:rsidR="00EA1AD1" w:rsidRPr="005315E7" w:rsidRDefault="00EA1AD1" w:rsidP="00EA1AD1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Изучить правовой режим </w:t>
      </w:r>
      <w:r w:rsidR="00C13E8A" w:rsidRPr="005315E7">
        <w:rPr>
          <w:sz w:val="28"/>
          <w:szCs w:val="28"/>
        </w:rPr>
        <w:t xml:space="preserve">субъектов </w:t>
      </w:r>
      <w:r w:rsidRPr="005315E7">
        <w:rPr>
          <w:sz w:val="28"/>
          <w:szCs w:val="28"/>
        </w:rPr>
        <w:t>права собственности.</w:t>
      </w:r>
    </w:p>
    <w:p w:rsidR="00EA1AD1" w:rsidRPr="005315E7" w:rsidRDefault="00EA1AD1" w:rsidP="00EA1AD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15E7">
        <w:rPr>
          <w:b/>
          <w:sz w:val="28"/>
          <w:szCs w:val="28"/>
        </w:rPr>
        <w:t>Объектом исследования</w:t>
      </w:r>
      <w:r w:rsidRPr="005315E7">
        <w:rPr>
          <w:sz w:val="28"/>
          <w:szCs w:val="28"/>
        </w:rPr>
        <w:t xml:space="preserve"> являются общественные отношения, связанные с возникновением и реализацией права собственности</w:t>
      </w:r>
      <w:r w:rsidR="00386248" w:rsidRPr="005315E7">
        <w:rPr>
          <w:sz w:val="28"/>
          <w:szCs w:val="28"/>
        </w:rPr>
        <w:t xml:space="preserve"> как вида вещного права</w:t>
      </w:r>
      <w:r w:rsidRPr="005315E7">
        <w:rPr>
          <w:sz w:val="28"/>
          <w:szCs w:val="28"/>
        </w:rPr>
        <w:t xml:space="preserve">. </w:t>
      </w:r>
    </w:p>
    <w:p w:rsidR="00EA1AD1" w:rsidRPr="005315E7" w:rsidRDefault="00EA1AD1" w:rsidP="00EA1AD1">
      <w:pPr>
        <w:spacing w:line="360" w:lineRule="auto"/>
        <w:ind w:firstLine="709"/>
        <w:jc w:val="both"/>
        <w:rPr>
          <w:sz w:val="28"/>
          <w:szCs w:val="28"/>
        </w:rPr>
      </w:pPr>
      <w:r w:rsidRPr="005315E7">
        <w:rPr>
          <w:b/>
          <w:sz w:val="28"/>
          <w:szCs w:val="28"/>
        </w:rPr>
        <w:t>Предметом исследования</w:t>
      </w:r>
      <w:r w:rsidRPr="005315E7">
        <w:rPr>
          <w:sz w:val="28"/>
          <w:szCs w:val="28"/>
        </w:rPr>
        <w:t xml:space="preserve"> – нормы, регулирующие право собственности и их особенности на современном этапе. </w:t>
      </w:r>
    </w:p>
    <w:p w:rsidR="00EA1AD1" w:rsidRPr="005315E7" w:rsidRDefault="00EA1AD1" w:rsidP="00EA1AD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315E7">
        <w:rPr>
          <w:b/>
          <w:sz w:val="28"/>
          <w:szCs w:val="28"/>
        </w:rPr>
        <w:t xml:space="preserve">Методологической основой </w:t>
      </w:r>
      <w:r w:rsidRPr="005315E7">
        <w:rPr>
          <w:sz w:val="28"/>
          <w:szCs w:val="28"/>
        </w:rPr>
        <w:t>работы является совокупность общенаучных и, социологический, сравнительно-правовой, формально-юридический и другие методы.</w:t>
      </w:r>
      <w:r w:rsidRPr="005315E7">
        <w:rPr>
          <w:b/>
          <w:sz w:val="28"/>
          <w:szCs w:val="28"/>
        </w:rPr>
        <w:t xml:space="preserve"> </w:t>
      </w:r>
    </w:p>
    <w:p w:rsidR="00EA1AD1" w:rsidRPr="005315E7" w:rsidRDefault="00EA1AD1" w:rsidP="00EA1AD1">
      <w:pPr>
        <w:spacing w:line="360" w:lineRule="auto"/>
        <w:ind w:firstLine="709"/>
        <w:jc w:val="both"/>
      </w:pPr>
      <w:r w:rsidRPr="005315E7">
        <w:rPr>
          <w:b/>
          <w:sz w:val="28"/>
          <w:szCs w:val="28"/>
        </w:rPr>
        <w:t xml:space="preserve">Теоретической основой </w:t>
      </w:r>
      <w:r w:rsidRPr="005315E7">
        <w:rPr>
          <w:sz w:val="28"/>
          <w:szCs w:val="28"/>
        </w:rPr>
        <w:t>исследования явились труды отечественных правоведов, как в области общГрешникова, Ю.С. Гамбарова, В.К. Андреева, В.П. Мозолина, А.И. Масляева, А.Я.</w:t>
      </w:r>
      <w:r w:rsidRPr="005315E7">
        <w:rPr>
          <w:b/>
          <w:sz w:val="28"/>
          <w:szCs w:val="28"/>
        </w:rPr>
        <w:t xml:space="preserve"> </w:t>
      </w:r>
      <w:r w:rsidRPr="005315E7">
        <w:rPr>
          <w:sz w:val="28"/>
          <w:szCs w:val="28"/>
        </w:rPr>
        <w:t xml:space="preserve">Рыженкова и др.  </w:t>
      </w:r>
    </w:p>
    <w:p w:rsidR="00EA1AD1" w:rsidRPr="005315E7" w:rsidRDefault="00EA1AD1" w:rsidP="00EA1AD1">
      <w:pPr>
        <w:ind w:firstLine="567"/>
      </w:pPr>
    </w:p>
    <w:p w:rsidR="00E448D7" w:rsidRDefault="00EA1AD1" w:rsidP="00EA1AD1">
      <w:pPr>
        <w:pStyle w:val="1"/>
        <w:spacing w:before="240" w:after="240" w:line="360" w:lineRule="auto"/>
        <w:ind w:firstLine="567"/>
      </w:pPr>
      <w:r w:rsidRPr="005315E7">
        <w:br w:type="page"/>
      </w:r>
      <w:bookmarkStart w:id="3" w:name="_Toc196561784"/>
      <w:bookmarkStart w:id="4" w:name="_Toc229660227"/>
    </w:p>
    <w:p w:rsidR="00E448D7" w:rsidRPr="00E448D7" w:rsidRDefault="00E448D7" w:rsidP="00E448D7">
      <w:pPr>
        <w:jc w:val="center"/>
      </w:pPr>
      <w:r w:rsidRPr="00E448D7">
        <w:t>Если заинтересовала полная версия, то для разъяснения условий ее платного получения напишите: bychkova_olga@list.ru, ICQ: 368964244. Выборку могу представить более подробно. На сайте не выставляю во избежание проблем с антиплагиатом.Можете также позвонить по мобильному телефону 89109007613 (МТС, Рязань). Ольга Анатольевна</w:t>
      </w:r>
    </w:p>
    <w:p w:rsidR="00E448D7" w:rsidRDefault="00E448D7" w:rsidP="00EA1AD1">
      <w:pPr>
        <w:pStyle w:val="1"/>
        <w:spacing w:before="240" w:after="240" w:line="360" w:lineRule="auto"/>
        <w:ind w:firstLine="567"/>
      </w:pPr>
    </w:p>
    <w:p w:rsidR="00E448D7" w:rsidRDefault="00E448D7" w:rsidP="0005465F">
      <w:pPr>
        <w:pStyle w:val="1"/>
        <w:spacing w:before="240" w:after="240" w:line="360" w:lineRule="auto"/>
      </w:pPr>
      <w:bookmarkStart w:id="5" w:name="_Toc229660238"/>
      <w:bookmarkEnd w:id="3"/>
      <w:bookmarkEnd w:id="4"/>
    </w:p>
    <w:p w:rsidR="00E448D7" w:rsidRPr="00E448D7" w:rsidRDefault="00E448D7" w:rsidP="00E448D7">
      <w:pPr>
        <w:jc w:val="center"/>
      </w:pPr>
      <w:r w:rsidRPr="00E448D7">
        <w:t>Если заинтересовала полная версия, то для разъяснения условий ее платного получения напишите: bychkova_olga@list.ru, ICQ: 368964244. Выборку могу представить более подробно. На сайте не выставляю во избежание проблем с антиплагиатом.Можете также позвонить по мобильному телефону 89109007613 (МТС, Рязань). Ольга Анатольевна</w:t>
      </w:r>
    </w:p>
    <w:p w:rsidR="00E448D7" w:rsidRDefault="00E448D7" w:rsidP="0005465F">
      <w:pPr>
        <w:pStyle w:val="1"/>
        <w:spacing w:before="240" w:after="240" w:line="360" w:lineRule="auto"/>
      </w:pPr>
    </w:p>
    <w:p w:rsidR="0005465F" w:rsidRPr="005315E7" w:rsidRDefault="0005465F" w:rsidP="0005465F">
      <w:pPr>
        <w:pStyle w:val="1"/>
        <w:spacing w:before="240" w:after="240" w:line="360" w:lineRule="auto"/>
        <w:rPr>
          <w:rFonts w:ascii="Times New Roman" w:hAnsi="Times New Roman"/>
          <w:color w:val="auto"/>
          <w:sz w:val="28"/>
        </w:rPr>
      </w:pPr>
      <w:r w:rsidRPr="005315E7">
        <w:rPr>
          <w:rFonts w:ascii="Times New Roman" w:hAnsi="Times New Roman"/>
          <w:color w:val="auto"/>
          <w:sz w:val="28"/>
        </w:rPr>
        <w:t>Заключение</w:t>
      </w:r>
      <w:bookmarkEnd w:id="5"/>
    </w:p>
    <w:p w:rsidR="0005465F" w:rsidRPr="005315E7" w:rsidRDefault="0005465F" w:rsidP="00237670">
      <w:pPr>
        <w:spacing w:line="360" w:lineRule="auto"/>
        <w:ind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На рубеже двух веков и тысячелетий значительно возрос интерес к исследованию проблемы права собственности у представителей экономической науки, </w:t>
      </w:r>
    </w:p>
    <w:p w:rsidR="0005465F" w:rsidRPr="005315E7" w:rsidRDefault="0005465F" w:rsidP="00237670">
      <w:pPr>
        <w:spacing w:line="360" w:lineRule="auto"/>
        <w:ind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Данное право раскрывается в трех правомочиях собственника: владение, пользование и распоряжение.</w:t>
      </w:r>
    </w:p>
    <w:p w:rsidR="0005465F" w:rsidRPr="005315E7" w:rsidRDefault="0005465F" w:rsidP="00237670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Данные </w:t>
      </w:r>
      <w:r w:rsidRPr="005315E7">
        <w:rPr>
          <w:iCs/>
          <w:sz w:val="28"/>
          <w:szCs w:val="28"/>
        </w:rPr>
        <w:t>в процессе произ</w:t>
      </w:r>
      <w:r w:rsidRPr="005315E7">
        <w:rPr>
          <w:iCs/>
          <w:spacing w:val="-1"/>
          <w:sz w:val="28"/>
          <w:szCs w:val="28"/>
        </w:rPr>
        <w:t>водственной деятельности;</w:t>
      </w:r>
      <w:r w:rsidRPr="005315E7">
        <w:rPr>
          <w:sz w:val="28"/>
          <w:szCs w:val="28"/>
        </w:rPr>
        <w:t xml:space="preserve"> </w:t>
      </w:r>
      <w:r w:rsidR="00EE04BF" w:rsidRPr="005315E7">
        <w:rPr>
          <w:sz w:val="28"/>
          <w:szCs w:val="28"/>
        </w:rPr>
        <w:t>Федерация и муниципальные образования.</w:t>
      </w:r>
    </w:p>
    <w:p w:rsidR="00EA1AD1" w:rsidRPr="005315E7" w:rsidRDefault="00EE04BF" w:rsidP="00945D7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5315E7">
        <w:rPr>
          <w:sz w:val="28"/>
          <w:szCs w:val="28"/>
        </w:rPr>
        <w:t xml:space="preserve">Объектами права собственности граждан и юридических лиц может быть движимое и </w:t>
      </w:r>
      <w:r w:rsidR="007270DF" w:rsidRPr="005315E7">
        <w:rPr>
          <w:sz w:val="28"/>
          <w:szCs w:val="28"/>
        </w:rPr>
        <w:t>изменению законодательства может быть следующее: с</w:t>
      </w:r>
      <w:r w:rsidR="008E2EAE" w:rsidRPr="005315E7">
        <w:rPr>
          <w:sz w:val="28"/>
          <w:szCs w:val="28"/>
        </w:rPr>
        <w:t>огласно ч.3 ст</w:t>
      </w:r>
      <w:r w:rsidR="0005465F" w:rsidRPr="005315E7">
        <w:rPr>
          <w:sz w:val="28"/>
          <w:szCs w:val="28"/>
        </w:rPr>
        <w:t xml:space="preserve"> проблемы требуют более глубокого и всестороннего правового анализа. </w:t>
      </w:r>
      <w:r w:rsidR="0005465F" w:rsidRPr="005315E7">
        <w:rPr>
          <w:bCs/>
          <w:color w:val="000000"/>
          <w:sz w:val="28"/>
          <w:szCs w:val="28"/>
        </w:rPr>
        <w:t xml:space="preserve">В рамках дипломной работы невозможно отобразить весь </w:t>
      </w:r>
      <w:r w:rsidR="0005465F" w:rsidRPr="005315E7">
        <w:rPr>
          <w:sz w:val="28"/>
          <w:szCs w:val="28"/>
        </w:rPr>
        <w:t>углублять и расширять.</w:t>
      </w:r>
    </w:p>
    <w:p w:rsidR="008302A6" w:rsidRPr="005315E7" w:rsidRDefault="00EA1AD1" w:rsidP="0005465F">
      <w:pPr>
        <w:pStyle w:val="1"/>
        <w:spacing w:before="240" w:after="240" w:line="360" w:lineRule="auto"/>
        <w:rPr>
          <w:rFonts w:ascii="Times New Roman" w:hAnsi="Times New Roman"/>
          <w:color w:val="auto"/>
          <w:sz w:val="28"/>
        </w:rPr>
      </w:pPr>
      <w:r w:rsidRPr="005315E7">
        <w:br w:type="page"/>
      </w:r>
      <w:bookmarkStart w:id="6" w:name="_Toc229660239"/>
      <w:r w:rsidR="0005465F" w:rsidRPr="005315E7">
        <w:rPr>
          <w:rFonts w:ascii="Times New Roman" w:hAnsi="Times New Roman"/>
          <w:color w:val="auto"/>
          <w:sz w:val="28"/>
        </w:rPr>
        <w:t>Список используемых источников</w:t>
      </w:r>
      <w:bookmarkEnd w:id="6"/>
    </w:p>
    <w:p w:rsidR="00E777B9" w:rsidRPr="005315E7" w:rsidRDefault="0005465F" w:rsidP="0005465F">
      <w:pPr>
        <w:pStyle w:val="2"/>
        <w:spacing w:before="120" w:after="120" w:line="360" w:lineRule="auto"/>
        <w:jc w:val="center"/>
        <w:rPr>
          <w:rFonts w:ascii="Times New Roman" w:hAnsi="Times New Roman"/>
          <w:i w:val="0"/>
          <w:iCs w:val="0"/>
        </w:rPr>
      </w:pPr>
      <w:bookmarkStart w:id="7" w:name="_Toc229660240"/>
      <w:r w:rsidRPr="005315E7">
        <w:rPr>
          <w:rFonts w:ascii="Times New Roman" w:hAnsi="Times New Roman"/>
          <w:i w:val="0"/>
          <w:iCs w:val="0"/>
        </w:rPr>
        <w:t>Нормативно-правовые акты</w:t>
      </w:r>
      <w:bookmarkEnd w:id="7"/>
    </w:p>
    <w:p w:rsidR="00FA427B" w:rsidRPr="005315E7" w:rsidRDefault="00FA427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Договор о принципах деятельности государств по исследованию и использованию космического пространства, включая луну и другие небесные тела (Москва - Вашингтон - Лондон, 27 января 1967 г.) // Ведомости Верховного Совета СССР от 1 ноября 1967 г. N 44 ст. 588.</w:t>
      </w:r>
    </w:p>
    <w:p w:rsidR="00FA427B" w:rsidRPr="005315E7" w:rsidRDefault="00FA427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Соглашение о деятельности государств на Луне и других небесных телах (Нью-Йорк, 18 декабря 1979 г.) // Сборник "Действующее международное право", т. 3.</w:t>
      </w:r>
    </w:p>
    <w:p w:rsidR="00E777B9" w:rsidRPr="005315E7" w:rsidRDefault="00F10997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Конституция Российской Федерации (принята на всенародном голосовании 12 декабря 1993 г.) // Российская газета от 25 декабря 1993 г. N 237.</w:t>
      </w:r>
    </w:p>
    <w:p w:rsidR="00E777B9" w:rsidRPr="005315E7" w:rsidRDefault="00543CF4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Водный кодекс Российской Федерации от 3 июня 2006 г. N 74-ФЗ (ред. 23.07.2008г.) // Собрание законодательства Российской Федерации. 2006. N 23. Ст. 2381.</w:t>
      </w:r>
    </w:p>
    <w:p w:rsidR="00E777B9" w:rsidRPr="005315E7" w:rsidRDefault="00F10997" w:rsidP="006D3B77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Гражданский кодекс РФ (ред. 09.02.2009г.) // Российская газета от 8 декабря 1994 г. N 238-239.</w:t>
      </w:r>
    </w:p>
    <w:p w:rsidR="00E777B9" w:rsidRPr="005315E7" w:rsidRDefault="000F12CC" w:rsidP="006D3B77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Гражданский процессуальный кодекс РФ от 14 ноября </w:t>
      </w:r>
      <w:smartTag w:uri="urn:schemas-microsoft-com:office:smarttags" w:element="metricconverter">
        <w:smartTagPr>
          <w:attr w:name="ProductID" w:val="2002 г"/>
        </w:smartTagPr>
        <w:r w:rsidRPr="005315E7">
          <w:rPr>
            <w:sz w:val="28"/>
            <w:szCs w:val="28"/>
          </w:rPr>
          <w:t>2002 г</w:t>
        </w:r>
      </w:smartTag>
      <w:r w:rsidRPr="005315E7">
        <w:rPr>
          <w:sz w:val="28"/>
          <w:szCs w:val="28"/>
        </w:rPr>
        <w:t>. N 138-ФЗ (ред. 05.04.2009г.) // Российская газета от 20 ноября 2002 г. N 220.</w:t>
      </w:r>
    </w:p>
    <w:p w:rsidR="00E777B9" w:rsidRPr="005315E7" w:rsidRDefault="00543CF4" w:rsidP="006D3B77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Земельный кодекс Российской Федерации от 25 октября 2001 г. N 136-ФЗ (ред. 14.03.2009г.) // Собрание законодательства Российской Федерации. 2001. N 44. Ст. 4147.</w:t>
      </w:r>
    </w:p>
    <w:p w:rsidR="00FA427B" w:rsidRPr="005315E7" w:rsidRDefault="00FA427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Лесной кодекс Российской Федерации от 4 декабря 2006 г. N 200-ФЗ (ред. 14.03.2009г.) // Собрание законодательства Российской Федерации. 2006. N 50. Ст. 5278.</w:t>
      </w:r>
    </w:p>
    <w:p w:rsidR="00F10997" w:rsidRPr="005315E7" w:rsidRDefault="00F10997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Уголовный кодекс РФ от 13 июня 1996 г. N 63-ФЗ (ред. 13.02.2009г.) // Собрание законодательства Российской Федерации от 17 июня 1996 г. N 25 ст. 2954.</w:t>
      </w:r>
    </w:p>
    <w:p w:rsidR="00E448D7" w:rsidRDefault="00E448D7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E448D7" w:rsidRPr="00E448D7" w:rsidRDefault="00E448D7" w:rsidP="00E448D7">
      <w:pPr>
        <w:jc w:val="center"/>
      </w:pPr>
      <w:r w:rsidRPr="00E448D7">
        <w:t>Если заинтересовала полная версия, то для разъяснения условий ее платного получения напишите: bychkova_olga@list.ru, ICQ: 368964244. Выборку могу представить более подробно. На сайте не выставляю во избежание проблем с антиплагиатом.Можете также позвонить по мобильному телефону 89109007613 (МТС, Рязань). Ольга Анатольевна</w:t>
      </w:r>
    </w:p>
    <w:p w:rsidR="00E448D7" w:rsidRDefault="00E448D7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543CF4" w:rsidRPr="005315E7" w:rsidRDefault="00543CF4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Федеральный конституционный закон от 17 декабря 2001 г. N 6-ФКЗ "О порядке принятия в Российскую Федерацию и образования в ее составе нового субъекта Российской Федерации" (ред. 31.10.2005г.) // Собрание законодательства Российской Федерации от 24 декабря 2001 г. N 52 (часть I) ст. 4916.</w:t>
      </w:r>
    </w:p>
    <w:p w:rsidR="00543CF4" w:rsidRPr="005315E7" w:rsidRDefault="00543CF4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Закон РФ от 21 февраля 1992 г. N 2395-1 "О недрах" (ред. 30.12.2008г.) // Собрание законодательства Российской Федерации. 1995. N 10. Ст. 823.</w:t>
      </w:r>
    </w:p>
    <w:p w:rsidR="000F12CC" w:rsidRPr="005315E7" w:rsidRDefault="000F12CC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Закон РФ от 22</w:t>
      </w:r>
      <w:r w:rsidR="00543CF4" w:rsidRPr="005315E7">
        <w:rPr>
          <w:rFonts w:ascii="Times New Roman" w:hAnsi="Times New Roman"/>
          <w:sz w:val="28"/>
          <w:szCs w:val="28"/>
        </w:rPr>
        <w:t xml:space="preserve"> декабря 19</w:t>
      </w:r>
      <w:r w:rsidRPr="005315E7">
        <w:rPr>
          <w:rFonts w:ascii="Times New Roman" w:hAnsi="Times New Roman"/>
          <w:sz w:val="28"/>
          <w:szCs w:val="28"/>
        </w:rPr>
        <w:t>92</w:t>
      </w:r>
      <w:r w:rsidR="00543CF4" w:rsidRPr="005315E7">
        <w:rPr>
          <w:rFonts w:ascii="Times New Roman" w:hAnsi="Times New Roman"/>
          <w:sz w:val="28"/>
          <w:szCs w:val="28"/>
        </w:rPr>
        <w:t>г.</w:t>
      </w:r>
      <w:r w:rsidRPr="005315E7">
        <w:rPr>
          <w:rFonts w:ascii="Times New Roman" w:hAnsi="Times New Roman"/>
          <w:sz w:val="28"/>
          <w:szCs w:val="28"/>
        </w:rPr>
        <w:t xml:space="preserve"> N 4180-1 "О трансплантации органов и (или) тканей человека" (ред. 29.11.2007г.)// Ведомости Съезда народных депутатов и Верховного Совета Российской Федерации. 1993. N 2. Ст. 62.</w:t>
      </w:r>
    </w:p>
    <w:p w:rsidR="00417BFB" w:rsidRPr="005315E7" w:rsidRDefault="00417BF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Федеральный закон от 23 февраля 1995 г. N 26-ФЗ "О природных лечебных ресурсах, лечебно-оздоровительных местностях и курортах" (ред. 30.12.2008г.) // Собрании законодательства Российской Федерации от 27 февраля 1995 г. N 9 ст. 713.</w:t>
      </w:r>
    </w:p>
    <w:p w:rsidR="00FA427B" w:rsidRPr="005315E7" w:rsidRDefault="00FA427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Федеральный закон от 14 марта 1995 г. N 33-ФЗ "Об особо охраняемых природных территориях" (ред. 30.12.2008г.) // Собрание законодательства Российской Федерации. 1995. N 12. Ст. 1024.</w:t>
      </w:r>
    </w:p>
    <w:p w:rsidR="00FA427B" w:rsidRPr="005315E7" w:rsidRDefault="00FA427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Федеральный закон от 24 апреля 1995 г. N 52-ФЗ "О животном мире" (ред. 14.03.2009г.) // Собрание законодательства Российской Федерации. 1995. N 10. Ст. 823.</w:t>
      </w:r>
    </w:p>
    <w:p w:rsidR="00FA427B" w:rsidRPr="005315E7" w:rsidRDefault="00FA427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Федеральный закон от 21 ноября 1995 г. N 170-ФЗ "Об использовании атомной энергии" (ред. 30.12.2008г.) // Собрание законодательства Российской Федерации. 1995. N 48. Ст. 4552.</w:t>
      </w:r>
    </w:p>
    <w:p w:rsidR="00E777B9" w:rsidRPr="005315E7" w:rsidRDefault="00FA427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1997 г"/>
        </w:smartTagPr>
        <w:r w:rsidRPr="005315E7">
          <w:rPr>
            <w:rFonts w:ascii="Times New Roman" w:hAnsi="Times New Roman"/>
            <w:sz w:val="28"/>
            <w:szCs w:val="28"/>
          </w:rPr>
          <w:t>1997 г</w:t>
        </w:r>
      </w:smartTag>
      <w:r w:rsidRPr="005315E7">
        <w:rPr>
          <w:rFonts w:ascii="Times New Roman" w:hAnsi="Times New Roman"/>
          <w:sz w:val="28"/>
          <w:szCs w:val="28"/>
        </w:rPr>
        <w:t>. N 122-ФЗ "О государственной регистрации прав на недвижимое имущество и сделок с ним" (ред. 30.12.2008г.) // Российская газета от 30 июля 1997 г. N 145.</w:t>
      </w:r>
    </w:p>
    <w:p w:rsidR="00543CF4" w:rsidRPr="005315E7" w:rsidRDefault="00543CF4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(ред. 05.04.2009г.)  // Сборник законодательства РФ. 1999. N 42. Ст. 5005.</w:t>
      </w:r>
    </w:p>
    <w:p w:rsidR="00543CF4" w:rsidRPr="005315E7" w:rsidRDefault="00543CF4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Федерального закона от 2 апреля 1999 г. N 96-ФЗ "Об охране атмосферного воздуха" (ред. 30.12.2008г.) // Собрание законодательства Российской Федерации. 1999. N 18. Ст. 2222.</w:t>
      </w:r>
    </w:p>
    <w:p w:rsidR="00417BFB" w:rsidRPr="005315E7" w:rsidRDefault="00417BF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(ред. 05.04.2009г.) // Собрание законодательства Российской Федерации от 18 октября 1999 г. N 42 ст. 5005.</w:t>
      </w:r>
    </w:p>
    <w:p w:rsidR="00E777B9" w:rsidRPr="005315E7" w:rsidRDefault="00417BF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 xml:space="preserve">Федеральный закон от 19 июня </w:t>
      </w:r>
      <w:smartTag w:uri="urn:schemas-microsoft-com:office:smarttags" w:element="metricconverter">
        <w:smartTagPr>
          <w:attr w:name="ProductID" w:val="2000 г"/>
        </w:smartTagPr>
        <w:r w:rsidRPr="005315E7">
          <w:rPr>
            <w:rFonts w:ascii="Times New Roman" w:hAnsi="Times New Roman"/>
            <w:sz w:val="28"/>
            <w:szCs w:val="28"/>
          </w:rPr>
          <w:t>2000 г</w:t>
        </w:r>
      </w:smartTag>
      <w:r w:rsidRPr="005315E7">
        <w:rPr>
          <w:rFonts w:ascii="Times New Roman" w:hAnsi="Times New Roman"/>
          <w:sz w:val="28"/>
          <w:szCs w:val="28"/>
        </w:rPr>
        <w:t>. N 82-ФЗ "О минимальном размере оплаты труда" (ред. 24.06.2008г.)// Собрание законодательства Российской Федерации от 26 июня 2000 г., N 26, ст. 2729</w:t>
      </w:r>
      <w:r w:rsidR="00E777B9" w:rsidRPr="005315E7">
        <w:rPr>
          <w:rFonts w:ascii="Times New Roman" w:hAnsi="Times New Roman"/>
          <w:sz w:val="28"/>
          <w:szCs w:val="28"/>
        </w:rPr>
        <w:t>.</w:t>
      </w:r>
    </w:p>
    <w:p w:rsidR="00543CF4" w:rsidRPr="005315E7" w:rsidRDefault="00543CF4" w:rsidP="006D3B77">
      <w:pPr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Федеральный закон от 24 июля 2002 г. N 101-ФЗ "Об обороте земель сельскохозяйственного назначения" (ред. 30.12.2008г.) // Собрание законодательства Российской Федерации от 29 июля 2002 г. N 30 ст. 3018.</w:t>
      </w:r>
    </w:p>
    <w:p w:rsidR="00543CF4" w:rsidRPr="005315E7" w:rsidRDefault="00543CF4" w:rsidP="006D3B77">
      <w:pPr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Федеральный закон от 6 октября 2003 г. N 131-ФЗ "Об общих принципах организации местного самоуправления в Российской Федерации" (ред. 25.12.2008г.) // Собрание законодательства Российской Федерации от 6 октября 2003 г. N 40 ст. 3822.</w:t>
      </w:r>
    </w:p>
    <w:p w:rsidR="00E448D7" w:rsidRPr="005315E7" w:rsidRDefault="00457002" w:rsidP="006D3B77">
      <w:pPr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Федеральный закон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</w:t>
      </w:r>
    </w:p>
    <w:p w:rsidR="00E448D7" w:rsidRPr="00E448D7" w:rsidRDefault="00E448D7" w:rsidP="00E448D7">
      <w:pPr>
        <w:jc w:val="center"/>
      </w:pPr>
      <w:r w:rsidRPr="00E448D7">
        <w:t>Если заинтересовала полная версия, то для разъяснения условий ее платного получения напишите: bychkova_olga@list.ru, ICQ: 368964244. Выборку могу представить более подробно. На сайте не выставляю во избежание проблем с антиплагиатом.Можете также позвонить по мобильному телефону 89109007613 (МТС, Рязань). Ольга Анатольевна</w:t>
      </w:r>
    </w:p>
    <w:p w:rsidR="00E448D7" w:rsidRPr="005315E7" w:rsidRDefault="00E448D7" w:rsidP="006D3B77">
      <w:pPr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</w:p>
    <w:p w:rsidR="00457002" w:rsidRPr="005315E7" w:rsidRDefault="00457002" w:rsidP="006D3B77">
      <w:pPr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местного самоуправления в Российской Федерации" (ред. 09.02.2009г.) // Собрание законодательства Российской Федерации от 30 августа 2004 г. N 35 ст. 3607.</w:t>
      </w:r>
    </w:p>
    <w:p w:rsidR="00FA427B" w:rsidRPr="005315E7" w:rsidRDefault="00FA427B" w:rsidP="006D3B77">
      <w:pPr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Указ Президента РФ от 30.11.92 N 1487 «Об особо ценных объектах культурного наследия народов Российской Федерации» (ред. 17.05.2007г.)// Собрание актов Президента и Правительства РФ. 1992. N 23. Ст. 1961.</w:t>
      </w:r>
    </w:p>
    <w:p w:rsidR="00543CF4" w:rsidRPr="005315E7" w:rsidRDefault="00543CF4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 xml:space="preserve">Постановление Правительства РФ от 18 февраля </w:t>
      </w:r>
      <w:smartTag w:uri="urn:schemas-microsoft-com:office:smarttags" w:element="metricconverter">
        <w:smartTagPr>
          <w:attr w:name="ProductID" w:val="1998 г"/>
        </w:smartTagPr>
        <w:r w:rsidRPr="005315E7">
          <w:rPr>
            <w:rFonts w:ascii="Times New Roman" w:hAnsi="Times New Roman"/>
            <w:sz w:val="28"/>
            <w:szCs w:val="28"/>
          </w:rPr>
          <w:t>1998 г</w:t>
        </w:r>
      </w:smartTag>
      <w:r w:rsidRPr="005315E7">
        <w:rPr>
          <w:rFonts w:ascii="Times New Roman" w:hAnsi="Times New Roman"/>
          <w:sz w:val="28"/>
          <w:szCs w:val="28"/>
        </w:rPr>
        <w:t>. N 219 "Об утверждении Правил ведения Единого государственного реестра прав на недвижимое имущество и сделок с ним" (ред. 22.11.2006г.) // Собрание законодательства Российской Федерации от 23 февраля 1998 г., N 8, ст. 963.</w:t>
      </w:r>
    </w:p>
    <w:p w:rsidR="00543CF4" w:rsidRPr="005315E7" w:rsidRDefault="008E2EAE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П</w:t>
      </w:r>
      <w:r w:rsidR="00543CF4" w:rsidRPr="005315E7">
        <w:rPr>
          <w:rFonts w:ascii="Times New Roman" w:hAnsi="Times New Roman"/>
          <w:sz w:val="28"/>
          <w:szCs w:val="28"/>
        </w:rPr>
        <w:t>остановление Правительства РФ от 1 июня 2005 г. N 350 "О ведении государственного реестра муниципальных образований Российской Федерации"//Сборник законодательства РФ. 2005. N 24. Ст. 2370.</w:t>
      </w:r>
    </w:p>
    <w:p w:rsidR="000F12CC" w:rsidRPr="005315E7" w:rsidRDefault="000F12CC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Порядок учета доходов и расходов и хозяйственных операций для индивидуальных предпринимателей, утвержденный приказом Минфина России и МНС России от 13 августа 2002 г. N 86н/БГ-3-04/430//РГ. 2002. N 171 // Российская газета от 11 сентября 2002 г.</w:t>
      </w:r>
    </w:p>
    <w:p w:rsidR="00E777B9" w:rsidRPr="005315E7" w:rsidRDefault="00417BFB" w:rsidP="006D3B77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Закон Московской области от 21 июня 1999 г. N 33/99-ОЗ "О реестре имущества, находящегося в собственности Московской области" (принят решением Московской областной Думы от 2 июня 1999 г. N 6/58) (ред. 27.12.2008г.) // Вестник Московской областной Думы, август 1999 г., N 8.</w:t>
      </w:r>
    </w:p>
    <w:p w:rsidR="0005465F" w:rsidRPr="005315E7" w:rsidRDefault="0005465F" w:rsidP="0005465F">
      <w:pPr>
        <w:pStyle w:val="2"/>
        <w:spacing w:before="120" w:after="120" w:line="360" w:lineRule="auto"/>
        <w:jc w:val="center"/>
        <w:rPr>
          <w:rFonts w:ascii="Times New Roman" w:hAnsi="Times New Roman"/>
          <w:i w:val="0"/>
          <w:iCs w:val="0"/>
        </w:rPr>
      </w:pPr>
      <w:bookmarkStart w:id="8" w:name="_Toc229660241"/>
      <w:r w:rsidRPr="005315E7">
        <w:rPr>
          <w:rFonts w:ascii="Times New Roman" w:hAnsi="Times New Roman"/>
          <w:i w:val="0"/>
          <w:iCs w:val="0"/>
        </w:rPr>
        <w:t>Акты судебных органов</w:t>
      </w:r>
      <w:bookmarkEnd w:id="8"/>
    </w:p>
    <w:p w:rsidR="00FA427B" w:rsidRPr="005315E7" w:rsidRDefault="000F12CC" w:rsidP="00417BFB">
      <w:pPr>
        <w:pStyle w:val="a5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Постановление Конституционного Суда РФ от 17 декабря 1996 г. N 20-П//Сборник Законодательства РФ. 1997. N 1. Ст. 197.</w:t>
      </w:r>
    </w:p>
    <w:p w:rsidR="00417BFB" w:rsidRPr="005315E7" w:rsidRDefault="00417BFB" w:rsidP="00417BFB">
      <w:pPr>
        <w:pStyle w:val="a5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 xml:space="preserve">Постановление Пленума Высшего Арбитражного Суда РФ от 25 февраля </w:t>
      </w:r>
      <w:smartTag w:uri="urn:schemas-microsoft-com:office:smarttags" w:element="metricconverter">
        <w:smartTagPr>
          <w:attr w:name="ProductID" w:val="1998 г"/>
        </w:smartTagPr>
        <w:r w:rsidRPr="005315E7">
          <w:rPr>
            <w:rFonts w:ascii="Times New Roman" w:hAnsi="Times New Roman"/>
            <w:sz w:val="28"/>
            <w:szCs w:val="28"/>
          </w:rPr>
          <w:t>1998 г</w:t>
        </w:r>
      </w:smartTag>
      <w:r w:rsidRPr="005315E7">
        <w:rPr>
          <w:rFonts w:ascii="Times New Roman" w:hAnsi="Times New Roman"/>
          <w:sz w:val="28"/>
          <w:szCs w:val="28"/>
        </w:rPr>
        <w:t>. N 8 "О некоторых вопросах практики разрешения споров, связанных с защитой права собственности и других вещных прав" // Вестник Высшего Арбитражного Суда Российской Федерации, 1998 г., N 10.</w:t>
      </w:r>
    </w:p>
    <w:p w:rsidR="00417BFB" w:rsidRPr="005315E7" w:rsidRDefault="00417BFB" w:rsidP="00417BFB">
      <w:pPr>
        <w:pStyle w:val="a5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 xml:space="preserve">Информационное письмо Президиума Высшего Арбитражного Суда РФ от 11 июня 1997 г. N 15 "Обзор практики разрешения споров, связанных с приватизацией государственных и муниципальных </w:t>
      </w:r>
      <w:r w:rsidRPr="005315E7">
        <w:rPr>
          <w:rFonts w:ascii="Times New Roman" w:hAnsi="Times New Roman"/>
          <w:sz w:val="24"/>
          <w:szCs w:val="24"/>
        </w:rPr>
        <w:t>предприятий"// Вестник ВАС РФ. 1997. N 8.</w:t>
      </w:r>
    </w:p>
    <w:p w:rsidR="0005465F" w:rsidRPr="005315E7" w:rsidRDefault="0005465F" w:rsidP="0005465F">
      <w:pPr>
        <w:pStyle w:val="2"/>
        <w:spacing w:before="120" w:after="120" w:line="360" w:lineRule="auto"/>
        <w:jc w:val="center"/>
        <w:rPr>
          <w:rFonts w:ascii="Times New Roman" w:hAnsi="Times New Roman"/>
          <w:i w:val="0"/>
          <w:iCs w:val="0"/>
        </w:rPr>
      </w:pPr>
      <w:bookmarkStart w:id="9" w:name="_Toc229660242"/>
      <w:r w:rsidRPr="005315E7">
        <w:rPr>
          <w:rFonts w:ascii="Times New Roman" w:hAnsi="Times New Roman"/>
          <w:i w:val="0"/>
          <w:iCs w:val="0"/>
        </w:rPr>
        <w:t>Учебники, монографии, брошюры</w:t>
      </w:r>
      <w:bookmarkEnd w:id="9"/>
    </w:p>
    <w:p w:rsidR="008E2EAE" w:rsidRPr="005315E7" w:rsidRDefault="008E2EAE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Алексеев В.А. Недвижимое имущество: государственная регистрация и проблемы правового регулирования. - М.: "Волтерс Клувер", 2007.</w:t>
      </w:r>
    </w:p>
    <w:p w:rsidR="00E777B9" w:rsidRPr="005315E7" w:rsidRDefault="00E777B9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Андреев В.К. О праве частной собственности в России (критический очерк)". - Волтерс Клувер", 2007.</w:t>
      </w:r>
    </w:p>
    <w:p w:rsidR="00FA427B" w:rsidRPr="005315E7" w:rsidRDefault="00FA427B" w:rsidP="00417BFB">
      <w:pPr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Анисимов Л.Н. Трудовой договор: заключение, изменение и прекращение. Практические рекомендации. М., 2005.</w:t>
      </w:r>
    </w:p>
    <w:p w:rsidR="00E777B9" w:rsidRPr="005315E7" w:rsidRDefault="00E777B9" w:rsidP="00417BFB">
      <w:pPr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Гамбаров Ю.С. Вещное право. Особенная часть. СПб., 1913.</w:t>
      </w:r>
    </w:p>
    <w:p w:rsidR="00E777B9" w:rsidRPr="005315E7" w:rsidRDefault="00E777B9" w:rsidP="00417BFB">
      <w:pPr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Грешников И.П. Субъекты гражданского права. СПб., 2002. </w:t>
      </w:r>
    </w:p>
    <w:p w:rsidR="00E777B9" w:rsidRPr="005315E7" w:rsidRDefault="00E777B9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 xml:space="preserve">Баринова М.А., Максименко С.Т. Римское частное право: учебное пособие для ВУЗов. - ЗАО "Юстицинформ", </w:t>
      </w:r>
      <w:smartTag w:uri="urn:schemas-microsoft-com:office:smarttags" w:element="metricconverter">
        <w:smartTagPr>
          <w:attr w:name="ProductID" w:val="2006 г"/>
        </w:smartTagPr>
        <w:r w:rsidRPr="005315E7">
          <w:rPr>
            <w:rFonts w:ascii="Times New Roman" w:hAnsi="Times New Roman"/>
            <w:sz w:val="28"/>
            <w:szCs w:val="28"/>
          </w:rPr>
          <w:t>2006 г</w:t>
        </w:r>
      </w:smartTag>
      <w:r w:rsidRPr="005315E7">
        <w:rPr>
          <w:rFonts w:ascii="Times New Roman" w:hAnsi="Times New Roman"/>
          <w:sz w:val="28"/>
          <w:szCs w:val="28"/>
        </w:rPr>
        <w:t>.</w:t>
      </w:r>
    </w:p>
    <w:p w:rsidR="000F12CC" w:rsidRPr="005315E7" w:rsidRDefault="000F12CC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Вагацума С, Ариидзуми Т. Гражданское право Японии. М., 1983. Кн. 1.</w:t>
      </w:r>
    </w:p>
    <w:p w:rsidR="00FA427B" w:rsidRPr="005315E7" w:rsidRDefault="00FA427B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Гражданский кодекс России. Проблемы. Теория. Практика / Отв. ред. А.Л. Маковский. М., 1998.</w:t>
      </w:r>
    </w:p>
    <w:p w:rsidR="00E777B9" w:rsidRPr="005315E7" w:rsidRDefault="00E777B9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Гражданское и торговое право зарубежных стран. Т. </w:t>
      </w:r>
      <w:smartTag w:uri="urn:schemas-microsoft-com:office:smarttags" w:element="metricconverter">
        <w:smartTagPr>
          <w:attr w:name="ProductID" w:val="1. М"/>
        </w:smartTagPr>
        <w:r w:rsidRPr="005315E7">
          <w:rPr>
            <w:sz w:val="28"/>
            <w:szCs w:val="28"/>
          </w:rPr>
          <w:t>1. М</w:t>
        </w:r>
      </w:smartTag>
      <w:r w:rsidRPr="005315E7">
        <w:rPr>
          <w:sz w:val="28"/>
          <w:szCs w:val="28"/>
        </w:rPr>
        <w:t xml:space="preserve">., 2004. </w:t>
      </w:r>
    </w:p>
    <w:p w:rsidR="00E777B9" w:rsidRPr="005315E7" w:rsidRDefault="00E777B9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 xml:space="preserve">Гражданское право: Учебник. Том I (под ред. доктора юридических наук, профессора О.Н.Садикова). - Юридическая фирма "Контракт": "ИНФРА-М", </w:t>
      </w:r>
      <w:smartTag w:uri="urn:schemas-microsoft-com:office:smarttags" w:element="metricconverter">
        <w:smartTagPr>
          <w:attr w:name="ProductID" w:val="2006 г"/>
        </w:smartTagPr>
        <w:r w:rsidRPr="005315E7">
          <w:rPr>
            <w:rFonts w:ascii="Times New Roman" w:hAnsi="Times New Roman"/>
            <w:sz w:val="28"/>
            <w:szCs w:val="28"/>
          </w:rPr>
          <w:t>2006 г</w:t>
        </w:r>
      </w:smartTag>
      <w:r w:rsidRPr="005315E7">
        <w:rPr>
          <w:rFonts w:ascii="Times New Roman" w:hAnsi="Times New Roman"/>
          <w:sz w:val="28"/>
          <w:szCs w:val="28"/>
        </w:rPr>
        <w:t>.</w:t>
      </w:r>
    </w:p>
    <w:p w:rsidR="00543CF4" w:rsidRPr="005315E7" w:rsidRDefault="00543CF4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Гражданское право. Т. 1. Учебник. 6-е изд. / Под ред. А.П. Сергеева, Ю.К. Толстого. М., 2002.</w:t>
      </w:r>
    </w:p>
    <w:p w:rsidR="00543CF4" w:rsidRPr="005315E7" w:rsidRDefault="00543CF4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Гражданское право. Т. I / Под ред. доктора юрид. наук, профессора Е.А. Суханова. М., 2004.</w:t>
      </w:r>
    </w:p>
    <w:p w:rsidR="00E448D7" w:rsidRPr="005315E7" w:rsidRDefault="00E448D7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</w:p>
    <w:p w:rsidR="00E448D7" w:rsidRPr="00E448D7" w:rsidRDefault="00E448D7" w:rsidP="00E448D7">
      <w:pPr>
        <w:jc w:val="center"/>
      </w:pPr>
      <w:r w:rsidRPr="00E448D7">
        <w:t>Если заинтересовала полная версия, то для разъяснения условий ее платного получения напишите: bychkova_olga@list.ru, ICQ: 368964244. Выборку могу представить более подробно. На сайте не выставляю во избежание проблем с антиплагиатом.Можете также позвонить по мобильному телефону 89109007613 (МТС, Рязань). Ольга Анатольевна</w:t>
      </w:r>
    </w:p>
    <w:p w:rsidR="00E448D7" w:rsidRPr="005315E7" w:rsidRDefault="00E448D7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</w:p>
    <w:p w:rsidR="00543CF4" w:rsidRPr="005315E7" w:rsidRDefault="00543CF4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Гражданское право России. Курс лекций. Часть первая / Под ред. О.Н. Садикова. М., 1996.</w:t>
      </w:r>
    </w:p>
    <w:p w:rsidR="00E777B9" w:rsidRPr="005315E7" w:rsidRDefault="00E777B9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Гражданское право России. Часть первая: Учебник / Под ред. З.И.Цыбуленко. – М.: Юристъ, 2000. – 464с.</w:t>
      </w:r>
    </w:p>
    <w:p w:rsidR="000F12CC" w:rsidRPr="005315E7" w:rsidRDefault="000F12CC" w:rsidP="00417BFB">
      <w:pPr>
        <w:pStyle w:val="ConsPlusTitle"/>
        <w:widowControl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5E7">
        <w:rPr>
          <w:rFonts w:ascii="Times New Roman" w:hAnsi="Times New Roman" w:cs="Times New Roman"/>
          <w:b w:val="0"/>
          <w:sz w:val="28"/>
          <w:szCs w:val="28"/>
        </w:rPr>
        <w:t>Гражданское право. Ч. 1: Учебник / Под ред. А.Г. Калпина, А.И. Масляева. М., 1997.</w:t>
      </w:r>
    </w:p>
    <w:p w:rsidR="00E777B9" w:rsidRPr="005315E7" w:rsidRDefault="00E777B9" w:rsidP="00417BFB">
      <w:pPr>
        <w:pStyle w:val="ConsPlusTitle"/>
        <w:widowControl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5E7">
        <w:rPr>
          <w:rFonts w:ascii="Times New Roman" w:hAnsi="Times New Roman" w:cs="Times New Roman"/>
          <w:b w:val="0"/>
          <w:sz w:val="28"/>
          <w:szCs w:val="28"/>
        </w:rPr>
        <w:t>Гражданское право. Учебник. Часть первая. Ответственные редакторы доктор юридических наук, профессор В.П. Мозолин и доктор юридических наук, профессор А.И. Масляев. М.: Юристъ, 2005г.</w:t>
      </w:r>
    </w:p>
    <w:p w:rsidR="00543CF4" w:rsidRPr="005315E7" w:rsidRDefault="00543CF4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Гражданское право: В 4 т. Т. 2: Вещное право. Наследственное право. Исключительные права. Личные неимущественные права (отв. ред. Е.А. Суханов). - М.: "Волтерс Клувер", 2008.</w:t>
      </w:r>
    </w:p>
    <w:p w:rsidR="00F10997" w:rsidRPr="005315E7" w:rsidRDefault="00F10997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Гражданское и торговое право зарубежных стран. Т. </w:t>
      </w:r>
      <w:smartTag w:uri="urn:schemas-microsoft-com:office:smarttags" w:element="metricconverter">
        <w:smartTagPr>
          <w:attr w:name="ProductID" w:val="1. М"/>
        </w:smartTagPr>
        <w:r w:rsidRPr="005315E7">
          <w:rPr>
            <w:sz w:val="28"/>
            <w:szCs w:val="28"/>
          </w:rPr>
          <w:t>1. М</w:t>
        </w:r>
      </w:smartTag>
      <w:r w:rsidRPr="005315E7">
        <w:rPr>
          <w:sz w:val="28"/>
          <w:szCs w:val="28"/>
        </w:rPr>
        <w:t>., 2004.</w:t>
      </w:r>
    </w:p>
    <w:p w:rsidR="00E777B9" w:rsidRPr="005315E7" w:rsidRDefault="00E777B9" w:rsidP="00417BFB">
      <w:pPr>
        <w:pStyle w:val="a4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 xml:space="preserve">Грудцына Л.Ю., Спектор А.А. Гражданское право России: Учебник для вузов. - "Юстицинформ", </w:t>
      </w:r>
      <w:smartTag w:uri="urn:schemas-microsoft-com:office:smarttags" w:element="metricconverter">
        <w:smartTagPr>
          <w:attr w:name="ProductID" w:val="2007 г"/>
        </w:smartTagPr>
        <w:r w:rsidRPr="005315E7">
          <w:rPr>
            <w:sz w:val="28"/>
            <w:szCs w:val="28"/>
          </w:rPr>
          <w:t>2007 г</w:t>
        </w:r>
      </w:smartTag>
      <w:r w:rsidRPr="005315E7">
        <w:rPr>
          <w:sz w:val="28"/>
          <w:szCs w:val="28"/>
        </w:rPr>
        <w:t>.</w:t>
      </w:r>
    </w:p>
    <w:p w:rsidR="005808E5" w:rsidRPr="005315E7" w:rsidRDefault="005808E5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Гришаев С.П. Правовой режим недвижимого имущества. - ООО "Новая правовая культура", 2007 г.</w:t>
      </w:r>
    </w:p>
    <w:p w:rsidR="00744673" w:rsidRPr="005315E7" w:rsidRDefault="00744673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Гуев. А.Н. Постатейный комментарий к части первой Гражданского кодекса РФ. - Система ГАРАНТ, 2009.</w:t>
      </w:r>
    </w:p>
    <w:p w:rsidR="000F12CC" w:rsidRPr="005315E7" w:rsidRDefault="000F12CC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Додонов В.Н., Каминская Е.В., Румянцев О.Г. Словарь гражданского права / Под общей ред. докт. юрид. наук В.В. Залесского. М., 1997.</w:t>
      </w:r>
    </w:p>
    <w:p w:rsidR="005808E5" w:rsidRPr="005315E7" w:rsidRDefault="005808E5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Земельные права в Российской Федерации: практическое пособие (под ред. М.Ю. Тихомирова). - М.: Изд. Тихомирова М.Ю., 2008.</w:t>
      </w:r>
    </w:p>
    <w:p w:rsidR="005808E5" w:rsidRPr="005315E7" w:rsidRDefault="005808E5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Интеллектуальная собственность. Правовое регулирование. Практика. Документы (под ред. Семенихина В.В.). - Cистема ГАРАНТ, 2006 г.</w:t>
      </w:r>
    </w:p>
    <w:p w:rsidR="00C9701A" w:rsidRPr="005315E7" w:rsidRDefault="00C9701A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Йоханес Рат. Соглашения о разделе продукции: анализ правового регулирования отношений в сфере реализации в Российской Федерации. - М. : Волтерс Клувер, 2008.</w:t>
      </w:r>
    </w:p>
    <w:p w:rsidR="00E777B9" w:rsidRPr="005315E7" w:rsidRDefault="00E777B9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 xml:space="preserve">Комментарий к Конституции Российской Федерации (под общ. ред. Л.В. Лазарева). - ООО "Новая правовая культура", 2007. </w:t>
      </w:r>
    </w:p>
    <w:p w:rsidR="00543CF4" w:rsidRPr="005315E7" w:rsidRDefault="00543CF4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Комментарий к Гражданскому кодексу Российской Федерации (Ч. 1) (постатейный) / Под ред Т.Е. Абовой, А.Ю. Кабалкина. М., 2002.</w:t>
      </w:r>
    </w:p>
    <w:p w:rsidR="00543CF4" w:rsidRPr="005315E7" w:rsidRDefault="00543CF4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Комментарий к Гражданскому кодексу Российской Федерации, части первой (постатейный). 2-е изд. / Под ред. О.Н. Садикова. М., 2002.</w:t>
      </w:r>
    </w:p>
    <w:p w:rsidR="00F10997" w:rsidRPr="005315E7" w:rsidRDefault="000F12CC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Красавчикова Л.О. Понятие и система личных неимущественных прав граждан (физических лиц) в гражданском праве Российской Федерации. Екатеринбург, 1994.</w:t>
      </w:r>
    </w:p>
    <w:p w:rsidR="00E7301B" w:rsidRPr="005315E7" w:rsidRDefault="00E7301B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Кучерена А.Г. Собственность в вопросах и ответах. - М.: "Юстицинформ", 2008.</w:t>
      </w:r>
    </w:p>
    <w:p w:rsidR="00FA427B" w:rsidRPr="005315E7" w:rsidRDefault="00FA427B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Лапач В.А. Система объектов гражданских прав: Теория и судебная практика. СПб, 2002.</w:t>
      </w:r>
    </w:p>
    <w:p w:rsidR="00FA427B" w:rsidRPr="005315E7" w:rsidRDefault="00FA427B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 xml:space="preserve">Лихачев Г.Д. Гражданское право. Общая часть: Курс лекций. - ЗАО Юстицинформ, </w:t>
      </w:r>
      <w:smartTag w:uri="urn:schemas-microsoft-com:office:smarttags" w:element="metricconverter">
        <w:smartTagPr>
          <w:attr w:name="ProductID" w:val="2005 г"/>
        </w:smartTagPr>
        <w:r w:rsidRPr="005315E7">
          <w:rPr>
            <w:rFonts w:ascii="Times New Roman" w:hAnsi="Times New Roman"/>
            <w:sz w:val="28"/>
            <w:szCs w:val="28"/>
          </w:rPr>
          <w:t>2005 г</w:t>
        </w:r>
      </w:smartTag>
      <w:r w:rsidRPr="005315E7">
        <w:rPr>
          <w:rFonts w:ascii="Times New Roman" w:hAnsi="Times New Roman"/>
          <w:sz w:val="28"/>
          <w:szCs w:val="28"/>
        </w:rPr>
        <w:t>.</w:t>
      </w:r>
    </w:p>
    <w:p w:rsidR="00FA427B" w:rsidRPr="005315E7" w:rsidRDefault="000F12CC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Мейер Д.И. Русское гражданское право. Ч. 1. 1902. М., 1997.</w:t>
      </w:r>
    </w:p>
    <w:p w:rsidR="00744673" w:rsidRPr="005315E7" w:rsidRDefault="00744673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Мингазова И.В. Право собственности в международном праве. - М.: "Волтерс Клувер", 2007.</w:t>
      </w:r>
    </w:p>
    <w:p w:rsidR="000D184F" w:rsidRPr="005315E7" w:rsidRDefault="000D184F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Научные труды Всероссийской научно-практической конференции по медицинскому праву. - Россия, Новосибирск, 13-14 сентября 2006 г. / Под редакцией член-корр. РАМН, проф. Ю.Д. Сергеева. - Новосибирск: НАМП, 2006.</w:t>
      </w:r>
    </w:p>
    <w:p w:rsidR="000F12CC" w:rsidRPr="005315E7" w:rsidRDefault="000F12CC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Победоносцев К.П. Курс гражданского права. С.-Петербург, 1896.</w:t>
      </w:r>
    </w:p>
    <w:p w:rsidR="000F12CC" w:rsidRPr="005315E7" w:rsidRDefault="000F12CC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Римское частное право / Под ред. И.Б. Новицкого, И.С. Перетерского. М., 2004.</w:t>
      </w:r>
    </w:p>
    <w:p w:rsidR="00FA427B" w:rsidRPr="005315E7" w:rsidRDefault="00FA427B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Рыженков А.Я., Черноморец А.Е. Очерки теории права собственности (прошлое и настоящее). – Волгоград: Издательство «Панорама», 2005. – 672с.</w:t>
      </w:r>
    </w:p>
    <w:p w:rsidR="00744673" w:rsidRPr="005315E7" w:rsidRDefault="00744673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Сальников И.В. Земельные участки: правовое регулирование, оформление, судебная практика. - Система ГАРАНТ, 2009.</w:t>
      </w:r>
    </w:p>
    <w:p w:rsidR="000F12CC" w:rsidRPr="005315E7" w:rsidRDefault="000F12CC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Скловский К.И. Собственность в гражданском праве: Учеб.-практич. пособие. М., 1999.</w:t>
      </w:r>
    </w:p>
    <w:p w:rsidR="00543CF4" w:rsidRPr="005315E7" w:rsidRDefault="00543CF4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Трубецкой Е.Н. Энциклопедия права. СПб, 1998.</w:t>
      </w:r>
    </w:p>
    <w:p w:rsidR="000F12CC" w:rsidRPr="005315E7" w:rsidRDefault="000F12CC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Шершеневич Г.Ф. Учебник русского гражданского права. М., 1911.</w:t>
      </w:r>
    </w:p>
    <w:p w:rsidR="00E777B9" w:rsidRPr="005315E7" w:rsidRDefault="00543CF4" w:rsidP="00417BFB">
      <w:pPr>
        <w:pStyle w:val="a5"/>
        <w:numPr>
          <w:ilvl w:val="0"/>
          <w:numId w:val="6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Щенникова Л.В. Вещное право: Учеб. пособие. М., 2006.</w:t>
      </w:r>
    </w:p>
    <w:p w:rsidR="0005465F" w:rsidRPr="005315E7" w:rsidRDefault="0005465F" w:rsidP="0005465F">
      <w:pPr>
        <w:pStyle w:val="2"/>
        <w:spacing w:before="120" w:after="120" w:line="360" w:lineRule="auto"/>
        <w:jc w:val="center"/>
        <w:rPr>
          <w:rFonts w:ascii="Times New Roman" w:hAnsi="Times New Roman"/>
          <w:i w:val="0"/>
          <w:iCs w:val="0"/>
        </w:rPr>
      </w:pPr>
      <w:bookmarkStart w:id="10" w:name="_Toc229660243"/>
      <w:r w:rsidRPr="005315E7">
        <w:rPr>
          <w:rFonts w:ascii="Times New Roman" w:hAnsi="Times New Roman"/>
          <w:i w:val="0"/>
          <w:iCs w:val="0"/>
        </w:rPr>
        <w:t>Периодические издания</w:t>
      </w:r>
      <w:bookmarkEnd w:id="10"/>
    </w:p>
    <w:p w:rsidR="000F12CC" w:rsidRPr="005315E7" w:rsidRDefault="000F12CC" w:rsidP="0094562D">
      <w:pPr>
        <w:pStyle w:val="a4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Ковалев М.И. Юридические проблемы современной генетики // Государство и право.1995. N 6. С. 20.</w:t>
      </w:r>
    </w:p>
    <w:p w:rsidR="00FA427B" w:rsidRPr="005315E7" w:rsidRDefault="00FA427B" w:rsidP="0094562D">
      <w:pPr>
        <w:pStyle w:val="a4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Козырь О.М. Особенности регулирования сделок с землей земельным законодательством // Экологическое право. 2003. N 4.</w:t>
      </w:r>
    </w:p>
    <w:p w:rsidR="000F12CC" w:rsidRPr="005315E7" w:rsidRDefault="000F12CC" w:rsidP="0094562D">
      <w:pPr>
        <w:pStyle w:val="a4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rFonts w:cs="Symbol"/>
          <w:sz w:val="28"/>
          <w:szCs w:val="28"/>
        </w:rPr>
        <w:t xml:space="preserve">Корнилова Н.В. </w:t>
      </w:r>
      <w:r w:rsidRPr="005315E7">
        <w:rPr>
          <w:sz w:val="28"/>
          <w:szCs w:val="28"/>
        </w:rPr>
        <w:t>Объект права собственности // Экономическое правосудие на Дальнем Востоке России, N 5, сентябрь-октябрь 2008 г.</w:t>
      </w:r>
    </w:p>
    <w:p w:rsidR="000F12CC" w:rsidRPr="005315E7" w:rsidRDefault="000F12CC" w:rsidP="0094562D">
      <w:pPr>
        <w:pStyle w:val="a4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Красновский Г.Н. Биоэтические и уголовно-правовые проблемы в законе Российской Федерации о трансплантации органов и (или) тканей человека // Государство и право. 1993. N 12. С. 74-75</w:t>
      </w:r>
    </w:p>
    <w:p w:rsidR="000F12CC" w:rsidRPr="005315E7" w:rsidRDefault="000F12CC" w:rsidP="0094562D">
      <w:pPr>
        <w:pStyle w:val="a4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Майфат А.В., Лисаченко А.В. Тело человека, его отдельные части как объекты правового воздействия // Юридический мир. 2002. N 2</w:t>
      </w:r>
    </w:p>
    <w:p w:rsidR="00FA427B" w:rsidRPr="005315E7" w:rsidRDefault="00FA427B" w:rsidP="0094562D">
      <w:pPr>
        <w:pStyle w:val="a4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sz w:val="28"/>
          <w:szCs w:val="28"/>
        </w:rPr>
        <w:t>Огородов Д. Луна в подарок. Возможно // ЭЖ-Юрист. 2006. N 50.</w:t>
      </w:r>
    </w:p>
    <w:p w:rsidR="00E777B9" w:rsidRPr="005315E7" w:rsidRDefault="00E777B9" w:rsidP="0094562D">
      <w:pPr>
        <w:pStyle w:val="a4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5315E7">
        <w:rPr>
          <w:iCs/>
          <w:sz w:val="28"/>
          <w:szCs w:val="28"/>
        </w:rPr>
        <w:t>Суханов Е.</w:t>
      </w:r>
      <w:r w:rsidRPr="005315E7">
        <w:rPr>
          <w:i/>
          <w:iCs/>
          <w:sz w:val="28"/>
          <w:szCs w:val="28"/>
        </w:rPr>
        <w:t xml:space="preserve"> </w:t>
      </w:r>
      <w:r w:rsidRPr="005315E7">
        <w:rPr>
          <w:sz w:val="28"/>
          <w:szCs w:val="28"/>
        </w:rPr>
        <w:t>Общие положения о праве собственности и других вещных правах // Хозяйство и право. 1995. № 6. С. 29—46.</w:t>
      </w:r>
    </w:p>
    <w:p w:rsidR="0005465F" w:rsidRPr="005315E7" w:rsidRDefault="0005465F" w:rsidP="0005465F">
      <w:pPr>
        <w:pStyle w:val="2"/>
        <w:spacing w:before="120" w:after="120" w:line="360" w:lineRule="auto"/>
        <w:jc w:val="center"/>
        <w:rPr>
          <w:rFonts w:ascii="Times New Roman" w:hAnsi="Times New Roman"/>
          <w:i w:val="0"/>
          <w:iCs w:val="0"/>
        </w:rPr>
      </w:pPr>
      <w:bookmarkStart w:id="11" w:name="_Toc229660244"/>
      <w:r w:rsidRPr="005315E7">
        <w:rPr>
          <w:rFonts w:ascii="Times New Roman" w:hAnsi="Times New Roman"/>
          <w:i w:val="0"/>
          <w:iCs w:val="0"/>
        </w:rPr>
        <w:t>Электронные ресурсы</w:t>
      </w:r>
      <w:bookmarkEnd w:id="11"/>
    </w:p>
    <w:p w:rsidR="00FA427B" w:rsidRPr="005315E7" w:rsidRDefault="00FA427B" w:rsidP="0094562D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64D93">
        <w:rPr>
          <w:rFonts w:ascii="Times New Roman" w:hAnsi="Times New Roman"/>
          <w:sz w:val="28"/>
          <w:szCs w:val="28"/>
        </w:rPr>
        <w:t>http://for-expert.ru/book_gp/96.shtml</w:t>
      </w:r>
    </w:p>
    <w:p w:rsidR="00FA427B" w:rsidRPr="005315E7" w:rsidRDefault="00FA427B" w:rsidP="0094562D">
      <w:pPr>
        <w:pStyle w:val="a5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315E7">
        <w:rPr>
          <w:rFonts w:ascii="Times New Roman" w:hAnsi="Times New Roman"/>
          <w:sz w:val="28"/>
          <w:szCs w:val="28"/>
        </w:rPr>
        <w:t>www.luna.ru</w:t>
      </w:r>
    </w:p>
    <w:p w:rsidR="006C0EF6" w:rsidRDefault="006C0EF6" w:rsidP="00564541">
      <w:bookmarkStart w:id="12" w:name="_GoBack"/>
      <w:bookmarkEnd w:id="12"/>
    </w:p>
    <w:sectPr w:rsidR="006C0EF6" w:rsidSect="008F0489">
      <w:footerReference w:type="even" r:id="rId7"/>
      <w:footerReference w:type="default" r:id="rId8"/>
      <w:pgSz w:w="11906" w:h="16838"/>
      <w:pgMar w:top="1134" w:right="566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5C" w:rsidRDefault="00023B5C">
      <w:r>
        <w:separator/>
      </w:r>
    </w:p>
  </w:endnote>
  <w:endnote w:type="continuationSeparator" w:id="0">
    <w:p w:rsidR="00023B5C" w:rsidRDefault="0002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8D7" w:rsidRDefault="00E448D7" w:rsidP="008F048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48D7" w:rsidRDefault="00E448D7" w:rsidP="00EA1AD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8D7" w:rsidRDefault="00E448D7" w:rsidP="00E52C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6512">
      <w:rPr>
        <w:rStyle w:val="a8"/>
        <w:noProof/>
      </w:rPr>
      <w:t>5</w:t>
    </w:r>
    <w:r>
      <w:rPr>
        <w:rStyle w:val="a8"/>
      </w:rPr>
      <w:fldChar w:fldCharType="end"/>
    </w:r>
  </w:p>
  <w:p w:rsidR="00E448D7" w:rsidRDefault="00E448D7" w:rsidP="00EA1AD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5C" w:rsidRDefault="00023B5C">
      <w:r>
        <w:separator/>
      </w:r>
    </w:p>
  </w:footnote>
  <w:footnote w:type="continuationSeparator" w:id="0">
    <w:p w:rsidR="00023B5C" w:rsidRDefault="00023B5C">
      <w:r>
        <w:continuationSeparator/>
      </w:r>
    </w:p>
  </w:footnote>
  <w:footnote w:id="1">
    <w:p w:rsidR="00E448D7" w:rsidRPr="000D184F" w:rsidRDefault="00E448D7" w:rsidP="000D184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D184F">
        <w:rPr>
          <w:rStyle w:val="a6"/>
          <w:rFonts w:ascii="Times New Roman" w:hAnsi="Times New Roman"/>
          <w:sz w:val="24"/>
          <w:szCs w:val="24"/>
        </w:rPr>
        <w:footnoteRef/>
      </w:r>
      <w:r w:rsidRPr="000D184F">
        <w:rPr>
          <w:rFonts w:ascii="Times New Roman" w:hAnsi="Times New Roman"/>
          <w:sz w:val="24"/>
          <w:szCs w:val="24"/>
        </w:rPr>
        <w:t xml:space="preserve"> Научные труды Всероссийской научно-практической конференции по медицинскому праву. - Россия, Новосибирск, 13-14 сентября 2006 г. / Под редакцией член-корр. РАМН, проф. Ю.Д. Сергеева. - Новосибирск: НАМП, 2006.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825"/>
    <w:multiLevelType w:val="hybridMultilevel"/>
    <w:tmpl w:val="FB9AD57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B600E7A"/>
    <w:multiLevelType w:val="hybridMultilevel"/>
    <w:tmpl w:val="166EC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982AB9"/>
    <w:multiLevelType w:val="hybridMultilevel"/>
    <w:tmpl w:val="582269D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9F27C94"/>
    <w:multiLevelType w:val="hybridMultilevel"/>
    <w:tmpl w:val="1F2AF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9F6453"/>
    <w:multiLevelType w:val="multilevel"/>
    <w:tmpl w:val="FF5610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F16AA3"/>
    <w:multiLevelType w:val="multilevel"/>
    <w:tmpl w:val="F3E2B1A0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71"/>
        </w:tabs>
        <w:ind w:left="1071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6">
    <w:nsid w:val="50773BB3"/>
    <w:multiLevelType w:val="hybridMultilevel"/>
    <w:tmpl w:val="239094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52BB17C9"/>
    <w:multiLevelType w:val="multilevel"/>
    <w:tmpl w:val="623853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68"/>
        </w:tabs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68"/>
        </w:tabs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52"/>
        </w:tabs>
        <w:ind w:left="715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2A6"/>
    <w:rsid w:val="0001695D"/>
    <w:rsid w:val="00023B5C"/>
    <w:rsid w:val="00037C17"/>
    <w:rsid w:val="0005465F"/>
    <w:rsid w:val="00064856"/>
    <w:rsid w:val="00070AC2"/>
    <w:rsid w:val="000765E7"/>
    <w:rsid w:val="000963F4"/>
    <w:rsid w:val="000A24BD"/>
    <w:rsid w:val="000D184F"/>
    <w:rsid w:val="000D3A81"/>
    <w:rsid w:val="000F12CC"/>
    <w:rsid w:val="00102D08"/>
    <w:rsid w:val="00102FCF"/>
    <w:rsid w:val="00163FCC"/>
    <w:rsid w:val="0017275C"/>
    <w:rsid w:val="001A725A"/>
    <w:rsid w:val="001C3625"/>
    <w:rsid w:val="00237670"/>
    <w:rsid w:val="00260A0D"/>
    <w:rsid w:val="00280CD7"/>
    <w:rsid w:val="00286CDB"/>
    <w:rsid w:val="00290E24"/>
    <w:rsid w:val="002B44D9"/>
    <w:rsid w:val="002C01B4"/>
    <w:rsid w:val="002C29E6"/>
    <w:rsid w:val="002C7351"/>
    <w:rsid w:val="002E679A"/>
    <w:rsid w:val="00303394"/>
    <w:rsid w:val="003278AC"/>
    <w:rsid w:val="00330BFD"/>
    <w:rsid w:val="00345C4C"/>
    <w:rsid w:val="0034649D"/>
    <w:rsid w:val="00373189"/>
    <w:rsid w:val="00386248"/>
    <w:rsid w:val="00390E64"/>
    <w:rsid w:val="003A681F"/>
    <w:rsid w:val="003B1F4B"/>
    <w:rsid w:val="003E23FF"/>
    <w:rsid w:val="003F5B7D"/>
    <w:rsid w:val="004112C4"/>
    <w:rsid w:val="00412E99"/>
    <w:rsid w:val="00417BFB"/>
    <w:rsid w:val="00424F54"/>
    <w:rsid w:val="00457002"/>
    <w:rsid w:val="004A73FF"/>
    <w:rsid w:val="004D4711"/>
    <w:rsid w:val="004F51FA"/>
    <w:rsid w:val="005315E7"/>
    <w:rsid w:val="00543CF4"/>
    <w:rsid w:val="00564541"/>
    <w:rsid w:val="0056456F"/>
    <w:rsid w:val="005808E5"/>
    <w:rsid w:val="00585311"/>
    <w:rsid w:val="00597251"/>
    <w:rsid w:val="006300C2"/>
    <w:rsid w:val="006469C2"/>
    <w:rsid w:val="0068380E"/>
    <w:rsid w:val="006C0BD8"/>
    <w:rsid w:val="006C0EF6"/>
    <w:rsid w:val="006D3B77"/>
    <w:rsid w:val="006F1610"/>
    <w:rsid w:val="0071383B"/>
    <w:rsid w:val="007270DF"/>
    <w:rsid w:val="00744673"/>
    <w:rsid w:val="007562C4"/>
    <w:rsid w:val="00772E0A"/>
    <w:rsid w:val="007B4137"/>
    <w:rsid w:val="007D7EEA"/>
    <w:rsid w:val="007E33CF"/>
    <w:rsid w:val="007E664B"/>
    <w:rsid w:val="008302A6"/>
    <w:rsid w:val="00861FBD"/>
    <w:rsid w:val="00876B34"/>
    <w:rsid w:val="00892D86"/>
    <w:rsid w:val="008E2EAE"/>
    <w:rsid w:val="008F0489"/>
    <w:rsid w:val="009402DB"/>
    <w:rsid w:val="0094562D"/>
    <w:rsid w:val="00945D7C"/>
    <w:rsid w:val="00983DEF"/>
    <w:rsid w:val="009C3510"/>
    <w:rsid w:val="00A065A5"/>
    <w:rsid w:val="00A17039"/>
    <w:rsid w:val="00A23DAE"/>
    <w:rsid w:val="00A56594"/>
    <w:rsid w:val="00A57DC9"/>
    <w:rsid w:val="00A60CA8"/>
    <w:rsid w:val="00A64B43"/>
    <w:rsid w:val="00A73C16"/>
    <w:rsid w:val="00AC2096"/>
    <w:rsid w:val="00AD32F2"/>
    <w:rsid w:val="00AF1580"/>
    <w:rsid w:val="00B25838"/>
    <w:rsid w:val="00B45CB0"/>
    <w:rsid w:val="00B51B4C"/>
    <w:rsid w:val="00B948C2"/>
    <w:rsid w:val="00BA1D01"/>
    <w:rsid w:val="00BA4390"/>
    <w:rsid w:val="00BD7BEB"/>
    <w:rsid w:val="00C110A3"/>
    <w:rsid w:val="00C13E8A"/>
    <w:rsid w:val="00C312C1"/>
    <w:rsid w:val="00C60294"/>
    <w:rsid w:val="00C64D93"/>
    <w:rsid w:val="00C9701A"/>
    <w:rsid w:val="00CB0993"/>
    <w:rsid w:val="00CC0101"/>
    <w:rsid w:val="00CF0331"/>
    <w:rsid w:val="00D5277A"/>
    <w:rsid w:val="00D91C8E"/>
    <w:rsid w:val="00D93CCA"/>
    <w:rsid w:val="00DA4CDF"/>
    <w:rsid w:val="00DA6924"/>
    <w:rsid w:val="00DB2088"/>
    <w:rsid w:val="00E26512"/>
    <w:rsid w:val="00E2655B"/>
    <w:rsid w:val="00E31A8B"/>
    <w:rsid w:val="00E448D7"/>
    <w:rsid w:val="00E52C6A"/>
    <w:rsid w:val="00E5599A"/>
    <w:rsid w:val="00E7301B"/>
    <w:rsid w:val="00E777B9"/>
    <w:rsid w:val="00E929D0"/>
    <w:rsid w:val="00EA1AD1"/>
    <w:rsid w:val="00EA658C"/>
    <w:rsid w:val="00EE04BF"/>
    <w:rsid w:val="00EF3349"/>
    <w:rsid w:val="00F10997"/>
    <w:rsid w:val="00FA427B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253A2-115C-441F-8315-FA1C0C29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41"/>
    <w:rPr>
      <w:sz w:val="24"/>
      <w:szCs w:val="24"/>
    </w:rPr>
  </w:style>
  <w:style w:type="paragraph" w:styleId="1">
    <w:name w:val="heading 1"/>
    <w:basedOn w:val="a"/>
    <w:next w:val="a"/>
    <w:qFormat/>
    <w:rsid w:val="00EA1AD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EA1A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EA1AD1"/>
    <w:pPr>
      <w:spacing w:line="360" w:lineRule="auto"/>
      <w:jc w:val="both"/>
    </w:pPr>
    <w:rPr>
      <w:sz w:val="28"/>
    </w:rPr>
  </w:style>
  <w:style w:type="paragraph" w:styleId="20">
    <w:name w:val="toc 2"/>
    <w:basedOn w:val="a"/>
    <w:next w:val="a"/>
    <w:autoRedefine/>
    <w:semiHidden/>
    <w:rsid w:val="00EA1AD1"/>
    <w:pPr>
      <w:spacing w:line="360" w:lineRule="auto"/>
      <w:ind w:left="240"/>
      <w:jc w:val="both"/>
    </w:pPr>
    <w:rPr>
      <w:sz w:val="28"/>
    </w:rPr>
  </w:style>
  <w:style w:type="paragraph" w:styleId="3">
    <w:name w:val="toc 3"/>
    <w:basedOn w:val="a"/>
    <w:next w:val="a"/>
    <w:autoRedefine/>
    <w:semiHidden/>
    <w:rsid w:val="00EA1AD1"/>
    <w:pPr>
      <w:spacing w:line="360" w:lineRule="auto"/>
      <w:ind w:left="480"/>
      <w:jc w:val="both"/>
    </w:pPr>
    <w:rPr>
      <w:sz w:val="28"/>
    </w:rPr>
  </w:style>
  <w:style w:type="character" w:styleId="a3">
    <w:name w:val="Hyperlink"/>
    <w:basedOn w:val="a0"/>
    <w:rsid w:val="00564541"/>
    <w:rPr>
      <w:color w:val="0000FF"/>
      <w:u w:val="single"/>
    </w:rPr>
  </w:style>
  <w:style w:type="paragraph" w:styleId="a4">
    <w:name w:val="footnote text"/>
    <w:basedOn w:val="a"/>
    <w:semiHidden/>
    <w:rsid w:val="00E777B9"/>
    <w:rPr>
      <w:sz w:val="20"/>
      <w:szCs w:val="20"/>
    </w:rPr>
  </w:style>
  <w:style w:type="paragraph" w:customStyle="1" w:styleId="a5">
    <w:name w:val="Прижатый влево"/>
    <w:basedOn w:val="a"/>
    <w:next w:val="a"/>
    <w:rsid w:val="00E777B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E777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footnote reference"/>
    <w:basedOn w:val="a0"/>
    <w:semiHidden/>
    <w:rsid w:val="00EA1AD1"/>
    <w:rPr>
      <w:vertAlign w:val="superscript"/>
    </w:rPr>
  </w:style>
  <w:style w:type="paragraph" w:styleId="a7">
    <w:name w:val="footer"/>
    <w:basedOn w:val="a"/>
    <w:rsid w:val="00EA1AD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A1AD1"/>
  </w:style>
  <w:style w:type="paragraph" w:styleId="a9">
    <w:name w:val="Normal (Web)"/>
    <w:basedOn w:val="a"/>
    <w:rsid w:val="0005465F"/>
    <w:pPr>
      <w:spacing w:before="100" w:beforeAutospacing="1" w:after="100" w:afterAutospacing="1"/>
    </w:pPr>
  </w:style>
  <w:style w:type="paragraph" w:styleId="aa">
    <w:name w:val="header"/>
    <w:basedOn w:val="a"/>
    <w:rsid w:val="008F048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Диплом: Право собственности как вид вещного права</vt:lpstr>
    </vt:vector>
  </TitlesOfParts>
  <Company>home</Company>
  <LinksUpToDate>false</LinksUpToDate>
  <CharactersWithSpaces>18104</CharactersWithSpaces>
  <SharedDoc>false</SharedDoc>
  <HLinks>
    <vt:vector size="120" baseType="variant">
      <vt:variant>
        <vt:i4>3342338</vt:i4>
      </vt:variant>
      <vt:variant>
        <vt:i4>117</vt:i4>
      </vt:variant>
      <vt:variant>
        <vt:i4>0</vt:i4>
      </vt:variant>
      <vt:variant>
        <vt:i4>5</vt:i4>
      </vt:variant>
      <vt:variant>
        <vt:lpwstr>http://for-expert.ru/book_gp/96.shtml</vt:lpwstr>
      </vt:variant>
      <vt:variant>
        <vt:lpwstr/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_Toc229660244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_Toc229660243</vt:lpwstr>
      </vt:variant>
      <vt:variant>
        <vt:i4>1507391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_Toc229660242</vt:lpwstr>
      </vt:variant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_Toc229660241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_Toc229660240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_Toc229660239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_Toc229660238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_Toc229660237</vt:lpwstr>
      </vt:variant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_Toc229660236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_Toc229660235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_Toc229660234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_Toc229660233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_Toc229660232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_Toc229660231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_Toc229660230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_Toc229660229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_Toc229660228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_Toc229660227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_Toc229660226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Диплом: Право собственности как вид вещного права</dc:title>
  <dc:subject/>
  <dc:creator>Бычкова</dc:creator>
  <cp:keywords/>
  <dc:description/>
  <cp:lastModifiedBy>Irina</cp:lastModifiedBy>
  <cp:revision>2</cp:revision>
  <cp:lastPrinted>2009-05-09T15:09:00Z</cp:lastPrinted>
  <dcterms:created xsi:type="dcterms:W3CDTF">2014-07-19T20:40:00Z</dcterms:created>
  <dcterms:modified xsi:type="dcterms:W3CDTF">2014-07-19T20:40:00Z</dcterms:modified>
</cp:coreProperties>
</file>