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09" w:rsidRDefault="004A0E09" w:rsidP="001759BB">
      <w:pPr>
        <w:spacing w:before="30" w:after="30"/>
        <w:jc w:val="center"/>
        <w:rPr>
          <w:b/>
          <w:sz w:val="32"/>
          <w:szCs w:val="32"/>
        </w:rPr>
      </w:pPr>
    </w:p>
    <w:p w:rsidR="00907E48" w:rsidRDefault="00907E48" w:rsidP="001759BB">
      <w:pPr>
        <w:spacing w:before="30" w:after="3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907E48" w:rsidRDefault="00907E48" w:rsidP="001759BB">
      <w:pPr>
        <w:tabs>
          <w:tab w:val="left" w:pos="6405"/>
        </w:tabs>
        <w:spacing w:before="30" w:after="30"/>
        <w:rPr>
          <w:sz w:val="28"/>
          <w:szCs w:val="28"/>
        </w:rPr>
      </w:pPr>
      <w:r>
        <w:rPr>
          <w:sz w:val="28"/>
          <w:szCs w:val="28"/>
        </w:rPr>
        <w:tab/>
      </w:r>
    </w:p>
    <w:p w:rsidR="00907E48" w:rsidRPr="0022574F" w:rsidRDefault="00907E48" w:rsidP="001759BB">
      <w:pPr>
        <w:spacing w:before="30" w:after="30"/>
        <w:rPr>
          <w:sz w:val="28"/>
          <w:szCs w:val="28"/>
        </w:rPr>
      </w:pPr>
      <w:r w:rsidRPr="0022574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2574F">
        <w:rPr>
          <w:sz w:val="28"/>
          <w:szCs w:val="28"/>
        </w:rPr>
        <w:t>Введение…………………………………………………………………………………………………</w:t>
      </w:r>
      <w:r>
        <w:rPr>
          <w:sz w:val="28"/>
          <w:szCs w:val="28"/>
        </w:rPr>
        <w:t>.</w:t>
      </w:r>
      <w:r w:rsidRPr="0022574F">
        <w:rPr>
          <w:sz w:val="28"/>
          <w:szCs w:val="28"/>
        </w:rPr>
        <w:t>3</w:t>
      </w:r>
    </w:p>
    <w:p w:rsidR="00907E48" w:rsidRPr="00972B9B" w:rsidRDefault="00907E48" w:rsidP="001759BB">
      <w:pPr>
        <w:spacing w:before="30" w:after="30"/>
        <w:rPr>
          <w:sz w:val="28"/>
          <w:szCs w:val="28"/>
        </w:rPr>
      </w:pPr>
    </w:p>
    <w:p w:rsidR="00907E48" w:rsidRDefault="00907E48" w:rsidP="001759BB">
      <w:pPr>
        <w:spacing w:before="30" w:after="30"/>
        <w:rPr>
          <w:sz w:val="28"/>
          <w:szCs w:val="28"/>
        </w:rPr>
      </w:pPr>
      <w:r>
        <w:rPr>
          <w:sz w:val="28"/>
          <w:szCs w:val="28"/>
        </w:rPr>
        <w:t>2. Стихотворение Вальтера фон дер Фогельвейде «</w:t>
      </w:r>
      <w:r>
        <w:rPr>
          <w:sz w:val="28"/>
          <w:szCs w:val="28"/>
          <w:lang w:val="en-US"/>
        </w:rPr>
        <w:t>Unter</w:t>
      </w:r>
      <w:r w:rsidRPr="0022574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der</w:t>
      </w:r>
      <w:r w:rsidRPr="0022574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Linde</w:t>
      </w:r>
      <w:r>
        <w:rPr>
          <w:sz w:val="28"/>
          <w:szCs w:val="28"/>
        </w:rPr>
        <w:t>…»......4</w:t>
      </w:r>
    </w:p>
    <w:p w:rsidR="00907E48" w:rsidRPr="001759BB" w:rsidRDefault="00907E48" w:rsidP="001759BB">
      <w:pPr>
        <w:spacing w:before="30" w:after="30"/>
        <w:rPr>
          <w:sz w:val="28"/>
          <w:szCs w:val="28"/>
        </w:rPr>
      </w:pPr>
    </w:p>
    <w:p w:rsidR="00907E48" w:rsidRDefault="00907E48" w:rsidP="001759BB">
      <w:pPr>
        <w:spacing w:before="30" w:after="30"/>
        <w:rPr>
          <w:sz w:val="28"/>
          <w:szCs w:val="28"/>
        </w:rPr>
      </w:pPr>
      <w:r>
        <w:rPr>
          <w:sz w:val="28"/>
          <w:szCs w:val="28"/>
        </w:rPr>
        <w:t>3. Современный немецкий с подстрочным переводом…………………………….5</w:t>
      </w:r>
    </w:p>
    <w:p w:rsidR="00907E48" w:rsidRPr="00972B9B" w:rsidRDefault="00907E48" w:rsidP="001759BB">
      <w:pPr>
        <w:spacing w:before="30" w:after="30"/>
        <w:rPr>
          <w:sz w:val="28"/>
          <w:szCs w:val="28"/>
        </w:rPr>
      </w:pPr>
    </w:p>
    <w:p w:rsidR="00907E48" w:rsidRDefault="00907E48" w:rsidP="001759BB">
      <w:pPr>
        <w:spacing w:before="30" w:after="30"/>
        <w:rPr>
          <w:sz w:val="28"/>
          <w:szCs w:val="28"/>
        </w:rPr>
      </w:pPr>
      <w:r>
        <w:rPr>
          <w:sz w:val="28"/>
          <w:szCs w:val="28"/>
        </w:rPr>
        <w:t>4. Художественный перевод Аркадия Штейнберга……………………………………7</w:t>
      </w:r>
    </w:p>
    <w:p w:rsidR="00907E48" w:rsidRPr="00972B9B" w:rsidRDefault="00907E48" w:rsidP="001759BB">
      <w:pPr>
        <w:spacing w:before="30" w:after="30"/>
        <w:rPr>
          <w:sz w:val="28"/>
          <w:szCs w:val="28"/>
        </w:rPr>
      </w:pPr>
    </w:p>
    <w:p w:rsidR="00907E48" w:rsidRPr="001759BB" w:rsidRDefault="00907E48" w:rsidP="001759BB">
      <w:pPr>
        <w:spacing w:before="30" w:after="30"/>
        <w:rPr>
          <w:sz w:val="28"/>
          <w:szCs w:val="28"/>
        </w:rPr>
      </w:pPr>
      <w:r>
        <w:rPr>
          <w:sz w:val="28"/>
          <w:szCs w:val="28"/>
        </w:rPr>
        <w:t>5. Поэтика стихотворения Вальтера фон дер Фогельвейде «</w:t>
      </w:r>
      <w:r>
        <w:rPr>
          <w:sz w:val="28"/>
          <w:szCs w:val="28"/>
          <w:lang w:val="en-US"/>
        </w:rPr>
        <w:t>Unter</w:t>
      </w:r>
      <w:r w:rsidRPr="001759B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der</w:t>
      </w:r>
      <w:r w:rsidRPr="001759BB">
        <w:rPr>
          <w:sz w:val="28"/>
          <w:szCs w:val="28"/>
        </w:rPr>
        <w:t xml:space="preserve"> </w:t>
      </w:r>
    </w:p>
    <w:p w:rsidR="00907E48" w:rsidRDefault="00907E48" w:rsidP="001759BB">
      <w:pPr>
        <w:spacing w:before="30" w:after="30"/>
        <w:rPr>
          <w:sz w:val="28"/>
          <w:szCs w:val="28"/>
        </w:rPr>
      </w:pPr>
      <w:r w:rsidRPr="001759BB"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Linde</w:t>
      </w:r>
      <w:r>
        <w:rPr>
          <w:sz w:val="28"/>
          <w:szCs w:val="28"/>
        </w:rPr>
        <w:t>…»…………………………………………………………………………………………………….8</w:t>
      </w:r>
    </w:p>
    <w:p w:rsidR="00907E48" w:rsidRDefault="00907E48" w:rsidP="001759BB">
      <w:pPr>
        <w:spacing w:before="30" w:after="30"/>
        <w:rPr>
          <w:sz w:val="28"/>
          <w:szCs w:val="28"/>
        </w:rPr>
      </w:pPr>
    </w:p>
    <w:p w:rsidR="00907E48" w:rsidRDefault="00907E48" w:rsidP="001759BB">
      <w:pPr>
        <w:spacing w:before="30" w:after="30"/>
        <w:rPr>
          <w:sz w:val="28"/>
          <w:szCs w:val="28"/>
        </w:rPr>
      </w:pPr>
      <w:r>
        <w:rPr>
          <w:sz w:val="28"/>
          <w:szCs w:val="28"/>
        </w:rPr>
        <w:t>6. Заключение……………………………………………………………………………………………..</w:t>
      </w:r>
    </w:p>
    <w:p w:rsidR="00907E48" w:rsidRDefault="00907E48" w:rsidP="001759BB">
      <w:pPr>
        <w:spacing w:before="30" w:after="30"/>
        <w:rPr>
          <w:sz w:val="28"/>
          <w:szCs w:val="28"/>
        </w:rPr>
      </w:pPr>
    </w:p>
    <w:p w:rsidR="00907E48" w:rsidRDefault="00907E48" w:rsidP="001759BB">
      <w:pPr>
        <w:spacing w:before="30" w:after="30"/>
        <w:rPr>
          <w:sz w:val="28"/>
          <w:szCs w:val="28"/>
        </w:rPr>
      </w:pPr>
      <w:r>
        <w:rPr>
          <w:sz w:val="28"/>
          <w:szCs w:val="28"/>
        </w:rPr>
        <w:t>7. Список источников…………………………………………………………………………………</w:t>
      </w:r>
    </w:p>
    <w:p w:rsidR="00907E48" w:rsidRDefault="00907E48" w:rsidP="001759BB">
      <w:pPr>
        <w:spacing w:before="30" w:after="30"/>
        <w:rPr>
          <w:sz w:val="28"/>
          <w:szCs w:val="28"/>
        </w:rPr>
      </w:pPr>
    </w:p>
    <w:p w:rsidR="00907E48" w:rsidRDefault="00907E48">
      <w:pPr>
        <w:rPr>
          <w:sz w:val="28"/>
          <w:szCs w:val="28"/>
        </w:rPr>
      </w:pPr>
    </w:p>
    <w:p w:rsidR="00907E48" w:rsidRDefault="00907E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07E48" w:rsidRDefault="00907E48" w:rsidP="00010328">
      <w:pPr>
        <w:spacing w:before="30" w:after="3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ВВЕДЕНИЕ</w:t>
      </w:r>
    </w:p>
    <w:p w:rsidR="00907E48" w:rsidRDefault="00907E48" w:rsidP="00010328">
      <w:pPr>
        <w:spacing w:before="30" w:after="30"/>
        <w:jc w:val="center"/>
        <w:rPr>
          <w:b/>
          <w:sz w:val="32"/>
          <w:szCs w:val="32"/>
        </w:rPr>
      </w:pPr>
    </w:p>
    <w:p w:rsidR="00907E48" w:rsidRDefault="00907E48" w:rsidP="002216CA">
      <w:pPr>
        <w:spacing w:before="30" w:after="30"/>
        <w:ind w:firstLine="567"/>
        <w:rPr>
          <w:sz w:val="28"/>
          <w:szCs w:val="28"/>
        </w:rPr>
      </w:pPr>
      <w:r>
        <w:rPr>
          <w:sz w:val="28"/>
          <w:szCs w:val="28"/>
        </w:rPr>
        <w:t>Миннезанг</w:t>
      </w:r>
      <w:r w:rsidRPr="00010328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Minnesang</w:t>
      </w:r>
      <w:r>
        <w:rPr>
          <w:sz w:val="28"/>
          <w:szCs w:val="28"/>
        </w:rPr>
        <w:t xml:space="preserve"> – песня о любви</w:t>
      </w:r>
      <w:r w:rsidRPr="00010328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от средневерхненемецкого </w:t>
      </w:r>
      <w:r>
        <w:rPr>
          <w:sz w:val="28"/>
          <w:szCs w:val="28"/>
          <w:lang w:val="en-US"/>
        </w:rPr>
        <w:t>Minne</w:t>
      </w:r>
      <w:r w:rsidRPr="00010328">
        <w:rPr>
          <w:sz w:val="28"/>
          <w:szCs w:val="28"/>
        </w:rPr>
        <w:t xml:space="preserve">- </w:t>
      </w:r>
      <w:r>
        <w:rPr>
          <w:sz w:val="28"/>
          <w:szCs w:val="28"/>
        </w:rPr>
        <w:t>любовь,</w:t>
      </w:r>
      <w:r w:rsidRPr="000103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Sang</w:t>
      </w:r>
      <w:r w:rsidRPr="00010328">
        <w:rPr>
          <w:sz w:val="28"/>
          <w:szCs w:val="28"/>
        </w:rPr>
        <w:t xml:space="preserve">- </w:t>
      </w:r>
      <w:r>
        <w:rPr>
          <w:sz w:val="28"/>
          <w:szCs w:val="28"/>
        </w:rPr>
        <w:t>песня)) – это понятие, которое ввели немецкие ученые, для обозначения немецкой рыцарской куртуазной лирики Средневековья. Эта поэзия стала важным этапом в развитии средневековой немецкой литературы и культуры.</w:t>
      </w:r>
    </w:p>
    <w:p w:rsidR="00907E48" w:rsidRPr="002216CA" w:rsidRDefault="00907E48" w:rsidP="002216CA">
      <w:pPr>
        <w:spacing w:before="30" w:after="30"/>
        <w:ind w:firstLine="567"/>
        <w:rPr>
          <w:sz w:val="28"/>
          <w:szCs w:val="28"/>
        </w:rPr>
      </w:pPr>
      <w:r>
        <w:rPr>
          <w:sz w:val="28"/>
          <w:szCs w:val="28"/>
        </w:rPr>
        <w:t>Миннезанг имеет два основных стиля: архаический (или ранний) и куртуазный (или высокий). Вершиной миннезанга является творчество Вальтера фон дер Фогельвейде. В его произведениях собраны и воплощены идеи и достижения обоих стилей. Он дал новый толчок развитию поэзии миннезингеров, соединив ощутимую реальность и возвышенную фантазию,  поэтому творчество данного автора для нас имеет большую значимость, а исследование произведений актуально для литературоведения в целом. Самое известное стихотворение Вальтера фон дер Фогельвейде – «Unter der</w:t>
      </w:r>
      <w:r w:rsidRPr="002216CA">
        <w:rPr>
          <w:sz w:val="28"/>
          <w:szCs w:val="28"/>
        </w:rPr>
        <w:t xml:space="preserve"> Linde</w:t>
      </w:r>
      <w:r>
        <w:rPr>
          <w:sz w:val="28"/>
          <w:szCs w:val="28"/>
        </w:rPr>
        <w:t>…» («В роще под липкой…»).</w:t>
      </w:r>
    </w:p>
    <w:p w:rsidR="00907E48" w:rsidRDefault="00907E48" w:rsidP="002216CA">
      <w:pPr>
        <w:spacing w:before="30" w:after="30"/>
        <w:ind w:firstLine="567"/>
        <w:rPr>
          <w:sz w:val="28"/>
          <w:szCs w:val="28"/>
        </w:rPr>
      </w:pPr>
      <w:r>
        <w:rPr>
          <w:sz w:val="28"/>
          <w:szCs w:val="28"/>
        </w:rPr>
        <w:t>Цель данной работы – произвести литературный анализ идейно-художественного своеобразия выбранного произведения на уровне формы и содержания.</w:t>
      </w:r>
    </w:p>
    <w:p w:rsidR="00907E48" w:rsidRDefault="00907E48" w:rsidP="00010328">
      <w:pPr>
        <w:spacing w:before="30" w:after="30"/>
        <w:rPr>
          <w:sz w:val="28"/>
          <w:szCs w:val="28"/>
        </w:rPr>
      </w:pPr>
    </w:p>
    <w:p w:rsidR="00907E48" w:rsidRPr="00010328" w:rsidRDefault="00907E48" w:rsidP="00852C2C">
      <w:pPr>
        <w:rPr>
          <w:sz w:val="28"/>
          <w:szCs w:val="28"/>
        </w:rPr>
      </w:pPr>
    </w:p>
    <w:p w:rsidR="00907E48" w:rsidRPr="00010328" w:rsidRDefault="00907E48" w:rsidP="00852C2C">
      <w:pPr>
        <w:rPr>
          <w:sz w:val="28"/>
          <w:szCs w:val="28"/>
        </w:rPr>
      </w:pPr>
      <w:r w:rsidRPr="00010328">
        <w:rPr>
          <w:sz w:val="28"/>
          <w:szCs w:val="28"/>
        </w:rPr>
        <w:br w:type="page"/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 w:rsidRPr="00815050">
        <w:rPr>
          <w:sz w:val="28"/>
          <w:szCs w:val="28"/>
          <w:lang w:val="en-US"/>
        </w:rPr>
        <w:t>Under der linden an der heide,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 w:rsidRPr="00815050">
        <w:rPr>
          <w:sz w:val="28"/>
          <w:szCs w:val="28"/>
          <w:lang w:val="en-US"/>
        </w:rPr>
        <w:t>dâ unser zweier bette was,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 w:rsidRPr="00815050">
        <w:rPr>
          <w:sz w:val="28"/>
          <w:szCs w:val="28"/>
          <w:lang w:val="en-US"/>
        </w:rPr>
        <w:t>dâ mugt ir vinden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 w:rsidRPr="00815050">
        <w:rPr>
          <w:sz w:val="28"/>
          <w:szCs w:val="28"/>
          <w:lang w:val="en-US"/>
        </w:rPr>
        <w:t>schône beide gebrochen bluomen unde gras.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</w:t>
      </w:r>
      <w:r w:rsidRPr="00815050">
        <w:rPr>
          <w:sz w:val="28"/>
          <w:szCs w:val="28"/>
          <w:lang w:val="en-US"/>
        </w:rPr>
        <w:t>or dem walde in einem tal -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 w:rsidRPr="00815050">
        <w:rPr>
          <w:sz w:val="28"/>
          <w:szCs w:val="28"/>
          <w:lang w:val="en-US"/>
        </w:rPr>
        <w:t>tandaradei!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Pr="00815050">
        <w:rPr>
          <w:sz w:val="28"/>
          <w:szCs w:val="28"/>
          <w:lang w:val="en-US"/>
        </w:rPr>
        <w:t>chöne sanc die nachtigal.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 w:rsidRPr="00815050">
        <w:rPr>
          <w:sz w:val="28"/>
          <w:szCs w:val="28"/>
          <w:lang w:val="en-US"/>
        </w:rPr>
        <w:t>Ich kam gegangen zuo der ouwe,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 w:rsidRPr="00815050">
        <w:rPr>
          <w:sz w:val="28"/>
          <w:szCs w:val="28"/>
          <w:lang w:val="en-US"/>
        </w:rPr>
        <w:t>dô was mîn friedel komen ê.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</w:t>
      </w:r>
      <w:r w:rsidRPr="00815050">
        <w:rPr>
          <w:sz w:val="28"/>
          <w:szCs w:val="28"/>
          <w:lang w:val="en-US"/>
        </w:rPr>
        <w:t>a wart ich enpfangen hêre frouwe,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 w:rsidRPr="00815050">
        <w:rPr>
          <w:sz w:val="28"/>
          <w:szCs w:val="28"/>
          <w:lang w:val="en-US"/>
        </w:rPr>
        <w:t>daz ich bin sælic iemer mê.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</w:t>
      </w:r>
      <w:r w:rsidRPr="00815050">
        <w:rPr>
          <w:sz w:val="28"/>
          <w:szCs w:val="28"/>
          <w:lang w:val="en-US"/>
        </w:rPr>
        <w:t>uster mich? wol tûsenstunt!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 w:rsidRPr="00815050">
        <w:rPr>
          <w:sz w:val="28"/>
          <w:szCs w:val="28"/>
          <w:lang w:val="en-US"/>
        </w:rPr>
        <w:t>andaradei!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Pr="00815050">
        <w:rPr>
          <w:sz w:val="28"/>
          <w:szCs w:val="28"/>
          <w:lang w:val="en-US"/>
        </w:rPr>
        <w:t>eht, wie rôt mir ist der munt.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 w:rsidRPr="00815050">
        <w:rPr>
          <w:sz w:val="28"/>
          <w:szCs w:val="28"/>
          <w:lang w:val="en-US"/>
        </w:rPr>
        <w:t>Dô het er gemachet also riche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 w:rsidRPr="00815050">
        <w:rPr>
          <w:sz w:val="28"/>
          <w:szCs w:val="28"/>
          <w:lang w:val="en-US"/>
        </w:rPr>
        <w:t>von bluomen eine bettestat.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</w:t>
      </w:r>
      <w:r w:rsidRPr="00815050">
        <w:rPr>
          <w:sz w:val="28"/>
          <w:szCs w:val="28"/>
          <w:lang w:val="en-US"/>
        </w:rPr>
        <w:t>es wird noch gelachet innecliche,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 w:rsidRPr="00815050">
        <w:rPr>
          <w:sz w:val="28"/>
          <w:szCs w:val="28"/>
          <w:lang w:val="en-US"/>
        </w:rPr>
        <w:t>kumt iemen an daz selbe pfat.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 w:rsidRPr="00815050">
        <w:rPr>
          <w:sz w:val="28"/>
          <w:szCs w:val="28"/>
          <w:lang w:val="en-US"/>
        </w:rPr>
        <w:t>bî den rôsen er wol mac -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 w:rsidRPr="00815050">
        <w:rPr>
          <w:sz w:val="28"/>
          <w:szCs w:val="28"/>
          <w:lang w:val="en-US"/>
        </w:rPr>
        <w:t>tandaradei!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</w:t>
      </w:r>
      <w:r w:rsidRPr="00815050">
        <w:rPr>
          <w:sz w:val="28"/>
          <w:szCs w:val="28"/>
          <w:lang w:val="en-US"/>
        </w:rPr>
        <w:t>erken, wâ mirz houbet lac.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 w:rsidRPr="00815050">
        <w:rPr>
          <w:sz w:val="28"/>
          <w:szCs w:val="28"/>
          <w:lang w:val="en-US"/>
        </w:rPr>
        <w:t>Daz er bî mir læge, wessez iemen,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 w:rsidRPr="00815050">
        <w:rPr>
          <w:sz w:val="28"/>
          <w:szCs w:val="28"/>
          <w:lang w:val="en-US"/>
        </w:rPr>
        <w:t>- nu enwelle got - sô schamt ich mich.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</w:t>
      </w:r>
      <w:r w:rsidRPr="00815050">
        <w:rPr>
          <w:sz w:val="28"/>
          <w:szCs w:val="28"/>
          <w:lang w:val="en-US"/>
        </w:rPr>
        <w:t>es er mit mir pflæge, niemer niemen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 w:rsidRPr="00815050">
        <w:rPr>
          <w:sz w:val="28"/>
          <w:szCs w:val="28"/>
          <w:lang w:val="en-US"/>
        </w:rPr>
        <w:t>bevinde daz wan er unt ich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 w:rsidRPr="00815050">
        <w:rPr>
          <w:sz w:val="28"/>
          <w:szCs w:val="28"/>
          <w:lang w:val="en-US"/>
        </w:rPr>
        <w:t>und ein kleinez vogellîn!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 w:rsidRPr="00815050">
        <w:rPr>
          <w:sz w:val="28"/>
          <w:szCs w:val="28"/>
          <w:lang w:val="en-US"/>
        </w:rPr>
        <w:t>andaradei!</w:t>
      </w:r>
    </w:p>
    <w:p w:rsidR="00907E48" w:rsidRPr="00815050" w:rsidRDefault="00907E48" w:rsidP="00815050">
      <w:pPr>
        <w:spacing w:before="30" w:after="3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</w:t>
      </w:r>
      <w:r w:rsidRPr="00815050">
        <w:rPr>
          <w:sz w:val="28"/>
          <w:szCs w:val="28"/>
          <w:lang w:val="en-US"/>
        </w:rPr>
        <w:t>az mag wol getriuwe sîn.</w:t>
      </w:r>
    </w:p>
    <w:p w:rsidR="00907E48" w:rsidRPr="00852C2C" w:rsidRDefault="00907E48" w:rsidP="001759BB">
      <w:pPr>
        <w:spacing w:before="30" w:after="30"/>
        <w:rPr>
          <w:sz w:val="28"/>
          <w:szCs w:val="28"/>
          <w:lang w:val="en-US"/>
        </w:rPr>
      </w:pPr>
    </w:p>
    <w:p w:rsidR="00907E48" w:rsidRPr="00852C2C" w:rsidRDefault="00907E48" w:rsidP="001759BB">
      <w:pPr>
        <w:spacing w:before="30" w:after="30"/>
        <w:rPr>
          <w:sz w:val="28"/>
          <w:szCs w:val="28"/>
          <w:lang w:val="en-US"/>
        </w:rPr>
      </w:pPr>
    </w:p>
    <w:p w:rsidR="00907E48" w:rsidRPr="00852C2C" w:rsidRDefault="00907E48" w:rsidP="00852C2C">
      <w:pPr>
        <w:spacing w:before="30" w:after="30"/>
        <w:jc w:val="center"/>
        <w:rPr>
          <w:b/>
          <w:sz w:val="32"/>
          <w:szCs w:val="32"/>
        </w:rPr>
      </w:pPr>
      <w:r w:rsidRPr="00852C2C">
        <w:rPr>
          <w:b/>
          <w:sz w:val="32"/>
          <w:szCs w:val="32"/>
        </w:rPr>
        <w:t>СОВРЕМЕННЫЙ НЕМЕЦКИЙ С ПОДСТРОЧНЫМ ПЕРЕВОДОМ</w:t>
      </w:r>
    </w:p>
    <w:p w:rsidR="00907E48" w:rsidRDefault="00907E48" w:rsidP="001759BB">
      <w:pPr>
        <w:spacing w:before="30" w:after="30"/>
        <w:rPr>
          <w:sz w:val="28"/>
          <w:szCs w:val="28"/>
        </w:rPr>
      </w:pPr>
    </w:p>
    <w:p w:rsidR="00907E48" w:rsidRPr="00972B9B" w:rsidRDefault="00907E48" w:rsidP="00405EB7">
      <w:pPr>
        <w:spacing w:before="30" w:after="30"/>
        <w:rPr>
          <w:rFonts w:cs="Calibri"/>
          <w:b/>
          <w:sz w:val="28"/>
          <w:szCs w:val="28"/>
        </w:rPr>
      </w:pPr>
      <w:r w:rsidRPr="00405EB7">
        <w:rPr>
          <w:rFonts w:cs="Calibri"/>
          <w:b/>
          <w:sz w:val="28"/>
          <w:szCs w:val="28"/>
          <w:lang w:val="en-US"/>
        </w:rPr>
        <w:t>Unter</w:t>
      </w:r>
      <w:r w:rsidRPr="00972B9B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der</w:t>
      </w:r>
      <w:r w:rsidRPr="00972B9B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Linde</w:t>
      </w:r>
      <w:r w:rsidRPr="00972B9B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auf</w:t>
      </w:r>
      <w:r w:rsidRPr="00972B9B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der</w:t>
      </w:r>
      <w:r w:rsidRPr="00972B9B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Heide</w:t>
      </w:r>
      <w:r w:rsidRPr="00972B9B">
        <w:rPr>
          <w:rFonts w:cs="Calibri"/>
          <w:b/>
          <w:sz w:val="28"/>
          <w:szCs w:val="28"/>
        </w:rPr>
        <w:t>,</w:t>
      </w:r>
    </w:p>
    <w:p w:rsidR="00907E48" w:rsidRPr="00972B9B" w:rsidRDefault="00907E48" w:rsidP="00405EB7">
      <w:pPr>
        <w:spacing w:before="30" w:after="30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>Под</w:t>
      </w:r>
      <w:r w:rsidRPr="00972B9B">
        <w:rPr>
          <w:rFonts w:cs="Calibri"/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</w:rPr>
        <w:t>липой</w:t>
      </w:r>
      <w:r w:rsidRPr="00972B9B">
        <w:rPr>
          <w:rFonts w:cs="Calibri"/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</w:rPr>
        <w:t>в</w:t>
      </w:r>
      <w:r w:rsidRPr="00972B9B">
        <w:rPr>
          <w:rFonts w:cs="Calibri"/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</w:rPr>
        <w:t>поле</w:t>
      </w:r>
      <w:r w:rsidRPr="00972B9B">
        <w:rPr>
          <w:rFonts w:cs="Calibri"/>
          <w:sz w:val="28"/>
          <w:szCs w:val="28"/>
          <w:lang w:val="en-US"/>
        </w:rPr>
        <w:t>,</w:t>
      </w:r>
    </w:p>
    <w:p w:rsidR="00907E48" w:rsidRPr="00972B9B" w:rsidRDefault="00907E48" w:rsidP="00405EB7">
      <w:pPr>
        <w:spacing w:before="30" w:after="30"/>
        <w:rPr>
          <w:rFonts w:cs="Calibri"/>
          <w:b/>
          <w:sz w:val="28"/>
          <w:szCs w:val="28"/>
          <w:lang w:val="en-US"/>
        </w:rPr>
      </w:pPr>
      <w:r w:rsidRPr="00405EB7">
        <w:rPr>
          <w:rFonts w:cs="Calibri"/>
          <w:b/>
          <w:sz w:val="28"/>
          <w:szCs w:val="28"/>
          <w:lang w:val="en-US"/>
        </w:rPr>
        <w:t>wo unser beider Lager war,</w:t>
      </w:r>
    </w:p>
    <w:p w:rsidR="00907E48" w:rsidRPr="00405EB7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где было наше ложе,</w:t>
      </w:r>
    </w:p>
    <w:p w:rsidR="00907E48" w:rsidRPr="00405EB7" w:rsidRDefault="00907E48" w:rsidP="00405EB7">
      <w:pPr>
        <w:spacing w:before="30" w:after="30"/>
        <w:rPr>
          <w:rFonts w:cs="Calibri"/>
          <w:b/>
          <w:sz w:val="28"/>
          <w:szCs w:val="28"/>
        </w:rPr>
      </w:pPr>
      <w:r w:rsidRPr="00405EB7">
        <w:rPr>
          <w:rFonts w:cs="Calibri"/>
          <w:b/>
          <w:sz w:val="28"/>
          <w:szCs w:val="28"/>
          <w:lang w:val="en-US"/>
        </w:rPr>
        <w:t>da</w:t>
      </w:r>
      <w:r w:rsidRPr="00972B9B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k</w:t>
      </w:r>
      <w:r w:rsidRPr="00972B9B">
        <w:rPr>
          <w:rFonts w:cs="Calibri"/>
          <w:b/>
          <w:sz w:val="28"/>
          <w:szCs w:val="28"/>
        </w:rPr>
        <w:t>ö</w:t>
      </w:r>
      <w:r w:rsidRPr="00405EB7">
        <w:rPr>
          <w:rFonts w:cs="Calibri"/>
          <w:b/>
          <w:sz w:val="28"/>
          <w:szCs w:val="28"/>
          <w:lang w:val="en-US"/>
        </w:rPr>
        <w:t>nnt</w:t>
      </w:r>
      <w:r w:rsidRPr="00972B9B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ihr</w:t>
      </w:r>
      <w:r w:rsidRPr="00972B9B">
        <w:rPr>
          <w:rFonts w:cs="Calibri"/>
          <w:b/>
          <w:sz w:val="28"/>
          <w:szCs w:val="28"/>
        </w:rPr>
        <w:t>,</w:t>
      </w:r>
    </w:p>
    <w:p w:rsidR="00907E48" w:rsidRPr="00972B9B" w:rsidRDefault="00907E48" w:rsidP="00405EB7">
      <w:pPr>
        <w:spacing w:before="30" w:after="30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>вы</w:t>
      </w:r>
      <w:r w:rsidRPr="00972B9B">
        <w:rPr>
          <w:rFonts w:cs="Calibri"/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</w:rPr>
        <w:t>можете</w:t>
      </w:r>
    </w:p>
    <w:p w:rsidR="00907E48" w:rsidRPr="00972B9B" w:rsidRDefault="00907E48" w:rsidP="00405EB7">
      <w:pPr>
        <w:spacing w:before="30" w:after="30"/>
        <w:rPr>
          <w:rFonts w:cs="Calibri"/>
          <w:b/>
          <w:sz w:val="28"/>
          <w:szCs w:val="28"/>
          <w:lang w:val="en-US"/>
        </w:rPr>
      </w:pPr>
      <w:r w:rsidRPr="00405EB7">
        <w:rPr>
          <w:rFonts w:cs="Calibri"/>
          <w:b/>
          <w:sz w:val="28"/>
          <w:szCs w:val="28"/>
          <w:lang w:val="en-US"/>
        </w:rPr>
        <w:t>sorgsam gepflückt, Blumen und Gras finden.</w:t>
      </w:r>
    </w:p>
    <w:p w:rsidR="00907E48" w:rsidRPr="009D5A5D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найти тщательно сорванные цветы и траву. </w:t>
      </w:r>
    </w:p>
    <w:p w:rsidR="00907E48" w:rsidRPr="00405EB7" w:rsidRDefault="00907E48" w:rsidP="00405EB7">
      <w:pPr>
        <w:spacing w:before="30" w:after="30"/>
        <w:rPr>
          <w:rFonts w:cs="Calibri"/>
          <w:b/>
          <w:sz w:val="28"/>
          <w:szCs w:val="28"/>
          <w:lang w:val="en-US"/>
        </w:rPr>
      </w:pPr>
      <w:r w:rsidRPr="00405EB7">
        <w:rPr>
          <w:rFonts w:cs="Calibri"/>
          <w:b/>
          <w:sz w:val="28"/>
          <w:szCs w:val="28"/>
          <w:lang w:val="en-US"/>
        </w:rPr>
        <w:t>Vor dem Walde in einem Tal,</w:t>
      </w:r>
    </w:p>
    <w:p w:rsidR="00907E48" w:rsidRPr="009D5A5D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Перед лесом в долине,</w:t>
      </w:r>
    </w:p>
    <w:p w:rsidR="00907E48" w:rsidRPr="009D5A5D" w:rsidRDefault="00907E48" w:rsidP="00405EB7">
      <w:pPr>
        <w:spacing w:before="30" w:after="30"/>
        <w:rPr>
          <w:rFonts w:cs="Calibri"/>
          <w:b/>
          <w:sz w:val="28"/>
          <w:szCs w:val="28"/>
        </w:rPr>
      </w:pPr>
      <w:r w:rsidRPr="00405EB7">
        <w:rPr>
          <w:rFonts w:cs="Calibri"/>
          <w:b/>
          <w:sz w:val="28"/>
          <w:szCs w:val="28"/>
          <w:lang w:val="en-US"/>
        </w:rPr>
        <w:t>tandaradei</w:t>
      </w:r>
      <w:r w:rsidRPr="009D5A5D">
        <w:rPr>
          <w:rFonts w:cs="Calibri"/>
          <w:b/>
          <w:sz w:val="28"/>
          <w:szCs w:val="28"/>
        </w:rPr>
        <w:t>,</w:t>
      </w:r>
    </w:p>
    <w:p w:rsidR="00907E48" w:rsidRPr="00972B9B" w:rsidRDefault="00907E48" w:rsidP="00405EB7">
      <w:pPr>
        <w:spacing w:before="30" w:after="30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>тандарадай</w:t>
      </w:r>
      <w:r w:rsidRPr="00972B9B">
        <w:rPr>
          <w:rFonts w:cs="Calibri"/>
          <w:sz w:val="28"/>
          <w:szCs w:val="28"/>
          <w:lang w:val="en-US"/>
        </w:rPr>
        <w:t>,</w:t>
      </w:r>
    </w:p>
    <w:p w:rsidR="00907E48" w:rsidRPr="00405EB7" w:rsidRDefault="00907E48" w:rsidP="00405EB7">
      <w:pPr>
        <w:spacing w:before="30" w:after="30"/>
        <w:rPr>
          <w:rFonts w:cs="Calibri"/>
          <w:b/>
          <w:sz w:val="28"/>
          <w:szCs w:val="28"/>
          <w:lang w:val="en-US"/>
        </w:rPr>
      </w:pPr>
      <w:r w:rsidRPr="00405EB7">
        <w:rPr>
          <w:rFonts w:cs="Calibri"/>
          <w:b/>
          <w:sz w:val="28"/>
          <w:szCs w:val="28"/>
          <w:lang w:val="en-US"/>
        </w:rPr>
        <w:t>sang schön die Nachtigall.</w:t>
      </w:r>
    </w:p>
    <w:p w:rsidR="00907E48" w:rsidRPr="00972B9B" w:rsidRDefault="00907E48" w:rsidP="00405EB7">
      <w:pPr>
        <w:spacing w:before="30" w:after="30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>пел</w:t>
      </w:r>
      <w:r w:rsidRPr="00972B9B">
        <w:rPr>
          <w:rFonts w:cs="Calibri"/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</w:rPr>
        <w:t>красиво</w:t>
      </w:r>
      <w:r w:rsidRPr="00972B9B">
        <w:rPr>
          <w:rFonts w:cs="Calibri"/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</w:rPr>
        <w:t>соловей</w:t>
      </w:r>
      <w:r w:rsidRPr="00972B9B">
        <w:rPr>
          <w:rFonts w:cs="Calibri"/>
          <w:sz w:val="28"/>
          <w:szCs w:val="28"/>
          <w:lang w:val="en-US"/>
        </w:rPr>
        <w:t xml:space="preserve">. </w:t>
      </w:r>
    </w:p>
    <w:p w:rsidR="00907E48" w:rsidRPr="00405EB7" w:rsidRDefault="00907E48" w:rsidP="00405EB7">
      <w:pPr>
        <w:spacing w:before="30" w:after="30"/>
        <w:rPr>
          <w:rFonts w:cs="Calibri"/>
          <w:sz w:val="28"/>
          <w:szCs w:val="28"/>
          <w:lang w:val="en-US"/>
        </w:rPr>
      </w:pPr>
    </w:p>
    <w:p w:rsidR="00907E48" w:rsidRPr="00405EB7" w:rsidRDefault="00907E48" w:rsidP="00405EB7">
      <w:pPr>
        <w:spacing w:before="30" w:after="30"/>
        <w:rPr>
          <w:rFonts w:cs="Calibri"/>
          <w:b/>
          <w:sz w:val="28"/>
          <w:szCs w:val="28"/>
          <w:lang w:val="en-US"/>
        </w:rPr>
      </w:pPr>
      <w:r w:rsidRPr="00405EB7">
        <w:rPr>
          <w:rFonts w:cs="Calibri"/>
          <w:b/>
          <w:sz w:val="28"/>
          <w:szCs w:val="28"/>
          <w:lang w:val="en-US"/>
        </w:rPr>
        <w:t>Ich kam zu der Aue,</w:t>
      </w:r>
    </w:p>
    <w:p w:rsidR="00907E48" w:rsidRPr="00972B9B" w:rsidRDefault="00907E48" w:rsidP="00405EB7">
      <w:pPr>
        <w:spacing w:before="30" w:after="30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>Я</w:t>
      </w:r>
      <w:r w:rsidRPr="00972B9B">
        <w:rPr>
          <w:rFonts w:cs="Calibri"/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</w:rPr>
        <w:t>шла</w:t>
      </w:r>
      <w:r w:rsidRPr="00972B9B">
        <w:rPr>
          <w:rFonts w:cs="Calibri"/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</w:rPr>
        <w:t>на</w:t>
      </w:r>
      <w:r w:rsidRPr="00972B9B">
        <w:rPr>
          <w:rFonts w:cs="Calibri"/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</w:rPr>
        <w:t>луг</w:t>
      </w:r>
      <w:r w:rsidRPr="00972B9B">
        <w:rPr>
          <w:rFonts w:cs="Calibri"/>
          <w:sz w:val="28"/>
          <w:szCs w:val="28"/>
          <w:lang w:val="en-US"/>
        </w:rPr>
        <w:t>,</w:t>
      </w:r>
    </w:p>
    <w:p w:rsidR="00907E48" w:rsidRPr="00405EB7" w:rsidRDefault="00907E48" w:rsidP="00405EB7">
      <w:pPr>
        <w:spacing w:before="30" w:after="30"/>
        <w:rPr>
          <w:rFonts w:cs="Calibri"/>
          <w:b/>
          <w:sz w:val="28"/>
          <w:szCs w:val="28"/>
          <w:lang w:val="en-US"/>
        </w:rPr>
      </w:pPr>
      <w:r w:rsidRPr="00405EB7">
        <w:rPr>
          <w:rFonts w:cs="Calibri"/>
          <w:b/>
          <w:sz w:val="28"/>
          <w:szCs w:val="28"/>
          <w:lang w:val="en-US"/>
        </w:rPr>
        <w:t>da war mein Liebster mir schon zuvorgekommen.</w:t>
      </w:r>
    </w:p>
    <w:p w:rsidR="00907E48" w:rsidRPr="00715BFE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а мой любимый туда уже пришел.</w:t>
      </w:r>
    </w:p>
    <w:p w:rsidR="00907E48" w:rsidRPr="00405EB7" w:rsidRDefault="00907E48" w:rsidP="00405EB7">
      <w:pPr>
        <w:spacing w:before="30" w:after="30"/>
        <w:rPr>
          <w:rFonts w:cs="Calibri"/>
          <w:b/>
          <w:sz w:val="28"/>
          <w:szCs w:val="28"/>
          <w:lang w:val="en-US"/>
        </w:rPr>
      </w:pPr>
      <w:r w:rsidRPr="00405EB7">
        <w:rPr>
          <w:rFonts w:cs="Calibri"/>
          <w:b/>
          <w:sz w:val="28"/>
          <w:szCs w:val="28"/>
          <w:lang w:val="en-US"/>
        </w:rPr>
        <w:t>Da ward ich empfangen, heilige Jungfrau,</w:t>
      </w:r>
    </w:p>
    <w:p w:rsidR="00907E48" w:rsidRPr="00715BFE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Там</w:t>
      </w:r>
      <w:r w:rsidRPr="00715BF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я</w:t>
      </w:r>
      <w:r w:rsidRPr="00715BF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была</w:t>
      </w:r>
      <w:r w:rsidRPr="00715BF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принята так</w:t>
      </w:r>
      <w:r w:rsidRPr="00715BFE">
        <w:rPr>
          <w:rFonts w:cs="Calibri"/>
          <w:sz w:val="28"/>
          <w:szCs w:val="28"/>
        </w:rPr>
        <w:t xml:space="preserve">, </w:t>
      </w:r>
      <w:r>
        <w:rPr>
          <w:rFonts w:cs="Calibri"/>
          <w:sz w:val="28"/>
          <w:szCs w:val="28"/>
        </w:rPr>
        <w:t>святая дева,</w:t>
      </w:r>
    </w:p>
    <w:p w:rsidR="00907E48" w:rsidRPr="00405EB7" w:rsidRDefault="00907E48" w:rsidP="00405EB7">
      <w:pPr>
        <w:spacing w:before="30" w:after="30"/>
        <w:rPr>
          <w:rFonts w:cs="Calibri"/>
          <w:b/>
          <w:sz w:val="28"/>
          <w:szCs w:val="28"/>
          <w:lang w:val="en-US"/>
        </w:rPr>
      </w:pPr>
      <w:r w:rsidRPr="00405EB7">
        <w:rPr>
          <w:rFonts w:cs="Calibri"/>
          <w:b/>
          <w:sz w:val="28"/>
          <w:szCs w:val="28"/>
          <w:lang w:val="en-US"/>
        </w:rPr>
        <w:t>dass ich für immer glücklich bin.</w:t>
      </w:r>
    </w:p>
    <w:p w:rsidR="00907E48" w:rsidRPr="00972B9B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что буду всегда счастлива.</w:t>
      </w:r>
    </w:p>
    <w:p w:rsidR="00907E48" w:rsidRPr="00972B9B" w:rsidRDefault="00907E48" w:rsidP="00405EB7">
      <w:pPr>
        <w:spacing w:before="30" w:after="30"/>
        <w:rPr>
          <w:rFonts w:cs="Calibri"/>
          <w:b/>
          <w:sz w:val="28"/>
          <w:szCs w:val="28"/>
        </w:rPr>
      </w:pPr>
      <w:r w:rsidRPr="00405EB7">
        <w:rPr>
          <w:rFonts w:cs="Calibri"/>
          <w:b/>
          <w:sz w:val="28"/>
          <w:szCs w:val="28"/>
          <w:lang w:val="en-US"/>
        </w:rPr>
        <w:t>Ob</w:t>
      </w:r>
      <w:r w:rsidRPr="00972B9B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er</w:t>
      </w:r>
      <w:r w:rsidRPr="00972B9B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mich</w:t>
      </w:r>
      <w:r w:rsidRPr="00972B9B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k</w:t>
      </w:r>
      <w:r w:rsidRPr="00972B9B">
        <w:rPr>
          <w:rFonts w:cs="Calibri"/>
          <w:b/>
          <w:sz w:val="28"/>
          <w:szCs w:val="28"/>
        </w:rPr>
        <w:t>ü</w:t>
      </w:r>
      <w:r w:rsidRPr="00405EB7">
        <w:rPr>
          <w:rFonts w:cs="Calibri"/>
          <w:b/>
          <w:sz w:val="28"/>
          <w:szCs w:val="28"/>
          <w:lang w:val="en-US"/>
        </w:rPr>
        <w:t>sste</w:t>
      </w:r>
      <w:r w:rsidRPr="00972B9B">
        <w:rPr>
          <w:rFonts w:cs="Calibri"/>
          <w:b/>
          <w:sz w:val="28"/>
          <w:szCs w:val="28"/>
        </w:rPr>
        <w:t xml:space="preserve">? </w:t>
      </w:r>
      <w:r w:rsidRPr="00405EB7">
        <w:rPr>
          <w:rFonts w:cs="Calibri"/>
          <w:b/>
          <w:sz w:val="28"/>
          <w:szCs w:val="28"/>
          <w:lang w:val="en-US"/>
        </w:rPr>
        <w:t>Wohl</w:t>
      </w:r>
      <w:r w:rsidRPr="00972B9B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tausendmal</w:t>
      </w:r>
      <w:r w:rsidRPr="00972B9B">
        <w:rPr>
          <w:rFonts w:cs="Calibri"/>
          <w:b/>
          <w:sz w:val="28"/>
          <w:szCs w:val="28"/>
        </w:rPr>
        <w:t>:</w:t>
      </w:r>
    </w:p>
    <w:p w:rsidR="00907E48" w:rsidRPr="00633D9B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Целовал ли он меня? Больше тысячи раз:</w:t>
      </w:r>
    </w:p>
    <w:p w:rsidR="00907E48" w:rsidRPr="00633D9B" w:rsidRDefault="00907E48" w:rsidP="00405EB7">
      <w:pPr>
        <w:spacing w:before="30" w:after="30"/>
        <w:rPr>
          <w:rFonts w:cs="Calibri"/>
          <w:b/>
          <w:sz w:val="28"/>
          <w:szCs w:val="28"/>
        </w:rPr>
      </w:pPr>
      <w:r w:rsidRPr="00405EB7">
        <w:rPr>
          <w:rFonts w:cs="Calibri"/>
          <w:b/>
          <w:sz w:val="28"/>
          <w:szCs w:val="28"/>
          <w:lang w:val="en-US"/>
        </w:rPr>
        <w:t>tandaradei</w:t>
      </w:r>
      <w:r w:rsidRPr="00633D9B">
        <w:rPr>
          <w:rFonts w:cs="Calibri"/>
          <w:b/>
          <w:sz w:val="28"/>
          <w:szCs w:val="28"/>
        </w:rPr>
        <w:t>,</w:t>
      </w:r>
    </w:p>
    <w:p w:rsidR="00907E48" w:rsidRPr="00633D9B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тандарадай,</w:t>
      </w:r>
    </w:p>
    <w:p w:rsidR="00907E48" w:rsidRPr="00405EB7" w:rsidRDefault="00907E48" w:rsidP="00405EB7">
      <w:pPr>
        <w:spacing w:before="30" w:after="30"/>
        <w:rPr>
          <w:rFonts w:cs="Calibri"/>
          <w:b/>
          <w:sz w:val="28"/>
          <w:szCs w:val="28"/>
          <w:lang w:val="en-US"/>
        </w:rPr>
      </w:pPr>
      <w:r w:rsidRPr="00405EB7">
        <w:rPr>
          <w:rFonts w:cs="Calibri"/>
          <w:b/>
          <w:sz w:val="28"/>
          <w:szCs w:val="28"/>
          <w:lang w:val="en-US"/>
        </w:rPr>
        <w:t>seht, wie rot mein Mund ist.</w:t>
      </w:r>
    </w:p>
    <w:p w:rsidR="00907E48" w:rsidRPr="00633D9B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взгляните, как горит мой рот.</w:t>
      </w:r>
    </w:p>
    <w:p w:rsidR="00907E48" w:rsidRPr="00633D9B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Pr="00A27A33" w:rsidRDefault="00907E48" w:rsidP="00405EB7">
      <w:pPr>
        <w:spacing w:before="30" w:after="30"/>
        <w:rPr>
          <w:rFonts w:cs="Calibri"/>
          <w:b/>
          <w:sz w:val="28"/>
          <w:szCs w:val="28"/>
          <w:lang w:val="en-US"/>
        </w:rPr>
      </w:pPr>
      <w:r w:rsidRPr="00A27A33">
        <w:rPr>
          <w:rFonts w:cs="Calibri"/>
          <w:b/>
          <w:sz w:val="28"/>
          <w:szCs w:val="28"/>
          <w:lang w:val="en-US"/>
        </w:rPr>
        <w:t>Da hatte er so herrlich</w:t>
      </w:r>
    </w:p>
    <w:p w:rsidR="00907E48" w:rsidRPr="00972B9B" w:rsidRDefault="00907E48" w:rsidP="00405EB7">
      <w:pPr>
        <w:spacing w:before="30" w:after="30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>Там</w:t>
      </w:r>
      <w:r w:rsidRPr="00972B9B">
        <w:rPr>
          <w:rFonts w:cs="Calibri"/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</w:rPr>
        <w:t>он</w:t>
      </w:r>
      <w:r w:rsidRPr="00972B9B">
        <w:rPr>
          <w:rFonts w:cs="Calibri"/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</w:rPr>
        <w:t>великолепно</w:t>
      </w:r>
    </w:p>
    <w:p w:rsidR="00907E48" w:rsidRPr="00A27A33" w:rsidRDefault="00907E48" w:rsidP="00405EB7">
      <w:pPr>
        <w:spacing w:before="30" w:after="30"/>
        <w:rPr>
          <w:rFonts w:cs="Calibri"/>
          <w:b/>
          <w:sz w:val="28"/>
          <w:szCs w:val="28"/>
          <w:lang w:val="en-US"/>
        </w:rPr>
      </w:pPr>
      <w:r w:rsidRPr="00A27A33">
        <w:rPr>
          <w:rFonts w:cs="Calibri"/>
          <w:b/>
          <w:sz w:val="28"/>
          <w:szCs w:val="28"/>
          <w:lang w:val="en-US"/>
        </w:rPr>
        <w:t>aus Blumen ein Bett bereitet.</w:t>
      </w:r>
    </w:p>
    <w:p w:rsidR="00907E48" w:rsidRPr="00633D9B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из цветов постель приготовил.</w:t>
      </w:r>
    </w:p>
    <w:p w:rsidR="00907E48" w:rsidRPr="00633D9B" w:rsidRDefault="00907E48" w:rsidP="00405EB7">
      <w:pPr>
        <w:spacing w:before="30" w:after="30"/>
        <w:rPr>
          <w:rFonts w:cs="Calibri"/>
          <w:b/>
          <w:sz w:val="28"/>
          <w:szCs w:val="28"/>
        </w:rPr>
      </w:pPr>
      <w:r w:rsidRPr="00A27A33">
        <w:rPr>
          <w:rFonts w:cs="Calibri"/>
          <w:b/>
          <w:sz w:val="28"/>
          <w:szCs w:val="28"/>
          <w:lang w:val="en-US"/>
        </w:rPr>
        <w:t>Kommt</w:t>
      </w:r>
      <w:r w:rsidRPr="00633D9B">
        <w:rPr>
          <w:rFonts w:cs="Calibri"/>
          <w:b/>
          <w:sz w:val="28"/>
          <w:szCs w:val="28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jemand</w:t>
      </w:r>
      <w:r w:rsidRPr="00633D9B">
        <w:rPr>
          <w:rFonts w:cs="Calibri"/>
          <w:b/>
          <w:sz w:val="28"/>
          <w:szCs w:val="28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desselben</w:t>
      </w:r>
      <w:r w:rsidRPr="00633D9B">
        <w:rPr>
          <w:rFonts w:cs="Calibri"/>
          <w:b/>
          <w:sz w:val="28"/>
          <w:szCs w:val="28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Weges</w:t>
      </w:r>
      <w:r w:rsidRPr="00633D9B">
        <w:rPr>
          <w:rFonts w:cs="Calibri"/>
          <w:b/>
          <w:sz w:val="28"/>
          <w:szCs w:val="28"/>
        </w:rPr>
        <w:t>,</w:t>
      </w:r>
    </w:p>
    <w:p w:rsidR="00907E48" w:rsidRPr="00633D9B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Если кто-то проходит этой дорогой,</w:t>
      </w:r>
    </w:p>
    <w:p w:rsidR="00907E48" w:rsidRPr="00633D9B" w:rsidRDefault="00907E48" w:rsidP="00405EB7">
      <w:pPr>
        <w:spacing w:before="30" w:after="30"/>
        <w:rPr>
          <w:rFonts w:cs="Calibri"/>
          <w:b/>
          <w:sz w:val="28"/>
          <w:szCs w:val="28"/>
          <w:lang w:val="en-US"/>
        </w:rPr>
      </w:pPr>
      <w:r w:rsidRPr="00A27A33">
        <w:rPr>
          <w:rFonts w:cs="Calibri"/>
          <w:b/>
          <w:sz w:val="28"/>
          <w:szCs w:val="28"/>
          <w:lang w:val="en-US"/>
        </w:rPr>
        <w:t>er</w:t>
      </w:r>
      <w:r w:rsidRPr="00633D9B">
        <w:rPr>
          <w:rFonts w:cs="Calibri"/>
          <w:b/>
          <w:sz w:val="28"/>
          <w:szCs w:val="28"/>
          <w:lang w:val="en-US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wird</w:t>
      </w:r>
      <w:r w:rsidRPr="00633D9B">
        <w:rPr>
          <w:rFonts w:cs="Calibri"/>
          <w:b/>
          <w:sz w:val="28"/>
          <w:szCs w:val="28"/>
          <w:lang w:val="en-US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sich</w:t>
      </w:r>
      <w:r w:rsidRPr="00633D9B">
        <w:rPr>
          <w:rFonts w:cs="Calibri"/>
          <w:b/>
          <w:sz w:val="28"/>
          <w:szCs w:val="28"/>
          <w:lang w:val="en-US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von</w:t>
      </w:r>
      <w:r w:rsidRPr="00633D9B">
        <w:rPr>
          <w:rFonts w:cs="Calibri"/>
          <w:b/>
          <w:sz w:val="28"/>
          <w:szCs w:val="28"/>
          <w:lang w:val="en-US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Herzen</w:t>
      </w:r>
      <w:r w:rsidRPr="00633D9B">
        <w:rPr>
          <w:rFonts w:cs="Calibri"/>
          <w:b/>
          <w:sz w:val="28"/>
          <w:szCs w:val="28"/>
          <w:lang w:val="en-US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dar</w:t>
      </w:r>
      <w:r w:rsidRPr="00633D9B">
        <w:rPr>
          <w:rFonts w:cs="Calibri"/>
          <w:b/>
          <w:sz w:val="28"/>
          <w:szCs w:val="28"/>
          <w:lang w:val="en-US"/>
        </w:rPr>
        <w:t>ü</w:t>
      </w:r>
      <w:r w:rsidRPr="00A27A33">
        <w:rPr>
          <w:rFonts w:cs="Calibri"/>
          <w:b/>
          <w:sz w:val="28"/>
          <w:szCs w:val="28"/>
          <w:lang w:val="en-US"/>
        </w:rPr>
        <w:t>ber</w:t>
      </w:r>
      <w:r w:rsidRPr="00633D9B">
        <w:rPr>
          <w:rFonts w:cs="Calibri"/>
          <w:b/>
          <w:sz w:val="28"/>
          <w:szCs w:val="28"/>
          <w:lang w:val="en-US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freuen</w:t>
      </w:r>
      <w:r w:rsidRPr="00633D9B">
        <w:rPr>
          <w:rFonts w:cs="Calibri"/>
          <w:b/>
          <w:sz w:val="28"/>
          <w:szCs w:val="28"/>
          <w:lang w:val="en-US"/>
        </w:rPr>
        <w:t>.</w:t>
      </w:r>
    </w:p>
    <w:p w:rsidR="00907E48" w:rsidRPr="00633D9B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он радуется этому от всего сердца.</w:t>
      </w:r>
    </w:p>
    <w:p w:rsidR="00907E48" w:rsidRPr="00A27A33" w:rsidRDefault="00907E48" w:rsidP="00405EB7">
      <w:pPr>
        <w:spacing w:before="30" w:after="30"/>
        <w:rPr>
          <w:rFonts w:cs="Calibri"/>
          <w:b/>
          <w:sz w:val="28"/>
          <w:szCs w:val="28"/>
          <w:lang w:val="en-US"/>
        </w:rPr>
      </w:pPr>
      <w:r w:rsidRPr="00A27A33">
        <w:rPr>
          <w:rFonts w:cs="Calibri"/>
          <w:b/>
          <w:sz w:val="28"/>
          <w:szCs w:val="28"/>
          <w:lang w:val="en-US"/>
        </w:rPr>
        <w:t>An den Rosen kann er,</w:t>
      </w:r>
    </w:p>
    <w:p w:rsidR="00907E48" w:rsidRPr="00633D9B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Те розы он может,</w:t>
      </w:r>
    </w:p>
    <w:p w:rsidR="00907E48" w:rsidRPr="00633D9B" w:rsidRDefault="00907E48" w:rsidP="00405EB7">
      <w:pPr>
        <w:spacing w:before="30" w:after="30"/>
        <w:rPr>
          <w:rFonts w:cs="Calibri"/>
          <w:b/>
          <w:sz w:val="28"/>
          <w:szCs w:val="28"/>
        </w:rPr>
      </w:pPr>
      <w:r w:rsidRPr="00A27A33">
        <w:rPr>
          <w:rFonts w:cs="Calibri"/>
          <w:b/>
          <w:sz w:val="28"/>
          <w:szCs w:val="28"/>
          <w:lang w:val="en-US"/>
        </w:rPr>
        <w:t>tandaradei</w:t>
      </w:r>
      <w:r w:rsidRPr="00633D9B">
        <w:rPr>
          <w:rFonts w:cs="Calibri"/>
          <w:b/>
          <w:sz w:val="28"/>
          <w:szCs w:val="28"/>
        </w:rPr>
        <w:t>,</w:t>
      </w:r>
    </w:p>
    <w:p w:rsidR="00907E48" w:rsidRPr="00972B9B" w:rsidRDefault="00907E48" w:rsidP="00405EB7">
      <w:pPr>
        <w:spacing w:before="30" w:after="30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>тандарадай</w:t>
      </w:r>
      <w:r w:rsidRPr="00972B9B">
        <w:rPr>
          <w:rFonts w:cs="Calibri"/>
          <w:sz w:val="28"/>
          <w:szCs w:val="28"/>
          <w:lang w:val="en-US"/>
        </w:rPr>
        <w:t>,</w:t>
      </w:r>
    </w:p>
    <w:p w:rsidR="00907E48" w:rsidRPr="00A27A33" w:rsidRDefault="00907E48" w:rsidP="00405EB7">
      <w:pPr>
        <w:spacing w:before="30" w:after="30"/>
        <w:rPr>
          <w:rFonts w:cs="Calibri"/>
          <w:b/>
          <w:sz w:val="28"/>
          <w:szCs w:val="28"/>
          <w:lang w:val="en-US"/>
        </w:rPr>
      </w:pPr>
      <w:r w:rsidRPr="00A27A33">
        <w:rPr>
          <w:rFonts w:cs="Calibri"/>
          <w:b/>
          <w:sz w:val="28"/>
          <w:szCs w:val="28"/>
          <w:lang w:val="en-US"/>
        </w:rPr>
        <w:t>sehen, wo mein Kopf gelegen ist.</w:t>
      </w:r>
    </w:p>
    <w:p w:rsidR="00907E48" w:rsidRPr="00633D9B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увидеть, где склонилась моя голова.</w:t>
      </w:r>
    </w:p>
    <w:p w:rsidR="00907E48" w:rsidRPr="00633D9B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Pr="00A27A33" w:rsidRDefault="00907E48" w:rsidP="00405EB7">
      <w:pPr>
        <w:spacing w:before="30" w:after="30"/>
        <w:rPr>
          <w:rFonts w:cs="Calibri"/>
          <w:b/>
          <w:sz w:val="28"/>
          <w:szCs w:val="28"/>
          <w:lang w:val="en-US"/>
        </w:rPr>
      </w:pPr>
      <w:r w:rsidRPr="00A27A33">
        <w:rPr>
          <w:rFonts w:cs="Calibri"/>
          <w:b/>
          <w:sz w:val="28"/>
          <w:szCs w:val="28"/>
          <w:lang w:val="en-US"/>
        </w:rPr>
        <w:t xml:space="preserve">Dass er bei mir lag, wüsste es jemand </w:t>
      </w:r>
    </w:p>
    <w:p w:rsidR="00907E48" w:rsidRPr="00934A57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Что он со мной лёг, если кто-то узнает</w:t>
      </w:r>
    </w:p>
    <w:p w:rsidR="00907E48" w:rsidRPr="00A27A33" w:rsidRDefault="00907E48" w:rsidP="00405EB7">
      <w:pPr>
        <w:spacing w:before="30" w:after="30"/>
        <w:rPr>
          <w:rFonts w:cs="Calibri"/>
          <w:b/>
          <w:sz w:val="28"/>
          <w:szCs w:val="28"/>
          <w:lang w:val="en-US"/>
        </w:rPr>
      </w:pPr>
      <w:r w:rsidRPr="00A27A33">
        <w:rPr>
          <w:rFonts w:cs="Calibri"/>
          <w:b/>
          <w:sz w:val="28"/>
          <w:szCs w:val="28"/>
          <w:lang w:val="en-US"/>
        </w:rPr>
        <w:t>(Gott verhüte es!), dann würde ich mich schämen.</w:t>
      </w:r>
    </w:p>
    <w:p w:rsidR="00907E48" w:rsidRPr="00934A57" w:rsidRDefault="00907E48" w:rsidP="00405EB7">
      <w:pPr>
        <w:spacing w:before="30" w:after="30"/>
        <w:rPr>
          <w:rFonts w:cs="Calibri"/>
          <w:sz w:val="28"/>
          <w:szCs w:val="28"/>
        </w:rPr>
      </w:pPr>
      <w:r w:rsidRPr="00934A57">
        <w:rPr>
          <w:rFonts w:cs="Calibri"/>
          <w:sz w:val="28"/>
          <w:szCs w:val="28"/>
        </w:rPr>
        <w:t>(</w:t>
      </w:r>
      <w:r>
        <w:rPr>
          <w:rFonts w:cs="Calibri"/>
          <w:sz w:val="28"/>
          <w:szCs w:val="28"/>
        </w:rPr>
        <w:t>Боже предотврати это!), тогда я бы сгорела со стыда.</w:t>
      </w:r>
    </w:p>
    <w:p w:rsidR="00907E48" w:rsidRPr="00A27A33" w:rsidRDefault="00907E48" w:rsidP="00405EB7">
      <w:pPr>
        <w:spacing w:before="30" w:after="30"/>
        <w:rPr>
          <w:rFonts w:cs="Calibri"/>
          <w:b/>
          <w:sz w:val="28"/>
          <w:szCs w:val="28"/>
          <w:lang w:val="en-US"/>
        </w:rPr>
      </w:pPr>
      <w:r w:rsidRPr="00A27A33">
        <w:rPr>
          <w:rFonts w:cs="Calibri"/>
          <w:b/>
          <w:sz w:val="28"/>
          <w:szCs w:val="28"/>
          <w:lang w:val="en-US"/>
        </w:rPr>
        <w:t>Was er mit mir tat, das soll nie jemand</w:t>
      </w:r>
    </w:p>
    <w:p w:rsidR="00907E48" w:rsidRPr="00934A57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Что он со мной сделал, этого никто не должен </w:t>
      </w:r>
    </w:p>
    <w:p w:rsidR="00907E48" w:rsidRPr="00972B9B" w:rsidRDefault="00907E48" w:rsidP="00405EB7">
      <w:pPr>
        <w:spacing w:before="30" w:after="30"/>
        <w:rPr>
          <w:rFonts w:cs="Calibri"/>
          <w:b/>
          <w:sz w:val="28"/>
          <w:szCs w:val="28"/>
        </w:rPr>
      </w:pPr>
      <w:r w:rsidRPr="00A27A33">
        <w:rPr>
          <w:rFonts w:cs="Calibri"/>
          <w:b/>
          <w:sz w:val="28"/>
          <w:szCs w:val="28"/>
          <w:lang w:val="en-US"/>
        </w:rPr>
        <w:t>erfahren</w:t>
      </w:r>
      <w:r w:rsidRPr="00972B9B">
        <w:rPr>
          <w:rFonts w:cs="Calibri"/>
          <w:b/>
          <w:sz w:val="28"/>
          <w:szCs w:val="28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als</w:t>
      </w:r>
      <w:r w:rsidRPr="00972B9B">
        <w:rPr>
          <w:rFonts w:cs="Calibri"/>
          <w:b/>
          <w:sz w:val="28"/>
          <w:szCs w:val="28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er</w:t>
      </w:r>
      <w:r w:rsidRPr="00972B9B">
        <w:rPr>
          <w:rFonts w:cs="Calibri"/>
          <w:b/>
          <w:sz w:val="28"/>
          <w:szCs w:val="28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und</w:t>
      </w:r>
      <w:r w:rsidRPr="00972B9B">
        <w:rPr>
          <w:rFonts w:cs="Calibri"/>
          <w:b/>
          <w:sz w:val="28"/>
          <w:szCs w:val="28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ich</w:t>
      </w:r>
    </w:p>
    <w:p w:rsidR="00907E48" w:rsidRPr="00934A57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знать так, как он и я</w:t>
      </w:r>
    </w:p>
    <w:p w:rsidR="00907E48" w:rsidRPr="00972B9B" w:rsidRDefault="00907E48" w:rsidP="00405EB7">
      <w:pPr>
        <w:spacing w:before="30" w:after="30"/>
        <w:rPr>
          <w:rFonts w:cs="Calibri"/>
          <w:b/>
          <w:sz w:val="28"/>
          <w:szCs w:val="28"/>
        </w:rPr>
      </w:pPr>
      <w:r w:rsidRPr="00A27A33">
        <w:rPr>
          <w:rFonts w:cs="Calibri"/>
          <w:b/>
          <w:sz w:val="28"/>
          <w:szCs w:val="28"/>
          <w:lang w:val="en-US"/>
        </w:rPr>
        <w:t>und</w:t>
      </w:r>
      <w:r w:rsidRPr="00972B9B">
        <w:rPr>
          <w:rFonts w:cs="Calibri"/>
          <w:b/>
          <w:sz w:val="28"/>
          <w:szCs w:val="28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ein</w:t>
      </w:r>
      <w:r w:rsidRPr="00972B9B">
        <w:rPr>
          <w:rFonts w:cs="Calibri"/>
          <w:b/>
          <w:sz w:val="28"/>
          <w:szCs w:val="28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kleines</w:t>
      </w:r>
      <w:r w:rsidRPr="00972B9B">
        <w:rPr>
          <w:rFonts w:cs="Calibri"/>
          <w:b/>
          <w:sz w:val="28"/>
          <w:szCs w:val="28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V</w:t>
      </w:r>
      <w:r w:rsidRPr="00972B9B">
        <w:rPr>
          <w:rFonts w:cs="Calibri"/>
          <w:b/>
          <w:sz w:val="28"/>
          <w:szCs w:val="28"/>
        </w:rPr>
        <w:t>ö</w:t>
      </w:r>
      <w:r w:rsidRPr="00A27A33">
        <w:rPr>
          <w:rFonts w:cs="Calibri"/>
          <w:b/>
          <w:sz w:val="28"/>
          <w:szCs w:val="28"/>
          <w:lang w:val="en-US"/>
        </w:rPr>
        <w:t>gelein</w:t>
      </w:r>
      <w:r w:rsidRPr="00972B9B">
        <w:rPr>
          <w:rFonts w:cs="Calibri"/>
          <w:b/>
          <w:sz w:val="28"/>
          <w:szCs w:val="28"/>
        </w:rPr>
        <w:t>,</w:t>
      </w:r>
    </w:p>
    <w:p w:rsidR="00907E48" w:rsidRPr="00934A57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маленькая птичка,</w:t>
      </w:r>
    </w:p>
    <w:p w:rsidR="00907E48" w:rsidRPr="00972B9B" w:rsidRDefault="00907E48" w:rsidP="00405EB7">
      <w:pPr>
        <w:spacing w:before="30" w:after="30"/>
        <w:rPr>
          <w:rFonts w:cs="Calibri"/>
          <w:b/>
          <w:sz w:val="28"/>
          <w:szCs w:val="28"/>
          <w:lang w:val="en-US"/>
        </w:rPr>
      </w:pPr>
      <w:r w:rsidRPr="00A27A33">
        <w:rPr>
          <w:rFonts w:cs="Calibri"/>
          <w:b/>
          <w:sz w:val="28"/>
          <w:szCs w:val="28"/>
          <w:lang w:val="en-US"/>
        </w:rPr>
        <w:t>tandaradei</w:t>
      </w:r>
      <w:r w:rsidRPr="00972B9B">
        <w:rPr>
          <w:rFonts w:cs="Calibri"/>
          <w:b/>
          <w:sz w:val="28"/>
          <w:szCs w:val="28"/>
          <w:lang w:val="en-US"/>
        </w:rPr>
        <w:t>;</w:t>
      </w:r>
    </w:p>
    <w:p w:rsidR="00907E48" w:rsidRPr="00934A57" w:rsidRDefault="00907E48" w:rsidP="00405EB7">
      <w:pPr>
        <w:spacing w:before="30" w:after="30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>тандарадай</w:t>
      </w:r>
      <w:r w:rsidRPr="00934A57">
        <w:rPr>
          <w:rFonts w:cs="Calibri"/>
          <w:sz w:val="28"/>
          <w:szCs w:val="28"/>
          <w:lang w:val="en-US"/>
        </w:rPr>
        <w:t>;</w:t>
      </w:r>
    </w:p>
    <w:p w:rsidR="00907E48" w:rsidRPr="00A27A33" w:rsidRDefault="00907E48" w:rsidP="00405EB7">
      <w:pPr>
        <w:spacing w:before="30" w:after="30"/>
        <w:rPr>
          <w:rFonts w:cs="Calibri"/>
          <w:b/>
          <w:sz w:val="28"/>
          <w:szCs w:val="28"/>
          <w:lang w:val="en-US"/>
        </w:rPr>
      </w:pPr>
      <w:r w:rsidRPr="00A27A33">
        <w:rPr>
          <w:rFonts w:cs="Calibri"/>
          <w:b/>
          <w:sz w:val="28"/>
          <w:szCs w:val="28"/>
          <w:lang w:val="en-US"/>
        </w:rPr>
        <w:t>das wird gewiss verschwiegen sein.</w:t>
      </w:r>
    </w:p>
    <w:p w:rsidR="00907E48" w:rsidRPr="00934A57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которая будет молчать.</w:t>
      </w:r>
    </w:p>
    <w:p w:rsidR="00907E48" w:rsidRPr="00934A57" w:rsidRDefault="00907E48">
      <w:pPr>
        <w:rPr>
          <w:rFonts w:cs="Calibri"/>
          <w:sz w:val="28"/>
          <w:szCs w:val="28"/>
        </w:rPr>
      </w:pPr>
      <w:r w:rsidRPr="00934A57">
        <w:rPr>
          <w:rFonts w:cs="Calibri"/>
          <w:sz w:val="28"/>
          <w:szCs w:val="28"/>
        </w:rPr>
        <w:br w:type="page"/>
      </w:r>
    </w:p>
    <w:p w:rsidR="00907E48" w:rsidRDefault="00907E48" w:rsidP="00A27A33">
      <w:pPr>
        <w:spacing w:before="30" w:after="30"/>
        <w:jc w:val="center"/>
        <w:rPr>
          <w:rFonts w:cs="Calibri"/>
          <w:b/>
          <w:sz w:val="32"/>
          <w:szCs w:val="32"/>
        </w:rPr>
      </w:pPr>
      <w:r w:rsidRPr="00A27A33">
        <w:rPr>
          <w:rFonts w:cs="Calibri"/>
          <w:b/>
          <w:sz w:val="32"/>
          <w:szCs w:val="32"/>
        </w:rPr>
        <w:t>ХУДОЖЕСТВЕННЫЙ ПЕРЕВОД АРКАДИЯ ШТЕЙНБЕРГА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роще под липкой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Приют наш старый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Если найдешь ненароком ты,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Молвишь с улыбкой: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«Что за парой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Травы примяты и цветы?»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А на опушке среди ветвей – 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Тандарадай –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Пел свидетель – соловей.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Молча брела я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Средь бездорожья,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Пока не встретила дружка.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Он обнял, пылая,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Матерь божья!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Обнял – и стала душа легка.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Сколько раз?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Да кто ж сочтет?! –</w:t>
      </w:r>
    </w:p>
    <w:p w:rsidR="00907E48" w:rsidRDefault="00907E48" w:rsidP="0065110C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Тандарадай,–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Видите – в кровь нацелован рот.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Дружок меня манит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Прилечь на ложе.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Рассыпал он цветы да хмель.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Ведь кто-нибудь станет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Смеяться позже, 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Сыскав подобную постель.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Сломлен шиповник – ясно для всех, –</w:t>
      </w:r>
    </w:p>
    <w:p w:rsidR="00907E48" w:rsidRDefault="00907E48" w:rsidP="00A05588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Тандарадай,–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Как был нам сладок смертный грех.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Ни лаской, ни силой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Не открою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Вам тайну эту, помилуй бог!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Что сделал милый там со мною, 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Знаем лишь я, да мой дружок,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Да пичужка меж ветвей,</w:t>
      </w:r>
      <w:r w:rsidRPr="00A05588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–</w:t>
      </w:r>
    </w:p>
    <w:p w:rsidR="00907E48" w:rsidRDefault="00907E48" w:rsidP="00A05588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Тандарадай,–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Всё пришлось увидеть ей.</w:t>
      </w: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Default="00907E48" w:rsidP="00405EB7">
      <w:pPr>
        <w:spacing w:before="30" w:after="30"/>
        <w:rPr>
          <w:rFonts w:cs="Calibri"/>
          <w:sz w:val="28"/>
          <w:szCs w:val="28"/>
        </w:rPr>
      </w:pPr>
    </w:p>
    <w:p w:rsidR="00907E48" w:rsidRPr="0034530B" w:rsidRDefault="00907E48" w:rsidP="0034530B">
      <w:pPr>
        <w:spacing w:before="30" w:after="30"/>
        <w:jc w:val="center"/>
        <w:rPr>
          <w:b/>
          <w:sz w:val="32"/>
          <w:szCs w:val="32"/>
        </w:rPr>
      </w:pPr>
      <w:r w:rsidRPr="0034530B">
        <w:rPr>
          <w:rFonts w:cs="Calibri"/>
          <w:b/>
          <w:sz w:val="32"/>
          <w:szCs w:val="32"/>
        </w:rPr>
        <w:t xml:space="preserve">ПОЭТИКА СТИХОТВОРЕНИЯ </w:t>
      </w:r>
      <w:r w:rsidRPr="0034530B">
        <w:rPr>
          <w:b/>
          <w:sz w:val="32"/>
          <w:szCs w:val="32"/>
        </w:rPr>
        <w:t>ВАЛЬТЕРА ФОН ДЕР ФОГЕЛЬВЕЙДЕ</w:t>
      </w:r>
    </w:p>
    <w:p w:rsidR="00907E48" w:rsidRPr="00972B9B" w:rsidRDefault="00907E48" w:rsidP="0034530B">
      <w:pPr>
        <w:spacing w:before="30" w:after="30"/>
        <w:jc w:val="center"/>
        <w:rPr>
          <w:b/>
          <w:sz w:val="32"/>
          <w:szCs w:val="32"/>
        </w:rPr>
      </w:pPr>
      <w:r w:rsidRPr="0034530B">
        <w:rPr>
          <w:b/>
          <w:sz w:val="32"/>
          <w:szCs w:val="32"/>
        </w:rPr>
        <w:t>«</w:t>
      </w:r>
      <w:r w:rsidRPr="0034530B">
        <w:rPr>
          <w:b/>
          <w:sz w:val="32"/>
          <w:szCs w:val="32"/>
          <w:lang w:val="en-US"/>
        </w:rPr>
        <w:t>Unter</w:t>
      </w:r>
      <w:r w:rsidRPr="00972B9B">
        <w:rPr>
          <w:b/>
          <w:sz w:val="32"/>
          <w:szCs w:val="32"/>
        </w:rPr>
        <w:t xml:space="preserve"> </w:t>
      </w:r>
      <w:r w:rsidRPr="0034530B">
        <w:rPr>
          <w:b/>
          <w:sz w:val="32"/>
          <w:szCs w:val="32"/>
          <w:lang w:val="en-US"/>
        </w:rPr>
        <w:t>der</w:t>
      </w:r>
      <w:r w:rsidRPr="00972B9B">
        <w:rPr>
          <w:b/>
          <w:sz w:val="32"/>
          <w:szCs w:val="32"/>
        </w:rPr>
        <w:t xml:space="preserve"> </w:t>
      </w:r>
      <w:r w:rsidRPr="0034530B">
        <w:rPr>
          <w:b/>
          <w:sz w:val="32"/>
          <w:szCs w:val="32"/>
          <w:lang w:val="en-US"/>
        </w:rPr>
        <w:t>Linde</w:t>
      </w:r>
      <w:r w:rsidRPr="00972B9B">
        <w:rPr>
          <w:b/>
          <w:sz w:val="32"/>
          <w:szCs w:val="32"/>
        </w:rPr>
        <w:t>…</w:t>
      </w:r>
      <w:r w:rsidRPr="0034530B">
        <w:rPr>
          <w:b/>
          <w:sz w:val="32"/>
          <w:szCs w:val="32"/>
        </w:rPr>
        <w:t>»</w:t>
      </w:r>
    </w:p>
    <w:p w:rsidR="00907E48" w:rsidRPr="00972B9B" w:rsidRDefault="00907E48" w:rsidP="0034530B">
      <w:pPr>
        <w:spacing w:before="30" w:after="30"/>
        <w:rPr>
          <w:sz w:val="28"/>
          <w:szCs w:val="28"/>
        </w:rPr>
      </w:pPr>
    </w:p>
    <w:p w:rsidR="00907E48" w:rsidRDefault="00907E48" w:rsidP="00765B99">
      <w:pPr>
        <w:spacing w:before="30" w:after="30"/>
        <w:ind w:firstLine="567"/>
        <w:rPr>
          <w:sz w:val="28"/>
          <w:szCs w:val="28"/>
        </w:rPr>
      </w:pPr>
      <w:r>
        <w:rPr>
          <w:sz w:val="28"/>
          <w:szCs w:val="28"/>
        </w:rPr>
        <w:t>Великий миннезингер Вальтер фон дер Фогельвейде начинал свою творческую деятельность как ученик Рейнмара фон Хагенау. В это время он воспевал «высокую», куртуазную любовь</w:t>
      </w:r>
      <w:r w:rsidRPr="00765B9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Minne</w:t>
      </w:r>
      <w:r>
        <w:rPr>
          <w:sz w:val="28"/>
          <w:szCs w:val="28"/>
        </w:rPr>
        <w:t>). Далее наблюдается сближение творчества Вальтера с фольклором, что означает воспевание</w:t>
      </w:r>
      <w:r w:rsidRPr="00765B99">
        <w:rPr>
          <w:sz w:val="28"/>
          <w:szCs w:val="28"/>
        </w:rPr>
        <w:t xml:space="preserve"> </w:t>
      </w:r>
      <w:r>
        <w:rPr>
          <w:sz w:val="28"/>
          <w:szCs w:val="28"/>
        </w:rPr>
        <w:t>«низменной, земной» любви (</w:t>
      </w:r>
      <w:r>
        <w:rPr>
          <w:sz w:val="28"/>
          <w:szCs w:val="28"/>
          <w:lang w:val="en-US"/>
        </w:rPr>
        <w:t>Liebe</w:t>
      </w:r>
      <w:r>
        <w:rPr>
          <w:sz w:val="28"/>
          <w:szCs w:val="28"/>
        </w:rPr>
        <w:t xml:space="preserve">). Такая любовь как раз и описывается в избранном нами стихотворении.   </w:t>
      </w:r>
    </w:p>
    <w:p w:rsidR="00907E48" w:rsidRDefault="00907E48" w:rsidP="00765B99">
      <w:pPr>
        <w:spacing w:before="30" w:after="30"/>
        <w:ind w:firstLine="567"/>
        <w:rPr>
          <w:rFonts w:cs="Calibri"/>
          <w:sz w:val="28"/>
          <w:szCs w:val="28"/>
        </w:rPr>
      </w:pPr>
      <w:r w:rsidRPr="00765B99">
        <w:rPr>
          <w:rFonts w:cs="Calibri"/>
          <w:sz w:val="28"/>
          <w:szCs w:val="28"/>
        </w:rPr>
        <w:t>«</w:t>
      </w:r>
      <w:r w:rsidRPr="00765B99">
        <w:rPr>
          <w:rFonts w:cs="Calibri"/>
          <w:sz w:val="28"/>
          <w:szCs w:val="28"/>
          <w:lang w:val="en-US"/>
        </w:rPr>
        <w:t>Unter</w:t>
      </w:r>
      <w:r w:rsidRPr="00765B99">
        <w:rPr>
          <w:rFonts w:cs="Calibri"/>
          <w:sz w:val="28"/>
          <w:szCs w:val="28"/>
        </w:rPr>
        <w:t xml:space="preserve"> </w:t>
      </w:r>
      <w:r w:rsidRPr="00765B99">
        <w:rPr>
          <w:rFonts w:cs="Calibri"/>
          <w:sz w:val="28"/>
          <w:szCs w:val="28"/>
          <w:lang w:val="en-US"/>
        </w:rPr>
        <w:t>der</w:t>
      </w:r>
      <w:r w:rsidRPr="00765B99">
        <w:rPr>
          <w:rFonts w:cs="Calibri"/>
          <w:sz w:val="28"/>
          <w:szCs w:val="28"/>
        </w:rPr>
        <w:t xml:space="preserve"> </w:t>
      </w:r>
      <w:r w:rsidRPr="00765B99">
        <w:rPr>
          <w:rFonts w:cs="Calibri"/>
          <w:sz w:val="28"/>
          <w:szCs w:val="28"/>
          <w:lang w:val="en-US"/>
        </w:rPr>
        <w:t>Linde</w:t>
      </w:r>
      <w:r>
        <w:rPr>
          <w:rFonts w:cs="Calibri"/>
          <w:sz w:val="28"/>
          <w:szCs w:val="28"/>
        </w:rPr>
        <w:t>…</w:t>
      </w:r>
      <w:r w:rsidRPr="00765B99">
        <w:rPr>
          <w:rFonts w:cs="Calibri"/>
          <w:sz w:val="28"/>
          <w:szCs w:val="28"/>
        </w:rPr>
        <w:t>»</w:t>
      </w:r>
      <w:r>
        <w:rPr>
          <w:rFonts w:cs="Calibri"/>
          <w:sz w:val="28"/>
          <w:szCs w:val="28"/>
        </w:rPr>
        <w:t xml:space="preserve"> –это воспоминание молодой девушки о своем возлюбленном и о тех эмоциях и чувствах, которые она испытала с ним весной. По жанровой характеристике это стихотворение относится к пасторели (от лат. </w:t>
      </w:r>
      <w:r>
        <w:rPr>
          <w:rFonts w:cs="Calibri"/>
          <w:sz w:val="28"/>
          <w:szCs w:val="28"/>
          <w:lang w:val="en-US"/>
        </w:rPr>
        <w:t>pastoralis</w:t>
      </w:r>
      <w:r>
        <w:rPr>
          <w:rFonts w:cs="Calibri"/>
          <w:sz w:val="28"/>
          <w:szCs w:val="28"/>
        </w:rPr>
        <w:t xml:space="preserve"> – пастуший) – небольшое лирическое произведение, в котором идеализированно изображена встреча рыцаря и пастушки. Так как в данном произведении в роли лирического героя выступает девушка, то мы его относим к женским песням, что характерно для архаического миннезанга.  </w:t>
      </w:r>
    </w:p>
    <w:p w:rsidR="00907E48" w:rsidRPr="007778C6" w:rsidRDefault="00907E48" w:rsidP="00765B99">
      <w:pPr>
        <w:spacing w:before="30" w:after="30"/>
        <w:ind w:firstLine="56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В стихотворении повествование идет от первого лица единственного числа, то есть это монолог, что позволяет нам увидеть в нем больше чувств и эмоций главной героини. </w:t>
      </w:r>
    </w:p>
    <w:p w:rsidR="00907E48" w:rsidRPr="00405EB7" w:rsidRDefault="00907E48" w:rsidP="00C737C8">
      <w:pPr>
        <w:spacing w:before="30" w:after="30"/>
        <w:jc w:val="center"/>
        <w:rPr>
          <w:rFonts w:cs="Calibri"/>
          <w:b/>
          <w:sz w:val="28"/>
          <w:szCs w:val="28"/>
          <w:lang w:val="en-US"/>
        </w:rPr>
      </w:pPr>
      <w:r w:rsidRPr="00405EB7">
        <w:rPr>
          <w:rFonts w:cs="Calibri"/>
          <w:b/>
          <w:sz w:val="28"/>
          <w:szCs w:val="28"/>
          <w:lang w:val="en-US"/>
        </w:rPr>
        <w:t>Da ward ich empfangen, heilige Jungfrau,</w:t>
      </w:r>
    </w:p>
    <w:p w:rsidR="00907E48" w:rsidRPr="00715BFE" w:rsidRDefault="00907E48" w:rsidP="00C737C8">
      <w:pPr>
        <w:spacing w:before="30" w:after="30"/>
        <w:rPr>
          <w:rFonts w:cs="Calibri"/>
          <w:sz w:val="28"/>
          <w:szCs w:val="28"/>
        </w:rPr>
      </w:pPr>
      <w:r w:rsidRPr="007778C6">
        <w:rPr>
          <w:rFonts w:cs="Calibri"/>
          <w:sz w:val="28"/>
          <w:szCs w:val="28"/>
          <w:lang w:val="en-US"/>
        </w:rPr>
        <w:t xml:space="preserve">                                    </w:t>
      </w:r>
      <w:r>
        <w:rPr>
          <w:rFonts w:cs="Calibri"/>
          <w:sz w:val="28"/>
          <w:szCs w:val="28"/>
        </w:rPr>
        <w:t>Там</w:t>
      </w:r>
      <w:r w:rsidRPr="00715BF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я</w:t>
      </w:r>
      <w:r w:rsidRPr="00715BF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была</w:t>
      </w:r>
      <w:r w:rsidRPr="00715BF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принята так</w:t>
      </w:r>
      <w:r w:rsidRPr="00715BFE">
        <w:rPr>
          <w:rFonts w:cs="Calibri"/>
          <w:sz w:val="28"/>
          <w:szCs w:val="28"/>
        </w:rPr>
        <w:t xml:space="preserve">, </w:t>
      </w:r>
      <w:r>
        <w:rPr>
          <w:rFonts w:cs="Calibri"/>
          <w:sz w:val="28"/>
          <w:szCs w:val="28"/>
        </w:rPr>
        <w:t>святая дева,</w:t>
      </w:r>
    </w:p>
    <w:p w:rsidR="00907E48" w:rsidRPr="00405EB7" w:rsidRDefault="00907E48" w:rsidP="00C737C8">
      <w:pPr>
        <w:spacing w:before="30" w:after="30"/>
        <w:rPr>
          <w:rFonts w:cs="Calibri"/>
          <w:b/>
          <w:sz w:val="28"/>
          <w:szCs w:val="28"/>
          <w:lang w:val="en-US"/>
        </w:rPr>
      </w:pPr>
      <w:r w:rsidRPr="00C737C8">
        <w:rPr>
          <w:rFonts w:cs="Calibri"/>
          <w:b/>
          <w:sz w:val="28"/>
          <w:szCs w:val="28"/>
        </w:rPr>
        <w:t xml:space="preserve">                                    </w:t>
      </w:r>
      <w:r w:rsidRPr="00405EB7">
        <w:rPr>
          <w:rFonts w:cs="Calibri"/>
          <w:b/>
          <w:sz w:val="28"/>
          <w:szCs w:val="28"/>
          <w:lang w:val="en-US"/>
        </w:rPr>
        <w:t>dass ich für immer glücklich bin.</w:t>
      </w:r>
    </w:p>
    <w:p w:rsidR="00907E48" w:rsidRPr="0052289F" w:rsidRDefault="00907E48" w:rsidP="00C737C8">
      <w:pPr>
        <w:spacing w:before="30" w:after="30"/>
        <w:rPr>
          <w:rFonts w:cs="Calibri"/>
          <w:sz w:val="28"/>
          <w:szCs w:val="28"/>
        </w:rPr>
      </w:pPr>
      <w:r w:rsidRPr="00972B9B">
        <w:rPr>
          <w:rFonts w:cs="Calibri"/>
          <w:sz w:val="28"/>
          <w:szCs w:val="28"/>
          <w:lang w:val="en-US"/>
        </w:rPr>
        <w:t xml:space="preserve">                                    </w:t>
      </w:r>
      <w:r>
        <w:rPr>
          <w:rFonts w:cs="Calibri"/>
          <w:sz w:val="28"/>
          <w:szCs w:val="28"/>
        </w:rPr>
        <w:t>что буду всегда счастлива.</w:t>
      </w:r>
    </w:p>
    <w:p w:rsidR="00907E48" w:rsidRDefault="00907E48" w:rsidP="00765B99">
      <w:pPr>
        <w:spacing w:before="30" w:after="30"/>
        <w:ind w:firstLine="56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Эмоциональность также достигается за счёт восклицания </w:t>
      </w:r>
      <w:r w:rsidRPr="00A27A33">
        <w:rPr>
          <w:rFonts w:cs="Calibri"/>
          <w:b/>
          <w:sz w:val="28"/>
          <w:szCs w:val="28"/>
          <w:lang w:val="en-US"/>
        </w:rPr>
        <w:t>Gott</w:t>
      </w:r>
      <w:r w:rsidRPr="007778C6">
        <w:rPr>
          <w:rFonts w:cs="Calibri"/>
          <w:b/>
          <w:sz w:val="28"/>
          <w:szCs w:val="28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verh</w:t>
      </w:r>
      <w:r w:rsidRPr="007778C6">
        <w:rPr>
          <w:rFonts w:cs="Calibri"/>
          <w:b/>
          <w:sz w:val="28"/>
          <w:szCs w:val="28"/>
        </w:rPr>
        <w:t>ü</w:t>
      </w:r>
      <w:r w:rsidRPr="00A27A33">
        <w:rPr>
          <w:rFonts w:cs="Calibri"/>
          <w:b/>
          <w:sz w:val="28"/>
          <w:szCs w:val="28"/>
          <w:lang w:val="en-US"/>
        </w:rPr>
        <w:t>te</w:t>
      </w:r>
      <w:r w:rsidRPr="007778C6">
        <w:rPr>
          <w:rFonts w:cs="Calibri"/>
          <w:b/>
          <w:sz w:val="28"/>
          <w:szCs w:val="28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es</w:t>
      </w:r>
      <w:r w:rsidRPr="007778C6">
        <w:rPr>
          <w:rFonts w:cs="Calibri"/>
          <w:b/>
          <w:sz w:val="28"/>
          <w:szCs w:val="28"/>
        </w:rPr>
        <w:t>!</w:t>
      </w:r>
      <w:r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(Боже предотврати это!) и вопросительного предложения </w:t>
      </w:r>
      <w:r w:rsidRPr="00405EB7">
        <w:rPr>
          <w:rFonts w:cs="Calibri"/>
          <w:b/>
          <w:sz w:val="28"/>
          <w:szCs w:val="28"/>
          <w:lang w:val="en-US"/>
        </w:rPr>
        <w:t>Ob</w:t>
      </w:r>
      <w:r w:rsidRPr="007778C6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er</w:t>
      </w:r>
      <w:r w:rsidRPr="007778C6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mich</w:t>
      </w:r>
      <w:r w:rsidRPr="007778C6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k</w:t>
      </w:r>
      <w:r w:rsidRPr="007778C6">
        <w:rPr>
          <w:rFonts w:cs="Calibri"/>
          <w:b/>
          <w:sz w:val="28"/>
          <w:szCs w:val="28"/>
        </w:rPr>
        <w:t>ü</w:t>
      </w:r>
      <w:r w:rsidRPr="00405EB7">
        <w:rPr>
          <w:rFonts w:cs="Calibri"/>
          <w:b/>
          <w:sz w:val="28"/>
          <w:szCs w:val="28"/>
          <w:lang w:val="en-US"/>
        </w:rPr>
        <w:t>sste</w:t>
      </w:r>
      <w:r w:rsidRPr="007778C6">
        <w:rPr>
          <w:rFonts w:cs="Calibri"/>
          <w:b/>
          <w:sz w:val="28"/>
          <w:szCs w:val="28"/>
        </w:rPr>
        <w:t>?</w:t>
      </w:r>
      <w:r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(Целовал ли он меня?). </w:t>
      </w:r>
    </w:p>
    <w:p w:rsidR="00907E48" w:rsidRDefault="00907E48" w:rsidP="00765B99">
      <w:pPr>
        <w:spacing w:before="30" w:after="30"/>
        <w:ind w:firstLine="56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Как мы упоминали ранее, в творчестве Вальтера фон дер Фогельвейде присутствует сближение с устным народным творчеством. Ярким тому примером является природный зачин стихотворения:</w:t>
      </w:r>
    </w:p>
    <w:p w:rsidR="00907E48" w:rsidRPr="00972B9B" w:rsidRDefault="00907E48" w:rsidP="00C54441">
      <w:pPr>
        <w:spacing w:before="30" w:after="3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  <w:lang w:val="en-US"/>
        </w:rPr>
        <w:t>Unter</w:t>
      </w:r>
      <w:r w:rsidRPr="00972B9B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  <w:lang w:val="en-US"/>
        </w:rPr>
        <w:t>der</w:t>
      </w:r>
      <w:r w:rsidRPr="00972B9B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  <w:lang w:val="en-US"/>
        </w:rPr>
        <w:t>Linde</w:t>
      </w:r>
      <w:r w:rsidRPr="00972B9B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  <w:lang w:val="en-US"/>
        </w:rPr>
        <w:t>auf</w:t>
      </w:r>
      <w:r w:rsidRPr="00972B9B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  <w:lang w:val="en-US"/>
        </w:rPr>
        <w:t>der</w:t>
      </w:r>
      <w:r w:rsidRPr="00972B9B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  <w:lang w:val="en-US"/>
        </w:rPr>
        <w:t>Heide</w:t>
      </w:r>
      <w:r w:rsidRPr="00972B9B">
        <w:rPr>
          <w:rFonts w:cs="Calibri"/>
          <w:b/>
          <w:sz w:val="28"/>
          <w:szCs w:val="28"/>
        </w:rPr>
        <w:t>…</w:t>
      </w:r>
    </w:p>
    <w:p w:rsidR="00907E48" w:rsidRDefault="00907E48" w:rsidP="00C54441">
      <w:pPr>
        <w:spacing w:before="30" w:after="30"/>
        <w:rPr>
          <w:rFonts w:cs="Calibri"/>
          <w:sz w:val="28"/>
          <w:szCs w:val="28"/>
        </w:rPr>
      </w:pPr>
      <w:r w:rsidRPr="00C54441">
        <w:rPr>
          <w:rFonts w:cs="Calibri"/>
          <w:sz w:val="28"/>
          <w:szCs w:val="28"/>
        </w:rPr>
        <w:t xml:space="preserve">                                            </w:t>
      </w:r>
      <w:r>
        <w:rPr>
          <w:rFonts w:cs="Calibri"/>
          <w:sz w:val="28"/>
          <w:szCs w:val="28"/>
        </w:rPr>
        <w:t xml:space="preserve"> Под липой в поле…</w:t>
      </w:r>
    </w:p>
    <w:p w:rsidR="00907E48" w:rsidRDefault="00907E48" w:rsidP="00C54441">
      <w:pPr>
        <w:spacing w:before="30" w:after="30"/>
        <w:ind w:firstLine="56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Или строки описания природы из той же строфы:</w:t>
      </w:r>
    </w:p>
    <w:p w:rsidR="00907E48" w:rsidRPr="00C54441" w:rsidRDefault="00907E48" w:rsidP="00C54441">
      <w:pPr>
        <w:spacing w:before="30" w:after="30"/>
        <w:jc w:val="center"/>
        <w:rPr>
          <w:rFonts w:cs="Calibri"/>
          <w:b/>
          <w:sz w:val="28"/>
          <w:szCs w:val="28"/>
          <w:lang w:val="en-US"/>
        </w:rPr>
      </w:pPr>
      <w:r>
        <w:rPr>
          <w:rFonts w:cs="Calibri"/>
          <w:b/>
          <w:sz w:val="28"/>
          <w:szCs w:val="28"/>
          <w:lang w:val="en-US"/>
        </w:rPr>
        <w:t>Vor dem Walde in einem Tal…</w:t>
      </w:r>
    </w:p>
    <w:p w:rsidR="00907E48" w:rsidRPr="009D5A5D" w:rsidRDefault="00907E48" w:rsidP="00C54441">
      <w:pPr>
        <w:spacing w:before="30" w:after="30"/>
        <w:rPr>
          <w:rFonts w:cs="Calibri"/>
          <w:sz w:val="28"/>
          <w:szCs w:val="28"/>
        </w:rPr>
      </w:pPr>
      <w:r w:rsidRPr="00972B9B">
        <w:rPr>
          <w:rFonts w:cs="Calibri"/>
          <w:sz w:val="28"/>
          <w:szCs w:val="28"/>
          <w:lang w:val="en-US"/>
        </w:rPr>
        <w:t xml:space="preserve">                                              </w:t>
      </w:r>
      <w:r>
        <w:rPr>
          <w:rFonts w:cs="Calibri"/>
          <w:sz w:val="28"/>
          <w:szCs w:val="28"/>
        </w:rPr>
        <w:t>Перед лесом в долине…</w:t>
      </w:r>
    </w:p>
    <w:p w:rsidR="00907E48" w:rsidRPr="007778C6" w:rsidRDefault="00907E48" w:rsidP="00765B99">
      <w:pPr>
        <w:spacing w:before="30" w:after="30"/>
        <w:ind w:firstLine="567"/>
        <w:rPr>
          <w:rFonts w:cs="Calibri"/>
          <w:sz w:val="28"/>
          <w:szCs w:val="28"/>
        </w:rPr>
      </w:pPr>
    </w:p>
    <w:p w:rsidR="00907E48" w:rsidRDefault="00907E48" w:rsidP="003255AF">
      <w:pPr>
        <w:spacing w:before="30" w:after="30"/>
        <w:ind w:firstLine="56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Что же касается строф, то они совпадают с композицией произведения: первая строфа – завязка действие, введение слушателей в курс дела; вторая и третья строфы – развитие действия; и основной смысл сконцентрирован в четвертой строфе. Она заключает в себе идею всего стихотворения.</w:t>
      </w:r>
    </w:p>
    <w:p w:rsidR="00907E48" w:rsidRDefault="00907E48" w:rsidP="003255AF">
      <w:pPr>
        <w:spacing w:before="30" w:after="30"/>
        <w:ind w:firstLine="56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 идеей тесно связана и тема произведения. На наш взгляд, это тема любви и греха. Хоть главная героиня и упоминает в своей речи Бога и Святую Деву Марию, она нисколько не кается в своих деяниях и более того, надеется, что о них не станет никому известно.</w:t>
      </w:r>
    </w:p>
    <w:p w:rsidR="00907E48" w:rsidRDefault="00907E48" w:rsidP="003255AF">
      <w:pPr>
        <w:spacing w:before="30" w:after="30"/>
        <w:ind w:firstLine="56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</w:t>
      </w:r>
      <w:r w:rsidRPr="00C96118">
        <w:rPr>
          <w:rFonts w:cs="Calibri"/>
          <w:sz w:val="28"/>
          <w:szCs w:val="28"/>
        </w:rPr>
        <w:t xml:space="preserve"> «</w:t>
      </w:r>
      <w:r>
        <w:rPr>
          <w:rFonts w:cs="Calibri"/>
          <w:sz w:val="28"/>
          <w:szCs w:val="28"/>
          <w:lang w:val="en-US"/>
        </w:rPr>
        <w:t>Unter</w:t>
      </w:r>
      <w:r w:rsidRPr="00C96118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  <w:lang w:val="en-US"/>
        </w:rPr>
        <w:t>der</w:t>
      </w:r>
      <w:r w:rsidRPr="00C96118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  <w:lang w:val="en-US"/>
        </w:rPr>
        <w:t>Linde</w:t>
      </w:r>
      <w:r w:rsidRPr="00C96118">
        <w:rPr>
          <w:rFonts w:cs="Calibri"/>
          <w:sz w:val="28"/>
          <w:szCs w:val="28"/>
        </w:rPr>
        <w:t xml:space="preserve">…» </w:t>
      </w:r>
      <w:r>
        <w:rPr>
          <w:rFonts w:cs="Calibri"/>
          <w:sz w:val="28"/>
          <w:szCs w:val="28"/>
        </w:rPr>
        <w:t>автор</w:t>
      </w:r>
      <w:r w:rsidRPr="00C96118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пользуется приемом </w:t>
      </w:r>
      <w:r w:rsidRPr="009B6B1B">
        <w:rPr>
          <w:rFonts w:cs="Calibri"/>
          <w:sz w:val="28"/>
          <w:szCs w:val="28"/>
        </w:rPr>
        <w:t>ретроспекции</w:t>
      </w:r>
      <w:r>
        <w:rPr>
          <w:rFonts w:cs="Calibri"/>
          <w:sz w:val="28"/>
          <w:szCs w:val="28"/>
        </w:rPr>
        <w:t>, то есть воспоминание о событиях, которые происходили до момента повествования, что притягивает  внимание читателя или слушателя.</w:t>
      </w:r>
    </w:p>
    <w:p w:rsidR="00907E48" w:rsidRDefault="00907E48" w:rsidP="003255AF">
      <w:pPr>
        <w:spacing w:before="30" w:after="30"/>
        <w:ind w:firstLine="56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Стихотворение не пестрит тропами, но, тем не менее, они здесь присутствуют и они достаточно яркие, чтобы говорить о богатстве языка автора.   </w:t>
      </w:r>
    </w:p>
    <w:p w:rsidR="00907E48" w:rsidRPr="00120873" w:rsidRDefault="00907E48" w:rsidP="00757D3C">
      <w:pPr>
        <w:spacing w:before="30" w:after="30"/>
        <w:ind w:firstLine="56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Художественное обозначение существенной приметы предмета или явления выражается в таких ярких эпитетах, как </w:t>
      </w:r>
      <w:r w:rsidRPr="00405EB7">
        <w:rPr>
          <w:rFonts w:cs="Calibri"/>
          <w:b/>
          <w:sz w:val="28"/>
          <w:szCs w:val="28"/>
          <w:lang w:val="en-US"/>
        </w:rPr>
        <w:t>sorgsam</w:t>
      </w:r>
      <w:r w:rsidRPr="007E5F90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gepfl</w:t>
      </w:r>
      <w:r w:rsidRPr="007E5F90">
        <w:rPr>
          <w:rFonts w:cs="Calibri"/>
          <w:b/>
          <w:sz w:val="28"/>
          <w:szCs w:val="28"/>
        </w:rPr>
        <w:t>ü</w:t>
      </w:r>
      <w:r w:rsidRPr="00405EB7">
        <w:rPr>
          <w:rFonts w:cs="Calibri"/>
          <w:b/>
          <w:sz w:val="28"/>
          <w:szCs w:val="28"/>
          <w:lang w:val="en-US"/>
        </w:rPr>
        <w:t>ckt</w:t>
      </w:r>
      <w:r w:rsidRPr="007E5F90">
        <w:rPr>
          <w:rFonts w:cs="Calibri"/>
          <w:b/>
          <w:sz w:val="28"/>
          <w:szCs w:val="28"/>
        </w:rPr>
        <w:t xml:space="preserve">, </w:t>
      </w:r>
      <w:r w:rsidRPr="00405EB7">
        <w:rPr>
          <w:rFonts w:cs="Calibri"/>
          <w:b/>
          <w:sz w:val="28"/>
          <w:szCs w:val="28"/>
          <w:lang w:val="en-US"/>
        </w:rPr>
        <w:t>Blumen</w:t>
      </w:r>
      <w:r w:rsidRPr="007E5F90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und</w:t>
      </w:r>
      <w:r w:rsidRPr="007E5F90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Gras</w:t>
      </w:r>
      <w:r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(тщательно сорванные цветы и трава) и </w:t>
      </w:r>
      <w:r w:rsidRPr="00A27A33">
        <w:rPr>
          <w:rFonts w:cs="Calibri"/>
          <w:b/>
          <w:sz w:val="28"/>
          <w:szCs w:val="28"/>
          <w:lang w:val="en-US"/>
        </w:rPr>
        <w:t>aus</w:t>
      </w:r>
      <w:r w:rsidRPr="00120873">
        <w:rPr>
          <w:rFonts w:cs="Calibri"/>
          <w:b/>
          <w:sz w:val="28"/>
          <w:szCs w:val="28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Blumen</w:t>
      </w:r>
      <w:r w:rsidRPr="00120873">
        <w:rPr>
          <w:rFonts w:cs="Calibri"/>
          <w:b/>
          <w:sz w:val="28"/>
          <w:szCs w:val="28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ein</w:t>
      </w:r>
      <w:r w:rsidRPr="00120873">
        <w:rPr>
          <w:rFonts w:cs="Calibri"/>
          <w:b/>
          <w:sz w:val="28"/>
          <w:szCs w:val="28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Bett</w:t>
      </w:r>
      <w:r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(из цветов постель).</w:t>
      </w:r>
    </w:p>
    <w:p w:rsidR="00907E48" w:rsidRDefault="00907E48" w:rsidP="00120873">
      <w:pPr>
        <w:spacing w:before="30" w:after="30"/>
        <w:ind w:firstLine="56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Сопоставления явления или предмета с другим явлением или предметом на основе общих для них свойств и признаков также представлены в произведении. Например, </w:t>
      </w:r>
      <w:r w:rsidRPr="00405EB7">
        <w:rPr>
          <w:rFonts w:cs="Calibri"/>
          <w:b/>
          <w:sz w:val="28"/>
          <w:szCs w:val="28"/>
          <w:lang w:val="en-US"/>
        </w:rPr>
        <w:t>sang</w:t>
      </w:r>
      <w:r w:rsidRPr="00E90850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sch</w:t>
      </w:r>
      <w:r w:rsidRPr="00E90850">
        <w:rPr>
          <w:rFonts w:cs="Calibri"/>
          <w:b/>
          <w:sz w:val="28"/>
          <w:szCs w:val="28"/>
        </w:rPr>
        <w:t>ö</w:t>
      </w:r>
      <w:r w:rsidRPr="00405EB7">
        <w:rPr>
          <w:rFonts w:cs="Calibri"/>
          <w:b/>
          <w:sz w:val="28"/>
          <w:szCs w:val="28"/>
          <w:lang w:val="en-US"/>
        </w:rPr>
        <w:t>n</w:t>
      </w:r>
      <w:r w:rsidRPr="00E90850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die</w:t>
      </w:r>
      <w:r w:rsidRPr="00E90850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Nachtigall</w:t>
      </w:r>
      <w:r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(пел</w:t>
      </w:r>
      <w:r w:rsidRPr="00E90850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красиво</w:t>
      </w:r>
      <w:r w:rsidRPr="00E90850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соловей); </w:t>
      </w:r>
      <w:r w:rsidRPr="00405EB7">
        <w:rPr>
          <w:rFonts w:cs="Calibri"/>
          <w:b/>
          <w:sz w:val="28"/>
          <w:szCs w:val="28"/>
          <w:lang w:val="en-US"/>
        </w:rPr>
        <w:t>wie</w:t>
      </w:r>
      <w:r w:rsidRPr="00E90850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rot</w:t>
      </w:r>
      <w:r w:rsidRPr="00E90850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mein</w:t>
      </w:r>
      <w:r w:rsidRPr="00E90850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Mund</w:t>
      </w:r>
      <w:r w:rsidRPr="00E90850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ist</w:t>
      </w:r>
      <w:r>
        <w:rPr>
          <w:rFonts w:cs="Calibri"/>
          <w:sz w:val="28"/>
          <w:szCs w:val="28"/>
        </w:rPr>
        <w:t xml:space="preserve"> (как горит мой рот); </w:t>
      </w:r>
      <w:r w:rsidRPr="00A27A33">
        <w:rPr>
          <w:rFonts w:cs="Calibri"/>
          <w:b/>
          <w:sz w:val="28"/>
          <w:szCs w:val="28"/>
          <w:lang w:val="en-US"/>
        </w:rPr>
        <w:t>mein</w:t>
      </w:r>
      <w:r w:rsidRPr="00E90850">
        <w:rPr>
          <w:rFonts w:cs="Calibri"/>
          <w:b/>
          <w:sz w:val="28"/>
          <w:szCs w:val="28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Kopf</w:t>
      </w:r>
      <w:r>
        <w:rPr>
          <w:rFonts w:cs="Calibri"/>
          <w:b/>
          <w:sz w:val="28"/>
          <w:szCs w:val="28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ist</w:t>
      </w:r>
      <w:r w:rsidRPr="00E90850">
        <w:rPr>
          <w:rFonts w:cs="Calibri"/>
          <w:b/>
          <w:sz w:val="28"/>
          <w:szCs w:val="28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gelegen</w:t>
      </w:r>
      <w:r w:rsidRPr="00E90850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(склонилась моя голова); </w:t>
      </w:r>
      <w:r w:rsidRPr="00A27A33">
        <w:rPr>
          <w:rFonts w:cs="Calibri"/>
          <w:b/>
          <w:sz w:val="28"/>
          <w:szCs w:val="28"/>
          <w:lang w:val="en-US"/>
        </w:rPr>
        <w:t>V</w:t>
      </w:r>
      <w:r w:rsidRPr="006939F3">
        <w:rPr>
          <w:rFonts w:cs="Calibri"/>
          <w:b/>
          <w:sz w:val="28"/>
          <w:szCs w:val="28"/>
        </w:rPr>
        <w:t>ö</w:t>
      </w:r>
      <w:r w:rsidRPr="00A27A33">
        <w:rPr>
          <w:rFonts w:cs="Calibri"/>
          <w:b/>
          <w:sz w:val="28"/>
          <w:szCs w:val="28"/>
          <w:lang w:val="en-US"/>
        </w:rPr>
        <w:t>gelein</w:t>
      </w:r>
      <w:r>
        <w:rPr>
          <w:rFonts w:cs="Calibri"/>
          <w:b/>
          <w:sz w:val="28"/>
          <w:szCs w:val="28"/>
        </w:rPr>
        <w:t xml:space="preserve">, </w:t>
      </w:r>
      <w:r w:rsidRPr="00A27A33">
        <w:rPr>
          <w:rFonts w:cs="Calibri"/>
          <w:b/>
          <w:sz w:val="28"/>
          <w:szCs w:val="28"/>
          <w:lang w:val="en-US"/>
        </w:rPr>
        <w:t>das</w:t>
      </w:r>
      <w:r w:rsidRPr="00E90850">
        <w:rPr>
          <w:rFonts w:cs="Calibri"/>
          <w:b/>
          <w:sz w:val="28"/>
          <w:szCs w:val="28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wird</w:t>
      </w:r>
      <w:r w:rsidRPr="00E90850">
        <w:rPr>
          <w:rFonts w:cs="Calibri"/>
          <w:b/>
          <w:sz w:val="28"/>
          <w:szCs w:val="28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gewiss</w:t>
      </w:r>
      <w:r w:rsidRPr="00E90850">
        <w:rPr>
          <w:rFonts w:cs="Calibri"/>
          <w:b/>
          <w:sz w:val="28"/>
          <w:szCs w:val="28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verschwiegen</w:t>
      </w:r>
      <w:r w:rsidRPr="00E90850">
        <w:rPr>
          <w:rFonts w:cs="Calibri"/>
          <w:b/>
          <w:sz w:val="28"/>
          <w:szCs w:val="28"/>
        </w:rPr>
        <w:t xml:space="preserve"> </w:t>
      </w:r>
      <w:r w:rsidRPr="00A27A33">
        <w:rPr>
          <w:rFonts w:cs="Calibri"/>
          <w:b/>
          <w:sz w:val="28"/>
          <w:szCs w:val="28"/>
          <w:lang w:val="en-US"/>
        </w:rPr>
        <w:t>sein</w:t>
      </w:r>
      <w:r>
        <w:rPr>
          <w:rFonts w:cs="Calibri"/>
          <w:sz w:val="28"/>
          <w:szCs w:val="28"/>
        </w:rPr>
        <w:t xml:space="preserve"> (птичка, которая будет молчать). Это метафоры, благодаря которым поэт изображает действительность в движении и показывает ее с другой стороны. Наличие данных средств выразительности говорит о поэтической состоятельности автора.</w:t>
      </w:r>
    </w:p>
    <w:p w:rsidR="00907E48" w:rsidRDefault="00907E48" w:rsidP="00EA2AD2">
      <w:pPr>
        <w:spacing w:before="30" w:after="30"/>
        <w:ind w:firstLine="56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Как разновидность метафоры рассматривается олицетворение. В стихотворении «</w:t>
      </w:r>
      <w:r>
        <w:rPr>
          <w:rFonts w:cs="Calibri"/>
          <w:sz w:val="28"/>
          <w:szCs w:val="28"/>
          <w:lang w:val="en-US"/>
        </w:rPr>
        <w:t>Unter</w:t>
      </w:r>
      <w:r w:rsidRPr="00217B49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  <w:lang w:val="en-US"/>
        </w:rPr>
        <w:t>der</w:t>
      </w:r>
      <w:r w:rsidRPr="00217B49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  <w:lang w:val="en-US"/>
        </w:rPr>
        <w:t>Linde</w:t>
      </w:r>
      <w:r>
        <w:rPr>
          <w:rFonts w:cs="Calibri"/>
          <w:sz w:val="28"/>
          <w:szCs w:val="28"/>
        </w:rPr>
        <w:t>…» олицетворение маленькой птички (казалось бы, это всего лишь деталь) позволяет назвать её отдельным действующим лицом, которое воплощает свидетеля описываемых в произведении событий.</w:t>
      </w:r>
    </w:p>
    <w:p w:rsidR="00907E48" w:rsidRDefault="00907E48" w:rsidP="00EA2AD2">
      <w:pPr>
        <w:spacing w:before="30" w:after="30"/>
        <w:ind w:firstLine="56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Если рассматривать стихотворение на синтаксическом уровне, то мы можем отметить (для такого объёма) достаточно большое количество сложносочиненных и сложноподчиненных предложений, которые украшают язык произведения:</w:t>
      </w:r>
    </w:p>
    <w:p w:rsidR="00907E48" w:rsidRPr="00405EB7" w:rsidRDefault="00907E48" w:rsidP="004A3F17">
      <w:pPr>
        <w:spacing w:before="30" w:after="30"/>
        <w:jc w:val="center"/>
        <w:rPr>
          <w:rFonts w:cs="Calibri"/>
          <w:b/>
          <w:sz w:val="28"/>
          <w:szCs w:val="28"/>
          <w:lang w:val="en-US"/>
        </w:rPr>
      </w:pPr>
      <w:r w:rsidRPr="00405EB7">
        <w:rPr>
          <w:rFonts w:cs="Calibri"/>
          <w:b/>
          <w:sz w:val="28"/>
          <w:szCs w:val="28"/>
          <w:lang w:val="en-US"/>
        </w:rPr>
        <w:t>Unter der Linde auf der Heide,</w:t>
      </w:r>
    </w:p>
    <w:p w:rsidR="00907E48" w:rsidRPr="006939F3" w:rsidRDefault="00907E48" w:rsidP="004A3F17">
      <w:pPr>
        <w:spacing w:before="30" w:after="30"/>
        <w:rPr>
          <w:rFonts w:cs="Calibri"/>
          <w:sz w:val="28"/>
          <w:szCs w:val="28"/>
          <w:lang w:val="en-US"/>
        </w:rPr>
      </w:pPr>
      <w:r w:rsidRPr="004A3F17">
        <w:rPr>
          <w:rFonts w:cs="Calibri"/>
          <w:sz w:val="28"/>
          <w:szCs w:val="28"/>
          <w:lang w:val="en-US"/>
        </w:rPr>
        <w:t xml:space="preserve">                                              </w:t>
      </w:r>
      <w:r>
        <w:rPr>
          <w:rFonts w:cs="Calibri"/>
          <w:sz w:val="28"/>
          <w:szCs w:val="28"/>
        </w:rPr>
        <w:t>Под</w:t>
      </w:r>
      <w:r w:rsidRPr="006939F3">
        <w:rPr>
          <w:rFonts w:cs="Calibri"/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</w:rPr>
        <w:t>липой</w:t>
      </w:r>
      <w:r w:rsidRPr="006939F3">
        <w:rPr>
          <w:rFonts w:cs="Calibri"/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</w:rPr>
        <w:t>в</w:t>
      </w:r>
      <w:r w:rsidRPr="006939F3">
        <w:rPr>
          <w:rFonts w:cs="Calibri"/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</w:rPr>
        <w:t>поле</w:t>
      </w:r>
      <w:r w:rsidRPr="006939F3">
        <w:rPr>
          <w:rFonts w:cs="Calibri"/>
          <w:sz w:val="28"/>
          <w:szCs w:val="28"/>
          <w:lang w:val="en-US"/>
        </w:rPr>
        <w:t>,</w:t>
      </w:r>
    </w:p>
    <w:p w:rsidR="00907E48" w:rsidRPr="004A3F17" w:rsidRDefault="00907E48" w:rsidP="004A3F17">
      <w:pPr>
        <w:spacing w:before="30" w:after="30"/>
        <w:rPr>
          <w:rFonts w:cs="Calibri"/>
          <w:b/>
          <w:sz w:val="28"/>
          <w:szCs w:val="28"/>
          <w:lang w:val="en-US"/>
        </w:rPr>
      </w:pPr>
      <w:r w:rsidRPr="004A3F17">
        <w:rPr>
          <w:rFonts w:cs="Calibri"/>
          <w:b/>
          <w:sz w:val="28"/>
          <w:szCs w:val="28"/>
          <w:lang w:val="en-US"/>
        </w:rPr>
        <w:t xml:space="preserve">                                              </w:t>
      </w:r>
      <w:r>
        <w:rPr>
          <w:rFonts w:cs="Calibri"/>
          <w:b/>
          <w:sz w:val="28"/>
          <w:szCs w:val="28"/>
          <w:lang w:val="en-US"/>
        </w:rPr>
        <w:t>wo unser beider Lager war…</w:t>
      </w:r>
    </w:p>
    <w:p w:rsidR="00907E48" w:rsidRPr="00405EB7" w:rsidRDefault="00907E48" w:rsidP="004A3F17">
      <w:pPr>
        <w:spacing w:before="30" w:after="30"/>
        <w:rPr>
          <w:rFonts w:cs="Calibri"/>
          <w:sz w:val="28"/>
          <w:szCs w:val="28"/>
        </w:rPr>
      </w:pPr>
      <w:r w:rsidRPr="004A3F17">
        <w:rPr>
          <w:rFonts w:cs="Calibri"/>
          <w:sz w:val="28"/>
          <w:szCs w:val="28"/>
          <w:lang w:val="en-US"/>
        </w:rPr>
        <w:t xml:space="preserve">                                              </w:t>
      </w:r>
      <w:r>
        <w:rPr>
          <w:rFonts w:cs="Calibri"/>
          <w:sz w:val="28"/>
          <w:szCs w:val="28"/>
        </w:rPr>
        <w:t>где было наше ложе…</w:t>
      </w:r>
    </w:p>
    <w:p w:rsidR="00907E48" w:rsidRDefault="00907E48" w:rsidP="00E90850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или</w:t>
      </w:r>
    </w:p>
    <w:p w:rsidR="00907E48" w:rsidRPr="00972B9B" w:rsidRDefault="00907E48" w:rsidP="004A3F17">
      <w:pPr>
        <w:spacing w:before="30" w:after="30"/>
        <w:jc w:val="center"/>
        <w:rPr>
          <w:rFonts w:cs="Calibri"/>
          <w:b/>
          <w:sz w:val="28"/>
          <w:szCs w:val="28"/>
        </w:rPr>
      </w:pPr>
      <w:r w:rsidRPr="00405EB7">
        <w:rPr>
          <w:rFonts w:cs="Calibri"/>
          <w:b/>
          <w:sz w:val="28"/>
          <w:szCs w:val="28"/>
          <w:lang w:val="en-US"/>
        </w:rPr>
        <w:t>Da</w:t>
      </w:r>
      <w:r w:rsidRPr="00972B9B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ward</w:t>
      </w:r>
      <w:r w:rsidRPr="00972B9B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ich</w:t>
      </w:r>
      <w:r w:rsidRPr="00972B9B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empfangen</w:t>
      </w:r>
      <w:r w:rsidRPr="00972B9B">
        <w:rPr>
          <w:rFonts w:cs="Calibri"/>
          <w:b/>
          <w:sz w:val="28"/>
          <w:szCs w:val="28"/>
        </w:rPr>
        <w:t xml:space="preserve">, </w:t>
      </w:r>
      <w:r w:rsidRPr="00405EB7">
        <w:rPr>
          <w:rFonts w:cs="Calibri"/>
          <w:b/>
          <w:sz w:val="28"/>
          <w:szCs w:val="28"/>
          <w:lang w:val="en-US"/>
        </w:rPr>
        <w:t>heilige</w:t>
      </w:r>
      <w:r w:rsidRPr="00972B9B">
        <w:rPr>
          <w:rFonts w:cs="Calibri"/>
          <w:b/>
          <w:sz w:val="28"/>
          <w:szCs w:val="28"/>
        </w:rPr>
        <w:t xml:space="preserve"> </w:t>
      </w:r>
      <w:r w:rsidRPr="00405EB7">
        <w:rPr>
          <w:rFonts w:cs="Calibri"/>
          <w:b/>
          <w:sz w:val="28"/>
          <w:szCs w:val="28"/>
          <w:lang w:val="en-US"/>
        </w:rPr>
        <w:t>Jungfrau</w:t>
      </w:r>
      <w:r w:rsidRPr="00972B9B">
        <w:rPr>
          <w:rFonts w:cs="Calibri"/>
          <w:b/>
          <w:sz w:val="28"/>
          <w:szCs w:val="28"/>
        </w:rPr>
        <w:t>,</w:t>
      </w:r>
    </w:p>
    <w:p w:rsidR="00907E48" w:rsidRPr="00715BFE" w:rsidRDefault="00907E48" w:rsidP="004A3F17">
      <w:pPr>
        <w:spacing w:before="30" w:after="3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Там</w:t>
      </w:r>
      <w:r w:rsidRPr="00715BF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я</w:t>
      </w:r>
      <w:r w:rsidRPr="00715BF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была</w:t>
      </w:r>
      <w:r w:rsidRPr="00715BF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принята так</w:t>
      </w:r>
      <w:r w:rsidRPr="00715BFE">
        <w:rPr>
          <w:rFonts w:cs="Calibri"/>
          <w:sz w:val="28"/>
          <w:szCs w:val="28"/>
        </w:rPr>
        <w:t xml:space="preserve">, </w:t>
      </w:r>
      <w:r>
        <w:rPr>
          <w:rFonts w:cs="Calibri"/>
          <w:sz w:val="28"/>
          <w:szCs w:val="28"/>
        </w:rPr>
        <w:t>святая дева,</w:t>
      </w:r>
    </w:p>
    <w:p w:rsidR="00907E48" w:rsidRPr="00405EB7" w:rsidRDefault="00907E48" w:rsidP="004A3F17">
      <w:pPr>
        <w:spacing w:before="30" w:after="30"/>
        <w:rPr>
          <w:rFonts w:cs="Calibri"/>
          <w:b/>
          <w:sz w:val="28"/>
          <w:szCs w:val="28"/>
          <w:lang w:val="en-US"/>
        </w:rPr>
      </w:pPr>
      <w:r w:rsidRPr="004A3F17">
        <w:rPr>
          <w:rFonts w:cs="Calibri"/>
          <w:b/>
          <w:sz w:val="28"/>
          <w:szCs w:val="28"/>
        </w:rPr>
        <w:t xml:space="preserve">                                    </w:t>
      </w:r>
      <w:r w:rsidRPr="00405EB7">
        <w:rPr>
          <w:rFonts w:cs="Calibri"/>
          <w:b/>
          <w:sz w:val="28"/>
          <w:szCs w:val="28"/>
          <w:lang w:val="en-US"/>
        </w:rPr>
        <w:t>dass ich für immer glücklich bin.</w:t>
      </w:r>
    </w:p>
    <w:p w:rsidR="00907E48" w:rsidRPr="006939F3" w:rsidRDefault="00907E48" w:rsidP="004A3F17">
      <w:pPr>
        <w:spacing w:before="30" w:after="30"/>
        <w:rPr>
          <w:rFonts w:cs="Calibri"/>
          <w:sz w:val="28"/>
          <w:szCs w:val="28"/>
        </w:rPr>
      </w:pPr>
      <w:r w:rsidRPr="00972B9B">
        <w:rPr>
          <w:rFonts w:cs="Calibri"/>
          <w:sz w:val="28"/>
          <w:szCs w:val="28"/>
          <w:lang w:val="en-US"/>
        </w:rPr>
        <w:t xml:space="preserve">                                     </w:t>
      </w:r>
      <w:r>
        <w:rPr>
          <w:rFonts w:cs="Calibri"/>
          <w:sz w:val="28"/>
          <w:szCs w:val="28"/>
        </w:rPr>
        <w:t>что буду всегда счастлива.</w:t>
      </w:r>
    </w:p>
    <w:p w:rsidR="00907E48" w:rsidRDefault="00907E48" w:rsidP="004A3F17">
      <w:pPr>
        <w:spacing w:before="30" w:after="30"/>
        <w:jc w:val="center"/>
        <w:rPr>
          <w:rFonts w:cs="Calibri"/>
          <w:sz w:val="28"/>
          <w:szCs w:val="28"/>
        </w:rPr>
      </w:pPr>
    </w:p>
    <w:p w:rsidR="00907E48" w:rsidRDefault="00907E48" w:rsidP="004D3082">
      <w:pPr>
        <w:spacing w:before="30" w:after="30"/>
        <w:ind w:firstLine="56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Так как данное произведение предназначено для исполнения под музыку, в стихотворении должна быть напевность, мелодичность. В этом случае она создается с помощью рефрена «</w:t>
      </w:r>
      <w:r>
        <w:rPr>
          <w:rFonts w:cs="Calibri"/>
          <w:b/>
          <w:sz w:val="28"/>
          <w:szCs w:val="28"/>
          <w:lang w:val="en-US"/>
        </w:rPr>
        <w:t>T</w:t>
      </w:r>
      <w:r w:rsidRPr="00405EB7">
        <w:rPr>
          <w:rFonts w:cs="Calibri"/>
          <w:b/>
          <w:sz w:val="28"/>
          <w:szCs w:val="28"/>
          <w:lang w:val="en-US"/>
        </w:rPr>
        <w:t>andaradei</w:t>
      </w:r>
      <w:r>
        <w:rPr>
          <w:rFonts w:cs="Calibri"/>
          <w:b/>
          <w:sz w:val="28"/>
          <w:szCs w:val="28"/>
        </w:rPr>
        <w:t>»</w:t>
      </w:r>
      <w:r w:rsidRPr="004D3082">
        <w:rPr>
          <w:rFonts w:cs="Calibri"/>
          <w:sz w:val="28"/>
          <w:szCs w:val="28"/>
        </w:rPr>
        <w:t>,</w:t>
      </w:r>
      <w:r w:rsidRPr="004D3082">
        <w:rPr>
          <w:rFonts w:cs="Calibri"/>
          <w:b/>
          <w:sz w:val="28"/>
          <w:szCs w:val="28"/>
        </w:rPr>
        <w:t xml:space="preserve"> </w:t>
      </w:r>
      <w:r w:rsidRPr="004D3082">
        <w:rPr>
          <w:rFonts w:cs="Calibri"/>
          <w:sz w:val="28"/>
          <w:szCs w:val="28"/>
        </w:rPr>
        <w:t>который повторяется в предпоследней строчке каждой строфы</w:t>
      </w:r>
      <w:r>
        <w:rPr>
          <w:rFonts w:cs="Calibri"/>
          <w:sz w:val="28"/>
          <w:szCs w:val="28"/>
        </w:rPr>
        <w:t xml:space="preserve">. </w:t>
      </w:r>
    </w:p>
    <w:p w:rsidR="00907E48" w:rsidRDefault="00907E48" w:rsidP="004D3082">
      <w:pPr>
        <w:spacing w:before="30" w:after="30"/>
        <w:ind w:firstLine="56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Современный перевод стихотворения на русский язык, который выполнил Аркадий Штейнберг, достаточно качественный. Переводчик максимально следует  замыслу автора. В переводе сохраняет мелодичность (всё также повторяется «тандарадай»), динамичность, эмоциональность высказываний лирического героя. И, конечно же, в переводе на русский язык присутствует рифма, что и отличает перевод от древневерхненемецкого оригинала. </w:t>
      </w:r>
    </w:p>
    <w:p w:rsidR="00907E48" w:rsidRDefault="00907E48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br w:type="page"/>
      </w:r>
    </w:p>
    <w:p w:rsidR="00907E48" w:rsidRPr="003F0812" w:rsidRDefault="00907E48" w:rsidP="003F0812">
      <w:pPr>
        <w:spacing w:before="30" w:after="30"/>
        <w:ind w:firstLine="567"/>
        <w:jc w:val="center"/>
        <w:rPr>
          <w:rFonts w:cs="Calibri"/>
          <w:b/>
          <w:sz w:val="32"/>
          <w:szCs w:val="32"/>
        </w:rPr>
      </w:pPr>
      <w:r w:rsidRPr="003F0812">
        <w:rPr>
          <w:rFonts w:cs="Calibri"/>
          <w:b/>
          <w:sz w:val="32"/>
          <w:szCs w:val="32"/>
        </w:rPr>
        <w:t>ЗАКЛЮЧЕНИЕ</w:t>
      </w:r>
    </w:p>
    <w:p w:rsidR="00907E48" w:rsidRDefault="00907E48" w:rsidP="004D3082">
      <w:pPr>
        <w:spacing w:before="30" w:after="30"/>
        <w:ind w:firstLine="567"/>
        <w:rPr>
          <w:rFonts w:cs="Calibri"/>
          <w:sz w:val="28"/>
          <w:szCs w:val="28"/>
        </w:rPr>
      </w:pPr>
    </w:p>
    <w:p w:rsidR="00907E48" w:rsidRDefault="00907E48" w:rsidP="003F0812">
      <w:pPr>
        <w:spacing w:before="30" w:after="30"/>
        <w:ind w:firstLine="56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Стихотворение Вальтера фон дер Фогельвейде «</w:t>
      </w:r>
      <w:r>
        <w:rPr>
          <w:rFonts w:cs="Calibri"/>
          <w:sz w:val="28"/>
          <w:szCs w:val="28"/>
          <w:lang w:val="en-US"/>
        </w:rPr>
        <w:t>Unter</w:t>
      </w:r>
      <w:r w:rsidRPr="003F0812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  <w:lang w:val="en-US"/>
        </w:rPr>
        <w:t>der</w:t>
      </w:r>
      <w:r w:rsidRPr="003F0812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  <w:lang w:val="en-US"/>
        </w:rPr>
        <w:t>Linde</w:t>
      </w:r>
      <w:r>
        <w:rPr>
          <w:rFonts w:cs="Calibri"/>
          <w:sz w:val="28"/>
          <w:szCs w:val="28"/>
        </w:rPr>
        <w:t>…» относится к жанру пасторели. В нем лирическим героем выступает девушка, поэтому «</w:t>
      </w:r>
      <w:r>
        <w:rPr>
          <w:rFonts w:cs="Calibri"/>
          <w:sz w:val="28"/>
          <w:szCs w:val="28"/>
          <w:lang w:val="en-US"/>
        </w:rPr>
        <w:t>Unter</w:t>
      </w:r>
      <w:r w:rsidRPr="003F0812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  <w:lang w:val="en-US"/>
        </w:rPr>
        <w:t>der</w:t>
      </w:r>
      <w:r w:rsidRPr="003F0812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  <w:lang w:val="en-US"/>
        </w:rPr>
        <w:t>Linde</w:t>
      </w:r>
      <w:r>
        <w:rPr>
          <w:rFonts w:cs="Calibri"/>
          <w:sz w:val="28"/>
          <w:szCs w:val="28"/>
        </w:rPr>
        <w:t>…» относится к жанру женской песни.</w:t>
      </w:r>
    </w:p>
    <w:p w:rsidR="00907E48" w:rsidRDefault="00907E48" w:rsidP="003F0812">
      <w:pPr>
        <w:spacing w:before="30" w:after="30"/>
        <w:ind w:firstLine="56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произведении присутствует природный зачин, поэтому оно относится к архаическому миннезангу.</w:t>
      </w:r>
    </w:p>
    <w:p w:rsidR="00907E48" w:rsidRDefault="00907E48" w:rsidP="00E5346B">
      <w:pPr>
        <w:spacing w:before="30" w:after="30"/>
        <w:ind w:firstLine="56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Эмоциональность в произведении достигается за счет того, что повествование происходит от первого лица, а также за счет восклицаний и вопросительных предложений.</w:t>
      </w:r>
    </w:p>
    <w:p w:rsidR="00907E48" w:rsidRDefault="00907E48" w:rsidP="00E5346B">
      <w:pPr>
        <w:spacing w:before="30" w:after="30"/>
        <w:ind w:firstLine="56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Строфы совпадают с композицией, а четвертая из них несет в себе идею всего произведения.</w:t>
      </w:r>
    </w:p>
    <w:p w:rsidR="00907E48" w:rsidRDefault="00907E48" w:rsidP="00E5346B">
      <w:pPr>
        <w:spacing w:before="30" w:after="30"/>
        <w:ind w:firstLine="56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произведении не очень много тропов, но они очень яркие и глубокие. Встречаются эпитеты и метафоры. Украшением языка произведения можно назвать и достаточно большое количество сложносочиненных и сложноподчиненных предложений.</w:t>
      </w:r>
    </w:p>
    <w:p w:rsidR="00907E48" w:rsidRDefault="00907E48" w:rsidP="00E5346B">
      <w:pPr>
        <w:spacing w:before="30" w:after="30"/>
        <w:ind w:firstLine="567"/>
        <w:rPr>
          <w:rFonts w:cs="Calibri"/>
          <w:sz w:val="28"/>
          <w:szCs w:val="28"/>
        </w:rPr>
      </w:pPr>
      <w:r w:rsidRPr="00E92683">
        <w:rPr>
          <w:rFonts w:cs="Calibri"/>
          <w:sz w:val="28"/>
          <w:szCs w:val="28"/>
        </w:rPr>
        <w:t xml:space="preserve">Рефрен </w:t>
      </w:r>
      <w:r w:rsidRPr="00E92683">
        <w:rPr>
          <w:rFonts w:cs="Calibri"/>
          <w:b/>
          <w:sz w:val="28"/>
          <w:szCs w:val="28"/>
        </w:rPr>
        <w:t>«</w:t>
      </w:r>
      <w:r w:rsidRPr="00E92683">
        <w:rPr>
          <w:rFonts w:cs="Calibri"/>
          <w:b/>
          <w:sz w:val="28"/>
          <w:szCs w:val="28"/>
          <w:lang w:val="en-US"/>
        </w:rPr>
        <w:t>Tandaradei</w:t>
      </w:r>
      <w:r w:rsidRPr="00E92683">
        <w:rPr>
          <w:rFonts w:cs="Calibri"/>
          <w:b/>
          <w:sz w:val="28"/>
          <w:szCs w:val="28"/>
        </w:rPr>
        <w:t>»</w:t>
      </w:r>
      <w:r w:rsidRPr="00E92683">
        <w:rPr>
          <w:rFonts w:cs="Calibri"/>
          <w:sz w:val="28"/>
          <w:szCs w:val="28"/>
        </w:rPr>
        <w:t xml:space="preserve"> создает своеобразную мелодику всего произведения</w:t>
      </w:r>
      <w:r>
        <w:rPr>
          <w:rFonts w:cs="Calibri"/>
          <w:sz w:val="28"/>
          <w:szCs w:val="28"/>
        </w:rPr>
        <w:t>, так как это все-таки песня.</w:t>
      </w:r>
    </w:p>
    <w:p w:rsidR="00907E48" w:rsidRDefault="00907E48" w:rsidP="00E5346B">
      <w:pPr>
        <w:spacing w:before="30" w:after="30"/>
        <w:ind w:firstLine="56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Художественный перевод стихотворения «</w:t>
      </w:r>
      <w:r>
        <w:rPr>
          <w:rFonts w:cs="Calibri"/>
          <w:sz w:val="28"/>
          <w:szCs w:val="28"/>
          <w:lang w:val="en-US"/>
        </w:rPr>
        <w:t>Unter</w:t>
      </w:r>
      <w:r w:rsidRPr="00E92683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  <w:lang w:val="en-US"/>
        </w:rPr>
        <w:t>der</w:t>
      </w:r>
      <w:r w:rsidRPr="00E92683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  <w:lang w:val="en-US"/>
        </w:rPr>
        <w:t>Linde</w:t>
      </w:r>
      <w:r>
        <w:rPr>
          <w:rFonts w:cs="Calibri"/>
          <w:sz w:val="28"/>
          <w:szCs w:val="28"/>
        </w:rPr>
        <w:t>…»на русский язык создал Аркадий Штейнберг.</w:t>
      </w:r>
    </w:p>
    <w:p w:rsidR="00907E48" w:rsidRDefault="00907E48" w:rsidP="00E92683">
      <w:pPr>
        <w:spacing w:before="30" w:after="30"/>
        <w:ind w:firstLine="56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Вальтер фон дер Фогельвейде – великий поэт своей эпохи, поэтому изучение и анализ его произведений для нас имеет огромное значение.</w:t>
      </w:r>
    </w:p>
    <w:p w:rsidR="00907E48" w:rsidRDefault="00907E48" w:rsidP="00E92683">
      <w:pPr>
        <w:spacing w:before="30" w:after="30"/>
        <w:ind w:firstLine="567"/>
        <w:rPr>
          <w:rFonts w:cs="Calibri"/>
          <w:sz w:val="28"/>
          <w:szCs w:val="28"/>
        </w:rPr>
      </w:pPr>
    </w:p>
    <w:p w:rsidR="00907E48" w:rsidRDefault="00907E48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br w:type="page"/>
      </w:r>
    </w:p>
    <w:p w:rsidR="00907E48" w:rsidRPr="00E92683" w:rsidRDefault="00907E48" w:rsidP="00E92683">
      <w:pPr>
        <w:spacing w:before="30" w:after="30"/>
        <w:ind w:firstLine="567"/>
        <w:jc w:val="center"/>
        <w:rPr>
          <w:rFonts w:cs="Calibri"/>
          <w:b/>
          <w:sz w:val="32"/>
          <w:szCs w:val="32"/>
        </w:rPr>
      </w:pPr>
      <w:r w:rsidRPr="00E92683">
        <w:rPr>
          <w:rFonts w:cs="Calibri"/>
          <w:b/>
          <w:sz w:val="32"/>
          <w:szCs w:val="32"/>
        </w:rPr>
        <w:t>СПИСОК ИСТОЧНИКОВ</w:t>
      </w:r>
    </w:p>
    <w:p w:rsidR="00907E48" w:rsidRDefault="00907E48" w:rsidP="00E92683">
      <w:pPr>
        <w:spacing w:before="30" w:after="30"/>
        <w:ind w:firstLine="567"/>
        <w:rPr>
          <w:rFonts w:cs="Calibri"/>
          <w:sz w:val="28"/>
          <w:szCs w:val="28"/>
        </w:rPr>
      </w:pPr>
    </w:p>
    <w:p w:rsidR="00907E48" w:rsidRDefault="00907E48" w:rsidP="00E92683">
      <w:pPr>
        <w:spacing w:before="30" w:after="30"/>
        <w:ind w:firstLine="56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 История немецкой литературы в 3 томах. 1 том: От истоков до 1789. М., 1985</w:t>
      </w:r>
    </w:p>
    <w:p w:rsidR="00907E48" w:rsidRDefault="00907E48" w:rsidP="00E92683">
      <w:pPr>
        <w:spacing w:before="30" w:after="30"/>
        <w:ind w:firstLine="567"/>
        <w:rPr>
          <w:rFonts w:cs="Calibri"/>
          <w:sz w:val="28"/>
          <w:szCs w:val="28"/>
        </w:rPr>
      </w:pPr>
    </w:p>
    <w:p w:rsidR="00907E48" w:rsidRDefault="00907E48" w:rsidP="00E92683">
      <w:pPr>
        <w:spacing w:before="30" w:after="30"/>
        <w:ind w:firstLine="567"/>
        <w:rPr>
          <w:rFonts w:cs="Calibri"/>
          <w:bCs/>
          <w:noProof/>
          <w:sz w:val="28"/>
          <w:szCs w:val="28"/>
          <w:lang w:val="be-BY" w:eastAsia="ru-RU"/>
        </w:rPr>
      </w:pPr>
      <w:r>
        <w:rPr>
          <w:rFonts w:cs="Calibri"/>
          <w:sz w:val="28"/>
          <w:szCs w:val="28"/>
        </w:rPr>
        <w:t>2.  Лазарук М. А., Ленсу А. Я. Уводз</w:t>
      </w:r>
      <w:r>
        <w:rPr>
          <w:rFonts w:cs="Calibri"/>
          <w:sz w:val="28"/>
          <w:szCs w:val="28"/>
          <w:lang w:val="en-US"/>
        </w:rPr>
        <w:t>i</w:t>
      </w:r>
      <w:r>
        <w:rPr>
          <w:rFonts w:cs="Calibri"/>
          <w:sz w:val="28"/>
          <w:szCs w:val="28"/>
        </w:rPr>
        <w:t xml:space="preserve">ны </w:t>
      </w:r>
      <w:r>
        <w:rPr>
          <w:rFonts w:cs="Calibri"/>
          <w:bCs/>
          <w:noProof/>
          <w:sz w:val="28"/>
          <w:szCs w:val="28"/>
          <w:lang w:val="be-BY" w:eastAsia="ru-RU"/>
        </w:rPr>
        <w:t xml:space="preserve"> л</w:t>
      </w:r>
      <w:r>
        <w:rPr>
          <w:rFonts w:cs="Calibri"/>
          <w:bCs/>
          <w:noProof/>
          <w:sz w:val="28"/>
          <w:szCs w:val="28"/>
          <w:lang w:val="en-US" w:eastAsia="ru-RU"/>
        </w:rPr>
        <w:t>i</w:t>
      </w:r>
      <w:r>
        <w:rPr>
          <w:rFonts w:cs="Calibri"/>
          <w:bCs/>
          <w:noProof/>
          <w:sz w:val="28"/>
          <w:szCs w:val="28"/>
          <w:lang w:eastAsia="ru-RU"/>
        </w:rPr>
        <w:t>таратуразна</w:t>
      </w:r>
      <w:r w:rsidRPr="005347AB">
        <w:rPr>
          <w:rFonts w:cs="Calibri"/>
          <w:bCs/>
          <w:noProof/>
          <w:sz w:val="28"/>
          <w:szCs w:val="28"/>
          <w:lang w:val="be-BY" w:eastAsia="ru-RU"/>
        </w:rPr>
        <w:t>ў</w:t>
      </w:r>
      <w:r>
        <w:rPr>
          <w:rFonts w:cs="Calibri"/>
          <w:bCs/>
          <w:noProof/>
          <w:sz w:val="28"/>
          <w:szCs w:val="28"/>
          <w:lang w:val="be-BY" w:eastAsia="ru-RU"/>
        </w:rPr>
        <w:t>ства. Мн., 1982</w:t>
      </w:r>
    </w:p>
    <w:p w:rsidR="00907E48" w:rsidRDefault="00907E48" w:rsidP="00E92683">
      <w:pPr>
        <w:spacing w:before="30" w:after="30"/>
        <w:ind w:firstLine="567"/>
        <w:rPr>
          <w:rFonts w:cs="Calibri"/>
          <w:bCs/>
          <w:noProof/>
          <w:sz w:val="28"/>
          <w:szCs w:val="28"/>
          <w:lang w:val="be-BY" w:eastAsia="ru-RU"/>
        </w:rPr>
      </w:pPr>
    </w:p>
    <w:p w:rsidR="00907E48" w:rsidRDefault="00907E48" w:rsidP="00E92683">
      <w:pPr>
        <w:spacing w:before="30" w:after="30"/>
        <w:ind w:firstLine="567"/>
        <w:rPr>
          <w:rFonts w:cs="Calibri"/>
          <w:bCs/>
          <w:noProof/>
          <w:sz w:val="28"/>
          <w:szCs w:val="28"/>
          <w:lang w:val="be-BY" w:eastAsia="ru-RU"/>
        </w:rPr>
      </w:pPr>
      <w:r>
        <w:rPr>
          <w:rFonts w:cs="Calibri"/>
          <w:bCs/>
          <w:noProof/>
          <w:sz w:val="28"/>
          <w:szCs w:val="28"/>
          <w:lang w:val="be-BY" w:eastAsia="ru-RU"/>
        </w:rPr>
        <w:t>3. Поэзия трубодуров. Поэзия миннезингеров. Поэзия вагантов. М., 1974 (БВЛ)</w:t>
      </w:r>
    </w:p>
    <w:p w:rsidR="00907E48" w:rsidRDefault="00907E48" w:rsidP="00E92683">
      <w:pPr>
        <w:spacing w:before="30" w:after="30"/>
        <w:ind w:firstLine="567"/>
        <w:rPr>
          <w:rFonts w:cs="Calibri"/>
          <w:bCs/>
          <w:noProof/>
          <w:sz w:val="28"/>
          <w:szCs w:val="28"/>
          <w:lang w:val="be-BY" w:eastAsia="ru-RU"/>
        </w:rPr>
      </w:pPr>
    </w:p>
    <w:p w:rsidR="00907E48" w:rsidRDefault="00907E48" w:rsidP="00E92683">
      <w:pPr>
        <w:spacing w:before="30" w:after="30"/>
        <w:ind w:firstLine="567"/>
        <w:rPr>
          <w:rFonts w:cs="Calibri"/>
          <w:bCs/>
          <w:noProof/>
          <w:sz w:val="28"/>
          <w:szCs w:val="28"/>
          <w:lang w:val="be-BY" w:eastAsia="ru-RU"/>
        </w:rPr>
      </w:pPr>
      <w:r>
        <w:rPr>
          <w:rFonts w:cs="Calibri"/>
          <w:bCs/>
          <w:noProof/>
          <w:sz w:val="28"/>
          <w:szCs w:val="28"/>
          <w:lang w:val="be-BY" w:eastAsia="ru-RU"/>
        </w:rPr>
        <w:t>4. Рагойша В. Тэорыя л</w:t>
      </w:r>
      <w:r>
        <w:rPr>
          <w:rFonts w:cs="Calibri"/>
          <w:bCs/>
          <w:noProof/>
          <w:sz w:val="28"/>
          <w:szCs w:val="28"/>
          <w:lang w:val="en-US" w:eastAsia="ru-RU"/>
        </w:rPr>
        <w:t>i</w:t>
      </w:r>
      <w:r w:rsidRPr="006D54FA">
        <w:rPr>
          <w:rFonts w:cs="Calibri"/>
          <w:bCs/>
          <w:noProof/>
          <w:sz w:val="28"/>
          <w:szCs w:val="28"/>
          <w:lang w:val="be-BY" w:eastAsia="ru-RU"/>
        </w:rPr>
        <w:t xml:space="preserve">таратуры </w:t>
      </w:r>
      <w:r w:rsidRPr="005347AB">
        <w:rPr>
          <w:rFonts w:cs="Calibri"/>
          <w:bCs/>
          <w:noProof/>
          <w:sz w:val="28"/>
          <w:szCs w:val="28"/>
          <w:lang w:val="be-BY" w:eastAsia="ru-RU"/>
        </w:rPr>
        <w:t>ў</w:t>
      </w:r>
      <w:r>
        <w:rPr>
          <w:rFonts w:cs="Calibri"/>
          <w:bCs/>
          <w:noProof/>
          <w:sz w:val="28"/>
          <w:szCs w:val="28"/>
          <w:lang w:val="be-BY" w:eastAsia="ru-RU"/>
        </w:rPr>
        <w:t xml:space="preserve"> тэрм</w:t>
      </w:r>
      <w:r>
        <w:rPr>
          <w:rFonts w:cs="Calibri"/>
          <w:bCs/>
          <w:noProof/>
          <w:sz w:val="28"/>
          <w:szCs w:val="28"/>
          <w:lang w:val="en-US" w:eastAsia="ru-RU"/>
        </w:rPr>
        <w:t>i</w:t>
      </w:r>
      <w:r w:rsidRPr="006D54FA">
        <w:rPr>
          <w:rFonts w:cs="Calibri"/>
          <w:bCs/>
          <w:noProof/>
          <w:sz w:val="28"/>
          <w:szCs w:val="28"/>
          <w:lang w:val="be-BY" w:eastAsia="ru-RU"/>
        </w:rPr>
        <w:t>н</w:t>
      </w:r>
      <w:r>
        <w:rPr>
          <w:rFonts w:cs="Calibri"/>
          <w:bCs/>
          <w:noProof/>
          <w:sz w:val="28"/>
          <w:szCs w:val="28"/>
          <w:lang w:val="be-BY" w:eastAsia="ru-RU"/>
        </w:rPr>
        <w:t>ах. Мн., 2001</w:t>
      </w:r>
    </w:p>
    <w:p w:rsidR="00907E48" w:rsidRDefault="00907E48" w:rsidP="00E92683">
      <w:pPr>
        <w:spacing w:before="30" w:after="30"/>
        <w:ind w:firstLine="567"/>
        <w:rPr>
          <w:rFonts w:cs="Calibri"/>
          <w:bCs/>
          <w:noProof/>
          <w:sz w:val="28"/>
          <w:szCs w:val="28"/>
          <w:lang w:val="be-BY" w:eastAsia="ru-RU"/>
        </w:rPr>
      </w:pPr>
    </w:p>
    <w:p w:rsidR="00907E48" w:rsidRPr="006D54FA" w:rsidRDefault="00907E48" w:rsidP="00E92683">
      <w:pPr>
        <w:spacing w:before="30" w:after="30"/>
        <w:ind w:firstLine="567"/>
        <w:rPr>
          <w:rFonts w:cs="Calibri"/>
          <w:sz w:val="28"/>
          <w:szCs w:val="28"/>
          <w:lang w:val="be-BY"/>
        </w:rPr>
      </w:pPr>
      <w:r>
        <w:rPr>
          <w:rFonts w:cs="Calibri"/>
          <w:bCs/>
          <w:noProof/>
          <w:sz w:val="28"/>
          <w:szCs w:val="28"/>
          <w:lang w:val="be-BY" w:eastAsia="ru-RU"/>
        </w:rPr>
        <w:t>5. Фогедьвейде, Вальтер фон дер. Стихотворения. М., 1985</w:t>
      </w:r>
      <w:bookmarkStart w:id="0" w:name="_GoBack"/>
      <w:bookmarkEnd w:id="0"/>
    </w:p>
    <w:sectPr w:rsidR="00907E48" w:rsidRPr="006D54FA" w:rsidSect="0022574F">
      <w:headerReference w:type="default" r:id="rId7"/>
      <w:pgSz w:w="11906" w:h="16838"/>
      <w:pgMar w:top="1418" w:right="851" w:bottom="1418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E48" w:rsidRDefault="00907E48" w:rsidP="0022574F">
      <w:pPr>
        <w:spacing w:after="0" w:line="240" w:lineRule="auto"/>
      </w:pPr>
      <w:r>
        <w:separator/>
      </w:r>
    </w:p>
  </w:endnote>
  <w:endnote w:type="continuationSeparator" w:id="0">
    <w:p w:rsidR="00907E48" w:rsidRDefault="00907E48" w:rsidP="0022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E48" w:rsidRDefault="00907E48" w:rsidP="0022574F">
      <w:pPr>
        <w:spacing w:after="0" w:line="240" w:lineRule="auto"/>
      </w:pPr>
      <w:r>
        <w:separator/>
      </w:r>
    </w:p>
  </w:footnote>
  <w:footnote w:type="continuationSeparator" w:id="0">
    <w:p w:rsidR="00907E48" w:rsidRDefault="00907E48" w:rsidP="0022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E48" w:rsidRDefault="00907E4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A0E09">
      <w:rPr>
        <w:noProof/>
      </w:rPr>
      <w:t>2</w:t>
    </w:r>
    <w:r>
      <w:fldChar w:fldCharType="end"/>
    </w:r>
  </w:p>
  <w:p w:rsidR="00907E48" w:rsidRDefault="00907E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044F8"/>
    <w:multiLevelType w:val="hybridMultilevel"/>
    <w:tmpl w:val="F9A6F0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5F64187"/>
    <w:multiLevelType w:val="hybridMultilevel"/>
    <w:tmpl w:val="52FC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A562C9"/>
    <w:multiLevelType w:val="hybridMultilevel"/>
    <w:tmpl w:val="476E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574F"/>
    <w:rsid w:val="00000A6A"/>
    <w:rsid w:val="00010328"/>
    <w:rsid w:val="00120873"/>
    <w:rsid w:val="001759BB"/>
    <w:rsid w:val="001B2CD1"/>
    <w:rsid w:val="00217B49"/>
    <w:rsid w:val="002216CA"/>
    <w:rsid w:val="0022574F"/>
    <w:rsid w:val="002721B4"/>
    <w:rsid w:val="003255AF"/>
    <w:rsid w:val="0034530B"/>
    <w:rsid w:val="003F0812"/>
    <w:rsid w:val="00405EB7"/>
    <w:rsid w:val="004653DA"/>
    <w:rsid w:val="004A0E09"/>
    <w:rsid w:val="004A3F17"/>
    <w:rsid w:val="004C1304"/>
    <w:rsid w:val="004D3082"/>
    <w:rsid w:val="0052289F"/>
    <w:rsid w:val="005347AB"/>
    <w:rsid w:val="00567258"/>
    <w:rsid w:val="0063154E"/>
    <w:rsid w:val="00633D9B"/>
    <w:rsid w:val="006431B6"/>
    <w:rsid w:val="0065110C"/>
    <w:rsid w:val="006816A3"/>
    <w:rsid w:val="00687BCD"/>
    <w:rsid w:val="006939F3"/>
    <w:rsid w:val="006D54FA"/>
    <w:rsid w:val="00715BFE"/>
    <w:rsid w:val="00724FC9"/>
    <w:rsid w:val="00757D3C"/>
    <w:rsid w:val="00765B99"/>
    <w:rsid w:val="0077096C"/>
    <w:rsid w:val="007778C6"/>
    <w:rsid w:val="007E5F90"/>
    <w:rsid w:val="00815050"/>
    <w:rsid w:val="00852C2C"/>
    <w:rsid w:val="00907E48"/>
    <w:rsid w:val="00934A57"/>
    <w:rsid w:val="00972B9B"/>
    <w:rsid w:val="009B6B1B"/>
    <w:rsid w:val="009D5A5D"/>
    <w:rsid w:val="00A05588"/>
    <w:rsid w:val="00A14C89"/>
    <w:rsid w:val="00A27A33"/>
    <w:rsid w:val="00A84619"/>
    <w:rsid w:val="00AF6E3F"/>
    <w:rsid w:val="00BF77F6"/>
    <w:rsid w:val="00C54441"/>
    <w:rsid w:val="00C737C8"/>
    <w:rsid w:val="00C96118"/>
    <w:rsid w:val="00E5346B"/>
    <w:rsid w:val="00E90850"/>
    <w:rsid w:val="00E92683"/>
    <w:rsid w:val="00EA2AD2"/>
    <w:rsid w:val="00F12A2D"/>
    <w:rsid w:val="00FD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F503D-4126-4352-80FF-182F8608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96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22574F"/>
    <w:rPr>
      <w:rFonts w:cs="Times New Roman"/>
    </w:rPr>
  </w:style>
  <w:style w:type="paragraph" w:styleId="a5">
    <w:name w:val="footer"/>
    <w:basedOn w:val="a"/>
    <w:link w:val="a6"/>
    <w:semiHidden/>
    <w:rsid w:val="0022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semiHidden/>
    <w:locked/>
    <w:rsid w:val="0022574F"/>
    <w:rPr>
      <w:rFonts w:cs="Times New Roman"/>
    </w:rPr>
  </w:style>
  <w:style w:type="paragraph" w:customStyle="1" w:styleId="1">
    <w:name w:val="Абзац списка1"/>
    <w:basedOn w:val="a"/>
    <w:rsid w:val="00225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11412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Анечка</dc:creator>
  <cp:keywords/>
  <dc:description/>
  <cp:lastModifiedBy>admin</cp:lastModifiedBy>
  <cp:revision>2</cp:revision>
  <dcterms:created xsi:type="dcterms:W3CDTF">2014-05-19T02:41:00Z</dcterms:created>
  <dcterms:modified xsi:type="dcterms:W3CDTF">2014-05-19T02:41:00Z</dcterms:modified>
</cp:coreProperties>
</file>