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24" w:rsidRDefault="006C6728">
      <w:pPr>
        <w:pStyle w:val="21"/>
        <w:numPr>
          <w:ilvl w:val="0"/>
          <w:numId w:val="0"/>
        </w:numPr>
      </w:pPr>
      <w:r>
        <w:t>На згарищі</w:t>
      </w:r>
    </w:p>
    <w:p w:rsidR="005B1724" w:rsidRDefault="006C6728">
      <w:pPr>
        <w:pStyle w:val="a3"/>
      </w:pPr>
      <w:r>
        <w:t xml:space="preserve">Автор: </w:t>
      </w:r>
      <w:r>
        <w:rPr>
          <w:i/>
          <w:iCs/>
        </w:rPr>
        <w:t>Тютюнник Григір</w:t>
      </w:r>
      <w:r>
        <w:t>.</w:t>
      </w:r>
      <w:r>
        <w:br/>
      </w:r>
      <w:r>
        <w:br/>
        <w:t xml:space="preserve">Йшов урок. Вчитель Федір Несторович перевіряв знання учнів з історії. Одна дівчинка навіть не змогла відповісти, коли була війна, і це глибоко схвилювало вчителя. Після уроку він, «гримаючи залізними замками на протезі, пошкандибав додому». На вулиці гралися діти. Одне з них, бачачи, як невпевнено йде чоловік, зробило свої дитячі висновки: «Дядя п'яні». Та старшеньке його швиденько поправило: «Цить! Удяді ножки немає». </w:t>
      </w:r>
      <w:r>
        <w:br/>
      </w:r>
      <w:r>
        <w:br/>
        <w:t xml:space="preserve">Прийшовши додому, Федір Несторович зняв протез, дістав свої старі, ще госпіталівські милиці й пошкандибав за село. Йому вслід з болем у душі дивилася Одарка, жінка, у якої він квартирував після того, як повернувся з госпіталю. «А він ішов обніжком, розгойдуючись між милицями, далеко вперед викидаючи ногу. Плащ на спині напнувся халабудою, плечі гостро піднялися вгору, рукава підсукалися по лікті». </w:t>
      </w:r>
      <w:r>
        <w:br/>
      </w:r>
      <w:r>
        <w:br/>
        <w:t xml:space="preserve">В степу пахло свіжою землею, літало гайвороння, паслися корови. За ярами він звернув на «свою» стежку. Федір Несторович прийшов на згарище. </w:t>
      </w:r>
      <w:r>
        <w:br/>
      </w:r>
      <w:r>
        <w:br/>
        <w:t xml:space="preserve">Стояв і спомини густою павутиною оповили голову: ось тік, де колись молотили, вибивали соняшники, лущили квасолю, «де не було жодної грудочки землі, якої б він не роздавив босою п'ятою, і жодної шпички, якої б не загнав у дитинстві», колодязь, з якого все життя пив воду. Йому здалося, що він бачить, як вони удвох з батьком складають сіно, а з хати виглядала дружина Катерина з сином Дмитриком... </w:t>
      </w:r>
      <w:r>
        <w:br/>
      </w:r>
      <w:r>
        <w:br/>
        <w:t xml:space="preserve">Та ось хтось його покликав, обірвавши павутину споминів. Це був сусід, старий дід Макар. У нього колись була велика сім'я, та «у сорок першому Макарових хлопців забрали на війну, дівчат — у Германію, а Макариху разом з наймолодшим, Сашком, розірвало снарядом у грядках. Тільки клаптик синових штанців знайшов Макар...» </w:t>
      </w:r>
      <w:r>
        <w:br/>
      </w:r>
      <w:r>
        <w:br/>
        <w:t xml:space="preserve">І ось тепер живе сам на згарищі. Він вже вкотре розповідав Федору Несторовичу, як у їхню хату влучила бомба, «як у повітрі довго вирувало пір'я з подушок, а літак кружляв так низько, що навіть було видно ошкірені льотчикові зуби і блискучу стрічку на комбінезоні». І не було в його розповіді трагічних зітхань, а було лише старече бажання «пригадати все таким, яким воно було насправді». </w:t>
      </w:r>
      <w:r>
        <w:br/>
      </w:r>
      <w:r>
        <w:br/>
        <w:t xml:space="preserve">Дощ закінчився, і вчитель зібрався додому. Сутеніло. На левадах розлігся туман. З туману назустріч Федору Несторовичу вийшла Одарка, яка, хвилюючись, чекала його повернення: «Пізно вже, не встигнете і до уроків підготуватися». </w:t>
      </w:r>
      <w:r>
        <w:br/>
      </w:r>
      <w:r>
        <w:br/>
        <w:t>«Я вже приготувався,— сказав сам собі, зітхнув і знову заквапився, загойдався на милицях, далеко вперед викидаючи ногу».</w:t>
      </w:r>
      <w:bookmarkStart w:id="0" w:name="_GoBack"/>
      <w:bookmarkEnd w:id="0"/>
    </w:p>
    <w:sectPr w:rsidR="005B172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728"/>
    <w:rsid w:val="005B1724"/>
    <w:rsid w:val="006C6728"/>
    <w:rsid w:val="0096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303A-D184-453D-8A75-AEF31AEE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2014-05-16T12:01:00Z</dcterms:created>
  <dcterms:modified xsi:type="dcterms:W3CDTF">2014-05-16T12:01:00Z</dcterms:modified>
</cp:coreProperties>
</file>