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79" w:rsidRDefault="00AB2C79" w:rsidP="00EB2304">
      <w:pPr>
        <w:spacing w:line="360" w:lineRule="auto"/>
        <w:jc w:val="center"/>
        <w:rPr>
          <w:rFonts w:ascii="Times New Roman" w:hAnsi="Times New Roman"/>
          <w:b/>
        </w:rPr>
      </w:pPr>
      <w:bookmarkStart w:id="0" w:name="_Toc480780025"/>
    </w:p>
    <w:p w:rsidR="00954E58" w:rsidRPr="00EB2304" w:rsidRDefault="00EB2304" w:rsidP="00EB2304">
      <w:pPr>
        <w:spacing w:line="360" w:lineRule="auto"/>
        <w:jc w:val="center"/>
        <w:rPr>
          <w:rFonts w:ascii="Times New Roman" w:hAnsi="Times New Roman"/>
          <w:b/>
        </w:rPr>
      </w:pPr>
      <w:r w:rsidRPr="00EB2304">
        <w:rPr>
          <w:rFonts w:ascii="Times New Roman" w:hAnsi="Times New Roman"/>
          <w:b/>
        </w:rPr>
        <w:t>План</w:t>
      </w:r>
    </w:p>
    <w:p w:rsidR="00954E58" w:rsidRDefault="00954E58" w:rsidP="00EB2304">
      <w:pPr>
        <w:spacing w:line="360" w:lineRule="auto"/>
        <w:jc w:val="center"/>
        <w:rPr>
          <w:rFonts w:ascii="Times New Roman" w:hAnsi="Times New Roman"/>
        </w:rPr>
      </w:pPr>
    </w:p>
    <w:p w:rsidR="00954E58" w:rsidRDefault="00EB2304" w:rsidP="00EB2304">
      <w:pPr>
        <w:pStyle w:val="10"/>
        <w:tabs>
          <w:tab w:val="right" w:leader="dot" w:pos="9345"/>
        </w:tabs>
        <w:spacing w:line="360" w:lineRule="auto"/>
        <w:rPr>
          <w:rFonts w:ascii="Times New Roman" w:hAnsi="Times New Roman"/>
        </w:rPr>
      </w:pPr>
      <w:r>
        <w:rPr>
          <w:rFonts w:ascii="Times New Roman" w:hAnsi="Times New Roman"/>
        </w:rPr>
        <w:t>Введение……………………………………………………………………</w:t>
      </w:r>
      <w:r w:rsidR="00AC29CA">
        <w:rPr>
          <w:rFonts w:ascii="Times New Roman" w:hAnsi="Times New Roman"/>
        </w:rPr>
        <w:t>……..</w:t>
      </w:r>
      <w:r>
        <w:rPr>
          <w:rFonts w:ascii="Times New Roman" w:hAnsi="Times New Roman"/>
        </w:rPr>
        <w:t>.</w:t>
      </w:r>
      <w:r w:rsidR="00954E58">
        <w:rPr>
          <w:rFonts w:ascii="Times New Roman" w:hAnsi="Times New Roman"/>
        </w:rPr>
        <w:t>3</w:t>
      </w:r>
    </w:p>
    <w:p w:rsidR="00954E58" w:rsidRDefault="00954E58" w:rsidP="00EB2304">
      <w:pPr>
        <w:pStyle w:val="10"/>
        <w:tabs>
          <w:tab w:val="right" w:leader="dot" w:pos="9345"/>
        </w:tabs>
        <w:spacing w:line="360" w:lineRule="auto"/>
        <w:rPr>
          <w:rFonts w:ascii="Times New Roman" w:hAnsi="Times New Roman"/>
        </w:rPr>
      </w:pPr>
      <w:r>
        <w:rPr>
          <w:rFonts w:ascii="Times New Roman" w:hAnsi="Times New Roman"/>
        </w:rPr>
        <w:t>Глава 1</w:t>
      </w:r>
      <w:r w:rsidR="00EB2304">
        <w:rPr>
          <w:rFonts w:ascii="Times New Roman" w:hAnsi="Times New Roman"/>
        </w:rPr>
        <w:t xml:space="preserve">. </w:t>
      </w:r>
      <w:r>
        <w:rPr>
          <w:rFonts w:ascii="Times New Roman" w:hAnsi="Times New Roman"/>
        </w:rPr>
        <w:t>Судебный приказ. Общие положения</w:t>
      </w:r>
      <w:r w:rsidR="00EB2304">
        <w:rPr>
          <w:rFonts w:ascii="Times New Roman" w:hAnsi="Times New Roman"/>
        </w:rPr>
        <w:t>…………………………</w:t>
      </w:r>
      <w:r w:rsidR="00AC29CA">
        <w:rPr>
          <w:rFonts w:ascii="Times New Roman" w:hAnsi="Times New Roman"/>
        </w:rPr>
        <w:t>……….6</w:t>
      </w:r>
    </w:p>
    <w:p w:rsidR="00954E58" w:rsidRDefault="00954E58" w:rsidP="00EB2304">
      <w:pPr>
        <w:pStyle w:val="20"/>
        <w:tabs>
          <w:tab w:val="right" w:leader="dot" w:pos="9345"/>
        </w:tabs>
        <w:spacing w:line="360" w:lineRule="auto"/>
        <w:ind w:left="0"/>
        <w:rPr>
          <w:rFonts w:ascii="Times New Roman" w:hAnsi="Times New Roman"/>
        </w:rPr>
      </w:pPr>
      <w:r>
        <w:rPr>
          <w:rFonts w:ascii="Times New Roman" w:hAnsi="Times New Roman"/>
        </w:rPr>
        <w:t>1.</w:t>
      </w:r>
      <w:r w:rsidR="00EB2304">
        <w:rPr>
          <w:rFonts w:ascii="Times New Roman" w:hAnsi="Times New Roman"/>
        </w:rPr>
        <w:t>1</w:t>
      </w:r>
      <w:r>
        <w:rPr>
          <w:rFonts w:ascii="Times New Roman" w:hAnsi="Times New Roman"/>
        </w:rPr>
        <w:t xml:space="preserve"> Понятие суд</w:t>
      </w:r>
      <w:r w:rsidR="00EB2304">
        <w:rPr>
          <w:rFonts w:ascii="Times New Roman" w:hAnsi="Times New Roman"/>
        </w:rPr>
        <w:t>ебного приказного производства…………………………</w:t>
      </w:r>
      <w:r w:rsidR="00AC29CA">
        <w:rPr>
          <w:rFonts w:ascii="Times New Roman" w:hAnsi="Times New Roman"/>
        </w:rPr>
        <w:t>……6</w:t>
      </w:r>
    </w:p>
    <w:p w:rsidR="00954E58" w:rsidRDefault="00EB2304" w:rsidP="00EB2304">
      <w:pPr>
        <w:pStyle w:val="10"/>
        <w:tabs>
          <w:tab w:val="right" w:leader="dot" w:pos="9345"/>
        </w:tabs>
        <w:spacing w:line="360" w:lineRule="auto"/>
        <w:rPr>
          <w:rFonts w:ascii="Times New Roman" w:hAnsi="Times New Roman"/>
        </w:rPr>
      </w:pPr>
      <w:r>
        <w:rPr>
          <w:rFonts w:ascii="Times New Roman" w:hAnsi="Times New Roman"/>
        </w:rPr>
        <w:t>1.</w:t>
      </w:r>
      <w:r w:rsidR="00954E58">
        <w:rPr>
          <w:rFonts w:ascii="Times New Roman" w:hAnsi="Times New Roman"/>
        </w:rPr>
        <w:t>2 Осн</w:t>
      </w:r>
      <w:r>
        <w:rPr>
          <w:rFonts w:ascii="Times New Roman" w:hAnsi="Times New Roman"/>
        </w:rPr>
        <w:t>ования приказного производства…………………………………</w:t>
      </w:r>
      <w:r w:rsidR="00AC29CA">
        <w:rPr>
          <w:rFonts w:ascii="Times New Roman" w:hAnsi="Times New Roman"/>
        </w:rPr>
        <w:t>……10</w:t>
      </w:r>
    </w:p>
    <w:p w:rsidR="00954E58" w:rsidRDefault="00954E58" w:rsidP="00EB2304">
      <w:pPr>
        <w:pStyle w:val="10"/>
        <w:tabs>
          <w:tab w:val="right" w:leader="dot" w:pos="9345"/>
        </w:tabs>
        <w:spacing w:line="360" w:lineRule="auto"/>
        <w:rPr>
          <w:rFonts w:ascii="Times New Roman" w:hAnsi="Times New Roman"/>
        </w:rPr>
      </w:pPr>
      <w:r>
        <w:rPr>
          <w:rFonts w:ascii="Times New Roman" w:hAnsi="Times New Roman"/>
        </w:rPr>
        <w:t>Глава 2. Особе</w:t>
      </w:r>
      <w:r w:rsidR="00EB2304">
        <w:rPr>
          <w:rFonts w:ascii="Times New Roman" w:hAnsi="Times New Roman"/>
        </w:rPr>
        <w:t>нности приказного производства………………………</w:t>
      </w:r>
      <w:r w:rsidR="00AC29CA">
        <w:rPr>
          <w:rFonts w:ascii="Times New Roman" w:hAnsi="Times New Roman"/>
        </w:rPr>
        <w:t>………</w:t>
      </w:r>
      <w:r>
        <w:rPr>
          <w:rFonts w:ascii="Times New Roman" w:hAnsi="Times New Roman"/>
        </w:rPr>
        <w:t>1</w:t>
      </w:r>
      <w:r w:rsidR="00AC29CA">
        <w:rPr>
          <w:rFonts w:ascii="Times New Roman" w:hAnsi="Times New Roman"/>
        </w:rPr>
        <w:t>8</w:t>
      </w:r>
    </w:p>
    <w:p w:rsidR="00954E58" w:rsidRDefault="00EB2304" w:rsidP="00EB2304">
      <w:pPr>
        <w:pStyle w:val="20"/>
        <w:tabs>
          <w:tab w:val="right" w:leader="dot" w:pos="9345"/>
        </w:tabs>
        <w:spacing w:line="360" w:lineRule="auto"/>
        <w:ind w:left="0"/>
        <w:rPr>
          <w:rFonts w:ascii="Times New Roman" w:hAnsi="Times New Roman"/>
        </w:rPr>
      </w:pPr>
      <w:r>
        <w:rPr>
          <w:rFonts w:ascii="Times New Roman" w:hAnsi="Times New Roman"/>
        </w:rPr>
        <w:t>2</w:t>
      </w:r>
      <w:r w:rsidR="00954E58">
        <w:rPr>
          <w:rFonts w:ascii="Times New Roman" w:hAnsi="Times New Roman"/>
        </w:rPr>
        <w:t>.</w:t>
      </w:r>
      <w:r>
        <w:rPr>
          <w:rFonts w:ascii="Times New Roman" w:hAnsi="Times New Roman"/>
        </w:rPr>
        <w:t>1</w:t>
      </w:r>
      <w:r w:rsidR="00954E58">
        <w:rPr>
          <w:rFonts w:ascii="Times New Roman" w:hAnsi="Times New Roman"/>
        </w:rPr>
        <w:t xml:space="preserve"> Возбу</w:t>
      </w:r>
      <w:r>
        <w:rPr>
          <w:rFonts w:ascii="Times New Roman" w:hAnsi="Times New Roman"/>
        </w:rPr>
        <w:t>ждение приказного производства…………………………………</w:t>
      </w:r>
      <w:r w:rsidR="00AC29CA">
        <w:rPr>
          <w:rFonts w:ascii="Times New Roman" w:hAnsi="Times New Roman"/>
        </w:rPr>
        <w:t>…</w:t>
      </w:r>
      <w:r w:rsidR="00954E58">
        <w:rPr>
          <w:rFonts w:ascii="Times New Roman" w:hAnsi="Times New Roman"/>
        </w:rPr>
        <w:t>1</w:t>
      </w:r>
      <w:r w:rsidR="00AC29CA">
        <w:rPr>
          <w:rFonts w:ascii="Times New Roman" w:hAnsi="Times New Roman"/>
        </w:rPr>
        <w:t>8</w:t>
      </w:r>
    </w:p>
    <w:p w:rsidR="00954E58" w:rsidRDefault="00954E58" w:rsidP="00EB2304">
      <w:pPr>
        <w:pStyle w:val="20"/>
        <w:tabs>
          <w:tab w:val="right" w:leader="dot" w:pos="9345"/>
        </w:tabs>
        <w:spacing w:line="360" w:lineRule="auto"/>
        <w:ind w:left="0"/>
        <w:rPr>
          <w:rFonts w:ascii="Times New Roman" w:hAnsi="Times New Roman"/>
        </w:rPr>
      </w:pPr>
      <w:r>
        <w:rPr>
          <w:rFonts w:ascii="Times New Roman" w:hAnsi="Times New Roman"/>
        </w:rPr>
        <w:t>2.</w:t>
      </w:r>
      <w:r w:rsidR="00EB2304">
        <w:rPr>
          <w:rFonts w:ascii="Times New Roman" w:hAnsi="Times New Roman"/>
        </w:rPr>
        <w:t>2</w:t>
      </w:r>
      <w:r>
        <w:rPr>
          <w:rFonts w:ascii="Times New Roman" w:hAnsi="Times New Roman"/>
        </w:rPr>
        <w:t xml:space="preserve"> Разрешение з</w:t>
      </w:r>
      <w:r w:rsidR="00EB2304">
        <w:rPr>
          <w:rFonts w:ascii="Times New Roman" w:hAnsi="Times New Roman"/>
        </w:rPr>
        <w:t>аявления по существу……………………………………….</w:t>
      </w:r>
      <w:r w:rsidR="00AC29CA">
        <w:rPr>
          <w:rFonts w:ascii="Times New Roman" w:hAnsi="Times New Roman"/>
        </w:rPr>
        <w:t>..20</w:t>
      </w:r>
    </w:p>
    <w:p w:rsidR="00954E58" w:rsidRDefault="00EB2304" w:rsidP="00EB2304">
      <w:pPr>
        <w:pStyle w:val="20"/>
        <w:tabs>
          <w:tab w:val="right" w:leader="dot" w:pos="9345"/>
        </w:tabs>
        <w:spacing w:line="360" w:lineRule="auto"/>
        <w:ind w:left="0"/>
        <w:rPr>
          <w:rFonts w:ascii="Times New Roman" w:hAnsi="Times New Roman"/>
        </w:rPr>
      </w:pPr>
      <w:r>
        <w:rPr>
          <w:rFonts w:ascii="Times New Roman" w:hAnsi="Times New Roman"/>
        </w:rPr>
        <w:t>2.3 Отмена судебного приказа………………………………………………</w:t>
      </w:r>
      <w:r w:rsidR="00AC29CA">
        <w:rPr>
          <w:rFonts w:ascii="Times New Roman" w:hAnsi="Times New Roman"/>
        </w:rPr>
        <w:t>…..22</w:t>
      </w:r>
    </w:p>
    <w:p w:rsidR="00954E58" w:rsidRDefault="00EB2304" w:rsidP="00EB2304">
      <w:pPr>
        <w:pStyle w:val="10"/>
        <w:tabs>
          <w:tab w:val="right" w:leader="dot" w:pos="9345"/>
        </w:tabs>
        <w:spacing w:line="360" w:lineRule="auto"/>
        <w:rPr>
          <w:rFonts w:ascii="Times New Roman" w:hAnsi="Times New Roman"/>
        </w:rPr>
      </w:pPr>
      <w:r>
        <w:rPr>
          <w:rFonts w:ascii="Times New Roman" w:hAnsi="Times New Roman"/>
        </w:rPr>
        <w:t>Заключение……………………………………………………………………</w:t>
      </w:r>
      <w:r w:rsidR="00AC29CA">
        <w:rPr>
          <w:rFonts w:ascii="Times New Roman" w:hAnsi="Times New Roman"/>
        </w:rPr>
        <w:t>….24</w:t>
      </w:r>
    </w:p>
    <w:p w:rsidR="00954E58" w:rsidRDefault="00EB2304" w:rsidP="00EB2304">
      <w:pPr>
        <w:pStyle w:val="10"/>
        <w:tabs>
          <w:tab w:val="right" w:leader="dot" w:pos="9345"/>
        </w:tabs>
        <w:spacing w:line="360" w:lineRule="auto"/>
        <w:rPr>
          <w:rFonts w:ascii="Times New Roman" w:hAnsi="Times New Roman"/>
        </w:rPr>
      </w:pPr>
      <w:r>
        <w:rPr>
          <w:rFonts w:ascii="Times New Roman" w:hAnsi="Times New Roman"/>
        </w:rPr>
        <w:t>Список используемой литературы…………………………………………</w:t>
      </w:r>
      <w:r w:rsidR="00AC29CA">
        <w:rPr>
          <w:rFonts w:ascii="Times New Roman" w:hAnsi="Times New Roman"/>
        </w:rPr>
        <w:t>…...26</w:t>
      </w:r>
    </w:p>
    <w:p w:rsidR="00954E58" w:rsidRDefault="00066B37">
      <w:pPr>
        <w:pStyle w:val="1"/>
        <w:rPr>
          <w:rFonts w:ascii="Times New Roman" w:hAnsi="Times New Roman"/>
          <w:b w:val="0"/>
        </w:rPr>
      </w:pPr>
      <w:r>
        <w:rPr>
          <w:rFonts w:ascii="Times New Roman" w:hAnsi="Times New Roman"/>
          <w:b w:val="0"/>
        </w:rPr>
        <w:t>Приложения………………………………………………………………</w:t>
      </w:r>
      <w:r w:rsidR="00AC29CA">
        <w:rPr>
          <w:rFonts w:ascii="Times New Roman" w:hAnsi="Times New Roman"/>
          <w:b w:val="0"/>
        </w:rPr>
        <w:t>………28</w:t>
      </w:r>
    </w:p>
    <w:p w:rsidR="00066B37" w:rsidRPr="00066B37" w:rsidRDefault="00066B37" w:rsidP="00066B37"/>
    <w:p w:rsidR="00954E58" w:rsidRDefault="00954E58" w:rsidP="00EB2304">
      <w:pPr>
        <w:pStyle w:val="1"/>
        <w:spacing w:before="0" w:after="0" w:line="360" w:lineRule="auto"/>
        <w:jc w:val="center"/>
        <w:rPr>
          <w:rFonts w:ascii="Times New Roman" w:hAnsi="Times New Roman"/>
        </w:rPr>
      </w:pPr>
      <w:r>
        <w:rPr>
          <w:rFonts w:ascii="Times New Roman" w:hAnsi="Times New Roman"/>
        </w:rPr>
        <w:br w:type="page"/>
      </w:r>
      <w:bookmarkStart w:id="1" w:name="_Toc523044770"/>
      <w:r>
        <w:rPr>
          <w:rFonts w:ascii="Times New Roman" w:hAnsi="Times New Roman"/>
        </w:rPr>
        <w:t>Введение</w:t>
      </w:r>
      <w:bookmarkEnd w:id="0"/>
      <w:bookmarkEnd w:id="1"/>
    </w:p>
    <w:p w:rsidR="00EB2304" w:rsidRDefault="00EB2304" w:rsidP="00EB2304">
      <w:pPr>
        <w:spacing w:after="0" w:line="360" w:lineRule="auto"/>
        <w:ind w:firstLine="720"/>
        <w:rPr>
          <w:rFonts w:ascii="Times New Roman" w:hAnsi="Times New Roman"/>
        </w:rPr>
      </w:pPr>
    </w:p>
    <w:p w:rsidR="00A527A4" w:rsidRPr="00A527A4" w:rsidRDefault="00A527A4" w:rsidP="00A527A4">
      <w:pPr>
        <w:spacing w:line="360" w:lineRule="auto"/>
        <w:ind w:firstLine="709"/>
        <w:rPr>
          <w:rFonts w:ascii="Times New Roman" w:hAnsi="Times New Roman"/>
          <w:szCs w:val="28"/>
        </w:rPr>
      </w:pPr>
      <w:r w:rsidRPr="00A527A4">
        <w:rPr>
          <w:rFonts w:ascii="Times New Roman" w:hAnsi="Times New Roman"/>
          <w:szCs w:val="28"/>
        </w:rPr>
        <w:t>Правоприменительная деятельность судов, связанная с защитой прав физических и юридических лиц, нуждается в постоянном совершенствовании. Для того, чтобы механизм судебной защиты работал наиболее эффективно, совершенствование гражданской процессуальной формы проводят, во-первых, по пути развития имеющихся форм защиты, и, во-вторых, путем введения новых процессуальных правил, которые в наибольшей степени учитывают материально-правовые особенности дел, рассматриваемых и разрешаемых в порядке гражданского судопроизводства. Работа на втором направлении привела к возрождению в конце 1995 года приказного производства, являющегося упрощенным по сравнению с исковым и призванного облегчить и ускорить защиту прав в гражданском судопроизводстве.</w:t>
      </w:r>
    </w:p>
    <w:p w:rsidR="00954E58" w:rsidRDefault="00954E58" w:rsidP="00EB2304">
      <w:pPr>
        <w:spacing w:after="0" w:line="360" w:lineRule="auto"/>
        <w:ind w:firstLine="720"/>
        <w:rPr>
          <w:rFonts w:ascii="Times New Roman" w:hAnsi="Times New Roman"/>
        </w:rPr>
      </w:pPr>
      <w:r>
        <w:rPr>
          <w:rFonts w:ascii="Times New Roman" w:hAnsi="Times New Roman"/>
        </w:rPr>
        <w:t xml:space="preserve">Появление в гражданско-процессуальном законодательстве известного ранее института судебного приказа обусловлено переходом России к рыночным отношениям, развитием экономических отношений, повышением количества заключаемых договоров, соглашений и сделок. </w:t>
      </w:r>
    </w:p>
    <w:p w:rsidR="00954E58" w:rsidRDefault="00954E58" w:rsidP="00EB2304">
      <w:pPr>
        <w:pStyle w:val="ab"/>
        <w:spacing w:after="0" w:line="360" w:lineRule="auto"/>
        <w:ind w:firstLine="720"/>
      </w:pPr>
      <w:r>
        <w:t>В экономической и социальной сфере, в частности по спорам, вытекающим из сделок, об алиментных обязательствах, по выплате зарплаты, это право стало использоваться все чаще, т.к. не все заключаемые сделки и соглашения используются субъектами добровольно, не всегда вовремя выплачивается зарплата, что ведет к возникновению конфликтных, спорных ситуаций.</w:t>
      </w:r>
    </w:p>
    <w:p w:rsidR="00954E58" w:rsidRDefault="00954E58" w:rsidP="00EB2304">
      <w:pPr>
        <w:spacing w:after="0" w:line="360" w:lineRule="auto"/>
        <w:ind w:firstLine="720"/>
        <w:rPr>
          <w:rFonts w:ascii="Times New Roman" w:hAnsi="Times New Roman"/>
        </w:rPr>
      </w:pPr>
      <w:r>
        <w:rPr>
          <w:rFonts w:ascii="Times New Roman" w:hAnsi="Times New Roman"/>
        </w:rPr>
        <w:t xml:space="preserve">Появление этой менее дорогостоящей процедуры, чем исковое производство, обусловлено также и тем, что уровень жизни граждан в нашей </w:t>
      </w:r>
      <w:r w:rsidR="0016609F">
        <w:rPr>
          <w:rFonts w:ascii="Times New Roman" w:hAnsi="Times New Roman"/>
        </w:rPr>
        <w:t xml:space="preserve">  </w:t>
      </w:r>
      <w:r>
        <w:rPr>
          <w:rFonts w:ascii="Times New Roman" w:hAnsi="Times New Roman"/>
        </w:rPr>
        <w:t>стране не так высок. И это приводит к тому, что социально не защищенные слои населения просто не обращаются за судебной защитой своих прав из-за высокой государственной пошлины.</w:t>
      </w:r>
    </w:p>
    <w:p w:rsidR="00954E58" w:rsidRDefault="00954E58" w:rsidP="00EB2304">
      <w:pPr>
        <w:pStyle w:val="ab"/>
        <w:spacing w:after="0" w:line="360" w:lineRule="auto"/>
        <w:ind w:firstLine="720"/>
      </w:pPr>
      <w:r>
        <w:t>Судебный приказ обеспечивает более быстрое и эффективное осуществление правосудия, особенно по таким критериям дел, как взыскание алиментов, где затягивание процесса, ненужная волокита ведут к негативным последствиям.</w:t>
      </w:r>
    </w:p>
    <w:p w:rsidR="00954E58" w:rsidRDefault="00954E58" w:rsidP="00EB2304">
      <w:pPr>
        <w:spacing w:after="0" w:line="360" w:lineRule="auto"/>
        <w:ind w:firstLine="720"/>
        <w:rPr>
          <w:rFonts w:ascii="Times New Roman" w:hAnsi="Times New Roman"/>
        </w:rPr>
      </w:pPr>
      <w:r>
        <w:rPr>
          <w:rFonts w:ascii="Times New Roman" w:hAnsi="Times New Roman"/>
        </w:rPr>
        <w:t>Его действие заключается в оперативном и реальном восстановлении нарушенных субъективных прав. Использование в гражданском судопроизводстве упрощенных правовых процедур, в частности приказного производства, способного придать динамизм процессу, повысить эффективность и действенность судебной защиты.</w:t>
      </w:r>
    </w:p>
    <w:p w:rsidR="00954E58" w:rsidRDefault="00954E58" w:rsidP="00EB2304">
      <w:pPr>
        <w:spacing w:after="0" w:line="360" w:lineRule="auto"/>
        <w:ind w:firstLine="720"/>
        <w:rPr>
          <w:rFonts w:ascii="Times New Roman" w:hAnsi="Times New Roman"/>
        </w:rPr>
      </w:pPr>
      <w:r>
        <w:rPr>
          <w:rFonts w:ascii="Times New Roman" w:hAnsi="Times New Roman"/>
        </w:rPr>
        <w:t>Разрешение  дел в общем порядке искового судопроизводства с соблюдением всех правил состязательного процесса значительно осложняют защиту и восстановление нарушенных гражданских прав.</w:t>
      </w:r>
    </w:p>
    <w:p w:rsidR="00954E58" w:rsidRDefault="00954E58" w:rsidP="00EB2304">
      <w:pPr>
        <w:spacing w:after="0" w:line="360" w:lineRule="auto"/>
        <w:ind w:firstLine="720"/>
        <w:rPr>
          <w:rFonts w:ascii="Times New Roman" w:hAnsi="Times New Roman"/>
        </w:rPr>
      </w:pPr>
      <w:r>
        <w:rPr>
          <w:rFonts w:ascii="Times New Roman" w:hAnsi="Times New Roman"/>
        </w:rPr>
        <w:t>Одним из основных направлений гражданского судопроизводства является возврат к опыту разрешения гражданских дел в упрощенном порядке, в частности, применения института судебного приказа.</w:t>
      </w:r>
    </w:p>
    <w:p w:rsidR="00954E58" w:rsidRDefault="00954E58" w:rsidP="00EB2304">
      <w:pPr>
        <w:spacing w:after="0" w:line="360" w:lineRule="auto"/>
        <w:ind w:firstLine="720"/>
        <w:rPr>
          <w:rFonts w:ascii="Times New Roman" w:hAnsi="Times New Roman"/>
        </w:rPr>
      </w:pPr>
      <w:r>
        <w:rPr>
          <w:rFonts w:ascii="Times New Roman" w:hAnsi="Times New Roman"/>
        </w:rPr>
        <w:t>Другими причинами, послужившими возобновлению института судебного приказа, явились:</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необходимость повышения контроля за взысканиями по бесспорным делам, бесспорность которой представляется очевидной;</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 целях уменьшения нагрузки на суды, значительно увеличившейся с момента начала рыночных отношений.</w:t>
      </w:r>
    </w:p>
    <w:p w:rsidR="00954E58" w:rsidRDefault="00954E58" w:rsidP="00EB2304">
      <w:pPr>
        <w:spacing w:after="0" w:line="360" w:lineRule="auto"/>
        <w:ind w:firstLine="720"/>
        <w:rPr>
          <w:rFonts w:ascii="Times New Roman" w:hAnsi="Times New Roman"/>
        </w:rPr>
      </w:pPr>
      <w:r>
        <w:rPr>
          <w:rFonts w:ascii="Times New Roman" w:hAnsi="Times New Roman"/>
        </w:rPr>
        <w:t>Поскольку приказ выносится судьей, т.е. лицом, осуществляющим судебную власть, то он полностью соответствует конституционной норме, согласно которой никто не может быть лишен своего имущества</w:t>
      </w:r>
      <w:r w:rsidR="0016609F">
        <w:rPr>
          <w:rFonts w:ascii="Times New Roman" w:hAnsi="Times New Roman"/>
        </w:rPr>
        <w:t xml:space="preserve"> иначе как по решению суда (ст.35 Конституции РФ)</w:t>
      </w:r>
    </w:p>
    <w:p w:rsidR="00954E58" w:rsidRDefault="00954E58" w:rsidP="00EB2304">
      <w:pPr>
        <w:spacing w:after="0" w:line="360" w:lineRule="auto"/>
        <w:ind w:firstLine="720"/>
        <w:rPr>
          <w:rFonts w:ascii="Times New Roman" w:hAnsi="Times New Roman"/>
        </w:rPr>
      </w:pPr>
      <w:r>
        <w:rPr>
          <w:rFonts w:ascii="Times New Roman" w:hAnsi="Times New Roman"/>
        </w:rPr>
        <w:t>Судебный приказ является гарантией конституционного права на судебную защиту.</w:t>
      </w:r>
    </w:p>
    <w:p w:rsidR="00954E58" w:rsidRDefault="00954E58" w:rsidP="00EB2304">
      <w:pPr>
        <w:spacing w:after="0" w:line="360" w:lineRule="auto"/>
        <w:ind w:firstLine="720"/>
        <w:rPr>
          <w:rFonts w:ascii="Times New Roman" w:hAnsi="Times New Roman"/>
        </w:rPr>
      </w:pPr>
      <w:r>
        <w:rPr>
          <w:rFonts w:ascii="Times New Roman" w:hAnsi="Times New Roman"/>
        </w:rPr>
        <w:t>Приказное производство позволяет решить сразу несколько задач:</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во-первых, повысить оперативность судебной защиты субъективных прав и эффективности исполнения</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во-вторых, обеспечить доступность граждан за судебной защитой (здесь уплачивается более низкая государственная пошлина, чем в исковом производстве).</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в-третьих, разгрузить суды от тех дел, которые не нуждаются в развернутой процедуре рассмотрения.</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в-четвертых, привить гражданам чувство повышенной ответственности за принятые ими на себя обязательства.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в-пятых, усилить превентивную функцию права.</w:t>
      </w:r>
    </w:p>
    <w:p w:rsidR="00954E58" w:rsidRDefault="00954E58" w:rsidP="00EB2304">
      <w:pPr>
        <w:spacing w:after="0" w:line="360" w:lineRule="auto"/>
        <w:ind w:firstLine="720"/>
        <w:rPr>
          <w:rFonts w:ascii="Times New Roman" w:hAnsi="Times New Roman"/>
        </w:rPr>
      </w:pPr>
      <w:r>
        <w:rPr>
          <w:rFonts w:ascii="Times New Roman" w:hAnsi="Times New Roman"/>
        </w:rPr>
        <w:t>Судебный приказ является быстрым способом приведения в действие государственного принуждения, потенциальная сила которого заложена в норме материального права.</w:t>
      </w:r>
    </w:p>
    <w:p w:rsidR="00066B37" w:rsidRDefault="00066B37" w:rsidP="00EB2304">
      <w:pPr>
        <w:spacing w:after="0" w:line="360" w:lineRule="auto"/>
        <w:ind w:firstLine="720"/>
        <w:rPr>
          <w:rFonts w:ascii="Times New Roman" w:hAnsi="Times New Roman"/>
          <w:szCs w:val="28"/>
        </w:rPr>
      </w:pPr>
      <w:r w:rsidRPr="00066B37">
        <w:rPr>
          <w:rFonts w:ascii="Times New Roman" w:hAnsi="Times New Roman"/>
          <w:szCs w:val="28"/>
        </w:rPr>
        <w:t>Целью настоящего исследования является комплексный анализ понятия и сущности приказного производства, его общая характеристика как  специфического и прогрессивного явления в современном гражданском судопроизводстве</w:t>
      </w:r>
      <w:r>
        <w:rPr>
          <w:rFonts w:ascii="Times New Roman" w:hAnsi="Times New Roman"/>
          <w:szCs w:val="28"/>
        </w:rPr>
        <w:t>.</w:t>
      </w:r>
      <w:r w:rsidRPr="00066B37">
        <w:rPr>
          <w:rFonts w:ascii="Times New Roman" w:hAnsi="Times New Roman"/>
          <w:szCs w:val="28"/>
        </w:rPr>
        <w:t xml:space="preserve"> Эта цель обусловила постановку следующих задач: </w:t>
      </w:r>
    </w:p>
    <w:p w:rsidR="00066B37" w:rsidRDefault="00066B37" w:rsidP="00066B37">
      <w:pPr>
        <w:numPr>
          <w:ilvl w:val="0"/>
          <w:numId w:val="42"/>
        </w:numPr>
        <w:spacing w:after="0" w:line="360" w:lineRule="auto"/>
        <w:rPr>
          <w:rFonts w:ascii="Times New Roman" w:hAnsi="Times New Roman"/>
          <w:szCs w:val="28"/>
        </w:rPr>
      </w:pPr>
      <w:r>
        <w:rPr>
          <w:rFonts w:ascii="Times New Roman" w:hAnsi="Times New Roman"/>
          <w:szCs w:val="28"/>
        </w:rPr>
        <w:t>дать понятие судебного приказного производства;</w:t>
      </w:r>
    </w:p>
    <w:p w:rsidR="00066B37" w:rsidRPr="00066B37" w:rsidRDefault="00066B37" w:rsidP="00066B37">
      <w:pPr>
        <w:numPr>
          <w:ilvl w:val="0"/>
          <w:numId w:val="42"/>
        </w:numPr>
        <w:spacing w:after="0" w:line="360" w:lineRule="auto"/>
        <w:rPr>
          <w:rFonts w:ascii="Times New Roman" w:hAnsi="Times New Roman"/>
        </w:rPr>
      </w:pPr>
      <w:r w:rsidRPr="00066B37">
        <w:rPr>
          <w:rFonts w:ascii="Times New Roman" w:hAnsi="Times New Roman"/>
          <w:szCs w:val="28"/>
        </w:rPr>
        <w:t xml:space="preserve">провести  анализ </w:t>
      </w:r>
      <w:r>
        <w:rPr>
          <w:rFonts w:ascii="Times New Roman" w:hAnsi="Times New Roman"/>
          <w:szCs w:val="28"/>
        </w:rPr>
        <w:t>оснований приказного производства;</w:t>
      </w:r>
    </w:p>
    <w:p w:rsidR="00066B37" w:rsidRPr="00066B37" w:rsidRDefault="00066B37" w:rsidP="00066B37">
      <w:pPr>
        <w:numPr>
          <w:ilvl w:val="0"/>
          <w:numId w:val="42"/>
        </w:numPr>
        <w:spacing w:after="0" w:line="360" w:lineRule="auto"/>
        <w:rPr>
          <w:rFonts w:ascii="Times New Roman" w:hAnsi="Times New Roman"/>
        </w:rPr>
      </w:pPr>
      <w:r>
        <w:rPr>
          <w:rFonts w:ascii="Times New Roman" w:hAnsi="Times New Roman"/>
          <w:szCs w:val="28"/>
        </w:rPr>
        <w:t>выявить особенности приказного производства.</w:t>
      </w:r>
    </w:p>
    <w:p w:rsidR="00066B37" w:rsidRDefault="00066B37" w:rsidP="00066B37">
      <w:pPr>
        <w:spacing w:after="0" w:line="360" w:lineRule="auto"/>
        <w:ind w:firstLine="709"/>
        <w:rPr>
          <w:rFonts w:ascii="Times New Roman" w:hAnsi="Times New Roman"/>
          <w:szCs w:val="28"/>
        </w:rPr>
      </w:pPr>
      <w:r w:rsidRPr="00066B37">
        <w:rPr>
          <w:rFonts w:ascii="Times New Roman" w:hAnsi="Times New Roman"/>
          <w:szCs w:val="28"/>
        </w:rPr>
        <w:t xml:space="preserve">Методологическую основу </w:t>
      </w:r>
      <w:r>
        <w:rPr>
          <w:rFonts w:ascii="Times New Roman" w:hAnsi="Times New Roman"/>
          <w:szCs w:val="28"/>
        </w:rPr>
        <w:t>работы</w:t>
      </w:r>
      <w:r w:rsidRPr="00066B37">
        <w:rPr>
          <w:rFonts w:ascii="Times New Roman" w:hAnsi="Times New Roman"/>
          <w:szCs w:val="28"/>
        </w:rPr>
        <w:t xml:space="preserve"> составляют общенаучный диалектический метод познания и частно-научные методы: исторический, сравнительно-правовой, формально-логический, статистический и другие. </w:t>
      </w:r>
    </w:p>
    <w:p w:rsidR="00066B37" w:rsidRDefault="00066B37" w:rsidP="00066B37">
      <w:pPr>
        <w:spacing w:after="0" w:line="360" w:lineRule="auto"/>
        <w:ind w:firstLine="709"/>
        <w:rPr>
          <w:rFonts w:ascii="Times New Roman" w:hAnsi="Times New Roman"/>
          <w:szCs w:val="28"/>
        </w:rPr>
      </w:pPr>
    </w:p>
    <w:p w:rsidR="00066B37" w:rsidRDefault="00066B37" w:rsidP="00066B37">
      <w:pPr>
        <w:spacing w:after="0" w:line="360" w:lineRule="auto"/>
        <w:ind w:firstLine="709"/>
        <w:rPr>
          <w:rFonts w:ascii="Times New Roman" w:hAnsi="Times New Roman"/>
          <w:szCs w:val="28"/>
        </w:rPr>
      </w:pPr>
    </w:p>
    <w:p w:rsidR="00066B37" w:rsidRDefault="00066B37" w:rsidP="00066B37">
      <w:pPr>
        <w:spacing w:after="0" w:line="360" w:lineRule="auto"/>
        <w:ind w:firstLine="709"/>
        <w:rPr>
          <w:rFonts w:ascii="Times New Roman" w:hAnsi="Times New Roman"/>
          <w:szCs w:val="28"/>
        </w:rPr>
      </w:pPr>
    </w:p>
    <w:p w:rsidR="00066B37" w:rsidRDefault="00066B37" w:rsidP="00066B37">
      <w:pPr>
        <w:spacing w:after="0" w:line="360" w:lineRule="auto"/>
        <w:ind w:firstLine="709"/>
        <w:rPr>
          <w:rFonts w:ascii="Times New Roman" w:hAnsi="Times New Roman"/>
          <w:szCs w:val="28"/>
        </w:rPr>
      </w:pPr>
    </w:p>
    <w:p w:rsidR="00066B37" w:rsidRDefault="00066B37" w:rsidP="00066B37">
      <w:pPr>
        <w:spacing w:after="0" w:line="360" w:lineRule="auto"/>
        <w:ind w:firstLine="709"/>
        <w:rPr>
          <w:rFonts w:ascii="Times New Roman" w:hAnsi="Times New Roman"/>
          <w:szCs w:val="28"/>
        </w:rPr>
      </w:pPr>
    </w:p>
    <w:p w:rsidR="00066B37" w:rsidRDefault="00066B37" w:rsidP="00066B37">
      <w:pPr>
        <w:spacing w:after="0" w:line="360" w:lineRule="auto"/>
        <w:ind w:firstLine="709"/>
        <w:rPr>
          <w:rFonts w:ascii="Times New Roman" w:hAnsi="Times New Roman"/>
          <w:szCs w:val="28"/>
        </w:rPr>
      </w:pPr>
    </w:p>
    <w:p w:rsidR="00066B37" w:rsidRDefault="00066B37" w:rsidP="00066B37">
      <w:pPr>
        <w:spacing w:after="0" w:line="360" w:lineRule="auto"/>
        <w:ind w:firstLine="709"/>
        <w:rPr>
          <w:rFonts w:ascii="Times New Roman" w:hAnsi="Times New Roman"/>
          <w:szCs w:val="28"/>
        </w:rPr>
      </w:pPr>
    </w:p>
    <w:p w:rsidR="00066B37" w:rsidRDefault="00066B37" w:rsidP="00066B37">
      <w:pPr>
        <w:spacing w:after="0" w:line="360" w:lineRule="auto"/>
        <w:ind w:firstLine="709"/>
        <w:rPr>
          <w:rFonts w:ascii="Times New Roman" w:hAnsi="Times New Roman"/>
          <w:szCs w:val="28"/>
        </w:rPr>
      </w:pPr>
    </w:p>
    <w:p w:rsidR="00066B37" w:rsidRDefault="00066B37" w:rsidP="00066B37">
      <w:pPr>
        <w:spacing w:after="0" w:line="360" w:lineRule="auto"/>
        <w:ind w:firstLine="709"/>
        <w:rPr>
          <w:rFonts w:ascii="Times New Roman" w:hAnsi="Times New Roman"/>
          <w:szCs w:val="28"/>
        </w:rPr>
      </w:pPr>
    </w:p>
    <w:p w:rsidR="00954E58" w:rsidRPr="00EB2304" w:rsidRDefault="00954E58" w:rsidP="00EB2304">
      <w:pPr>
        <w:spacing w:after="0" w:line="360" w:lineRule="auto"/>
        <w:jc w:val="center"/>
        <w:rPr>
          <w:rFonts w:ascii="Times New Roman" w:hAnsi="Times New Roman"/>
          <w:b/>
          <w:bCs/>
        </w:rPr>
      </w:pPr>
      <w:bookmarkStart w:id="2" w:name="_Toc480780026"/>
      <w:bookmarkStart w:id="3" w:name="_Toc523044771"/>
      <w:r w:rsidRPr="00EB2304">
        <w:rPr>
          <w:rFonts w:ascii="Times New Roman" w:hAnsi="Times New Roman"/>
          <w:b/>
          <w:bCs/>
        </w:rPr>
        <w:t>Глава 1. Судебный приказ. Общие положения</w:t>
      </w:r>
      <w:bookmarkEnd w:id="2"/>
      <w:bookmarkEnd w:id="3"/>
    </w:p>
    <w:p w:rsidR="00954E58" w:rsidRDefault="00EB2304" w:rsidP="00EB2304">
      <w:pPr>
        <w:pStyle w:val="2"/>
        <w:spacing w:before="0" w:after="0" w:line="360" w:lineRule="auto"/>
        <w:jc w:val="center"/>
        <w:rPr>
          <w:rFonts w:ascii="Times New Roman" w:hAnsi="Times New Roman"/>
          <w:i w:val="0"/>
        </w:rPr>
      </w:pPr>
      <w:bookmarkStart w:id="4" w:name="_Toc480780027"/>
      <w:bookmarkStart w:id="5" w:name="_Toc523044772"/>
      <w:r w:rsidRPr="00EB2304">
        <w:rPr>
          <w:rFonts w:ascii="Times New Roman" w:hAnsi="Times New Roman"/>
          <w:i w:val="0"/>
        </w:rPr>
        <w:t>1.</w:t>
      </w:r>
      <w:r w:rsidR="00954E58" w:rsidRPr="00EB2304">
        <w:rPr>
          <w:rFonts w:ascii="Times New Roman" w:hAnsi="Times New Roman"/>
          <w:i w:val="0"/>
        </w:rPr>
        <w:t>1 Понятие судебного приказного производства</w:t>
      </w:r>
      <w:bookmarkEnd w:id="4"/>
      <w:bookmarkEnd w:id="5"/>
    </w:p>
    <w:p w:rsidR="00EB2304" w:rsidRPr="00EB2304" w:rsidRDefault="00EB2304" w:rsidP="00EB2304"/>
    <w:p w:rsidR="00954E58" w:rsidRDefault="00954E58" w:rsidP="00EB2304">
      <w:pPr>
        <w:spacing w:after="0" w:line="360" w:lineRule="auto"/>
        <w:ind w:firstLine="720"/>
        <w:rPr>
          <w:rFonts w:ascii="Times New Roman" w:hAnsi="Times New Roman"/>
        </w:rPr>
      </w:pPr>
      <w:r>
        <w:rPr>
          <w:rFonts w:ascii="Times New Roman" w:hAnsi="Times New Roman"/>
        </w:rPr>
        <w:t xml:space="preserve"> В соответствии с нормами ГПК судебный приказ определяется как «судебное постановление, вынесенное судьёй единолично на основании заявления о взыскании денежных сумм или об истребовании движимого имущества от должника» (ст. 121 ГПК РФ). Как можно заметить, судебный приказ рассматривается как одно из средств защиты гражданского права, когда требование выражено в денежной сумме.</w:t>
      </w:r>
    </w:p>
    <w:p w:rsidR="00954E58" w:rsidRDefault="00954E58" w:rsidP="00EB2304">
      <w:pPr>
        <w:spacing w:after="0" w:line="360" w:lineRule="auto"/>
        <w:ind w:firstLine="720"/>
        <w:rPr>
          <w:rFonts w:ascii="Times New Roman" w:hAnsi="Times New Roman"/>
        </w:rPr>
      </w:pPr>
      <w:r>
        <w:rPr>
          <w:rFonts w:ascii="Times New Roman" w:hAnsi="Times New Roman"/>
        </w:rPr>
        <w:t xml:space="preserve"> Судебный приказ не следует смешивать с такими постановлениями суда первой инстанции, как решение и определение, выносимые в результате разрешения по существу материально-правовых требований и процессуальных вопросов. Судебный приказ выносится судом вне рамок тех процессуальных производств, которые предполагают соблюдение общего регламента судебной защиты. Здесь не выдерживаются требования о соблюдении важнейших этапов право применения: установление фактической основы дела (позиция должника не обсуждается), юридическая квалификация дела (она носит односторонний характер, поскольку основывается на информации кредитора)</w:t>
      </w:r>
      <w:r w:rsidRPr="00140DB7">
        <w:rPr>
          <w:rFonts w:ascii="Times New Roman" w:hAnsi="Times New Roman"/>
        </w:rPr>
        <w:t>.</w:t>
      </w:r>
      <w:r w:rsidR="00140DB7" w:rsidRPr="00140DB7">
        <w:rPr>
          <w:rStyle w:val="a4"/>
          <w:rFonts w:ascii="Times New Roman" w:hAnsi="Times New Roman"/>
        </w:rPr>
        <w:footnoteReference w:id="1"/>
      </w:r>
      <w:r w:rsidRPr="00140DB7">
        <w:rPr>
          <w:rFonts w:ascii="Times New Roman" w:hAnsi="Times New Roman"/>
        </w:rPr>
        <w:t xml:space="preserve">  </w:t>
      </w:r>
    </w:p>
    <w:p w:rsidR="00954E58" w:rsidRDefault="00954E58" w:rsidP="00EB2304">
      <w:pPr>
        <w:spacing w:after="0" w:line="360" w:lineRule="auto"/>
        <w:ind w:firstLine="720"/>
        <w:rPr>
          <w:rFonts w:ascii="Times New Roman" w:hAnsi="Times New Roman"/>
        </w:rPr>
      </w:pPr>
      <w:r>
        <w:rPr>
          <w:rFonts w:ascii="Times New Roman" w:hAnsi="Times New Roman"/>
        </w:rPr>
        <w:t>Изучение и исследование судебного приказа позволяет сделать вывод, что судебный приказ является:</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одним из видов судебных постановлений;</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 xml:space="preserve">актом, выносимым специальным государственным органом, в котором выражаются его властные суждения и волеизъявления; </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 xml:space="preserve">постановлением, вынесение которого обусловлено определенными условиями, точно определенными законом; </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актом защиты гражданских прав и охраняемых законом интересов;</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процессуальным документом.</w:t>
      </w:r>
    </w:p>
    <w:p w:rsidR="00954E58" w:rsidRDefault="00954E58" w:rsidP="00EB2304">
      <w:pPr>
        <w:spacing w:after="0" w:line="360" w:lineRule="auto"/>
        <w:ind w:firstLine="720"/>
        <w:rPr>
          <w:rFonts w:ascii="Times New Roman" w:hAnsi="Times New Roman"/>
        </w:rPr>
      </w:pPr>
      <w:r>
        <w:rPr>
          <w:rFonts w:ascii="Times New Roman" w:hAnsi="Times New Roman"/>
        </w:rPr>
        <w:t>Кроме общих признаков, характерных как для судебного решения, так и для судебного приказа, существуют и различия.</w:t>
      </w:r>
    </w:p>
    <w:p w:rsidR="00954E58" w:rsidRDefault="00954E58" w:rsidP="00EB2304">
      <w:pPr>
        <w:spacing w:after="0" w:line="360" w:lineRule="auto"/>
        <w:ind w:firstLine="720"/>
        <w:rPr>
          <w:rFonts w:ascii="Times New Roman" w:hAnsi="Times New Roman"/>
        </w:rPr>
      </w:pPr>
      <w:r>
        <w:rPr>
          <w:rFonts w:ascii="Times New Roman" w:hAnsi="Times New Roman"/>
        </w:rPr>
        <w:t>Решение может быть постановлено судом по любому гражданскому делу, в нем может быть изложено властное суждение суда по любому заявленному истцом или ответчиком требованию. В порядке приказного производства, судом разрешается лишь строго определенный круг требований, судебный приказ не может быть выдан судом по требованиям, которые прямо не указаны в законе. Решение выносится судом как результат состязания сторон в рамках гласного рассмотрения дела, в ходе которого стороны приводят доводы, призванные подтвердить их правоту, опровергнуть аргументы противоположной стороны. Судебный же приказ выдаётся без судебного разбирательства, без вызова должника и взыскателя в судебное заседание, без заслушивания их объяснений.</w:t>
      </w:r>
      <w:r w:rsidR="00140DB7" w:rsidRPr="00140DB7">
        <w:rPr>
          <w:rStyle w:val="a4"/>
          <w:rFonts w:ascii="Times New Roman" w:hAnsi="Times New Roman"/>
        </w:rPr>
        <w:footnoteReference w:id="2"/>
      </w:r>
    </w:p>
    <w:p w:rsidR="00954E58" w:rsidRDefault="00954E58" w:rsidP="00EB2304">
      <w:pPr>
        <w:spacing w:after="0" w:line="360" w:lineRule="auto"/>
        <w:ind w:firstLine="720"/>
        <w:rPr>
          <w:rFonts w:ascii="Times New Roman" w:hAnsi="Times New Roman"/>
        </w:rPr>
      </w:pPr>
      <w:r>
        <w:rPr>
          <w:rFonts w:ascii="Times New Roman" w:hAnsi="Times New Roman"/>
        </w:rPr>
        <w:t xml:space="preserve"> Судебный приказ основывается на представленных заявителем документах, на сообщенных им доводах, призванных убедить суд в том, что основания иска не могут быть опровергнуты ответчиком и исковые требования ответчиком оспорены быть не могут, а также на имеющем процессуальное значение факте отсутствия возражений со стороны ответчика, либо его неявки в суд по вызову. </w:t>
      </w:r>
    </w:p>
    <w:p w:rsidR="00954E58" w:rsidRDefault="00954E58" w:rsidP="00EB2304">
      <w:pPr>
        <w:spacing w:after="0" w:line="360" w:lineRule="auto"/>
        <w:ind w:firstLine="720"/>
        <w:rPr>
          <w:rFonts w:ascii="Times New Roman" w:hAnsi="Times New Roman"/>
        </w:rPr>
      </w:pPr>
      <w:r>
        <w:rPr>
          <w:rFonts w:ascii="Times New Roman" w:hAnsi="Times New Roman"/>
        </w:rPr>
        <w:t xml:space="preserve"> В приказном производстве участвуют не истец и ответчик, а кредитор (взыскатель) – лицо, обратившееся в суд, и должник – лицо, с которого кредитор просит произвести взыскание. В то же время приказ основывается всегда на требованиях, изложенных суду только материально заинтересованным лицом.</w:t>
      </w:r>
    </w:p>
    <w:p w:rsidR="00954E58" w:rsidRDefault="00954E58" w:rsidP="00EB2304">
      <w:pPr>
        <w:spacing w:after="0" w:line="360" w:lineRule="auto"/>
        <w:ind w:firstLine="720"/>
        <w:rPr>
          <w:rFonts w:ascii="Times New Roman" w:hAnsi="Times New Roman"/>
        </w:rPr>
      </w:pPr>
      <w:r>
        <w:rPr>
          <w:rFonts w:ascii="Times New Roman" w:hAnsi="Times New Roman"/>
        </w:rPr>
        <w:t>Судебное решение и судебный приказ различаются порядком их обжалования. Решение может быть обжаловано по основаниям в порядке, предусмотренном законом. Приказ же может быть только оспорен, после чего он подлежит обязательной отмене, а возникший спор рассматривается по общим правилам искового судопроизводства.</w:t>
      </w:r>
    </w:p>
    <w:p w:rsidR="00954E58" w:rsidRDefault="00954E58" w:rsidP="00EB2304">
      <w:pPr>
        <w:spacing w:after="0" w:line="360" w:lineRule="auto"/>
        <w:ind w:firstLine="720"/>
        <w:rPr>
          <w:rFonts w:ascii="Times New Roman" w:hAnsi="Times New Roman"/>
        </w:rPr>
      </w:pPr>
      <w:r>
        <w:rPr>
          <w:rFonts w:ascii="Times New Roman" w:hAnsi="Times New Roman"/>
        </w:rPr>
        <w:t>Судебное решение и судебный приказ отличаются процедурой исполнения. Решение подлежит исполнению лишь после вступления его в законную силу, за исключением случаев обращения его к немедленному исполнению. Основанием для исполнения служит исполнительный лист, выдаваемый на основе решения. Судебный приказ сам по себе является исполнительным документом, никаких иных документов для его исполнения не требуется</w:t>
      </w:r>
      <w:r w:rsidRPr="00140DB7">
        <w:rPr>
          <w:rFonts w:ascii="Times New Roman" w:hAnsi="Times New Roman"/>
        </w:rPr>
        <w:t>.</w:t>
      </w:r>
      <w:r w:rsidR="00140DB7" w:rsidRPr="00140DB7">
        <w:rPr>
          <w:rStyle w:val="a4"/>
          <w:rFonts w:ascii="Times New Roman" w:hAnsi="Times New Roman"/>
        </w:rPr>
        <w:footnoteReference w:id="3"/>
      </w:r>
    </w:p>
    <w:p w:rsidR="00954E58" w:rsidRDefault="00954E58" w:rsidP="00EB2304">
      <w:pPr>
        <w:spacing w:after="0" w:line="360" w:lineRule="auto"/>
        <w:ind w:firstLine="720"/>
        <w:rPr>
          <w:rFonts w:ascii="Times New Roman" w:hAnsi="Times New Roman"/>
        </w:rPr>
      </w:pPr>
      <w:r>
        <w:rPr>
          <w:rFonts w:ascii="Times New Roman" w:hAnsi="Times New Roman"/>
        </w:rPr>
        <w:t xml:space="preserve"> После рассмотрения основных черт судебного приказа, выделения признаков, отличающих его от судебного решения, имеется возможность определить сущность судебного приказа.</w:t>
      </w:r>
    </w:p>
    <w:p w:rsidR="00954E58" w:rsidRDefault="00954E58" w:rsidP="00EB2304">
      <w:pPr>
        <w:spacing w:after="0" w:line="360" w:lineRule="auto"/>
        <w:ind w:firstLine="720"/>
        <w:rPr>
          <w:rFonts w:ascii="Times New Roman" w:hAnsi="Times New Roman"/>
        </w:rPr>
      </w:pPr>
      <w:r>
        <w:rPr>
          <w:rFonts w:ascii="Times New Roman" w:hAnsi="Times New Roman"/>
        </w:rPr>
        <w:t>Сущность судебного приказа состоит в том, что он является немотивированным судебным постановлением, предписывающим определенное поведение обязанному лицу с целью восстановления или защиты нарушенных гражданских прав и охраняемых законом интересов, основанных на представленных заявителем документах и имеющем процессуальное значение факте отсутствия возражений со стороны должника.</w:t>
      </w:r>
    </w:p>
    <w:p w:rsidR="00954E58" w:rsidRDefault="00954E58" w:rsidP="00EB2304">
      <w:pPr>
        <w:spacing w:after="0" w:line="360" w:lineRule="auto"/>
        <w:ind w:firstLine="720"/>
        <w:rPr>
          <w:rFonts w:ascii="Times New Roman" w:hAnsi="Times New Roman"/>
        </w:rPr>
      </w:pPr>
      <w:r>
        <w:rPr>
          <w:rFonts w:ascii="Times New Roman" w:hAnsi="Times New Roman"/>
        </w:rPr>
        <w:t>Таким образом, судебный приказ придает исполнительную силу отношениям между сторонами, приводит в действие механизм принудительного взыскания, поскольку должник свое очевидное обязательство не выполняет. Упрощенная правовая процедура производства по выдаче судебного приказа (приказное производство) целиком обусловлена правовой природой материально-правовых требований, подлежащих защите. Можно определить ее как специфическую форму защиты прав и интересов кредитора, как лицо, опирающегося на бесспорные документы против стороны, не выполняющей обязательств. Иными словами – это документальное производство.</w:t>
      </w:r>
    </w:p>
    <w:p w:rsidR="00954E58" w:rsidRDefault="00954E58" w:rsidP="00EB2304">
      <w:pPr>
        <w:spacing w:after="0" w:line="360" w:lineRule="auto"/>
        <w:ind w:firstLine="720"/>
        <w:rPr>
          <w:rFonts w:ascii="Times New Roman" w:hAnsi="Times New Roman"/>
        </w:rPr>
      </w:pPr>
      <w:r>
        <w:rPr>
          <w:rFonts w:ascii="Times New Roman" w:hAnsi="Times New Roman"/>
        </w:rPr>
        <w:t xml:space="preserve"> Судебные приказы выдаются судьей без вызова должника и направлены на обеспечение принудительного исполнения бесспорного требования, подтвержденного определенными документами. Однако с заявлениями о выдаче приказа можно обращаться, во-первых, если требование вытекает из основания, прямо указанного в законе (ст.122 ГПК); во-вторых, если речь идет об истребовании денег, либо движимого имущества. При отсутствии любого из этих условий дело должно рассматриваться по общим правилам искового производства.</w:t>
      </w:r>
    </w:p>
    <w:p w:rsidR="00954E58" w:rsidRDefault="00954E58" w:rsidP="00EB2304">
      <w:pPr>
        <w:spacing w:after="0" w:line="360" w:lineRule="auto"/>
        <w:ind w:firstLine="720"/>
        <w:rPr>
          <w:rFonts w:ascii="Times New Roman" w:hAnsi="Times New Roman"/>
        </w:rPr>
      </w:pPr>
      <w:r>
        <w:rPr>
          <w:rFonts w:ascii="Times New Roman" w:hAnsi="Times New Roman"/>
        </w:rPr>
        <w:t>Судебный приказ имеет силу исполнительного документа, взыскание по нему производится в порядке, установленном для исполнения судебных решений. Данное положение должно означать, что все общие правила исполнительного производства распространяются на участников судебного производства по выдаче приказа, а сам судебный приказ одновременно является и исполнительным документом: действуют сроки, предъявления исполнительных документов к исполнению, возбуждения исполнительного производства, контроль за исполнением, отложение, приостановление, прекращение исполнительного производства.</w:t>
      </w:r>
      <w:r w:rsidR="00140DB7" w:rsidRPr="005B4271">
        <w:rPr>
          <w:rStyle w:val="a4"/>
          <w:rFonts w:ascii="Times New Roman" w:hAnsi="Times New Roman"/>
        </w:rPr>
        <w:footnoteReference w:id="4"/>
      </w:r>
    </w:p>
    <w:p w:rsidR="00954E58" w:rsidRDefault="00954E58" w:rsidP="00EB2304">
      <w:pPr>
        <w:spacing w:after="0" w:line="360" w:lineRule="auto"/>
        <w:ind w:firstLine="720"/>
        <w:rPr>
          <w:rFonts w:ascii="Times New Roman" w:hAnsi="Times New Roman"/>
        </w:rPr>
      </w:pPr>
      <w:r>
        <w:rPr>
          <w:rFonts w:ascii="Times New Roman" w:hAnsi="Times New Roman"/>
        </w:rPr>
        <w:t>Исходя из сущности судебного приказа, ограничивающего применение упрощенной формы разрешения споров в отношении недвижимого имущества, следует прийти к выводу о невозможности взыскания на основании судебного приказа в отношении недвижимого имущества.</w:t>
      </w:r>
    </w:p>
    <w:p w:rsidR="00954E58" w:rsidRDefault="00954E58">
      <w:pPr>
        <w:ind w:firstLine="709"/>
        <w:rPr>
          <w:rFonts w:ascii="Times New Roman" w:hAnsi="Times New Roman"/>
        </w:rPr>
      </w:pPr>
    </w:p>
    <w:p w:rsidR="00EB2304" w:rsidRDefault="00EB2304">
      <w:pPr>
        <w:ind w:firstLine="709"/>
        <w:rPr>
          <w:rFonts w:ascii="Times New Roman" w:hAnsi="Times New Roman"/>
        </w:rPr>
      </w:pPr>
    </w:p>
    <w:p w:rsidR="00EB2304" w:rsidRDefault="00EB2304">
      <w:pPr>
        <w:ind w:firstLine="709"/>
        <w:rPr>
          <w:rFonts w:ascii="Times New Roman" w:hAnsi="Times New Roman"/>
        </w:rPr>
      </w:pPr>
    </w:p>
    <w:p w:rsidR="00EB2304" w:rsidRDefault="00EB2304">
      <w:pPr>
        <w:ind w:firstLine="709"/>
        <w:rPr>
          <w:rFonts w:ascii="Times New Roman" w:hAnsi="Times New Roman"/>
        </w:rPr>
      </w:pPr>
    </w:p>
    <w:p w:rsidR="00EB2304" w:rsidRDefault="00EB2304">
      <w:pPr>
        <w:ind w:firstLine="709"/>
        <w:rPr>
          <w:rFonts w:ascii="Times New Roman" w:hAnsi="Times New Roman"/>
        </w:rPr>
      </w:pPr>
    </w:p>
    <w:p w:rsidR="00EB2304" w:rsidRDefault="00EB2304">
      <w:pPr>
        <w:ind w:firstLine="709"/>
        <w:rPr>
          <w:rFonts w:ascii="Times New Roman" w:hAnsi="Times New Roman"/>
        </w:rPr>
      </w:pPr>
    </w:p>
    <w:p w:rsidR="00EB2304" w:rsidRDefault="00EB2304">
      <w:pPr>
        <w:ind w:firstLine="709"/>
        <w:rPr>
          <w:rFonts w:ascii="Times New Roman" w:hAnsi="Times New Roman"/>
        </w:rPr>
      </w:pPr>
    </w:p>
    <w:p w:rsidR="00EB2304" w:rsidRDefault="00EB2304">
      <w:pPr>
        <w:ind w:firstLine="709"/>
        <w:rPr>
          <w:rFonts w:ascii="Times New Roman" w:hAnsi="Times New Roman"/>
        </w:rPr>
      </w:pPr>
    </w:p>
    <w:p w:rsidR="00EB2304" w:rsidRDefault="00EB2304">
      <w:pPr>
        <w:ind w:firstLine="709"/>
        <w:rPr>
          <w:rFonts w:ascii="Times New Roman" w:hAnsi="Times New Roman"/>
        </w:rPr>
      </w:pPr>
    </w:p>
    <w:p w:rsidR="00EB2304" w:rsidRDefault="00EB2304">
      <w:pPr>
        <w:ind w:firstLine="709"/>
        <w:rPr>
          <w:rFonts w:ascii="Times New Roman" w:hAnsi="Times New Roman"/>
        </w:rPr>
      </w:pPr>
    </w:p>
    <w:p w:rsidR="00954E58" w:rsidRDefault="00EB2304" w:rsidP="00EB2304">
      <w:pPr>
        <w:pStyle w:val="1"/>
        <w:jc w:val="center"/>
        <w:rPr>
          <w:rFonts w:ascii="Times New Roman" w:hAnsi="Times New Roman"/>
        </w:rPr>
      </w:pPr>
      <w:bookmarkStart w:id="6" w:name="_Toc480780029"/>
      <w:bookmarkStart w:id="7" w:name="_Toc523044774"/>
      <w:r>
        <w:rPr>
          <w:rFonts w:ascii="Times New Roman" w:hAnsi="Times New Roman"/>
        </w:rPr>
        <w:t>1.</w:t>
      </w:r>
      <w:r w:rsidR="00954E58">
        <w:rPr>
          <w:rFonts w:ascii="Times New Roman" w:hAnsi="Times New Roman"/>
        </w:rPr>
        <w:t>2 Основания приказного производства</w:t>
      </w:r>
      <w:bookmarkEnd w:id="6"/>
      <w:bookmarkEnd w:id="7"/>
    </w:p>
    <w:p w:rsidR="00EB2304" w:rsidRPr="00EB2304" w:rsidRDefault="00EB2304" w:rsidP="00EB2304"/>
    <w:p w:rsidR="00954E58" w:rsidRDefault="00954E58" w:rsidP="00EB2304">
      <w:pPr>
        <w:spacing w:after="0" w:line="360" w:lineRule="auto"/>
        <w:ind w:firstLine="720"/>
        <w:rPr>
          <w:rFonts w:ascii="Times New Roman" w:hAnsi="Times New Roman"/>
        </w:rPr>
      </w:pPr>
      <w:r>
        <w:rPr>
          <w:rFonts w:ascii="Times New Roman" w:hAnsi="Times New Roman"/>
        </w:rPr>
        <w:t>Судебный приказ выдается по строго определенным в законе (ст.122 ГПК) требованиям, носящим имущественный характер (взыскание денежных сумм или требование движимого имущества). Все остальные требования – неимущественного характера и об истребовании недвижимого имущества, - под эту процедуру не подпадают.</w:t>
      </w:r>
      <w:r w:rsidR="005B4271" w:rsidRPr="005B4271">
        <w:rPr>
          <w:rStyle w:val="a4"/>
          <w:rFonts w:ascii="Times New Roman" w:hAnsi="Times New Roman"/>
        </w:rPr>
        <w:footnoteReference w:id="5"/>
      </w:r>
    </w:p>
    <w:p w:rsidR="00954E58" w:rsidRDefault="00954E58" w:rsidP="00EB2304">
      <w:pPr>
        <w:spacing w:after="0" w:line="360" w:lineRule="auto"/>
        <w:ind w:firstLine="720"/>
        <w:rPr>
          <w:rFonts w:ascii="Times New Roman" w:hAnsi="Times New Roman"/>
        </w:rPr>
      </w:pPr>
      <w:r>
        <w:rPr>
          <w:rFonts w:ascii="Times New Roman" w:hAnsi="Times New Roman"/>
        </w:rPr>
        <w:t>Основаниями возбуждения приказного производства в соответствии со ст.122 ГПК являются следующие виды юридических актов:</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нотариально удостоверенная сделка;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письменная сделка;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протест вексель в неплатеже, неакцепте и недатировании  акцепта;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взыскание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взыскание с граждан недоимок по налогам, сборам и  другим обязательным платежам;</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взыскание расходов, произведенных в связи с розыском ответчика или должника и его имущества, или ребёнка, отобранного у должника по решению суда, а также расходов, связанных с хранением арестованного имущества, изъятого у должника, и хранением имущества должника, выселенного из занимаемого им жилого помещения;</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взыскание начисленной, но не выплаченной работнику заработной платы.</w:t>
      </w:r>
    </w:p>
    <w:p w:rsidR="00954E58" w:rsidRDefault="00954E58" w:rsidP="00EB2304">
      <w:pPr>
        <w:spacing w:after="0" w:line="360" w:lineRule="auto"/>
        <w:ind w:firstLine="720"/>
        <w:rPr>
          <w:rFonts w:ascii="Times New Roman" w:hAnsi="Times New Roman"/>
        </w:rPr>
      </w:pPr>
      <w:r>
        <w:rPr>
          <w:rFonts w:ascii="Times New Roman" w:hAnsi="Times New Roman"/>
        </w:rPr>
        <w:t xml:space="preserve"> Первое основание: судебный приказ может быть выдан, если требование основано на нотариальной сделке или даже на простой письменной сделке. </w:t>
      </w:r>
    </w:p>
    <w:p w:rsidR="005B4271" w:rsidRDefault="005B4271" w:rsidP="00EB2304">
      <w:pPr>
        <w:spacing w:after="0" w:line="360" w:lineRule="auto"/>
        <w:ind w:firstLine="720"/>
        <w:rPr>
          <w:rFonts w:ascii="Times New Roman" w:hAnsi="Times New Roman"/>
        </w:rPr>
      </w:pPr>
    </w:p>
    <w:p w:rsidR="00954E58" w:rsidRDefault="00954E58" w:rsidP="00EB2304">
      <w:pPr>
        <w:spacing w:after="0" w:line="360" w:lineRule="auto"/>
        <w:ind w:firstLine="720"/>
        <w:rPr>
          <w:rFonts w:ascii="Times New Roman" w:hAnsi="Times New Roman"/>
        </w:rPr>
      </w:pPr>
      <w:r>
        <w:rPr>
          <w:rFonts w:ascii="Times New Roman" w:hAnsi="Times New Roman"/>
        </w:rPr>
        <w:t>Практика судов здесь должна использовать богатый опыт нотариальных контор, осуществляющих защиту интересов кредиторов в аналогичных случаях посредством совершения на долговом документе исполнительной надписи. В Перечне документов, на основании которых может быть выдана исполнительная надпись, за номером один значится: «Нотариально удостоверенные сделки, связанные с получением денег, осуществлением возврата или передачи имущества». Для получения исполнительной надписи в этом случае представляется подлинный экземпляр нотариально удостоверенной сделки.</w:t>
      </w:r>
    </w:p>
    <w:p w:rsidR="00954E58" w:rsidRDefault="00954E58" w:rsidP="00EB2304">
      <w:pPr>
        <w:spacing w:after="0" w:line="360" w:lineRule="auto"/>
        <w:ind w:firstLine="720"/>
        <w:rPr>
          <w:rFonts w:ascii="Times New Roman" w:hAnsi="Times New Roman"/>
        </w:rPr>
      </w:pPr>
      <w:r>
        <w:rPr>
          <w:rFonts w:ascii="Times New Roman" w:hAnsi="Times New Roman"/>
        </w:rPr>
        <w:t>При подаче заявления о выдаче судебного приказа по требованиям, основанным на нотариально удостоверенной сделке, кредитор должен представить в суд подлинный экземпляр нотариально удостоверенной сделки, а также соответствующее количество его копий. При выдаче заявителю (кредитору) судебного приказа, документ изымается и приобщается к материалам дела.</w:t>
      </w:r>
      <w:r w:rsidR="005B4271" w:rsidRPr="005B4271">
        <w:rPr>
          <w:rStyle w:val="a4"/>
          <w:rFonts w:ascii="Times New Roman" w:hAnsi="Times New Roman"/>
        </w:rPr>
        <w:footnoteReference w:id="6"/>
      </w:r>
    </w:p>
    <w:p w:rsidR="00954E58" w:rsidRDefault="00954E58" w:rsidP="00EB2304">
      <w:pPr>
        <w:spacing w:after="0" w:line="360" w:lineRule="auto"/>
        <w:ind w:firstLine="720"/>
        <w:rPr>
          <w:rFonts w:ascii="Times New Roman" w:hAnsi="Times New Roman"/>
        </w:rPr>
      </w:pPr>
      <w:r>
        <w:rPr>
          <w:rFonts w:ascii="Times New Roman" w:hAnsi="Times New Roman"/>
        </w:rPr>
        <w:t>Второе основание – если требование основано на письменной сделке.</w:t>
      </w:r>
    </w:p>
    <w:p w:rsidR="00954E58" w:rsidRDefault="00954E58" w:rsidP="00EB2304">
      <w:pPr>
        <w:spacing w:after="0" w:line="360" w:lineRule="auto"/>
        <w:ind w:firstLine="720"/>
        <w:rPr>
          <w:rFonts w:ascii="Times New Roman" w:hAnsi="Times New Roman"/>
        </w:rPr>
      </w:pPr>
      <w:r>
        <w:rPr>
          <w:rFonts w:ascii="Times New Roman" w:hAnsi="Times New Roman"/>
        </w:rPr>
        <w:t>Гражданский кодекс РФ предусматривает, что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 лицами. Закон предписывает, что в письменной форме должны совершаться сделки юридических лиц между собой и с гражданами.</w:t>
      </w:r>
    </w:p>
    <w:p w:rsidR="00954E58" w:rsidRDefault="00954E58" w:rsidP="00EB2304">
      <w:pPr>
        <w:spacing w:after="0" w:line="360" w:lineRule="auto"/>
        <w:ind w:firstLine="720"/>
        <w:rPr>
          <w:rFonts w:ascii="Times New Roman" w:hAnsi="Times New Roman"/>
        </w:rPr>
      </w:pPr>
      <w:r>
        <w:rPr>
          <w:rFonts w:ascii="Times New Roman" w:hAnsi="Times New Roman"/>
        </w:rPr>
        <w:t>Помимо судебного порядка, действующим законодательством предусмотрена упрощенная процедура взыскания задолженности, образовавшейся в результате ненадлежащего исполнения обязательств, вытекающих из письменной сделки, в бесспорном порядке на основании исполнительных надписей органов, совершающих нотариальные действия по целому ряду обстоятельств, заключенных в письменную форму.</w:t>
      </w:r>
    </w:p>
    <w:p w:rsidR="005B4271" w:rsidRDefault="00954E58" w:rsidP="00EB2304">
      <w:pPr>
        <w:spacing w:after="0" w:line="360" w:lineRule="auto"/>
        <w:ind w:firstLine="720"/>
        <w:rPr>
          <w:rFonts w:ascii="Times New Roman" w:hAnsi="Times New Roman"/>
        </w:rPr>
      </w:pPr>
      <w:r>
        <w:rPr>
          <w:rFonts w:ascii="Times New Roman" w:hAnsi="Times New Roman"/>
        </w:rPr>
        <w:t xml:space="preserve"> </w:t>
      </w:r>
    </w:p>
    <w:p w:rsidR="00954E58" w:rsidRDefault="00954E58" w:rsidP="00EB2304">
      <w:pPr>
        <w:spacing w:after="0" w:line="360" w:lineRule="auto"/>
        <w:ind w:firstLine="720"/>
        <w:rPr>
          <w:rFonts w:ascii="Times New Roman" w:hAnsi="Times New Roman"/>
        </w:rPr>
      </w:pPr>
      <w:r>
        <w:rPr>
          <w:rFonts w:ascii="Times New Roman" w:hAnsi="Times New Roman"/>
        </w:rPr>
        <w:t>Возможность рассмотрения судом требований, вытекающих из письменных сделок, в порядке приказного производства приобретает особую актуальность при разрешении гражданских дел об исполнении финансовыми компаниями денежных обязательств.</w:t>
      </w:r>
    </w:p>
    <w:p w:rsidR="00954E58" w:rsidRDefault="00954E58" w:rsidP="00EB2304">
      <w:pPr>
        <w:spacing w:after="0" w:line="360" w:lineRule="auto"/>
        <w:ind w:firstLine="720"/>
        <w:rPr>
          <w:rFonts w:ascii="Times New Roman" w:hAnsi="Times New Roman"/>
        </w:rPr>
      </w:pPr>
      <w:r>
        <w:rPr>
          <w:rFonts w:ascii="Times New Roman" w:hAnsi="Times New Roman"/>
        </w:rPr>
        <w:t xml:space="preserve"> Третье основание: если требование основано на протесте векселя в неплатеже, неакцепте и не датировании акцепта, совершенном нотариусом. </w:t>
      </w:r>
    </w:p>
    <w:p w:rsidR="00954E58" w:rsidRDefault="00954E58" w:rsidP="00EB2304">
      <w:pPr>
        <w:spacing w:after="0" w:line="360" w:lineRule="auto"/>
        <w:ind w:firstLine="720"/>
        <w:rPr>
          <w:rFonts w:ascii="Times New Roman" w:hAnsi="Times New Roman"/>
        </w:rPr>
      </w:pPr>
      <w:r>
        <w:rPr>
          <w:rFonts w:ascii="Times New Roman" w:hAnsi="Times New Roman"/>
        </w:rPr>
        <w:t>В соответствии с положениями о переводном и простом векселе, вексель – ценная бумага, предъявление которой необходимо для реализации выраженных в ней прав. Это строго формальный документ, и поэтому отсутствие хотя бы одного реквизита в том числе слова «вексель», приводит к его недействительности. Он удовлетворяет абстрактное обязательство, т.е. обязательство оплатить определенную денежную сумму, которому не могут быть противопоставлены возражения, вытекающие из правомочий вне вексельного обязательства.</w:t>
      </w:r>
    </w:p>
    <w:p w:rsidR="00954E58" w:rsidRDefault="00954E58" w:rsidP="00EB2304">
      <w:pPr>
        <w:spacing w:after="0" w:line="360" w:lineRule="auto"/>
        <w:ind w:firstLine="720"/>
        <w:rPr>
          <w:rFonts w:ascii="Times New Roman" w:hAnsi="Times New Roman"/>
        </w:rPr>
      </w:pPr>
      <w:r>
        <w:rPr>
          <w:rFonts w:ascii="Times New Roman" w:hAnsi="Times New Roman"/>
        </w:rPr>
        <w:t>При оплате по векселю должны соблюдаться определенные правила. Векселедатель, выдавая вексель, индоссант, передавая его, авалист, ставя свою подпись, обязуется произвести платеж только в том случае, если от этого откажется плательщик. Поэтому, прежде, чем предъявить какие-либо требования к указанным лицам, векселедержатель должен выяснить, как намерен вести себя плательщик, проведя проверку в две стадии:</w:t>
      </w:r>
    </w:p>
    <w:p w:rsidR="00954E58" w:rsidRDefault="005B4271" w:rsidP="00EB2304">
      <w:pPr>
        <w:pStyle w:val="a"/>
        <w:spacing w:after="0" w:line="360" w:lineRule="auto"/>
        <w:ind w:left="0" w:firstLine="720"/>
        <w:rPr>
          <w:rFonts w:ascii="Times New Roman" w:hAnsi="Times New Roman"/>
        </w:rPr>
      </w:pPr>
      <w:r>
        <w:rPr>
          <w:rFonts w:ascii="Times New Roman" w:hAnsi="Times New Roman"/>
        </w:rPr>
        <w:t xml:space="preserve">первая </w:t>
      </w:r>
      <w:r w:rsidR="00954E58">
        <w:rPr>
          <w:rFonts w:ascii="Times New Roman" w:hAnsi="Times New Roman"/>
        </w:rPr>
        <w:t>стадия заключается в том, что до наступления срока платежа векселедержатель должен обратиться к плательщику (трассату) с требованием указать его согласие или несогласие на платеж, т.е. акцептовать платеж и указать дату его производства. При полном или частичном отказе от платежа либо его датирования необходима фиксация этого обстоятельства в акте, составленном в публичном порядке, т.е. в протесте, чтобы факт отказа не вызывал сомнения у обязанных субъектов вексельного обязательства. Протест составляется нотариусом.</w:t>
      </w:r>
    </w:p>
    <w:p w:rsidR="00954E58" w:rsidRDefault="005B4271" w:rsidP="00EB2304">
      <w:pPr>
        <w:pStyle w:val="a"/>
        <w:spacing w:after="0" w:line="360" w:lineRule="auto"/>
        <w:ind w:left="0" w:firstLine="720"/>
        <w:rPr>
          <w:rFonts w:ascii="Times New Roman" w:hAnsi="Times New Roman"/>
        </w:rPr>
      </w:pPr>
      <w:r>
        <w:rPr>
          <w:rFonts w:ascii="Times New Roman" w:hAnsi="Times New Roman"/>
        </w:rPr>
        <w:t xml:space="preserve">вторая </w:t>
      </w:r>
      <w:r w:rsidR="00954E58">
        <w:rPr>
          <w:rFonts w:ascii="Times New Roman" w:hAnsi="Times New Roman"/>
        </w:rPr>
        <w:t>стадия наступает в том случае, когда плательщик, выдав акцепт и датировав его, уклоняется от платежа. Отказ от платежа должен быть зафиксирован в протесте, так как по векселю, не опротестованному в неплатеже, ответственность несет только акцептовавший его плательщик.</w:t>
      </w:r>
    </w:p>
    <w:p w:rsidR="00954E58" w:rsidRDefault="00954E58" w:rsidP="00EB2304">
      <w:pPr>
        <w:spacing w:after="0" w:line="360" w:lineRule="auto"/>
        <w:ind w:firstLine="720"/>
        <w:rPr>
          <w:rFonts w:ascii="Times New Roman" w:hAnsi="Times New Roman"/>
        </w:rPr>
      </w:pPr>
      <w:r>
        <w:rPr>
          <w:rFonts w:ascii="Times New Roman" w:hAnsi="Times New Roman"/>
        </w:rPr>
        <w:t>Протесты в неакцепте и не датировании акцепта производятся нотариусом по месту нахождения плательщика, а протест в неплатеже – по месту нахождения плательщика или по месту платежа.</w:t>
      </w:r>
    </w:p>
    <w:p w:rsidR="00954E58" w:rsidRDefault="00954E58" w:rsidP="00EB2304">
      <w:pPr>
        <w:spacing w:after="0" w:line="360" w:lineRule="auto"/>
        <w:ind w:firstLine="720"/>
        <w:rPr>
          <w:rFonts w:ascii="Times New Roman" w:hAnsi="Times New Roman"/>
        </w:rPr>
      </w:pPr>
      <w:r>
        <w:rPr>
          <w:rFonts w:ascii="Times New Roman" w:hAnsi="Times New Roman"/>
        </w:rPr>
        <w:t xml:space="preserve">При получении отказа или неявке плательщика по вызову нотариуса составляется акт по установленной форме о протесте в неакцепте, не датировании или неплатеже и делается соответствующая запись в реестре, а также отметка на этом векселе. </w:t>
      </w:r>
    </w:p>
    <w:p w:rsidR="00954E58" w:rsidRDefault="00954E58" w:rsidP="00EB2304">
      <w:pPr>
        <w:spacing w:after="0" w:line="360" w:lineRule="auto"/>
        <w:ind w:firstLine="720"/>
        <w:rPr>
          <w:rFonts w:ascii="Times New Roman" w:hAnsi="Times New Roman"/>
        </w:rPr>
      </w:pPr>
      <w:r>
        <w:rPr>
          <w:rFonts w:ascii="Times New Roman" w:hAnsi="Times New Roman"/>
        </w:rPr>
        <w:t>Опротестованный вексель выдается векселедержателю или уполномоченному лицу.</w:t>
      </w:r>
    </w:p>
    <w:p w:rsidR="00954E58" w:rsidRDefault="00954E58" w:rsidP="00EB2304">
      <w:pPr>
        <w:spacing w:after="0" w:line="360" w:lineRule="auto"/>
        <w:ind w:firstLine="720"/>
        <w:rPr>
          <w:rFonts w:ascii="Times New Roman" w:hAnsi="Times New Roman"/>
        </w:rPr>
      </w:pPr>
      <w:r>
        <w:rPr>
          <w:rFonts w:ascii="Times New Roman" w:hAnsi="Times New Roman"/>
        </w:rPr>
        <w:t>Судебные приказы могут быть выдаваемы только по опротестованным векселям.</w:t>
      </w:r>
    </w:p>
    <w:p w:rsidR="00954E58" w:rsidRDefault="00954E58" w:rsidP="00EB2304">
      <w:pPr>
        <w:spacing w:after="0" w:line="360" w:lineRule="auto"/>
        <w:ind w:firstLine="720"/>
        <w:rPr>
          <w:rFonts w:ascii="Times New Roman" w:hAnsi="Times New Roman"/>
        </w:rPr>
      </w:pPr>
      <w:r>
        <w:rPr>
          <w:rFonts w:ascii="Times New Roman" w:hAnsi="Times New Roman"/>
        </w:rPr>
        <w:t>Акт о протесте векселя в неплатеже должен содержать следующие сведения:</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 xml:space="preserve">место и время его составления; </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ФИО нотариуса, его правовой статус;</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наименование законного векселедержателя;</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вексельные реквизиты с отметкой на акцепте;</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время предъявления векселя нотариусу для совершения протеста;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время предъявления нотариусом требований о платеже;</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мотивы отказа.</w:t>
      </w:r>
    </w:p>
    <w:p w:rsidR="00954E58" w:rsidRDefault="00954E58" w:rsidP="00EB2304">
      <w:pPr>
        <w:spacing w:after="0" w:line="360" w:lineRule="auto"/>
        <w:ind w:firstLine="720"/>
        <w:rPr>
          <w:rFonts w:ascii="Times New Roman" w:hAnsi="Times New Roman"/>
        </w:rPr>
      </w:pPr>
      <w:r>
        <w:rPr>
          <w:rFonts w:ascii="Times New Roman" w:hAnsi="Times New Roman"/>
        </w:rPr>
        <w:t>После принятия от векселедержателя заявления о выдаче судебного приказа по взысканию обусловленной в векселе суммы судья проверяет:</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основано ли заявленное требование на протесте векселя в неплатеже, неакцепте и не датировании акцепта, совершенном нотариусом;</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соблюдены ли нотариусом требования закона при совершении протеста векселя.</w:t>
      </w:r>
    </w:p>
    <w:p w:rsidR="00954E58" w:rsidRDefault="00954E58" w:rsidP="00EB2304">
      <w:pPr>
        <w:spacing w:after="0" w:line="360" w:lineRule="auto"/>
        <w:ind w:firstLine="720"/>
        <w:rPr>
          <w:rFonts w:ascii="Times New Roman" w:hAnsi="Times New Roman"/>
        </w:rPr>
      </w:pPr>
      <w:r>
        <w:rPr>
          <w:rFonts w:ascii="Times New Roman" w:hAnsi="Times New Roman"/>
        </w:rPr>
        <w:t>К заявлению прилагаются: протест-вексель. Вексель не возвращается, а остается в материалах суда.</w:t>
      </w:r>
    </w:p>
    <w:p w:rsidR="00954E58" w:rsidRDefault="00954E58" w:rsidP="00EB2304">
      <w:pPr>
        <w:spacing w:after="0" w:line="360" w:lineRule="auto"/>
        <w:ind w:firstLine="720"/>
        <w:rPr>
          <w:rFonts w:ascii="Times New Roman" w:hAnsi="Times New Roman"/>
        </w:rPr>
      </w:pPr>
      <w:r>
        <w:rPr>
          <w:rFonts w:ascii="Times New Roman" w:hAnsi="Times New Roman"/>
        </w:rPr>
        <w:t>Четвертое основание: если заявлено требование о взыскании алиментов на несовершеннолетних детей не связанное с установлением отцовства.</w:t>
      </w:r>
    </w:p>
    <w:p w:rsidR="00954E58" w:rsidRDefault="00954E58" w:rsidP="00EB2304">
      <w:pPr>
        <w:spacing w:after="0" w:line="360" w:lineRule="auto"/>
        <w:ind w:firstLine="720"/>
        <w:rPr>
          <w:rFonts w:ascii="Times New Roman" w:hAnsi="Times New Roman"/>
        </w:rPr>
      </w:pPr>
      <w:r>
        <w:rPr>
          <w:rFonts w:ascii="Times New Roman" w:hAnsi="Times New Roman"/>
        </w:rPr>
        <w:t>В виде основания для выдачи приказа сохранено требование о взыскании алиментов на несовершеннолетних детей, не связанное с установлением отцовства. Родитель, с которого будут взыскиваться алименты, должен быть записан в свидетельстве о рождении ребенка в качестве его отца или матери.</w:t>
      </w:r>
    </w:p>
    <w:p w:rsidR="00954E58" w:rsidRDefault="00954E58" w:rsidP="00EB2304">
      <w:pPr>
        <w:spacing w:after="0" w:line="360" w:lineRule="auto"/>
        <w:ind w:firstLine="720"/>
        <w:rPr>
          <w:rFonts w:ascii="Times New Roman" w:hAnsi="Times New Roman"/>
        </w:rPr>
      </w:pPr>
      <w:r>
        <w:rPr>
          <w:rFonts w:ascii="Times New Roman" w:hAnsi="Times New Roman"/>
        </w:rPr>
        <w:t xml:space="preserve">В порядке приказного производства взыскиваются алименты на несовершеннолетних детей. Следовательно, лишь несовершеннолетний ребенок может быть стороной в данном деле и в защиту его интересов может быть подано заявление.  </w:t>
      </w:r>
    </w:p>
    <w:p w:rsidR="00954E58" w:rsidRDefault="00954E58" w:rsidP="00EB2304">
      <w:pPr>
        <w:spacing w:after="0" w:line="360" w:lineRule="auto"/>
        <w:ind w:firstLine="720"/>
        <w:rPr>
          <w:rFonts w:ascii="Times New Roman" w:hAnsi="Times New Roman"/>
        </w:rPr>
      </w:pPr>
      <w:r>
        <w:rPr>
          <w:rFonts w:ascii="Times New Roman" w:hAnsi="Times New Roman"/>
        </w:rPr>
        <w:t xml:space="preserve"> Заявление в суд может быть подано независимо от срока, истекшего с момента возникновения права на алимент</w:t>
      </w:r>
      <w:r w:rsidRPr="005B4271">
        <w:rPr>
          <w:rFonts w:ascii="Times New Roman" w:hAnsi="Times New Roman"/>
        </w:rPr>
        <w:t>ы.</w:t>
      </w:r>
      <w:r w:rsidR="005B4271" w:rsidRPr="005B4271">
        <w:rPr>
          <w:rStyle w:val="a4"/>
          <w:rFonts w:ascii="Times New Roman" w:hAnsi="Times New Roman"/>
        </w:rPr>
        <w:footnoteReference w:id="7"/>
      </w:r>
    </w:p>
    <w:p w:rsidR="00954E58" w:rsidRDefault="00954E58" w:rsidP="00EB2304">
      <w:pPr>
        <w:spacing w:after="0" w:line="360" w:lineRule="auto"/>
        <w:ind w:firstLine="720"/>
        <w:rPr>
          <w:rFonts w:ascii="Times New Roman" w:hAnsi="Times New Roman"/>
        </w:rPr>
      </w:pPr>
      <w:r>
        <w:rPr>
          <w:rFonts w:ascii="Times New Roman" w:hAnsi="Times New Roman"/>
        </w:rPr>
        <w:t>Представленные в суд документы должны точно и бесспорно подтверждать следующие обстоятельства: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должник, которому заявлено требование, является лицом, обязанным содержать несовершеннолетнего ребенка;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ребенок, на которого взыскиваются алименты, является несовершеннолетним;</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заявление в суд о выдаче судебного приказа подано надлежащим лицом ;</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место работы и доходы лица, обязанного уплачивать алименты на содержание ребенка;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отсутствие заинтересованных лиц, в пользу которых производится удержание с должника.</w:t>
      </w:r>
    </w:p>
    <w:p w:rsidR="00954E58" w:rsidRDefault="00954E58" w:rsidP="00EB2304">
      <w:pPr>
        <w:spacing w:after="0" w:line="360" w:lineRule="auto"/>
        <w:ind w:firstLine="720"/>
        <w:rPr>
          <w:rFonts w:ascii="Times New Roman" w:hAnsi="Times New Roman"/>
        </w:rPr>
      </w:pPr>
      <w:r>
        <w:rPr>
          <w:rFonts w:ascii="Times New Roman" w:hAnsi="Times New Roman"/>
        </w:rPr>
        <w:t>Наличие заинтересованных лиц является обстоятельством, исключающим выдачу судебного приказа: судья отказывает в выдаче и разъясняет право обратиться в суд с исковым заявлением.</w:t>
      </w:r>
    </w:p>
    <w:p w:rsidR="00954E58" w:rsidRDefault="00954E58" w:rsidP="00EB2304">
      <w:pPr>
        <w:spacing w:after="0" w:line="360" w:lineRule="auto"/>
        <w:ind w:firstLine="720"/>
        <w:rPr>
          <w:rFonts w:ascii="Times New Roman" w:hAnsi="Times New Roman"/>
        </w:rPr>
      </w:pPr>
      <w:r>
        <w:rPr>
          <w:rFonts w:ascii="Times New Roman" w:hAnsi="Times New Roman"/>
        </w:rPr>
        <w:t xml:space="preserve">Алименты взыскиваются ежемесячно в размере: на одного ребенка – </w:t>
      </w:r>
      <w:r w:rsidR="005B4271">
        <w:rPr>
          <w:rFonts w:ascii="Times New Roman" w:hAnsi="Times New Roman"/>
        </w:rPr>
        <w:t>1/4</w:t>
      </w:r>
      <w:r>
        <w:rPr>
          <w:rFonts w:ascii="Times New Roman" w:hAnsi="Times New Roman"/>
        </w:rPr>
        <w:t xml:space="preserve">, на двух детей – 1/3, на трех и более – половина заработка и (или) иного дохода родителей. В целях индексации размер алиментов устанавливается судом в твердой денежной сумме, соответствующей определенному числу минимальных размеров оплаты труда. </w:t>
      </w:r>
    </w:p>
    <w:p w:rsidR="00954E58" w:rsidRDefault="00954E58" w:rsidP="00EB2304">
      <w:pPr>
        <w:spacing w:after="0" w:line="360" w:lineRule="auto"/>
        <w:ind w:firstLine="720"/>
        <w:rPr>
          <w:rFonts w:ascii="Times New Roman" w:hAnsi="Times New Roman"/>
        </w:rPr>
      </w:pPr>
      <w:r>
        <w:rPr>
          <w:rFonts w:ascii="Times New Roman" w:hAnsi="Times New Roman"/>
        </w:rPr>
        <w:t>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247237" w:rsidRDefault="00247237" w:rsidP="00247237">
      <w:pPr>
        <w:pStyle w:val="ConsNormal"/>
        <w:widowControl/>
        <w:spacing w:line="360" w:lineRule="auto"/>
        <w:ind w:right="0" w:firstLine="709"/>
        <w:jc w:val="both"/>
      </w:pPr>
      <w:r>
        <w:t>Следует учитывать, что при определении размера твердой денежной суммы, которую алиментообязанное лицо должно будет выплачивать ежемесячно, суд должен учитывать немало факторов: материальное и семейное положение сторон, сопоставление уровней материального обеспечения и воспитания ребенка сторонами и т.д. Таким образом, при определении обстоятельств, которые необходимо установить, суд может столкнуться с необходимостью привлечения дополнительных материалов. Это способно привести к невозможности вынесения судебного приказа, на что указывал Верховный Суд РФ.</w:t>
      </w:r>
      <w:r>
        <w:rPr>
          <w:rStyle w:val="a4"/>
        </w:rPr>
        <w:footnoteReference w:id="8"/>
      </w:r>
    </w:p>
    <w:p w:rsidR="00954E58" w:rsidRDefault="00954E58" w:rsidP="00EB2304">
      <w:pPr>
        <w:spacing w:after="0" w:line="360" w:lineRule="auto"/>
        <w:ind w:firstLine="720"/>
        <w:rPr>
          <w:rFonts w:ascii="Times New Roman" w:hAnsi="Times New Roman"/>
        </w:rPr>
      </w:pPr>
      <w:r>
        <w:rPr>
          <w:rFonts w:ascii="Times New Roman" w:hAnsi="Times New Roman"/>
        </w:rPr>
        <w:t>Пятое основание: если заявлено требование о взыскании с граждан недоимки по налогам, сборам и другим обязательным платежам.</w:t>
      </w:r>
    </w:p>
    <w:p w:rsidR="00954E58" w:rsidRDefault="00954E58" w:rsidP="00EB2304">
      <w:pPr>
        <w:spacing w:after="0" w:line="360" w:lineRule="auto"/>
        <w:ind w:firstLine="720"/>
        <w:rPr>
          <w:rFonts w:ascii="Times New Roman" w:hAnsi="Times New Roman"/>
        </w:rPr>
      </w:pPr>
      <w:r>
        <w:rPr>
          <w:rFonts w:ascii="Times New Roman" w:hAnsi="Times New Roman"/>
        </w:rPr>
        <w:t xml:space="preserve">Согласно действующему законодательству в принудительном порядке любые финансовые платежи могут быть взысканы с налогоплательщика – физического лица только по судебному постановлению. </w:t>
      </w:r>
    </w:p>
    <w:p w:rsidR="00954E58" w:rsidRDefault="00954E58" w:rsidP="00EB2304">
      <w:pPr>
        <w:spacing w:after="0" w:line="360" w:lineRule="auto"/>
        <w:ind w:firstLine="720"/>
        <w:rPr>
          <w:rFonts w:ascii="Times New Roman" w:hAnsi="Times New Roman"/>
        </w:rPr>
      </w:pPr>
      <w:r>
        <w:rPr>
          <w:rFonts w:ascii="Times New Roman" w:hAnsi="Times New Roman"/>
        </w:rPr>
        <w:t>Право на обращение в суд с заявлением имеют субъекты, которые в соответствии с законодательством являются органами взыскания по данному виду платежей</w:t>
      </w:r>
      <w:r w:rsidRPr="005B4271">
        <w:rPr>
          <w:rFonts w:ascii="Times New Roman" w:hAnsi="Times New Roman"/>
        </w:rPr>
        <w:t>.</w:t>
      </w:r>
      <w:r w:rsidR="005B4271" w:rsidRPr="005B4271">
        <w:rPr>
          <w:rStyle w:val="a4"/>
          <w:rFonts w:ascii="Times New Roman" w:hAnsi="Times New Roman"/>
        </w:rPr>
        <w:footnoteReference w:id="9"/>
      </w:r>
    </w:p>
    <w:p w:rsidR="00954E58" w:rsidRDefault="00954E58" w:rsidP="00EB2304">
      <w:pPr>
        <w:spacing w:after="0" w:line="360" w:lineRule="auto"/>
        <w:ind w:firstLine="720"/>
        <w:rPr>
          <w:rFonts w:ascii="Times New Roman" w:hAnsi="Times New Roman"/>
        </w:rPr>
      </w:pPr>
      <w:r>
        <w:rPr>
          <w:rFonts w:ascii="Times New Roman" w:hAnsi="Times New Roman"/>
        </w:rPr>
        <w:t xml:space="preserve">Заявление подается в суд по месту жительства недоимщика или месту нахождения его имущества. </w:t>
      </w:r>
    </w:p>
    <w:p w:rsidR="00954E58" w:rsidRDefault="00954E58" w:rsidP="00EB2304">
      <w:pPr>
        <w:spacing w:after="0" w:line="360" w:lineRule="auto"/>
        <w:ind w:firstLine="720"/>
        <w:rPr>
          <w:rFonts w:ascii="Times New Roman" w:hAnsi="Times New Roman"/>
        </w:rPr>
      </w:pPr>
      <w:r>
        <w:rPr>
          <w:rFonts w:ascii="Times New Roman" w:hAnsi="Times New Roman"/>
        </w:rPr>
        <w:t xml:space="preserve"> Помимо общих требований, в заявлении о выдаче судебного приказа должны содержаться следующие сведения: закон, на основании которого гражданин привлечен к уплате соответствующих платежей; сумма платежей и сроки их уплаты; подлежащая взысканию сумма недоимки; пени и срок платежа, по которому образовалась недоимка. </w:t>
      </w:r>
    </w:p>
    <w:p w:rsidR="00954E58" w:rsidRDefault="00954E58" w:rsidP="00EB2304">
      <w:pPr>
        <w:spacing w:after="0" w:line="360" w:lineRule="auto"/>
        <w:ind w:firstLine="720"/>
        <w:rPr>
          <w:rFonts w:ascii="Times New Roman" w:hAnsi="Times New Roman"/>
        </w:rPr>
      </w:pPr>
      <w:r>
        <w:rPr>
          <w:rFonts w:ascii="Times New Roman" w:hAnsi="Times New Roman"/>
        </w:rPr>
        <w:t xml:space="preserve">К заявлению должны быть приложены: </w:t>
      </w:r>
    </w:p>
    <w:p w:rsidR="00323E15" w:rsidRDefault="00323E15" w:rsidP="00EB2304">
      <w:pPr>
        <w:spacing w:after="0" w:line="360" w:lineRule="auto"/>
        <w:ind w:firstLine="720"/>
        <w:rPr>
          <w:rFonts w:ascii="Times New Roman" w:hAnsi="Times New Roman"/>
        </w:rPr>
      </w:pP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копия платежного извещения или выписки из лицевого счета недоимщика с указанием времени вручения ему платежного документа;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размера и сроков платежа;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акт описи имущества недоимщика;</w:t>
      </w:r>
    </w:p>
    <w:p w:rsidR="00954E58" w:rsidRDefault="00954E58" w:rsidP="00EB2304">
      <w:pPr>
        <w:pStyle w:val="a"/>
        <w:spacing w:after="0" w:line="360" w:lineRule="auto"/>
        <w:ind w:left="0" w:firstLine="720"/>
        <w:rPr>
          <w:rFonts w:ascii="Times New Roman" w:hAnsi="Times New Roman"/>
        </w:rPr>
      </w:pPr>
      <w:r>
        <w:rPr>
          <w:rFonts w:ascii="Times New Roman" w:hAnsi="Times New Roman"/>
        </w:rPr>
        <w:t>справка от других лиц о причитающихся от них недоимщику денежных сумм при отсутствии имущества или недостаточности его для погашения недоимки.</w:t>
      </w:r>
    </w:p>
    <w:p w:rsidR="00954E58" w:rsidRDefault="00954E58" w:rsidP="00EB2304">
      <w:pPr>
        <w:spacing w:after="0" w:line="360" w:lineRule="auto"/>
        <w:ind w:firstLine="720"/>
        <w:rPr>
          <w:rFonts w:ascii="Times New Roman" w:hAnsi="Times New Roman"/>
        </w:rPr>
      </w:pPr>
      <w:r>
        <w:rPr>
          <w:rFonts w:ascii="Times New Roman" w:hAnsi="Times New Roman"/>
        </w:rPr>
        <w:t>Если при рассмотрении заявления у суда возникнут сомнения в законности привлечения гражданина к оплате, он отказывает в выдаче судебного приказа</w:t>
      </w:r>
      <w:r w:rsidRPr="00323E15">
        <w:rPr>
          <w:rFonts w:ascii="Times New Roman" w:hAnsi="Times New Roman"/>
        </w:rPr>
        <w:t>.</w:t>
      </w:r>
      <w:r w:rsidR="00323E15" w:rsidRPr="00323E15">
        <w:rPr>
          <w:rStyle w:val="a4"/>
          <w:rFonts w:ascii="Times New Roman" w:hAnsi="Times New Roman"/>
        </w:rPr>
        <w:footnoteReference w:id="10"/>
      </w:r>
    </w:p>
    <w:p w:rsidR="00954E58" w:rsidRDefault="00954E58" w:rsidP="00EB2304">
      <w:pPr>
        <w:spacing w:after="0" w:line="360" w:lineRule="auto"/>
        <w:ind w:firstLine="720"/>
        <w:rPr>
          <w:rFonts w:ascii="Times New Roman" w:hAnsi="Times New Roman"/>
        </w:rPr>
      </w:pPr>
      <w:r>
        <w:rPr>
          <w:rFonts w:ascii="Times New Roman" w:hAnsi="Times New Roman"/>
        </w:rPr>
        <w:t>Если же требование является законным и подтверждено представленными документами, судья выдает судебный приказ.</w:t>
      </w:r>
    </w:p>
    <w:p w:rsidR="00954E58" w:rsidRDefault="00954E58" w:rsidP="00EB2304">
      <w:pPr>
        <w:spacing w:after="0" w:line="360" w:lineRule="auto"/>
        <w:ind w:firstLine="720"/>
        <w:rPr>
          <w:rFonts w:ascii="Times New Roman" w:hAnsi="Times New Roman"/>
        </w:rPr>
      </w:pPr>
      <w:r>
        <w:rPr>
          <w:rFonts w:ascii="Times New Roman" w:hAnsi="Times New Roman"/>
        </w:rPr>
        <w:t>Пятое основание: обращение взыскания на начисленную, но не выплаченную работнику заработную плату.</w:t>
      </w:r>
    </w:p>
    <w:p w:rsidR="00954E58" w:rsidRDefault="00954E58" w:rsidP="00EB2304">
      <w:pPr>
        <w:spacing w:after="0" w:line="360" w:lineRule="auto"/>
        <w:ind w:firstLine="720"/>
        <w:rPr>
          <w:rFonts w:ascii="Times New Roman" w:hAnsi="Times New Roman"/>
        </w:rPr>
      </w:pPr>
      <w:r>
        <w:rPr>
          <w:rFonts w:ascii="Times New Roman" w:hAnsi="Times New Roman"/>
        </w:rPr>
        <w:t>Конституция РФ провозглашает, что каждый гражданин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954E58" w:rsidRDefault="00954E58" w:rsidP="00EB2304">
      <w:pPr>
        <w:spacing w:after="0" w:line="360" w:lineRule="auto"/>
        <w:ind w:firstLine="720"/>
        <w:rPr>
          <w:rFonts w:ascii="Times New Roman" w:hAnsi="Times New Roman"/>
        </w:rPr>
      </w:pPr>
      <w:r>
        <w:rPr>
          <w:rFonts w:ascii="Times New Roman" w:hAnsi="Times New Roman"/>
        </w:rPr>
        <w:t>Возможность обратиться в суд с заявлением о выдаче судебного приказа на взыскание начисленной, но не выплаченной работнику заработной платы позволяет гражданину быстро и эффективно защитить свое субъективное право.</w:t>
      </w:r>
    </w:p>
    <w:p w:rsidR="00954E58" w:rsidRDefault="00954E58" w:rsidP="00EB2304">
      <w:pPr>
        <w:spacing w:after="0" w:line="360" w:lineRule="auto"/>
        <w:ind w:firstLine="720"/>
        <w:rPr>
          <w:rFonts w:ascii="Times New Roman" w:hAnsi="Times New Roman"/>
        </w:rPr>
      </w:pPr>
      <w:r>
        <w:rPr>
          <w:rFonts w:ascii="Times New Roman" w:hAnsi="Times New Roman"/>
        </w:rPr>
        <w:t>При рассмотрении заявления суду необходимо иметь в виду, что выплата заработной платы производится по платежным ведомостям, составленным на основе расчетной ведомости. В платежной ведомости указывается ФИО, сумма к выдаче. Платежная ведомость подписывается руководителем предприятия или главным бухгалтером.</w:t>
      </w:r>
    </w:p>
    <w:p w:rsidR="00954E58" w:rsidRDefault="00954E58" w:rsidP="00EB2304">
      <w:pPr>
        <w:spacing w:after="0" w:line="360" w:lineRule="auto"/>
        <w:ind w:firstLine="720"/>
        <w:rPr>
          <w:rFonts w:ascii="Times New Roman" w:hAnsi="Times New Roman"/>
        </w:rPr>
      </w:pPr>
      <w:r>
        <w:rPr>
          <w:rFonts w:ascii="Times New Roman" w:hAnsi="Times New Roman"/>
        </w:rPr>
        <w:t>При рассмотрении заявления данной категории, судья должен установить факт задержки выплат начисленной работнику заработной платы, размер причитающейся ему денежной суммы.</w:t>
      </w:r>
    </w:p>
    <w:p w:rsidR="00954E58" w:rsidRDefault="00954E58" w:rsidP="00EB2304">
      <w:pPr>
        <w:spacing w:after="0" w:line="360" w:lineRule="auto"/>
        <w:ind w:firstLine="720"/>
        <w:rPr>
          <w:rFonts w:ascii="Times New Roman" w:hAnsi="Times New Roman"/>
        </w:rPr>
      </w:pPr>
      <w:r>
        <w:rPr>
          <w:rFonts w:ascii="Times New Roman" w:hAnsi="Times New Roman"/>
        </w:rPr>
        <w:t>К заявлению о выдаче судебного приказа должен быть приложен документ, подтверждающий расчет денежных сумм, причитающихся заявителю (копия платежной ведомости, справка из бухгалтерии и т.д.)</w:t>
      </w:r>
    </w:p>
    <w:p w:rsidR="00323E15" w:rsidRPr="00323E15" w:rsidRDefault="00954E58" w:rsidP="00323E15">
      <w:pPr>
        <w:spacing w:after="0" w:line="360" w:lineRule="auto"/>
        <w:ind w:firstLine="720"/>
        <w:rPr>
          <w:rFonts w:ascii="Times New Roman" w:hAnsi="Times New Roman"/>
        </w:rPr>
      </w:pPr>
      <w:r w:rsidRPr="00323E15">
        <w:rPr>
          <w:rFonts w:ascii="Times New Roman" w:hAnsi="Times New Roman"/>
        </w:rPr>
        <w:t>Круг требований, по которым может быть выдан судебный приказ, являются исчерпывающим.</w:t>
      </w:r>
      <w:r w:rsidR="00323E15" w:rsidRPr="00323E15">
        <w:rPr>
          <w:rStyle w:val="a4"/>
          <w:rFonts w:ascii="Times New Roman" w:hAnsi="Times New Roman"/>
        </w:rPr>
        <w:footnoteReference w:id="11"/>
      </w:r>
      <w:bookmarkStart w:id="8" w:name="_Toc480780030"/>
      <w:bookmarkStart w:id="9" w:name="_Toc523044775"/>
    </w:p>
    <w:p w:rsidR="00323E15" w:rsidRDefault="00323E15" w:rsidP="00323E15">
      <w:pPr>
        <w:spacing w:after="0" w:line="360" w:lineRule="auto"/>
        <w:ind w:firstLine="720"/>
      </w:pPr>
    </w:p>
    <w:p w:rsidR="00323E15" w:rsidRDefault="00323E15" w:rsidP="00323E15">
      <w:pPr>
        <w:spacing w:after="0" w:line="360" w:lineRule="auto"/>
        <w:ind w:firstLine="720"/>
      </w:pPr>
    </w:p>
    <w:p w:rsidR="00323E15" w:rsidRDefault="00323E15" w:rsidP="00323E15">
      <w:pPr>
        <w:spacing w:after="0" w:line="360" w:lineRule="auto"/>
        <w:ind w:firstLine="720"/>
      </w:pPr>
    </w:p>
    <w:p w:rsidR="00323E15" w:rsidRDefault="00323E15" w:rsidP="00323E15">
      <w:pPr>
        <w:spacing w:after="0" w:line="360" w:lineRule="auto"/>
        <w:jc w:val="center"/>
        <w:rPr>
          <w:rFonts w:ascii="Times New Roman" w:hAnsi="Times New Roman"/>
          <w:b/>
        </w:rPr>
      </w:pPr>
    </w:p>
    <w:p w:rsidR="00323E15" w:rsidRDefault="00323E15" w:rsidP="00323E15">
      <w:pPr>
        <w:spacing w:after="0" w:line="360" w:lineRule="auto"/>
        <w:jc w:val="center"/>
        <w:rPr>
          <w:rFonts w:ascii="Times New Roman" w:hAnsi="Times New Roman"/>
          <w:b/>
        </w:rPr>
      </w:pPr>
    </w:p>
    <w:p w:rsidR="00323E15" w:rsidRDefault="00323E15" w:rsidP="00323E15">
      <w:pPr>
        <w:spacing w:after="0" w:line="360" w:lineRule="auto"/>
        <w:jc w:val="center"/>
        <w:rPr>
          <w:rFonts w:ascii="Times New Roman" w:hAnsi="Times New Roman"/>
          <w:b/>
        </w:rPr>
      </w:pPr>
    </w:p>
    <w:p w:rsidR="00323E15" w:rsidRDefault="00323E15" w:rsidP="00323E15">
      <w:pPr>
        <w:spacing w:after="0" w:line="360" w:lineRule="auto"/>
        <w:jc w:val="center"/>
        <w:rPr>
          <w:rFonts w:ascii="Times New Roman" w:hAnsi="Times New Roman"/>
          <w:b/>
        </w:rPr>
      </w:pPr>
    </w:p>
    <w:p w:rsidR="00323E15" w:rsidRDefault="00323E15" w:rsidP="00323E15">
      <w:pPr>
        <w:spacing w:after="0" w:line="360" w:lineRule="auto"/>
        <w:jc w:val="center"/>
        <w:rPr>
          <w:rFonts w:ascii="Times New Roman" w:hAnsi="Times New Roman"/>
          <w:b/>
        </w:rPr>
      </w:pPr>
    </w:p>
    <w:p w:rsidR="00954E58" w:rsidRPr="00323E15" w:rsidRDefault="00954E58" w:rsidP="00323E15">
      <w:pPr>
        <w:spacing w:after="0" w:line="360" w:lineRule="auto"/>
        <w:jc w:val="center"/>
        <w:rPr>
          <w:rFonts w:ascii="Times New Roman" w:hAnsi="Times New Roman"/>
          <w:b/>
        </w:rPr>
      </w:pPr>
      <w:r w:rsidRPr="00323E15">
        <w:rPr>
          <w:rFonts w:ascii="Times New Roman" w:hAnsi="Times New Roman"/>
          <w:b/>
        </w:rPr>
        <w:t xml:space="preserve">Глава </w:t>
      </w:r>
      <w:r w:rsidR="00E92B8E" w:rsidRPr="00323E15">
        <w:rPr>
          <w:rFonts w:ascii="Times New Roman" w:hAnsi="Times New Roman"/>
          <w:b/>
        </w:rPr>
        <w:t>2</w:t>
      </w:r>
      <w:r w:rsidRPr="00323E15">
        <w:rPr>
          <w:rFonts w:ascii="Times New Roman" w:hAnsi="Times New Roman"/>
          <w:b/>
        </w:rPr>
        <w:t>. Особенности приказного производства</w:t>
      </w:r>
      <w:bookmarkEnd w:id="8"/>
      <w:bookmarkEnd w:id="9"/>
    </w:p>
    <w:p w:rsidR="00954E58" w:rsidRPr="00E92B8E" w:rsidRDefault="00E92B8E" w:rsidP="00E92B8E">
      <w:pPr>
        <w:spacing w:line="360" w:lineRule="auto"/>
        <w:jc w:val="center"/>
        <w:rPr>
          <w:rFonts w:ascii="Times New Roman" w:hAnsi="Times New Roman"/>
          <w:b/>
          <w:bCs/>
        </w:rPr>
      </w:pPr>
      <w:bookmarkStart w:id="10" w:name="_Toc523044776"/>
      <w:r w:rsidRPr="00E92B8E">
        <w:rPr>
          <w:rFonts w:ascii="Times New Roman" w:hAnsi="Times New Roman"/>
          <w:b/>
        </w:rPr>
        <w:t>2.</w:t>
      </w:r>
      <w:r w:rsidR="00954E58" w:rsidRPr="00E92B8E">
        <w:rPr>
          <w:rFonts w:ascii="Times New Roman" w:hAnsi="Times New Roman"/>
          <w:b/>
          <w:bCs/>
        </w:rPr>
        <w:t>1 Возбуждение приказного производства</w:t>
      </w:r>
      <w:bookmarkEnd w:id="10"/>
    </w:p>
    <w:p w:rsidR="00954E58" w:rsidRDefault="00954E58" w:rsidP="00E92B8E">
      <w:pPr>
        <w:spacing w:after="0" w:line="360" w:lineRule="auto"/>
        <w:ind w:firstLine="709"/>
        <w:rPr>
          <w:rFonts w:ascii="Times New Roman" w:hAnsi="Times New Roman"/>
        </w:rPr>
      </w:pPr>
      <w:r>
        <w:rPr>
          <w:rFonts w:ascii="Times New Roman" w:hAnsi="Times New Roman"/>
        </w:rPr>
        <w:t>Правила возбуждения приказного производства соответствуют принципу диспозитивности: производство начинается по инициативе заинтересованного лица - кредитора, который называется заявителем. Требования о выдаче приказа ставится на усмотрение кредитора (истца). Он может заявить обычный иск, и тогда это требование суд должен рассмотреть по всем правилам искового производства. Но в этом случае он будет вынужден заплатить государственную пошлину, как за обычное исковое требование, и, самое главное, не получит возможного выигрыша во времени.</w:t>
      </w:r>
    </w:p>
    <w:p w:rsidR="00954E58" w:rsidRDefault="00954E58" w:rsidP="00E92B8E">
      <w:pPr>
        <w:spacing w:after="0" w:line="360" w:lineRule="auto"/>
        <w:ind w:firstLine="709"/>
        <w:rPr>
          <w:rFonts w:ascii="Times New Roman" w:hAnsi="Times New Roman"/>
        </w:rPr>
      </w:pPr>
      <w:r>
        <w:rPr>
          <w:rFonts w:ascii="Times New Roman" w:hAnsi="Times New Roman"/>
        </w:rPr>
        <w:t>Заявление о выдаче судебного приказа подается кредитором в суд с соблюдением общих правил подсудности. В основном, заявление адресуется в суд по месту жительства должника или по месту нахождения юридического лица.</w:t>
      </w:r>
      <w:r w:rsidR="00323E15" w:rsidRPr="00323E15">
        <w:rPr>
          <w:rStyle w:val="a4"/>
          <w:rFonts w:ascii="Times New Roman" w:hAnsi="Times New Roman"/>
        </w:rPr>
        <w:footnoteReference w:id="12"/>
      </w:r>
      <w:r w:rsidRPr="00323E15">
        <w:rPr>
          <w:rFonts w:ascii="Times New Roman" w:hAnsi="Times New Roman"/>
        </w:rPr>
        <w:t xml:space="preserve"> </w:t>
      </w:r>
      <w:r>
        <w:rPr>
          <w:rFonts w:ascii="Times New Roman" w:hAnsi="Times New Roman"/>
        </w:rPr>
        <w:t xml:space="preserve"> </w:t>
      </w:r>
    </w:p>
    <w:p w:rsidR="00954E58" w:rsidRDefault="00954E58" w:rsidP="00E92B8E">
      <w:pPr>
        <w:spacing w:after="0" w:line="360" w:lineRule="auto"/>
        <w:ind w:firstLine="709"/>
        <w:rPr>
          <w:rFonts w:ascii="Times New Roman" w:hAnsi="Times New Roman"/>
        </w:rPr>
      </w:pPr>
      <w:r>
        <w:rPr>
          <w:rFonts w:ascii="Times New Roman" w:hAnsi="Times New Roman"/>
        </w:rPr>
        <w:t xml:space="preserve">Заявление о взыскании алиментов по усмотрению взыскателя подается в суд по месту нахождения должника или по месту жительства самого взыскателя.  </w:t>
      </w:r>
    </w:p>
    <w:p w:rsidR="00954E58" w:rsidRDefault="00954E58" w:rsidP="00E92B8E">
      <w:pPr>
        <w:spacing w:after="0" w:line="360" w:lineRule="auto"/>
        <w:ind w:firstLine="709"/>
        <w:rPr>
          <w:rFonts w:ascii="Times New Roman" w:hAnsi="Times New Roman"/>
        </w:rPr>
      </w:pPr>
      <w:r>
        <w:rPr>
          <w:rFonts w:ascii="Times New Roman" w:hAnsi="Times New Roman"/>
        </w:rPr>
        <w:t xml:space="preserve">Заявление о выдаче судебного приказа подается в письменной форме, причем обязательно указывается следующее: наименование суда, в который оно адресуется; наименование взыскателя, его место жительства или место нахождения; наименование должника, его место жительства или место нахождения; требование взыскателя; требование взыскателя и обстоятельства, на которых оно основано; документы, подтверждающие обоснованность требования взыскателя; перечень прилагаемых документов.  </w:t>
      </w:r>
    </w:p>
    <w:p w:rsidR="00954E58" w:rsidRDefault="00954E58" w:rsidP="00E92B8E">
      <w:pPr>
        <w:spacing w:after="0" w:line="360" w:lineRule="auto"/>
        <w:ind w:firstLine="709"/>
        <w:rPr>
          <w:rFonts w:ascii="Times New Roman" w:hAnsi="Times New Roman"/>
        </w:rPr>
      </w:pPr>
      <w:r>
        <w:rPr>
          <w:rFonts w:ascii="Times New Roman" w:hAnsi="Times New Roman"/>
        </w:rPr>
        <w:t>К заявлению о выдаче судебного приказа обязательно должны быть приложены документы, подтверждающие заявленное требование, поскольку никакой процедуры последующего собирания доказательств закон не предусматривает.</w:t>
      </w:r>
    </w:p>
    <w:p w:rsidR="00954E58" w:rsidRDefault="00954E58" w:rsidP="00E92B8E">
      <w:pPr>
        <w:spacing w:after="0" w:line="360" w:lineRule="auto"/>
        <w:ind w:firstLine="709"/>
        <w:rPr>
          <w:rFonts w:ascii="Times New Roman" w:hAnsi="Times New Roman"/>
        </w:rPr>
      </w:pPr>
      <w:r>
        <w:rPr>
          <w:rFonts w:ascii="Times New Roman" w:hAnsi="Times New Roman"/>
        </w:rPr>
        <w:t xml:space="preserve">Если от имени взыскателя с заявлением в суд обращается представитель, он должен приложить документ, удостоверяющий его полномочия. Заявление и документ, прилагаемые к нему, представляются вместе с копиями по числу должников. Государственная пошлина оплачивается в размере 50% ставки, исчисленной исходя из оспариваемой суммы при обращении в суд с иском в порядке искового производства (ст. 123 ГПК). Упрощенная процедура предоставляет своеобразную пошлинную льготу, давая сторонам возможность более выгодно для себя получить судебную защиту. Если последует отказ в принятии заявления или выдаче судебного приказа, уплаченная пошлина засчитывается при возбуждении искового производства.  </w:t>
      </w:r>
    </w:p>
    <w:p w:rsidR="00954E58" w:rsidRDefault="00954E58" w:rsidP="00E92B8E">
      <w:pPr>
        <w:spacing w:after="0" w:line="360" w:lineRule="auto"/>
        <w:ind w:firstLine="709"/>
        <w:rPr>
          <w:rFonts w:ascii="Times New Roman" w:hAnsi="Times New Roman"/>
        </w:rPr>
      </w:pPr>
      <w:r>
        <w:rPr>
          <w:rFonts w:ascii="Times New Roman" w:hAnsi="Times New Roman"/>
        </w:rPr>
        <w:t>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954E58" w:rsidRDefault="00954E58" w:rsidP="00E92B8E">
      <w:pPr>
        <w:spacing w:after="0" w:line="360" w:lineRule="auto"/>
        <w:ind w:firstLine="709"/>
        <w:rPr>
          <w:rFonts w:ascii="Times New Roman" w:hAnsi="Times New Roman"/>
        </w:rPr>
      </w:pPr>
      <w:r>
        <w:rPr>
          <w:rFonts w:ascii="Times New Roman" w:hAnsi="Times New Roman"/>
        </w:rPr>
        <w:t>Судебный приказ выносится без судебного разбирательства и вызова сторон для заслушивания их объяснений.</w:t>
      </w:r>
    </w:p>
    <w:p w:rsidR="00954E58" w:rsidRDefault="00954E58" w:rsidP="00E92B8E">
      <w:pPr>
        <w:spacing w:after="0" w:line="360" w:lineRule="auto"/>
        <w:ind w:firstLine="709"/>
        <w:rPr>
          <w:rFonts w:ascii="Times New Roman" w:hAnsi="Times New Roman"/>
        </w:rPr>
      </w:pPr>
      <w:r>
        <w:rPr>
          <w:rFonts w:ascii="Times New Roman" w:hAnsi="Times New Roman"/>
        </w:rPr>
        <w:t>Специального оформления требует отказ в принятии заявления. Основания для него предусмотрены в ст. 125 ГПК, перечень их исчерпывающий, и расширительному толкованию не подлежит:</w:t>
      </w:r>
    </w:p>
    <w:p w:rsidR="00954E58" w:rsidRDefault="00954E58" w:rsidP="00E92B8E">
      <w:pPr>
        <w:pStyle w:val="a"/>
        <w:spacing w:after="0" w:line="360" w:lineRule="auto"/>
        <w:ind w:left="1134" w:hanging="567"/>
        <w:rPr>
          <w:rFonts w:ascii="Times New Roman" w:hAnsi="Times New Roman"/>
        </w:rPr>
      </w:pPr>
      <w:r>
        <w:rPr>
          <w:rFonts w:ascii="Times New Roman" w:hAnsi="Times New Roman"/>
        </w:rPr>
        <w:t>Если по заявленному требованию законом не предусмотрено вынесение судебного приказа;</w:t>
      </w:r>
    </w:p>
    <w:p w:rsidR="00954E58" w:rsidRDefault="00954E58" w:rsidP="00E92B8E">
      <w:pPr>
        <w:pStyle w:val="a"/>
        <w:spacing w:after="0" w:line="360" w:lineRule="auto"/>
        <w:ind w:left="1134" w:hanging="567"/>
        <w:rPr>
          <w:rFonts w:ascii="Times New Roman" w:hAnsi="Times New Roman"/>
        </w:rPr>
      </w:pPr>
      <w:r>
        <w:rPr>
          <w:rFonts w:ascii="Times New Roman" w:hAnsi="Times New Roman"/>
        </w:rPr>
        <w:t>Если не представлены документы, подтверждающие заявленное требование;</w:t>
      </w:r>
    </w:p>
    <w:p w:rsidR="00954E58" w:rsidRDefault="00954E58" w:rsidP="00E92B8E">
      <w:pPr>
        <w:pStyle w:val="a"/>
        <w:spacing w:after="0" w:line="360" w:lineRule="auto"/>
        <w:ind w:left="1134" w:hanging="567"/>
        <w:rPr>
          <w:rFonts w:ascii="Times New Roman" w:hAnsi="Times New Roman"/>
        </w:rPr>
      </w:pPr>
      <w:r>
        <w:rPr>
          <w:rFonts w:ascii="Times New Roman" w:hAnsi="Times New Roman"/>
        </w:rPr>
        <w:t>Если заявленное требование не оплачено государственной пошлиной;</w:t>
      </w:r>
    </w:p>
    <w:p w:rsidR="00954E58" w:rsidRDefault="00954E58" w:rsidP="00E92B8E">
      <w:pPr>
        <w:pStyle w:val="a"/>
        <w:spacing w:after="0" w:line="360" w:lineRule="auto"/>
        <w:ind w:left="1134" w:hanging="567"/>
        <w:rPr>
          <w:rFonts w:ascii="Times New Roman" w:hAnsi="Times New Roman"/>
        </w:rPr>
      </w:pPr>
      <w:r>
        <w:rPr>
          <w:rFonts w:ascii="Times New Roman" w:hAnsi="Times New Roman"/>
        </w:rPr>
        <w:t>Место жительства или место нахождения должника находится вне пределов РФ;</w:t>
      </w:r>
    </w:p>
    <w:p w:rsidR="00954E58" w:rsidRDefault="00954E58" w:rsidP="00E92B8E">
      <w:pPr>
        <w:pStyle w:val="a"/>
        <w:spacing w:after="0" w:line="360" w:lineRule="auto"/>
        <w:ind w:left="1134" w:hanging="567"/>
        <w:rPr>
          <w:rFonts w:ascii="Times New Roman" w:hAnsi="Times New Roman"/>
        </w:rPr>
      </w:pPr>
      <w:r>
        <w:rPr>
          <w:rFonts w:ascii="Times New Roman" w:hAnsi="Times New Roman"/>
        </w:rPr>
        <w:t>Из заявления и представленных документов усматривается наличие спора о праве.</w:t>
      </w:r>
    </w:p>
    <w:p w:rsidR="00954E58" w:rsidRDefault="00954E58" w:rsidP="00E92B8E">
      <w:pPr>
        <w:spacing w:after="0" w:line="360" w:lineRule="auto"/>
        <w:ind w:firstLine="709"/>
        <w:rPr>
          <w:rFonts w:ascii="Times New Roman" w:hAnsi="Times New Roman"/>
        </w:rPr>
      </w:pPr>
      <w:r>
        <w:rPr>
          <w:rFonts w:ascii="Times New Roman" w:hAnsi="Times New Roman"/>
        </w:rPr>
        <w:t xml:space="preserve">Отказ в принятии заявления оформляется определением, на которое может быть подана частная жалоба. Вторично обращаться по вопросу о выдаче судебного приказа взыскатель вправе, если отказ последовал из-за несоблюдения порядка подачи заявления. В остальных случаях остается лишь добиваться возбуждения дела в исковом порядке.  </w:t>
      </w:r>
    </w:p>
    <w:p w:rsidR="00E92B8E" w:rsidRPr="00E92B8E" w:rsidRDefault="00954E58" w:rsidP="00E92B8E">
      <w:pPr>
        <w:spacing w:after="0" w:line="360" w:lineRule="auto"/>
        <w:ind w:firstLine="720"/>
        <w:rPr>
          <w:rFonts w:ascii="Times New Roman" w:hAnsi="Times New Roman"/>
        </w:rPr>
      </w:pPr>
      <w:r w:rsidRPr="00E92B8E">
        <w:rPr>
          <w:rFonts w:ascii="Times New Roman" w:hAnsi="Times New Roman"/>
        </w:rPr>
        <w:t xml:space="preserve"> Вызывает серьезное возражение многоступенчатый характер процедуры выдачи судебного приказа. Вначале суд принимает заявление кредитора и направляет извещение о том должнику, предлагая ему высказать свою позицию в отношении заявленных требований. Выдача приказа ставится в зависимость от мнения должника.  </w:t>
      </w:r>
      <w:bookmarkStart w:id="11" w:name="_Toc480780031"/>
      <w:bookmarkStart w:id="12" w:name="_Toc523044777"/>
    </w:p>
    <w:p w:rsidR="00E92B8E" w:rsidRPr="00E92B8E" w:rsidRDefault="00E92B8E" w:rsidP="00E92B8E">
      <w:pPr>
        <w:spacing w:after="0" w:line="360" w:lineRule="auto"/>
        <w:ind w:firstLine="720"/>
        <w:rPr>
          <w:rFonts w:ascii="Times New Roman" w:hAnsi="Times New Roman"/>
        </w:rPr>
      </w:pPr>
    </w:p>
    <w:p w:rsidR="00954E58" w:rsidRPr="00E92B8E" w:rsidRDefault="00E92B8E" w:rsidP="00E92B8E">
      <w:pPr>
        <w:spacing w:after="0" w:line="360" w:lineRule="auto"/>
        <w:jc w:val="center"/>
        <w:rPr>
          <w:rFonts w:ascii="Times New Roman" w:hAnsi="Times New Roman"/>
          <w:b/>
        </w:rPr>
      </w:pPr>
      <w:r w:rsidRPr="00E92B8E">
        <w:rPr>
          <w:rFonts w:ascii="Times New Roman" w:hAnsi="Times New Roman"/>
          <w:b/>
        </w:rPr>
        <w:t>2.</w:t>
      </w:r>
      <w:r w:rsidR="00954E58" w:rsidRPr="00E92B8E">
        <w:rPr>
          <w:rFonts w:ascii="Times New Roman" w:hAnsi="Times New Roman"/>
          <w:b/>
        </w:rPr>
        <w:t>2 Разрешение заявления по существу</w:t>
      </w:r>
      <w:bookmarkEnd w:id="11"/>
      <w:bookmarkEnd w:id="12"/>
    </w:p>
    <w:p w:rsidR="00E92B8E" w:rsidRPr="00E92B8E" w:rsidRDefault="00E92B8E" w:rsidP="00E92B8E">
      <w:pPr>
        <w:spacing w:after="0" w:line="360" w:lineRule="auto"/>
        <w:ind w:firstLine="720"/>
        <w:rPr>
          <w:rFonts w:ascii="Times New Roman" w:hAnsi="Times New Roman"/>
        </w:rPr>
      </w:pP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При не получении в установленный срок ответа должника, а также при его согласии с заявленным требованием судья выдает судебный приказ. При не согласии должника в выдаче приказа отказывается.</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 xml:space="preserve">Судебный приказ выдается без судебного разбирательства, вызова должника и взыскателя и заслушивания их объяснений. Процессуальные действия судьи не протоколируются. </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Поскольку производство по выдаче приказа – это производство документарное, т.е. основанное на документах, несогласие ответчика (должника) с заявленными требованиями, также должно быть выражено в письменной форме. Если такое заявление посылается по почте, подпись заявителя на нем должна быть надлежащим образом удостоверена. Судья отказывает в выдаче судебного приказа, если усматривается наличие спора о праве, который возможно разрешить на основании представленных документов.</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 xml:space="preserve"> К судебному приказу предъявляются те же требования, что и к обычному решению, а именно: законность и обоснованность. В судебном приказе указываются: 1) номер производства и дата вынесения приказа; 2) наименование суда, фамилия и инициалы судьи, вынесшего приказ; 3) наименование, место жительства или место нахождения взыскателя; 4) наименование, место жительства или место нахождения должника; 5) закон на основании которого удовлетворено требование; 6) размер денежных сумм, подлежащих взысканию или обозначение движимого имущества, подлежащего истребованию, с указанием его стоимости; 7) размер неустойки, если её взыскание предусмотрено федеральным законом или договором, а также пеней, если таковые причитаются; 8) сумма государственной пошлины, подлежащая взысканию с должника в пользу взыскателя или в доход соответствующего бюджета.</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В судебном приказе о взыскании алиментов на несовершеннолетних детей, помимо указанных выше сведений, указывается: дата и место рождения должника, место его работы, имя и дата рождения ребенка, на содержание которых присуждены алименты, размер платежей, взыскиваемых ежемесячно с должника, и срок их взыскания, а также сумма государственной пошлины, подлежащей взысканию с должника в доход государства.</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Следовательно, в отличие от судебного решения в судебном приказе отсутствуют описательная и мотивировочная части.</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 xml:space="preserve">Судебный приказ изготавливается в 2-х экземплярах, подписанных судьей, один из которых остается в деле, другой удостоверяется печатью суда и выдается взыскателю.  </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 xml:space="preserve"> Если должник не соглашается с заявленным требованием или в представленных заявителем (кредитором) материалах усматривается спор о праве, который невозможно разрешить на основании представленных документов, судья выносит мотивированное определение об отказе в выдаче приказа, которое может быть обжаловано заявителем в </w:t>
      </w:r>
      <w:r w:rsidR="008F7712">
        <w:rPr>
          <w:rFonts w:ascii="Times New Roman" w:hAnsi="Times New Roman"/>
        </w:rPr>
        <w:t>апелляционном</w:t>
      </w:r>
      <w:r w:rsidRPr="00E92B8E">
        <w:rPr>
          <w:rFonts w:ascii="Times New Roman" w:hAnsi="Times New Roman"/>
        </w:rPr>
        <w:t xml:space="preserve"> порядке.</w:t>
      </w:r>
      <w:r w:rsidR="008F7712" w:rsidRPr="008F7712">
        <w:rPr>
          <w:rStyle w:val="a4"/>
          <w:rFonts w:ascii="Times New Roman" w:hAnsi="Times New Roman"/>
        </w:rPr>
        <w:footnoteReference w:id="13"/>
      </w:r>
    </w:p>
    <w:p w:rsidR="00E92B8E" w:rsidRPr="00E92B8E" w:rsidRDefault="00954E58" w:rsidP="00E92B8E">
      <w:pPr>
        <w:spacing w:after="0" w:line="360" w:lineRule="auto"/>
        <w:ind w:firstLine="720"/>
        <w:rPr>
          <w:rFonts w:ascii="Times New Roman" w:hAnsi="Times New Roman"/>
        </w:rPr>
      </w:pPr>
      <w:r w:rsidRPr="00E92B8E">
        <w:rPr>
          <w:rFonts w:ascii="Times New Roman" w:hAnsi="Times New Roman"/>
        </w:rPr>
        <w:t>Отказ в выдаче судебного приказа не препятствует возможности предъявления заявителем иска по тому же требованию в порядке искового производства ( ст.129 ГПК).</w:t>
      </w:r>
      <w:bookmarkStart w:id="13" w:name="_Toc480780032"/>
      <w:bookmarkStart w:id="14" w:name="_Toc523044778"/>
    </w:p>
    <w:p w:rsidR="00E92B8E" w:rsidRDefault="00E92B8E" w:rsidP="00E92B8E">
      <w:pPr>
        <w:spacing w:after="0" w:line="360" w:lineRule="auto"/>
        <w:ind w:firstLine="720"/>
        <w:rPr>
          <w:rFonts w:ascii="Times New Roman" w:hAnsi="Times New Roman"/>
          <w:b/>
        </w:rPr>
      </w:pPr>
    </w:p>
    <w:p w:rsidR="00E92B8E" w:rsidRDefault="00E92B8E" w:rsidP="00E92B8E">
      <w:pPr>
        <w:spacing w:after="0" w:line="360" w:lineRule="auto"/>
        <w:ind w:firstLine="720"/>
        <w:rPr>
          <w:rFonts w:ascii="Times New Roman" w:hAnsi="Times New Roman"/>
          <w:b/>
        </w:rPr>
      </w:pPr>
    </w:p>
    <w:p w:rsidR="00E92B8E" w:rsidRDefault="00E92B8E" w:rsidP="00E92B8E">
      <w:pPr>
        <w:spacing w:after="0" w:line="360" w:lineRule="auto"/>
        <w:ind w:firstLine="720"/>
        <w:rPr>
          <w:rFonts w:ascii="Times New Roman" w:hAnsi="Times New Roman"/>
          <w:b/>
        </w:rPr>
      </w:pPr>
    </w:p>
    <w:p w:rsidR="00954E58" w:rsidRPr="00E92B8E" w:rsidRDefault="00E92B8E" w:rsidP="00E92B8E">
      <w:pPr>
        <w:spacing w:after="0" w:line="360" w:lineRule="auto"/>
        <w:jc w:val="center"/>
        <w:rPr>
          <w:rFonts w:ascii="Times New Roman" w:hAnsi="Times New Roman"/>
          <w:b/>
        </w:rPr>
      </w:pPr>
      <w:r w:rsidRPr="00E92B8E">
        <w:rPr>
          <w:rFonts w:ascii="Times New Roman" w:hAnsi="Times New Roman"/>
          <w:b/>
        </w:rPr>
        <w:t>2.</w:t>
      </w:r>
      <w:r w:rsidR="00954E58" w:rsidRPr="00E92B8E">
        <w:rPr>
          <w:rFonts w:ascii="Times New Roman" w:hAnsi="Times New Roman"/>
          <w:b/>
        </w:rPr>
        <w:t>3 Отмена судебного приказа</w:t>
      </w:r>
      <w:bookmarkEnd w:id="13"/>
      <w:bookmarkEnd w:id="14"/>
    </w:p>
    <w:p w:rsidR="00E92B8E" w:rsidRPr="00E92B8E" w:rsidRDefault="00E92B8E" w:rsidP="00E92B8E">
      <w:pPr>
        <w:spacing w:after="0" w:line="360" w:lineRule="auto"/>
        <w:ind w:firstLine="720"/>
        <w:rPr>
          <w:rFonts w:ascii="Times New Roman" w:hAnsi="Times New Roman"/>
        </w:rPr>
      </w:pP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После получения судебного приказа  должник вправе в 10-дневный срок с момента получения представить возражения судье в письменной форме относительно его исполнения. Порядок отмены судебного приказа имеет следующие особенности. Приказ может быть отменен только судом его выдавшим, и только по заявлению должника, который вправе подать заявление об отмене в 10-дневный срок со дня выдачи.</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 xml:space="preserve"> Если судья отказывает в отмене приказа, то он выносит об этом определение, которое должник может обжаловать в кассационном порядке.</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Приказ отменяется судьей без проверки существа дела, на основании одного только формального заявления должника. Суд не может входить в обсуждение обстоятельств дела, поскольку в этом случае возникает спор о праве, который должен разрешаться уже по правилам искового производства.</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 xml:space="preserve">В определении об отмене судебного приказа судья разъясняет, что заявленное требование взыскателя может быть предъявлено в порядке искового производства.  </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Если в установленный срок от должника в суд не поступит возражение, судья выдает взыскателю судебный приказ, заверенный печатью суда, для предъявления его к исполнению.</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По просьбе взыскателя, судебный приказ может быть направлен для исполнения непосредственно судом в подразделение службы судебных приставов.</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Судебный приказ имеет силу исполнительного документа. Взыскание по приказу производится в общем порядке, предусмотренном для исполнения постановлений судов и других юрисдикционных органов. Соответственно, все общие правила исполнительного производства действуют в приказном производстве, распространяются на его участников. В отношении судебных приказов установлены общие сроки предъявления его к исполнению, допускается возможность приостановления, прекращения исполнительного производства.</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Однако определенные сложности возникают при разрешении вопроса о возможности, по заявлению должника, рассрочки, отсрочки исполнения судебного приказа, изменения способа и порядка исполнения. Закон предусматривает, что рассмотрение указанных заявлений должника происходит в судебном заседании, с извещением участников производств</w:t>
      </w:r>
      <w:r w:rsidRPr="008F7712">
        <w:rPr>
          <w:rFonts w:ascii="Times New Roman" w:hAnsi="Times New Roman"/>
        </w:rPr>
        <w:t>а.</w:t>
      </w:r>
      <w:r w:rsidR="008F7712" w:rsidRPr="008F7712">
        <w:rPr>
          <w:rStyle w:val="a4"/>
          <w:rFonts w:ascii="Times New Roman" w:hAnsi="Times New Roman"/>
        </w:rPr>
        <w:footnoteReference w:id="14"/>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Таким образом, процедура выдачи судебного приказа оказывается проще и экономичнее, чем его исполнение, в результате чего должник получает возможность, не заявляя возражений по существу, тем не менее, блокировать его исполнени</w:t>
      </w:r>
      <w:r w:rsidRPr="008F7712">
        <w:rPr>
          <w:rFonts w:ascii="Times New Roman" w:hAnsi="Times New Roman"/>
        </w:rPr>
        <w:t>е.</w:t>
      </w:r>
      <w:r w:rsidR="008F7712" w:rsidRPr="008F7712">
        <w:rPr>
          <w:rStyle w:val="a4"/>
          <w:rFonts w:ascii="Times New Roman" w:hAnsi="Times New Roman"/>
        </w:rPr>
        <w:footnoteReference w:id="15"/>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Представляется, что все вопросы, связанные с исполнением судебного приказа, должны ставиться перед должником в течение 10-дневного срока.</w:t>
      </w:r>
    </w:p>
    <w:p w:rsidR="00954E58" w:rsidRPr="00E92B8E" w:rsidRDefault="00954E58" w:rsidP="00E92B8E">
      <w:pPr>
        <w:spacing w:after="0" w:line="360" w:lineRule="auto"/>
        <w:ind w:firstLine="720"/>
        <w:rPr>
          <w:rFonts w:ascii="Times New Roman" w:hAnsi="Times New Roman"/>
        </w:rPr>
      </w:pPr>
      <w:r w:rsidRPr="00E92B8E">
        <w:rPr>
          <w:rFonts w:ascii="Times New Roman" w:hAnsi="Times New Roman"/>
        </w:rPr>
        <w:t xml:space="preserve"> </w:t>
      </w:r>
    </w:p>
    <w:p w:rsidR="00954E58" w:rsidRPr="00E92B8E" w:rsidRDefault="00954E58" w:rsidP="00E92B8E">
      <w:pPr>
        <w:spacing w:after="0" w:line="360" w:lineRule="auto"/>
        <w:ind w:firstLine="720"/>
        <w:rPr>
          <w:rFonts w:ascii="Times New Roman" w:hAnsi="Times New Roman"/>
        </w:rPr>
      </w:pPr>
    </w:p>
    <w:p w:rsidR="00954E58" w:rsidRDefault="00954E58">
      <w:pPr>
        <w:ind w:firstLine="709"/>
        <w:rPr>
          <w:rFonts w:ascii="Times New Roman" w:hAnsi="Times New Roman"/>
        </w:rPr>
      </w:pPr>
    </w:p>
    <w:p w:rsidR="00954E58" w:rsidRDefault="00954E58">
      <w:pPr>
        <w:ind w:firstLine="709"/>
        <w:rPr>
          <w:rFonts w:ascii="Times New Roman" w:hAnsi="Times New Roman"/>
        </w:rPr>
      </w:pPr>
    </w:p>
    <w:p w:rsidR="00954E58" w:rsidRDefault="00954E58">
      <w:pPr>
        <w:ind w:firstLine="709"/>
        <w:rPr>
          <w:rFonts w:ascii="Times New Roman" w:hAnsi="Times New Roman"/>
        </w:rPr>
      </w:pPr>
    </w:p>
    <w:p w:rsidR="00954E58" w:rsidRDefault="00954E58">
      <w:pPr>
        <w:ind w:firstLine="709"/>
        <w:rPr>
          <w:rFonts w:ascii="Times New Roman" w:hAnsi="Times New Roman"/>
        </w:rPr>
      </w:pPr>
    </w:p>
    <w:p w:rsidR="00954E58" w:rsidRDefault="00954E58">
      <w:pPr>
        <w:ind w:firstLine="709"/>
        <w:rPr>
          <w:rFonts w:ascii="Times New Roman" w:hAnsi="Times New Roman"/>
        </w:rPr>
      </w:pPr>
    </w:p>
    <w:p w:rsidR="00E92B8E" w:rsidRDefault="00E92B8E">
      <w:pPr>
        <w:ind w:firstLine="709"/>
        <w:rPr>
          <w:rFonts w:ascii="Times New Roman" w:hAnsi="Times New Roman"/>
        </w:rPr>
      </w:pPr>
    </w:p>
    <w:p w:rsidR="00E92B8E" w:rsidRDefault="00E92B8E">
      <w:pPr>
        <w:ind w:firstLine="709"/>
        <w:rPr>
          <w:rFonts w:ascii="Times New Roman" w:hAnsi="Times New Roman"/>
        </w:rPr>
      </w:pPr>
    </w:p>
    <w:p w:rsidR="00E92B8E" w:rsidRDefault="00E92B8E">
      <w:pPr>
        <w:ind w:firstLine="709"/>
        <w:rPr>
          <w:rFonts w:ascii="Times New Roman" w:hAnsi="Times New Roman"/>
        </w:rPr>
      </w:pPr>
    </w:p>
    <w:p w:rsidR="00E92B8E" w:rsidRDefault="00E92B8E">
      <w:pPr>
        <w:ind w:firstLine="709"/>
        <w:rPr>
          <w:rFonts w:ascii="Times New Roman" w:hAnsi="Times New Roman"/>
        </w:rPr>
      </w:pPr>
    </w:p>
    <w:p w:rsidR="00E92B8E" w:rsidRDefault="00E92B8E">
      <w:pPr>
        <w:ind w:firstLine="709"/>
        <w:rPr>
          <w:rFonts w:ascii="Times New Roman" w:hAnsi="Times New Roman"/>
        </w:rPr>
      </w:pPr>
    </w:p>
    <w:p w:rsidR="00E92B8E" w:rsidRDefault="00E92B8E">
      <w:pPr>
        <w:ind w:firstLine="709"/>
        <w:rPr>
          <w:rFonts w:ascii="Times New Roman" w:hAnsi="Times New Roman"/>
        </w:rPr>
      </w:pPr>
    </w:p>
    <w:p w:rsidR="00E92B8E" w:rsidRDefault="00E92B8E">
      <w:pPr>
        <w:ind w:firstLine="709"/>
        <w:rPr>
          <w:rFonts w:ascii="Times New Roman" w:hAnsi="Times New Roman"/>
        </w:rPr>
      </w:pPr>
    </w:p>
    <w:p w:rsidR="00E92B8E" w:rsidRDefault="00E92B8E">
      <w:pPr>
        <w:ind w:firstLine="709"/>
        <w:rPr>
          <w:rFonts w:ascii="Times New Roman" w:hAnsi="Times New Roman"/>
        </w:rPr>
      </w:pPr>
    </w:p>
    <w:p w:rsidR="00954E58" w:rsidRDefault="00954E58" w:rsidP="00E92B8E">
      <w:pPr>
        <w:pStyle w:val="1"/>
        <w:spacing w:before="0" w:after="0" w:line="360" w:lineRule="auto"/>
        <w:jc w:val="center"/>
        <w:rPr>
          <w:rFonts w:ascii="Times New Roman" w:hAnsi="Times New Roman"/>
        </w:rPr>
      </w:pPr>
      <w:bookmarkStart w:id="15" w:name="_Toc480780034"/>
      <w:bookmarkStart w:id="16" w:name="_Toc523044779"/>
      <w:r>
        <w:rPr>
          <w:rFonts w:ascii="Times New Roman" w:hAnsi="Times New Roman"/>
        </w:rPr>
        <w:t>Заключение</w:t>
      </w:r>
      <w:bookmarkEnd w:id="15"/>
      <w:bookmarkEnd w:id="16"/>
    </w:p>
    <w:p w:rsidR="00E92B8E" w:rsidRPr="00E92B8E" w:rsidRDefault="00E92B8E" w:rsidP="00E92B8E">
      <w:pPr>
        <w:spacing w:after="0" w:line="360" w:lineRule="auto"/>
        <w:ind w:firstLine="720"/>
      </w:pPr>
    </w:p>
    <w:p w:rsidR="00954E58" w:rsidRPr="007A5C62" w:rsidRDefault="00954E58" w:rsidP="00E92B8E">
      <w:pPr>
        <w:spacing w:after="0" w:line="360" w:lineRule="auto"/>
        <w:ind w:firstLine="720"/>
        <w:rPr>
          <w:rFonts w:ascii="Times New Roman" w:hAnsi="Times New Roman"/>
        </w:rPr>
      </w:pPr>
      <w:r w:rsidRPr="007A5C62">
        <w:rPr>
          <w:rFonts w:ascii="Times New Roman" w:hAnsi="Times New Roman"/>
        </w:rPr>
        <w:t>Судебный приказ – тема представляющая интерес в силу отличия его от обычного искового производства, которая имеет свою специфику рассмотрения.</w:t>
      </w:r>
    </w:p>
    <w:p w:rsidR="00954E58" w:rsidRPr="007A5C62" w:rsidRDefault="00954E58" w:rsidP="00E92B8E">
      <w:pPr>
        <w:spacing w:after="0" w:line="360" w:lineRule="auto"/>
        <w:ind w:firstLine="720"/>
        <w:rPr>
          <w:rFonts w:ascii="Times New Roman" w:hAnsi="Times New Roman"/>
        </w:rPr>
      </w:pPr>
      <w:r w:rsidRPr="007A5C62">
        <w:rPr>
          <w:rFonts w:ascii="Times New Roman" w:hAnsi="Times New Roman"/>
        </w:rPr>
        <w:t>Изучая и обобщая рассмотренную тему можно сделать следующие выводы:</w:t>
      </w:r>
    </w:p>
    <w:p w:rsidR="00954E58" w:rsidRPr="007A5C62" w:rsidRDefault="00954E58" w:rsidP="00E92B8E">
      <w:pPr>
        <w:pStyle w:val="a"/>
        <w:spacing w:after="0" w:line="360" w:lineRule="auto"/>
        <w:ind w:left="0" w:firstLine="720"/>
        <w:rPr>
          <w:rFonts w:ascii="Times New Roman" w:hAnsi="Times New Roman"/>
        </w:rPr>
      </w:pPr>
      <w:r w:rsidRPr="007A5C62">
        <w:rPr>
          <w:rFonts w:ascii="Times New Roman" w:hAnsi="Times New Roman"/>
        </w:rPr>
        <w:t>Приказное производство представляет собой упрощенную процедуру рассмотрения судом бесспорных требований о взыскании денежных сумм или истребовании движимого имущества от должника.</w:t>
      </w:r>
    </w:p>
    <w:p w:rsidR="00954E58" w:rsidRPr="007A5C62" w:rsidRDefault="00954E58" w:rsidP="00E92B8E">
      <w:pPr>
        <w:pStyle w:val="a"/>
        <w:spacing w:after="0" w:line="360" w:lineRule="auto"/>
        <w:ind w:left="0" w:firstLine="720"/>
        <w:rPr>
          <w:rFonts w:ascii="Times New Roman" w:hAnsi="Times New Roman"/>
        </w:rPr>
      </w:pPr>
      <w:r w:rsidRPr="007A5C62">
        <w:rPr>
          <w:rFonts w:ascii="Times New Roman" w:hAnsi="Times New Roman"/>
        </w:rPr>
        <w:t>Приказное производство – это документальное производство. Суть приказного производства заключается в исследовании формы и содержания предъявленного долгового документа и проверки наличия возражения со стороны ответчика.</w:t>
      </w:r>
    </w:p>
    <w:p w:rsidR="00954E58" w:rsidRPr="007A5C62" w:rsidRDefault="00954E58" w:rsidP="00E92B8E">
      <w:pPr>
        <w:pStyle w:val="a"/>
        <w:spacing w:after="0" w:line="360" w:lineRule="auto"/>
        <w:ind w:left="0" w:firstLine="720"/>
        <w:rPr>
          <w:rFonts w:ascii="Times New Roman" w:hAnsi="Times New Roman"/>
        </w:rPr>
      </w:pPr>
      <w:r w:rsidRPr="007A5C62">
        <w:rPr>
          <w:rFonts w:ascii="Times New Roman" w:hAnsi="Times New Roman"/>
        </w:rPr>
        <w:t>Требования или основания, по которым может быть выдан судебный приказ, определены в законе. А этот круг требований является исчерпывающим.</w:t>
      </w:r>
    </w:p>
    <w:p w:rsidR="00954E58" w:rsidRPr="007A5C62" w:rsidRDefault="00954E58" w:rsidP="00E92B8E">
      <w:pPr>
        <w:pStyle w:val="a"/>
        <w:spacing w:after="0" w:line="360" w:lineRule="auto"/>
        <w:ind w:left="0" w:firstLine="720"/>
        <w:rPr>
          <w:rFonts w:ascii="Times New Roman" w:hAnsi="Times New Roman"/>
        </w:rPr>
      </w:pPr>
      <w:r w:rsidRPr="007A5C62">
        <w:rPr>
          <w:rFonts w:ascii="Times New Roman" w:hAnsi="Times New Roman"/>
        </w:rPr>
        <w:t>Каждая из стадий приказного производства имеет свои особенности, отличающие приказное производство от искового производства.</w:t>
      </w:r>
    </w:p>
    <w:p w:rsidR="00954E58" w:rsidRPr="007A5C62" w:rsidRDefault="00954E58" w:rsidP="00E92B8E">
      <w:pPr>
        <w:spacing w:after="0" w:line="360" w:lineRule="auto"/>
        <w:ind w:firstLine="720"/>
        <w:rPr>
          <w:rFonts w:ascii="Times New Roman" w:hAnsi="Times New Roman"/>
        </w:rPr>
      </w:pPr>
      <w:r w:rsidRPr="007A5C62">
        <w:rPr>
          <w:rFonts w:ascii="Times New Roman" w:hAnsi="Times New Roman"/>
        </w:rPr>
        <w:t xml:space="preserve"> Использование в гражданском судопроизводстве приказного производства, способно придать динамизм процессу, повысить эффективность и действенность судебной защиты, т.к. отличается доступностью судебной защиты, простотой, удобством, как для граждан, так и для суда, и рассматриваются в более короткие сроки.</w:t>
      </w:r>
    </w:p>
    <w:p w:rsidR="00954E58" w:rsidRPr="007A5C62" w:rsidRDefault="00954E58" w:rsidP="00E92B8E">
      <w:pPr>
        <w:spacing w:after="0" w:line="360" w:lineRule="auto"/>
        <w:ind w:firstLine="720"/>
        <w:rPr>
          <w:rFonts w:ascii="Times New Roman" w:hAnsi="Times New Roman"/>
        </w:rPr>
      </w:pPr>
      <w:r w:rsidRPr="007A5C62">
        <w:rPr>
          <w:rFonts w:ascii="Times New Roman" w:hAnsi="Times New Roman"/>
        </w:rPr>
        <w:t>Применение на практике норм этого института, выявило очевидную необходимость данного институту, востребованность его временем, его несомненное достоинство.</w:t>
      </w:r>
    </w:p>
    <w:p w:rsidR="00954E58" w:rsidRPr="007A5C62" w:rsidRDefault="00954E58" w:rsidP="00E92B8E">
      <w:pPr>
        <w:spacing w:after="0" w:line="360" w:lineRule="auto"/>
        <w:ind w:firstLine="720"/>
        <w:rPr>
          <w:rFonts w:ascii="Times New Roman" w:hAnsi="Times New Roman"/>
        </w:rPr>
      </w:pPr>
      <w:r w:rsidRPr="007A5C62">
        <w:rPr>
          <w:rFonts w:ascii="Times New Roman" w:hAnsi="Times New Roman"/>
        </w:rPr>
        <w:t>Круг требований</w:t>
      </w:r>
      <w:r w:rsidR="005658A8">
        <w:rPr>
          <w:rFonts w:ascii="Times New Roman" w:hAnsi="Times New Roman"/>
        </w:rPr>
        <w:t>,</w:t>
      </w:r>
      <w:r w:rsidRPr="007A5C62">
        <w:rPr>
          <w:rFonts w:ascii="Times New Roman" w:hAnsi="Times New Roman"/>
        </w:rPr>
        <w:t xml:space="preserve"> по которым выдается судебный приказ может быть значительно шире, в частности по тем требованиям, денежное выражение которых не превышает определенного предела, несложные в плане правовой оценки, и требующие срочного решения.</w:t>
      </w:r>
    </w:p>
    <w:p w:rsidR="00954E58" w:rsidRPr="007A5C62" w:rsidRDefault="00954E58" w:rsidP="00E92B8E">
      <w:pPr>
        <w:spacing w:after="0" w:line="360" w:lineRule="auto"/>
        <w:ind w:firstLine="720"/>
        <w:rPr>
          <w:rFonts w:ascii="Times New Roman" w:hAnsi="Times New Roman"/>
        </w:rPr>
      </w:pPr>
      <w:r w:rsidRPr="007A5C62">
        <w:rPr>
          <w:rFonts w:ascii="Times New Roman" w:hAnsi="Times New Roman"/>
        </w:rPr>
        <w:t xml:space="preserve"> Необходимо подчеркнуть принудительный характер судебного приказа. Законодателем не принято во внимание одно из назначений судебного приказа – повышение активности и дисциплины должников, воспрепятствование заволокичиванию процесса. Просьба о выдаче судебного приказа имеет целью не столько выяснить вопрос о праве, сколько получить от судебной власти право на принудительное взыскание с уклоняющегося ответчика его долга или на принудительную передачу имущества при помощи судебной власти.</w:t>
      </w:r>
    </w:p>
    <w:p w:rsidR="00954E58" w:rsidRPr="007A5C62" w:rsidRDefault="00954E58" w:rsidP="00E92B8E">
      <w:pPr>
        <w:spacing w:after="0" w:line="360" w:lineRule="auto"/>
        <w:ind w:firstLine="720"/>
        <w:rPr>
          <w:rFonts w:ascii="Times New Roman" w:hAnsi="Times New Roman"/>
        </w:rPr>
      </w:pPr>
      <w:r w:rsidRPr="007A5C62">
        <w:rPr>
          <w:rFonts w:ascii="Times New Roman" w:hAnsi="Times New Roman"/>
        </w:rPr>
        <w:t xml:space="preserve"> Для гарантированности института судебного приказа </w:t>
      </w:r>
      <w:r w:rsidR="005658A8">
        <w:rPr>
          <w:rFonts w:ascii="Times New Roman" w:hAnsi="Times New Roman"/>
        </w:rPr>
        <w:t>целесообразно</w:t>
      </w:r>
      <w:r w:rsidRPr="007A5C62">
        <w:rPr>
          <w:rFonts w:ascii="Times New Roman" w:hAnsi="Times New Roman"/>
        </w:rPr>
        <w:t xml:space="preserve"> было бы ввести институт обеспечения заявленных требований.</w:t>
      </w:r>
    </w:p>
    <w:p w:rsidR="00954E58" w:rsidRPr="007A5C62" w:rsidRDefault="00954E58" w:rsidP="00E92B8E">
      <w:pPr>
        <w:spacing w:after="0" w:line="360" w:lineRule="auto"/>
        <w:ind w:firstLine="720"/>
        <w:rPr>
          <w:rFonts w:ascii="Times New Roman" w:hAnsi="Times New Roman"/>
        </w:rPr>
      </w:pPr>
      <w:r w:rsidRPr="007A5C62">
        <w:rPr>
          <w:rFonts w:ascii="Times New Roman" w:hAnsi="Times New Roman"/>
        </w:rPr>
        <w:t>Так как недобросовестный должник может использовать то обстоятельство, что в приказном производстве не предусмотрена возможность принятия судом мер, гарантирующих реализацию требований кредитора (обеспечение заявленных требований). Должник, получив извещение суда о поступившем заявлении может сокрыть истребуемое движимое имущество или денежные средства.</w:t>
      </w:r>
    </w:p>
    <w:p w:rsidR="007A5C62" w:rsidRDefault="00954E58" w:rsidP="00E92B8E">
      <w:pPr>
        <w:spacing w:after="0" w:line="360" w:lineRule="auto"/>
        <w:ind w:firstLine="720"/>
        <w:rPr>
          <w:rFonts w:ascii="Times New Roman" w:hAnsi="Times New Roman"/>
          <w:szCs w:val="28"/>
        </w:rPr>
      </w:pPr>
      <w:r w:rsidRPr="007A5C62">
        <w:rPr>
          <w:rFonts w:ascii="Times New Roman" w:hAnsi="Times New Roman"/>
          <w:szCs w:val="28"/>
        </w:rPr>
        <w:t xml:space="preserve">Однако несомненным остается тот факт, что на современном этапе развития российского гражданского судопроизводства, при существующем уровне правосознания граждан, в условиях повышенной загруженности судов, институт судебного приказа может сделать процесс дипломатичнее, повысить привлекательность судебной формы защиты права, упростить эту защиту. </w:t>
      </w:r>
      <w:bookmarkStart w:id="17" w:name="_Toc523044780"/>
      <w:r w:rsidRPr="007A5C62">
        <w:rPr>
          <w:rFonts w:ascii="Times New Roman" w:hAnsi="Times New Roman"/>
          <w:szCs w:val="28"/>
        </w:rPr>
        <w:t xml:space="preserve"> </w:t>
      </w:r>
    </w:p>
    <w:p w:rsidR="00146A6F" w:rsidRDefault="005658A8" w:rsidP="00146A6F">
      <w:pPr>
        <w:pStyle w:val="ConsNormal"/>
        <w:widowControl/>
        <w:spacing w:line="360" w:lineRule="auto"/>
        <w:ind w:right="0" w:firstLine="709"/>
        <w:jc w:val="both"/>
      </w:pPr>
      <w:r>
        <w:t>М</w:t>
      </w:r>
      <w:r w:rsidR="00146A6F">
        <w:t>ировые судьи широко</w:t>
      </w:r>
      <w:r>
        <w:t xml:space="preserve"> используют</w:t>
      </w:r>
      <w:r w:rsidR="00146A6F">
        <w:t xml:space="preserve"> такую упрощенную форму судопроизводства как судебный приказ. Федеральные судьи судебный приказ используют нечасто, что обусловлено и категориями рассматриваемых дел, и формой обращения за судебной защитой.</w:t>
      </w:r>
    </w:p>
    <w:p w:rsidR="007A5C62" w:rsidRDefault="007A5C62" w:rsidP="00E92B8E">
      <w:pPr>
        <w:spacing w:after="0" w:line="360" w:lineRule="auto"/>
        <w:ind w:firstLine="720"/>
        <w:rPr>
          <w:rFonts w:ascii="Times New Roman" w:hAnsi="Times New Roman"/>
          <w:szCs w:val="28"/>
        </w:rPr>
      </w:pPr>
    </w:p>
    <w:p w:rsidR="007A5C62" w:rsidRDefault="007A5C62" w:rsidP="00E92B8E">
      <w:pPr>
        <w:spacing w:after="0" w:line="360" w:lineRule="auto"/>
        <w:ind w:firstLine="720"/>
        <w:rPr>
          <w:rFonts w:ascii="Times New Roman" w:hAnsi="Times New Roman"/>
          <w:szCs w:val="28"/>
        </w:rPr>
      </w:pPr>
    </w:p>
    <w:p w:rsidR="00A42F7D" w:rsidRPr="00A42F7D" w:rsidRDefault="00A42F7D" w:rsidP="00A42F7D">
      <w:pPr>
        <w:jc w:val="center"/>
        <w:rPr>
          <w:rFonts w:ascii="Times New Roman" w:hAnsi="Times New Roman"/>
          <w:b/>
          <w:szCs w:val="28"/>
        </w:rPr>
      </w:pPr>
      <w:bookmarkStart w:id="18" w:name="_Toc229853770"/>
      <w:bookmarkStart w:id="19" w:name="sub_210014"/>
      <w:r w:rsidRPr="00A42F7D">
        <w:rPr>
          <w:rFonts w:ascii="Times New Roman" w:hAnsi="Times New Roman"/>
          <w:b/>
          <w:szCs w:val="28"/>
        </w:rPr>
        <w:t>Список используемой литературы</w:t>
      </w:r>
      <w:bookmarkEnd w:id="18"/>
    </w:p>
    <w:p w:rsidR="00A42F7D" w:rsidRPr="00A42F7D" w:rsidRDefault="00A42F7D" w:rsidP="00A42F7D">
      <w:pPr>
        <w:pStyle w:val="ad"/>
        <w:widowControl w:val="0"/>
        <w:tabs>
          <w:tab w:val="left" w:pos="851"/>
        </w:tabs>
        <w:autoSpaceDE w:val="0"/>
        <w:autoSpaceDN w:val="0"/>
        <w:adjustRightInd w:val="0"/>
        <w:spacing w:line="360" w:lineRule="auto"/>
        <w:ind w:left="0"/>
        <w:jc w:val="center"/>
        <w:outlineLvl w:val="0"/>
        <w:rPr>
          <w:b/>
          <w:bCs/>
          <w:sz w:val="28"/>
          <w:szCs w:val="28"/>
        </w:rPr>
      </w:pPr>
    </w:p>
    <w:p w:rsidR="00A42F7D" w:rsidRPr="00A42F7D" w:rsidRDefault="00A42F7D" w:rsidP="00A42F7D">
      <w:pPr>
        <w:autoSpaceDE w:val="0"/>
        <w:autoSpaceDN w:val="0"/>
        <w:adjustRightInd w:val="0"/>
        <w:spacing w:line="360" w:lineRule="auto"/>
        <w:ind w:firstLine="709"/>
        <w:rPr>
          <w:rFonts w:ascii="Times New Roman" w:eastAsia="Times-Roman" w:hAnsi="Times New Roman"/>
          <w:b/>
          <w:bCs/>
          <w:szCs w:val="28"/>
        </w:rPr>
      </w:pPr>
      <w:r w:rsidRPr="00A42F7D">
        <w:rPr>
          <w:rFonts w:ascii="Times New Roman" w:eastAsia="Times-Roman" w:hAnsi="Times New Roman"/>
          <w:b/>
          <w:bCs/>
          <w:szCs w:val="28"/>
        </w:rPr>
        <w:t>Нормативно-правовые акты</w:t>
      </w:r>
    </w:p>
    <w:p w:rsidR="00A42F7D" w:rsidRPr="00A42F7D" w:rsidRDefault="00A42F7D" w:rsidP="00A42F7D">
      <w:pPr>
        <w:autoSpaceDE w:val="0"/>
        <w:autoSpaceDN w:val="0"/>
        <w:adjustRightInd w:val="0"/>
        <w:spacing w:line="360" w:lineRule="auto"/>
        <w:ind w:firstLine="709"/>
        <w:rPr>
          <w:rFonts w:ascii="Times New Roman" w:eastAsia="Times-Roman" w:hAnsi="Times New Roman"/>
          <w:b/>
          <w:bCs/>
          <w:szCs w:val="28"/>
        </w:rPr>
      </w:pPr>
    </w:p>
    <w:p w:rsidR="00A42F7D" w:rsidRPr="00A42F7D" w:rsidRDefault="00A42F7D" w:rsidP="00A42F7D">
      <w:pPr>
        <w:pStyle w:val="a8"/>
        <w:numPr>
          <w:ilvl w:val="0"/>
          <w:numId w:val="43"/>
        </w:numPr>
        <w:tabs>
          <w:tab w:val="clear" w:pos="720"/>
          <w:tab w:val="num" w:pos="0"/>
        </w:tabs>
        <w:suppressAutoHyphens/>
        <w:spacing w:after="0" w:line="360" w:lineRule="auto"/>
        <w:ind w:left="0" w:firstLine="0"/>
        <w:rPr>
          <w:rFonts w:ascii="Times New Roman" w:hAnsi="Times New Roman"/>
        </w:rPr>
      </w:pPr>
      <w:r w:rsidRPr="00A42F7D">
        <w:rPr>
          <w:rFonts w:ascii="Times New Roman" w:eastAsia="Times-Roman" w:hAnsi="Times New Roman"/>
        </w:rPr>
        <w:t xml:space="preserve">Конституция Российской Федерации принята всенародным голосованием 12.12.1993  // </w:t>
      </w:r>
      <w:r w:rsidRPr="00A42F7D">
        <w:rPr>
          <w:rFonts w:ascii="Times New Roman" w:hAnsi="Times New Roman"/>
        </w:rPr>
        <w:t xml:space="preserve">Российская газета, № 237 от 25 декабря </w:t>
      </w:r>
      <w:smartTag w:uri="urn:schemas-microsoft-com:office:smarttags" w:element="metricconverter">
        <w:smartTagPr>
          <w:attr w:name="ProductID" w:val="1993 г"/>
        </w:smartTagPr>
        <w:r w:rsidRPr="00A42F7D">
          <w:rPr>
            <w:rFonts w:ascii="Times New Roman" w:hAnsi="Times New Roman"/>
          </w:rPr>
          <w:t>1993 г</w:t>
        </w:r>
      </w:smartTag>
      <w:r w:rsidRPr="00A42F7D">
        <w:rPr>
          <w:rFonts w:ascii="Times New Roman" w:hAnsi="Times New Roman"/>
        </w:rPr>
        <w:t>.</w:t>
      </w:r>
    </w:p>
    <w:p w:rsidR="00A42F7D" w:rsidRPr="007422F4" w:rsidRDefault="00A42F7D" w:rsidP="00A42F7D">
      <w:pPr>
        <w:numPr>
          <w:ilvl w:val="0"/>
          <w:numId w:val="43"/>
        </w:numPr>
        <w:tabs>
          <w:tab w:val="clear" w:pos="720"/>
          <w:tab w:val="num" w:pos="0"/>
          <w:tab w:val="left" w:pos="540"/>
          <w:tab w:val="left" w:pos="1080"/>
        </w:tabs>
        <w:autoSpaceDE w:val="0"/>
        <w:autoSpaceDN w:val="0"/>
        <w:adjustRightInd w:val="0"/>
        <w:spacing w:after="0" w:line="360" w:lineRule="auto"/>
        <w:ind w:left="0" w:firstLine="0"/>
        <w:rPr>
          <w:rFonts w:ascii="Times New Roman" w:eastAsia="Times-Roman" w:hAnsi="Times New Roman"/>
          <w:szCs w:val="28"/>
        </w:rPr>
      </w:pPr>
      <w:r w:rsidRPr="00A42F7D">
        <w:rPr>
          <w:rFonts w:ascii="Times New Roman" w:hAnsi="Times New Roman"/>
          <w:szCs w:val="28"/>
        </w:rPr>
        <w:t>Гражданский процессуальный кодекс Российской Федерации от 14.11.2002 г. №138-ФЗ (в ред. от 09.11.2009 № 209-ФЗ ) // СЗ РФ. 2002. № 46. Ст. 4532.</w:t>
      </w:r>
    </w:p>
    <w:p w:rsidR="007422F4" w:rsidRPr="00A42F7D" w:rsidRDefault="007422F4" w:rsidP="00A42F7D">
      <w:pPr>
        <w:numPr>
          <w:ilvl w:val="0"/>
          <w:numId w:val="43"/>
        </w:numPr>
        <w:tabs>
          <w:tab w:val="clear" w:pos="720"/>
          <w:tab w:val="num" w:pos="0"/>
          <w:tab w:val="left" w:pos="540"/>
          <w:tab w:val="left" w:pos="1080"/>
        </w:tabs>
        <w:autoSpaceDE w:val="0"/>
        <w:autoSpaceDN w:val="0"/>
        <w:adjustRightInd w:val="0"/>
        <w:spacing w:after="0" w:line="360" w:lineRule="auto"/>
        <w:ind w:left="0" w:firstLine="0"/>
        <w:rPr>
          <w:rFonts w:ascii="Times New Roman" w:eastAsia="Times-Roman" w:hAnsi="Times New Roman"/>
          <w:szCs w:val="28"/>
        </w:rPr>
      </w:pPr>
      <w:r>
        <w:rPr>
          <w:rFonts w:ascii="Times New Roman" w:hAnsi="Times New Roman"/>
          <w:szCs w:val="28"/>
        </w:rPr>
        <w:t>Семейный кодекс Российской Федерации от 29.12.1995 №223-ФЗ (в ред. от 30.06.2008) // СЗ РФ 1996.№1.Ст.16.</w:t>
      </w:r>
    </w:p>
    <w:p w:rsidR="00A42F7D" w:rsidRPr="00A42F7D" w:rsidRDefault="00A42F7D" w:rsidP="00A42F7D">
      <w:pPr>
        <w:numPr>
          <w:ilvl w:val="0"/>
          <w:numId w:val="43"/>
        </w:numPr>
        <w:tabs>
          <w:tab w:val="clear" w:pos="720"/>
          <w:tab w:val="num" w:pos="0"/>
          <w:tab w:val="left" w:pos="540"/>
          <w:tab w:val="left" w:pos="1080"/>
        </w:tabs>
        <w:autoSpaceDE w:val="0"/>
        <w:autoSpaceDN w:val="0"/>
        <w:adjustRightInd w:val="0"/>
        <w:spacing w:after="0" w:line="360" w:lineRule="auto"/>
        <w:ind w:left="0" w:firstLine="0"/>
        <w:rPr>
          <w:rFonts w:ascii="Times New Roman" w:eastAsia="Times-Roman" w:hAnsi="Times New Roman"/>
          <w:szCs w:val="28"/>
        </w:rPr>
      </w:pPr>
      <w:r w:rsidRPr="00A42F7D">
        <w:rPr>
          <w:rFonts w:ascii="Times New Roman" w:hAnsi="Times New Roman"/>
          <w:szCs w:val="28"/>
        </w:rPr>
        <w:t>Налоговый кодекс Российской Федерации (часть вторая) от 05.08.2000 №117-ФЗ (в ред. от 27.09.2009 №220-ФЗ) // СЗ РФ 2000. № 32. Ст. 3340.</w:t>
      </w:r>
    </w:p>
    <w:p w:rsidR="00A42F7D" w:rsidRPr="00A42F7D" w:rsidRDefault="00A42F7D" w:rsidP="00A42F7D">
      <w:pPr>
        <w:numPr>
          <w:ilvl w:val="0"/>
          <w:numId w:val="43"/>
        </w:numPr>
        <w:tabs>
          <w:tab w:val="clear" w:pos="720"/>
          <w:tab w:val="num" w:pos="0"/>
          <w:tab w:val="left" w:pos="540"/>
          <w:tab w:val="left" w:pos="1080"/>
        </w:tabs>
        <w:autoSpaceDE w:val="0"/>
        <w:autoSpaceDN w:val="0"/>
        <w:adjustRightInd w:val="0"/>
        <w:spacing w:after="0" w:line="360" w:lineRule="auto"/>
        <w:ind w:left="0" w:firstLine="0"/>
        <w:rPr>
          <w:rFonts w:ascii="Times New Roman" w:eastAsia="Times-Roman" w:hAnsi="Times New Roman"/>
          <w:szCs w:val="28"/>
        </w:rPr>
      </w:pPr>
      <w:r w:rsidRPr="00A42F7D">
        <w:rPr>
          <w:rFonts w:ascii="Times New Roman" w:eastAsia="Times-Roman" w:hAnsi="Times New Roman"/>
          <w:szCs w:val="28"/>
        </w:rPr>
        <w:t xml:space="preserve">Федеральный закон «Об исполнительном производстве» от 02.10.2007 №229-ФЗ (в ред. от 27.09.2009 №226-ФЗ) // </w:t>
      </w:r>
      <w:r w:rsidRPr="00A42F7D">
        <w:rPr>
          <w:rFonts w:ascii="Times New Roman" w:hAnsi="Times New Roman"/>
          <w:szCs w:val="28"/>
        </w:rPr>
        <w:t>СЗ РФ 2007. № 41.Ст. 4849.</w:t>
      </w:r>
    </w:p>
    <w:p w:rsidR="00A42F7D" w:rsidRPr="00A42F7D" w:rsidRDefault="00A42F7D" w:rsidP="00A42F7D">
      <w:pPr>
        <w:tabs>
          <w:tab w:val="left" w:pos="540"/>
          <w:tab w:val="left" w:pos="1080"/>
        </w:tabs>
        <w:autoSpaceDE w:val="0"/>
        <w:autoSpaceDN w:val="0"/>
        <w:adjustRightInd w:val="0"/>
        <w:spacing w:line="360" w:lineRule="auto"/>
        <w:ind w:firstLine="720"/>
        <w:rPr>
          <w:rFonts w:ascii="Times New Roman" w:eastAsia="Times-Roman" w:hAnsi="Times New Roman"/>
          <w:b/>
          <w:szCs w:val="28"/>
        </w:rPr>
      </w:pPr>
    </w:p>
    <w:p w:rsidR="00A42F7D" w:rsidRPr="00A42F7D" w:rsidRDefault="00A42F7D" w:rsidP="00A42F7D">
      <w:pPr>
        <w:tabs>
          <w:tab w:val="left" w:pos="540"/>
          <w:tab w:val="left" w:pos="1080"/>
        </w:tabs>
        <w:autoSpaceDE w:val="0"/>
        <w:autoSpaceDN w:val="0"/>
        <w:adjustRightInd w:val="0"/>
        <w:spacing w:line="360" w:lineRule="auto"/>
        <w:ind w:firstLine="720"/>
        <w:rPr>
          <w:rFonts w:ascii="Times New Roman" w:eastAsia="Times-Roman" w:hAnsi="Times New Roman"/>
          <w:b/>
          <w:szCs w:val="28"/>
        </w:rPr>
      </w:pPr>
      <w:r w:rsidRPr="00A42F7D">
        <w:rPr>
          <w:rFonts w:ascii="Times New Roman" w:eastAsia="Times-Roman" w:hAnsi="Times New Roman"/>
          <w:b/>
          <w:szCs w:val="28"/>
        </w:rPr>
        <w:t>Литература</w:t>
      </w:r>
    </w:p>
    <w:p w:rsidR="00A42F7D" w:rsidRPr="00A42F7D" w:rsidRDefault="00A42F7D" w:rsidP="00A42F7D">
      <w:pPr>
        <w:tabs>
          <w:tab w:val="left" w:pos="540"/>
          <w:tab w:val="left" w:pos="1080"/>
        </w:tabs>
        <w:autoSpaceDE w:val="0"/>
        <w:autoSpaceDN w:val="0"/>
        <w:adjustRightInd w:val="0"/>
        <w:spacing w:line="360" w:lineRule="auto"/>
        <w:ind w:firstLine="720"/>
        <w:rPr>
          <w:rFonts w:ascii="Times New Roman" w:eastAsia="Times-Roman" w:hAnsi="Times New Roman"/>
          <w:b/>
          <w:szCs w:val="28"/>
        </w:rPr>
      </w:pPr>
    </w:p>
    <w:bookmarkEnd w:id="19"/>
    <w:p w:rsidR="00A42F7D" w:rsidRPr="00A42F7D" w:rsidRDefault="00A42F7D" w:rsidP="00A42F7D">
      <w:pPr>
        <w:numPr>
          <w:ilvl w:val="0"/>
          <w:numId w:val="43"/>
        </w:numPr>
        <w:tabs>
          <w:tab w:val="clear" w:pos="720"/>
          <w:tab w:val="num" w:pos="0"/>
          <w:tab w:val="left" w:pos="540"/>
        </w:tabs>
        <w:spacing w:after="0" w:line="360" w:lineRule="auto"/>
        <w:ind w:left="0" w:firstLine="0"/>
        <w:rPr>
          <w:rFonts w:ascii="Times New Roman" w:hAnsi="Times New Roman"/>
          <w:szCs w:val="28"/>
        </w:rPr>
      </w:pPr>
      <w:r w:rsidRPr="00A42F7D">
        <w:rPr>
          <w:rFonts w:ascii="Times New Roman" w:hAnsi="Times New Roman"/>
          <w:szCs w:val="28"/>
        </w:rPr>
        <w:t>Аргунов В. Судебный приказ и исполнительная надпись.// Российская юстиция. 2002.№7.</w:t>
      </w:r>
    </w:p>
    <w:p w:rsidR="00A42F7D" w:rsidRPr="00A42F7D" w:rsidRDefault="00A42F7D" w:rsidP="00A42F7D">
      <w:pPr>
        <w:numPr>
          <w:ilvl w:val="0"/>
          <w:numId w:val="43"/>
        </w:numPr>
        <w:tabs>
          <w:tab w:val="clear" w:pos="720"/>
          <w:tab w:val="num" w:pos="0"/>
          <w:tab w:val="left" w:pos="540"/>
        </w:tabs>
        <w:spacing w:after="0" w:line="360" w:lineRule="auto"/>
        <w:ind w:left="0" w:firstLine="0"/>
        <w:rPr>
          <w:rFonts w:ascii="Times New Roman" w:hAnsi="Times New Roman"/>
          <w:szCs w:val="28"/>
        </w:rPr>
      </w:pPr>
      <w:r w:rsidRPr="00A42F7D">
        <w:rPr>
          <w:rFonts w:ascii="Times New Roman" w:hAnsi="Times New Roman"/>
          <w:szCs w:val="28"/>
        </w:rPr>
        <w:t>Гражданский процесс : учеб. для вузов / Под ред. В.В. Яркова. -5-е изд., перераб. и доп. М., 2007.</w:t>
      </w:r>
    </w:p>
    <w:p w:rsidR="00A42F7D" w:rsidRPr="00A42F7D" w:rsidRDefault="00A42F7D" w:rsidP="00A42F7D">
      <w:pPr>
        <w:pStyle w:val="a6"/>
        <w:numPr>
          <w:ilvl w:val="0"/>
          <w:numId w:val="43"/>
        </w:numPr>
        <w:tabs>
          <w:tab w:val="clear" w:pos="720"/>
          <w:tab w:val="num" w:pos="0"/>
          <w:tab w:val="left" w:pos="540"/>
        </w:tabs>
        <w:spacing w:after="0" w:line="360" w:lineRule="auto"/>
        <w:ind w:left="0" w:firstLine="0"/>
        <w:rPr>
          <w:rFonts w:ascii="Times New Roman" w:hAnsi="Times New Roman"/>
          <w:sz w:val="28"/>
          <w:szCs w:val="28"/>
        </w:rPr>
      </w:pPr>
      <w:r w:rsidRPr="00A42F7D">
        <w:rPr>
          <w:rFonts w:ascii="Times New Roman" w:hAnsi="Times New Roman"/>
          <w:sz w:val="28"/>
          <w:szCs w:val="28"/>
        </w:rPr>
        <w:t xml:space="preserve">Гражданский процесс России: Учебник / Под ред. М.Л. Викут. М.,2005. </w:t>
      </w:r>
    </w:p>
    <w:p w:rsidR="00A42F7D" w:rsidRPr="00A42F7D" w:rsidRDefault="00A42F7D" w:rsidP="00A42F7D">
      <w:pPr>
        <w:pStyle w:val="a6"/>
        <w:numPr>
          <w:ilvl w:val="0"/>
          <w:numId w:val="43"/>
        </w:numPr>
        <w:tabs>
          <w:tab w:val="clear" w:pos="720"/>
          <w:tab w:val="num" w:pos="0"/>
          <w:tab w:val="left" w:pos="540"/>
        </w:tabs>
        <w:spacing w:after="0" w:line="360" w:lineRule="auto"/>
        <w:ind w:left="0" w:firstLine="0"/>
        <w:rPr>
          <w:rFonts w:ascii="Times New Roman" w:hAnsi="Times New Roman"/>
          <w:sz w:val="28"/>
          <w:szCs w:val="28"/>
        </w:rPr>
      </w:pPr>
      <w:r w:rsidRPr="00A42F7D">
        <w:rPr>
          <w:rFonts w:ascii="Times New Roman" w:hAnsi="Times New Roman"/>
          <w:sz w:val="28"/>
          <w:szCs w:val="28"/>
        </w:rPr>
        <w:t xml:space="preserve">Гражданский процесс Российской Федерации / Под ред. А.А. Власова. М.: Юрайт-Издат, 2003. </w:t>
      </w:r>
    </w:p>
    <w:p w:rsidR="00A42F7D" w:rsidRPr="00A42F7D" w:rsidRDefault="00A42F7D" w:rsidP="00A42F7D">
      <w:pPr>
        <w:pStyle w:val="a6"/>
        <w:numPr>
          <w:ilvl w:val="0"/>
          <w:numId w:val="43"/>
        </w:numPr>
        <w:tabs>
          <w:tab w:val="clear" w:pos="720"/>
          <w:tab w:val="num" w:pos="0"/>
          <w:tab w:val="left" w:pos="540"/>
        </w:tabs>
        <w:spacing w:after="0" w:line="360" w:lineRule="auto"/>
        <w:ind w:left="0" w:firstLine="0"/>
        <w:rPr>
          <w:rFonts w:ascii="Times New Roman" w:hAnsi="Times New Roman"/>
          <w:sz w:val="28"/>
          <w:szCs w:val="28"/>
        </w:rPr>
      </w:pPr>
      <w:r w:rsidRPr="00A42F7D">
        <w:rPr>
          <w:rFonts w:ascii="Times New Roman" w:hAnsi="Times New Roman"/>
          <w:sz w:val="28"/>
          <w:szCs w:val="28"/>
        </w:rPr>
        <w:t>Гражданский процесс : учеб. для вузов / Под ред. М. К. Треушникова д.ю.н., проф., засл. деятеля науки РФ. -2-е изд., перераб. и доп. М.: Городец, 2007.</w:t>
      </w:r>
      <w:bookmarkStart w:id="20" w:name="sub_830"/>
    </w:p>
    <w:p w:rsidR="00A42F7D" w:rsidRPr="00A42F7D" w:rsidRDefault="00A42F7D" w:rsidP="00A42F7D">
      <w:pPr>
        <w:pStyle w:val="a6"/>
        <w:numPr>
          <w:ilvl w:val="0"/>
          <w:numId w:val="43"/>
        </w:numPr>
        <w:tabs>
          <w:tab w:val="clear" w:pos="720"/>
          <w:tab w:val="num" w:pos="0"/>
          <w:tab w:val="left" w:pos="540"/>
        </w:tabs>
        <w:spacing w:after="0" w:line="360" w:lineRule="auto"/>
        <w:ind w:left="0" w:firstLine="0"/>
        <w:rPr>
          <w:rFonts w:ascii="Times New Roman" w:hAnsi="Times New Roman"/>
          <w:sz w:val="28"/>
          <w:szCs w:val="28"/>
        </w:rPr>
      </w:pPr>
      <w:r w:rsidRPr="00A42F7D">
        <w:rPr>
          <w:rFonts w:ascii="Times New Roman" w:hAnsi="Times New Roman"/>
          <w:sz w:val="28"/>
          <w:szCs w:val="28"/>
        </w:rPr>
        <w:t>Кнышев В.П., Потапенко С.В., Горохов Б.А. Практика применения Гражданского процессуального кодекса Российской Федерации (под ред. Жуйкова В.М.). М., 2006.</w:t>
      </w:r>
      <w:bookmarkEnd w:id="20"/>
    </w:p>
    <w:p w:rsidR="00A42F7D" w:rsidRPr="00A42F7D" w:rsidRDefault="00A42F7D" w:rsidP="00A42F7D">
      <w:pPr>
        <w:pStyle w:val="ac"/>
        <w:numPr>
          <w:ilvl w:val="0"/>
          <w:numId w:val="43"/>
        </w:numPr>
        <w:tabs>
          <w:tab w:val="clear" w:pos="720"/>
          <w:tab w:val="num" w:pos="0"/>
          <w:tab w:val="left" w:pos="540"/>
        </w:tabs>
        <w:spacing w:line="360" w:lineRule="auto"/>
        <w:ind w:left="0" w:firstLine="0"/>
        <w:jc w:val="both"/>
        <w:rPr>
          <w:rFonts w:ascii="Times New Roman" w:hAnsi="Times New Roman" w:cs="Times New Roman"/>
          <w:sz w:val="28"/>
          <w:szCs w:val="28"/>
        </w:rPr>
      </w:pPr>
      <w:r w:rsidRPr="00A42F7D">
        <w:rPr>
          <w:rFonts w:ascii="Times New Roman" w:hAnsi="Times New Roman" w:cs="Times New Roman"/>
          <w:sz w:val="28"/>
          <w:szCs w:val="28"/>
        </w:rPr>
        <w:t>Комментарий к ГПК РФ. Постатейный научно-практический./ Под ред. М.С. Шакарян. М., 2005.</w:t>
      </w:r>
    </w:p>
    <w:p w:rsidR="00A42F7D" w:rsidRPr="00A42F7D" w:rsidRDefault="00A42F7D" w:rsidP="00A42F7D">
      <w:pPr>
        <w:pStyle w:val="a6"/>
        <w:numPr>
          <w:ilvl w:val="0"/>
          <w:numId w:val="43"/>
        </w:numPr>
        <w:tabs>
          <w:tab w:val="clear" w:pos="720"/>
          <w:tab w:val="num" w:pos="0"/>
          <w:tab w:val="left" w:pos="540"/>
        </w:tabs>
        <w:spacing w:after="0" w:line="360" w:lineRule="auto"/>
        <w:ind w:left="0" w:firstLine="0"/>
        <w:rPr>
          <w:rFonts w:ascii="Times New Roman" w:hAnsi="Times New Roman"/>
          <w:sz w:val="28"/>
          <w:szCs w:val="28"/>
        </w:rPr>
      </w:pPr>
      <w:r w:rsidRPr="00A42F7D">
        <w:rPr>
          <w:rFonts w:ascii="Times New Roman" w:hAnsi="Times New Roman"/>
          <w:sz w:val="28"/>
          <w:szCs w:val="28"/>
        </w:rPr>
        <w:t>Масленникова Н.И. Судебный приказ// Российский юридический журнал 2003.№3.</w:t>
      </w:r>
    </w:p>
    <w:p w:rsidR="00A42F7D" w:rsidRPr="00A42F7D" w:rsidRDefault="00A42F7D" w:rsidP="00A42F7D">
      <w:pPr>
        <w:pStyle w:val="ac"/>
        <w:numPr>
          <w:ilvl w:val="0"/>
          <w:numId w:val="43"/>
        </w:numPr>
        <w:tabs>
          <w:tab w:val="clear" w:pos="720"/>
          <w:tab w:val="num" w:pos="0"/>
          <w:tab w:val="left" w:pos="540"/>
        </w:tabs>
        <w:spacing w:line="360" w:lineRule="auto"/>
        <w:ind w:left="0" w:firstLine="0"/>
        <w:jc w:val="both"/>
        <w:rPr>
          <w:rFonts w:ascii="Times New Roman" w:hAnsi="Times New Roman" w:cs="Times New Roman"/>
          <w:sz w:val="28"/>
          <w:szCs w:val="28"/>
        </w:rPr>
      </w:pPr>
      <w:r w:rsidRPr="00A42F7D">
        <w:rPr>
          <w:rFonts w:ascii="Times New Roman" w:hAnsi="Times New Roman" w:cs="Times New Roman"/>
          <w:sz w:val="28"/>
          <w:szCs w:val="28"/>
        </w:rPr>
        <w:t xml:space="preserve">Настольная книга судьи по гражданским делам (под ред. Н.К. Толчеева). М., 2006. </w:t>
      </w:r>
    </w:p>
    <w:p w:rsidR="00A42F7D" w:rsidRPr="00A42F7D" w:rsidRDefault="00A42F7D" w:rsidP="00A42F7D">
      <w:pPr>
        <w:pStyle w:val="ac"/>
        <w:numPr>
          <w:ilvl w:val="0"/>
          <w:numId w:val="43"/>
        </w:numPr>
        <w:tabs>
          <w:tab w:val="clear" w:pos="720"/>
          <w:tab w:val="num" w:pos="0"/>
          <w:tab w:val="left" w:pos="540"/>
        </w:tabs>
        <w:spacing w:line="360" w:lineRule="auto"/>
        <w:ind w:left="0" w:firstLine="0"/>
        <w:jc w:val="both"/>
        <w:rPr>
          <w:rFonts w:ascii="Times New Roman" w:hAnsi="Times New Roman" w:cs="Times New Roman"/>
          <w:sz w:val="28"/>
          <w:szCs w:val="28"/>
        </w:rPr>
      </w:pPr>
      <w:r w:rsidRPr="00A42F7D">
        <w:rPr>
          <w:rFonts w:ascii="Times New Roman" w:hAnsi="Times New Roman" w:cs="Times New Roman"/>
          <w:sz w:val="28"/>
          <w:szCs w:val="28"/>
        </w:rPr>
        <w:t>Осокина Г.Л. Гражданский процесс. М., Норма. 2007.</w:t>
      </w:r>
    </w:p>
    <w:p w:rsidR="00A42F7D" w:rsidRPr="00A42F7D" w:rsidRDefault="00A42F7D" w:rsidP="00A42F7D">
      <w:pPr>
        <w:pStyle w:val="ac"/>
        <w:numPr>
          <w:ilvl w:val="0"/>
          <w:numId w:val="43"/>
        </w:numPr>
        <w:tabs>
          <w:tab w:val="clear" w:pos="720"/>
          <w:tab w:val="num" w:pos="0"/>
          <w:tab w:val="left" w:pos="540"/>
        </w:tabs>
        <w:spacing w:line="360" w:lineRule="auto"/>
        <w:ind w:left="0" w:firstLine="0"/>
        <w:jc w:val="both"/>
        <w:rPr>
          <w:rFonts w:ascii="Times New Roman" w:hAnsi="Times New Roman" w:cs="Times New Roman"/>
          <w:sz w:val="28"/>
          <w:szCs w:val="28"/>
        </w:rPr>
      </w:pPr>
      <w:r w:rsidRPr="00A42F7D">
        <w:rPr>
          <w:rFonts w:ascii="Times New Roman" w:hAnsi="Times New Roman" w:cs="Times New Roman"/>
          <w:sz w:val="28"/>
          <w:szCs w:val="28"/>
        </w:rPr>
        <w:t xml:space="preserve">Постатейный комментарий к ГПК РФ (издание второе, исправленное и дополненное) / Под ред. В.П. Крашенинникова. М., Изд- во «Статут».2005. </w:t>
      </w:r>
    </w:p>
    <w:p w:rsidR="00A42F7D" w:rsidRPr="00A42F7D" w:rsidRDefault="00A42F7D" w:rsidP="00A42F7D">
      <w:pPr>
        <w:pStyle w:val="ac"/>
        <w:numPr>
          <w:ilvl w:val="0"/>
          <w:numId w:val="43"/>
        </w:numPr>
        <w:tabs>
          <w:tab w:val="clear" w:pos="720"/>
          <w:tab w:val="num" w:pos="0"/>
          <w:tab w:val="left" w:pos="540"/>
        </w:tabs>
        <w:spacing w:line="360" w:lineRule="auto"/>
        <w:ind w:left="0" w:firstLine="0"/>
        <w:jc w:val="both"/>
        <w:rPr>
          <w:rFonts w:ascii="Times New Roman" w:hAnsi="Times New Roman" w:cs="Times New Roman"/>
          <w:sz w:val="28"/>
          <w:szCs w:val="28"/>
        </w:rPr>
      </w:pPr>
      <w:r w:rsidRPr="00A42F7D">
        <w:rPr>
          <w:rFonts w:ascii="Times New Roman" w:hAnsi="Times New Roman" w:cs="Times New Roman"/>
          <w:sz w:val="28"/>
          <w:szCs w:val="28"/>
        </w:rPr>
        <w:t>Решетняк В.И. Судебный приказ в гражданском судопроизводстве // Российская юстиция. 2004. № 12.</w:t>
      </w:r>
    </w:p>
    <w:p w:rsidR="00A42F7D" w:rsidRPr="00A42F7D" w:rsidRDefault="00A42F7D" w:rsidP="00A42F7D">
      <w:pPr>
        <w:pStyle w:val="ac"/>
        <w:numPr>
          <w:ilvl w:val="0"/>
          <w:numId w:val="43"/>
        </w:numPr>
        <w:tabs>
          <w:tab w:val="clear" w:pos="720"/>
          <w:tab w:val="num" w:pos="0"/>
          <w:tab w:val="left" w:pos="540"/>
        </w:tabs>
        <w:spacing w:line="360" w:lineRule="auto"/>
        <w:ind w:left="0" w:firstLine="0"/>
        <w:jc w:val="both"/>
        <w:rPr>
          <w:rFonts w:ascii="Times New Roman" w:hAnsi="Times New Roman" w:cs="Times New Roman"/>
          <w:sz w:val="28"/>
          <w:szCs w:val="28"/>
        </w:rPr>
      </w:pPr>
      <w:r w:rsidRPr="00A42F7D">
        <w:rPr>
          <w:rFonts w:ascii="Times New Roman" w:hAnsi="Times New Roman" w:cs="Times New Roman"/>
          <w:sz w:val="28"/>
          <w:szCs w:val="28"/>
        </w:rPr>
        <w:t>Решетняк В.И., Черных П.Ш. Заочное решение и судебный приказ в гражданском процессе. М.: юридическое бюро «Городец», 2003.</w:t>
      </w:r>
    </w:p>
    <w:p w:rsidR="00A42F7D" w:rsidRPr="00A42F7D" w:rsidRDefault="00A42F7D" w:rsidP="00A42F7D"/>
    <w:p w:rsidR="00A42F7D" w:rsidRPr="00A42F7D" w:rsidRDefault="00A42F7D" w:rsidP="00A42F7D">
      <w:pPr>
        <w:ind w:firstLine="720"/>
        <w:rPr>
          <w:rFonts w:ascii="Times New Roman" w:hAnsi="Times New Roman"/>
          <w:b/>
          <w:szCs w:val="28"/>
        </w:rPr>
      </w:pPr>
    </w:p>
    <w:p w:rsidR="00A42F7D" w:rsidRPr="00A42F7D" w:rsidRDefault="00A42F7D" w:rsidP="00A42F7D">
      <w:pPr>
        <w:ind w:firstLine="720"/>
        <w:rPr>
          <w:rFonts w:ascii="Times New Roman" w:hAnsi="Times New Roman"/>
          <w:b/>
          <w:szCs w:val="28"/>
        </w:rPr>
      </w:pPr>
      <w:r w:rsidRPr="00A42F7D">
        <w:rPr>
          <w:rFonts w:ascii="Times New Roman" w:hAnsi="Times New Roman"/>
          <w:b/>
          <w:szCs w:val="28"/>
        </w:rPr>
        <w:t>Материалы судебной практики</w:t>
      </w:r>
    </w:p>
    <w:p w:rsidR="00A42F7D" w:rsidRPr="00A42F7D" w:rsidRDefault="00A42F7D" w:rsidP="00A42F7D">
      <w:pPr>
        <w:ind w:firstLine="720"/>
        <w:rPr>
          <w:rFonts w:ascii="Times New Roman" w:hAnsi="Times New Roman"/>
          <w:b/>
          <w:szCs w:val="28"/>
        </w:rPr>
      </w:pPr>
    </w:p>
    <w:p w:rsidR="00A42F7D" w:rsidRPr="00A42F7D" w:rsidRDefault="00A42F7D" w:rsidP="00A42F7D">
      <w:pPr>
        <w:rPr>
          <w:rFonts w:ascii="Times New Roman" w:hAnsi="Times New Roman"/>
        </w:rPr>
      </w:pPr>
    </w:p>
    <w:p w:rsidR="00A42F7D" w:rsidRPr="00A42F7D" w:rsidRDefault="00A42F7D" w:rsidP="00A42F7D">
      <w:pPr>
        <w:numPr>
          <w:ilvl w:val="0"/>
          <w:numId w:val="43"/>
        </w:numPr>
        <w:tabs>
          <w:tab w:val="clear" w:pos="720"/>
          <w:tab w:val="num" w:pos="0"/>
          <w:tab w:val="left" w:pos="540"/>
          <w:tab w:val="left" w:pos="1080"/>
        </w:tabs>
        <w:autoSpaceDE w:val="0"/>
        <w:autoSpaceDN w:val="0"/>
        <w:adjustRightInd w:val="0"/>
        <w:spacing w:after="0" w:line="360" w:lineRule="auto"/>
        <w:ind w:left="0" w:firstLine="0"/>
        <w:rPr>
          <w:rFonts w:ascii="Times New Roman" w:eastAsia="Times-Roman" w:hAnsi="Times New Roman"/>
          <w:szCs w:val="28"/>
        </w:rPr>
      </w:pPr>
      <w:r w:rsidRPr="00A42F7D">
        <w:rPr>
          <w:rFonts w:ascii="Times New Roman" w:hAnsi="Times New Roman"/>
          <w:szCs w:val="28"/>
        </w:rPr>
        <w:t>Постановление Пленума Верховного Суда РФ от 2</w:t>
      </w:r>
      <w:r>
        <w:rPr>
          <w:rFonts w:ascii="Times New Roman" w:hAnsi="Times New Roman"/>
          <w:szCs w:val="28"/>
        </w:rPr>
        <w:t>5</w:t>
      </w:r>
      <w:r w:rsidRPr="00A42F7D">
        <w:rPr>
          <w:rFonts w:ascii="Times New Roman" w:hAnsi="Times New Roman"/>
          <w:szCs w:val="28"/>
        </w:rPr>
        <w:t xml:space="preserve"> </w:t>
      </w:r>
      <w:r>
        <w:rPr>
          <w:rFonts w:ascii="Times New Roman" w:hAnsi="Times New Roman"/>
          <w:szCs w:val="28"/>
        </w:rPr>
        <w:t>октября</w:t>
      </w:r>
      <w:r w:rsidRPr="00A42F7D">
        <w:rPr>
          <w:rFonts w:ascii="Times New Roman" w:hAnsi="Times New Roman"/>
          <w:szCs w:val="28"/>
        </w:rPr>
        <w:t xml:space="preserve"> 199</w:t>
      </w:r>
      <w:r>
        <w:rPr>
          <w:rFonts w:ascii="Times New Roman" w:hAnsi="Times New Roman"/>
          <w:szCs w:val="28"/>
        </w:rPr>
        <w:t>6</w:t>
      </w:r>
      <w:r w:rsidRPr="00A42F7D">
        <w:rPr>
          <w:rFonts w:ascii="Times New Roman" w:hAnsi="Times New Roman"/>
          <w:szCs w:val="28"/>
        </w:rPr>
        <w:t xml:space="preserve"> года N </w:t>
      </w:r>
      <w:r>
        <w:rPr>
          <w:rFonts w:ascii="Times New Roman" w:hAnsi="Times New Roman"/>
          <w:szCs w:val="28"/>
        </w:rPr>
        <w:t>9</w:t>
      </w:r>
      <w:r w:rsidRPr="00A42F7D">
        <w:rPr>
          <w:rFonts w:ascii="Times New Roman" w:hAnsi="Times New Roman"/>
          <w:szCs w:val="28"/>
        </w:rPr>
        <w:t xml:space="preserve"> </w:t>
      </w:r>
      <w:r>
        <w:rPr>
          <w:rFonts w:ascii="Times New Roman" w:hAnsi="Times New Roman"/>
          <w:szCs w:val="28"/>
        </w:rPr>
        <w:t>«</w:t>
      </w:r>
      <w:r w:rsidRPr="00A42F7D">
        <w:rPr>
          <w:rFonts w:ascii="Times New Roman" w:hAnsi="Times New Roman"/>
          <w:szCs w:val="28"/>
        </w:rPr>
        <w:t xml:space="preserve">О </w:t>
      </w:r>
      <w:r>
        <w:rPr>
          <w:rFonts w:ascii="Times New Roman" w:hAnsi="Times New Roman"/>
          <w:szCs w:val="28"/>
        </w:rPr>
        <w:t xml:space="preserve">применении судами Семейного Кодекса РФ при рассмотрении дел об установлении отцовства и о взыскании алиментов» </w:t>
      </w:r>
      <w:r w:rsidRPr="00A42F7D">
        <w:rPr>
          <w:rFonts w:ascii="Times New Roman" w:hAnsi="Times New Roman"/>
          <w:szCs w:val="28"/>
        </w:rPr>
        <w:t xml:space="preserve">(в ред. Постановления Пленума Верховного Суда РФ от </w:t>
      </w:r>
      <w:r>
        <w:rPr>
          <w:rFonts w:ascii="Times New Roman" w:hAnsi="Times New Roman"/>
          <w:szCs w:val="28"/>
        </w:rPr>
        <w:t>06 февраля</w:t>
      </w:r>
      <w:r w:rsidRPr="00A42F7D">
        <w:rPr>
          <w:rFonts w:ascii="Times New Roman" w:hAnsi="Times New Roman"/>
          <w:szCs w:val="28"/>
        </w:rPr>
        <w:t xml:space="preserve"> 2007 года № </w:t>
      </w:r>
      <w:r>
        <w:rPr>
          <w:rFonts w:ascii="Times New Roman" w:hAnsi="Times New Roman"/>
          <w:szCs w:val="28"/>
        </w:rPr>
        <w:t>6</w:t>
      </w:r>
      <w:r w:rsidRPr="00A42F7D">
        <w:rPr>
          <w:rFonts w:ascii="Times New Roman" w:hAnsi="Times New Roman"/>
          <w:szCs w:val="28"/>
        </w:rPr>
        <w:t>) // Бюллетень ВС РФ. 199</w:t>
      </w:r>
      <w:r>
        <w:rPr>
          <w:rFonts w:ascii="Times New Roman" w:hAnsi="Times New Roman"/>
          <w:szCs w:val="28"/>
        </w:rPr>
        <w:t>7</w:t>
      </w:r>
      <w:r w:rsidRPr="00A42F7D">
        <w:rPr>
          <w:rFonts w:ascii="Times New Roman" w:hAnsi="Times New Roman"/>
          <w:szCs w:val="28"/>
        </w:rPr>
        <w:t xml:space="preserve">. №1. </w:t>
      </w:r>
    </w:p>
    <w:p w:rsidR="00A42F7D" w:rsidRPr="00A42F7D" w:rsidRDefault="00A42F7D" w:rsidP="00A42F7D">
      <w:pPr>
        <w:tabs>
          <w:tab w:val="left" w:pos="540"/>
          <w:tab w:val="left" w:pos="1080"/>
        </w:tabs>
        <w:autoSpaceDE w:val="0"/>
        <w:autoSpaceDN w:val="0"/>
        <w:adjustRightInd w:val="0"/>
        <w:spacing w:line="360" w:lineRule="auto"/>
        <w:rPr>
          <w:rFonts w:ascii="Times New Roman" w:eastAsia="Times-Roman" w:hAnsi="Times New Roman"/>
          <w:szCs w:val="28"/>
        </w:rPr>
      </w:pPr>
    </w:p>
    <w:bookmarkEnd w:id="17"/>
    <w:p w:rsidR="00A42F7D" w:rsidRDefault="00A42F7D" w:rsidP="00A42F7D">
      <w:pPr>
        <w:rPr>
          <w:rFonts w:ascii="Times New Roman" w:hAnsi="Times New Roman"/>
        </w:rPr>
      </w:pPr>
    </w:p>
    <w:p w:rsidR="003433D8" w:rsidRDefault="003433D8" w:rsidP="00A42F7D">
      <w:pPr>
        <w:rPr>
          <w:rFonts w:ascii="Times New Roman" w:hAnsi="Times New Roman"/>
        </w:rPr>
      </w:pPr>
    </w:p>
    <w:p w:rsidR="003433D8" w:rsidRDefault="003433D8" w:rsidP="00A42F7D">
      <w:pPr>
        <w:rPr>
          <w:rFonts w:ascii="Times New Roman" w:hAnsi="Times New Roman"/>
        </w:rPr>
      </w:pPr>
    </w:p>
    <w:p w:rsidR="0016609F" w:rsidRDefault="0016609F" w:rsidP="0016609F">
      <w:pPr>
        <w:jc w:val="center"/>
        <w:rPr>
          <w:rFonts w:ascii="Times New Roman" w:hAnsi="Times New Roman"/>
          <w:b/>
        </w:rPr>
      </w:pPr>
      <w:r w:rsidRPr="0016609F">
        <w:rPr>
          <w:rFonts w:ascii="Times New Roman" w:hAnsi="Times New Roman"/>
          <w:b/>
        </w:rPr>
        <w:t>Приложения</w:t>
      </w:r>
    </w:p>
    <w:p w:rsidR="0016609F" w:rsidRPr="0016609F" w:rsidRDefault="0016609F" w:rsidP="0016609F">
      <w:pPr>
        <w:jc w:val="right"/>
        <w:rPr>
          <w:rFonts w:ascii="Times New Roman" w:hAnsi="Times New Roman"/>
          <w:sz w:val="24"/>
          <w:szCs w:val="24"/>
        </w:rPr>
      </w:pPr>
      <w:r w:rsidRPr="0016609F">
        <w:rPr>
          <w:rFonts w:ascii="Times New Roman" w:hAnsi="Times New Roman"/>
          <w:sz w:val="24"/>
          <w:szCs w:val="24"/>
        </w:rPr>
        <w:t>Приложение 1</w:t>
      </w:r>
    </w:p>
    <w:p w:rsidR="0016609F" w:rsidRDefault="0016609F" w:rsidP="0016609F">
      <w:pPr>
        <w:pStyle w:val="ConsPlusTitle"/>
        <w:jc w:val="center"/>
        <w:rPr>
          <w:sz w:val="24"/>
        </w:rPr>
      </w:pPr>
      <w:r w:rsidRPr="0016609F">
        <w:rPr>
          <w:sz w:val="24"/>
        </w:rPr>
        <w:t xml:space="preserve">      </w:t>
      </w:r>
    </w:p>
    <w:p w:rsidR="0016609F" w:rsidRPr="0016609F" w:rsidRDefault="0016609F" w:rsidP="0016609F">
      <w:pPr>
        <w:pStyle w:val="ConsPlusTitle"/>
        <w:jc w:val="center"/>
        <w:rPr>
          <w:sz w:val="20"/>
          <w:szCs w:val="20"/>
        </w:rPr>
      </w:pPr>
      <w:r w:rsidRPr="0016609F">
        <w:rPr>
          <w:sz w:val="20"/>
          <w:szCs w:val="20"/>
        </w:rPr>
        <w:t>ПЛЕНУМ ВЕРХОВНОГО СУДА РОССИЙСКОЙ ФЕДЕРАЦИИ</w:t>
      </w:r>
    </w:p>
    <w:p w:rsidR="0016609F" w:rsidRPr="0016609F" w:rsidRDefault="0016609F" w:rsidP="0016609F">
      <w:pPr>
        <w:pStyle w:val="ConsPlusTitle"/>
        <w:jc w:val="center"/>
        <w:outlineLvl w:val="0"/>
        <w:rPr>
          <w:sz w:val="20"/>
          <w:szCs w:val="20"/>
        </w:rPr>
      </w:pPr>
    </w:p>
    <w:p w:rsidR="0016609F" w:rsidRPr="0016609F" w:rsidRDefault="0016609F" w:rsidP="0016609F">
      <w:pPr>
        <w:pStyle w:val="ConsPlusTitle"/>
        <w:jc w:val="center"/>
        <w:rPr>
          <w:sz w:val="20"/>
          <w:szCs w:val="20"/>
        </w:rPr>
      </w:pPr>
      <w:r w:rsidRPr="0016609F">
        <w:rPr>
          <w:sz w:val="20"/>
          <w:szCs w:val="20"/>
        </w:rPr>
        <w:t>ПОСТАНОВЛЕНИЕ</w:t>
      </w:r>
    </w:p>
    <w:p w:rsidR="0016609F" w:rsidRPr="0016609F" w:rsidRDefault="0016609F" w:rsidP="0016609F">
      <w:pPr>
        <w:pStyle w:val="ConsPlusTitle"/>
        <w:jc w:val="center"/>
        <w:rPr>
          <w:sz w:val="20"/>
          <w:szCs w:val="20"/>
        </w:rPr>
      </w:pPr>
      <w:r w:rsidRPr="0016609F">
        <w:rPr>
          <w:sz w:val="20"/>
          <w:szCs w:val="20"/>
        </w:rPr>
        <w:t xml:space="preserve">от 25 октября </w:t>
      </w:r>
      <w:smartTag w:uri="urn:schemas-microsoft-com:office:smarttags" w:element="metricconverter">
        <w:smartTagPr>
          <w:attr w:name="ProductID" w:val="1996 г"/>
        </w:smartTagPr>
        <w:r w:rsidRPr="0016609F">
          <w:rPr>
            <w:sz w:val="20"/>
            <w:szCs w:val="20"/>
          </w:rPr>
          <w:t>1996 г</w:t>
        </w:r>
      </w:smartTag>
      <w:r w:rsidRPr="0016609F">
        <w:rPr>
          <w:sz w:val="20"/>
          <w:szCs w:val="20"/>
        </w:rPr>
        <w:t>. N 9</w:t>
      </w:r>
    </w:p>
    <w:p w:rsidR="0016609F" w:rsidRPr="0016609F" w:rsidRDefault="0016609F" w:rsidP="0016609F">
      <w:pPr>
        <w:pStyle w:val="ConsPlusTitle"/>
        <w:jc w:val="center"/>
        <w:rPr>
          <w:sz w:val="20"/>
          <w:szCs w:val="20"/>
        </w:rPr>
      </w:pPr>
    </w:p>
    <w:p w:rsidR="0016609F" w:rsidRPr="0016609F" w:rsidRDefault="0016609F" w:rsidP="0016609F">
      <w:pPr>
        <w:pStyle w:val="ConsPlusTitle"/>
        <w:jc w:val="center"/>
        <w:rPr>
          <w:sz w:val="20"/>
          <w:szCs w:val="20"/>
        </w:rPr>
      </w:pPr>
      <w:r w:rsidRPr="0016609F">
        <w:rPr>
          <w:sz w:val="20"/>
          <w:szCs w:val="20"/>
        </w:rPr>
        <w:t>О ПРИМЕНЕНИИ СУДАМИ СЕМЕЙНОГО КОДЕКСА РОССИЙСКОЙ</w:t>
      </w:r>
    </w:p>
    <w:p w:rsidR="0016609F" w:rsidRPr="0016609F" w:rsidRDefault="0016609F" w:rsidP="0016609F">
      <w:pPr>
        <w:pStyle w:val="ConsPlusTitle"/>
        <w:jc w:val="center"/>
        <w:rPr>
          <w:sz w:val="20"/>
          <w:szCs w:val="20"/>
        </w:rPr>
      </w:pPr>
      <w:r w:rsidRPr="0016609F">
        <w:rPr>
          <w:sz w:val="20"/>
          <w:szCs w:val="20"/>
        </w:rPr>
        <w:t>ФЕДЕРАЦИИ ПРИ РАССМОТРЕНИИ ДЕЛ ОБ УСТАНОВЛЕНИИ</w:t>
      </w:r>
    </w:p>
    <w:p w:rsidR="0016609F" w:rsidRPr="0016609F" w:rsidRDefault="0016609F" w:rsidP="0016609F">
      <w:pPr>
        <w:pStyle w:val="ConsPlusTitle"/>
        <w:jc w:val="center"/>
        <w:rPr>
          <w:sz w:val="20"/>
          <w:szCs w:val="20"/>
        </w:rPr>
      </w:pPr>
      <w:r w:rsidRPr="0016609F">
        <w:rPr>
          <w:sz w:val="20"/>
          <w:szCs w:val="20"/>
        </w:rPr>
        <w:t>ОТЦОВСТВА И О ВЗЫСКАНИИ АЛИМЕНТОВ</w:t>
      </w:r>
    </w:p>
    <w:p w:rsidR="0016609F" w:rsidRPr="0016609F" w:rsidRDefault="0016609F" w:rsidP="0016609F">
      <w:pPr>
        <w:autoSpaceDE w:val="0"/>
        <w:autoSpaceDN w:val="0"/>
        <w:adjustRightInd w:val="0"/>
        <w:jc w:val="center"/>
        <w:rPr>
          <w:rFonts w:ascii="Times New Roman" w:hAnsi="Times New Roman"/>
          <w:sz w:val="20"/>
        </w:rPr>
      </w:pPr>
    </w:p>
    <w:p w:rsidR="0016609F" w:rsidRPr="0016609F" w:rsidRDefault="0016609F" w:rsidP="0016609F">
      <w:pPr>
        <w:autoSpaceDE w:val="0"/>
        <w:autoSpaceDN w:val="0"/>
        <w:adjustRightInd w:val="0"/>
        <w:jc w:val="center"/>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rPr>
          <w:rFonts w:ascii="Times New Roman" w:hAnsi="Times New Roman"/>
          <w:sz w:val="20"/>
        </w:rPr>
      </w:pP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Пленум Верховного Суда Российской Федерации в целях обеспечения правильного и единообразного применения положений Семейного кодекса Российской Федерации при рассмотрении дел об установлении отцовства, о взыскании алиментов на детей и других членов семьи постановляет дать судам следующие разъяснения:</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(преамбула 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 По делам об установлении отцовства, оспаривании отцовства (материнства), о взыскании алиментов суду при разрешении заявленных требований следует исходить из времени возникновения правоотношений сторон и правил введения Семейного кодекса РФ в действие. При этом необходимо учитывать, что в соответствии со ст. 169 СК РФ нормы этого Кодекса применяются к семейным отношениям, возникшим после введения его в действие. К семейным отношениям, возникшим до введения Кодекса в действие, его нормы применяются только к тем правам и обязанностям, которые возникнут после введения кодекса в действие.</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2. При рассмотрении дел об установлении отцовства необходимо иметь в виду, что обстоятельства для установления отцовства в судебном порядке, предусмотренные ст. 49 СК РФ, существенно отличаются от тех, которые предусматривались ст. 48 КоБС РСФСР. Учитывая порядок введения в действие и порядок применения ст. 49 СК РФ, установленный п. 1 ст. 168 и п. 1 ст. 169 СК РФ, суд, решая вопрос о том, какой нормой следует руководствоваться при рассмотрении дела об установлении отцовства (ст. 49 СК РФ или ст. 48 КоБС РСФСР), должен исходить из даты рождения ребенка.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 xml:space="preserve">Так, в отношении детей, родившихся после введения в действие Семейного кодекса РФ (т.е. 1 марта </w:t>
      </w:r>
      <w:smartTag w:uri="urn:schemas-microsoft-com:office:smarttags" w:element="metricconverter">
        <w:smartTagPr>
          <w:attr w:name="ProductID" w:val="1996 г"/>
        </w:smartTagPr>
        <w:r w:rsidRPr="0016609F">
          <w:rPr>
            <w:rFonts w:ascii="Times New Roman" w:hAnsi="Times New Roman"/>
            <w:sz w:val="20"/>
          </w:rPr>
          <w:t>1996 г</w:t>
        </w:r>
      </w:smartTag>
      <w:r w:rsidRPr="0016609F">
        <w:rPr>
          <w:rFonts w:ascii="Times New Roman" w:hAnsi="Times New Roman"/>
          <w:sz w:val="20"/>
        </w:rPr>
        <w:t>. и после этой даты), суд, исходя из ст. 49 СК РФ, принимает во внимание любые доказательства, с достоверностью подтверждающие происхождение ребенка от конкретного лица. К таким доказательствам относятся любые фактические данные, установленные с использованием средств доказывания, перечисленных в ст. 55 ГПК РФ.</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В отношении детей, родившихся до введения в действие Семейного кодекса РФ, суд, решая вопрос об отцовстве, должен руководствоваться ч. 2 ст. 48 КоБС РСФСР, принимая во внимание совместное проживание и ведение общего хозяйства матерью ребенка и ответчиком до рождения ребенка или совместное воспитание либо содержание ими ребенка или доказательства, с достоверностью подтверждающие признание ответчиком отцовства.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3. В случае рождения ребенка у родителей, не состоящих в браке между собой, и при отсутствии совместного заявления родителей вопрос о происхождении ребенка разрешается судом в порядке искового производства по заявлению одного из родителей, опекуна (попечителя) ребенка или по заявлению лица, на иждивении которого находится ребенок, либо по заявлению самого ребенка по достижении им совершеннолетия (ст. 49 СК РФ). Суд также вправе в порядке искового производства установить отцовство по заявлению лица, не состоящего в браке с матерью ребенка, в случае, когда мать ребенка умерла, признана недееспособной, невозможно установить место ее нахождения либо она лишена родительских прав, если орган опеки и попечительства не дал согласие на установление отцовства этого лица в органе записи актов гражданского состояния только на основании его заявления (ч. 1 п. 4 ст. 48 СК РФ).</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Поскольку законом не установлен срок исковой давности по делам данной категории, отцовство может быть установлено судом в любое время после рождения ребенка. При этом необходимо учитывать, что в силу п. 5 ст. 48 СК РФ установление отцовства в отношении лица, достигшего возраста 18 лет, допускается только с его согласия, а если оно признано недееспособным, - с согласия его опекуна или органа опеки и попечительства.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4. В случае смерти лица, которое признавало себя отцом ребенка, но не состояло в браке с его матерью, суд в соответствии со ст. 50 СК РФ вправе установить факт признания им отцовства. Такой факт может быть установлен судом по правилам особого производства на основании всесторонне проверенных данных, при условии, что не возникает спора о праве. В случае,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 (ч. 3 ст. 263 ГПК РФ).</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 xml:space="preserve">В отношении детей, родившихся до 1 октября </w:t>
      </w:r>
      <w:smartTag w:uri="urn:schemas-microsoft-com:office:smarttags" w:element="metricconverter">
        <w:smartTagPr>
          <w:attr w:name="ProductID" w:val="1968 г"/>
        </w:smartTagPr>
        <w:r w:rsidRPr="0016609F">
          <w:rPr>
            <w:rFonts w:ascii="Times New Roman" w:hAnsi="Times New Roman"/>
            <w:sz w:val="20"/>
          </w:rPr>
          <w:t>1968 г</w:t>
        </w:r>
      </w:smartTag>
      <w:r w:rsidRPr="0016609F">
        <w:rPr>
          <w:rFonts w:ascii="Times New Roman" w:hAnsi="Times New Roman"/>
          <w:sz w:val="20"/>
        </w:rPr>
        <w:t xml:space="preserve">. от лиц, не состоявших в браке между собой, суд вправе установить факт признания отцовства в случае смерти лица, которое признавало себя отцом ребенка, при условии, что ребенок находился на иждивении этого лица к моменту его смерти либо ранее (ст. 3 Закона об утверждении Основ законодательства Союза ССР и союзных республик о браке и семье, ст. 9 Указа Президиума Верховного Совета РСФСР от 17 октября </w:t>
      </w:r>
      <w:smartTag w:uri="urn:schemas-microsoft-com:office:smarttags" w:element="metricconverter">
        <w:smartTagPr>
          <w:attr w:name="ProductID" w:val="1969 г"/>
        </w:smartTagPr>
        <w:r w:rsidRPr="0016609F">
          <w:rPr>
            <w:rFonts w:ascii="Times New Roman" w:hAnsi="Times New Roman"/>
            <w:sz w:val="20"/>
          </w:rPr>
          <w:t>1969 г</w:t>
        </w:r>
      </w:smartTag>
      <w:r w:rsidRPr="0016609F">
        <w:rPr>
          <w:rFonts w:ascii="Times New Roman" w:hAnsi="Times New Roman"/>
          <w:sz w:val="20"/>
        </w:rPr>
        <w:t>.).</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 xml:space="preserve">5. Учитывая, что Семейный кодекс РФ, так же как и Кодекс о браке и семье РСФСР, не исключает возможности установления происхождения ребенка от лица, не состоящего в браке с его матерью, в случае смерти этого лица, суд вправе в порядке особого производства установить факт отцовства. Такой факт может быть установлен в отношении детей, родившихся 1 марта </w:t>
      </w:r>
      <w:smartTag w:uri="urn:schemas-microsoft-com:office:smarttags" w:element="metricconverter">
        <w:smartTagPr>
          <w:attr w:name="ProductID" w:val="1996 г"/>
        </w:smartTagPr>
        <w:r w:rsidRPr="0016609F">
          <w:rPr>
            <w:rFonts w:ascii="Times New Roman" w:hAnsi="Times New Roman"/>
            <w:sz w:val="20"/>
          </w:rPr>
          <w:t>1996 г</w:t>
        </w:r>
      </w:smartTag>
      <w:r w:rsidRPr="0016609F">
        <w:rPr>
          <w:rFonts w:ascii="Times New Roman" w:hAnsi="Times New Roman"/>
          <w:sz w:val="20"/>
        </w:rPr>
        <w:t xml:space="preserve">. и позднее, при наличии доказательств, с достоверностью подтверждающих происхождение ребенка от данного лица (ст. 49 СК РФ), а в отношении детей, родившихся в период с 1 октября </w:t>
      </w:r>
      <w:smartTag w:uri="urn:schemas-microsoft-com:office:smarttags" w:element="metricconverter">
        <w:smartTagPr>
          <w:attr w:name="ProductID" w:val="1968 г"/>
        </w:smartTagPr>
        <w:r w:rsidRPr="0016609F">
          <w:rPr>
            <w:rFonts w:ascii="Times New Roman" w:hAnsi="Times New Roman"/>
            <w:sz w:val="20"/>
          </w:rPr>
          <w:t>1968 г</w:t>
        </w:r>
      </w:smartTag>
      <w:r w:rsidRPr="0016609F">
        <w:rPr>
          <w:rFonts w:ascii="Times New Roman" w:hAnsi="Times New Roman"/>
          <w:sz w:val="20"/>
        </w:rPr>
        <w:t xml:space="preserve">. до 1 марта </w:t>
      </w:r>
      <w:smartTag w:uri="urn:schemas-microsoft-com:office:smarttags" w:element="metricconverter">
        <w:smartTagPr>
          <w:attr w:name="ProductID" w:val="1996 г"/>
        </w:smartTagPr>
        <w:r w:rsidRPr="0016609F">
          <w:rPr>
            <w:rFonts w:ascii="Times New Roman" w:hAnsi="Times New Roman"/>
            <w:sz w:val="20"/>
          </w:rPr>
          <w:t>1996 г</w:t>
        </w:r>
      </w:smartTag>
      <w:r w:rsidRPr="0016609F">
        <w:rPr>
          <w:rFonts w:ascii="Times New Roman" w:hAnsi="Times New Roman"/>
          <w:sz w:val="20"/>
        </w:rPr>
        <w:t>., - при наличии доказательств, подтверждающих хотя бы одно из обстоятельств, перечисленных в ст. 48 КоБС РСФСР.</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6. При подготовке дел об установлении отцовства к судебному разбирательству и в ходе рассмотрения дела судья (суд) в необходимых случаях для разъяснения вопросов, связанных с происхождением ребенка, вправе с учетом мнения сторон и обстоятельств по делу назначить экспертизу.</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Заключение экспертизы по вопросу о происхождении ребенка, в том числе проведенной методом "генетической дактилоскопии", в силу ч. 3 ст. 86 ГПК РФ является одним из доказательств, которое должно быть оценено судом в совокупности с другими имеющимися в деле доказательствами, поскольку в соответствии с ч. 2 ст. 67 ГПК РФ никакие доказательства не имеют для суда заранее установленной силы.</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Исходя из ч. 3 ст. 79 ГПК РФ 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 Этот вопрос разрешается судом в каждом конкретном случае в зависимости от того, какая сторона, по каким причинам не явилась на экспертизу или не представила экспертам необходимые предметы исследования, а также какое значение для нее имеет заключение экспертизы, исходя из имеющихся в деле доказательств в их совокупности.</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7. Если при рассмотрении дела об установлении отцовства ответчик выразил согласие подать заявление об установлении отцовства в органы записи актов гражданского состояния, суд выясняет, не означает ли это признание ответчиком своего отцовства и, исходя из правил ч. 2 ст. 39 ГПК РФ, обсуждает вопрос о возможности принятия признания ответчиком иска и вынесения в соответствии с ч. 3 ст. 173 ГПК РФ решения об удовлетворении заявленных требований.</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8. Если одновременно с иском об установлении отцовства предъявлено требование о взыскании алиментов, в случае удовлетворения иска об установлении отцовства алименты присуждаются со дня предъявления иска, как и по всем делам о взыскании алиментов (п. 2 ст. 107 СК РФ). Вместе с тем необходимо учитывать, что возможность принудительного взыскания средств на содержание ребенка за прошлое время в указанном случае исключается, поскольку до удовлетворения иска об установлении отцовства ответчик в установленном порядке не был признан отцом ребенка.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При удовлетворении требований об установлении отцовства и взыскании алиментов, рассмотренных одновременно, необходимо иметь в виду, что решение в части взыскания алиментов в силу абзаца второго ст. 211 ГПК РФ подлежит немедленному исполнению.</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9. В силу ст. 47 СК РФ запись об отце ребенка, произведенная органом записи актов гражданского состояния в соответствии с п. п. 1 и 2 ст. 51 СК РФ, является доказательством происхождения ребенка от указанного в ней лица.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Учитывая это, при рассмотрении иска об установлении отцовства в отношении ребенка, отцом которого значится конкретное лицо (п. п. 1 и 2 ст. 51 СК РФ), оно должно быть привлечено судом к участию в деле, так как в случае удовлетворения заявленных требований прежние сведения об отце должны быть исключены (аннулированы) из актовой записи о рождении ребенка.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Суд в исковом порядке рассматривает и требования об исключении записи об отце, произведенной в актовой записи о рождении в соответствии с п. п. 1 и 2 ст. 51 СК РФ, и внесении новых сведений об отце (то есть об установлении отцовства другого лица), если между заинтересованными лицами (например, между матерью ребенка, лицом, записанным в качестве отца, и фактическим отцом ребенка) отсутствует спор по этому вопросу, поскольку в силу п. 3 ст. 47 ГК РФ аннулирование записи акта гражданского состояния полностью либо в части может быть произведено только на основании решения суда.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При рассмотрении дел об оспаривании записи об отцовстве следует учитывать правило ст. 57 СК РФ о праве ребенка выражать свое мнение.</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10. При рассмотрении дел об оспаривании записи об отце (матери) ребенка необходимо иметь в виду, что предусмотренное п. 2 ст. 52 СК РФ правило о невозможности удовлетворения требования лица, записанного отцом ребенка на основании п. 2 ст. 51 СК РФ, об оспаривании своего отцовства, если в момент записи этому лицу было известно, что оно не является отцом ребенка, не исключает его права оспаривать произведенную запись по мотивам нарушения волеизъявления (например, если заявление об установлении отцовства было подано под влиянием угроз, насилия либо в состоянии, когда истец не был способен понимать значение своих действий или руководить ими).</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 xml:space="preserve">По делам данной категории необходимо также учитывать, что Семейный кодекс РФ (п. 1 ст. 52) не ограничивает каким-либо сроком право на оспаривание в судебном порядке произведенной записи об отце (матери) ребенка. Вместе с тем в случае оспаривания записи об отце (матери), произведенной в отношении ребенка, родившегося до 1 марта </w:t>
      </w:r>
      <w:smartTag w:uri="urn:schemas-microsoft-com:office:smarttags" w:element="metricconverter">
        <w:smartTagPr>
          <w:attr w:name="ProductID" w:val="1996 г"/>
        </w:smartTagPr>
        <w:r w:rsidRPr="0016609F">
          <w:rPr>
            <w:rFonts w:ascii="Times New Roman" w:hAnsi="Times New Roman"/>
            <w:sz w:val="20"/>
          </w:rPr>
          <w:t>1996 г</w:t>
        </w:r>
      </w:smartTag>
      <w:r w:rsidRPr="0016609F">
        <w:rPr>
          <w:rFonts w:ascii="Times New Roman" w:hAnsi="Times New Roman"/>
          <w:sz w:val="20"/>
        </w:rPr>
        <w:t>., суду необходимо иметь в виду, что в силу ч. 5 ст. 49 КоБС РСФСР такая запись могла быть оспорена в течение года с того времени, когда лицу, записанному в качестве отца или матери ребенка, стало или должно было стать известным о произведенной записи.</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11. В соответствии с абзацем пятым ст. 122 ГПК РФ судья вправе выдать судебный приказ, если 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 На основании судебного приказа не могут быть взысканы алименты на несовершеннолетних детей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 (п. п. 1 и 3 ст. 83, п. 4 ст. 143 СК РФ).</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В случаях, когда у судьи нет оснований для удовлетворения заявления о выдаче судебного приказа (например, если ответчик не согласен с заявленным требованием (п. 1 ч. 2 ст. 125.8 ГПК РСФСР), если заявлены требования о взыскании алиментов на совершеннолетних нетрудоспособных детей или других членов семьи, если должник выплачивает алименты по решению суда на других лиц либо им производятся выплаты по другим исполнительным документам), судья отказывает в выдаче приказа и разъясняет заявителю его право на предъявление иска по тому же требованию.</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Если при подготовке дела по иску о взыскании алиментов к судебному разбирательству или при рассмотрении дела будет установлено, что ответчик выплачивает алименты по решению суда либо им производятся выплаты по другим исполнительным документам, заинтересованные лица извещаются о времени и месте разбирательства дела.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12. При взыскании алиментов в твердой денежной сумме судам необходимо учитывать, что размер алиментов, взыскиваемых на несовершеннолетних детей с родителей (ст. 83 СК РФ), а также с бывших усыновителей при отмене усыновления (п. 4 ст. 143 СК РФ), должен быть определен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Размер твердой денежной суммы алиментов, взыскиваемых в случаях, предусмотренных п. 2 ст. 85, п. 3 ст. 87, ст. ст. 89, 90, 93 - 97 СК РФ,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(ст. 91, п. 2 ст. 98 СК РФ).</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При определении материального положения сторон по делам данной категории суд учитывает все источники, образующие их доход.</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В указанных выше случаях размер алиментов устанавливается в сумме, соответствующей определенному числу минимальных размеров оплаты труда, и подлежит индексации пропорционально увеличению установленного законом минимального размера оплаты труда, о чем должно быть указано в резолютивной части решения (ст. 117 СК РФ).</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13. Требование заинтересованной стороны о взыскании алиментов в твердой денежной сумме либо одновременно в долях и в твердой денежной сумме вместо производимого на основании решения суда (судебного приказа) взыскания алиментов в долевом отношении к заработку (доходу) родителя рассматривается судом в порядке искового производства, а не по правилам, предусмотренным ст. 203 ГПК РФ, поскольку в данном случае должен быть решен вопрос об изменении размера алиментов, а не об изменении способа и порядка исполнения решения суда.</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14. При определении размера алиментов, взыскиваемых с родителя на несовершеннолетних детей (п. 2 ст. 81 СК РФ), изменении размера алиментов либо освобождении от их уплаты (п. 1 ст. 119 СКБ РФ) суд принимает во внимание материальное и семейное положение сторон, а также иные заслуживающие внимания обстоятельства или интересы сторон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Если алименты на детей были присуждены в долях к заработку и (или) иному доходу ответчика, размер платежей при удовлетворении иска о снижении (увеличении) размера алиментов также должен быть определен в долях, а не в твердой денежной сумме, за исключением взыскания алиментов в случаях, предусмотренных ст. 83 СК РФ.</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15. В соответствии с п. 2 ст. 60 СК РФ суд вправе, исходя из интересов детей, по требованию родителя, обязанного уплачивать алименты на несовершеннолетних детей, вынести решение о перечислении не более пятидесяти процентов сумм алиментов, подлежащих выплате, на счета, открытые на имя несовершеннолетних в банках.</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Если такое требование заявлено родителем, с которого взыскиваются алименты на основании судебного приказа или решения суда, оно разрешается судом в порядке ст. 203 ГПК РФ.</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16. Если при исполнении судебного приказа или решения суда о взыскании алиментов ребенок, на которого они были присуждены, перешел на воспитание и содержание к родителю, выплачивающему на него алименты, а взыскатель не отказался от их получения, освобождение от дальнейшей уплаты алиментов производится не в порядке исполнения решения, а путем предъявления этим родителем соответствующего иска, поскольку в силу закона вопросы взыскания алиментов и освобождения от их уплаты при наличии спора решаются судом в порядке искового производства.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При отказе взыскателя в указанных случаях от дальнейшего взыскания алиментов исполнительное производство подлежит прекращению на основании п. 1 ч. 1 ст. 439 ГПК РФ.</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17. Иски о взыскании алиментов на нетрудоспособных, нуждающихся в помощи совершеннолетних детей, могут быть предъявлены самими совершеннолетними, а если они в установленном законом порядке признаны недееспособными, - лицами, назначенными их опекунами.</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18. Судам следует иметь в виду, что в силу п. 2 ст. 84 СК РФ расходы на содержание детей, оставшихся без попечения родителей и находящихся в воспитательных, лечебных учреждениях, учреждениях социальной защиты населения и в других соответствующих учреждениях, взыскиваются в пользу этих учреждений только с родителей детей и не подлежат взысканию с других членов семьи, несущих алиментные обязанности по отношению к детям (ст. ст. 93, 94 СК РФ).</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19. В соответствии со ст. 80 СК РФ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 возраста 18 лет приобретет дееспособность в полном объеме (п. 2 ст. 21, п. 1 ст. 27 ГК РФ), выплата средств на его содержание в соответствии с п. 2 ст. 120 СК РФ прекращается.</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20. Если при рассмотрении дела о взыскании средств на содержание совершеннолетнего дееспособного лица будет установлено, что истец совершил в отношении ответчика умышленное преступление либо имеются доказательства недостойного поведения истца в семье (бывшей семье), суд в соответствии с п. 2 ст. 119 СК РФ вправе отказать во взыскании алиментов.</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Под преступлением, совершение которого может явиться основанием к отказу в иске, следует понимать любое умышленное преступление против жизни, здоровья, свободы, чести и достоинства, половой неприкосновенности, иных прав ответчика, а также против его собственности, что должно быть подтверждено вступившим в законную силу приговором суда.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Как недостойное поведение, которое может служить основанием к отказу во взыскании алиментов, в частности, может рассматриваться злоупотребление истцом спиртными напитками или наркотическими средствами, жестокое отношение к членам семьи, иное аморальное поведение в семье (бывшей семье).</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При рассмотрении дел данной категории необходимо учитывать, когда было совершено умышленное преступление либо имели место факты недостойного поведения в семье, характер, тяжесть и последствия их совершения, а также дальнейшее поведение истца.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Обстоятельства, перечисленные в п. 2 ст. 119 СК РФ, могут также служить основанием для удовлетворения требования об освобождении от дальнейшей уплаты алиментов, взысканных судом на совершеннолетних дееспособных лиц.</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21. Разрешая споры об изменении, расторжении соглашения об уплате алиментов либо о признании такого соглашения недействительным, необходимо учитывать, что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 (п. 1 ст. 101 СК РФ).</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В случае существенного изменения материального или семейного положения сторон, если они не достигли договоренности об изменении или о расторжении в связи с этим соглашения об уплате алиментов, суд вправе по иску заинтересованной стороны с учетом любого заслуживающего внимания интереса каждой из сторон решить вопрос об изменении или о расторжении соглашения.</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В соответствии со ст. 102 СК РФ суд также вправе по требованию законного представления несовершеннолетнего ребенка или совершеннолетнего недееспособного члена семьи, органа опеки и попечительства или прокурора признать недействительным нотариально удостоверенное соглашение об уплате алиментов, если условия предоставления содержания несовершеннолетнему ребенку или совершеннолетнему недееспособному члену семьи существенно нарушают интересы этих лиц, например, установленный соглашением размер алиментов на несовершеннолетнего ниже размера алиментов, которые он мог бы получить при взыскании алиментов в судебном порядке.</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22. Помещение супруга, получающего алименты от другого супруга, в дом инвалидов на государственное обеспечение либо передача его на обеспечение (попечение) общественной или других организаций либо частных лиц (например, в случае заключения договора купли-продажи дома (квартиры) с условием пожизненного содержания), может явиться основанием для освобождения плательщика алиментов от их уплаты, если отсутствуют исключительные обстоятельства, делающие необходимыми дополнительные расходы (особый уход, лечение, питание и т.п.), поскольку в силу п. 2 ст. 120 СК РФ право супруга на получение содержания утрачивается, если отпали условия, являющиеся, согласно ст. 89 СК РФ, основанием для получения содержания.</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Суд в соответствии с п. 1 ст. 119 СК РФ вправе также снизить размер алиментов, выплачиваемых по ранее вынесенному решению, приняв во внимание характер дополнительных расходов.</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23. При рассмотрении исков фактических воспитателей о предоставлении содержания их воспитанниками, а также исков отчима (мачехи) о предоставлении содержания пасынками (падчерицами) необходимо иметь в виду, что в силу ст. ст. 96, 97 СК РФ суд вправе удовлетворить заявленные требования при условии, что истцы являются нетрудоспособными, нуждаются в материальной помощи, которую они не могут получить от своих совершеннолетних трудоспособных детей или от супругов (бывших супругов), надлежащим образом содержали и воспитывали ответчиков не менее пяти лет, а последние достигли совершеннолетия и являются трудоспособными.</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 xml:space="preserve">Судам необходимо учитывать, что Семейный кодекс РФ, в отличие от КоБС РСФСР (ст. ст. 85 и 80), не предусматривает алиментных обязательств фактических воспитателей в случае отказа от дальнейшего воспитания и содержания своих воспитанников, а также обязанностей отчима и мачехи по содержанию несовершеннолетних пасынков и падчериц, которые находились у них на воспитании или содержании, не имеют родителей или не могут получить достаточных средств на содержание от родителей. Однако это обстоятельство не влечет прекращения выплаты алиментов, взыскиваемых по решениям суда, вынесенным по таким делам до 1 марта </w:t>
      </w:r>
      <w:smartTag w:uri="urn:schemas-microsoft-com:office:smarttags" w:element="metricconverter">
        <w:smartTagPr>
          <w:attr w:name="ProductID" w:val="1996 г"/>
        </w:smartTagPr>
        <w:r w:rsidRPr="0016609F">
          <w:rPr>
            <w:rFonts w:ascii="Times New Roman" w:hAnsi="Times New Roman"/>
            <w:sz w:val="20"/>
          </w:rPr>
          <w:t>1996 г</w:t>
        </w:r>
      </w:smartTag>
      <w:r w:rsidRPr="0016609F">
        <w:rPr>
          <w:rFonts w:ascii="Times New Roman" w:hAnsi="Times New Roman"/>
          <w:sz w:val="20"/>
        </w:rPr>
        <w:t>., поскольку п. 2 ст. 120 СК РФ не установлено такого основания к прекращению алиментных обязательств.</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24. Иски лиц, с которых взыскиваются алименты на детей и других членов семьи, об изменении размера алиментов в соответствии со ст. 28 ГПК РФ подсудны суду по месту жительства ответчика (взыскателя).</w:t>
      </w:r>
    </w:p>
    <w:p w:rsidR="0016609F" w:rsidRPr="0016609F" w:rsidRDefault="0016609F" w:rsidP="0016609F">
      <w:pPr>
        <w:autoSpaceDE w:val="0"/>
        <w:autoSpaceDN w:val="0"/>
        <w:adjustRightInd w:val="0"/>
        <w:rPr>
          <w:rFonts w:ascii="Times New Roman" w:hAnsi="Times New Roman"/>
          <w:sz w:val="20"/>
        </w:rPr>
      </w:pPr>
      <w:r w:rsidRPr="0016609F">
        <w:rPr>
          <w:rFonts w:ascii="Times New Roman" w:hAnsi="Times New Roman"/>
          <w:sz w:val="20"/>
        </w:rPr>
        <w:t>(в ред. Постановления Пленума Верховного Суда РФ от 06.02.2007 N 6)</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При изменении ранее установленного судом размера алиментов на детей и других членов семьи взыскание их во вновь установленном размере производится со дня вступления в законную силу вынесенного об этом решения суда.</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Суд, изменивший размер взыскиваемых алиментных платежей, должен выслать копию решения суду, первоначально разрешившему дело о взыскании алиментов.</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25. Предусмотренная п. 2 ст. 115 СК РФ ответственность лица, обязанного уплачивать алименты по решению суда, за несвоевременную уплату алиментов (уплата неустойки, возмещение убытков) наступает в случае образования задолженности по вине плательщика алиментов. Такая ответственность не может быть возложена на плательщика, если задолженность по алиментам образовалась по вине других лиц, в частности, в связи с несвоевременной выплатой заработной платы, задержкой или неправильным перечислением алиментных сумм банками и т.п.</w:t>
      </w:r>
    </w:p>
    <w:p w:rsidR="0016609F" w:rsidRPr="0016609F" w:rsidRDefault="0016609F" w:rsidP="0016609F">
      <w:pPr>
        <w:autoSpaceDE w:val="0"/>
        <w:autoSpaceDN w:val="0"/>
        <w:adjustRightInd w:val="0"/>
        <w:ind w:firstLine="540"/>
        <w:rPr>
          <w:rFonts w:ascii="Times New Roman" w:hAnsi="Times New Roman"/>
          <w:sz w:val="20"/>
        </w:rPr>
      </w:pPr>
      <w:r w:rsidRPr="0016609F">
        <w:rPr>
          <w:rFonts w:ascii="Times New Roman" w:hAnsi="Times New Roman"/>
          <w:sz w:val="20"/>
        </w:rPr>
        <w:t>26. Исключен. - Постановление Пленума Верховного Суда РФ от 06.02.2007 N 6.</w:t>
      </w:r>
    </w:p>
    <w:p w:rsidR="0016609F" w:rsidRPr="0016609F" w:rsidRDefault="0016609F" w:rsidP="0016609F">
      <w:pPr>
        <w:autoSpaceDE w:val="0"/>
        <w:autoSpaceDN w:val="0"/>
        <w:adjustRightInd w:val="0"/>
        <w:rPr>
          <w:rFonts w:ascii="Times New Roman" w:hAnsi="Times New Roman"/>
          <w:sz w:val="20"/>
        </w:rPr>
      </w:pPr>
    </w:p>
    <w:p w:rsidR="0016609F" w:rsidRPr="0016609F" w:rsidRDefault="0016609F" w:rsidP="0016609F">
      <w:pPr>
        <w:autoSpaceDE w:val="0"/>
        <w:autoSpaceDN w:val="0"/>
        <w:adjustRightInd w:val="0"/>
        <w:jc w:val="right"/>
        <w:rPr>
          <w:rFonts w:ascii="Times New Roman" w:hAnsi="Times New Roman"/>
          <w:sz w:val="20"/>
        </w:rPr>
      </w:pPr>
      <w:r w:rsidRPr="0016609F">
        <w:rPr>
          <w:rFonts w:ascii="Times New Roman" w:hAnsi="Times New Roman"/>
          <w:sz w:val="20"/>
        </w:rPr>
        <w:t>Председатель Верховного Суда</w:t>
      </w:r>
    </w:p>
    <w:p w:rsidR="0016609F" w:rsidRPr="0016609F" w:rsidRDefault="0016609F" w:rsidP="0016609F">
      <w:pPr>
        <w:autoSpaceDE w:val="0"/>
        <w:autoSpaceDN w:val="0"/>
        <w:adjustRightInd w:val="0"/>
        <w:jc w:val="right"/>
        <w:rPr>
          <w:rFonts w:ascii="Times New Roman" w:hAnsi="Times New Roman"/>
          <w:sz w:val="20"/>
        </w:rPr>
      </w:pPr>
      <w:r w:rsidRPr="0016609F">
        <w:rPr>
          <w:rFonts w:ascii="Times New Roman" w:hAnsi="Times New Roman"/>
          <w:sz w:val="20"/>
        </w:rPr>
        <w:t>Российской Федерации</w:t>
      </w:r>
    </w:p>
    <w:p w:rsidR="0016609F" w:rsidRPr="0016609F" w:rsidRDefault="0016609F" w:rsidP="0016609F">
      <w:pPr>
        <w:autoSpaceDE w:val="0"/>
        <w:autoSpaceDN w:val="0"/>
        <w:adjustRightInd w:val="0"/>
        <w:jc w:val="right"/>
        <w:rPr>
          <w:rFonts w:ascii="Times New Roman" w:hAnsi="Times New Roman"/>
          <w:sz w:val="20"/>
        </w:rPr>
      </w:pPr>
      <w:r w:rsidRPr="0016609F">
        <w:rPr>
          <w:rFonts w:ascii="Times New Roman" w:hAnsi="Times New Roman"/>
          <w:sz w:val="20"/>
        </w:rPr>
        <w:t>В.М.ЛЕБЕДЕВ</w:t>
      </w:r>
    </w:p>
    <w:p w:rsidR="0016609F" w:rsidRPr="0016609F" w:rsidRDefault="0016609F" w:rsidP="0016609F">
      <w:pPr>
        <w:autoSpaceDE w:val="0"/>
        <w:autoSpaceDN w:val="0"/>
        <w:adjustRightInd w:val="0"/>
        <w:jc w:val="right"/>
        <w:rPr>
          <w:rFonts w:ascii="Times New Roman" w:hAnsi="Times New Roman"/>
          <w:sz w:val="20"/>
        </w:rPr>
      </w:pPr>
    </w:p>
    <w:p w:rsidR="0016609F" w:rsidRPr="0016609F" w:rsidRDefault="0016609F" w:rsidP="0016609F">
      <w:pPr>
        <w:autoSpaceDE w:val="0"/>
        <w:autoSpaceDN w:val="0"/>
        <w:adjustRightInd w:val="0"/>
        <w:jc w:val="right"/>
        <w:rPr>
          <w:rFonts w:ascii="Times New Roman" w:hAnsi="Times New Roman"/>
          <w:sz w:val="20"/>
        </w:rPr>
      </w:pPr>
      <w:r w:rsidRPr="0016609F">
        <w:rPr>
          <w:rFonts w:ascii="Times New Roman" w:hAnsi="Times New Roman"/>
          <w:sz w:val="20"/>
        </w:rPr>
        <w:t>Секретарь Пленума,</w:t>
      </w:r>
    </w:p>
    <w:p w:rsidR="0016609F" w:rsidRPr="0016609F" w:rsidRDefault="0016609F" w:rsidP="0016609F">
      <w:pPr>
        <w:autoSpaceDE w:val="0"/>
        <w:autoSpaceDN w:val="0"/>
        <w:adjustRightInd w:val="0"/>
        <w:jc w:val="right"/>
        <w:rPr>
          <w:rFonts w:ascii="Times New Roman" w:hAnsi="Times New Roman"/>
          <w:sz w:val="20"/>
        </w:rPr>
      </w:pPr>
      <w:r w:rsidRPr="0016609F">
        <w:rPr>
          <w:rFonts w:ascii="Times New Roman" w:hAnsi="Times New Roman"/>
          <w:sz w:val="20"/>
        </w:rPr>
        <w:t>судья Верховного Суда</w:t>
      </w:r>
    </w:p>
    <w:p w:rsidR="0016609F" w:rsidRPr="0016609F" w:rsidRDefault="0016609F" w:rsidP="0016609F">
      <w:pPr>
        <w:autoSpaceDE w:val="0"/>
        <w:autoSpaceDN w:val="0"/>
        <w:adjustRightInd w:val="0"/>
        <w:jc w:val="right"/>
        <w:rPr>
          <w:rFonts w:ascii="Times New Roman" w:hAnsi="Times New Roman"/>
          <w:sz w:val="20"/>
        </w:rPr>
      </w:pPr>
      <w:r w:rsidRPr="0016609F">
        <w:rPr>
          <w:rFonts w:ascii="Times New Roman" w:hAnsi="Times New Roman"/>
          <w:sz w:val="20"/>
        </w:rPr>
        <w:t>Российской Федерации</w:t>
      </w:r>
    </w:p>
    <w:p w:rsidR="0016609F" w:rsidRPr="0016609F" w:rsidRDefault="0016609F" w:rsidP="0016609F">
      <w:pPr>
        <w:autoSpaceDE w:val="0"/>
        <w:autoSpaceDN w:val="0"/>
        <w:adjustRightInd w:val="0"/>
        <w:jc w:val="right"/>
        <w:rPr>
          <w:rFonts w:ascii="Times New Roman" w:hAnsi="Times New Roman"/>
          <w:sz w:val="20"/>
        </w:rPr>
      </w:pPr>
      <w:r w:rsidRPr="0016609F">
        <w:rPr>
          <w:rFonts w:ascii="Times New Roman" w:hAnsi="Times New Roman"/>
          <w:sz w:val="20"/>
        </w:rPr>
        <w:t>В.В.ДЕМИДОВ</w:t>
      </w:r>
    </w:p>
    <w:p w:rsidR="0016609F" w:rsidRPr="0016609F" w:rsidRDefault="0016609F" w:rsidP="0016609F">
      <w:pPr>
        <w:pStyle w:val="1"/>
        <w:rPr>
          <w:rFonts w:ascii="Times New Roman" w:hAnsi="Times New Roman"/>
          <w:sz w:val="24"/>
        </w:rPr>
      </w:pPr>
    </w:p>
    <w:p w:rsidR="0016609F" w:rsidRPr="0016609F" w:rsidRDefault="0016609F" w:rsidP="0016609F">
      <w:pPr>
        <w:rPr>
          <w:rFonts w:ascii="Times New Roman" w:hAnsi="Times New Roman"/>
        </w:rPr>
      </w:pPr>
    </w:p>
    <w:p w:rsidR="0016609F" w:rsidRPr="0016609F" w:rsidRDefault="0016609F" w:rsidP="0016609F">
      <w:pPr>
        <w:rPr>
          <w:rFonts w:ascii="Times New Roman" w:hAnsi="Times New Roman"/>
        </w:rPr>
      </w:pPr>
    </w:p>
    <w:p w:rsidR="0016609F" w:rsidRPr="0016609F" w:rsidRDefault="0016609F" w:rsidP="0016609F">
      <w:pPr>
        <w:rPr>
          <w:rFonts w:ascii="Times New Roman" w:hAnsi="Times New Roman"/>
        </w:rPr>
      </w:pPr>
    </w:p>
    <w:p w:rsidR="0016609F" w:rsidRPr="0016609F" w:rsidRDefault="0016609F" w:rsidP="0016609F">
      <w:pPr>
        <w:rPr>
          <w:rFonts w:ascii="Times New Roman" w:hAnsi="Times New Roman"/>
        </w:rPr>
      </w:pPr>
    </w:p>
    <w:p w:rsidR="0016609F" w:rsidRPr="0016609F" w:rsidRDefault="0016609F" w:rsidP="0016609F">
      <w:pPr>
        <w:rPr>
          <w:rFonts w:ascii="Times New Roman" w:hAnsi="Times New Roman"/>
        </w:rPr>
      </w:pPr>
    </w:p>
    <w:p w:rsidR="0016609F" w:rsidRPr="0016609F" w:rsidRDefault="0016609F" w:rsidP="0016609F">
      <w:pPr>
        <w:rPr>
          <w:rFonts w:ascii="Times New Roman" w:hAnsi="Times New Roman"/>
        </w:rPr>
      </w:pPr>
    </w:p>
    <w:p w:rsidR="0016609F" w:rsidRDefault="0016609F" w:rsidP="0016609F">
      <w:pPr>
        <w:rPr>
          <w:rFonts w:ascii="Times New Roman" w:hAnsi="Times New Roman"/>
        </w:rPr>
      </w:pPr>
    </w:p>
    <w:p w:rsidR="0016609F" w:rsidRDefault="0016609F" w:rsidP="0016609F">
      <w:pPr>
        <w:rPr>
          <w:rFonts w:ascii="Times New Roman" w:hAnsi="Times New Roman"/>
        </w:rPr>
      </w:pPr>
    </w:p>
    <w:p w:rsidR="0016609F" w:rsidRDefault="0016609F" w:rsidP="0016609F">
      <w:pPr>
        <w:rPr>
          <w:rFonts w:ascii="Times New Roman" w:hAnsi="Times New Roman"/>
        </w:rPr>
      </w:pPr>
    </w:p>
    <w:p w:rsidR="0016609F" w:rsidRDefault="0016609F" w:rsidP="0016609F">
      <w:pPr>
        <w:rPr>
          <w:rFonts w:ascii="Times New Roman" w:hAnsi="Times New Roman"/>
        </w:rPr>
      </w:pPr>
    </w:p>
    <w:p w:rsidR="0016609F" w:rsidRDefault="0016609F" w:rsidP="0016609F">
      <w:pPr>
        <w:rPr>
          <w:rFonts w:ascii="Times New Roman" w:hAnsi="Times New Roman"/>
        </w:rPr>
      </w:pPr>
    </w:p>
    <w:p w:rsidR="0016609F" w:rsidRDefault="0016609F" w:rsidP="0016609F">
      <w:pPr>
        <w:rPr>
          <w:rFonts w:ascii="Times New Roman" w:hAnsi="Times New Roman"/>
        </w:rPr>
      </w:pPr>
    </w:p>
    <w:p w:rsidR="0016609F" w:rsidRDefault="0016609F" w:rsidP="0016609F">
      <w:pPr>
        <w:rPr>
          <w:rFonts w:ascii="Times New Roman" w:hAnsi="Times New Roman"/>
        </w:rPr>
      </w:pPr>
    </w:p>
    <w:p w:rsidR="0016609F" w:rsidRDefault="0016609F" w:rsidP="0016609F">
      <w:pPr>
        <w:rPr>
          <w:rFonts w:ascii="Times New Roman" w:hAnsi="Times New Roman"/>
        </w:rPr>
      </w:pPr>
    </w:p>
    <w:p w:rsidR="0016609F" w:rsidRDefault="0016609F" w:rsidP="0016609F">
      <w:pPr>
        <w:rPr>
          <w:rFonts w:ascii="Times New Roman" w:hAnsi="Times New Roman"/>
        </w:rPr>
      </w:pPr>
    </w:p>
    <w:p w:rsidR="0016609F" w:rsidRPr="0016609F" w:rsidRDefault="0016609F" w:rsidP="0016609F">
      <w:pPr>
        <w:rPr>
          <w:rFonts w:ascii="Times New Roman" w:hAnsi="Times New Roman"/>
        </w:rPr>
      </w:pPr>
    </w:p>
    <w:p w:rsidR="00B774D7" w:rsidRPr="00B774D7" w:rsidRDefault="00B774D7" w:rsidP="0016609F">
      <w:pPr>
        <w:pStyle w:val="1"/>
        <w:jc w:val="right"/>
        <w:rPr>
          <w:rFonts w:ascii="Times New Roman" w:hAnsi="Times New Roman"/>
          <w:b w:val="0"/>
          <w:sz w:val="24"/>
        </w:rPr>
      </w:pPr>
      <w:r w:rsidRPr="00B774D7">
        <w:rPr>
          <w:rFonts w:ascii="Times New Roman" w:hAnsi="Times New Roman"/>
          <w:b w:val="0"/>
          <w:sz w:val="24"/>
        </w:rPr>
        <w:t>Приложение 2</w:t>
      </w:r>
      <w:r w:rsidR="0016609F" w:rsidRPr="00B774D7">
        <w:rPr>
          <w:rFonts w:ascii="Times New Roman" w:hAnsi="Times New Roman"/>
          <w:b w:val="0"/>
          <w:sz w:val="24"/>
        </w:rPr>
        <w:t xml:space="preserve">                                </w:t>
      </w:r>
    </w:p>
    <w:p w:rsidR="0016609F" w:rsidRPr="0016609F" w:rsidRDefault="0016609F" w:rsidP="0016609F">
      <w:pPr>
        <w:pStyle w:val="1"/>
        <w:jc w:val="right"/>
        <w:rPr>
          <w:rFonts w:ascii="Times New Roman" w:hAnsi="Times New Roman"/>
          <w:sz w:val="24"/>
        </w:rPr>
      </w:pPr>
      <w:r w:rsidRPr="0016609F">
        <w:rPr>
          <w:rFonts w:ascii="Times New Roman" w:hAnsi="Times New Roman"/>
          <w:sz w:val="24"/>
        </w:rPr>
        <w:t xml:space="preserve">                                         Дело № 2-5337 (06)                                                                                       </w:t>
      </w:r>
    </w:p>
    <w:p w:rsidR="0016609F" w:rsidRPr="0016609F" w:rsidRDefault="0016609F" w:rsidP="0016609F">
      <w:pPr>
        <w:pStyle w:val="1"/>
        <w:rPr>
          <w:rFonts w:ascii="Times New Roman" w:hAnsi="Times New Roman"/>
          <w:sz w:val="24"/>
        </w:rPr>
      </w:pPr>
    </w:p>
    <w:p w:rsidR="0016609F" w:rsidRPr="0016609F" w:rsidRDefault="0016609F" w:rsidP="0016609F">
      <w:pPr>
        <w:pStyle w:val="1"/>
        <w:jc w:val="center"/>
        <w:rPr>
          <w:rFonts w:ascii="Times New Roman" w:hAnsi="Times New Roman"/>
          <w:sz w:val="24"/>
        </w:rPr>
      </w:pPr>
      <w:r w:rsidRPr="0016609F">
        <w:rPr>
          <w:rFonts w:ascii="Times New Roman" w:hAnsi="Times New Roman"/>
          <w:sz w:val="24"/>
        </w:rPr>
        <w:t>С У Д Е Б Н Ы Й   П Р И К А З</w:t>
      </w:r>
    </w:p>
    <w:p w:rsidR="0016609F" w:rsidRPr="0016609F" w:rsidRDefault="0016609F" w:rsidP="0016609F">
      <w:pPr>
        <w:ind w:left="2124"/>
        <w:rPr>
          <w:rFonts w:ascii="Times New Roman" w:hAnsi="Times New Roman"/>
          <w:b/>
          <w:bCs/>
          <w:sz w:val="24"/>
        </w:rPr>
      </w:pPr>
    </w:p>
    <w:p w:rsidR="0016609F" w:rsidRPr="0016609F" w:rsidRDefault="0016609F" w:rsidP="0016609F">
      <w:pPr>
        <w:ind w:firstLine="708"/>
        <w:rPr>
          <w:rFonts w:ascii="Times New Roman" w:hAnsi="Times New Roman"/>
          <w:sz w:val="24"/>
        </w:rPr>
      </w:pPr>
      <w:r w:rsidRPr="0016609F">
        <w:rPr>
          <w:rFonts w:ascii="Times New Roman" w:hAnsi="Times New Roman"/>
          <w:sz w:val="24"/>
        </w:rPr>
        <w:t xml:space="preserve">10 июля   </w:t>
      </w:r>
      <w:smartTag w:uri="urn:schemas-microsoft-com:office:smarttags" w:element="metricconverter">
        <w:smartTagPr>
          <w:attr w:name="ProductID" w:val="2006 г"/>
        </w:smartTagPr>
        <w:r w:rsidRPr="0016609F">
          <w:rPr>
            <w:rFonts w:ascii="Times New Roman" w:hAnsi="Times New Roman"/>
            <w:sz w:val="24"/>
          </w:rPr>
          <w:t>2006 г</w:t>
        </w:r>
      </w:smartTag>
      <w:r w:rsidRPr="0016609F">
        <w:rPr>
          <w:rFonts w:ascii="Times New Roman" w:hAnsi="Times New Roman"/>
          <w:sz w:val="24"/>
        </w:rPr>
        <w:t xml:space="preserve"> . мировой судья Советского судебного участка № </w:t>
      </w:r>
      <w:smartTag w:uri="urn:schemas-microsoft-com:office:smarttags" w:element="metricconverter">
        <w:smartTagPr>
          <w:attr w:name="ProductID" w:val="16 г"/>
        </w:smartTagPr>
        <w:r w:rsidRPr="0016609F">
          <w:rPr>
            <w:rFonts w:ascii="Times New Roman" w:hAnsi="Times New Roman"/>
            <w:sz w:val="24"/>
          </w:rPr>
          <w:t>16 г</w:t>
        </w:r>
      </w:smartTag>
      <w:r w:rsidRPr="0016609F">
        <w:rPr>
          <w:rFonts w:ascii="Times New Roman" w:hAnsi="Times New Roman"/>
          <w:sz w:val="24"/>
        </w:rPr>
        <w:t>. Брянска Маслюк Н.М.,  рассмотрев заявление  Даньшиной Татьяны Евгеньевны   о выдаче судебного приказа на  взыскание алиментов с  Даньшина Евгения Александровича  на несовершеннолетнего ребенка  руководствуясь  ст.ст.121, 122, 126, 127, 128 ГПК РФ и ст.81 Семейного кодекса РФ,</w:t>
      </w:r>
    </w:p>
    <w:p w:rsidR="0016609F" w:rsidRPr="0016609F" w:rsidRDefault="0016609F" w:rsidP="0016609F">
      <w:pPr>
        <w:rPr>
          <w:rFonts w:ascii="Times New Roman" w:hAnsi="Times New Roman"/>
          <w:sz w:val="24"/>
        </w:rPr>
      </w:pPr>
    </w:p>
    <w:p w:rsidR="0016609F" w:rsidRPr="0016609F" w:rsidRDefault="0016609F" w:rsidP="0016609F">
      <w:pPr>
        <w:ind w:left="2832"/>
        <w:rPr>
          <w:rFonts w:ascii="Times New Roman" w:hAnsi="Times New Roman"/>
          <w:b/>
          <w:bCs/>
          <w:sz w:val="24"/>
        </w:rPr>
      </w:pPr>
      <w:r w:rsidRPr="0016609F">
        <w:rPr>
          <w:rFonts w:ascii="Times New Roman" w:hAnsi="Times New Roman"/>
          <w:b/>
          <w:bCs/>
          <w:sz w:val="24"/>
        </w:rPr>
        <w:t xml:space="preserve">          П О С Т А Н О В И Л :</w:t>
      </w:r>
    </w:p>
    <w:p w:rsidR="0016609F" w:rsidRPr="0016609F" w:rsidRDefault="0016609F" w:rsidP="0016609F">
      <w:pPr>
        <w:rPr>
          <w:rFonts w:ascii="Times New Roman" w:hAnsi="Times New Roman"/>
          <w:b/>
          <w:bCs/>
          <w:sz w:val="24"/>
        </w:rPr>
      </w:pPr>
    </w:p>
    <w:p w:rsidR="0016609F" w:rsidRPr="0016609F" w:rsidRDefault="0016609F" w:rsidP="0016609F">
      <w:pPr>
        <w:pStyle w:val="2"/>
        <w:ind w:firstLine="708"/>
        <w:rPr>
          <w:rFonts w:ascii="Times New Roman" w:hAnsi="Times New Roman"/>
          <w:b w:val="0"/>
          <w:i w:val="0"/>
          <w:sz w:val="24"/>
        </w:rPr>
      </w:pPr>
      <w:r w:rsidRPr="0016609F">
        <w:rPr>
          <w:rFonts w:ascii="Times New Roman" w:hAnsi="Times New Roman"/>
          <w:b w:val="0"/>
          <w:i w:val="0"/>
          <w:sz w:val="24"/>
        </w:rPr>
        <w:t>Взыскивать с  Даньшина Евгения Александровича, 20 марта 1976  года рождения, уроженца гор. Брянска,   проживающего по  адресу:  гор. Брянск, ул. Луговая,  дом 41,   работающего в ГУП «Брянсккоммунэнерго» филиал БМТС,  алименты на содержание сына Даньшина Андрея,  10 февраля 1997 года рождения, в размере одной четверти заработной платы  и (или) иного дохода в пользу  Даньшиной Татьяны Евгеньевны, проживающей по адресу: гор. Брянск, ул. Крахмалева,  дом 7,  кв.9.</w:t>
      </w:r>
      <w:r w:rsidRPr="0016609F">
        <w:rPr>
          <w:rFonts w:ascii="Times New Roman" w:hAnsi="Times New Roman"/>
          <w:b w:val="0"/>
          <w:i w:val="0"/>
          <w:sz w:val="24"/>
        </w:rPr>
        <w:tab/>
      </w:r>
    </w:p>
    <w:p w:rsidR="0016609F" w:rsidRPr="0016609F" w:rsidRDefault="0016609F" w:rsidP="0016609F">
      <w:pPr>
        <w:pStyle w:val="2"/>
        <w:ind w:firstLine="708"/>
        <w:rPr>
          <w:rFonts w:ascii="Times New Roman" w:hAnsi="Times New Roman"/>
          <w:b w:val="0"/>
          <w:i w:val="0"/>
          <w:sz w:val="24"/>
        </w:rPr>
      </w:pPr>
      <w:r w:rsidRPr="0016609F">
        <w:rPr>
          <w:rFonts w:ascii="Times New Roman" w:hAnsi="Times New Roman"/>
          <w:b w:val="0"/>
          <w:i w:val="0"/>
          <w:sz w:val="24"/>
        </w:rPr>
        <w:t>Взыскания производить ежемесячно, начиная с  05 июля 2006  года по день совершеннолетия ребенка.</w:t>
      </w:r>
    </w:p>
    <w:p w:rsidR="0016609F" w:rsidRPr="0016609F" w:rsidRDefault="0016609F" w:rsidP="0016609F">
      <w:pPr>
        <w:rPr>
          <w:rFonts w:ascii="Times New Roman" w:hAnsi="Times New Roman"/>
          <w:sz w:val="24"/>
        </w:rPr>
      </w:pPr>
      <w:r w:rsidRPr="0016609F">
        <w:rPr>
          <w:rFonts w:ascii="Times New Roman" w:hAnsi="Times New Roman"/>
          <w:sz w:val="24"/>
        </w:rPr>
        <w:tab/>
        <w:t xml:space="preserve">Взыскать с   Даньшина Е.А. в доход государства государственную пошлину в размере 100  руб. 00 коп. </w:t>
      </w:r>
    </w:p>
    <w:p w:rsidR="0016609F" w:rsidRPr="0016609F" w:rsidRDefault="0016609F" w:rsidP="0016609F">
      <w:pPr>
        <w:pStyle w:val="a8"/>
        <w:rPr>
          <w:rFonts w:ascii="Times New Roman" w:hAnsi="Times New Roman"/>
        </w:rPr>
      </w:pPr>
      <w:r w:rsidRPr="0016609F">
        <w:rPr>
          <w:rFonts w:ascii="Times New Roman" w:hAnsi="Times New Roman"/>
        </w:rPr>
        <w:tab/>
        <w:t xml:space="preserve"> Судебный приказ имеет силу исполнительного документа.</w:t>
      </w:r>
    </w:p>
    <w:p w:rsidR="0016609F" w:rsidRPr="0016609F" w:rsidRDefault="0016609F" w:rsidP="0016609F">
      <w:pPr>
        <w:pStyle w:val="a8"/>
        <w:rPr>
          <w:rFonts w:ascii="Times New Roman" w:hAnsi="Times New Roman"/>
        </w:rPr>
      </w:pPr>
      <w:r w:rsidRPr="0016609F">
        <w:rPr>
          <w:rFonts w:ascii="Times New Roman" w:hAnsi="Times New Roman"/>
        </w:rPr>
        <w:tab/>
        <w:t>В течение десяти дней  со дня получения приказа должник имеет право представить возражения относительно его исполнения.</w:t>
      </w:r>
    </w:p>
    <w:p w:rsidR="0016609F" w:rsidRPr="0016609F" w:rsidRDefault="0016609F" w:rsidP="00B774D7">
      <w:pPr>
        <w:pStyle w:val="a8"/>
        <w:rPr>
          <w:sz w:val="24"/>
        </w:rPr>
      </w:pPr>
      <w:r w:rsidRPr="0016609F">
        <w:t xml:space="preserve"> </w:t>
      </w:r>
    </w:p>
    <w:p w:rsidR="0016609F" w:rsidRPr="0016609F" w:rsidRDefault="0016609F" w:rsidP="0016609F">
      <w:pPr>
        <w:rPr>
          <w:rFonts w:ascii="Times New Roman" w:hAnsi="Times New Roman"/>
          <w:sz w:val="24"/>
        </w:rPr>
      </w:pPr>
      <w:r w:rsidRPr="0016609F">
        <w:rPr>
          <w:rFonts w:ascii="Times New Roman" w:hAnsi="Times New Roman"/>
          <w:sz w:val="24"/>
        </w:rPr>
        <w:tab/>
        <w:t xml:space="preserve">Мировой судья                                      </w:t>
      </w:r>
      <w:r>
        <w:rPr>
          <w:rFonts w:ascii="Times New Roman" w:hAnsi="Times New Roman"/>
          <w:sz w:val="24"/>
        </w:rPr>
        <w:t xml:space="preserve"> </w:t>
      </w:r>
      <w:r w:rsidRPr="0016609F">
        <w:rPr>
          <w:rFonts w:ascii="Times New Roman" w:hAnsi="Times New Roman"/>
          <w:sz w:val="24"/>
        </w:rPr>
        <w:t xml:space="preserve">                                       Н.М. Маслюк</w:t>
      </w:r>
    </w:p>
    <w:p w:rsidR="0016609F" w:rsidRPr="0016609F" w:rsidRDefault="0016609F" w:rsidP="0016609F">
      <w:pPr>
        <w:ind w:firstLine="708"/>
        <w:rPr>
          <w:rFonts w:ascii="Times New Roman" w:hAnsi="Times New Roman"/>
          <w:sz w:val="24"/>
        </w:rPr>
      </w:pPr>
    </w:p>
    <w:p w:rsidR="0016609F" w:rsidRPr="0016609F" w:rsidRDefault="0016609F" w:rsidP="0016609F">
      <w:pPr>
        <w:ind w:firstLine="708"/>
        <w:rPr>
          <w:rFonts w:ascii="Times New Roman" w:hAnsi="Times New Roman"/>
          <w:sz w:val="24"/>
        </w:rPr>
      </w:pPr>
      <w:r w:rsidRPr="0016609F">
        <w:rPr>
          <w:rFonts w:ascii="Times New Roman" w:hAnsi="Times New Roman"/>
          <w:sz w:val="24"/>
        </w:rPr>
        <w:t xml:space="preserve">Копия верна:  мировой судья                                                       Н.М. Маслюк   </w:t>
      </w:r>
      <w:r w:rsidRPr="0016609F">
        <w:rPr>
          <w:rFonts w:ascii="Times New Roman" w:hAnsi="Times New Roman"/>
          <w:sz w:val="24"/>
        </w:rPr>
        <w:tab/>
      </w:r>
    </w:p>
    <w:p w:rsidR="0016609F" w:rsidRPr="0016609F" w:rsidRDefault="0016609F" w:rsidP="0016609F">
      <w:pPr>
        <w:ind w:firstLine="708"/>
        <w:rPr>
          <w:rFonts w:ascii="Times New Roman" w:hAnsi="Times New Roman"/>
          <w:sz w:val="24"/>
        </w:rPr>
      </w:pPr>
    </w:p>
    <w:p w:rsidR="0016609F" w:rsidRPr="0016609F" w:rsidRDefault="0016609F" w:rsidP="0016609F">
      <w:pPr>
        <w:ind w:firstLine="567"/>
        <w:rPr>
          <w:rFonts w:ascii="Times New Roman" w:hAnsi="Times New Roman"/>
          <w:sz w:val="24"/>
        </w:rPr>
      </w:pPr>
      <w:r w:rsidRPr="0016609F">
        <w:rPr>
          <w:rFonts w:ascii="Times New Roman" w:hAnsi="Times New Roman"/>
          <w:sz w:val="24"/>
        </w:rPr>
        <w:t>Отметка судебного пристава-исполнителя об исполнении судебного прик</w:t>
      </w:r>
      <w:r w:rsidR="00B774D7">
        <w:rPr>
          <w:rFonts w:ascii="Times New Roman" w:hAnsi="Times New Roman"/>
          <w:sz w:val="24"/>
        </w:rPr>
        <w:t>а</w:t>
      </w:r>
      <w:r w:rsidRPr="0016609F">
        <w:rPr>
          <w:rFonts w:ascii="Times New Roman" w:hAnsi="Times New Roman"/>
          <w:sz w:val="24"/>
        </w:rPr>
        <w:t>за</w:t>
      </w:r>
      <w:r w:rsidR="00B774D7">
        <w:rPr>
          <w:rFonts w:ascii="Times New Roman" w:hAnsi="Times New Roman"/>
          <w:sz w:val="24"/>
        </w:rPr>
        <w:t xml:space="preserve"> </w:t>
      </w:r>
      <w:r w:rsidRPr="0016609F">
        <w:rPr>
          <w:rFonts w:ascii="Times New Roman" w:hAnsi="Times New Roman"/>
          <w:sz w:val="24"/>
        </w:rPr>
        <w:t>______________</w:t>
      </w:r>
      <w:r>
        <w:rPr>
          <w:rFonts w:ascii="Times New Roman" w:hAnsi="Times New Roman"/>
          <w:sz w:val="24"/>
        </w:rPr>
        <w:t>_________________</w:t>
      </w:r>
      <w:r w:rsidRPr="0016609F">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ли об отказе в исполнении судебного приказа</w:t>
      </w:r>
    </w:p>
    <w:p w:rsidR="0016609F" w:rsidRPr="0016609F" w:rsidRDefault="0016609F" w:rsidP="0016609F">
      <w:pPr>
        <w:rPr>
          <w:rFonts w:ascii="Times New Roman" w:hAnsi="Times New Roman"/>
          <w:sz w:val="24"/>
        </w:rPr>
      </w:pPr>
      <w:r w:rsidRPr="0016609F">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4D7" w:rsidRPr="00B774D7" w:rsidRDefault="00B774D7" w:rsidP="0016609F">
      <w:pPr>
        <w:pStyle w:val="1"/>
        <w:jc w:val="right"/>
        <w:rPr>
          <w:rFonts w:ascii="Times New Roman" w:hAnsi="Times New Roman"/>
          <w:b w:val="0"/>
          <w:sz w:val="24"/>
        </w:rPr>
      </w:pPr>
      <w:r w:rsidRPr="00B774D7">
        <w:rPr>
          <w:rFonts w:ascii="Times New Roman" w:hAnsi="Times New Roman"/>
          <w:b w:val="0"/>
          <w:sz w:val="24"/>
        </w:rPr>
        <w:t>Приложение 3</w:t>
      </w:r>
      <w:r w:rsidR="0016609F" w:rsidRPr="00B774D7">
        <w:rPr>
          <w:rFonts w:ascii="Times New Roman" w:hAnsi="Times New Roman"/>
          <w:b w:val="0"/>
          <w:sz w:val="24"/>
        </w:rPr>
        <w:t xml:space="preserve">       </w:t>
      </w:r>
    </w:p>
    <w:p w:rsidR="0016609F" w:rsidRPr="0016609F" w:rsidRDefault="0016609F" w:rsidP="0016609F">
      <w:pPr>
        <w:pStyle w:val="1"/>
        <w:jc w:val="right"/>
        <w:rPr>
          <w:rFonts w:ascii="Times New Roman" w:hAnsi="Times New Roman"/>
          <w:sz w:val="24"/>
        </w:rPr>
      </w:pPr>
      <w:r w:rsidRPr="0016609F">
        <w:rPr>
          <w:rFonts w:ascii="Times New Roman" w:hAnsi="Times New Roman"/>
          <w:sz w:val="24"/>
        </w:rPr>
        <w:t xml:space="preserve">      Дело № 2-3171 (03)                                                                                       </w:t>
      </w:r>
    </w:p>
    <w:p w:rsidR="0016609F" w:rsidRPr="0016609F" w:rsidRDefault="0016609F" w:rsidP="0016609F">
      <w:pPr>
        <w:pStyle w:val="1"/>
        <w:jc w:val="center"/>
        <w:rPr>
          <w:rFonts w:ascii="Times New Roman" w:hAnsi="Times New Roman"/>
          <w:sz w:val="24"/>
          <w:szCs w:val="24"/>
        </w:rPr>
      </w:pPr>
      <w:r w:rsidRPr="0016609F">
        <w:rPr>
          <w:rFonts w:ascii="Times New Roman" w:hAnsi="Times New Roman"/>
          <w:sz w:val="24"/>
          <w:szCs w:val="24"/>
        </w:rPr>
        <w:t>О П Р Е Д Е Л Е Н И Е</w:t>
      </w:r>
    </w:p>
    <w:p w:rsidR="0016609F" w:rsidRPr="0016609F" w:rsidRDefault="0016609F" w:rsidP="0016609F">
      <w:pPr>
        <w:ind w:left="2124"/>
        <w:rPr>
          <w:rFonts w:ascii="Times New Roman" w:hAnsi="Times New Roman"/>
          <w:bCs/>
          <w:sz w:val="24"/>
          <w:szCs w:val="24"/>
        </w:rPr>
      </w:pPr>
    </w:p>
    <w:p w:rsidR="0016609F" w:rsidRPr="0016609F" w:rsidRDefault="0016609F" w:rsidP="0016609F">
      <w:pPr>
        <w:rPr>
          <w:rFonts w:ascii="Times New Roman" w:hAnsi="Times New Roman"/>
          <w:sz w:val="24"/>
          <w:szCs w:val="24"/>
        </w:rPr>
      </w:pPr>
      <w:r w:rsidRPr="0016609F">
        <w:rPr>
          <w:rFonts w:ascii="Times New Roman" w:hAnsi="Times New Roman"/>
          <w:sz w:val="24"/>
          <w:szCs w:val="24"/>
        </w:rPr>
        <w:t xml:space="preserve">19 ноября  </w:t>
      </w:r>
      <w:smartTag w:uri="urn:schemas-microsoft-com:office:smarttags" w:element="metricconverter">
        <w:smartTagPr>
          <w:attr w:name="ProductID" w:val="2003 г"/>
        </w:smartTagPr>
        <w:r w:rsidRPr="0016609F">
          <w:rPr>
            <w:rFonts w:ascii="Times New Roman" w:hAnsi="Times New Roman"/>
            <w:sz w:val="24"/>
            <w:szCs w:val="24"/>
          </w:rPr>
          <w:t>2003 г</w:t>
        </w:r>
      </w:smartTag>
      <w:r w:rsidRPr="0016609F">
        <w:rPr>
          <w:rFonts w:ascii="Times New Roman" w:hAnsi="Times New Roman"/>
          <w:sz w:val="24"/>
          <w:szCs w:val="24"/>
        </w:rPr>
        <w:t xml:space="preserve">.  мировой судья Советского судебного участка № </w:t>
      </w:r>
      <w:smartTag w:uri="urn:schemas-microsoft-com:office:smarttags" w:element="metricconverter">
        <w:smartTagPr>
          <w:attr w:name="ProductID" w:val="16 г"/>
        </w:smartTagPr>
        <w:r w:rsidRPr="0016609F">
          <w:rPr>
            <w:rFonts w:ascii="Times New Roman" w:hAnsi="Times New Roman"/>
            <w:sz w:val="24"/>
            <w:szCs w:val="24"/>
          </w:rPr>
          <w:t>16 г</w:t>
        </w:r>
      </w:smartTag>
      <w:r w:rsidRPr="0016609F">
        <w:rPr>
          <w:rFonts w:ascii="Times New Roman" w:hAnsi="Times New Roman"/>
          <w:sz w:val="24"/>
          <w:szCs w:val="24"/>
        </w:rPr>
        <w:t xml:space="preserve">. Брянска Маслюк Н.М.,  рассмотрев заявление  Сухановой Елены Ивановны  о выдаче судебного приказа на взыскание алиментов с Суханова Андрея Александровича,    </w:t>
      </w:r>
    </w:p>
    <w:p w:rsidR="0016609F" w:rsidRPr="0016609F" w:rsidRDefault="0016609F" w:rsidP="0016609F">
      <w:pPr>
        <w:jc w:val="center"/>
        <w:rPr>
          <w:rFonts w:ascii="Times New Roman" w:hAnsi="Times New Roman"/>
          <w:b/>
          <w:bCs/>
          <w:sz w:val="24"/>
          <w:szCs w:val="24"/>
        </w:rPr>
      </w:pPr>
      <w:r w:rsidRPr="0016609F">
        <w:rPr>
          <w:rFonts w:ascii="Times New Roman" w:hAnsi="Times New Roman"/>
          <w:b/>
          <w:bCs/>
          <w:sz w:val="24"/>
          <w:szCs w:val="24"/>
        </w:rPr>
        <w:t>У С Т А Н О В И Л :</w:t>
      </w:r>
    </w:p>
    <w:p w:rsidR="0016609F" w:rsidRPr="0016609F" w:rsidRDefault="0016609F" w:rsidP="0016609F">
      <w:pPr>
        <w:pStyle w:val="2"/>
        <w:ind w:firstLine="708"/>
        <w:rPr>
          <w:rFonts w:ascii="Times New Roman" w:hAnsi="Times New Roman"/>
          <w:b w:val="0"/>
          <w:i w:val="0"/>
          <w:sz w:val="24"/>
          <w:szCs w:val="24"/>
        </w:rPr>
      </w:pPr>
      <w:r w:rsidRPr="0016609F">
        <w:rPr>
          <w:rFonts w:ascii="Times New Roman" w:hAnsi="Times New Roman"/>
          <w:b w:val="0"/>
          <w:i w:val="0"/>
          <w:sz w:val="24"/>
          <w:szCs w:val="24"/>
        </w:rPr>
        <w:t>Суханова Н.И.  обратилась к мировому судье с заявлением о выдаче судебного приказа на взыскание с Суханова А.А. алиментов  на содержание несовершеннолетнего сына Суханова Максима, 6 марта 2003 года рождения, ссылаясь на то, что должник материальной помощи на содержание ребенка не оказывает, ребенок находится на её иждивении, взысканий по  исполнительным листам не производится.</w:t>
      </w:r>
    </w:p>
    <w:p w:rsidR="0016609F" w:rsidRPr="0016609F" w:rsidRDefault="0016609F" w:rsidP="0016609F">
      <w:pPr>
        <w:rPr>
          <w:rFonts w:ascii="Times New Roman" w:hAnsi="Times New Roman"/>
          <w:sz w:val="24"/>
          <w:szCs w:val="24"/>
        </w:rPr>
      </w:pPr>
      <w:r w:rsidRPr="0016609F">
        <w:rPr>
          <w:rFonts w:ascii="Times New Roman" w:hAnsi="Times New Roman"/>
          <w:sz w:val="24"/>
          <w:szCs w:val="24"/>
        </w:rPr>
        <w:tab/>
        <w:t>5 ноября 2003 года мировым судьей вынесен  судебный приказ по существу заявленного требования,  и копия приказа в порядке ст.128 ГПК РФ направлена должнику.</w:t>
      </w:r>
    </w:p>
    <w:p w:rsidR="0016609F" w:rsidRPr="0016609F" w:rsidRDefault="0016609F" w:rsidP="0016609F">
      <w:pPr>
        <w:pStyle w:val="a8"/>
        <w:rPr>
          <w:rFonts w:ascii="Times New Roman" w:hAnsi="Times New Roman"/>
          <w:sz w:val="24"/>
          <w:szCs w:val="24"/>
        </w:rPr>
      </w:pPr>
      <w:r w:rsidRPr="0016609F">
        <w:rPr>
          <w:rFonts w:ascii="Times New Roman" w:hAnsi="Times New Roman"/>
          <w:sz w:val="24"/>
          <w:szCs w:val="24"/>
        </w:rPr>
        <w:tab/>
        <w:t>14 ноября 2003 года от должника Суханова А.А. в Советский судебный участок № 16 гор. Брянска поступили возражения относительно исполнения в судебного  приказа, так как с него в пользу Сухановой Н.А. уже производится удержание алиментов на содержание несовершеннолетнего сына Суханова Владислава.</w:t>
      </w:r>
    </w:p>
    <w:p w:rsidR="0016609F" w:rsidRPr="0016609F" w:rsidRDefault="0016609F" w:rsidP="0016609F">
      <w:pPr>
        <w:rPr>
          <w:rFonts w:ascii="Times New Roman" w:hAnsi="Times New Roman"/>
          <w:sz w:val="24"/>
          <w:szCs w:val="24"/>
        </w:rPr>
      </w:pPr>
      <w:r w:rsidRPr="0016609F">
        <w:rPr>
          <w:rFonts w:ascii="Times New Roman" w:hAnsi="Times New Roman"/>
          <w:sz w:val="24"/>
          <w:szCs w:val="24"/>
        </w:rPr>
        <w:tab/>
        <w:t>Как видно из справки ЗАО «Брянский завод силикатного кирпича»,  по исполнительному листу № 2-1419 от 27 февраля 1997 года с Суханова А.А. в пользу Сухановой Н.А. удерживаются алименты в размере 25 % на содержание сына Суханова Владислава, 9 октября 1996 года рождения.</w:t>
      </w:r>
    </w:p>
    <w:p w:rsidR="0016609F" w:rsidRPr="0016609F" w:rsidRDefault="0016609F" w:rsidP="0016609F">
      <w:pPr>
        <w:rPr>
          <w:rFonts w:ascii="Times New Roman" w:hAnsi="Times New Roman"/>
          <w:sz w:val="24"/>
          <w:szCs w:val="24"/>
        </w:rPr>
      </w:pPr>
      <w:r w:rsidRPr="0016609F">
        <w:rPr>
          <w:rFonts w:ascii="Times New Roman" w:hAnsi="Times New Roman"/>
          <w:sz w:val="24"/>
          <w:szCs w:val="24"/>
        </w:rPr>
        <w:tab/>
        <w:t>Согласно разъяснениям, содержащимся в п.11 постановления Пленума Верховного Суда РФ от 25.10.1996 года № 9 «О применении судами Семейного кодекса Российской Федерации при рассмотрении дел об установлении отцовства и о взыскании алиментов»,  судья отказывает в выдаче судебного приказа в случае,  если должник выплачивает алименты по решению суда на других лиц либо им производятся выплаты по другим исполнительным документам.</w:t>
      </w:r>
    </w:p>
    <w:p w:rsidR="0016609F" w:rsidRPr="0016609F" w:rsidRDefault="0016609F" w:rsidP="0016609F">
      <w:pPr>
        <w:rPr>
          <w:rFonts w:ascii="Times New Roman" w:hAnsi="Times New Roman"/>
          <w:sz w:val="24"/>
          <w:szCs w:val="24"/>
        </w:rPr>
      </w:pPr>
      <w:r w:rsidRPr="0016609F">
        <w:rPr>
          <w:rFonts w:ascii="Times New Roman" w:hAnsi="Times New Roman"/>
          <w:sz w:val="24"/>
          <w:szCs w:val="24"/>
        </w:rPr>
        <w:tab/>
        <w:t xml:space="preserve">В соответствии со ст.129 ГПК РФ судья отменяет судебный приказ, если от должника в установленный срок поступят возражения относительно его исполнения. </w:t>
      </w:r>
    </w:p>
    <w:p w:rsidR="0016609F" w:rsidRPr="0016609F" w:rsidRDefault="0016609F" w:rsidP="0016609F">
      <w:pPr>
        <w:ind w:firstLine="708"/>
        <w:rPr>
          <w:rFonts w:ascii="Times New Roman" w:hAnsi="Times New Roman"/>
          <w:sz w:val="24"/>
          <w:szCs w:val="24"/>
        </w:rPr>
      </w:pPr>
      <w:r w:rsidRPr="0016609F">
        <w:rPr>
          <w:rFonts w:ascii="Times New Roman" w:hAnsi="Times New Roman"/>
          <w:sz w:val="24"/>
          <w:szCs w:val="24"/>
        </w:rPr>
        <w:t>Отмена судебного приказа не препятствует возможности предъявления заявителем иска по тому же требованию в порядке искового производства.</w:t>
      </w:r>
    </w:p>
    <w:p w:rsidR="0016609F" w:rsidRPr="0016609F" w:rsidRDefault="0016609F" w:rsidP="0016609F">
      <w:pPr>
        <w:ind w:firstLine="708"/>
        <w:rPr>
          <w:rFonts w:ascii="Times New Roman" w:hAnsi="Times New Roman"/>
          <w:sz w:val="24"/>
          <w:szCs w:val="24"/>
        </w:rPr>
      </w:pPr>
      <w:r w:rsidRPr="0016609F">
        <w:rPr>
          <w:rFonts w:ascii="Times New Roman" w:hAnsi="Times New Roman"/>
          <w:sz w:val="24"/>
          <w:szCs w:val="24"/>
        </w:rPr>
        <w:t xml:space="preserve">Таким образом,  имеются основания для  отмены  судебного приказа. </w:t>
      </w:r>
    </w:p>
    <w:p w:rsidR="0016609F" w:rsidRPr="0016609F" w:rsidRDefault="0016609F" w:rsidP="0016609F">
      <w:pPr>
        <w:jc w:val="center"/>
        <w:rPr>
          <w:rFonts w:ascii="Times New Roman" w:hAnsi="Times New Roman"/>
          <w:sz w:val="24"/>
          <w:szCs w:val="24"/>
        </w:rPr>
      </w:pPr>
      <w:r w:rsidRPr="0016609F">
        <w:rPr>
          <w:rFonts w:ascii="Times New Roman" w:hAnsi="Times New Roman"/>
          <w:sz w:val="24"/>
          <w:szCs w:val="24"/>
        </w:rPr>
        <w:t>Руководствуясь ст.129 ГПК РФ, мировой судья</w:t>
      </w:r>
    </w:p>
    <w:p w:rsidR="0016609F" w:rsidRPr="0016609F" w:rsidRDefault="0016609F" w:rsidP="0016609F">
      <w:pPr>
        <w:rPr>
          <w:rFonts w:ascii="Times New Roman" w:hAnsi="Times New Roman"/>
          <w:b/>
          <w:bCs/>
          <w:sz w:val="24"/>
          <w:szCs w:val="24"/>
        </w:rPr>
      </w:pPr>
      <w:r w:rsidRPr="0016609F">
        <w:rPr>
          <w:rFonts w:ascii="Times New Roman" w:hAnsi="Times New Roman"/>
          <w:b/>
          <w:sz w:val="24"/>
          <w:szCs w:val="24"/>
        </w:rPr>
        <w:t xml:space="preserve">                                                           </w:t>
      </w:r>
      <w:r w:rsidRPr="0016609F">
        <w:rPr>
          <w:rFonts w:ascii="Times New Roman" w:hAnsi="Times New Roman"/>
          <w:b/>
          <w:bCs/>
          <w:sz w:val="24"/>
          <w:szCs w:val="24"/>
        </w:rPr>
        <w:t>О П Р Е Д Е Л И Л :</w:t>
      </w:r>
    </w:p>
    <w:p w:rsidR="0016609F" w:rsidRPr="00B774D7" w:rsidRDefault="0016609F" w:rsidP="00B774D7">
      <w:pPr>
        <w:ind w:firstLine="709"/>
        <w:rPr>
          <w:rFonts w:ascii="Times New Roman" w:hAnsi="Times New Roman"/>
          <w:sz w:val="24"/>
          <w:szCs w:val="24"/>
        </w:rPr>
      </w:pPr>
      <w:r w:rsidRPr="00B774D7">
        <w:rPr>
          <w:rFonts w:ascii="Times New Roman" w:hAnsi="Times New Roman"/>
          <w:sz w:val="24"/>
          <w:szCs w:val="24"/>
        </w:rPr>
        <w:tab/>
        <w:t>Отменить судебный приказ от 5 ноября 2003 года о взыскании с Суханова Андрея Александровича алиментов на содержание сына Суханова Максима, 6 марта 2003 года рождения, в размере одной четверти заработной платы и иного дохода в пользу Сухановой Елены Ивановны.</w:t>
      </w:r>
    </w:p>
    <w:p w:rsidR="0016609F" w:rsidRPr="00B774D7" w:rsidRDefault="0016609F" w:rsidP="0016609F">
      <w:pPr>
        <w:rPr>
          <w:rFonts w:ascii="Times New Roman" w:hAnsi="Times New Roman"/>
          <w:sz w:val="24"/>
          <w:szCs w:val="24"/>
        </w:rPr>
      </w:pPr>
      <w:r w:rsidRPr="00B774D7">
        <w:rPr>
          <w:rFonts w:ascii="Times New Roman" w:hAnsi="Times New Roman"/>
          <w:sz w:val="24"/>
          <w:szCs w:val="24"/>
        </w:rPr>
        <w:tab/>
        <w:t>На определение может быть подана частная жалоба в Советский районный суд гор. Брянска через мирового судью в течение 10 дней со дня вынесения определения.</w:t>
      </w:r>
    </w:p>
    <w:p w:rsidR="0016609F" w:rsidRPr="00B774D7" w:rsidRDefault="0016609F" w:rsidP="0016609F">
      <w:pPr>
        <w:rPr>
          <w:rFonts w:ascii="Times New Roman" w:hAnsi="Times New Roman"/>
          <w:sz w:val="24"/>
          <w:szCs w:val="24"/>
        </w:rPr>
      </w:pPr>
    </w:p>
    <w:p w:rsidR="003433D8" w:rsidRPr="00B774D7" w:rsidRDefault="0016609F" w:rsidP="0016609F">
      <w:pPr>
        <w:rPr>
          <w:rFonts w:ascii="Times New Roman" w:hAnsi="Times New Roman"/>
          <w:sz w:val="24"/>
          <w:szCs w:val="24"/>
        </w:rPr>
      </w:pPr>
      <w:r w:rsidRPr="00B774D7">
        <w:rPr>
          <w:rFonts w:ascii="Times New Roman" w:hAnsi="Times New Roman"/>
          <w:sz w:val="24"/>
          <w:szCs w:val="24"/>
        </w:rPr>
        <w:tab/>
        <w:t>Мировой судья                                                                                          Н.М. Маслюк</w:t>
      </w:r>
      <w:bookmarkStart w:id="21" w:name="_GoBack"/>
      <w:bookmarkEnd w:id="21"/>
    </w:p>
    <w:sectPr w:rsidR="003433D8" w:rsidRPr="00B774D7" w:rsidSect="00EB2304">
      <w:headerReference w:type="even" r:id="rId7"/>
      <w:headerReference w:type="default" r:id="rId8"/>
      <w:footerReference w:type="even" r:id="rId9"/>
      <w:footerReference w:type="default" r:id="rId10"/>
      <w:pgSz w:w="11907" w:h="16840" w:code="9"/>
      <w:pgMar w:top="1134" w:right="708" w:bottom="1134" w:left="1843" w:header="567"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E58" w:rsidRDefault="00954E58">
      <w:r>
        <w:separator/>
      </w:r>
    </w:p>
  </w:endnote>
  <w:endnote w:type="continuationSeparator" w:id="0">
    <w:p w:rsidR="00954E58" w:rsidRDefault="0095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37" w:rsidRDefault="00247237">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7237" w:rsidRDefault="0024723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37" w:rsidRDefault="00247237">
    <w:pPr>
      <w:pStyle w:val="a7"/>
      <w:framePr w:wrap="around" w:vAnchor="text" w:hAnchor="margin" w:xAlign="right" w:y="1"/>
      <w:rPr>
        <w:rStyle w:val="a5"/>
      </w:rPr>
    </w:pPr>
  </w:p>
  <w:p w:rsidR="00247237" w:rsidRDefault="0024723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E58" w:rsidRDefault="00954E58">
      <w:r>
        <w:separator/>
      </w:r>
    </w:p>
  </w:footnote>
  <w:footnote w:type="continuationSeparator" w:id="0">
    <w:p w:rsidR="00954E58" w:rsidRDefault="00954E58">
      <w:r>
        <w:continuationSeparator/>
      </w:r>
    </w:p>
  </w:footnote>
  <w:footnote w:id="1">
    <w:p w:rsidR="00247237" w:rsidRPr="00140DB7" w:rsidRDefault="00247237" w:rsidP="00140DB7">
      <w:pPr>
        <w:pStyle w:val="a6"/>
        <w:tabs>
          <w:tab w:val="left" w:pos="540"/>
        </w:tabs>
        <w:spacing w:after="0"/>
        <w:rPr>
          <w:rFonts w:ascii="Times New Roman" w:hAnsi="Times New Roman"/>
        </w:rPr>
      </w:pPr>
      <w:r w:rsidRPr="00140DB7">
        <w:rPr>
          <w:rStyle w:val="a4"/>
          <w:rFonts w:ascii="Times New Roman" w:hAnsi="Times New Roman"/>
          <w:sz w:val="20"/>
        </w:rPr>
        <w:footnoteRef/>
      </w:r>
      <w:r w:rsidRPr="00140DB7">
        <w:rPr>
          <w:rFonts w:ascii="Times New Roman" w:hAnsi="Times New Roman"/>
        </w:rPr>
        <w:t xml:space="preserve"> Гражданский процесс : учеб. для вузов / Под ред. М. К. Треушникова д.ю.н., проф., засл. деятеля науки РФ. -2-е изд., перераб. и доп. М.: Городец, 2007.С.89.</w:t>
      </w:r>
    </w:p>
    <w:p w:rsidR="00247237" w:rsidRDefault="00247237">
      <w:pPr>
        <w:pStyle w:val="a6"/>
      </w:pPr>
    </w:p>
  </w:footnote>
  <w:footnote w:id="2">
    <w:p w:rsidR="00247237" w:rsidRPr="00140DB7" w:rsidRDefault="00247237" w:rsidP="00140DB7">
      <w:pPr>
        <w:pStyle w:val="a6"/>
        <w:tabs>
          <w:tab w:val="left" w:pos="540"/>
        </w:tabs>
        <w:spacing w:after="0"/>
        <w:rPr>
          <w:rFonts w:ascii="Times New Roman" w:hAnsi="Times New Roman"/>
        </w:rPr>
      </w:pPr>
      <w:r w:rsidRPr="00140DB7">
        <w:rPr>
          <w:rStyle w:val="a4"/>
          <w:rFonts w:ascii="Times New Roman" w:hAnsi="Times New Roman"/>
          <w:sz w:val="20"/>
        </w:rPr>
        <w:footnoteRef/>
      </w:r>
      <w:r w:rsidRPr="00140DB7">
        <w:rPr>
          <w:rFonts w:ascii="Times New Roman" w:hAnsi="Times New Roman"/>
        </w:rPr>
        <w:t xml:space="preserve"> Кнышев В.П., Потапенко С.В., Горохов Б.А. Практика применения Гражданского процессуального кодекса Российской Федерации (под ред. Жуйкова В.М.). М., 2006.</w:t>
      </w:r>
      <w:r>
        <w:rPr>
          <w:rFonts w:ascii="Times New Roman" w:hAnsi="Times New Roman"/>
        </w:rPr>
        <w:t>С.76.</w:t>
      </w:r>
    </w:p>
  </w:footnote>
  <w:footnote w:id="3">
    <w:p w:rsidR="00247237" w:rsidRPr="00140DB7" w:rsidRDefault="00247237" w:rsidP="00140DB7">
      <w:pPr>
        <w:pStyle w:val="ac"/>
        <w:tabs>
          <w:tab w:val="left" w:pos="540"/>
        </w:tabs>
        <w:jc w:val="both"/>
        <w:rPr>
          <w:rFonts w:ascii="Times New Roman" w:hAnsi="Times New Roman" w:cs="Times New Roman"/>
        </w:rPr>
      </w:pPr>
      <w:r w:rsidRPr="00140DB7">
        <w:rPr>
          <w:rStyle w:val="a4"/>
          <w:rFonts w:ascii="Times New Roman" w:hAnsi="Times New Roman" w:cs="Times New Roman"/>
          <w:sz w:val="20"/>
        </w:rPr>
        <w:footnoteRef/>
      </w:r>
      <w:r w:rsidRPr="00140DB7">
        <w:rPr>
          <w:rFonts w:ascii="Times New Roman" w:hAnsi="Times New Roman" w:cs="Times New Roman"/>
        </w:rPr>
        <w:t xml:space="preserve"> Постатейный комментарий к ГПК РФ (издание второе, исправленное и дополненное) / Под ред. В.П. Крашенинникова. М., Изд- во </w:t>
      </w:r>
      <w:r>
        <w:rPr>
          <w:rFonts w:ascii="Times New Roman" w:hAnsi="Times New Roman" w:cs="Times New Roman"/>
        </w:rPr>
        <w:t>«Статут».2005.С.94.</w:t>
      </w:r>
    </w:p>
  </w:footnote>
  <w:footnote w:id="4">
    <w:p w:rsidR="00247237" w:rsidRPr="00140DB7" w:rsidRDefault="00247237" w:rsidP="00140DB7">
      <w:pPr>
        <w:pStyle w:val="ac"/>
        <w:tabs>
          <w:tab w:val="left" w:pos="540"/>
        </w:tabs>
        <w:jc w:val="both"/>
        <w:rPr>
          <w:rFonts w:ascii="Times New Roman" w:hAnsi="Times New Roman" w:cs="Times New Roman"/>
        </w:rPr>
      </w:pPr>
      <w:r w:rsidRPr="00140DB7">
        <w:rPr>
          <w:rStyle w:val="a4"/>
          <w:rFonts w:ascii="Times New Roman" w:hAnsi="Times New Roman" w:cs="Times New Roman"/>
          <w:sz w:val="20"/>
        </w:rPr>
        <w:footnoteRef/>
      </w:r>
      <w:r w:rsidRPr="00140DB7">
        <w:rPr>
          <w:rFonts w:ascii="Times New Roman" w:hAnsi="Times New Roman" w:cs="Times New Roman"/>
        </w:rPr>
        <w:t xml:space="preserve"> Комментарий к ГПК РФ. Постатейный научно-практический./ Под ред. М.С. Шакарян. М., 2005.</w:t>
      </w:r>
      <w:r>
        <w:rPr>
          <w:rFonts w:ascii="Times New Roman" w:hAnsi="Times New Roman" w:cs="Times New Roman"/>
        </w:rPr>
        <w:t>С.107.</w:t>
      </w:r>
    </w:p>
  </w:footnote>
  <w:footnote w:id="5">
    <w:p w:rsidR="00247237" w:rsidRPr="005B4271" w:rsidRDefault="00247237" w:rsidP="005B4271">
      <w:pPr>
        <w:pStyle w:val="a6"/>
        <w:tabs>
          <w:tab w:val="left" w:pos="540"/>
        </w:tabs>
        <w:spacing w:after="0"/>
        <w:rPr>
          <w:rFonts w:ascii="Times New Roman" w:hAnsi="Times New Roman"/>
        </w:rPr>
      </w:pPr>
      <w:r w:rsidRPr="005B4271">
        <w:rPr>
          <w:rStyle w:val="a4"/>
          <w:rFonts w:ascii="Times New Roman" w:hAnsi="Times New Roman"/>
          <w:sz w:val="20"/>
        </w:rPr>
        <w:footnoteRef/>
      </w:r>
      <w:r w:rsidRPr="005B4271">
        <w:rPr>
          <w:rFonts w:ascii="Times New Roman" w:hAnsi="Times New Roman"/>
        </w:rPr>
        <w:t xml:space="preserve"> Гражданский процесс Российской Федерации / Под ред. А.А. </w:t>
      </w:r>
      <w:r>
        <w:rPr>
          <w:rFonts w:ascii="Times New Roman" w:hAnsi="Times New Roman"/>
        </w:rPr>
        <w:t>Власова. М.: Юрайт-Издат, 2003.С.103.</w:t>
      </w:r>
    </w:p>
  </w:footnote>
  <w:footnote w:id="6">
    <w:p w:rsidR="00247237" w:rsidRPr="005B4271" w:rsidRDefault="00247237" w:rsidP="005B4271">
      <w:pPr>
        <w:tabs>
          <w:tab w:val="left" w:pos="540"/>
        </w:tabs>
        <w:spacing w:after="0"/>
        <w:rPr>
          <w:rFonts w:ascii="Times New Roman" w:hAnsi="Times New Roman"/>
          <w:sz w:val="20"/>
        </w:rPr>
      </w:pPr>
      <w:r w:rsidRPr="005B4271">
        <w:rPr>
          <w:rStyle w:val="a4"/>
          <w:rFonts w:ascii="Times New Roman" w:hAnsi="Times New Roman"/>
          <w:sz w:val="20"/>
        </w:rPr>
        <w:footnoteRef/>
      </w:r>
      <w:r w:rsidRPr="005B4271">
        <w:rPr>
          <w:rFonts w:ascii="Times New Roman" w:hAnsi="Times New Roman"/>
          <w:sz w:val="20"/>
        </w:rPr>
        <w:t xml:space="preserve"> Аргунов В. Судебный приказ и исполнительная надпись.// Российская юстиция. 2002.№7.</w:t>
      </w:r>
      <w:r>
        <w:rPr>
          <w:rFonts w:ascii="Times New Roman" w:hAnsi="Times New Roman"/>
          <w:sz w:val="20"/>
        </w:rPr>
        <w:t>С.19.</w:t>
      </w:r>
    </w:p>
  </w:footnote>
  <w:footnote w:id="7">
    <w:p w:rsidR="00247237" w:rsidRPr="005B4271" w:rsidRDefault="00247237" w:rsidP="005B4271">
      <w:pPr>
        <w:pStyle w:val="a6"/>
        <w:tabs>
          <w:tab w:val="left" w:pos="540"/>
        </w:tabs>
        <w:spacing w:after="0"/>
      </w:pPr>
      <w:r w:rsidRPr="005B4271">
        <w:rPr>
          <w:rStyle w:val="a4"/>
          <w:sz w:val="20"/>
        </w:rPr>
        <w:footnoteRef/>
      </w:r>
      <w:r w:rsidRPr="005B4271">
        <w:t xml:space="preserve"> </w:t>
      </w:r>
      <w:r w:rsidRPr="005B4271">
        <w:rPr>
          <w:rFonts w:ascii="Times New Roman" w:hAnsi="Times New Roman"/>
        </w:rPr>
        <w:t>Масленникова Н.И. Судебный приказ// Российский юридический журнал 2003.№3.</w:t>
      </w:r>
      <w:r>
        <w:rPr>
          <w:rFonts w:ascii="Times New Roman" w:hAnsi="Times New Roman"/>
        </w:rPr>
        <w:t>С.28.</w:t>
      </w:r>
    </w:p>
  </w:footnote>
  <w:footnote w:id="8">
    <w:p w:rsidR="00247237" w:rsidRPr="00247237" w:rsidRDefault="00247237" w:rsidP="00247237">
      <w:pPr>
        <w:tabs>
          <w:tab w:val="left" w:pos="540"/>
          <w:tab w:val="left" w:pos="1080"/>
        </w:tabs>
        <w:autoSpaceDE w:val="0"/>
        <w:autoSpaceDN w:val="0"/>
        <w:adjustRightInd w:val="0"/>
        <w:spacing w:after="0"/>
        <w:rPr>
          <w:rFonts w:ascii="Times New Roman" w:hAnsi="Times New Roman"/>
          <w:sz w:val="20"/>
        </w:rPr>
      </w:pPr>
      <w:r w:rsidRPr="00247237">
        <w:rPr>
          <w:rStyle w:val="a4"/>
          <w:rFonts w:ascii="Times New Roman" w:hAnsi="Times New Roman"/>
          <w:sz w:val="20"/>
        </w:rPr>
        <w:footnoteRef/>
      </w:r>
      <w:r w:rsidRPr="00247237">
        <w:rPr>
          <w:rFonts w:ascii="Times New Roman" w:hAnsi="Times New Roman"/>
          <w:sz w:val="20"/>
        </w:rPr>
        <w:t xml:space="preserve"> </w:t>
      </w:r>
      <w:r>
        <w:rPr>
          <w:rFonts w:ascii="Times New Roman" w:hAnsi="Times New Roman"/>
          <w:sz w:val="20"/>
        </w:rPr>
        <w:t xml:space="preserve">п.11 </w:t>
      </w:r>
      <w:r w:rsidRPr="00247237">
        <w:rPr>
          <w:rFonts w:ascii="Times New Roman" w:hAnsi="Times New Roman"/>
          <w:sz w:val="20"/>
        </w:rPr>
        <w:t>Постановлени</w:t>
      </w:r>
      <w:r>
        <w:rPr>
          <w:rFonts w:ascii="Times New Roman" w:hAnsi="Times New Roman"/>
          <w:sz w:val="20"/>
        </w:rPr>
        <w:t>я</w:t>
      </w:r>
      <w:r w:rsidRPr="00247237">
        <w:rPr>
          <w:rFonts w:ascii="Times New Roman" w:hAnsi="Times New Roman"/>
          <w:sz w:val="20"/>
        </w:rPr>
        <w:t xml:space="preserve"> Пленума Верховного Суда РФ от 25 октября 1996 года N 9 «О применении судами Семейного Кодекса РФ при рассмотрении дел об установлении отцовства и о взыскании алиментов» (в ред. Постановления Пленума Верховного Суда РФ от 06 февраля 2007 года № 6) // Бюллетень ВС РФ. 1997. №1. </w:t>
      </w:r>
    </w:p>
  </w:footnote>
  <w:footnote w:id="9">
    <w:p w:rsidR="00247237" w:rsidRPr="00323E15" w:rsidRDefault="00247237" w:rsidP="00323E15">
      <w:pPr>
        <w:pStyle w:val="ac"/>
        <w:tabs>
          <w:tab w:val="left" w:pos="540"/>
        </w:tabs>
        <w:jc w:val="both"/>
        <w:rPr>
          <w:rFonts w:ascii="Times New Roman" w:hAnsi="Times New Roman" w:cs="Times New Roman"/>
        </w:rPr>
      </w:pPr>
      <w:r w:rsidRPr="00323E15">
        <w:rPr>
          <w:rStyle w:val="a4"/>
          <w:rFonts w:ascii="Times New Roman" w:hAnsi="Times New Roman" w:cs="Times New Roman"/>
          <w:sz w:val="20"/>
        </w:rPr>
        <w:footnoteRef/>
      </w:r>
      <w:r w:rsidRPr="00323E15">
        <w:rPr>
          <w:rFonts w:ascii="Times New Roman" w:hAnsi="Times New Roman" w:cs="Times New Roman"/>
        </w:rPr>
        <w:t xml:space="preserve"> Решетняк В.И. Судебный приказ в гражданском судопроизводстве // Российская юстиция. 2004. № 12.</w:t>
      </w:r>
      <w:r>
        <w:rPr>
          <w:rFonts w:ascii="Times New Roman" w:hAnsi="Times New Roman" w:cs="Times New Roman"/>
        </w:rPr>
        <w:t>С.35.</w:t>
      </w:r>
    </w:p>
  </w:footnote>
  <w:footnote w:id="10">
    <w:p w:rsidR="00247237" w:rsidRPr="00323E15" w:rsidRDefault="00247237" w:rsidP="00323E15">
      <w:pPr>
        <w:pStyle w:val="ac"/>
        <w:tabs>
          <w:tab w:val="left" w:pos="540"/>
        </w:tabs>
        <w:jc w:val="both"/>
        <w:rPr>
          <w:rFonts w:ascii="Times New Roman" w:hAnsi="Times New Roman" w:cs="Times New Roman"/>
        </w:rPr>
      </w:pPr>
      <w:r w:rsidRPr="00323E15">
        <w:rPr>
          <w:rStyle w:val="a4"/>
          <w:rFonts w:ascii="Times New Roman" w:hAnsi="Times New Roman" w:cs="Times New Roman"/>
          <w:sz w:val="20"/>
        </w:rPr>
        <w:footnoteRef/>
      </w:r>
      <w:r w:rsidRPr="00323E15">
        <w:rPr>
          <w:rFonts w:ascii="Times New Roman" w:hAnsi="Times New Roman" w:cs="Times New Roman"/>
        </w:rPr>
        <w:t xml:space="preserve"> Решетняк В.И., Черных П.Ш. Заочное решение и судебный приказ в гражданском процессе. М.: юридическое бюро «Городец», 2003.</w:t>
      </w:r>
      <w:r>
        <w:rPr>
          <w:rFonts w:ascii="Times New Roman" w:hAnsi="Times New Roman" w:cs="Times New Roman"/>
        </w:rPr>
        <w:t>С.57.</w:t>
      </w:r>
    </w:p>
  </w:footnote>
  <w:footnote w:id="11">
    <w:p w:rsidR="00247237" w:rsidRDefault="00247237" w:rsidP="00323E15">
      <w:pPr>
        <w:pStyle w:val="ac"/>
        <w:tabs>
          <w:tab w:val="left" w:pos="540"/>
        </w:tabs>
        <w:jc w:val="both"/>
        <w:rPr>
          <w:rFonts w:ascii="Times New Roman" w:hAnsi="Times New Roman" w:cs="Times New Roman"/>
        </w:rPr>
      </w:pPr>
      <w:r w:rsidRPr="00323E15">
        <w:rPr>
          <w:rStyle w:val="a4"/>
          <w:rFonts w:ascii="Times New Roman" w:hAnsi="Times New Roman" w:cs="Times New Roman"/>
          <w:sz w:val="20"/>
        </w:rPr>
        <w:footnoteRef/>
      </w:r>
      <w:r w:rsidRPr="00323E15">
        <w:rPr>
          <w:rFonts w:ascii="Times New Roman" w:hAnsi="Times New Roman" w:cs="Times New Roman"/>
        </w:rPr>
        <w:t xml:space="preserve"> Настольная книга судьи по гражданским делам (под ред. Н.К. Толчеева). М., </w:t>
      </w:r>
      <w:smartTag w:uri="urn:schemas-microsoft-com:office:smarttags" w:element="metricconverter">
        <w:smartTagPr>
          <w:attr w:name="ProductID" w:val="2006. C"/>
        </w:smartTagPr>
        <w:r w:rsidRPr="00323E15">
          <w:rPr>
            <w:rFonts w:ascii="Times New Roman" w:hAnsi="Times New Roman" w:cs="Times New Roman"/>
          </w:rPr>
          <w:t xml:space="preserve">2006. </w:t>
        </w:r>
        <w:r w:rsidRPr="00323E15">
          <w:rPr>
            <w:rFonts w:ascii="Times New Roman" w:hAnsi="Times New Roman" w:cs="Times New Roman"/>
            <w:lang w:val="en-US"/>
          </w:rPr>
          <w:t>C</w:t>
        </w:r>
      </w:smartTag>
      <w:r w:rsidRPr="00323E15">
        <w:rPr>
          <w:rFonts w:ascii="Times New Roman" w:hAnsi="Times New Roman" w:cs="Times New Roman"/>
          <w:lang w:val="en-US"/>
        </w:rPr>
        <w:t>.153.</w:t>
      </w:r>
    </w:p>
    <w:p w:rsidR="00247237" w:rsidRPr="00323E15" w:rsidRDefault="00247237" w:rsidP="00323E15"/>
  </w:footnote>
  <w:footnote w:id="12">
    <w:p w:rsidR="00247237" w:rsidRPr="00323E15" w:rsidRDefault="00247237" w:rsidP="00323E15">
      <w:pPr>
        <w:pStyle w:val="ac"/>
        <w:tabs>
          <w:tab w:val="left" w:pos="540"/>
        </w:tabs>
        <w:jc w:val="both"/>
        <w:rPr>
          <w:rFonts w:ascii="Times New Roman" w:hAnsi="Times New Roman" w:cs="Times New Roman"/>
        </w:rPr>
      </w:pPr>
      <w:r w:rsidRPr="00323E15">
        <w:rPr>
          <w:rStyle w:val="a4"/>
          <w:rFonts w:ascii="Times New Roman" w:hAnsi="Times New Roman" w:cs="Times New Roman"/>
          <w:sz w:val="20"/>
        </w:rPr>
        <w:footnoteRef/>
      </w:r>
      <w:r w:rsidRPr="00323E15">
        <w:rPr>
          <w:rFonts w:ascii="Times New Roman" w:hAnsi="Times New Roman" w:cs="Times New Roman"/>
        </w:rPr>
        <w:t xml:space="preserve"> Осокина Г.Л. Гражданский процесс. М., Норма. 2007.С.125.</w:t>
      </w:r>
    </w:p>
  </w:footnote>
  <w:footnote w:id="13">
    <w:p w:rsidR="00247237" w:rsidRDefault="00247237" w:rsidP="008F7712">
      <w:pPr>
        <w:pStyle w:val="a6"/>
        <w:tabs>
          <w:tab w:val="left" w:pos="540"/>
        </w:tabs>
        <w:spacing w:after="0"/>
        <w:rPr>
          <w:rFonts w:ascii="Times New Roman" w:hAnsi="Times New Roman"/>
        </w:rPr>
      </w:pPr>
      <w:r w:rsidRPr="008F7712">
        <w:rPr>
          <w:rStyle w:val="a4"/>
          <w:rFonts w:ascii="Times New Roman" w:hAnsi="Times New Roman"/>
          <w:sz w:val="20"/>
        </w:rPr>
        <w:footnoteRef/>
      </w:r>
      <w:r w:rsidRPr="008F7712">
        <w:rPr>
          <w:rFonts w:ascii="Times New Roman" w:hAnsi="Times New Roman"/>
        </w:rPr>
        <w:t xml:space="preserve"> Гражданский процесс России: Учебник / Под ред. М.Л. Викут. М.,2005.</w:t>
      </w:r>
      <w:r>
        <w:rPr>
          <w:rFonts w:ascii="Times New Roman" w:hAnsi="Times New Roman"/>
        </w:rPr>
        <w:t>С.134.</w:t>
      </w:r>
    </w:p>
    <w:p w:rsidR="00247237" w:rsidRPr="008F7712" w:rsidRDefault="00247237" w:rsidP="008F7712">
      <w:pPr>
        <w:pStyle w:val="a6"/>
        <w:tabs>
          <w:tab w:val="left" w:pos="540"/>
        </w:tabs>
        <w:spacing w:after="0"/>
      </w:pPr>
    </w:p>
  </w:footnote>
  <w:footnote w:id="14">
    <w:p w:rsidR="00247237" w:rsidRPr="008F7712" w:rsidRDefault="00247237" w:rsidP="008F7712">
      <w:pPr>
        <w:tabs>
          <w:tab w:val="left" w:pos="540"/>
        </w:tabs>
        <w:spacing w:after="0"/>
        <w:rPr>
          <w:rFonts w:ascii="Times New Roman" w:hAnsi="Times New Roman"/>
          <w:sz w:val="20"/>
        </w:rPr>
      </w:pPr>
      <w:r w:rsidRPr="008F7712">
        <w:rPr>
          <w:rStyle w:val="a4"/>
          <w:rFonts w:ascii="Times New Roman" w:hAnsi="Times New Roman"/>
          <w:sz w:val="20"/>
        </w:rPr>
        <w:footnoteRef/>
      </w:r>
      <w:r w:rsidRPr="008F7712">
        <w:rPr>
          <w:rFonts w:ascii="Times New Roman" w:hAnsi="Times New Roman"/>
          <w:sz w:val="20"/>
        </w:rPr>
        <w:t xml:space="preserve"> Гражданский процесс : учеб. для вузов / Под ред. В.В. Яркова. -5-е изд., перераб. и доп. М., 2007.С.146.</w:t>
      </w:r>
    </w:p>
  </w:footnote>
  <w:footnote w:id="15">
    <w:p w:rsidR="00247237" w:rsidRDefault="00247237">
      <w:pPr>
        <w:pStyle w:val="a6"/>
      </w:pPr>
      <w:r w:rsidRPr="008F7712">
        <w:rPr>
          <w:rStyle w:val="a4"/>
          <w:rFonts w:ascii="Times New Roman" w:hAnsi="Times New Roman"/>
        </w:rPr>
        <w:footnoteRef/>
      </w:r>
      <w:r w:rsidRPr="008F7712">
        <w:rPr>
          <w:rFonts w:ascii="Times New Roman" w:hAnsi="Times New Roman"/>
        </w:rPr>
        <w:t xml:space="preserve"> Решетняк В.И. Судебный приказ в гражданском судопроизводстве // Российская юстиция. 2004. № 12.С.38.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37" w:rsidRDefault="00247237" w:rsidP="00EB2304">
    <w:pPr>
      <w:framePr w:wrap="around" w:vAnchor="text" w:hAnchor="margin" w:xAlign="center" w:y="1"/>
    </w:pPr>
    <w:r>
      <w:fldChar w:fldCharType="begin"/>
    </w:r>
    <w:r>
      <w:instrText xml:space="preserve">PAGE  </w:instrText>
    </w:r>
    <w:r>
      <w:fldChar w:fldCharType="separate"/>
    </w:r>
    <w:r>
      <w:rPr>
        <w:noProof/>
      </w:rPr>
      <w:t>10</w:t>
    </w:r>
    <w:r>
      <w:fldChar w:fldCharType="end"/>
    </w:r>
  </w:p>
  <w:p w:rsidR="00247237" w:rsidRDefault="002472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37" w:rsidRPr="00EB2304" w:rsidRDefault="00247237" w:rsidP="00954E58">
    <w:pPr>
      <w:pStyle w:val="a9"/>
      <w:framePr w:wrap="around" w:vAnchor="text" w:hAnchor="margin" w:xAlign="center" w:y="1"/>
      <w:rPr>
        <w:rStyle w:val="a5"/>
        <w:rFonts w:ascii="Times New Roman" w:hAnsi="Times New Roman"/>
        <w:sz w:val="24"/>
        <w:szCs w:val="24"/>
      </w:rPr>
    </w:pPr>
    <w:r w:rsidRPr="00EB2304">
      <w:rPr>
        <w:rStyle w:val="a5"/>
        <w:rFonts w:ascii="Times New Roman" w:hAnsi="Times New Roman"/>
        <w:sz w:val="24"/>
        <w:szCs w:val="24"/>
      </w:rPr>
      <w:fldChar w:fldCharType="begin"/>
    </w:r>
    <w:r w:rsidRPr="00EB2304">
      <w:rPr>
        <w:rStyle w:val="a5"/>
        <w:rFonts w:ascii="Times New Roman" w:hAnsi="Times New Roman"/>
        <w:sz w:val="24"/>
        <w:szCs w:val="24"/>
      </w:rPr>
      <w:instrText xml:space="preserve">PAGE  </w:instrText>
    </w:r>
    <w:r w:rsidRPr="00EB2304">
      <w:rPr>
        <w:rStyle w:val="a5"/>
        <w:rFonts w:ascii="Times New Roman" w:hAnsi="Times New Roman"/>
        <w:sz w:val="24"/>
        <w:szCs w:val="24"/>
      </w:rPr>
      <w:fldChar w:fldCharType="separate"/>
    </w:r>
    <w:r w:rsidR="005B4E55">
      <w:rPr>
        <w:rStyle w:val="a5"/>
        <w:rFonts w:ascii="Times New Roman" w:hAnsi="Times New Roman"/>
        <w:noProof/>
        <w:sz w:val="24"/>
        <w:szCs w:val="24"/>
      </w:rPr>
      <w:t>3</w:t>
    </w:r>
    <w:r w:rsidRPr="00EB2304">
      <w:rPr>
        <w:rStyle w:val="a5"/>
        <w:rFonts w:ascii="Times New Roman" w:hAnsi="Times New Roman"/>
        <w:sz w:val="24"/>
        <w:szCs w:val="24"/>
      </w:rPr>
      <w:fldChar w:fldCharType="end"/>
    </w:r>
  </w:p>
  <w:p w:rsidR="00247237" w:rsidRDefault="002472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A946AE4"/>
    <w:lvl w:ilvl="0">
      <w:start w:val="1"/>
      <w:numFmt w:val="bullet"/>
      <w:lvlText w:val=""/>
      <w:lvlJc w:val="left"/>
      <w:pPr>
        <w:tabs>
          <w:tab w:val="num" w:pos="360"/>
        </w:tabs>
        <w:ind w:left="360" w:hanging="360"/>
      </w:pPr>
      <w:rPr>
        <w:rFonts w:ascii="Symbol" w:hAnsi="Symbol" w:hint="default"/>
      </w:rPr>
    </w:lvl>
  </w:abstractNum>
  <w:abstractNum w:abstractNumId="1">
    <w:nsid w:val="02256C92"/>
    <w:multiLevelType w:val="singleLevel"/>
    <w:tmpl w:val="0419000F"/>
    <w:lvl w:ilvl="0">
      <w:start w:val="1"/>
      <w:numFmt w:val="decimal"/>
      <w:lvlText w:val="%1."/>
      <w:lvlJc w:val="left"/>
      <w:pPr>
        <w:tabs>
          <w:tab w:val="num" w:pos="360"/>
        </w:tabs>
        <w:ind w:left="360" w:hanging="360"/>
      </w:pPr>
    </w:lvl>
  </w:abstractNum>
  <w:abstractNum w:abstractNumId="2">
    <w:nsid w:val="042B1E6C"/>
    <w:multiLevelType w:val="singleLevel"/>
    <w:tmpl w:val="86528A94"/>
    <w:lvl w:ilvl="0">
      <w:start w:val="1"/>
      <w:numFmt w:val="decimal"/>
      <w:lvlText w:val="%1."/>
      <w:lvlJc w:val="left"/>
      <w:pPr>
        <w:tabs>
          <w:tab w:val="num" w:pos="360"/>
        </w:tabs>
        <w:ind w:left="360" w:hanging="360"/>
      </w:pPr>
    </w:lvl>
  </w:abstractNum>
  <w:abstractNum w:abstractNumId="3">
    <w:nsid w:val="072F3F28"/>
    <w:multiLevelType w:val="singleLevel"/>
    <w:tmpl w:val="41D28DFE"/>
    <w:lvl w:ilvl="0">
      <w:start w:val="1"/>
      <w:numFmt w:val="decimal"/>
      <w:lvlText w:val="%1)"/>
      <w:lvlJc w:val="left"/>
      <w:pPr>
        <w:tabs>
          <w:tab w:val="num" w:pos="360"/>
        </w:tabs>
        <w:ind w:left="360" w:hanging="360"/>
      </w:pPr>
    </w:lvl>
  </w:abstractNum>
  <w:abstractNum w:abstractNumId="4">
    <w:nsid w:val="08AD7D27"/>
    <w:multiLevelType w:val="singleLevel"/>
    <w:tmpl w:val="2836FBF2"/>
    <w:lvl w:ilvl="0">
      <w:start w:val="1"/>
      <w:numFmt w:val="upperRoman"/>
      <w:lvlText w:val="%1."/>
      <w:lvlJc w:val="left"/>
      <w:pPr>
        <w:tabs>
          <w:tab w:val="num" w:pos="720"/>
        </w:tabs>
        <w:ind w:left="360" w:hanging="360"/>
      </w:pPr>
    </w:lvl>
  </w:abstractNum>
  <w:abstractNum w:abstractNumId="5">
    <w:nsid w:val="0DCD172D"/>
    <w:multiLevelType w:val="singleLevel"/>
    <w:tmpl w:val="B69650E8"/>
    <w:lvl w:ilvl="0">
      <w:start w:val="5"/>
      <w:numFmt w:val="decimal"/>
      <w:lvlText w:val="%1."/>
      <w:lvlJc w:val="left"/>
      <w:pPr>
        <w:tabs>
          <w:tab w:val="num" w:pos="360"/>
        </w:tabs>
        <w:ind w:left="360" w:hanging="360"/>
      </w:pPr>
    </w:lvl>
  </w:abstractNum>
  <w:abstractNum w:abstractNumId="6">
    <w:nsid w:val="131139DA"/>
    <w:multiLevelType w:val="hybridMultilevel"/>
    <w:tmpl w:val="117E95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4BD4A5F"/>
    <w:multiLevelType w:val="singleLevel"/>
    <w:tmpl w:val="2ECE1F82"/>
    <w:lvl w:ilvl="0">
      <w:start w:val="5"/>
      <w:numFmt w:val="decimal"/>
      <w:lvlText w:val="%1."/>
      <w:lvlJc w:val="left"/>
      <w:pPr>
        <w:tabs>
          <w:tab w:val="num" w:pos="360"/>
        </w:tabs>
        <w:ind w:left="360" w:hanging="360"/>
      </w:pPr>
    </w:lvl>
  </w:abstractNum>
  <w:abstractNum w:abstractNumId="8">
    <w:nsid w:val="172C1D0C"/>
    <w:multiLevelType w:val="singleLevel"/>
    <w:tmpl w:val="41D28DFE"/>
    <w:lvl w:ilvl="0">
      <w:start w:val="1"/>
      <w:numFmt w:val="decimal"/>
      <w:lvlText w:val="%1)"/>
      <w:lvlJc w:val="left"/>
      <w:pPr>
        <w:tabs>
          <w:tab w:val="num" w:pos="360"/>
        </w:tabs>
        <w:ind w:left="360" w:hanging="360"/>
      </w:pPr>
    </w:lvl>
  </w:abstractNum>
  <w:abstractNum w:abstractNumId="9">
    <w:nsid w:val="1FB651D5"/>
    <w:multiLevelType w:val="singleLevel"/>
    <w:tmpl w:val="0419000F"/>
    <w:lvl w:ilvl="0">
      <w:start w:val="1"/>
      <w:numFmt w:val="decimal"/>
      <w:lvlText w:val="%1."/>
      <w:lvlJc w:val="left"/>
      <w:pPr>
        <w:tabs>
          <w:tab w:val="num" w:pos="360"/>
        </w:tabs>
        <w:ind w:left="360" w:hanging="360"/>
      </w:pPr>
    </w:lvl>
  </w:abstractNum>
  <w:abstractNum w:abstractNumId="10">
    <w:nsid w:val="2193416B"/>
    <w:multiLevelType w:val="singleLevel"/>
    <w:tmpl w:val="B2C6D88E"/>
    <w:lvl w:ilvl="0">
      <w:start w:val="1"/>
      <w:numFmt w:val="decimal"/>
      <w:lvlText w:val="%1."/>
      <w:lvlJc w:val="left"/>
      <w:pPr>
        <w:tabs>
          <w:tab w:val="num" w:pos="360"/>
        </w:tabs>
        <w:ind w:left="360" w:hanging="360"/>
      </w:pPr>
      <w:rPr>
        <w:sz w:val="28"/>
      </w:rPr>
    </w:lvl>
  </w:abstractNum>
  <w:abstractNum w:abstractNumId="11">
    <w:nsid w:val="23275527"/>
    <w:multiLevelType w:val="singleLevel"/>
    <w:tmpl w:val="2836FBF2"/>
    <w:lvl w:ilvl="0">
      <w:start w:val="1"/>
      <w:numFmt w:val="upperRoman"/>
      <w:lvlText w:val="%1."/>
      <w:lvlJc w:val="left"/>
      <w:pPr>
        <w:tabs>
          <w:tab w:val="num" w:pos="720"/>
        </w:tabs>
        <w:ind w:left="360" w:hanging="360"/>
      </w:pPr>
    </w:lvl>
  </w:abstractNum>
  <w:abstractNum w:abstractNumId="12">
    <w:nsid w:val="24866350"/>
    <w:multiLevelType w:val="singleLevel"/>
    <w:tmpl w:val="1DF6E96E"/>
    <w:lvl w:ilvl="0">
      <w:numFmt w:val="bullet"/>
      <w:lvlText w:val="–"/>
      <w:lvlJc w:val="left"/>
      <w:pPr>
        <w:tabs>
          <w:tab w:val="num" w:pos="360"/>
        </w:tabs>
        <w:ind w:left="360" w:hanging="360"/>
      </w:pPr>
      <w:rPr>
        <w:rFonts w:hint="default"/>
      </w:rPr>
    </w:lvl>
  </w:abstractNum>
  <w:abstractNum w:abstractNumId="13">
    <w:nsid w:val="257C4F37"/>
    <w:multiLevelType w:val="singleLevel"/>
    <w:tmpl w:val="250CC84A"/>
    <w:lvl w:ilvl="0">
      <w:numFmt w:val="bullet"/>
      <w:lvlText w:val="-"/>
      <w:lvlJc w:val="left"/>
      <w:pPr>
        <w:tabs>
          <w:tab w:val="num" w:pos="1575"/>
        </w:tabs>
        <w:ind w:left="1575" w:hanging="360"/>
      </w:pPr>
      <w:rPr>
        <w:rFonts w:hint="default"/>
      </w:rPr>
    </w:lvl>
  </w:abstractNum>
  <w:abstractNum w:abstractNumId="14">
    <w:nsid w:val="25FE2C78"/>
    <w:multiLevelType w:val="singleLevel"/>
    <w:tmpl w:val="0419000F"/>
    <w:lvl w:ilvl="0">
      <w:start w:val="1"/>
      <w:numFmt w:val="decimal"/>
      <w:lvlText w:val="%1."/>
      <w:lvlJc w:val="left"/>
      <w:pPr>
        <w:tabs>
          <w:tab w:val="num" w:pos="360"/>
        </w:tabs>
        <w:ind w:left="360" w:hanging="360"/>
      </w:pPr>
    </w:lvl>
  </w:abstractNum>
  <w:abstractNum w:abstractNumId="15">
    <w:nsid w:val="26E1365C"/>
    <w:multiLevelType w:val="singleLevel"/>
    <w:tmpl w:val="2836FBF2"/>
    <w:lvl w:ilvl="0">
      <w:start w:val="1"/>
      <w:numFmt w:val="upperRoman"/>
      <w:lvlText w:val="%1."/>
      <w:lvlJc w:val="left"/>
      <w:pPr>
        <w:tabs>
          <w:tab w:val="num" w:pos="720"/>
        </w:tabs>
        <w:ind w:left="360" w:hanging="360"/>
      </w:pPr>
    </w:lvl>
  </w:abstractNum>
  <w:abstractNum w:abstractNumId="16">
    <w:nsid w:val="2D0E33EA"/>
    <w:multiLevelType w:val="singleLevel"/>
    <w:tmpl w:val="0419000F"/>
    <w:lvl w:ilvl="0">
      <w:start w:val="1"/>
      <w:numFmt w:val="decimal"/>
      <w:lvlText w:val="%1."/>
      <w:lvlJc w:val="left"/>
      <w:pPr>
        <w:tabs>
          <w:tab w:val="num" w:pos="360"/>
        </w:tabs>
        <w:ind w:left="360" w:hanging="360"/>
      </w:pPr>
    </w:lvl>
  </w:abstractNum>
  <w:abstractNum w:abstractNumId="17">
    <w:nsid w:val="31BA7850"/>
    <w:multiLevelType w:val="singleLevel"/>
    <w:tmpl w:val="B2C6D88E"/>
    <w:lvl w:ilvl="0">
      <w:start w:val="1"/>
      <w:numFmt w:val="decimal"/>
      <w:lvlText w:val="%1."/>
      <w:lvlJc w:val="left"/>
      <w:pPr>
        <w:tabs>
          <w:tab w:val="num" w:pos="360"/>
        </w:tabs>
        <w:ind w:left="360" w:hanging="360"/>
      </w:pPr>
      <w:rPr>
        <w:sz w:val="28"/>
      </w:rPr>
    </w:lvl>
  </w:abstractNum>
  <w:abstractNum w:abstractNumId="18">
    <w:nsid w:val="39664CA7"/>
    <w:multiLevelType w:val="singleLevel"/>
    <w:tmpl w:val="41D28DFE"/>
    <w:lvl w:ilvl="0">
      <w:start w:val="1"/>
      <w:numFmt w:val="decimal"/>
      <w:lvlText w:val="%1)"/>
      <w:lvlJc w:val="left"/>
      <w:pPr>
        <w:tabs>
          <w:tab w:val="num" w:pos="360"/>
        </w:tabs>
        <w:ind w:left="360" w:hanging="360"/>
      </w:pPr>
    </w:lvl>
  </w:abstractNum>
  <w:abstractNum w:abstractNumId="19">
    <w:nsid w:val="3C0C5BBE"/>
    <w:multiLevelType w:val="singleLevel"/>
    <w:tmpl w:val="CA5EFF4A"/>
    <w:lvl w:ilvl="0">
      <w:start w:val="1"/>
      <w:numFmt w:val="ordinalText"/>
      <w:lvlText w:val="%1."/>
      <w:lvlJc w:val="left"/>
      <w:pPr>
        <w:tabs>
          <w:tab w:val="num" w:pos="1080"/>
        </w:tabs>
        <w:ind w:left="360" w:hanging="360"/>
      </w:pPr>
    </w:lvl>
  </w:abstractNum>
  <w:abstractNum w:abstractNumId="20">
    <w:nsid w:val="41FF0C78"/>
    <w:multiLevelType w:val="singleLevel"/>
    <w:tmpl w:val="1DF6E96E"/>
    <w:lvl w:ilvl="0">
      <w:numFmt w:val="bullet"/>
      <w:lvlText w:val="–"/>
      <w:lvlJc w:val="left"/>
      <w:pPr>
        <w:tabs>
          <w:tab w:val="num" w:pos="360"/>
        </w:tabs>
        <w:ind w:left="360" w:hanging="360"/>
      </w:pPr>
      <w:rPr>
        <w:rFonts w:hint="default"/>
      </w:rPr>
    </w:lvl>
  </w:abstractNum>
  <w:abstractNum w:abstractNumId="21">
    <w:nsid w:val="454B0866"/>
    <w:multiLevelType w:val="singleLevel"/>
    <w:tmpl w:val="250CC84A"/>
    <w:lvl w:ilvl="0">
      <w:numFmt w:val="bullet"/>
      <w:lvlText w:val="-"/>
      <w:lvlJc w:val="left"/>
      <w:pPr>
        <w:tabs>
          <w:tab w:val="num" w:pos="1575"/>
        </w:tabs>
        <w:ind w:left="1575" w:hanging="360"/>
      </w:pPr>
      <w:rPr>
        <w:rFonts w:hint="default"/>
      </w:rPr>
    </w:lvl>
  </w:abstractNum>
  <w:abstractNum w:abstractNumId="22">
    <w:nsid w:val="465E3ABA"/>
    <w:multiLevelType w:val="singleLevel"/>
    <w:tmpl w:val="B10C9376"/>
    <w:lvl w:ilvl="0">
      <w:start w:val="1"/>
      <w:numFmt w:val="decimal"/>
      <w:lvlText w:val="%1."/>
      <w:lvlJc w:val="left"/>
      <w:pPr>
        <w:tabs>
          <w:tab w:val="num" w:pos="360"/>
        </w:tabs>
        <w:ind w:left="360" w:hanging="360"/>
      </w:pPr>
    </w:lvl>
  </w:abstractNum>
  <w:abstractNum w:abstractNumId="23">
    <w:nsid w:val="46944EF4"/>
    <w:multiLevelType w:val="singleLevel"/>
    <w:tmpl w:val="3BCC7BD6"/>
    <w:lvl w:ilvl="0">
      <w:start w:val="7"/>
      <w:numFmt w:val="bullet"/>
      <w:lvlText w:val="☺"/>
      <w:lvlJc w:val="left"/>
      <w:pPr>
        <w:tabs>
          <w:tab w:val="num" w:pos="360"/>
        </w:tabs>
        <w:ind w:left="0" w:firstLine="0"/>
      </w:pPr>
      <w:rPr>
        <w:rFonts w:ascii="Times New Roman" w:hAnsi="Times New Roman" w:hint="default"/>
      </w:rPr>
    </w:lvl>
  </w:abstractNum>
  <w:abstractNum w:abstractNumId="24">
    <w:nsid w:val="47096DA9"/>
    <w:multiLevelType w:val="hybridMultilevel"/>
    <w:tmpl w:val="5FE89E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7890AA5"/>
    <w:multiLevelType w:val="singleLevel"/>
    <w:tmpl w:val="32624A3C"/>
    <w:lvl w:ilvl="0">
      <w:start w:val="8"/>
      <w:numFmt w:val="decimal"/>
      <w:lvlText w:val="%1."/>
      <w:lvlJc w:val="left"/>
      <w:pPr>
        <w:tabs>
          <w:tab w:val="num" w:pos="360"/>
        </w:tabs>
        <w:ind w:left="360" w:hanging="360"/>
      </w:pPr>
    </w:lvl>
  </w:abstractNum>
  <w:abstractNum w:abstractNumId="26">
    <w:nsid w:val="4C855A8F"/>
    <w:multiLevelType w:val="singleLevel"/>
    <w:tmpl w:val="0419000F"/>
    <w:lvl w:ilvl="0">
      <w:start w:val="1"/>
      <w:numFmt w:val="decimal"/>
      <w:lvlText w:val="%1."/>
      <w:lvlJc w:val="left"/>
      <w:pPr>
        <w:tabs>
          <w:tab w:val="num" w:pos="360"/>
        </w:tabs>
        <w:ind w:left="360" w:hanging="360"/>
      </w:pPr>
    </w:lvl>
  </w:abstractNum>
  <w:abstractNum w:abstractNumId="27">
    <w:nsid w:val="4F181ADB"/>
    <w:multiLevelType w:val="singleLevel"/>
    <w:tmpl w:val="0419000F"/>
    <w:lvl w:ilvl="0">
      <w:start w:val="1"/>
      <w:numFmt w:val="decimal"/>
      <w:lvlText w:val="%1."/>
      <w:lvlJc w:val="left"/>
      <w:pPr>
        <w:tabs>
          <w:tab w:val="num" w:pos="360"/>
        </w:tabs>
        <w:ind w:left="360" w:hanging="360"/>
      </w:pPr>
    </w:lvl>
  </w:abstractNum>
  <w:abstractNum w:abstractNumId="28">
    <w:nsid w:val="508B18AD"/>
    <w:multiLevelType w:val="singleLevel"/>
    <w:tmpl w:val="C2B2B6D6"/>
    <w:lvl w:ilvl="0">
      <w:start w:val="1"/>
      <w:numFmt w:val="decimal"/>
      <w:lvlText w:val="%1."/>
      <w:lvlJc w:val="left"/>
      <w:pPr>
        <w:tabs>
          <w:tab w:val="num" w:pos="360"/>
        </w:tabs>
        <w:ind w:left="360" w:hanging="360"/>
      </w:pPr>
    </w:lvl>
  </w:abstractNum>
  <w:abstractNum w:abstractNumId="29">
    <w:nsid w:val="57FA6C3D"/>
    <w:multiLevelType w:val="singleLevel"/>
    <w:tmpl w:val="41D28DFE"/>
    <w:lvl w:ilvl="0">
      <w:start w:val="1"/>
      <w:numFmt w:val="decimal"/>
      <w:lvlText w:val="%1)"/>
      <w:lvlJc w:val="left"/>
      <w:pPr>
        <w:tabs>
          <w:tab w:val="num" w:pos="360"/>
        </w:tabs>
        <w:ind w:left="360" w:hanging="360"/>
      </w:pPr>
    </w:lvl>
  </w:abstractNum>
  <w:abstractNum w:abstractNumId="30">
    <w:nsid w:val="581741DB"/>
    <w:multiLevelType w:val="singleLevel"/>
    <w:tmpl w:val="9482B718"/>
    <w:lvl w:ilvl="0">
      <w:start w:val="1"/>
      <w:numFmt w:val="upperRoman"/>
      <w:lvlText w:val="%1-ая"/>
      <w:lvlJc w:val="left"/>
      <w:pPr>
        <w:tabs>
          <w:tab w:val="num" w:pos="1080"/>
        </w:tabs>
        <w:ind w:left="360" w:hanging="360"/>
      </w:pPr>
    </w:lvl>
  </w:abstractNum>
  <w:abstractNum w:abstractNumId="31">
    <w:nsid w:val="58DC446E"/>
    <w:multiLevelType w:val="singleLevel"/>
    <w:tmpl w:val="E6306082"/>
    <w:lvl w:ilvl="0">
      <w:start w:val="4"/>
      <w:numFmt w:val="decimal"/>
      <w:lvlText w:val="%1."/>
      <w:lvlJc w:val="left"/>
      <w:pPr>
        <w:tabs>
          <w:tab w:val="num" w:pos="360"/>
        </w:tabs>
        <w:ind w:left="360" w:hanging="360"/>
      </w:pPr>
    </w:lvl>
  </w:abstractNum>
  <w:abstractNum w:abstractNumId="32">
    <w:nsid w:val="5BE34F77"/>
    <w:multiLevelType w:val="singleLevel"/>
    <w:tmpl w:val="41D28DFE"/>
    <w:lvl w:ilvl="0">
      <w:start w:val="1"/>
      <w:numFmt w:val="decimal"/>
      <w:lvlText w:val="%1)"/>
      <w:lvlJc w:val="left"/>
      <w:pPr>
        <w:tabs>
          <w:tab w:val="num" w:pos="360"/>
        </w:tabs>
        <w:ind w:left="360" w:hanging="360"/>
      </w:pPr>
    </w:lvl>
  </w:abstractNum>
  <w:abstractNum w:abstractNumId="33">
    <w:nsid w:val="5D0A0DD5"/>
    <w:multiLevelType w:val="singleLevel"/>
    <w:tmpl w:val="1DF6E96E"/>
    <w:lvl w:ilvl="0">
      <w:numFmt w:val="bullet"/>
      <w:lvlText w:val="–"/>
      <w:lvlJc w:val="left"/>
      <w:pPr>
        <w:tabs>
          <w:tab w:val="num" w:pos="360"/>
        </w:tabs>
        <w:ind w:left="360" w:hanging="360"/>
      </w:pPr>
      <w:rPr>
        <w:rFonts w:hint="default"/>
      </w:rPr>
    </w:lvl>
  </w:abstractNum>
  <w:abstractNum w:abstractNumId="34">
    <w:nsid w:val="6722611E"/>
    <w:multiLevelType w:val="singleLevel"/>
    <w:tmpl w:val="B2C6D88E"/>
    <w:lvl w:ilvl="0">
      <w:start w:val="1"/>
      <w:numFmt w:val="decimal"/>
      <w:lvlText w:val="%1."/>
      <w:lvlJc w:val="left"/>
      <w:pPr>
        <w:tabs>
          <w:tab w:val="num" w:pos="360"/>
        </w:tabs>
        <w:ind w:left="360" w:hanging="360"/>
      </w:pPr>
      <w:rPr>
        <w:sz w:val="28"/>
      </w:rPr>
    </w:lvl>
  </w:abstractNum>
  <w:abstractNum w:abstractNumId="35">
    <w:nsid w:val="685845A2"/>
    <w:multiLevelType w:val="singleLevel"/>
    <w:tmpl w:val="1DF6E96E"/>
    <w:lvl w:ilvl="0">
      <w:numFmt w:val="bullet"/>
      <w:lvlText w:val="–"/>
      <w:lvlJc w:val="left"/>
      <w:pPr>
        <w:tabs>
          <w:tab w:val="num" w:pos="360"/>
        </w:tabs>
        <w:ind w:left="360" w:hanging="360"/>
      </w:pPr>
      <w:rPr>
        <w:rFonts w:hint="default"/>
      </w:rPr>
    </w:lvl>
  </w:abstractNum>
  <w:abstractNum w:abstractNumId="36">
    <w:nsid w:val="6A1F6EF3"/>
    <w:multiLevelType w:val="singleLevel"/>
    <w:tmpl w:val="41D28DFE"/>
    <w:lvl w:ilvl="0">
      <w:start w:val="1"/>
      <w:numFmt w:val="decimal"/>
      <w:lvlText w:val="%1)"/>
      <w:lvlJc w:val="left"/>
      <w:pPr>
        <w:tabs>
          <w:tab w:val="num" w:pos="360"/>
        </w:tabs>
        <w:ind w:left="360" w:hanging="360"/>
      </w:pPr>
    </w:lvl>
  </w:abstractNum>
  <w:abstractNum w:abstractNumId="37">
    <w:nsid w:val="6CA379F1"/>
    <w:multiLevelType w:val="singleLevel"/>
    <w:tmpl w:val="250CC84A"/>
    <w:lvl w:ilvl="0">
      <w:numFmt w:val="bullet"/>
      <w:lvlText w:val="-"/>
      <w:lvlJc w:val="left"/>
      <w:pPr>
        <w:tabs>
          <w:tab w:val="num" w:pos="1575"/>
        </w:tabs>
        <w:ind w:left="1575" w:hanging="360"/>
      </w:pPr>
      <w:rPr>
        <w:rFonts w:hint="default"/>
      </w:rPr>
    </w:lvl>
  </w:abstractNum>
  <w:abstractNum w:abstractNumId="38">
    <w:nsid w:val="6D92410C"/>
    <w:multiLevelType w:val="singleLevel"/>
    <w:tmpl w:val="0419000F"/>
    <w:lvl w:ilvl="0">
      <w:start w:val="1"/>
      <w:numFmt w:val="decimal"/>
      <w:lvlText w:val="%1."/>
      <w:lvlJc w:val="left"/>
      <w:pPr>
        <w:tabs>
          <w:tab w:val="num" w:pos="360"/>
        </w:tabs>
        <w:ind w:left="360" w:hanging="360"/>
      </w:pPr>
    </w:lvl>
  </w:abstractNum>
  <w:abstractNum w:abstractNumId="39">
    <w:nsid w:val="73957330"/>
    <w:multiLevelType w:val="singleLevel"/>
    <w:tmpl w:val="B2C6D88E"/>
    <w:lvl w:ilvl="0">
      <w:start w:val="1"/>
      <w:numFmt w:val="decimal"/>
      <w:lvlText w:val="%1."/>
      <w:lvlJc w:val="left"/>
      <w:pPr>
        <w:tabs>
          <w:tab w:val="num" w:pos="360"/>
        </w:tabs>
        <w:ind w:left="360" w:hanging="360"/>
      </w:pPr>
      <w:rPr>
        <w:sz w:val="28"/>
      </w:rPr>
    </w:lvl>
  </w:abstractNum>
  <w:abstractNum w:abstractNumId="40">
    <w:nsid w:val="76142FBD"/>
    <w:multiLevelType w:val="singleLevel"/>
    <w:tmpl w:val="41D28DFE"/>
    <w:lvl w:ilvl="0">
      <w:start w:val="1"/>
      <w:numFmt w:val="decimal"/>
      <w:lvlText w:val="%1)"/>
      <w:lvlJc w:val="left"/>
      <w:pPr>
        <w:tabs>
          <w:tab w:val="num" w:pos="360"/>
        </w:tabs>
        <w:ind w:left="360" w:hanging="360"/>
      </w:pPr>
    </w:lvl>
  </w:abstractNum>
  <w:abstractNum w:abstractNumId="41">
    <w:nsid w:val="78971CF6"/>
    <w:multiLevelType w:val="singleLevel"/>
    <w:tmpl w:val="47D65028"/>
    <w:lvl w:ilvl="0">
      <w:start w:val="1"/>
      <w:numFmt w:val="bullet"/>
      <w:pStyle w:val="a"/>
      <w:lvlText w:val=""/>
      <w:legacy w:legacy="1" w:legacySpace="0" w:legacyIndent="360"/>
      <w:lvlJc w:val="left"/>
      <w:pPr>
        <w:ind w:left="360" w:hanging="360"/>
      </w:pPr>
      <w:rPr>
        <w:rFonts w:ascii="Symbol" w:hAnsi="Symbol" w:hint="default"/>
      </w:rPr>
    </w:lvl>
  </w:abstractNum>
  <w:abstractNum w:abstractNumId="42">
    <w:nsid w:val="78F51227"/>
    <w:multiLevelType w:val="singleLevel"/>
    <w:tmpl w:val="2836FBF2"/>
    <w:lvl w:ilvl="0">
      <w:start w:val="1"/>
      <w:numFmt w:val="upperRoman"/>
      <w:lvlText w:val="%1."/>
      <w:lvlJc w:val="left"/>
      <w:pPr>
        <w:tabs>
          <w:tab w:val="num" w:pos="720"/>
        </w:tabs>
        <w:ind w:left="360" w:hanging="360"/>
      </w:pPr>
    </w:lvl>
  </w:abstractNum>
  <w:num w:numId="1">
    <w:abstractNumId w:val="0"/>
  </w:num>
  <w:num w:numId="2">
    <w:abstractNumId w:val="41"/>
  </w:num>
  <w:num w:numId="3">
    <w:abstractNumId w:val="40"/>
  </w:num>
  <w:num w:numId="4">
    <w:abstractNumId w:val="32"/>
  </w:num>
  <w:num w:numId="5">
    <w:abstractNumId w:val="23"/>
  </w:num>
  <w:num w:numId="6">
    <w:abstractNumId w:val="13"/>
  </w:num>
  <w:num w:numId="7">
    <w:abstractNumId w:val="21"/>
  </w:num>
  <w:num w:numId="8">
    <w:abstractNumId w:val="37"/>
  </w:num>
  <w:num w:numId="9">
    <w:abstractNumId w:val="9"/>
  </w:num>
  <w:num w:numId="10">
    <w:abstractNumId w:val="14"/>
  </w:num>
  <w:num w:numId="11">
    <w:abstractNumId w:val="16"/>
  </w:num>
  <w:num w:numId="12">
    <w:abstractNumId w:val="26"/>
  </w:num>
  <w:num w:numId="13">
    <w:abstractNumId w:val="35"/>
  </w:num>
  <w:num w:numId="14">
    <w:abstractNumId w:val="27"/>
  </w:num>
  <w:num w:numId="15">
    <w:abstractNumId w:val="3"/>
  </w:num>
  <w:num w:numId="16">
    <w:abstractNumId w:val="8"/>
  </w:num>
  <w:num w:numId="17">
    <w:abstractNumId w:val="1"/>
  </w:num>
  <w:num w:numId="18">
    <w:abstractNumId w:val="19"/>
  </w:num>
  <w:num w:numId="19">
    <w:abstractNumId w:val="30"/>
  </w:num>
  <w:num w:numId="20">
    <w:abstractNumId w:val="25"/>
  </w:num>
  <w:num w:numId="21">
    <w:abstractNumId w:val="2"/>
  </w:num>
  <w:num w:numId="22">
    <w:abstractNumId w:val="39"/>
  </w:num>
  <w:num w:numId="23">
    <w:abstractNumId w:val="17"/>
  </w:num>
  <w:num w:numId="24">
    <w:abstractNumId w:val="31"/>
  </w:num>
  <w:num w:numId="25">
    <w:abstractNumId w:val="28"/>
  </w:num>
  <w:num w:numId="26">
    <w:abstractNumId w:val="33"/>
  </w:num>
  <w:num w:numId="27">
    <w:abstractNumId w:val="7"/>
  </w:num>
  <w:num w:numId="28">
    <w:abstractNumId w:val="22"/>
  </w:num>
  <w:num w:numId="29">
    <w:abstractNumId w:val="12"/>
  </w:num>
  <w:num w:numId="30">
    <w:abstractNumId w:val="20"/>
  </w:num>
  <w:num w:numId="31">
    <w:abstractNumId w:val="5"/>
  </w:num>
  <w:num w:numId="32">
    <w:abstractNumId w:val="29"/>
  </w:num>
  <w:num w:numId="33">
    <w:abstractNumId w:val="18"/>
  </w:num>
  <w:num w:numId="34">
    <w:abstractNumId w:val="36"/>
  </w:num>
  <w:num w:numId="35">
    <w:abstractNumId w:val="38"/>
  </w:num>
  <w:num w:numId="36">
    <w:abstractNumId w:val="15"/>
  </w:num>
  <w:num w:numId="37">
    <w:abstractNumId w:val="4"/>
  </w:num>
  <w:num w:numId="38">
    <w:abstractNumId w:val="11"/>
  </w:num>
  <w:num w:numId="39">
    <w:abstractNumId w:val="42"/>
  </w:num>
  <w:num w:numId="40">
    <w:abstractNumId w:val="10"/>
  </w:num>
  <w:num w:numId="41">
    <w:abstractNumId w:val="34"/>
  </w:num>
  <w:num w:numId="42">
    <w:abstractNumId w:val="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C62"/>
    <w:rsid w:val="00066B37"/>
    <w:rsid w:val="000E3588"/>
    <w:rsid w:val="00140DB7"/>
    <w:rsid w:val="00146A6F"/>
    <w:rsid w:val="0016609F"/>
    <w:rsid w:val="00247237"/>
    <w:rsid w:val="00323E15"/>
    <w:rsid w:val="003433D8"/>
    <w:rsid w:val="00460CF6"/>
    <w:rsid w:val="005658A8"/>
    <w:rsid w:val="005B4271"/>
    <w:rsid w:val="005B4E55"/>
    <w:rsid w:val="007224A2"/>
    <w:rsid w:val="007422F4"/>
    <w:rsid w:val="0075215D"/>
    <w:rsid w:val="007A5C62"/>
    <w:rsid w:val="008479D0"/>
    <w:rsid w:val="008F7712"/>
    <w:rsid w:val="00954E58"/>
    <w:rsid w:val="00A256BC"/>
    <w:rsid w:val="00A42F7D"/>
    <w:rsid w:val="00A527A4"/>
    <w:rsid w:val="00AB2C79"/>
    <w:rsid w:val="00AC29CA"/>
    <w:rsid w:val="00B774D7"/>
    <w:rsid w:val="00E92B8E"/>
    <w:rsid w:val="00EB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1B982A-86EC-4C36-8B96-22737775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jc w:val="both"/>
    </w:pPr>
    <w:rPr>
      <w:rFonts w:ascii="Courier New" w:hAnsi="Courier New"/>
      <w:sz w:val="28"/>
    </w:rPr>
  </w:style>
  <w:style w:type="paragraph" w:styleId="1">
    <w:name w:val="heading 1"/>
    <w:basedOn w:val="a0"/>
    <w:next w:val="a0"/>
    <w:qFormat/>
    <w:pPr>
      <w:keepNext/>
      <w:spacing w:before="120" w:after="60"/>
      <w:outlineLvl w:val="0"/>
    </w:pPr>
    <w:rPr>
      <w:b/>
      <w:kern w:val="28"/>
    </w:rPr>
  </w:style>
  <w:style w:type="paragraph" w:styleId="2">
    <w:name w:val="heading 2"/>
    <w:basedOn w:val="a0"/>
    <w:next w:val="a0"/>
    <w:qFormat/>
    <w:pPr>
      <w:keepNext/>
      <w:spacing w:before="120" w:after="60"/>
      <w:outlineLvl w:val="1"/>
    </w:pPr>
    <w:rPr>
      <w:b/>
      <w:i/>
    </w:rPr>
  </w:style>
  <w:style w:type="paragraph" w:styleId="3">
    <w:name w:val="heading 3"/>
    <w:basedOn w:val="a0"/>
    <w:next w:val="a0"/>
    <w:qFormat/>
    <w:pPr>
      <w:keepNext/>
      <w:spacing w:before="120" w:after="60"/>
      <w:outlineLvl w:val="2"/>
    </w:pPr>
    <w:rPr>
      <w:b/>
      <w:u w:val="single"/>
    </w:rPr>
  </w:style>
  <w:style w:type="paragraph" w:styleId="4">
    <w:name w:val="heading 4"/>
    <w:basedOn w:val="a0"/>
    <w:next w:val="a0"/>
    <w:qFormat/>
    <w:pPr>
      <w:keepNext/>
      <w:spacing w:before="120" w:after="60"/>
      <w:outlineLvl w:val="3"/>
    </w:pPr>
    <w:rPr>
      <w:b/>
      <w:i/>
      <w:u w:val="single"/>
    </w:rPr>
  </w:style>
  <w:style w:type="paragraph" w:styleId="5">
    <w:name w:val="heading 5"/>
    <w:basedOn w:val="a0"/>
    <w:next w:val="a0"/>
    <w:qFormat/>
    <w:pPr>
      <w:keepNext/>
      <w:jc w:val="center"/>
      <w:outlineLvl w:val="4"/>
    </w:pPr>
    <w:rPr>
      <w:rFonts w:ascii="Times New Roman" w:hAnsi="Times New Roman"/>
      <w:b/>
      <w:bCs/>
      <w:sz w:val="52"/>
    </w:rPr>
  </w:style>
  <w:style w:type="paragraph" w:styleId="6">
    <w:name w:val="heading 6"/>
    <w:basedOn w:val="a0"/>
    <w:next w:val="a0"/>
    <w:qFormat/>
    <w:pPr>
      <w:keepNext/>
      <w:jc w:val="center"/>
      <w:outlineLvl w:val="5"/>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semiHidden/>
    <w:rPr>
      <w:rFonts w:ascii="Courier New" w:hAnsi="Courier New"/>
      <w:sz w:val="24"/>
      <w:vertAlign w:val="superscript"/>
    </w:rPr>
  </w:style>
  <w:style w:type="paragraph" w:styleId="a">
    <w:name w:val="List Bullet"/>
    <w:basedOn w:val="a0"/>
    <w:autoRedefine/>
    <w:pPr>
      <w:numPr>
        <w:numId w:val="2"/>
      </w:numPr>
    </w:pPr>
  </w:style>
  <w:style w:type="character" w:styleId="a5">
    <w:name w:val="page number"/>
    <w:basedOn w:val="a1"/>
  </w:style>
  <w:style w:type="paragraph" w:styleId="10">
    <w:name w:val="toc 1"/>
    <w:basedOn w:val="a0"/>
    <w:next w:val="a0"/>
    <w:autoRedefine/>
    <w:semiHidden/>
    <w:pPr>
      <w:spacing w:before="60" w:after="60"/>
      <w:jc w:val="left"/>
    </w:pPr>
    <w:rPr>
      <w:noProof/>
    </w:rPr>
  </w:style>
  <w:style w:type="paragraph" w:styleId="20">
    <w:name w:val="toc 2"/>
    <w:basedOn w:val="a0"/>
    <w:next w:val="a0"/>
    <w:autoRedefine/>
    <w:semiHidden/>
    <w:pPr>
      <w:spacing w:after="60"/>
      <w:ind w:left="170"/>
      <w:jc w:val="left"/>
    </w:pPr>
    <w:rPr>
      <w:noProof/>
    </w:rPr>
  </w:style>
  <w:style w:type="paragraph" w:styleId="30">
    <w:name w:val="toc 3"/>
    <w:basedOn w:val="a0"/>
    <w:next w:val="a0"/>
    <w:autoRedefine/>
    <w:semiHidden/>
    <w:pPr>
      <w:spacing w:after="60"/>
      <w:ind w:left="340"/>
      <w:jc w:val="left"/>
    </w:pPr>
  </w:style>
  <w:style w:type="paragraph" w:styleId="40">
    <w:name w:val="toc 4"/>
    <w:basedOn w:val="a0"/>
    <w:next w:val="a0"/>
    <w:autoRedefine/>
    <w:semiHidden/>
    <w:pPr>
      <w:ind w:left="510"/>
    </w:pPr>
  </w:style>
  <w:style w:type="paragraph" w:styleId="a6">
    <w:name w:val="footnote text"/>
    <w:basedOn w:val="a0"/>
    <w:semiHidden/>
    <w:rPr>
      <w:sz w:val="20"/>
    </w:rPr>
  </w:style>
  <w:style w:type="paragraph" w:styleId="a7">
    <w:name w:val="footer"/>
    <w:basedOn w:val="a0"/>
    <w:pPr>
      <w:tabs>
        <w:tab w:val="center" w:pos="4153"/>
        <w:tab w:val="right" w:pos="8306"/>
      </w:tabs>
    </w:pPr>
  </w:style>
  <w:style w:type="paragraph" w:styleId="a8">
    <w:name w:val="Body Text"/>
    <w:basedOn w:val="a0"/>
  </w:style>
  <w:style w:type="paragraph" w:styleId="a9">
    <w:name w:val="header"/>
    <w:basedOn w:val="a0"/>
    <w:pPr>
      <w:tabs>
        <w:tab w:val="center" w:pos="4153"/>
        <w:tab w:val="right" w:pos="8306"/>
      </w:tabs>
    </w:pPr>
  </w:style>
  <w:style w:type="paragraph" w:styleId="50">
    <w:name w:val="toc 5"/>
    <w:basedOn w:val="a0"/>
    <w:next w:val="a0"/>
    <w:autoRedefine/>
    <w:semiHidden/>
    <w:pPr>
      <w:ind w:left="1120"/>
    </w:pPr>
  </w:style>
  <w:style w:type="paragraph" w:styleId="60">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paragraph" w:styleId="aa">
    <w:name w:val="Title"/>
    <w:basedOn w:val="a0"/>
    <w:qFormat/>
    <w:pPr>
      <w:jc w:val="center"/>
    </w:pPr>
    <w:rPr>
      <w:b/>
      <w:bCs/>
    </w:rPr>
  </w:style>
  <w:style w:type="paragraph" w:styleId="ab">
    <w:name w:val="Body Text Indent"/>
    <w:basedOn w:val="a0"/>
    <w:pPr>
      <w:ind w:firstLine="709"/>
    </w:pPr>
    <w:rPr>
      <w:rFonts w:ascii="Times New Roman" w:hAnsi="Times New Roman"/>
    </w:rPr>
  </w:style>
  <w:style w:type="paragraph" w:customStyle="1" w:styleId="ConsNormal">
    <w:name w:val="ConsNormal"/>
    <w:rsid w:val="00146A6F"/>
    <w:pPr>
      <w:widowControl w:val="0"/>
      <w:autoSpaceDE w:val="0"/>
      <w:autoSpaceDN w:val="0"/>
      <w:adjustRightInd w:val="0"/>
      <w:ind w:right="19772" w:firstLine="720"/>
    </w:pPr>
    <w:rPr>
      <w:sz w:val="28"/>
      <w:szCs w:val="28"/>
    </w:rPr>
  </w:style>
  <w:style w:type="paragraph" w:customStyle="1" w:styleId="ac">
    <w:name w:val="Прижатый влево"/>
    <w:basedOn w:val="a0"/>
    <w:next w:val="a0"/>
    <w:rsid w:val="00A42F7D"/>
    <w:pPr>
      <w:autoSpaceDE w:val="0"/>
      <w:autoSpaceDN w:val="0"/>
      <w:adjustRightInd w:val="0"/>
      <w:spacing w:after="0"/>
      <w:jc w:val="left"/>
    </w:pPr>
    <w:rPr>
      <w:rFonts w:ascii="Arial" w:hAnsi="Arial" w:cs="Arial"/>
      <w:sz w:val="20"/>
    </w:rPr>
  </w:style>
  <w:style w:type="paragraph" w:styleId="ad">
    <w:name w:val="List Paragraph"/>
    <w:basedOn w:val="a0"/>
    <w:qFormat/>
    <w:rsid w:val="00A42F7D"/>
    <w:pPr>
      <w:spacing w:after="0"/>
      <w:ind w:left="720"/>
      <w:jc w:val="left"/>
    </w:pPr>
    <w:rPr>
      <w:rFonts w:ascii="Times New Roman" w:hAnsi="Times New Roman"/>
      <w:sz w:val="24"/>
      <w:szCs w:val="24"/>
    </w:rPr>
  </w:style>
  <w:style w:type="paragraph" w:customStyle="1" w:styleId="ConsPlusTitle">
    <w:name w:val="ConsPlusTitle"/>
    <w:rsid w:val="0016609F"/>
    <w:pPr>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10176</Words>
  <Characters>58007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JSC Kamchatskenergo</Company>
  <LinksUpToDate>false</LinksUpToDate>
  <CharactersWithSpaces>68047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Kirill A.Kiyanitza</dc:creator>
  <cp:keywords/>
  <cp:lastModifiedBy>admin</cp:lastModifiedBy>
  <cp:revision>2</cp:revision>
  <cp:lastPrinted>2009-12-13T21:38:00Z</cp:lastPrinted>
  <dcterms:created xsi:type="dcterms:W3CDTF">2014-04-23T06:03:00Z</dcterms:created>
  <dcterms:modified xsi:type="dcterms:W3CDTF">2014-04-23T06:03:00Z</dcterms:modified>
</cp:coreProperties>
</file>