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AF5775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</w:p>
    <w:p w:rsidR="00AF5775" w:rsidRDefault="008630BF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Реферат на тему:</w:t>
      </w:r>
    </w:p>
    <w:p w:rsidR="00AF5775" w:rsidRDefault="008630BF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ЛЮБИСТОК ЛІКАРСЬКИЙ,</w:t>
      </w:r>
    </w:p>
    <w:p w:rsidR="00AF5775" w:rsidRDefault="008630BF">
      <w:pPr>
        <w:spacing w:line="360" w:lineRule="auto"/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ЛЬОНОК ЗВИЧАЙНИЙ</w:t>
      </w:r>
    </w:p>
    <w:p w:rsidR="00AF5775" w:rsidRDefault="008630BF">
      <w:pPr>
        <w:spacing w:line="360" w:lineRule="auto"/>
        <w:jc w:val="center"/>
        <w:rPr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br w:type="page"/>
        <w:t xml:space="preserve">ЛЮБИСТОК ЛІКАРСЬКИЙ </w:t>
      </w:r>
      <w:r>
        <w:rPr>
          <w:b/>
          <w:bCs/>
          <w:noProof/>
          <w:sz w:val="32"/>
          <w:szCs w:val="32"/>
          <w:lang w:val="uk-UA"/>
        </w:rPr>
        <w:br/>
        <w:t>(вегета, магi)</w:t>
      </w:r>
      <w:r>
        <w:rPr>
          <w:b/>
          <w:bCs/>
          <w:noProof/>
          <w:sz w:val="32"/>
          <w:szCs w:val="32"/>
          <w:lang w:val="uk-UA"/>
        </w:rPr>
        <w:br/>
        <w:t>Levisticum officinale</w:t>
      </w:r>
      <w:r>
        <w:rPr>
          <w:b/>
          <w:bCs/>
          <w:noProof/>
          <w:sz w:val="32"/>
          <w:szCs w:val="32"/>
          <w:lang w:val="uk-UA"/>
        </w:rPr>
        <w:br/>
      </w:r>
      <w:r w:rsidR="00316029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75pt;height:197.25pt">
            <v:imagedata r:id="rId4" o:title=""/>
          </v:shape>
        </w:pict>
      </w:r>
    </w:p>
    <w:p w:rsidR="00AF5775" w:rsidRDefault="008630BF">
      <w:pPr>
        <w:spacing w:line="360" w:lineRule="auto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гола трав'яниста рослина родини селерових. Стебло кругле, трубчасте, розгалужене, до 200 см заввишки. Листки блискучi перисторозсiченi. Квiтки двостатевi, правильнi, п'ятипелюстковi, свiтло-жовтi, зiбранi у верхiвковi круглi складнi зонтики. Цвiте у червнi - липнi. Плід - жовто-бура двосiм'янка.</w:t>
      </w:r>
      <w:r>
        <w:rPr>
          <w:noProof/>
          <w:sz w:val="28"/>
          <w:szCs w:val="28"/>
          <w:lang w:val="uk-UA"/>
        </w:rPr>
        <w:br/>
        <w:t>Розводять любисток у садах, на городах як декоративну i пряну рослину.</w:t>
      </w:r>
      <w:r>
        <w:rPr>
          <w:noProof/>
          <w:sz w:val="28"/>
          <w:szCs w:val="28"/>
          <w:lang w:val="uk-UA"/>
        </w:rPr>
        <w:br/>
        <w:t>Для виготовлення лiкарських препаратiв заготовляють корiння, плоди i траву. Траву пiд час цвiтiння рослини. Корiння викопують восени. Плоди збирають у перiод повної стиглостi.</w:t>
      </w:r>
      <w:r>
        <w:rPr>
          <w:noProof/>
          <w:sz w:val="28"/>
          <w:szCs w:val="28"/>
          <w:lang w:val="uk-UA"/>
        </w:rPr>
        <w:br/>
        <w:t>Рослина мiстить фурокумарини (бергаптен, псорален), смоли, органiчнi кислоти, крохмаль, дубильнi i мiнеральнi речовини, ефiрну олiю, вiтамiни.</w:t>
      </w:r>
      <w:r>
        <w:rPr>
          <w:noProof/>
          <w:sz w:val="28"/>
          <w:szCs w:val="28"/>
          <w:lang w:val="uk-UA"/>
        </w:rPr>
        <w:br/>
        <w:t>Галеновi препарати любистку мають болетамувальнi, вiдхаркувальнi, заспокiйливi, сечогiннi властивостi, тонiзуюче дiють на роботу серця, статеву активнiсть.</w:t>
      </w:r>
      <w:r>
        <w:rPr>
          <w:noProof/>
          <w:sz w:val="28"/>
          <w:szCs w:val="28"/>
          <w:lang w:val="uk-UA"/>
        </w:rPr>
        <w:br/>
        <w:t xml:space="preserve">Застосовують при набряках, захворюваннях печiнки i селезiнки, анемiї, бронхітах, холециститах, артритах, дерматитах, гнійних ранах, для посилення кровопостачання органiв малого тазу з метою стимуляцiї статевої функції. Пом'яте свіже листя любистка прикладають до чоло при головних болях різного походження. Листя і коріння любистку використовують як приправу до страв. </w:t>
      </w:r>
      <w:r>
        <w:rPr>
          <w:noProof/>
          <w:sz w:val="28"/>
          <w:szCs w:val="28"/>
          <w:lang w:val="uk-UA"/>
        </w:rPr>
        <w:br/>
        <w:t xml:space="preserve">Внутрiшньо - настiй корiння любистка (1 ст ложка сировини на 400 мл окропу, настоювати 1 год) приймати по 50 мл 4 рази на день до їди. 5 г висушеного коріння варити в 200 мл окропу 15 хв, настояти 2 год, пити по 1 ст ложці тричі на день до їди за 30 хв (при артриті). </w:t>
      </w:r>
      <w:r>
        <w:rPr>
          <w:noProof/>
          <w:sz w:val="28"/>
          <w:szCs w:val="28"/>
          <w:lang w:val="uk-UA"/>
        </w:rPr>
        <w:br/>
        <w:t xml:space="preserve">Корінь любистка, сельдерея та петрушки по 10 г нарізати на дрібні шматки, варити 10 хв викласти на сковородку, додати трохи масла, муки, солі і підсмажити. Додати жовток перепелиного яйця і мускатний горіх (для стимуляції потенції). Зробити із звичайного чоловіка суперлюбовника можна вживаючи салат, приготовлений із листя любистка, сельдерея, петрушки, базилика, кинзи, пастернака, кропиви, меліси, м'яти, кадила. </w:t>
      </w:r>
      <w:r>
        <w:rPr>
          <w:noProof/>
          <w:sz w:val="28"/>
          <w:szCs w:val="28"/>
          <w:lang w:val="uk-UA"/>
        </w:rPr>
        <w:br/>
        <w:t xml:space="preserve">Легендарний любовний напиток Тристана і Ізольди був приготовлений з м'яти, чебреця і розмарину на червоному вині. </w:t>
      </w:r>
      <w:r>
        <w:rPr>
          <w:noProof/>
          <w:sz w:val="28"/>
          <w:szCs w:val="28"/>
          <w:lang w:val="uk-UA"/>
        </w:rPr>
        <w:br/>
        <w:t>Зовнiшньо - настiй корiння i листя любистку (по 1 ч ложцi корiння i трави на 200 мл окропу, настоювати 20 хв) служить для полоскання волосся i промивання ран.</w:t>
      </w:r>
    </w:p>
    <w:p w:rsidR="00AF5775" w:rsidRDefault="008630BF">
      <w:pPr>
        <w:spacing w:line="360" w:lineRule="auto"/>
        <w:jc w:val="both"/>
        <w:rPr>
          <w:noProof/>
          <w:lang w:val="uk-UA"/>
        </w:rPr>
      </w:pPr>
      <w:r>
        <w:rPr>
          <w:noProof/>
          <w:lang w:val="uk-UA"/>
        </w:rPr>
        <w:br w:type="page"/>
      </w:r>
    </w:p>
    <w:p w:rsidR="00AF5775" w:rsidRDefault="008630BF">
      <w:pPr>
        <w:spacing w:line="360" w:lineRule="auto"/>
        <w:jc w:val="center"/>
        <w:rPr>
          <w:noProof/>
          <w:lang w:val="uk-UA"/>
        </w:rPr>
      </w:pPr>
      <w:r>
        <w:rPr>
          <w:b/>
          <w:bCs/>
          <w:noProof/>
          <w:sz w:val="32"/>
          <w:szCs w:val="32"/>
          <w:lang w:val="uk-UA"/>
        </w:rPr>
        <w:t xml:space="preserve">ЛЬОНОК ЗВИЧАЙНИЙ </w:t>
      </w:r>
      <w:r>
        <w:rPr>
          <w:b/>
          <w:bCs/>
          <w:noProof/>
          <w:sz w:val="32"/>
          <w:szCs w:val="32"/>
          <w:lang w:val="uk-UA"/>
        </w:rPr>
        <w:br/>
        <w:t xml:space="preserve">(дзвоники, жабки, жовтушка, зайцiв льон, косюрки, </w:t>
      </w:r>
      <w:r>
        <w:rPr>
          <w:b/>
          <w:bCs/>
          <w:noProof/>
          <w:sz w:val="32"/>
          <w:szCs w:val="32"/>
          <w:lang w:val="uk-UA"/>
        </w:rPr>
        <w:br/>
        <w:t>лен собачий, льнянка, молошничок,остудник, стоголовник)</w:t>
      </w:r>
      <w:r>
        <w:rPr>
          <w:b/>
          <w:bCs/>
          <w:noProof/>
          <w:sz w:val="32"/>
          <w:szCs w:val="32"/>
          <w:lang w:val="uk-UA"/>
        </w:rPr>
        <w:br/>
        <w:t>Linaria vulgaris</w:t>
      </w:r>
      <w:r>
        <w:rPr>
          <w:b/>
          <w:bCs/>
          <w:noProof/>
          <w:sz w:val="32"/>
          <w:szCs w:val="32"/>
          <w:lang w:val="uk-UA"/>
        </w:rPr>
        <w:br/>
      </w:r>
      <w:r w:rsidR="00316029">
        <w:rPr>
          <w:noProof/>
          <w:lang w:val="uk-UA"/>
        </w:rPr>
        <w:pict>
          <v:shape id="_x0000_i1026" type="#_x0000_t75" alt="" style="width:73.5pt;height:210pt">
            <v:imagedata r:id="rId5" o:title=""/>
          </v:shape>
        </w:pict>
      </w:r>
    </w:p>
    <w:p w:rsidR="00AF5775" w:rsidRDefault="008630BF">
      <w:pPr>
        <w:pStyle w:val="a5"/>
        <w:jc w:val="both"/>
      </w:pPr>
      <w:r>
        <w:t>Багаторiчна трав'яниста рослина родини ранникових. Стебло просте, прямостояче, до 90 см заввишки. Листки простi, цiлокраї, лiнiйнi, гострi, при основi звуженi, сидячi. Квiтки двостатевi, неправильнi, у густих верхiвкових китицях; вiночок - з довгою шпоркою, блiдо-жовтий, двогубий, з червонувато-оранжевою волосистою випуклiстю на нижнiй губi. Цвiте у травнi - серпнi. Плід - довгаста вдвоє довша за чашечку коробочка.</w:t>
      </w:r>
      <w:r>
        <w:br/>
        <w:t>Росте як бур'ян на полях, межах, схилах, серед чагарникiв, бiля дорiг.</w:t>
      </w:r>
      <w:r>
        <w:br/>
        <w:t>Для виготовлення галенових препаратiв збирають траву в перiод цвiтiння рослини.</w:t>
      </w:r>
      <w:r>
        <w:br/>
        <w:t>Трав льонку звичайного мiстить алкалоїди (пеганiн), флавоноїднi глiкозиди (лiнарин, неолiнарин, пектолiнарин), ціанідиновий глiкозид (антиренiнхлорид), смолистi i дубильнi речовини, слиз, фiтостерин, холiн, вiтамiни, органiчнi кислоти.</w:t>
      </w:r>
      <w:r>
        <w:br/>
        <w:t>Галеновi препарати льонку звичайного мають гіпотензивні, протиаритмiчнi, жовчогiннi, послаблюючi, протизапальнi, седативні, антиатеросклеротичні властивостi, покращують мозковий кровоплин.</w:t>
      </w:r>
      <w:r>
        <w:br/>
        <w:t>Застосовують при гiпертонiчнiй хворобi, аритмiях, атонiях шлунково-кишкового тракту, холециститах, нічному нетриманнi сечi, циститi, запаленнi i гiпертрофiї простати, шкiрних захворюваннях.</w:t>
      </w:r>
      <w:r>
        <w:br/>
        <w:t>Внутрiшньо - настiй трави льонку звичайного (10 г сировини на 200 мл окропу, настоювати 2 год) приймати по 50 мл тричі на день до їди. Рiдкий екстракт льонку (50 г сировини заливають 100 мл 40% розчину спирту), вживати по 1 ч ложцi на нiч при запорах.</w:t>
      </w:r>
      <w:r>
        <w:br/>
        <w:t>Зовнiшньо - вiдвар трави льонку звичайного (20 г сировини на 500 мл окропу або молока, кип'ятити 25 хв) служить для компресiв, обмивань.</w:t>
      </w:r>
    </w:p>
    <w:p w:rsidR="00AF5775" w:rsidRDefault="00AF5775">
      <w:pPr>
        <w:spacing w:line="360" w:lineRule="auto"/>
        <w:jc w:val="both"/>
        <w:rPr>
          <w:noProof/>
          <w:sz w:val="20"/>
          <w:szCs w:val="20"/>
          <w:lang w:val="uk-UA"/>
        </w:rPr>
      </w:pPr>
    </w:p>
    <w:p w:rsidR="00AF5775" w:rsidRDefault="00AF5775">
      <w:pPr>
        <w:spacing w:line="360" w:lineRule="auto"/>
        <w:jc w:val="both"/>
        <w:rPr>
          <w:noProof/>
          <w:lang w:val="uk-UA"/>
        </w:rPr>
      </w:pPr>
      <w:bookmarkStart w:id="0" w:name="_GoBack"/>
      <w:bookmarkEnd w:id="0"/>
    </w:p>
    <w:sectPr w:rsidR="00AF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0BF"/>
    <w:rsid w:val="00316029"/>
    <w:rsid w:val="008630BF"/>
    <w:rsid w:val="00A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63A3190-237C-431B-863E-A43B496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semiHidden/>
    <w:pPr>
      <w:spacing w:line="360" w:lineRule="auto"/>
    </w:pPr>
    <w:rPr>
      <w:noProof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ЛЮБИСТОК ЛІКАРСЬКИЙ </vt:lpstr>
    </vt:vector>
  </TitlesOfParts>
  <Manager>Природничі науки</Manager>
  <Company>Природничі науки</Company>
  <LinksUpToDate>false</LinksUpToDate>
  <CharactersWithSpaces>4023</CharactersWithSpaces>
  <SharedDoc>false</SharedDoc>
  <HyperlinkBase>Природничі науки</HyperlinkBase>
  <HLinks>
    <vt:vector size="12" baseType="variant">
      <vt:variant>
        <vt:i4>71368726</vt:i4>
      </vt:variant>
      <vt:variant>
        <vt:i4>1516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стол\grigaonline.narod.ru\19-3.jpg</vt:lpwstr>
      </vt:variant>
      <vt:variant>
        <vt:lpwstr/>
      </vt:variant>
      <vt:variant>
        <vt:i4>71368721</vt:i4>
      </vt:variant>
      <vt:variant>
        <vt:i4>6428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стол\grigaonline.narod.ru\19-4.jpg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ЛЮБИСТОК ЛІКАРСЬКИЙ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2014-04-23T05:26:00Z</dcterms:created>
  <dcterms:modified xsi:type="dcterms:W3CDTF">2014-04-23T05:26:00Z</dcterms:modified>
  <cp:category>Природничі науки</cp:category>
</cp:coreProperties>
</file>