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5731" w:rsidRDefault="00FE5731" w:rsidP="00E67A1A">
      <w:pPr>
        <w:jc w:val="center"/>
        <w:rPr>
          <w:sz w:val="28"/>
          <w:szCs w:val="28"/>
          <w:lang w:val="ru-RU"/>
        </w:rPr>
      </w:pPr>
    </w:p>
    <w:p w:rsidR="00E67A1A" w:rsidRPr="00E67A1A" w:rsidRDefault="00E67A1A" w:rsidP="00E67A1A">
      <w:pPr>
        <w:jc w:val="center"/>
        <w:rPr>
          <w:sz w:val="28"/>
          <w:szCs w:val="28"/>
          <w:lang w:val="ru-RU"/>
        </w:rPr>
      </w:pPr>
      <w:r w:rsidRPr="00E67A1A">
        <w:rPr>
          <w:sz w:val="28"/>
          <w:szCs w:val="28"/>
          <w:lang w:val="ru-RU"/>
        </w:rPr>
        <w:t>Российский государственный аграрный университет –</w:t>
      </w:r>
    </w:p>
    <w:p w:rsidR="00E67A1A" w:rsidRPr="00E67A1A" w:rsidRDefault="00E67A1A" w:rsidP="00E67A1A">
      <w:pPr>
        <w:jc w:val="center"/>
        <w:rPr>
          <w:sz w:val="28"/>
          <w:szCs w:val="28"/>
          <w:lang w:val="ru-RU"/>
        </w:rPr>
      </w:pPr>
      <w:r w:rsidRPr="00E67A1A">
        <w:rPr>
          <w:sz w:val="28"/>
          <w:szCs w:val="28"/>
          <w:lang w:val="ru-RU"/>
        </w:rPr>
        <w:t>МСХА имени К.А. Тимирязева</w:t>
      </w:r>
    </w:p>
    <w:p w:rsidR="00E67A1A" w:rsidRPr="00E67A1A" w:rsidRDefault="00E67A1A" w:rsidP="00E67A1A">
      <w:pPr>
        <w:pBdr>
          <w:bottom w:val="single" w:sz="4" w:space="1" w:color="auto"/>
        </w:pBdr>
        <w:jc w:val="center"/>
        <w:rPr>
          <w:sz w:val="28"/>
          <w:szCs w:val="28"/>
          <w:lang w:val="ru-RU"/>
        </w:rPr>
      </w:pPr>
      <w:r w:rsidRPr="00E67A1A">
        <w:rPr>
          <w:sz w:val="28"/>
          <w:szCs w:val="28"/>
          <w:lang w:val="ru-RU"/>
        </w:rPr>
        <w:t>(ФГОУ ВПО РГАУ – МСХА имени К.А.Тимирязева)</w:t>
      </w:r>
    </w:p>
    <w:p w:rsidR="00E67A1A" w:rsidRPr="00E67A1A" w:rsidRDefault="00E67A1A" w:rsidP="00E67A1A">
      <w:pPr>
        <w:rPr>
          <w:rFonts w:ascii="Calibri" w:hAnsi="Calibri"/>
          <w:b/>
          <w:lang w:val="ru-RU"/>
        </w:rPr>
      </w:pPr>
    </w:p>
    <w:p w:rsidR="00E67A1A" w:rsidRPr="00E67A1A" w:rsidRDefault="00E67A1A" w:rsidP="00E67A1A">
      <w:pPr>
        <w:spacing w:line="360" w:lineRule="auto"/>
        <w:jc w:val="center"/>
        <w:rPr>
          <w:bCs/>
          <w:sz w:val="28"/>
          <w:szCs w:val="28"/>
          <w:lang w:val="ru-RU"/>
        </w:rPr>
      </w:pPr>
      <w:r w:rsidRPr="00E67A1A">
        <w:rPr>
          <w:bCs/>
          <w:sz w:val="28"/>
          <w:szCs w:val="28"/>
          <w:lang w:val="ru-RU"/>
        </w:rPr>
        <w:t>Кафедра политической экономии</w:t>
      </w:r>
    </w:p>
    <w:p w:rsidR="00E67A1A" w:rsidRPr="00E67A1A" w:rsidRDefault="00E67A1A" w:rsidP="00E67A1A">
      <w:pPr>
        <w:spacing w:line="360" w:lineRule="auto"/>
        <w:jc w:val="center"/>
        <w:rPr>
          <w:rFonts w:ascii="Calibri" w:hAnsi="Calibri"/>
          <w:b/>
          <w:bCs/>
          <w:lang w:val="ru-RU"/>
        </w:rPr>
      </w:pPr>
    </w:p>
    <w:p w:rsidR="00E67A1A" w:rsidRPr="00E67A1A" w:rsidRDefault="00E67A1A" w:rsidP="00E67A1A">
      <w:pPr>
        <w:spacing w:line="360" w:lineRule="auto"/>
        <w:jc w:val="center"/>
        <w:rPr>
          <w:b/>
          <w:sz w:val="28"/>
          <w:szCs w:val="28"/>
          <w:lang w:val="ru-RU"/>
        </w:rPr>
      </w:pPr>
      <w:r w:rsidRPr="00E67A1A">
        <w:rPr>
          <w:b/>
          <w:sz w:val="28"/>
          <w:szCs w:val="28"/>
          <w:lang w:val="ru-RU"/>
        </w:rPr>
        <w:t>КУРСОВАЯ РАБОТА</w:t>
      </w:r>
    </w:p>
    <w:p w:rsidR="00E67A1A" w:rsidRPr="00E67A1A" w:rsidRDefault="00E67A1A" w:rsidP="00E67A1A">
      <w:pPr>
        <w:spacing w:line="360" w:lineRule="auto"/>
        <w:jc w:val="center"/>
        <w:rPr>
          <w:b/>
          <w:sz w:val="28"/>
          <w:szCs w:val="28"/>
          <w:lang w:val="ru-RU"/>
        </w:rPr>
      </w:pPr>
      <w:r w:rsidRPr="00E67A1A">
        <w:rPr>
          <w:b/>
          <w:sz w:val="28"/>
          <w:szCs w:val="28"/>
          <w:lang w:val="ru-RU"/>
        </w:rPr>
        <w:t>по теме: «Место и роль государства в экономике России».</w:t>
      </w:r>
    </w:p>
    <w:p w:rsidR="00E67A1A" w:rsidRPr="00E67A1A" w:rsidRDefault="00E67A1A" w:rsidP="00E67A1A">
      <w:pPr>
        <w:spacing w:line="360" w:lineRule="auto"/>
        <w:jc w:val="center"/>
        <w:rPr>
          <w:rFonts w:ascii="Calibri" w:hAnsi="Calibri"/>
          <w:lang w:val="ru-RU"/>
        </w:rPr>
      </w:pPr>
    </w:p>
    <w:tbl>
      <w:tblPr>
        <w:tblpPr w:leftFromText="180" w:rightFromText="180" w:vertAnchor="text" w:horzAnchor="margin" w:tblpXSpec="right" w:tblpY="3775"/>
        <w:tblW w:w="0" w:type="auto"/>
        <w:tblLook w:val="01E0" w:firstRow="1" w:lastRow="1" w:firstColumn="1" w:lastColumn="1" w:noHBand="0" w:noVBand="0"/>
      </w:tblPr>
      <w:tblGrid>
        <w:gridCol w:w="2082"/>
        <w:gridCol w:w="2015"/>
      </w:tblGrid>
      <w:tr w:rsidR="00E67A1A">
        <w:trPr>
          <w:trHeight w:val="254"/>
        </w:trPr>
        <w:tc>
          <w:tcPr>
            <w:tcW w:w="2082" w:type="dxa"/>
            <w:shd w:val="clear" w:color="auto" w:fill="auto"/>
          </w:tcPr>
          <w:p w:rsidR="00E67A1A" w:rsidRDefault="00E67A1A" w:rsidP="00E67A1A">
            <w:pPr>
              <w:rPr>
                <w:sz w:val="28"/>
                <w:szCs w:val="28"/>
                <w:u w:val="single"/>
              </w:rPr>
            </w:pPr>
            <w:r>
              <w:rPr>
                <w:sz w:val="28"/>
                <w:szCs w:val="28"/>
                <w:u w:val="single"/>
              </w:rPr>
              <w:t>Выполнила:</w:t>
            </w:r>
          </w:p>
        </w:tc>
        <w:tc>
          <w:tcPr>
            <w:tcW w:w="2015" w:type="dxa"/>
            <w:shd w:val="clear" w:color="auto" w:fill="auto"/>
          </w:tcPr>
          <w:p w:rsidR="00E67A1A" w:rsidRPr="00E67A1A" w:rsidRDefault="00E67A1A" w:rsidP="00E67A1A">
            <w:pPr>
              <w:rPr>
                <w:sz w:val="28"/>
                <w:szCs w:val="28"/>
                <w:lang w:val="ru-RU"/>
              </w:rPr>
            </w:pPr>
            <w:r w:rsidRPr="00E67A1A">
              <w:rPr>
                <w:sz w:val="28"/>
                <w:szCs w:val="28"/>
                <w:lang w:val="ru-RU"/>
              </w:rPr>
              <w:t>Студентка 206 группы дневного отделения, учетно-финансового факультета</w:t>
            </w:r>
          </w:p>
          <w:p w:rsidR="00E67A1A" w:rsidRDefault="00E67A1A" w:rsidP="00E67A1A">
            <w:pPr>
              <w:rPr>
                <w:sz w:val="28"/>
                <w:szCs w:val="28"/>
              </w:rPr>
            </w:pPr>
            <w:r>
              <w:rPr>
                <w:sz w:val="28"/>
                <w:szCs w:val="28"/>
              </w:rPr>
              <w:t>Гукова К.А.</w:t>
            </w:r>
          </w:p>
        </w:tc>
      </w:tr>
      <w:tr w:rsidR="00E67A1A">
        <w:trPr>
          <w:trHeight w:val="514"/>
        </w:trPr>
        <w:tc>
          <w:tcPr>
            <w:tcW w:w="2082" w:type="dxa"/>
            <w:shd w:val="clear" w:color="auto" w:fill="auto"/>
          </w:tcPr>
          <w:p w:rsidR="00E67A1A" w:rsidRDefault="00E67A1A" w:rsidP="00E67A1A">
            <w:pPr>
              <w:rPr>
                <w:sz w:val="28"/>
                <w:szCs w:val="28"/>
                <w:u w:val="single"/>
              </w:rPr>
            </w:pPr>
            <w:r>
              <w:rPr>
                <w:sz w:val="28"/>
                <w:szCs w:val="28"/>
                <w:u w:val="single"/>
              </w:rPr>
              <w:t>Научный руководитель:</w:t>
            </w:r>
          </w:p>
        </w:tc>
        <w:tc>
          <w:tcPr>
            <w:tcW w:w="2015" w:type="dxa"/>
            <w:shd w:val="clear" w:color="auto" w:fill="auto"/>
          </w:tcPr>
          <w:p w:rsidR="00E67A1A" w:rsidRDefault="00E67A1A" w:rsidP="00E67A1A">
            <w:pPr>
              <w:rPr>
                <w:sz w:val="28"/>
                <w:szCs w:val="28"/>
              </w:rPr>
            </w:pPr>
            <w:r>
              <w:rPr>
                <w:sz w:val="28"/>
                <w:szCs w:val="28"/>
              </w:rPr>
              <w:t>Козлова Е.В.</w:t>
            </w:r>
          </w:p>
        </w:tc>
      </w:tr>
    </w:tbl>
    <w:p w:rsidR="00E67A1A" w:rsidRDefault="00E67A1A" w:rsidP="00E67A1A">
      <w:pPr>
        <w:spacing w:line="360" w:lineRule="auto"/>
        <w:rPr>
          <w:rFonts w:ascii="Calibri" w:hAnsi="Calibri"/>
        </w:rPr>
      </w:pPr>
    </w:p>
    <w:p w:rsidR="00E67A1A" w:rsidRDefault="00E67A1A" w:rsidP="00E67A1A">
      <w:pPr>
        <w:spacing w:line="360" w:lineRule="auto"/>
      </w:pPr>
    </w:p>
    <w:p w:rsidR="00E67A1A" w:rsidRDefault="00E67A1A" w:rsidP="00E67A1A">
      <w:pPr>
        <w:rPr>
          <w:sz w:val="28"/>
          <w:szCs w:val="28"/>
        </w:rPr>
      </w:pPr>
    </w:p>
    <w:p w:rsidR="00E67A1A" w:rsidRDefault="00E67A1A" w:rsidP="00E67A1A">
      <w:pPr>
        <w:rPr>
          <w:sz w:val="28"/>
          <w:szCs w:val="28"/>
        </w:rPr>
      </w:pPr>
    </w:p>
    <w:p w:rsidR="00E67A1A" w:rsidRDefault="00E67A1A" w:rsidP="00E67A1A">
      <w:pPr>
        <w:rPr>
          <w:sz w:val="28"/>
          <w:szCs w:val="28"/>
        </w:rPr>
      </w:pPr>
    </w:p>
    <w:p w:rsidR="00E67A1A" w:rsidRDefault="00E67A1A" w:rsidP="00E67A1A">
      <w:pPr>
        <w:rPr>
          <w:sz w:val="28"/>
          <w:szCs w:val="28"/>
        </w:rPr>
      </w:pPr>
    </w:p>
    <w:p w:rsidR="00E67A1A" w:rsidRDefault="00E67A1A" w:rsidP="00E67A1A">
      <w:pPr>
        <w:rPr>
          <w:sz w:val="28"/>
          <w:szCs w:val="28"/>
        </w:rPr>
      </w:pPr>
    </w:p>
    <w:p w:rsidR="00E67A1A" w:rsidRDefault="00E67A1A" w:rsidP="00E67A1A"/>
    <w:p w:rsidR="00E67A1A" w:rsidRDefault="00E67A1A" w:rsidP="00E67A1A">
      <w:pPr>
        <w:jc w:val="center"/>
      </w:pPr>
    </w:p>
    <w:p w:rsidR="00E67A1A" w:rsidRDefault="00E67A1A" w:rsidP="00E67A1A">
      <w:pPr>
        <w:jc w:val="center"/>
      </w:pPr>
    </w:p>
    <w:p w:rsidR="00E67A1A" w:rsidRDefault="00E67A1A" w:rsidP="00E67A1A">
      <w:pPr>
        <w:jc w:val="center"/>
      </w:pPr>
    </w:p>
    <w:p w:rsidR="00E67A1A" w:rsidRDefault="00E67A1A" w:rsidP="00E67A1A">
      <w:pPr>
        <w:jc w:val="center"/>
      </w:pPr>
    </w:p>
    <w:p w:rsidR="00E67A1A" w:rsidRDefault="00E67A1A" w:rsidP="00E67A1A">
      <w:pPr>
        <w:jc w:val="center"/>
      </w:pPr>
    </w:p>
    <w:p w:rsidR="00E67A1A" w:rsidRDefault="00E67A1A" w:rsidP="00E67A1A">
      <w:pPr>
        <w:jc w:val="center"/>
      </w:pPr>
    </w:p>
    <w:p w:rsidR="00E67A1A" w:rsidRDefault="00E67A1A" w:rsidP="00E67A1A">
      <w:pPr>
        <w:jc w:val="center"/>
      </w:pPr>
    </w:p>
    <w:p w:rsidR="00E67A1A" w:rsidRDefault="00E67A1A" w:rsidP="00E67A1A">
      <w:pPr>
        <w:jc w:val="center"/>
      </w:pPr>
    </w:p>
    <w:p w:rsidR="00E67A1A" w:rsidRDefault="00E67A1A" w:rsidP="00E67A1A">
      <w:pPr>
        <w:jc w:val="center"/>
        <w:rPr>
          <w:sz w:val="28"/>
          <w:szCs w:val="28"/>
        </w:rPr>
      </w:pPr>
      <w:r>
        <w:rPr>
          <w:sz w:val="28"/>
          <w:szCs w:val="28"/>
        </w:rPr>
        <w:t xml:space="preserve"> </w:t>
      </w:r>
    </w:p>
    <w:p w:rsidR="00E67A1A" w:rsidRDefault="00E67A1A" w:rsidP="00E67A1A">
      <w:pPr>
        <w:jc w:val="center"/>
        <w:rPr>
          <w:sz w:val="28"/>
          <w:szCs w:val="28"/>
        </w:rPr>
      </w:pPr>
    </w:p>
    <w:p w:rsidR="00E67A1A" w:rsidRDefault="00E67A1A" w:rsidP="00E67A1A">
      <w:pPr>
        <w:jc w:val="center"/>
        <w:rPr>
          <w:sz w:val="28"/>
          <w:szCs w:val="28"/>
        </w:rPr>
      </w:pPr>
    </w:p>
    <w:p w:rsidR="00E67A1A" w:rsidRDefault="00E67A1A" w:rsidP="00E67A1A">
      <w:pPr>
        <w:jc w:val="center"/>
        <w:rPr>
          <w:sz w:val="28"/>
          <w:szCs w:val="28"/>
        </w:rPr>
      </w:pPr>
    </w:p>
    <w:p w:rsidR="00E67A1A" w:rsidRDefault="00E67A1A" w:rsidP="00E67A1A">
      <w:pPr>
        <w:jc w:val="center"/>
        <w:rPr>
          <w:sz w:val="28"/>
          <w:szCs w:val="28"/>
        </w:rPr>
      </w:pPr>
    </w:p>
    <w:p w:rsidR="00E67A1A" w:rsidRDefault="00E67A1A" w:rsidP="00E67A1A">
      <w:pPr>
        <w:jc w:val="center"/>
        <w:rPr>
          <w:sz w:val="28"/>
          <w:szCs w:val="28"/>
        </w:rPr>
      </w:pPr>
    </w:p>
    <w:p w:rsidR="00E67A1A" w:rsidRDefault="00E67A1A" w:rsidP="00E67A1A">
      <w:pPr>
        <w:jc w:val="center"/>
        <w:rPr>
          <w:sz w:val="28"/>
          <w:szCs w:val="28"/>
        </w:rPr>
      </w:pPr>
    </w:p>
    <w:p w:rsidR="00E67A1A" w:rsidRDefault="00E67A1A" w:rsidP="00E67A1A">
      <w:pPr>
        <w:jc w:val="center"/>
        <w:rPr>
          <w:sz w:val="28"/>
          <w:szCs w:val="28"/>
        </w:rPr>
      </w:pPr>
    </w:p>
    <w:p w:rsidR="00E67A1A" w:rsidRDefault="00E67A1A" w:rsidP="00E67A1A">
      <w:pPr>
        <w:jc w:val="center"/>
        <w:rPr>
          <w:sz w:val="28"/>
          <w:szCs w:val="28"/>
        </w:rPr>
      </w:pPr>
    </w:p>
    <w:p w:rsidR="00E67A1A" w:rsidRDefault="00E67A1A" w:rsidP="00E67A1A">
      <w:pPr>
        <w:jc w:val="center"/>
        <w:rPr>
          <w:sz w:val="28"/>
          <w:szCs w:val="28"/>
        </w:rPr>
      </w:pPr>
    </w:p>
    <w:p w:rsidR="00E67A1A" w:rsidRDefault="00E67A1A" w:rsidP="00E67A1A">
      <w:pPr>
        <w:jc w:val="center"/>
        <w:rPr>
          <w:sz w:val="28"/>
          <w:szCs w:val="28"/>
        </w:rPr>
      </w:pPr>
    </w:p>
    <w:p w:rsidR="00E67A1A" w:rsidRDefault="00E67A1A" w:rsidP="00E67A1A">
      <w:pPr>
        <w:jc w:val="center"/>
        <w:rPr>
          <w:sz w:val="28"/>
          <w:szCs w:val="28"/>
        </w:rPr>
      </w:pPr>
    </w:p>
    <w:p w:rsidR="00E67A1A" w:rsidRDefault="00E67A1A" w:rsidP="00E67A1A">
      <w:pPr>
        <w:jc w:val="center"/>
        <w:rPr>
          <w:sz w:val="28"/>
          <w:szCs w:val="28"/>
        </w:rPr>
      </w:pPr>
    </w:p>
    <w:p w:rsidR="00E67A1A" w:rsidRDefault="00E67A1A" w:rsidP="00E67A1A">
      <w:pPr>
        <w:jc w:val="center"/>
        <w:rPr>
          <w:sz w:val="28"/>
          <w:szCs w:val="28"/>
        </w:rPr>
      </w:pPr>
    </w:p>
    <w:p w:rsidR="00E67A1A" w:rsidRDefault="00E67A1A" w:rsidP="00E67A1A">
      <w:pPr>
        <w:jc w:val="center"/>
        <w:rPr>
          <w:sz w:val="28"/>
          <w:szCs w:val="28"/>
        </w:rPr>
      </w:pPr>
    </w:p>
    <w:p w:rsidR="00E67A1A" w:rsidRDefault="00E67A1A" w:rsidP="00E67A1A">
      <w:pPr>
        <w:jc w:val="center"/>
        <w:rPr>
          <w:sz w:val="28"/>
          <w:szCs w:val="28"/>
        </w:rPr>
      </w:pPr>
    </w:p>
    <w:p w:rsidR="00E67A1A" w:rsidRDefault="00E67A1A" w:rsidP="00E67A1A">
      <w:pPr>
        <w:jc w:val="center"/>
        <w:rPr>
          <w:sz w:val="28"/>
          <w:szCs w:val="28"/>
        </w:rPr>
      </w:pPr>
    </w:p>
    <w:p w:rsidR="00E67A1A" w:rsidRDefault="00E67A1A" w:rsidP="00E67A1A">
      <w:pPr>
        <w:jc w:val="center"/>
        <w:rPr>
          <w:sz w:val="28"/>
          <w:szCs w:val="28"/>
        </w:rPr>
      </w:pPr>
    </w:p>
    <w:p w:rsidR="00E67A1A" w:rsidRDefault="00E67A1A" w:rsidP="00E67A1A">
      <w:pPr>
        <w:jc w:val="center"/>
        <w:rPr>
          <w:sz w:val="28"/>
          <w:szCs w:val="28"/>
        </w:rPr>
      </w:pPr>
    </w:p>
    <w:p w:rsidR="00E67A1A" w:rsidRDefault="00E67A1A" w:rsidP="00E67A1A">
      <w:pPr>
        <w:jc w:val="center"/>
        <w:rPr>
          <w:sz w:val="28"/>
          <w:szCs w:val="28"/>
        </w:rPr>
      </w:pPr>
      <w:r>
        <w:rPr>
          <w:sz w:val="28"/>
          <w:szCs w:val="28"/>
        </w:rPr>
        <w:t>МОСКВА 2008 год</w:t>
      </w:r>
    </w:p>
    <w:p w:rsidR="00E67A1A" w:rsidRDefault="00E67A1A" w:rsidP="00E67A1A">
      <w:pPr>
        <w:rPr>
          <w:rFonts w:ascii="Calibri" w:hAnsi="Calibri"/>
          <w:sz w:val="22"/>
          <w:szCs w:val="22"/>
        </w:rPr>
      </w:pPr>
    </w:p>
    <w:p w:rsidR="00A97D88" w:rsidRDefault="00E67A1A" w:rsidP="00780B3F">
      <w:pPr>
        <w:spacing w:line="360" w:lineRule="auto"/>
        <w:jc w:val="center"/>
        <w:rPr>
          <w:b/>
          <w:snapToGrid w:val="0"/>
          <w:sz w:val="28"/>
          <w:szCs w:val="28"/>
          <w:lang w:val="ru-RU"/>
        </w:rPr>
      </w:pPr>
      <w:r>
        <w:rPr>
          <w:b/>
          <w:snapToGrid w:val="0"/>
          <w:sz w:val="28"/>
          <w:szCs w:val="28"/>
          <w:lang w:val="ru-RU"/>
        </w:rPr>
        <w:br w:type="page"/>
      </w:r>
      <w:r w:rsidR="00725BA6">
        <w:rPr>
          <w:b/>
          <w:snapToGrid w:val="0"/>
          <w:sz w:val="28"/>
          <w:szCs w:val="28"/>
          <w:lang w:val="ru-RU"/>
        </w:rPr>
        <w:t>Содержание</w:t>
      </w:r>
    </w:p>
    <w:p w:rsidR="00E67A1A" w:rsidRPr="0064749E" w:rsidRDefault="009D0643">
      <w:pPr>
        <w:pStyle w:val="13"/>
        <w:tabs>
          <w:tab w:val="right" w:leader="dot" w:pos="10195"/>
        </w:tabs>
        <w:rPr>
          <w:noProof/>
          <w:sz w:val="28"/>
          <w:szCs w:val="28"/>
          <w:lang w:val="ru-RU"/>
        </w:rPr>
      </w:pPr>
      <w:r w:rsidRPr="0064749E">
        <w:rPr>
          <w:b/>
          <w:snapToGrid w:val="0"/>
          <w:sz w:val="28"/>
          <w:szCs w:val="28"/>
          <w:lang w:val="ru-RU"/>
        </w:rPr>
        <w:fldChar w:fldCharType="begin"/>
      </w:r>
      <w:r w:rsidRPr="0064749E">
        <w:rPr>
          <w:b/>
          <w:snapToGrid w:val="0"/>
          <w:sz w:val="28"/>
          <w:szCs w:val="28"/>
          <w:lang w:val="ru-RU"/>
        </w:rPr>
        <w:instrText xml:space="preserve"> TOC \o "1-3" \h \z \u </w:instrText>
      </w:r>
      <w:r w:rsidRPr="0064749E">
        <w:rPr>
          <w:b/>
          <w:snapToGrid w:val="0"/>
          <w:sz w:val="28"/>
          <w:szCs w:val="28"/>
          <w:lang w:val="ru-RU"/>
        </w:rPr>
        <w:fldChar w:fldCharType="separate"/>
      </w:r>
      <w:hyperlink w:anchor="_Toc214298699" w:history="1">
        <w:r w:rsidR="00E67A1A" w:rsidRPr="0064749E">
          <w:rPr>
            <w:rStyle w:val="af2"/>
            <w:noProof/>
            <w:snapToGrid w:val="0"/>
            <w:sz w:val="28"/>
            <w:szCs w:val="28"/>
            <w:lang w:val="ru-RU"/>
          </w:rPr>
          <w:t>ВВЕДЕНИЕ</w:t>
        </w:r>
        <w:r w:rsidR="00E67A1A" w:rsidRPr="0064749E">
          <w:rPr>
            <w:noProof/>
            <w:webHidden/>
            <w:sz w:val="28"/>
            <w:szCs w:val="28"/>
          </w:rPr>
          <w:tab/>
        </w:r>
        <w:r w:rsidR="00E67A1A" w:rsidRPr="0064749E">
          <w:rPr>
            <w:noProof/>
            <w:webHidden/>
            <w:sz w:val="28"/>
            <w:szCs w:val="28"/>
          </w:rPr>
          <w:fldChar w:fldCharType="begin"/>
        </w:r>
        <w:r w:rsidR="00E67A1A" w:rsidRPr="0064749E">
          <w:rPr>
            <w:noProof/>
            <w:webHidden/>
            <w:sz w:val="28"/>
            <w:szCs w:val="28"/>
          </w:rPr>
          <w:instrText xml:space="preserve"> PAGEREF _Toc214298699 \h </w:instrText>
        </w:r>
        <w:r w:rsidR="00E67A1A" w:rsidRPr="0064749E">
          <w:rPr>
            <w:noProof/>
            <w:webHidden/>
            <w:sz w:val="28"/>
            <w:szCs w:val="28"/>
          </w:rPr>
        </w:r>
        <w:r w:rsidR="00E67A1A" w:rsidRPr="0064749E">
          <w:rPr>
            <w:noProof/>
            <w:webHidden/>
            <w:sz w:val="28"/>
            <w:szCs w:val="28"/>
          </w:rPr>
          <w:fldChar w:fldCharType="separate"/>
        </w:r>
        <w:r w:rsidR="00E67A1A" w:rsidRPr="0064749E">
          <w:rPr>
            <w:noProof/>
            <w:webHidden/>
            <w:sz w:val="28"/>
            <w:szCs w:val="28"/>
          </w:rPr>
          <w:t>3</w:t>
        </w:r>
        <w:r w:rsidR="00E67A1A" w:rsidRPr="0064749E">
          <w:rPr>
            <w:noProof/>
            <w:webHidden/>
            <w:sz w:val="28"/>
            <w:szCs w:val="28"/>
          </w:rPr>
          <w:fldChar w:fldCharType="end"/>
        </w:r>
      </w:hyperlink>
    </w:p>
    <w:p w:rsidR="00E67A1A" w:rsidRPr="0064749E" w:rsidRDefault="00DB02DC">
      <w:pPr>
        <w:pStyle w:val="13"/>
        <w:tabs>
          <w:tab w:val="right" w:leader="dot" w:pos="10195"/>
        </w:tabs>
        <w:rPr>
          <w:noProof/>
          <w:sz w:val="28"/>
          <w:szCs w:val="28"/>
          <w:lang w:val="ru-RU"/>
        </w:rPr>
      </w:pPr>
      <w:hyperlink w:anchor="_Toc214298700" w:history="1">
        <w:r w:rsidR="00E67A1A" w:rsidRPr="0064749E">
          <w:rPr>
            <w:rStyle w:val="af2"/>
            <w:noProof/>
            <w:sz w:val="28"/>
            <w:szCs w:val="28"/>
            <w:lang w:val="ru-RU"/>
          </w:rPr>
          <w:t>Глава 1. Г</w:t>
        </w:r>
        <w:r w:rsidR="0064749E">
          <w:rPr>
            <w:rStyle w:val="af2"/>
            <w:noProof/>
            <w:sz w:val="28"/>
            <w:szCs w:val="28"/>
            <w:lang w:val="ru-RU"/>
          </w:rPr>
          <w:t>ОСУДАРСТВЕННОЕ РЕГУЛИРОВАНИЕ ЭКОНОМИКИ</w:t>
        </w:r>
        <w:r w:rsidR="00E67A1A" w:rsidRPr="0064749E">
          <w:rPr>
            <w:rStyle w:val="af2"/>
            <w:noProof/>
            <w:sz w:val="28"/>
            <w:szCs w:val="28"/>
            <w:lang w:val="ru-RU"/>
          </w:rPr>
          <w:t>.</w:t>
        </w:r>
        <w:r w:rsidR="00E67A1A" w:rsidRPr="0064749E">
          <w:rPr>
            <w:noProof/>
            <w:webHidden/>
            <w:sz w:val="28"/>
            <w:szCs w:val="28"/>
          </w:rPr>
          <w:tab/>
        </w:r>
        <w:r w:rsidR="00E67A1A" w:rsidRPr="0064749E">
          <w:rPr>
            <w:noProof/>
            <w:webHidden/>
            <w:sz w:val="28"/>
            <w:szCs w:val="28"/>
          </w:rPr>
          <w:fldChar w:fldCharType="begin"/>
        </w:r>
        <w:r w:rsidR="00E67A1A" w:rsidRPr="0064749E">
          <w:rPr>
            <w:noProof/>
            <w:webHidden/>
            <w:sz w:val="28"/>
            <w:szCs w:val="28"/>
          </w:rPr>
          <w:instrText xml:space="preserve"> PAGEREF _Toc214298700 \h </w:instrText>
        </w:r>
        <w:r w:rsidR="00E67A1A" w:rsidRPr="0064749E">
          <w:rPr>
            <w:noProof/>
            <w:webHidden/>
            <w:sz w:val="28"/>
            <w:szCs w:val="28"/>
          </w:rPr>
        </w:r>
        <w:r w:rsidR="00E67A1A" w:rsidRPr="0064749E">
          <w:rPr>
            <w:noProof/>
            <w:webHidden/>
            <w:sz w:val="28"/>
            <w:szCs w:val="28"/>
          </w:rPr>
          <w:fldChar w:fldCharType="separate"/>
        </w:r>
        <w:r w:rsidR="00E67A1A" w:rsidRPr="0064749E">
          <w:rPr>
            <w:noProof/>
            <w:webHidden/>
            <w:sz w:val="28"/>
            <w:szCs w:val="28"/>
          </w:rPr>
          <w:t>5</w:t>
        </w:r>
        <w:r w:rsidR="00E67A1A" w:rsidRPr="0064749E">
          <w:rPr>
            <w:noProof/>
            <w:webHidden/>
            <w:sz w:val="28"/>
            <w:szCs w:val="28"/>
          </w:rPr>
          <w:fldChar w:fldCharType="end"/>
        </w:r>
      </w:hyperlink>
    </w:p>
    <w:p w:rsidR="00E67A1A" w:rsidRPr="0064749E" w:rsidRDefault="00DB02DC">
      <w:pPr>
        <w:pStyle w:val="13"/>
        <w:tabs>
          <w:tab w:val="left" w:pos="720"/>
          <w:tab w:val="right" w:leader="dot" w:pos="10195"/>
        </w:tabs>
        <w:rPr>
          <w:noProof/>
          <w:sz w:val="28"/>
          <w:szCs w:val="28"/>
          <w:lang w:val="ru-RU"/>
        </w:rPr>
      </w:pPr>
      <w:hyperlink w:anchor="_Toc214298701" w:history="1">
        <w:r w:rsidR="00E67A1A" w:rsidRPr="0064749E">
          <w:rPr>
            <w:rStyle w:val="af2"/>
            <w:noProof/>
            <w:snapToGrid w:val="0"/>
            <w:sz w:val="28"/>
            <w:szCs w:val="28"/>
            <w:lang w:val="ru-RU"/>
          </w:rPr>
          <w:t>1.1</w:t>
        </w:r>
        <w:r w:rsidR="0064749E">
          <w:rPr>
            <w:noProof/>
            <w:sz w:val="28"/>
            <w:szCs w:val="28"/>
            <w:lang w:val="ru-RU"/>
          </w:rPr>
          <w:t xml:space="preserve"> </w:t>
        </w:r>
        <w:r w:rsidR="00E67A1A" w:rsidRPr="0064749E">
          <w:rPr>
            <w:rStyle w:val="af2"/>
            <w:noProof/>
            <w:sz w:val="28"/>
            <w:szCs w:val="28"/>
          </w:rPr>
          <w:t>Функции государства в экономике</w:t>
        </w:r>
        <w:r w:rsidR="00E67A1A" w:rsidRPr="0064749E">
          <w:rPr>
            <w:noProof/>
            <w:webHidden/>
            <w:sz w:val="28"/>
            <w:szCs w:val="28"/>
          </w:rPr>
          <w:tab/>
        </w:r>
        <w:r w:rsidR="00E67A1A" w:rsidRPr="0064749E">
          <w:rPr>
            <w:noProof/>
            <w:webHidden/>
            <w:sz w:val="28"/>
            <w:szCs w:val="28"/>
          </w:rPr>
          <w:fldChar w:fldCharType="begin"/>
        </w:r>
        <w:r w:rsidR="00E67A1A" w:rsidRPr="0064749E">
          <w:rPr>
            <w:noProof/>
            <w:webHidden/>
            <w:sz w:val="28"/>
            <w:szCs w:val="28"/>
          </w:rPr>
          <w:instrText xml:space="preserve"> PAGEREF _Toc214298701 \h </w:instrText>
        </w:r>
        <w:r w:rsidR="00E67A1A" w:rsidRPr="0064749E">
          <w:rPr>
            <w:noProof/>
            <w:webHidden/>
            <w:sz w:val="28"/>
            <w:szCs w:val="28"/>
          </w:rPr>
        </w:r>
        <w:r w:rsidR="00E67A1A" w:rsidRPr="0064749E">
          <w:rPr>
            <w:noProof/>
            <w:webHidden/>
            <w:sz w:val="28"/>
            <w:szCs w:val="28"/>
          </w:rPr>
          <w:fldChar w:fldCharType="separate"/>
        </w:r>
        <w:r w:rsidR="00E67A1A" w:rsidRPr="0064749E">
          <w:rPr>
            <w:noProof/>
            <w:webHidden/>
            <w:sz w:val="28"/>
            <w:szCs w:val="28"/>
          </w:rPr>
          <w:t>5</w:t>
        </w:r>
        <w:r w:rsidR="00E67A1A" w:rsidRPr="0064749E">
          <w:rPr>
            <w:noProof/>
            <w:webHidden/>
            <w:sz w:val="28"/>
            <w:szCs w:val="28"/>
          </w:rPr>
          <w:fldChar w:fldCharType="end"/>
        </w:r>
      </w:hyperlink>
    </w:p>
    <w:p w:rsidR="00E67A1A" w:rsidRPr="0064749E" w:rsidRDefault="00DB02DC">
      <w:pPr>
        <w:pStyle w:val="13"/>
        <w:tabs>
          <w:tab w:val="right" w:leader="dot" w:pos="10195"/>
        </w:tabs>
        <w:rPr>
          <w:noProof/>
          <w:sz w:val="28"/>
          <w:szCs w:val="28"/>
          <w:lang w:val="ru-RU"/>
        </w:rPr>
      </w:pPr>
      <w:hyperlink w:anchor="_Toc214298702" w:history="1">
        <w:r w:rsidR="00E67A1A" w:rsidRPr="0064749E">
          <w:rPr>
            <w:rStyle w:val="af2"/>
            <w:noProof/>
            <w:sz w:val="28"/>
            <w:szCs w:val="28"/>
            <w:lang w:val="ru-RU"/>
          </w:rPr>
          <w:t>1.2 Цели государственного регулирования экономики.</w:t>
        </w:r>
        <w:r w:rsidR="00E67A1A" w:rsidRPr="0064749E">
          <w:rPr>
            <w:noProof/>
            <w:webHidden/>
            <w:sz w:val="28"/>
            <w:szCs w:val="28"/>
          </w:rPr>
          <w:tab/>
        </w:r>
        <w:r w:rsidR="00E67A1A" w:rsidRPr="0064749E">
          <w:rPr>
            <w:noProof/>
            <w:webHidden/>
            <w:sz w:val="28"/>
            <w:szCs w:val="28"/>
          </w:rPr>
          <w:fldChar w:fldCharType="begin"/>
        </w:r>
        <w:r w:rsidR="00E67A1A" w:rsidRPr="0064749E">
          <w:rPr>
            <w:noProof/>
            <w:webHidden/>
            <w:sz w:val="28"/>
            <w:szCs w:val="28"/>
          </w:rPr>
          <w:instrText xml:space="preserve"> PAGEREF _Toc214298702 \h </w:instrText>
        </w:r>
        <w:r w:rsidR="00E67A1A" w:rsidRPr="0064749E">
          <w:rPr>
            <w:noProof/>
            <w:webHidden/>
            <w:sz w:val="28"/>
            <w:szCs w:val="28"/>
          </w:rPr>
        </w:r>
        <w:r w:rsidR="00E67A1A" w:rsidRPr="0064749E">
          <w:rPr>
            <w:noProof/>
            <w:webHidden/>
            <w:sz w:val="28"/>
            <w:szCs w:val="28"/>
          </w:rPr>
          <w:fldChar w:fldCharType="separate"/>
        </w:r>
        <w:r w:rsidR="00E67A1A" w:rsidRPr="0064749E">
          <w:rPr>
            <w:noProof/>
            <w:webHidden/>
            <w:sz w:val="28"/>
            <w:szCs w:val="28"/>
          </w:rPr>
          <w:t>6</w:t>
        </w:r>
        <w:r w:rsidR="00E67A1A" w:rsidRPr="0064749E">
          <w:rPr>
            <w:noProof/>
            <w:webHidden/>
            <w:sz w:val="28"/>
            <w:szCs w:val="28"/>
          </w:rPr>
          <w:fldChar w:fldCharType="end"/>
        </w:r>
      </w:hyperlink>
    </w:p>
    <w:p w:rsidR="00E67A1A" w:rsidRPr="0064749E" w:rsidRDefault="00DB02DC">
      <w:pPr>
        <w:pStyle w:val="13"/>
        <w:tabs>
          <w:tab w:val="right" w:leader="dot" w:pos="10195"/>
        </w:tabs>
        <w:rPr>
          <w:noProof/>
          <w:sz w:val="28"/>
          <w:szCs w:val="28"/>
          <w:lang w:val="ru-RU"/>
        </w:rPr>
      </w:pPr>
      <w:hyperlink w:anchor="_Toc214298703" w:history="1">
        <w:r w:rsidR="00E67A1A" w:rsidRPr="0064749E">
          <w:rPr>
            <w:rStyle w:val="af2"/>
            <w:noProof/>
            <w:snapToGrid w:val="0"/>
            <w:sz w:val="28"/>
            <w:szCs w:val="28"/>
            <w:lang w:val="ru-RU"/>
          </w:rPr>
          <w:t>1.3 Методы государственного регулирования экономики и способы вмешательства в экономические процессы.</w:t>
        </w:r>
        <w:r w:rsidR="00E67A1A" w:rsidRPr="0064749E">
          <w:rPr>
            <w:noProof/>
            <w:webHidden/>
            <w:sz w:val="28"/>
            <w:szCs w:val="28"/>
          </w:rPr>
          <w:tab/>
        </w:r>
        <w:r w:rsidR="00E67A1A" w:rsidRPr="0064749E">
          <w:rPr>
            <w:noProof/>
            <w:webHidden/>
            <w:sz w:val="28"/>
            <w:szCs w:val="28"/>
          </w:rPr>
          <w:fldChar w:fldCharType="begin"/>
        </w:r>
        <w:r w:rsidR="00E67A1A" w:rsidRPr="0064749E">
          <w:rPr>
            <w:noProof/>
            <w:webHidden/>
            <w:sz w:val="28"/>
            <w:szCs w:val="28"/>
          </w:rPr>
          <w:instrText xml:space="preserve"> PAGEREF _Toc214298703 \h </w:instrText>
        </w:r>
        <w:r w:rsidR="00E67A1A" w:rsidRPr="0064749E">
          <w:rPr>
            <w:noProof/>
            <w:webHidden/>
            <w:sz w:val="28"/>
            <w:szCs w:val="28"/>
          </w:rPr>
        </w:r>
        <w:r w:rsidR="00E67A1A" w:rsidRPr="0064749E">
          <w:rPr>
            <w:noProof/>
            <w:webHidden/>
            <w:sz w:val="28"/>
            <w:szCs w:val="28"/>
          </w:rPr>
          <w:fldChar w:fldCharType="separate"/>
        </w:r>
        <w:r w:rsidR="00E67A1A" w:rsidRPr="0064749E">
          <w:rPr>
            <w:noProof/>
            <w:webHidden/>
            <w:sz w:val="28"/>
            <w:szCs w:val="28"/>
          </w:rPr>
          <w:t>7</w:t>
        </w:r>
        <w:r w:rsidR="00E67A1A" w:rsidRPr="0064749E">
          <w:rPr>
            <w:noProof/>
            <w:webHidden/>
            <w:sz w:val="28"/>
            <w:szCs w:val="28"/>
          </w:rPr>
          <w:fldChar w:fldCharType="end"/>
        </w:r>
      </w:hyperlink>
    </w:p>
    <w:p w:rsidR="00E67A1A" w:rsidRPr="0064749E" w:rsidRDefault="00DB02DC">
      <w:pPr>
        <w:pStyle w:val="13"/>
        <w:tabs>
          <w:tab w:val="right" w:leader="dot" w:pos="10195"/>
        </w:tabs>
        <w:rPr>
          <w:noProof/>
          <w:sz w:val="28"/>
          <w:szCs w:val="28"/>
          <w:lang w:val="ru-RU"/>
        </w:rPr>
      </w:pPr>
      <w:hyperlink w:anchor="_Toc214298704" w:history="1">
        <w:r w:rsidR="00E67A1A" w:rsidRPr="0064749E">
          <w:rPr>
            <w:rStyle w:val="af2"/>
            <w:noProof/>
            <w:sz w:val="28"/>
            <w:szCs w:val="28"/>
            <w:lang w:val="ru-RU"/>
          </w:rPr>
          <w:t>1.4 Антитрестовское регулирование</w:t>
        </w:r>
        <w:r w:rsidR="00E67A1A" w:rsidRPr="0064749E">
          <w:rPr>
            <w:noProof/>
            <w:webHidden/>
            <w:sz w:val="28"/>
            <w:szCs w:val="28"/>
          </w:rPr>
          <w:tab/>
        </w:r>
        <w:r w:rsidR="00E67A1A" w:rsidRPr="0064749E">
          <w:rPr>
            <w:noProof/>
            <w:webHidden/>
            <w:sz w:val="28"/>
            <w:szCs w:val="28"/>
          </w:rPr>
          <w:fldChar w:fldCharType="begin"/>
        </w:r>
        <w:r w:rsidR="00E67A1A" w:rsidRPr="0064749E">
          <w:rPr>
            <w:noProof/>
            <w:webHidden/>
            <w:sz w:val="28"/>
            <w:szCs w:val="28"/>
          </w:rPr>
          <w:instrText xml:space="preserve"> PAGEREF _Toc214298704 \h </w:instrText>
        </w:r>
        <w:r w:rsidR="00E67A1A" w:rsidRPr="0064749E">
          <w:rPr>
            <w:noProof/>
            <w:webHidden/>
            <w:sz w:val="28"/>
            <w:szCs w:val="28"/>
          </w:rPr>
        </w:r>
        <w:r w:rsidR="00E67A1A" w:rsidRPr="0064749E">
          <w:rPr>
            <w:noProof/>
            <w:webHidden/>
            <w:sz w:val="28"/>
            <w:szCs w:val="28"/>
          </w:rPr>
          <w:fldChar w:fldCharType="separate"/>
        </w:r>
        <w:r w:rsidR="00E67A1A" w:rsidRPr="0064749E">
          <w:rPr>
            <w:noProof/>
            <w:webHidden/>
            <w:sz w:val="28"/>
            <w:szCs w:val="28"/>
          </w:rPr>
          <w:t>15</w:t>
        </w:r>
        <w:r w:rsidR="00E67A1A" w:rsidRPr="0064749E">
          <w:rPr>
            <w:noProof/>
            <w:webHidden/>
            <w:sz w:val="28"/>
            <w:szCs w:val="28"/>
          </w:rPr>
          <w:fldChar w:fldCharType="end"/>
        </w:r>
      </w:hyperlink>
    </w:p>
    <w:p w:rsidR="00E67A1A" w:rsidRPr="0064749E" w:rsidRDefault="00DB02DC">
      <w:pPr>
        <w:pStyle w:val="13"/>
        <w:tabs>
          <w:tab w:val="right" w:leader="dot" w:pos="10195"/>
        </w:tabs>
        <w:rPr>
          <w:noProof/>
          <w:sz w:val="28"/>
          <w:szCs w:val="28"/>
          <w:lang w:val="ru-RU"/>
        </w:rPr>
      </w:pPr>
      <w:hyperlink w:anchor="_Toc214298705" w:history="1">
        <w:r w:rsidR="00E67A1A" w:rsidRPr="0064749E">
          <w:rPr>
            <w:rStyle w:val="af2"/>
            <w:noProof/>
            <w:sz w:val="28"/>
            <w:szCs w:val="28"/>
            <w:lang w:val="ru-RU"/>
          </w:rPr>
          <w:t>Глава 2. АНАЛИЗ ГОСУДАРСТВЕННОГО РЕГУЛИРОВАНИЯ ЭКОНОМИКИ.</w:t>
        </w:r>
        <w:r w:rsidR="00E67A1A" w:rsidRPr="0064749E">
          <w:rPr>
            <w:noProof/>
            <w:webHidden/>
            <w:sz w:val="28"/>
            <w:szCs w:val="28"/>
          </w:rPr>
          <w:tab/>
        </w:r>
        <w:r w:rsidR="00E67A1A" w:rsidRPr="0064749E">
          <w:rPr>
            <w:noProof/>
            <w:webHidden/>
            <w:sz w:val="28"/>
            <w:szCs w:val="28"/>
          </w:rPr>
          <w:fldChar w:fldCharType="begin"/>
        </w:r>
        <w:r w:rsidR="00E67A1A" w:rsidRPr="0064749E">
          <w:rPr>
            <w:noProof/>
            <w:webHidden/>
            <w:sz w:val="28"/>
            <w:szCs w:val="28"/>
          </w:rPr>
          <w:instrText xml:space="preserve"> PAGEREF _Toc214298705 \h </w:instrText>
        </w:r>
        <w:r w:rsidR="00E67A1A" w:rsidRPr="0064749E">
          <w:rPr>
            <w:noProof/>
            <w:webHidden/>
            <w:sz w:val="28"/>
            <w:szCs w:val="28"/>
          </w:rPr>
        </w:r>
        <w:r w:rsidR="00E67A1A" w:rsidRPr="0064749E">
          <w:rPr>
            <w:noProof/>
            <w:webHidden/>
            <w:sz w:val="28"/>
            <w:szCs w:val="28"/>
          </w:rPr>
          <w:fldChar w:fldCharType="separate"/>
        </w:r>
        <w:r w:rsidR="00E67A1A" w:rsidRPr="0064749E">
          <w:rPr>
            <w:noProof/>
            <w:webHidden/>
            <w:sz w:val="28"/>
            <w:szCs w:val="28"/>
          </w:rPr>
          <w:t>18</w:t>
        </w:r>
        <w:r w:rsidR="00E67A1A" w:rsidRPr="0064749E">
          <w:rPr>
            <w:noProof/>
            <w:webHidden/>
            <w:sz w:val="28"/>
            <w:szCs w:val="28"/>
          </w:rPr>
          <w:fldChar w:fldCharType="end"/>
        </w:r>
      </w:hyperlink>
    </w:p>
    <w:p w:rsidR="00E67A1A" w:rsidRPr="0064749E" w:rsidRDefault="00DB02DC">
      <w:pPr>
        <w:pStyle w:val="13"/>
        <w:tabs>
          <w:tab w:val="right" w:leader="dot" w:pos="10195"/>
        </w:tabs>
        <w:rPr>
          <w:noProof/>
          <w:sz w:val="28"/>
          <w:szCs w:val="28"/>
          <w:lang w:val="ru-RU"/>
        </w:rPr>
      </w:pPr>
      <w:hyperlink w:anchor="_Toc214298706" w:history="1">
        <w:r w:rsidR="00E67A1A" w:rsidRPr="0064749E">
          <w:rPr>
            <w:rStyle w:val="af2"/>
            <w:noProof/>
            <w:sz w:val="28"/>
            <w:szCs w:val="28"/>
            <w:lang w:val="ru-RU"/>
          </w:rPr>
          <w:t>2.1 Государственное регулирование экономики в России .</w:t>
        </w:r>
        <w:r w:rsidR="00E67A1A" w:rsidRPr="0064749E">
          <w:rPr>
            <w:noProof/>
            <w:webHidden/>
            <w:sz w:val="28"/>
            <w:szCs w:val="28"/>
          </w:rPr>
          <w:tab/>
        </w:r>
        <w:r w:rsidR="00E67A1A" w:rsidRPr="0064749E">
          <w:rPr>
            <w:noProof/>
            <w:webHidden/>
            <w:sz w:val="28"/>
            <w:szCs w:val="28"/>
          </w:rPr>
          <w:fldChar w:fldCharType="begin"/>
        </w:r>
        <w:r w:rsidR="00E67A1A" w:rsidRPr="0064749E">
          <w:rPr>
            <w:noProof/>
            <w:webHidden/>
            <w:sz w:val="28"/>
            <w:szCs w:val="28"/>
          </w:rPr>
          <w:instrText xml:space="preserve"> PAGEREF _Toc214298706 \h </w:instrText>
        </w:r>
        <w:r w:rsidR="00E67A1A" w:rsidRPr="0064749E">
          <w:rPr>
            <w:noProof/>
            <w:webHidden/>
            <w:sz w:val="28"/>
            <w:szCs w:val="28"/>
          </w:rPr>
        </w:r>
        <w:r w:rsidR="00E67A1A" w:rsidRPr="0064749E">
          <w:rPr>
            <w:noProof/>
            <w:webHidden/>
            <w:sz w:val="28"/>
            <w:szCs w:val="28"/>
          </w:rPr>
          <w:fldChar w:fldCharType="separate"/>
        </w:r>
        <w:r w:rsidR="00E67A1A" w:rsidRPr="0064749E">
          <w:rPr>
            <w:noProof/>
            <w:webHidden/>
            <w:sz w:val="28"/>
            <w:szCs w:val="28"/>
          </w:rPr>
          <w:t>18</w:t>
        </w:r>
        <w:r w:rsidR="00E67A1A" w:rsidRPr="0064749E">
          <w:rPr>
            <w:noProof/>
            <w:webHidden/>
            <w:sz w:val="28"/>
            <w:szCs w:val="28"/>
          </w:rPr>
          <w:fldChar w:fldCharType="end"/>
        </w:r>
      </w:hyperlink>
    </w:p>
    <w:p w:rsidR="00E67A1A" w:rsidRPr="0064749E" w:rsidRDefault="00DB02DC">
      <w:pPr>
        <w:pStyle w:val="13"/>
        <w:tabs>
          <w:tab w:val="right" w:leader="dot" w:pos="10195"/>
        </w:tabs>
        <w:rPr>
          <w:noProof/>
          <w:sz w:val="28"/>
          <w:szCs w:val="28"/>
          <w:lang w:val="ru-RU"/>
        </w:rPr>
      </w:pPr>
      <w:hyperlink w:anchor="_Toc214298707" w:history="1">
        <w:r w:rsidR="00E67A1A" w:rsidRPr="0064749E">
          <w:rPr>
            <w:rStyle w:val="af2"/>
            <w:noProof/>
            <w:snapToGrid w:val="0"/>
            <w:sz w:val="28"/>
            <w:szCs w:val="28"/>
            <w:lang w:val="ru-RU"/>
          </w:rPr>
          <w:t>2.2 Сравнительный анализ государственного регулирования экономики в России и США.</w:t>
        </w:r>
        <w:r w:rsidR="00E67A1A" w:rsidRPr="0064749E">
          <w:rPr>
            <w:noProof/>
            <w:webHidden/>
            <w:sz w:val="28"/>
            <w:szCs w:val="28"/>
          </w:rPr>
          <w:tab/>
        </w:r>
        <w:r w:rsidR="00E67A1A" w:rsidRPr="0064749E">
          <w:rPr>
            <w:noProof/>
            <w:webHidden/>
            <w:sz w:val="28"/>
            <w:szCs w:val="28"/>
          </w:rPr>
          <w:fldChar w:fldCharType="begin"/>
        </w:r>
        <w:r w:rsidR="00E67A1A" w:rsidRPr="0064749E">
          <w:rPr>
            <w:noProof/>
            <w:webHidden/>
            <w:sz w:val="28"/>
            <w:szCs w:val="28"/>
          </w:rPr>
          <w:instrText xml:space="preserve"> PAGEREF _Toc214298707 \h </w:instrText>
        </w:r>
        <w:r w:rsidR="00E67A1A" w:rsidRPr="0064749E">
          <w:rPr>
            <w:noProof/>
            <w:webHidden/>
            <w:sz w:val="28"/>
            <w:szCs w:val="28"/>
          </w:rPr>
        </w:r>
        <w:r w:rsidR="00E67A1A" w:rsidRPr="0064749E">
          <w:rPr>
            <w:noProof/>
            <w:webHidden/>
            <w:sz w:val="28"/>
            <w:szCs w:val="28"/>
          </w:rPr>
          <w:fldChar w:fldCharType="separate"/>
        </w:r>
        <w:r w:rsidR="00E67A1A" w:rsidRPr="0064749E">
          <w:rPr>
            <w:noProof/>
            <w:webHidden/>
            <w:sz w:val="28"/>
            <w:szCs w:val="28"/>
          </w:rPr>
          <w:t>24</w:t>
        </w:r>
        <w:r w:rsidR="00E67A1A" w:rsidRPr="0064749E">
          <w:rPr>
            <w:noProof/>
            <w:webHidden/>
            <w:sz w:val="28"/>
            <w:szCs w:val="28"/>
          </w:rPr>
          <w:fldChar w:fldCharType="end"/>
        </w:r>
      </w:hyperlink>
    </w:p>
    <w:p w:rsidR="00E67A1A" w:rsidRPr="0064749E" w:rsidRDefault="00DB02DC">
      <w:pPr>
        <w:pStyle w:val="13"/>
        <w:tabs>
          <w:tab w:val="right" w:leader="dot" w:pos="10195"/>
        </w:tabs>
        <w:rPr>
          <w:noProof/>
          <w:sz w:val="28"/>
          <w:szCs w:val="28"/>
          <w:lang w:val="ru-RU"/>
        </w:rPr>
      </w:pPr>
      <w:hyperlink w:anchor="_Toc214298708" w:history="1">
        <w:r w:rsidR="00E67A1A" w:rsidRPr="0064749E">
          <w:rPr>
            <w:rStyle w:val="af2"/>
            <w:noProof/>
            <w:sz w:val="28"/>
            <w:szCs w:val="28"/>
            <w:lang w:val="ru-RU"/>
          </w:rPr>
          <w:t>ЗАКЛЮЧЕНИЕ</w:t>
        </w:r>
        <w:r w:rsidR="00E67A1A" w:rsidRPr="0064749E">
          <w:rPr>
            <w:noProof/>
            <w:webHidden/>
            <w:sz w:val="28"/>
            <w:szCs w:val="28"/>
          </w:rPr>
          <w:tab/>
        </w:r>
        <w:r w:rsidR="00E67A1A" w:rsidRPr="0064749E">
          <w:rPr>
            <w:noProof/>
            <w:webHidden/>
            <w:sz w:val="28"/>
            <w:szCs w:val="28"/>
          </w:rPr>
          <w:fldChar w:fldCharType="begin"/>
        </w:r>
        <w:r w:rsidR="00E67A1A" w:rsidRPr="0064749E">
          <w:rPr>
            <w:noProof/>
            <w:webHidden/>
            <w:sz w:val="28"/>
            <w:szCs w:val="28"/>
          </w:rPr>
          <w:instrText xml:space="preserve"> PAGEREF _Toc214298708 \h </w:instrText>
        </w:r>
        <w:r w:rsidR="00E67A1A" w:rsidRPr="0064749E">
          <w:rPr>
            <w:noProof/>
            <w:webHidden/>
            <w:sz w:val="28"/>
            <w:szCs w:val="28"/>
          </w:rPr>
        </w:r>
        <w:r w:rsidR="00E67A1A" w:rsidRPr="0064749E">
          <w:rPr>
            <w:noProof/>
            <w:webHidden/>
            <w:sz w:val="28"/>
            <w:szCs w:val="28"/>
          </w:rPr>
          <w:fldChar w:fldCharType="separate"/>
        </w:r>
        <w:r w:rsidR="00E67A1A" w:rsidRPr="0064749E">
          <w:rPr>
            <w:noProof/>
            <w:webHidden/>
            <w:sz w:val="28"/>
            <w:szCs w:val="28"/>
          </w:rPr>
          <w:t>29</w:t>
        </w:r>
        <w:r w:rsidR="00E67A1A" w:rsidRPr="0064749E">
          <w:rPr>
            <w:noProof/>
            <w:webHidden/>
            <w:sz w:val="28"/>
            <w:szCs w:val="28"/>
          </w:rPr>
          <w:fldChar w:fldCharType="end"/>
        </w:r>
      </w:hyperlink>
    </w:p>
    <w:p w:rsidR="00E67A1A" w:rsidRPr="0064749E" w:rsidRDefault="00DB02DC">
      <w:pPr>
        <w:pStyle w:val="13"/>
        <w:tabs>
          <w:tab w:val="right" w:leader="dot" w:pos="10195"/>
        </w:tabs>
        <w:rPr>
          <w:noProof/>
          <w:sz w:val="28"/>
          <w:szCs w:val="28"/>
          <w:lang w:val="ru-RU"/>
        </w:rPr>
      </w:pPr>
      <w:hyperlink w:anchor="_Toc214298710" w:history="1">
        <w:r w:rsidR="00E67A1A" w:rsidRPr="0064749E">
          <w:rPr>
            <w:rStyle w:val="af2"/>
            <w:noProof/>
            <w:sz w:val="28"/>
            <w:szCs w:val="28"/>
          </w:rPr>
          <w:t>С</w:t>
        </w:r>
        <w:r w:rsidR="00E67A1A" w:rsidRPr="0064749E">
          <w:rPr>
            <w:rStyle w:val="af2"/>
            <w:noProof/>
            <w:sz w:val="28"/>
            <w:szCs w:val="28"/>
            <w:lang w:val="ru-RU"/>
          </w:rPr>
          <w:t>ПИСОК ИСПОЛЬЗУЕМОЙ ЛИТЕРАТУРЫ</w:t>
        </w:r>
        <w:r w:rsidR="00E67A1A" w:rsidRPr="0064749E">
          <w:rPr>
            <w:rStyle w:val="af2"/>
            <w:noProof/>
            <w:sz w:val="28"/>
            <w:szCs w:val="28"/>
          </w:rPr>
          <w:t>.</w:t>
        </w:r>
        <w:r w:rsidR="00E67A1A" w:rsidRPr="0064749E">
          <w:rPr>
            <w:noProof/>
            <w:webHidden/>
            <w:sz w:val="28"/>
            <w:szCs w:val="28"/>
          </w:rPr>
          <w:tab/>
        </w:r>
        <w:r w:rsidR="00E67A1A" w:rsidRPr="0064749E">
          <w:rPr>
            <w:noProof/>
            <w:webHidden/>
            <w:sz w:val="28"/>
            <w:szCs w:val="28"/>
          </w:rPr>
          <w:fldChar w:fldCharType="begin"/>
        </w:r>
        <w:r w:rsidR="00E67A1A" w:rsidRPr="0064749E">
          <w:rPr>
            <w:noProof/>
            <w:webHidden/>
            <w:sz w:val="28"/>
            <w:szCs w:val="28"/>
          </w:rPr>
          <w:instrText xml:space="preserve"> PAGEREF _Toc214298710 \h </w:instrText>
        </w:r>
        <w:r w:rsidR="00E67A1A" w:rsidRPr="0064749E">
          <w:rPr>
            <w:noProof/>
            <w:webHidden/>
            <w:sz w:val="28"/>
            <w:szCs w:val="28"/>
          </w:rPr>
        </w:r>
        <w:r w:rsidR="00E67A1A" w:rsidRPr="0064749E">
          <w:rPr>
            <w:noProof/>
            <w:webHidden/>
            <w:sz w:val="28"/>
            <w:szCs w:val="28"/>
          </w:rPr>
          <w:fldChar w:fldCharType="separate"/>
        </w:r>
        <w:r w:rsidR="00E67A1A" w:rsidRPr="0064749E">
          <w:rPr>
            <w:noProof/>
            <w:webHidden/>
            <w:sz w:val="28"/>
            <w:szCs w:val="28"/>
          </w:rPr>
          <w:t>31</w:t>
        </w:r>
        <w:r w:rsidR="00E67A1A" w:rsidRPr="0064749E">
          <w:rPr>
            <w:noProof/>
            <w:webHidden/>
            <w:sz w:val="28"/>
            <w:szCs w:val="28"/>
          </w:rPr>
          <w:fldChar w:fldCharType="end"/>
        </w:r>
      </w:hyperlink>
    </w:p>
    <w:p w:rsidR="009D0643" w:rsidRPr="009D0643" w:rsidRDefault="009D0643" w:rsidP="009D0643">
      <w:pPr>
        <w:spacing w:line="360" w:lineRule="auto"/>
        <w:rPr>
          <w:b/>
          <w:snapToGrid w:val="0"/>
          <w:sz w:val="28"/>
          <w:szCs w:val="28"/>
          <w:lang w:val="ru-RU"/>
        </w:rPr>
      </w:pPr>
      <w:r w:rsidRPr="0064749E">
        <w:rPr>
          <w:b/>
          <w:snapToGrid w:val="0"/>
          <w:sz w:val="28"/>
          <w:szCs w:val="28"/>
          <w:lang w:val="ru-RU"/>
        </w:rPr>
        <w:fldChar w:fldCharType="end"/>
      </w:r>
    </w:p>
    <w:p w:rsidR="00725BA6" w:rsidRDefault="00725BA6" w:rsidP="00725BA6">
      <w:pPr>
        <w:spacing w:line="360" w:lineRule="auto"/>
        <w:rPr>
          <w:b/>
          <w:snapToGrid w:val="0"/>
          <w:sz w:val="28"/>
          <w:szCs w:val="28"/>
          <w:lang w:val="ru-RU"/>
        </w:rPr>
      </w:pPr>
    </w:p>
    <w:p w:rsidR="00A12FB5" w:rsidRPr="00725BA6" w:rsidRDefault="00A97D88" w:rsidP="003149D3">
      <w:pPr>
        <w:pStyle w:val="1"/>
        <w:jc w:val="center"/>
        <w:rPr>
          <w:snapToGrid w:val="0"/>
          <w:lang w:val="ru-RU"/>
        </w:rPr>
      </w:pPr>
      <w:r>
        <w:rPr>
          <w:snapToGrid w:val="0"/>
          <w:lang w:val="ru-RU"/>
        </w:rPr>
        <w:br w:type="page"/>
      </w:r>
      <w:bookmarkStart w:id="0" w:name="_Toc214298699"/>
      <w:r w:rsidR="00A12FB5" w:rsidRPr="009059B1">
        <w:rPr>
          <w:snapToGrid w:val="0"/>
          <w:lang w:val="ru-RU"/>
        </w:rPr>
        <w:t>В</w:t>
      </w:r>
      <w:r w:rsidR="003149D3">
        <w:rPr>
          <w:snapToGrid w:val="0"/>
          <w:lang w:val="ru-RU"/>
        </w:rPr>
        <w:t>ВЕДЕНИЕ</w:t>
      </w:r>
      <w:bookmarkEnd w:id="0"/>
    </w:p>
    <w:p w:rsidR="00A12FB5" w:rsidRPr="009059B1" w:rsidRDefault="00A12FB5" w:rsidP="000B663D">
      <w:pPr>
        <w:spacing w:line="360" w:lineRule="auto"/>
        <w:ind w:firstLine="851"/>
        <w:jc w:val="both"/>
        <w:rPr>
          <w:snapToGrid w:val="0"/>
          <w:sz w:val="28"/>
          <w:szCs w:val="28"/>
          <w:lang w:val="ru-RU"/>
        </w:rPr>
      </w:pPr>
      <w:r w:rsidRPr="009059B1">
        <w:rPr>
          <w:snapToGrid w:val="0"/>
          <w:sz w:val="28"/>
          <w:szCs w:val="28"/>
          <w:lang w:val="ru-RU"/>
        </w:rPr>
        <w:t>В 19</w:t>
      </w:r>
      <w:r w:rsidR="00CE0693">
        <w:rPr>
          <w:snapToGrid w:val="0"/>
          <w:sz w:val="28"/>
          <w:szCs w:val="28"/>
          <w:lang w:val="ru-RU"/>
        </w:rPr>
        <w:t xml:space="preserve">91 году Россия </w:t>
      </w:r>
      <w:r w:rsidR="00C96273">
        <w:rPr>
          <w:snapToGrid w:val="0"/>
          <w:sz w:val="28"/>
          <w:szCs w:val="28"/>
          <w:lang w:val="ru-RU"/>
        </w:rPr>
        <w:t>вошла в полосу реформирования</w:t>
      </w:r>
      <w:r w:rsidRPr="009059B1">
        <w:rPr>
          <w:snapToGrid w:val="0"/>
          <w:sz w:val="28"/>
          <w:szCs w:val="28"/>
          <w:lang w:val="ru-RU"/>
        </w:rPr>
        <w:t>.</w:t>
      </w:r>
      <w:r w:rsidR="00F35E55" w:rsidRPr="009059B1">
        <w:rPr>
          <w:snapToGrid w:val="0"/>
          <w:sz w:val="28"/>
          <w:szCs w:val="28"/>
          <w:lang w:val="ru-RU"/>
        </w:rPr>
        <w:t xml:space="preserve"> </w:t>
      </w:r>
      <w:r w:rsidR="00CE0693">
        <w:rPr>
          <w:snapToGrid w:val="0"/>
          <w:sz w:val="28"/>
          <w:szCs w:val="28"/>
          <w:lang w:val="ru-RU"/>
        </w:rPr>
        <w:t xml:space="preserve">Данный процесс </w:t>
      </w:r>
      <w:r w:rsidR="00C96273">
        <w:rPr>
          <w:snapToGrid w:val="0"/>
          <w:sz w:val="28"/>
          <w:szCs w:val="28"/>
          <w:lang w:val="ru-RU"/>
        </w:rPr>
        <w:t>не окончен и в наше время</w:t>
      </w:r>
      <w:r w:rsidR="00D12655">
        <w:rPr>
          <w:snapToGrid w:val="0"/>
          <w:sz w:val="28"/>
          <w:szCs w:val="28"/>
          <w:lang w:val="ru-RU"/>
        </w:rPr>
        <w:t xml:space="preserve"> и носит глобальный характер</w:t>
      </w:r>
      <w:r w:rsidRPr="009059B1">
        <w:rPr>
          <w:snapToGrid w:val="0"/>
          <w:sz w:val="28"/>
          <w:szCs w:val="28"/>
          <w:lang w:val="ru-RU"/>
        </w:rPr>
        <w:t>. Затрону</w:t>
      </w:r>
      <w:r w:rsidR="00CE0693">
        <w:rPr>
          <w:snapToGrid w:val="0"/>
          <w:sz w:val="28"/>
          <w:szCs w:val="28"/>
          <w:lang w:val="ru-RU"/>
        </w:rPr>
        <w:t>ты все сферы общественной жизни, но самым</w:t>
      </w:r>
      <w:r w:rsidRPr="009059B1">
        <w:rPr>
          <w:snapToGrid w:val="0"/>
          <w:sz w:val="28"/>
          <w:szCs w:val="28"/>
          <w:lang w:val="ru-RU"/>
        </w:rPr>
        <w:t xml:space="preserve"> сильным преобра</w:t>
      </w:r>
      <w:r w:rsidR="009059B1">
        <w:rPr>
          <w:snapToGrid w:val="0"/>
          <w:sz w:val="28"/>
          <w:szCs w:val="28"/>
          <w:lang w:val="ru-RU"/>
        </w:rPr>
        <w:t>зованиям подвергается экономика</w:t>
      </w:r>
      <w:r w:rsidRPr="009059B1">
        <w:rPr>
          <w:snapToGrid w:val="0"/>
          <w:sz w:val="28"/>
          <w:szCs w:val="28"/>
          <w:lang w:val="ru-RU"/>
        </w:rPr>
        <w:t xml:space="preserve">. В экономике </w:t>
      </w:r>
      <w:r w:rsidR="00CE0693">
        <w:rPr>
          <w:snapToGrid w:val="0"/>
          <w:sz w:val="28"/>
          <w:szCs w:val="28"/>
          <w:lang w:val="ru-RU"/>
        </w:rPr>
        <w:t xml:space="preserve">данные </w:t>
      </w:r>
      <w:r w:rsidRPr="009059B1">
        <w:rPr>
          <w:snapToGrid w:val="0"/>
          <w:sz w:val="28"/>
          <w:szCs w:val="28"/>
          <w:lang w:val="ru-RU"/>
        </w:rPr>
        <w:t xml:space="preserve">перемены </w:t>
      </w:r>
      <w:r w:rsidR="009059B1">
        <w:rPr>
          <w:snapToGrid w:val="0"/>
          <w:sz w:val="28"/>
          <w:szCs w:val="28"/>
          <w:lang w:val="ru-RU"/>
        </w:rPr>
        <w:t>наиболее заметны</w:t>
      </w:r>
      <w:r w:rsidRPr="009059B1">
        <w:rPr>
          <w:snapToGrid w:val="0"/>
          <w:sz w:val="28"/>
          <w:szCs w:val="28"/>
          <w:lang w:val="ru-RU"/>
        </w:rPr>
        <w:t>. Происходит переход от сверхцентрализованной плановой экономики к</w:t>
      </w:r>
      <w:r w:rsidR="009059B1">
        <w:rPr>
          <w:snapToGrid w:val="0"/>
          <w:sz w:val="28"/>
          <w:szCs w:val="28"/>
          <w:lang w:val="ru-RU"/>
        </w:rPr>
        <w:t xml:space="preserve"> свободному рыночному хозяйству</w:t>
      </w:r>
      <w:r w:rsidRPr="009059B1">
        <w:rPr>
          <w:snapToGrid w:val="0"/>
          <w:sz w:val="28"/>
          <w:szCs w:val="28"/>
          <w:lang w:val="ru-RU"/>
        </w:rPr>
        <w:t>. Тем интереснее становится тема вмешательства госуда</w:t>
      </w:r>
      <w:r w:rsidR="00CE0693">
        <w:rPr>
          <w:snapToGrid w:val="0"/>
          <w:sz w:val="28"/>
          <w:szCs w:val="28"/>
          <w:lang w:val="ru-RU"/>
        </w:rPr>
        <w:t>рства в экономические процессы</w:t>
      </w:r>
      <w:r w:rsidRPr="009059B1">
        <w:rPr>
          <w:snapToGrid w:val="0"/>
          <w:sz w:val="28"/>
          <w:szCs w:val="28"/>
          <w:lang w:val="ru-RU"/>
        </w:rPr>
        <w:t xml:space="preserve"> </w:t>
      </w:r>
      <w:r w:rsidR="00CE0693">
        <w:rPr>
          <w:snapToGrid w:val="0"/>
          <w:sz w:val="28"/>
          <w:szCs w:val="28"/>
          <w:lang w:val="ru-RU"/>
        </w:rPr>
        <w:t>общества. До этого</w:t>
      </w:r>
      <w:r w:rsidRPr="009059B1">
        <w:rPr>
          <w:snapToGrid w:val="0"/>
          <w:sz w:val="28"/>
          <w:szCs w:val="28"/>
          <w:lang w:val="ru-RU"/>
        </w:rPr>
        <w:t xml:space="preserve"> </w:t>
      </w:r>
      <w:r w:rsidR="00C96273">
        <w:rPr>
          <w:snapToGrid w:val="0"/>
          <w:sz w:val="28"/>
          <w:szCs w:val="28"/>
          <w:lang w:val="ru-RU"/>
        </w:rPr>
        <w:t>правительство</w:t>
      </w:r>
      <w:r w:rsidRPr="009059B1">
        <w:rPr>
          <w:snapToGrid w:val="0"/>
          <w:sz w:val="28"/>
          <w:szCs w:val="28"/>
          <w:lang w:val="ru-RU"/>
        </w:rPr>
        <w:t xml:space="preserve"> выполняло все </w:t>
      </w:r>
      <w:r w:rsidR="00C96273">
        <w:rPr>
          <w:snapToGrid w:val="0"/>
          <w:sz w:val="28"/>
          <w:szCs w:val="28"/>
          <w:lang w:val="ru-RU"/>
        </w:rPr>
        <w:t xml:space="preserve">глобальные </w:t>
      </w:r>
      <w:r w:rsidRPr="009059B1">
        <w:rPr>
          <w:snapToGrid w:val="0"/>
          <w:sz w:val="28"/>
          <w:szCs w:val="28"/>
          <w:lang w:val="ru-RU"/>
        </w:rPr>
        <w:t>экономические задачи</w:t>
      </w:r>
      <w:r w:rsidR="00C96273">
        <w:rPr>
          <w:snapToGrid w:val="0"/>
          <w:sz w:val="28"/>
          <w:szCs w:val="28"/>
          <w:lang w:val="ru-RU"/>
        </w:rPr>
        <w:t>,</w:t>
      </w:r>
      <w:r w:rsidRPr="009059B1">
        <w:rPr>
          <w:snapToGrid w:val="0"/>
          <w:sz w:val="28"/>
          <w:szCs w:val="28"/>
          <w:lang w:val="ru-RU"/>
        </w:rPr>
        <w:t xml:space="preserve"> такие как ценообразование, определение объемов производства товара и т.д. Таким образом</w:t>
      </w:r>
      <w:r w:rsidR="00C96273">
        <w:rPr>
          <w:snapToGrid w:val="0"/>
          <w:sz w:val="28"/>
          <w:szCs w:val="28"/>
          <w:lang w:val="ru-RU"/>
        </w:rPr>
        <w:t xml:space="preserve">, </w:t>
      </w:r>
      <w:r w:rsidRPr="009059B1">
        <w:rPr>
          <w:snapToGrid w:val="0"/>
          <w:sz w:val="28"/>
          <w:szCs w:val="28"/>
          <w:lang w:val="ru-RU"/>
        </w:rPr>
        <w:t>вся экономика</w:t>
      </w:r>
      <w:r w:rsidR="00C96273">
        <w:rPr>
          <w:snapToGrid w:val="0"/>
          <w:sz w:val="28"/>
          <w:szCs w:val="28"/>
          <w:lang w:val="ru-RU"/>
        </w:rPr>
        <w:t xml:space="preserve"> была в полном подчинении у государства</w:t>
      </w:r>
      <w:r w:rsidR="00CE0693">
        <w:rPr>
          <w:snapToGrid w:val="0"/>
          <w:sz w:val="28"/>
          <w:szCs w:val="28"/>
          <w:lang w:val="ru-RU"/>
        </w:rPr>
        <w:t>. Следовательно</w:t>
      </w:r>
      <w:r w:rsidRPr="009059B1">
        <w:rPr>
          <w:snapToGrid w:val="0"/>
          <w:sz w:val="28"/>
          <w:szCs w:val="28"/>
          <w:lang w:val="ru-RU"/>
        </w:rPr>
        <w:t>, что вскоре частные лица потеряли интерес к производственной сфере</w:t>
      </w:r>
      <w:r w:rsidR="00CE0693">
        <w:rPr>
          <w:snapToGrid w:val="0"/>
          <w:sz w:val="28"/>
          <w:szCs w:val="28"/>
          <w:lang w:val="ru-RU"/>
        </w:rPr>
        <w:t xml:space="preserve"> из-за подавляющего и полного</w:t>
      </w:r>
      <w:r w:rsidRPr="009059B1">
        <w:rPr>
          <w:snapToGrid w:val="0"/>
          <w:sz w:val="28"/>
          <w:szCs w:val="28"/>
          <w:lang w:val="ru-RU"/>
        </w:rPr>
        <w:t xml:space="preserve"> контроля. Это падение интересов привело к уменьшению эффективности производства, замедлению научно - технического прогресса, падению темпов экономического роста. Таким образом, к началу 1980-х российская экономика оказалась в глубочайше</w:t>
      </w:r>
      <w:r w:rsidR="003F7AB3">
        <w:rPr>
          <w:snapToGrid w:val="0"/>
          <w:sz w:val="28"/>
          <w:szCs w:val="28"/>
          <w:lang w:val="ru-RU"/>
        </w:rPr>
        <w:t>м кризисе</w:t>
      </w:r>
      <w:r w:rsidRPr="009059B1">
        <w:rPr>
          <w:snapToGrid w:val="0"/>
          <w:sz w:val="28"/>
          <w:szCs w:val="28"/>
          <w:lang w:val="ru-RU"/>
        </w:rPr>
        <w:t xml:space="preserve">. </w:t>
      </w:r>
    </w:p>
    <w:p w:rsidR="00A12FB5" w:rsidRPr="009059B1" w:rsidRDefault="00C96273" w:rsidP="000B663D">
      <w:pPr>
        <w:spacing w:line="360" w:lineRule="auto"/>
        <w:ind w:firstLine="851"/>
        <w:jc w:val="both"/>
        <w:rPr>
          <w:snapToGrid w:val="0"/>
          <w:sz w:val="28"/>
          <w:szCs w:val="28"/>
          <w:lang w:val="ru-RU"/>
        </w:rPr>
      </w:pPr>
      <w:r>
        <w:rPr>
          <w:snapToGrid w:val="0"/>
          <w:sz w:val="28"/>
          <w:szCs w:val="28"/>
          <w:lang w:val="ru-RU"/>
        </w:rPr>
        <w:t xml:space="preserve">Но </w:t>
      </w:r>
      <w:r w:rsidR="00A12FB5" w:rsidRPr="009059B1">
        <w:rPr>
          <w:snapToGrid w:val="0"/>
          <w:sz w:val="28"/>
          <w:szCs w:val="28"/>
          <w:lang w:val="ru-RU"/>
        </w:rPr>
        <w:t xml:space="preserve">и свободная от </w:t>
      </w:r>
      <w:r>
        <w:rPr>
          <w:snapToGrid w:val="0"/>
          <w:sz w:val="28"/>
          <w:szCs w:val="28"/>
          <w:lang w:val="ru-RU"/>
        </w:rPr>
        <w:t xml:space="preserve">государственного </w:t>
      </w:r>
      <w:r w:rsidR="00A12FB5" w:rsidRPr="009059B1">
        <w:rPr>
          <w:snapToGrid w:val="0"/>
          <w:sz w:val="28"/>
          <w:szCs w:val="28"/>
          <w:lang w:val="ru-RU"/>
        </w:rPr>
        <w:t xml:space="preserve">вмешательства рыночная экономика невозможна, ведь </w:t>
      </w:r>
      <w:r>
        <w:rPr>
          <w:snapToGrid w:val="0"/>
          <w:sz w:val="28"/>
          <w:szCs w:val="28"/>
          <w:lang w:val="ru-RU"/>
        </w:rPr>
        <w:t xml:space="preserve">возможности рыночного механизма </w:t>
      </w:r>
      <w:r w:rsidR="00A12FB5" w:rsidRPr="009059B1">
        <w:rPr>
          <w:snapToGrid w:val="0"/>
          <w:sz w:val="28"/>
          <w:szCs w:val="28"/>
          <w:lang w:val="ru-RU"/>
        </w:rPr>
        <w:t>не безграничны. Существуют области, где механизм свободной конкуренции не срабатывает и треб</w:t>
      </w:r>
      <w:r w:rsidR="003F7AB3">
        <w:rPr>
          <w:snapToGrid w:val="0"/>
          <w:sz w:val="28"/>
          <w:szCs w:val="28"/>
          <w:lang w:val="ru-RU"/>
        </w:rPr>
        <w:t>уется вмешательство государства</w:t>
      </w:r>
      <w:r w:rsidR="00A12FB5" w:rsidRPr="009059B1">
        <w:rPr>
          <w:snapToGrid w:val="0"/>
          <w:sz w:val="28"/>
          <w:szCs w:val="28"/>
          <w:lang w:val="ru-RU"/>
        </w:rPr>
        <w:t xml:space="preserve">. </w:t>
      </w:r>
    </w:p>
    <w:p w:rsidR="00A12FB5" w:rsidRPr="00A325E5" w:rsidRDefault="00A12FB5" w:rsidP="000B663D">
      <w:pPr>
        <w:widowControl/>
        <w:spacing w:line="360" w:lineRule="auto"/>
        <w:ind w:right="113" w:firstLine="851"/>
        <w:jc w:val="both"/>
        <w:rPr>
          <w:sz w:val="28"/>
          <w:szCs w:val="28"/>
          <w:lang w:val="ru-RU"/>
        </w:rPr>
      </w:pPr>
      <w:r w:rsidRPr="009059B1">
        <w:rPr>
          <w:sz w:val="28"/>
          <w:szCs w:val="28"/>
          <w:lang w:val="ru-RU"/>
        </w:rPr>
        <w:t>Государственное регулирование экономики в условиях рыночного хозяйства представляет собой систему типовых мер законодательного, исполнительного и контролирующего характера, осуществляемых правомочными государственными учреждениями и общественными ор</w:t>
      </w:r>
      <w:r w:rsidR="00A325E5">
        <w:rPr>
          <w:sz w:val="28"/>
          <w:szCs w:val="28"/>
          <w:lang w:val="ru-RU"/>
        </w:rPr>
        <w:t>ганизациями в целях стабилизации</w:t>
      </w:r>
      <w:r w:rsidRPr="009059B1">
        <w:rPr>
          <w:sz w:val="28"/>
          <w:szCs w:val="28"/>
          <w:lang w:val="ru-RU"/>
        </w:rPr>
        <w:t xml:space="preserve"> и приспособления существующей социально-экономической системы к изменяющимся условиям.</w:t>
      </w:r>
      <w:r w:rsidR="003F7AB3">
        <w:rPr>
          <w:sz w:val="28"/>
          <w:szCs w:val="28"/>
          <w:lang w:val="ru-RU"/>
        </w:rPr>
        <w:t>[1]</w:t>
      </w:r>
    </w:p>
    <w:p w:rsidR="00A12FB5" w:rsidRPr="009059B1" w:rsidRDefault="00D6767C" w:rsidP="000B663D">
      <w:pPr>
        <w:widowControl/>
        <w:spacing w:line="360" w:lineRule="auto"/>
        <w:ind w:right="113" w:firstLine="851"/>
        <w:jc w:val="both"/>
        <w:rPr>
          <w:snapToGrid w:val="0"/>
          <w:sz w:val="28"/>
          <w:szCs w:val="28"/>
          <w:lang w:val="ru-RU"/>
        </w:rPr>
      </w:pPr>
      <w:r>
        <w:rPr>
          <w:snapToGrid w:val="0"/>
          <w:sz w:val="28"/>
          <w:szCs w:val="28"/>
          <w:lang w:val="ru-RU"/>
        </w:rPr>
        <w:t>По мере того, как развивалось рыночное хозяйство,</w:t>
      </w:r>
      <w:r w:rsidR="00A12FB5" w:rsidRPr="009059B1">
        <w:rPr>
          <w:snapToGrid w:val="0"/>
          <w:sz w:val="28"/>
          <w:szCs w:val="28"/>
          <w:lang w:val="ru-RU"/>
        </w:rPr>
        <w:t xml:space="preserve"> обострялись экономические и социальные проблемы, </w:t>
      </w:r>
      <w:r>
        <w:rPr>
          <w:snapToGrid w:val="0"/>
          <w:sz w:val="28"/>
          <w:szCs w:val="28"/>
          <w:lang w:val="ru-RU"/>
        </w:rPr>
        <w:t xml:space="preserve">не решаемые </w:t>
      </w:r>
      <w:r w:rsidR="00A12FB5" w:rsidRPr="009059B1">
        <w:rPr>
          <w:snapToGrid w:val="0"/>
          <w:sz w:val="28"/>
          <w:szCs w:val="28"/>
          <w:lang w:val="ru-RU"/>
        </w:rPr>
        <w:t>на базе частной собственно</w:t>
      </w:r>
      <w:r w:rsidR="003F7AB3">
        <w:rPr>
          <w:snapToGrid w:val="0"/>
          <w:sz w:val="28"/>
          <w:szCs w:val="28"/>
          <w:lang w:val="ru-RU"/>
        </w:rPr>
        <w:t>сти</w:t>
      </w:r>
      <w:r w:rsidR="00A12FB5" w:rsidRPr="009059B1">
        <w:rPr>
          <w:snapToGrid w:val="0"/>
          <w:sz w:val="28"/>
          <w:szCs w:val="28"/>
          <w:lang w:val="ru-RU"/>
        </w:rPr>
        <w:t>. Появилась необходимость значительных инвестиций в малорентабельные</w:t>
      </w:r>
      <w:r>
        <w:rPr>
          <w:snapToGrid w:val="0"/>
          <w:sz w:val="28"/>
          <w:szCs w:val="28"/>
          <w:lang w:val="ru-RU"/>
        </w:rPr>
        <w:t xml:space="preserve"> отрасли,</w:t>
      </w:r>
      <w:r w:rsidR="00A12FB5" w:rsidRPr="009059B1">
        <w:rPr>
          <w:snapToGrid w:val="0"/>
          <w:sz w:val="28"/>
          <w:szCs w:val="28"/>
          <w:lang w:val="ru-RU"/>
        </w:rPr>
        <w:t xml:space="preserve"> </w:t>
      </w:r>
      <w:r>
        <w:rPr>
          <w:snapToGrid w:val="0"/>
          <w:sz w:val="28"/>
          <w:szCs w:val="28"/>
          <w:lang w:val="ru-RU"/>
        </w:rPr>
        <w:t>которые были необходимы</w:t>
      </w:r>
      <w:r w:rsidR="00A12FB5" w:rsidRPr="009059B1">
        <w:rPr>
          <w:snapToGrid w:val="0"/>
          <w:sz w:val="28"/>
          <w:szCs w:val="28"/>
          <w:lang w:val="ru-RU"/>
        </w:rPr>
        <w:t xml:space="preserve"> для продолжения воспроизводства в национальных масштабах; отраслевые кризисы, массовая безработица, нарушения в денежном обращении, обострившаяся конкуренция на мировых рынках требовали государ</w:t>
      </w:r>
      <w:r w:rsidR="00E65790">
        <w:rPr>
          <w:snapToGrid w:val="0"/>
          <w:sz w:val="28"/>
          <w:szCs w:val="28"/>
          <w:lang w:val="ru-RU"/>
        </w:rPr>
        <w:t>ственной экономической политики</w:t>
      </w:r>
      <w:r w:rsidR="00A12FB5" w:rsidRPr="009059B1">
        <w:rPr>
          <w:snapToGrid w:val="0"/>
          <w:sz w:val="28"/>
          <w:szCs w:val="28"/>
          <w:lang w:val="ru-RU"/>
        </w:rPr>
        <w:t xml:space="preserve">. </w:t>
      </w:r>
    </w:p>
    <w:p w:rsidR="00A12FB5" w:rsidRPr="009059B1" w:rsidRDefault="00A12FB5" w:rsidP="000B663D">
      <w:pPr>
        <w:widowControl/>
        <w:spacing w:line="360" w:lineRule="auto"/>
        <w:ind w:right="113" w:firstLine="851"/>
        <w:jc w:val="both"/>
        <w:rPr>
          <w:sz w:val="28"/>
          <w:szCs w:val="28"/>
          <w:lang w:val="ru-RU"/>
        </w:rPr>
      </w:pPr>
      <w:r w:rsidRPr="009059B1">
        <w:rPr>
          <w:sz w:val="28"/>
          <w:szCs w:val="28"/>
          <w:lang w:val="ru-RU"/>
        </w:rPr>
        <w:t xml:space="preserve">Теоретически понятие государственной экономической политики шире, чем понятие государственного регулирования экономики. </w:t>
      </w:r>
      <w:r w:rsidR="00D6767C">
        <w:rPr>
          <w:sz w:val="28"/>
          <w:szCs w:val="28"/>
          <w:lang w:val="ru-RU"/>
        </w:rPr>
        <w:t>На данном этапе развития общества</w:t>
      </w:r>
      <w:r w:rsidRPr="009059B1">
        <w:rPr>
          <w:sz w:val="28"/>
          <w:szCs w:val="28"/>
          <w:lang w:val="ru-RU"/>
        </w:rPr>
        <w:t xml:space="preserve"> невмешательство</w:t>
      </w:r>
      <w:r w:rsidR="00780B3F">
        <w:rPr>
          <w:sz w:val="28"/>
          <w:szCs w:val="28"/>
          <w:lang w:val="ru-RU"/>
        </w:rPr>
        <w:t xml:space="preserve"> государства в социально</w:t>
      </w:r>
      <w:r w:rsidRPr="009059B1">
        <w:rPr>
          <w:sz w:val="28"/>
          <w:szCs w:val="28"/>
          <w:lang w:val="ru-RU"/>
        </w:rPr>
        <w:t>- э</w:t>
      </w:r>
      <w:r w:rsidR="00780B3F">
        <w:rPr>
          <w:sz w:val="28"/>
          <w:szCs w:val="28"/>
          <w:lang w:val="ru-RU"/>
        </w:rPr>
        <w:t>кономические процессы немыслимо</w:t>
      </w:r>
      <w:r w:rsidRPr="009059B1">
        <w:rPr>
          <w:sz w:val="28"/>
          <w:szCs w:val="28"/>
          <w:lang w:val="ru-RU"/>
        </w:rPr>
        <w:t xml:space="preserve">. </w:t>
      </w:r>
      <w:r w:rsidR="00D6767C">
        <w:rPr>
          <w:sz w:val="28"/>
          <w:szCs w:val="28"/>
          <w:lang w:val="ru-RU"/>
        </w:rPr>
        <w:t>Бесспорна необходимость</w:t>
      </w:r>
      <w:r w:rsidR="00780B3F">
        <w:rPr>
          <w:sz w:val="28"/>
          <w:szCs w:val="28"/>
          <w:lang w:val="ru-RU"/>
        </w:rPr>
        <w:t xml:space="preserve"> государственного регулирования</w:t>
      </w:r>
      <w:r w:rsidRPr="009059B1">
        <w:rPr>
          <w:sz w:val="28"/>
          <w:szCs w:val="28"/>
          <w:lang w:val="ru-RU"/>
        </w:rPr>
        <w:t xml:space="preserve">, </w:t>
      </w:r>
      <w:r w:rsidR="00D12655">
        <w:rPr>
          <w:sz w:val="28"/>
          <w:szCs w:val="28"/>
          <w:lang w:val="ru-RU"/>
        </w:rPr>
        <w:t>пришло время рассуждать о</w:t>
      </w:r>
      <w:r w:rsidR="00780B3F">
        <w:rPr>
          <w:sz w:val="28"/>
          <w:szCs w:val="28"/>
          <w:lang w:val="ru-RU"/>
        </w:rPr>
        <w:t xml:space="preserve"> </w:t>
      </w:r>
      <w:r w:rsidR="00D12655">
        <w:rPr>
          <w:sz w:val="28"/>
          <w:szCs w:val="28"/>
          <w:lang w:val="ru-RU"/>
        </w:rPr>
        <w:t>его масштабах, формах и интенсивности</w:t>
      </w:r>
      <w:r w:rsidRPr="009059B1">
        <w:rPr>
          <w:sz w:val="28"/>
          <w:szCs w:val="28"/>
          <w:lang w:val="ru-RU"/>
        </w:rPr>
        <w:t xml:space="preserve">. Поэтому термины “государственное регулирование экономики” и “государственная  экономическая политика” в наше время </w:t>
      </w:r>
      <w:r w:rsidR="00D6767C">
        <w:rPr>
          <w:sz w:val="28"/>
          <w:szCs w:val="28"/>
          <w:lang w:val="ru-RU"/>
        </w:rPr>
        <w:t>равнозначны</w:t>
      </w:r>
      <w:r w:rsidRPr="009059B1">
        <w:rPr>
          <w:sz w:val="28"/>
          <w:szCs w:val="28"/>
          <w:lang w:val="ru-RU"/>
        </w:rPr>
        <w:t xml:space="preserve"> . </w:t>
      </w:r>
    </w:p>
    <w:p w:rsidR="00167611" w:rsidRDefault="00D6767C" w:rsidP="000B663D">
      <w:pPr>
        <w:widowControl/>
        <w:spacing w:line="360" w:lineRule="auto"/>
        <w:ind w:right="113" w:firstLine="851"/>
        <w:jc w:val="both"/>
        <w:rPr>
          <w:snapToGrid w:val="0"/>
          <w:sz w:val="28"/>
          <w:szCs w:val="28"/>
          <w:lang w:val="ru-RU"/>
        </w:rPr>
      </w:pPr>
      <w:r w:rsidRPr="009059B1">
        <w:rPr>
          <w:snapToGrid w:val="0"/>
          <w:sz w:val="28"/>
          <w:szCs w:val="28"/>
          <w:lang w:val="ru-RU"/>
        </w:rPr>
        <w:t>В</w:t>
      </w:r>
      <w:r w:rsidR="00A12FB5" w:rsidRPr="009059B1">
        <w:rPr>
          <w:snapToGrid w:val="0"/>
          <w:sz w:val="28"/>
          <w:szCs w:val="28"/>
          <w:lang w:val="ru-RU"/>
        </w:rPr>
        <w:t>озможность государственного регулирования экономики появляется с достижением определенного</w:t>
      </w:r>
      <w:r w:rsidR="00780B3F">
        <w:rPr>
          <w:snapToGrid w:val="0"/>
          <w:sz w:val="28"/>
          <w:szCs w:val="28"/>
          <w:lang w:val="ru-RU"/>
        </w:rPr>
        <w:t xml:space="preserve"> уровня экономического развития</w:t>
      </w:r>
      <w:r w:rsidR="00A12FB5" w:rsidRPr="009059B1">
        <w:rPr>
          <w:snapToGrid w:val="0"/>
          <w:sz w:val="28"/>
          <w:szCs w:val="28"/>
          <w:lang w:val="ru-RU"/>
        </w:rPr>
        <w:t>, концент</w:t>
      </w:r>
      <w:r w:rsidR="00167611">
        <w:rPr>
          <w:snapToGrid w:val="0"/>
          <w:sz w:val="28"/>
          <w:szCs w:val="28"/>
          <w:lang w:val="ru-RU"/>
        </w:rPr>
        <w:t xml:space="preserve">рации производства и капитала. Нарастание </w:t>
      </w:r>
      <w:r w:rsidR="00A12FB5" w:rsidRPr="009059B1">
        <w:rPr>
          <w:snapToGrid w:val="0"/>
          <w:sz w:val="28"/>
          <w:szCs w:val="28"/>
          <w:lang w:val="ru-RU"/>
        </w:rPr>
        <w:t>проблем, трудностей,</w:t>
      </w:r>
      <w:r w:rsidR="00167611">
        <w:rPr>
          <w:snapToGrid w:val="0"/>
          <w:sz w:val="28"/>
          <w:szCs w:val="28"/>
          <w:lang w:val="ru-RU"/>
        </w:rPr>
        <w:t xml:space="preserve"> с которыми и призвана справиться государственная</w:t>
      </w:r>
      <w:r w:rsidR="00A12FB5" w:rsidRPr="009059B1">
        <w:rPr>
          <w:snapToGrid w:val="0"/>
          <w:sz w:val="28"/>
          <w:szCs w:val="28"/>
          <w:lang w:val="ru-RU"/>
        </w:rPr>
        <w:t xml:space="preserve"> </w:t>
      </w:r>
      <w:r w:rsidR="00167611">
        <w:rPr>
          <w:snapToGrid w:val="0"/>
          <w:sz w:val="28"/>
          <w:szCs w:val="28"/>
          <w:lang w:val="ru-RU"/>
        </w:rPr>
        <w:t>политика, превращают эту возможность в действительность</w:t>
      </w:r>
      <w:r w:rsidR="00A12FB5" w:rsidRPr="009059B1">
        <w:rPr>
          <w:snapToGrid w:val="0"/>
          <w:sz w:val="28"/>
          <w:szCs w:val="28"/>
          <w:lang w:val="ru-RU"/>
        </w:rPr>
        <w:t xml:space="preserve">. В современных условиях государственное регулирование экономики является </w:t>
      </w:r>
      <w:r w:rsidR="00167611">
        <w:rPr>
          <w:snapToGrid w:val="0"/>
          <w:sz w:val="28"/>
          <w:szCs w:val="28"/>
          <w:lang w:val="ru-RU"/>
        </w:rPr>
        <w:t xml:space="preserve">неотъемлемой </w:t>
      </w:r>
      <w:r w:rsidR="00A12FB5" w:rsidRPr="009059B1">
        <w:rPr>
          <w:snapToGrid w:val="0"/>
          <w:sz w:val="28"/>
          <w:szCs w:val="28"/>
          <w:lang w:val="ru-RU"/>
        </w:rPr>
        <w:t xml:space="preserve"> частью процесса воспроизводства</w:t>
      </w:r>
      <w:r w:rsidR="00167611">
        <w:rPr>
          <w:snapToGrid w:val="0"/>
          <w:sz w:val="28"/>
          <w:szCs w:val="28"/>
          <w:lang w:val="ru-RU"/>
        </w:rPr>
        <w:t>.</w:t>
      </w:r>
    </w:p>
    <w:p w:rsidR="00A12FB5" w:rsidRPr="009059B1" w:rsidRDefault="00167611" w:rsidP="000B663D">
      <w:pPr>
        <w:widowControl/>
        <w:spacing w:line="360" w:lineRule="auto"/>
        <w:ind w:right="113" w:firstLine="851"/>
        <w:jc w:val="both"/>
        <w:rPr>
          <w:snapToGrid w:val="0"/>
          <w:sz w:val="28"/>
          <w:szCs w:val="28"/>
          <w:lang w:val="ru-RU"/>
        </w:rPr>
      </w:pPr>
      <w:r>
        <w:rPr>
          <w:snapToGrid w:val="0"/>
          <w:sz w:val="28"/>
          <w:szCs w:val="28"/>
          <w:lang w:val="ru-RU"/>
        </w:rPr>
        <w:t>Необходимым является государственное регулирование</w:t>
      </w:r>
      <w:r w:rsidR="00A325E5">
        <w:rPr>
          <w:snapToGrid w:val="0"/>
          <w:sz w:val="28"/>
          <w:szCs w:val="28"/>
          <w:lang w:val="ru-RU"/>
        </w:rPr>
        <w:t xml:space="preserve"> в экономике</w:t>
      </w:r>
      <w:r>
        <w:rPr>
          <w:snapToGrid w:val="0"/>
          <w:sz w:val="28"/>
          <w:szCs w:val="28"/>
          <w:lang w:val="ru-RU"/>
        </w:rPr>
        <w:t xml:space="preserve"> в развивающихся странах</w:t>
      </w:r>
      <w:r w:rsidR="00A12FB5" w:rsidRPr="009059B1">
        <w:rPr>
          <w:snapToGrid w:val="0"/>
          <w:sz w:val="28"/>
          <w:szCs w:val="28"/>
          <w:lang w:val="ru-RU"/>
        </w:rPr>
        <w:t xml:space="preserve">, </w:t>
      </w:r>
      <w:r w:rsidR="00AF5AD7">
        <w:rPr>
          <w:snapToGrid w:val="0"/>
          <w:sz w:val="28"/>
          <w:szCs w:val="28"/>
          <w:lang w:val="ru-RU"/>
        </w:rPr>
        <w:t>создающих независимую экономику</w:t>
      </w:r>
      <w:r w:rsidR="00A12FB5" w:rsidRPr="009059B1">
        <w:rPr>
          <w:snapToGrid w:val="0"/>
          <w:sz w:val="28"/>
          <w:szCs w:val="28"/>
          <w:lang w:val="ru-RU"/>
        </w:rPr>
        <w:t xml:space="preserve">, в </w:t>
      </w:r>
      <w:r w:rsidR="00AF5AD7">
        <w:rPr>
          <w:snapToGrid w:val="0"/>
          <w:sz w:val="28"/>
          <w:szCs w:val="28"/>
          <w:lang w:val="ru-RU"/>
        </w:rPr>
        <w:t>бывших социалистических странах</w:t>
      </w:r>
      <w:r w:rsidR="00A12FB5" w:rsidRPr="009059B1">
        <w:rPr>
          <w:snapToGrid w:val="0"/>
          <w:sz w:val="28"/>
          <w:szCs w:val="28"/>
          <w:lang w:val="ru-RU"/>
        </w:rPr>
        <w:t>, осуществляющих переход от планового хозяйства на базе государственной собственности к рыночному хозяйств</w:t>
      </w:r>
      <w:r w:rsidR="00AF5AD7">
        <w:rPr>
          <w:snapToGrid w:val="0"/>
          <w:sz w:val="28"/>
          <w:szCs w:val="28"/>
          <w:lang w:val="ru-RU"/>
        </w:rPr>
        <w:t>у на базе частной собственности</w:t>
      </w:r>
      <w:r w:rsidR="00A12FB5" w:rsidRPr="009059B1">
        <w:rPr>
          <w:snapToGrid w:val="0"/>
          <w:sz w:val="28"/>
          <w:szCs w:val="28"/>
          <w:lang w:val="ru-RU"/>
        </w:rPr>
        <w:t>.</w:t>
      </w:r>
    </w:p>
    <w:p w:rsidR="00A12FB5" w:rsidRPr="009059B1" w:rsidRDefault="00A12FB5" w:rsidP="000B663D">
      <w:pPr>
        <w:widowControl/>
        <w:spacing w:line="360" w:lineRule="auto"/>
        <w:ind w:right="113" w:firstLine="851"/>
        <w:jc w:val="both"/>
        <w:rPr>
          <w:sz w:val="28"/>
          <w:szCs w:val="28"/>
          <w:lang w:val="ru-RU"/>
        </w:rPr>
      </w:pPr>
    </w:p>
    <w:p w:rsidR="00A12FB5" w:rsidRPr="009059B1" w:rsidRDefault="00A12FB5" w:rsidP="000B663D">
      <w:pPr>
        <w:widowControl/>
        <w:spacing w:line="360" w:lineRule="auto"/>
        <w:ind w:right="113" w:firstLine="851"/>
        <w:jc w:val="both"/>
        <w:rPr>
          <w:sz w:val="28"/>
          <w:szCs w:val="28"/>
          <w:lang w:val="ru-RU"/>
        </w:rPr>
      </w:pPr>
      <w:r w:rsidRPr="009059B1">
        <w:rPr>
          <w:sz w:val="28"/>
          <w:szCs w:val="28"/>
          <w:lang w:val="ru-RU"/>
        </w:rPr>
        <w:t xml:space="preserve"> </w:t>
      </w:r>
    </w:p>
    <w:p w:rsidR="00A12FB5" w:rsidRPr="009059B1" w:rsidRDefault="00A12FB5" w:rsidP="00780B3F">
      <w:pPr>
        <w:widowControl/>
        <w:spacing w:line="360" w:lineRule="auto"/>
        <w:ind w:right="113"/>
        <w:jc w:val="both"/>
        <w:rPr>
          <w:sz w:val="28"/>
          <w:szCs w:val="28"/>
          <w:lang w:val="ru-RU"/>
        </w:rPr>
      </w:pPr>
    </w:p>
    <w:p w:rsidR="00780B3F" w:rsidRDefault="00780B3F" w:rsidP="00780B3F">
      <w:pPr>
        <w:widowControl/>
        <w:spacing w:line="360" w:lineRule="auto"/>
        <w:ind w:right="113"/>
        <w:jc w:val="both"/>
        <w:rPr>
          <w:sz w:val="28"/>
          <w:szCs w:val="28"/>
          <w:lang w:val="ru-RU"/>
        </w:rPr>
      </w:pPr>
    </w:p>
    <w:p w:rsidR="000B663D" w:rsidRDefault="000B663D" w:rsidP="00780B3F">
      <w:pPr>
        <w:widowControl/>
        <w:spacing w:line="360" w:lineRule="auto"/>
        <w:ind w:right="113"/>
        <w:jc w:val="both"/>
        <w:rPr>
          <w:b/>
          <w:sz w:val="28"/>
          <w:szCs w:val="28"/>
          <w:lang w:val="ru-RU"/>
        </w:rPr>
        <w:sectPr w:rsidR="000B663D" w:rsidSect="00E67A1A">
          <w:footerReference w:type="even" r:id="rId7"/>
          <w:footerReference w:type="default" r:id="rId8"/>
          <w:pgSz w:w="11906" w:h="16838"/>
          <w:pgMar w:top="1134" w:right="567" w:bottom="1134" w:left="1134" w:header="709" w:footer="709" w:gutter="0"/>
          <w:pgNumType w:start="1"/>
          <w:cols w:space="708"/>
          <w:titlePg/>
          <w:docGrid w:linePitch="360"/>
        </w:sectPr>
      </w:pPr>
    </w:p>
    <w:p w:rsidR="00334EA2" w:rsidRPr="003E60A4" w:rsidRDefault="003E60A4" w:rsidP="000B663D">
      <w:pPr>
        <w:widowControl/>
        <w:spacing w:line="360" w:lineRule="auto"/>
        <w:ind w:right="113" w:firstLine="851"/>
        <w:jc w:val="both"/>
        <w:rPr>
          <w:b/>
          <w:sz w:val="28"/>
          <w:szCs w:val="28"/>
          <w:lang w:val="ru-RU"/>
        </w:rPr>
      </w:pPr>
      <w:bookmarkStart w:id="1" w:name="_Toc214298700"/>
      <w:bookmarkStart w:id="2" w:name="_Toc41438110"/>
      <w:r>
        <w:rPr>
          <w:rStyle w:val="10"/>
          <w:lang w:val="ru-RU"/>
        </w:rPr>
        <w:t>Глава 1. Государственное регулирование экономики.</w:t>
      </w:r>
      <w:bookmarkEnd w:id="1"/>
    </w:p>
    <w:p w:rsidR="00780B3F" w:rsidRDefault="00334EA2" w:rsidP="000B663D">
      <w:pPr>
        <w:widowControl/>
        <w:numPr>
          <w:ilvl w:val="1"/>
          <w:numId w:val="23"/>
        </w:numPr>
        <w:spacing w:line="360" w:lineRule="auto"/>
        <w:ind w:left="0" w:right="113" w:firstLine="851"/>
        <w:jc w:val="both"/>
        <w:rPr>
          <w:snapToGrid w:val="0"/>
          <w:lang w:val="ru-RU"/>
        </w:rPr>
      </w:pPr>
      <w:bookmarkStart w:id="3" w:name="_Toc214298701"/>
      <w:r w:rsidRPr="00725BA6">
        <w:rPr>
          <w:rStyle w:val="10"/>
        </w:rPr>
        <w:t>Функции государства в экономике</w:t>
      </w:r>
      <w:bookmarkEnd w:id="3"/>
      <w:r w:rsidRPr="00334EA2">
        <w:rPr>
          <w:b/>
          <w:sz w:val="28"/>
          <w:szCs w:val="28"/>
          <w:lang w:val="ru-RU"/>
        </w:rPr>
        <w:t>.</w:t>
      </w:r>
      <w:bookmarkEnd w:id="2"/>
    </w:p>
    <w:p w:rsidR="00334EA2" w:rsidRPr="00780B3F" w:rsidRDefault="00B91C95" w:rsidP="000B663D">
      <w:pPr>
        <w:widowControl/>
        <w:spacing w:line="360" w:lineRule="auto"/>
        <w:ind w:right="113" w:firstLine="851"/>
        <w:jc w:val="both"/>
        <w:rPr>
          <w:snapToGrid w:val="0"/>
          <w:lang w:val="ru-RU"/>
        </w:rPr>
      </w:pPr>
      <w:r>
        <w:rPr>
          <w:sz w:val="28"/>
          <w:szCs w:val="28"/>
          <w:lang w:val="ru-RU"/>
        </w:rPr>
        <w:t xml:space="preserve">Государственное регулирование экономики </w:t>
      </w:r>
      <w:r w:rsidR="00334EA2" w:rsidRPr="009059B1">
        <w:rPr>
          <w:sz w:val="28"/>
          <w:szCs w:val="28"/>
          <w:lang w:val="ru-RU"/>
        </w:rPr>
        <w:t xml:space="preserve"> преследует опреде</w:t>
      </w:r>
      <w:r>
        <w:rPr>
          <w:sz w:val="28"/>
          <w:szCs w:val="28"/>
          <w:lang w:val="ru-RU"/>
        </w:rPr>
        <w:t>ленные цели. Как правило, оно устраняет</w:t>
      </w:r>
      <w:r w:rsidR="00334EA2" w:rsidRPr="009059B1">
        <w:rPr>
          <w:sz w:val="28"/>
          <w:szCs w:val="28"/>
          <w:lang w:val="ru-RU"/>
        </w:rPr>
        <w:t xml:space="preserve"> те «несовершенства», которые присущи рыночному механизму и с которыми он сам либо справиться не в состоянии, либо это решение неэффективно. Государство берет на себя ответственность за создание </w:t>
      </w:r>
      <w:r>
        <w:rPr>
          <w:sz w:val="28"/>
          <w:szCs w:val="28"/>
          <w:lang w:val="ru-RU"/>
        </w:rPr>
        <w:t>равных условий для конкуренции</w:t>
      </w:r>
      <w:r w:rsidR="00334EA2" w:rsidRPr="009059B1">
        <w:rPr>
          <w:sz w:val="28"/>
          <w:szCs w:val="28"/>
          <w:lang w:val="ru-RU"/>
        </w:rPr>
        <w:t xml:space="preserve"> предпринимате</w:t>
      </w:r>
      <w:r>
        <w:rPr>
          <w:sz w:val="28"/>
          <w:szCs w:val="28"/>
          <w:lang w:val="ru-RU"/>
        </w:rPr>
        <w:t>лей, для эффективного соперничества</w:t>
      </w:r>
      <w:r w:rsidR="00334EA2" w:rsidRPr="009059B1">
        <w:rPr>
          <w:sz w:val="28"/>
          <w:szCs w:val="28"/>
          <w:lang w:val="ru-RU"/>
        </w:rPr>
        <w:t xml:space="preserve">, за ограничение власти монополий. Оно заботится о производстве достаточного количества общественных товаров и услуг, так как рыночный механизм не в состоянии </w:t>
      </w:r>
      <w:r>
        <w:rPr>
          <w:sz w:val="28"/>
          <w:szCs w:val="28"/>
          <w:lang w:val="ru-RU"/>
        </w:rPr>
        <w:t>полностью удовлетворять социальные и коллективные потребности человека</w:t>
      </w:r>
      <w:r w:rsidR="00334EA2" w:rsidRPr="009059B1">
        <w:rPr>
          <w:sz w:val="28"/>
          <w:szCs w:val="28"/>
          <w:lang w:val="ru-RU"/>
        </w:rPr>
        <w:t xml:space="preserve">. </w:t>
      </w:r>
      <w:r>
        <w:rPr>
          <w:sz w:val="28"/>
          <w:szCs w:val="28"/>
          <w:lang w:val="ru-RU"/>
        </w:rPr>
        <w:t xml:space="preserve">Вмешательство </w:t>
      </w:r>
      <w:r w:rsidR="00334EA2" w:rsidRPr="009059B1">
        <w:rPr>
          <w:sz w:val="28"/>
          <w:szCs w:val="28"/>
          <w:lang w:val="ru-RU"/>
        </w:rPr>
        <w:t>государства в экономиче</w:t>
      </w:r>
      <w:r>
        <w:rPr>
          <w:sz w:val="28"/>
          <w:szCs w:val="28"/>
          <w:lang w:val="ru-RU"/>
        </w:rPr>
        <w:t>скую жизнь</w:t>
      </w:r>
      <w:r w:rsidR="00334EA2" w:rsidRPr="009059B1">
        <w:rPr>
          <w:sz w:val="28"/>
          <w:szCs w:val="28"/>
          <w:lang w:val="ru-RU"/>
        </w:rPr>
        <w:t xml:space="preserve"> диктуется еще и тем, что рынок не </w:t>
      </w:r>
      <w:r>
        <w:rPr>
          <w:sz w:val="28"/>
          <w:szCs w:val="28"/>
          <w:lang w:val="ru-RU"/>
        </w:rPr>
        <w:t xml:space="preserve"> может обеспечить социально равнозначное</w:t>
      </w:r>
      <w:r w:rsidR="00334EA2" w:rsidRPr="009059B1">
        <w:rPr>
          <w:sz w:val="28"/>
          <w:szCs w:val="28"/>
          <w:lang w:val="ru-RU"/>
        </w:rPr>
        <w:t xml:space="preserve"> распределе</w:t>
      </w:r>
      <w:r>
        <w:rPr>
          <w:sz w:val="28"/>
          <w:szCs w:val="28"/>
          <w:lang w:val="ru-RU"/>
        </w:rPr>
        <w:t>ние дохода. Государству обязано</w:t>
      </w:r>
      <w:r w:rsidR="00334EA2" w:rsidRPr="009059B1">
        <w:rPr>
          <w:sz w:val="28"/>
          <w:szCs w:val="28"/>
          <w:lang w:val="ru-RU"/>
        </w:rPr>
        <w:t xml:space="preserve"> заботиться об инвалидах, малоимущих, стариках. Ему также принадлежит сфера фундаментальных научных разраб</w:t>
      </w:r>
      <w:r>
        <w:rPr>
          <w:sz w:val="28"/>
          <w:szCs w:val="28"/>
          <w:lang w:val="ru-RU"/>
        </w:rPr>
        <w:t>оток. Это необходимо, так как</w:t>
      </w:r>
      <w:r w:rsidR="00334EA2" w:rsidRPr="009059B1">
        <w:rPr>
          <w:sz w:val="28"/>
          <w:szCs w:val="28"/>
          <w:lang w:val="ru-RU"/>
        </w:rPr>
        <w:t xml:space="preserve"> для предпринимателей это рискованно, чрезвычайно дорого и, как правило, не  приносит быстрых доходов. Поскольку рынок не гарантирует право на труд, государству приходится регулировать рынок труда, принимать меры по сокращению безработицы.</w:t>
      </w:r>
    </w:p>
    <w:p w:rsidR="00334EA2" w:rsidRPr="009059B1" w:rsidRDefault="00F477DF" w:rsidP="000B663D">
      <w:pPr>
        <w:widowControl/>
        <w:spacing w:line="360" w:lineRule="auto"/>
        <w:ind w:right="113" w:firstLine="851"/>
        <w:jc w:val="both"/>
        <w:rPr>
          <w:sz w:val="28"/>
          <w:szCs w:val="28"/>
          <w:lang w:val="ru-RU"/>
        </w:rPr>
      </w:pPr>
      <w:r w:rsidRPr="009059B1">
        <w:rPr>
          <w:sz w:val="28"/>
          <w:szCs w:val="28"/>
          <w:lang w:val="ru-RU"/>
        </w:rPr>
        <w:t>Г</w:t>
      </w:r>
      <w:r w:rsidR="00334EA2" w:rsidRPr="009059B1">
        <w:rPr>
          <w:sz w:val="28"/>
          <w:szCs w:val="28"/>
          <w:lang w:val="ru-RU"/>
        </w:rPr>
        <w:t>осударство</w:t>
      </w:r>
      <w:r>
        <w:rPr>
          <w:sz w:val="28"/>
          <w:szCs w:val="28"/>
          <w:lang w:val="ru-RU"/>
        </w:rPr>
        <w:t xml:space="preserve"> представляет</w:t>
      </w:r>
      <w:r w:rsidR="00334EA2" w:rsidRPr="009059B1">
        <w:rPr>
          <w:sz w:val="28"/>
          <w:szCs w:val="28"/>
          <w:lang w:val="ru-RU"/>
        </w:rPr>
        <w:t xml:space="preserve"> политические и социально-экономические принципы данного сообщества граждан. Оно активно участвует  в формировании  макроэкономических  рыночных процессов.</w:t>
      </w:r>
    </w:p>
    <w:p w:rsidR="00334EA2" w:rsidRPr="009059B1" w:rsidRDefault="00334EA2" w:rsidP="000B663D">
      <w:pPr>
        <w:widowControl/>
        <w:spacing w:line="360" w:lineRule="auto"/>
        <w:ind w:right="113" w:firstLine="851"/>
        <w:jc w:val="both"/>
        <w:rPr>
          <w:sz w:val="28"/>
          <w:szCs w:val="28"/>
          <w:lang w:val="ru-RU"/>
        </w:rPr>
      </w:pPr>
      <w:r w:rsidRPr="009059B1">
        <w:rPr>
          <w:sz w:val="28"/>
          <w:szCs w:val="28"/>
          <w:lang w:val="ru-RU"/>
        </w:rPr>
        <w:t>Роль государства в рыночной экономике проявляется через следующие важнейшие функции:</w:t>
      </w:r>
    </w:p>
    <w:p w:rsidR="00334EA2" w:rsidRPr="009059B1" w:rsidRDefault="00334EA2" w:rsidP="000B663D">
      <w:pPr>
        <w:widowControl/>
        <w:spacing w:line="360" w:lineRule="auto"/>
        <w:ind w:right="113" w:firstLine="851"/>
        <w:jc w:val="both"/>
        <w:rPr>
          <w:sz w:val="28"/>
          <w:szCs w:val="28"/>
          <w:lang w:val="ru-RU"/>
        </w:rPr>
      </w:pPr>
      <w:r w:rsidRPr="009059B1">
        <w:rPr>
          <w:sz w:val="28"/>
          <w:szCs w:val="28"/>
          <w:lang w:val="ru-RU"/>
        </w:rPr>
        <w:t>а) создание правовой основы для принятия экономических решений. Государство разрабатывает и принимает законы,</w:t>
      </w:r>
      <w:r w:rsidR="00F477DF">
        <w:rPr>
          <w:sz w:val="28"/>
          <w:szCs w:val="28"/>
          <w:lang w:val="ru-RU"/>
        </w:rPr>
        <w:t xml:space="preserve"> которые</w:t>
      </w:r>
      <w:r w:rsidRPr="009059B1">
        <w:rPr>
          <w:sz w:val="28"/>
          <w:szCs w:val="28"/>
          <w:lang w:val="ru-RU"/>
        </w:rPr>
        <w:t xml:space="preserve"> ре</w:t>
      </w:r>
      <w:r w:rsidR="00F477DF">
        <w:rPr>
          <w:sz w:val="28"/>
          <w:szCs w:val="28"/>
          <w:lang w:val="ru-RU"/>
        </w:rPr>
        <w:t>гулируют</w:t>
      </w:r>
      <w:r w:rsidRPr="009059B1">
        <w:rPr>
          <w:sz w:val="28"/>
          <w:szCs w:val="28"/>
          <w:lang w:val="ru-RU"/>
        </w:rPr>
        <w:t xml:space="preserve"> деятельность</w:t>
      </w:r>
      <w:r w:rsidR="00F477DF">
        <w:rPr>
          <w:sz w:val="28"/>
          <w:szCs w:val="28"/>
          <w:lang w:val="ru-RU"/>
        </w:rPr>
        <w:t xml:space="preserve"> предпринимателей</w:t>
      </w:r>
      <w:r w:rsidRPr="009059B1">
        <w:rPr>
          <w:sz w:val="28"/>
          <w:szCs w:val="28"/>
          <w:lang w:val="ru-RU"/>
        </w:rPr>
        <w:t>, определяет права и обязанности граждан;</w:t>
      </w:r>
    </w:p>
    <w:p w:rsidR="00334EA2" w:rsidRPr="009059B1" w:rsidRDefault="00334EA2" w:rsidP="000B663D">
      <w:pPr>
        <w:widowControl/>
        <w:spacing w:line="360" w:lineRule="auto"/>
        <w:ind w:right="113" w:firstLine="851"/>
        <w:jc w:val="both"/>
        <w:rPr>
          <w:sz w:val="28"/>
          <w:szCs w:val="28"/>
          <w:lang w:val="ru-RU"/>
        </w:rPr>
      </w:pPr>
      <w:r w:rsidRPr="009059B1">
        <w:rPr>
          <w:sz w:val="28"/>
          <w:szCs w:val="28"/>
          <w:lang w:val="ru-RU"/>
        </w:rPr>
        <w:t>б) стабилизация экономики. Правительство использует бюджетно-налоговую и кредит</w:t>
      </w:r>
      <w:r w:rsidR="00F477DF">
        <w:rPr>
          <w:sz w:val="28"/>
          <w:szCs w:val="28"/>
          <w:lang w:val="ru-RU"/>
        </w:rPr>
        <w:t>но-денежную политику для того</w:t>
      </w:r>
      <w:r w:rsidRPr="009059B1">
        <w:rPr>
          <w:sz w:val="28"/>
          <w:szCs w:val="28"/>
          <w:lang w:val="ru-RU"/>
        </w:rPr>
        <w:t>,</w:t>
      </w:r>
      <w:r w:rsidR="00F477DF">
        <w:rPr>
          <w:sz w:val="28"/>
          <w:szCs w:val="28"/>
          <w:lang w:val="ru-RU"/>
        </w:rPr>
        <w:t xml:space="preserve"> чтобы предотвратить спад производства,</w:t>
      </w:r>
      <w:r w:rsidRPr="009059B1">
        <w:rPr>
          <w:sz w:val="28"/>
          <w:szCs w:val="28"/>
          <w:lang w:val="ru-RU"/>
        </w:rPr>
        <w:t xml:space="preserve"> для сглаживания инфляции, снижения безработицы, поддержания стабильного уровня цен и национальной валюты;</w:t>
      </w:r>
    </w:p>
    <w:p w:rsidR="00334EA2" w:rsidRPr="009059B1" w:rsidRDefault="00334EA2" w:rsidP="000B663D">
      <w:pPr>
        <w:widowControl/>
        <w:spacing w:line="360" w:lineRule="auto"/>
        <w:ind w:right="113" w:firstLine="851"/>
        <w:jc w:val="both"/>
        <w:rPr>
          <w:sz w:val="28"/>
          <w:szCs w:val="28"/>
          <w:lang w:val="ru-RU"/>
        </w:rPr>
      </w:pPr>
      <w:r w:rsidRPr="009059B1">
        <w:rPr>
          <w:sz w:val="28"/>
          <w:szCs w:val="28"/>
          <w:lang w:val="ru-RU"/>
        </w:rPr>
        <w:t xml:space="preserve">в) социально-ориентированное распределение ресурсов. Государство </w:t>
      </w:r>
      <w:r w:rsidR="00F477DF">
        <w:rPr>
          <w:sz w:val="28"/>
          <w:szCs w:val="28"/>
          <w:lang w:val="ru-RU"/>
        </w:rPr>
        <w:t>занимается организацией производства товаров и  услуг, которые</w:t>
      </w:r>
      <w:r w:rsidRPr="009059B1">
        <w:rPr>
          <w:sz w:val="28"/>
          <w:szCs w:val="28"/>
          <w:lang w:val="ru-RU"/>
        </w:rPr>
        <w:t xml:space="preserve"> не </w:t>
      </w:r>
      <w:r w:rsidR="00F477DF">
        <w:rPr>
          <w:sz w:val="28"/>
          <w:szCs w:val="28"/>
          <w:lang w:val="ru-RU"/>
        </w:rPr>
        <w:t>предоставляет</w:t>
      </w:r>
      <w:r w:rsidRPr="009059B1">
        <w:rPr>
          <w:sz w:val="28"/>
          <w:szCs w:val="28"/>
          <w:lang w:val="ru-RU"/>
        </w:rPr>
        <w:t xml:space="preserve"> частный сектор. Оно создает условия для развития сельского хозяйства, связи, транспорта, определяет расходы на оборону, на науку, формирует программы развития об</w:t>
      </w:r>
      <w:r w:rsidR="00F477DF">
        <w:rPr>
          <w:sz w:val="28"/>
          <w:szCs w:val="28"/>
          <w:lang w:val="ru-RU"/>
        </w:rPr>
        <w:t>разования, здравоохранения</w:t>
      </w:r>
      <w:r w:rsidRPr="009059B1">
        <w:rPr>
          <w:sz w:val="28"/>
          <w:szCs w:val="28"/>
          <w:lang w:val="ru-RU"/>
        </w:rPr>
        <w:t>;</w:t>
      </w:r>
    </w:p>
    <w:p w:rsidR="00780B3F" w:rsidRPr="000B663D" w:rsidRDefault="00334EA2" w:rsidP="000B663D">
      <w:pPr>
        <w:widowControl/>
        <w:spacing w:line="360" w:lineRule="auto"/>
        <w:ind w:right="113" w:firstLine="851"/>
        <w:jc w:val="both"/>
        <w:rPr>
          <w:sz w:val="28"/>
          <w:szCs w:val="28"/>
          <w:lang w:val="ru-RU"/>
        </w:rPr>
      </w:pPr>
      <w:r w:rsidRPr="009059B1">
        <w:rPr>
          <w:sz w:val="28"/>
          <w:szCs w:val="28"/>
          <w:lang w:val="ru-RU"/>
        </w:rPr>
        <w:t>г) обеспечение  социальной  защиты и социальной гарантии. Государство гарантирует минимум заработной платы, пенсии по старости, инвалидности, пособие по безработице, различные виды помощи малоимущим и т.д.</w:t>
      </w:r>
    </w:p>
    <w:p w:rsidR="00A12FB5" w:rsidRPr="009059B1" w:rsidRDefault="00334EA2" w:rsidP="009D0643">
      <w:pPr>
        <w:pStyle w:val="1"/>
        <w:rPr>
          <w:lang w:val="ru-RU"/>
        </w:rPr>
      </w:pPr>
      <w:bookmarkStart w:id="4" w:name="_Toc214298702"/>
      <w:r>
        <w:rPr>
          <w:lang w:val="ru-RU"/>
        </w:rPr>
        <w:t>1.2</w:t>
      </w:r>
      <w:r w:rsidR="00004164">
        <w:rPr>
          <w:lang w:val="ru-RU"/>
        </w:rPr>
        <w:t xml:space="preserve"> </w:t>
      </w:r>
      <w:r w:rsidR="00A12FB5" w:rsidRPr="009059B1">
        <w:rPr>
          <w:lang w:val="ru-RU"/>
        </w:rPr>
        <w:t>Цели государст</w:t>
      </w:r>
      <w:r w:rsidR="003E60A4">
        <w:rPr>
          <w:lang w:val="ru-RU"/>
        </w:rPr>
        <w:t>венного регулирования экономики</w:t>
      </w:r>
      <w:r w:rsidR="00A12FB5" w:rsidRPr="009059B1">
        <w:rPr>
          <w:lang w:val="ru-RU"/>
        </w:rPr>
        <w:t>.</w:t>
      </w:r>
      <w:bookmarkEnd w:id="4"/>
    </w:p>
    <w:p w:rsidR="00334EA2" w:rsidRDefault="00ED736F" w:rsidP="000B663D">
      <w:pPr>
        <w:widowControl/>
        <w:spacing w:line="360" w:lineRule="auto"/>
        <w:ind w:right="113" w:firstLine="851"/>
        <w:jc w:val="both"/>
        <w:rPr>
          <w:sz w:val="28"/>
          <w:szCs w:val="28"/>
          <w:lang w:val="ru-RU"/>
        </w:rPr>
      </w:pPr>
      <w:r>
        <w:rPr>
          <w:sz w:val="28"/>
          <w:szCs w:val="28"/>
          <w:lang w:val="ru-RU"/>
        </w:rPr>
        <w:t xml:space="preserve"> Самой г</w:t>
      </w:r>
      <w:r w:rsidR="00030F88">
        <w:rPr>
          <w:sz w:val="28"/>
          <w:szCs w:val="28"/>
          <w:lang w:val="ru-RU"/>
        </w:rPr>
        <w:t>лавной</w:t>
      </w:r>
      <w:r w:rsidR="00A12FB5" w:rsidRPr="009059B1">
        <w:rPr>
          <w:sz w:val="28"/>
          <w:szCs w:val="28"/>
          <w:lang w:val="ru-RU"/>
        </w:rPr>
        <w:t xml:space="preserve"> целью государственного регулирования экономики</w:t>
      </w:r>
      <w:r w:rsidR="00A12FB5" w:rsidRPr="009059B1">
        <w:rPr>
          <w:i/>
          <w:sz w:val="28"/>
          <w:szCs w:val="28"/>
          <w:lang w:val="ru-RU"/>
        </w:rPr>
        <w:t xml:space="preserve"> </w:t>
      </w:r>
      <w:r w:rsidR="00A12FB5" w:rsidRPr="009059B1">
        <w:rPr>
          <w:sz w:val="28"/>
          <w:szCs w:val="28"/>
          <w:lang w:val="ru-RU"/>
        </w:rPr>
        <w:t xml:space="preserve">является экономическая и социальная стабильность и укрепление </w:t>
      </w:r>
      <w:r>
        <w:rPr>
          <w:sz w:val="28"/>
          <w:szCs w:val="28"/>
          <w:lang w:val="ru-RU"/>
        </w:rPr>
        <w:t>уже сложившегося</w:t>
      </w:r>
      <w:r w:rsidR="00A12FB5" w:rsidRPr="009059B1">
        <w:rPr>
          <w:sz w:val="28"/>
          <w:szCs w:val="28"/>
          <w:lang w:val="ru-RU"/>
        </w:rPr>
        <w:t xml:space="preserve"> с</w:t>
      </w:r>
      <w:r w:rsidR="00780B3F">
        <w:rPr>
          <w:sz w:val="28"/>
          <w:szCs w:val="28"/>
          <w:lang w:val="ru-RU"/>
        </w:rPr>
        <w:t>троя внутри страны и за рубежом</w:t>
      </w:r>
      <w:r w:rsidR="00A12FB5" w:rsidRPr="009059B1">
        <w:rPr>
          <w:sz w:val="28"/>
          <w:szCs w:val="28"/>
          <w:lang w:val="ru-RU"/>
        </w:rPr>
        <w:t xml:space="preserve">, </w:t>
      </w:r>
      <w:r>
        <w:rPr>
          <w:sz w:val="28"/>
          <w:szCs w:val="28"/>
          <w:lang w:val="ru-RU"/>
        </w:rPr>
        <w:t>приспособление</w:t>
      </w:r>
      <w:r w:rsidR="00334EA2">
        <w:rPr>
          <w:sz w:val="28"/>
          <w:szCs w:val="28"/>
          <w:lang w:val="ru-RU"/>
        </w:rPr>
        <w:t xml:space="preserve"> его к изменяющимся условиям</w:t>
      </w:r>
      <w:r w:rsidR="00A12FB5" w:rsidRPr="009059B1">
        <w:rPr>
          <w:sz w:val="28"/>
          <w:szCs w:val="28"/>
          <w:lang w:val="ru-RU"/>
        </w:rPr>
        <w:t>.</w:t>
      </w:r>
    </w:p>
    <w:p w:rsidR="00A12FB5" w:rsidRPr="00334EA2" w:rsidRDefault="00A12FB5" w:rsidP="000B663D">
      <w:pPr>
        <w:widowControl/>
        <w:spacing w:line="360" w:lineRule="auto"/>
        <w:ind w:right="113" w:firstLine="851"/>
        <w:jc w:val="both"/>
        <w:rPr>
          <w:sz w:val="28"/>
          <w:szCs w:val="28"/>
          <w:lang w:val="ru-RU"/>
        </w:rPr>
      </w:pPr>
      <w:r w:rsidRPr="009059B1">
        <w:rPr>
          <w:snapToGrid w:val="0"/>
          <w:sz w:val="28"/>
          <w:szCs w:val="28"/>
          <w:lang w:val="ru-RU"/>
        </w:rPr>
        <w:t xml:space="preserve">От этой генеральной цели </w:t>
      </w:r>
      <w:r w:rsidR="00030F88">
        <w:rPr>
          <w:snapToGrid w:val="0"/>
          <w:sz w:val="28"/>
          <w:szCs w:val="28"/>
          <w:lang w:val="ru-RU"/>
        </w:rPr>
        <w:t>вырастает</w:t>
      </w:r>
      <w:r w:rsidRPr="009059B1">
        <w:rPr>
          <w:snapToGrid w:val="0"/>
          <w:sz w:val="28"/>
          <w:szCs w:val="28"/>
          <w:lang w:val="ru-RU"/>
        </w:rPr>
        <w:t xml:space="preserve"> дерев</w:t>
      </w:r>
      <w:r w:rsidR="00780B3F">
        <w:rPr>
          <w:snapToGrid w:val="0"/>
          <w:sz w:val="28"/>
          <w:szCs w:val="28"/>
          <w:lang w:val="ru-RU"/>
        </w:rPr>
        <w:t>о опосредующих конкретных целей</w:t>
      </w:r>
      <w:r w:rsidRPr="009059B1">
        <w:rPr>
          <w:snapToGrid w:val="0"/>
          <w:sz w:val="28"/>
          <w:szCs w:val="28"/>
          <w:lang w:val="ru-RU"/>
        </w:rPr>
        <w:t>, без осуществления к</w:t>
      </w:r>
      <w:r w:rsidR="00030F88">
        <w:rPr>
          <w:snapToGrid w:val="0"/>
          <w:sz w:val="28"/>
          <w:szCs w:val="28"/>
          <w:lang w:val="ru-RU"/>
        </w:rPr>
        <w:t>оторых невозможно достичь главной цели</w:t>
      </w:r>
      <w:r w:rsidRPr="009059B1">
        <w:rPr>
          <w:snapToGrid w:val="0"/>
          <w:sz w:val="28"/>
          <w:szCs w:val="28"/>
          <w:lang w:val="ru-RU"/>
        </w:rPr>
        <w:t>. Эти цели неразрывно связаны с объектами государст</w:t>
      </w:r>
      <w:r w:rsidR="00780B3F">
        <w:rPr>
          <w:snapToGrid w:val="0"/>
          <w:sz w:val="28"/>
          <w:szCs w:val="28"/>
          <w:lang w:val="ru-RU"/>
        </w:rPr>
        <w:t>венного регулирования экономики</w:t>
      </w:r>
      <w:r w:rsidRPr="009059B1">
        <w:rPr>
          <w:snapToGrid w:val="0"/>
          <w:sz w:val="28"/>
          <w:szCs w:val="28"/>
          <w:lang w:val="ru-RU"/>
        </w:rPr>
        <w:t>. Цель – выр</w:t>
      </w:r>
      <w:r w:rsidR="00A325E5">
        <w:rPr>
          <w:snapToGrid w:val="0"/>
          <w:sz w:val="28"/>
          <w:szCs w:val="28"/>
          <w:lang w:val="ru-RU"/>
        </w:rPr>
        <w:t xml:space="preserve">авнивание экономического цикла </w:t>
      </w:r>
      <w:r w:rsidRPr="009059B1">
        <w:rPr>
          <w:snapToGrid w:val="0"/>
          <w:sz w:val="28"/>
          <w:szCs w:val="28"/>
          <w:lang w:val="ru-RU"/>
        </w:rPr>
        <w:t>- направлен</w:t>
      </w:r>
      <w:r w:rsidR="00780B3F">
        <w:rPr>
          <w:snapToGrid w:val="0"/>
          <w:sz w:val="28"/>
          <w:szCs w:val="28"/>
          <w:lang w:val="ru-RU"/>
        </w:rPr>
        <w:t>а на объект, т.е. на экономический цикл</w:t>
      </w:r>
      <w:r w:rsidRPr="009059B1">
        <w:rPr>
          <w:snapToGrid w:val="0"/>
          <w:sz w:val="28"/>
          <w:szCs w:val="28"/>
          <w:lang w:val="ru-RU"/>
        </w:rPr>
        <w:t xml:space="preserve">; совершенствование отраслевой и региональной структуры хозяйства; улучшение окружающей среды и т. п. </w:t>
      </w:r>
    </w:p>
    <w:p w:rsidR="00A12FB5" w:rsidRPr="009059B1" w:rsidRDefault="00780B3F" w:rsidP="000B663D">
      <w:pPr>
        <w:widowControl/>
        <w:spacing w:line="360" w:lineRule="auto"/>
        <w:ind w:right="113" w:firstLine="851"/>
        <w:jc w:val="both"/>
        <w:rPr>
          <w:sz w:val="28"/>
          <w:szCs w:val="28"/>
          <w:lang w:val="ru-RU"/>
        </w:rPr>
      </w:pPr>
      <w:r>
        <w:rPr>
          <w:sz w:val="28"/>
          <w:szCs w:val="28"/>
          <w:lang w:val="ru-RU"/>
        </w:rPr>
        <w:t>Названные цели</w:t>
      </w:r>
      <w:r w:rsidR="00946CE2">
        <w:rPr>
          <w:sz w:val="28"/>
          <w:szCs w:val="28"/>
          <w:lang w:val="ru-RU"/>
        </w:rPr>
        <w:t>, во-первых</w:t>
      </w:r>
      <w:r w:rsidR="00A12FB5" w:rsidRPr="009059B1">
        <w:rPr>
          <w:sz w:val="28"/>
          <w:szCs w:val="28"/>
          <w:lang w:val="ru-RU"/>
        </w:rPr>
        <w:t>, неодинаковы</w:t>
      </w:r>
      <w:r w:rsidR="00A325E5">
        <w:rPr>
          <w:sz w:val="28"/>
          <w:szCs w:val="28"/>
          <w:lang w:val="ru-RU"/>
        </w:rPr>
        <w:t xml:space="preserve"> по значению и масштабам и</w:t>
      </w:r>
      <w:r w:rsidR="00946CE2">
        <w:rPr>
          <w:sz w:val="28"/>
          <w:szCs w:val="28"/>
          <w:lang w:val="ru-RU"/>
        </w:rPr>
        <w:t>, во-вторых</w:t>
      </w:r>
      <w:r w:rsidR="00A12FB5" w:rsidRPr="009059B1">
        <w:rPr>
          <w:sz w:val="28"/>
          <w:szCs w:val="28"/>
          <w:lang w:val="ru-RU"/>
        </w:rPr>
        <w:t>,</w:t>
      </w:r>
      <w:r w:rsidR="00946CE2">
        <w:rPr>
          <w:sz w:val="28"/>
          <w:szCs w:val="28"/>
          <w:lang w:val="ru-RU"/>
        </w:rPr>
        <w:t xml:space="preserve"> находятся в тесной взаимосвязи</w:t>
      </w:r>
      <w:r w:rsidR="00A12FB5" w:rsidRPr="009059B1">
        <w:rPr>
          <w:sz w:val="28"/>
          <w:szCs w:val="28"/>
          <w:lang w:val="ru-RU"/>
        </w:rPr>
        <w:t xml:space="preserve">. Чаще всего одна цель не может быть поставлена и достигнута </w:t>
      </w:r>
      <w:r w:rsidR="00030F88">
        <w:rPr>
          <w:sz w:val="28"/>
          <w:szCs w:val="28"/>
          <w:lang w:val="ru-RU"/>
        </w:rPr>
        <w:t>без</w:t>
      </w:r>
      <w:r w:rsidR="00A12FB5" w:rsidRPr="009059B1">
        <w:rPr>
          <w:sz w:val="28"/>
          <w:szCs w:val="28"/>
          <w:lang w:val="ru-RU"/>
        </w:rPr>
        <w:t xml:space="preserve"> з</w:t>
      </w:r>
      <w:r w:rsidR="00F77ECB">
        <w:rPr>
          <w:sz w:val="28"/>
          <w:szCs w:val="28"/>
          <w:lang w:val="ru-RU"/>
        </w:rPr>
        <w:t>ависимости от других</w:t>
      </w:r>
      <w:r w:rsidR="00A325E5">
        <w:rPr>
          <w:sz w:val="28"/>
          <w:szCs w:val="28"/>
          <w:lang w:val="ru-RU"/>
        </w:rPr>
        <w:t>. Например</w:t>
      </w:r>
      <w:r w:rsidR="00A12FB5" w:rsidRPr="009059B1">
        <w:rPr>
          <w:sz w:val="28"/>
          <w:szCs w:val="28"/>
          <w:lang w:val="ru-RU"/>
        </w:rPr>
        <w:t xml:space="preserve">, </w:t>
      </w:r>
      <w:r w:rsidR="00030F88">
        <w:rPr>
          <w:sz w:val="28"/>
          <w:szCs w:val="28"/>
          <w:lang w:val="ru-RU"/>
        </w:rPr>
        <w:t>нельзя</w:t>
      </w:r>
      <w:r w:rsidR="00A12FB5" w:rsidRPr="009059B1">
        <w:rPr>
          <w:sz w:val="28"/>
          <w:szCs w:val="28"/>
          <w:lang w:val="ru-RU"/>
        </w:rPr>
        <w:t xml:space="preserve"> представить стимулирование фундаментальных научных исследований без благоприят</w:t>
      </w:r>
      <w:r w:rsidR="00F77ECB">
        <w:rPr>
          <w:sz w:val="28"/>
          <w:szCs w:val="28"/>
          <w:lang w:val="ru-RU"/>
        </w:rPr>
        <w:t>ных условий накопления капитала</w:t>
      </w:r>
      <w:r w:rsidR="00A12FB5" w:rsidRPr="009059B1">
        <w:rPr>
          <w:sz w:val="28"/>
          <w:szCs w:val="28"/>
          <w:lang w:val="ru-RU"/>
        </w:rPr>
        <w:t xml:space="preserve">, без </w:t>
      </w:r>
      <w:r w:rsidR="00F77ECB">
        <w:rPr>
          <w:sz w:val="28"/>
          <w:szCs w:val="28"/>
          <w:lang w:val="ru-RU"/>
        </w:rPr>
        <w:t>выравнивания конъюнктуры</w:t>
      </w:r>
      <w:r w:rsidR="00A12FB5" w:rsidRPr="009059B1">
        <w:rPr>
          <w:sz w:val="28"/>
          <w:szCs w:val="28"/>
          <w:lang w:val="ru-RU"/>
        </w:rPr>
        <w:t>, совершенствования отраслевой структуры экономики , стабильного денежного обращения .</w:t>
      </w:r>
    </w:p>
    <w:p w:rsidR="00A12FB5" w:rsidRPr="009059B1" w:rsidRDefault="00A12FB5" w:rsidP="000B663D">
      <w:pPr>
        <w:widowControl/>
        <w:spacing w:line="360" w:lineRule="auto"/>
        <w:ind w:right="113" w:firstLine="851"/>
        <w:jc w:val="both"/>
        <w:rPr>
          <w:snapToGrid w:val="0"/>
          <w:sz w:val="28"/>
          <w:szCs w:val="28"/>
          <w:lang w:val="ru-RU"/>
        </w:rPr>
      </w:pPr>
      <w:r w:rsidRPr="009059B1">
        <w:rPr>
          <w:snapToGrid w:val="0"/>
          <w:sz w:val="28"/>
          <w:szCs w:val="28"/>
          <w:lang w:val="ru-RU"/>
        </w:rPr>
        <w:t>Конкретные частные цели могут служить опос</w:t>
      </w:r>
      <w:r w:rsidR="00780B3F">
        <w:rPr>
          <w:snapToGrid w:val="0"/>
          <w:sz w:val="28"/>
          <w:szCs w:val="28"/>
          <w:lang w:val="ru-RU"/>
        </w:rPr>
        <w:t>редующими для достижения других</w:t>
      </w:r>
      <w:r w:rsidRPr="009059B1">
        <w:rPr>
          <w:snapToGrid w:val="0"/>
          <w:sz w:val="28"/>
          <w:szCs w:val="28"/>
          <w:lang w:val="ru-RU"/>
        </w:rPr>
        <w:t>, более высоких дл</w:t>
      </w:r>
      <w:r w:rsidR="003E60A4">
        <w:rPr>
          <w:snapToGrid w:val="0"/>
          <w:sz w:val="28"/>
          <w:szCs w:val="28"/>
          <w:lang w:val="ru-RU"/>
        </w:rPr>
        <w:t>я данного момента текущих целей. Так</w:t>
      </w:r>
      <w:r w:rsidRPr="009059B1">
        <w:rPr>
          <w:snapToGrid w:val="0"/>
          <w:sz w:val="28"/>
          <w:szCs w:val="28"/>
          <w:lang w:val="ru-RU"/>
        </w:rPr>
        <w:t>, конкретная цель – обеспечение дополнительных капиталовложений на модернизацию угольных шахт – может быть опосредующей для стабилизации и снижения издержек в отечественно</w:t>
      </w:r>
      <w:r w:rsidR="003E60A4">
        <w:rPr>
          <w:snapToGrid w:val="0"/>
          <w:sz w:val="28"/>
          <w:szCs w:val="28"/>
          <w:lang w:val="ru-RU"/>
        </w:rPr>
        <w:t>й угледобывающей промышленности</w:t>
      </w:r>
      <w:r w:rsidRPr="009059B1">
        <w:rPr>
          <w:snapToGrid w:val="0"/>
          <w:sz w:val="28"/>
          <w:szCs w:val="28"/>
          <w:lang w:val="ru-RU"/>
        </w:rPr>
        <w:t xml:space="preserve">. </w:t>
      </w:r>
    </w:p>
    <w:p w:rsidR="00A12FB5" w:rsidRPr="009059B1" w:rsidRDefault="00A12FB5" w:rsidP="000B663D">
      <w:pPr>
        <w:widowControl/>
        <w:spacing w:line="360" w:lineRule="auto"/>
        <w:ind w:right="113" w:firstLine="851"/>
        <w:jc w:val="both"/>
        <w:rPr>
          <w:sz w:val="28"/>
          <w:szCs w:val="28"/>
          <w:lang w:val="ru-RU"/>
        </w:rPr>
      </w:pPr>
      <w:r w:rsidRPr="009059B1">
        <w:rPr>
          <w:sz w:val="28"/>
          <w:szCs w:val="28"/>
          <w:lang w:val="ru-RU"/>
        </w:rPr>
        <w:t xml:space="preserve">Цели могут </w:t>
      </w:r>
      <w:r w:rsidR="0064749E">
        <w:rPr>
          <w:sz w:val="28"/>
          <w:szCs w:val="28"/>
          <w:lang w:val="ru-RU"/>
        </w:rPr>
        <w:t>частично перекрывают</w:t>
      </w:r>
      <w:r w:rsidR="00780B3F">
        <w:rPr>
          <w:sz w:val="28"/>
          <w:szCs w:val="28"/>
          <w:lang w:val="ru-RU"/>
        </w:rPr>
        <w:t xml:space="preserve"> друг друга</w:t>
      </w:r>
      <w:r w:rsidRPr="009059B1">
        <w:rPr>
          <w:sz w:val="28"/>
          <w:szCs w:val="28"/>
          <w:lang w:val="ru-RU"/>
        </w:rPr>
        <w:t>, одна</w:t>
      </w:r>
      <w:r w:rsidR="0064749E">
        <w:rPr>
          <w:sz w:val="28"/>
          <w:szCs w:val="28"/>
          <w:lang w:val="ru-RU"/>
        </w:rPr>
        <w:t xml:space="preserve"> из них</w:t>
      </w:r>
      <w:r w:rsidRPr="009059B1">
        <w:rPr>
          <w:sz w:val="28"/>
          <w:szCs w:val="28"/>
          <w:lang w:val="ru-RU"/>
        </w:rPr>
        <w:t xml:space="preserve"> может оказаться временно более</w:t>
      </w:r>
      <w:r w:rsidR="00A325E5">
        <w:rPr>
          <w:sz w:val="28"/>
          <w:szCs w:val="28"/>
          <w:lang w:val="ru-RU"/>
        </w:rPr>
        <w:t xml:space="preserve"> важной и подчинить себе другие,</w:t>
      </w:r>
      <w:r w:rsidR="009874F1">
        <w:rPr>
          <w:sz w:val="28"/>
          <w:szCs w:val="28"/>
          <w:lang w:val="ru-RU"/>
        </w:rPr>
        <w:t xml:space="preserve"> </w:t>
      </w:r>
      <w:r w:rsidRPr="009059B1">
        <w:rPr>
          <w:sz w:val="28"/>
          <w:szCs w:val="28"/>
          <w:lang w:val="ru-RU"/>
        </w:rPr>
        <w:t>в зависимости от реальной хозяй</w:t>
      </w:r>
      <w:r w:rsidR="00A325E5">
        <w:rPr>
          <w:sz w:val="28"/>
          <w:szCs w:val="28"/>
          <w:lang w:val="ru-RU"/>
        </w:rPr>
        <w:t>ственной и социальной ситуации</w:t>
      </w:r>
      <w:r w:rsidRPr="009059B1">
        <w:rPr>
          <w:sz w:val="28"/>
          <w:szCs w:val="28"/>
          <w:lang w:val="ru-RU"/>
        </w:rPr>
        <w:t xml:space="preserve">. </w:t>
      </w:r>
    </w:p>
    <w:p w:rsidR="00A12FB5" w:rsidRPr="009059B1" w:rsidRDefault="0064749E" w:rsidP="000B663D">
      <w:pPr>
        <w:widowControl/>
        <w:spacing w:line="360" w:lineRule="auto"/>
        <w:ind w:right="113" w:firstLine="851"/>
        <w:jc w:val="both"/>
        <w:rPr>
          <w:snapToGrid w:val="0"/>
          <w:sz w:val="28"/>
          <w:szCs w:val="28"/>
          <w:lang w:val="ru-RU"/>
        </w:rPr>
      </w:pPr>
      <w:r>
        <w:rPr>
          <w:snapToGrid w:val="0"/>
          <w:sz w:val="28"/>
          <w:szCs w:val="28"/>
          <w:lang w:val="ru-RU"/>
        </w:rPr>
        <w:t>Таким образом</w:t>
      </w:r>
      <w:r w:rsidR="00A12FB5" w:rsidRPr="009059B1">
        <w:rPr>
          <w:snapToGrid w:val="0"/>
          <w:sz w:val="28"/>
          <w:szCs w:val="28"/>
          <w:lang w:val="ru-RU"/>
        </w:rPr>
        <w:t>, в дереве целей государственного регулирования экономики существуют не только отношения подчинен</w:t>
      </w:r>
      <w:r w:rsidR="00780B3F">
        <w:rPr>
          <w:snapToGrid w:val="0"/>
          <w:sz w:val="28"/>
          <w:szCs w:val="28"/>
          <w:lang w:val="ru-RU"/>
        </w:rPr>
        <w:t>ия конкретных целей генеральной</w:t>
      </w:r>
      <w:r w:rsidR="00A12FB5" w:rsidRPr="009059B1">
        <w:rPr>
          <w:snapToGrid w:val="0"/>
          <w:sz w:val="28"/>
          <w:szCs w:val="28"/>
          <w:lang w:val="ru-RU"/>
        </w:rPr>
        <w:t xml:space="preserve">, но и  отношения взаимозависимости </w:t>
      </w:r>
      <w:r w:rsidR="00780B3F">
        <w:rPr>
          <w:snapToGrid w:val="0"/>
          <w:sz w:val="28"/>
          <w:szCs w:val="28"/>
          <w:lang w:val="ru-RU"/>
        </w:rPr>
        <w:t xml:space="preserve">между </w:t>
      </w:r>
      <w:r>
        <w:rPr>
          <w:snapToGrid w:val="0"/>
          <w:sz w:val="28"/>
          <w:szCs w:val="28"/>
          <w:lang w:val="ru-RU"/>
        </w:rPr>
        <w:t>этими</w:t>
      </w:r>
      <w:r w:rsidR="00780B3F">
        <w:rPr>
          <w:snapToGrid w:val="0"/>
          <w:sz w:val="28"/>
          <w:szCs w:val="28"/>
          <w:lang w:val="ru-RU"/>
        </w:rPr>
        <w:t xml:space="preserve"> целями</w:t>
      </w:r>
      <w:r>
        <w:rPr>
          <w:snapToGrid w:val="0"/>
          <w:sz w:val="28"/>
          <w:szCs w:val="28"/>
          <w:lang w:val="ru-RU"/>
        </w:rPr>
        <w:t>, можно сказать, что</w:t>
      </w:r>
      <w:r w:rsidR="00A12FB5" w:rsidRPr="009059B1">
        <w:rPr>
          <w:snapToGrid w:val="0"/>
          <w:sz w:val="28"/>
          <w:szCs w:val="28"/>
          <w:lang w:val="ru-RU"/>
        </w:rPr>
        <w:t xml:space="preserve"> конкретные цели внутри дер</w:t>
      </w:r>
      <w:r w:rsidR="00E65790">
        <w:rPr>
          <w:snapToGrid w:val="0"/>
          <w:sz w:val="28"/>
          <w:szCs w:val="28"/>
          <w:lang w:val="ru-RU"/>
        </w:rPr>
        <w:t>ева целей могут быть первичными, вторичными</w:t>
      </w:r>
      <w:r w:rsidR="00A12FB5" w:rsidRPr="009059B1">
        <w:rPr>
          <w:snapToGrid w:val="0"/>
          <w:sz w:val="28"/>
          <w:szCs w:val="28"/>
          <w:lang w:val="ru-RU"/>
        </w:rPr>
        <w:t>, третичными и т.д.</w:t>
      </w:r>
    </w:p>
    <w:p w:rsidR="00946CE2" w:rsidRPr="000B663D" w:rsidRDefault="00A12FB5" w:rsidP="000B663D">
      <w:pPr>
        <w:widowControl/>
        <w:spacing w:line="360" w:lineRule="auto"/>
        <w:ind w:right="113" w:firstLine="851"/>
        <w:jc w:val="both"/>
        <w:rPr>
          <w:sz w:val="28"/>
          <w:szCs w:val="28"/>
          <w:lang w:val="ru-RU"/>
        </w:rPr>
      </w:pPr>
      <w:r w:rsidRPr="009059B1">
        <w:rPr>
          <w:sz w:val="28"/>
          <w:szCs w:val="28"/>
          <w:lang w:val="ru-RU"/>
        </w:rPr>
        <w:t xml:space="preserve">Положение отдельных целей </w:t>
      </w:r>
      <w:r w:rsidR="00ED736F" w:rsidRPr="009059B1">
        <w:rPr>
          <w:sz w:val="28"/>
          <w:szCs w:val="28"/>
          <w:lang w:val="ru-RU"/>
        </w:rPr>
        <w:t>в</w:t>
      </w:r>
      <w:r w:rsidR="00ED736F">
        <w:rPr>
          <w:sz w:val="28"/>
          <w:szCs w:val="28"/>
          <w:lang w:val="ru-RU"/>
        </w:rPr>
        <w:t>, так называемом,</w:t>
      </w:r>
      <w:r w:rsidRPr="009059B1">
        <w:rPr>
          <w:sz w:val="28"/>
          <w:szCs w:val="28"/>
          <w:lang w:val="ru-RU"/>
        </w:rPr>
        <w:t xml:space="preserve"> дереве </w:t>
      </w:r>
      <w:r w:rsidR="00780B3F">
        <w:rPr>
          <w:sz w:val="28"/>
          <w:szCs w:val="28"/>
          <w:lang w:val="ru-RU"/>
        </w:rPr>
        <w:t>нестабильно</w:t>
      </w:r>
      <w:r w:rsidRPr="009059B1">
        <w:rPr>
          <w:sz w:val="28"/>
          <w:szCs w:val="28"/>
          <w:lang w:val="ru-RU"/>
        </w:rPr>
        <w:t xml:space="preserve">. Оно </w:t>
      </w:r>
      <w:r w:rsidR="00ED736F">
        <w:rPr>
          <w:sz w:val="28"/>
          <w:szCs w:val="28"/>
          <w:lang w:val="ru-RU"/>
        </w:rPr>
        <w:t>часто</w:t>
      </w:r>
      <w:r w:rsidRPr="009059B1">
        <w:rPr>
          <w:sz w:val="28"/>
          <w:szCs w:val="28"/>
          <w:lang w:val="ru-RU"/>
        </w:rPr>
        <w:t xml:space="preserve"> изменяется в зависимости от хозяйственно</w:t>
      </w:r>
      <w:r w:rsidR="00780B3F">
        <w:rPr>
          <w:sz w:val="28"/>
          <w:szCs w:val="28"/>
          <w:lang w:val="ru-RU"/>
        </w:rPr>
        <w:t xml:space="preserve">й ситуации, </w:t>
      </w:r>
      <w:r w:rsidR="00ED736F">
        <w:rPr>
          <w:sz w:val="28"/>
          <w:szCs w:val="28"/>
          <w:lang w:val="ru-RU"/>
        </w:rPr>
        <w:t>экономических задач, которые выступают</w:t>
      </w:r>
      <w:r w:rsidR="00780B3F">
        <w:rPr>
          <w:sz w:val="28"/>
          <w:szCs w:val="28"/>
          <w:lang w:val="ru-RU"/>
        </w:rPr>
        <w:t xml:space="preserve"> на передний план</w:t>
      </w:r>
      <w:r w:rsidRPr="009059B1">
        <w:rPr>
          <w:sz w:val="28"/>
          <w:szCs w:val="28"/>
          <w:lang w:val="ru-RU"/>
        </w:rPr>
        <w:t>. В условиях кризиса первичной целью становится выход из кризиса в узком конкретном</w:t>
      </w:r>
      <w:r w:rsidR="00E65790">
        <w:rPr>
          <w:sz w:val="28"/>
          <w:szCs w:val="28"/>
          <w:lang w:val="ru-RU"/>
        </w:rPr>
        <w:t xml:space="preserve"> смысле – оживление конъюнктуры</w:t>
      </w:r>
      <w:r w:rsidRPr="009059B1">
        <w:rPr>
          <w:sz w:val="28"/>
          <w:szCs w:val="28"/>
          <w:lang w:val="ru-RU"/>
        </w:rPr>
        <w:t xml:space="preserve">. </w:t>
      </w:r>
    </w:p>
    <w:p w:rsidR="009059B1" w:rsidRPr="00334EA2" w:rsidRDefault="009059B1" w:rsidP="009D0643">
      <w:pPr>
        <w:pStyle w:val="1"/>
        <w:rPr>
          <w:snapToGrid w:val="0"/>
          <w:lang w:val="ru-RU"/>
        </w:rPr>
      </w:pPr>
      <w:bookmarkStart w:id="5" w:name="_Toc214298703"/>
      <w:r>
        <w:rPr>
          <w:snapToGrid w:val="0"/>
          <w:lang w:val="ru-RU"/>
        </w:rPr>
        <w:t>1.</w:t>
      </w:r>
      <w:r w:rsidR="00004164">
        <w:rPr>
          <w:snapToGrid w:val="0"/>
          <w:lang w:val="ru-RU"/>
        </w:rPr>
        <w:t xml:space="preserve">3 </w:t>
      </w:r>
      <w:r w:rsidRPr="009059B1">
        <w:rPr>
          <w:snapToGrid w:val="0"/>
          <w:lang w:val="ru-RU"/>
        </w:rPr>
        <w:t>Методы государственного регулирования экономики и способы вмешательства в экономи</w:t>
      </w:r>
      <w:r w:rsidR="00287D44">
        <w:rPr>
          <w:snapToGrid w:val="0"/>
          <w:lang w:val="ru-RU"/>
        </w:rPr>
        <w:t>ческие процессы</w:t>
      </w:r>
      <w:r w:rsidRPr="009059B1">
        <w:rPr>
          <w:snapToGrid w:val="0"/>
          <w:lang w:val="ru-RU"/>
        </w:rPr>
        <w:t>.</w:t>
      </w:r>
      <w:bookmarkEnd w:id="5"/>
    </w:p>
    <w:p w:rsidR="00383138" w:rsidRDefault="0064749E" w:rsidP="000B663D">
      <w:pPr>
        <w:widowControl/>
        <w:spacing w:line="360" w:lineRule="auto"/>
        <w:ind w:right="113" w:firstLine="851"/>
        <w:jc w:val="both"/>
        <w:rPr>
          <w:snapToGrid w:val="0"/>
          <w:sz w:val="28"/>
          <w:szCs w:val="28"/>
          <w:lang w:val="ru-RU"/>
        </w:rPr>
      </w:pPr>
      <w:r>
        <w:rPr>
          <w:sz w:val="28"/>
          <w:szCs w:val="28"/>
          <w:lang w:val="ru-RU"/>
        </w:rPr>
        <w:t>В экономической теории существует несколько</w:t>
      </w:r>
      <w:r w:rsidR="009059B1" w:rsidRPr="009059B1">
        <w:rPr>
          <w:sz w:val="28"/>
          <w:szCs w:val="28"/>
          <w:lang w:val="ru-RU"/>
        </w:rPr>
        <w:t xml:space="preserve"> </w:t>
      </w:r>
      <w:r>
        <w:rPr>
          <w:sz w:val="28"/>
          <w:szCs w:val="28"/>
          <w:lang w:val="ru-RU"/>
        </w:rPr>
        <w:t xml:space="preserve">способов </w:t>
      </w:r>
      <w:r w:rsidR="009059B1" w:rsidRPr="009059B1">
        <w:rPr>
          <w:sz w:val="28"/>
          <w:szCs w:val="28"/>
          <w:lang w:val="ru-RU"/>
        </w:rPr>
        <w:t>регулирования экономики</w:t>
      </w:r>
      <w:r>
        <w:rPr>
          <w:sz w:val="28"/>
          <w:szCs w:val="28"/>
          <w:lang w:val="ru-RU"/>
        </w:rPr>
        <w:t xml:space="preserve">, но </w:t>
      </w:r>
      <w:r w:rsidR="00776E34">
        <w:rPr>
          <w:sz w:val="28"/>
          <w:szCs w:val="28"/>
          <w:lang w:val="ru-RU"/>
        </w:rPr>
        <w:t>самыми известными и наиболее используемыми считаются два следующих способа</w:t>
      </w:r>
      <w:r w:rsidR="009059B1" w:rsidRPr="009059B1">
        <w:rPr>
          <w:sz w:val="28"/>
          <w:szCs w:val="28"/>
          <w:lang w:val="ru-RU"/>
        </w:rPr>
        <w:t>. Децентрализо</w:t>
      </w:r>
      <w:r w:rsidR="00287D44">
        <w:rPr>
          <w:sz w:val="28"/>
          <w:szCs w:val="28"/>
          <w:lang w:val="ru-RU"/>
        </w:rPr>
        <w:t xml:space="preserve">ванный (экономические средства) - </w:t>
      </w:r>
      <w:r w:rsidR="009059B1" w:rsidRPr="009059B1">
        <w:rPr>
          <w:sz w:val="28"/>
          <w:szCs w:val="28"/>
          <w:lang w:val="ru-RU"/>
        </w:rPr>
        <w:t>при помощи механизма рынка, товарно-денежных отношений, цен и т.д.</w:t>
      </w:r>
      <w:r w:rsidR="00287D44">
        <w:rPr>
          <w:sz w:val="28"/>
          <w:szCs w:val="28"/>
          <w:lang w:val="ru-RU"/>
        </w:rPr>
        <w:t xml:space="preserve"> </w:t>
      </w:r>
      <w:r w:rsidR="009059B1" w:rsidRPr="009059B1">
        <w:rPr>
          <w:sz w:val="28"/>
          <w:szCs w:val="28"/>
          <w:lang w:val="ru-RU"/>
        </w:rPr>
        <w:t>И централизованный (административные средства) - административный, директивный.</w:t>
      </w:r>
      <w:r w:rsidR="00287D44" w:rsidRPr="00287D44">
        <w:rPr>
          <w:sz w:val="28"/>
          <w:szCs w:val="28"/>
          <w:lang w:val="ru-RU"/>
        </w:rPr>
        <w:t xml:space="preserve"> </w:t>
      </w:r>
      <w:r w:rsidR="00287D44">
        <w:rPr>
          <w:sz w:val="28"/>
          <w:szCs w:val="28"/>
          <w:lang w:val="ru-RU"/>
        </w:rPr>
        <w:t>[4]</w:t>
      </w:r>
      <w:r w:rsidR="00287D44" w:rsidRPr="009059B1">
        <w:rPr>
          <w:sz w:val="28"/>
          <w:szCs w:val="28"/>
          <w:lang w:val="ru-RU"/>
        </w:rPr>
        <w:t xml:space="preserve"> </w:t>
      </w:r>
      <w:r w:rsidR="005340F8" w:rsidRPr="005340F8">
        <w:rPr>
          <w:snapToGrid w:val="0"/>
          <w:sz w:val="28"/>
          <w:szCs w:val="28"/>
          <w:lang w:val="ru-RU"/>
        </w:rPr>
        <w:t xml:space="preserve"> </w:t>
      </w:r>
      <w:r w:rsidR="00776E34">
        <w:rPr>
          <w:snapToGrid w:val="0"/>
          <w:sz w:val="28"/>
          <w:szCs w:val="28"/>
          <w:lang w:val="ru-RU"/>
        </w:rPr>
        <w:t>Если Омы отойдем</w:t>
      </w:r>
      <w:r w:rsidR="005340F8" w:rsidRPr="009059B1">
        <w:rPr>
          <w:snapToGrid w:val="0"/>
          <w:sz w:val="28"/>
          <w:szCs w:val="28"/>
          <w:lang w:val="ru-RU"/>
        </w:rPr>
        <w:t xml:space="preserve"> от промежуточных, смешанных вариантов, то при первом способе рост производства зависит от спроса на продукцию и финансовых возможностей предприятия. Вместе с тем</w:t>
      </w:r>
      <w:r w:rsidR="00776E34">
        <w:rPr>
          <w:snapToGrid w:val="0"/>
          <w:sz w:val="28"/>
          <w:szCs w:val="28"/>
          <w:lang w:val="ru-RU"/>
        </w:rPr>
        <w:t>,</w:t>
      </w:r>
      <w:r w:rsidR="005340F8" w:rsidRPr="009059B1">
        <w:rPr>
          <w:snapToGrid w:val="0"/>
          <w:sz w:val="28"/>
          <w:szCs w:val="28"/>
          <w:lang w:val="ru-RU"/>
        </w:rPr>
        <w:t xml:space="preserve"> рыночный механизм веде</w:t>
      </w:r>
      <w:r w:rsidR="005340F8">
        <w:rPr>
          <w:snapToGrid w:val="0"/>
          <w:sz w:val="28"/>
          <w:szCs w:val="28"/>
          <w:lang w:val="ru-RU"/>
        </w:rPr>
        <w:t>т не только к существенному подъ</w:t>
      </w:r>
      <w:r w:rsidR="005340F8" w:rsidRPr="009059B1">
        <w:rPr>
          <w:snapToGrid w:val="0"/>
          <w:sz w:val="28"/>
          <w:szCs w:val="28"/>
          <w:lang w:val="ru-RU"/>
        </w:rPr>
        <w:t xml:space="preserve">ему экономики, но и сопровождается значительными спадами и кризисами. Чтобы предотвратить, предусмотреть или смягчить кризисную ситуацию, государство стремится разработать механизм прогнозирования и программирования национальной экономики. </w:t>
      </w:r>
    </w:p>
    <w:p w:rsidR="009059B1" w:rsidRPr="009059B1" w:rsidRDefault="009059B1" w:rsidP="000B663D">
      <w:pPr>
        <w:widowControl/>
        <w:spacing w:line="360" w:lineRule="auto"/>
        <w:ind w:right="113" w:firstLine="851"/>
        <w:jc w:val="both"/>
        <w:rPr>
          <w:snapToGrid w:val="0"/>
          <w:sz w:val="28"/>
          <w:szCs w:val="28"/>
          <w:lang w:val="ru-RU"/>
        </w:rPr>
      </w:pPr>
      <w:r w:rsidRPr="009059B1">
        <w:rPr>
          <w:snapToGrid w:val="0"/>
          <w:sz w:val="28"/>
          <w:szCs w:val="28"/>
          <w:lang w:val="ru-RU"/>
        </w:rPr>
        <w:t>Экономические средства государственного регулирования подразделяются на средства денежно -</w:t>
      </w:r>
      <w:r w:rsidR="004921BA">
        <w:rPr>
          <w:snapToGrid w:val="0"/>
          <w:sz w:val="28"/>
          <w:szCs w:val="28"/>
          <w:lang w:val="ru-RU"/>
        </w:rPr>
        <w:t xml:space="preserve"> кредитной и бюджетной политики</w:t>
      </w:r>
      <w:r w:rsidRPr="009059B1">
        <w:rPr>
          <w:snapToGrid w:val="0"/>
          <w:sz w:val="28"/>
          <w:szCs w:val="28"/>
          <w:lang w:val="ru-RU"/>
        </w:rPr>
        <w:t>. Самостоятельным комплексным инструментом государственного регулирования экономики (и одновременно его объектом) является гос</w:t>
      </w:r>
      <w:r w:rsidR="004921BA">
        <w:rPr>
          <w:snapToGrid w:val="0"/>
          <w:sz w:val="28"/>
          <w:szCs w:val="28"/>
          <w:lang w:val="ru-RU"/>
        </w:rPr>
        <w:t>ударственный сектор в экономике</w:t>
      </w:r>
      <w:r w:rsidRPr="009059B1">
        <w:rPr>
          <w:snapToGrid w:val="0"/>
          <w:sz w:val="28"/>
          <w:szCs w:val="28"/>
          <w:lang w:val="ru-RU"/>
        </w:rPr>
        <w:t>. Высшая форма государственного регулирования экономики – это государственное</w:t>
      </w:r>
      <w:r w:rsidR="004921BA">
        <w:rPr>
          <w:snapToGrid w:val="0"/>
          <w:sz w:val="28"/>
          <w:szCs w:val="28"/>
          <w:lang w:val="ru-RU"/>
        </w:rPr>
        <w:t xml:space="preserve"> экономическое программирование</w:t>
      </w:r>
      <w:r w:rsidRPr="009059B1">
        <w:rPr>
          <w:snapToGrid w:val="0"/>
          <w:sz w:val="28"/>
          <w:szCs w:val="28"/>
          <w:lang w:val="ru-RU"/>
        </w:rPr>
        <w:t>, охватывающее многочисленные цели и весь набор инструментов государст</w:t>
      </w:r>
      <w:r w:rsidR="004921BA">
        <w:rPr>
          <w:snapToGrid w:val="0"/>
          <w:sz w:val="28"/>
          <w:szCs w:val="28"/>
          <w:lang w:val="ru-RU"/>
        </w:rPr>
        <w:t>венного регулирования экономики</w:t>
      </w:r>
      <w:r w:rsidRPr="009059B1">
        <w:rPr>
          <w:snapToGrid w:val="0"/>
          <w:sz w:val="28"/>
          <w:szCs w:val="28"/>
          <w:lang w:val="ru-RU"/>
        </w:rPr>
        <w:t xml:space="preserve">. </w:t>
      </w:r>
    </w:p>
    <w:p w:rsidR="009059B1" w:rsidRPr="009059B1" w:rsidRDefault="009059B1" w:rsidP="000B663D">
      <w:pPr>
        <w:widowControl/>
        <w:spacing w:line="360" w:lineRule="auto"/>
        <w:ind w:right="113" w:firstLine="851"/>
        <w:jc w:val="both"/>
        <w:rPr>
          <w:sz w:val="28"/>
          <w:szCs w:val="28"/>
          <w:lang w:val="ru-RU"/>
        </w:rPr>
      </w:pPr>
      <w:r w:rsidRPr="009059B1">
        <w:rPr>
          <w:sz w:val="28"/>
          <w:szCs w:val="28"/>
          <w:lang w:val="ru-RU"/>
        </w:rPr>
        <w:t>Основные экономические средства – это:</w:t>
      </w:r>
    </w:p>
    <w:p w:rsidR="009059B1" w:rsidRPr="009059B1" w:rsidRDefault="009059B1" w:rsidP="000B663D">
      <w:pPr>
        <w:widowControl/>
        <w:numPr>
          <w:ilvl w:val="0"/>
          <w:numId w:val="21"/>
        </w:numPr>
        <w:spacing w:line="360" w:lineRule="auto"/>
        <w:ind w:left="0" w:right="113" w:firstLine="851"/>
        <w:jc w:val="both"/>
        <w:rPr>
          <w:sz w:val="28"/>
          <w:szCs w:val="28"/>
          <w:lang w:val="ru-RU"/>
        </w:rPr>
      </w:pPr>
      <w:r w:rsidRPr="009059B1">
        <w:rPr>
          <w:sz w:val="28"/>
          <w:szCs w:val="28"/>
          <w:lang w:val="ru-RU"/>
        </w:rPr>
        <w:t>Регулирование учет</w:t>
      </w:r>
      <w:r w:rsidR="005340F8">
        <w:rPr>
          <w:sz w:val="28"/>
          <w:szCs w:val="28"/>
          <w:lang w:val="ru-RU"/>
        </w:rPr>
        <w:t>ной ставки (дисконтная политика</w:t>
      </w:r>
      <w:r w:rsidRPr="009059B1">
        <w:rPr>
          <w:sz w:val="28"/>
          <w:szCs w:val="28"/>
          <w:lang w:val="ru-RU"/>
        </w:rPr>
        <w:t>, осу</w:t>
      </w:r>
      <w:r w:rsidR="004921BA">
        <w:rPr>
          <w:sz w:val="28"/>
          <w:szCs w:val="28"/>
          <w:lang w:val="ru-RU"/>
        </w:rPr>
        <w:t>ществляемая центральным банком)</w:t>
      </w:r>
      <w:r w:rsidRPr="009059B1">
        <w:rPr>
          <w:sz w:val="28"/>
          <w:szCs w:val="28"/>
          <w:lang w:val="ru-RU"/>
        </w:rPr>
        <w:t>;</w:t>
      </w:r>
    </w:p>
    <w:p w:rsidR="009059B1" w:rsidRPr="009059B1" w:rsidRDefault="009059B1" w:rsidP="000B663D">
      <w:pPr>
        <w:widowControl/>
        <w:numPr>
          <w:ilvl w:val="0"/>
          <w:numId w:val="21"/>
        </w:numPr>
        <w:spacing w:line="360" w:lineRule="auto"/>
        <w:ind w:left="0" w:right="113" w:firstLine="851"/>
        <w:jc w:val="both"/>
        <w:rPr>
          <w:snapToGrid w:val="0"/>
          <w:sz w:val="28"/>
          <w:szCs w:val="28"/>
          <w:lang w:val="ru-RU"/>
        </w:rPr>
      </w:pPr>
      <w:r w:rsidRPr="009059B1">
        <w:rPr>
          <w:snapToGrid w:val="0"/>
          <w:sz w:val="28"/>
          <w:szCs w:val="28"/>
          <w:lang w:val="ru-RU"/>
        </w:rPr>
        <w:t>Установление и изменение размеров минимальных резервов, которые финансовые институты страны обязаны хранить в централь</w:t>
      </w:r>
      <w:r w:rsidR="00780B3F">
        <w:rPr>
          <w:snapToGrid w:val="0"/>
          <w:sz w:val="28"/>
          <w:szCs w:val="28"/>
          <w:lang w:val="ru-RU"/>
        </w:rPr>
        <w:t>ном банке</w:t>
      </w:r>
      <w:r w:rsidRPr="009059B1">
        <w:rPr>
          <w:snapToGrid w:val="0"/>
          <w:sz w:val="28"/>
          <w:szCs w:val="28"/>
          <w:lang w:val="ru-RU"/>
        </w:rPr>
        <w:t>;</w:t>
      </w:r>
    </w:p>
    <w:p w:rsidR="009059B1" w:rsidRPr="009059B1" w:rsidRDefault="009059B1" w:rsidP="000B663D">
      <w:pPr>
        <w:widowControl/>
        <w:numPr>
          <w:ilvl w:val="0"/>
          <w:numId w:val="21"/>
        </w:numPr>
        <w:spacing w:line="360" w:lineRule="auto"/>
        <w:ind w:left="0" w:right="113" w:firstLine="851"/>
        <w:jc w:val="both"/>
        <w:rPr>
          <w:snapToGrid w:val="0"/>
          <w:sz w:val="28"/>
          <w:szCs w:val="28"/>
          <w:lang w:val="ru-RU"/>
        </w:rPr>
      </w:pPr>
      <w:r w:rsidRPr="009059B1">
        <w:rPr>
          <w:snapToGrid w:val="0"/>
          <w:sz w:val="28"/>
          <w:szCs w:val="28"/>
          <w:lang w:val="ru-RU"/>
        </w:rPr>
        <w:t>Операции государственных учреждений на рынке ценных бумаг, такие как эмисс</w:t>
      </w:r>
      <w:r w:rsidR="005340F8">
        <w:rPr>
          <w:snapToGrid w:val="0"/>
          <w:sz w:val="28"/>
          <w:szCs w:val="28"/>
          <w:lang w:val="ru-RU"/>
        </w:rPr>
        <w:t>ия государственных обязательств</w:t>
      </w:r>
      <w:r w:rsidR="00780B3F">
        <w:rPr>
          <w:snapToGrid w:val="0"/>
          <w:sz w:val="28"/>
          <w:szCs w:val="28"/>
          <w:lang w:val="ru-RU"/>
        </w:rPr>
        <w:t>, торговля ими и погашение</w:t>
      </w:r>
      <w:r w:rsidRPr="009059B1">
        <w:rPr>
          <w:snapToGrid w:val="0"/>
          <w:sz w:val="28"/>
          <w:szCs w:val="28"/>
          <w:lang w:val="ru-RU"/>
        </w:rPr>
        <w:t xml:space="preserve">. </w:t>
      </w:r>
      <w:r w:rsidR="00776E34">
        <w:rPr>
          <w:snapToGrid w:val="0"/>
          <w:sz w:val="28"/>
          <w:szCs w:val="28"/>
          <w:lang w:val="ru-RU"/>
        </w:rPr>
        <w:t>[9]</w:t>
      </w:r>
    </w:p>
    <w:p w:rsidR="004921BA" w:rsidRDefault="009059B1" w:rsidP="000B663D">
      <w:pPr>
        <w:widowControl/>
        <w:spacing w:line="360" w:lineRule="auto"/>
        <w:ind w:right="113" w:firstLine="851"/>
        <w:jc w:val="both"/>
        <w:rPr>
          <w:sz w:val="28"/>
          <w:szCs w:val="28"/>
          <w:lang w:val="ru-RU"/>
        </w:rPr>
      </w:pPr>
      <w:r w:rsidRPr="009059B1">
        <w:rPr>
          <w:sz w:val="28"/>
          <w:szCs w:val="28"/>
          <w:lang w:val="ru-RU"/>
        </w:rPr>
        <w:t>При помощи этих инструментов государство стремится изменить соотношение спроса и предложения на финансовом рынке (рынке ссудных ка</w:t>
      </w:r>
      <w:r w:rsidR="005340F8">
        <w:rPr>
          <w:sz w:val="28"/>
          <w:szCs w:val="28"/>
          <w:lang w:val="ru-RU"/>
        </w:rPr>
        <w:t>питалов) в желаемом направлении</w:t>
      </w:r>
      <w:r w:rsidRPr="009059B1">
        <w:rPr>
          <w:sz w:val="28"/>
          <w:szCs w:val="28"/>
          <w:lang w:val="ru-RU"/>
        </w:rPr>
        <w:t>. По мере относительного снижения роли рынков свободных капиталов в финансировании капиталовложений и особенно в связи с уменьшением роли фондовой биржи и ростом самообеспечения крупных компаний финансовыми средствами действенность этих инструментов в пос</w:t>
      </w:r>
      <w:r w:rsidR="00156882">
        <w:rPr>
          <w:sz w:val="28"/>
          <w:szCs w:val="28"/>
          <w:lang w:val="ru-RU"/>
        </w:rPr>
        <w:t>леднее в</w:t>
      </w:r>
      <w:r w:rsidR="004921BA">
        <w:rPr>
          <w:sz w:val="28"/>
          <w:szCs w:val="28"/>
          <w:lang w:val="ru-RU"/>
        </w:rPr>
        <w:t>ремя несколько ослабел</w:t>
      </w:r>
      <w:r w:rsidR="00776E34">
        <w:rPr>
          <w:sz w:val="28"/>
          <w:szCs w:val="28"/>
          <w:lang w:val="ru-RU"/>
        </w:rPr>
        <w:t>.</w:t>
      </w:r>
    </w:p>
    <w:p w:rsidR="004921BA" w:rsidRDefault="004921BA" w:rsidP="000B663D">
      <w:pPr>
        <w:widowControl/>
        <w:spacing w:line="360" w:lineRule="auto"/>
        <w:ind w:right="113" w:firstLine="851"/>
        <w:jc w:val="both"/>
        <w:rPr>
          <w:snapToGrid w:val="0"/>
          <w:sz w:val="28"/>
          <w:szCs w:val="28"/>
          <w:lang w:val="ru-RU"/>
        </w:rPr>
      </w:pPr>
      <w:r>
        <w:rPr>
          <w:sz w:val="28"/>
          <w:szCs w:val="28"/>
          <w:lang w:val="ru-RU"/>
        </w:rPr>
        <w:t xml:space="preserve">Административные средства. </w:t>
      </w:r>
      <w:r w:rsidR="009059B1" w:rsidRPr="009059B1">
        <w:rPr>
          <w:snapToGrid w:val="0"/>
          <w:sz w:val="28"/>
          <w:szCs w:val="28"/>
          <w:lang w:val="ru-RU"/>
        </w:rPr>
        <w:t>При втором способе такие ограничения, как спрос на продукцию или финансовые возможности предприятия не существуют. Предприятие</w:t>
      </w:r>
      <w:r w:rsidR="00776E34">
        <w:rPr>
          <w:snapToGrid w:val="0"/>
          <w:sz w:val="28"/>
          <w:szCs w:val="28"/>
          <w:lang w:val="ru-RU"/>
        </w:rPr>
        <w:t>, чаще всего, ориентируется</w:t>
      </w:r>
      <w:r w:rsidR="009059B1" w:rsidRPr="009059B1">
        <w:rPr>
          <w:snapToGrid w:val="0"/>
          <w:sz w:val="28"/>
          <w:szCs w:val="28"/>
          <w:lang w:val="ru-RU"/>
        </w:rPr>
        <w:t xml:space="preserve"> на постоянны</w:t>
      </w:r>
      <w:r w:rsidR="00776E34">
        <w:rPr>
          <w:snapToGrid w:val="0"/>
          <w:sz w:val="28"/>
          <w:szCs w:val="28"/>
          <w:lang w:val="ru-RU"/>
        </w:rPr>
        <w:t>й рост производства</w:t>
      </w:r>
      <w:r w:rsidR="009059B1" w:rsidRPr="009059B1">
        <w:rPr>
          <w:snapToGrid w:val="0"/>
          <w:sz w:val="28"/>
          <w:szCs w:val="28"/>
          <w:lang w:val="ru-RU"/>
        </w:rPr>
        <w:t>. На это его подталкивают не только план, но и престижные соображения руков</w:t>
      </w:r>
      <w:r w:rsidR="005340F8">
        <w:rPr>
          <w:snapToGrid w:val="0"/>
          <w:sz w:val="28"/>
          <w:szCs w:val="28"/>
          <w:lang w:val="ru-RU"/>
        </w:rPr>
        <w:t>одителей. Для них увеличение объ</w:t>
      </w:r>
      <w:r w:rsidR="009059B1" w:rsidRPr="009059B1">
        <w:rPr>
          <w:snapToGrid w:val="0"/>
          <w:sz w:val="28"/>
          <w:szCs w:val="28"/>
          <w:lang w:val="ru-RU"/>
        </w:rPr>
        <w:t xml:space="preserve">ема производства - главная цель. Главным критерием при таком административном регулировании обычно служит количественный рост. Необходимые для производства средства (как текущие, так и капитальные вложения) предприятие получает от государства, и потому у него нет собственных внутренних ограничений. Задача руководителя - "выбивать" у вышестоящих инстанций все новые и новые средства. В этих условиях нельзя представить директора, который добровольно отказался бы от дополнительных капиталовложений; ведь они дармовые, ничего предприятию не стоят, никак не связаны с его финансовым положением. предприятие не может оказаться в положении банкрота: любые убытки покрывает государство, которое выступает как всеобщая страховая компания. </w:t>
      </w:r>
      <w:r w:rsidRPr="009059B1">
        <w:rPr>
          <w:snapToGrid w:val="0"/>
          <w:sz w:val="28"/>
          <w:szCs w:val="28"/>
          <w:lang w:val="ru-RU"/>
        </w:rPr>
        <w:t>Они базируются на силе государственной власти и включают в себя меры запрета</w:t>
      </w:r>
      <w:r>
        <w:rPr>
          <w:snapToGrid w:val="0"/>
          <w:sz w:val="28"/>
          <w:szCs w:val="28"/>
          <w:lang w:val="ru-RU"/>
        </w:rPr>
        <w:t>, разрешения и принуждения.</w:t>
      </w:r>
    </w:p>
    <w:p w:rsidR="009059B1" w:rsidRPr="009059B1" w:rsidRDefault="009059B1" w:rsidP="000B663D">
      <w:pPr>
        <w:widowControl/>
        <w:spacing w:line="360" w:lineRule="auto"/>
        <w:ind w:right="113" w:firstLine="851"/>
        <w:jc w:val="both"/>
        <w:rPr>
          <w:snapToGrid w:val="0"/>
          <w:sz w:val="28"/>
          <w:szCs w:val="28"/>
          <w:lang w:val="ru-RU"/>
        </w:rPr>
      </w:pPr>
      <w:r w:rsidRPr="009059B1">
        <w:rPr>
          <w:snapToGrid w:val="0"/>
          <w:sz w:val="28"/>
          <w:szCs w:val="28"/>
          <w:lang w:val="ru-RU"/>
        </w:rPr>
        <w:t>Административные средства регулирования в развитых странах с рыночной экономикой использу</w:t>
      </w:r>
      <w:r w:rsidR="005340F8">
        <w:rPr>
          <w:snapToGrid w:val="0"/>
          <w:sz w:val="28"/>
          <w:szCs w:val="28"/>
          <w:lang w:val="ru-RU"/>
        </w:rPr>
        <w:t>ются в незначительных масштабах</w:t>
      </w:r>
      <w:r w:rsidRPr="009059B1">
        <w:rPr>
          <w:snapToGrid w:val="0"/>
          <w:sz w:val="28"/>
          <w:szCs w:val="28"/>
          <w:lang w:val="ru-RU"/>
        </w:rPr>
        <w:t>. Их сфера действия ограничивается в основном  охраной окружающей среды и созданием минимальных бытовых условий относительно с</w:t>
      </w:r>
      <w:r w:rsidR="005340F8">
        <w:rPr>
          <w:snapToGrid w:val="0"/>
          <w:sz w:val="28"/>
          <w:szCs w:val="28"/>
          <w:lang w:val="ru-RU"/>
        </w:rPr>
        <w:t>лабо защищенных слоев населения</w:t>
      </w:r>
      <w:r w:rsidRPr="009059B1">
        <w:rPr>
          <w:snapToGrid w:val="0"/>
          <w:sz w:val="28"/>
          <w:szCs w:val="28"/>
          <w:lang w:val="ru-RU"/>
        </w:rPr>
        <w:t>. Однако в критическ</w:t>
      </w:r>
      <w:r w:rsidR="00156882">
        <w:rPr>
          <w:snapToGrid w:val="0"/>
          <w:sz w:val="28"/>
          <w:szCs w:val="28"/>
          <w:lang w:val="ru-RU"/>
        </w:rPr>
        <w:t>их ситуациях их роль возрастает, например</w:t>
      </w:r>
      <w:r w:rsidR="00F77ECB">
        <w:rPr>
          <w:snapToGrid w:val="0"/>
          <w:sz w:val="28"/>
          <w:szCs w:val="28"/>
          <w:lang w:val="ru-RU"/>
        </w:rPr>
        <w:t>, во время войны</w:t>
      </w:r>
      <w:r w:rsidRPr="009059B1">
        <w:rPr>
          <w:snapToGrid w:val="0"/>
          <w:sz w:val="28"/>
          <w:szCs w:val="28"/>
          <w:lang w:val="ru-RU"/>
        </w:rPr>
        <w:t>, критического положения в экономике .</w:t>
      </w:r>
    </w:p>
    <w:p w:rsidR="009059B1" w:rsidRPr="009059B1" w:rsidRDefault="009059B1" w:rsidP="000B663D">
      <w:pPr>
        <w:widowControl/>
        <w:spacing w:line="360" w:lineRule="auto"/>
        <w:ind w:right="113" w:firstLine="851"/>
        <w:jc w:val="both"/>
        <w:rPr>
          <w:sz w:val="28"/>
          <w:szCs w:val="28"/>
          <w:lang w:val="ru-RU"/>
        </w:rPr>
      </w:pPr>
      <w:r w:rsidRPr="009059B1">
        <w:rPr>
          <w:sz w:val="28"/>
          <w:szCs w:val="28"/>
          <w:lang w:val="ru-RU"/>
        </w:rPr>
        <w:t>Экономические и админист</w:t>
      </w:r>
      <w:r w:rsidR="005340F8">
        <w:rPr>
          <w:sz w:val="28"/>
          <w:szCs w:val="28"/>
          <w:lang w:val="ru-RU"/>
        </w:rPr>
        <w:t>ративные методы взаимосвязаны</w:t>
      </w:r>
      <w:r w:rsidRPr="009059B1">
        <w:rPr>
          <w:sz w:val="28"/>
          <w:szCs w:val="28"/>
          <w:lang w:val="ru-RU"/>
        </w:rPr>
        <w:t>. Прибегая к прямому контролю над ценами, государство создает для производителей особый экономический режим, вынуждает их пересматривать производ</w:t>
      </w:r>
      <w:r w:rsidR="003B78F2">
        <w:rPr>
          <w:sz w:val="28"/>
          <w:szCs w:val="28"/>
          <w:lang w:val="ru-RU"/>
        </w:rPr>
        <w:t>ственные программы</w:t>
      </w:r>
      <w:r w:rsidRPr="009059B1">
        <w:rPr>
          <w:sz w:val="28"/>
          <w:szCs w:val="28"/>
          <w:lang w:val="ru-RU"/>
        </w:rPr>
        <w:t>, искать новые источники финансирования капиталовложений и т.д. Приходится приспосабливаться и потребителям – изменять структуру текущего спроса, а также соотношение между е</w:t>
      </w:r>
      <w:r w:rsidR="00156882">
        <w:rPr>
          <w:sz w:val="28"/>
          <w:szCs w:val="28"/>
          <w:lang w:val="ru-RU"/>
        </w:rPr>
        <w:t>го объемом и суммой сбережений</w:t>
      </w:r>
      <w:r w:rsidRPr="009059B1">
        <w:rPr>
          <w:sz w:val="28"/>
          <w:szCs w:val="28"/>
          <w:lang w:val="ru-RU"/>
        </w:rPr>
        <w:t>.</w:t>
      </w:r>
    </w:p>
    <w:p w:rsidR="009059B1" w:rsidRPr="009059B1" w:rsidRDefault="009059B1" w:rsidP="000B663D">
      <w:pPr>
        <w:widowControl/>
        <w:spacing w:line="360" w:lineRule="auto"/>
        <w:ind w:right="113" w:firstLine="851"/>
        <w:jc w:val="both"/>
        <w:rPr>
          <w:snapToGrid w:val="0"/>
          <w:sz w:val="28"/>
          <w:szCs w:val="28"/>
          <w:lang w:val="ru-RU"/>
        </w:rPr>
      </w:pPr>
      <w:r w:rsidRPr="009059B1">
        <w:rPr>
          <w:snapToGrid w:val="0"/>
          <w:sz w:val="28"/>
          <w:szCs w:val="28"/>
          <w:lang w:val="ru-RU"/>
        </w:rPr>
        <w:t>В то же время экономические и административные средства</w:t>
      </w:r>
      <w:r w:rsidRPr="009059B1">
        <w:rPr>
          <w:i/>
          <w:snapToGrid w:val="0"/>
          <w:sz w:val="28"/>
          <w:szCs w:val="28"/>
          <w:lang w:val="ru-RU"/>
        </w:rPr>
        <w:t xml:space="preserve"> </w:t>
      </w:r>
      <w:r w:rsidRPr="009059B1">
        <w:rPr>
          <w:snapToGrid w:val="0"/>
          <w:sz w:val="28"/>
          <w:szCs w:val="28"/>
          <w:lang w:val="ru-RU"/>
        </w:rPr>
        <w:t>противоположны</w:t>
      </w:r>
      <w:r w:rsidRPr="009059B1">
        <w:rPr>
          <w:i/>
          <w:snapToGrid w:val="0"/>
          <w:sz w:val="28"/>
          <w:szCs w:val="28"/>
          <w:lang w:val="ru-RU"/>
        </w:rPr>
        <w:t>.</w:t>
      </w:r>
      <w:r w:rsidRPr="009059B1">
        <w:rPr>
          <w:snapToGrid w:val="0"/>
          <w:sz w:val="28"/>
          <w:szCs w:val="28"/>
          <w:lang w:val="ru-RU"/>
        </w:rPr>
        <w:t xml:space="preserve"> Экономические средства не сужа</w:t>
      </w:r>
      <w:r w:rsidR="00156882">
        <w:rPr>
          <w:snapToGrid w:val="0"/>
          <w:sz w:val="28"/>
          <w:szCs w:val="28"/>
          <w:lang w:val="ru-RU"/>
        </w:rPr>
        <w:t>ют свободу выбора для субъектов</w:t>
      </w:r>
      <w:r w:rsidRPr="009059B1">
        <w:rPr>
          <w:snapToGrid w:val="0"/>
          <w:sz w:val="28"/>
          <w:szCs w:val="28"/>
          <w:lang w:val="ru-RU"/>
        </w:rPr>
        <w:t>, которые сохраняют за собой право на свобо</w:t>
      </w:r>
      <w:r w:rsidR="00156882">
        <w:rPr>
          <w:snapToGrid w:val="0"/>
          <w:sz w:val="28"/>
          <w:szCs w:val="28"/>
          <w:lang w:val="ru-RU"/>
        </w:rPr>
        <w:t>дное принятие рыночного решения. Когда</w:t>
      </w:r>
      <w:r w:rsidRPr="009059B1">
        <w:rPr>
          <w:snapToGrid w:val="0"/>
          <w:sz w:val="28"/>
          <w:szCs w:val="28"/>
          <w:lang w:val="ru-RU"/>
        </w:rPr>
        <w:t>, до</w:t>
      </w:r>
      <w:r w:rsidR="00156882">
        <w:rPr>
          <w:snapToGrid w:val="0"/>
          <w:sz w:val="28"/>
          <w:szCs w:val="28"/>
          <w:lang w:val="ru-RU"/>
        </w:rPr>
        <w:t>пустим</w:t>
      </w:r>
      <w:r w:rsidRPr="009059B1">
        <w:rPr>
          <w:snapToGrid w:val="0"/>
          <w:sz w:val="28"/>
          <w:szCs w:val="28"/>
          <w:lang w:val="ru-RU"/>
        </w:rPr>
        <w:t>, государство использует для регулирования экономики ставку процента п</w:t>
      </w:r>
      <w:r w:rsidR="00156882">
        <w:rPr>
          <w:snapToGrid w:val="0"/>
          <w:sz w:val="28"/>
          <w:szCs w:val="28"/>
          <w:lang w:val="ru-RU"/>
        </w:rPr>
        <w:t>о своим долговым обязательствам</w:t>
      </w:r>
      <w:r w:rsidRPr="009059B1">
        <w:rPr>
          <w:snapToGrid w:val="0"/>
          <w:sz w:val="28"/>
          <w:szCs w:val="28"/>
          <w:lang w:val="ru-RU"/>
        </w:rPr>
        <w:t>, владелец денежного д</w:t>
      </w:r>
      <w:r w:rsidR="003B78F2">
        <w:rPr>
          <w:snapToGrid w:val="0"/>
          <w:sz w:val="28"/>
          <w:szCs w:val="28"/>
          <w:lang w:val="ru-RU"/>
        </w:rPr>
        <w:t>охода видит в этом признак того</w:t>
      </w:r>
      <w:r w:rsidRPr="009059B1">
        <w:rPr>
          <w:snapToGrid w:val="0"/>
          <w:sz w:val="28"/>
          <w:szCs w:val="28"/>
          <w:lang w:val="ru-RU"/>
        </w:rPr>
        <w:t>, что к доступным ему вариантам выгодного размещения</w:t>
      </w:r>
      <w:r w:rsidR="003B78F2">
        <w:rPr>
          <w:snapToGrid w:val="0"/>
          <w:sz w:val="28"/>
          <w:szCs w:val="28"/>
          <w:lang w:val="ru-RU"/>
        </w:rPr>
        <w:t xml:space="preserve"> сбережений прибавился еще один</w:t>
      </w:r>
      <w:r w:rsidRPr="009059B1">
        <w:rPr>
          <w:snapToGrid w:val="0"/>
          <w:sz w:val="28"/>
          <w:szCs w:val="28"/>
          <w:lang w:val="ru-RU"/>
        </w:rPr>
        <w:t>. И тут все зависит от умения государства прилечь облада</w:t>
      </w:r>
      <w:r w:rsidR="00D12655">
        <w:rPr>
          <w:snapToGrid w:val="0"/>
          <w:sz w:val="28"/>
          <w:szCs w:val="28"/>
          <w:lang w:val="ru-RU"/>
        </w:rPr>
        <w:t>теля сбережений на свою сторону</w:t>
      </w:r>
      <w:r w:rsidRPr="009059B1">
        <w:rPr>
          <w:snapToGrid w:val="0"/>
          <w:sz w:val="28"/>
          <w:szCs w:val="28"/>
          <w:lang w:val="ru-RU"/>
        </w:rPr>
        <w:t xml:space="preserve">, чтобы достичь целей регулирования . </w:t>
      </w:r>
    </w:p>
    <w:p w:rsidR="009059B1" w:rsidRPr="009059B1" w:rsidRDefault="009059B1" w:rsidP="000B663D">
      <w:pPr>
        <w:widowControl/>
        <w:spacing w:line="360" w:lineRule="auto"/>
        <w:ind w:right="113" w:firstLine="851"/>
        <w:jc w:val="both"/>
        <w:rPr>
          <w:sz w:val="28"/>
          <w:szCs w:val="28"/>
          <w:lang w:val="ru-RU"/>
        </w:rPr>
      </w:pPr>
      <w:r w:rsidRPr="009059B1">
        <w:rPr>
          <w:sz w:val="28"/>
          <w:szCs w:val="28"/>
          <w:lang w:val="ru-RU"/>
        </w:rPr>
        <w:t>Напротив, административные средства существенно сужаю</w:t>
      </w:r>
      <w:r w:rsidR="005340F8">
        <w:rPr>
          <w:sz w:val="28"/>
          <w:szCs w:val="28"/>
          <w:lang w:val="ru-RU"/>
        </w:rPr>
        <w:t>т свободу экономического выбора</w:t>
      </w:r>
      <w:r w:rsidRPr="009059B1">
        <w:rPr>
          <w:sz w:val="28"/>
          <w:szCs w:val="28"/>
          <w:lang w:val="ru-RU"/>
        </w:rPr>
        <w:t>, а порой</w:t>
      </w:r>
      <w:r w:rsidR="005340F8">
        <w:rPr>
          <w:sz w:val="28"/>
          <w:szCs w:val="28"/>
          <w:lang w:val="ru-RU"/>
        </w:rPr>
        <w:t xml:space="preserve"> сводят ее к нулю</w:t>
      </w:r>
      <w:r w:rsidR="00156882">
        <w:rPr>
          <w:sz w:val="28"/>
          <w:szCs w:val="28"/>
          <w:lang w:val="ru-RU"/>
        </w:rPr>
        <w:t>. Это случается там</w:t>
      </w:r>
      <w:r w:rsidRPr="009059B1">
        <w:rPr>
          <w:sz w:val="28"/>
          <w:szCs w:val="28"/>
          <w:lang w:val="ru-RU"/>
        </w:rPr>
        <w:t xml:space="preserve">, где администрирование выходит за </w:t>
      </w:r>
      <w:r w:rsidR="00156882">
        <w:rPr>
          <w:sz w:val="28"/>
          <w:szCs w:val="28"/>
          <w:lang w:val="ru-RU"/>
        </w:rPr>
        <w:t xml:space="preserve">границы, </w:t>
      </w:r>
      <w:r w:rsidRPr="009059B1">
        <w:rPr>
          <w:sz w:val="28"/>
          <w:szCs w:val="28"/>
          <w:lang w:val="ru-RU"/>
        </w:rPr>
        <w:t>перерождается в адми</w:t>
      </w:r>
      <w:r w:rsidR="003B78F2">
        <w:rPr>
          <w:sz w:val="28"/>
          <w:szCs w:val="28"/>
          <w:lang w:val="ru-RU"/>
        </w:rPr>
        <w:t>нистративно - командную систему</w:t>
      </w:r>
      <w:r w:rsidRPr="009059B1">
        <w:rPr>
          <w:sz w:val="28"/>
          <w:szCs w:val="28"/>
          <w:lang w:val="ru-RU"/>
        </w:rPr>
        <w:t xml:space="preserve">. </w:t>
      </w:r>
    </w:p>
    <w:p w:rsidR="009059B1" w:rsidRPr="009059B1" w:rsidRDefault="009059B1" w:rsidP="000B663D">
      <w:pPr>
        <w:widowControl/>
        <w:spacing w:line="360" w:lineRule="auto"/>
        <w:ind w:right="113" w:firstLine="851"/>
        <w:jc w:val="both"/>
        <w:rPr>
          <w:sz w:val="28"/>
          <w:szCs w:val="28"/>
          <w:lang w:val="ru-RU"/>
        </w:rPr>
      </w:pPr>
      <w:r w:rsidRPr="009059B1">
        <w:rPr>
          <w:sz w:val="28"/>
          <w:szCs w:val="28"/>
          <w:lang w:val="ru-RU"/>
        </w:rPr>
        <w:t>Для того, чтобы централизация оправдывала возлагаемые на нее функции, необходимо выделить формы и методы вмешательства государства в экономику. Прежде всего</w:t>
      </w:r>
      <w:r w:rsidR="005340F8">
        <w:rPr>
          <w:sz w:val="28"/>
          <w:szCs w:val="28"/>
          <w:lang w:val="ru-RU"/>
        </w:rPr>
        <w:t>,</w:t>
      </w:r>
      <w:r w:rsidRPr="009059B1">
        <w:rPr>
          <w:sz w:val="28"/>
          <w:szCs w:val="28"/>
          <w:lang w:val="ru-RU"/>
        </w:rPr>
        <w:t xml:space="preserve"> важно различать две основные формы: прямое вмешательство через приобретение государством собственности на средства производства, законотворчества и управление производственными предприятиями и косвенное вмешательство с помощью различных мер экономической политики.</w:t>
      </w:r>
      <w:r w:rsidR="003B78F2">
        <w:rPr>
          <w:sz w:val="28"/>
          <w:szCs w:val="28"/>
          <w:lang w:val="ru-RU"/>
        </w:rPr>
        <w:t>[5]</w:t>
      </w:r>
    </w:p>
    <w:p w:rsidR="009059B1" w:rsidRPr="009059B1" w:rsidRDefault="009059B1" w:rsidP="000B663D">
      <w:pPr>
        <w:widowControl/>
        <w:spacing w:line="360" w:lineRule="auto"/>
        <w:ind w:right="113" w:firstLine="851"/>
        <w:jc w:val="both"/>
        <w:rPr>
          <w:snapToGrid w:val="0"/>
          <w:sz w:val="28"/>
          <w:szCs w:val="28"/>
          <w:lang w:val="ru-RU"/>
        </w:rPr>
      </w:pPr>
      <w:r w:rsidRPr="009059B1">
        <w:rPr>
          <w:snapToGrid w:val="0"/>
          <w:sz w:val="28"/>
          <w:szCs w:val="28"/>
          <w:lang w:val="ru-RU"/>
        </w:rPr>
        <w:t>Теперь рассмотрим способы вмешательства государства в экономическ</w:t>
      </w:r>
      <w:r w:rsidR="00156882">
        <w:rPr>
          <w:snapToGrid w:val="0"/>
          <w:sz w:val="28"/>
          <w:szCs w:val="28"/>
          <w:lang w:val="ru-RU"/>
        </w:rPr>
        <w:t>ие процессы</w:t>
      </w:r>
      <w:r w:rsidRPr="009059B1">
        <w:rPr>
          <w:snapToGrid w:val="0"/>
          <w:sz w:val="28"/>
          <w:szCs w:val="28"/>
          <w:lang w:val="ru-RU"/>
        </w:rPr>
        <w:t>. Существуют два способа вм</w:t>
      </w:r>
      <w:r w:rsidR="00156882">
        <w:rPr>
          <w:snapToGrid w:val="0"/>
          <w:sz w:val="28"/>
          <w:szCs w:val="28"/>
          <w:lang w:val="ru-RU"/>
        </w:rPr>
        <w:t>ешательства: прямое и косвенное</w:t>
      </w:r>
      <w:r w:rsidRPr="009059B1">
        <w:rPr>
          <w:snapToGrid w:val="0"/>
          <w:sz w:val="28"/>
          <w:szCs w:val="28"/>
          <w:lang w:val="ru-RU"/>
        </w:rPr>
        <w:t xml:space="preserve">. </w:t>
      </w:r>
    </w:p>
    <w:p w:rsidR="00464313" w:rsidRPr="00464313" w:rsidRDefault="00946CE2" w:rsidP="000B663D">
      <w:pPr>
        <w:widowControl/>
        <w:spacing w:line="360" w:lineRule="auto"/>
        <w:ind w:right="113" w:firstLine="851"/>
        <w:jc w:val="both"/>
        <w:rPr>
          <w:snapToGrid w:val="0"/>
          <w:sz w:val="28"/>
          <w:szCs w:val="28"/>
          <w:lang w:val="ru-RU"/>
        </w:rPr>
      </w:pPr>
      <w:r>
        <w:rPr>
          <w:snapToGrid w:val="0"/>
          <w:sz w:val="28"/>
          <w:szCs w:val="28"/>
          <w:lang w:val="ru-RU"/>
        </w:rPr>
        <w:t xml:space="preserve">Прямое вмешательство. </w:t>
      </w:r>
      <w:r w:rsidR="009059B1" w:rsidRPr="009059B1">
        <w:rPr>
          <w:snapToGrid w:val="0"/>
          <w:sz w:val="28"/>
          <w:szCs w:val="28"/>
          <w:lang w:val="ru-RU"/>
        </w:rPr>
        <w:t>К прямому вмешате</w:t>
      </w:r>
      <w:r w:rsidR="005340F8">
        <w:rPr>
          <w:snapToGrid w:val="0"/>
          <w:sz w:val="28"/>
          <w:szCs w:val="28"/>
          <w:lang w:val="ru-RU"/>
        </w:rPr>
        <w:t>льству относятся следующие меры</w:t>
      </w:r>
      <w:r w:rsidR="009059B1" w:rsidRPr="009059B1">
        <w:rPr>
          <w:snapToGrid w:val="0"/>
          <w:sz w:val="28"/>
          <w:szCs w:val="28"/>
          <w:lang w:val="ru-RU"/>
        </w:rPr>
        <w:t>: развитие и регулирование государственного сектора экономики (а также долевое участие государства в различных а</w:t>
      </w:r>
      <w:r w:rsidR="00156882">
        <w:rPr>
          <w:snapToGrid w:val="0"/>
          <w:sz w:val="28"/>
          <w:szCs w:val="28"/>
          <w:lang w:val="ru-RU"/>
        </w:rPr>
        <w:t>кционерных обществах)</w:t>
      </w:r>
      <w:r w:rsidR="009059B1" w:rsidRPr="009059B1">
        <w:rPr>
          <w:snapToGrid w:val="0"/>
          <w:sz w:val="28"/>
          <w:szCs w:val="28"/>
          <w:lang w:val="ru-RU"/>
        </w:rPr>
        <w:t xml:space="preserve">, кредитование или льготное налогообложение </w:t>
      </w:r>
      <w:r w:rsidR="00156882">
        <w:rPr>
          <w:snapToGrid w:val="0"/>
          <w:sz w:val="28"/>
          <w:szCs w:val="28"/>
          <w:lang w:val="ru-RU"/>
        </w:rPr>
        <w:t>коммерческих структур через ЦБ</w:t>
      </w:r>
      <w:r w:rsidR="00D12655">
        <w:rPr>
          <w:snapToGrid w:val="0"/>
          <w:sz w:val="28"/>
          <w:szCs w:val="28"/>
          <w:lang w:val="ru-RU"/>
        </w:rPr>
        <w:t xml:space="preserve"> </w:t>
      </w:r>
      <w:r w:rsidR="00156882">
        <w:rPr>
          <w:snapToGrid w:val="0"/>
          <w:sz w:val="28"/>
          <w:szCs w:val="28"/>
          <w:lang w:val="ru-RU"/>
        </w:rPr>
        <w:t>Р</w:t>
      </w:r>
      <w:r w:rsidR="00D12655">
        <w:rPr>
          <w:snapToGrid w:val="0"/>
          <w:sz w:val="28"/>
          <w:szCs w:val="28"/>
          <w:lang w:val="ru-RU"/>
        </w:rPr>
        <w:t>Ф</w:t>
      </w:r>
      <w:r w:rsidR="009059B1" w:rsidRPr="009059B1">
        <w:rPr>
          <w:snapToGrid w:val="0"/>
          <w:sz w:val="28"/>
          <w:szCs w:val="28"/>
          <w:lang w:val="ru-RU"/>
        </w:rPr>
        <w:t>, прин</w:t>
      </w:r>
      <w:r w:rsidR="00156882">
        <w:rPr>
          <w:snapToGrid w:val="0"/>
          <w:sz w:val="28"/>
          <w:szCs w:val="28"/>
          <w:lang w:val="ru-RU"/>
        </w:rPr>
        <w:t xml:space="preserve">ятие регулирующих актов. Прямое </w:t>
      </w:r>
      <w:r w:rsidR="009059B1" w:rsidRPr="009059B1">
        <w:rPr>
          <w:snapToGrid w:val="0"/>
          <w:sz w:val="28"/>
          <w:szCs w:val="28"/>
          <w:lang w:val="ru-RU"/>
        </w:rPr>
        <w:t xml:space="preserve">государственное хозяйственное регулирование осуществляется средствами бюджетной политики. Государственный бюджет – это доходы и расходы центрального </w:t>
      </w:r>
      <w:r w:rsidR="00156882">
        <w:rPr>
          <w:snapToGrid w:val="0"/>
          <w:sz w:val="28"/>
          <w:szCs w:val="28"/>
          <w:lang w:val="ru-RU"/>
        </w:rPr>
        <w:t>правительства и местных властей</w:t>
      </w:r>
      <w:r w:rsidR="009059B1" w:rsidRPr="009059B1">
        <w:rPr>
          <w:snapToGrid w:val="0"/>
          <w:sz w:val="28"/>
          <w:szCs w:val="28"/>
          <w:lang w:val="ru-RU"/>
        </w:rPr>
        <w:t xml:space="preserve">. </w:t>
      </w:r>
    </w:p>
    <w:p w:rsidR="009059B1" w:rsidRPr="009059B1" w:rsidRDefault="00946CE2" w:rsidP="000B663D">
      <w:pPr>
        <w:widowControl/>
        <w:spacing w:line="360" w:lineRule="auto"/>
        <w:ind w:right="113" w:firstLine="851"/>
        <w:jc w:val="both"/>
        <w:rPr>
          <w:sz w:val="28"/>
          <w:szCs w:val="28"/>
          <w:lang w:val="ru-RU"/>
        </w:rPr>
      </w:pPr>
      <w:r>
        <w:rPr>
          <w:sz w:val="28"/>
          <w:szCs w:val="28"/>
          <w:lang w:val="ru-RU"/>
        </w:rPr>
        <w:t xml:space="preserve">Государственный сектор экономики. </w:t>
      </w:r>
      <w:r w:rsidR="009059B1" w:rsidRPr="009059B1">
        <w:rPr>
          <w:sz w:val="28"/>
          <w:szCs w:val="28"/>
          <w:lang w:val="ru-RU"/>
        </w:rPr>
        <w:t xml:space="preserve">Во всех </w:t>
      </w:r>
      <w:r w:rsidR="005340F8">
        <w:rPr>
          <w:sz w:val="28"/>
          <w:szCs w:val="28"/>
          <w:lang w:val="ru-RU"/>
        </w:rPr>
        <w:t>промышленно развитых странах сущ</w:t>
      </w:r>
      <w:r w:rsidR="009059B1" w:rsidRPr="009059B1">
        <w:rPr>
          <w:sz w:val="28"/>
          <w:szCs w:val="28"/>
          <w:lang w:val="ru-RU"/>
        </w:rPr>
        <w:t xml:space="preserve">ествует более или менее значительный по своим масштабам государственный сектор экономики. Государственный сектор представляет собой  </w:t>
      </w:r>
      <w:r w:rsidR="005340F8">
        <w:rPr>
          <w:sz w:val="28"/>
          <w:szCs w:val="28"/>
          <w:lang w:val="ru-RU"/>
        </w:rPr>
        <w:t>комплекс хозяйственных объектов</w:t>
      </w:r>
      <w:r w:rsidR="009059B1" w:rsidRPr="009059B1">
        <w:rPr>
          <w:sz w:val="28"/>
          <w:szCs w:val="28"/>
          <w:lang w:val="ru-RU"/>
        </w:rPr>
        <w:t xml:space="preserve">, целиком или частично принадлежащих центральным и </w:t>
      </w:r>
      <w:r w:rsidR="005340F8">
        <w:rPr>
          <w:sz w:val="28"/>
          <w:szCs w:val="28"/>
          <w:lang w:val="ru-RU"/>
        </w:rPr>
        <w:t>местным государственным органам</w:t>
      </w:r>
      <w:r w:rsidR="009059B1" w:rsidRPr="009059B1">
        <w:rPr>
          <w:sz w:val="28"/>
          <w:szCs w:val="28"/>
          <w:lang w:val="ru-RU"/>
        </w:rPr>
        <w:t xml:space="preserve">. Государственный сектор существовал во многих странах </w:t>
      </w:r>
      <w:r w:rsidR="00156882">
        <w:rPr>
          <w:sz w:val="28"/>
          <w:szCs w:val="28"/>
          <w:lang w:val="ru-RU"/>
        </w:rPr>
        <w:t>задолго до развития капитализма, включая почту</w:t>
      </w:r>
      <w:r w:rsidR="009059B1" w:rsidRPr="009059B1">
        <w:rPr>
          <w:sz w:val="28"/>
          <w:szCs w:val="28"/>
          <w:lang w:val="ru-RU"/>
        </w:rPr>
        <w:t xml:space="preserve">, частично транспортную </w:t>
      </w:r>
      <w:r w:rsidR="00156882">
        <w:rPr>
          <w:sz w:val="28"/>
          <w:szCs w:val="28"/>
          <w:lang w:val="ru-RU"/>
        </w:rPr>
        <w:t>службу</w:t>
      </w:r>
      <w:r w:rsidR="00464313">
        <w:rPr>
          <w:sz w:val="28"/>
          <w:szCs w:val="28"/>
          <w:lang w:val="ru-RU"/>
        </w:rPr>
        <w:t>, изготовление оружия</w:t>
      </w:r>
      <w:r w:rsidR="009059B1" w:rsidRPr="009059B1">
        <w:rPr>
          <w:sz w:val="28"/>
          <w:szCs w:val="28"/>
          <w:lang w:val="ru-RU"/>
        </w:rPr>
        <w:t>, и т.д.</w:t>
      </w:r>
    </w:p>
    <w:p w:rsidR="009059B1" w:rsidRPr="009059B1" w:rsidRDefault="009059B1" w:rsidP="000B663D">
      <w:pPr>
        <w:widowControl/>
        <w:spacing w:line="360" w:lineRule="auto"/>
        <w:ind w:right="113" w:firstLine="851"/>
        <w:jc w:val="both"/>
        <w:rPr>
          <w:sz w:val="28"/>
          <w:szCs w:val="28"/>
          <w:lang w:val="ru-RU"/>
        </w:rPr>
      </w:pPr>
      <w:r w:rsidRPr="009059B1">
        <w:rPr>
          <w:sz w:val="28"/>
          <w:szCs w:val="28"/>
          <w:lang w:val="ru-RU"/>
        </w:rPr>
        <w:t xml:space="preserve"> Его размеры могут служить критерием</w:t>
      </w:r>
      <w:r w:rsidR="00156882">
        <w:rPr>
          <w:sz w:val="28"/>
          <w:szCs w:val="28"/>
          <w:lang w:val="ru-RU"/>
        </w:rPr>
        <w:t xml:space="preserve"> экономической роли государства</w:t>
      </w:r>
      <w:r w:rsidRPr="009059B1">
        <w:rPr>
          <w:sz w:val="28"/>
          <w:szCs w:val="28"/>
          <w:lang w:val="ru-RU"/>
        </w:rPr>
        <w:t xml:space="preserve">. Государство обладает капиталами в самых разнообразных формах, предоставляет кредиты, принимает долевое участие, является собственником предприятий. Это делает государство владельцем части общественного капитала. </w:t>
      </w:r>
    </w:p>
    <w:p w:rsidR="009059B1" w:rsidRPr="009059B1" w:rsidRDefault="009059B1" w:rsidP="000B663D">
      <w:pPr>
        <w:widowControl/>
        <w:spacing w:line="360" w:lineRule="auto"/>
        <w:ind w:right="113" w:firstLine="851"/>
        <w:jc w:val="both"/>
        <w:rPr>
          <w:sz w:val="28"/>
          <w:szCs w:val="28"/>
          <w:lang w:val="ru-RU"/>
        </w:rPr>
      </w:pPr>
      <w:r w:rsidRPr="009059B1">
        <w:rPr>
          <w:sz w:val="28"/>
          <w:szCs w:val="28"/>
          <w:lang w:val="ru-RU"/>
        </w:rPr>
        <w:t>Во всех промышленно развитых странах становление и развитие государственного сектора происходило практически в одних и тех же отраслях. Значительная ч</w:t>
      </w:r>
      <w:r w:rsidR="005340F8">
        <w:rPr>
          <w:sz w:val="28"/>
          <w:szCs w:val="28"/>
          <w:lang w:val="ru-RU"/>
        </w:rPr>
        <w:t xml:space="preserve">асть государственного сектора  </w:t>
      </w:r>
      <w:r w:rsidR="00464313">
        <w:rPr>
          <w:sz w:val="28"/>
          <w:szCs w:val="28"/>
          <w:lang w:val="ru-RU"/>
        </w:rPr>
        <w:t>- это объекты инфраструктуры</w:t>
      </w:r>
      <w:r w:rsidRPr="009059B1">
        <w:rPr>
          <w:sz w:val="28"/>
          <w:szCs w:val="28"/>
          <w:lang w:val="ru-RU"/>
        </w:rPr>
        <w:t>, в б</w:t>
      </w:r>
      <w:r w:rsidR="00464313">
        <w:rPr>
          <w:sz w:val="28"/>
          <w:szCs w:val="28"/>
          <w:lang w:val="ru-RU"/>
        </w:rPr>
        <w:t>ольшинстве своем нерентабельные</w:t>
      </w:r>
      <w:r w:rsidRPr="009059B1">
        <w:rPr>
          <w:sz w:val="28"/>
          <w:szCs w:val="28"/>
          <w:lang w:val="ru-RU"/>
        </w:rPr>
        <w:t>. Другая часть - государственные предприятия в сырьевых и энергетичес</w:t>
      </w:r>
      <w:r w:rsidR="003E60A4">
        <w:rPr>
          <w:sz w:val="28"/>
          <w:szCs w:val="28"/>
          <w:lang w:val="ru-RU"/>
        </w:rPr>
        <w:t>ких отраслях</w:t>
      </w:r>
      <w:r w:rsidRPr="009059B1">
        <w:rPr>
          <w:sz w:val="28"/>
          <w:szCs w:val="28"/>
          <w:lang w:val="ru-RU"/>
        </w:rPr>
        <w:t>, г</w:t>
      </w:r>
      <w:r w:rsidR="00464313">
        <w:rPr>
          <w:sz w:val="28"/>
          <w:szCs w:val="28"/>
          <w:lang w:val="ru-RU"/>
        </w:rPr>
        <w:t>де требуются большие инвестиции</w:t>
      </w:r>
      <w:r w:rsidRPr="009059B1">
        <w:rPr>
          <w:sz w:val="28"/>
          <w:szCs w:val="28"/>
          <w:lang w:val="ru-RU"/>
        </w:rPr>
        <w:t>, а обо</w:t>
      </w:r>
      <w:r w:rsidR="003E60A4">
        <w:rPr>
          <w:sz w:val="28"/>
          <w:szCs w:val="28"/>
          <w:lang w:val="ru-RU"/>
        </w:rPr>
        <w:t>рачиваемость капитала медленная</w:t>
      </w:r>
      <w:r w:rsidRPr="009059B1">
        <w:rPr>
          <w:sz w:val="28"/>
          <w:szCs w:val="28"/>
          <w:lang w:val="ru-RU"/>
        </w:rPr>
        <w:t xml:space="preserve">. Речь идет, как правило, об отраслях, где основной капитал, то есть совокупность оборудования и машин, необходимых для производства, имеет особенно большое значение, и стоимость его велика. Однако такое значение основного капитала делает эти отрасли весьма чувствительными к конкуренции и периодическим кризисам.   </w:t>
      </w:r>
    </w:p>
    <w:p w:rsidR="009059B1" w:rsidRPr="009059B1" w:rsidRDefault="009059B1" w:rsidP="000B663D">
      <w:pPr>
        <w:widowControl/>
        <w:spacing w:line="360" w:lineRule="auto"/>
        <w:ind w:right="113" w:firstLine="851"/>
        <w:jc w:val="both"/>
        <w:rPr>
          <w:sz w:val="28"/>
          <w:szCs w:val="28"/>
          <w:lang w:val="ru-RU"/>
        </w:rPr>
      </w:pPr>
      <w:r w:rsidRPr="009059B1">
        <w:rPr>
          <w:sz w:val="28"/>
          <w:szCs w:val="28"/>
          <w:lang w:val="ru-RU"/>
        </w:rPr>
        <w:t>В самом деле, основной капитал в случае возникновения осложнений не может быть легко переведен из одной отрасли в другую. Его нельзя легко уменьшить в случае безработицы или падения деловой активности, если он только не будет "заморожен"</w:t>
      </w:r>
      <w:r w:rsidR="00464313">
        <w:rPr>
          <w:sz w:val="28"/>
          <w:szCs w:val="28"/>
          <w:lang w:val="ru-RU"/>
        </w:rPr>
        <w:t xml:space="preserve">. </w:t>
      </w:r>
      <w:r w:rsidR="00464313" w:rsidRPr="009059B1">
        <w:rPr>
          <w:sz w:val="28"/>
          <w:szCs w:val="28"/>
          <w:lang w:val="ru-RU"/>
        </w:rPr>
        <w:t>С</w:t>
      </w:r>
      <w:r w:rsidRPr="009059B1">
        <w:rPr>
          <w:sz w:val="28"/>
          <w:szCs w:val="28"/>
          <w:lang w:val="ru-RU"/>
        </w:rPr>
        <w:t xml:space="preserve"> монополизацией рынка, когда устанавливается все больший контроль со стороны отдельных предприятий над сбытом продукции ряда отраслей национальной экономики, резкое снижение цен для этих отраслей гораздо более опасно, чем для тех, где основной капитал менее значителен. Следовательно, речь идет о весьма неустойчивых отраслях, деятельность которых отрицательно сказывается на общей норме прибылей из-за в</w:t>
      </w:r>
      <w:r w:rsidR="003E60A4">
        <w:rPr>
          <w:sz w:val="28"/>
          <w:szCs w:val="28"/>
          <w:lang w:val="ru-RU"/>
        </w:rPr>
        <w:t>ысокой доли основного капитала.</w:t>
      </w:r>
      <w:r w:rsidR="00464313">
        <w:rPr>
          <w:sz w:val="28"/>
          <w:szCs w:val="28"/>
          <w:lang w:val="ru-RU"/>
        </w:rPr>
        <w:t xml:space="preserve">[2]  </w:t>
      </w:r>
      <w:r w:rsidRPr="009059B1">
        <w:rPr>
          <w:sz w:val="28"/>
          <w:szCs w:val="28"/>
          <w:lang w:val="ru-RU"/>
        </w:rPr>
        <w:t>Поэтому прямое государственное вмешательство стало необходимым для того, чтобы переложить трудности, возникшие в связи с неизбежным обесценением общественного капитала</w:t>
      </w:r>
      <w:r w:rsidR="00464313">
        <w:rPr>
          <w:sz w:val="28"/>
          <w:szCs w:val="28"/>
          <w:lang w:val="ru-RU"/>
        </w:rPr>
        <w:t>,</w:t>
      </w:r>
      <w:r w:rsidRPr="009059B1">
        <w:rPr>
          <w:sz w:val="28"/>
          <w:szCs w:val="28"/>
          <w:lang w:val="ru-RU"/>
        </w:rPr>
        <w:t xml:space="preserve"> на государство и </w:t>
      </w:r>
      <w:r w:rsidR="00464313" w:rsidRPr="009059B1">
        <w:rPr>
          <w:sz w:val="28"/>
          <w:szCs w:val="28"/>
          <w:lang w:val="ru-RU"/>
        </w:rPr>
        <w:t>сохранить,</w:t>
      </w:r>
      <w:r w:rsidRPr="009059B1">
        <w:rPr>
          <w:sz w:val="28"/>
          <w:szCs w:val="28"/>
          <w:lang w:val="ru-RU"/>
        </w:rPr>
        <w:t xml:space="preserve"> таким </w:t>
      </w:r>
      <w:r w:rsidR="00464313" w:rsidRPr="009059B1">
        <w:rPr>
          <w:sz w:val="28"/>
          <w:szCs w:val="28"/>
          <w:lang w:val="ru-RU"/>
        </w:rPr>
        <w:t>образом,</w:t>
      </w:r>
      <w:r w:rsidRPr="009059B1">
        <w:rPr>
          <w:sz w:val="28"/>
          <w:szCs w:val="28"/>
          <w:lang w:val="ru-RU"/>
        </w:rPr>
        <w:t xml:space="preserve"> прибыли частных корпораций, вложивших капиталы в эти отрасли. </w:t>
      </w:r>
    </w:p>
    <w:p w:rsidR="009059B1" w:rsidRPr="009059B1" w:rsidRDefault="009059B1" w:rsidP="000B663D">
      <w:pPr>
        <w:widowControl/>
        <w:spacing w:line="360" w:lineRule="auto"/>
        <w:ind w:right="113" w:firstLine="851"/>
        <w:jc w:val="both"/>
        <w:rPr>
          <w:snapToGrid w:val="0"/>
          <w:sz w:val="28"/>
          <w:szCs w:val="28"/>
          <w:lang w:val="ru-RU"/>
        </w:rPr>
      </w:pPr>
      <w:r w:rsidRPr="009059B1">
        <w:rPr>
          <w:snapToGrid w:val="0"/>
          <w:sz w:val="28"/>
          <w:szCs w:val="28"/>
          <w:lang w:val="ru-RU"/>
        </w:rPr>
        <w:t>Рент</w:t>
      </w:r>
      <w:r w:rsidR="00156882">
        <w:rPr>
          <w:snapToGrid w:val="0"/>
          <w:sz w:val="28"/>
          <w:szCs w:val="28"/>
          <w:lang w:val="ru-RU"/>
        </w:rPr>
        <w:t>абельность государственных фирм, как правило</w:t>
      </w:r>
      <w:r w:rsidR="00464313">
        <w:rPr>
          <w:snapToGrid w:val="0"/>
          <w:sz w:val="28"/>
          <w:szCs w:val="28"/>
          <w:lang w:val="ru-RU"/>
        </w:rPr>
        <w:t>, ниже, чем частных</w:t>
      </w:r>
      <w:r w:rsidRPr="009059B1">
        <w:rPr>
          <w:snapToGrid w:val="0"/>
          <w:sz w:val="28"/>
          <w:szCs w:val="28"/>
          <w:lang w:val="ru-RU"/>
        </w:rPr>
        <w:t>. Часть государственного сектора – это пакеты акций смешанных государстве</w:t>
      </w:r>
      <w:r w:rsidR="00464313">
        <w:rPr>
          <w:snapToGrid w:val="0"/>
          <w:sz w:val="28"/>
          <w:szCs w:val="28"/>
          <w:lang w:val="ru-RU"/>
        </w:rPr>
        <w:t>нно - частных фирм и компаний</w:t>
      </w:r>
      <w:r w:rsidRPr="009059B1">
        <w:rPr>
          <w:snapToGrid w:val="0"/>
          <w:sz w:val="28"/>
          <w:szCs w:val="28"/>
          <w:lang w:val="ru-RU"/>
        </w:rPr>
        <w:t>. Существование в услови</w:t>
      </w:r>
      <w:r w:rsidR="00156882">
        <w:rPr>
          <w:snapToGrid w:val="0"/>
          <w:sz w:val="28"/>
          <w:szCs w:val="28"/>
          <w:lang w:val="ru-RU"/>
        </w:rPr>
        <w:t>ях рыночного хозяйства секторов</w:t>
      </w:r>
      <w:r w:rsidRPr="009059B1">
        <w:rPr>
          <w:snapToGrid w:val="0"/>
          <w:sz w:val="28"/>
          <w:szCs w:val="28"/>
          <w:lang w:val="ru-RU"/>
        </w:rPr>
        <w:t>, которые в своей деятельности руководствуют</w:t>
      </w:r>
      <w:r w:rsidR="00464313">
        <w:rPr>
          <w:snapToGrid w:val="0"/>
          <w:sz w:val="28"/>
          <w:szCs w:val="28"/>
          <w:lang w:val="ru-RU"/>
        </w:rPr>
        <w:t>ся несколько другими принципами</w:t>
      </w:r>
      <w:r w:rsidRPr="009059B1">
        <w:rPr>
          <w:snapToGrid w:val="0"/>
          <w:sz w:val="28"/>
          <w:szCs w:val="28"/>
          <w:lang w:val="ru-RU"/>
        </w:rPr>
        <w:t>, отличающ</w:t>
      </w:r>
      <w:r w:rsidR="00464313">
        <w:rPr>
          <w:snapToGrid w:val="0"/>
          <w:sz w:val="28"/>
          <w:szCs w:val="28"/>
          <w:lang w:val="ru-RU"/>
        </w:rPr>
        <w:t>имися от принципов частных фирм</w:t>
      </w:r>
      <w:r w:rsidRPr="009059B1">
        <w:rPr>
          <w:snapToGrid w:val="0"/>
          <w:sz w:val="28"/>
          <w:szCs w:val="28"/>
          <w:lang w:val="ru-RU"/>
        </w:rPr>
        <w:t>, позволяет использовать государственный сектор  для ре</w:t>
      </w:r>
      <w:r w:rsidR="00464313">
        <w:rPr>
          <w:snapToGrid w:val="0"/>
          <w:sz w:val="28"/>
          <w:szCs w:val="28"/>
          <w:lang w:val="ru-RU"/>
        </w:rPr>
        <w:t>шения общегосударственных задач</w:t>
      </w:r>
      <w:r w:rsidRPr="009059B1">
        <w:rPr>
          <w:snapToGrid w:val="0"/>
          <w:sz w:val="28"/>
          <w:szCs w:val="28"/>
          <w:lang w:val="ru-RU"/>
        </w:rPr>
        <w:t>, повышени</w:t>
      </w:r>
      <w:r w:rsidR="00464313">
        <w:rPr>
          <w:snapToGrid w:val="0"/>
          <w:sz w:val="28"/>
          <w:szCs w:val="28"/>
          <w:lang w:val="ru-RU"/>
        </w:rPr>
        <w:t>я прибыльности частного сектора</w:t>
      </w:r>
      <w:r w:rsidRPr="009059B1">
        <w:rPr>
          <w:snapToGrid w:val="0"/>
          <w:sz w:val="28"/>
          <w:szCs w:val="28"/>
          <w:lang w:val="ru-RU"/>
        </w:rPr>
        <w:t>.</w:t>
      </w:r>
    </w:p>
    <w:p w:rsidR="009059B1" w:rsidRPr="009059B1" w:rsidRDefault="00156882" w:rsidP="000B663D">
      <w:pPr>
        <w:widowControl/>
        <w:spacing w:line="360" w:lineRule="auto"/>
        <w:ind w:right="113" w:firstLine="851"/>
        <w:jc w:val="both"/>
        <w:rPr>
          <w:sz w:val="28"/>
          <w:szCs w:val="28"/>
          <w:lang w:val="ru-RU"/>
        </w:rPr>
      </w:pPr>
      <w:r>
        <w:rPr>
          <w:sz w:val="28"/>
          <w:szCs w:val="28"/>
          <w:lang w:val="ru-RU"/>
        </w:rPr>
        <w:t xml:space="preserve"> Монопольная прибыль</w:t>
      </w:r>
      <w:r w:rsidR="00464313">
        <w:rPr>
          <w:sz w:val="28"/>
          <w:szCs w:val="28"/>
          <w:lang w:val="ru-RU"/>
        </w:rPr>
        <w:t>, а зачастую и прибыль вообще</w:t>
      </w:r>
      <w:r w:rsidR="009059B1" w:rsidRPr="009059B1">
        <w:rPr>
          <w:sz w:val="28"/>
          <w:szCs w:val="28"/>
          <w:lang w:val="ru-RU"/>
        </w:rPr>
        <w:t>, не является первостепенной целью деятельности государстве</w:t>
      </w:r>
      <w:r>
        <w:rPr>
          <w:sz w:val="28"/>
          <w:szCs w:val="28"/>
          <w:lang w:val="ru-RU"/>
        </w:rPr>
        <w:t>нного сектора  в инфраструктуре, энергетике, сырьевых отраслях</w:t>
      </w:r>
      <w:r w:rsidR="009059B1" w:rsidRPr="009059B1">
        <w:rPr>
          <w:sz w:val="28"/>
          <w:szCs w:val="28"/>
          <w:lang w:val="ru-RU"/>
        </w:rPr>
        <w:t xml:space="preserve">, в подготовке </w:t>
      </w:r>
      <w:r w:rsidR="00464313">
        <w:rPr>
          <w:sz w:val="28"/>
          <w:szCs w:val="28"/>
          <w:lang w:val="ru-RU"/>
        </w:rPr>
        <w:t>и переподготовке кадров и т. д.</w:t>
      </w:r>
      <w:r w:rsidR="009059B1" w:rsidRPr="009059B1">
        <w:rPr>
          <w:sz w:val="28"/>
          <w:szCs w:val="28"/>
          <w:lang w:val="ru-RU"/>
        </w:rPr>
        <w:t>, так как высоких прибылей от</w:t>
      </w:r>
      <w:r>
        <w:rPr>
          <w:sz w:val="28"/>
          <w:szCs w:val="28"/>
          <w:lang w:val="ru-RU"/>
        </w:rPr>
        <w:t xml:space="preserve"> этих отраслей никто не требует</w:t>
      </w:r>
      <w:r w:rsidR="009059B1" w:rsidRPr="009059B1">
        <w:rPr>
          <w:sz w:val="28"/>
          <w:szCs w:val="28"/>
          <w:lang w:val="ru-RU"/>
        </w:rPr>
        <w:t xml:space="preserve">, </w:t>
      </w:r>
      <w:r w:rsidR="00464313">
        <w:rPr>
          <w:sz w:val="28"/>
          <w:szCs w:val="28"/>
          <w:lang w:val="ru-RU"/>
        </w:rPr>
        <w:t>а убытки покрываются из бюджета</w:t>
      </w:r>
      <w:r w:rsidR="009059B1" w:rsidRPr="009059B1">
        <w:rPr>
          <w:sz w:val="28"/>
          <w:szCs w:val="28"/>
          <w:lang w:val="ru-RU"/>
        </w:rPr>
        <w:t>. Поэтому государственный сектор стал пост</w:t>
      </w:r>
      <w:r w:rsidR="00464313">
        <w:rPr>
          <w:sz w:val="28"/>
          <w:szCs w:val="28"/>
          <w:lang w:val="ru-RU"/>
        </w:rPr>
        <w:t>авщиком д</w:t>
      </w:r>
      <w:r w:rsidR="00D12655">
        <w:rPr>
          <w:sz w:val="28"/>
          <w:szCs w:val="28"/>
          <w:lang w:val="ru-RU"/>
        </w:rPr>
        <w:t>ешевых услуг (например, почтово-</w:t>
      </w:r>
      <w:r w:rsidR="00464313">
        <w:rPr>
          <w:sz w:val="28"/>
          <w:szCs w:val="28"/>
          <w:lang w:val="ru-RU"/>
        </w:rPr>
        <w:t>телеграфных)</w:t>
      </w:r>
      <w:r w:rsidR="009059B1" w:rsidRPr="009059B1">
        <w:rPr>
          <w:sz w:val="28"/>
          <w:szCs w:val="28"/>
          <w:lang w:val="ru-RU"/>
        </w:rPr>
        <w:t>, электроэнергии и сыр</w:t>
      </w:r>
      <w:r w:rsidR="00464313">
        <w:rPr>
          <w:sz w:val="28"/>
          <w:szCs w:val="28"/>
          <w:lang w:val="ru-RU"/>
        </w:rPr>
        <w:t>ья, снижая, таким образом, издержки в частном секторе</w:t>
      </w:r>
      <w:r w:rsidR="009059B1" w:rsidRPr="009059B1">
        <w:rPr>
          <w:sz w:val="28"/>
          <w:szCs w:val="28"/>
          <w:lang w:val="ru-RU"/>
        </w:rPr>
        <w:t>.</w:t>
      </w:r>
    </w:p>
    <w:p w:rsidR="009059B1" w:rsidRPr="009059B1" w:rsidRDefault="009059B1" w:rsidP="000B663D">
      <w:pPr>
        <w:widowControl/>
        <w:spacing w:line="360" w:lineRule="auto"/>
        <w:ind w:right="113" w:firstLine="851"/>
        <w:jc w:val="both"/>
        <w:rPr>
          <w:snapToGrid w:val="0"/>
          <w:sz w:val="28"/>
          <w:szCs w:val="28"/>
          <w:lang w:val="ru-RU"/>
        </w:rPr>
      </w:pPr>
      <w:r w:rsidRPr="009059B1">
        <w:rPr>
          <w:snapToGrid w:val="0"/>
          <w:sz w:val="28"/>
          <w:szCs w:val="28"/>
          <w:lang w:val="ru-RU"/>
        </w:rPr>
        <w:t>Активно используется государственный сектор как средство</w:t>
      </w:r>
      <w:r w:rsidR="00464313">
        <w:rPr>
          <w:snapToGrid w:val="0"/>
          <w:sz w:val="28"/>
          <w:szCs w:val="28"/>
          <w:lang w:val="ru-RU"/>
        </w:rPr>
        <w:t xml:space="preserve"> государственного регулирования. Так, в условиях кризиса, ухудшения конъюнктуры</w:t>
      </w:r>
      <w:r w:rsidRPr="009059B1">
        <w:rPr>
          <w:snapToGrid w:val="0"/>
          <w:sz w:val="28"/>
          <w:szCs w:val="28"/>
          <w:lang w:val="ru-RU"/>
        </w:rPr>
        <w:t>, когда частн</w:t>
      </w:r>
      <w:r w:rsidR="00464313">
        <w:rPr>
          <w:snapToGrid w:val="0"/>
          <w:sz w:val="28"/>
          <w:szCs w:val="28"/>
          <w:lang w:val="ru-RU"/>
        </w:rPr>
        <w:t>ые капиталовложения сокращаются</w:t>
      </w:r>
      <w:r w:rsidRPr="009059B1">
        <w:rPr>
          <w:snapToGrid w:val="0"/>
          <w:sz w:val="28"/>
          <w:szCs w:val="28"/>
          <w:lang w:val="ru-RU"/>
        </w:rPr>
        <w:t xml:space="preserve">, инвестиции </w:t>
      </w:r>
      <w:r w:rsidR="00156882">
        <w:rPr>
          <w:snapToGrid w:val="0"/>
          <w:sz w:val="28"/>
          <w:szCs w:val="28"/>
          <w:lang w:val="ru-RU"/>
        </w:rPr>
        <w:t>в государственный сектор, как правило, растут</w:t>
      </w:r>
      <w:r w:rsidRPr="009059B1">
        <w:rPr>
          <w:snapToGrid w:val="0"/>
          <w:sz w:val="28"/>
          <w:szCs w:val="28"/>
          <w:lang w:val="ru-RU"/>
        </w:rPr>
        <w:t xml:space="preserve">. Таким </w:t>
      </w:r>
      <w:r w:rsidR="00464313" w:rsidRPr="009059B1">
        <w:rPr>
          <w:snapToGrid w:val="0"/>
          <w:sz w:val="28"/>
          <w:szCs w:val="28"/>
          <w:lang w:val="ru-RU"/>
        </w:rPr>
        <w:t>образом,</w:t>
      </w:r>
      <w:r w:rsidRPr="009059B1">
        <w:rPr>
          <w:snapToGrid w:val="0"/>
          <w:sz w:val="28"/>
          <w:szCs w:val="28"/>
          <w:lang w:val="ru-RU"/>
        </w:rPr>
        <w:t xml:space="preserve"> правительственные органы стремятся противодействовать спаду п</w:t>
      </w:r>
      <w:r w:rsidR="00156882">
        <w:rPr>
          <w:snapToGrid w:val="0"/>
          <w:sz w:val="28"/>
          <w:szCs w:val="28"/>
          <w:lang w:val="ru-RU"/>
        </w:rPr>
        <w:t>роизводства и росту безработицы</w:t>
      </w:r>
      <w:r w:rsidRPr="009059B1">
        <w:rPr>
          <w:snapToGrid w:val="0"/>
          <w:sz w:val="28"/>
          <w:szCs w:val="28"/>
          <w:lang w:val="ru-RU"/>
        </w:rPr>
        <w:t xml:space="preserve">. Государственный сектор играет огромную роль в </w:t>
      </w:r>
      <w:r w:rsidR="00464313" w:rsidRPr="009059B1">
        <w:rPr>
          <w:snapToGrid w:val="0"/>
          <w:sz w:val="28"/>
          <w:szCs w:val="28"/>
          <w:lang w:val="ru-RU"/>
        </w:rPr>
        <w:t>структурной государственной</w:t>
      </w:r>
      <w:r w:rsidR="00464313">
        <w:rPr>
          <w:snapToGrid w:val="0"/>
          <w:sz w:val="28"/>
          <w:szCs w:val="28"/>
          <w:lang w:val="ru-RU"/>
        </w:rPr>
        <w:t xml:space="preserve"> политике</w:t>
      </w:r>
      <w:r w:rsidRPr="009059B1">
        <w:rPr>
          <w:snapToGrid w:val="0"/>
          <w:sz w:val="28"/>
          <w:szCs w:val="28"/>
          <w:lang w:val="ru-RU"/>
        </w:rPr>
        <w:t>. Государство создает новые объекты или расширяет и реконструирует старые в тех сферах дея</w:t>
      </w:r>
      <w:r w:rsidR="00464313">
        <w:rPr>
          <w:snapToGrid w:val="0"/>
          <w:sz w:val="28"/>
          <w:szCs w:val="28"/>
          <w:lang w:val="ru-RU"/>
        </w:rPr>
        <w:t>тельности</w:t>
      </w:r>
      <w:r w:rsidR="00156882">
        <w:rPr>
          <w:snapToGrid w:val="0"/>
          <w:sz w:val="28"/>
          <w:szCs w:val="28"/>
          <w:lang w:val="ru-RU"/>
        </w:rPr>
        <w:t>, отраслях и регионах</w:t>
      </w:r>
      <w:r w:rsidRPr="009059B1">
        <w:rPr>
          <w:snapToGrid w:val="0"/>
          <w:sz w:val="28"/>
          <w:szCs w:val="28"/>
          <w:lang w:val="ru-RU"/>
        </w:rPr>
        <w:t>, куда частный</w:t>
      </w:r>
      <w:r w:rsidR="00464313">
        <w:rPr>
          <w:snapToGrid w:val="0"/>
          <w:sz w:val="28"/>
          <w:szCs w:val="28"/>
          <w:lang w:val="ru-RU"/>
        </w:rPr>
        <w:t xml:space="preserve"> капитал притекает недостаточно</w:t>
      </w:r>
      <w:r w:rsidRPr="009059B1">
        <w:rPr>
          <w:snapToGrid w:val="0"/>
          <w:sz w:val="28"/>
          <w:szCs w:val="28"/>
          <w:lang w:val="ru-RU"/>
        </w:rPr>
        <w:t>.</w:t>
      </w:r>
    </w:p>
    <w:p w:rsidR="009059B1" w:rsidRPr="009059B1" w:rsidRDefault="009059B1" w:rsidP="000B663D">
      <w:pPr>
        <w:widowControl/>
        <w:spacing w:line="360" w:lineRule="auto"/>
        <w:ind w:right="113" w:firstLine="851"/>
        <w:jc w:val="both"/>
        <w:rPr>
          <w:sz w:val="28"/>
          <w:szCs w:val="28"/>
          <w:lang w:val="ru-RU"/>
        </w:rPr>
      </w:pPr>
      <w:r w:rsidRPr="009059B1">
        <w:rPr>
          <w:sz w:val="28"/>
          <w:szCs w:val="28"/>
          <w:lang w:val="ru-RU"/>
        </w:rPr>
        <w:t>В целом государственный сектор</w:t>
      </w:r>
      <w:r w:rsidRPr="009059B1">
        <w:rPr>
          <w:i/>
          <w:sz w:val="28"/>
          <w:szCs w:val="28"/>
          <w:lang w:val="ru-RU"/>
        </w:rPr>
        <w:t xml:space="preserve"> </w:t>
      </w:r>
      <w:r w:rsidRPr="009059B1">
        <w:rPr>
          <w:sz w:val="28"/>
          <w:szCs w:val="28"/>
          <w:lang w:val="ru-RU"/>
        </w:rPr>
        <w:t>служит дополнением частно</w:t>
      </w:r>
      <w:r w:rsidR="00156882">
        <w:rPr>
          <w:sz w:val="28"/>
          <w:szCs w:val="28"/>
          <w:lang w:val="ru-RU"/>
        </w:rPr>
        <w:t>го хозяйства там и в такой мере</w:t>
      </w:r>
      <w:r w:rsidRPr="009059B1">
        <w:rPr>
          <w:sz w:val="28"/>
          <w:szCs w:val="28"/>
          <w:lang w:val="ru-RU"/>
        </w:rPr>
        <w:t xml:space="preserve">, где и насколько </w:t>
      </w:r>
      <w:r w:rsidR="00836B30">
        <w:rPr>
          <w:sz w:val="28"/>
          <w:szCs w:val="28"/>
          <w:lang w:val="ru-RU"/>
        </w:rPr>
        <w:t>стимул</w:t>
      </w:r>
      <w:r w:rsidRPr="009059B1">
        <w:rPr>
          <w:sz w:val="28"/>
          <w:szCs w:val="28"/>
          <w:lang w:val="ru-RU"/>
        </w:rPr>
        <w:t xml:space="preserve"> для частного кап</w:t>
      </w:r>
      <w:r w:rsidR="00836B30">
        <w:rPr>
          <w:sz w:val="28"/>
          <w:szCs w:val="28"/>
          <w:lang w:val="ru-RU"/>
        </w:rPr>
        <w:t>итала оказывается недостаточным</w:t>
      </w:r>
      <w:r w:rsidRPr="009059B1">
        <w:rPr>
          <w:sz w:val="28"/>
          <w:szCs w:val="28"/>
          <w:lang w:val="ru-RU"/>
        </w:rPr>
        <w:t>. В результате государственный сектор служит повышению эффективности народного хозяйства в целом и является одним из инс</w:t>
      </w:r>
      <w:r w:rsidR="00464313">
        <w:rPr>
          <w:sz w:val="28"/>
          <w:szCs w:val="28"/>
          <w:lang w:val="ru-RU"/>
        </w:rPr>
        <w:t>трументов перераспределения ВВП</w:t>
      </w:r>
      <w:r w:rsidRPr="009059B1">
        <w:rPr>
          <w:sz w:val="28"/>
          <w:szCs w:val="28"/>
          <w:lang w:val="ru-RU"/>
        </w:rPr>
        <w:t xml:space="preserve">. </w:t>
      </w:r>
    </w:p>
    <w:p w:rsidR="009059B1" w:rsidRPr="009059B1" w:rsidRDefault="009059B1" w:rsidP="000B663D">
      <w:pPr>
        <w:widowControl/>
        <w:spacing w:line="360" w:lineRule="auto"/>
        <w:ind w:right="113" w:firstLine="851"/>
        <w:jc w:val="both"/>
        <w:rPr>
          <w:snapToGrid w:val="0"/>
          <w:sz w:val="28"/>
          <w:szCs w:val="28"/>
          <w:lang w:val="ru-RU"/>
        </w:rPr>
      </w:pPr>
      <w:r w:rsidRPr="009059B1">
        <w:rPr>
          <w:snapToGrid w:val="0"/>
          <w:sz w:val="28"/>
          <w:szCs w:val="28"/>
          <w:lang w:val="ru-RU"/>
        </w:rPr>
        <w:t>В качестве инструментов государственного регулирования используются и расход</w:t>
      </w:r>
      <w:r w:rsidR="00156882">
        <w:rPr>
          <w:snapToGrid w:val="0"/>
          <w:sz w:val="28"/>
          <w:szCs w:val="28"/>
          <w:lang w:val="ru-RU"/>
        </w:rPr>
        <w:t>ы бюджета на хозяйственные цели. Это, в первую очередь, государственные кредиты</w:t>
      </w:r>
      <w:r w:rsidR="00836B30">
        <w:rPr>
          <w:snapToGrid w:val="0"/>
          <w:sz w:val="28"/>
          <w:szCs w:val="28"/>
          <w:lang w:val="ru-RU"/>
        </w:rPr>
        <w:t>, субсидии и гарантии, (поручительства)</w:t>
      </w:r>
      <w:r w:rsidRPr="009059B1">
        <w:rPr>
          <w:snapToGrid w:val="0"/>
          <w:sz w:val="28"/>
          <w:szCs w:val="28"/>
          <w:lang w:val="ru-RU"/>
        </w:rPr>
        <w:t>, а также затраты на закупку то</w:t>
      </w:r>
      <w:r w:rsidR="00836B30">
        <w:rPr>
          <w:snapToGrid w:val="0"/>
          <w:sz w:val="28"/>
          <w:szCs w:val="28"/>
          <w:lang w:val="ru-RU"/>
        </w:rPr>
        <w:t>варов и услуг в частном секторе</w:t>
      </w:r>
      <w:r w:rsidRPr="009059B1">
        <w:rPr>
          <w:snapToGrid w:val="0"/>
          <w:sz w:val="28"/>
          <w:szCs w:val="28"/>
          <w:lang w:val="ru-RU"/>
        </w:rPr>
        <w:t xml:space="preserve">. </w:t>
      </w:r>
    </w:p>
    <w:p w:rsidR="009059B1" w:rsidRPr="009059B1" w:rsidRDefault="00946CE2" w:rsidP="000B663D">
      <w:pPr>
        <w:widowControl/>
        <w:spacing w:line="360" w:lineRule="auto"/>
        <w:ind w:right="113" w:firstLine="851"/>
        <w:jc w:val="both"/>
        <w:rPr>
          <w:sz w:val="28"/>
          <w:szCs w:val="28"/>
          <w:lang w:val="ru-RU"/>
        </w:rPr>
      </w:pPr>
      <w:r>
        <w:rPr>
          <w:sz w:val="28"/>
          <w:szCs w:val="28"/>
          <w:lang w:val="ru-RU"/>
        </w:rPr>
        <w:t xml:space="preserve">Косвенное вмешательство. </w:t>
      </w:r>
      <w:r w:rsidR="009059B1" w:rsidRPr="009059B1">
        <w:rPr>
          <w:sz w:val="28"/>
          <w:szCs w:val="28"/>
          <w:lang w:val="ru-RU"/>
        </w:rPr>
        <w:t>К мерам косвенного вмешательства государства в экономику можно от</w:t>
      </w:r>
      <w:r w:rsidR="005340F8">
        <w:rPr>
          <w:sz w:val="28"/>
          <w:szCs w:val="28"/>
          <w:lang w:val="ru-RU"/>
        </w:rPr>
        <w:t>нести стимулирование инвестиций</w:t>
      </w:r>
      <w:r w:rsidR="009059B1" w:rsidRPr="009059B1">
        <w:rPr>
          <w:sz w:val="28"/>
          <w:szCs w:val="28"/>
          <w:lang w:val="ru-RU"/>
        </w:rPr>
        <w:t>, обеспечен</w:t>
      </w:r>
      <w:r w:rsidR="00836B30">
        <w:rPr>
          <w:sz w:val="28"/>
          <w:szCs w:val="28"/>
          <w:lang w:val="ru-RU"/>
        </w:rPr>
        <w:t>ие нормального уровня занятости</w:t>
      </w:r>
      <w:r w:rsidR="009059B1" w:rsidRPr="009059B1">
        <w:rPr>
          <w:sz w:val="28"/>
          <w:szCs w:val="28"/>
          <w:lang w:val="ru-RU"/>
        </w:rPr>
        <w:t>, стимулир</w:t>
      </w:r>
      <w:r w:rsidR="00836B30">
        <w:rPr>
          <w:sz w:val="28"/>
          <w:szCs w:val="28"/>
          <w:lang w:val="ru-RU"/>
        </w:rPr>
        <w:t>ование экспорта и импорта</w:t>
      </w:r>
      <w:r w:rsidR="009059B1" w:rsidRPr="009059B1">
        <w:rPr>
          <w:sz w:val="28"/>
          <w:szCs w:val="28"/>
          <w:lang w:val="ru-RU"/>
        </w:rPr>
        <w:t xml:space="preserve">, поддержание </w:t>
      </w:r>
      <w:r w:rsidR="00836B30">
        <w:rPr>
          <w:sz w:val="28"/>
          <w:szCs w:val="28"/>
          <w:lang w:val="ru-RU"/>
        </w:rPr>
        <w:t>цен на жизненно важные продукты</w:t>
      </w:r>
      <w:r w:rsidR="009059B1" w:rsidRPr="009059B1">
        <w:rPr>
          <w:sz w:val="28"/>
          <w:szCs w:val="28"/>
          <w:lang w:val="ru-RU"/>
        </w:rPr>
        <w:t xml:space="preserve">. </w:t>
      </w:r>
      <w:r w:rsidR="009059B1" w:rsidRPr="009059B1">
        <w:rPr>
          <w:rFonts w:ascii="Peterburg" w:hAnsi="Peterburg" w:hint="eastAsia"/>
          <w:sz w:val="28"/>
          <w:szCs w:val="28"/>
          <w:lang w:val="ru-RU"/>
        </w:rPr>
        <w:t>Для</w:t>
      </w:r>
      <w:r w:rsidR="009059B1" w:rsidRPr="009059B1">
        <w:rPr>
          <w:rFonts w:ascii="Peterburg" w:hAnsi="Peterburg"/>
          <w:sz w:val="28"/>
          <w:szCs w:val="28"/>
          <w:lang w:val="ru-RU"/>
        </w:rPr>
        <w:t xml:space="preserve"> </w:t>
      </w:r>
      <w:r w:rsidR="009059B1" w:rsidRPr="009059B1">
        <w:rPr>
          <w:rFonts w:ascii="Peterburg" w:hAnsi="Peterburg" w:hint="eastAsia"/>
          <w:sz w:val="28"/>
          <w:szCs w:val="28"/>
          <w:lang w:val="ru-RU"/>
        </w:rPr>
        <w:t>проведения</w:t>
      </w:r>
      <w:r w:rsidR="009059B1" w:rsidRPr="009059B1">
        <w:rPr>
          <w:sz w:val="28"/>
          <w:szCs w:val="28"/>
          <w:lang w:val="ru-RU"/>
        </w:rPr>
        <w:t xml:space="preserve"> этих </w:t>
      </w:r>
      <w:r w:rsidR="009059B1" w:rsidRPr="009059B1">
        <w:rPr>
          <w:rFonts w:ascii="Peterburg" w:hAnsi="Peterburg" w:hint="eastAsia"/>
          <w:sz w:val="28"/>
          <w:szCs w:val="28"/>
          <w:lang w:val="ru-RU"/>
        </w:rPr>
        <w:t>разнообразных</w:t>
      </w:r>
      <w:r w:rsidR="009059B1" w:rsidRPr="009059B1">
        <w:rPr>
          <w:rFonts w:ascii="Peterburg" w:hAnsi="Peterburg"/>
          <w:sz w:val="28"/>
          <w:szCs w:val="28"/>
          <w:lang w:val="ru-RU"/>
        </w:rPr>
        <w:t xml:space="preserve"> </w:t>
      </w:r>
      <w:r w:rsidR="009059B1" w:rsidRPr="009059B1">
        <w:rPr>
          <w:rFonts w:ascii="Peterburg" w:hAnsi="Peterburg" w:hint="eastAsia"/>
          <w:sz w:val="28"/>
          <w:szCs w:val="28"/>
          <w:lang w:val="ru-RU"/>
        </w:rPr>
        <w:t>мер</w:t>
      </w:r>
      <w:r w:rsidR="009059B1" w:rsidRPr="009059B1">
        <w:rPr>
          <w:rFonts w:ascii="Peterburg" w:hAnsi="Peterburg"/>
          <w:sz w:val="28"/>
          <w:szCs w:val="28"/>
          <w:lang w:val="ru-RU"/>
        </w:rPr>
        <w:t xml:space="preserve"> </w:t>
      </w:r>
      <w:r w:rsidR="009059B1" w:rsidRPr="009059B1">
        <w:rPr>
          <w:sz w:val="28"/>
          <w:szCs w:val="28"/>
          <w:lang w:val="ru-RU"/>
        </w:rPr>
        <w:t xml:space="preserve">экономического вмешательства </w:t>
      </w:r>
      <w:r w:rsidR="009059B1" w:rsidRPr="009059B1">
        <w:rPr>
          <w:rFonts w:ascii="Peterburg" w:hAnsi="Peterburg" w:hint="eastAsia"/>
          <w:sz w:val="28"/>
          <w:szCs w:val="28"/>
          <w:lang w:val="ru-RU"/>
        </w:rPr>
        <w:t>государство</w:t>
      </w:r>
      <w:r w:rsidR="009059B1" w:rsidRPr="009059B1">
        <w:rPr>
          <w:rFonts w:ascii="Peterburg" w:hAnsi="Peterburg"/>
          <w:sz w:val="28"/>
          <w:szCs w:val="28"/>
          <w:lang w:val="ru-RU"/>
        </w:rPr>
        <w:t xml:space="preserve"> </w:t>
      </w:r>
      <w:r w:rsidR="009059B1" w:rsidRPr="009059B1">
        <w:rPr>
          <w:rFonts w:ascii="Peterburg" w:hAnsi="Peterburg" w:hint="eastAsia"/>
          <w:sz w:val="28"/>
          <w:szCs w:val="28"/>
          <w:lang w:val="ru-RU"/>
        </w:rPr>
        <w:t>прибегает</w:t>
      </w:r>
      <w:r w:rsidR="00836B30">
        <w:rPr>
          <w:sz w:val="28"/>
          <w:szCs w:val="28"/>
          <w:lang w:val="ru-RU"/>
        </w:rPr>
        <w:t>,</w:t>
      </w:r>
      <w:r w:rsidR="009059B1" w:rsidRPr="009059B1">
        <w:rPr>
          <w:rFonts w:ascii="Peterburg" w:hAnsi="Peterburg"/>
          <w:sz w:val="28"/>
          <w:szCs w:val="28"/>
          <w:lang w:val="ru-RU"/>
        </w:rPr>
        <w:t xml:space="preserve"> </w:t>
      </w:r>
      <w:r w:rsidR="009059B1" w:rsidRPr="009059B1">
        <w:rPr>
          <w:rFonts w:ascii="Peterburg" w:hAnsi="Peterburg" w:hint="eastAsia"/>
          <w:sz w:val="28"/>
          <w:szCs w:val="28"/>
          <w:lang w:val="ru-RU"/>
        </w:rPr>
        <w:t>главным</w:t>
      </w:r>
      <w:r w:rsidR="009059B1" w:rsidRPr="009059B1">
        <w:rPr>
          <w:rFonts w:ascii="Peterburg" w:hAnsi="Peterburg"/>
          <w:sz w:val="28"/>
          <w:szCs w:val="28"/>
          <w:lang w:val="ru-RU"/>
        </w:rPr>
        <w:t xml:space="preserve"> </w:t>
      </w:r>
      <w:r w:rsidR="009059B1" w:rsidRPr="009059B1">
        <w:rPr>
          <w:rFonts w:ascii="Peterburg" w:hAnsi="Peterburg" w:hint="eastAsia"/>
          <w:sz w:val="28"/>
          <w:szCs w:val="28"/>
          <w:lang w:val="ru-RU"/>
        </w:rPr>
        <w:t>образом</w:t>
      </w:r>
      <w:r w:rsidR="00836B30">
        <w:rPr>
          <w:sz w:val="28"/>
          <w:szCs w:val="28"/>
          <w:lang w:val="ru-RU"/>
        </w:rPr>
        <w:t>,</w:t>
      </w:r>
      <w:r w:rsidR="009059B1" w:rsidRPr="009059B1">
        <w:rPr>
          <w:rFonts w:ascii="Peterburg" w:hAnsi="Peterburg"/>
          <w:sz w:val="28"/>
          <w:szCs w:val="28"/>
          <w:lang w:val="ru-RU"/>
        </w:rPr>
        <w:t xml:space="preserve"> </w:t>
      </w:r>
      <w:r w:rsidR="009059B1" w:rsidRPr="009059B1">
        <w:rPr>
          <w:rFonts w:ascii="Peterburg" w:hAnsi="Peterburg" w:hint="eastAsia"/>
          <w:sz w:val="28"/>
          <w:szCs w:val="28"/>
          <w:lang w:val="ru-RU"/>
        </w:rPr>
        <w:t>к</w:t>
      </w:r>
      <w:r w:rsidR="009059B1" w:rsidRPr="009059B1">
        <w:rPr>
          <w:rFonts w:ascii="Peterburg" w:hAnsi="Peterburg"/>
          <w:sz w:val="28"/>
          <w:szCs w:val="28"/>
          <w:lang w:val="ru-RU"/>
        </w:rPr>
        <w:t xml:space="preserve"> </w:t>
      </w:r>
      <w:r w:rsidR="009059B1" w:rsidRPr="009059B1">
        <w:rPr>
          <w:rFonts w:ascii="Peterburg" w:hAnsi="Peterburg" w:hint="eastAsia"/>
          <w:sz w:val="28"/>
          <w:szCs w:val="28"/>
          <w:lang w:val="ru-RU"/>
        </w:rPr>
        <w:t>фискальной</w:t>
      </w:r>
      <w:r w:rsidR="009059B1" w:rsidRPr="009059B1">
        <w:rPr>
          <w:rFonts w:ascii="Peterburg" w:hAnsi="Peterburg"/>
          <w:sz w:val="28"/>
          <w:szCs w:val="28"/>
          <w:lang w:val="ru-RU"/>
        </w:rPr>
        <w:t xml:space="preserve"> </w:t>
      </w:r>
      <w:r w:rsidR="009059B1" w:rsidRPr="009059B1">
        <w:rPr>
          <w:rFonts w:ascii="Peterburg" w:hAnsi="Peterburg" w:hint="eastAsia"/>
          <w:sz w:val="28"/>
          <w:szCs w:val="28"/>
          <w:lang w:val="ru-RU"/>
        </w:rPr>
        <w:t>и</w:t>
      </w:r>
      <w:r w:rsidR="009059B1" w:rsidRPr="009059B1">
        <w:rPr>
          <w:rFonts w:ascii="Peterburg" w:hAnsi="Peterburg"/>
          <w:sz w:val="28"/>
          <w:szCs w:val="28"/>
          <w:lang w:val="ru-RU"/>
        </w:rPr>
        <w:t xml:space="preserve"> </w:t>
      </w:r>
      <w:r w:rsidR="009059B1" w:rsidRPr="009059B1">
        <w:rPr>
          <w:rFonts w:ascii="Peterburg" w:hAnsi="Peterburg" w:hint="eastAsia"/>
          <w:sz w:val="28"/>
          <w:szCs w:val="28"/>
          <w:lang w:val="ru-RU"/>
        </w:rPr>
        <w:t>денежной</w:t>
      </w:r>
      <w:r w:rsidR="009059B1" w:rsidRPr="009059B1">
        <w:rPr>
          <w:rFonts w:ascii="Peterburg" w:hAnsi="Peterburg"/>
          <w:sz w:val="28"/>
          <w:szCs w:val="28"/>
          <w:lang w:val="ru-RU"/>
        </w:rPr>
        <w:t xml:space="preserve"> </w:t>
      </w:r>
      <w:r w:rsidR="009059B1" w:rsidRPr="009059B1">
        <w:rPr>
          <w:rFonts w:ascii="Peterburg" w:hAnsi="Peterburg" w:hint="eastAsia"/>
          <w:sz w:val="28"/>
          <w:szCs w:val="28"/>
          <w:lang w:val="ru-RU"/>
        </w:rPr>
        <w:t>политике</w:t>
      </w:r>
      <w:r w:rsidR="009059B1" w:rsidRPr="009059B1">
        <w:rPr>
          <w:rFonts w:ascii="Peterburg" w:hAnsi="Peterburg"/>
          <w:sz w:val="28"/>
          <w:szCs w:val="28"/>
          <w:lang w:val="ru-RU"/>
        </w:rPr>
        <w:t xml:space="preserve">. </w:t>
      </w:r>
    </w:p>
    <w:p w:rsidR="009059B1" w:rsidRPr="009059B1" w:rsidRDefault="009059B1" w:rsidP="000B663D">
      <w:pPr>
        <w:widowControl/>
        <w:spacing w:line="360" w:lineRule="auto"/>
        <w:ind w:right="113" w:firstLine="851"/>
        <w:jc w:val="both"/>
        <w:rPr>
          <w:sz w:val="28"/>
          <w:szCs w:val="28"/>
          <w:lang w:val="ru-RU"/>
        </w:rPr>
      </w:pPr>
      <w:r w:rsidRPr="009059B1">
        <w:rPr>
          <w:sz w:val="28"/>
          <w:szCs w:val="28"/>
          <w:lang w:val="ru-RU"/>
        </w:rPr>
        <w:t xml:space="preserve">Фискальная политика - это бюджетная политика. Ее можно определить как политику, направленную на регулирование совокупного спроса посредством планируемых изменений государственных доходов (прежде всего налогов) и расходов. </w:t>
      </w:r>
      <w:r w:rsidR="00836B30">
        <w:rPr>
          <w:sz w:val="28"/>
          <w:szCs w:val="28"/>
          <w:lang w:val="ru-RU"/>
        </w:rPr>
        <w:t>[7]</w:t>
      </w:r>
    </w:p>
    <w:p w:rsidR="009059B1" w:rsidRPr="009059B1" w:rsidRDefault="009059B1" w:rsidP="000B663D">
      <w:pPr>
        <w:widowControl/>
        <w:spacing w:line="360" w:lineRule="auto"/>
        <w:ind w:right="113" w:firstLine="851"/>
        <w:jc w:val="both"/>
        <w:rPr>
          <w:sz w:val="28"/>
          <w:szCs w:val="28"/>
          <w:lang w:val="ru-RU"/>
        </w:rPr>
      </w:pPr>
      <w:r w:rsidRPr="009059B1">
        <w:rPr>
          <w:sz w:val="28"/>
          <w:szCs w:val="28"/>
          <w:lang w:val="ru-RU"/>
        </w:rPr>
        <w:t>Денежная политика - это политика, направленная на регулирование совокупного спроса, в частности, посредством изменений эмиссионной деятельности. Оба эти направления</w:t>
      </w:r>
      <w:r w:rsidR="00004164">
        <w:rPr>
          <w:sz w:val="28"/>
          <w:szCs w:val="28"/>
          <w:lang w:val="ru-RU"/>
        </w:rPr>
        <w:t xml:space="preserve"> государственной политики тесно </w:t>
      </w:r>
      <w:r w:rsidR="00004164" w:rsidRPr="009059B1">
        <w:rPr>
          <w:sz w:val="28"/>
          <w:szCs w:val="28"/>
          <w:lang w:val="ru-RU"/>
        </w:rPr>
        <w:t>связаны</w:t>
      </w:r>
      <w:r w:rsidRPr="009059B1">
        <w:rPr>
          <w:sz w:val="28"/>
          <w:szCs w:val="28"/>
          <w:lang w:val="ru-RU"/>
        </w:rPr>
        <w:t xml:space="preserve"> друг с другом.</w:t>
      </w:r>
      <w:r w:rsidR="00836B30">
        <w:rPr>
          <w:sz w:val="28"/>
          <w:szCs w:val="28"/>
          <w:lang w:val="ru-RU"/>
        </w:rPr>
        <w:t>[7]</w:t>
      </w:r>
    </w:p>
    <w:p w:rsidR="009059B1" w:rsidRPr="009059B1" w:rsidRDefault="009059B1" w:rsidP="000B663D">
      <w:pPr>
        <w:spacing w:line="360" w:lineRule="auto"/>
        <w:ind w:firstLine="851"/>
        <w:jc w:val="both"/>
        <w:rPr>
          <w:sz w:val="28"/>
          <w:szCs w:val="28"/>
          <w:lang w:val="ru-RU"/>
        </w:rPr>
      </w:pPr>
      <w:r w:rsidRPr="009059B1">
        <w:rPr>
          <w:sz w:val="28"/>
          <w:szCs w:val="28"/>
          <w:lang w:val="ru-RU"/>
        </w:rPr>
        <w:t>Налоги являются</w:t>
      </w:r>
      <w:r w:rsidRPr="009059B1">
        <w:rPr>
          <w:i/>
          <w:sz w:val="28"/>
          <w:szCs w:val="28"/>
          <w:lang w:val="ru-RU"/>
        </w:rPr>
        <w:t xml:space="preserve"> </w:t>
      </w:r>
      <w:r w:rsidRPr="009059B1">
        <w:rPr>
          <w:sz w:val="28"/>
          <w:szCs w:val="28"/>
          <w:lang w:val="ru-RU"/>
        </w:rPr>
        <w:t xml:space="preserve"> главным инструментом мобилизации денежных средств для покрытия государственных расходов. Они также широко используются для воздействия на деятельность субъектов хозяйства. Государственное регулирование при помощи налогов  зависит в решающей степ</w:t>
      </w:r>
      <w:r w:rsidR="00836B30">
        <w:rPr>
          <w:sz w:val="28"/>
          <w:szCs w:val="28"/>
          <w:lang w:val="ru-RU"/>
        </w:rPr>
        <w:t>ени от выбора налоговой системы, высоты налоговых ставок</w:t>
      </w:r>
      <w:r w:rsidRPr="009059B1">
        <w:rPr>
          <w:sz w:val="28"/>
          <w:szCs w:val="28"/>
          <w:lang w:val="ru-RU"/>
        </w:rPr>
        <w:t>, а также в</w:t>
      </w:r>
      <w:r w:rsidR="00836B30">
        <w:rPr>
          <w:sz w:val="28"/>
          <w:szCs w:val="28"/>
          <w:lang w:val="ru-RU"/>
        </w:rPr>
        <w:t>идов и размеров налоговых льгот</w:t>
      </w:r>
      <w:r w:rsidRPr="009059B1">
        <w:rPr>
          <w:sz w:val="28"/>
          <w:szCs w:val="28"/>
          <w:lang w:val="ru-RU"/>
        </w:rPr>
        <w:t xml:space="preserve">. </w:t>
      </w:r>
    </w:p>
    <w:p w:rsidR="009059B1" w:rsidRPr="009059B1" w:rsidRDefault="009059B1" w:rsidP="000B663D">
      <w:pPr>
        <w:spacing w:line="360" w:lineRule="auto"/>
        <w:ind w:firstLine="851"/>
        <w:jc w:val="both"/>
        <w:rPr>
          <w:snapToGrid w:val="0"/>
          <w:sz w:val="28"/>
          <w:szCs w:val="28"/>
          <w:lang w:val="ru-RU"/>
        </w:rPr>
      </w:pPr>
      <w:r w:rsidRPr="009059B1">
        <w:rPr>
          <w:snapToGrid w:val="0"/>
          <w:sz w:val="28"/>
          <w:szCs w:val="28"/>
          <w:lang w:val="ru-RU"/>
        </w:rPr>
        <w:t>Налоги в государственном регулировании играют</w:t>
      </w:r>
      <w:r w:rsidR="00156882">
        <w:rPr>
          <w:snapToGrid w:val="0"/>
          <w:sz w:val="28"/>
          <w:szCs w:val="28"/>
          <w:lang w:val="ru-RU"/>
        </w:rPr>
        <w:t xml:space="preserve"> двоякую роль: с одной стороны</w:t>
      </w:r>
      <w:r w:rsidRPr="009059B1">
        <w:rPr>
          <w:snapToGrid w:val="0"/>
          <w:sz w:val="28"/>
          <w:szCs w:val="28"/>
          <w:lang w:val="ru-RU"/>
        </w:rPr>
        <w:t>, это главный источник финансир</w:t>
      </w:r>
      <w:r w:rsidR="00156882">
        <w:rPr>
          <w:snapToGrid w:val="0"/>
          <w:sz w:val="28"/>
          <w:szCs w:val="28"/>
          <w:lang w:val="ru-RU"/>
        </w:rPr>
        <w:t>ования государственных расходов</w:t>
      </w:r>
      <w:r w:rsidRPr="009059B1">
        <w:rPr>
          <w:snapToGrid w:val="0"/>
          <w:sz w:val="28"/>
          <w:szCs w:val="28"/>
          <w:lang w:val="ru-RU"/>
        </w:rPr>
        <w:t>, материа</w:t>
      </w:r>
      <w:r w:rsidR="00156882">
        <w:rPr>
          <w:snapToGrid w:val="0"/>
          <w:sz w:val="28"/>
          <w:szCs w:val="28"/>
          <w:lang w:val="ru-RU"/>
        </w:rPr>
        <w:t>льная основа бюджетной политики, с другой стороны</w:t>
      </w:r>
      <w:r w:rsidR="00836B30">
        <w:rPr>
          <w:snapToGrid w:val="0"/>
          <w:sz w:val="28"/>
          <w:szCs w:val="28"/>
          <w:lang w:val="ru-RU"/>
        </w:rPr>
        <w:t>, это инструмент регулирования</w:t>
      </w:r>
      <w:r w:rsidRPr="009059B1">
        <w:rPr>
          <w:snapToGrid w:val="0"/>
          <w:sz w:val="28"/>
          <w:szCs w:val="28"/>
          <w:lang w:val="ru-RU"/>
        </w:rPr>
        <w:t>. Задача государственных бюджетных органов – не просто обложить налогами те или ины</w:t>
      </w:r>
      <w:r w:rsidR="00836B30">
        <w:rPr>
          <w:snapToGrid w:val="0"/>
          <w:sz w:val="28"/>
          <w:szCs w:val="28"/>
          <w:lang w:val="ru-RU"/>
        </w:rPr>
        <w:t>е источники поступления средств</w:t>
      </w:r>
      <w:r w:rsidRPr="009059B1">
        <w:rPr>
          <w:snapToGrid w:val="0"/>
          <w:sz w:val="28"/>
          <w:szCs w:val="28"/>
          <w:lang w:val="ru-RU"/>
        </w:rPr>
        <w:t>, а создать настраиваемый механизм воздействия на хозяйственное поведен</w:t>
      </w:r>
      <w:r w:rsidR="00156882">
        <w:rPr>
          <w:snapToGrid w:val="0"/>
          <w:sz w:val="28"/>
          <w:szCs w:val="28"/>
          <w:lang w:val="ru-RU"/>
        </w:rPr>
        <w:t>ие юридических и физических лиц</w:t>
      </w:r>
      <w:r w:rsidRPr="009059B1">
        <w:rPr>
          <w:snapToGrid w:val="0"/>
          <w:sz w:val="28"/>
          <w:szCs w:val="28"/>
          <w:lang w:val="ru-RU"/>
        </w:rPr>
        <w:t>. Для этого используются временно или избирательно предоставляемы</w:t>
      </w:r>
      <w:r w:rsidR="00156882">
        <w:rPr>
          <w:snapToGrid w:val="0"/>
          <w:sz w:val="28"/>
          <w:szCs w:val="28"/>
          <w:lang w:val="ru-RU"/>
        </w:rPr>
        <w:t>е налоговые скидки, отсрочка уплаты налогов</w:t>
      </w:r>
      <w:r w:rsidRPr="009059B1">
        <w:rPr>
          <w:snapToGrid w:val="0"/>
          <w:sz w:val="28"/>
          <w:szCs w:val="28"/>
          <w:lang w:val="ru-RU"/>
        </w:rPr>
        <w:t xml:space="preserve">. </w:t>
      </w:r>
    </w:p>
    <w:p w:rsidR="009059B1" w:rsidRPr="009059B1" w:rsidRDefault="009059B1" w:rsidP="000B663D">
      <w:pPr>
        <w:spacing w:line="360" w:lineRule="auto"/>
        <w:ind w:firstLine="851"/>
        <w:jc w:val="both"/>
        <w:rPr>
          <w:sz w:val="28"/>
          <w:szCs w:val="28"/>
          <w:lang w:val="ru-RU"/>
        </w:rPr>
      </w:pPr>
      <w:r w:rsidRPr="009059B1">
        <w:rPr>
          <w:sz w:val="28"/>
          <w:szCs w:val="28"/>
          <w:lang w:val="ru-RU"/>
        </w:rPr>
        <w:t>Ускоренная амортизация</w:t>
      </w:r>
      <w:r w:rsidRPr="009059B1">
        <w:rPr>
          <w:i/>
          <w:sz w:val="28"/>
          <w:szCs w:val="28"/>
          <w:lang w:val="ru-RU"/>
        </w:rPr>
        <w:t>.</w:t>
      </w:r>
      <w:r w:rsidRPr="009059B1">
        <w:rPr>
          <w:sz w:val="28"/>
          <w:szCs w:val="28"/>
          <w:lang w:val="ru-RU"/>
        </w:rPr>
        <w:t xml:space="preserve"> Особое место среди средств государст</w:t>
      </w:r>
      <w:r w:rsidR="00156882">
        <w:rPr>
          <w:sz w:val="28"/>
          <w:szCs w:val="28"/>
          <w:lang w:val="ru-RU"/>
        </w:rPr>
        <w:t>венного регулирования экономики</w:t>
      </w:r>
      <w:r w:rsidRPr="009059B1">
        <w:rPr>
          <w:sz w:val="28"/>
          <w:szCs w:val="28"/>
          <w:lang w:val="ru-RU"/>
        </w:rPr>
        <w:t>, осу</w:t>
      </w:r>
      <w:r w:rsidR="00156882">
        <w:rPr>
          <w:sz w:val="28"/>
          <w:szCs w:val="28"/>
          <w:lang w:val="ru-RU"/>
        </w:rPr>
        <w:t>ществляемого при помощи налогов</w:t>
      </w:r>
      <w:r w:rsidRPr="009059B1">
        <w:rPr>
          <w:sz w:val="28"/>
          <w:szCs w:val="28"/>
          <w:lang w:val="ru-RU"/>
        </w:rPr>
        <w:t>, занимает ускоренное амортизационное списание основного капитала и связанные с ним образовани</w:t>
      </w:r>
      <w:r w:rsidR="00836B30">
        <w:rPr>
          <w:sz w:val="28"/>
          <w:szCs w:val="28"/>
          <w:lang w:val="ru-RU"/>
        </w:rPr>
        <w:t>е и реализация скрытых резервов</w:t>
      </w:r>
      <w:r w:rsidRPr="009059B1">
        <w:rPr>
          <w:sz w:val="28"/>
          <w:szCs w:val="28"/>
          <w:lang w:val="ru-RU"/>
        </w:rPr>
        <w:t>, осуществляемые в рамках р</w:t>
      </w:r>
      <w:r w:rsidR="00836B30">
        <w:rPr>
          <w:sz w:val="28"/>
          <w:szCs w:val="28"/>
          <w:lang w:val="ru-RU"/>
        </w:rPr>
        <w:t>азрешений министерства финансов</w:t>
      </w:r>
      <w:r w:rsidRPr="009059B1">
        <w:rPr>
          <w:sz w:val="28"/>
          <w:szCs w:val="28"/>
          <w:lang w:val="ru-RU"/>
        </w:rPr>
        <w:t>.</w:t>
      </w:r>
      <w:r w:rsidR="00836B30">
        <w:rPr>
          <w:sz w:val="28"/>
          <w:szCs w:val="28"/>
          <w:lang w:val="ru-RU"/>
        </w:rPr>
        <w:t>[7]</w:t>
      </w:r>
    </w:p>
    <w:p w:rsidR="009059B1" w:rsidRPr="009874F1" w:rsidRDefault="009059B1" w:rsidP="000B663D">
      <w:pPr>
        <w:spacing w:line="360" w:lineRule="auto"/>
        <w:ind w:firstLine="851"/>
        <w:jc w:val="both"/>
        <w:rPr>
          <w:snapToGrid w:val="0"/>
          <w:sz w:val="28"/>
          <w:szCs w:val="28"/>
          <w:lang w:val="ru-RU"/>
        </w:rPr>
      </w:pPr>
      <w:r w:rsidRPr="009059B1">
        <w:rPr>
          <w:snapToGrid w:val="0"/>
          <w:sz w:val="28"/>
          <w:szCs w:val="28"/>
          <w:lang w:val="ru-RU"/>
        </w:rPr>
        <w:t>Ускоренное амортизационное списание основного капитала в современных условиях является главным сре</w:t>
      </w:r>
      <w:r w:rsidR="00156882">
        <w:rPr>
          <w:snapToGrid w:val="0"/>
          <w:sz w:val="28"/>
          <w:szCs w:val="28"/>
          <w:lang w:val="ru-RU"/>
        </w:rPr>
        <w:t xml:space="preserve">дством </w:t>
      </w:r>
      <w:r w:rsidR="00836B30">
        <w:rPr>
          <w:snapToGrid w:val="0"/>
          <w:sz w:val="28"/>
          <w:szCs w:val="28"/>
          <w:lang w:val="ru-RU"/>
        </w:rPr>
        <w:t>стимулирования</w:t>
      </w:r>
      <w:r w:rsidR="00156882">
        <w:rPr>
          <w:snapToGrid w:val="0"/>
          <w:sz w:val="28"/>
          <w:szCs w:val="28"/>
          <w:lang w:val="ru-RU"/>
        </w:rPr>
        <w:t xml:space="preserve"> накопления</w:t>
      </w:r>
      <w:r w:rsidRPr="009059B1">
        <w:rPr>
          <w:snapToGrid w:val="0"/>
          <w:sz w:val="28"/>
          <w:szCs w:val="28"/>
          <w:lang w:val="ru-RU"/>
        </w:rPr>
        <w:t>, структурных изменений в экономике и  важным инструментом воздействия на хозяйственный цикл</w:t>
      </w:r>
      <w:r w:rsidR="00156882">
        <w:rPr>
          <w:snapToGrid w:val="0"/>
          <w:sz w:val="28"/>
          <w:szCs w:val="28"/>
          <w:lang w:val="ru-RU"/>
        </w:rPr>
        <w:t>.</w:t>
      </w:r>
      <w:r w:rsidRPr="009059B1">
        <w:rPr>
          <w:snapToGrid w:val="0"/>
          <w:sz w:val="28"/>
          <w:szCs w:val="28"/>
          <w:lang w:val="ru-RU"/>
        </w:rPr>
        <w:t xml:space="preserve"> Суть его – в отрыве от физического </w:t>
      </w:r>
      <w:r w:rsidR="00156882">
        <w:rPr>
          <w:snapToGrid w:val="0"/>
          <w:sz w:val="28"/>
          <w:szCs w:val="28"/>
          <w:lang w:val="ru-RU"/>
        </w:rPr>
        <w:t>процесса снашивания машин, оборудования</w:t>
      </w:r>
      <w:r w:rsidRPr="009059B1">
        <w:rPr>
          <w:snapToGrid w:val="0"/>
          <w:sz w:val="28"/>
          <w:szCs w:val="28"/>
          <w:lang w:val="ru-RU"/>
        </w:rPr>
        <w:t xml:space="preserve">, зданий и сооружений от производства переноса стоимости </w:t>
      </w:r>
      <w:r w:rsidR="00836B30">
        <w:rPr>
          <w:snapToGrid w:val="0"/>
          <w:sz w:val="28"/>
          <w:szCs w:val="28"/>
          <w:lang w:val="ru-RU"/>
        </w:rPr>
        <w:t>на производимые товары и услуги</w:t>
      </w:r>
      <w:r w:rsidRPr="009059B1">
        <w:rPr>
          <w:snapToGrid w:val="0"/>
          <w:sz w:val="28"/>
          <w:szCs w:val="28"/>
          <w:lang w:val="ru-RU"/>
        </w:rPr>
        <w:t>.</w:t>
      </w:r>
      <w:r w:rsidR="00836B30">
        <w:rPr>
          <w:snapToGrid w:val="0"/>
          <w:sz w:val="28"/>
          <w:szCs w:val="28"/>
          <w:lang w:val="ru-RU"/>
        </w:rPr>
        <w:t xml:space="preserve"> </w:t>
      </w:r>
      <w:r w:rsidRPr="009059B1">
        <w:rPr>
          <w:snapToGrid w:val="0"/>
          <w:sz w:val="28"/>
          <w:szCs w:val="28"/>
          <w:lang w:val="ru-RU"/>
        </w:rPr>
        <w:t>Перед нами мощный рычаг государственного регулирования инвестиций – ос</w:t>
      </w:r>
      <w:r w:rsidR="00836B30">
        <w:rPr>
          <w:snapToGrid w:val="0"/>
          <w:sz w:val="28"/>
          <w:szCs w:val="28"/>
          <w:lang w:val="ru-RU"/>
        </w:rPr>
        <w:t>вобождение прибыли от налогов.</w:t>
      </w:r>
      <w:r w:rsidR="00D12655">
        <w:rPr>
          <w:snapToGrid w:val="0"/>
          <w:sz w:val="28"/>
          <w:szCs w:val="28"/>
          <w:lang w:val="ru-RU"/>
        </w:rPr>
        <w:t xml:space="preserve"> </w:t>
      </w:r>
      <w:r w:rsidRPr="009059B1">
        <w:rPr>
          <w:snapToGrid w:val="0"/>
          <w:sz w:val="28"/>
          <w:szCs w:val="28"/>
          <w:lang w:val="ru-RU"/>
        </w:rPr>
        <w:t>Для примера – в США размер амортизационных отчислений в общем объеме капиталовложений в 1985 году составлял 72%.</w:t>
      </w:r>
      <w:r w:rsidRPr="009059B1">
        <w:rPr>
          <w:sz w:val="28"/>
          <w:szCs w:val="28"/>
          <w:lang w:val="ru-RU"/>
        </w:rPr>
        <w:t xml:space="preserve"> </w:t>
      </w:r>
    </w:p>
    <w:p w:rsidR="009059B1" w:rsidRPr="009059B1" w:rsidRDefault="00836B30" w:rsidP="000B663D">
      <w:pPr>
        <w:spacing w:line="360" w:lineRule="auto"/>
        <w:ind w:firstLine="851"/>
        <w:jc w:val="both"/>
        <w:rPr>
          <w:snapToGrid w:val="0"/>
          <w:sz w:val="28"/>
          <w:szCs w:val="28"/>
          <w:lang w:val="ru-RU"/>
        </w:rPr>
      </w:pPr>
      <w:r>
        <w:rPr>
          <w:snapToGrid w:val="0"/>
          <w:sz w:val="28"/>
          <w:szCs w:val="28"/>
          <w:lang w:val="ru-RU"/>
        </w:rPr>
        <w:t xml:space="preserve">Нормы </w:t>
      </w:r>
      <w:r w:rsidR="009059B1" w:rsidRPr="009059B1">
        <w:rPr>
          <w:snapToGrid w:val="0"/>
          <w:sz w:val="28"/>
          <w:szCs w:val="28"/>
          <w:lang w:val="ru-RU"/>
        </w:rPr>
        <w:t xml:space="preserve">ускоренного амортизационного списания основного капитала широко используется во всех развитых странах как средство </w:t>
      </w:r>
      <w:r w:rsidRPr="009059B1">
        <w:rPr>
          <w:snapToGrid w:val="0"/>
          <w:sz w:val="28"/>
          <w:szCs w:val="28"/>
          <w:lang w:val="ru-RU"/>
        </w:rPr>
        <w:t>структурной государственной</w:t>
      </w:r>
      <w:r w:rsidR="00156882">
        <w:rPr>
          <w:snapToGrid w:val="0"/>
          <w:sz w:val="28"/>
          <w:szCs w:val="28"/>
          <w:lang w:val="ru-RU"/>
        </w:rPr>
        <w:t xml:space="preserve"> политики</w:t>
      </w:r>
      <w:r w:rsidR="009059B1" w:rsidRPr="009059B1">
        <w:rPr>
          <w:snapToGrid w:val="0"/>
          <w:sz w:val="28"/>
          <w:szCs w:val="28"/>
          <w:lang w:val="ru-RU"/>
        </w:rPr>
        <w:t>, а также для стимулирования научных исследов</w:t>
      </w:r>
      <w:r>
        <w:rPr>
          <w:snapToGrid w:val="0"/>
          <w:sz w:val="28"/>
          <w:szCs w:val="28"/>
          <w:lang w:val="ru-RU"/>
        </w:rPr>
        <w:t>аний и внедрения их результатов</w:t>
      </w:r>
      <w:r w:rsidR="009059B1" w:rsidRPr="009059B1">
        <w:rPr>
          <w:snapToGrid w:val="0"/>
          <w:sz w:val="28"/>
          <w:szCs w:val="28"/>
          <w:lang w:val="ru-RU"/>
        </w:rPr>
        <w:t>, для финансирова</w:t>
      </w:r>
      <w:r>
        <w:rPr>
          <w:snapToGrid w:val="0"/>
          <w:sz w:val="28"/>
          <w:szCs w:val="28"/>
          <w:lang w:val="ru-RU"/>
        </w:rPr>
        <w:t>ния природоохранных мероприятий</w:t>
      </w:r>
      <w:r w:rsidR="009059B1" w:rsidRPr="009059B1">
        <w:rPr>
          <w:snapToGrid w:val="0"/>
          <w:sz w:val="28"/>
          <w:szCs w:val="28"/>
          <w:lang w:val="ru-RU"/>
        </w:rPr>
        <w:t xml:space="preserve">. </w:t>
      </w:r>
      <w:r w:rsidR="00383138">
        <w:rPr>
          <w:snapToGrid w:val="0"/>
          <w:sz w:val="28"/>
          <w:szCs w:val="28"/>
          <w:lang w:val="ru-RU"/>
        </w:rPr>
        <w:t>В</w:t>
      </w:r>
      <w:r w:rsidR="009059B1" w:rsidRPr="009059B1">
        <w:rPr>
          <w:snapToGrid w:val="0"/>
          <w:sz w:val="28"/>
          <w:szCs w:val="28"/>
          <w:lang w:val="ru-RU"/>
        </w:rPr>
        <w:t xml:space="preserve"> периоды спадов и кризисов действенность амортизационной политики ослабевает</w:t>
      </w:r>
      <w:r w:rsidR="009874F1">
        <w:rPr>
          <w:snapToGrid w:val="0"/>
          <w:sz w:val="28"/>
          <w:szCs w:val="28"/>
          <w:lang w:val="ru-RU"/>
        </w:rPr>
        <w:t>.</w:t>
      </w:r>
      <w:r w:rsidR="009059B1" w:rsidRPr="009059B1">
        <w:rPr>
          <w:snapToGrid w:val="0"/>
          <w:sz w:val="28"/>
          <w:szCs w:val="28"/>
          <w:lang w:val="ru-RU"/>
        </w:rPr>
        <w:t xml:space="preserve"> </w:t>
      </w:r>
    </w:p>
    <w:p w:rsidR="009874F1" w:rsidRPr="009874F1" w:rsidRDefault="009874F1" w:rsidP="009D0643">
      <w:pPr>
        <w:pStyle w:val="1"/>
        <w:rPr>
          <w:lang w:val="ru-RU"/>
        </w:rPr>
      </w:pPr>
      <w:bookmarkStart w:id="6" w:name="_Toc214298704"/>
      <w:r>
        <w:rPr>
          <w:lang w:val="ru-RU"/>
        </w:rPr>
        <w:t>1.4</w:t>
      </w:r>
      <w:r w:rsidR="00004164">
        <w:rPr>
          <w:lang w:val="ru-RU"/>
        </w:rPr>
        <w:t xml:space="preserve"> </w:t>
      </w:r>
      <w:r w:rsidRPr="009874F1">
        <w:rPr>
          <w:lang w:val="ru-RU"/>
        </w:rPr>
        <w:t>Антитрестовское регулирование</w:t>
      </w:r>
      <w:bookmarkEnd w:id="6"/>
    </w:p>
    <w:p w:rsidR="009059B1" w:rsidRPr="009059B1" w:rsidRDefault="009059B1" w:rsidP="003F7AB3">
      <w:pPr>
        <w:spacing w:line="360" w:lineRule="auto"/>
        <w:ind w:firstLine="851"/>
        <w:jc w:val="both"/>
        <w:rPr>
          <w:sz w:val="28"/>
          <w:szCs w:val="28"/>
          <w:lang w:val="ru-RU"/>
        </w:rPr>
      </w:pPr>
      <w:r w:rsidRPr="009059B1">
        <w:rPr>
          <w:sz w:val="28"/>
          <w:szCs w:val="28"/>
          <w:lang w:val="ru-RU"/>
        </w:rPr>
        <w:t>Антимонопольная деятельность государства является одной из важнейших областей приложения государственного вмешательства. Регулирование развивается в двух направлениях. На тех немногих рынках, где условия препятствуют эффективному функционированию отрасли при конкуренции, то есть в так называемых естественных монополиях, государством создаются общественные регулирующие органы для контроля за их экономическим поведением. На большинстве других рынков, где монополия не стала необходимостью, общественный контроль принял форму антимонопольного законодательства. Далее</w:t>
      </w:r>
      <w:r w:rsidR="003F7AB3">
        <w:rPr>
          <w:sz w:val="28"/>
          <w:szCs w:val="28"/>
          <w:lang w:val="ru-RU"/>
        </w:rPr>
        <w:t xml:space="preserve"> рассмотрим</w:t>
      </w:r>
      <w:r w:rsidRPr="009059B1">
        <w:rPr>
          <w:sz w:val="28"/>
          <w:szCs w:val="28"/>
          <w:lang w:val="ru-RU"/>
        </w:rPr>
        <w:t xml:space="preserve"> особенности регулирования деятельности естественных монополий.</w:t>
      </w:r>
    </w:p>
    <w:p w:rsidR="009059B1" w:rsidRPr="009059B1" w:rsidRDefault="009059B1" w:rsidP="003F7AB3">
      <w:pPr>
        <w:spacing w:line="360" w:lineRule="auto"/>
        <w:ind w:firstLine="851"/>
        <w:jc w:val="both"/>
        <w:rPr>
          <w:sz w:val="28"/>
          <w:szCs w:val="28"/>
          <w:lang w:val="ru-RU"/>
        </w:rPr>
      </w:pPr>
      <w:r w:rsidRPr="009059B1">
        <w:rPr>
          <w:sz w:val="28"/>
          <w:szCs w:val="28"/>
          <w:lang w:val="ru-RU"/>
        </w:rPr>
        <w:t>Естественная монополия существует в тех случаях, когда одна фирма может обеспечивать весь рынок, имея более низкие издержки на единицу продукции, достигаемые за счет масштаба.</w:t>
      </w:r>
      <w:r w:rsidR="003F7AB3">
        <w:rPr>
          <w:sz w:val="28"/>
          <w:szCs w:val="28"/>
          <w:lang w:val="ru-RU"/>
        </w:rPr>
        <w:t>[5]</w:t>
      </w:r>
      <w:r w:rsidRPr="009059B1">
        <w:rPr>
          <w:sz w:val="28"/>
          <w:szCs w:val="28"/>
          <w:lang w:val="ru-RU"/>
        </w:rPr>
        <w:t xml:space="preserve"> Это характерно для предприятий общественного пользования, где для достижения низкой цены необходима крупномасштабная деятельность.</w:t>
      </w:r>
    </w:p>
    <w:p w:rsidR="009059B1" w:rsidRPr="009059B1" w:rsidRDefault="009059B1" w:rsidP="003F7AB3">
      <w:pPr>
        <w:spacing w:line="360" w:lineRule="auto"/>
        <w:ind w:firstLine="851"/>
        <w:jc w:val="both"/>
        <w:rPr>
          <w:sz w:val="28"/>
          <w:szCs w:val="28"/>
          <w:lang w:val="ru-RU"/>
        </w:rPr>
      </w:pPr>
      <w:r w:rsidRPr="009059B1">
        <w:rPr>
          <w:sz w:val="28"/>
          <w:szCs w:val="28"/>
          <w:lang w:val="ru-RU"/>
        </w:rPr>
        <w:t>Для обеспечения приемлемого поведения таких монополий могут использоваться два варианта: государственная собственность и государственное регулирование.</w:t>
      </w:r>
    </w:p>
    <w:p w:rsidR="009059B1" w:rsidRPr="009059B1" w:rsidRDefault="009059B1" w:rsidP="003F7AB3">
      <w:pPr>
        <w:spacing w:line="360" w:lineRule="auto"/>
        <w:ind w:firstLine="851"/>
        <w:jc w:val="both"/>
        <w:rPr>
          <w:sz w:val="28"/>
          <w:szCs w:val="28"/>
          <w:lang w:val="ru-RU"/>
        </w:rPr>
      </w:pPr>
      <w:r w:rsidRPr="009059B1">
        <w:rPr>
          <w:sz w:val="28"/>
          <w:szCs w:val="28"/>
          <w:lang w:val="ru-RU"/>
        </w:rPr>
        <w:t>Для естественных монополий обычно устанавливается «справедливый» доход, то есть цена, равная средним валовым издержкам. Однако это влечет за собой отсутствие стимула предприятия к снижению издержек.</w:t>
      </w:r>
    </w:p>
    <w:p w:rsidR="009059B1" w:rsidRPr="009059B1" w:rsidRDefault="009059B1" w:rsidP="003F7AB3">
      <w:pPr>
        <w:spacing w:line="360" w:lineRule="auto"/>
        <w:ind w:firstLine="851"/>
        <w:jc w:val="both"/>
        <w:rPr>
          <w:sz w:val="28"/>
          <w:szCs w:val="28"/>
          <w:lang w:val="ru-RU"/>
        </w:rPr>
      </w:pPr>
      <w:r w:rsidRPr="009059B1">
        <w:rPr>
          <w:sz w:val="28"/>
          <w:szCs w:val="28"/>
          <w:lang w:val="ru-RU"/>
        </w:rPr>
        <w:t>Таким образом, цель отраслевого регулирования состоит в том, чтобы защитить общество от рыночной власти  естественных монополий путем регулирования цен и качества обслуживания. Но необходимо использовать прямое регулирование только там, где это не приводит к снижению эффективности производства. Регулирование не должно применяться в случаях, когда конкуренция может обеспечить лучшее обеспечение общества продукцией.</w:t>
      </w:r>
    </w:p>
    <w:p w:rsidR="009059B1" w:rsidRPr="009059B1" w:rsidRDefault="009059B1" w:rsidP="003F7AB3">
      <w:pPr>
        <w:spacing w:line="360" w:lineRule="auto"/>
        <w:ind w:firstLine="851"/>
        <w:jc w:val="both"/>
        <w:rPr>
          <w:sz w:val="28"/>
          <w:szCs w:val="28"/>
          <w:lang w:val="ru-RU"/>
        </w:rPr>
      </w:pPr>
      <w:r w:rsidRPr="009059B1">
        <w:rPr>
          <w:sz w:val="28"/>
          <w:szCs w:val="28"/>
          <w:lang w:val="ru-RU"/>
        </w:rPr>
        <w:t xml:space="preserve">Другим видом контроля являются антитрестовские законы. Эта форма контроля имеет богатую историю. В 1890 г. был принят </w:t>
      </w:r>
      <w:r w:rsidR="009874F1">
        <w:rPr>
          <w:sz w:val="28"/>
          <w:szCs w:val="28"/>
          <w:lang w:val="ru-RU"/>
        </w:rPr>
        <w:t>закон Шермана, который запрещает</w:t>
      </w:r>
      <w:r w:rsidRPr="009059B1">
        <w:rPr>
          <w:sz w:val="28"/>
          <w:szCs w:val="28"/>
          <w:lang w:val="ru-RU"/>
        </w:rPr>
        <w:t xml:space="preserve"> любые виды сговора и любые попытки монополизации </w:t>
      </w:r>
      <w:r w:rsidR="009874F1">
        <w:rPr>
          <w:sz w:val="28"/>
          <w:szCs w:val="28"/>
          <w:lang w:val="ru-RU"/>
        </w:rPr>
        <w:t>различных отраслей.</w:t>
      </w:r>
      <w:r w:rsidRPr="009059B1">
        <w:rPr>
          <w:sz w:val="28"/>
          <w:szCs w:val="28"/>
          <w:lang w:val="ru-RU"/>
        </w:rPr>
        <w:t xml:space="preserve"> Следующим шагом был закон Клейтона от 1914 г. В принципе он был продолжением закона Шермана и лишь уточнял некоторые его пункты.</w:t>
      </w:r>
      <w:r w:rsidR="003F7AB3">
        <w:rPr>
          <w:sz w:val="28"/>
          <w:szCs w:val="28"/>
          <w:lang w:val="ru-RU"/>
        </w:rPr>
        <w:t>[8]</w:t>
      </w:r>
    </w:p>
    <w:p w:rsidR="009059B1" w:rsidRPr="009059B1" w:rsidRDefault="009059B1" w:rsidP="003F7AB3">
      <w:pPr>
        <w:spacing w:line="360" w:lineRule="auto"/>
        <w:ind w:firstLine="851"/>
        <w:jc w:val="both"/>
        <w:rPr>
          <w:sz w:val="28"/>
          <w:szCs w:val="28"/>
          <w:lang w:val="ru-RU"/>
        </w:rPr>
      </w:pPr>
      <w:r w:rsidRPr="009059B1">
        <w:rPr>
          <w:sz w:val="28"/>
          <w:szCs w:val="28"/>
          <w:lang w:val="ru-RU"/>
        </w:rPr>
        <w:t>В том же году была создана Федеральная торговая комиссия. В ее компетенцию входил контроль за исполнением вышеназванных законов, а также расследование нечестных действий по своей инициативе. Закон о Федеральной торговой комиссии расширил диапазон незаконного поведения и предоставил независимому антитрестовскому органу полномочия для проведения расследований.</w:t>
      </w:r>
    </w:p>
    <w:p w:rsidR="009059B1" w:rsidRPr="009059B1" w:rsidRDefault="009059B1" w:rsidP="003F7AB3">
      <w:pPr>
        <w:spacing w:line="360" w:lineRule="auto"/>
        <w:ind w:firstLine="851"/>
        <w:jc w:val="both"/>
        <w:rPr>
          <w:sz w:val="28"/>
          <w:szCs w:val="28"/>
          <w:lang w:val="ru-RU"/>
        </w:rPr>
      </w:pPr>
      <w:r w:rsidRPr="009059B1">
        <w:rPr>
          <w:sz w:val="28"/>
          <w:szCs w:val="28"/>
          <w:lang w:val="ru-RU"/>
        </w:rPr>
        <w:t>Большое количество антимонопольных законов и различных уточнений  к ним доказывают чрезвычайную важность этих законов для общества. Действительно, бесконтрольная монопольная власть может принести существенные убытки обществу применением нечестной конкуренции, что вызовет банкротства мелких производителей, недовольства потребителей высокими ценами, а нередко и плохим качеством товаров, отставание  в  научно-техническом прогрессе и много других негативных последствий. Но, с другой стороны, антимонопольные законы не должны карать крупных производителей, не  использующих незаконных методов конкурентной борьбы. Если это условие не будет выполнено, то у предпринимателей значительно сократятся стимулы делать свое предприятие более сильным и выпускать больше продукции.</w:t>
      </w:r>
    </w:p>
    <w:p w:rsidR="003F7AB3" w:rsidRDefault="009059B1" w:rsidP="003F7AB3">
      <w:pPr>
        <w:spacing w:line="360" w:lineRule="auto"/>
        <w:ind w:firstLine="851"/>
        <w:jc w:val="both"/>
        <w:rPr>
          <w:sz w:val="28"/>
          <w:szCs w:val="28"/>
          <w:lang w:val="ru-RU"/>
        </w:rPr>
      </w:pPr>
      <w:r w:rsidRPr="009059B1">
        <w:rPr>
          <w:sz w:val="28"/>
          <w:szCs w:val="28"/>
          <w:lang w:val="ru-RU"/>
        </w:rPr>
        <w:t xml:space="preserve">Таким образом, государство выступает в роли арбитра, который избирает оптимальное (и наиболее эффективное) соотношение между монополиями и конкурентными отраслями. </w:t>
      </w:r>
    </w:p>
    <w:p w:rsidR="003F7AB3" w:rsidRDefault="003F7AB3" w:rsidP="003F7AB3">
      <w:pPr>
        <w:spacing w:line="360" w:lineRule="auto"/>
        <w:ind w:firstLine="851"/>
        <w:jc w:val="both"/>
        <w:rPr>
          <w:sz w:val="28"/>
          <w:szCs w:val="28"/>
          <w:lang w:val="ru-RU"/>
        </w:rPr>
      </w:pPr>
    </w:p>
    <w:p w:rsidR="003F7AB3" w:rsidRDefault="003F7AB3" w:rsidP="003F7AB3">
      <w:pPr>
        <w:spacing w:line="360" w:lineRule="auto"/>
        <w:ind w:firstLine="851"/>
        <w:jc w:val="both"/>
        <w:rPr>
          <w:sz w:val="28"/>
          <w:szCs w:val="28"/>
          <w:lang w:val="ru-RU"/>
        </w:rPr>
      </w:pPr>
    </w:p>
    <w:p w:rsidR="003F7AB3" w:rsidRDefault="003F7AB3" w:rsidP="003F7AB3">
      <w:pPr>
        <w:spacing w:line="360" w:lineRule="auto"/>
        <w:ind w:firstLine="851"/>
        <w:jc w:val="both"/>
        <w:rPr>
          <w:sz w:val="28"/>
          <w:szCs w:val="28"/>
          <w:lang w:val="ru-RU"/>
        </w:rPr>
      </w:pPr>
    </w:p>
    <w:p w:rsidR="000559AB" w:rsidRDefault="000559AB" w:rsidP="003F7AB3">
      <w:pPr>
        <w:spacing w:line="360" w:lineRule="auto"/>
        <w:ind w:firstLine="851"/>
        <w:rPr>
          <w:b/>
          <w:sz w:val="28"/>
          <w:szCs w:val="28"/>
          <w:lang w:val="ru-RU"/>
        </w:rPr>
        <w:sectPr w:rsidR="000559AB" w:rsidSect="003149D3">
          <w:pgSz w:w="11906" w:h="16838"/>
          <w:pgMar w:top="1134" w:right="851" w:bottom="1134" w:left="1701" w:header="709" w:footer="709" w:gutter="0"/>
          <w:cols w:space="708"/>
          <w:docGrid w:linePitch="360"/>
        </w:sectPr>
      </w:pPr>
    </w:p>
    <w:p w:rsidR="00A97D88" w:rsidRPr="00A97D88" w:rsidRDefault="00A97D88" w:rsidP="009D0643">
      <w:pPr>
        <w:pStyle w:val="1"/>
        <w:rPr>
          <w:lang w:val="ru-RU"/>
        </w:rPr>
      </w:pPr>
      <w:bookmarkStart w:id="7" w:name="_Toc214298705"/>
      <w:r w:rsidRPr="00A97D88">
        <w:rPr>
          <w:lang w:val="ru-RU"/>
        </w:rPr>
        <w:t>Глава</w:t>
      </w:r>
      <w:r>
        <w:rPr>
          <w:lang w:val="ru-RU"/>
        </w:rPr>
        <w:t xml:space="preserve"> </w:t>
      </w:r>
      <w:r w:rsidR="00F516A8" w:rsidRPr="00A97D88">
        <w:rPr>
          <w:lang w:val="ru-RU"/>
        </w:rPr>
        <w:t>2</w:t>
      </w:r>
      <w:r>
        <w:rPr>
          <w:lang w:val="ru-RU"/>
        </w:rPr>
        <w:t>.</w:t>
      </w:r>
      <w:r w:rsidR="000559AB" w:rsidRPr="000559AB">
        <w:rPr>
          <w:lang w:val="ru-RU"/>
        </w:rPr>
        <w:t xml:space="preserve"> </w:t>
      </w:r>
      <w:r w:rsidR="009D0643">
        <w:rPr>
          <w:lang w:val="ru-RU"/>
        </w:rPr>
        <w:t>АНАЛИЗ ГОСУДАРСТВЕННОГО РЕГУЛИРОВАНИЯ ЭКОНОМИКИ</w:t>
      </w:r>
      <w:r>
        <w:rPr>
          <w:lang w:val="ru-RU"/>
        </w:rPr>
        <w:t>.</w:t>
      </w:r>
      <w:bookmarkEnd w:id="7"/>
    </w:p>
    <w:p w:rsidR="00004164" w:rsidRPr="00004164" w:rsidRDefault="00A97D88" w:rsidP="009D0643">
      <w:pPr>
        <w:pStyle w:val="1"/>
        <w:rPr>
          <w:lang w:val="ru-RU"/>
        </w:rPr>
      </w:pPr>
      <w:bookmarkStart w:id="8" w:name="_Toc214298706"/>
      <w:r>
        <w:rPr>
          <w:lang w:val="ru-RU"/>
        </w:rPr>
        <w:t>2</w:t>
      </w:r>
      <w:r w:rsidR="00F516A8">
        <w:rPr>
          <w:lang w:val="ru-RU"/>
        </w:rPr>
        <w:t>.1</w:t>
      </w:r>
      <w:r w:rsidR="00004164" w:rsidRPr="00004164">
        <w:rPr>
          <w:lang w:val="ru-RU"/>
        </w:rPr>
        <w:t xml:space="preserve"> Государственное регулирование экономики в России .</w:t>
      </w:r>
      <w:bookmarkEnd w:id="8"/>
    </w:p>
    <w:p w:rsidR="00004164" w:rsidRPr="00004164" w:rsidRDefault="00004164" w:rsidP="00D133E7">
      <w:pPr>
        <w:spacing w:line="360" w:lineRule="auto"/>
        <w:ind w:firstLine="851"/>
        <w:jc w:val="both"/>
        <w:rPr>
          <w:sz w:val="28"/>
          <w:szCs w:val="28"/>
          <w:lang w:val="ru-RU"/>
        </w:rPr>
      </w:pPr>
      <w:r w:rsidRPr="00004164">
        <w:rPr>
          <w:sz w:val="28"/>
          <w:szCs w:val="28"/>
          <w:lang w:val="ru-RU"/>
        </w:rPr>
        <w:t xml:space="preserve">К нынешнему периоду в России осуществляется беспрецендентный по своим размерам и значимости переход от сверхцентрализованного </w:t>
      </w:r>
      <w:r>
        <w:rPr>
          <w:sz w:val="28"/>
          <w:szCs w:val="28"/>
          <w:lang w:val="ru-RU"/>
        </w:rPr>
        <w:t>рыночного хозяйства к рыночному</w:t>
      </w:r>
      <w:r w:rsidRPr="00004164">
        <w:rPr>
          <w:sz w:val="28"/>
          <w:szCs w:val="28"/>
          <w:lang w:val="ru-RU"/>
        </w:rPr>
        <w:t>, существующему</w:t>
      </w:r>
      <w:r w:rsidR="00D12655">
        <w:rPr>
          <w:sz w:val="28"/>
          <w:szCs w:val="28"/>
          <w:lang w:val="ru-RU"/>
        </w:rPr>
        <w:t xml:space="preserve"> по своим экономическим законам</w:t>
      </w:r>
      <w:r w:rsidRPr="00004164">
        <w:rPr>
          <w:sz w:val="28"/>
          <w:szCs w:val="28"/>
          <w:lang w:val="ru-RU"/>
        </w:rPr>
        <w:t>. Разгосударствление в России осу</w:t>
      </w:r>
      <w:r w:rsidR="00156882">
        <w:rPr>
          <w:sz w:val="28"/>
          <w:szCs w:val="28"/>
          <w:lang w:val="ru-RU"/>
        </w:rPr>
        <w:t>ществляется путем приватизации</w:t>
      </w:r>
      <w:r w:rsidRPr="00004164">
        <w:rPr>
          <w:sz w:val="28"/>
          <w:szCs w:val="28"/>
          <w:lang w:val="ru-RU"/>
        </w:rPr>
        <w:t>. К середине 1995 года закончился первый этап приватиза</w:t>
      </w:r>
      <w:r w:rsidR="00156882">
        <w:rPr>
          <w:sz w:val="28"/>
          <w:szCs w:val="28"/>
          <w:lang w:val="ru-RU"/>
        </w:rPr>
        <w:t>ции</w:t>
      </w:r>
      <w:r>
        <w:rPr>
          <w:sz w:val="28"/>
          <w:szCs w:val="28"/>
          <w:lang w:val="ru-RU"/>
        </w:rPr>
        <w:t>: ваучерная приватизация</w:t>
      </w:r>
      <w:r w:rsidRPr="00004164">
        <w:rPr>
          <w:sz w:val="28"/>
          <w:szCs w:val="28"/>
          <w:lang w:val="ru-RU"/>
        </w:rPr>
        <w:t>. Сейчас на смену ей</w:t>
      </w:r>
      <w:r>
        <w:rPr>
          <w:sz w:val="28"/>
          <w:szCs w:val="28"/>
          <w:lang w:val="ru-RU"/>
        </w:rPr>
        <w:t xml:space="preserve"> приходит приватизация денежная</w:t>
      </w:r>
      <w:r w:rsidRPr="00004164">
        <w:rPr>
          <w:sz w:val="28"/>
          <w:szCs w:val="28"/>
          <w:lang w:val="ru-RU"/>
        </w:rPr>
        <w:t>, то есть покупка бывших государствен</w:t>
      </w:r>
      <w:r>
        <w:rPr>
          <w:sz w:val="28"/>
          <w:szCs w:val="28"/>
          <w:lang w:val="ru-RU"/>
        </w:rPr>
        <w:t>ных предприятий частными лицами</w:t>
      </w:r>
      <w:r w:rsidR="00156882">
        <w:rPr>
          <w:sz w:val="28"/>
          <w:szCs w:val="28"/>
          <w:lang w:val="ru-RU"/>
        </w:rPr>
        <w:t>. Вполне логично</w:t>
      </w:r>
      <w:r w:rsidRPr="00004164">
        <w:rPr>
          <w:sz w:val="28"/>
          <w:szCs w:val="28"/>
          <w:lang w:val="ru-RU"/>
        </w:rPr>
        <w:t>, что механизм государственног</w:t>
      </w:r>
      <w:r w:rsidR="00156882">
        <w:rPr>
          <w:sz w:val="28"/>
          <w:szCs w:val="28"/>
          <w:lang w:val="ru-RU"/>
        </w:rPr>
        <w:t>о регулирования еще не сложился</w:t>
      </w:r>
      <w:r w:rsidRPr="00004164">
        <w:rPr>
          <w:sz w:val="28"/>
          <w:szCs w:val="28"/>
          <w:lang w:val="ru-RU"/>
        </w:rPr>
        <w:t>. Здесь суще</w:t>
      </w:r>
      <w:r w:rsidR="00A97D88">
        <w:rPr>
          <w:sz w:val="28"/>
          <w:szCs w:val="28"/>
          <w:lang w:val="ru-RU"/>
        </w:rPr>
        <w:t>ствуют лишь некоторые крайности</w:t>
      </w:r>
      <w:r w:rsidR="00D12655">
        <w:rPr>
          <w:sz w:val="28"/>
          <w:szCs w:val="28"/>
          <w:lang w:val="ru-RU"/>
        </w:rPr>
        <w:t>, которых надо опасаться</w:t>
      </w:r>
      <w:r w:rsidR="00156882">
        <w:rPr>
          <w:sz w:val="28"/>
          <w:szCs w:val="28"/>
          <w:lang w:val="ru-RU"/>
        </w:rPr>
        <w:t>. Это,</w:t>
      </w:r>
      <w:r w:rsidR="00A97D88">
        <w:rPr>
          <w:sz w:val="28"/>
          <w:szCs w:val="28"/>
          <w:lang w:val="ru-RU"/>
        </w:rPr>
        <w:t xml:space="preserve"> с одной стороны</w:t>
      </w:r>
      <w:r w:rsidRPr="00004164">
        <w:rPr>
          <w:sz w:val="28"/>
          <w:szCs w:val="28"/>
          <w:lang w:val="ru-RU"/>
        </w:rPr>
        <w:t>, полный уход государства из экономики и на</w:t>
      </w:r>
      <w:r w:rsidR="00A97D88">
        <w:rPr>
          <w:sz w:val="28"/>
          <w:szCs w:val="28"/>
          <w:lang w:val="ru-RU"/>
        </w:rPr>
        <w:t>ступление экономической анархии, и, с другой стороны</w:t>
      </w:r>
      <w:r w:rsidRPr="00004164">
        <w:rPr>
          <w:sz w:val="28"/>
          <w:szCs w:val="28"/>
          <w:lang w:val="ru-RU"/>
        </w:rPr>
        <w:t xml:space="preserve">, преобладание в экономике государства </w:t>
      </w:r>
      <w:r w:rsidR="00A97D88">
        <w:rPr>
          <w:sz w:val="28"/>
          <w:szCs w:val="28"/>
          <w:lang w:val="ru-RU"/>
        </w:rPr>
        <w:t>и подавление частной инициативы</w:t>
      </w:r>
      <w:r w:rsidRPr="00004164">
        <w:rPr>
          <w:sz w:val="28"/>
          <w:szCs w:val="28"/>
          <w:lang w:val="ru-RU"/>
        </w:rPr>
        <w:t xml:space="preserve">. Пока государственное регулирование экономики осуществляется лишь </w:t>
      </w:r>
      <w:r w:rsidR="00D12655">
        <w:rPr>
          <w:sz w:val="28"/>
          <w:szCs w:val="28"/>
          <w:lang w:val="ru-RU"/>
        </w:rPr>
        <w:t>процессом устранения деформаций</w:t>
      </w:r>
      <w:r w:rsidRPr="00004164">
        <w:rPr>
          <w:sz w:val="28"/>
          <w:szCs w:val="28"/>
          <w:lang w:val="ru-RU"/>
        </w:rPr>
        <w:t>. Однако механизм государственного регулирования экономики уже складывается и к настоящему моменту можно выделить приоритетные направления в государ</w:t>
      </w:r>
      <w:r w:rsidR="00156882">
        <w:rPr>
          <w:sz w:val="28"/>
          <w:szCs w:val="28"/>
          <w:lang w:val="ru-RU"/>
        </w:rPr>
        <w:t>ственной экономической политике</w:t>
      </w:r>
      <w:r w:rsidRPr="00004164">
        <w:rPr>
          <w:sz w:val="28"/>
          <w:szCs w:val="28"/>
          <w:lang w:val="ru-RU"/>
        </w:rPr>
        <w:t>.</w:t>
      </w:r>
    </w:p>
    <w:p w:rsidR="000559AB" w:rsidRDefault="000559AB" w:rsidP="000559AB">
      <w:pPr>
        <w:pStyle w:val="af"/>
        <w:rPr>
          <w:bCs/>
          <w:sz w:val="28"/>
          <w:szCs w:val="28"/>
        </w:rPr>
      </w:pPr>
      <w:r w:rsidRPr="000559AB">
        <w:rPr>
          <w:bCs/>
          <w:sz w:val="28"/>
          <w:szCs w:val="28"/>
        </w:rPr>
        <w:t>Таблица</w:t>
      </w:r>
      <w:r>
        <w:rPr>
          <w:bCs/>
          <w:sz w:val="28"/>
          <w:szCs w:val="28"/>
        </w:rPr>
        <w:t xml:space="preserve"> </w:t>
      </w:r>
      <w:r w:rsidR="00D12655">
        <w:rPr>
          <w:bCs/>
          <w:sz w:val="28"/>
          <w:szCs w:val="28"/>
        </w:rPr>
        <w:t>2.</w:t>
      </w:r>
      <w:r>
        <w:rPr>
          <w:bCs/>
          <w:sz w:val="28"/>
          <w:szCs w:val="28"/>
        </w:rPr>
        <w:t xml:space="preserve">1 - </w:t>
      </w:r>
      <w:r w:rsidRPr="000559AB">
        <w:rPr>
          <w:bCs/>
          <w:sz w:val="28"/>
          <w:szCs w:val="28"/>
        </w:rPr>
        <w:t>Номинальный объем использованного ВВП</w:t>
      </w:r>
      <w:r>
        <w:rPr>
          <w:bCs/>
          <w:sz w:val="28"/>
          <w:szCs w:val="28"/>
        </w:rPr>
        <w:t xml:space="preserve">, </w:t>
      </w:r>
      <w:r w:rsidRPr="000559AB">
        <w:rPr>
          <w:bCs/>
          <w:sz w:val="28"/>
          <w:szCs w:val="28"/>
        </w:rPr>
        <w:t>млрд. руб.</w:t>
      </w:r>
      <w:r>
        <w:rPr>
          <w:bCs/>
          <w:sz w:val="28"/>
          <w:szCs w:val="28"/>
        </w:rPr>
        <w:t xml:space="preserve"> </w:t>
      </w:r>
    </w:p>
    <w:tbl>
      <w:tblPr>
        <w:tblStyle w:val="af1"/>
        <w:tblW w:w="8844" w:type="dxa"/>
        <w:tblInd w:w="108" w:type="dxa"/>
        <w:tblLook w:val="01E0" w:firstRow="1" w:lastRow="1" w:firstColumn="1" w:lastColumn="1" w:noHBand="0" w:noVBand="0"/>
      </w:tblPr>
      <w:tblGrid>
        <w:gridCol w:w="1423"/>
        <w:gridCol w:w="876"/>
        <w:gridCol w:w="876"/>
        <w:gridCol w:w="996"/>
        <w:gridCol w:w="996"/>
        <w:gridCol w:w="996"/>
        <w:gridCol w:w="996"/>
        <w:gridCol w:w="996"/>
        <w:gridCol w:w="996"/>
      </w:tblGrid>
      <w:tr w:rsidR="00944F2B" w:rsidRPr="000559AB">
        <w:trPr>
          <w:trHeight w:val="654"/>
        </w:trPr>
        <w:tc>
          <w:tcPr>
            <w:tcW w:w="1293" w:type="dxa"/>
          </w:tcPr>
          <w:p w:rsidR="000559AB" w:rsidRPr="000559AB" w:rsidRDefault="000559AB" w:rsidP="000559AB">
            <w:pPr>
              <w:pStyle w:val="af"/>
              <w:rPr>
                <w:bCs/>
              </w:rPr>
            </w:pPr>
          </w:p>
        </w:tc>
        <w:tc>
          <w:tcPr>
            <w:tcW w:w="917" w:type="dxa"/>
            <w:vAlign w:val="center"/>
          </w:tcPr>
          <w:p w:rsidR="000559AB" w:rsidRPr="000559AB" w:rsidRDefault="000559AB" w:rsidP="00944F2B">
            <w:pPr>
              <w:pStyle w:val="af"/>
              <w:jc w:val="center"/>
              <w:rPr>
                <w:bCs/>
              </w:rPr>
            </w:pPr>
            <w:r w:rsidRPr="000559AB">
              <w:rPr>
                <w:bCs/>
              </w:rPr>
              <w:t>2000</w:t>
            </w:r>
          </w:p>
        </w:tc>
        <w:tc>
          <w:tcPr>
            <w:tcW w:w="916" w:type="dxa"/>
            <w:vAlign w:val="center"/>
          </w:tcPr>
          <w:p w:rsidR="000559AB" w:rsidRPr="000559AB" w:rsidRDefault="000559AB" w:rsidP="00944F2B">
            <w:pPr>
              <w:pStyle w:val="af"/>
              <w:jc w:val="center"/>
              <w:rPr>
                <w:bCs/>
              </w:rPr>
            </w:pPr>
            <w:r w:rsidRPr="000559AB">
              <w:rPr>
                <w:bCs/>
              </w:rPr>
              <w:t>2001</w:t>
            </w:r>
          </w:p>
        </w:tc>
        <w:tc>
          <w:tcPr>
            <w:tcW w:w="953" w:type="dxa"/>
            <w:vAlign w:val="center"/>
          </w:tcPr>
          <w:p w:rsidR="000559AB" w:rsidRPr="000559AB" w:rsidRDefault="000559AB" w:rsidP="00944F2B">
            <w:pPr>
              <w:pStyle w:val="af"/>
              <w:jc w:val="center"/>
              <w:rPr>
                <w:bCs/>
              </w:rPr>
            </w:pPr>
            <w:r w:rsidRPr="000559AB">
              <w:rPr>
                <w:bCs/>
              </w:rPr>
              <w:t>2002</w:t>
            </w:r>
          </w:p>
        </w:tc>
        <w:tc>
          <w:tcPr>
            <w:tcW w:w="953" w:type="dxa"/>
            <w:vAlign w:val="center"/>
          </w:tcPr>
          <w:p w:rsidR="000559AB" w:rsidRPr="000559AB" w:rsidRDefault="000559AB" w:rsidP="00944F2B">
            <w:pPr>
              <w:pStyle w:val="af"/>
              <w:jc w:val="center"/>
              <w:rPr>
                <w:bCs/>
              </w:rPr>
            </w:pPr>
            <w:r w:rsidRPr="000559AB">
              <w:rPr>
                <w:bCs/>
              </w:rPr>
              <w:t>2003</w:t>
            </w:r>
          </w:p>
        </w:tc>
        <w:tc>
          <w:tcPr>
            <w:tcW w:w="953" w:type="dxa"/>
            <w:vAlign w:val="center"/>
          </w:tcPr>
          <w:p w:rsidR="000559AB" w:rsidRPr="000559AB" w:rsidRDefault="000559AB" w:rsidP="00944F2B">
            <w:pPr>
              <w:pStyle w:val="af"/>
              <w:jc w:val="center"/>
              <w:rPr>
                <w:bCs/>
              </w:rPr>
            </w:pPr>
            <w:r w:rsidRPr="000559AB">
              <w:rPr>
                <w:bCs/>
              </w:rPr>
              <w:t>2004</w:t>
            </w:r>
          </w:p>
        </w:tc>
        <w:tc>
          <w:tcPr>
            <w:tcW w:w="953" w:type="dxa"/>
            <w:vAlign w:val="center"/>
          </w:tcPr>
          <w:p w:rsidR="000559AB" w:rsidRPr="000559AB" w:rsidRDefault="000559AB" w:rsidP="00944F2B">
            <w:pPr>
              <w:pStyle w:val="af"/>
              <w:jc w:val="center"/>
              <w:rPr>
                <w:bCs/>
              </w:rPr>
            </w:pPr>
            <w:r w:rsidRPr="000559AB">
              <w:rPr>
                <w:bCs/>
              </w:rPr>
              <w:t>2005</w:t>
            </w:r>
          </w:p>
        </w:tc>
        <w:tc>
          <w:tcPr>
            <w:tcW w:w="953" w:type="dxa"/>
            <w:vAlign w:val="center"/>
          </w:tcPr>
          <w:p w:rsidR="000559AB" w:rsidRPr="000559AB" w:rsidRDefault="000559AB" w:rsidP="00944F2B">
            <w:pPr>
              <w:pStyle w:val="af"/>
              <w:jc w:val="center"/>
              <w:rPr>
                <w:bCs/>
              </w:rPr>
            </w:pPr>
            <w:r w:rsidRPr="000559AB">
              <w:rPr>
                <w:bCs/>
              </w:rPr>
              <w:t>2006</w:t>
            </w:r>
          </w:p>
        </w:tc>
        <w:tc>
          <w:tcPr>
            <w:tcW w:w="953" w:type="dxa"/>
            <w:vAlign w:val="center"/>
          </w:tcPr>
          <w:p w:rsidR="000559AB" w:rsidRPr="000559AB" w:rsidRDefault="000559AB" w:rsidP="00944F2B">
            <w:pPr>
              <w:pStyle w:val="af"/>
              <w:jc w:val="center"/>
              <w:rPr>
                <w:bCs/>
              </w:rPr>
            </w:pPr>
            <w:r w:rsidRPr="000559AB">
              <w:rPr>
                <w:bCs/>
              </w:rPr>
              <w:t>2007</w:t>
            </w:r>
          </w:p>
        </w:tc>
      </w:tr>
      <w:tr w:rsidR="00944F2B" w:rsidRPr="000559AB">
        <w:trPr>
          <w:trHeight w:val="691"/>
        </w:trPr>
        <w:tc>
          <w:tcPr>
            <w:tcW w:w="1293" w:type="dxa"/>
          </w:tcPr>
          <w:p w:rsidR="000559AB" w:rsidRPr="000559AB" w:rsidRDefault="000559AB" w:rsidP="000559AB">
            <w:pPr>
              <w:pStyle w:val="af"/>
              <w:rPr>
                <w:bCs/>
                <w:szCs w:val="28"/>
              </w:rPr>
            </w:pPr>
            <w:r w:rsidRPr="000559AB">
              <w:rPr>
                <w:bCs/>
              </w:rPr>
              <w:t>Валовой внутренний продукт</w:t>
            </w:r>
          </w:p>
        </w:tc>
        <w:tc>
          <w:tcPr>
            <w:tcW w:w="917" w:type="dxa"/>
            <w:vAlign w:val="center"/>
          </w:tcPr>
          <w:p w:rsidR="000559AB" w:rsidRPr="000559AB" w:rsidRDefault="000559AB" w:rsidP="00944F2B">
            <w:pPr>
              <w:pStyle w:val="af"/>
              <w:jc w:val="center"/>
              <w:rPr>
                <w:bCs/>
              </w:rPr>
            </w:pPr>
            <w:r>
              <w:rPr>
                <w:bCs/>
              </w:rPr>
              <w:t>7305,6</w:t>
            </w:r>
          </w:p>
        </w:tc>
        <w:tc>
          <w:tcPr>
            <w:tcW w:w="916" w:type="dxa"/>
            <w:vAlign w:val="center"/>
          </w:tcPr>
          <w:p w:rsidR="000559AB" w:rsidRPr="000559AB" w:rsidRDefault="000559AB" w:rsidP="00944F2B">
            <w:pPr>
              <w:pStyle w:val="af"/>
              <w:jc w:val="center"/>
              <w:rPr>
                <w:bCs/>
              </w:rPr>
            </w:pPr>
            <w:r>
              <w:rPr>
                <w:bCs/>
              </w:rPr>
              <w:t>8943,6</w:t>
            </w:r>
          </w:p>
        </w:tc>
        <w:tc>
          <w:tcPr>
            <w:tcW w:w="953" w:type="dxa"/>
            <w:vAlign w:val="center"/>
          </w:tcPr>
          <w:p w:rsidR="000559AB" w:rsidRPr="000559AB" w:rsidRDefault="000559AB" w:rsidP="00944F2B">
            <w:pPr>
              <w:pStyle w:val="af"/>
              <w:jc w:val="center"/>
              <w:rPr>
                <w:bCs/>
              </w:rPr>
            </w:pPr>
            <w:r>
              <w:rPr>
                <w:bCs/>
              </w:rPr>
              <w:t>10817,5</w:t>
            </w:r>
          </w:p>
        </w:tc>
        <w:tc>
          <w:tcPr>
            <w:tcW w:w="953" w:type="dxa"/>
            <w:vAlign w:val="center"/>
          </w:tcPr>
          <w:p w:rsidR="000559AB" w:rsidRPr="000559AB" w:rsidRDefault="000559AB" w:rsidP="00944F2B">
            <w:pPr>
              <w:pStyle w:val="af"/>
              <w:jc w:val="center"/>
              <w:rPr>
                <w:bCs/>
              </w:rPr>
            </w:pPr>
            <w:r>
              <w:rPr>
                <w:bCs/>
              </w:rPr>
              <w:t>13243,2</w:t>
            </w:r>
          </w:p>
        </w:tc>
        <w:tc>
          <w:tcPr>
            <w:tcW w:w="953" w:type="dxa"/>
            <w:vAlign w:val="center"/>
          </w:tcPr>
          <w:p w:rsidR="000559AB" w:rsidRPr="000559AB" w:rsidRDefault="000559AB" w:rsidP="00944F2B">
            <w:pPr>
              <w:pStyle w:val="af"/>
              <w:jc w:val="center"/>
              <w:rPr>
                <w:bCs/>
              </w:rPr>
            </w:pPr>
            <w:r>
              <w:rPr>
                <w:bCs/>
              </w:rPr>
              <w:t>17048,1</w:t>
            </w:r>
          </w:p>
        </w:tc>
        <w:tc>
          <w:tcPr>
            <w:tcW w:w="953" w:type="dxa"/>
            <w:vAlign w:val="center"/>
          </w:tcPr>
          <w:p w:rsidR="000559AB" w:rsidRPr="000559AB" w:rsidRDefault="000559AB" w:rsidP="00944F2B">
            <w:pPr>
              <w:pStyle w:val="af"/>
              <w:jc w:val="center"/>
              <w:rPr>
                <w:bCs/>
              </w:rPr>
            </w:pPr>
            <w:r>
              <w:rPr>
                <w:bCs/>
              </w:rPr>
              <w:t>21625,4</w:t>
            </w:r>
          </w:p>
        </w:tc>
        <w:tc>
          <w:tcPr>
            <w:tcW w:w="953" w:type="dxa"/>
            <w:vAlign w:val="center"/>
          </w:tcPr>
          <w:p w:rsidR="000559AB" w:rsidRPr="000559AB" w:rsidRDefault="00944F2B" w:rsidP="00944F2B">
            <w:pPr>
              <w:pStyle w:val="af"/>
              <w:jc w:val="center"/>
              <w:rPr>
                <w:bCs/>
              </w:rPr>
            </w:pPr>
            <w:r>
              <w:rPr>
                <w:bCs/>
              </w:rPr>
              <w:t>26879,8</w:t>
            </w:r>
          </w:p>
        </w:tc>
        <w:tc>
          <w:tcPr>
            <w:tcW w:w="953" w:type="dxa"/>
            <w:vAlign w:val="center"/>
          </w:tcPr>
          <w:p w:rsidR="000559AB" w:rsidRPr="000559AB" w:rsidRDefault="00944F2B" w:rsidP="00944F2B">
            <w:pPr>
              <w:pStyle w:val="af"/>
              <w:jc w:val="center"/>
              <w:rPr>
                <w:bCs/>
              </w:rPr>
            </w:pPr>
            <w:r>
              <w:rPr>
                <w:bCs/>
              </w:rPr>
              <w:t>32987,4</w:t>
            </w:r>
          </w:p>
        </w:tc>
      </w:tr>
    </w:tbl>
    <w:p w:rsidR="000559AB" w:rsidRDefault="00944F2B" w:rsidP="000559AB">
      <w:pPr>
        <w:pStyle w:val="af"/>
        <w:rPr>
          <w:bCs/>
          <w:sz w:val="28"/>
          <w:szCs w:val="28"/>
        </w:rPr>
      </w:pPr>
      <w:r w:rsidRPr="00E83F7E">
        <w:rPr>
          <w:bCs/>
          <w:sz w:val="28"/>
          <w:szCs w:val="28"/>
        </w:rPr>
        <w:t xml:space="preserve">Источник: </w:t>
      </w:r>
      <w:r w:rsidRPr="00E83F7E">
        <w:rPr>
          <w:iCs/>
          <w:sz w:val="28"/>
          <w:szCs w:val="28"/>
        </w:rPr>
        <w:t>Copyright © Федеральная служба государственной статистики</w:t>
      </w:r>
      <w:r w:rsidRPr="00E83F7E">
        <w:rPr>
          <w:bCs/>
          <w:sz w:val="28"/>
          <w:szCs w:val="28"/>
        </w:rPr>
        <w:t xml:space="preserve"> </w:t>
      </w:r>
    </w:p>
    <w:p w:rsidR="00E65790" w:rsidRDefault="00E65790" w:rsidP="00E65790">
      <w:pPr>
        <w:spacing w:line="360" w:lineRule="auto"/>
        <w:ind w:firstLine="851"/>
        <w:jc w:val="both"/>
        <w:rPr>
          <w:sz w:val="28"/>
          <w:szCs w:val="28"/>
          <w:lang w:val="ru-RU"/>
        </w:rPr>
      </w:pPr>
      <w:r w:rsidRPr="00004164">
        <w:rPr>
          <w:sz w:val="28"/>
          <w:szCs w:val="28"/>
          <w:lang w:val="ru-RU"/>
        </w:rPr>
        <w:t xml:space="preserve">Большое значение имеют </w:t>
      </w:r>
      <w:r w:rsidRPr="00F516A8">
        <w:rPr>
          <w:sz w:val="28"/>
          <w:szCs w:val="28"/>
          <w:lang w:val="ru-RU"/>
        </w:rPr>
        <w:t>государственные заказы и закупки</w:t>
      </w:r>
      <w:r w:rsidRPr="00004164">
        <w:rPr>
          <w:sz w:val="28"/>
          <w:szCs w:val="28"/>
          <w:lang w:val="ru-RU"/>
        </w:rPr>
        <w:t>. Государство закупает около 30% ВВП.</w:t>
      </w:r>
      <w:r>
        <w:rPr>
          <w:sz w:val="28"/>
          <w:szCs w:val="28"/>
          <w:lang w:val="ru-RU"/>
        </w:rPr>
        <w:t xml:space="preserve"> Это можно увидеть, проанализировав данные, приведенные в таблице 2.1.</w:t>
      </w:r>
    </w:p>
    <w:p w:rsidR="00004164" w:rsidRPr="00004164" w:rsidRDefault="00004164" w:rsidP="00D133E7">
      <w:pPr>
        <w:spacing w:line="360" w:lineRule="auto"/>
        <w:ind w:firstLine="851"/>
        <w:jc w:val="both"/>
        <w:rPr>
          <w:sz w:val="28"/>
          <w:szCs w:val="28"/>
          <w:lang w:val="ru-RU"/>
        </w:rPr>
      </w:pPr>
      <w:r w:rsidRPr="00004164">
        <w:rPr>
          <w:sz w:val="28"/>
          <w:szCs w:val="28"/>
          <w:lang w:val="ru-RU"/>
        </w:rPr>
        <w:t xml:space="preserve"> Велики размеры государственного заказа на нефть и неф</w:t>
      </w:r>
      <w:r w:rsidR="00911F14">
        <w:rPr>
          <w:sz w:val="28"/>
          <w:szCs w:val="28"/>
          <w:lang w:val="ru-RU"/>
        </w:rPr>
        <w:t>тепродукты для экспортных целей</w:t>
      </w:r>
      <w:r w:rsidRPr="00004164">
        <w:rPr>
          <w:sz w:val="28"/>
          <w:szCs w:val="28"/>
          <w:lang w:val="ru-RU"/>
        </w:rPr>
        <w:t>. Так велики размеры государственных закупок из-за боязни закупки крупных партий сельскохозяйственной продукции или других товаров местными предпринимателями, поэтому государство само осуществляет перераспределение продукции между регионами .</w:t>
      </w:r>
    </w:p>
    <w:p w:rsidR="00004164" w:rsidRPr="00004164" w:rsidRDefault="00004164" w:rsidP="00D133E7">
      <w:pPr>
        <w:spacing w:line="360" w:lineRule="auto"/>
        <w:ind w:firstLine="851"/>
        <w:jc w:val="both"/>
        <w:rPr>
          <w:sz w:val="28"/>
          <w:szCs w:val="28"/>
          <w:lang w:val="ru-RU"/>
        </w:rPr>
      </w:pPr>
      <w:r w:rsidRPr="00F516A8">
        <w:rPr>
          <w:sz w:val="28"/>
          <w:szCs w:val="28"/>
          <w:lang w:val="ru-RU"/>
        </w:rPr>
        <w:t xml:space="preserve">Отношения между ЦБР и Министерством финансов </w:t>
      </w:r>
      <w:r w:rsidR="00F516A8">
        <w:rPr>
          <w:sz w:val="28"/>
          <w:szCs w:val="28"/>
          <w:lang w:val="ru-RU"/>
        </w:rPr>
        <w:t>очень разнообразны</w:t>
      </w:r>
      <w:r w:rsidRPr="00004164">
        <w:rPr>
          <w:sz w:val="28"/>
          <w:szCs w:val="28"/>
          <w:lang w:val="ru-RU"/>
        </w:rPr>
        <w:t>. ЦБР и Министерство финансов совместно разрабат</w:t>
      </w:r>
      <w:r w:rsidR="005B518E">
        <w:rPr>
          <w:sz w:val="28"/>
          <w:szCs w:val="28"/>
          <w:lang w:val="ru-RU"/>
        </w:rPr>
        <w:t>ывают организационные структуры</w:t>
      </w:r>
      <w:r w:rsidRPr="00004164">
        <w:rPr>
          <w:sz w:val="28"/>
          <w:szCs w:val="28"/>
          <w:lang w:val="ru-RU"/>
        </w:rPr>
        <w:t>, необходимые для обеспечения адекватной координац</w:t>
      </w:r>
      <w:r w:rsidR="00A86118">
        <w:rPr>
          <w:sz w:val="28"/>
          <w:szCs w:val="28"/>
          <w:lang w:val="ru-RU"/>
        </w:rPr>
        <w:t>ии кредитно - денежной политики</w:t>
      </w:r>
      <w:r w:rsidRPr="00004164">
        <w:rPr>
          <w:sz w:val="28"/>
          <w:szCs w:val="28"/>
          <w:lang w:val="ru-RU"/>
        </w:rPr>
        <w:t>, управления государстве</w:t>
      </w:r>
      <w:r w:rsidR="00A86118">
        <w:rPr>
          <w:sz w:val="28"/>
          <w:szCs w:val="28"/>
          <w:lang w:val="ru-RU"/>
        </w:rPr>
        <w:t>нным долгом и валютной политики</w:t>
      </w:r>
      <w:r w:rsidR="00D12655">
        <w:rPr>
          <w:sz w:val="28"/>
          <w:szCs w:val="28"/>
          <w:lang w:val="ru-RU"/>
        </w:rPr>
        <w:t>, в т. ч.</w:t>
      </w:r>
      <w:r w:rsidRPr="00004164">
        <w:rPr>
          <w:sz w:val="28"/>
          <w:szCs w:val="28"/>
          <w:lang w:val="ru-RU"/>
        </w:rPr>
        <w:t>:</w:t>
      </w:r>
    </w:p>
    <w:p w:rsidR="00004164" w:rsidRPr="00004164" w:rsidRDefault="00004164" w:rsidP="00D133E7">
      <w:pPr>
        <w:spacing w:line="360" w:lineRule="auto"/>
        <w:ind w:firstLine="851"/>
        <w:jc w:val="both"/>
        <w:rPr>
          <w:sz w:val="28"/>
          <w:szCs w:val="28"/>
          <w:lang w:val="ru-RU"/>
        </w:rPr>
      </w:pPr>
      <w:r w:rsidRPr="00004164">
        <w:rPr>
          <w:sz w:val="28"/>
          <w:szCs w:val="28"/>
          <w:lang w:val="ru-RU"/>
        </w:rPr>
        <w:t>1)проводятся регулярные консультации на уровне руководителей департаментов по важнейшим вопро</w:t>
      </w:r>
      <w:r w:rsidR="00A86118">
        <w:rPr>
          <w:sz w:val="28"/>
          <w:szCs w:val="28"/>
          <w:lang w:val="ru-RU"/>
        </w:rPr>
        <w:t>сам макроэкономической политики</w:t>
      </w:r>
      <w:r w:rsidRPr="00004164">
        <w:rPr>
          <w:sz w:val="28"/>
          <w:szCs w:val="28"/>
          <w:lang w:val="ru-RU"/>
        </w:rPr>
        <w:t>;</w:t>
      </w:r>
    </w:p>
    <w:p w:rsidR="00004164" w:rsidRPr="00004164" w:rsidRDefault="00A86118" w:rsidP="00D133E7">
      <w:pPr>
        <w:spacing w:line="360" w:lineRule="auto"/>
        <w:ind w:firstLine="851"/>
        <w:jc w:val="both"/>
        <w:rPr>
          <w:sz w:val="28"/>
          <w:szCs w:val="28"/>
          <w:lang w:val="ru-RU"/>
        </w:rPr>
      </w:pPr>
      <w:r>
        <w:rPr>
          <w:sz w:val="28"/>
          <w:szCs w:val="28"/>
          <w:lang w:val="ru-RU"/>
        </w:rPr>
        <w:t>2)о</w:t>
      </w:r>
      <w:r w:rsidR="00004164" w:rsidRPr="00004164">
        <w:rPr>
          <w:sz w:val="28"/>
          <w:szCs w:val="28"/>
          <w:lang w:val="ru-RU"/>
        </w:rPr>
        <w:t>бмен ин</w:t>
      </w:r>
      <w:r w:rsidR="005B518E">
        <w:rPr>
          <w:sz w:val="28"/>
          <w:szCs w:val="28"/>
          <w:lang w:val="ru-RU"/>
        </w:rPr>
        <w:t>формацией об исполнении бюджета</w:t>
      </w:r>
      <w:r w:rsidR="00004164" w:rsidRPr="00004164">
        <w:rPr>
          <w:sz w:val="28"/>
          <w:szCs w:val="28"/>
          <w:lang w:val="ru-RU"/>
        </w:rPr>
        <w:t>, потребностях финансиров</w:t>
      </w:r>
      <w:r w:rsidR="005B518E">
        <w:rPr>
          <w:sz w:val="28"/>
          <w:szCs w:val="28"/>
          <w:lang w:val="ru-RU"/>
        </w:rPr>
        <w:t>ания федерального правительства</w:t>
      </w:r>
      <w:r w:rsidR="00004164" w:rsidRPr="00004164">
        <w:rPr>
          <w:sz w:val="28"/>
          <w:szCs w:val="28"/>
          <w:lang w:val="ru-RU"/>
        </w:rPr>
        <w:t>, ситуации в кредитно - денеж</w:t>
      </w:r>
      <w:r>
        <w:rPr>
          <w:sz w:val="28"/>
          <w:szCs w:val="28"/>
          <w:lang w:val="ru-RU"/>
        </w:rPr>
        <w:t>ной сфере</w:t>
      </w:r>
      <w:r w:rsidR="00004164" w:rsidRPr="00004164">
        <w:rPr>
          <w:sz w:val="28"/>
          <w:szCs w:val="28"/>
          <w:lang w:val="ru-RU"/>
        </w:rPr>
        <w:t xml:space="preserve">, </w:t>
      </w:r>
      <w:r w:rsidR="00D12655">
        <w:rPr>
          <w:sz w:val="28"/>
          <w:szCs w:val="28"/>
          <w:lang w:val="ru-RU"/>
        </w:rPr>
        <w:t>на финансовых и валютных рынках</w:t>
      </w:r>
      <w:r w:rsidR="00004164" w:rsidRPr="00004164">
        <w:rPr>
          <w:sz w:val="28"/>
          <w:szCs w:val="28"/>
          <w:lang w:val="ru-RU"/>
        </w:rPr>
        <w:t>;</w:t>
      </w:r>
    </w:p>
    <w:p w:rsidR="00004164" w:rsidRPr="00004164" w:rsidRDefault="00004164" w:rsidP="00D133E7">
      <w:pPr>
        <w:spacing w:line="360" w:lineRule="auto"/>
        <w:ind w:firstLine="851"/>
        <w:jc w:val="both"/>
        <w:rPr>
          <w:sz w:val="28"/>
          <w:szCs w:val="28"/>
          <w:lang w:val="ru-RU"/>
        </w:rPr>
      </w:pPr>
      <w:r w:rsidRPr="00004164">
        <w:rPr>
          <w:sz w:val="28"/>
          <w:szCs w:val="28"/>
          <w:lang w:val="ru-RU"/>
        </w:rPr>
        <w:t>3)ЦБР управляет объемом и стру</w:t>
      </w:r>
      <w:r w:rsidR="005B518E">
        <w:rPr>
          <w:sz w:val="28"/>
          <w:szCs w:val="28"/>
          <w:lang w:val="ru-RU"/>
        </w:rPr>
        <w:t>к</w:t>
      </w:r>
      <w:r w:rsidRPr="00004164">
        <w:rPr>
          <w:sz w:val="28"/>
          <w:szCs w:val="28"/>
          <w:lang w:val="ru-RU"/>
        </w:rPr>
        <w:t>турой чистых международных резервов на основе консул</w:t>
      </w:r>
      <w:r w:rsidR="005B518E">
        <w:rPr>
          <w:sz w:val="28"/>
          <w:szCs w:val="28"/>
          <w:lang w:val="ru-RU"/>
        </w:rPr>
        <w:t>ьтаций с Министерством финансов</w:t>
      </w:r>
      <w:r w:rsidRPr="00004164">
        <w:rPr>
          <w:sz w:val="28"/>
          <w:szCs w:val="28"/>
          <w:lang w:val="ru-RU"/>
        </w:rPr>
        <w:t xml:space="preserve">. </w:t>
      </w:r>
    </w:p>
    <w:p w:rsidR="00D133E7" w:rsidRDefault="005B518E" w:rsidP="00D133E7">
      <w:pPr>
        <w:spacing w:line="360" w:lineRule="auto"/>
        <w:ind w:firstLine="851"/>
        <w:jc w:val="both"/>
        <w:rPr>
          <w:sz w:val="28"/>
          <w:szCs w:val="28"/>
          <w:lang w:val="ru-RU"/>
        </w:rPr>
      </w:pPr>
      <w:r>
        <w:rPr>
          <w:sz w:val="28"/>
          <w:szCs w:val="28"/>
          <w:lang w:val="ru-RU"/>
        </w:rPr>
        <w:t>В налогово-</w:t>
      </w:r>
      <w:r w:rsidR="00004164" w:rsidRPr="00F516A8">
        <w:rPr>
          <w:sz w:val="28"/>
          <w:szCs w:val="28"/>
          <w:lang w:val="ru-RU"/>
        </w:rPr>
        <w:t>бюджетной политике</w:t>
      </w:r>
      <w:r w:rsidR="00004164" w:rsidRPr="00004164">
        <w:rPr>
          <w:i/>
          <w:sz w:val="28"/>
          <w:szCs w:val="28"/>
          <w:lang w:val="ru-RU"/>
        </w:rPr>
        <w:t xml:space="preserve"> </w:t>
      </w:r>
      <w:r w:rsidR="00004164" w:rsidRPr="00004164">
        <w:rPr>
          <w:sz w:val="28"/>
          <w:szCs w:val="28"/>
          <w:lang w:val="ru-RU"/>
        </w:rPr>
        <w:t xml:space="preserve">также уже </w:t>
      </w:r>
      <w:r>
        <w:rPr>
          <w:sz w:val="28"/>
          <w:szCs w:val="28"/>
          <w:lang w:val="ru-RU"/>
        </w:rPr>
        <w:t>определены основные направления</w:t>
      </w:r>
      <w:r w:rsidR="00004164" w:rsidRPr="00004164">
        <w:rPr>
          <w:sz w:val="28"/>
          <w:szCs w:val="28"/>
          <w:lang w:val="ru-RU"/>
        </w:rPr>
        <w:t>. Правительство консолидирует в федеральном</w:t>
      </w:r>
      <w:r>
        <w:rPr>
          <w:sz w:val="28"/>
          <w:szCs w:val="28"/>
          <w:lang w:val="ru-RU"/>
        </w:rPr>
        <w:t xml:space="preserve"> бюджете все внебюджетные фонды</w:t>
      </w:r>
      <w:r w:rsidR="00004164" w:rsidRPr="00004164">
        <w:rPr>
          <w:sz w:val="28"/>
          <w:szCs w:val="28"/>
          <w:lang w:val="ru-RU"/>
        </w:rPr>
        <w:t>, формирующиеся за счет  обяз</w:t>
      </w:r>
      <w:r>
        <w:rPr>
          <w:sz w:val="28"/>
          <w:szCs w:val="28"/>
          <w:lang w:val="ru-RU"/>
        </w:rPr>
        <w:t>ательных отчислений предприятий</w:t>
      </w:r>
      <w:r w:rsidR="00A86118">
        <w:rPr>
          <w:sz w:val="28"/>
          <w:szCs w:val="28"/>
          <w:lang w:val="ru-RU"/>
        </w:rPr>
        <w:t>, кроме пенсионного фонда</w:t>
      </w:r>
      <w:r w:rsidR="00004164" w:rsidRPr="00004164">
        <w:rPr>
          <w:sz w:val="28"/>
          <w:szCs w:val="28"/>
          <w:lang w:val="ru-RU"/>
        </w:rPr>
        <w:t>, Федерального фонда обязате</w:t>
      </w:r>
      <w:r w:rsidR="00A86118">
        <w:rPr>
          <w:sz w:val="28"/>
          <w:szCs w:val="28"/>
          <w:lang w:val="ru-RU"/>
        </w:rPr>
        <w:t>льного медицинского страхования</w:t>
      </w:r>
      <w:r w:rsidR="00004164" w:rsidRPr="00004164">
        <w:rPr>
          <w:sz w:val="28"/>
          <w:szCs w:val="28"/>
          <w:lang w:val="ru-RU"/>
        </w:rPr>
        <w:t>, Фонда социальног</w:t>
      </w:r>
      <w:r w:rsidR="00D133E7">
        <w:rPr>
          <w:sz w:val="28"/>
          <w:szCs w:val="28"/>
          <w:lang w:val="ru-RU"/>
        </w:rPr>
        <w:t>о страхования и Фонда занятости</w:t>
      </w:r>
      <w:r w:rsidR="00004164" w:rsidRPr="00004164">
        <w:rPr>
          <w:sz w:val="28"/>
          <w:szCs w:val="28"/>
          <w:lang w:val="ru-RU"/>
        </w:rPr>
        <w:t>.</w:t>
      </w:r>
      <w:r w:rsidR="00D133E7">
        <w:rPr>
          <w:sz w:val="28"/>
          <w:szCs w:val="28"/>
          <w:lang w:val="ru-RU"/>
        </w:rPr>
        <w:t>[1]</w:t>
      </w:r>
      <w:r w:rsidR="00004164" w:rsidRPr="00004164">
        <w:rPr>
          <w:sz w:val="28"/>
          <w:szCs w:val="28"/>
          <w:lang w:val="ru-RU"/>
        </w:rPr>
        <w:t xml:space="preserve"> </w:t>
      </w:r>
    </w:p>
    <w:p w:rsidR="00004164" w:rsidRPr="00004164" w:rsidRDefault="00004164" w:rsidP="00D133E7">
      <w:pPr>
        <w:spacing w:line="360" w:lineRule="auto"/>
        <w:ind w:firstLine="851"/>
        <w:jc w:val="both"/>
        <w:rPr>
          <w:snapToGrid w:val="0"/>
          <w:sz w:val="28"/>
          <w:szCs w:val="28"/>
          <w:lang w:val="ru-RU"/>
        </w:rPr>
      </w:pPr>
      <w:r w:rsidRPr="00004164">
        <w:rPr>
          <w:snapToGrid w:val="0"/>
          <w:sz w:val="28"/>
          <w:szCs w:val="28"/>
          <w:lang w:val="ru-RU"/>
        </w:rPr>
        <w:t>Для обеспечения достижения у</w:t>
      </w:r>
      <w:r w:rsidR="005B518E">
        <w:rPr>
          <w:snapToGrid w:val="0"/>
          <w:sz w:val="28"/>
          <w:szCs w:val="28"/>
          <w:lang w:val="ru-RU"/>
        </w:rPr>
        <w:t>лучшения показателей в налогово-</w:t>
      </w:r>
      <w:r w:rsidRPr="00004164">
        <w:rPr>
          <w:snapToGrid w:val="0"/>
          <w:sz w:val="28"/>
          <w:szCs w:val="28"/>
          <w:lang w:val="ru-RU"/>
        </w:rPr>
        <w:t>бюджетной сфере федеральное правительство осуществляет меры по увеличению доходов федерального бюджета. С этой целью правительство ограничивает свои расходы суммой фактически собранных доходов и заранее заложенным объемом дефици</w:t>
      </w:r>
      <w:r w:rsidR="005B518E">
        <w:rPr>
          <w:snapToGrid w:val="0"/>
          <w:sz w:val="28"/>
          <w:szCs w:val="28"/>
          <w:lang w:val="ru-RU"/>
        </w:rPr>
        <w:t>та</w:t>
      </w:r>
      <w:r w:rsidR="00E83F7E">
        <w:rPr>
          <w:snapToGrid w:val="0"/>
          <w:sz w:val="28"/>
          <w:szCs w:val="28"/>
          <w:lang w:val="ru-RU"/>
        </w:rPr>
        <w:t>. Также принимаются</w:t>
      </w:r>
      <w:r w:rsidRPr="00004164">
        <w:rPr>
          <w:snapToGrid w:val="0"/>
          <w:sz w:val="28"/>
          <w:szCs w:val="28"/>
          <w:lang w:val="ru-RU"/>
        </w:rPr>
        <w:t xml:space="preserve"> усилия по</w:t>
      </w:r>
      <w:r w:rsidR="005B518E">
        <w:rPr>
          <w:snapToGrid w:val="0"/>
          <w:sz w:val="28"/>
          <w:szCs w:val="28"/>
          <w:lang w:val="ru-RU"/>
        </w:rPr>
        <w:t xml:space="preserve"> повышению собираемости налогов</w:t>
      </w:r>
      <w:r w:rsidRPr="00004164">
        <w:rPr>
          <w:snapToGrid w:val="0"/>
          <w:sz w:val="28"/>
          <w:szCs w:val="28"/>
          <w:lang w:val="ru-RU"/>
        </w:rPr>
        <w:t xml:space="preserve">. Проводится политика уменьшения количества категорий , подвергаемых льготному налогообложению . </w:t>
      </w:r>
    </w:p>
    <w:p w:rsidR="00004164" w:rsidRPr="00004164" w:rsidRDefault="00004164" w:rsidP="00D133E7">
      <w:pPr>
        <w:spacing w:line="360" w:lineRule="auto"/>
        <w:ind w:firstLine="851"/>
        <w:jc w:val="both"/>
        <w:rPr>
          <w:snapToGrid w:val="0"/>
          <w:sz w:val="28"/>
          <w:szCs w:val="28"/>
          <w:lang w:val="ru-RU"/>
        </w:rPr>
      </w:pPr>
      <w:r w:rsidRPr="00004164">
        <w:rPr>
          <w:snapToGrid w:val="0"/>
          <w:sz w:val="28"/>
          <w:szCs w:val="28"/>
          <w:lang w:val="ru-RU"/>
        </w:rPr>
        <w:t xml:space="preserve">Наращиваются усилия по расширению неэмиссионного финансирования бюджетного дефицита за счет заимствований на внутреннем финансовом </w:t>
      </w:r>
      <w:r w:rsidR="005B518E">
        <w:rPr>
          <w:snapToGrid w:val="0"/>
          <w:sz w:val="28"/>
          <w:szCs w:val="28"/>
          <w:lang w:val="ru-RU"/>
        </w:rPr>
        <w:t>рынке на рыночной основе с тем</w:t>
      </w:r>
      <w:r w:rsidRPr="00004164">
        <w:rPr>
          <w:snapToGrid w:val="0"/>
          <w:sz w:val="28"/>
          <w:szCs w:val="28"/>
          <w:lang w:val="ru-RU"/>
        </w:rPr>
        <w:t>, чтобы профинансировать таким образом значительную часть общей с</w:t>
      </w:r>
      <w:r w:rsidR="00D133E7">
        <w:rPr>
          <w:snapToGrid w:val="0"/>
          <w:sz w:val="28"/>
          <w:szCs w:val="28"/>
          <w:lang w:val="ru-RU"/>
        </w:rPr>
        <w:t>уммы дефицита бюджета (например</w:t>
      </w:r>
      <w:r w:rsidRPr="00004164">
        <w:rPr>
          <w:snapToGrid w:val="0"/>
          <w:sz w:val="28"/>
          <w:szCs w:val="28"/>
          <w:lang w:val="ru-RU"/>
        </w:rPr>
        <w:t>, в 1995 году ЦБР разместил внутри страны ценных</w:t>
      </w:r>
      <w:r w:rsidR="00D133E7">
        <w:rPr>
          <w:snapToGrid w:val="0"/>
          <w:sz w:val="28"/>
          <w:szCs w:val="28"/>
          <w:lang w:val="ru-RU"/>
        </w:rPr>
        <w:t xml:space="preserve"> бумаг на сумму 42,5 трлн. руб.</w:t>
      </w:r>
      <w:r w:rsidRPr="00004164">
        <w:rPr>
          <w:snapToGrid w:val="0"/>
          <w:sz w:val="28"/>
          <w:szCs w:val="28"/>
          <w:lang w:val="ru-RU"/>
        </w:rPr>
        <w:t>, а всего эмиссия государственных обязате</w:t>
      </w:r>
      <w:r w:rsidR="00E83F7E">
        <w:rPr>
          <w:snapToGrid w:val="0"/>
          <w:sz w:val="28"/>
          <w:szCs w:val="28"/>
          <w:lang w:val="ru-RU"/>
        </w:rPr>
        <w:t>льств составила 99,8 трлн. руб.</w:t>
      </w:r>
      <w:r w:rsidRPr="00004164">
        <w:rPr>
          <w:snapToGrid w:val="0"/>
          <w:sz w:val="28"/>
          <w:szCs w:val="28"/>
          <w:lang w:val="ru-RU"/>
        </w:rPr>
        <w:t>). Здесь приоритет отдается таким направлениям , как развитие региональных рынков государственных ценных бумаг путем создания д</w:t>
      </w:r>
      <w:r w:rsidR="00D133E7">
        <w:rPr>
          <w:snapToGrid w:val="0"/>
          <w:sz w:val="28"/>
          <w:szCs w:val="28"/>
          <w:lang w:val="ru-RU"/>
        </w:rPr>
        <w:t>ополнительных торговых площадок</w:t>
      </w:r>
      <w:r w:rsidRPr="00004164">
        <w:rPr>
          <w:snapToGrid w:val="0"/>
          <w:sz w:val="28"/>
          <w:szCs w:val="28"/>
          <w:lang w:val="ru-RU"/>
        </w:rPr>
        <w:t>, привлечение допо</w:t>
      </w:r>
      <w:r w:rsidR="00D133E7">
        <w:rPr>
          <w:snapToGrid w:val="0"/>
          <w:sz w:val="28"/>
          <w:szCs w:val="28"/>
          <w:lang w:val="ru-RU"/>
        </w:rPr>
        <w:t>лнительных сбережений населения</w:t>
      </w:r>
      <w:r w:rsidRPr="00004164">
        <w:rPr>
          <w:snapToGrid w:val="0"/>
          <w:sz w:val="28"/>
          <w:szCs w:val="28"/>
          <w:lang w:val="ru-RU"/>
        </w:rPr>
        <w:t>, выпуск государственных среднесрочных и долгосрочных купонных облигаций .</w:t>
      </w:r>
    </w:p>
    <w:p w:rsidR="00004164" w:rsidRPr="00004164" w:rsidRDefault="00004164" w:rsidP="00D133E7">
      <w:pPr>
        <w:spacing w:line="360" w:lineRule="auto"/>
        <w:ind w:firstLine="851"/>
        <w:jc w:val="both"/>
        <w:rPr>
          <w:sz w:val="28"/>
          <w:szCs w:val="28"/>
          <w:lang w:val="ru-RU"/>
        </w:rPr>
      </w:pPr>
      <w:r w:rsidRPr="00004164">
        <w:rPr>
          <w:sz w:val="28"/>
          <w:szCs w:val="28"/>
          <w:lang w:val="ru-RU"/>
        </w:rPr>
        <w:t>Осуществляется переход к исполнению федераль</w:t>
      </w:r>
      <w:r w:rsidR="005B518E">
        <w:rPr>
          <w:sz w:val="28"/>
          <w:szCs w:val="28"/>
          <w:lang w:val="ru-RU"/>
        </w:rPr>
        <w:t>ного бюджета через Казначейство</w:t>
      </w:r>
      <w:r w:rsidRPr="00004164">
        <w:rPr>
          <w:sz w:val="28"/>
          <w:szCs w:val="28"/>
          <w:lang w:val="ru-RU"/>
        </w:rPr>
        <w:t>. Производится перевод исполнения бюджета и отчетности</w:t>
      </w:r>
      <w:r w:rsidR="00D133E7">
        <w:rPr>
          <w:sz w:val="28"/>
          <w:szCs w:val="28"/>
          <w:lang w:val="ru-RU"/>
        </w:rPr>
        <w:t xml:space="preserve"> на новую систему классификации</w:t>
      </w:r>
      <w:r w:rsidRPr="00004164">
        <w:rPr>
          <w:sz w:val="28"/>
          <w:szCs w:val="28"/>
          <w:lang w:val="ru-RU"/>
        </w:rPr>
        <w:t>, в целом соответствующую методологии Статистики государственных финансов (GSF) Международного валютного фон</w:t>
      </w:r>
      <w:r w:rsidR="00D133E7">
        <w:rPr>
          <w:sz w:val="28"/>
          <w:szCs w:val="28"/>
          <w:lang w:val="ru-RU"/>
        </w:rPr>
        <w:t>да (МВФ)</w:t>
      </w:r>
      <w:r w:rsidRPr="00004164">
        <w:rPr>
          <w:sz w:val="28"/>
          <w:szCs w:val="28"/>
          <w:lang w:val="ru-RU"/>
        </w:rPr>
        <w:t xml:space="preserve">. </w:t>
      </w:r>
    </w:p>
    <w:p w:rsidR="00004164" w:rsidRPr="00004164" w:rsidRDefault="00004164" w:rsidP="00D133E7">
      <w:pPr>
        <w:spacing w:line="360" w:lineRule="auto"/>
        <w:ind w:firstLine="851"/>
        <w:jc w:val="both"/>
        <w:rPr>
          <w:sz w:val="28"/>
          <w:szCs w:val="28"/>
          <w:lang w:val="ru-RU"/>
        </w:rPr>
      </w:pPr>
      <w:r w:rsidRPr="00004164">
        <w:rPr>
          <w:sz w:val="28"/>
          <w:szCs w:val="28"/>
          <w:lang w:val="ru-RU"/>
        </w:rPr>
        <w:t>Планируются и</w:t>
      </w:r>
      <w:r w:rsidR="00D133E7">
        <w:rPr>
          <w:sz w:val="28"/>
          <w:szCs w:val="28"/>
          <w:lang w:val="ru-RU"/>
        </w:rPr>
        <w:t xml:space="preserve"> проводятся также и другие меры</w:t>
      </w:r>
      <w:r w:rsidRPr="00004164">
        <w:rPr>
          <w:sz w:val="28"/>
          <w:szCs w:val="28"/>
          <w:lang w:val="ru-RU"/>
        </w:rPr>
        <w:t>, имеющие своей целью установление сбалансированности экономики средствами государ</w:t>
      </w:r>
      <w:r w:rsidR="00D133E7">
        <w:rPr>
          <w:sz w:val="28"/>
          <w:szCs w:val="28"/>
          <w:lang w:val="ru-RU"/>
        </w:rPr>
        <w:t>ственной экономической политики</w:t>
      </w:r>
      <w:r w:rsidRPr="00004164">
        <w:rPr>
          <w:sz w:val="28"/>
          <w:szCs w:val="28"/>
          <w:lang w:val="ru-RU"/>
        </w:rPr>
        <w:t xml:space="preserve">. Здесь можно выделить следующие меры : выпуск правил государственных закупок и заявок на участие в них на конкурентной основе , создание нового налогового кодекса РФ , изменяющего акценты при налогообложении . </w:t>
      </w:r>
    </w:p>
    <w:p w:rsidR="00004164" w:rsidRPr="00004164" w:rsidRDefault="00004164" w:rsidP="00D133E7">
      <w:pPr>
        <w:spacing w:line="360" w:lineRule="auto"/>
        <w:ind w:firstLine="851"/>
        <w:jc w:val="both"/>
        <w:rPr>
          <w:sz w:val="28"/>
          <w:szCs w:val="28"/>
          <w:lang w:val="ru-RU"/>
        </w:rPr>
      </w:pPr>
      <w:r w:rsidRPr="00004164">
        <w:rPr>
          <w:sz w:val="28"/>
          <w:szCs w:val="28"/>
          <w:lang w:val="ru-RU"/>
        </w:rPr>
        <w:t xml:space="preserve">В области </w:t>
      </w:r>
      <w:r w:rsidRPr="00F516A8">
        <w:rPr>
          <w:sz w:val="28"/>
          <w:szCs w:val="28"/>
          <w:lang w:val="ru-RU"/>
        </w:rPr>
        <w:t>политики валютного курса и международных резервов</w:t>
      </w:r>
      <w:r w:rsidRPr="00004164">
        <w:rPr>
          <w:i/>
          <w:sz w:val="28"/>
          <w:szCs w:val="28"/>
          <w:lang w:val="ru-RU"/>
        </w:rPr>
        <w:t xml:space="preserve"> </w:t>
      </w:r>
      <w:r w:rsidRPr="00004164">
        <w:rPr>
          <w:sz w:val="28"/>
          <w:szCs w:val="28"/>
          <w:lang w:val="ru-RU"/>
        </w:rPr>
        <w:t>также намечаются</w:t>
      </w:r>
      <w:r w:rsidR="00E83F7E">
        <w:rPr>
          <w:sz w:val="28"/>
          <w:szCs w:val="28"/>
          <w:lang w:val="ru-RU"/>
        </w:rPr>
        <w:t xml:space="preserve"> к осуществлению некоторые меры</w:t>
      </w:r>
      <w:r w:rsidRPr="00004164">
        <w:rPr>
          <w:sz w:val="28"/>
          <w:szCs w:val="28"/>
          <w:lang w:val="ru-RU"/>
        </w:rPr>
        <w:t>. Это</w:t>
      </w:r>
      <w:r w:rsidR="00E83F7E">
        <w:rPr>
          <w:sz w:val="28"/>
          <w:szCs w:val="28"/>
          <w:lang w:val="ru-RU"/>
        </w:rPr>
        <w:t>,</w:t>
      </w:r>
      <w:r w:rsidRPr="00004164">
        <w:rPr>
          <w:sz w:val="28"/>
          <w:szCs w:val="28"/>
          <w:lang w:val="ru-RU"/>
        </w:rPr>
        <w:t xml:space="preserve"> прежде всего развитие и совершенствование функционирования рынка иностранной валюты при сохранении принципов </w:t>
      </w:r>
      <w:r w:rsidR="00D133E7">
        <w:rPr>
          <w:sz w:val="28"/>
          <w:szCs w:val="28"/>
          <w:lang w:val="ru-RU"/>
        </w:rPr>
        <w:t>системы единого валютного курса</w:t>
      </w:r>
      <w:r w:rsidRPr="00004164">
        <w:rPr>
          <w:sz w:val="28"/>
          <w:szCs w:val="28"/>
          <w:lang w:val="ru-RU"/>
        </w:rPr>
        <w:t xml:space="preserve">. Не будут </w:t>
      </w:r>
      <w:r w:rsidR="00D133E7" w:rsidRPr="00004164">
        <w:rPr>
          <w:sz w:val="28"/>
          <w:szCs w:val="28"/>
          <w:lang w:val="ru-RU"/>
        </w:rPr>
        <w:t>вводиться</w:t>
      </w:r>
      <w:r w:rsidRPr="00004164">
        <w:rPr>
          <w:sz w:val="28"/>
          <w:szCs w:val="28"/>
          <w:lang w:val="ru-RU"/>
        </w:rPr>
        <w:t xml:space="preserve"> никакие ограничения на рыночные принципы фор</w:t>
      </w:r>
      <w:r w:rsidR="00D133E7">
        <w:rPr>
          <w:sz w:val="28"/>
          <w:szCs w:val="28"/>
          <w:lang w:val="ru-RU"/>
        </w:rPr>
        <w:t>мирования обменного курса рубля</w:t>
      </w:r>
      <w:r w:rsidRPr="00004164">
        <w:rPr>
          <w:sz w:val="28"/>
          <w:szCs w:val="28"/>
          <w:lang w:val="ru-RU"/>
        </w:rPr>
        <w:t>. ЦБ</w:t>
      </w:r>
      <w:r w:rsidR="00D133E7">
        <w:rPr>
          <w:sz w:val="28"/>
          <w:szCs w:val="28"/>
          <w:lang w:val="ru-RU"/>
        </w:rPr>
        <w:t xml:space="preserve"> </w:t>
      </w:r>
      <w:r w:rsidRPr="00004164">
        <w:rPr>
          <w:sz w:val="28"/>
          <w:szCs w:val="28"/>
          <w:lang w:val="ru-RU"/>
        </w:rPr>
        <w:t>Р</w:t>
      </w:r>
      <w:r w:rsidR="00D133E7">
        <w:rPr>
          <w:sz w:val="28"/>
          <w:szCs w:val="28"/>
          <w:lang w:val="ru-RU"/>
        </w:rPr>
        <w:t>Ф</w:t>
      </w:r>
      <w:r w:rsidRPr="00004164">
        <w:rPr>
          <w:sz w:val="28"/>
          <w:szCs w:val="28"/>
          <w:lang w:val="ru-RU"/>
        </w:rPr>
        <w:t xml:space="preserve"> и правительство разрабатывают инструменты </w:t>
      </w:r>
      <w:r w:rsidR="00D133E7">
        <w:rPr>
          <w:sz w:val="28"/>
          <w:szCs w:val="28"/>
          <w:lang w:val="ru-RU"/>
        </w:rPr>
        <w:t>наблюдения за валютными курсами</w:t>
      </w:r>
      <w:r w:rsidRPr="00004164">
        <w:rPr>
          <w:sz w:val="28"/>
          <w:szCs w:val="28"/>
          <w:lang w:val="ru-RU"/>
        </w:rPr>
        <w:t>. Правительство и ЦБ</w:t>
      </w:r>
      <w:r w:rsidR="00D133E7">
        <w:rPr>
          <w:sz w:val="28"/>
          <w:szCs w:val="28"/>
          <w:lang w:val="ru-RU"/>
        </w:rPr>
        <w:t xml:space="preserve"> </w:t>
      </w:r>
      <w:r w:rsidRPr="00004164">
        <w:rPr>
          <w:sz w:val="28"/>
          <w:szCs w:val="28"/>
          <w:lang w:val="ru-RU"/>
        </w:rPr>
        <w:t>Р</w:t>
      </w:r>
      <w:r w:rsidR="00D133E7">
        <w:rPr>
          <w:sz w:val="28"/>
          <w:szCs w:val="28"/>
          <w:lang w:val="ru-RU"/>
        </w:rPr>
        <w:t>Ф</w:t>
      </w:r>
      <w:r w:rsidRPr="00004164">
        <w:rPr>
          <w:sz w:val="28"/>
          <w:szCs w:val="28"/>
          <w:lang w:val="ru-RU"/>
        </w:rPr>
        <w:t xml:space="preserve"> продолжают придерживаться сис</w:t>
      </w:r>
      <w:r w:rsidR="00D133E7">
        <w:rPr>
          <w:sz w:val="28"/>
          <w:szCs w:val="28"/>
          <w:lang w:val="ru-RU"/>
        </w:rPr>
        <w:t>темы плавающего обменного курса</w:t>
      </w:r>
      <w:r w:rsidRPr="00004164">
        <w:rPr>
          <w:sz w:val="28"/>
          <w:szCs w:val="28"/>
          <w:lang w:val="ru-RU"/>
        </w:rPr>
        <w:t>, ограничивая интервенцию кредитно - денежных органов на валютных рынках операциями по</w:t>
      </w:r>
      <w:r w:rsidR="00D133E7">
        <w:rPr>
          <w:sz w:val="28"/>
          <w:szCs w:val="28"/>
          <w:lang w:val="ru-RU"/>
        </w:rPr>
        <w:t xml:space="preserve"> сглаживанию курсовых колебаний</w:t>
      </w:r>
      <w:r w:rsidRPr="00004164">
        <w:rPr>
          <w:sz w:val="28"/>
          <w:szCs w:val="28"/>
          <w:lang w:val="ru-RU"/>
        </w:rPr>
        <w:t>, соответствующим</w:t>
      </w:r>
      <w:r w:rsidR="00D133E7">
        <w:rPr>
          <w:sz w:val="28"/>
          <w:szCs w:val="28"/>
          <w:lang w:val="ru-RU"/>
        </w:rPr>
        <w:t>и кредитно - денежной программе</w:t>
      </w:r>
      <w:r w:rsidRPr="00004164">
        <w:rPr>
          <w:sz w:val="28"/>
          <w:szCs w:val="28"/>
          <w:lang w:val="ru-RU"/>
        </w:rPr>
        <w:t>. ЦБ</w:t>
      </w:r>
      <w:r w:rsidR="00D133E7">
        <w:rPr>
          <w:sz w:val="28"/>
          <w:szCs w:val="28"/>
          <w:lang w:val="ru-RU"/>
        </w:rPr>
        <w:t xml:space="preserve"> </w:t>
      </w:r>
      <w:r w:rsidRPr="00004164">
        <w:rPr>
          <w:sz w:val="28"/>
          <w:szCs w:val="28"/>
          <w:lang w:val="ru-RU"/>
        </w:rPr>
        <w:t>Р</w:t>
      </w:r>
      <w:r w:rsidR="00D133E7">
        <w:rPr>
          <w:sz w:val="28"/>
          <w:szCs w:val="28"/>
          <w:lang w:val="ru-RU"/>
        </w:rPr>
        <w:t>Ф</w:t>
      </w:r>
      <w:r w:rsidRPr="00004164">
        <w:rPr>
          <w:sz w:val="28"/>
          <w:szCs w:val="28"/>
          <w:lang w:val="ru-RU"/>
        </w:rPr>
        <w:t xml:space="preserve"> при консультационном участии Министерства финансов будет управлять объемом и структурой официальных чистых международных резервов в соответствии с общими целя</w:t>
      </w:r>
      <w:r w:rsidR="00D133E7">
        <w:rPr>
          <w:sz w:val="28"/>
          <w:szCs w:val="28"/>
          <w:lang w:val="ru-RU"/>
        </w:rPr>
        <w:t>ми кредитно - денежной политики</w:t>
      </w:r>
      <w:r w:rsidRPr="00004164">
        <w:rPr>
          <w:sz w:val="28"/>
          <w:szCs w:val="28"/>
          <w:lang w:val="ru-RU"/>
        </w:rPr>
        <w:t xml:space="preserve">. </w:t>
      </w:r>
    </w:p>
    <w:p w:rsidR="00004164" w:rsidRPr="00004164" w:rsidRDefault="00004164" w:rsidP="00D133E7">
      <w:pPr>
        <w:spacing w:line="360" w:lineRule="auto"/>
        <w:ind w:firstLine="851"/>
        <w:jc w:val="both"/>
        <w:rPr>
          <w:snapToGrid w:val="0"/>
          <w:sz w:val="28"/>
          <w:szCs w:val="28"/>
        </w:rPr>
      </w:pPr>
      <w:r w:rsidRPr="00004164">
        <w:rPr>
          <w:snapToGrid w:val="0"/>
          <w:sz w:val="28"/>
          <w:szCs w:val="28"/>
          <w:lang w:val="ru-RU"/>
        </w:rPr>
        <w:t>В области платежного баланса и отношений с кредиторами</w:t>
      </w:r>
      <w:r w:rsidRPr="00004164">
        <w:rPr>
          <w:i/>
          <w:snapToGrid w:val="0"/>
          <w:sz w:val="28"/>
          <w:szCs w:val="28"/>
          <w:lang w:val="ru-RU"/>
        </w:rPr>
        <w:t xml:space="preserve"> </w:t>
      </w:r>
      <w:r w:rsidRPr="00004164">
        <w:rPr>
          <w:snapToGrid w:val="0"/>
          <w:sz w:val="28"/>
          <w:szCs w:val="28"/>
          <w:lang w:val="ru-RU"/>
        </w:rPr>
        <w:t xml:space="preserve">принимаются </w:t>
      </w:r>
      <w:r w:rsidR="00287D44">
        <w:rPr>
          <w:snapToGrid w:val="0"/>
          <w:sz w:val="28"/>
          <w:szCs w:val="28"/>
          <w:lang w:val="ru-RU"/>
        </w:rPr>
        <w:t>меры по стимулированию экспорта</w:t>
      </w:r>
      <w:r w:rsidRPr="00004164">
        <w:rPr>
          <w:snapToGrid w:val="0"/>
          <w:sz w:val="28"/>
          <w:szCs w:val="28"/>
          <w:lang w:val="ru-RU"/>
        </w:rPr>
        <w:t xml:space="preserve">, соответствующие усилиям по интеграции страны в систему международной торговли через вступление во Всемирную торговую организацию </w:t>
      </w:r>
      <w:r w:rsidR="00287D44">
        <w:rPr>
          <w:snapToGrid w:val="0"/>
          <w:sz w:val="28"/>
          <w:szCs w:val="28"/>
        </w:rPr>
        <w:t>(ВТО)</w:t>
      </w:r>
      <w:r w:rsidRPr="00004164">
        <w:rPr>
          <w:snapToGrid w:val="0"/>
          <w:sz w:val="28"/>
          <w:szCs w:val="28"/>
        </w:rPr>
        <w:t>. Планируется и привлечение иностранных инвестиций путем :</w:t>
      </w:r>
    </w:p>
    <w:p w:rsidR="00004164" w:rsidRPr="00004164" w:rsidRDefault="00004164" w:rsidP="00D133E7">
      <w:pPr>
        <w:numPr>
          <w:ilvl w:val="0"/>
          <w:numId w:val="11"/>
        </w:numPr>
        <w:spacing w:line="360" w:lineRule="auto"/>
        <w:ind w:left="0" w:firstLine="851"/>
        <w:jc w:val="both"/>
        <w:rPr>
          <w:sz w:val="28"/>
          <w:szCs w:val="28"/>
          <w:lang w:val="ru-RU"/>
        </w:rPr>
      </w:pPr>
      <w:r w:rsidRPr="00004164">
        <w:rPr>
          <w:sz w:val="28"/>
          <w:szCs w:val="28"/>
          <w:lang w:val="ru-RU"/>
        </w:rPr>
        <w:t>совершенствования методов регулирования рынка капиталов в целях при</w:t>
      </w:r>
      <w:r w:rsidR="00287D44">
        <w:rPr>
          <w:sz w:val="28"/>
          <w:szCs w:val="28"/>
          <w:lang w:val="ru-RU"/>
        </w:rPr>
        <w:t>влечения портфельных инвестиций</w:t>
      </w:r>
      <w:r w:rsidRPr="00004164">
        <w:rPr>
          <w:sz w:val="28"/>
          <w:szCs w:val="28"/>
          <w:lang w:val="ru-RU"/>
        </w:rPr>
        <w:t>;</w:t>
      </w:r>
    </w:p>
    <w:p w:rsidR="00004164" w:rsidRPr="00004164" w:rsidRDefault="00004164" w:rsidP="00D133E7">
      <w:pPr>
        <w:numPr>
          <w:ilvl w:val="0"/>
          <w:numId w:val="11"/>
        </w:numPr>
        <w:spacing w:line="360" w:lineRule="auto"/>
        <w:ind w:left="0" w:firstLine="851"/>
        <w:jc w:val="both"/>
        <w:rPr>
          <w:sz w:val="28"/>
          <w:szCs w:val="28"/>
          <w:lang w:val="ru-RU"/>
        </w:rPr>
      </w:pPr>
      <w:r w:rsidRPr="00004164">
        <w:rPr>
          <w:sz w:val="28"/>
          <w:szCs w:val="28"/>
          <w:lang w:val="ru-RU"/>
        </w:rPr>
        <w:t>совершенствования налогового и другог</w:t>
      </w:r>
      <w:r w:rsidR="00287D44">
        <w:rPr>
          <w:sz w:val="28"/>
          <w:szCs w:val="28"/>
          <w:lang w:val="ru-RU"/>
        </w:rPr>
        <w:t>о необходимого законодательства</w:t>
      </w:r>
      <w:r w:rsidRPr="00004164">
        <w:rPr>
          <w:sz w:val="28"/>
          <w:szCs w:val="28"/>
          <w:lang w:val="ru-RU"/>
        </w:rPr>
        <w:t xml:space="preserve">. </w:t>
      </w:r>
    </w:p>
    <w:p w:rsidR="00004164" w:rsidRDefault="00004164" w:rsidP="00D133E7">
      <w:pPr>
        <w:spacing w:line="360" w:lineRule="auto"/>
        <w:jc w:val="both"/>
        <w:rPr>
          <w:sz w:val="28"/>
          <w:szCs w:val="28"/>
          <w:lang w:val="ru-RU"/>
        </w:rPr>
      </w:pPr>
      <w:r w:rsidRPr="00004164">
        <w:rPr>
          <w:sz w:val="28"/>
          <w:szCs w:val="28"/>
          <w:lang w:val="ru-RU"/>
        </w:rPr>
        <w:tab/>
        <w:t>В области внешней торговли</w:t>
      </w:r>
      <w:r w:rsidRPr="00004164">
        <w:rPr>
          <w:i/>
          <w:sz w:val="28"/>
          <w:szCs w:val="28"/>
          <w:lang w:val="ru-RU"/>
        </w:rPr>
        <w:t xml:space="preserve"> </w:t>
      </w:r>
      <w:r w:rsidRPr="00004164">
        <w:rPr>
          <w:sz w:val="28"/>
          <w:szCs w:val="28"/>
          <w:lang w:val="ru-RU"/>
        </w:rPr>
        <w:t>намечается как можно более быстрая либерализация режима внешней торговли с целью дальнейшей интегр</w:t>
      </w:r>
      <w:r w:rsidR="00287D44">
        <w:rPr>
          <w:sz w:val="28"/>
          <w:szCs w:val="28"/>
          <w:lang w:val="ru-RU"/>
        </w:rPr>
        <w:t>ации России в мировую экономику</w:t>
      </w:r>
      <w:r w:rsidRPr="00004164">
        <w:rPr>
          <w:sz w:val="28"/>
          <w:szCs w:val="28"/>
          <w:lang w:val="ru-RU"/>
        </w:rPr>
        <w:t>. Роль государства в регулировании внешней торговли будет ограничиваться признанными международными стандартами и осуществляться в полном соответствии с</w:t>
      </w:r>
      <w:r w:rsidR="00F516A8">
        <w:rPr>
          <w:sz w:val="28"/>
          <w:szCs w:val="28"/>
          <w:lang w:val="ru-RU"/>
        </w:rPr>
        <w:t xml:space="preserve"> правилами и нормами ВТО и ГАТТ</w:t>
      </w:r>
      <w:r w:rsidRPr="00004164">
        <w:rPr>
          <w:sz w:val="28"/>
          <w:szCs w:val="28"/>
          <w:lang w:val="ru-RU"/>
        </w:rPr>
        <w:t>.</w:t>
      </w:r>
      <w:r w:rsidR="00994FA4">
        <w:rPr>
          <w:sz w:val="28"/>
          <w:szCs w:val="28"/>
          <w:lang w:val="ru-RU"/>
        </w:rPr>
        <w:t>[3]</w:t>
      </w:r>
      <w:r w:rsidRPr="00004164">
        <w:rPr>
          <w:sz w:val="28"/>
          <w:szCs w:val="28"/>
          <w:lang w:val="ru-RU"/>
        </w:rPr>
        <w:t xml:space="preserve"> Здесь планир</w:t>
      </w:r>
      <w:r>
        <w:rPr>
          <w:sz w:val="28"/>
          <w:szCs w:val="28"/>
          <w:lang w:val="ru-RU"/>
        </w:rPr>
        <w:t>уется вмешательство государства</w:t>
      </w:r>
      <w:r w:rsidR="00994FA4">
        <w:rPr>
          <w:sz w:val="28"/>
          <w:szCs w:val="28"/>
          <w:lang w:val="ru-RU"/>
        </w:rPr>
        <w:t>,</w:t>
      </w:r>
      <w:r w:rsidR="00287D44">
        <w:rPr>
          <w:sz w:val="28"/>
          <w:szCs w:val="28"/>
          <w:lang w:val="ru-RU"/>
        </w:rPr>
        <w:t xml:space="preserve"> основанное на цене, точное и временное</w:t>
      </w:r>
      <w:r w:rsidRPr="00004164">
        <w:rPr>
          <w:sz w:val="28"/>
          <w:szCs w:val="28"/>
          <w:lang w:val="ru-RU"/>
        </w:rPr>
        <w:t>, в целях защиты отече</w:t>
      </w:r>
      <w:r w:rsidR="00F516A8">
        <w:rPr>
          <w:sz w:val="28"/>
          <w:szCs w:val="28"/>
          <w:lang w:val="ru-RU"/>
        </w:rPr>
        <w:t>ственных производителей товаров</w:t>
      </w:r>
      <w:r w:rsidR="00D133E7">
        <w:rPr>
          <w:sz w:val="28"/>
          <w:szCs w:val="28"/>
          <w:lang w:val="ru-RU"/>
        </w:rPr>
        <w:t>, аналогичных импортируемым</w:t>
      </w:r>
      <w:r w:rsidRPr="00004164">
        <w:rPr>
          <w:sz w:val="28"/>
          <w:szCs w:val="28"/>
          <w:lang w:val="ru-RU"/>
        </w:rPr>
        <w:t xml:space="preserve">. </w:t>
      </w:r>
    </w:p>
    <w:p w:rsidR="00D133E7" w:rsidRDefault="00D133E7" w:rsidP="00044EC9">
      <w:pPr>
        <w:pStyle w:val="af"/>
        <w:rPr>
          <w:rFonts w:ascii="Arial" w:hAnsi="Arial" w:cs="Arial"/>
          <w:b/>
          <w:bCs/>
          <w:sz w:val="15"/>
          <w:szCs w:val="15"/>
        </w:rPr>
      </w:pPr>
    </w:p>
    <w:p w:rsidR="00246700" w:rsidRDefault="00246700" w:rsidP="00044EC9">
      <w:pPr>
        <w:pStyle w:val="af"/>
        <w:rPr>
          <w:rFonts w:ascii="Arial" w:hAnsi="Arial" w:cs="Arial"/>
          <w:bCs/>
          <w:sz w:val="28"/>
          <w:szCs w:val="28"/>
        </w:rPr>
      </w:pPr>
    </w:p>
    <w:p w:rsidR="00246700" w:rsidRDefault="00246700" w:rsidP="00044EC9">
      <w:pPr>
        <w:pStyle w:val="af"/>
        <w:rPr>
          <w:rFonts w:ascii="Arial" w:hAnsi="Arial" w:cs="Arial"/>
          <w:bCs/>
          <w:sz w:val="28"/>
          <w:szCs w:val="28"/>
        </w:rPr>
      </w:pPr>
    </w:p>
    <w:p w:rsidR="00246700" w:rsidRDefault="00246700" w:rsidP="00044EC9">
      <w:pPr>
        <w:pStyle w:val="af"/>
        <w:rPr>
          <w:rFonts w:ascii="Arial" w:hAnsi="Arial" w:cs="Arial"/>
          <w:bCs/>
          <w:sz w:val="28"/>
          <w:szCs w:val="28"/>
        </w:rPr>
      </w:pPr>
    </w:p>
    <w:p w:rsidR="00246700" w:rsidRDefault="00246700" w:rsidP="00044EC9">
      <w:pPr>
        <w:pStyle w:val="af"/>
        <w:rPr>
          <w:rFonts w:ascii="Arial" w:hAnsi="Arial" w:cs="Arial"/>
          <w:bCs/>
          <w:sz w:val="28"/>
          <w:szCs w:val="28"/>
        </w:rPr>
      </w:pPr>
    </w:p>
    <w:p w:rsidR="00044EC9" w:rsidRPr="00246700" w:rsidRDefault="00044EC9" w:rsidP="00044EC9">
      <w:pPr>
        <w:pStyle w:val="af"/>
        <w:rPr>
          <w:sz w:val="28"/>
          <w:szCs w:val="28"/>
        </w:rPr>
      </w:pPr>
      <w:r w:rsidRPr="00246700">
        <w:rPr>
          <w:bCs/>
          <w:sz w:val="28"/>
          <w:szCs w:val="28"/>
        </w:rPr>
        <w:t>Таблица</w:t>
      </w:r>
      <w:r w:rsidR="00246700" w:rsidRPr="00246700">
        <w:rPr>
          <w:bCs/>
          <w:sz w:val="28"/>
          <w:szCs w:val="28"/>
        </w:rPr>
        <w:t xml:space="preserve"> </w:t>
      </w:r>
      <w:r w:rsidR="00B829A2">
        <w:rPr>
          <w:bCs/>
          <w:sz w:val="28"/>
          <w:szCs w:val="28"/>
        </w:rPr>
        <w:t>2.2 - Т</w:t>
      </w:r>
      <w:r w:rsidRPr="00246700">
        <w:rPr>
          <w:bCs/>
          <w:sz w:val="28"/>
          <w:szCs w:val="28"/>
        </w:rPr>
        <w:t>оварная структура экспорта РФ</w:t>
      </w:r>
      <w:r w:rsidR="00B829A2">
        <w:rPr>
          <w:bCs/>
          <w:sz w:val="28"/>
          <w:szCs w:val="28"/>
        </w:rPr>
        <w:t>, млрд. долл.</w:t>
      </w:r>
      <w:r w:rsidR="00D133E7" w:rsidRPr="00246700">
        <w:rPr>
          <w:bCs/>
          <w:sz w:val="28"/>
          <w:szCs w:val="28"/>
        </w:rPr>
        <w:t xml:space="preserve"> </w:t>
      </w:r>
      <w:r w:rsidR="00D133E7" w:rsidRPr="00246700">
        <w:rPr>
          <w:bCs/>
          <w:sz w:val="28"/>
          <w:szCs w:val="28"/>
        </w:rPr>
        <w:br/>
      </w:r>
    </w:p>
    <w:tbl>
      <w:tblPr>
        <w:tblStyle w:val="af1"/>
        <w:tblW w:w="0" w:type="auto"/>
        <w:tblLook w:val="01E0" w:firstRow="1" w:lastRow="1" w:firstColumn="1" w:lastColumn="1" w:noHBand="0" w:noVBand="0"/>
      </w:tblPr>
      <w:tblGrid>
        <w:gridCol w:w="2290"/>
        <w:gridCol w:w="1456"/>
        <w:gridCol w:w="1456"/>
        <w:gridCol w:w="1456"/>
        <w:gridCol w:w="1456"/>
        <w:gridCol w:w="1456"/>
      </w:tblGrid>
      <w:tr w:rsidR="00044EC9" w:rsidRPr="00B829A2">
        <w:trPr>
          <w:trHeight w:val="320"/>
        </w:trPr>
        <w:tc>
          <w:tcPr>
            <w:tcW w:w="1611" w:type="dxa"/>
          </w:tcPr>
          <w:p w:rsidR="00044EC9" w:rsidRPr="00B829A2" w:rsidRDefault="00044EC9" w:rsidP="00D133E7">
            <w:pPr>
              <w:pStyle w:val="af"/>
              <w:jc w:val="center"/>
            </w:pPr>
          </w:p>
        </w:tc>
        <w:tc>
          <w:tcPr>
            <w:tcW w:w="1611" w:type="dxa"/>
            <w:vAlign w:val="center"/>
          </w:tcPr>
          <w:p w:rsidR="00044EC9" w:rsidRPr="00B829A2" w:rsidRDefault="00044EC9" w:rsidP="00044EC9">
            <w:pPr>
              <w:pStyle w:val="af"/>
              <w:jc w:val="center"/>
            </w:pPr>
            <w:r w:rsidRPr="00B829A2">
              <w:t>1995</w:t>
            </w:r>
          </w:p>
        </w:tc>
        <w:tc>
          <w:tcPr>
            <w:tcW w:w="1611" w:type="dxa"/>
            <w:vAlign w:val="center"/>
          </w:tcPr>
          <w:p w:rsidR="00044EC9" w:rsidRPr="00B829A2" w:rsidRDefault="00044EC9" w:rsidP="00044EC9">
            <w:pPr>
              <w:pStyle w:val="af"/>
              <w:jc w:val="center"/>
            </w:pPr>
            <w:r w:rsidRPr="00B829A2">
              <w:t>2000</w:t>
            </w:r>
          </w:p>
        </w:tc>
        <w:tc>
          <w:tcPr>
            <w:tcW w:w="1611" w:type="dxa"/>
            <w:vAlign w:val="center"/>
          </w:tcPr>
          <w:p w:rsidR="00044EC9" w:rsidRPr="00B829A2" w:rsidRDefault="00044EC9" w:rsidP="00044EC9">
            <w:pPr>
              <w:pStyle w:val="af"/>
              <w:jc w:val="center"/>
            </w:pPr>
            <w:r w:rsidRPr="00B829A2">
              <w:t>2003</w:t>
            </w:r>
          </w:p>
        </w:tc>
        <w:tc>
          <w:tcPr>
            <w:tcW w:w="1611" w:type="dxa"/>
            <w:vAlign w:val="center"/>
          </w:tcPr>
          <w:p w:rsidR="00044EC9" w:rsidRPr="00B829A2" w:rsidRDefault="00044EC9" w:rsidP="00044EC9">
            <w:pPr>
              <w:pStyle w:val="af"/>
              <w:jc w:val="center"/>
            </w:pPr>
            <w:r w:rsidRPr="00B829A2">
              <w:t>2005</w:t>
            </w:r>
          </w:p>
        </w:tc>
        <w:tc>
          <w:tcPr>
            <w:tcW w:w="1611" w:type="dxa"/>
            <w:vAlign w:val="center"/>
          </w:tcPr>
          <w:p w:rsidR="00044EC9" w:rsidRPr="00B829A2" w:rsidRDefault="00044EC9" w:rsidP="00044EC9">
            <w:pPr>
              <w:pStyle w:val="af"/>
              <w:jc w:val="center"/>
            </w:pPr>
            <w:r w:rsidRPr="00B829A2">
              <w:t>2007</w:t>
            </w:r>
          </w:p>
        </w:tc>
      </w:tr>
      <w:tr w:rsidR="00044EC9" w:rsidRPr="00B829A2">
        <w:trPr>
          <w:trHeight w:val="541"/>
        </w:trPr>
        <w:tc>
          <w:tcPr>
            <w:tcW w:w="1611" w:type="dxa"/>
            <w:vAlign w:val="center"/>
          </w:tcPr>
          <w:p w:rsidR="00044EC9" w:rsidRPr="00B829A2" w:rsidRDefault="00044EC9" w:rsidP="00B829A2">
            <w:pPr>
              <w:pStyle w:val="af"/>
            </w:pPr>
            <w:r w:rsidRPr="00B829A2">
              <w:rPr>
                <w:bCs/>
              </w:rPr>
              <w:t>Экспорт</w:t>
            </w:r>
            <w:r w:rsidRPr="00B829A2">
              <w:t xml:space="preserve"> - всего</w:t>
            </w:r>
          </w:p>
        </w:tc>
        <w:tc>
          <w:tcPr>
            <w:tcW w:w="1611" w:type="dxa"/>
            <w:vAlign w:val="center"/>
          </w:tcPr>
          <w:p w:rsidR="00044EC9" w:rsidRPr="00B829A2" w:rsidRDefault="00044EC9" w:rsidP="00B829A2">
            <w:pPr>
              <w:pStyle w:val="af"/>
              <w:jc w:val="center"/>
            </w:pPr>
            <w:r w:rsidRPr="00B829A2">
              <w:t>78.2</w:t>
            </w:r>
          </w:p>
        </w:tc>
        <w:tc>
          <w:tcPr>
            <w:tcW w:w="1611" w:type="dxa"/>
            <w:vAlign w:val="center"/>
          </w:tcPr>
          <w:p w:rsidR="00044EC9" w:rsidRPr="00B829A2" w:rsidRDefault="00044EC9" w:rsidP="00B829A2">
            <w:pPr>
              <w:pStyle w:val="af"/>
              <w:jc w:val="center"/>
            </w:pPr>
            <w:r w:rsidRPr="00B829A2">
              <w:t>103</w:t>
            </w:r>
          </w:p>
        </w:tc>
        <w:tc>
          <w:tcPr>
            <w:tcW w:w="1611" w:type="dxa"/>
            <w:vAlign w:val="center"/>
          </w:tcPr>
          <w:p w:rsidR="00044EC9" w:rsidRPr="00B829A2" w:rsidRDefault="00044EC9" w:rsidP="00B829A2">
            <w:pPr>
              <w:pStyle w:val="af"/>
              <w:jc w:val="center"/>
            </w:pPr>
            <w:r w:rsidRPr="00B829A2">
              <w:t>134</w:t>
            </w:r>
          </w:p>
        </w:tc>
        <w:tc>
          <w:tcPr>
            <w:tcW w:w="1611" w:type="dxa"/>
            <w:vAlign w:val="center"/>
          </w:tcPr>
          <w:p w:rsidR="00044EC9" w:rsidRPr="00B829A2" w:rsidRDefault="00044EC9" w:rsidP="00B829A2">
            <w:pPr>
              <w:pStyle w:val="af"/>
              <w:jc w:val="center"/>
            </w:pPr>
            <w:r w:rsidRPr="00B829A2">
              <w:t>241</w:t>
            </w:r>
          </w:p>
        </w:tc>
        <w:tc>
          <w:tcPr>
            <w:tcW w:w="1611" w:type="dxa"/>
            <w:vAlign w:val="center"/>
          </w:tcPr>
          <w:p w:rsidR="00044EC9" w:rsidRPr="00B829A2" w:rsidRDefault="00044EC9" w:rsidP="00B829A2">
            <w:pPr>
              <w:pStyle w:val="af"/>
              <w:jc w:val="center"/>
            </w:pPr>
            <w:r w:rsidRPr="00B829A2">
              <w:t>352</w:t>
            </w:r>
          </w:p>
        </w:tc>
      </w:tr>
      <w:tr w:rsidR="00044EC9" w:rsidRPr="00B829A2">
        <w:trPr>
          <w:trHeight w:val="320"/>
        </w:trPr>
        <w:tc>
          <w:tcPr>
            <w:tcW w:w="1611" w:type="dxa"/>
            <w:vAlign w:val="center"/>
          </w:tcPr>
          <w:p w:rsidR="00044EC9" w:rsidRPr="00B829A2" w:rsidRDefault="00044EC9" w:rsidP="00B829A2">
            <w:pPr>
              <w:pStyle w:val="af"/>
            </w:pPr>
            <w:r w:rsidRPr="00B829A2">
              <w:t>в том числе:</w:t>
            </w:r>
          </w:p>
        </w:tc>
        <w:tc>
          <w:tcPr>
            <w:tcW w:w="1611" w:type="dxa"/>
            <w:vAlign w:val="center"/>
          </w:tcPr>
          <w:p w:rsidR="00044EC9" w:rsidRPr="00B829A2" w:rsidRDefault="00044EC9" w:rsidP="00B829A2">
            <w:pPr>
              <w:pStyle w:val="af"/>
              <w:jc w:val="center"/>
            </w:pPr>
          </w:p>
        </w:tc>
        <w:tc>
          <w:tcPr>
            <w:tcW w:w="1611" w:type="dxa"/>
            <w:vAlign w:val="center"/>
          </w:tcPr>
          <w:p w:rsidR="00044EC9" w:rsidRPr="00B829A2" w:rsidRDefault="00044EC9" w:rsidP="00B829A2">
            <w:pPr>
              <w:pStyle w:val="af"/>
              <w:jc w:val="center"/>
            </w:pPr>
          </w:p>
        </w:tc>
        <w:tc>
          <w:tcPr>
            <w:tcW w:w="1611" w:type="dxa"/>
            <w:vAlign w:val="center"/>
          </w:tcPr>
          <w:p w:rsidR="00044EC9" w:rsidRPr="00B829A2" w:rsidRDefault="00044EC9" w:rsidP="00B829A2">
            <w:pPr>
              <w:pStyle w:val="af"/>
              <w:jc w:val="center"/>
            </w:pPr>
          </w:p>
        </w:tc>
        <w:tc>
          <w:tcPr>
            <w:tcW w:w="1611" w:type="dxa"/>
            <w:vAlign w:val="center"/>
          </w:tcPr>
          <w:p w:rsidR="00044EC9" w:rsidRPr="00B829A2" w:rsidRDefault="00044EC9" w:rsidP="00B829A2">
            <w:pPr>
              <w:pStyle w:val="af"/>
              <w:jc w:val="center"/>
            </w:pPr>
          </w:p>
        </w:tc>
        <w:tc>
          <w:tcPr>
            <w:tcW w:w="1611" w:type="dxa"/>
            <w:vAlign w:val="center"/>
          </w:tcPr>
          <w:p w:rsidR="00044EC9" w:rsidRPr="00B829A2" w:rsidRDefault="00044EC9" w:rsidP="00B829A2">
            <w:pPr>
              <w:pStyle w:val="af"/>
              <w:jc w:val="center"/>
            </w:pPr>
          </w:p>
        </w:tc>
      </w:tr>
      <w:tr w:rsidR="00044EC9" w:rsidRPr="00B829A2">
        <w:trPr>
          <w:trHeight w:val="320"/>
        </w:trPr>
        <w:tc>
          <w:tcPr>
            <w:tcW w:w="1611" w:type="dxa"/>
            <w:vAlign w:val="center"/>
          </w:tcPr>
          <w:p w:rsidR="00044EC9" w:rsidRPr="00B829A2" w:rsidRDefault="00044EC9" w:rsidP="00B829A2">
            <w:pPr>
              <w:pStyle w:val="af"/>
            </w:pPr>
            <w:r w:rsidRPr="00B829A2">
              <w:t xml:space="preserve">Продовольственные товары и с/х сырье </w:t>
            </w:r>
          </w:p>
        </w:tc>
        <w:tc>
          <w:tcPr>
            <w:tcW w:w="1611" w:type="dxa"/>
            <w:vAlign w:val="center"/>
          </w:tcPr>
          <w:p w:rsidR="00044EC9" w:rsidRPr="00B829A2" w:rsidRDefault="003826DF" w:rsidP="00B829A2">
            <w:pPr>
              <w:pStyle w:val="af"/>
              <w:jc w:val="center"/>
            </w:pPr>
            <w:r w:rsidRPr="00B829A2">
              <w:t>1,4</w:t>
            </w:r>
          </w:p>
        </w:tc>
        <w:tc>
          <w:tcPr>
            <w:tcW w:w="1611" w:type="dxa"/>
            <w:vAlign w:val="center"/>
          </w:tcPr>
          <w:p w:rsidR="00044EC9" w:rsidRPr="00B829A2" w:rsidRDefault="003826DF" w:rsidP="00B829A2">
            <w:pPr>
              <w:pStyle w:val="af"/>
              <w:jc w:val="center"/>
            </w:pPr>
            <w:r w:rsidRPr="00B829A2">
              <w:t>1,6</w:t>
            </w:r>
          </w:p>
        </w:tc>
        <w:tc>
          <w:tcPr>
            <w:tcW w:w="1611" w:type="dxa"/>
            <w:vAlign w:val="center"/>
          </w:tcPr>
          <w:p w:rsidR="00044EC9" w:rsidRPr="00B829A2" w:rsidRDefault="003826DF" w:rsidP="00B829A2">
            <w:pPr>
              <w:pStyle w:val="af"/>
              <w:jc w:val="center"/>
            </w:pPr>
            <w:r w:rsidRPr="00B829A2">
              <w:t>3,4</w:t>
            </w:r>
          </w:p>
        </w:tc>
        <w:tc>
          <w:tcPr>
            <w:tcW w:w="1611" w:type="dxa"/>
            <w:vAlign w:val="center"/>
          </w:tcPr>
          <w:p w:rsidR="00044EC9" w:rsidRPr="00B829A2" w:rsidRDefault="003826DF" w:rsidP="00B829A2">
            <w:pPr>
              <w:pStyle w:val="af"/>
              <w:jc w:val="center"/>
            </w:pPr>
            <w:r w:rsidRPr="00B829A2">
              <w:t>4,5</w:t>
            </w:r>
          </w:p>
        </w:tc>
        <w:tc>
          <w:tcPr>
            <w:tcW w:w="1611" w:type="dxa"/>
            <w:vAlign w:val="center"/>
          </w:tcPr>
          <w:p w:rsidR="00044EC9" w:rsidRPr="00B829A2" w:rsidRDefault="003826DF" w:rsidP="00B829A2">
            <w:pPr>
              <w:pStyle w:val="af"/>
              <w:jc w:val="center"/>
            </w:pPr>
            <w:r w:rsidRPr="00B829A2">
              <w:t>9,1</w:t>
            </w:r>
          </w:p>
        </w:tc>
      </w:tr>
      <w:tr w:rsidR="00044EC9" w:rsidRPr="00B829A2">
        <w:trPr>
          <w:trHeight w:val="320"/>
        </w:trPr>
        <w:tc>
          <w:tcPr>
            <w:tcW w:w="1611" w:type="dxa"/>
            <w:vAlign w:val="center"/>
          </w:tcPr>
          <w:p w:rsidR="00044EC9" w:rsidRPr="00B829A2" w:rsidRDefault="003826DF" w:rsidP="00B829A2">
            <w:pPr>
              <w:pStyle w:val="af"/>
            </w:pPr>
            <w:r w:rsidRPr="00B829A2">
              <w:t>минеральные продукты</w:t>
            </w:r>
          </w:p>
        </w:tc>
        <w:tc>
          <w:tcPr>
            <w:tcW w:w="1611" w:type="dxa"/>
            <w:vAlign w:val="center"/>
          </w:tcPr>
          <w:p w:rsidR="00044EC9" w:rsidRPr="00B829A2" w:rsidRDefault="003826DF" w:rsidP="00B829A2">
            <w:pPr>
              <w:pStyle w:val="af"/>
              <w:jc w:val="center"/>
            </w:pPr>
            <w:r w:rsidRPr="00B829A2">
              <w:t>33,3</w:t>
            </w:r>
          </w:p>
        </w:tc>
        <w:tc>
          <w:tcPr>
            <w:tcW w:w="1611" w:type="dxa"/>
            <w:vAlign w:val="center"/>
          </w:tcPr>
          <w:p w:rsidR="00044EC9" w:rsidRPr="00B829A2" w:rsidRDefault="003826DF" w:rsidP="00B829A2">
            <w:pPr>
              <w:pStyle w:val="af"/>
              <w:jc w:val="center"/>
            </w:pPr>
            <w:r w:rsidRPr="00B829A2">
              <w:t>55,5</w:t>
            </w:r>
          </w:p>
        </w:tc>
        <w:tc>
          <w:tcPr>
            <w:tcW w:w="1611" w:type="dxa"/>
            <w:vAlign w:val="center"/>
          </w:tcPr>
          <w:p w:rsidR="00044EC9" w:rsidRPr="00B829A2" w:rsidRDefault="003826DF" w:rsidP="00B829A2">
            <w:pPr>
              <w:pStyle w:val="af"/>
              <w:jc w:val="center"/>
            </w:pPr>
            <w:r w:rsidRPr="00B829A2">
              <w:t>76,6</w:t>
            </w:r>
          </w:p>
        </w:tc>
        <w:tc>
          <w:tcPr>
            <w:tcW w:w="1611" w:type="dxa"/>
            <w:vAlign w:val="center"/>
          </w:tcPr>
          <w:p w:rsidR="00044EC9" w:rsidRPr="00B829A2" w:rsidRDefault="003826DF" w:rsidP="00B829A2">
            <w:pPr>
              <w:pStyle w:val="af"/>
              <w:jc w:val="center"/>
            </w:pPr>
            <w:r w:rsidRPr="00B829A2">
              <w:t>156</w:t>
            </w:r>
          </w:p>
        </w:tc>
        <w:tc>
          <w:tcPr>
            <w:tcW w:w="1611" w:type="dxa"/>
            <w:vAlign w:val="center"/>
          </w:tcPr>
          <w:p w:rsidR="00044EC9" w:rsidRPr="00B829A2" w:rsidRDefault="003826DF" w:rsidP="00B829A2">
            <w:pPr>
              <w:pStyle w:val="af"/>
              <w:jc w:val="center"/>
            </w:pPr>
            <w:r w:rsidRPr="00B829A2">
              <w:t>228</w:t>
            </w:r>
          </w:p>
        </w:tc>
      </w:tr>
      <w:tr w:rsidR="00044EC9" w:rsidRPr="00B829A2">
        <w:trPr>
          <w:trHeight w:val="320"/>
        </w:trPr>
        <w:tc>
          <w:tcPr>
            <w:tcW w:w="1611" w:type="dxa"/>
            <w:vAlign w:val="center"/>
          </w:tcPr>
          <w:p w:rsidR="00044EC9" w:rsidRPr="00B829A2" w:rsidRDefault="00B829A2" w:rsidP="00B829A2">
            <w:pPr>
              <w:pStyle w:val="af"/>
            </w:pPr>
            <w:r w:rsidRPr="00B829A2">
              <w:t>продукция химической</w:t>
            </w:r>
            <w:r w:rsidRPr="00B829A2">
              <w:br/>
            </w:r>
            <w:r w:rsidR="003826DF" w:rsidRPr="00B829A2">
              <w:t>промышленности, каучук</w:t>
            </w:r>
          </w:p>
        </w:tc>
        <w:tc>
          <w:tcPr>
            <w:tcW w:w="1611" w:type="dxa"/>
            <w:vAlign w:val="center"/>
          </w:tcPr>
          <w:p w:rsidR="00044EC9" w:rsidRPr="00B829A2" w:rsidRDefault="003826DF" w:rsidP="00B829A2">
            <w:pPr>
              <w:pStyle w:val="af"/>
              <w:jc w:val="center"/>
            </w:pPr>
            <w:r w:rsidRPr="00B829A2">
              <w:t>7,8</w:t>
            </w:r>
          </w:p>
        </w:tc>
        <w:tc>
          <w:tcPr>
            <w:tcW w:w="1611" w:type="dxa"/>
            <w:vAlign w:val="center"/>
          </w:tcPr>
          <w:p w:rsidR="00044EC9" w:rsidRPr="00B829A2" w:rsidRDefault="003826DF" w:rsidP="00B829A2">
            <w:pPr>
              <w:pStyle w:val="af"/>
              <w:jc w:val="center"/>
            </w:pPr>
            <w:r w:rsidRPr="00B829A2">
              <w:t>9,4</w:t>
            </w:r>
          </w:p>
        </w:tc>
        <w:tc>
          <w:tcPr>
            <w:tcW w:w="1611" w:type="dxa"/>
            <w:vAlign w:val="center"/>
          </w:tcPr>
          <w:p w:rsidR="00044EC9" w:rsidRPr="00B829A2" w:rsidRDefault="003826DF" w:rsidP="00B829A2">
            <w:pPr>
              <w:pStyle w:val="af"/>
              <w:jc w:val="center"/>
            </w:pPr>
            <w:r w:rsidRPr="00B829A2">
              <w:t>9,2</w:t>
            </w:r>
          </w:p>
        </w:tc>
        <w:tc>
          <w:tcPr>
            <w:tcW w:w="1611" w:type="dxa"/>
            <w:vAlign w:val="center"/>
          </w:tcPr>
          <w:p w:rsidR="00044EC9" w:rsidRPr="00B829A2" w:rsidRDefault="003826DF" w:rsidP="00B829A2">
            <w:pPr>
              <w:pStyle w:val="af"/>
              <w:jc w:val="center"/>
            </w:pPr>
            <w:r w:rsidRPr="00B829A2">
              <w:t>14,4</w:t>
            </w:r>
          </w:p>
        </w:tc>
        <w:tc>
          <w:tcPr>
            <w:tcW w:w="1611" w:type="dxa"/>
            <w:vAlign w:val="center"/>
          </w:tcPr>
          <w:p w:rsidR="00044EC9" w:rsidRPr="00B829A2" w:rsidRDefault="003826DF" w:rsidP="00B829A2">
            <w:pPr>
              <w:pStyle w:val="af"/>
              <w:jc w:val="center"/>
            </w:pPr>
            <w:r w:rsidRPr="00B829A2">
              <w:t>20,8</w:t>
            </w:r>
          </w:p>
        </w:tc>
      </w:tr>
      <w:tr w:rsidR="00044EC9" w:rsidRPr="00B829A2">
        <w:trPr>
          <w:trHeight w:val="320"/>
        </w:trPr>
        <w:tc>
          <w:tcPr>
            <w:tcW w:w="1611" w:type="dxa"/>
            <w:vAlign w:val="center"/>
          </w:tcPr>
          <w:p w:rsidR="00044EC9" w:rsidRPr="00B829A2" w:rsidRDefault="003826DF" w:rsidP="00B829A2">
            <w:pPr>
              <w:pStyle w:val="af"/>
            </w:pPr>
            <w:r w:rsidRPr="00B829A2">
              <w:t>кожевенное сырье, пушнина и изделия из них</w:t>
            </w:r>
          </w:p>
        </w:tc>
        <w:tc>
          <w:tcPr>
            <w:tcW w:w="1611" w:type="dxa"/>
            <w:vAlign w:val="center"/>
          </w:tcPr>
          <w:p w:rsidR="00044EC9" w:rsidRPr="00B829A2" w:rsidRDefault="003826DF" w:rsidP="00B829A2">
            <w:pPr>
              <w:pStyle w:val="af"/>
              <w:jc w:val="center"/>
            </w:pPr>
            <w:r w:rsidRPr="00B829A2">
              <w:t>0,3</w:t>
            </w:r>
          </w:p>
        </w:tc>
        <w:tc>
          <w:tcPr>
            <w:tcW w:w="1611" w:type="dxa"/>
            <w:vAlign w:val="center"/>
          </w:tcPr>
          <w:p w:rsidR="00044EC9" w:rsidRPr="00B829A2" w:rsidRDefault="003826DF" w:rsidP="00B829A2">
            <w:pPr>
              <w:pStyle w:val="af"/>
              <w:jc w:val="center"/>
            </w:pPr>
            <w:r w:rsidRPr="00B829A2">
              <w:t>0,3</w:t>
            </w:r>
          </w:p>
        </w:tc>
        <w:tc>
          <w:tcPr>
            <w:tcW w:w="1611" w:type="dxa"/>
            <w:vAlign w:val="center"/>
          </w:tcPr>
          <w:p w:rsidR="00044EC9" w:rsidRPr="00B829A2" w:rsidRDefault="003826DF" w:rsidP="00B829A2">
            <w:pPr>
              <w:pStyle w:val="af"/>
              <w:jc w:val="center"/>
            </w:pPr>
            <w:r w:rsidRPr="00B829A2">
              <w:t>0,3</w:t>
            </w:r>
          </w:p>
        </w:tc>
        <w:tc>
          <w:tcPr>
            <w:tcW w:w="1611" w:type="dxa"/>
            <w:vAlign w:val="center"/>
          </w:tcPr>
          <w:p w:rsidR="00044EC9" w:rsidRPr="00B829A2" w:rsidRDefault="003826DF" w:rsidP="00B829A2">
            <w:pPr>
              <w:pStyle w:val="af"/>
              <w:jc w:val="center"/>
            </w:pPr>
            <w:r w:rsidRPr="00B829A2">
              <w:t>0,3</w:t>
            </w:r>
          </w:p>
        </w:tc>
        <w:tc>
          <w:tcPr>
            <w:tcW w:w="1611" w:type="dxa"/>
            <w:vAlign w:val="center"/>
          </w:tcPr>
          <w:p w:rsidR="00044EC9" w:rsidRPr="00B829A2" w:rsidRDefault="003826DF" w:rsidP="00B829A2">
            <w:pPr>
              <w:pStyle w:val="af"/>
              <w:jc w:val="center"/>
            </w:pPr>
            <w:r w:rsidRPr="00B829A2">
              <w:t>0,3</w:t>
            </w:r>
          </w:p>
        </w:tc>
      </w:tr>
      <w:tr w:rsidR="00044EC9" w:rsidRPr="00B829A2">
        <w:trPr>
          <w:trHeight w:val="320"/>
        </w:trPr>
        <w:tc>
          <w:tcPr>
            <w:tcW w:w="1611" w:type="dxa"/>
            <w:vAlign w:val="center"/>
          </w:tcPr>
          <w:p w:rsidR="00044EC9" w:rsidRPr="00B829A2" w:rsidRDefault="00B829A2" w:rsidP="00B829A2">
            <w:pPr>
              <w:pStyle w:val="af"/>
            </w:pPr>
            <w:r w:rsidRPr="00B829A2">
              <w:t>продукция лесной и</w:t>
            </w:r>
            <w:r w:rsidRPr="00B829A2">
              <w:br/>
              <w:t>целлюлозно-бумажной</w:t>
            </w:r>
            <w:r w:rsidRPr="00B829A2">
              <w:br/>
            </w:r>
            <w:r w:rsidR="003826DF" w:rsidRPr="00B829A2">
              <w:t>промышленности</w:t>
            </w:r>
          </w:p>
        </w:tc>
        <w:tc>
          <w:tcPr>
            <w:tcW w:w="1611" w:type="dxa"/>
            <w:vAlign w:val="center"/>
          </w:tcPr>
          <w:p w:rsidR="00044EC9" w:rsidRPr="00B829A2" w:rsidRDefault="003826DF" w:rsidP="00B829A2">
            <w:pPr>
              <w:pStyle w:val="af"/>
              <w:jc w:val="center"/>
            </w:pPr>
            <w:r w:rsidRPr="00B829A2">
              <w:t>4,4</w:t>
            </w:r>
          </w:p>
        </w:tc>
        <w:tc>
          <w:tcPr>
            <w:tcW w:w="1611" w:type="dxa"/>
            <w:vAlign w:val="center"/>
          </w:tcPr>
          <w:p w:rsidR="00044EC9" w:rsidRPr="00B829A2" w:rsidRDefault="003826DF" w:rsidP="00B829A2">
            <w:pPr>
              <w:pStyle w:val="af"/>
              <w:jc w:val="center"/>
            </w:pPr>
            <w:r w:rsidRPr="00B829A2">
              <w:t>4,5</w:t>
            </w:r>
          </w:p>
        </w:tc>
        <w:tc>
          <w:tcPr>
            <w:tcW w:w="1611" w:type="dxa"/>
            <w:vAlign w:val="center"/>
          </w:tcPr>
          <w:p w:rsidR="00044EC9" w:rsidRPr="00B829A2" w:rsidRDefault="003826DF" w:rsidP="00B829A2">
            <w:pPr>
              <w:pStyle w:val="af"/>
              <w:jc w:val="center"/>
            </w:pPr>
            <w:r w:rsidRPr="00B829A2">
              <w:t>5,6</w:t>
            </w:r>
          </w:p>
        </w:tc>
        <w:tc>
          <w:tcPr>
            <w:tcW w:w="1611" w:type="dxa"/>
            <w:vAlign w:val="center"/>
          </w:tcPr>
          <w:p w:rsidR="00044EC9" w:rsidRPr="00B829A2" w:rsidRDefault="003826DF" w:rsidP="00B829A2">
            <w:pPr>
              <w:pStyle w:val="af"/>
              <w:jc w:val="center"/>
            </w:pPr>
            <w:r w:rsidRPr="00B829A2">
              <w:t>8,3</w:t>
            </w:r>
          </w:p>
        </w:tc>
        <w:tc>
          <w:tcPr>
            <w:tcW w:w="1611" w:type="dxa"/>
            <w:vAlign w:val="center"/>
          </w:tcPr>
          <w:p w:rsidR="00044EC9" w:rsidRPr="00B829A2" w:rsidRDefault="003826DF" w:rsidP="00B829A2">
            <w:pPr>
              <w:pStyle w:val="af"/>
              <w:jc w:val="center"/>
            </w:pPr>
            <w:r w:rsidRPr="00B829A2">
              <w:t>12,3</w:t>
            </w:r>
          </w:p>
        </w:tc>
      </w:tr>
      <w:tr w:rsidR="00044EC9" w:rsidRPr="00B829A2">
        <w:trPr>
          <w:trHeight w:val="320"/>
        </w:trPr>
        <w:tc>
          <w:tcPr>
            <w:tcW w:w="1611" w:type="dxa"/>
            <w:vAlign w:val="center"/>
          </w:tcPr>
          <w:p w:rsidR="00044EC9" w:rsidRPr="00B829A2" w:rsidRDefault="00B829A2" w:rsidP="00B829A2">
            <w:pPr>
              <w:pStyle w:val="af"/>
            </w:pPr>
            <w:r w:rsidRPr="00B829A2">
              <w:t>текстиль, текстильные</w:t>
            </w:r>
            <w:r w:rsidRPr="00B829A2">
              <w:br/>
            </w:r>
            <w:r w:rsidR="003826DF" w:rsidRPr="00B829A2">
              <w:t>изделия и обувь</w:t>
            </w:r>
          </w:p>
        </w:tc>
        <w:tc>
          <w:tcPr>
            <w:tcW w:w="1611" w:type="dxa"/>
            <w:vAlign w:val="center"/>
          </w:tcPr>
          <w:p w:rsidR="00044EC9" w:rsidRPr="00B829A2" w:rsidRDefault="003826DF" w:rsidP="00B829A2">
            <w:pPr>
              <w:pStyle w:val="af"/>
              <w:jc w:val="center"/>
            </w:pPr>
            <w:r w:rsidRPr="00B829A2">
              <w:t>1,2</w:t>
            </w:r>
          </w:p>
        </w:tc>
        <w:tc>
          <w:tcPr>
            <w:tcW w:w="1611" w:type="dxa"/>
            <w:vAlign w:val="center"/>
          </w:tcPr>
          <w:p w:rsidR="00044EC9" w:rsidRPr="00B829A2" w:rsidRDefault="003826DF" w:rsidP="00B829A2">
            <w:pPr>
              <w:pStyle w:val="af"/>
              <w:jc w:val="center"/>
            </w:pPr>
            <w:r w:rsidRPr="00B829A2">
              <w:t>0,8</w:t>
            </w:r>
          </w:p>
        </w:tc>
        <w:tc>
          <w:tcPr>
            <w:tcW w:w="1611" w:type="dxa"/>
            <w:vAlign w:val="center"/>
          </w:tcPr>
          <w:p w:rsidR="00044EC9" w:rsidRPr="00B829A2" w:rsidRDefault="003826DF" w:rsidP="00B829A2">
            <w:pPr>
              <w:pStyle w:val="af"/>
              <w:jc w:val="center"/>
            </w:pPr>
            <w:r w:rsidRPr="00B829A2">
              <w:t>0,9</w:t>
            </w:r>
          </w:p>
        </w:tc>
        <w:tc>
          <w:tcPr>
            <w:tcW w:w="1611" w:type="dxa"/>
            <w:vAlign w:val="center"/>
          </w:tcPr>
          <w:p w:rsidR="00044EC9" w:rsidRPr="00B829A2" w:rsidRDefault="003826DF" w:rsidP="00B829A2">
            <w:pPr>
              <w:pStyle w:val="af"/>
              <w:jc w:val="center"/>
            </w:pPr>
            <w:r w:rsidRPr="00B829A2">
              <w:t>1,0</w:t>
            </w:r>
          </w:p>
        </w:tc>
        <w:tc>
          <w:tcPr>
            <w:tcW w:w="1611" w:type="dxa"/>
            <w:vAlign w:val="center"/>
          </w:tcPr>
          <w:p w:rsidR="00044EC9" w:rsidRPr="00B829A2" w:rsidRDefault="003826DF" w:rsidP="00B829A2">
            <w:pPr>
              <w:pStyle w:val="af"/>
              <w:jc w:val="center"/>
            </w:pPr>
            <w:r w:rsidRPr="00B829A2">
              <w:t>0,9</w:t>
            </w:r>
          </w:p>
        </w:tc>
      </w:tr>
      <w:tr w:rsidR="00044EC9" w:rsidRPr="00B829A2">
        <w:trPr>
          <w:trHeight w:val="320"/>
        </w:trPr>
        <w:tc>
          <w:tcPr>
            <w:tcW w:w="1611" w:type="dxa"/>
            <w:vAlign w:val="center"/>
          </w:tcPr>
          <w:p w:rsidR="00044EC9" w:rsidRPr="00B829A2" w:rsidRDefault="003826DF" w:rsidP="00B829A2">
            <w:pPr>
              <w:pStyle w:val="af"/>
            </w:pPr>
            <w:r w:rsidRPr="00B829A2">
              <w:t>металлы, драгоценные камни и изделия из них</w:t>
            </w:r>
          </w:p>
        </w:tc>
        <w:tc>
          <w:tcPr>
            <w:tcW w:w="1611" w:type="dxa"/>
            <w:vAlign w:val="center"/>
          </w:tcPr>
          <w:p w:rsidR="00044EC9" w:rsidRPr="00B829A2" w:rsidRDefault="00246700" w:rsidP="00B829A2">
            <w:pPr>
              <w:pStyle w:val="af"/>
              <w:jc w:val="center"/>
            </w:pPr>
            <w:r w:rsidRPr="00B829A2">
              <w:t>20,9</w:t>
            </w:r>
          </w:p>
        </w:tc>
        <w:tc>
          <w:tcPr>
            <w:tcW w:w="1611" w:type="dxa"/>
            <w:vAlign w:val="center"/>
          </w:tcPr>
          <w:p w:rsidR="00044EC9" w:rsidRPr="00B829A2" w:rsidRDefault="00246700" w:rsidP="00B829A2">
            <w:pPr>
              <w:pStyle w:val="af"/>
              <w:jc w:val="center"/>
            </w:pPr>
            <w:r w:rsidRPr="00B829A2">
              <w:t>22,4</w:t>
            </w:r>
          </w:p>
        </w:tc>
        <w:tc>
          <w:tcPr>
            <w:tcW w:w="1611" w:type="dxa"/>
            <w:vAlign w:val="center"/>
          </w:tcPr>
          <w:p w:rsidR="00044EC9" w:rsidRPr="00B829A2" w:rsidRDefault="00246700" w:rsidP="00B829A2">
            <w:pPr>
              <w:pStyle w:val="af"/>
              <w:jc w:val="center"/>
            </w:pPr>
            <w:r w:rsidRPr="00B829A2">
              <w:t>23,7</w:t>
            </w:r>
          </w:p>
        </w:tc>
        <w:tc>
          <w:tcPr>
            <w:tcW w:w="1611" w:type="dxa"/>
            <w:vAlign w:val="center"/>
          </w:tcPr>
          <w:p w:rsidR="00044EC9" w:rsidRPr="00B829A2" w:rsidRDefault="00246700" w:rsidP="00B829A2">
            <w:pPr>
              <w:pStyle w:val="af"/>
              <w:jc w:val="center"/>
            </w:pPr>
            <w:r w:rsidRPr="00B829A2">
              <w:t>40,6</w:t>
            </w:r>
          </w:p>
        </w:tc>
        <w:tc>
          <w:tcPr>
            <w:tcW w:w="1611" w:type="dxa"/>
            <w:vAlign w:val="center"/>
          </w:tcPr>
          <w:p w:rsidR="00044EC9" w:rsidRPr="00B829A2" w:rsidRDefault="00246700" w:rsidP="00B829A2">
            <w:pPr>
              <w:pStyle w:val="af"/>
              <w:jc w:val="center"/>
            </w:pPr>
            <w:r w:rsidRPr="00B829A2">
              <w:t>56,9</w:t>
            </w:r>
          </w:p>
        </w:tc>
      </w:tr>
      <w:tr w:rsidR="00044EC9" w:rsidRPr="00B829A2">
        <w:trPr>
          <w:trHeight w:val="338"/>
        </w:trPr>
        <w:tc>
          <w:tcPr>
            <w:tcW w:w="1611" w:type="dxa"/>
            <w:vAlign w:val="center"/>
          </w:tcPr>
          <w:p w:rsidR="00044EC9" w:rsidRPr="00B829A2" w:rsidRDefault="00B829A2" w:rsidP="00B829A2">
            <w:pPr>
              <w:pStyle w:val="af"/>
            </w:pPr>
            <w:r w:rsidRPr="00B829A2">
              <w:t>машины, оборудование и</w:t>
            </w:r>
            <w:r w:rsidRPr="00B829A2">
              <w:br/>
            </w:r>
            <w:r w:rsidR="003826DF" w:rsidRPr="00B829A2">
              <w:t>транспортные средства</w:t>
            </w:r>
          </w:p>
        </w:tc>
        <w:tc>
          <w:tcPr>
            <w:tcW w:w="1611" w:type="dxa"/>
            <w:vAlign w:val="center"/>
          </w:tcPr>
          <w:p w:rsidR="00044EC9" w:rsidRPr="00B829A2" w:rsidRDefault="00246700" w:rsidP="00B829A2">
            <w:pPr>
              <w:pStyle w:val="af"/>
              <w:jc w:val="center"/>
            </w:pPr>
            <w:r w:rsidRPr="00B829A2">
              <w:t>8,0</w:t>
            </w:r>
          </w:p>
        </w:tc>
        <w:tc>
          <w:tcPr>
            <w:tcW w:w="1611" w:type="dxa"/>
            <w:vAlign w:val="center"/>
          </w:tcPr>
          <w:p w:rsidR="00044EC9" w:rsidRPr="00B829A2" w:rsidRDefault="00246700" w:rsidP="00B829A2">
            <w:pPr>
              <w:pStyle w:val="af"/>
              <w:jc w:val="center"/>
            </w:pPr>
            <w:r w:rsidRPr="00B829A2">
              <w:t>9,1</w:t>
            </w:r>
          </w:p>
        </w:tc>
        <w:tc>
          <w:tcPr>
            <w:tcW w:w="1611" w:type="dxa"/>
            <w:vAlign w:val="center"/>
          </w:tcPr>
          <w:p w:rsidR="00044EC9" w:rsidRPr="00B829A2" w:rsidRDefault="00246700" w:rsidP="00B829A2">
            <w:pPr>
              <w:pStyle w:val="af"/>
              <w:jc w:val="center"/>
            </w:pPr>
            <w:r w:rsidRPr="00B829A2">
              <w:t>12,0</w:t>
            </w:r>
          </w:p>
        </w:tc>
        <w:tc>
          <w:tcPr>
            <w:tcW w:w="1611" w:type="dxa"/>
            <w:vAlign w:val="center"/>
          </w:tcPr>
          <w:p w:rsidR="00044EC9" w:rsidRPr="00B829A2" w:rsidRDefault="00246700" w:rsidP="00B829A2">
            <w:pPr>
              <w:pStyle w:val="af"/>
              <w:jc w:val="center"/>
            </w:pPr>
            <w:r w:rsidRPr="00B829A2">
              <w:t>13,5</w:t>
            </w:r>
          </w:p>
        </w:tc>
        <w:tc>
          <w:tcPr>
            <w:tcW w:w="1611" w:type="dxa"/>
            <w:vAlign w:val="center"/>
          </w:tcPr>
          <w:p w:rsidR="00044EC9" w:rsidRPr="00B829A2" w:rsidRDefault="00246700" w:rsidP="00B829A2">
            <w:pPr>
              <w:pStyle w:val="af"/>
              <w:jc w:val="center"/>
            </w:pPr>
            <w:r w:rsidRPr="00B829A2">
              <w:t>19,7</w:t>
            </w:r>
          </w:p>
        </w:tc>
      </w:tr>
      <w:tr w:rsidR="00044EC9" w:rsidRPr="00B829A2">
        <w:trPr>
          <w:trHeight w:val="320"/>
        </w:trPr>
        <w:tc>
          <w:tcPr>
            <w:tcW w:w="1611" w:type="dxa"/>
            <w:vAlign w:val="center"/>
          </w:tcPr>
          <w:p w:rsidR="00044EC9" w:rsidRPr="00B829A2" w:rsidRDefault="003826DF" w:rsidP="00B829A2">
            <w:pPr>
              <w:pStyle w:val="af"/>
            </w:pPr>
            <w:r w:rsidRPr="00B829A2">
              <w:t>прочие</w:t>
            </w:r>
          </w:p>
        </w:tc>
        <w:tc>
          <w:tcPr>
            <w:tcW w:w="1611" w:type="dxa"/>
            <w:vAlign w:val="center"/>
          </w:tcPr>
          <w:p w:rsidR="00044EC9" w:rsidRPr="00B829A2" w:rsidRDefault="00246700" w:rsidP="00B829A2">
            <w:pPr>
              <w:pStyle w:val="af"/>
              <w:jc w:val="center"/>
            </w:pPr>
            <w:r w:rsidRPr="00B829A2">
              <w:t>0,3</w:t>
            </w:r>
          </w:p>
        </w:tc>
        <w:tc>
          <w:tcPr>
            <w:tcW w:w="1611" w:type="dxa"/>
            <w:vAlign w:val="center"/>
          </w:tcPr>
          <w:p w:rsidR="00044EC9" w:rsidRPr="00B829A2" w:rsidRDefault="00246700" w:rsidP="00B829A2">
            <w:pPr>
              <w:pStyle w:val="af"/>
              <w:jc w:val="center"/>
            </w:pPr>
            <w:r w:rsidRPr="00B829A2">
              <w:t>0,3</w:t>
            </w:r>
          </w:p>
        </w:tc>
        <w:tc>
          <w:tcPr>
            <w:tcW w:w="1611" w:type="dxa"/>
            <w:vAlign w:val="center"/>
          </w:tcPr>
          <w:p w:rsidR="00044EC9" w:rsidRPr="00B829A2" w:rsidRDefault="00246700" w:rsidP="00B829A2">
            <w:pPr>
              <w:pStyle w:val="af"/>
              <w:jc w:val="center"/>
            </w:pPr>
            <w:r w:rsidRPr="00B829A2">
              <w:t>0,4</w:t>
            </w:r>
          </w:p>
        </w:tc>
        <w:tc>
          <w:tcPr>
            <w:tcW w:w="1611" w:type="dxa"/>
            <w:vAlign w:val="center"/>
          </w:tcPr>
          <w:p w:rsidR="00044EC9" w:rsidRPr="00B829A2" w:rsidRDefault="00246700" w:rsidP="00B829A2">
            <w:pPr>
              <w:pStyle w:val="af"/>
              <w:jc w:val="center"/>
            </w:pPr>
            <w:r w:rsidRPr="00B829A2">
              <w:t>0,3</w:t>
            </w:r>
          </w:p>
        </w:tc>
        <w:tc>
          <w:tcPr>
            <w:tcW w:w="1611" w:type="dxa"/>
            <w:vAlign w:val="center"/>
          </w:tcPr>
          <w:p w:rsidR="00044EC9" w:rsidRPr="00B829A2" w:rsidRDefault="00246700" w:rsidP="00B829A2">
            <w:pPr>
              <w:pStyle w:val="af"/>
              <w:jc w:val="center"/>
            </w:pPr>
            <w:r w:rsidRPr="00B829A2">
              <w:t>,03</w:t>
            </w:r>
          </w:p>
        </w:tc>
      </w:tr>
    </w:tbl>
    <w:p w:rsidR="00246700" w:rsidRDefault="00246700" w:rsidP="00780B3F">
      <w:pPr>
        <w:spacing w:line="360" w:lineRule="auto"/>
        <w:jc w:val="both"/>
        <w:rPr>
          <w:sz w:val="28"/>
          <w:szCs w:val="28"/>
          <w:lang w:val="ru-RU"/>
        </w:rPr>
      </w:pPr>
      <w:r>
        <w:rPr>
          <w:sz w:val="28"/>
          <w:szCs w:val="28"/>
          <w:lang w:val="ru-RU"/>
        </w:rPr>
        <w:t xml:space="preserve">Источник: </w:t>
      </w:r>
      <w:r w:rsidRPr="00246700">
        <w:rPr>
          <w:sz w:val="28"/>
          <w:szCs w:val="28"/>
          <w:lang w:val="ru-RU"/>
        </w:rPr>
        <w:t>Copyright © Федеральная служба государственной статистики</w:t>
      </w:r>
    </w:p>
    <w:p w:rsidR="00B829A2" w:rsidRDefault="00B829A2" w:rsidP="00780B3F">
      <w:pPr>
        <w:spacing w:line="360" w:lineRule="auto"/>
        <w:jc w:val="both"/>
        <w:rPr>
          <w:sz w:val="28"/>
          <w:szCs w:val="28"/>
          <w:lang w:val="ru-RU"/>
        </w:rPr>
      </w:pPr>
    </w:p>
    <w:p w:rsidR="00B829A2" w:rsidRDefault="00B829A2" w:rsidP="00780B3F">
      <w:pPr>
        <w:spacing w:line="360" w:lineRule="auto"/>
        <w:jc w:val="both"/>
        <w:rPr>
          <w:sz w:val="28"/>
          <w:szCs w:val="28"/>
          <w:lang w:val="ru-RU"/>
        </w:rPr>
      </w:pPr>
    </w:p>
    <w:p w:rsidR="00B829A2" w:rsidRDefault="00B829A2" w:rsidP="00780B3F">
      <w:pPr>
        <w:spacing w:line="360" w:lineRule="auto"/>
        <w:jc w:val="both"/>
        <w:rPr>
          <w:sz w:val="28"/>
          <w:szCs w:val="28"/>
          <w:lang w:val="ru-RU"/>
        </w:rPr>
      </w:pPr>
    </w:p>
    <w:p w:rsidR="00B829A2" w:rsidRDefault="00B829A2" w:rsidP="00780B3F">
      <w:pPr>
        <w:spacing w:line="360" w:lineRule="auto"/>
        <w:jc w:val="both"/>
        <w:rPr>
          <w:sz w:val="28"/>
          <w:szCs w:val="28"/>
          <w:lang w:val="ru-RU"/>
        </w:rPr>
      </w:pPr>
    </w:p>
    <w:p w:rsidR="00B829A2" w:rsidRDefault="00B829A2" w:rsidP="00780B3F">
      <w:pPr>
        <w:spacing w:line="360" w:lineRule="auto"/>
        <w:jc w:val="both"/>
        <w:rPr>
          <w:sz w:val="28"/>
          <w:szCs w:val="28"/>
          <w:lang w:val="ru-RU"/>
        </w:rPr>
      </w:pPr>
    </w:p>
    <w:p w:rsidR="00B829A2" w:rsidRDefault="00B829A2" w:rsidP="00780B3F">
      <w:pPr>
        <w:spacing w:line="360" w:lineRule="auto"/>
        <w:jc w:val="both"/>
        <w:rPr>
          <w:sz w:val="28"/>
          <w:szCs w:val="28"/>
          <w:lang w:val="ru-RU"/>
        </w:rPr>
      </w:pPr>
    </w:p>
    <w:p w:rsidR="00B829A2" w:rsidRDefault="00B829A2" w:rsidP="00780B3F">
      <w:pPr>
        <w:spacing w:line="360" w:lineRule="auto"/>
        <w:jc w:val="both"/>
        <w:rPr>
          <w:sz w:val="28"/>
          <w:szCs w:val="28"/>
          <w:lang w:val="ru-RU"/>
        </w:rPr>
      </w:pPr>
    </w:p>
    <w:p w:rsidR="00B829A2" w:rsidRDefault="00B829A2" w:rsidP="00780B3F">
      <w:pPr>
        <w:spacing w:line="360" w:lineRule="auto"/>
        <w:jc w:val="both"/>
        <w:rPr>
          <w:sz w:val="28"/>
          <w:szCs w:val="28"/>
          <w:lang w:val="ru-RU"/>
        </w:rPr>
      </w:pPr>
    </w:p>
    <w:p w:rsidR="00B829A2" w:rsidRDefault="00B829A2" w:rsidP="00780B3F">
      <w:pPr>
        <w:spacing w:line="360" w:lineRule="auto"/>
        <w:jc w:val="both"/>
        <w:rPr>
          <w:sz w:val="28"/>
          <w:szCs w:val="28"/>
          <w:lang w:val="ru-RU"/>
        </w:rPr>
      </w:pPr>
    </w:p>
    <w:p w:rsidR="00B829A2" w:rsidRPr="00B829A2" w:rsidRDefault="00B829A2" w:rsidP="00780B3F">
      <w:pPr>
        <w:spacing w:line="360" w:lineRule="auto"/>
        <w:jc w:val="both"/>
        <w:rPr>
          <w:sz w:val="28"/>
          <w:szCs w:val="28"/>
          <w:lang w:val="ru-RU"/>
        </w:rPr>
      </w:pPr>
    </w:p>
    <w:p w:rsidR="00246700" w:rsidRDefault="00246700" w:rsidP="00780B3F">
      <w:pPr>
        <w:spacing w:line="360" w:lineRule="auto"/>
        <w:jc w:val="both"/>
        <w:rPr>
          <w:snapToGrid w:val="0"/>
          <w:sz w:val="28"/>
          <w:szCs w:val="28"/>
          <w:lang w:val="ru-RU"/>
        </w:rPr>
      </w:pPr>
      <w:r>
        <w:rPr>
          <w:snapToGrid w:val="0"/>
          <w:sz w:val="28"/>
          <w:szCs w:val="28"/>
          <w:lang w:val="ru-RU"/>
        </w:rPr>
        <w:t>Таблица 2.3</w:t>
      </w:r>
      <w:r w:rsidR="00B829A2">
        <w:rPr>
          <w:snapToGrid w:val="0"/>
          <w:sz w:val="28"/>
          <w:szCs w:val="28"/>
          <w:lang w:val="ru-RU"/>
        </w:rPr>
        <w:t xml:space="preserve"> </w:t>
      </w:r>
      <w:r>
        <w:rPr>
          <w:snapToGrid w:val="0"/>
          <w:sz w:val="28"/>
          <w:szCs w:val="28"/>
          <w:lang w:val="ru-RU"/>
        </w:rPr>
        <w:t>-</w:t>
      </w:r>
      <w:r w:rsidR="00B829A2">
        <w:rPr>
          <w:snapToGrid w:val="0"/>
          <w:sz w:val="28"/>
          <w:szCs w:val="28"/>
          <w:lang w:val="ru-RU"/>
        </w:rPr>
        <w:t xml:space="preserve"> Т</w:t>
      </w:r>
      <w:r>
        <w:rPr>
          <w:snapToGrid w:val="0"/>
          <w:sz w:val="28"/>
          <w:szCs w:val="28"/>
          <w:lang w:val="ru-RU"/>
        </w:rPr>
        <w:t>оварная структура импорта РФ</w:t>
      </w:r>
      <w:r w:rsidR="00B829A2">
        <w:rPr>
          <w:snapToGrid w:val="0"/>
          <w:sz w:val="28"/>
          <w:szCs w:val="28"/>
          <w:lang w:val="ru-RU"/>
        </w:rPr>
        <w:t>, млрд. долл.</w:t>
      </w:r>
    </w:p>
    <w:tbl>
      <w:tblPr>
        <w:tblStyle w:val="af1"/>
        <w:tblW w:w="0" w:type="auto"/>
        <w:tblLook w:val="01E0" w:firstRow="1" w:lastRow="1" w:firstColumn="1" w:lastColumn="1" w:noHBand="0" w:noVBand="0"/>
      </w:tblPr>
      <w:tblGrid>
        <w:gridCol w:w="2490"/>
        <w:gridCol w:w="1416"/>
        <w:gridCol w:w="1416"/>
        <w:gridCol w:w="1416"/>
        <w:gridCol w:w="1416"/>
        <w:gridCol w:w="1416"/>
      </w:tblGrid>
      <w:tr w:rsidR="002A3870" w:rsidRPr="00B829A2">
        <w:tc>
          <w:tcPr>
            <w:tcW w:w="2490" w:type="dxa"/>
          </w:tcPr>
          <w:p w:rsidR="002A3870" w:rsidRPr="00B829A2" w:rsidRDefault="002A3870" w:rsidP="00780B3F">
            <w:pPr>
              <w:spacing w:line="360" w:lineRule="auto"/>
              <w:jc w:val="both"/>
              <w:rPr>
                <w:snapToGrid w:val="0"/>
                <w:sz w:val="24"/>
                <w:szCs w:val="24"/>
                <w:lang w:val="ru-RU"/>
              </w:rPr>
            </w:pPr>
          </w:p>
        </w:tc>
        <w:tc>
          <w:tcPr>
            <w:tcW w:w="1416" w:type="dxa"/>
            <w:vAlign w:val="center"/>
          </w:tcPr>
          <w:p w:rsidR="002A3870" w:rsidRPr="00B829A2" w:rsidRDefault="002A3870" w:rsidP="00B829A2">
            <w:pPr>
              <w:spacing w:line="360" w:lineRule="auto"/>
              <w:jc w:val="center"/>
              <w:rPr>
                <w:snapToGrid w:val="0"/>
                <w:sz w:val="24"/>
                <w:szCs w:val="24"/>
                <w:lang w:val="ru-RU"/>
              </w:rPr>
            </w:pPr>
            <w:r w:rsidRPr="00B829A2">
              <w:rPr>
                <w:snapToGrid w:val="0"/>
                <w:sz w:val="24"/>
                <w:szCs w:val="24"/>
                <w:lang w:val="ru-RU"/>
              </w:rPr>
              <w:t>1995</w:t>
            </w:r>
          </w:p>
        </w:tc>
        <w:tc>
          <w:tcPr>
            <w:tcW w:w="1416" w:type="dxa"/>
            <w:vAlign w:val="center"/>
          </w:tcPr>
          <w:p w:rsidR="002A3870" w:rsidRPr="00B829A2" w:rsidRDefault="002A3870" w:rsidP="00B829A2">
            <w:pPr>
              <w:spacing w:line="360" w:lineRule="auto"/>
              <w:jc w:val="center"/>
              <w:rPr>
                <w:snapToGrid w:val="0"/>
                <w:sz w:val="24"/>
                <w:szCs w:val="24"/>
                <w:lang w:val="ru-RU"/>
              </w:rPr>
            </w:pPr>
            <w:r w:rsidRPr="00B829A2">
              <w:rPr>
                <w:snapToGrid w:val="0"/>
                <w:sz w:val="24"/>
                <w:szCs w:val="24"/>
                <w:lang w:val="ru-RU"/>
              </w:rPr>
              <w:t>2000</w:t>
            </w:r>
          </w:p>
        </w:tc>
        <w:tc>
          <w:tcPr>
            <w:tcW w:w="1416" w:type="dxa"/>
            <w:vAlign w:val="center"/>
          </w:tcPr>
          <w:p w:rsidR="002A3870" w:rsidRPr="00B829A2" w:rsidRDefault="002A3870" w:rsidP="00B829A2">
            <w:pPr>
              <w:spacing w:line="360" w:lineRule="auto"/>
              <w:jc w:val="center"/>
              <w:rPr>
                <w:snapToGrid w:val="0"/>
                <w:sz w:val="24"/>
                <w:szCs w:val="24"/>
                <w:lang w:val="ru-RU"/>
              </w:rPr>
            </w:pPr>
            <w:r w:rsidRPr="00B829A2">
              <w:rPr>
                <w:snapToGrid w:val="0"/>
                <w:sz w:val="24"/>
                <w:szCs w:val="24"/>
                <w:lang w:val="ru-RU"/>
              </w:rPr>
              <w:t>2003</w:t>
            </w:r>
          </w:p>
        </w:tc>
        <w:tc>
          <w:tcPr>
            <w:tcW w:w="1416" w:type="dxa"/>
            <w:vAlign w:val="center"/>
          </w:tcPr>
          <w:p w:rsidR="002A3870" w:rsidRPr="00B829A2" w:rsidRDefault="002A3870" w:rsidP="00B829A2">
            <w:pPr>
              <w:spacing w:line="360" w:lineRule="auto"/>
              <w:jc w:val="center"/>
              <w:rPr>
                <w:snapToGrid w:val="0"/>
                <w:sz w:val="24"/>
                <w:szCs w:val="24"/>
                <w:lang w:val="ru-RU"/>
              </w:rPr>
            </w:pPr>
            <w:r w:rsidRPr="00B829A2">
              <w:rPr>
                <w:snapToGrid w:val="0"/>
                <w:sz w:val="24"/>
                <w:szCs w:val="24"/>
                <w:lang w:val="ru-RU"/>
              </w:rPr>
              <w:t>2005</w:t>
            </w:r>
          </w:p>
        </w:tc>
        <w:tc>
          <w:tcPr>
            <w:tcW w:w="1416" w:type="dxa"/>
            <w:vAlign w:val="center"/>
          </w:tcPr>
          <w:p w:rsidR="002A3870" w:rsidRPr="00B829A2" w:rsidRDefault="002A3870" w:rsidP="00B829A2">
            <w:pPr>
              <w:spacing w:line="360" w:lineRule="auto"/>
              <w:jc w:val="center"/>
              <w:rPr>
                <w:snapToGrid w:val="0"/>
                <w:sz w:val="24"/>
                <w:szCs w:val="24"/>
                <w:lang w:val="ru-RU"/>
              </w:rPr>
            </w:pPr>
            <w:r w:rsidRPr="00B829A2">
              <w:rPr>
                <w:snapToGrid w:val="0"/>
                <w:sz w:val="24"/>
                <w:szCs w:val="24"/>
                <w:lang w:val="ru-RU"/>
              </w:rPr>
              <w:t>2007</w:t>
            </w:r>
          </w:p>
        </w:tc>
      </w:tr>
      <w:tr w:rsidR="002A3870" w:rsidRPr="00B829A2">
        <w:tc>
          <w:tcPr>
            <w:tcW w:w="2490" w:type="dxa"/>
            <w:vAlign w:val="center"/>
          </w:tcPr>
          <w:p w:rsidR="002A3870" w:rsidRPr="00B829A2" w:rsidRDefault="00B71056" w:rsidP="00B829A2">
            <w:pPr>
              <w:spacing w:line="360" w:lineRule="auto"/>
              <w:rPr>
                <w:snapToGrid w:val="0"/>
                <w:sz w:val="24"/>
                <w:szCs w:val="24"/>
                <w:lang w:val="ru-RU"/>
              </w:rPr>
            </w:pPr>
            <w:r w:rsidRPr="00B829A2">
              <w:rPr>
                <w:bCs/>
                <w:sz w:val="24"/>
                <w:szCs w:val="24"/>
              </w:rPr>
              <w:t>Импорт</w:t>
            </w:r>
            <w:r w:rsidRPr="00B829A2">
              <w:rPr>
                <w:sz w:val="24"/>
                <w:szCs w:val="24"/>
              </w:rPr>
              <w:t xml:space="preserve"> - всего</w:t>
            </w:r>
          </w:p>
        </w:tc>
        <w:tc>
          <w:tcPr>
            <w:tcW w:w="1416" w:type="dxa"/>
            <w:vAlign w:val="center"/>
          </w:tcPr>
          <w:p w:rsidR="002A3870" w:rsidRPr="00B829A2" w:rsidRDefault="002A3870" w:rsidP="00B829A2">
            <w:pPr>
              <w:spacing w:line="360" w:lineRule="auto"/>
              <w:jc w:val="center"/>
              <w:rPr>
                <w:snapToGrid w:val="0"/>
                <w:sz w:val="24"/>
                <w:szCs w:val="24"/>
                <w:lang w:val="ru-RU"/>
              </w:rPr>
            </w:pPr>
            <w:r w:rsidRPr="00B829A2">
              <w:rPr>
                <w:snapToGrid w:val="0"/>
                <w:sz w:val="24"/>
                <w:szCs w:val="24"/>
                <w:lang w:val="ru-RU"/>
              </w:rPr>
              <w:t>46,7</w:t>
            </w:r>
          </w:p>
        </w:tc>
        <w:tc>
          <w:tcPr>
            <w:tcW w:w="1416" w:type="dxa"/>
            <w:vAlign w:val="center"/>
          </w:tcPr>
          <w:p w:rsidR="002A3870" w:rsidRPr="00B829A2" w:rsidRDefault="002A3870" w:rsidP="00B829A2">
            <w:pPr>
              <w:spacing w:line="360" w:lineRule="auto"/>
              <w:jc w:val="center"/>
              <w:rPr>
                <w:snapToGrid w:val="0"/>
                <w:sz w:val="24"/>
                <w:szCs w:val="24"/>
                <w:lang w:val="ru-RU"/>
              </w:rPr>
            </w:pPr>
            <w:r w:rsidRPr="00B829A2">
              <w:rPr>
                <w:snapToGrid w:val="0"/>
                <w:sz w:val="24"/>
                <w:szCs w:val="24"/>
                <w:lang w:val="ru-RU"/>
              </w:rPr>
              <w:t>33,9</w:t>
            </w:r>
          </w:p>
        </w:tc>
        <w:tc>
          <w:tcPr>
            <w:tcW w:w="1416" w:type="dxa"/>
            <w:vAlign w:val="center"/>
          </w:tcPr>
          <w:p w:rsidR="002A3870" w:rsidRPr="00B829A2" w:rsidRDefault="002A3870" w:rsidP="00B829A2">
            <w:pPr>
              <w:spacing w:line="360" w:lineRule="auto"/>
              <w:jc w:val="center"/>
              <w:rPr>
                <w:snapToGrid w:val="0"/>
                <w:sz w:val="24"/>
                <w:szCs w:val="24"/>
                <w:lang w:val="ru-RU"/>
              </w:rPr>
            </w:pPr>
            <w:r w:rsidRPr="00B829A2">
              <w:rPr>
                <w:snapToGrid w:val="0"/>
                <w:sz w:val="24"/>
                <w:szCs w:val="24"/>
                <w:lang w:val="ru-RU"/>
              </w:rPr>
              <w:t>57,3</w:t>
            </w:r>
          </w:p>
        </w:tc>
        <w:tc>
          <w:tcPr>
            <w:tcW w:w="1416" w:type="dxa"/>
            <w:vAlign w:val="center"/>
          </w:tcPr>
          <w:p w:rsidR="002A3870" w:rsidRPr="00B829A2" w:rsidRDefault="002A3870" w:rsidP="00B829A2">
            <w:pPr>
              <w:spacing w:line="360" w:lineRule="auto"/>
              <w:jc w:val="center"/>
              <w:rPr>
                <w:snapToGrid w:val="0"/>
                <w:sz w:val="24"/>
                <w:szCs w:val="24"/>
                <w:lang w:val="ru-RU"/>
              </w:rPr>
            </w:pPr>
            <w:r w:rsidRPr="00B829A2">
              <w:rPr>
                <w:snapToGrid w:val="0"/>
                <w:sz w:val="24"/>
                <w:szCs w:val="24"/>
                <w:lang w:val="ru-RU"/>
              </w:rPr>
              <w:t>98,7</w:t>
            </w:r>
          </w:p>
        </w:tc>
        <w:tc>
          <w:tcPr>
            <w:tcW w:w="1416" w:type="dxa"/>
            <w:vAlign w:val="center"/>
          </w:tcPr>
          <w:p w:rsidR="002A3870" w:rsidRPr="00B829A2" w:rsidRDefault="002A3870" w:rsidP="00B829A2">
            <w:pPr>
              <w:spacing w:line="360" w:lineRule="auto"/>
              <w:jc w:val="center"/>
              <w:rPr>
                <w:snapToGrid w:val="0"/>
                <w:sz w:val="24"/>
                <w:szCs w:val="24"/>
                <w:lang w:val="ru-RU"/>
              </w:rPr>
            </w:pPr>
            <w:r w:rsidRPr="00B829A2">
              <w:rPr>
                <w:snapToGrid w:val="0"/>
                <w:sz w:val="24"/>
                <w:szCs w:val="24"/>
                <w:lang w:val="ru-RU"/>
              </w:rPr>
              <w:t>200</w:t>
            </w:r>
          </w:p>
        </w:tc>
      </w:tr>
      <w:tr w:rsidR="002A3870" w:rsidRPr="00B829A2">
        <w:tc>
          <w:tcPr>
            <w:tcW w:w="2490" w:type="dxa"/>
            <w:vAlign w:val="center"/>
          </w:tcPr>
          <w:p w:rsidR="002A3870" w:rsidRPr="00B829A2" w:rsidRDefault="00B71056" w:rsidP="00B829A2">
            <w:pPr>
              <w:spacing w:line="360" w:lineRule="auto"/>
              <w:rPr>
                <w:snapToGrid w:val="0"/>
                <w:sz w:val="24"/>
                <w:szCs w:val="24"/>
                <w:lang w:val="ru-RU"/>
              </w:rPr>
            </w:pPr>
            <w:r w:rsidRPr="00B829A2">
              <w:rPr>
                <w:sz w:val="24"/>
                <w:szCs w:val="24"/>
              </w:rPr>
              <w:t>в том числе:</w:t>
            </w:r>
          </w:p>
        </w:tc>
        <w:tc>
          <w:tcPr>
            <w:tcW w:w="1416" w:type="dxa"/>
            <w:vAlign w:val="center"/>
          </w:tcPr>
          <w:p w:rsidR="002A3870" w:rsidRPr="00B829A2" w:rsidRDefault="002A3870" w:rsidP="00B829A2">
            <w:pPr>
              <w:spacing w:line="360" w:lineRule="auto"/>
              <w:jc w:val="center"/>
              <w:rPr>
                <w:snapToGrid w:val="0"/>
                <w:sz w:val="24"/>
                <w:szCs w:val="24"/>
                <w:lang w:val="ru-RU"/>
              </w:rPr>
            </w:pPr>
          </w:p>
        </w:tc>
        <w:tc>
          <w:tcPr>
            <w:tcW w:w="1416" w:type="dxa"/>
            <w:vAlign w:val="center"/>
          </w:tcPr>
          <w:p w:rsidR="002A3870" w:rsidRPr="00B829A2" w:rsidRDefault="002A3870" w:rsidP="00B829A2">
            <w:pPr>
              <w:spacing w:line="360" w:lineRule="auto"/>
              <w:jc w:val="center"/>
              <w:rPr>
                <w:snapToGrid w:val="0"/>
                <w:sz w:val="24"/>
                <w:szCs w:val="24"/>
                <w:lang w:val="ru-RU"/>
              </w:rPr>
            </w:pPr>
          </w:p>
        </w:tc>
        <w:tc>
          <w:tcPr>
            <w:tcW w:w="1416" w:type="dxa"/>
            <w:vAlign w:val="center"/>
          </w:tcPr>
          <w:p w:rsidR="002A3870" w:rsidRPr="00B829A2" w:rsidRDefault="002A3870" w:rsidP="00B829A2">
            <w:pPr>
              <w:spacing w:line="360" w:lineRule="auto"/>
              <w:jc w:val="center"/>
              <w:rPr>
                <w:snapToGrid w:val="0"/>
                <w:sz w:val="24"/>
                <w:szCs w:val="24"/>
                <w:lang w:val="ru-RU"/>
              </w:rPr>
            </w:pPr>
          </w:p>
        </w:tc>
        <w:tc>
          <w:tcPr>
            <w:tcW w:w="1416" w:type="dxa"/>
            <w:vAlign w:val="center"/>
          </w:tcPr>
          <w:p w:rsidR="002A3870" w:rsidRPr="00B829A2" w:rsidRDefault="002A3870" w:rsidP="00B829A2">
            <w:pPr>
              <w:spacing w:line="360" w:lineRule="auto"/>
              <w:jc w:val="center"/>
              <w:rPr>
                <w:snapToGrid w:val="0"/>
                <w:sz w:val="24"/>
                <w:szCs w:val="24"/>
                <w:lang w:val="ru-RU"/>
              </w:rPr>
            </w:pPr>
          </w:p>
        </w:tc>
        <w:tc>
          <w:tcPr>
            <w:tcW w:w="1416" w:type="dxa"/>
            <w:vAlign w:val="center"/>
          </w:tcPr>
          <w:p w:rsidR="002A3870" w:rsidRPr="00B829A2" w:rsidRDefault="002A3870" w:rsidP="00B829A2">
            <w:pPr>
              <w:spacing w:line="360" w:lineRule="auto"/>
              <w:jc w:val="center"/>
              <w:rPr>
                <w:snapToGrid w:val="0"/>
                <w:sz w:val="24"/>
                <w:szCs w:val="24"/>
                <w:lang w:val="ru-RU"/>
              </w:rPr>
            </w:pPr>
          </w:p>
        </w:tc>
      </w:tr>
      <w:tr w:rsidR="002A3870" w:rsidRPr="00B829A2">
        <w:tc>
          <w:tcPr>
            <w:tcW w:w="2490" w:type="dxa"/>
            <w:vAlign w:val="center"/>
          </w:tcPr>
          <w:p w:rsidR="002A3870" w:rsidRPr="00B829A2" w:rsidRDefault="00B829A2" w:rsidP="00B829A2">
            <w:pPr>
              <w:spacing w:line="360" w:lineRule="auto"/>
              <w:rPr>
                <w:snapToGrid w:val="0"/>
                <w:sz w:val="24"/>
                <w:szCs w:val="24"/>
                <w:lang w:val="ru-RU"/>
              </w:rPr>
            </w:pPr>
            <w:r w:rsidRPr="00B829A2">
              <w:rPr>
                <w:sz w:val="24"/>
                <w:szCs w:val="24"/>
                <w:lang w:val="ru-RU"/>
              </w:rPr>
              <w:t>П</w:t>
            </w:r>
            <w:r w:rsidR="00B71056" w:rsidRPr="00B829A2">
              <w:rPr>
                <w:sz w:val="24"/>
                <w:szCs w:val="24"/>
                <w:lang w:val="ru-RU"/>
              </w:rPr>
              <w:t>родовольственные товары и</w:t>
            </w:r>
            <w:r w:rsidR="00B71056" w:rsidRPr="00B829A2">
              <w:rPr>
                <w:sz w:val="24"/>
                <w:szCs w:val="24"/>
                <w:lang w:val="ru-RU"/>
              </w:rPr>
              <w:br/>
              <w:t>сельскохозяйственное сырье</w:t>
            </w:r>
            <w:r w:rsidR="00B71056" w:rsidRPr="00B829A2">
              <w:rPr>
                <w:sz w:val="24"/>
                <w:szCs w:val="24"/>
                <w:lang w:val="ru-RU"/>
              </w:rPr>
              <w:br/>
              <w:t>(кроме текстильного</w:t>
            </w:r>
            <w:r w:rsidRPr="00B829A2">
              <w:rPr>
                <w:sz w:val="24"/>
                <w:szCs w:val="24"/>
                <w:lang w:val="ru-RU"/>
              </w:rPr>
              <w:t>)</w:t>
            </w:r>
          </w:p>
        </w:tc>
        <w:tc>
          <w:tcPr>
            <w:tcW w:w="1416" w:type="dxa"/>
            <w:vAlign w:val="center"/>
          </w:tcPr>
          <w:p w:rsidR="002A3870" w:rsidRPr="00B829A2" w:rsidRDefault="002A3870" w:rsidP="00B829A2">
            <w:pPr>
              <w:spacing w:line="360" w:lineRule="auto"/>
              <w:jc w:val="center"/>
              <w:rPr>
                <w:snapToGrid w:val="0"/>
                <w:sz w:val="24"/>
                <w:szCs w:val="24"/>
                <w:lang w:val="ru-RU"/>
              </w:rPr>
            </w:pPr>
            <w:r w:rsidRPr="00B829A2">
              <w:rPr>
                <w:snapToGrid w:val="0"/>
                <w:sz w:val="24"/>
                <w:szCs w:val="24"/>
                <w:lang w:val="ru-RU"/>
              </w:rPr>
              <w:t>13,2</w:t>
            </w:r>
          </w:p>
        </w:tc>
        <w:tc>
          <w:tcPr>
            <w:tcW w:w="1416" w:type="dxa"/>
            <w:vAlign w:val="center"/>
          </w:tcPr>
          <w:p w:rsidR="002A3870" w:rsidRPr="00B829A2" w:rsidRDefault="002A3870" w:rsidP="00B829A2">
            <w:pPr>
              <w:spacing w:line="360" w:lineRule="auto"/>
              <w:jc w:val="center"/>
              <w:rPr>
                <w:snapToGrid w:val="0"/>
                <w:sz w:val="24"/>
                <w:szCs w:val="24"/>
                <w:lang w:val="ru-RU"/>
              </w:rPr>
            </w:pPr>
            <w:r w:rsidRPr="00B829A2">
              <w:rPr>
                <w:snapToGrid w:val="0"/>
                <w:sz w:val="24"/>
                <w:szCs w:val="24"/>
                <w:lang w:val="ru-RU"/>
              </w:rPr>
              <w:t>7,4</w:t>
            </w:r>
          </w:p>
        </w:tc>
        <w:tc>
          <w:tcPr>
            <w:tcW w:w="1416" w:type="dxa"/>
            <w:vAlign w:val="center"/>
          </w:tcPr>
          <w:p w:rsidR="002A3870" w:rsidRPr="00B829A2" w:rsidRDefault="002A3870" w:rsidP="00B829A2">
            <w:pPr>
              <w:spacing w:line="360" w:lineRule="auto"/>
              <w:jc w:val="center"/>
              <w:rPr>
                <w:snapToGrid w:val="0"/>
                <w:sz w:val="24"/>
                <w:szCs w:val="24"/>
                <w:lang w:val="ru-RU"/>
              </w:rPr>
            </w:pPr>
            <w:r w:rsidRPr="00B829A2">
              <w:rPr>
                <w:snapToGrid w:val="0"/>
                <w:sz w:val="24"/>
                <w:szCs w:val="24"/>
                <w:lang w:val="ru-RU"/>
              </w:rPr>
              <w:t>12,0</w:t>
            </w:r>
          </w:p>
        </w:tc>
        <w:tc>
          <w:tcPr>
            <w:tcW w:w="1416" w:type="dxa"/>
            <w:vAlign w:val="center"/>
          </w:tcPr>
          <w:p w:rsidR="002A3870" w:rsidRPr="00B829A2" w:rsidRDefault="002A3870" w:rsidP="00B829A2">
            <w:pPr>
              <w:spacing w:line="360" w:lineRule="auto"/>
              <w:jc w:val="center"/>
              <w:rPr>
                <w:snapToGrid w:val="0"/>
                <w:sz w:val="24"/>
                <w:szCs w:val="24"/>
                <w:lang w:val="ru-RU"/>
              </w:rPr>
            </w:pPr>
            <w:r w:rsidRPr="00B829A2">
              <w:rPr>
                <w:snapToGrid w:val="0"/>
                <w:sz w:val="24"/>
                <w:szCs w:val="24"/>
                <w:lang w:val="ru-RU"/>
              </w:rPr>
              <w:t>17,4</w:t>
            </w:r>
          </w:p>
        </w:tc>
        <w:tc>
          <w:tcPr>
            <w:tcW w:w="1416" w:type="dxa"/>
            <w:vAlign w:val="center"/>
          </w:tcPr>
          <w:p w:rsidR="002A3870" w:rsidRPr="00B829A2" w:rsidRDefault="002A3870" w:rsidP="00B829A2">
            <w:pPr>
              <w:spacing w:line="360" w:lineRule="auto"/>
              <w:jc w:val="center"/>
              <w:rPr>
                <w:snapToGrid w:val="0"/>
                <w:sz w:val="24"/>
                <w:szCs w:val="24"/>
                <w:lang w:val="ru-RU"/>
              </w:rPr>
            </w:pPr>
            <w:r w:rsidRPr="00B829A2">
              <w:rPr>
                <w:snapToGrid w:val="0"/>
                <w:sz w:val="24"/>
                <w:szCs w:val="24"/>
                <w:lang w:val="ru-RU"/>
              </w:rPr>
              <w:t>27,6</w:t>
            </w:r>
          </w:p>
        </w:tc>
      </w:tr>
      <w:tr w:rsidR="002A3870" w:rsidRPr="00B829A2">
        <w:tc>
          <w:tcPr>
            <w:tcW w:w="2490" w:type="dxa"/>
            <w:vAlign w:val="center"/>
          </w:tcPr>
          <w:p w:rsidR="002A3870" w:rsidRPr="00B829A2" w:rsidRDefault="00B71056" w:rsidP="00B829A2">
            <w:pPr>
              <w:spacing w:line="360" w:lineRule="auto"/>
              <w:rPr>
                <w:snapToGrid w:val="0"/>
                <w:sz w:val="24"/>
                <w:szCs w:val="24"/>
                <w:lang w:val="ru-RU"/>
              </w:rPr>
            </w:pPr>
            <w:r w:rsidRPr="00B829A2">
              <w:rPr>
                <w:sz w:val="24"/>
                <w:szCs w:val="24"/>
                <w:lang w:val="ru-RU"/>
              </w:rPr>
              <w:t>минеральные продукты</w:t>
            </w:r>
          </w:p>
        </w:tc>
        <w:tc>
          <w:tcPr>
            <w:tcW w:w="1416" w:type="dxa"/>
            <w:vAlign w:val="center"/>
          </w:tcPr>
          <w:p w:rsidR="002A3870" w:rsidRPr="00B829A2" w:rsidRDefault="002A3870" w:rsidP="00B829A2">
            <w:pPr>
              <w:spacing w:line="360" w:lineRule="auto"/>
              <w:jc w:val="center"/>
              <w:rPr>
                <w:snapToGrid w:val="0"/>
                <w:sz w:val="24"/>
                <w:szCs w:val="24"/>
                <w:lang w:val="ru-RU"/>
              </w:rPr>
            </w:pPr>
            <w:r w:rsidRPr="00B829A2">
              <w:rPr>
                <w:snapToGrid w:val="0"/>
                <w:sz w:val="24"/>
                <w:szCs w:val="24"/>
                <w:lang w:val="ru-RU"/>
              </w:rPr>
              <w:t>3,0</w:t>
            </w:r>
          </w:p>
        </w:tc>
        <w:tc>
          <w:tcPr>
            <w:tcW w:w="1416" w:type="dxa"/>
            <w:vAlign w:val="center"/>
          </w:tcPr>
          <w:p w:rsidR="002A3870" w:rsidRPr="00B829A2" w:rsidRDefault="002A3870" w:rsidP="00B829A2">
            <w:pPr>
              <w:spacing w:line="360" w:lineRule="auto"/>
              <w:jc w:val="center"/>
              <w:rPr>
                <w:snapToGrid w:val="0"/>
                <w:sz w:val="24"/>
                <w:szCs w:val="24"/>
                <w:lang w:val="ru-RU"/>
              </w:rPr>
            </w:pPr>
            <w:r w:rsidRPr="00B829A2">
              <w:rPr>
                <w:snapToGrid w:val="0"/>
                <w:sz w:val="24"/>
                <w:szCs w:val="24"/>
                <w:lang w:val="ru-RU"/>
              </w:rPr>
              <w:t>2,1</w:t>
            </w:r>
          </w:p>
        </w:tc>
        <w:tc>
          <w:tcPr>
            <w:tcW w:w="1416" w:type="dxa"/>
            <w:vAlign w:val="center"/>
          </w:tcPr>
          <w:p w:rsidR="002A3870" w:rsidRPr="00B829A2" w:rsidRDefault="002A3870" w:rsidP="00B829A2">
            <w:pPr>
              <w:spacing w:line="360" w:lineRule="auto"/>
              <w:jc w:val="center"/>
              <w:rPr>
                <w:snapToGrid w:val="0"/>
                <w:sz w:val="24"/>
                <w:szCs w:val="24"/>
                <w:lang w:val="ru-RU"/>
              </w:rPr>
            </w:pPr>
            <w:r w:rsidRPr="00B829A2">
              <w:rPr>
                <w:snapToGrid w:val="0"/>
                <w:sz w:val="24"/>
                <w:szCs w:val="24"/>
                <w:lang w:val="ru-RU"/>
              </w:rPr>
              <w:t>2,2</w:t>
            </w:r>
          </w:p>
        </w:tc>
        <w:tc>
          <w:tcPr>
            <w:tcW w:w="1416" w:type="dxa"/>
            <w:vAlign w:val="center"/>
          </w:tcPr>
          <w:p w:rsidR="002A3870" w:rsidRPr="00B829A2" w:rsidRDefault="002A3870" w:rsidP="00B829A2">
            <w:pPr>
              <w:spacing w:line="360" w:lineRule="auto"/>
              <w:jc w:val="center"/>
              <w:rPr>
                <w:snapToGrid w:val="0"/>
                <w:sz w:val="24"/>
                <w:szCs w:val="24"/>
                <w:lang w:val="ru-RU"/>
              </w:rPr>
            </w:pPr>
            <w:r w:rsidRPr="00B829A2">
              <w:rPr>
                <w:snapToGrid w:val="0"/>
                <w:sz w:val="24"/>
                <w:szCs w:val="24"/>
                <w:lang w:val="ru-RU"/>
              </w:rPr>
              <w:t>3,0</w:t>
            </w:r>
          </w:p>
        </w:tc>
        <w:tc>
          <w:tcPr>
            <w:tcW w:w="1416" w:type="dxa"/>
            <w:vAlign w:val="center"/>
          </w:tcPr>
          <w:p w:rsidR="002A3870" w:rsidRPr="00B829A2" w:rsidRDefault="002A3870" w:rsidP="00B829A2">
            <w:pPr>
              <w:spacing w:line="360" w:lineRule="auto"/>
              <w:jc w:val="center"/>
              <w:rPr>
                <w:snapToGrid w:val="0"/>
                <w:sz w:val="24"/>
                <w:szCs w:val="24"/>
                <w:lang w:val="ru-RU"/>
              </w:rPr>
            </w:pPr>
            <w:r w:rsidRPr="00B829A2">
              <w:rPr>
                <w:snapToGrid w:val="0"/>
                <w:sz w:val="24"/>
                <w:szCs w:val="24"/>
                <w:lang w:val="ru-RU"/>
              </w:rPr>
              <w:t>4,7</w:t>
            </w:r>
          </w:p>
        </w:tc>
      </w:tr>
      <w:tr w:rsidR="002A3870" w:rsidRPr="00B829A2">
        <w:tc>
          <w:tcPr>
            <w:tcW w:w="2490" w:type="dxa"/>
            <w:vAlign w:val="center"/>
          </w:tcPr>
          <w:p w:rsidR="002A3870" w:rsidRPr="00B829A2" w:rsidRDefault="00B829A2" w:rsidP="00B829A2">
            <w:pPr>
              <w:spacing w:line="360" w:lineRule="auto"/>
              <w:rPr>
                <w:snapToGrid w:val="0"/>
                <w:sz w:val="24"/>
                <w:szCs w:val="24"/>
                <w:lang w:val="ru-RU"/>
              </w:rPr>
            </w:pPr>
            <w:r w:rsidRPr="00B829A2">
              <w:rPr>
                <w:sz w:val="24"/>
                <w:szCs w:val="24"/>
                <w:lang w:val="ru-RU"/>
              </w:rPr>
              <w:t xml:space="preserve">продукция химической </w:t>
            </w:r>
            <w:r w:rsidRPr="00B829A2">
              <w:rPr>
                <w:sz w:val="24"/>
                <w:szCs w:val="24"/>
                <w:lang w:val="ru-RU"/>
              </w:rPr>
              <w:br/>
            </w:r>
            <w:r w:rsidR="00B71056" w:rsidRPr="00B829A2">
              <w:rPr>
                <w:sz w:val="24"/>
                <w:szCs w:val="24"/>
                <w:lang w:val="ru-RU"/>
              </w:rPr>
              <w:t>промышленности, каучук</w:t>
            </w:r>
          </w:p>
        </w:tc>
        <w:tc>
          <w:tcPr>
            <w:tcW w:w="1416" w:type="dxa"/>
            <w:vAlign w:val="center"/>
          </w:tcPr>
          <w:p w:rsidR="002A3870" w:rsidRPr="00B829A2" w:rsidRDefault="002A3870" w:rsidP="00B829A2">
            <w:pPr>
              <w:spacing w:line="360" w:lineRule="auto"/>
              <w:jc w:val="center"/>
              <w:rPr>
                <w:snapToGrid w:val="0"/>
                <w:sz w:val="24"/>
                <w:szCs w:val="24"/>
                <w:lang w:val="ru-RU"/>
              </w:rPr>
            </w:pPr>
            <w:r w:rsidRPr="00B829A2">
              <w:rPr>
                <w:snapToGrid w:val="0"/>
                <w:sz w:val="24"/>
                <w:szCs w:val="24"/>
                <w:lang w:val="ru-RU"/>
              </w:rPr>
              <w:t>5,1</w:t>
            </w:r>
          </w:p>
        </w:tc>
        <w:tc>
          <w:tcPr>
            <w:tcW w:w="1416" w:type="dxa"/>
            <w:vAlign w:val="center"/>
          </w:tcPr>
          <w:p w:rsidR="002A3870" w:rsidRPr="00B829A2" w:rsidRDefault="002A3870" w:rsidP="00B829A2">
            <w:pPr>
              <w:spacing w:line="360" w:lineRule="auto"/>
              <w:jc w:val="center"/>
              <w:rPr>
                <w:snapToGrid w:val="0"/>
                <w:sz w:val="24"/>
                <w:szCs w:val="24"/>
                <w:lang w:val="ru-RU"/>
              </w:rPr>
            </w:pPr>
            <w:r w:rsidRPr="00B829A2">
              <w:rPr>
                <w:snapToGrid w:val="0"/>
                <w:sz w:val="24"/>
                <w:szCs w:val="24"/>
                <w:lang w:val="ru-RU"/>
              </w:rPr>
              <w:t>6,1</w:t>
            </w:r>
          </w:p>
        </w:tc>
        <w:tc>
          <w:tcPr>
            <w:tcW w:w="1416" w:type="dxa"/>
            <w:vAlign w:val="center"/>
          </w:tcPr>
          <w:p w:rsidR="002A3870" w:rsidRPr="00B829A2" w:rsidRDefault="002A3870" w:rsidP="00B829A2">
            <w:pPr>
              <w:spacing w:line="360" w:lineRule="auto"/>
              <w:jc w:val="center"/>
              <w:rPr>
                <w:snapToGrid w:val="0"/>
                <w:sz w:val="24"/>
                <w:szCs w:val="24"/>
                <w:lang w:val="ru-RU"/>
              </w:rPr>
            </w:pPr>
            <w:r w:rsidRPr="00B829A2">
              <w:rPr>
                <w:snapToGrid w:val="0"/>
                <w:sz w:val="24"/>
                <w:szCs w:val="24"/>
                <w:lang w:val="ru-RU"/>
              </w:rPr>
              <w:t>9,6</w:t>
            </w:r>
          </w:p>
        </w:tc>
        <w:tc>
          <w:tcPr>
            <w:tcW w:w="1416" w:type="dxa"/>
            <w:vAlign w:val="center"/>
          </w:tcPr>
          <w:p w:rsidR="002A3870" w:rsidRPr="00B829A2" w:rsidRDefault="002A3870" w:rsidP="00B829A2">
            <w:pPr>
              <w:spacing w:line="360" w:lineRule="auto"/>
              <w:jc w:val="center"/>
              <w:rPr>
                <w:snapToGrid w:val="0"/>
                <w:sz w:val="24"/>
                <w:szCs w:val="24"/>
                <w:lang w:val="ru-RU"/>
              </w:rPr>
            </w:pPr>
            <w:r w:rsidRPr="00B829A2">
              <w:rPr>
                <w:snapToGrid w:val="0"/>
                <w:sz w:val="24"/>
                <w:szCs w:val="24"/>
                <w:lang w:val="ru-RU"/>
              </w:rPr>
              <w:t>16,3</w:t>
            </w:r>
          </w:p>
        </w:tc>
        <w:tc>
          <w:tcPr>
            <w:tcW w:w="1416" w:type="dxa"/>
            <w:vAlign w:val="center"/>
          </w:tcPr>
          <w:p w:rsidR="002A3870" w:rsidRPr="00B829A2" w:rsidRDefault="002A3870" w:rsidP="00B829A2">
            <w:pPr>
              <w:spacing w:line="360" w:lineRule="auto"/>
              <w:jc w:val="center"/>
              <w:rPr>
                <w:snapToGrid w:val="0"/>
                <w:sz w:val="24"/>
                <w:szCs w:val="24"/>
                <w:lang w:val="ru-RU"/>
              </w:rPr>
            </w:pPr>
            <w:r w:rsidRPr="00B829A2">
              <w:rPr>
                <w:snapToGrid w:val="0"/>
                <w:sz w:val="24"/>
                <w:szCs w:val="24"/>
                <w:lang w:val="ru-RU"/>
              </w:rPr>
              <w:t>27,5</w:t>
            </w:r>
          </w:p>
        </w:tc>
      </w:tr>
      <w:tr w:rsidR="002A3870" w:rsidRPr="00B829A2">
        <w:tc>
          <w:tcPr>
            <w:tcW w:w="2490" w:type="dxa"/>
            <w:vAlign w:val="center"/>
          </w:tcPr>
          <w:p w:rsidR="002A3870" w:rsidRPr="00B829A2" w:rsidRDefault="00B71056" w:rsidP="00B829A2">
            <w:pPr>
              <w:spacing w:line="360" w:lineRule="auto"/>
              <w:rPr>
                <w:snapToGrid w:val="0"/>
                <w:sz w:val="24"/>
                <w:szCs w:val="24"/>
                <w:lang w:val="ru-RU"/>
              </w:rPr>
            </w:pPr>
            <w:r w:rsidRPr="00B829A2">
              <w:rPr>
                <w:sz w:val="24"/>
                <w:szCs w:val="24"/>
                <w:lang w:val="ru-RU"/>
              </w:rPr>
              <w:t>кожевенное сырье, пушнина и</w:t>
            </w:r>
            <w:r w:rsidRPr="00B829A2">
              <w:rPr>
                <w:sz w:val="24"/>
                <w:szCs w:val="24"/>
                <w:lang w:val="ru-RU"/>
              </w:rPr>
              <w:br/>
              <w:t>изделия из них</w:t>
            </w:r>
          </w:p>
        </w:tc>
        <w:tc>
          <w:tcPr>
            <w:tcW w:w="1416" w:type="dxa"/>
            <w:vAlign w:val="center"/>
          </w:tcPr>
          <w:p w:rsidR="002A3870" w:rsidRPr="00B829A2" w:rsidRDefault="002A3870" w:rsidP="00B829A2">
            <w:pPr>
              <w:spacing w:line="360" w:lineRule="auto"/>
              <w:jc w:val="center"/>
              <w:rPr>
                <w:snapToGrid w:val="0"/>
                <w:sz w:val="24"/>
                <w:szCs w:val="24"/>
                <w:lang w:val="ru-RU"/>
              </w:rPr>
            </w:pPr>
            <w:r w:rsidRPr="00B829A2">
              <w:rPr>
                <w:snapToGrid w:val="0"/>
                <w:sz w:val="24"/>
                <w:szCs w:val="24"/>
                <w:lang w:val="ru-RU"/>
              </w:rPr>
              <w:t>0,2</w:t>
            </w:r>
          </w:p>
        </w:tc>
        <w:tc>
          <w:tcPr>
            <w:tcW w:w="1416" w:type="dxa"/>
            <w:vAlign w:val="center"/>
          </w:tcPr>
          <w:p w:rsidR="002A3870" w:rsidRPr="00B829A2" w:rsidRDefault="002A3870" w:rsidP="00B829A2">
            <w:pPr>
              <w:spacing w:line="360" w:lineRule="auto"/>
              <w:jc w:val="center"/>
              <w:rPr>
                <w:snapToGrid w:val="0"/>
                <w:sz w:val="24"/>
                <w:szCs w:val="24"/>
                <w:lang w:val="ru-RU"/>
              </w:rPr>
            </w:pPr>
            <w:r w:rsidRPr="00B829A2">
              <w:rPr>
                <w:snapToGrid w:val="0"/>
                <w:sz w:val="24"/>
                <w:szCs w:val="24"/>
                <w:lang w:val="ru-RU"/>
              </w:rPr>
              <w:t>0,1</w:t>
            </w:r>
          </w:p>
        </w:tc>
        <w:tc>
          <w:tcPr>
            <w:tcW w:w="1416" w:type="dxa"/>
            <w:vAlign w:val="center"/>
          </w:tcPr>
          <w:p w:rsidR="002A3870" w:rsidRPr="00B829A2" w:rsidRDefault="002A3870" w:rsidP="00B829A2">
            <w:pPr>
              <w:spacing w:line="360" w:lineRule="auto"/>
              <w:jc w:val="center"/>
              <w:rPr>
                <w:snapToGrid w:val="0"/>
                <w:sz w:val="24"/>
                <w:szCs w:val="24"/>
                <w:lang w:val="ru-RU"/>
              </w:rPr>
            </w:pPr>
            <w:r w:rsidRPr="00B829A2">
              <w:rPr>
                <w:snapToGrid w:val="0"/>
                <w:sz w:val="24"/>
                <w:szCs w:val="24"/>
                <w:lang w:val="ru-RU"/>
              </w:rPr>
              <w:t>0,2</w:t>
            </w:r>
          </w:p>
        </w:tc>
        <w:tc>
          <w:tcPr>
            <w:tcW w:w="1416" w:type="dxa"/>
            <w:vAlign w:val="center"/>
          </w:tcPr>
          <w:p w:rsidR="002A3870" w:rsidRPr="00B829A2" w:rsidRDefault="002A3870" w:rsidP="00B829A2">
            <w:pPr>
              <w:spacing w:line="360" w:lineRule="auto"/>
              <w:jc w:val="center"/>
              <w:rPr>
                <w:snapToGrid w:val="0"/>
                <w:sz w:val="24"/>
                <w:szCs w:val="24"/>
                <w:lang w:val="ru-RU"/>
              </w:rPr>
            </w:pPr>
            <w:r w:rsidRPr="00B829A2">
              <w:rPr>
                <w:snapToGrid w:val="0"/>
                <w:sz w:val="24"/>
                <w:szCs w:val="24"/>
                <w:lang w:val="ru-RU"/>
              </w:rPr>
              <w:t>0,3</w:t>
            </w:r>
          </w:p>
        </w:tc>
        <w:tc>
          <w:tcPr>
            <w:tcW w:w="1416" w:type="dxa"/>
            <w:vAlign w:val="center"/>
          </w:tcPr>
          <w:p w:rsidR="002A3870" w:rsidRPr="00B829A2" w:rsidRDefault="002A3870" w:rsidP="00B829A2">
            <w:pPr>
              <w:spacing w:line="360" w:lineRule="auto"/>
              <w:jc w:val="center"/>
              <w:rPr>
                <w:snapToGrid w:val="0"/>
                <w:sz w:val="24"/>
                <w:szCs w:val="24"/>
                <w:lang w:val="ru-RU"/>
              </w:rPr>
            </w:pPr>
            <w:r w:rsidRPr="00B829A2">
              <w:rPr>
                <w:snapToGrid w:val="0"/>
                <w:sz w:val="24"/>
                <w:szCs w:val="24"/>
                <w:lang w:val="ru-RU"/>
              </w:rPr>
              <w:t>0,7</w:t>
            </w:r>
          </w:p>
        </w:tc>
      </w:tr>
      <w:tr w:rsidR="002A3870" w:rsidRPr="00B829A2">
        <w:tc>
          <w:tcPr>
            <w:tcW w:w="2490" w:type="dxa"/>
            <w:vAlign w:val="center"/>
          </w:tcPr>
          <w:p w:rsidR="002A3870" w:rsidRPr="00B829A2" w:rsidRDefault="00B71056" w:rsidP="00B829A2">
            <w:pPr>
              <w:spacing w:line="360" w:lineRule="auto"/>
              <w:rPr>
                <w:snapToGrid w:val="0"/>
                <w:sz w:val="24"/>
                <w:szCs w:val="24"/>
                <w:lang w:val="ru-RU"/>
              </w:rPr>
            </w:pPr>
            <w:r w:rsidRPr="00B829A2">
              <w:rPr>
                <w:sz w:val="24"/>
                <w:szCs w:val="24"/>
                <w:lang w:val="ru-RU"/>
              </w:rPr>
              <w:t>продукция лесной и</w:t>
            </w:r>
            <w:r w:rsidRPr="00B829A2">
              <w:rPr>
                <w:sz w:val="24"/>
                <w:szCs w:val="24"/>
                <w:lang w:val="ru-RU"/>
              </w:rPr>
              <w:br/>
              <w:t>целлюлозно-бумажной</w:t>
            </w:r>
            <w:r w:rsidRPr="00B829A2">
              <w:rPr>
                <w:sz w:val="24"/>
                <w:szCs w:val="24"/>
                <w:lang w:val="ru-RU"/>
              </w:rPr>
              <w:br/>
              <w:t>промышленности</w:t>
            </w:r>
          </w:p>
        </w:tc>
        <w:tc>
          <w:tcPr>
            <w:tcW w:w="1416" w:type="dxa"/>
            <w:vAlign w:val="center"/>
          </w:tcPr>
          <w:p w:rsidR="002A3870" w:rsidRPr="00B829A2" w:rsidRDefault="002A3870" w:rsidP="00B829A2">
            <w:pPr>
              <w:spacing w:line="360" w:lineRule="auto"/>
              <w:jc w:val="center"/>
              <w:rPr>
                <w:snapToGrid w:val="0"/>
                <w:sz w:val="24"/>
                <w:szCs w:val="24"/>
                <w:lang w:val="ru-RU"/>
              </w:rPr>
            </w:pPr>
            <w:r w:rsidRPr="00B829A2">
              <w:rPr>
                <w:snapToGrid w:val="0"/>
                <w:sz w:val="24"/>
                <w:szCs w:val="24"/>
                <w:lang w:val="ru-RU"/>
              </w:rPr>
              <w:t>1,1</w:t>
            </w:r>
          </w:p>
        </w:tc>
        <w:tc>
          <w:tcPr>
            <w:tcW w:w="1416" w:type="dxa"/>
            <w:vAlign w:val="center"/>
          </w:tcPr>
          <w:p w:rsidR="002A3870" w:rsidRPr="00B829A2" w:rsidRDefault="002A3870" w:rsidP="00B829A2">
            <w:pPr>
              <w:spacing w:line="360" w:lineRule="auto"/>
              <w:jc w:val="center"/>
              <w:rPr>
                <w:snapToGrid w:val="0"/>
                <w:sz w:val="24"/>
                <w:szCs w:val="24"/>
                <w:lang w:val="ru-RU"/>
              </w:rPr>
            </w:pPr>
            <w:r w:rsidRPr="00B829A2">
              <w:rPr>
                <w:snapToGrid w:val="0"/>
                <w:sz w:val="24"/>
                <w:szCs w:val="24"/>
                <w:lang w:val="ru-RU"/>
              </w:rPr>
              <w:t>1,3</w:t>
            </w:r>
          </w:p>
        </w:tc>
        <w:tc>
          <w:tcPr>
            <w:tcW w:w="1416" w:type="dxa"/>
            <w:vAlign w:val="center"/>
          </w:tcPr>
          <w:p w:rsidR="002A3870" w:rsidRPr="00B829A2" w:rsidRDefault="002A3870" w:rsidP="00B829A2">
            <w:pPr>
              <w:spacing w:line="360" w:lineRule="auto"/>
              <w:jc w:val="center"/>
              <w:rPr>
                <w:snapToGrid w:val="0"/>
                <w:sz w:val="24"/>
                <w:szCs w:val="24"/>
                <w:lang w:val="ru-RU"/>
              </w:rPr>
            </w:pPr>
            <w:r w:rsidRPr="00B829A2">
              <w:rPr>
                <w:snapToGrid w:val="0"/>
                <w:sz w:val="24"/>
                <w:szCs w:val="24"/>
                <w:lang w:val="ru-RU"/>
              </w:rPr>
              <w:t>2,4</w:t>
            </w:r>
          </w:p>
        </w:tc>
        <w:tc>
          <w:tcPr>
            <w:tcW w:w="1416" w:type="dxa"/>
            <w:vAlign w:val="center"/>
          </w:tcPr>
          <w:p w:rsidR="002A3870" w:rsidRPr="00B829A2" w:rsidRDefault="002A3870" w:rsidP="00B829A2">
            <w:pPr>
              <w:spacing w:line="360" w:lineRule="auto"/>
              <w:jc w:val="center"/>
              <w:rPr>
                <w:snapToGrid w:val="0"/>
                <w:sz w:val="24"/>
                <w:szCs w:val="24"/>
                <w:lang w:val="ru-RU"/>
              </w:rPr>
            </w:pPr>
            <w:r w:rsidRPr="00B829A2">
              <w:rPr>
                <w:snapToGrid w:val="0"/>
                <w:sz w:val="24"/>
                <w:szCs w:val="24"/>
                <w:lang w:val="ru-RU"/>
              </w:rPr>
              <w:t>3,3</w:t>
            </w:r>
          </w:p>
        </w:tc>
        <w:tc>
          <w:tcPr>
            <w:tcW w:w="1416" w:type="dxa"/>
            <w:vAlign w:val="center"/>
          </w:tcPr>
          <w:p w:rsidR="002A3870" w:rsidRPr="00B829A2" w:rsidRDefault="002A3870" w:rsidP="00B829A2">
            <w:pPr>
              <w:spacing w:line="360" w:lineRule="auto"/>
              <w:jc w:val="center"/>
              <w:rPr>
                <w:snapToGrid w:val="0"/>
                <w:sz w:val="24"/>
                <w:szCs w:val="24"/>
                <w:lang w:val="ru-RU"/>
              </w:rPr>
            </w:pPr>
            <w:r w:rsidRPr="00B829A2">
              <w:rPr>
                <w:snapToGrid w:val="0"/>
                <w:sz w:val="24"/>
                <w:szCs w:val="24"/>
                <w:lang w:val="ru-RU"/>
              </w:rPr>
              <w:t>5,3</w:t>
            </w:r>
          </w:p>
        </w:tc>
      </w:tr>
      <w:tr w:rsidR="002A3870" w:rsidRPr="00B829A2">
        <w:tc>
          <w:tcPr>
            <w:tcW w:w="2490" w:type="dxa"/>
            <w:vAlign w:val="center"/>
          </w:tcPr>
          <w:p w:rsidR="002A3870" w:rsidRPr="00B829A2" w:rsidRDefault="00B71056" w:rsidP="00B829A2">
            <w:pPr>
              <w:spacing w:line="360" w:lineRule="auto"/>
              <w:rPr>
                <w:snapToGrid w:val="0"/>
                <w:sz w:val="24"/>
                <w:szCs w:val="24"/>
                <w:lang w:val="ru-RU"/>
              </w:rPr>
            </w:pPr>
            <w:r w:rsidRPr="00B829A2">
              <w:rPr>
                <w:sz w:val="24"/>
                <w:szCs w:val="24"/>
                <w:lang w:val="ru-RU"/>
              </w:rPr>
              <w:t xml:space="preserve">текстиль, текстильные </w:t>
            </w:r>
            <w:r w:rsidRPr="00B829A2">
              <w:rPr>
                <w:sz w:val="24"/>
                <w:szCs w:val="24"/>
                <w:lang w:val="ru-RU"/>
              </w:rPr>
              <w:br/>
              <w:t>изделия и обувь</w:t>
            </w:r>
          </w:p>
        </w:tc>
        <w:tc>
          <w:tcPr>
            <w:tcW w:w="1416" w:type="dxa"/>
            <w:vAlign w:val="center"/>
          </w:tcPr>
          <w:p w:rsidR="002A3870" w:rsidRPr="00B829A2" w:rsidRDefault="002A3870" w:rsidP="00B829A2">
            <w:pPr>
              <w:spacing w:line="360" w:lineRule="auto"/>
              <w:jc w:val="center"/>
              <w:rPr>
                <w:snapToGrid w:val="0"/>
                <w:sz w:val="24"/>
                <w:szCs w:val="24"/>
                <w:lang w:val="ru-RU"/>
              </w:rPr>
            </w:pPr>
            <w:r w:rsidRPr="00B829A2">
              <w:rPr>
                <w:snapToGrid w:val="0"/>
                <w:sz w:val="24"/>
                <w:szCs w:val="24"/>
                <w:lang w:val="ru-RU"/>
              </w:rPr>
              <w:t>2,6</w:t>
            </w:r>
          </w:p>
        </w:tc>
        <w:tc>
          <w:tcPr>
            <w:tcW w:w="1416" w:type="dxa"/>
            <w:vAlign w:val="center"/>
          </w:tcPr>
          <w:p w:rsidR="002A3870" w:rsidRPr="00B829A2" w:rsidRDefault="002A3870" w:rsidP="00B829A2">
            <w:pPr>
              <w:spacing w:line="360" w:lineRule="auto"/>
              <w:jc w:val="center"/>
              <w:rPr>
                <w:snapToGrid w:val="0"/>
                <w:sz w:val="24"/>
                <w:szCs w:val="24"/>
                <w:lang w:val="ru-RU"/>
              </w:rPr>
            </w:pPr>
            <w:r w:rsidRPr="00B829A2">
              <w:rPr>
                <w:snapToGrid w:val="0"/>
                <w:sz w:val="24"/>
                <w:szCs w:val="24"/>
                <w:lang w:val="ru-RU"/>
              </w:rPr>
              <w:t>2,0</w:t>
            </w:r>
          </w:p>
        </w:tc>
        <w:tc>
          <w:tcPr>
            <w:tcW w:w="1416" w:type="dxa"/>
            <w:vAlign w:val="center"/>
          </w:tcPr>
          <w:p w:rsidR="002A3870" w:rsidRPr="00B829A2" w:rsidRDefault="002A3870" w:rsidP="00B829A2">
            <w:pPr>
              <w:spacing w:line="360" w:lineRule="auto"/>
              <w:jc w:val="center"/>
              <w:rPr>
                <w:snapToGrid w:val="0"/>
                <w:sz w:val="24"/>
                <w:szCs w:val="24"/>
                <w:lang w:val="ru-RU"/>
              </w:rPr>
            </w:pPr>
            <w:r w:rsidRPr="00B829A2">
              <w:rPr>
                <w:snapToGrid w:val="0"/>
                <w:sz w:val="24"/>
                <w:szCs w:val="24"/>
                <w:lang w:val="ru-RU"/>
              </w:rPr>
              <w:t>2,8</w:t>
            </w:r>
          </w:p>
        </w:tc>
        <w:tc>
          <w:tcPr>
            <w:tcW w:w="1416" w:type="dxa"/>
            <w:vAlign w:val="center"/>
          </w:tcPr>
          <w:p w:rsidR="002A3870" w:rsidRPr="00B829A2" w:rsidRDefault="002A3870" w:rsidP="00B829A2">
            <w:pPr>
              <w:spacing w:line="360" w:lineRule="auto"/>
              <w:jc w:val="center"/>
              <w:rPr>
                <w:snapToGrid w:val="0"/>
                <w:sz w:val="24"/>
                <w:szCs w:val="24"/>
                <w:lang w:val="ru-RU"/>
              </w:rPr>
            </w:pPr>
            <w:r w:rsidRPr="00B829A2">
              <w:rPr>
                <w:snapToGrid w:val="0"/>
                <w:sz w:val="24"/>
                <w:szCs w:val="24"/>
                <w:lang w:val="ru-RU"/>
              </w:rPr>
              <w:t>3,6</w:t>
            </w:r>
          </w:p>
        </w:tc>
        <w:tc>
          <w:tcPr>
            <w:tcW w:w="1416" w:type="dxa"/>
            <w:vAlign w:val="center"/>
          </w:tcPr>
          <w:p w:rsidR="002A3870" w:rsidRPr="00B829A2" w:rsidRDefault="002A3870" w:rsidP="00B829A2">
            <w:pPr>
              <w:spacing w:line="360" w:lineRule="auto"/>
              <w:jc w:val="center"/>
              <w:rPr>
                <w:snapToGrid w:val="0"/>
                <w:sz w:val="24"/>
                <w:szCs w:val="24"/>
                <w:lang w:val="ru-RU"/>
              </w:rPr>
            </w:pPr>
            <w:r w:rsidRPr="00B829A2">
              <w:rPr>
                <w:snapToGrid w:val="0"/>
                <w:sz w:val="24"/>
                <w:szCs w:val="24"/>
                <w:lang w:val="ru-RU"/>
              </w:rPr>
              <w:t>8,6</w:t>
            </w:r>
          </w:p>
        </w:tc>
      </w:tr>
      <w:tr w:rsidR="002A3870" w:rsidRPr="00B829A2">
        <w:tc>
          <w:tcPr>
            <w:tcW w:w="2490" w:type="dxa"/>
            <w:vAlign w:val="center"/>
          </w:tcPr>
          <w:p w:rsidR="002A3870" w:rsidRPr="00B829A2" w:rsidRDefault="00B829A2" w:rsidP="00B829A2">
            <w:pPr>
              <w:spacing w:line="360" w:lineRule="auto"/>
              <w:rPr>
                <w:snapToGrid w:val="0"/>
                <w:sz w:val="24"/>
                <w:szCs w:val="24"/>
                <w:lang w:val="ru-RU"/>
              </w:rPr>
            </w:pPr>
            <w:r w:rsidRPr="00B829A2">
              <w:rPr>
                <w:sz w:val="24"/>
                <w:szCs w:val="24"/>
                <w:lang w:val="ru-RU"/>
              </w:rPr>
              <w:t xml:space="preserve">металлы, драгоценные </w:t>
            </w:r>
            <w:r w:rsidR="00B71056" w:rsidRPr="00B829A2">
              <w:rPr>
                <w:sz w:val="24"/>
                <w:szCs w:val="24"/>
                <w:lang w:val="ru-RU"/>
              </w:rPr>
              <w:t>камни и изделия из них</w:t>
            </w:r>
          </w:p>
        </w:tc>
        <w:tc>
          <w:tcPr>
            <w:tcW w:w="1416" w:type="dxa"/>
            <w:vAlign w:val="center"/>
          </w:tcPr>
          <w:p w:rsidR="002A3870" w:rsidRPr="00B829A2" w:rsidRDefault="002A3870" w:rsidP="00B829A2">
            <w:pPr>
              <w:spacing w:line="360" w:lineRule="auto"/>
              <w:jc w:val="center"/>
              <w:rPr>
                <w:snapToGrid w:val="0"/>
                <w:sz w:val="24"/>
                <w:szCs w:val="24"/>
                <w:lang w:val="ru-RU"/>
              </w:rPr>
            </w:pPr>
            <w:r w:rsidRPr="00B829A2">
              <w:rPr>
                <w:snapToGrid w:val="0"/>
                <w:sz w:val="24"/>
                <w:szCs w:val="24"/>
                <w:lang w:val="ru-RU"/>
              </w:rPr>
              <w:t>4,0</w:t>
            </w:r>
          </w:p>
        </w:tc>
        <w:tc>
          <w:tcPr>
            <w:tcW w:w="1416" w:type="dxa"/>
            <w:vAlign w:val="center"/>
          </w:tcPr>
          <w:p w:rsidR="002A3870" w:rsidRPr="00B829A2" w:rsidRDefault="002A3870" w:rsidP="00B829A2">
            <w:pPr>
              <w:spacing w:line="360" w:lineRule="auto"/>
              <w:jc w:val="center"/>
              <w:rPr>
                <w:snapToGrid w:val="0"/>
                <w:sz w:val="24"/>
                <w:szCs w:val="24"/>
                <w:lang w:val="ru-RU"/>
              </w:rPr>
            </w:pPr>
            <w:r w:rsidRPr="00B829A2">
              <w:rPr>
                <w:snapToGrid w:val="0"/>
                <w:sz w:val="24"/>
                <w:szCs w:val="24"/>
                <w:lang w:val="ru-RU"/>
              </w:rPr>
              <w:t>2,8</w:t>
            </w:r>
          </w:p>
        </w:tc>
        <w:tc>
          <w:tcPr>
            <w:tcW w:w="1416" w:type="dxa"/>
            <w:vAlign w:val="center"/>
          </w:tcPr>
          <w:p w:rsidR="002A3870" w:rsidRPr="00B829A2" w:rsidRDefault="002A3870" w:rsidP="00B829A2">
            <w:pPr>
              <w:spacing w:line="360" w:lineRule="auto"/>
              <w:jc w:val="center"/>
              <w:rPr>
                <w:snapToGrid w:val="0"/>
                <w:sz w:val="24"/>
                <w:szCs w:val="24"/>
                <w:lang w:val="ru-RU"/>
              </w:rPr>
            </w:pPr>
            <w:r w:rsidRPr="00B829A2">
              <w:rPr>
                <w:snapToGrid w:val="0"/>
                <w:sz w:val="24"/>
                <w:szCs w:val="24"/>
                <w:lang w:val="ru-RU"/>
              </w:rPr>
              <w:t>4,2</w:t>
            </w:r>
          </w:p>
        </w:tc>
        <w:tc>
          <w:tcPr>
            <w:tcW w:w="1416" w:type="dxa"/>
            <w:vAlign w:val="center"/>
          </w:tcPr>
          <w:p w:rsidR="002A3870" w:rsidRPr="00B829A2" w:rsidRDefault="002A3870" w:rsidP="00B829A2">
            <w:pPr>
              <w:spacing w:line="360" w:lineRule="auto"/>
              <w:jc w:val="center"/>
              <w:rPr>
                <w:snapToGrid w:val="0"/>
                <w:sz w:val="24"/>
                <w:szCs w:val="24"/>
                <w:lang w:val="ru-RU"/>
              </w:rPr>
            </w:pPr>
            <w:r w:rsidRPr="00B829A2">
              <w:rPr>
                <w:snapToGrid w:val="0"/>
                <w:sz w:val="24"/>
                <w:szCs w:val="24"/>
                <w:lang w:val="ru-RU"/>
              </w:rPr>
              <w:t>7,7</w:t>
            </w:r>
          </w:p>
        </w:tc>
        <w:tc>
          <w:tcPr>
            <w:tcW w:w="1416" w:type="dxa"/>
            <w:vAlign w:val="center"/>
          </w:tcPr>
          <w:p w:rsidR="002A3870" w:rsidRPr="00B829A2" w:rsidRDefault="002A3870" w:rsidP="00B829A2">
            <w:pPr>
              <w:spacing w:line="360" w:lineRule="auto"/>
              <w:jc w:val="center"/>
              <w:rPr>
                <w:snapToGrid w:val="0"/>
                <w:sz w:val="24"/>
                <w:szCs w:val="24"/>
                <w:lang w:val="ru-RU"/>
              </w:rPr>
            </w:pPr>
            <w:r w:rsidRPr="00B829A2">
              <w:rPr>
                <w:snapToGrid w:val="0"/>
                <w:sz w:val="24"/>
                <w:szCs w:val="24"/>
                <w:lang w:val="ru-RU"/>
              </w:rPr>
              <w:t>16,4</w:t>
            </w:r>
          </w:p>
        </w:tc>
      </w:tr>
      <w:tr w:rsidR="002A3870" w:rsidRPr="00B829A2">
        <w:tc>
          <w:tcPr>
            <w:tcW w:w="2490" w:type="dxa"/>
            <w:vAlign w:val="center"/>
          </w:tcPr>
          <w:p w:rsidR="002A3870" w:rsidRPr="00B829A2" w:rsidRDefault="00B829A2" w:rsidP="00B829A2">
            <w:pPr>
              <w:spacing w:line="360" w:lineRule="auto"/>
              <w:rPr>
                <w:snapToGrid w:val="0"/>
                <w:sz w:val="24"/>
                <w:szCs w:val="24"/>
                <w:lang w:val="ru-RU"/>
              </w:rPr>
            </w:pPr>
            <w:r w:rsidRPr="00B829A2">
              <w:rPr>
                <w:sz w:val="24"/>
                <w:szCs w:val="24"/>
                <w:lang w:val="ru-RU"/>
              </w:rPr>
              <w:t xml:space="preserve">машины, </w:t>
            </w:r>
            <w:r w:rsidR="00B71056" w:rsidRPr="00B829A2">
              <w:rPr>
                <w:sz w:val="24"/>
                <w:szCs w:val="24"/>
                <w:lang w:val="ru-RU"/>
              </w:rPr>
              <w:t>оборудование и транспортные средства</w:t>
            </w:r>
          </w:p>
        </w:tc>
        <w:tc>
          <w:tcPr>
            <w:tcW w:w="1416" w:type="dxa"/>
            <w:vAlign w:val="center"/>
          </w:tcPr>
          <w:p w:rsidR="002A3870" w:rsidRPr="00B829A2" w:rsidRDefault="00B71056" w:rsidP="00B829A2">
            <w:pPr>
              <w:spacing w:line="360" w:lineRule="auto"/>
              <w:jc w:val="center"/>
              <w:rPr>
                <w:snapToGrid w:val="0"/>
                <w:sz w:val="24"/>
                <w:szCs w:val="24"/>
                <w:lang w:val="ru-RU"/>
              </w:rPr>
            </w:pPr>
            <w:r w:rsidRPr="00B829A2">
              <w:rPr>
                <w:snapToGrid w:val="0"/>
                <w:sz w:val="24"/>
                <w:szCs w:val="24"/>
                <w:lang w:val="ru-RU"/>
              </w:rPr>
              <w:t>15,7</w:t>
            </w:r>
          </w:p>
        </w:tc>
        <w:tc>
          <w:tcPr>
            <w:tcW w:w="1416" w:type="dxa"/>
            <w:vAlign w:val="center"/>
          </w:tcPr>
          <w:p w:rsidR="002A3870" w:rsidRPr="00B829A2" w:rsidRDefault="00B71056" w:rsidP="00B829A2">
            <w:pPr>
              <w:spacing w:line="360" w:lineRule="auto"/>
              <w:jc w:val="center"/>
              <w:rPr>
                <w:snapToGrid w:val="0"/>
                <w:sz w:val="24"/>
                <w:szCs w:val="24"/>
                <w:lang w:val="ru-RU"/>
              </w:rPr>
            </w:pPr>
            <w:r w:rsidRPr="00B829A2">
              <w:rPr>
                <w:snapToGrid w:val="0"/>
                <w:sz w:val="24"/>
                <w:szCs w:val="24"/>
                <w:lang w:val="ru-RU"/>
              </w:rPr>
              <w:t>10,6</w:t>
            </w:r>
          </w:p>
        </w:tc>
        <w:tc>
          <w:tcPr>
            <w:tcW w:w="1416" w:type="dxa"/>
            <w:vAlign w:val="center"/>
          </w:tcPr>
          <w:p w:rsidR="002A3870" w:rsidRPr="00B829A2" w:rsidRDefault="00B71056" w:rsidP="00B829A2">
            <w:pPr>
              <w:spacing w:line="360" w:lineRule="auto"/>
              <w:jc w:val="center"/>
              <w:rPr>
                <w:snapToGrid w:val="0"/>
                <w:sz w:val="24"/>
                <w:szCs w:val="24"/>
                <w:lang w:val="ru-RU"/>
              </w:rPr>
            </w:pPr>
            <w:r w:rsidRPr="00B829A2">
              <w:rPr>
                <w:snapToGrid w:val="0"/>
                <w:sz w:val="24"/>
                <w:szCs w:val="24"/>
                <w:lang w:val="ru-RU"/>
              </w:rPr>
              <w:t>21,4</w:t>
            </w:r>
          </w:p>
        </w:tc>
        <w:tc>
          <w:tcPr>
            <w:tcW w:w="1416" w:type="dxa"/>
            <w:vAlign w:val="center"/>
          </w:tcPr>
          <w:p w:rsidR="002A3870" w:rsidRPr="00B829A2" w:rsidRDefault="00B71056" w:rsidP="00B829A2">
            <w:pPr>
              <w:spacing w:line="360" w:lineRule="auto"/>
              <w:jc w:val="center"/>
              <w:rPr>
                <w:snapToGrid w:val="0"/>
                <w:sz w:val="24"/>
                <w:szCs w:val="24"/>
                <w:lang w:val="ru-RU"/>
              </w:rPr>
            </w:pPr>
            <w:r w:rsidRPr="00B829A2">
              <w:rPr>
                <w:snapToGrid w:val="0"/>
                <w:sz w:val="24"/>
                <w:szCs w:val="24"/>
                <w:lang w:val="ru-RU"/>
              </w:rPr>
              <w:t>43,4</w:t>
            </w:r>
          </w:p>
        </w:tc>
        <w:tc>
          <w:tcPr>
            <w:tcW w:w="1416" w:type="dxa"/>
            <w:vAlign w:val="center"/>
          </w:tcPr>
          <w:p w:rsidR="002A3870" w:rsidRPr="00B829A2" w:rsidRDefault="00B71056" w:rsidP="00B829A2">
            <w:pPr>
              <w:spacing w:line="360" w:lineRule="auto"/>
              <w:jc w:val="center"/>
              <w:rPr>
                <w:snapToGrid w:val="0"/>
                <w:sz w:val="24"/>
                <w:szCs w:val="24"/>
                <w:lang w:val="ru-RU"/>
              </w:rPr>
            </w:pPr>
            <w:r w:rsidRPr="00B829A2">
              <w:rPr>
                <w:snapToGrid w:val="0"/>
                <w:sz w:val="24"/>
                <w:szCs w:val="24"/>
                <w:lang w:val="ru-RU"/>
              </w:rPr>
              <w:t>102</w:t>
            </w:r>
          </w:p>
        </w:tc>
      </w:tr>
      <w:tr w:rsidR="002A3870" w:rsidRPr="00B829A2">
        <w:tc>
          <w:tcPr>
            <w:tcW w:w="2490" w:type="dxa"/>
            <w:vAlign w:val="center"/>
          </w:tcPr>
          <w:p w:rsidR="002A3870" w:rsidRPr="00B829A2" w:rsidRDefault="00B71056" w:rsidP="00B829A2">
            <w:pPr>
              <w:spacing w:line="360" w:lineRule="auto"/>
              <w:rPr>
                <w:snapToGrid w:val="0"/>
                <w:sz w:val="24"/>
                <w:szCs w:val="24"/>
                <w:lang w:val="ru-RU"/>
              </w:rPr>
            </w:pPr>
            <w:r w:rsidRPr="00B829A2">
              <w:rPr>
                <w:sz w:val="24"/>
                <w:szCs w:val="24"/>
                <w:lang w:val="ru-RU"/>
              </w:rPr>
              <w:t>прочие</w:t>
            </w:r>
          </w:p>
        </w:tc>
        <w:tc>
          <w:tcPr>
            <w:tcW w:w="1416" w:type="dxa"/>
            <w:vAlign w:val="center"/>
          </w:tcPr>
          <w:p w:rsidR="002A3870" w:rsidRPr="00B829A2" w:rsidRDefault="00B71056" w:rsidP="00B829A2">
            <w:pPr>
              <w:spacing w:line="360" w:lineRule="auto"/>
              <w:jc w:val="center"/>
              <w:rPr>
                <w:snapToGrid w:val="0"/>
                <w:sz w:val="24"/>
                <w:szCs w:val="24"/>
                <w:lang w:val="ru-RU"/>
              </w:rPr>
            </w:pPr>
            <w:r w:rsidRPr="00B829A2">
              <w:rPr>
                <w:snapToGrid w:val="0"/>
                <w:sz w:val="24"/>
                <w:szCs w:val="24"/>
                <w:lang w:val="ru-RU"/>
              </w:rPr>
              <w:t>1,9</w:t>
            </w:r>
          </w:p>
        </w:tc>
        <w:tc>
          <w:tcPr>
            <w:tcW w:w="1416" w:type="dxa"/>
            <w:vAlign w:val="center"/>
          </w:tcPr>
          <w:p w:rsidR="002A3870" w:rsidRPr="00B829A2" w:rsidRDefault="00B71056" w:rsidP="00B829A2">
            <w:pPr>
              <w:spacing w:line="360" w:lineRule="auto"/>
              <w:jc w:val="center"/>
              <w:rPr>
                <w:snapToGrid w:val="0"/>
                <w:sz w:val="24"/>
                <w:szCs w:val="24"/>
                <w:lang w:val="ru-RU"/>
              </w:rPr>
            </w:pPr>
            <w:r w:rsidRPr="00B829A2">
              <w:rPr>
                <w:snapToGrid w:val="0"/>
                <w:sz w:val="24"/>
                <w:szCs w:val="24"/>
                <w:lang w:val="ru-RU"/>
              </w:rPr>
              <w:t>1,4</w:t>
            </w:r>
          </w:p>
        </w:tc>
        <w:tc>
          <w:tcPr>
            <w:tcW w:w="1416" w:type="dxa"/>
            <w:vAlign w:val="center"/>
          </w:tcPr>
          <w:p w:rsidR="002A3870" w:rsidRPr="00B829A2" w:rsidRDefault="00B71056" w:rsidP="00B829A2">
            <w:pPr>
              <w:spacing w:line="360" w:lineRule="auto"/>
              <w:jc w:val="center"/>
              <w:rPr>
                <w:snapToGrid w:val="0"/>
                <w:sz w:val="24"/>
                <w:szCs w:val="24"/>
                <w:lang w:val="ru-RU"/>
              </w:rPr>
            </w:pPr>
            <w:r w:rsidRPr="00B829A2">
              <w:rPr>
                <w:snapToGrid w:val="0"/>
                <w:sz w:val="24"/>
                <w:szCs w:val="24"/>
                <w:lang w:val="ru-RU"/>
              </w:rPr>
              <w:t>2,5</w:t>
            </w:r>
          </w:p>
        </w:tc>
        <w:tc>
          <w:tcPr>
            <w:tcW w:w="1416" w:type="dxa"/>
            <w:vAlign w:val="center"/>
          </w:tcPr>
          <w:p w:rsidR="002A3870" w:rsidRPr="00B829A2" w:rsidRDefault="00B71056" w:rsidP="00B829A2">
            <w:pPr>
              <w:spacing w:line="360" w:lineRule="auto"/>
              <w:jc w:val="center"/>
              <w:rPr>
                <w:snapToGrid w:val="0"/>
                <w:sz w:val="24"/>
                <w:szCs w:val="24"/>
                <w:lang w:val="ru-RU"/>
              </w:rPr>
            </w:pPr>
            <w:r w:rsidRPr="00B829A2">
              <w:rPr>
                <w:snapToGrid w:val="0"/>
                <w:sz w:val="24"/>
                <w:szCs w:val="24"/>
                <w:lang w:val="ru-RU"/>
              </w:rPr>
              <w:t>3,7</w:t>
            </w:r>
          </w:p>
        </w:tc>
        <w:tc>
          <w:tcPr>
            <w:tcW w:w="1416" w:type="dxa"/>
            <w:vAlign w:val="center"/>
          </w:tcPr>
          <w:p w:rsidR="002A3870" w:rsidRPr="00B829A2" w:rsidRDefault="00B71056" w:rsidP="00B829A2">
            <w:pPr>
              <w:spacing w:line="360" w:lineRule="auto"/>
              <w:jc w:val="center"/>
              <w:rPr>
                <w:snapToGrid w:val="0"/>
                <w:sz w:val="24"/>
                <w:szCs w:val="24"/>
                <w:lang w:val="ru-RU"/>
              </w:rPr>
            </w:pPr>
            <w:r w:rsidRPr="00B829A2">
              <w:rPr>
                <w:snapToGrid w:val="0"/>
                <w:sz w:val="24"/>
                <w:szCs w:val="24"/>
                <w:lang w:val="ru-RU"/>
              </w:rPr>
              <w:t>7,1</w:t>
            </w:r>
          </w:p>
        </w:tc>
      </w:tr>
    </w:tbl>
    <w:p w:rsidR="00EC22A3" w:rsidRDefault="00EC22A3" w:rsidP="00EC22A3">
      <w:pPr>
        <w:spacing w:line="360" w:lineRule="auto"/>
        <w:jc w:val="both"/>
        <w:rPr>
          <w:sz w:val="28"/>
          <w:szCs w:val="28"/>
          <w:lang w:val="ru-RU"/>
        </w:rPr>
      </w:pPr>
      <w:r>
        <w:rPr>
          <w:sz w:val="28"/>
          <w:szCs w:val="28"/>
          <w:lang w:val="ru-RU"/>
        </w:rPr>
        <w:t xml:space="preserve">Источник: </w:t>
      </w:r>
      <w:r w:rsidRPr="00246700">
        <w:rPr>
          <w:sz w:val="28"/>
          <w:szCs w:val="28"/>
          <w:lang w:val="ru-RU"/>
        </w:rPr>
        <w:t>Copyright © Федеральная служба государственной статистики</w:t>
      </w:r>
    </w:p>
    <w:p w:rsidR="00EC22A3" w:rsidRDefault="00EC22A3" w:rsidP="00EC22A3">
      <w:pPr>
        <w:spacing w:line="360" w:lineRule="auto"/>
        <w:jc w:val="both"/>
        <w:rPr>
          <w:sz w:val="28"/>
          <w:szCs w:val="28"/>
          <w:lang w:val="ru-RU"/>
        </w:rPr>
      </w:pPr>
      <w:r>
        <w:rPr>
          <w:sz w:val="28"/>
          <w:szCs w:val="28"/>
          <w:lang w:val="ru-RU"/>
        </w:rPr>
        <w:t xml:space="preserve">Наблюдая за статистическими данными импорта и экспорта РФ </w:t>
      </w:r>
      <w:r w:rsidR="00994FA4">
        <w:rPr>
          <w:sz w:val="28"/>
          <w:szCs w:val="28"/>
          <w:lang w:val="ru-RU"/>
        </w:rPr>
        <w:t>в таблицах 2.2 и 2.3, можно заметить, что экспортирование товаров значительно превышает импортирование. Это говорит о</w:t>
      </w:r>
      <w:r w:rsidR="00E65790">
        <w:rPr>
          <w:sz w:val="28"/>
          <w:szCs w:val="28"/>
          <w:lang w:val="ru-RU"/>
        </w:rPr>
        <w:t>б удачно проведенной политике государства по стимулированию российского экспорта.</w:t>
      </w:r>
    </w:p>
    <w:p w:rsidR="00004164" w:rsidRPr="00004164" w:rsidRDefault="006C729D" w:rsidP="009D0643">
      <w:pPr>
        <w:pStyle w:val="1"/>
        <w:rPr>
          <w:snapToGrid w:val="0"/>
          <w:lang w:val="ru-RU"/>
        </w:rPr>
      </w:pPr>
      <w:bookmarkStart w:id="9" w:name="_Toc214298707"/>
      <w:r>
        <w:rPr>
          <w:snapToGrid w:val="0"/>
          <w:lang w:val="ru-RU"/>
        </w:rPr>
        <w:t>2</w:t>
      </w:r>
      <w:r w:rsidR="00F516A8">
        <w:rPr>
          <w:snapToGrid w:val="0"/>
          <w:lang w:val="ru-RU"/>
        </w:rPr>
        <w:t>.2 Сравнительный анализ</w:t>
      </w:r>
      <w:r w:rsidR="009D0643">
        <w:rPr>
          <w:snapToGrid w:val="0"/>
          <w:lang w:val="ru-RU"/>
        </w:rPr>
        <w:t xml:space="preserve"> государственного регулирования экономики в России и США</w:t>
      </w:r>
      <w:r w:rsidR="00004164" w:rsidRPr="00004164">
        <w:rPr>
          <w:snapToGrid w:val="0"/>
          <w:lang w:val="ru-RU"/>
        </w:rPr>
        <w:t>.</w:t>
      </w:r>
      <w:bookmarkEnd w:id="9"/>
    </w:p>
    <w:p w:rsidR="00004164" w:rsidRPr="00004164" w:rsidRDefault="00004164" w:rsidP="00780B3F">
      <w:pPr>
        <w:spacing w:line="360" w:lineRule="auto"/>
        <w:jc w:val="both"/>
        <w:rPr>
          <w:snapToGrid w:val="0"/>
          <w:sz w:val="28"/>
          <w:szCs w:val="28"/>
          <w:lang w:val="ru-RU"/>
        </w:rPr>
      </w:pPr>
      <w:r w:rsidRPr="00004164">
        <w:rPr>
          <w:snapToGrid w:val="0"/>
          <w:sz w:val="28"/>
          <w:szCs w:val="28"/>
          <w:lang w:val="ru-RU"/>
        </w:rPr>
        <w:tab/>
        <w:t xml:space="preserve">Начиная сравнительный анализ систем государственного регулирования экономики в США и </w:t>
      </w:r>
      <w:r w:rsidR="00493183" w:rsidRPr="00004164">
        <w:rPr>
          <w:snapToGrid w:val="0"/>
          <w:sz w:val="28"/>
          <w:szCs w:val="28"/>
          <w:lang w:val="ru-RU"/>
        </w:rPr>
        <w:t>России,</w:t>
      </w:r>
      <w:r w:rsidRPr="00004164">
        <w:rPr>
          <w:snapToGrid w:val="0"/>
          <w:sz w:val="28"/>
          <w:szCs w:val="28"/>
          <w:lang w:val="ru-RU"/>
        </w:rPr>
        <w:t xml:space="preserve"> прежде </w:t>
      </w:r>
      <w:r w:rsidR="00493183" w:rsidRPr="00004164">
        <w:rPr>
          <w:snapToGrid w:val="0"/>
          <w:sz w:val="28"/>
          <w:szCs w:val="28"/>
          <w:lang w:val="ru-RU"/>
        </w:rPr>
        <w:t>всего,</w:t>
      </w:r>
      <w:r w:rsidRPr="00004164">
        <w:rPr>
          <w:snapToGrid w:val="0"/>
          <w:sz w:val="28"/>
          <w:szCs w:val="28"/>
          <w:lang w:val="ru-RU"/>
        </w:rPr>
        <w:t xml:space="preserve"> необходимо </w:t>
      </w:r>
      <w:r w:rsidR="00493183">
        <w:rPr>
          <w:snapToGrid w:val="0"/>
          <w:sz w:val="28"/>
          <w:szCs w:val="28"/>
          <w:lang w:val="ru-RU"/>
        </w:rPr>
        <w:t>отметить существенные разницу в</w:t>
      </w:r>
      <w:r w:rsidR="005B518E">
        <w:rPr>
          <w:snapToGrid w:val="0"/>
          <w:sz w:val="28"/>
          <w:szCs w:val="28"/>
          <w:lang w:val="ru-RU"/>
        </w:rPr>
        <w:t xml:space="preserve"> количестве времени</w:t>
      </w:r>
      <w:r w:rsidRPr="00004164">
        <w:rPr>
          <w:snapToGrid w:val="0"/>
          <w:sz w:val="28"/>
          <w:szCs w:val="28"/>
          <w:lang w:val="ru-RU"/>
        </w:rPr>
        <w:t>, в течение которого фо</w:t>
      </w:r>
      <w:r w:rsidR="005B518E">
        <w:rPr>
          <w:snapToGrid w:val="0"/>
          <w:sz w:val="28"/>
          <w:szCs w:val="28"/>
          <w:lang w:val="ru-RU"/>
        </w:rPr>
        <w:t>рмировалась эта сложная система</w:t>
      </w:r>
      <w:r w:rsidRPr="00004164">
        <w:rPr>
          <w:snapToGrid w:val="0"/>
          <w:sz w:val="28"/>
          <w:szCs w:val="28"/>
          <w:lang w:val="ru-RU"/>
        </w:rPr>
        <w:t>. Если в США развитие экономики происходило по рыночному пути</w:t>
      </w:r>
      <w:r w:rsidR="000319B3">
        <w:rPr>
          <w:snapToGrid w:val="0"/>
          <w:sz w:val="28"/>
          <w:szCs w:val="28"/>
          <w:lang w:val="ru-RU"/>
        </w:rPr>
        <w:t xml:space="preserve"> с самого появления государства</w:t>
      </w:r>
      <w:r w:rsidRPr="00004164">
        <w:rPr>
          <w:snapToGrid w:val="0"/>
          <w:sz w:val="28"/>
          <w:szCs w:val="28"/>
          <w:lang w:val="ru-RU"/>
        </w:rPr>
        <w:t>, то Россия встает на путь рыночного развития впервые за в</w:t>
      </w:r>
      <w:r w:rsidR="000319B3">
        <w:rPr>
          <w:snapToGrid w:val="0"/>
          <w:sz w:val="28"/>
          <w:szCs w:val="28"/>
          <w:lang w:val="ru-RU"/>
        </w:rPr>
        <w:t>сю историю своего существования</w:t>
      </w:r>
      <w:r w:rsidRPr="00004164">
        <w:rPr>
          <w:snapToGrid w:val="0"/>
          <w:sz w:val="28"/>
          <w:szCs w:val="28"/>
          <w:lang w:val="ru-RU"/>
        </w:rPr>
        <w:t>, за неучетом некоторых попыток исключения подавляюще</w:t>
      </w:r>
      <w:r w:rsidR="005B518E">
        <w:rPr>
          <w:snapToGrid w:val="0"/>
          <w:sz w:val="28"/>
          <w:szCs w:val="28"/>
          <w:lang w:val="ru-RU"/>
        </w:rPr>
        <w:t>й роли государства из экономики</w:t>
      </w:r>
      <w:r w:rsidR="00F77ECB">
        <w:rPr>
          <w:snapToGrid w:val="0"/>
          <w:sz w:val="28"/>
          <w:szCs w:val="28"/>
          <w:lang w:val="ru-RU"/>
        </w:rPr>
        <w:t>, закончившихся неудачей</w:t>
      </w:r>
      <w:r w:rsidRPr="00004164">
        <w:rPr>
          <w:snapToGrid w:val="0"/>
          <w:sz w:val="28"/>
          <w:szCs w:val="28"/>
          <w:lang w:val="ru-RU"/>
        </w:rPr>
        <w:t xml:space="preserve">. Тем не менее система государственного регулирования экономики в России уже складывается и обретает свои особенности и отличия . Однако она все - таки имеет </w:t>
      </w:r>
      <w:r w:rsidR="00493183">
        <w:rPr>
          <w:snapToGrid w:val="0"/>
          <w:sz w:val="28"/>
          <w:szCs w:val="28"/>
          <w:lang w:val="ru-RU"/>
        </w:rPr>
        <w:t>временный, переходный характер</w:t>
      </w:r>
      <w:r w:rsidRPr="00004164">
        <w:rPr>
          <w:snapToGrid w:val="0"/>
          <w:sz w:val="28"/>
          <w:szCs w:val="28"/>
          <w:lang w:val="ru-RU"/>
        </w:rPr>
        <w:t>, и поэтому включает в себя некоторые</w:t>
      </w:r>
      <w:r w:rsidR="00493183">
        <w:rPr>
          <w:snapToGrid w:val="0"/>
          <w:sz w:val="28"/>
          <w:szCs w:val="28"/>
          <w:lang w:val="ru-RU"/>
        </w:rPr>
        <w:t xml:space="preserve"> чрезвычайные меры</w:t>
      </w:r>
      <w:r w:rsidRPr="00004164">
        <w:rPr>
          <w:snapToGrid w:val="0"/>
          <w:sz w:val="28"/>
          <w:szCs w:val="28"/>
          <w:lang w:val="ru-RU"/>
        </w:rPr>
        <w:t xml:space="preserve">. </w:t>
      </w:r>
    </w:p>
    <w:p w:rsidR="00004164" w:rsidRPr="00004164" w:rsidRDefault="00004164" w:rsidP="00780B3F">
      <w:pPr>
        <w:spacing w:line="360" w:lineRule="auto"/>
        <w:jc w:val="both"/>
        <w:rPr>
          <w:snapToGrid w:val="0"/>
          <w:sz w:val="28"/>
          <w:szCs w:val="28"/>
          <w:lang w:val="ru-RU"/>
        </w:rPr>
      </w:pPr>
      <w:r w:rsidRPr="00004164">
        <w:rPr>
          <w:snapToGrid w:val="0"/>
          <w:sz w:val="28"/>
          <w:szCs w:val="28"/>
          <w:lang w:val="ru-RU"/>
        </w:rPr>
        <w:tab/>
        <w:t>В чем же схожи и различны системы государстве</w:t>
      </w:r>
      <w:r w:rsidR="00485778">
        <w:rPr>
          <w:snapToGrid w:val="0"/>
          <w:sz w:val="28"/>
          <w:szCs w:val="28"/>
          <w:lang w:val="ru-RU"/>
        </w:rPr>
        <w:t>нного регулирования США и Российской Федерации</w:t>
      </w:r>
      <w:r w:rsidRPr="00004164">
        <w:rPr>
          <w:snapToGrid w:val="0"/>
          <w:sz w:val="28"/>
          <w:szCs w:val="28"/>
          <w:lang w:val="ru-RU"/>
        </w:rPr>
        <w:t>?  Рассмотрим некоторые существенные разли</w:t>
      </w:r>
      <w:r w:rsidR="000319B3">
        <w:rPr>
          <w:snapToGrid w:val="0"/>
          <w:sz w:val="28"/>
          <w:szCs w:val="28"/>
          <w:lang w:val="ru-RU"/>
        </w:rPr>
        <w:t>чия в формах</w:t>
      </w:r>
      <w:r w:rsidRPr="00004164">
        <w:rPr>
          <w:snapToGrid w:val="0"/>
          <w:sz w:val="28"/>
          <w:szCs w:val="28"/>
          <w:lang w:val="ru-RU"/>
        </w:rPr>
        <w:t>, методах и объемах государственного вмешательс</w:t>
      </w:r>
      <w:r w:rsidR="000319B3">
        <w:rPr>
          <w:snapToGrid w:val="0"/>
          <w:sz w:val="28"/>
          <w:szCs w:val="28"/>
          <w:lang w:val="ru-RU"/>
        </w:rPr>
        <w:t>тва в экономику в обеих странах</w:t>
      </w:r>
      <w:r w:rsidRPr="00004164">
        <w:rPr>
          <w:snapToGrid w:val="0"/>
          <w:sz w:val="28"/>
          <w:szCs w:val="28"/>
          <w:lang w:val="ru-RU"/>
        </w:rPr>
        <w:t xml:space="preserve">. </w:t>
      </w:r>
    </w:p>
    <w:p w:rsidR="00004164" w:rsidRPr="00004164" w:rsidRDefault="00004164" w:rsidP="00780B3F">
      <w:pPr>
        <w:spacing w:line="360" w:lineRule="auto"/>
        <w:jc w:val="both"/>
        <w:rPr>
          <w:snapToGrid w:val="0"/>
          <w:sz w:val="28"/>
          <w:szCs w:val="28"/>
          <w:lang w:val="ru-RU"/>
        </w:rPr>
      </w:pPr>
      <w:r w:rsidRPr="00004164">
        <w:rPr>
          <w:snapToGrid w:val="0"/>
          <w:sz w:val="28"/>
          <w:szCs w:val="28"/>
          <w:lang w:val="ru-RU"/>
        </w:rPr>
        <w:tab/>
        <w:t xml:space="preserve">В </w:t>
      </w:r>
      <w:r w:rsidRPr="00F516A8">
        <w:rPr>
          <w:snapToGrid w:val="0"/>
          <w:sz w:val="28"/>
          <w:szCs w:val="28"/>
          <w:lang w:val="ru-RU"/>
        </w:rPr>
        <w:t>сфере основных задач</w:t>
      </w:r>
      <w:r w:rsidRPr="00004164">
        <w:rPr>
          <w:i/>
          <w:snapToGrid w:val="0"/>
          <w:sz w:val="28"/>
          <w:szCs w:val="28"/>
          <w:lang w:val="ru-RU"/>
        </w:rPr>
        <w:t xml:space="preserve"> </w:t>
      </w:r>
      <w:r w:rsidRPr="00004164">
        <w:rPr>
          <w:snapToGrid w:val="0"/>
          <w:sz w:val="28"/>
          <w:szCs w:val="28"/>
          <w:lang w:val="ru-RU"/>
        </w:rPr>
        <w:t>государственной экономической политики с первого взгляда видна стабильность американской экономики и пока лишь стремление к этому необходимому условию экономичес</w:t>
      </w:r>
      <w:r w:rsidR="00287D44">
        <w:rPr>
          <w:snapToGrid w:val="0"/>
          <w:sz w:val="28"/>
          <w:szCs w:val="28"/>
          <w:lang w:val="ru-RU"/>
        </w:rPr>
        <w:t>кого роста экономики российской</w:t>
      </w:r>
      <w:r w:rsidRPr="00004164">
        <w:rPr>
          <w:snapToGrid w:val="0"/>
          <w:sz w:val="28"/>
          <w:szCs w:val="28"/>
          <w:lang w:val="ru-RU"/>
        </w:rPr>
        <w:t>. Главной задачей государства в экономической сфере в США является со</w:t>
      </w:r>
      <w:r w:rsidR="005B518E">
        <w:rPr>
          <w:snapToGrid w:val="0"/>
          <w:sz w:val="28"/>
          <w:szCs w:val="28"/>
          <w:lang w:val="ru-RU"/>
        </w:rPr>
        <w:t>кращение государственного долга</w:t>
      </w:r>
      <w:r w:rsidRPr="00004164">
        <w:rPr>
          <w:snapToGrid w:val="0"/>
          <w:sz w:val="28"/>
          <w:szCs w:val="28"/>
          <w:lang w:val="ru-RU"/>
        </w:rPr>
        <w:t>, д</w:t>
      </w:r>
      <w:r w:rsidR="00287D44">
        <w:rPr>
          <w:snapToGrid w:val="0"/>
          <w:sz w:val="28"/>
          <w:szCs w:val="28"/>
          <w:lang w:val="ru-RU"/>
        </w:rPr>
        <w:t>остигшего астрономической суммы</w:t>
      </w:r>
      <w:r w:rsidRPr="00004164">
        <w:rPr>
          <w:snapToGrid w:val="0"/>
          <w:sz w:val="28"/>
          <w:szCs w:val="28"/>
          <w:lang w:val="ru-RU"/>
        </w:rPr>
        <w:t>. Основной задачей российского правительст</w:t>
      </w:r>
      <w:r w:rsidR="005B518E">
        <w:rPr>
          <w:snapToGrid w:val="0"/>
          <w:sz w:val="28"/>
          <w:szCs w:val="28"/>
          <w:lang w:val="ru-RU"/>
        </w:rPr>
        <w:t>ва остается подавление инфляции</w:t>
      </w:r>
      <w:r w:rsidRPr="00004164">
        <w:rPr>
          <w:snapToGrid w:val="0"/>
          <w:sz w:val="28"/>
          <w:szCs w:val="28"/>
          <w:lang w:val="ru-RU"/>
        </w:rPr>
        <w:t>. Однако общей для обоих стран первостепенной задачей является сокращени</w:t>
      </w:r>
      <w:r w:rsidR="005B518E">
        <w:rPr>
          <w:snapToGrid w:val="0"/>
          <w:sz w:val="28"/>
          <w:szCs w:val="28"/>
          <w:lang w:val="ru-RU"/>
        </w:rPr>
        <w:t>е дефицита федерального бюджета</w:t>
      </w:r>
      <w:r w:rsidRPr="00004164">
        <w:rPr>
          <w:snapToGrid w:val="0"/>
          <w:sz w:val="28"/>
          <w:szCs w:val="28"/>
          <w:lang w:val="ru-RU"/>
        </w:rPr>
        <w:t>. Однако к решению этой проблемы правитель</w:t>
      </w:r>
      <w:r w:rsidR="00287D44">
        <w:rPr>
          <w:snapToGrid w:val="0"/>
          <w:sz w:val="28"/>
          <w:szCs w:val="28"/>
          <w:lang w:val="ru-RU"/>
        </w:rPr>
        <w:t>ства стран подошли по-</w:t>
      </w:r>
      <w:r w:rsidR="005B518E">
        <w:rPr>
          <w:snapToGrid w:val="0"/>
          <w:sz w:val="28"/>
          <w:szCs w:val="28"/>
          <w:lang w:val="ru-RU"/>
        </w:rPr>
        <w:t>разному</w:t>
      </w:r>
      <w:r w:rsidRPr="00004164">
        <w:rPr>
          <w:snapToGrid w:val="0"/>
          <w:sz w:val="28"/>
          <w:szCs w:val="28"/>
          <w:lang w:val="ru-RU"/>
        </w:rPr>
        <w:t>. Если в США сокращение дефицита достигается за счет уменьшения расходов федерального правительства (в основном за счет свертывания</w:t>
      </w:r>
      <w:r w:rsidR="00493183">
        <w:rPr>
          <w:snapToGrid w:val="0"/>
          <w:sz w:val="28"/>
          <w:szCs w:val="28"/>
          <w:lang w:val="ru-RU"/>
        </w:rPr>
        <w:t xml:space="preserve"> некоторых социальных программ)</w:t>
      </w:r>
      <w:r w:rsidRPr="00004164">
        <w:rPr>
          <w:snapToGrid w:val="0"/>
          <w:sz w:val="28"/>
          <w:szCs w:val="28"/>
          <w:lang w:val="ru-RU"/>
        </w:rPr>
        <w:t>, то в России изыскиваются дополнит</w:t>
      </w:r>
      <w:r w:rsidR="00493183">
        <w:rPr>
          <w:snapToGrid w:val="0"/>
          <w:sz w:val="28"/>
          <w:szCs w:val="28"/>
          <w:lang w:val="ru-RU"/>
        </w:rPr>
        <w:t>ельные источники финансирования</w:t>
      </w:r>
      <w:r w:rsidRPr="00004164">
        <w:rPr>
          <w:snapToGrid w:val="0"/>
          <w:sz w:val="28"/>
          <w:szCs w:val="28"/>
          <w:lang w:val="ru-RU"/>
        </w:rPr>
        <w:t xml:space="preserve">, такие как </w:t>
      </w:r>
      <w:r w:rsidR="003E60A4" w:rsidRPr="00004164">
        <w:rPr>
          <w:snapToGrid w:val="0"/>
          <w:sz w:val="28"/>
          <w:szCs w:val="28"/>
          <w:lang w:val="ru-RU"/>
        </w:rPr>
        <w:t>займы,</w:t>
      </w:r>
      <w:r w:rsidRPr="00004164">
        <w:rPr>
          <w:snapToGrid w:val="0"/>
          <w:sz w:val="28"/>
          <w:szCs w:val="28"/>
          <w:lang w:val="ru-RU"/>
        </w:rPr>
        <w:t xml:space="preserve"> у населения (яркий пример - ГКО - государственные краткосрочные обязательства) и улучш</w:t>
      </w:r>
      <w:r w:rsidR="000319B3">
        <w:rPr>
          <w:snapToGrid w:val="0"/>
          <w:sz w:val="28"/>
          <w:szCs w:val="28"/>
          <w:lang w:val="ru-RU"/>
        </w:rPr>
        <w:t>ение собираемости налогов</w:t>
      </w:r>
      <w:r w:rsidRPr="00004164">
        <w:rPr>
          <w:snapToGrid w:val="0"/>
          <w:sz w:val="28"/>
          <w:szCs w:val="28"/>
          <w:lang w:val="ru-RU"/>
        </w:rPr>
        <w:t xml:space="preserve">. </w:t>
      </w:r>
    </w:p>
    <w:p w:rsidR="00004164" w:rsidRPr="00004164" w:rsidRDefault="00004164" w:rsidP="00780B3F">
      <w:pPr>
        <w:spacing w:line="360" w:lineRule="auto"/>
        <w:jc w:val="both"/>
        <w:rPr>
          <w:sz w:val="28"/>
          <w:szCs w:val="28"/>
          <w:lang w:val="ru-RU"/>
        </w:rPr>
      </w:pPr>
      <w:r w:rsidRPr="00004164">
        <w:rPr>
          <w:sz w:val="28"/>
          <w:szCs w:val="28"/>
          <w:lang w:val="ru-RU"/>
        </w:rPr>
        <w:tab/>
        <w:t xml:space="preserve">Интересным является </w:t>
      </w:r>
      <w:r w:rsidRPr="00F516A8">
        <w:rPr>
          <w:sz w:val="28"/>
          <w:szCs w:val="28"/>
          <w:lang w:val="ru-RU"/>
        </w:rPr>
        <w:t>различие между законодательными основами</w:t>
      </w:r>
      <w:r w:rsidRPr="00004164">
        <w:rPr>
          <w:i/>
          <w:sz w:val="28"/>
          <w:szCs w:val="28"/>
          <w:lang w:val="ru-RU"/>
        </w:rPr>
        <w:t xml:space="preserve"> </w:t>
      </w:r>
      <w:r w:rsidR="005B518E">
        <w:rPr>
          <w:sz w:val="28"/>
          <w:szCs w:val="28"/>
          <w:lang w:val="ru-RU"/>
        </w:rPr>
        <w:t>государственного регулирования</w:t>
      </w:r>
      <w:r w:rsidRPr="00004164">
        <w:rPr>
          <w:sz w:val="28"/>
          <w:szCs w:val="28"/>
          <w:lang w:val="ru-RU"/>
        </w:rPr>
        <w:t>. В США за</w:t>
      </w:r>
      <w:r w:rsidR="005B518E">
        <w:rPr>
          <w:sz w:val="28"/>
          <w:szCs w:val="28"/>
          <w:lang w:val="ru-RU"/>
        </w:rPr>
        <w:t>коны</w:t>
      </w:r>
      <w:r w:rsidR="00F516A8">
        <w:rPr>
          <w:sz w:val="28"/>
          <w:szCs w:val="28"/>
          <w:lang w:val="ru-RU"/>
        </w:rPr>
        <w:t>, относящиеся к этой сфере</w:t>
      </w:r>
      <w:r w:rsidR="00A86118">
        <w:rPr>
          <w:sz w:val="28"/>
          <w:szCs w:val="28"/>
          <w:lang w:val="ru-RU"/>
        </w:rPr>
        <w:t>, как правило</w:t>
      </w:r>
      <w:r w:rsidRPr="00004164">
        <w:rPr>
          <w:sz w:val="28"/>
          <w:szCs w:val="28"/>
          <w:lang w:val="ru-RU"/>
        </w:rPr>
        <w:t>, приняты до 70-х годов и мал</w:t>
      </w:r>
      <w:r w:rsidR="00A86118">
        <w:rPr>
          <w:sz w:val="28"/>
          <w:szCs w:val="28"/>
          <w:lang w:val="ru-RU"/>
        </w:rPr>
        <w:t>о корректировались в дальнейшем</w:t>
      </w:r>
      <w:r w:rsidRPr="00004164">
        <w:rPr>
          <w:sz w:val="28"/>
          <w:szCs w:val="28"/>
          <w:lang w:val="ru-RU"/>
        </w:rPr>
        <w:t>. Поэтому нередка очень туман</w:t>
      </w:r>
      <w:r w:rsidR="00A86118">
        <w:rPr>
          <w:sz w:val="28"/>
          <w:szCs w:val="28"/>
          <w:lang w:val="ru-RU"/>
        </w:rPr>
        <w:t>ная постановка основных проблем</w:t>
      </w:r>
      <w:r w:rsidRPr="00004164">
        <w:rPr>
          <w:sz w:val="28"/>
          <w:szCs w:val="28"/>
          <w:lang w:val="ru-RU"/>
        </w:rPr>
        <w:t>, оставляющая простор для двоякого толкова</w:t>
      </w:r>
      <w:r w:rsidR="00A86118">
        <w:rPr>
          <w:sz w:val="28"/>
          <w:szCs w:val="28"/>
          <w:lang w:val="ru-RU"/>
        </w:rPr>
        <w:t>ния (в качестве примера в части</w:t>
      </w:r>
      <w:r w:rsidRPr="00004164">
        <w:rPr>
          <w:sz w:val="28"/>
          <w:szCs w:val="28"/>
          <w:lang w:val="ru-RU"/>
        </w:rPr>
        <w:t>, посвященной государственному регулированию экономики в США приводились противоположные решения суда по антитрестовскому законодательству в анал</w:t>
      </w:r>
      <w:r w:rsidR="000319B3">
        <w:rPr>
          <w:sz w:val="28"/>
          <w:szCs w:val="28"/>
          <w:lang w:val="ru-RU"/>
        </w:rPr>
        <w:t>огичных ситуациях)</w:t>
      </w:r>
      <w:r w:rsidRPr="00004164">
        <w:rPr>
          <w:sz w:val="28"/>
          <w:szCs w:val="28"/>
          <w:lang w:val="ru-RU"/>
        </w:rPr>
        <w:t>. В закон</w:t>
      </w:r>
      <w:r w:rsidR="00A86118">
        <w:rPr>
          <w:sz w:val="28"/>
          <w:szCs w:val="28"/>
          <w:lang w:val="ru-RU"/>
        </w:rPr>
        <w:t>одательстве России (в частности</w:t>
      </w:r>
      <w:r w:rsidRPr="00004164">
        <w:rPr>
          <w:sz w:val="28"/>
          <w:szCs w:val="28"/>
          <w:lang w:val="ru-RU"/>
        </w:rPr>
        <w:t>, в антимонопольном законодательстве) вопросы поставлены боле</w:t>
      </w:r>
      <w:r w:rsidR="00A86118">
        <w:rPr>
          <w:sz w:val="28"/>
          <w:szCs w:val="28"/>
          <w:lang w:val="ru-RU"/>
        </w:rPr>
        <w:t>е четко и ясно</w:t>
      </w:r>
      <w:r w:rsidRPr="00004164">
        <w:rPr>
          <w:sz w:val="28"/>
          <w:szCs w:val="28"/>
          <w:lang w:val="ru-RU"/>
        </w:rPr>
        <w:t xml:space="preserve">, однако отсюда возникает необходимость постоянного их корректирования. Тем не </w:t>
      </w:r>
      <w:r w:rsidR="00A86118" w:rsidRPr="00004164">
        <w:rPr>
          <w:sz w:val="28"/>
          <w:szCs w:val="28"/>
          <w:lang w:val="ru-RU"/>
        </w:rPr>
        <w:t>менее,</w:t>
      </w:r>
      <w:r w:rsidRPr="00004164">
        <w:rPr>
          <w:sz w:val="28"/>
          <w:szCs w:val="28"/>
          <w:lang w:val="ru-RU"/>
        </w:rPr>
        <w:t xml:space="preserve"> и в своде российских антимонопольных законов наблюдается некоторая туманность в т</w:t>
      </w:r>
      <w:r w:rsidR="00A86118">
        <w:rPr>
          <w:sz w:val="28"/>
          <w:szCs w:val="28"/>
          <w:lang w:val="ru-RU"/>
        </w:rPr>
        <w:t>олковании тех или иных понятий</w:t>
      </w:r>
      <w:r w:rsidRPr="00004164">
        <w:rPr>
          <w:sz w:val="28"/>
          <w:szCs w:val="28"/>
          <w:lang w:val="ru-RU"/>
        </w:rPr>
        <w:t xml:space="preserve">. </w:t>
      </w:r>
    </w:p>
    <w:p w:rsidR="00246700" w:rsidRPr="00F77ECB" w:rsidRDefault="00004164" w:rsidP="00F77ECB">
      <w:pPr>
        <w:spacing w:line="360" w:lineRule="auto"/>
        <w:jc w:val="both"/>
        <w:rPr>
          <w:snapToGrid w:val="0"/>
          <w:sz w:val="28"/>
          <w:szCs w:val="28"/>
          <w:lang w:val="ru-RU"/>
        </w:rPr>
      </w:pPr>
      <w:r w:rsidRPr="00004164">
        <w:rPr>
          <w:snapToGrid w:val="0"/>
          <w:sz w:val="28"/>
          <w:szCs w:val="28"/>
          <w:lang w:val="ru-RU"/>
        </w:rPr>
        <w:tab/>
        <w:t xml:space="preserve">В </w:t>
      </w:r>
      <w:r w:rsidRPr="00F516A8">
        <w:rPr>
          <w:snapToGrid w:val="0"/>
          <w:sz w:val="28"/>
          <w:szCs w:val="28"/>
          <w:lang w:val="ru-RU"/>
        </w:rPr>
        <w:t>разделении сфер экономического вмешательства между федеральным и местным уровнем власти</w:t>
      </w:r>
      <w:r w:rsidRPr="00004164">
        <w:rPr>
          <w:snapToGrid w:val="0"/>
          <w:sz w:val="28"/>
          <w:szCs w:val="28"/>
          <w:lang w:val="ru-RU"/>
        </w:rPr>
        <w:t xml:space="preserve"> наблюдается довольно резкое различ</w:t>
      </w:r>
      <w:r w:rsidR="0052228E">
        <w:rPr>
          <w:snapToGrid w:val="0"/>
          <w:sz w:val="28"/>
          <w:szCs w:val="28"/>
          <w:lang w:val="ru-RU"/>
        </w:rPr>
        <w:t>ие</w:t>
      </w:r>
      <w:r w:rsidRPr="00004164">
        <w:rPr>
          <w:snapToGrid w:val="0"/>
          <w:sz w:val="28"/>
          <w:szCs w:val="28"/>
          <w:lang w:val="ru-RU"/>
        </w:rPr>
        <w:t>: государственные закупки в США сосредо</w:t>
      </w:r>
      <w:r w:rsidR="00A86118">
        <w:rPr>
          <w:snapToGrid w:val="0"/>
          <w:sz w:val="28"/>
          <w:szCs w:val="28"/>
          <w:lang w:val="ru-RU"/>
        </w:rPr>
        <w:t>точены на местном уровне власти</w:t>
      </w:r>
      <w:r w:rsidRPr="00004164">
        <w:rPr>
          <w:snapToGrid w:val="0"/>
          <w:sz w:val="28"/>
          <w:szCs w:val="28"/>
          <w:lang w:val="ru-RU"/>
        </w:rPr>
        <w:t>, т. е. в рука</w:t>
      </w:r>
      <w:r w:rsidR="00A86118">
        <w:rPr>
          <w:snapToGrid w:val="0"/>
          <w:sz w:val="28"/>
          <w:szCs w:val="28"/>
          <w:lang w:val="ru-RU"/>
        </w:rPr>
        <w:t>х правительств отдельных штатов</w:t>
      </w:r>
      <w:r w:rsidRPr="00004164">
        <w:rPr>
          <w:snapToGrid w:val="0"/>
          <w:sz w:val="28"/>
          <w:szCs w:val="28"/>
          <w:lang w:val="ru-RU"/>
        </w:rPr>
        <w:t>, в России же большинство закупок государства осущест</w:t>
      </w:r>
      <w:r w:rsidR="00A86118">
        <w:rPr>
          <w:snapToGrid w:val="0"/>
          <w:sz w:val="28"/>
          <w:szCs w:val="28"/>
          <w:lang w:val="ru-RU"/>
        </w:rPr>
        <w:t>вляется на федеральном уровне</w:t>
      </w:r>
      <w:r w:rsidRPr="00004164">
        <w:rPr>
          <w:snapToGrid w:val="0"/>
          <w:sz w:val="28"/>
          <w:szCs w:val="28"/>
          <w:lang w:val="ru-RU"/>
        </w:rPr>
        <w:t>. Это объясняется жесткой подчиненностью правящих органов субъектов федерации федеральному правительству в целях проведения единой стабилизирующей политики в России и довольно свободной позицией органов самоуправления ш</w:t>
      </w:r>
      <w:r w:rsidR="0052228E">
        <w:rPr>
          <w:snapToGrid w:val="0"/>
          <w:sz w:val="28"/>
          <w:szCs w:val="28"/>
          <w:lang w:val="ru-RU"/>
        </w:rPr>
        <w:t>татов</w:t>
      </w:r>
      <w:r w:rsidRPr="00004164">
        <w:rPr>
          <w:snapToGrid w:val="0"/>
          <w:sz w:val="28"/>
          <w:szCs w:val="28"/>
          <w:lang w:val="ru-RU"/>
        </w:rPr>
        <w:t>, за</w:t>
      </w:r>
      <w:r w:rsidR="00A86118">
        <w:rPr>
          <w:snapToGrid w:val="0"/>
          <w:sz w:val="28"/>
          <w:szCs w:val="28"/>
          <w:lang w:val="ru-RU"/>
        </w:rPr>
        <w:t>ложенной в законодательство США</w:t>
      </w:r>
      <w:r w:rsidR="00F77ECB">
        <w:rPr>
          <w:snapToGrid w:val="0"/>
          <w:sz w:val="28"/>
          <w:szCs w:val="28"/>
          <w:lang w:val="ru-RU"/>
        </w:rPr>
        <w:t>.</w:t>
      </w:r>
    </w:p>
    <w:p w:rsidR="00022A83" w:rsidRDefault="00DC1B9B" w:rsidP="00DC1B9B">
      <w:pPr>
        <w:pStyle w:val="af"/>
        <w:rPr>
          <w:bCs/>
          <w:sz w:val="28"/>
          <w:szCs w:val="28"/>
        </w:rPr>
      </w:pPr>
      <w:r>
        <w:rPr>
          <w:bCs/>
          <w:sz w:val="28"/>
          <w:szCs w:val="28"/>
        </w:rPr>
        <w:t>Таблица 2.4</w:t>
      </w:r>
      <w:r w:rsidR="00B829A2">
        <w:rPr>
          <w:bCs/>
          <w:sz w:val="28"/>
          <w:szCs w:val="28"/>
        </w:rPr>
        <w:t xml:space="preserve"> - О</w:t>
      </w:r>
      <w:r>
        <w:rPr>
          <w:bCs/>
          <w:sz w:val="28"/>
          <w:szCs w:val="28"/>
        </w:rPr>
        <w:t>сновные показател</w:t>
      </w:r>
      <w:r w:rsidR="000319B3">
        <w:rPr>
          <w:bCs/>
          <w:sz w:val="28"/>
          <w:szCs w:val="28"/>
        </w:rPr>
        <w:t>и инвестиционной деятельности</w:t>
      </w:r>
      <w:r>
        <w:rPr>
          <w:bCs/>
          <w:sz w:val="28"/>
          <w:szCs w:val="28"/>
        </w:rPr>
        <w:t>.</w:t>
      </w:r>
    </w:p>
    <w:tbl>
      <w:tblPr>
        <w:tblStyle w:val="af1"/>
        <w:tblW w:w="0" w:type="auto"/>
        <w:tblLook w:val="01E0" w:firstRow="1" w:lastRow="1" w:firstColumn="1" w:lastColumn="1" w:noHBand="0" w:noVBand="0"/>
      </w:tblPr>
      <w:tblGrid>
        <w:gridCol w:w="3888"/>
        <w:gridCol w:w="2615"/>
        <w:gridCol w:w="2443"/>
      </w:tblGrid>
      <w:tr w:rsidR="00022A83" w:rsidRPr="00725BA6">
        <w:trPr>
          <w:trHeight w:val="544"/>
        </w:trPr>
        <w:tc>
          <w:tcPr>
            <w:tcW w:w="3888" w:type="dxa"/>
          </w:tcPr>
          <w:p w:rsidR="00022A83" w:rsidRPr="00725BA6" w:rsidRDefault="00022A83" w:rsidP="00DC1B9B">
            <w:pPr>
              <w:pStyle w:val="af"/>
              <w:rPr>
                <w:bCs/>
              </w:rPr>
            </w:pPr>
          </w:p>
        </w:tc>
        <w:tc>
          <w:tcPr>
            <w:tcW w:w="2615" w:type="dxa"/>
            <w:vAlign w:val="center"/>
          </w:tcPr>
          <w:p w:rsidR="00022A83" w:rsidRPr="00725BA6" w:rsidRDefault="00022A83" w:rsidP="00725BA6">
            <w:pPr>
              <w:pStyle w:val="af"/>
              <w:jc w:val="center"/>
              <w:rPr>
                <w:bCs/>
              </w:rPr>
            </w:pPr>
            <w:r w:rsidRPr="00725BA6">
              <w:rPr>
                <w:iCs/>
              </w:rPr>
              <w:t>2008 г.</w:t>
            </w:r>
            <w:r w:rsidRPr="00725BA6">
              <w:rPr>
                <w:iCs/>
              </w:rPr>
              <w:br/>
            </w:r>
          </w:p>
        </w:tc>
        <w:tc>
          <w:tcPr>
            <w:tcW w:w="2443" w:type="dxa"/>
            <w:vAlign w:val="center"/>
          </w:tcPr>
          <w:p w:rsidR="00022A83" w:rsidRPr="00725BA6" w:rsidRDefault="000319B3" w:rsidP="00725BA6">
            <w:pPr>
              <w:pStyle w:val="af"/>
              <w:jc w:val="center"/>
              <w:rPr>
                <w:bCs/>
              </w:rPr>
            </w:pPr>
            <w:r w:rsidRPr="00725BA6">
              <w:rPr>
                <w:bCs/>
              </w:rPr>
              <w:t>2007 г.</w:t>
            </w:r>
          </w:p>
        </w:tc>
      </w:tr>
      <w:tr w:rsidR="00022A83" w:rsidRPr="00725BA6">
        <w:trPr>
          <w:trHeight w:val="560"/>
        </w:trPr>
        <w:tc>
          <w:tcPr>
            <w:tcW w:w="3888" w:type="dxa"/>
            <w:vAlign w:val="center"/>
          </w:tcPr>
          <w:p w:rsidR="00022A83" w:rsidRPr="00725BA6" w:rsidRDefault="000319B3" w:rsidP="00725BA6">
            <w:pPr>
              <w:pStyle w:val="af"/>
              <w:rPr>
                <w:bCs/>
              </w:rPr>
            </w:pPr>
            <w:r w:rsidRPr="00725BA6">
              <w:rPr>
                <w:bCs/>
              </w:rPr>
              <w:t>Финансовые вложения организаций (без субъектов малого предпринимательства)</w:t>
            </w:r>
            <w:r w:rsidRPr="00725BA6">
              <w:t>, млрд.рублей</w:t>
            </w:r>
          </w:p>
        </w:tc>
        <w:tc>
          <w:tcPr>
            <w:tcW w:w="2615" w:type="dxa"/>
            <w:vAlign w:val="center"/>
          </w:tcPr>
          <w:p w:rsidR="00022A83" w:rsidRPr="00725BA6" w:rsidRDefault="00022A83" w:rsidP="00725BA6">
            <w:pPr>
              <w:jc w:val="center"/>
              <w:rPr>
                <w:bCs/>
                <w:sz w:val="24"/>
                <w:szCs w:val="24"/>
                <w:lang w:val="ru-RU"/>
              </w:rPr>
            </w:pPr>
            <w:r w:rsidRPr="00725BA6">
              <w:rPr>
                <w:bCs/>
                <w:sz w:val="24"/>
                <w:szCs w:val="24"/>
              </w:rPr>
              <w:t>9884,6</w:t>
            </w:r>
          </w:p>
          <w:p w:rsidR="00022A83" w:rsidRPr="00725BA6" w:rsidRDefault="00022A83" w:rsidP="00725BA6">
            <w:pPr>
              <w:jc w:val="center"/>
              <w:rPr>
                <w:bCs/>
                <w:sz w:val="24"/>
                <w:szCs w:val="24"/>
              </w:rPr>
            </w:pPr>
          </w:p>
        </w:tc>
        <w:tc>
          <w:tcPr>
            <w:tcW w:w="2443" w:type="dxa"/>
            <w:vAlign w:val="center"/>
          </w:tcPr>
          <w:p w:rsidR="000319B3" w:rsidRPr="00725BA6" w:rsidRDefault="000319B3" w:rsidP="00725BA6">
            <w:pPr>
              <w:jc w:val="center"/>
              <w:rPr>
                <w:sz w:val="24"/>
                <w:szCs w:val="24"/>
              </w:rPr>
            </w:pPr>
            <w:r w:rsidRPr="00725BA6">
              <w:rPr>
                <w:bCs/>
                <w:sz w:val="24"/>
                <w:szCs w:val="24"/>
              </w:rPr>
              <w:t>7329,7</w:t>
            </w:r>
          </w:p>
          <w:p w:rsidR="00022A83" w:rsidRPr="00725BA6" w:rsidRDefault="00022A83" w:rsidP="00725BA6">
            <w:pPr>
              <w:jc w:val="center"/>
              <w:rPr>
                <w:bCs/>
                <w:sz w:val="24"/>
                <w:szCs w:val="24"/>
              </w:rPr>
            </w:pPr>
          </w:p>
        </w:tc>
      </w:tr>
      <w:tr w:rsidR="00022A83" w:rsidRPr="00725BA6">
        <w:trPr>
          <w:trHeight w:val="544"/>
        </w:trPr>
        <w:tc>
          <w:tcPr>
            <w:tcW w:w="3888" w:type="dxa"/>
            <w:vAlign w:val="center"/>
          </w:tcPr>
          <w:p w:rsidR="00022A83" w:rsidRPr="00725BA6" w:rsidRDefault="000319B3" w:rsidP="00725BA6">
            <w:pPr>
              <w:pStyle w:val="af"/>
              <w:rPr>
                <w:bCs/>
              </w:rPr>
            </w:pPr>
            <w:r w:rsidRPr="00725BA6">
              <w:t>в том числе: долгосрочные</w:t>
            </w:r>
          </w:p>
        </w:tc>
        <w:tc>
          <w:tcPr>
            <w:tcW w:w="2615" w:type="dxa"/>
            <w:vAlign w:val="center"/>
          </w:tcPr>
          <w:p w:rsidR="00022A83" w:rsidRPr="00725BA6" w:rsidRDefault="00022A83" w:rsidP="00725BA6">
            <w:pPr>
              <w:jc w:val="center"/>
              <w:rPr>
                <w:sz w:val="24"/>
                <w:szCs w:val="24"/>
              </w:rPr>
            </w:pPr>
            <w:r w:rsidRPr="00725BA6">
              <w:rPr>
                <w:sz w:val="24"/>
                <w:szCs w:val="24"/>
              </w:rPr>
              <w:t>1659,9</w:t>
            </w:r>
          </w:p>
          <w:p w:rsidR="00022A83" w:rsidRPr="00725BA6" w:rsidRDefault="00022A83" w:rsidP="00725BA6">
            <w:pPr>
              <w:jc w:val="center"/>
              <w:rPr>
                <w:bCs/>
                <w:sz w:val="24"/>
                <w:szCs w:val="24"/>
              </w:rPr>
            </w:pPr>
          </w:p>
        </w:tc>
        <w:tc>
          <w:tcPr>
            <w:tcW w:w="2443" w:type="dxa"/>
            <w:vAlign w:val="center"/>
          </w:tcPr>
          <w:p w:rsidR="000319B3" w:rsidRPr="00725BA6" w:rsidRDefault="000319B3" w:rsidP="00725BA6">
            <w:pPr>
              <w:jc w:val="center"/>
              <w:rPr>
                <w:sz w:val="24"/>
                <w:szCs w:val="24"/>
              </w:rPr>
            </w:pPr>
            <w:r w:rsidRPr="00725BA6">
              <w:rPr>
                <w:sz w:val="24"/>
                <w:szCs w:val="24"/>
              </w:rPr>
              <w:t>1921,5</w:t>
            </w:r>
          </w:p>
          <w:p w:rsidR="00022A83" w:rsidRPr="00725BA6" w:rsidRDefault="00022A83" w:rsidP="00725BA6">
            <w:pPr>
              <w:jc w:val="center"/>
              <w:rPr>
                <w:bCs/>
                <w:sz w:val="24"/>
                <w:szCs w:val="24"/>
              </w:rPr>
            </w:pPr>
          </w:p>
        </w:tc>
      </w:tr>
      <w:tr w:rsidR="00022A83" w:rsidRPr="00725BA6">
        <w:trPr>
          <w:trHeight w:val="560"/>
        </w:trPr>
        <w:tc>
          <w:tcPr>
            <w:tcW w:w="3888" w:type="dxa"/>
            <w:vAlign w:val="center"/>
          </w:tcPr>
          <w:p w:rsidR="00022A83" w:rsidRPr="00725BA6" w:rsidRDefault="000319B3" w:rsidP="00725BA6">
            <w:pPr>
              <w:pStyle w:val="af"/>
              <w:rPr>
                <w:bCs/>
              </w:rPr>
            </w:pPr>
            <w:r w:rsidRPr="00725BA6">
              <w:t>в % к общему объему финансовых вложений</w:t>
            </w:r>
          </w:p>
        </w:tc>
        <w:tc>
          <w:tcPr>
            <w:tcW w:w="2615" w:type="dxa"/>
            <w:vAlign w:val="center"/>
          </w:tcPr>
          <w:p w:rsidR="00022A83" w:rsidRPr="00725BA6" w:rsidRDefault="00022A83" w:rsidP="00725BA6">
            <w:pPr>
              <w:jc w:val="center"/>
              <w:rPr>
                <w:sz w:val="24"/>
                <w:szCs w:val="24"/>
              </w:rPr>
            </w:pPr>
            <w:r w:rsidRPr="00725BA6">
              <w:rPr>
                <w:sz w:val="24"/>
                <w:szCs w:val="24"/>
              </w:rPr>
              <w:t>16,8</w:t>
            </w:r>
          </w:p>
          <w:p w:rsidR="00022A83" w:rsidRPr="00725BA6" w:rsidRDefault="00022A83" w:rsidP="00725BA6">
            <w:pPr>
              <w:jc w:val="center"/>
              <w:rPr>
                <w:bCs/>
                <w:sz w:val="24"/>
                <w:szCs w:val="24"/>
              </w:rPr>
            </w:pPr>
          </w:p>
        </w:tc>
        <w:tc>
          <w:tcPr>
            <w:tcW w:w="2443" w:type="dxa"/>
            <w:vAlign w:val="center"/>
          </w:tcPr>
          <w:p w:rsidR="000319B3" w:rsidRPr="00725BA6" w:rsidRDefault="000319B3" w:rsidP="00725BA6">
            <w:pPr>
              <w:jc w:val="center"/>
              <w:rPr>
                <w:sz w:val="24"/>
                <w:szCs w:val="24"/>
              </w:rPr>
            </w:pPr>
            <w:r w:rsidRPr="00725BA6">
              <w:rPr>
                <w:sz w:val="24"/>
                <w:szCs w:val="24"/>
              </w:rPr>
              <w:t>26,2</w:t>
            </w:r>
          </w:p>
          <w:p w:rsidR="00022A83" w:rsidRPr="00725BA6" w:rsidRDefault="00022A83" w:rsidP="00725BA6">
            <w:pPr>
              <w:jc w:val="center"/>
              <w:rPr>
                <w:bCs/>
                <w:sz w:val="24"/>
                <w:szCs w:val="24"/>
              </w:rPr>
            </w:pPr>
          </w:p>
        </w:tc>
      </w:tr>
      <w:tr w:rsidR="00022A83" w:rsidRPr="00725BA6">
        <w:trPr>
          <w:trHeight w:val="544"/>
        </w:trPr>
        <w:tc>
          <w:tcPr>
            <w:tcW w:w="3888" w:type="dxa"/>
            <w:vAlign w:val="center"/>
          </w:tcPr>
          <w:p w:rsidR="00022A83" w:rsidRPr="00725BA6" w:rsidRDefault="000319B3" w:rsidP="00725BA6">
            <w:pPr>
              <w:pStyle w:val="af"/>
              <w:rPr>
                <w:bCs/>
              </w:rPr>
            </w:pPr>
            <w:r w:rsidRPr="00725BA6">
              <w:t>краткосрочные</w:t>
            </w:r>
          </w:p>
        </w:tc>
        <w:tc>
          <w:tcPr>
            <w:tcW w:w="2615" w:type="dxa"/>
            <w:vAlign w:val="center"/>
          </w:tcPr>
          <w:p w:rsidR="00022A83" w:rsidRPr="00725BA6" w:rsidRDefault="00022A83" w:rsidP="00725BA6">
            <w:pPr>
              <w:jc w:val="center"/>
              <w:rPr>
                <w:sz w:val="24"/>
                <w:szCs w:val="24"/>
              </w:rPr>
            </w:pPr>
            <w:r w:rsidRPr="00725BA6">
              <w:rPr>
                <w:sz w:val="24"/>
                <w:szCs w:val="24"/>
              </w:rPr>
              <w:t>98,8</w:t>
            </w:r>
          </w:p>
          <w:p w:rsidR="00022A83" w:rsidRPr="00725BA6" w:rsidRDefault="00022A83" w:rsidP="00725BA6">
            <w:pPr>
              <w:jc w:val="center"/>
              <w:rPr>
                <w:bCs/>
                <w:sz w:val="24"/>
                <w:szCs w:val="24"/>
              </w:rPr>
            </w:pPr>
          </w:p>
        </w:tc>
        <w:tc>
          <w:tcPr>
            <w:tcW w:w="2443" w:type="dxa"/>
            <w:vAlign w:val="center"/>
          </w:tcPr>
          <w:p w:rsidR="000319B3" w:rsidRPr="00725BA6" w:rsidRDefault="000319B3" w:rsidP="00725BA6">
            <w:pPr>
              <w:jc w:val="center"/>
              <w:rPr>
                <w:sz w:val="24"/>
                <w:szCs w:val="24"/>
              </w:rPr>
            </w:pPr>
            <w:r w:rsidRPr="00725BA6">
              <w:rPr>
                <w:sz w:val="24"/>
                <w:szCs w:val="24"/>
              </w:rPr>
              <w:t>5408,2</w:t>
            </w:r>
          </w:p>
          <w:p w:rsidR="00022A83" w:rsidRPr="00725BA6" w:rsidRDefault="00022A83" w:rsidP="00725BA6">
            <w:pPr>
              <w:jc w:val="center"/>
              <w:rPr>
                <w:bCs/>
                <w:sz w:val="24"/>
                <w:szCs w:val="24"/>
              </w:rPr>
            </w:pPr>
          </w:p>
        </w:tc>
      </w:tr>
      <w:tr w:rsidR="00022A83" w:rsidRPr="00725BA6">
        <w:trPr>
          <w:trHeight w:val="560"/>
        </w:trPr>
        <w:tc>
          <w:tcPr>
            <w:tcW w:w="3888" w:type="dxa"/>
            <w:vAlign w:val="center"/>
          </w:tcPr>
          <w:p w:rsidR="00022A83" w:rsidRPr="00725BA6" w:rsidRDefault="000319B3" w:rsidP="00725BA6">
            <w:pPr>
              <w:pStyle w:val="af"/>
              <w:rPr>
                <w:bCs/>
              </w:rPr>
            </w:pPr>
            <w:r w:rsidRPr="00725BA6">
              <w:t>в % к общему объему финансовых вложений</w:t>
            </w:r>
          </w:p>
        </w:tc>
        <w:tc>
          <w:tcPr>
            <w:tcW w:w="2615" w:type="dxa"/>
            <w:vAlign w:val="center"/>
          </w:tcPr>
          <w:p w:rsidR="00022A83" w:rsidRPr="00725BA6" w:rsidRDefault="00022A83" w:rsidP="00725BA6">
            <w:pPr>
              <w:jc w:val="center"/>
              <w:rPr>
                <w:sz w:val="24"/>
                <w:szCs w:val="24"/>
              </w:rPr>
            </w:pPr>
            <w:r w:rsidRPr="00725BA6">
              <w:rPr>
                <w:sz w:val="24"/>
                <w:szCs w:val="24"/>
              </w:rPr>
              <w:t>83,2</w:t>
            </w:r>
          </w:p>
          <w:p w:rsidR="00022A83" w:rsidRPr="00725BA6" w:rsidRDefault="00022A83" w:rsidP="00725BA6">
            <w:pPr>
              <w:jc w:val="center"/>
              <w:rPr>
                <w:bCs/>
                <w:sz w:val="24"/>
                <w:szCs w:val="24"/>
              </w:rPr>
            </w:pPr>
          </w:p>
        </w:tc>
        <w:tc>
          <w:tcPr>
            <w:tcW w:w="2443" w:type="dxa"/>
            <w:vAlign w:val="center"/>
          </w:tcPr>
          <w:p w:rsidR="000319B3" w:rsidRPr="00725BA6" w:rsidRDefault="000319B3" w:rsidP="00725BA6">
            <w:pPr>
              <w:jc w:val="center"/>
              <w:rPr>
                <w:sz w:val="24"/>
                <w:szCs w:val="24"/>
              </w:rPr>
            </w:pPr>
            <w:r w:rsidRPr="00725BA6">
              <w:rPr>
                <w:sz w:val="24"/>
                <w:szCs w:val="24"/>
              </w:rPr>
              <w:t>73,8</w:t>
            </w:r>
          </w:p>
          <w:p w:rsidR="00022A83" w:rsidRPr="00725BA6" w:rsidRDefault="00022A83" w:rsidP="00725BA6">
            <w:pPr>
              <w:jc w:val="center"/>
              <w:rPr>
                <w:bCs/>
                <w:sz w:val="24"/>
                <w:szCs w:val="24"/>
              </w:rPr>
            </w:pPr>
          </w:p>
        </w:tc>
      </w:tr>
      <w:tr w:rsidR="00022A83" w:rsidRPr="00725BA6">
        <w:trPr>
          <w:trHeight w:val="544"/>
        </w:trPr>
        <w:tc>
          <w:tcPr>
            <w:tcW w:w="3888" w:type="dxa"/>
            <w:vAlign w:val="center"/>
          </w:tcPr>
          <w:p w:rsidR="00022A83" w:rsidRPr="00725BA6" w:rsidRDefault="000319B3" w:rsidP="00725BA6">
            <w:pPr>
              <w:pStyle w:val="af"/>
              <w:rPr>
                <w:bCs/>
              </w:rPr>
            </w:pPr>
            <w:r w:rsidRPr="00725BA6">
              <w:rPr>
                <w:bCs/>
              </w:rPr>
              <w:t>Инвестиции в нефинансовые активы (без субъектов малого предпринимательства и параметров неформальной деятельности)</w:t>
            </w:r>
            <w:r w:rsidRPr="00725BA6">
              <w:t>, млрд.рублей</w:t>
            </w:r>
          </w:p>
        </w:tc>
        <w:tc>
          <w:tcPr>
            <w:tcW w:w="2615" w:type="dxa"/>
            <w:vAlign w:val="center"/>
          </w:tcPr>
          <w:p w:rsidR="00022A83" w:rsidRPr="00725BA6" w:rsidRDefault="00022A83" w:rsidP="00725BA6">
            <w:pPr>
              <w:jc w:val="center"/>
              <w:rPr>
                <w:sz w:val="24"/>
                <w:szCs w:val="24"/>
              </w:rPr>
            </w:pPr>
            <w:r w:rsidRPr="00725BA6">
              <w:rPr>
                <w:bCs/>
                <w:sz w:val="24"/>
                <w:szCs w:val="24"/>
              </w:rPr>
              <w:t>2232,9</w:t>
            </w:r>
          </w:p>
          <w:p w:rsidR="00022A83" w:rsidRPr="00725BA6" w:rsidRDefault="00022A83" w:rsidP="00725BA6">
            <w:pPr>
              <w:jc w:val="center"/>
              <w:rPr>
                <w:bCs/>
                <w:sz w:val="24"/>
                <w:szCs w:val="24"/>
              </w:rPr>
            </w:pPr>
          </w:p>
        </w:tc>
        <w:tc>
          <w:tcPr>
            <w:tcW w:w="2443" w:type="dxa"/>
            <w:vAlign w:val="center"/>
          </w:tcPr>
          <w:p w:rsidR="000319B3" w:rsidRPr="00725BA6" w:rsidRDefault="000319B3" w:rsidP="00725BA6">
            <w:pPr>
              <w:jc w:val="center"/>
              <w:rPr>
                <w:sz w:val="24"/>
                <w:szCs w:val="24"/>
              </w:rPr>
            </w:pPr>
            <w:r w:rsidRPr="00725BA6">
              <w:rPr>
                <w:sz w:val="24"/>
                <w:szCs w:val="24"/>
              </w:rPr>
              <w:t>98,8</w:t>
            </w:r>
          </w:p>
          <w:p w:rsidR="00022A83" w:rsidRPr="00725BA6" w:rsidRDefault="00022A83" w:rsidP="00725BA6">
            <w:pPr>
              <w:jc w:val="center"/>
              <w:rPr>
                <w:bCs/>
                <w:sz w:val="24"/>
                <w:szCs w:val="24"/>
              </w:rPr>
            </w:pPr>
          </w:p>
        </w:tc>
      </w:tr>
      <w:tr w:rsidR="00022A83" w:rsidRPr="00725BA6">
        <w:trPr>
          <w:trHeight w:val="544"/>
        </w:trPr>
        <w:tc>
          <w:tcPr>
            <w:tcW w:w="3888" w:type="dxa"/>
            <w:vAlign w:val="center"/>
          </w:tcPr>
          <w:p w:rsidR="00022A83" w:rsidRPr="00725BA6" w:rsidRDefault="000319B3" w:rsidP="00725BA6">
            <w:pPr>
              <w:pStyle w:val="af"/>
              <w:rPr>
                <w:bCs/>
              </w:rPr>
            </w:pPr>
            <w:r w:rsidRPr="00725BA6">
              <w:t>в том числе в основной капитал</w:t>
            </w:r>
          </w:p>
        </w:tc>
        <w:tc>
          <w:tcPr>
            <w:tcW w:w="2615" w:type="dxa"/>
            <w:vAlign w:val="center"/>
          </w:tcPr>
          <w:p w:rsidR="00022A83" w:rsidRPr="00725BA6" w:rsidRDefault="00022A83" w:rsidP="00725BA6">
            <w:pPr>
              <w:jc w:val="center"/>
              <w:rPr>
                <w:sz w:val="24"/>
                <w:szCs w:val="24"/>
              </w:rPr>
            </w:pPr>
            <w:r w:rsidRPr="00725BA6">
              <w:rPr>
                <w:sz w:val="24"/>
                <w:szCs w:val="24"/>
              </w:rPr>
              <w:t>2205,8</w:t>
            </w:r>
          </w:p>
          <w:p w:rsidR="00022A83" w:rsidRPr="00725BA6" w:rsidRDefault="00022A83" w:rsidP="00725BA6">
            <w:pPr>
              <w:jc w:val="center"/>
              <w:rPr>
                <w:bCs/>
                <w:sz w:val="24"/>
                <w:szCs w:val="24"/>
              </w:rPr>
            </w:pPr>
          </w:p>
        </w:tc>
        <w:tc>
          <w:tcPr>
            <w:tcW w:w="2443" w:type="dxa"/>
            <w:vAlign w:val="center"/>
          </w:tcPr>
          <w:p w:rsidR="000319B3" w:rsidRPr="00725BA6" w:rsidRDefault="000319B3" w:rsidP="00725BA6">
            <w:pPr>
              <w:jc w:val="center"/>
              <w:rPr>
                <w:sz w:val="24"/>
                <w:szCs w:val="24"/>
              </w:rPr>
            </w:pPr>
            <w:r w:rsidRPr="00725BA6">
              <w:rPr>
                <w:sz w:val="24"/>
                <w:szCs w:val="24"/>
              </w:rPr>
              <w:t>1666,4</w:t>
            </w:r>
          </w:p>
          <w:p w:rsidR="00022A83" w:rsidRPr="00725BA6" w:rsidRDefault="00022A83" w:rsidP="00725BA6">
            <w:pPr>
              <w:jc w:val="center"/>
              <w:rPr>
                <w:bCs/>
                <w:sz w:val="24"/>
                <w:szCs w:val="24"/>
              </w:rPr>
            </w:pPr>
          </w:p>
        </w:tc>
      </w:tr>
      <w:tr w:rsidR="00022A83" w:rsidRPr="00725BA6">
        <w:trPr>
          <w:trHeight w:val="846"/>
        </w:trPr>
        <w:tc>
          <w:tcPr>
            <w:tcW w:w="3888" w:type="dxa"/>
            <w:vAlign w:val="center"/>
          </w:tcPr>
          <w:p w:rsidR="00022A83" w:rsidRPr="00725BA6" w:rsidRDefault="000319B3" w:rsidP="00725BA6">
            <w:pPr>
              <w:pStyle w:val="af"/>
              <w:rPr>
                <w:bCs/>
              </w:rPr>
            </w:pPr>
            <w:r w:rsidRPr="00725BA6">
              <w:t>в % к объему инвестиций в нефинансовые активы</w:t>
            </w:r>
          </w:p>
        </w:tc>
        <w:tc>
          <w:tcPr>
            <w:tcW w:w="2615" w:type="dxa"/>
            <w:vAlign w:val="center"/>
          </w:tcPr>
          <w:p w:rsidR="00022A83" w:rsidRPr="00725BA6" w:rsidRDefault="00022A83" w:rsidP="00725BA6">
            <w:pPr>
              <w:jc w:val="center"/>
              <w:rPr>
                <w:sz w:val="24"/>
                <w:szCs w:val="24"/>
              </w:rPr>
            </w:pPr>
            <w:r w:rsidRPr="00725BA6">
              <w:rPr>
                <w:sz w:val="24"/>
                <w:szCs w:val="24"/>
              </w:rPr>
              <w:t>8224,7</w:t>
            </w:r>
          </w:p>
          <w:p w:rsidR="00022A83" w:rsidRPr="00725BA6" w:rsidRDefault="00022A83" w:rsidP="00725BA6">
            <w:pPr>
              <w:pStyle w:val="af"/>
              <w:jc w:val="center"/>
              <w:rPr>
                <w:bCs/>
              </w:rPr>
            </w:pPr>
          </w:p>
        </w:tc>
        <w:tc>
          <w:tcPr>
            <w:tcW w:w="2443" w:type="dxa"/>
            <w:vAlign w:val="center"/>
          </w:tcPr>
          <w:p w:rsidR="00022A83" w:rsidRPr="00725BA6" w:rsidRDefault="000319B3" w:rsidP="00725BA6">
            <w:pPr>
              <w:pStyle w:val="af"/>
              <w:jc w:val="center"/>
              <w:rPr>
                <w:bCs/>
              </w:rPr>
            </w:pPr>
            <w:r w:rsidRPr="00725BA6">
              <w:rPr>
                <w:bCs/>
              </w:rPr>
              <w:t>1686,5</w:t>
            </w:r>
          </w:p>
        </w:tc>
      </w:tr>
    </w:tbl>
    <w:p w:rsidR="00E83F7E" w:rsidRDefault="00E83F7E" w:rsidP="00E83F7E">
      <w:pPr>
        <w:pStyle w:val="af"/>
        <w:rPr>
          <w:bCs/>
          <w:sz w:val="28"/>
          <w:szCs w:val="28"/>
        </w:rPr>
      </w:pPr>
      <w:r w:rsidRPr="00E83F7E">
        <w:rPr>
          <w:bCs/>
          <w:sz w:val="28"/>
          <w:szCs w:val="28"/>
        </w:rPr>
        <w:t xml:space="preserve">Источник: </w:t>
      </w:r>
      <w:r w:rsidRPr="00E83F7E">
        <w:rPr>
          <w:sz w:val="28"/>
          <w:szCs w:val="28"/>
        </w:rPr>
        <w:t>Copyright © Федеральная служба государственной статистики</w:t>
      </w:r>
      <w:r w:rsidRPr="00E83F7E">
        <w:rPr>
          <w:bCs/>
          <w:sz w:val="28"/>
          <w:szCs w:val="28"/>
        </w:rPr>
        <w:t xml:space="preserve"> </w:t>
      </w:r>
    </w:p>
    <w:p w:rsidR="003E60A4" w:rsidRPr="003E60A4" w:rsidRDefault="003E60A4" w:rsidP="0045260C">
      <w:pPr>
        <w:pStyle w:val="af"/>
        <w:spacing w:line="360" w:lineRule="auto"/>
        <w:ind w:firstLine="851"/>
        <w:rPr>
          <w:bCs/>
          <w:sz w:val="28"/>
          <w:szCs w:val="28"/>
        </w:rPr>
      </w:pPr>
      <w:r w:rsidRPr="003E60A4">
        <w:rPr>
          <w:bCs/>
          <w:sz w:val="28"/>
          <w:szCs w:val="28"/>
        </w:rPr>
        <w:t>Заметна разница и в инвестировании отдельных отраслей народного хозяйства.</w:t>
      </w:r>
      <w:r w:rsidR="0045260C">
        <w:rPr>
          <w:bCs/>
          <w:sz w:val="28"/>
          <w:szCs w:val="28"/>
        </w:rPr>
        <w:t xml:space="preserve"> Показатели инвестиционной политики мы можем наблюдать в таблице 2.4.</w:t>
      </w:r>
    </w:p>
    <w:p w:rsidR="00287D44" w:rsidRDefault="00004164" w:rsidP="00E83F7E">
      <w:pPr>
        <w:spacing w:line="360" w:lineRule="auto"/>
        <w:ind w:firstLine="851"/>
        <w:jc w:val="both"/>
        <w:rPr>
          <w:sz w:val="28"/>
          <w:szCs w:val="28"/>
          <w:lang w:val="ru-RU"/>
        </w:rPr>
      </w:pPr>
      <w:r w:rsidRPr="00004164">
        <w:rPr>
          <w:sz w:val="28"/>
          <w:szCs w:val="28"/>
          <w:lang w:val="ru-RU"/>
        </w:rPr>
        <w:t>России осуществляется крупномасштабна</w:t>
      </w:r>
      <w:r w:rsidR="00F06324">
        <w:rPr>
          <w:sz w:val="28"/>
          <w:szCs w:val="28"/>
          <w:lang w:val="ru-RU"/>
        </w:rPr>
        <w:t>я поддержка сельского хозяйства</w:t>
      </w:r>
      <w:r w:rsidRPr="00004164">
        <w:rPr>
          <w:sz w:val="28"/>
          <w:szCs w:val="28"/>
          <w:lang w:val="ru-RU"/>
        </w:rPr>
        <w:t>, льготное кредитование и создание условий экономического благоприятствования дл</w:t>
      </w:r>
      <w:r w:rsidR="0052228E">
        <w:rPr>
          <w:sz w:val="28"/>
          <w:szCs w:val="28"/>
          <w:lang w:val="ru-RU"/>
        </w:rPr>
        <w:t>я отдельных крупных предприятий, эти меры необходимы</w:t>
      </w:r>
      <w:r w:rsidRPr="00004164">
        <w:rPr>
          <w:sz w:val="28"/>
          <w:szCs w:val="28"/>
          <w:lang w:val="ru-RU"/>
        </w:rPr>
        <w:t xml:space="preserve">, чтобы поддержать оказавшихся под давлением импортеров </w:t>
      </w:r>
      <w:r w:rsidR="00287D44">
        <w:rPr>
          <w:sz w:val="28"/>
          <w:szCs w:val="28"/>
          <w:lang w:val="ru-RU"/>
        </w:rPr>
        <w:t>товаропроизводителей</w:t>
      </w:r>
      <w:r w:rsidRPr="00004164">
        <w:rPr>
          <w:sz w:val="28"/>
          <w:szCs w:val="28"/>
          <w:lang w:val="ru-RU"/>
        </w:rPr>
        <w:t>, помочь им выдержать конкуренцию и пер</w:t>
      </w:r>
      <w:r w:rsidR="00A86118">
        <w:rPr>
          <w:sz w:val="28"/>
          <w:szCs w:val="28"/>
          <w:lang w:val="ru-RU"/>
        </w:rPr>
        <w:t>естроиться под рыночные условия</w:t>
      </w:r>
      <w:r w:rsidRPr="00004164">
        <w:rPr>
          <w:sz w:val="28"/>
          <w:szCs w:val="28"/>
          <w:lang w:val="ru-RU"/>
        </w:rPr>
        <w:t>.</w:t>
      </w:r>
    </w:p>
    <w:bookmarkStart w:id="10" w:name="_MON_1287937116"/>
    <w:bookmarkEnd w:id="10"/>
    <w:bookmarkStart w:id="11" w:name="_MON_1287937091"/>
    <w:bookmarkEnd w:id="11"/>
    <w:p w:rsidR="00287D44" w:rsidRDefault="00725BA6" w:rsidP="00780B3F">
      <w:pPr>
        <w:spacing w:line="360" w:lineRule="auto"/>
        <w:jc w:val="both"/>
        <w:rPr>
          <w:sz w:val="28"/>
          <w:szCs w:val="28"/>
          <w:lang w:val="ru-RU"/>
        </w:rPr>
      </w:pPr>
      <w:r>
        <w:object w:dxaOrig="8340" w:dyaOrig="48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7pt;height:241.5pt" o:ole="">
            <v:imagedata r:id="rId9" o:title=""/>
          </v:shape>
          <o:OLEObject Type="Embed" ProgID="Excel.Sheet.8" ShapeID="_x0000_i1025" DrawAspect="Content" ObjectID="_1469879741" r:id="rId10">
            <o:FieldCodes>\s</o:FieldCodes>
          </o:OLEObject>
        </w:object>
      </w:r>
    </w:p>
    <w:p w:rsidR="00B40794" w:rsidRDefault="00B40794" w:rsidP="00780B3F">
      <w:pPr>
        <w:spacing w:line="360" w:lineRule="auto"/>
        <w:jc w:val="both"/>
        <w:rPr>
          <w:sz w:val="28"/>
          <w:szCs w:val="28"/>
          <w:lang w:val="ru-RU"/>
        </w:rPr>
      </w:pPr>
      <w:r>
        <w:rPr>
          <w:sz w:val="28"/>
          <w:szCs w:val="28"/>
          <w:lang w:val="ru-RU"/>
        </w:rPr>
        <w:t>Рисунок 2.1-</w:t>
      </w:r>
      <w:r w:rsidR="00725BA6">
        <w:rPr>
          <w:sz w:val="28"/>
          <w:szCs w:val="28"/>
          <w:lang w:val="ru-RU"/>
        </w:rPr>
        <w:t xml:space="preserve"> Ф</w:t>
      </w:r>
      <w:r>
        <w:rPr>
          <w:sz w:val="28"/>
          <w:szCs w:val="28"/>
          <w:lang w:val="ru-RU"/>
        </w:rPr>
        <w:t>инансовая помощь правительства компаниям и банкам, млрд. руб.</w:t>
      </w:r>
    </w:p>
    <w:p w:rsidR="00B40794" w:rsidRDefault="00B40794" w:rsidP="00780B3F">
      <w:pPr>
        <w:spacing w:line="360" w:lineRule="auto"/>
        <w:jc w:val="both"/>
        <w:rPr>
          <w:sz w:val="28"/>
          <w:szCs w:val="28"/>
          <w:lang w:val="ru-RU"/>
        </w:rPr>
      </w:pPr>
      <w:r>
        <w:rPr>
          <w:sz w:val="28"/>
          <w:szCs w:val="28"/>
          <w:lang w:val="ru-RU"/>
        </w:rPr>
        <w:t xml:space="preserve">Источник: </w:t>
      </w:r>
      <w:r>
        <w:rPr>
          <w:sz w:val="28"/>
          <w:szCs w:val="28"/>
        </w:rPr>
        <w:t>htt</w:t>
      </w:r>
      <w:r w:rsidRPr="00B40794">
        <w:rPr>
          <w:sz w:val="28"/>
          <w:szCs w:val="28"/>
          <w:lang w:val="ru-RU"/>
        </w:rPr>
        <w:t>//</w:t>
      </w:r>
      <w:r>
        <w:rPr>
          <w:sz w:val="28"/>
          <w:szCs w:val="28"/>
        </w:rPr>
        <w:t>www</w:t>
      </w:r>
      <w:r w:rsidRPr="00B40794">
        <w:rPr>
          <w:sz w:val="28"/>
          <w:szCs w:val="28"/>
          <w:lang w:val="ru-RU"/>
        </w:rPr>
        <w:t>.</w:t>
      </w:r>
      <w:r>
        <w:rPr>
          <w:sz w:val="28"/>
          <w:szCs w:val="28"/>
        </w:rPr>
        <w:t>rbk</w:t>
      </w:r>
      <w:r w:rsidRPr="00B40794">
        <w:rPr>
          <w:sz w:val="28"/>
          <w:szCs w:val="28"/>
          <w:lang w:val="ru-RU"/>
        </w:rPr>
        <w:t>.</w:t>
      </w:r>
      <w:r>
        <w:rPr>
          <w:sz w:val="28"/>
          <w:szCs w:val="28"/>
        </w:rPr>
        <w:t>ru</w:t>
      </w:r>
      <w:r>
        <w:rPr>
          <w:sz w:val="28"/>
          <w:szCs w:val="28"/>
          <w:lang w:val="ru-RU"/>
        </w:rPr>
        <w:t xml:space="preserve"> </w:t>
      </w:r>
    </w:p>
    <w:p w:rsidR="0045260C" w:rsidRDefault="0045260C" w:rsidP="00EC22A3">
      <w:pPr>
        <w:spacing w:line="360" w:lineRule="auto"/>
        <w:ind w:firstLine="851"/>
        <w:jc w:val="both"/>
        <w:rPr>
          <w:sz w:val="28"/>
          <w:szCs w:val="28"/>
          <w:lang w:val="ru-RU"/>
        </w:rPr>
      </w:pPr>
      <w:r>
        <w:rPr>
          <w:sz w:val="28"/>
          <w:szCs w:val="28"/>
          <w:lang w:val="ru-RU"/>
        </w:rPr>
        <w:t xml:space="preserve">Механизм господдержки </w:t>
      </w:r>
      <w:r w:rsidR="00EC22A3">
        <w:rPr>
          <w:sz w:val="28"/>
          <w:szCs w:val="28"/>
          <w:lang w:val="ru-RU"/>
        </w:rPr>
        <w:t>финансовых рынков России мы наблюдаем на рисунке 2.1</w:t>
      </w:r>
    </w:p>
    <w:p w:rsidR="00004164" w:rsidRPr="00004164" w:rsidRDefault="00004164" w:rsidP="00B71056">
      <w:pPr>
        <w:spacing w:line="360" w:lineRule="auto"/>
        <w:ind w:firstLine="851"/>
        <w:jc w:val="both"/>
        <w:rPr>
          <w:sz w:val="28"/>
          <w:szCs w:val="28"/>
          <w:lang w:val="ru-RU"/>
        </w:rPr>
      </w:pPr>
      <w:r w:rsidRPr="00004164">
        <w:rPr>
          <w:sz w:val="28"/>
          <w:szCs w:val="28"/>
          <w:lang w:val="ru-RU"/>
        </w:rPr>
        <w:t xml:space="preserve"> В США проводится крупномасштабная политика существенного сокращения бюджетного фи</w:t>
      </w:r>
      <w:r w:rsidR="0052228E">
        <w:rPr>
          <w:sz w:val="28"/>
          <w:szCs w:val="28"/>
          <w:lang w:val="ru-RU"/>
        </w:rPr>
        <w:t>нансирования отстающих отраслей</w:t>
      </w:r>
      <w:r w:rsidRPr="00004164">
        <w:rPr>
          <w:sz w:val="28"/>
          <w:szCs w:val="28"/>
          <w:lang w:val="ru-RU"/>
        </w:rPr>
        <w:t>, планируется све</w:t>
      </w:r>
      <w:r w:rsidR="0052228E">
        <w:rPr>
          <w:sz w:val="28"/>
          <w:szCs w:val="28"/>
          <w:lang w:val="ru-RU"/>
        </w:rPr>
        <w:t>дение их к абсолютному минимуму</w:t>
      </w:r>
      <w:r w:rsidRPr="00004164">
        <w:rPr>
          <w:sz w:val="28"/>
          <w:szCs w:val="28"/>
          <w:lang w:val="ru-RU"/>
        </w:rPr>
        <w:t>. Субсидирование же отдельных предприятий в хозяйственной практике американского правительства не используется совсем</w:t>
      </w:r>
      <w:r w:rsidR="00F06324">
        <w:rPr>
          <w:sz w:val="28"/>
          <w:szCs w:val="28"/>
          <w:lang w:val="ru-RU"/>
        </w:rPr>
        <w:t>,</w:t>
      </w:r>
      <w:r w:rsidRPr="00004164">
        <w:rPr>
          <w:sz w:val="28"/>
          <w:szCs w:val="28"/>
          <w:lang w:val="ru-RU"/>
        </w:rPr>
        <w:t xml:space="preserve"> либо</w:t>
      </w:r>
      <w:r w:rsidR="0052228E">
        <w:rPr>
          <w:sz w:val="28"/>
          <w:szCs w:val="28"/>
          <w:lang w:val="ru-RU"/>
        </w:rPr>
        <w:t xml:space="preserve"> используется в крайних случаях, например</w:t>
      </w:r>
      <w:r w:rsidRPr="00004164">
        <w:rPr>
          <w:sz w:val="28"/>
          <w:szCs w:val="28"/>
          <w:lang w:val="ru-RU"/>
        </w:rPr>
        <w:t>, при угрозе потери в случае банкротства рабочих мест огромным количеств</w:t>
      </w:r>
      <w:r w:rsidR="00287D44">
        <w:rPr>
          <w:sz w:val="28"/>
          <w:szCs w:val="28"/>
          <w:lang w:val="ru-RU"/>
        </w:rPr>
        <w:t>ом людей</w:t>
      </w:r>
      <w:r w:rsidR="0052228E">
        <w:rPr>
          <w:sz w:val="28"/>
          <w:szCs w:val="28"/>
          <w:lang w:val="ru-RU"/>
        </w:rPr>
        <w:t>. Однако надо заметить</w:t>
      </w:r>
      <w:r w:rsidRPr="00004164">
        <w:rPr>
          <w:sz w:val="28"/>
          <w:szCs w:val="28"/>
          <w:lang w:val="ru-RU"/>
        </w:rPr>
        <w:t>, что и в России в последнее время производится некоторое ужесточение условий льготног</w:t>
      </w:r>
      <w:r w:rsidR="0004514F">
        <w:rPr>
          <w:sz w:val="28"/>
          <w:szCs w:val="28"/>
          <w:lang w:val="ru-RU"/>
        </w:rPr>
        <w:t>о кредитования и субсидирования</w:t>
      </w:r>
      <w:r w:rsidRPr="00004164">
        <w:rPr>
          <w:sz w:val="28"/>
          <w:szCs w:val="28"/>
          <w:lang w:val="ru-RU"/>
        </w:rPr>
        <w:t xml:space="preserve">. </w:t>
      </w:r>
    </w:p>
    <w:p w:rsidR="00004164" w:rsidRPr="0052228E" w:rsidRDefault="00004164" w:rsidP="00780B3F">
      <w:pPr>
        <w:spacing w:line="360" w:lineRule="auto"/>
        <w:jc w:val="both"/>
        <w:rPr>
          <w:snapToGrid w:val="0"/>
          <w:sz w:val="28"/>
          <w:szCs w:val="28"/>
          <w:lang w:val="ru-RU"/>
        </w:rPr>
      </w:pPr>
      <w:r w:rsidRPr="00004164">
        <w:rPr>
          <w:snapToGrid w:val="0"/>
          <w:sz w:val="28"/>
          <w:szCs w:val="28"/>
          <w:lang w:val="ru-RU"/>
        </w:rPr>
        <w:tab/>
        <w:t xml:space="preserve">Сравнение государственной экономической политики в области </w:t>
      </w:r>
      <w:r w:rsidRPr="00F516A8">
        <w:rPr>
          <w:snapToGrid w:val="0"/>
          <w:sz w:val="28"/>
          <w:szCs w:val="28"/>
          <w:lang w:val="ru-RU"/>
        </w:rPr>
        <w:t>регулирования цен</w:t>
      </w:r>
      <w:r w:rsidRPr="00004164">
        <w:rPr>
          <w:i/>
          <w:snapToGrid w:val="0"/>
          <w:sz w:val="28"/>
          <w:szCs w:val="28"/>
          <w:lang w:val="ru-RU"/>
        </w:rPr>
        <w:t xml:space="preserve"> </w:t>
      </w:r>
      <w:r w:rsidRPr="00004164">
        <w:rPr>
          <w:snapToGrid w:val="0"/>
          <w:sz w:val="28"/>
          <w:szCs w:val="28"/>
          <w:lang w:val="ru-RU"/>
        </w:rPr>
        <w:t>указ</w:t>
      </w:r>
      <w:r w:rsidR="0052228E">
        <w:rPr>
          <w:snapToGrid w:val="0"/>
          <w:sz w:val="28"/>
          <w:szCs w:val="28"/>
          <w:lang w:val="ru-RU"/>
        </w:rPr>
        <w:t>ывает на интересную особенность</w:t>
      </w:r>
      <w:r w:rsidRPr="00004164">
        <w:rPr>
          <w:snapToGrid w:val="0"/>
          <w:sz w:val="28"/>
          <w:szCs w:val="28"/>
          <w:lang w:val="ru-RU"/>
        </w:rPr>
        <w:t>: нынешней российской экономике свойственн</w:t>
      </w:r>
      <w:r w:rsidR="0052228E">
        <w:rPr>
          <w:snapToGrid w:val="0"/>
          <w:sz w:val="28"/>
          <w:szCs w:val="28"/>
          <w:lang w:val="ru-RU"/>
        </w:rPr>
        <w:t>ы методы ценового регулирования</w:t>
      </w:r>
      <w:r w:rsidRPr="00004164">
        <w:rPr>
          <w:snapToGrid w:val="0"/>
          <w:sz w:val="28"/>
          <w:szCs w:val="28"/>
          <w:lang w:val="ru-RU"/>
        </w:rPr>
        <w:t>, применявшиеся американским правительств</w:t>
      </w:r>
      <w:r w:rsidR="00F06324">
        <w:rPr>
          <w:snapToGrid w:val="0"/>
          <w:sz w:val="28"/>
          <w:szCs w:val="28"/>
          <w:lang w:val="ru-RU"/>
        </w:rPr>
        <w:t>ом в середине 70-х годов</w:t>
      </w:r>
      <w:r w:rsidRPr="00004164">
        <w:rPr>
          <w:snapToGrid w:val="0"/>
          <w:sz w:val="28"/>
          <w:szCs w:val="28"/>
          <w:lang w:val="ru-RU"/>
        </w:rPr>
        <w:t>. Это жесткое установление тарифов и цен на некоторые стратегически важные г</w:t>
      </w:r>
      <w:r w:rsidR="0052228E">
        <w:rPr>
          <w:snapToGrid w:val="0"/>
          <w:sz w:val="28"/>
          <w:szCs w:val="28"/>
          <w:lang w:val="ru-RU"/>
        </w:rPr>
        <w:t>руппы товаров, таких как нефть</w:t>
      </w:r>
      <w:r w:rsidRPr="00004164">
        <w:rPr>
          <w:snapToGrid w:val="0"/>
          <w:sz w:val="28"/>
          <w:szCs w:val="28"/>
          <w:lang w:val="ru-RU"/>
        </w:rPr>
        <w:t>, газ и т. д. В современной американской практике они не применяются или применяются при наличии на рынке ест</w:t>
      </w:r>
      <w:r w:rsidR="0052228E">
        <w:rPr>
          <w:snapToGrid w:val="0"/>
          <w:sz w:val="28"/>
          <w:szCs w:val="28"/>
          <w:lang w:val="ru-RU"/>
        </w:rPr>
        <w:t>ественной монополии</w:t>
      </w:r>
      <w:r w:rsidRPr="00004164">
        <w:rPr>
          <w:snapToGrid w:val="0"/>
          <w:sz w:val="28"/>
          <w:szCs w:val="28"/>
          <w:lang w:val="ru-RU"/>
        </w:rPr>
        <w:t>. В случае их применения одновременно устанавливаются и не</w:t>
      </w:r>
      <w:r w:rsidR="0052228E">
        <w:rPr>
          <w:snapToGrid w:val="0"/>
          <w:sz w:val="28"/>
          <w:szCs w:val="28"/>
          <w:lang w:val="ru-RU"/>
        </w:rPr>
        <w:t>которые другие нормы: например, норма прибыли</w:t>
      </w:r>
      <w:r w:rsidRPr="00004164">
        <w:rPr>
          <w:snapToGrid w:val="0"/>
          <w:sz w:val="28"/>
          <w:szCs w:val="28"/>
          <w:lang w:val="ru-RU"/>
        </w:rPr>
        <w:t xml:space="preserve">. </w:t>
      </w:r>
      <w:r w:rsidRPr="0052228E">
        <w:rPr>
          <w:snapToGrid w:val="0"/>
          <w:sz w:val="28"/>
          <w:szCs w:val="28"/>
          <w:lang w:val="ru-RU"/>
        </w:rPr>
        <w:t>В России же пока эти ме</w:t>
      </w:r>
      <w:r w:rsidR="0052228E">
        <w:rPr>
          <w:snapToGrid w:val="0"/>
          <w:sz w:val="28"/>
          <w:szCs w:val="28"/>
          <w:lang w:val="ru-RU"/>
        </w:rPr>
        <w:t>тоды находят широкое применение</w:t>
      </w:r>
      <w:r w:rsidRPr="0052228E">
        <w:rPr>
          <w:snapToGrid w:val="0"/>
          <w:sz w:val="28"/>
          <w:szCs w:val="28"/>
          <w:lang w:val="ru-RU"/>
        </w:rPr>
        <w:t xml:space="preserve">. </w:t>
      </w:r>
      <w:r w:rsidR="00094EB4">
        <w:rPr>
          <w:snapToGrid w:val="0"/>
          <w:sz w:val="28"/>
          <w:szCs w:val="28"/>
          <w:lang w:val="ru-RU"/>
        </w:rPr>
        <w:t>[2]</w:t>
      </w:r>
    </w:p>
    <w:p w:rsidR="00004164" w:rsidRPr="00004164" w:rsidRDefault="00004164" w:rsidP="00780B3F">
      <w:pPr>
        <w:spacing w:line="360" w:lineRule="auto"/>
        <w:jc w:val="both"/>
        <w:rPr>
          <w:sz w:val="28"/>
          <w:szCs w:val="28"/>
          <w:lang w:val="ru-RU"/>
        </w:rPr>
      </w:pPr>
      <w:r w:rsidRPr="00004164">
        <w:rPr>
          <w:sz w:val="28"/>
          <w:szCs w:val="28"/>
          <w:lang w:val="ru-RU"/>
        </w:rPr>
        <w:tab/>
        <w:t>Это основные с</w:t>
      </w:r>
      <w:r w:rsidR="0052228E">
        <w:rPr>
          <w:sz w:val="28"/>
          <w:szCs w:val="28"/>
          <w:lang w:val="ru-RU"/>
        </w:rPr>
        <w:t>феры хозяйственной деятельности</w:t>
      </w:r>
      <w:r w:rsidRPr="00004164">
        <w:rPr>
          <w:sz w:val="28"/>
          <w:szCs w:val="28"/>
          <w:lang w:val="ru-RU"/>
        </w:rPr>
        <w:t>, государственная политика по отношению к которым обрела в России к нынешнему периоду более или менее сложившиеся</w:t>
      </w:r>
      <w:r w:rsidR="0052228E">
        <w:rPr>
          <w:sz w:val="28"/>
          <w:szCs w:val="28"/>
          <w:lang w:val="ru-RU"/>
        </w:rPr>
        <w:t xml:space="preserve"> формы</w:t>
      </w:r>
      <w:r w:rsidRPr="00004164">
        <w:rPr>
          <w:sz w:val="28"/>
          <w:szCs w:val="28"/>
          <w:lang w:val="ru-RU"/>
        </w:rPr>
        <w:t>. По этим сферам и по некоторым закономерностям экономического развития Р</w:t>
      </w:r>
      <w:r w:rsidR="0052228E">
        <w:rPr>
          <w:sz w:val="28"/>
          <w:szCs w:val="28"/>
          <w:lang w:val="ru-RU"/>
        </w:rPr>
        <w:t>оссии уже сейчас можно заметить</w:t>
      </w:r>
      <w:r w:rsidRPr="00004164">
        <w:rPr>
          <w:sz w:val="28"/>
          <w:szCs w:val="28"/>
          <w:lang w:val="ru-RU"/>
        </w:rPr>
        <w:t>, что государственное регулирование экономики в России будет в ближайшем будущем</w:t>
      </w:r>
      <w:r w:rsidR="00F06324">
        <w:rPr>
          <w:sz w:val="28"/>
          <w:szCs w:val="28"/>
          <w:lang w:val="ru-RU"/>
        </w:rPr>
        <w:t xml:space="preserve"> носить более глубокий характер, чем это сложилось в США</w:t>
      </w:r>
      <w:r w:rsidRPr="00004164">
        <w:rPr>
          <w:sz w:val="28"/>
          <w:szCs w:val="28"/>
          <w:lang w:val="ru-RU"/>
        </w:rPr>
        <w:t>. Регулированию будут подверж</w:t>
      </w:r>
      <w:r w:rsidR="0052228E">
        <w:rPr>
          <w:sz w:val="28"/>
          <w:szCs w:val="28"/>
          <w:lang w:val="ru-RU"/>
        </w:rPr>
        <w:t>ены некоторые области экономики</w:t>
      </w:r>
      <w:r w:rsidRPr="00004164">
        <w:rPr>
          <w:sz w:val="28"/>
          <w:szCs w:val="28"/>
          <w:lang w:val="ru-RU"/>
        </w:rPr>
        <w:t xml:space="preserve">, принципиально практически нерегулируемые правительством США либо слабо регулируемые только рыночными методами, такие как ценообразование на конкурентных рынках , банкротство предприятий и т. д. Политика российского руководства включает в себя довольно сильный аппарат социальной защиты и перераспределения доходов , тогда как в США вмешательство государства в эти сферы носит </w:t>
      </w:r>
      <w:r w:rsidR="0052228E">
        <w:rPr>
          <w:sz w:val="28"/>
          <w:szCs w:val="28"/>
          <w:lang w:val="ru-RU"/>
        </w:rPr>
        <w:t>довольно поверхностный характер</w:t>
      </w:r>
      <w:r w:rsidRPr="00004164">
        <w:rPr>
          <w:sz w:val="28"/>
          <w:szCs w:val="28"/>
          <w:lang w:val="ru-RU"/>
        </w:rPr>
        <w:t xml:space="preserve">. То есть экономическая политика России направлена на создание рыночного государства с довольно значительным участием государства в  </w:t>
      </w:r>
      <w:r w:rsidR="00343FD9">
        <w:rPr>
          <w:sz w:val="28"/>
          <w:szCs w:val="28"/>
          <w:lang w:val="ru-RU"/>
        </w:rPr>
        <w:t>смягчении социальных расслоений</w:t>
      </w:r>
      <w:r w:rsidRPr="00004164">
        <w:rPr>
          <w:sz w:val="28"/>
          <w:szCs w:val="28"/>
          <w:lang w:val="ru-RU"/>
        </w:rPr>
        <w:t>, неизбежных при капитал</w:t>
      </w:r>
      <w:r w:rsidR="00343FD9">
        <w:rPr>
          <w:sz w:val="28"/>
          <w:szCs w:val="28"/>
          <w:lang w:val="ru-RU"/>
        </w:rPr>
        <w:t>истическом способе производства</w:t>
      </w:r>
      <w:r w:rsidRPr="00004164">
        <w:rPr>
          <w:sz w:val="28"/>
          <w:szCs w:val="28"/>
          <w:lang w:val="ru-RU"/>
        </w:rPr>
        <w:t>. Для этой экономики будет характерно эффективное государственной регулиро</w:t>
      </w:r>
      <w:r w:rsidR="0052228E">
        <w:rPr>
          <w:sz w:val="28"/>
          <w:szCs w:val="28"/>
          <w:lang w:val="ru-RU"/>
        </w:rPr>
        <w:t>вание экономическими средствами</w:t>
      </w:r>
      <w:r w:rsidRPr="00004164">
        <w:rPr>
          <w:sz w:val="28"/>
          <w:szCs w:val="28"/>
          <w:lang w:val="ru-RU"/>
        </w:rPr>
        <w:t>, становление смешанной эк</w:t>
      </w:r>
      <w:r w:rsidR="0052228E">
        <w:rPr>
          <w:sz w:val="28"/>
          <w:szCs w:val="28"/>
          <w:lang w:val="ru-RU"/>
        </w:rPr>
        <w:t>ономики и рыночного менталитета</w:t>
      </w:r>
      <w:r w:rsidRPr="00004164">
        <w:rPr>
          <w:sz w:val="28"/>
          <w:szCs w:val="28"/>
          <w:lang w:val="ru-RU"/>
        </w:rPr>
        <w:t>, либерализаци</w:t>
      </w:r>
      <w:r w:rsidR="0052228E">
        <w:rPr>
          <w:sz w:val="28"/>
          <w:szCs w:val="28"/>
          <w:lang w:val="ru-RU"/>
        </w:rPr>
        <w:t>я внешнеэкономических отношений</w:t>
      </w:r>
      <w:r w:rsidRPr="00004164">
        <w:rPr>
          <w:sz w:val="28"/>
          <w:szCs w:val="28"/>
          <w:lang w:val="ru-RU"/>
        </w:rPr>
        <w:t xml:space="preserve">, открытый доступ иностранному капиталу. В то же время необходимо учитывать переходный характер современной российской экономики и возможность существенных изменений в ближайшем будущем .  </w:t>
      </w:r>
    </w:p>
    <w:p w:rsidR="00236711" w:rsidRPr="00153B85" w:rsidRDefault="00236711" w:rsidP="00780B3F">
      <w:pPr>
        <w:spacing w:line="360" w:lineRule="auto"/>
        <w:jc w:val="both"/>
        <w:rPr>
          <w:lang w:val="ru-RU"/>
        </w:rPr>
      </w:pPr>
    </w:p>
    <w:p w:rsidR="00F06324" w:rsidRDefault="00F06324" w:rsidP="005868AC">
      <w:pPr>
        <w:spacing w:line="360" w:lineRule="auto"/>
        <w:jc w:val="both"/>
        <w:rPr>
          <w:sz w:val="28"/>
          <w:lang w:val="ru-RU"/>
        </w:rPr>
      </w:pPr>
    </w:p>
    <w:p w:rsidR="00A72C5E" w:rsidRDefault="00A72C5E" w:rsidP="00A72C5E">
      <w:pPr>
        <w:spacing w:line="360" w:lineRule="auto"/>
        <w:rPr>
          <w:b/>
          <w:sz w:val="28"/>
        </w:rPr>
      </w:pPr>
    </w:p>
    <w:p w:rsidR="00DC1B9B" w:rsidRDefault="00DC1B9B" w:rsidP="00A72C5E">
      <w:pPr>
        <w:spacing w:line="360" w:lineRule="auto"/>
        <w:jc w:val="center"/>
        <w:rPr>
          <w:b/>
          <w:sz w:val="28"/>
          <w:lang w:val="ru-RU"/>
        </w:rPr>
        <w:sectPr w:rsidR="00DC1B9B" w:rsidSect="003149D3">
          <w:pgSz w:w="11906" w:h="16838"/>
          <w:pgMar w:top="1134" w:right="851" w:bottom="1134" w:left="1701" w:header="709" w:footer="709" w:gutter="0"/>
          <w:cols w:space="708"/>
          <w:docGrid w:linePitch="360"/>
        </w:sectPr>
      </w:pPr>
    </w:p>
    <w:p w:rsidR="00A97D88" w:rsidRDefault="00236711" w:rsidP="009D0643">
      <w:pPr>
        <w:pStyle w:val="1"/>
        <w:jc w:val="center"/>
        <w:rPr>
          <w:lang w:val="ru-RU"/>
        </w:rPr>
      </w:pPr>
      <w:bookmarkStart w:id="12" w:name="_Toc214298708"/>
      <w:r w:rsidRPr="00236711">
        <w:rPr>
          <w:lang w:val="ru-RU"/>
        </w:rPr>
        <w:t>ЗАКЛЮЧЕНИ</w:t>
      </w:r>
      <w:r w:rsidR="00A97D88">
        <w:rPr>
          <w:lang w:val="ru-RU"/>
        </w:rPr>
        <w:t>Е</w:t>
      </w:r>
      <w:bookmarkEnd w:id="12"/>
    </w:p>
    <w:p w:rsidR="005868AC" w:rsidRPr="00A97D88" w:rsidRDefault="00236711" w:rsidP="00E65790">
      <w:pPr>
        <w:spacing w:line="360" w:lineRule="auto"/>
        <w:ind w:firstLine="851"/>
        <w:jc w:val="both"/>
        <w:rPr>
          <w:b/>
          <w:sz w:val="28"/>
          <w:szCs w:val="28"/>
          <w:lang w:val="ru-RU"/>
        </w:rPr>
      </w:pPr>
      <w:r w:rsidRPr="00A97D88">
        <w:rPr>
          <w:sz w:val="28"/>
          <w:szCs w:val="28"/>
          <w:lang w:val="ru-RU"/>
        </w:rPr>
        <w:t>Таким образом, государственное вмешательство в рыночную экономику необходимо в тех сферах, в которых механизм рынка не в состоянии самостоятельно справиться с различными последствиями внешних эффектов. Этих сфер с развитием экономики становится все б</w:t>
      </w:r>
      <w:r w:rsidR="005868AC" w:rsidRPr="00A97D88">
        <w:rPr>
          <w:sz w:val="28"/>
          <w:szCs w:val="28"/>
          <w:lang w:val="ru-RU"/>
        </w:rPr>
        <w:t>ольше, и тем сложнее становятся</w:t>
      </w:r>
      <w:r w:rsidRPr="00A97D88">
        <w:rPr>
          <w:sz w:val="28"/>
          <w:szCs w:val="28"/>
          <w:lang w:val="ru-RU"/>
        </w:rPr>
        <w:t xml:space="preserve"> формы государственного вмешательства в экономические процессы. </w:t>
      </w:r>
      <w:r w:rsidR="005868AC" w:rsidRPr="00A97D88">
        <w:rPr>
          <w:sz w:val="28"/>
          <w:szCs w:val="28"/>
          <w:lang w:val="ru-RU"/>
        </w:rPr>
        <w:t>С</w:t>
      </w:r>
      <w:r w:rsidRPr="00A97D88">
        <w:rPr>
          <w:sz w:val="28"/>
          <w:szCs w:val="28"/>
          <w:lang w:val="ru-RU"/>
        </w:rPr>
        <w:t>уществует</w:t>
      </w:r>
      <w:r w:rsidR="005868AC" w:rsidRPr="00A97D88">
        <w:rPr>
          <w:sz w:val="28"/>
          <w:szCs w:val="28"/>
          <w:lang w:val="ru-RU"/>
        </w:rPr>
        <w:t xml:space="preserve"> ряд сфер</w:t>
      </w:r>
      <w:r w:rsidRPr="00A97D88">
        <w:rPr>
          <w:sz w:val="28"/>
          <w:szCs w:val="28"/>
          <w:lang w:val="ru-RU"/>
        </w:rPr>
        <w:t xml:space="preserve">, </w:t>
      </w:r>
      <w:r w:rsidR="005868AC" w:rsidRPr="00A97D88">
        <w:rPr>
          <w:sz w:val="28"/>
          <w:szCs w:val="28"/>
          <w:lang w:val="ru-RU"/>
        </w:rPr>
        <w:t xml:space="preserve">в которых необходимо </w:t>
      </w:r>
      <w:r w:rsidRPr="00A97D88">
        <w:rPr>
          <w:sz w:val="28"/>
          <w:szCs w:val="28"/>
          <w:lang w:val="ru-RU"/>
        </w:rPr>
        <w:t xml:space="preserve">вмешательство государства. Это: перераспределение доходов и ресурсов, регулирование занятости, антиинфляционная и антимонопольная политика, исправление последствий внешних эффектов и многое другое. </w:t>
      </w:r>
    </w:p>
    <w:p w:rsidR="005868AC" w:rsidRPr="005868AC" w:rsidRDefault="005868AC" w:rsidP="00E65790">
      <w:pPr>
        <w:spacing w:line="360" w:lineRule="auto"/>
        <w:ind w:firstLine="851"/>
        <w:jc w:val="both"/>
        <w:rPr>
          <w:sz w:val="28"/>
          <w:szCs w:val="28"/>
          <w:lang w:val="ru-RU"/>
        </w:rPr>
      </w:pPr>
      <w:r w:rsidRPr="005868AC">
        <w:rPr>
          <w:sz w:val="28"/>
          <w:szCs w:val="28"/>
          <w:lang w:val="ru-RU"/>
        </w:rPr>
        <w:t>Изучение данной темы дает обильную пищу для размышлений. Очень часто государство является первопричиной изменений экономического поведения предпринимателей. От решений, принимаемых правительством, зависят решения, принимаемые (или не принимаемые) на микроуровне. Правительственная политика достигает цели только тогда, когда она поощряет, а не указывает. При создании благоприятных условий предпринимателям их частный интерес совпадет с интересом государства, то есть общества. Следовательно, государство должно просто сделать более доступной для предпринимателей ту сферу экономики, которая является для него наиболее приоритетной.</w:t>
      </w:r>
    </w:p>
    <w:p w:rsidR="005868AC" w:rsidRPr="005868AC" w:rsidRDefault="005868AC" w:rsidP="00E65790">
      <w:pPr>
        <w:spacing w:line="360" w:lineRule="auto"/>
        <w:ind w:firstLine="851"/>
        <w:jc w:val="both"/>
        <w:rPr>
          <w:sz w:val="28"/>
          <w:szCs w:val="28"/>
          <w:lang w:val="ru-RU"/>
        </w:rPr>
      </w:pPr>
      <w:r w:rsidRPr="005868AC">
        <w:rPr>
          <w:sz w:val="28"/>
          <w:szCs w:val="28"/>
          <w:lang w:val="ru-RU"/>
        </w:rPr>
        <w:t>Следует отметить, что государство не должно вмешиваться в те сферы экономики, где его вмешательство не является необходимым. Это не только ненужно, но и вредно для экономики.</w:t>
      </w:r>
    </w:p>
    <w:p w:rsidR="005868AC" w:rsidRPr="005868AC" w:rsidRDefault="005868AC" w:rsidP="00E65790">
      <w:pPr>
        <w:spacing w:line="360" w:lineRule="auto"/>
        <w:ind w:firstLine="851"/>
        <w:jc w:val="both"/>
        <w:rPr>
          <w:sz w:val="28"/>
          <w:szCs w:val="28"/>
          <w:lang w:val="ru-RU"/>
        </w:rPr>
      </w:pPr>
      <w:r w:rsidRPr="005868AC">
        <w:rPr>
          <w:sz w:val="28"/>
          <w:szCs w:val="28"/>
          <w:lang w:val="ru-RU"/>
        </w:rPr>
        <w:t>В целом трудно переоценить роль государства в  экономике. Оно создает условия для экономической деятельности, защищает предпринимателей от угрозы со стороны монополий, обеспечивает потребности общества в общественных товарах, обеспечивает социальную защиту малообеспеченных слоев населения, решает вопросы национальной обороны. С другой стороны, государственное вмешательство может в некоторых случаях заметно ослабить рыночный механизм и принести заметный вред экономике страны.</w:t>
      </w:r>
    </w:p>
    <w:p w:rsidR="00343FD9" w:rsidRPr="005868AC" w:rsidRDefault="00343FD9" w:rsidP="00343FD9">
      <w:pPr>
        <w:pStyle w:val="1"/>
        <w:jc w:val="both"/>
        <w:rPr>
          <w:b w:val="0"/>
          <w:szCs w:val="28"/>
          <w:lang w:val="ru-RU"/>
        </w:rPr>
      </w:pPr>
      <w:r w:rsidRPr="00343FD9">
        <w:rPr>
          <w:b w:val="0"/>
          <w:lang w:val="ru-RU"/>
        </w:rPr>
        <w:t xml:space="preserve"> </w:t>
      </w:r>
      <w:bookmarkStart w:id="13" w:name="_Toc214293099"/>
      <w:bookmarkStart w:id="14" w:name="_Toc214298709"/>
      <w:r w:rsidRPr="005868AC">
        <w:rPr>
          <w:b w:val="0"/>
          <w:lang w:val="ru-RU"/>
        </w:rPr>
        <w:t xml:space="preserve">Генеральной целью государственного регулирования экономики является стабильность национальной экономики, приспособление ее к изменяющимся внешним условиям. </w:t>
      </w:r>
      <w:r w:rsidR="009D0643">
        <w:rPr>
          <w:b w:val="0"/>
          <w:szCs w:val="28"/>
          <w:lang w:val="ru-RU"/>
        </w:rPr>
        <w:t>Таким образом</w:t>
      </w:r>
      <w:r w:rsidRPr="00343FD9">
        <w:rPr>
          <w:b w:val="0"/>
          <w:szCs w:val="28"/>
          <w:lang w:val="ru-RU"/>
        </w:rPr>
        <w:t>, основная задача государства состоит в том, чтобы удерживать «золотую середину» в сфере влияния на рыночную экономику</w:t>
      </w:r>
      <w:r>
        <w:rPr>
          <w:b w:val="0"/>
          <w:szCs w:val="28"/>
          <w:lang w:val="ru-RU"/>
        </w:rPr>
        <w:t>.</w:t>
      </w:r>
      <w:bookmarkEnd w:id="13"/>
      <w:bookmarkEnd w:id="14"/>
    </w:p>
    <w:p w:rsidR="005868AC" w:rsidRPr="005868AC" w:rsidRDefault="005868AC" w:rsidP="005868AC">
      <w:pPr>
        <w:spacing w:line="360" w:lineRule="auto"/>
        <w:ind w:firstLine="221"/>
        <w:jc w:val="both"/>
        <w:rPr>
          <w:sz w:val="28"/>
          <w:szCs w:val="28"/>
          <w:lang w:val="ru-RU"/>
        </w:rPr>
      </w:pPr>
    </w:p>
    <w:p w:rsidR="00004164" w:rsidRDefault="00004164" w:rsidP="005868AC">
      <w:pPr>
        <w:spacing w:line="360" w:lineRule="auto"/>
        <w:jc w:val="both"/>
        <w:rPr>
          <w:sz w:val="28"/>
          <w:szCs w:val="28"/>
          <w:lang w:val="ru-RU"/>
        </w:rPr>
      </w:pPr>
    </w:p>
    <w:p w:rsidR="00725BA6" w:rsidRDefault="00725BA6" w:rsidP="005868AC">
      <w:pPr>
        <w:spacing w:line="360" w:lineRule="auto"/>
        <w:jc w:val="both"/>
        <w:rPr>
          <w:sz w:val="28"/>
          <w:szCs w:val="28"/>
          <w:lang w:val="ru-RU"/>
        </w:rPr>
      </w:pPr>
    </w:p>
    <w:p w:rsidR="00725BA6" w:rsidRDefault="00725BA6" w:rsidP="005868AC">
      <w:pPr>
        <w:spacing w:line="360" w:lineRule="auto"/>
        <w:jc w:val="both"/>
        <w:rPr>
          <w:sz w:val="28"/>
          <w:szCs w:val="28"/>
          <w:lang w:val="ru-RU"/>
        </w:rPr>
      </w:pPr>
    </w:p>
    <w:p w:rsidR="00725BA6" w:rsidRDefault="00725BA6" w:rsidP="005868AC">
      <w:pPr>
        <w:spacing w:line="360" w:lineRule="auto"/>
        <w:jc w:val="both"/>
        <w:rPr>
          <w:sz w:val="28"/>
          <w:szCs w:val="28"/>
          <w:lang w:val="ru-RU"/>
        </w:rPr>
      </w:pPr>
    </w:p>
    <w:p w:rsidR="00725BA6" w:rsidRDefault="00725BA6" w:rsidP="005868AC">
      <w:pPr>
        <w:spacing w:line="360" w:lineRule="auto"/>
        <w:jc w:val="both"/>
        <w:rPr>
          <w:sz w:val="28"/>
          <w:szCs w:val="28"/>
          <w:lang w:val="ru-RU"/>
        </w:rPr>
      </w:pPr>
    </w:p>
    <w:p w:rsidR="00725BA6" w:rsidRDefault="00725BA6" w:rsidP="005868AC">
      <w:pPr>
        <w:spacing w:line="360" w:lineRule="auto"/>
        <w:jc w:val="both"/>
        <w:rPr>
          <w:sz w:val="28"/>
          <w:szCs w:val="28"/>
          <w:lang w:val="ru-RU"/>
        </w:rPr>
      </w:pPr>
    </w:p>
    <w:p w:rsidR="00725BA6" w:rsidRDefault="00725BA6" w:rsidP="005868AC">
      <w:pPr>
        <w:spacing w:line="360" w:lineRule="auto"/>
        <w:jc w:val="both"/>
        <w:rPr>
          <w:sz w:val="28"/>
          <w:szCs w:val="28"/>
          <w:lang w:val="ru-RU"/>
        </w:rPr>
      </w:pPr>
    </w:p>
    <w:p w:rsidR="00725BA6" w:rsidRDefault="00725BA6" w:rsidP="005868AC">
      <w:pPr>
        <w:spacing w:line="360" w:lineRule="auto"/>
        <w:jc w:val="both"/>
        <w:rPr>
          <w:sz w:val="28"/>
          <w:szCs w:val="28"/>
          <w:lang w:val="ru-RU"/>
        </w:rPr>
      </w:pPr>
    </w:p>
    <w:p w:rsidR="00725BA6" w:rsidRDefault="00725BA6" w:rsidP="005868AC">
      <w:pPr>
        <w:spacing w:line="360" w:lineRule="auto"/>
        <w:jc w:val="both"/>
        <w:rPr>
          <w:sz w:val="28"/>
          <w:szCs w:val="28"/>
          <w:lang w:val="ru-RU"/>
        </w:rPr>
      </w:pPr>
    </w:p>
    <w:p w:rsidR="00725BA6" w:rsidRDefault="00725BA6" w:rsidP="005868AC">
      <w:pPr>
        <w:spacing w:line="360" w:lineRule="auto"/>
        <w:jc w:val="both"/>
        <w:rPr>
          <w:sz w:val="28"/>
          <w:szCs w:val="28"/>
          <w:lang w:val="ru-RU"/>
        </w:rPr>
      </w:pPr>
    </w:p>
    <w:p w:rsidR="00725BA6" w:rsidRDefault="00725BA6" w:rsidP="005868AC">
      <w:pPr>
        <w:spacing w:line="360" w:lineRule="auto"/>
        <w:jc w:val="both"/>
        <w:rPr>
          <w:sz w:val="28"/>
          <w:szCs w:val="28"/>
          <w:lang w:val="ru-RU"/>
        </w:rPr>
      </w:pPr>
    </w:p>
    <w:p w:rsidR="00725BA6" w:rsidRDefault="00725BA6" w:rsidP="005868AC">
      <w:pPr>
        <w:spacing w:line="360" w:lineRule="auto"/>
        <w:jc w:val="both"/>
        <w:rPr>
          <w:sz w:val="28"/>
          <w:szCs w:val="28"/>
          <w:lang w:val="ru-RU"/>
        </w:rPr>
      </w:pPr>
    </w:p>
    <w:p w:rsidR="00725BA6" w:rsidRDefault="00725BA6" w:rsidP="005868AC">
      <w:pPr>
        <w:spacing w:line="360" w:lineRule="auto"/>
        <w:jc w:val="both"/>
        <w:rPr>
          <w:sz w:val="28"/>
          <w:szCs w:val="28"/>
          <w:lang w:val="ru-RU"/>
        </w:rPr>
      </w:pPr>
    </w:p>
    <w:p w:rsidR="00725BA6" w:rsidRPr="005868AC" w:rsidRDefault="00725BA6" w:rsidP="005868AC">
      <w:pPr>
        <w:spacing w:line="360" w:lineRule="auto"/>
        <w:jc w:val="both"/>
        <w:rPr>
          <w:sz w:val="28"/>
          <w:szCs w:val="28"/>
          <w:lang w:val="ru-RU"/>
        </w:rPr>
      </w:pPr>
    </w:p>
    <w:p w:rsidR="00725BA6" w:rsidRPr="009D0643" w:rsidRDefault="00725BA6" w:rsidP="00A97D88">
      <w:pPr>
        <w:spacing w:line="360" w:lineRule="auto"/>
        <w:ind w:firstLine="567"/>
        <w:jc w:val="center"/>
        <w:rPr>
          <w:sz w:val="28"/>
          <w:szCs w:val="28"/>
          <w:lang w:val="ru-RU"/>
        </w:rPr>
        <w:sectPr w:rsidR="00725BA6" w:rsidRPr="009D0643" w:rsidSect="003149D3">
          <w:pgSz w:w="11906" w:h="16838"/>
          <w:pgMar w:top="1134" w:right="851" w:bottom="1134" w:left="1701" w:header="709" w:footer="709" w:gutter="0"/>
          <w:cols w:space="708"/>
          <w:docGrid w:linePitch="360"/>
        </w:sectPr>
      </w:pPr>
    </w:p>
    <w:p w:rsidR="00004164" w:rsidRPr="00004164" w:rsidRDefault="003149D3" w:rsidP="003149D3">
      <w:pPr>
        <w:pStyle w:val="1"/>
        <w:jc w:val="center"/>
        <w:rPr>
          <w:lang w:val="ru-RU"/>
        </w:rPr>
      </w:pPr>
      <w:bookmarkStart w:id="15" w:name="_Toc214293100"/>
      <w:bookmarkStart w:id="16" w:name="_Toc214298710"/>
      <w:r>
        <w:t>С</w:t>
      </w:r>
      <w:r>
        <w:rPr>
          <w:lang w:val="ru-RU"/>
        </w:rPr>
        <w:t>ПИСОК ИСПОЛЬЗУЕМОЙ ЛИТЕРАТУРЫ</w:t>
      </w:r>
      <w:r w:rsidR="00A97D88">
        <w:t>.</w:t>
      </w:r>
      <w:bookmarkEnd w:id="15"/>
      <w:bookmarkEnd w:id="16"/>
    </w:p>
    <w:p w:rsidR="00094EB4" w:rsidRPr="00094EB4" w:rsidRDefault="00094EB4" w:rsidP="00A97D88">
      <w:pPr>
        <w:widowControl/>
        <w:numPr>
          <w:ilvl w:val="0"/>
          <w:numId w:val="24"/>
        </w:numPr>
        <w:autoSpaceDE/>
        <w:autoSpaceDN/>
        <w:adjustRightInd/>
        <w:spacing w:line="360" w:lineRule="auto"/>
        <w:ind w:left="0" w:firstLine="221"/>
        <w:jc w:val="both"/>
        <w:rPr>
          <w:sz w:val="28"/>
          <w:lang w:val="ru-RU"/>
        </w:rPr>
      </w:pPr>
      <w:r w:rsidRPr="00094EB4">
        <w:rPr>
          <w:sz w:val="28"/>
          <w:lang w:val="ru-RU"/>
        </w:rPr>
        <w:t>В. Варга, «Роль государства в рыночном</w:t>
      </w:r>
      <w:r>
        <w:rPr>
          <w:sz w:val="28"/>
          <w:lang w:val="ru-RU"/>
        </w:rPr>
        <w:t xml:space="preserve"> хозяйстве», МЭиМО, № 10-11, 200</w:t>
      </w:r>
      <w:r w:rsidRPr="00094EB4">
        <w:rPr>
          <w:sz w:val="28"/>
          <w:lang w:val="ru-RU"/>
        </w:rPr>
        <w:t>2.</w:t>
      </w:r>
    </w:p>
    <w:p w:rsidR="00725BA6" w:rsidRPr="00725BA6" w:rsidRDefault="00094EB4" w:rsidP="00A97D88">
      <w:pPr>
        <w:widowControl/>
        <w:numPr>
          <w:ilvl w:val="0"/>
          <w:numId w:val="24"/>
        </w:numPr>
        <w:autoSpaceDE/>
        <w:autoSpaceDN/>
        <w:adjustRightInd/>
        <w:spacing w:line="360" w:lineRule="auto"/>
        <w:ind w:left="0" w:firstLine="221"/>
        <w:jc w:val="both"/>
        <w:rPr>
          <w:sz w:val="28"/>
        </w:rPr>
      </w:pPr>
      <w:r w:rsidRPr="00094EB4">
        <w:rPr>
          <w:sz w:val="28"/>
          <w:lang w:val="ru-RU"/>
        </w:rPr>
        <w:t xml:space="preserve">В. Максимова, А. Шишов, «Рыночная экономика. </w:t>
      </w:r>
      <w:r w:rsidRPr="00094EB4">
        <w:rPr>
          <w:sz w:val="28"/>
        </w:rPr>
        <w:t xml:space="preserve">Учебник», Москва, </w:t>
      </w:r>
      <w:r w:rsidR="00725BA6">
        <w:rPr>
          <w:sz w:val="28"/>
          <w:lang w:val="ru-RU"/>
        </w:rPr>
        <w:t xml:space="preserve">  </w:t>
      </w:r>
    </w:p>
    <w:p w:rsidR="00094EB4" w:rsidRPr="00094EB4" w:rsidRDefault="00094EB4" w:rsidP="00725BA6">
      <w:pPr>
        <w:widowControl/>
        <w:autoSpaceDE/>
        <w:autoSpaceDN/>
        <w:adjustRightInd/>
        <w:spacing w:line="360" w:lineRule="auto"/>
        <w:jc w:val="both"/>
        <w:rPr>
          <w:sz w:val="28"/>
        </w:rPr>
      </w:pPr>
      <w:r w:rsidRPr="00094EB4">
        <w:rPr>
          <w:sz w:val="28"/>
        </w:rPr>
        <w:t>СО</w:t>
      </w:r>
      <w:r>
        <w:rPr>
          <w:sz w:val="28"/>
        </w:rPr>
        <w:t xml:space="preserve">МИНТЕК, </w:t>
      </w:r>
      <w:r>
        <w:rPr>
          <w:sz w:val="28"/>
          <w:lang w:val="ru-RU"/>
        </w:rPr>
        <w:t>200</w:t>
      </w:r>
      <w:r w:rsidRPr="00094EB4">
        <w:rPr>
          <w:sz w:val="28"/>
        </w:rPr>
        <w:t>2.</w:t>
      </w:r>
    </w:p>
    <w:p w:rsidR="00094EB4" w:rsidRPr="00094EB4" w:rsidRDefault="00094EB4" w:rsidP="00A97D88">
      <w:pPr>
        <w:widowControl/>
        <w:numPr>
          <w:ilvl w:val="0"/>
          <w:numId w:val="24"/>
        </w:numPr>
        <w:autoSpaceDE/>
        <w:autoSpaceDN/>
        <w:adjustRightInd/>
        <w:spacing w:line="360" w:lineRule="auto"/>
        <w:ind w:left="0" w:firstLine="221"/>
        <w:jc w:val="both"/>
        <w:rPr>
          <w:sz w:val="28"/>
          <w:lang w:val="ru-RU"/>
        </w:rPr>
      </w:pPr>
      <w:r w:rsidRPr="00094EB4">
        <w:rPr>
          <w:sz w:val="28"/>
          <w:lang w:val="ru-RU"/>
        </w:rPr>
        <w:t>В. Папава, «Роль государства в современной экономической системе», Во</w:t>
      </w:r>
      <w:r>
        <w:rPr>
          <w:sz w:val="28"/>
          <w:lang w:val="ru-RU"/>
        </w:rPr>
        <w:t>просы экономики, № 11, 200</w:t>
      </w:r>
      <w:r w:rsidRPr="00094EB4">
        <w:rPr>
          <w:sz w:val="28"/>
          <w:lang w:val="ru-RU"/>
        </w:rPr>
        <w:t>3.</w:t>
      </w:r>
    </w:p>
    <w:p w:rsidR="00094EB4" w:rsidRPr="00094EB4" w:rsidRDefault="00094EB4" w:rsidP="00A97D88">
      <w:pPr>
        <w:widowControl/>
        <w:numPr>
          <w:ilvl w:val="0"/>
          <w:numId w:val="24"/>
        </w:numPr>
        <w:autoSpaceDE/>
        <w:autoSpaceDN/>
        <w:adjustRightInd/>
        <w:spacing w:line="360" w:lineRule="auto"/>
        <w:ind w:left="0" w:firstLine="221"/>
        <w:jc w:val="both"/>
        <w:rPr>
          <w:sz w:val="28"/>
          <w:lang w:val="ru-RU"/>
        </w:rPr>
      </w:pPr>
      <w:r w:rsidRPr="00094EB4">
        <w:rPr>
          <w:sz w:val="28"/>
          <w:lang w:val="ru-RU"/>
        </w:rPr>
        <w:t xml:space="preserve">Е. Чувилин, В. Дмитриева, «Государственное регулирование и контроль цен в капиталистических странах», Москва, «Финансы и </w:t>
      </w:r>
      <w:r>
        <w:rPr>
          <w:sz w:val="28"/>
          <w:lang w:val="ru-RU"/>
        </w:rPr>
        <w:t>статистика», 2005</w:t>
      </w:r>
      <w:r w:rsidRPr="00094EB4">
        <w:rPr>
          <w:sz w:val="28"/>
          <w:lang w:val="ru-RU"/>
        </w:rPr>
        <w:t>.</w:t>
      </w:r>
    </w:p>
    <w:p w:rsidR="00094EB4" w:rsidRPr="00094EB4" w:rsidRDefault="00094EB4" w:rsidP="00A97D88">
      <w:pPr>
        <w:widowControl/>
        <w:numPr>
          <w:ilvl w:val="0"/>
          <w:numId w:val="24"/>
        </w:numPr>
        <w:autoSpaceDE/>
        <w:autoSpaceDN/>
        <w:adjustRightInd/>
        <w:spacing w:line="360" w:lineRule="auto"/>
        <w:ind w:left="0" w:firstLine="221"/>
        <w:jc w:val="both"/>
        <w:rPr>
          <w:sz w:val="28"/>
          <w:lang w:val="ru-RU"/>
        </w:rPr>
      </w:pPr>
      <w:r w:rsidRPr="00094EB4">
        <w:rPr>
          <w:sz w:val="28"/>
          <w:lang w:val="ru-RU"/>
        </w:rPr>
        <w:t xml:space="preserve">Заставенко, Райзберг, «Государственные программы и рынок», Экономист, № 3, </w:t>
      </w:r>
      <w:r>
        <w:rPr>
          <w:sz w:val="28"/>
          <w:lang w:val="ru-RU"/>
        </w:rPr>
        <w:t>200</w:t>
      </w:r>
      <w:r w:rsidRPr="00094EB4">
        <w:rPr>
          <w:sz w:val="28"/>
          <w:lang w:val="ru-RU"/>
        </w:rPr>
        <w:t>1.</w:t>
      </w:r>
    </w:p>
    <w:p w:rsidR="00094EB4" w:rsidRPr="00094EB4" w:rsidRDefault="00094EB4" w:rsidP="00A97D88">
      <w:pPr>
        <w:widowControl/>
        <w:numPr>
          <w:ilvl w:val="0"/>
          <w:numId w:val="24"/>
        </w:numPr>
        <w:autoSpaceDE/>
        <w:autoSpaceDN/>
        <w:adjustRightInd/>
        <w:spacing w:line="360" w:lineRule="auto"/>
        <w:ind w:left="0" w:firstLine="221"/>
        <w:jc w:val="both"/>
        <w:rPr>
          <w:sz w:val="28"/>
          <w:lang w:val="ru-RU"/>
        </w:rPr>
      </w:pPr>
      <w:r w:rsidRPr="00094EB4">
        <w:rPr>
          <w:sz w:val="28"/>
          <w:lang w:val="ru-RU"/>
        </w:rPr>
        <w:t>И. П. Мерзляков, «О становлении рыночной экономики», Финансы, № 1, 1994.</w:t>
      </w:r>
    </w:p>
    <w:p w:rsidR="00094EB4" w:rsidRPr="00094EB4" w:rsidRDefault="00094EB4" w:rsidP="00A97D88">
      <w:pPr>
        <w:widowControl/>
        <w:numPr>
          <w:ilvl w:val="0"/>
          <w:numId w:val="24"/>
        </w:numPr>
        <w:autoSpaceDE/>
        <w:autoSpaceDN/>
        <w:adjustRightInd/>
        <w:spacing w:line="360" w:lineRule="auto"/>
        <w:ind w:left="0" w:firstLine="221"/>
        <w:jc w:val="both"/>
        <w:rPr>
          <w:sz w:val="28"/>
          <w:lang w:val="ru-RU"/>
        </w:rPr>
      </w:pPr>
      <w:r w:rsidRPr="00094EB4">
        <w:rPr>
          <w:sz w:val="28"/>
          <w:lang w:val="ru-RU"/>
        </w:rPr>
        <w:t>К. Макконнелл, С. Брю, «Экономикс», Таллинн, 1993.</w:t>
      </w:r>
    </w:p>
    <w:p w:rsidR="00094EB4" w:rsidRPr="00094EB4" w:rsidRDefault="00094EB4" w:rsidP="00A97D88">
      <w:pPr>
        <w:widowControl/>
        <w:numPr>
          <w:ilvl w:val="0"/>
          <w:numId w:val="24"/>
        </w:numPr>
        <w:autoSpaceDE/>
        <w:autoSpaceDN/>
        <w:adjustRightInd/>
        <w:spacing w:line="360" w:lineRule="auto"/>
        <w:ind w:left="0" w:firstLine="221"/>
        <w:jc w:val="both"/>
        <w:rPr>
          <w:sz w:val="28"/>
          <w:lang w:val="ru-RU"/>
        </w:rPr>
      </w:pPr>
      <w:r w:rsidRPr="00094EB4">
        <w:rPr>
          <w:sz w:val="28"/>
          <w:lang w:val="ru-RU"/>
        </w:rPr>
        <w:t xml:space="preserve">Лившиц, «Государство в рыночной экономике», Российский экономический журнал, № 11-12, 1992, №1, </w:t>
      </w:r>
      <w:r>
        <w:rPr>
          <w:sz w:val="28"/>
          <w:lang w:val="ru-RU"/>
        </w:rPr>
        <w:t>200</w:t>
      </w:r>
      <w:r w:rsidRPr="00094EB4">
        <w:rPr>
          <w:sz w:val="28"/>
          <w:lang w:val="ru-RU"/>
        </w:rPr>
        <w:t>3.</w:t>
      </w:r>
    </w:p>
    <w:p w:rsidR="00094EB4" w:rsidRPr="00094EB4" w:rsidRDefault="00094EB4" w:rsidP="00A97D88">
      <w:pPr>
        <w:widowControl/>
        <w:numPr>
          <w:ilvl w:val="0"/>
          <w:numId w:val="24"/>
        </w:numPr>
        <w:autoSpaceDE/>
        <w:autoSpaceDN/>
        <w:adjustRightInd/>
        <w:spacing w:line="360" w:lineRule="auto"/>
        <w:ind w:left="0" w:firstLine="221"/>
        <w:jc w:val="both"/>
        <w:rPr>
          <w:sz w:val="32"/>
          <w:u w:val="single"/>
          <w:lang w:val="ru-RU"/>
        </w:rPr>
      </w:pPr>
      <w:r w:rsidRPr="00094EB4">
        <w:rPr>
          <w:sz w:val="28"/>
          <w:lang w:val="ru-RU"/>
        </w:rPr>
        <w:t>С. Холланд, «Планирование и смешанная  экономика», Вопросы экономики, № 1, 1993.</w:t>
      </w:r>
    </w:p>
    <w:p w:rsidR="00094EB4" w:rsidRPr="00094EB4" w:rsidRDefault="00094EB4" w:rsidP="00A97D88">
      <w:pPr>
        <w:widowControl/>
        <w:numPr>
          <w:ilvl w:val="0"/>
          <w:numId w:val="24"/>
        </w:numPr>
        <w:autoSpaceDE/>
        <w:autoSpaceDN/>
        <w:adjustRightInd/>
        <w:spacing w:line="360" w:lineRule="auto"/>
        <w:ind w:left="0" w:firstLine="221"/>
        <w:jc w:val="both"/>
        <w:rPr>
          <w:sz w:val="32"/>
          <w:u w:val="single"/>
          <w:lang w:val="ru-RU"/>
        </w:rPr>
      </w:pPr>
      <w:r w:rsidRPr="00094EB4">
        <w:rPr>
          <w:sz w:val="28"/>
          <w:lang w:val="ru-RU"/>
        </w:rPr>
        <w:t>Винслав Ю. Государственное регулирование и проектирование корпоративных структур. // Российский экономический жур</w:t>
      </w:r>
      <w:r>
        <w:rPr>
          <w:sz w:val="28"/>
          <w:lang w:val="ru-RU"/>
        </w:rPr>
        <w:t>нал. – 200</w:t>
      </w:r>
      <w:r w:rsidRPr="00094EB4">
        <w:rPr>
          <w:sz w:val="28"/>
          <w:lang w:val="ru-RU"/>
        </w:rPr>
        <w:t>7. – №1.</w:t>
      </w:r>
    </w:p>
    <w:p w:rsidR="00094EB4" w:rsidRPr="00094EB4" w:rsidRDefault="00094EB4" w:rsidP="00A97D88">
      <w:pPr>
        <w:widowControl/>
        <w:numPr>
          <w:ilvl w:val="0"/>
          <w:numId w:val="24"/>
        </w:numPr>
        <w:autoSpaceDE/>
        <w:autoSpaceDN/>
        <w:adjustRightInd/>
        <w:spacing w:line="360" w:lineRule="auto"/>
        <w:ind w:left="0" w:firstLine="221"/>
        <w:jc w:val="both"/>
        <w:rPr>
          <w:sz w:val="28"/>
          <w:lang w:val="ru-RU"/>
        </w:rPr>
      </w:pPr>
      <w:r w:rsidRPr="00094EB4">
        <w:rPr>
          <w:sz w:val="28"/>
          <w:lang w:val="ru-RU"/>
        </w:rPr>
        <w:t>Глазьев С., Маневич В. Социально-экономическая эволюция России: об итогах-97 и сценариях ближайшего будущего. // Российский экономический журнал. – 1998. – №1.</w:t>
      </w:r>
    </w:p>
    <w:p w:rsidR="00094EB4" w:rsidRPr="00094EB4" w:rsidRDefault="00094EB4" w:rsidP="00A97D88">
      <w:pPr>
        <w:widowControl/>
        <w:numPr>
          <w:ilvl w:val="0"/>
          <w:numId w:val="24"/>
        </w:numPr>
        <w:autoSpaceDE/>
        <w:autoSpaceDN/>
        <w:adjustRightInd/>
        <w:spacing w:line="360" w:lineRule="auto"/>
        <w:ind w:left="0" w:firstLine="221"/>
        <w:jc w:val="both"/>
        <w:rPr>
          <w:sz w:val="32"/>
          <w:u w:val="single"/>
          <w:lang w:val="ru-RU"/>
        </w:rPr>
      </w:pPr>
      <w:r w:rsidRPr="00094EB4">
        <w:rPr>
          <w:sz w:val="28"/>
          <w:lang w:val="ru-RU"/>
        </w:rPr>
        <w:t xml:space="preserve">Дудкин В. Американский и западноевропейский подходы к индикативному планированию: возможен ли синтез на российской почве? // Российский экономический журнал. – </w:t>
      </w:r>
      <w:r>
        <w:rPr>
          <w:sz w:val="28"/>
          <w:lang w:val="ru-RU"/>
        </w:rPr>
        <w:t>200</w:t>
      </w:r>
      <w:r w:rsidRPr="00094EB4">
        <w:rPr>
          <w:sz w:val="28"/>
          <w:lang w:val="ru-RU"/>
        </w:rPr>
        <w:t>7. –№10.</w:t>
      </w:r>
    </w:p>
    <w:p w:rsidR="00094EB4" w:rsidRPr="00094EB4" w:rsidRDefault="00094EB4" w:rsidP="00A97D88">
      <w:pPr>
        <w:widowControl/>
        <w:numPr>
          <w:ilvl w:val="0"/>
          <w:numId w:val="24"/>
        </w:numPr>
        <w:autoSpaceDE/>
        <w:autoSpaceDN/>
        <w:adjustRightInd/>
        <w:spacing w:line="360" w:lineRule="auto"/>
        <w:ind w:left="0" w:firstLine="221"/>
        <w:jc w:val="both"/>
        <w:rPr>
          <w:sz w:val="28"/>
          <w:lang w:val="ru-RU"/>
        </w:rPr>
      </w:pPr>
      <w:r w:rsidRPr="00094EB4">
        <w:rPr>
          <w:sz w:val="28"/>
          <w:lang w:val="ru-RU"/>
        </w:rPr>
        <w:t>Реформы глазами американских и российских учёных / Общ. ред. О.Т. Богомолова. – М.: Российский экономический журнал, Фонд «За экономическую грамотность»,</w:t>
      </w:r>
      <w:r>
        <w:rPr>
          <w:sz w:val="28"/>
          <w:lang w:val="ru-RU"/>
        </w:rPr>
        <w:t xml:space="preserve"> 200</w:t>
      </w:r>
      <w:r w:rsidRPr="00094EB4">
        <w:rPr>
          <w:sz w:val="28"/>
          <w:lang w:val="ru-RU"/>
        </w:rPr>
        <w:t>6.</w:t>
      </w:r>
    </w:p>
    <w:p w:rsidR="00094EB4" w:rsidRPr="00F77ECB" w:rsidRDefault="00094EB4" w:rsidP="00A97D88">
      <w:pPr>
        <w:widowControl/>
        <w:numPr>
          <w:ilvl w:val="0"/>
          <w:numId w:val="24"/>
        </w:numPr>
        <w:autoSpaceDE/>
        <w:autoSpaceDN/>
        <w:adjustRightInd/>
        <w:spacing w:line="360" w:lineRule="auto"/>
        <w:ind w:left="0" w:firstLine="221"/>
        <w:jc w:val="both"/>
        <w:rPr>
          <w:sz w:val="28"/>
          <w:lang w:val="ru-RU"/>
        </w:rPr>
      </w:pPr>
      <w:r w:rsidRPr="00094EB4">
        <w:rPr>
          <w:sz w:val="28"/>
          <w:lang w:val="ru-RU"/>
        </w:rPr>
        <w:t xml:space="preserve">Шупыро В. Преобразование государственной собственности в период экономических реформ. </w:t>
      </w:r>
      <w:r w:rsidRPr="00F77ECB">
        <w:rPr>
          <w:sz w:val="28"/>
          <w:lang w:val="ru-RU"/>
        </w:rPr>
        <w:t>М., 1997.</w:t>
      </w:r>
    </w:p>
    <w:p w:rsidR="009059B1" w:rsidRPr="00094EB4" w:rsidRDefault="009059B1" w:rsidP="00A97D88">
      <w:pPr>
        <w:spacing w:before="100" w:beforeAutospacing="1" w:line="360" w:lineRule="auto"/>
        <w:ind w:firstLine="567"/>
        <w:jc w:val="both"/>
        <w:rPr>
          <w:sz w:val="28"/>
          <w:szCs w:val="28"/>
          <w:lang w:val="ru-RU"/>
        </w:rPr>
      </w:pPr>
    </w:p>
    <w:p w:rsidR="00A12FB5" w:rsidRPr="00094EB4" w:rsidRDefault="00A12FB5" w:rsidP="00A97D88">
      <w:pPr>
        <w:spacing w:line="360" w:lineRule="auto"/>
        <w:jc w:val="both"/>
        <w:rPr>
          <w:sz w:val="28"/>
          <w:szCs w:val="28"/>
          <w:lang w:val="ru-RU"/>
        </w:rPr>
      </w:pPr>
      <w:r w:rsidRPr="00094EB4">
        <w:rPr>
          <w:sz w:val="28"/>
          <w:szCs w:val="28"/>
          <w:lang w:val="ru-RU"/>
        </w:rPr>
        <w:t xml:space="preserve"> </w:t>
      </w:r>
    </w:p>
    <w:p w:rsidR="009059B1" w:rsidRPr="00094EB4" w:rsidRDefault="009059B1" w:rsidP="00A97D88">
      <w:pPr>
        <w:spacing w:line="360" w:lineRule="auto"/>
        <w:jc w:val="both"/>
        <w:rPr>
          <w:snapToGrid w:val="0"/>
          <w:sz w:val="28"/>
          <w:lang w:val="ru-RU"/>
        </w:rPr>
      </w:pPr>
      <w:bookmarkStart w:id="17" w:name="_GoBack"/>
      <w:bookmarkEnd w:id="17"/>
    </w:p>
    <w:sectPr w:rsidR="009059B1" w:rsidRPr="00094EB4" w:rsidSect="003149D3">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5731" w:rsidRDefault="00FE5731">
      <w:r>
        <w:separator/>
      </w:r>
    </w:p>
  </w:endnote>
  <w:endnote w:type="continuationSeparator" w:id="0">
    <w:p w:rsidR="00FE5731" w:rsidRDefault="00FE57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eterburg">
    <w:altName w:val="Times New Roman"/>
    <w:panose1 w:val="00000000000000000000"/>
    <w:charset w:val="00"/>
    <w:family w:val="auto"/>
    <w:notTrueType/>
    <w:pitch w:val="variable"/>
    <w:sig w:usb0="00000003" w:usb1="00000000" w:usb2="00000000" w:usb3="00000000" w:csb0="00000001"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6118" w:rsidRDefault="00A86118" w:rsidP="00E67A1A">
    <w:pPr>
      <w:pStyle w:val="a7"/>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end"/>
    </w:r>
  </w:p>
  <w:p w:rsidR="00A86118" w:rsidRDefault="00A86118">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6118" w:rsidRDefault="00A86118" w:rsidP="00E67A1A">
    <w:pPr>
      <w:pStyle w:val="a7"/>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separate"/>
    </w:r>
    <w:r w:rsidR="00FE5731">
      <w:rPr>
        <w:rStyle w:val="af0"/>
        <w:noProof/>
      </w:rPr>
      <w:t>2</w:t>
    </w:r>
    <w:r>
      <w:rPr>
        <w:rStyle w:val="af0"/>
      </w:rPr>
      <w:fldChar w:fldCharType="end"/>
    </w:r>
  </w:p>
  <w:p w:rsidR="00A86118" w:rsidRDefault="00A86118">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5731" w:rsidRDefault="00FE5731">
      <w:r>
        <w:separator/>
      </w:r>
    </w:p>
  </w:footnote>
  <w:footnote w:type="continuationSeparator" w:id="0">
    <w:p w:rsidR="00FE5731" w:rsidRDefault="00FE573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00001"/>
    <w:name w:val="WW8Num32"/>
    <w:lvl w:ilvl="0">
      <w:start w:val="1"/>
      <w:numFmt w:val="decimal"/>
      <w:lvlText w:val="%1) "/>
      <w:lvlJc w:val="left"/>
      <w:pPr>
        <w:ind w:left="283" w:hanging="283"/>
      </w:pPr>
      <w:rPr>
        <w:rFonts w:ascii="Peterburg" w:hAnsi="Peterburg"/>
        <w:sz w:val="28"/>
      </w:rPr>
    </w:lvl>
  </w:abstractNum>
  <w:abstractNum w:abstractNumId="1">
    <w:nsid w:val="00000002"/>
    <w:multiLevelType w:val="singleLevel"/>
    <w:tmpl w:val="00000002"/>
    <w:name w:val="WW8Num31"/>
    <w:lvl w:ilvl="0">
      <w:start w:val="1"/>
      <w:numFmt w:val="decimal"/>
      <w:lvlText w:val="%1) "/>
      <w:lvlJc w:val="left"/>
      <w:pPr>
        <w:ind w:left="283" w:hanging="283"/>
      </w:pPr>
      <w:rPr>
        <w:rFonts w:ascii="Peterburg" w:hAnsi="Peterburg"/>
        <w:sz w:val="28"/>
      </w:rPr>
    </w:lvl>
  </w:abstractNum>
  <w:abstractNum w:abstractNumId="2">
    <w:nsid w:val="00000003"/>
    <w:multiLevelType w:val="singleLevel"/>
    <w:tmpl w:val="00000003"/>
    <w:name w:val="WW8Num30"/>
    <w:lvl w:ilvl="0">
      <w:start w:val="1"/>
      <w:numFmt w:val="decimal"/>
      <w:lvlText w:val="%1) "/>
      <w:lvlJc w:val="left"/>
      <w:pPr>
        <w:ind w:left="283" w:hanging="283"/>
      </w:pPr>
      <w:rPr>
        <w:rFonts w:ascii="Peterburg" w:hAnsi="Peterburg"/>
        <w:sz w:val="28"/>
      </w:rPr>
    </w:lvl>
  </w:abstractNum>
  <w:abstractNum w:abstractNumId="3">
    <w:nsid w:val="00000004"/>
    <w:multiLevelType w:val="singleLevel"/>
    <w:tmpl w:val="00000004"/>
    <w:name w:val="WW8Num29"/>
    <w:lvl w:ilvl="0">
      <w:start w:val="1"/>
      <w:numFmt w:val="decimal"/>
      <w:lvlText w:val="%1) "/>
      <w:lvlJc w:val="left"/>
      <w:pPr>
        <w:ind w:left="283" w:hanging="283"/>
      </w:pPr>
      <w:rPr>
        <w:rFonts w:ascii="Peterburg" w:hAnsi="Peterburg"/>
        <w:sz w:val="28"/>
      </w:rPr>
    </w:lvl>
  </w:abstractNum>
  <w:abstractNum w:abstractNumId="4">
    <w:nsid w:val="00000005"/>
    <w:multiLevelType w:val="singleLevel"/>
    <w:tmpl w:val="00000005"/>
    <w:name w:val="WW8Num28"/>
    <w:lvl w:ilvl="0">
      <w:start w:val="1"/>
      <w:numFmt w:val="decimal"/>
      <w:lvlText w:val="%1) "/>
      <w:lvlJc w:val="left"/>
      <w:pPr>
        <w:ind w:left="283" w:hanging="283"/>
      </w:pPr>
      <w:rPr>
        <w:rFonts w:ascii="Peterburg" w:hAnsi="Peterburg"/>
        <w:sz w:val="28"/>
      </w:rPr>
    </w:lvl>
  </w:abstractNum>
  <w:abstractNum w:abstractNumId="5">
    <w:nsid w:val="00000006"/>
    <w:multiLevelType w:val="singleLevel"/>
    <w:tmpl w:val="00000006"/>
    <w:name w:val="WW8Num27"/>
    <w:lvl w:ilvl="0">
      <w:start w:val="3"/>
      <w:numFmt w:val="decimal"/>
      <w:lvlText w:val="%1) "/>
      <w:lvlJc w:val="left"/>
      <w:pPr>
        <w:ind w:left="283" w:hanging="283"/>
      </w:pPr>
      <w:rPr>
        <w:rFonts w:ascii="Peterburg" w:hAnsi="Peterburg"/>
        <w:sz w:val="28"/>
      </w:rPr>
    </w:lvl>
  </w:abstractNum>
  <w:abstractNum w:abstractNumId="6">
    <w:nsid w:val="00000007"/>
    <w:multiLevelType w:val="singleLevel"/>
    <w:tmpl w:val="00000007"/>
    <w:name w:val="WW8Num26"/>
    <w:lvl w:ilvl="0">
      <w:start w:val="3"/>
      <w:numFmt w:val="decimal"/>
      <w:lvlText w:val="%1) "/>
      <w:lvlJc w:val="left"/>
      <w:pPr>
        <w:ind w:left="283" w:hanging="283"/>
      </w:pPr>
      <w:rPr>
        <w:rFonts w:ascii="Peterburg" w:hAnsi="Peterburg"/>
        <w:sz w:val="28"/>
      </w:rPr>
    </w:lvl>
  </w:abstractNum>
  <w:abstractNum w:abstractNumId="7">
    <w:nsid w:val="00000008"/>
    <w:multiLevelType w:val="singleLevel"/>
    <w:tmpl w:val="00000008"/>
    <w:name w:val="WW8Num25"/>
    <w:lvl w:ilvl="0">
      <w:start w:val="1"/>
      <w:numFmt w:val="decimal"/>
      <w:lvlText w:val="%1) "/>
      <w:lvlJc w:val="left"/>
      <w:pPr>
        <w:ind w:left="283" w:hanging="283"/>
      </w:pPr>
      <w:rPr>
        <w:rFonts w:ascii="Peterburg" w:hAnsi="Peterburg"/>
        <w:sz w:val="28"/>
      </w:rPr>
    </w:lvl>
  </w:abstractNum>
  <w:abstractNum w:abstractNumId="8">
    <w:nsid w:val="00000009"/>
    <w:multiLevelType w:val="singleLevel"/>
    <w:tmpl w:val="00000009"/>
    <w:name w:val="WW8Num24"/>
    <w:lvl w:ilvl="0">
      <w:start w:val="1"/>
      <w:numFmt w:val="decimal"/>
      <w:lvlText w:val="%1) "/>
      <w:lvlJc w:val="left"/>
      <w:pPr>
        <w:ind w:left="283" w:hanging="283"/>
      </w:pPr>
      <w:rPr>
        <w:rFonts w:ascii="Peterburg" w:hAnsi="Peterburg"/>
        <w:sz w:val="28"/>
      </w:rPr>
    </w:lvl>
  </w:abstractNum>
  <w:abstractNum w:abstractNumId="9">
    <w:nsid w:val="0000000A"/>
    <w:multiLevelType w:val="singleLevel"/>
    <w:tmpl w:val="0000000A"/>
    <w:name w:val="WW8Num23"/>
    <w:lvl w:ilvl="0">
      <w:start w:val="1"/>
      <w:numFmt w:val="decimal"/>
      <w:lvlText w:val="%1) "/>
      <w:lvlJc w:val="left"/>
      <w:pPr>
        <w:ind w:left="283" w:hanging="283"/>
      </w:pPr>
      <w:rPr>
        <w:rFonts w:ascii="Peterburg" w:hAnsi="Peterburg"/>
        <w:sz w:val="28"/>
      </w:rPr>
    </w:lvl>
  </w:abstractNum>
  <w:abstractNum w:abstractNumId="10">
    <w:nsid w:val="0000000B"/>
    <w:multiLevelType w:val="singleLevel"/>
    <w:tmpl w:val="0000000B"/>
    <w:name w:val="WW8Num22"/>
    <w:lvl w:ilvl="0">
      <w:start w:val="1"/>
      <w:numFmt w:val="decimal"/>
      <w:lvlText w:val="%1) "/>
      <w:lvlJc w:val="left"/>
      <w:pPr>
        <w:ind w:left="283" w:hanging="283"/>
      </w:pPr>
      <w:rPr>
        <w:rFonts w:ascii="Peterburg" w:hAnsi="Peterburg"/>
        <w:sz w:val="28"/>
      </w:rPr>
    </w:lvl>
  </w:abstractNum>
  <w:abstractNum w:abstractNumId="11">
    <w:nsid w:val="0000000C"/>
    <w:multiLevelType w:val="singleLevel"/>
    <w:tmpl w:val="0000000C"/>
    <w:name w:val="WW8Num21"/>
    <w:lvl w:ilvl="0">
      <w:start w:val="2"/>
      <w:numFmt w:val="decimal"/>
      <w:lvlText w:val="%1) "/>
      <w:lvlJc w:val="left"/>
      <w:pPr>
        <w:ind w:left="283" w:hanging="283"/>
      </w:pPr>
      <w:rPr>
        <w:rFonts w:ascii="Peterburg" w:hAnsi="Peterburg"/>
        <w:sz w:val="28"/>
      </w:rPr>
    </w:lvl>
  </w:abstractNum>
  <w:abstractNum w:abstractNumId="12">
    <w:nsid w:val="0000000D"/>
    <w:multiLevelType w:val="singleLevel"/>
    <w:tmpl w:val="0000000D"/>
    <w:name w:val="WW8Num20"/>
    <w:lvl w:ilvl="0">
      <w:start w:val="2"/>
      <w:numFmt w:val="decimal"/>
      <w:lvlText w:val="%1) "/>
      <w:lvlJc w:val="left"/>
      <w:pPr>
        <w:ind w:left="283" w:hanging="283"/>
      </w:pPr>
      <w:rPr>
        <w:rFonts w:ascii="Peterburg" w:hAnsi="Peterburg"/>
        <w:sz w:val="28"/>
      </w:rPr>
    </w:lvl>
  </w:abstractNum>
  <w:abstractNum w:abstractNumId="13">
    <w:nsid w:val="0000000E"/>
    <w:multiLevelType w:val="singleLevel"/>
    <w:tmpl w:val="0000000E"/>
    <w:name w:val="WW8Num19"/>
    <w:lvl w:ilvl="0">
      <w:start w:val="1"/>
      <w:numFmt w:val="decimal"/>
      <w:lvlText w:val="%1) "/>
      <w:lvlJc w:val="left"/>
      <w:pPr>
        <w:ind w:left="1003" w:hanging="283"/>
      </w:pPr>
      <w:rPr>
        <w:rFonts w:ascii="Peterburg" w:hAnsi="Peterburg"/>
        <w:sz w:val="28"/>
      </w:rPr>
    </w:lvl>
  </w:abstractNum>
  <w:abstractNum w:abstractNumId="14">
    <w:nsid w:val="0000000F"/>
    <w:multiLevelType w:val="singleLevel"/>
    <w:tmpl w:val="0000000F"/>
    <w:name w:val="WW8Num18"/>
    <w:lvl w:ilvl="0">
      <w:start w:val="1"/>
      <w:numFmt w:val="decimal"/>
      <w:lvlText w:val="%1."/>
      <w:lvlJc w:val="left"/>
      <w:pPr>
        <w:ind w:left="283" w:hanging="283"/>
      </w:pPr>
    </w:lvl>
  </w:abstractNum>
  <w:abstractNum w:abstractNumId="15">
    <w:nsid w:val="00000010"/>
    <w:multiLevelType w:val="singleLevel"/>
    <w:tmpl w:val="00000010"/>
    <w:name w:val="WW8Num17"/>
    <w:lvl w:ilvl="0">
      <w:start w:val="1"/>
      <w:numFmt w:val="decimal"/>
      <w:lvlText w:val="%1) "/>
      <w:lvlJc w:val="left"/>
      <w:pPr>
        <w:ind w:left="283" w:hanging="283"/>
      </w:pPr>
      <w:rPr>
        <w:rFonts w:ascii="Peterburg" w:hAnsi="Peterburg"/>
        <w:sz w:val="28"/>
      </w:rPr>
    </w:lvl>
  </w:abstractNum>
  <w:abstractNum w:abstractNumId="16">
    <w:nsid w:val="00000011"/>
    <w:multiLevelType w:val="singleLevel"/>
    <w:tmpl w:val="00000011"/>
    <w:name w:val="WW8Num16"/>
    <w:lvl w:ilvl="0">
      <w:start w:val="1"/>
      <w:numFmt w:val="decimal"/>
      <w:lvlText w:val="%1) "/>
      <w:lvlJc w:val="left"/>
      <w:pPr>
        <w:ind w:left="283" w:hanging="283"/>
      </w:pPr>
      <w:rPr>
        <w:rFonts w:ascii="Peterburg" w:hAnsi="Peterburg"/>
        <w:sz w:val="28"/>
      </w:rPr>
    </w:lvl>
  </w:abstractNum>
  <w:abstractNum w:abstractNumId="17">
    <w:nsid w:val="00000012"/>
    <w:multiLevelType w:val="singleLevel"/>
    <w:tmpl w:val="00000012"/>
    <w:name w:val="WW8Num15"/>
    <w:lvl w:ilvl="0">
      <w:start w:val="1"/>
      <w:numFmt w:val="decimal"/>
      <w:lvlText w:val="%1) "/>
      <w:lvlJc w:val="left"/>
      <w:pPr>
        <w:ind w:left="283" w:hanging="283"/>
      </w:pPr>
      <w:rPr>
        <w:rFonts w:ascii="Peterburg" w:hAnsi="Peterburg"/>
        <w:sz w:val="28"/>
      </w:rPr>
    </w:lvl>
  </w:abstractNum>
  <w:abstractNum w:abstractNumId="18">
    <w:nsid w:val="00000013"/>
    <w:multiLevelType w:val="singleLevel"/>
    <w:tmpl w:val="00000013"/>
    <w:name w:val="WW8Num14"/>
    <w:lvl w:ilvl="0">
      <w:start w:val="4"/>
      <w:numFmt w:val="decimal"/>
      <w:lvlText w:val="%1) "/>
      <w:lvlJc w:val="left"/>
      <w:pPr>
        <w:ind w:left="283" w:hanging="283"/>
      </w:pPr>
      <w:rPr>
        <w:rFonts w:ascii="Peterburg" w:hAnsi="Peterburg"/>
        <w:sz w:val="28"/>
      </w:rPr>
    </w:lvl>
  </w:abstractNum>
  <w:abstractNum w:abstractNumId="19">
    <w:nsid w:val="00000014"/>
    <w:multiLevelType w:val="singleLevel"/>
    <w:tmpl w:val="00000014"/>
    <w:name w:val="WW8Num13"/>
    <w:lvl w:ilvl="0">
      <w:start w:val="1"/>
      <w:numFmt w:val="decimal"/>
      <w:lvlText w:val="%1) "/>
      <w:lvlJc w:val="left"/>
      <w:pPr>
        <w:ind w:left="283" w:hanging="283"/>
      </w:pPr>
      <w:rPr>
        <w:rFonts w:ascii="Peterburg" w:hAnsi="Peterburg"/>
        <w:sz w:val="28"/>
      </w:rPr>
    </w:lvl>
  </w:abstractNum>
  <w:abstractNum w:abstractNumId="20">
    <w:nsid w:val="00000015"/>
    <w:multiLevelType w:val="singleLevel"/>
    <w:tmpl w:val="00000015"/>
    <w:name w:val="WW8Num12"/>
    <w:lvl w:ilvl="0">
      <w:start w:val="1"/>
      <w:numFmt w:val="decimal"/>
      <w:lvlText w:val="%1) "/>
      <w:lvlJc w:val="left"/>
      <w:pPr>
        <w:ind w:left="283" w:hanging="283"/>
      </w:pPr>
      <w:rPr>
        <w:rFonts w:ascii="Peterburg" w:hAnsi="Peterburg"/>
        <w:sz w:val="28"/>
      </w:rPr>
    </w:lvl>
  </w:abstractNum>
  <w:abstractNum w:abstractNumId="21">
    <w:nsid w:val="00000016"/>
    <w:multiLevelType w:val="singleLevel"/>
    <w:tmpl w:val="00000016"/>
    <w:name w:val="WW8Num11"/>
    <w:lvl w:ilvl="0">
      <w:start w:val="1"/>
      <w:numFmt w:val="decimal"/>
      <w:lvlText w:val="%1) "/>
      <w:lvlJc w:val="left"/>
      <w:pPr>
        <w:ind w:left="283" w:hanging="283"/>
      </w:pPr>
      <w:rPr>
        <w:rFonts w:ascii="Peterburg" w:hAnsi="Peterburg"/>
        <w:sz w:val="28"/>
      </w:rPr>
    </w:lvl>
  </w:abstractNum>
  <w:abstractNum w:abstractNumId="22">
    <w:nsid w:val="05ED0FF5"/>
    <w:multiLevelType w:val="multilevel"/>
    <w:tmpl w:val="B0C03F5E"/>
    <w:lvl w:ilvl="0">
      <w:start w:val="1"/>
      <w:numFmt w:val="decimal"/>
      <w:lvlText w:val="%1"/>
      <w:lvlJc w:val="left"/>
      <w:pPr>
        <w:tabs>
          <w:tab w:val="num" w:pos="495"/>
        </w:tabs>
        <w:ind w:left="495" w:hanging="495"/>
      </w:pPr>
      <w:rPr>
        <w:rFonts w:hint="default"/>
        <w:b/>
        <w:sz w:val="28"/>
      </w:rPr>
    </w:lvl>
    <w:lvl w:ilvl="1">
      <w:start w:val="1"/>
      <w:numFmt w:val="decimal"/>
      <w:lvlText w:val="%1.%2"/>
      <w:lvlJc w:val="left"/>
      <w:pPr>
        <w:tabs>
          <w:tab w:val="num" w:pos="495"/>
        </w:tabs>
        <w:ind w:left="495" w:hanging="495"/>
      </w:pPr>
      <w:rPr>
        <w:rFonts w:hint="default"/>
        <w:b/>
        <w:sz w:val="28"/>
      </w:rPr>
    </w:lvl>
    <w:lvl w:ilvl="2">
      <w:start w:val="1"/>
      <w:numFmt w:val="decimal"/>
      <w:lvlText w:val="%1.%2.%3"/>
      <w:lvlJc w:val="left"/>
      <w:pPr>
        <w:tabs>
          <w:tab w:val="num" w:pos="720"/>
        </w:tabs>
        <w:ind w:left="720" w:hanging="720"/>
      </w:pPr>
      <w:rPr>
        <w:rFonts w:hint="default"/>
        <w:b/>
        <w:sz w:val="28"/>
      </w:rPr>
    </w:lvl>
    <w:lvl w:ilvl="3">
      <w:start w:val="1"/>
      <w:numFmt w:val="decimal"/>
      <w:lvlText w:val="%1.%2.%3.%4"/>
      <w:lvlJc w:val="left"/>
      <w:pPr>
        <w:tabs>
          <w:tab w:val="num" w:pos="720"/>
        </w:tabs>
        <w:ind w:left="720" w:hanging="720"/>
      </w:pPr>
      <w:rPr>
        <w:rFonts w:hint="default"/>
        <w:b/>
        <w:sz w:val="28"/>
      </w:rPr>
    </w:lvl>
    <w:lvl w:ilvl="4">
      <w:start w:val="1"/>
      <w:numFmt w:val="decimal"/>
      <w:lvlText w:val="%1.%2.%3.%4.%5"/>
      <w:lvlJc w:val="left"/>
      <w:pPr>
        <w:tabs>
          <w:tab w:val="num" w:pos="720"/>
        </w:tabs>
        <w:ind w:left="720" w:hanging="720"/>
      </w:pPr>
      <w:rPr>
        <w:rFonts w:hint="default"/>
        <w:b/>
        <w:sz w:val="28"/>
      </w:rPr>
    </w:lvl>
    <w:lvl w:ilvl="5">
      <w:start w:val="1"/>
      <w:numFmt w:val="decimal"/>
      <w:lvlText w:val="%1.%2.%3.%4.%5.%6"/>
      <w:lvlJc w:val="left"/>
      <w:pPr>
        <w:tabs>
          <w:tab w:val="num" w:pos="1080"/>
        </w:tabs>
        <w:ind w:left="1080" w:hanging="1080"/>
      </w:pPr>
      <w:rPr>
        <w:rFonts w:hint="default"/>
        <w:b/>
        <w:sz w:val="28"/>
      </w:rPr>
    </w:lvl>
    <w:lvl w:ilvl="6">
      <w:start w:val="1"/>
      <w:numFmt w:val="decimal"/>
      <w:lvlText w:val="%1.%2.%3.%4.%5.%6.%7"/>
      <w:lvlJc w:val="left"/>
      <w:pPr>
        <w:tabs>
          <w:tab w:val="num" w:pos="1080"/>
        </w:tabs>
        <w:ind w:left="1080" w:hanging="1080"/>
      </w:pPr>
      <w:rPr>
        <w:rFonts w:hint="default"/>
        <w:b/>
        <w:sz w:val="28"/>
      </w:rPr>
    </w:lvl>
    <w:lvl w:ilvl="7">
      <w:start w:val="1"/>
      <w:numFmt w:val="decimal"/>
      <w:lvlText w:val="%1.%2.%3.%4.%5.%6.%7.%8"/>
      <w:lvlJc w:val="left"/>
      <w:pPr>
        <w:tabs>
          <w:tab w:val="num" w:pos="1440"/>
        </w:tabs>
        <w:ind w:left="1440" w:hanging="1440"/>
      </w:pPr>
      <w:rPr>
        <w:rFonts w:hint="default"/>
        <w:b/>
        <w:sz w:val="28"/>
      </w:rPr>
    </w:lvl>
    <w:lvl w:ilvl="8">
      <w:start w:val="1"/>
      <w:numFmt w:val="decimal"/>
      <w:lvlText w:val="%1.%2.%3.%4.%5.%6.%7.%8.%9"/>
      <w:lvlJc w:val="left"/>
      <w:pPr>
        <w:tabs>
          <w:tab w:val="num" w:pos="1440"/>
        </w:tabs>
        <w:ind w:left="1440" w:hanging="1440"/>
      </w:pPr>
      <w:rPr>
        <w:rFonts w:hint="default"/>
        <w:b/>
        <w:sz w:val="28"/>
      </w:rPr>
    </w:lvl>
  </w:abstractNum>
  <w:abstractNum w:abstractNumId="23">
    <w:nsid w:val="33155CCD"/>
    <w:multiLevelType w:val="singleLevel"/>
    <w:tmpl w:val="B9CAFCDE"/>
    <w:lvl w:ilvl="0">
      <w:start w:val="1"/>
      <w:numFmt w:val="decimal"/>
      <w:lvlText w:val="%1. "/>
      <w:legacy w:legacy="1" w:legacySpace="0" w:legacyIndent="283"/>
      <w:lvlJc w:val="left"/>
      <w:pPr>
        <w:ind w:left="504" w:hanging="283"/>
      </w:pPr>
      <w:rPr>
        <w:rFonts w:ascii="Times New Roman" w:hAnsi="Times New Roman" w:hint="default"/>
        <w:b w:val="0"/>
        <w:i w:val="0"/>
        <w:sz w:val="28"/>
        <w:u w:val="none"/>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12FB5"/>
    <w:rsid w:val="00004164"/>
    <w:rsid w:val="00022A83"/>
    <w:rsid w:val="00030F88"/>
    <w:rsid w:val="000319B3"/>
    <w:rsid w:val="00044EC9"/>
    <w:rsid w:val="0004514F"/>
    <w:rsid w:val="000559AB"/>
    <w:rsid w:val="00094EB4"/>
    <w:rsid w:val="0009765E"/>
    <w:rsid w:val="000B1D2E"/>
    <w:rsid w:val="000B663D"/>
    <w:rsid w:val="00156882"/>
    <w:rsid w:val="00167611"/>
    <w:rsid w:val="00221D07"/>
    <w:rsid w:val="00236711"/>
    <w:rsid w:val="00246700"/>
    <w:rsid w:val="00287D44"/>
    <w:rsid w:val="002A3870"/>
    <w:rsid w:val="003149D3"/>
    <w:rsid w:val="00334EA2"/>
    <w:rsid w:val="00343FD9"/>
    <w:rsid w:val="003826DF"/>
    <w:rsid w:val="00383138"/>
    <w:rsid w:val="003B78F2"/>
    <w:rsid w:val="003E06E8"/>
    <w:rsid w:val="003E60A4"/>
    <w:rsid w:val="003F7AB3"/>
    <w:rsid w:val="0045260C"/>
    <w:rsid w:val="00457518"/>
    <w:rsid w:val="00464313"/>
    <w:rsid w:val="00485778"/>
    <w:rsid w:val="004921BA"/>
    <w:rsid w:val="00493183"/>
    <w:rsid w:val="0051418F"/>
    <w:rsid w:val="0052228E"/>
    <w:rsid w:val="005340F8"/>
    <w:rsid w:val="005868AC"/>
    <w:rsid w:val="005B518E"/>
    <w:rsid w:val="0064749E"/>
    <w:rsid w:val="006C729D"/>
    <w:rsid w:val="00725BA6"/>
    <w:rsid w:val="00776E34"/>
    <w:rsid w:val="00780B3F"/>
    <w:rsid w:val="007B0F92"/>
    <w:rsid w:val="007E1DA1"/>
    <w:rsid w:val="00836B30"/>
    <w:rsid w:val="009059B1"/>
    <w:rsid w:val="00911F14"/>
    <w:rsid w:val="00944F2B"/>
    <w:rsid w:val="00946CE2"/>
    <w:rsid w:val="0095548F"/>
    <w:rsid w:val="009874F1"/>
    <w:rsid w:val="00994FA4"/>
    <w:rsid w:val="009D0643"/>
    <w:rsid w:val="00A12FB5"/>
    <w:rsid w:val="00A325E5"/>
    <w:rsid w:val="00A72C5E"/>
    <w:rsid w:val="00A86118"/>
    <w:rsid w:val="00A97D88"/>
    <w:rsid w:val="00AF5AD7"/>
    <w:rsid w:val="00B40794"/>
    <w:rsid w:val="00B71056"/>
    <w:rsid w:val="00B829A2"/>
    <w:rsid w:val="00B91C95"/>
    <w:rsid w:val="00C96273"/>
    <w:rsid w:val="00CE0693"/>
    <w:rsid w:val="00D12655"/>
    <w:rsid w:val="00D133E7"/>
    <w:rsid w:val="00D36B55"/>
    <w:rsid w:val="00D6767C"/>
    <w:rsid w:val="00D95082"/>
    <w:rsid w:val="00DB02DC"/>
    <w:rsid w:val="00DC1B9B"/>
    <w:rsid w:val="00E65790"/>
    <w:rsid w:val="00E65F0F"/>
    <w:rsid w:val="00E67A1A"/>
    <w:rsid w:val="00E83F7E"/>
    <w:rsid w:val="00EC22A3"/>
    <w:rsid w:val="00ED736F"/>
    <w:rsid w:val="00F00D6A"/>
    <w:rsid w:val="00F06324"/>
    <w:rsid w:val="00F35E55"/>
    <w:rsid w:val="00F468AB"/>
    <w:rsid w:val="00F477DF"/>
    <w:rsid w:val="00F516A8"/>
    <w:rsid w:val="00F77ECB"/>
    <w:rsid w:val="00FE3A36"/>
    <w:rsid w:val="00FE57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1461B798-C2E9-4D4F-9DE6-08C057F33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2FB5"/>
    <w:pPr>
      <w:widowControl w:val="0"/>
      <w:autoSpaceDE w:val="0"/>
      <w:autoSpaceDN w:val="0"/>
      <w:adjustRightInd w:val="0"/>
    </w:pPr>
    <w:rPr>
      <w:lang w:val="en-US"/>
    </w:rPr>
  </w:style>
  <w:style w:type="paragraph" w:styleId="1">
    <w:name w:val="heading 1"/>
    <w:basedOn w:val="a"/>
    <w:next w:val="a"/>
    <w:link w:val="10"/>
    <w:qFormat/>
    <w:rsid w:val="00725BA6"/>
    <w:pPr>
      <w:keepNext/>
      <w:spacing w:before="240" w:after="60" w:line="360" w:lineRule="auto"/>
      <w:ind w:firstLine="851"/>
      <w:outlineLvl w:val="0"/>
    </w:pPr>
    <w:rPr>
      <w:b/>
      <w:sz w:val="28"/>
    </w:rPr>
  </w:style>
  <w:style w:type="paragraph" w:styleId="2">
    <w:name w:val="heading 2"/>
    <w:basedOn w:val="a"/>
    <w:next w:val="a"/>
    <w:qFormat/>
    <w:rsid w:val="00A12FB5"/>
    <w:pPr>
      <w:keepNext/>
      <w:spacing w:before="240" w:after="60"/>
      <w:outlineLvl w:val="1"/>
    </w:pPr>
    <w:rPr>
      <w:rFonts w:ascii="Arial" w:hAnsi="Arial"/>
      <w:b/>
      <w:i/>
      <w:sz w:val="24"/>
    </w:rPr>
  </w:style>
  <w:style w:type="paragraph" w:styleId="3">
    <w:name w:val="heading 3"/>
    <w:basedOn w:val="a"/>
    <w:next w:val="a"/>
    <w:qFormat/>
    <w:rsid w:val="00A12FB5"/>
    <w:pPr>
      <w:keepNext/>
      <w:spacing w:before="240" w:after="60"/>
      <w:outlineLvl w:val="2"/>
    </w:pPr>
    <w:rPr>
      <w:rFonts w:ascii="Arial" w:hAnsi="Arial"/>
      <w:sz w:val="24"/>
    </w:rPr>
  </w:style>
  <w:style w:type="paragraph" w:styleId="4">
    <w:name w:val="heading 4"/>
    <w:basedOn w:val="a"/>
    <w:next w:val="a"/>
    <w:qFormat/>
    <w:rsid w:val="00A12FB5"/>
    <w:pPr>
      <w:keepNext/>
      <w:spacing w:before="240" w:after="60"/>
      <w:outlineLvl w:val="3"/>
    </w:pPr>
    <w:rPr>
      <w:rFonts w:ascii="Arial" w:hAnsi="Arial"/>
      <w:b/>
      <w:sz w:val="24"/>
    </w:rPr>
  </w:style>
  <w:style w:type="paragraph" w:styleId="5">
    <w:name w:val="heading 5"/>
    <w:basedOn w:val="a"/>
    <w:next w:val="a"/>
    <w:qFormat/>
    <w:rsid w:val="00A12FB5"/>
    <w:pPr>
      <w:spacing w:before="240" w:after="60"/>
      <w:outlineLvl w:val="4"/>
    </w:pPr>
    <w:rPr>
      <w:sz w:val="22"/>
    </w:rPr>
  </w:style>
  <w:style w:type="paragraph" w:styleId="6">
    <w:name w:val="heading 6"/>
    <w:basedOn w:val="a"/>
    <w:next w:val="a"/>
    <w:qFormat/>
    <w:rsid w:val="00A12FB5"/>
    <w:pPr>
      <w:spacing w:before="240" w:after="60"/>
      <w:outlineLvl w:val="5"/>
    </w:pPr>
    <w:rPr>
      <w:i/>
      <w:sz w:val="22"/>
    </w:rPr>
  </w:style>
  <w:style w:type="paragraph" w:styleId="7">
    <w:name w:val="heading 7"/>
    <w:basedOn w:val="a"/>
    <w:next w:val="a"/>
    <w:qFormat/>
    <w:rsid w:val="00A12FB5"/>
    <w:pPr>
      <w:spacing w:before="240" w:after="60"/>
      <w:outlineLvl w:val="6"/>
    </w:pPr>
    <w:rPr>
      <w:rFonts w:ascii="Arial" w:hAnsi="Arial"/>
    </w:rPr>
  </w:style>
  <w:style w:type="paragraph" w:styleId="8">
    <w:name w:val="heading 8"/>
    <w:basedOn w:val="a"/>
    <w:next w:val="a"/>
    <w:qFormat/>
    <w:rsid w:val="00A12FB5"/>
    <w:pPr>
      <w:spacing w:before="240" w:after="60"/>
      <w:outlineLvl w:val="7"/>
    </w:pPr>
    <w:rPr>
      <w:rFonts w:ascii="Arial" w:hAnsi="Arial"/>
      <w:i/>
    </w:rPr>
  </w:style>
  <w:style w:type="paragraph" w:styleId="9">
    <w:name w:val="heading 9"/>
    <w:basedOn w:val="a"/>
    <w:next w:val="a"/>
    <w:qFormat/>
    <w:rsid w:val="00A12FB5"/>
    <w:pPr>
      <w:spacing w:before="240" w:after="60"/>
      <w:outlineLvl w:val="8"/>
    </w:pPr>
    <w:rPr>
      <w:rFonts w:ascii="Arial" w:hAnsi="Arial"/>
      <w:b/>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4"/>
    <w:qFormat/>
    <w:rsid w:val="00A12FB5"/>
    <w:pPr>
      <w:spacing w:before="240" w:after="60"/>
      <w:jc w:val="center"/>
    </w:pPr>
    <w:rPr>
      <w:rFonts w:ascii="Arial" w:hAnsi="Arial"/>
      <w:b/>
      <w:sz w:val="32"/>
    </w:rPr>
  </w:style>
  <w:style w:type="paragraph" w:styleId="a4">
    <w:name w:val="Subtitle"/>
    <w:basedOn w:val="a"/>
    <w:next w:val="a5"/>
    <w:qFormat/>
    <w:rsid w:val="00A12FB5"/>
    <w:pPr>
      <w:spacing w:after="60"/>
      <w:jc w:val="center"/>
    </w:pPr>
    <w:rPr>
      <w:rFonts w:ascii="Arial" w:hAnsi="Arial"/>
      <w:sz w:val="24"/>
    </w:rPr>
  </w:style>
  <w:style w:type="paragraph" w:styleId="a5">
    <w:name w:val="Body Text"/>
    <w:basedOn w:val="a"/>
    <w:rsid w:val="00A12FB5"/>
    <w:pPr>
      <w:spacing w:after="120"/>
    </w:pPr>
  </w:style>
  <w:style w:type="paragraph" w:styleId="a6">
    <w:name w:val="List"/>
    <w:basedOn w:val="a"/>
    <w:rsid w:val="00A12FB5"/>
    <w:pPr>
      <w:ind w:left="283" w:hanging="283"/>
    </w:pPr>
  </w:style>
  <w:style w:type="paragraph" w:customStyle="1" w:styleId="Index">
    <w:name w:val="Index"/>
    <w:basedOn w:val="a"/>
    <w:rsid w:val="00A12FB5"/>
    <w:rPr>
      <w:rFonts w:cs="Tahoma"/>
    </w:rPr>
  </w:style>
  <w:style w:type="paragraph" w:styleId="a7">
    <w:name w:val="footer"/>
    <w:basedOn w:val="a"/>
    <w:rsid w:val="00A12FB5"/>
    <w:pPr>
      <w:tabs>
        <w:tab w:val="center" w:pos="4536"/>
        <w:tab w:val="right" w:pos="9072"/>
      </w:tabs>
    </w:pPr>
  </w:style>
  <w:style w:type="paragraph" w:styleId="a8">
    <w:name w:val="header"/>
    <w:basedOn w:val="a"/>
    <w:rsid w:val="00A12FB5"/>
    <w:pPr>
      <w:tabs>
        <w:tab w:val="center" w:pos="4536"/>
        <w:tab w:val="right" w:pos="9072"/>
      </w:tabs>
    </w:pPr>
  </w:style>
  <w:style w:type="paragraph" w:styleId="a9">
    <w:name w:val="footnote text"/>
    <w:basedOn w:val="a"/>
    <w:semiHidden/>
    <w:rsid w:val="00A12FB5"/>
  </w:style>
  <w:style w:type="paragraph" w:styleId="aa">
    <w:name w:val="envelope address"/>
    <w:basedOn w:val="a"/>
    <w:rsid w:val="00A12FB5"/>
    <w:pPr>
      <w:ind w:left="2880"/>
    </w:pPr>
    <w:rPr>
      <w:rFonts w:ascii="Arial" w:hAnsi="Arial"/>
      <w:sz w:val="24"/>
    </w:rPr>
  </w:style>
  <w:style w:type="paragraph" w:customStyle="1" w:styleId="3f3f3f3f">
    <w:name w:val="Д3fа3fт3fа3f"/>
    <w:basedOn w:val="a"/>
    <w:next w:val="a"/>
    <w:rsid w:val="00A12FB5"/>
  </w:style>
  <w:style w:type="paragraph" w:customStyle="1" w:styleId="3f3f3f3f3f3f3f3f3f3f3f3f3f3f3f3f">
    <w:name w:val="З3fа3fг3fо3fл3fо3fв3fо3fк3f з3fа3fп3fи3fс3fк3fи3f"/>
    <w:basedOn w:val="a"/>
    <w:next w:val="a"/>
    <w:rsid w:val="00A12FB5"/>
  </w:style>
  <w:style w:type="paragraph" w:customStyle="1" w:styleId="3f3f3f3f3f3f3f3f3f3f3f3f3f3f3f3f3f3f3f3f3f3f">
    <w:name w:val="З3fа3fг3fо3fл3fо3fв3fо3fк3f т3fа3fб3fл3fи3fц3fы3f с3fс3fы3fл3fо3fк3f"/>
    <w:basedOn w:val="a"/>
    <w:next w:val="a"/>
    <w:rsid w:val="00A12FB5"/>
    <w:pPr>
      <w:spacing w:before="120"/>
    </w:pPr>
    <w:rPr>
      <w:rFonts w:ascii="Arial" w:hAnsi="Arial"/>
      <w:b/>
      <w:sz w:val="24"/>
    </w:rPr>
  </w:style>
  <w:style w:type="paragraph" w:customStyle="1" w:styleId="3f3f3f3f3f3f3f3f3f3f3f3f3f">
    <w:name w:val="К3fр3fа3fс3fн3fа3fя3f с3fт3fр3fо3fк3fа3f"/>
    <w:basedOn w:val="a5"/>
    <w:rsid w:val="00A12FB5"/>
    <w:pPr>
      <w:ind w:firstLine="210"/>
    </w:pPr>
  </w:style>
  <w:style w:type="paragraph" w:customStyle="1" w:styleId="11">
    <w:name w:val="Основний текст з відступом1"/>
    <w:basedOn w:val="a"/>
    <w:rsid w:val="00A12FB5"/>
    <w:pPr>
      <w:spacing w:after="120"/>
      <w:ind w:left="283"/>
    </w:pPr>
  </w:style>
  <w:style w:type="paragraph" w:customStyle="1" w:styleId="3f3f3f3f3f3f3f3f3f3f3f3f3f2">
    <w:name w:val="К3fр3fа3fс3fн3fа3fя3f с3fт3fр3fо3fк3fа3f 2"/>
    <w:basedOn w:val="11"/>
    <w:rsid w:val="00A12FB5"/>
    <w:pPr>
      <w:ind w:firstLine="210"/>
    </w:pPr>
  </w:style>
  <w:style w:type="paragraph" w:customStyle="1" w:styleId="3f3f3f3f3f3f3f3f3f3f3f3f3f3f3f3f3f3f3f">
    <w:name w:val="М3fа3fр3fк3fи3fр3fо3fв3fа3fн3fн3fы3fй3f с3fп3fи3fс3fо3fк3f"/>
    <w:basedOn w:val="a"/>
    <w:rsid w:val="00A12FB5"/>
  </w:style>
  <w:style w:type="paragraph" w:customStyle="1" w:styleId="3f3f3f3f3f3f3f3f3f3f3f3f3f3f3f3f3f3f3f2">
    <w:name w:val="М3fа3fр3fк3fи3fр3fо3fв3fа3fн3fн3fы3fй3f с3fп3fи3fс3fо3fк3f 2"/>
    <w:basedOn w:val="a"/>
    <w:rsid w:val="00A12FB5"/>
  </w:style>
  <w:style w:type="paragraph" w:customStyle="1" w:styleId="3f3f3f3f3f3f3f3f3f3f3f3f3f3f3f3f3f3f3f3">
    <w:name w:val="М3fа3fр3fк3fи3fр3fо3fв3fа3fн3fн3fы3fй3f с3fп3fи3fс3fо3fк3f 3"/>
    <w:basedOn w:val="a"/>
    <w:rsid w:val="00A12FB5"/>
  </w:style>
  <w:style w:type="paragraph" w:customStyle="1" w:styleId="3f3f3f3f3f3f3f3f3f3f3f3f3f3f3f3f3f3f3f4">
    <w:name w:val="М3fа3fр3fк3fи3fр3fо3fв3fа3fн3fн3fы3fй3f с3fп3fи3fс3fо3fк3f 4"/>
    <w:basedOn w:val="a"/>
    <w:rsid w:val="00A12FB5"/>
  </w:style>
  <w:style w:type="paragraph" w:customStyle="1" w:styleId="3f3f3f3f3f3f3f3f3f3f3f3f3f3f3f3f3f3f3f5">
    <w:name w:val="М3fа3fр3fк3fи3fр3fо3fв3fа3fн3fн3fы3fй3f с3fп3fи3fс3fо3fк3f 5"/>
    <w:basedOn w:val="a"/>
    <w:rsid w:val="00A12FB5"/>
  </w:style>
  <w:style w:type="paragraph" w:customStyle="1" w:styleId="3f3f3f3f3f3f3f3f3f3f3f3f3f3f3f">
    <w:name w:val="Н3fа3fз3fв3fа3fн3fи3fе3f о3fб3fъ3fе3fк3fт3fа3f"/>
    <w:basedOn w:val="a"/>
    <w:next w:val="a"/>
    <w:rsid w:val="00A12FB5"/>
    <w:pPr>
      <w:spacing w:before="120" w:after="120"/>
    </w:pPr>
    <w:rPr>
      <w:b/>
    </w:rPr>
  </w:style>
  <w:style w:type="paragraph" w:customStyle="1" w:styleId="3f3f3f3f3f3f3f3f3f3f3f3f3f3f3f3f3f3f">
    <w:name w:val="Н3fу3fм3fе3fр3fо3fв3fа3fн3fн3fы3fй3f с3fп3fи3fс3fо3fк3f"/>
    <w:basedOn w:val="a"/>
    <w:rsid w:val="00A12FB5"/>
  </w:style>
  <w:style w:type="paragraph" w:customStyle="1" w:styleId="3f3f3f3f3f3f3f3f3f3f3f3f3f3f3f3f3f3f2">
    <w:name w:val="Н3fу3fм3fе3fр3fо3fв3fа3fн3fн3fы3fй3f с3fп3fи3fс3fо3fк3f 2"/>
    <w:basedOn w:val="a"/>
    <w:rsid w:val="00A12FB5"/>
  </w:style>
  <w:style w:type="paragraph" w:customStyle="1" w:styleId="3f3f3f3f3f3f3f3f3f3f3f3f3f3f3f3f3f3f3">
    <w:name w:val="Н3fу3fм3fе3fр3fо3fв3fа3fн3fн3fы3fй3f с3fп3fи3fс3fо3fк3f 3"/>
    <w:basedOn w:val="a"/>
    <w:rsid w:val="00A12FB5"/>
  </w:style>
  <w:style w:type="paragraph" w:customStyle="1" w:styleId="3f3f3f3f3f3f3f3f3f3f3f3f3f3f3f3f3f3f4">
    <w:name w:val="Н3fу3fм3fе3fр3fо3fв3fа3fн3fн3fы3fй3f с3fп3fи3fс3fо3fк3f 4"/>
    <w:basedOn w:val="a"/>
    <w:rsid w:val="00A12FB5"/>
  </w:style>
  <w:style w:type="paragraph" w:customStyle="1" w:styleId="3f3f3f3f3f3f3f3f3f3f3f3f3f3f3f3f3f3f5">
    <w:name w:val="Н3fу3fм3fе3fр3fо3fв3fа3fн3fн3fы3fй3f с3fп3fи3fс3fо3fк3f 5"/>
    <w:basedOn w:val="a"/>
    <w:rsid w:val="00A12FB5"/>
  </w:style>
  <w:style w:type="paragraph" w:styleId="20">
    <w:name w:val="envelope return"/>
    <w:basedOn w:val="a"/>
    <w:rsid w:val="00A12FB5"/>
    <w:rPr>
      <w:rFonts w:ascii="Arial" w:hAnsi="Arial"/>
    </w:rPr>
  </w:style>
  <w:style w:type="paragraph" w:customStyle="1" w:styleId="3f3f3f3f3f3f3f3f3f3f3f3f3f0">
    <w:name w:val="О3fб3fы3fч3fн3fы3fй3f о3fт3fс3fт3fу3fп3f"/>
    <w:basedOn w:val="a"/>
    <w:rsid w:val="00A12FB5"/>
    <w:pPr>
      <w:ind w:left="720"/>
    </w:pPr>
  </w:style>
  <w:style w:type="paragraph" w:customStyle="1" w:styleId="3f3f3f3f3f3f3f3f3f3f3f3f3f20">
    <w:name w:val="О3fс3fн3fо3fв3fн3fо3fй3f т3fе3fк3fс3fт3f 2"/>
    <w:basedOn w:val="a"/>
    <w:rsid w:val="00A12FB5"/>
    <w:pPr>
      <w:spacing w:after="120" w:line="480" w:lineRule="auto"/>
    </w:pPr>
  </w:style>
  <w:style w:type="paragraph" w:customStyle="1" w:styleId="3f3f3f3f3f3f3f3f3f3f3f3f3f3">
    <w:name w:val="О3fс3fн3fо3fв3fн3fо3fй3f т3fе3fк3fс3fт3f 3"/>
    <w:basedOn w:val="a"/>
    <w:rsid w:val="00A12FB5"/>
    <w:pPr>
      <w:spacing w:after="120"/>
    </w:pPr>
    <w:rPr>
      <w:sz w:val="16"/>
    </w:rPr>
  </w:style>
  <w:style w:type="paragraph" w:customStyle="1" w:styleId="3f3f3f3f3f3f3f3f3f3f3f3f3f3f3f3f3f3f3f3f3f3f2">
    <w:name w:val="О3fс3fн3fо3fв3fн3fо3fй3f т3fе3fк3fс3fт3f с3f о3fт3fс3fт3fу3fп3fо3fм3f 2"/>
    <w:basedOn w:val="a"/>
    <w:rsid w:val="00A12FB5"/>
    <w:pPr>
      <w:spacing w:after="120" w:line="480" w:lineRule="auto"/>
      <w:ind w:left="283"/>
    </w:pPr>
  </w:style>
  <w:style w:type="paragraph" w:customStyle="1" w:styleId="3f3f3f3f3f3f3f3f3f3f3f3f3f3f3f3f3f3f3f3f3f3f3">
    <w:name w:val="О3fс3fн3fо3fв3fн3fо3fй3f т3fе3fк3fс3fт3f с3f о3fт3fс3fт3fу3fп3fо3fм3f 3"/>
    <w:basedOn w:val="a"/>
    <w:rsid w:val="00A12FB5"/>
    <w:pPr>
      <w:spacing w:after="120"/>
      <w:ind w:left="283"/>
    </w:pPr>
    <w:rPr>
      <w:sz w:val="16"/>
    </w:rPr>
  </w:style>
  <w:style w:type="paragraph" w:customStyle="1" w:styleId="3f3f3f3f3f3f3f3f3f3f3f3f3f3f3f3f0">
    <w:name w:val="П3fе3fр3fе3fч3fе3fн3fь3f р3fи3fс3fу3fн3fк3fо3fв3f"/>
    <w:basedOn w:val="a"/>
    <w:next w:val="a"/>
    <w:rsid w:val="00A12FB5"/>
    <w:pPr>
      <w:ind w:left="400" w:hanging="400"/>
    </w:pPr>
  </w:style>
  <w:style w:type="paragraph" w:styleId="ab">
    <w:name w:val="Signature"/>
    <w:basedOn w:val="a"/>
    <w:rsid w:val="00A12FB5"/>
    <w:pPr>
      <w:ind w:left="4252"/>
    </w:pPr>
  </w:style>
  <w:style w:type="paragraph" w:styleId="ac">
    <w:name w:val="Salutation"/>
    <w:basedOn w:val="a"/>
    <w:next w:val="a"/>
    <w:rsid w:val="00A12FB5"/>
  </w:style>
  <w:style w:type="paragraph" w:customStyle="1" w:styleId="3f3f3f3f3f3f3f3f3f3f3f3f3f3f3f3f3f">
    <w:name w:val="П3fр3fо3fд3fо3fл3fж3fе3fн3fи3fе3f с3fп3fи3fс3fк3fа3f"/>
    <w:basedOn w:val="a"/>
    <w:rsid w:val="00A12FB5"/>
    <w:pPr>
      <w:spacing w:after="120"/>
      <w:ind w:left="283"/>
    </w:pPr>
  </w:style>
  <w:style w:type="paragraph" w:customStyle="1" w:styleId="List2Cont">
    <w:name w:val="List 2 Cont."/>
    <w:basedOn w:val="a"/>
    <w:rsid w:val="00A12FB5"/>
    <w:pPr>
      <w:spacing w:after="120"/>
      <w:ind w:left="566"/>
    </w:pPr>
  </w:style>
  <w:style w:type="paragraph" w:customStyle="1" w:styleId="List3Cont">
    <w:name w:val="List 3 Cont."/>
    <w:basedOn w:val="a"/>
    <w:rsid w:val="00A12FB5"/>
    <w:pPr>
      <w:spacing w:after="120"/>
      <w:ind w:left="849"/>
    </w:pPr>
  </w:style>
  <w:style w:type="paragraph" w:customStyle="1" w:styleId="List4Cont">
    <w:name w:val="List 4 Cont."/>
    <w:basedOn w:val="a"/>
    <w:rsid w:val="00A12FB5"/>
    <w:pPr>
      <w:spacing w:after="120"/>
      <w:ind w:left="1132"/>
    </w:pPr>
  </w:style>
  <w:style w:type="paragraph" w:customStyle="1" w:styleId="List5Cont">
    <w:name w:val="List 5 Cont."/>
    <w:basedOn w:val="a"/>
    <w:rsid w:val="00A12FB5"/>
    <w:pPr>
      <w:spacing w:after="120"/>
      <w:ind w:left="1415"/>
    </w:pPr>
  </w:style>
  <w:style w:type="paragraph" w:customStyle="1" w:styleId="3f3f3f3f3f3f3f3f">
    <w:name w:val="П3fр3fо3fщ3fа3fн3fи3fе3f"/>
    <w:basedOn w:val="a"/>
    <w:rsid w:val="00A12FB5"/>
    <w:pPr>
      <w:ind w:left="4252"/>
    </w:pPr>
  </w:style>
  <w:style w:type="paragraph" w:styleId="21">
    <w:name w:val="List 2"/>
    <w:basedOn w:val="a"/>
    <w:rsid w:val="00A12FB5"/>
    <w:pPr>
      <w:ind w:left="566" w:hanging="283"/>
    </w:pPr>
  </w:style>
  <w:style w:type="paragraph" w:styleId="30">
    <w:name w:val="List 3"/>
    <w:basedOn w:val="a"/>
    <w:rsid w:val="00A12FB5"/>
    <w:pPr>
      <w:ind w:left="849" w:hanging="283"/>
    </w:pPr>
  </w:style>
  <w:style w:type="paragraph" w:styleId="40">
    <w:name w:val="List 4"/>
    <w:basedOn w:val="a"/>
    <w:rsid w:val="00A12FB5"/>
    <w:pPr>
      <w:ind w:left="1132" w:hanging="283"/>
    </w:pPr>
  </w:style>
  <w:style w:type="paragraph" w:styleId="50">
    <w:name w:val="List 5"/>
    <w:basedOn w:val="a"/>
    <w:rsid w:val="00A12FB5"/>
    <w:pPr>
      <w:ind w:left="1415" w:hanging="283"/>
    </w:pPr>
  </w:style>
  <w:style w:type="paragraph" w:customStyle="1" w:styleId="3f3f3f3f3f3f3f3f3f3f3f3f3f3f">
    <w:name w:val="С3fх3fе3fм3fа3f д3fо3fк3fу3fм3fе3fн3fт3fа3f"/>
    <w:basedOn w:val="a"/>
    <w:rsid w:val="00A12FB5"/>
    <w:pPr>
      <w:shd w:val="clear" w:color="auto" w:fill="000080"/>
    </w:pPr>
    <w:rPr>
      <w:rFonts w:ascii="Tahoma" w:hAnsi="Tahoma"/>
    </w:rPr>
  </w:style>
  <w:style w:type="paragraph" w:customStyle="1" w:styleId="3f3f3f3f3f3f3f3f3f3f3f3f3f1">
    <w:name w:val="Т3fа3fб3fл3fи3fц3fа3f с3fс3fы3fл3fо3fк3f"/>
    <w:basedOn w:val="a"/>
    <w:next w:val="a"/>
    <w:rsid w:val="00A12FB5"/>
    <w:pPr>
      <w:ind w:left="200" w:hanging="200"/>
    </w:pPr>
  </w:style>
  <w:style w:type="paragraph" w:customStyle="1" w:styleId="Text">
    <w:name w:val="Text"/>
    <w:basedOn w:val="a"/>
    <w:rsid w:val="00A12FB5"/>
    <w:rPr>
      <w:rFonts w:ascii="Courier New" w:hAnsi="Courier New"/>
    </w:rPr>
  </w:style>
  <w:style w:type="paragraph" w:customStyle="1" w:styleId="3f3f3f3f3f3f3f3f3f3f3f3f">
    <w:name w:val="Т3fе3fк3fс3fт3f м3fа3fк3fр3fо3fс3fа3f"/>
    <w:rsid w:val="00A12FB5"/>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pPr>
    <w:rPr>
      <w:rFonts w:ascii="Courier New" w:hAnsi="Courier New"/>
      <w:lang w:val="en-US"/>
    </w:rPr>
  </w:style>
  <w:style w:type="paragraph" w:customStyle="1" w:styleId="3f3f3f3f3f3f3f3f3f3f3f3f3f3f3f0">
    <w:name w:val="Т3fе3fк3fс3fт3f п3fр3fи3fм3fе3fч3fа3fн3fи3fя3f"/>
    <w:basedOn w:val="a"/>
    <w:rsid w:val="00A12FB5"/>
  </w:style>
  <w:style w:type="paragraph" w:customStyle="1" w:styleId="3f3f3f3f3f3f3f3f3f4">
    <w:name w:val="У3fк3fа3fз3fа3fт3fе3fл3fь3f 4"/>
    <w:basedOn w:val="a"/>
    <w:next w:val="a"/>
    <w:rsid w:val="00A12FB5"/>
    <w:pPr>
      <w:ind w:left="800" w:hanging="200"/>
    </w:pPr>
  </w:style>
  <w:style w:type="paragraph" w:customStyle="1" w:styleId="3f3f3f3f3f3f3f3f3f5">
    <w:name w:val="У3fк3fа3fз3fа3fт3fе3fл3fь3f 5"/>
    <w:basedOn w:val="a"/>
    <w:next w:val="a"/>
    <w:rsid w:val="00A12FB5"/>
    <w:pPr>
      <w:ind w:left="1000" w:hanging="200"/>
    </w:pPr>
  </w:style>
  <w:style w:type="paragraph" w:customStyle="1" w:styleId="3f3f3f3f3f3f3f3f3f6">
    <w:name w:val="У3fк3fа3fз3fа3fт3fе3fл3fь3f 6"/>
    <w:basedOn w:val="a"/>
    <w:next w:val="a"/>
    <w:rsid w:val="00A12FB5"/>
    <w:pPr>
      <w:ind w:left="1200" w:hanging="200"/>
    </w:pPr>
  </w:style>
  <w:style w:type="paragraph" w:customStyle="1" w:styleId="3f3f3f3f3f3f3f3f3f7">
    <w:name w:val="У3fк3fа3fз3fа3fт3fе3fл3fь3f 7"/>
    <w:basedOn w:val="a"/>
    <w:next w:val="a"/>
    <w:rsid w:val="00A12FB5"/>
    <w:pPr>
      <w:ind w:left="1400" w:hanging="200"/>
    </w:pPr>
  </w:style>
  <w:style w:type="paragraph" w:customStyle="1" w:styleId="3f3f3f3f3f3f3f3f3f8">
    <w:name w:val="У3fк3fа3fз3fа3fт3fе3fл3fь3f 8"/>
    <w:basedOn w:val="a"/>
    <w:next w:val="a"/>
    <w:rsid w:val="00A12FB5"/>
    <w:pPr>
      <w:ind w:left="1600" w:hanging="200"/>
    </w:pPr>
  </w:style>
  <w:style w:type="paragraph" w:customStyle="1" w:styleId="3f3f3f3f3f3f3f3f3f9">
    <w:name w:val="У3fк3fа3fз3fа3fт3fе3fл3fь3f 9"/>
    <w:basedOn w:val="a"/>
    <w:next w:val="a"/>
    <w:rsid w:val="00A12FB5"/>
    <w:pPr>
      <w:ind w:left="1800" w:hanging="200"/>
    </w:pPr>
  </w:style>
  <w:style w:type="paragraph" w:customStyle="1" w:styleId="Quotations">
    <w:name w:val="Quotations"/>
    <w:basedOn w:val="a"/>
    <w:rsid w:val="00A12FB5"/>
    <w:pPr>
      <w:spacing w:after="120"/>
      <w:ind w:left="1440" w:right="1440"/>
    </w:pPr>
  </w:style>
  <w:style w:type="paragraph" w:customStyle="1" w:styleId="3f3f3f3f3f">
    <w:name w:val="Ш3fа3fп3fк3fа3f"/>
    <w:basedOn w:val="a"/>
    <w:rsid w:val="00A12FB5"/>
    <w:pPr>
      <w:pBdr>
        <w:top w:val="single" w:sz="4" w:space="1" w:color="000000"/>
        <w:left w:val="single" w:sz="4" w:space="1" w:color="000000"/>
        <w:bottom w:val="single" w:sz="4" w:space="1" w:color="000000"/>
        <w:right w:val="single" w:sz="4" w:space="1" w:color="000000"/>
      </w:pBdr>
      <w:shd w:val="clear" w:color="auto" w:fill="CCCCCC"/>
      <w:ind w:left="1134" w:hanging="1134"/>
    </w:pPr>
    <w:rPr>
      <w:rFonts w:ascii="Arial" w:hAnsi="Arial"/>
      <w:sz w:val="24"/>
    </w:rPr>
  </w:style>
  <w:style w:type="paragraph" w:customStyle="1" w:styleId="TableContents">
    <w:name w:val="Table Contents"/>
    <w:basedOn w:val="a"/>
    <w:rsid w:val="00A12FB5"/>
  </w:style>
  <w:style w:type="paragraph" w:customStyle="1" w:styleId="TableHeading">
    <w:name w:val="Table Heading"/>
    <w:basedOn w:val="TableContents"/>
    <w:rsid w:val="00A12FB5"/>
    <w:pPr>
      <w:jc w:val="center"/>
    </w:pPr>
    <w:rPr>
      <w:b/>
      <w:bCs/>
    </w:rPr>
  </w:style>
  <w:style w:type="paragraph" w:customStyle="1" w:styleId="Framecontents">
    <w:name w:val="Frame contents"/>
    <w:basedOn w:val="a5"/>
    <w:rsid w:val="00A12FB5"/>
  </w:style>
  <w:style w:type="character" w:customStyle="1" w:styleId="WW8Num5z0">
    <w:name w:val="WW8Num5z0"/>
    <w:rsid w:val="00A12FB5"/>
    <w:rPr>
      <w:rFonts w:ascii="Symbol" w:hAnsi="Symbol" w:cs="Tahoma"/>
    </w:rPr>
  </w:style>
  <w:style w:type="character" w:customStyle="1" w:styleId="WW8Num6z0">
    <w:name w:val="WW8Num6z0"/>
    <w:rsid w:val="00A12FB5"/>
    <w:rPr>
      <w:rFonts w:ascii="Symbol" w:hAnsi="Symbol" w:cs="Tahoma"/>
    </w:rPr>
  </w:style>
  <w:style w:type="character" w:customStyle="1" w:styleId="WW8Num7z0">
    <w:name w:val="WW8Num7z0"/>
    <w:rsid w:val="00A12FB5"/>
    <w:rPr>
      <w:rFonts w:ascii="Symbol" w:hAnsi="Symbol" w:cs="Tahoma"/>
    </w:rPr>
  </w:style>
  <w:style w:type="character" w:customStyle="1" w:styleId="WW8Num8z0">
    <w:name w:val="WW8Num8z0"/>
    <w:rsid w:val="00A12FB5"/>
    <w:rPr>
      <w:rFonts w:ascii="Symbol" w:hAnsi="Symbol" w:cs="Tahoma"/>
    </w:rPr>
  </w:style>
  <w:style w:type="character" w:customStyle="1" w:styleId="WW8Num10z0">
    <w:name w:val="WW8Num10z0"/>
    <w:rsid w:val="00A12FB5"/>
    <w:rPr>
      <w:rFonts w:ascii="Symbol" w:hAnsi="Symbol" w:cs="Tahoma"/>
    </w:rPr>
  </w:style>
  <w:style w:type="character" w:customStyle="1" w:styleId="WW8Num11z0">
    <w:name w:val="WW8Num11z0"/>
    <w:rsid w:val="00A12FB5"/>
    <w:rPr>
      <w:rFonts w:ascii="Peterburg" w:hAnsi="Peterburg" w:cs="Tahoma"/>
      <w:sz w:val="28"/>
    </w:rPr>
  </w:style>
  <w:style w:type="character" w:customStyle="1" w:styleId="WW8Num12z0">
    <w:name w:val="WW8Num12z0"/>
    <w:rsid w:val="00A12FB5"/>
    <w:rPr>
      <w:rFonts w:ascii="Peterburg" w:hAnsi="Peterburg" w:cs="Tahoma"/>
      <w:sz w:val="28"/>
    </w:rPr>
  </w:style>
  <w:style w:type="character" w:customStyle="1" w:styleId="WW8Num13z0">
    <w:name w:val="WW8Num13z0"/>
    <w:rsid w:val="00A12FB5"/>
    <w:rPr>
      <w:rFonts w:ascii="Peterburg" w:hAnsi="Peterburg" w:cs="Tahoma"/>
      <w:sz w:val="28"/>
    </w:rPr>
  </w:style>
  <w:style w:type="character" w:customStyle="1" w:styleId="WW8Num14z0">
    <w:name w:val="WW8Num14z0"/>
    <w:rsid w:val="00A12FB5"/>
    <w:rPr>
      <w:rFonts w:ascii="Peterburg" w:hAnsi="Peterburg" w:cs="Tahoma"/>
      <w:sz w:val="28"/>
    </w:rPr>
  </w:style>
  <w:style w:type="character" w:customStyle="1" w:styleId="WW8Num15z0">
    <w:name w:val="WW8Num15z0"/>
    <w:rsid w:val="00A12FB5"/>
    <w:rPr>
      <w:rFonts w:ascii="Peterburg" w:hAnsi="Peterburg" w:cs="Tahoma"/>
      <w:sz w:val="28"/>
    </w:rPr>
  </w:style>
  <w:style w:type="character" w:customStyle="1" w:styleId="WW8Num16z0">
    <w:name w:val="WW8Num16z0"/>
    <w:rsid w:val="00A12FB5"/>
    <w:rPr>
      <w:rFonts w:ascii="Peterburg" w:hAnsi="Peterburg" w:cs="Tahoma"/>
      <w:sz w:val="28"/>
    </w:rPr>
  </w:style>
  <w:style w:type="character" w:customStyle="1" w:styleId="WW8Num17z0">
    <w:name w:val="WW8Num17z0"/>
    <w:rsid w:val="00A12FB5"/>
    <w:rPr>
      <w:rFonts w:ascii="Peterburg" w:hAnsi="Peterburg" w:cs="Tahoma"/>
      <w:sz w:val="28"/>
    </w:rPr>
  </w:style>
  <w:style w:type="character" w:customStyle="1" w:styleId="WW8Num19z0">
    <w:name w:val="WW8Num19z0"/>
    <w:rsid w:val="00A12FB5"/>
    <w:rPr>
      <w:rFonts w:ascii="Peterburg" w:hAnsi="Peterburg" w:cs="Tahoma"/>
      <w:sz w:val="28"/>
    </w:rPr>
  </w:style>
  <w:style w:type="character" w:customStyle="1" w:styleId="WW8Num20z0">
    <w:name w:val="WW8Num20z0"/>
    <w:rsid w:val="00A12FB5"/>
    <w:rPr>
      <w:rFonts w:ascii="Peterburg" w:hAnsi="Peterburg" w:cs="Tahoma"/>
      <w:sz w:val="28"/>
    </w:rPr>
  </w:style>
  <w:style w:type="character" w:customStyle="1" w:styleId="WW8Num21z0">
    <w:name w:val="WW8Num21z0"/>
    <w:rsid w:val="00A12FB5"/>
    <w:rPr>
      <w:rFonts w:ascii="Peterburg" w:hAnsi="Peterburg" w:cs="Tahoma"/>
      <w:sz w:val="28"/>
    </w:rPr>
  </w:style>
  <w:style w:type="character" w:customStyle="1" w:styleId="WW8Num22z0">
    <w:name w:val="WW8Num22z0"/>
    <w:rsid w:val="00A12FB5"/>
    <w:rPr>
      <w:rFonts w:ascii="Peterburg" w:hAnsi="Peterburg" w:cs="Tahoma"/>
      <w:sz w:val="28"/>
    </w:rPr>
  </w:style>
  <w:style w:type="character" w:customStyle="1" w:styleId="WW8Num23z0">
    <w:name w:val="WW8Num23z0"/>
    <w:rsid w:val="00A12FB5"/>
    <w:rPr>
      <w:rFonts w:ascii="Peterburg" w:hAnsi="Peterburg" w:cs="Tahoma"/>
      <w:sz w:val="28"/>
    </w:rPr>
  </w:style>
  <w:style w:type="character" w:customStyle="1" w:styleId="WW8Num24z0">
    <w:name w:val="WW8Num24z0"/>
    <w:rsid w:val="00A12FB5"/>
    <w:rPr>
      <w:rFonts w:ascii="Peterburg" w:hAnsi="Peterburg" w:cs="Tahoma"/>
      <w:sz w:val="28"/>
    </w:rPr>
  </w:style>
  <w:style w:type="character" w:customStyle="1" w:styleId="WW8Num25z0">
    <w:name w:val="WW8Num25z0"/>
    <w:rsid w:val="00A12FB5"/>
    <w:rPr>
      <w:rFonts w:ascii="Peterburg" w:hAnsi="Peterburg" w:cs="Tahoma"/>
      <w:sz w:val="28"/>
    </w:rPr>
  </w:style>
  <w:style w:type="character" w:customStyle="1" w:styleId="WW8Num26z0">
    <w:name w:val="WW8Num26z0"/>
    <w:rsid w:val="00A12FB5"/>
    <w:rPr>
      <w:rFonts w:ascii="Peterburg" w:hAnsi="Peterburg" w:cs="Tahoma"/>
      <w:sz w:val="28"/>
    </w:rPr>
  </w:style>
  <w:style w:type="character" w:customStyle="1" w:styleId="WW8Num27z0">
    <w:name w:val="WW8Num27z0"/>
    <w:rsid w:val="00A12FB5"/>
    <w:rPr>
      <w:rFonts w:ascii="Peterburg" w:hAnsi="Peterburg" w:cs="Tahoma"/>
      <w:sz w:val="28"/>
    </w:rPr>
  </w:style>
  <w:style w:type="character" w:customStyle="1" w:styleId="WW8Num28z0">
    <w:name w:val="WW8Num28z0"/>
    <w:rsid w:val="00A12FB5"/>
    <w:rPr>
      <w:rFonts w:ascii="Peterburg" w:hAnsi="Peterburg" w:cs="Tahoma"/>
      <w:sz w:val="28"/>
    </w:rPr>
  </w:style>
  <w:style w:type="character" w:customStyle="1" w:styleId="WW8Num29z0">
    <w:name w:val="WW8Num29z0"/>
    <w:rsid w:val="00A12FB5"/>
    <w:rPr>
      <w:rFonts w:ascii="Peterburg" w:hAnsi="Peterburg" w:cs="Tahoma"/>
      <w:sz w:val="28"/>
    </w:rPr>
  </w:style>
  <w:style w:type="character" w:customStyle="1" w:styleId="WW8Num30z0">
    <w:name w:val="WW8Num30z0"/>
    <w:rsid w:val="00A12FB5"/>
    <w:rPr>
      <w:rFonts w:ascii="Peterburg" w:hAnsi="Peterburg" w:cs="Tahoma"/>
      <w:sz w:val="28"/>
    </w:rPr>
  </w:style>
  <w:style w:type="character" w:customStyle="1" w:styleId="WW8Num31z0">
    <w:name w:val="WW8Num31z0"/>
    <w:rsid w:val="00A12FB5"/>
    <w:rPr>
      <w:rFonts w:ascii="Peterburg" w:hAnsi="Peterburg" w:cs="Tahoma"/>
      <w:sz w:val="28"/>
    </w:rPr>
  </w:style>
  <w:style w:type="character" w:customStyle="1" w:styleId="WW8Num32z0">
    <w:name w:val="WW8Num32z0"/>
    <w:rsid w:val="00A12FB5"/>
    <w:rPr>
      <w:rFonts w:ascii="Peterburg" w:hAnsi="Peterburg" w:cs="Tahoma"/>
      <w:sz w:val="28"/>
    </w:rPr>
  </w:style>
  <w:style w:type="character" w:customStyle="1" w:styleId="WW8NumSt12z0">
    <w:name w:val="WW8NumSt12z0"/>
    <w:rsid w:val="00A12FB5"/>
    <w:rPr>
      <w:rFonts w:ascii="Peterburg" w:hAnsi="Peterburg" w:cs="Tahoma"/>
      <w:sz w:val="28"/>
    </w:rPr>
  </w:style>
  <w:style w:type="character" w:customStyle="1" w:styleId="3f3f3f3f3f3f3f3f3f3f3f3f3f3f3f3f3f3f3f0">
    <w:name w:val="О3fс3fн3fо3fв3fн3fо3fй3f ш3fр3fи3fф3fт3f а3fб3fз3fа3fц3fа3f"/>
    <w:rsid w:val="00A12FB5"/>
    <w:rPr>
      <w:rFonts w:cs="Tahoma"/>
    </w:rPr>
  </w:style>
  <w:style w:type="character" w:customStyle="1" w:styleId="12">
    <w:name w:val="Номер сторінки1"/>
    <w:basedOn w:val="3f3f3f3f3f3f3f3f3f3f3f3f3f3f3f3f3f3f3f0"/>
    <w:rsid w:val="00A12FB5"/>
    <w:rPr>
      <w:rFonts w:cs="Tahoma"/>
    </w:rPr>
  </w:style>
  <w:style w:type="character" w:customStyle="1" w:styleId="FootnoteSymbol">
    <w:name w:val="Footnote Symbol"/>
    <w:basedOn w:val="3f3f3f3f3f3f3f3f3f3f3f3f3f3f3f3f3f3f3f0"/>
    <w:rsid w:val="00A12FB5"/>
    <w:rPr>
      <w:rFonts w:cs="Tahoma"/>
      <w:position w:val="10"/>
    </w:rPr>
  </w:style>
  <w:style w:type="character" w:styleId="ad">
    <w:name w:val="Emphasis"/>
    <w:basedOn w:val="3f3f3f3f3f3f3f3f3f3f3f3f3f3f3f3f3f3f3f0"/>
    <w:qFormat/>
    <w:rsid w:val="00A12FB5"/>
    <w:rPr>
      <w:rFonts w:cs="Tahoma"/>
      <w:i/>
    </w:rPr>
  </w:style>
  <w:style w:type="character" w:customStyle="1" w:styleId="Internetlink">
    <w:name w:val="Internet link"/>
    <w:basedOn w:val="3f3f3f3f3f3f3f3f3f3f3f3f3f3f3f3f3f3f3f0"/>
    <w:rsid w:val="00A12FB5"/>
    <w:rPr>
      <w:rFonts w:cs="Tahoma"/>
      <w:color w:val="0000FF"/>
      <w:u w:val="single"/>
    </w:rPr>
  </w:style>
  <w:style w:type="character" w:customStyle="1" w:styleId="EndnoteSymbol">
    <w:name w:val="Endnote Symbol"/>
    <w:basedOn w:val="3f3f3f3f3f3f3f3f3f3f3f3f3f3f3f3f3f3f3f0"/>
    <w:rsid w:val="00A12FB5"/>
    <w:rPr>
      <w:rFonts w:cs="Tahoma"/>
      <w:position w:val="10"/>
    </w:rPr>
  </w:style>
  <w:style w:type="character" w:customStyle="1" w:styleId="3f3f3f3f3f3f3f3f3f3f3f3f3f3f0">
    <w:name w:val="З3fн3fа3fк3f п3fр3fи3fм3fе3fч3fа3fн3fи3fя3f"/>
    <w:basedOn w:val="3f3f3f3f3f3f3f3f3f3f3f3f3f3f3f3f3f3f3f0"/>
    <w:rsid w:val="00A12FB5"/>
    <w:rPr>
      <w:rFonts w:cs="Tahoma"/>
      <w:sz w:val="16"/>
    </w:rPr>
  </w:style>
  <w:style w:type="character" w:customStyle="1" w:styleId="Linenumbering">
    <w:name w:val="Line numbering"/>
    <w:basedOn w:val="3f3f3f3f3f3f3f3f3f3f3f3f3f3f3f3f3f3f3f0"/>
    <w:rsid w:val="00A12FB5"/>
    <w:rPr>
      <w:rFonts w:cs="Tahoma"/>
    </w:rPr>
  </w:style>
  <w:style w:type="character" w:customStyle="1" w:styleId="VisitedInternetLink">
    <w:name w:val="Visited Internet Link"/>
    <w:basedOn w:val="3f3f3f3f3f3f3f3f3f3f3f3f3f3f3f3f3f3f3f0"/>
    <w:rsid w:val="00A12FB5"/>
    <w:rPr>
      <w:rFonts w:cs="Tahoma"/>
      <w:color w:val="800080"/>
      <w:u w:val="single"/>
    </w:rPr>
  </w:style>
  <w:style w:type="character" w:customStyle="1" w:styleId="StrongEmphasis">
    <w:name w:val="Strong Emphasis"/>
    <w:basedOn w:val="3f3f3f3f3f3f3f3f3f3f3f3f3f3f3f3f3f3f3f0"/>
    <w:rsid w:val="00A12FB5"/>
    <w:rPr>
      <w:rFonts w:cs="Tahoma"/>
      <w:b/>
    </w:rPr>
  </w:style>
  <w:style w:type="character" w:customStyle="1" w:styleId="Footnoteanchor">
    <w:name w:val="Footnote anchor"/>
    <w:rsid w:val="00A12FB5"/>
    <w:rPr>
      <w:rFonts w:cs="Tahoma"/>
      <w:position w:val="10"/>
    </w:rPr>
  </w:style>
  <w:style w:type="character" w:styleId="ae">
    <w:name w:val="footnote reference"/>
    <w:basedOn w:val="a0"/>
    <w:semiHidden/>
    <w:rsid w:val="00A12FB5"/>
    <w:rPr>
      <w:vertAlign w:val="superscript"/>
    </w:rPr>
  </w:style>
  <w:style w:type="paragraph" w:styleId="af">
    <w:name w:val="Normal (Web)"/>
    <w:basedOn w:val="a"/>
    <w:rsid w:val="00911F14"/>
    <w:pPr>
      <w:widowControl/>
      <w:autoSpaceDE/>
      <w:autoSpaceDN/>
      <w:adjustRightInd/>
      <w:spacing w:before="100" w:beforeAutospacing="1" w:after="100" w:afterAutospacing="1"/>
    </w:pPr>
    <w:rPr>
      <w:sz w:val="24"/>
      <w:szCs w:val="24"/>
      <w:lang w:val="ru-RU"/>
    </w:rPr>
  </w:style>
  <w:style w:type="character" w:styleId="af0">
    <w:name w:val="page number"/>
    <w:basedOn w:val="a0"/>
    <w:rsid w:val="00A86118"/>
  </w:style>
  <w:style w:type="table" w:styleId="af1">
    <w:name w:val="Table Grid"/>
    <w:basedOn w:val="a1"/>
    <w:rsid w:val="000559AB"/>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sid w:val="00725BA6"/>
    <w:rPr>
      <w:b/>
      <w:sz w:val="28"/>
      <w:lang w:val="en-US" w:bidi="ar-SA"/>
    </w:rPr>
  </w:style>
  <w:style w:type="paragraph" w:styleId="13">
    <w:name w:val="toc 1"/>
    <w:basedOn w:val="a"/>
    <w:next w:val="a"/>
    <w:autoRedefine/>
    <w:semiHidden/>
    <w:rsid w:val="00725BA6"/>
  </w:style>
  <w:style w:type="character" w:styleId="af2">
    <w:name w:val="Hyperlink"/>
    <w:basedOn w:val="a0"/>
    <w:rsid w:val="00725BA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8167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oleObject" Target="embeddings/______Microsoft_Excel_97-20031.xls"/><Relationship Id="rId4" Type="http://schemas.openxmlformats.org/officeDocument/2006/relationships/webSettings" Target="webSettings.xml"/><Relationship Id="rId9" Type="http://schemas.openxmlformats.org/officeDocument/2006/relationships/image" Target="media/image1.e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6940</Words>
  <Characters>39559</Characters>
  <Application>Microsoft Office Word</Application>
  <DocSecurity>0</DocSecurity>
  <Lines>329</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46407</CharactersWithSpaces>
  <SharedDoc>false</SharedDoc>
  <HLinks>
    <vt:vector size="66" baseType="variant">
      <vt:variant>
        <vt:i4>1900600</vt:i4>
      </vt:variant>
      <vt:variant>
        <vt:i4>62</vt:i4>
      </vt:variant>
      <vt:variant>
        <vt:i4>0</vt:i4>
      </vt:variant>
      <vt:variant>
        <vt:i4>5</vt:i4>
      </vt:variant>
      <vt:variant>
        <vt:lpwstr/>
      </vt:variant>
      <vt:variant>
        <vt:lpwstr>_Toc214298710</vt:lpwstr>
      </vt:variant>
      <vt:variant>
        <vt:i4>1835064</vt:i4>
      </vt:variant>
      <vt:variant>
        <vt:i4>56</vt:i4>
      </vt:variant>
      <vt:variant>
        <vt:i4>0</vt:i4>
      </vt:variant>
      <vt:variant>
        <vt:i4>5</vt:i4>
      </vt:variant>
      <vt:variant>
        <vt:lpwstr/>
      </vt:variant>
      <vt:variant>
        <vt:lpwstr>_Toc214298708</vt:lpwstr>
      </vt:variant>
      <vt:variant>
        <vt:i4>1835064</vt:i4>
      </vt:variant>
      <vt:variant>
        <vt:i4>50</vt:i4>
      </vt:variant>
      <vt:variant>
        <vt:i4>0</vt:i4>
      </vt:variant>
      <vt:variant>
        <vt:i4>5</vt:i4>
      </vt:variant>
      <vt:variant>
        <vt:lpwstr/>
      </vt:variant>
      <vt:variant>
        <vt:lpwstr>_Toc214298707</vt:lpwstr>
      </vt:variant>
      <vt:variant>
        <vt:i4>1835064</vt:i4>
      </vt:variant>
      <vt:variant>
        <vt:i4>44</vt:i4>
      </vt:variant>
      <vt:variant>
        <vt:i4>0</vt:i4>
      </vt:variant>
      <vt:variant>
        <vt:i4>5</vt:i4>
      </vt:variant>
      <vt:variant>
        <vt:lpwstr/>
      </vt:variant>
      <vt:variant>
        <vt:lpwstr>_Toc214298706</vt:lpwstr>
      </vt:variant>
      <vt:variant>
        <vt:i4>1835064</vt:i4>
      </vt:variant>
      <vt:variant>
        <vt:i4>38</vt:i4>
      </vt:variant>
      <vt:variant>
        <vt:i4>0</vt:i4>
      </vt:variant>
      <vt:variant>
        <vt:i4>5</vt:i4>
      </vt:variant>
      <vt:variant>
        <vt:lpwstr/>
      </vt:variant>
      <vt:variant>
        <vt:lpwstr>_Toc214298705</vt:lpwstr>
      </vt:variant>
      <vt:variant>
        <vt:i4>1835064</vt:i4>
      </vt:variant>
      <vt:variant>
        <vt:i4>32</vt:i4>
      </vt:variant>
      <vt:variant>
        <vt:i4>0</vt:i4>
      </vt:variant>
      <vt:variant>
        <vt:i4>5</vt:i4>
      </vt:variant>
      <vt:variant>
        <vt:lpwstr/>
      </vt:variant>
      <vt:variant>
        <vt:lpwstr>_Toc214298704</vt:lpwstr>
      </vt:variant>
      <vt:variant>
        <vt:i4>1835064</vt:i4>
      </vt:variant>
      <vt:variant>
        <vt:i4>26</vt:i4>
      </vt:variant>
      <vt:variant>
        <vt:i4>0</vt:i4>
      </vt:variant>
      <vt:variant>
        <vt:i4>5</vt:i4>
      </vt:variant>
      <vt:variant>
        <vt:lpwstr/>
      </vt:variant>
      <vt:variant>
        <vt:lpwstr>_Toc214298703</vt:lpwstr>
      </vt:variant>
      <vt:variant>
        <vt:i4>1835064</vt:i4>
      </vt:variant>
      <vt:variant>
        <vt:i4>20</vt:i4>
      </vt:variant>
      <vt:variant>
        <vt:i4>0</vt:i4>
      </vt:variant>
      <vt:variant>
        <vt:i4>5</vt:i4>
      </vt:variant>
      <vt:variant>
        <vt:lpwstr/>
      </vt:variant>
      <vt:variant>
        <vt:lpwstr>_Toc214298702</vt:lpwstr>
      </vt:variant>
      <vt:variant>
        <vt:i4>1835064</vt:i4>
      </vt:variant>
      <vt:variant>
        <vt:i4>14</vt:i4>
      </vt:variant>
      <vt:variant>
        <vt:i4>0</vt:i4>
      </vt:variant>
      <vt:variant>
        <vt:i4>5</vt:i4>
      </vt:variant>
      <vt:variant>
        <vt:lpwstr/>
      </vt:variant>
      <vt:variant>
        <vt:lpwstr>_Toc214298701</vt:lpwstr>
      </vt:variant>
      <vt:variant>
        <vt:i4>1835064</vt:i4>
      </vt:variant>
      <vt:variant>
        <vt:i4>8</vt:i4>
      </vt:variant>
      <vt:variant>
        <vt:i4>0</vt:i4>
      </vt:variant>
      <vt:variant>
        <vt:i4>5</vt:i4>
      </vt:variant>
      <vt:variant>
        <vt:lpwstr/>
      </vt:variant>
      <vt:variant>
        <vt:lpwstr>_Toc214298700</vt:lpwstr>
      </vt:variant>
      <vt:variant>
        <vt:i4>1376313</vt:i4>
      </vt:variant>
      <vt:variant>
        <vt:i4>2</vt:i4>
      </vt:variant>
      <vt:variant>
        <vt:i4>0</vt:i4>
      </vt:variant>
      <vt:variant>
        <vt:i4>5</vt:i4>
      </vt:variant>
      <vt:variant>
        <vt:lpwstr/>
      </vt:variant>
      <vt:variant>
        <vt:lpwstr>_Toc214298699</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XTreme</dc:creator>
  <cp:keywords/>
  <cp:lastModifiedBy>Irina</cp:lastModifiedBy>
  <cp:revision>2</cp:revision>
  <dcterms:created xsi:type="dcterms:W3CDTF">2014-08-18T12:09:00Z</dcterms:created>
  <dcterms:modified xsi:type="dcterms:W3CDTF">2014-08-18T12:09:00Z</dcterms:modified>
</cp:coreProperties>
</file>