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5C" w:rsidRDefault="0022315C" w:rsidP="00857AF9">
      <w:pPr>
        <w:tabs>
          <w:tab w:val="left" w:pos="0"/>
          <w:tab w:val="left" w:pos="426"/>
        </w:tabs>
        <w:spacing w:line="360" w:lineRule="auto"/>
        <w:jc w:val="center"/>
        <w:rPr>
          <w:b/>
          <w:sz w:val="32"/>
          <w:szCs w:val="32"/>
        </w:rPr>
      </w:pPr>
    </w:p>
    <w:p w:rsidR="00857AF9" w:rsidRDefault="00857AF9" w:rsidP="00857AF9">
      <w:pPr>
        <w:tabs>
          <w:tab w:val="left" w:pos="0"/>
          <w:tab w:val="left" w:pos="426"/>
        </w:tabs>
        <w:spacing w:line="360" w:lineRule="auto"/>
        <w:jc w:val="center"/>
        <w:rPr>
          <w:b/>
          <w:sz w:val="32"/>
          <w:szCs w:val="32"/>
        </w:rPr>
      </w:pPr>
      <w:r w:rsidRPr="00857AF9">
        <w:rPr>
          <w:b/>
          <w:sz w:val="32"/>
          <w:szCs w:val="32"/>
        </w:rPr>
        <w:t>Тема 10. Анализ и оценка влияния себестоимости на финансовые резу</w:t>
      </w:r>
      <w:r>
        <w:rPr>
          <w:b/>
          <w:sz w:val="32"/>
          <w:szCs w:val="32"/>
        </w:rPr>
        <w:t>льтаты деятельности организации</w:t>
      </w:r>
    </w:p>
    <w:p w:rsidR="00857AF9" w:rsidRPr="00857AF9" w:rsidRDefault="00857AF9" w:rsidP="00857AF9">
      <w:pPr>
        <w:tabs>
          <w:tab w:val="left" w:pos="0"/>
          <w:tab w:val="left" w:pos="426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857AF9">
        <w:rPr>
          <w:b/>
          <w:i/>
          <w:sz w:val="28"/>
          <w:szCs w:val="28"/>
        </w:rPr>
        <w:t>Вопросы:</w:t>
      </w:r>
    </w:p>
    <w:p w:rsidR="00857AF9" w:rsidRPr="00857AF9" w:rsidRDefault="00857AF9" w:rsidP="00857AF9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57AF9">
        <w:rPr>
          <w:sz w:val="28"/>
          <w:szCs w:val="28"/>
        </w:rPr>
        <w:t>Анализ безубыточности продаж</w:t>
      </w:r>
    </w:p>
    <w:p w:rsidR="00857AF9" w:rsidRPr="00857AF9" w:rsidRDefault="00857AF9" w:rsidP="00857AF9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57AF9">
        <w:rPr>
          <w:sz w:val="28"/>
          <w:szCs w:val="28"/>
        </w:rPr>
        <w:t>Факторы и резервы снижения затрат на производство</w:t>
      </w:r>
    </w:p>
    <w:p w:rsidR="00857AF9" w:rsidRPr="00857AF9" w:rsidRDefault="00857AF9" w:rsidP="00857AF9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57AF9">
        <w:rPr>
          <w:sz w:val="28"/>
          <w:szCs w:val="28"/>
        </w:rPr>
        <w:t>Анализ затрат с целью их контроля и регулирования</w:t>
      </w:r>
    </w:p>
    <w:p w:rsidR="00F830A0" w:rsidRDefault="00F830A0"/>
    <w:p w:rsidR="005E7299" w:rsidRPr="005E7299" w:rsidRDefault="005E7299" w:rsidP="005E7299">
      <w:pPr>
        <w:tabs>
          <w:tab w:val="left" w:pos="0"/>
          <w:tab w:val="left" w:pos="426"/>
        </w:tabs>
        <w:spacing w:line="360" w:lineRule="auto"/>
        <w:ind w:left="567"/>
        <w:jc w:val="center"/>
        <w:rPr>
          <w:b/>
          <w:sz w:val="28"/>
          <w:szCs w:val="28"/>
        </w:rPr>
      </w:pPr>
      <w:r w:rsidRPr="005E7299">
        <w:rPr>
          <w:b/>
          <w:sz w:val="28"/>
          <w:szCs w:val="28"/>
        </w:rPr>
        <w:t xml:space="preserve">Вопрос 1. </w:t>
      </w:r>
      <w:r w:rsidRPr="005E7299">
        <w:rPr>
          <w:b/>
          <w:i/>
          <w:sz w:val="28"/>
          <w:szCs w:val="28"/>
        </w:rPr>
        <w:t>Анализ безубыточности продаж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Иногда анализ соотношения затрат, объема производства и прибыли (CVP-анализ, Cost-Volume-Profit) трактуют более узко, как анализ критической точки.  Под критической понимается та точка объема производства, в которой затраты равны выручке от реализации всей продукции, т.е. где нет ни прибыли, ни убытков. Эту точку называют также «мертвой», или точкой безубыточности.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Для ее вычисления можно использовать три метода: уравнения, маржинальной прибыли и графического изображения.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9C3282">
        <w:rPr>
          <w:b/>
          <w:i/>
          <w:sz w:val="26"/>
          <w:szCs w:val="26"/>
        </w:rPr>
        <w:t>Метод уравнения.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В качестве исходного уравнения для анализа принимают следующее соотношение выручки, издержек и прибыли: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center"/>
        <w:rPr>
          <w:b/>
          <w:i/>
          <w:sz w:val="26"/>
          <w:szCs w:val="26"/>
        </w:rPr>
      </w:pPr>
      <w:r w:rsidRPr="009C3282">
        <w:rPr>
          <w:b/>
          <w:i/>
          <w:sz w:val="26"/>
          <w:szCs w:val="26"/>
        </w:rPr>
        <w:t>Выручка — переменные затраты — постоянные затраты = прибыль.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Если выручку представить как произведение цены продажи единицы изделия и количества проданных единиц, а затраты пересчитать на единицу изделия, то в точке критического объема производства будем иметь:</w:t>
      </w:r>
    </w:p>
    <w:p w:rsidR="00BC0FA3" w:rsidRPr="009C3282" w:rsidRDefault="00692CAC" w:rsidP="009C3282">
      <w:pPr>
        <w:widowControl w:val="0"/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21pt" fillcolor="window">
            <v:imagedata r:id="rId7" o:title=""/>
          </v:shape>
        </w:pic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Исходя из этого определяем количество единиц продукции, которое необходимо продать, чтобы достигнуть критической точки:</w:t>
      </w:r>
    </w:p>
    <w:p w:rsidR="00BC0FA3" w:rsidRPr="009C3282" w:rsidRDefault="00692CAC" w:rsidP="009C3282">
      <w:pPr>
        <w:widowControl w:val="0"/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26" type="#_x0000_t75" style="width:338.25pt;height:45pt" fillcolor="window">
            <v:imagedata r:id="rId8" o:title=""/>
          </v:shape>
        </w:pict>
      </w:r>
    </w:p>
    <w:p w:rsid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где Qкр — объем производства продукции в критической точке (количество единиц); </w:t>
      </w:r>
    </w:p>
    <w:p w:rsid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Р — цена единицы продукции; </w:t>
      </w:r>
    </w:p>
    <w:p w:rsid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VС — удельные переменные затраты на единицу продукции; 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FС — постоянные расходы.</w:t>
      </w:r>
    </w:p>
    <w:p w:rsidR="009C3282" w:rsidRDefault="009C3282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В точке безубыточности, как известно, выручка равна сумме постоянных и переменных затрат. Поэтому, чтобы рассчитать заданную величину прибыли, необходимо прибавить ее к сумме затрат: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center"/>
        <w:rPr>
          <w:i/>
          <w:sz w:val="26"/>
          <w:szCs w:val="26"/>
        </w:rPr>
      </w:pPr>
      <w:r w:rsidRPr="009C3282">
        <w:rPr>
          <w:i/>
          <w:sz w:val="26"/>
          <w:szCs w:val="26"/>
        </w:rPr>
        <w:t>Выручка = переменные затраты + постоянные затраты + прибыль.</w:t>
      </w:r>
    </w:p>
    <w:p w:rsidR="00BC0FA3" w:rsidRPr="009C3282" w:rsidRDefault="00692CAC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27" type="#_x0000_t75" style="width:334.5pt;height:51.75pt" fillcolor="window">
            <v:imagedata r:id="rId9" o:title=""/>
          </v:shape>
        </w:pic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b/>
          <w:sz w:val="26"/>
          <w:szCs w:val="26"/>
        </w:rPr>
        <w:t>Метод маржинальной прибыли</w:t>
      </w:r>
      <w:r w:rsidRPr="009C3282">
        <w:rPr>
          <w:sz w:val="26"/>
          <w:szCs w:val="26"/>
        </w:rPr>
        <w:t xml:space="preserve"> представляет собой модификацию метода уравнений.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Маржинальная прибыль — это разность между выручкой от реализации продукции и переменными затратами, т.е. это определенная сумма средств, необходимая, в первую очередь, для покрытия постоянных затрат и получения прибыли предприятия. Маржинальную прибыль на единицу изделия можно также представить как разность между ценой реализации единицы товара и удельными переменными расходами. Маржинальная прибыль, приходящаяся на единицу продукции, представляет вклад каждой проданной единицы в покрытие постоянных затрат. [29, </w:t>
      </w:r>
      <w:r w:rsidRPr="009C3282">
        <w:rPr>
          <w:sz w:val="26"/>
          <w:szCs w:val="26"/>
          <w:lang w:val="en-US"/>
        </w:rPr>
        <w:t>c</w:t>
      </w:r>
      <w:r w:rsidRPr="009C3282">
        <w:rPr>
          <w:sz w:val="26"/>
          <w:szCs w:val="26"/>
        </w:rPr>
        <w:t>. 39]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Преобразование формулы (2) раскрывает связь объема продукции</w:t>
      </w:r>
      <w:r w:rsidR="009C3282">
        <w:rPr>
          <w:sz w:val="26"/>
          <w:szCs w:val="26"/>
        </w:rPr>
        <w:t xml:space="preserve"> </w:t>
      </w:r>
      <w:r w:rsidRPr="009C3282">
        <w:rPr>
          <w:sz w:val="26"/>
          <w:szCs w:val="26"/>
        </w:rPr>
        <w:t>и относительного маржинального дохода:</w:t>
      </w:r>
    </w:p>
    <w:p w:rsidR="00BC0FA3" w:rsidRPr="009C3282" w:rsidRDefault="00692CAC" w:rsidP="009C3282">
      <w:pPr>
        <w:widowControl w:val="0"/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28" type="#_x0000_t75" style="width:339pt;height:50.25pt" fillcolor="window">
            <v:imagedata r:id="rId10" o:title=""/>
          </v:shape>
        </w:pict>
      </w:r>
    </w:p>
    <w:p w:rsid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где d— относительный уровень удельных переменных расходов в цене продукта (d = VC/Р); 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(1 - d) — относительная маржинальная прибыль на единицу объема реализации.</w:t>
      </w:r>
    </w:p>
    <w:p w:rsidR="009C3282" w:rsidRDefault="009C3282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Графический метод дает наглядное представление о СVР-анализе и сводится к построению комплексного графика «затраты — объем производства — прибыль».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В прямоугольной системе координат строится график зависимости затрат и дохода от количества единиц произведенной продукции (рис. 1).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По вертикали откладываются данные об издержках и доходе, по горизонтали — количество единиц продукции. </w:t>
      </w:r>
    </w:p>
    <w:p w:rsid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Критическая точка (точка перелома) образуется в месте пересечения линии выручки и линии валовых (совокупных) издержек. </w:t>
      </w:r>
    </w:p>
    <w:p w:rsid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В точке критического объема производства  нет прибыли и нет убытка. </w:t>
      </w:r>
    </w:p>
    <w:p w:rsid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Слева от критической точки заштрихована область чистых убытков, которая образуется в результате превышения величины постоянных издержек над величиной маржинальной прибыли. </w:t>
      </w:r>
    </w:p>
    <w:p w:rsid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Справа от нее заштрихована область чистых прибылей. Для каждого значения Q (количества единиц продукции) чистая прибыль определяется как разность между величиной маржинальной прибыли и постоянных издержек.</w:t>
      </w:r>
      <w:r w:rsidR="009C3282" w:rsidRPr="009C3282">
        <w:rPr>
          <w:sz w:val="26"/>
          <w:szCs w:val="26"/>
        </w:rPr>
        <w:t xml:space="preserve"> </w:t>
      </w:r>
    </w:p>
    <w:p w:rsidR="009C3282" w:rsidRPr="009C3282" w:rsidRDefault="009C3282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Проекция точки </w:t>
      </w:r>
      <w:r w:rsidRPr="009C3282">
        <w:rPr>
          <w:sz w:val="26"/>
          <w:szCs w:val="26"/>
          <w:lang w:val="en-US"/>
        </w:rPr>
        <w:t>N</w:t>
      </w:r>
      <w:r w:rsidRPr="009C3282">
        <w:rPr>
          <w:sz w:val="26"/>
          <w:szCs w:val="26"/>
        </w:rPr>
        <w:t xml:space="preserve"> на ось абсцисс дает критический объем производства в физических единицах измерения (шт. м, кг). Проекция точки </w:t>
      </w:r>
      <w:r w:rsidRPr="009C3282">
        <w:rPr>
          <w:sz w:val="26"/>
          <w:szCs w:val="26"/>
          <w:lang w:val="en-US"/>
        </w:rPr>
        <w:t>N</w:t>
      </w:r>
      <w:r w:rsidRPr="009C3282">
        <w:rPr>
          <w:sz w:val="26"/>
          <w:szCs w:val="26"/>
        </w:rPr>
        <w:t xml:space="preserve"> на ось ординат дает критический объем производства в стоимостном измерении.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</w:p>
    <w:p w:rsidR="00BC0FA3" w:rsidRPr="009C3282" w:rsidRDefault="00692CAC" w:rsidP="009C3282">
      <w:pPr>
        <w:widowControl w:val="0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29" type="#_x0000_t75" style="width:416.25pt;height:276.75pt">
            <v:imagedata r:id="rId11" o:title=""/>
          </v:shape>
        </w:pict>
      </w:r>
    </w:p>
    <w:p w:rsidR="00BC0FA3" w:rsidRPr="009C3282" w:rsidRDefault="00BC0FA3" w:rsidP="009C3282">
      <w:pPr>
        <w:widowControl w:val="0"/>
        <w:shd w:val="clear" w:color="auto" w:fill="FFFFFF"/>
        <w:spacing w:line="276" w:lineRule="auto"/>
        <w:ind w:firstLine="709"/>
        <w:jc w:val="center"/>
        <w:rPr>
          <w:sz w:val="26"/>
          <w:szCs w:val="26"/>
        </w:rPr>
      </w:pPr>
      <w:r w:rsidRPr="009C3282">
        <w:rPr>
          <w:sz w:val="26"/>
          <w:szCs w:val="26"/>
        </w:rPr>
        <w:t>Рис.1 -  Графическое представление точки безубыточности</w:t>
      </w:r>
    </w:p>
    <w:p w:rsidR="009C3282" w:rsidRDefault="009C3282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Приведенная графическая зависимость затрат, прибыли и объема продаж позволяет сделать важные для предприятия выводы: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1. Предприятие может получить прибыль (выручка за минусом постоянных и переменных издержек) лишь при условии реализации продукции большего объема, чем критическая точка К.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2. Точка </w:t>
      </w:r>
      <w:r w:rsidRPr="009C3282">
        <w:rPr>
          <w:sz w:val="26"/>
          <w:szCs w:val="26"/>
          <w:lang w:val="en-US"/>
        </w:rPr>
        <w:t>N</w:t>
      </w:r>
      <w:r w:rsidRPr="009C3282">
        <w:rPr>
          <w:sz w:val="26"/>
          <w:szCs w:val="26"/>
        </w:rPr>
        <w:t>, находящаяся на пересечении кривой валовых издержек  и кривой выручки от реализации, называется критической точкой, при переходе через которую наступает окупаемость всех издержек и предприятие начинает получать прибыль.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3. Точка пересечения кривой постоянных издержек и кривой маржинального дохода показывает тот объем производства, после прохождения которого наступает окупаемость постоянных затрат.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4. С повышением цен на производимую продукцию минимальный объем производства, который соответствует критической точке, уменьшается, а при снижении цены — возрастает.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5. С увеличением постоянных расходов минимальный объем производства, соответствующий точке безубыточности, повышается.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6. Сохранение безубыточного объема производства при росте переменных расходов возможно при прочих равных условиях за счет увеличения минимального объема производства.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При проведении CVP-анализа условно принимается целый ряд допусков, которые ограничивают точность и надежность результатов анализа: объем производства равен объему продаж; цена за единицу продаваемого товара, а также доли переменных и постоянных издержек остаются неизменными; производится единственный вид изделия.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Разные соотношения доли переменных и постоянных за</w:t>
      </w:r>
      <w:r w:rsidRPr="009C3282">
        <w:rPr>
          <w:sz w:val="26"/>
          <w:szCs w:val="26"/>
        </w:rPr>
        <w:softHyphen/>
        <w:t>трат в их общей величине сильно влияют на положение точки безубыточности. Поэтому очень важно улучшать управление от</w:t>
      </w:r>
      <w:r w:rsidRPr="009C3282">
        <w:rPr>
          <w:sz w:val="26"/>
          <w:szCs w:val="26"/>
        </w:rPr>
        <w:softHyphen/>
        <w:t xml:space="preserve">дельно постоянными и отдельно переменными издержками. Нужно иметь в виду, что рост доли постоянных затрат, даже при снижении переменных издержек на единицу продукции, всегда ведет к необходимости выбора стратегии, нацеленной на рост объема продаж. 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Каждое предприятие должно постоянно проверять обосно</w:t>
      </w:r>
      <w:r w:rsidRPr="009C3282">
        <w:rPr>
          <w:sz w:val="26"/>
          <w:szCs w:val="26"/>
        </w:rPr>
        <w:softHyphen/>
        <w:t>ванность деления затрат на постоянные и переменные и при не</w:t>
      </w:r>
      <w:r w:rsidRPr="009C3282">
        <w:rPr>
          <w:sz w:val="26"/>
          <w:szCs w:val="26"/>
        </w:rPr>
        <w:softHyphen/>
        <w:t>обходимости вносить коррек</w:t>
      </w:r>
      <w:r w:rsidR="009C3282">
        <w:rPr>
          <w:sz w:val="26"/>
          <w:szCs w:val="26"/>
        </w:rPr>
        <w:t xml:space="preserve">тивы в свои планы. 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Основанием для принятия решения по инвестированию в производство, в освоение новых рынков и новых видов продук</w:t>
      </w:r>
      <w:r w:rsidRPr="009C3282">
        <w:rPr>
          <w:sz w:val="26"/>
          <w:szCs w:val="26"/>
        </w:rPr>
        <w:softHyphen/>
        <w:t>ции и т. д. может служить наличие надежного (достаточного) за</w:t>
      </w:r>
      <w:r w:rsidRPr="009C3282">
        <w:rPr>
          <w:sz w:val="26"/>
          <w:szCs w:val="26"/>
        </w:rPr>
        <w:softHyphen/>
        <w:t>паса финансовой прочности. Если такого запаса нет, то предпри</w:t>
      </w:r>
      <w:r w:rsidRPr="009C3282">
        <w:rPr>
          <w:sz w:val="26"/>
          <w:szCs w:val="26"/>
        </w:rPr>
        <w:softHyphen/>
        <w:t>ятие обязано осуществлять жесткий контроль за затратами и оп</w:t>
      </w:r>
      <w:r w:rsidRPr="009C3282">
        <w:rPr>
          <w:sz w:val="26"/>
          <w:szCs w:val="26"/>
        </w:rPr>
        <w:softHyphen/>
        <w:t>тимизацией всей деятельности.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При анализе предприятия должны учитывать влияние структуры издержек на прибыль.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Для этого следует оценить влияние изменения прибыли при изменении выручки на 1 %. Это соотношение называется операционным рычагом. Его величину возможно исчислить несколькими методами: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-  путем деления увеличения прибыли после точки безубы</w:t>
      </w:r>
      <w:r w:rsidRPr="009C3282">
        <w:rPr>
          <w:sz w:val="26"/>
          <w:szCs w:val="26"/>
        </w:rPr>
        <w:softHyphen/>
        <w:t xml:space="preserve">точности, принятого за 100 %, на запас финансовой прочности. 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 xml:space="preserve">- путем деления величины вклада на покрытие на величину прибыли от реализации. 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Операционный рычаг связан с уровнем предприниматель</w:t>
      </w:r>
      <w:r w:rsidRPr="009C3282">
        <w:rPr>
          <w:sz w:val="26"/>
          <w:szCs w:val="26"/>
        </w:rPr>
        <w:softHyphen/>
        <w:t>ского риска, чем он выше, тем выше риск. На уровень операци</w:t>
      </w:r>
      <w:r w:rsidRPr="009C3282">
        <w:rPr>
          <w:sz w:val="26"/>
          <w:szCs w:val="26"/>
        </w:rPr>
        <w:softHyphen/>
        <w:t>онного риска оказывает влияние отраслевая принадлежность предприятия. Он более высокий в фондоемких отраслях - маши</w:t>
      </w:r>
      <w:r w:rsidRPr="009C3282">
        <w:rPr>
          <w:sz w:val="26"/>
          <w:szCs w:val="26"/>
        </w:rPr>
        <w:softHyphen/>
        <w:t>ностроении и др. и относительно низкий в пищевой, легкой про</w:t>
      </w:r>
      <w:r w:rsidRPr="009C3282">
        <w:rPr>
          <w:sz w:val="26"/>
          <w:szCs w:val="26"/>
        </w:rPr>
        <w:softHyphen/>
        <w:t>мышленности, в торговле и т. д.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Величина операционного рычага при одинаковых суммар</w:t>
      </w:r>
      <w:r w:rsidRPr="009C3282">
        <w:rPr>
          <w:sz w:val="26"/>
          <w:szCs w:val="26"/>
        </w:rPr>
        <w:softHyphen/>
        <w:t>ных затратах увеличивается по мере роста доли постоянных за</w:t>
      </w:r>
      <w:r w:rsidRPr="009C3282">
        <w:rPr>
          <w:sz w:val="26"/>
          <w:szCs w:val="26"/>
        </w:rPr>
        <w:softHyphen/>
        <w:t>трат в их совокупной величине. Его величина также тем выше, чем ближе объем продаж к точке безубыточности.</w:t>
      </w:r>
    </w:p>
    <w:p w:rsidR="00BC0FA3" w:rsidRPr="009C3282" w:rsidRDefault="00BC0FA3" w:rsidP="009C3282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9C3282">
        <w:rPr>
          <w:sz w:val="26"/>
          <w:szCs w:val="26"/>
        </w:rPr>
        <w:t>При высоком уровне операционного рычага необходимо добиваться увеличения объема продаж (если имеются соответст</w:t>
      </w:r>
      <w:r w:rsidRPr="009C3282">
        <w:rPr>
          <w:sz w:val="26"/>
          <w:szCs w:val="26"/>
        </w:rPr>
        <w:softHyphen/>
        <w:t>вующие рыночные возможности). Однако при таком положении (высоком уровне операционного рычага) положение предприятия достаточно неустойчивое и рискованное, поскольку колебания объема продаж могут привести как к увеличению при</w:t>
      </w:r>
      <w:r w:rsidR="009C3282">
        <w:rPr>
          <w:sz w:val="26"/>
          <w:szCs w:val="26"/>
        </w:rPr>
        <w:t>были, так и к убыткам.</w:t>
      </w:r>
    </w:p>
    <w:p w:rsid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color w:val="000000"/>
          <w:sz w:val="26"/>
          <w:szCs w:val="26"/>
        </w:rPr>
      </w:pPr>
      <w:r w:rsidRPr="009C3282">
        <w:rPr>
          <w:color w:val="000000"/>
          <w:sz w:val="26"/>
          <w:szCs w:val="26"/>
        </w:rPr>
        <w:t>Объем получаемой предприятием прибыли зависит от объемов продаж. Поэтому анализ начинают с сопоставления объема про</w:t>
      </w:r>
      <w:r w:rsidRPr="009C3282">
        <w:rPr>
          <w:color w:val="000000"/>
          <w:sz w:val="26"/>
          <w:szCs w:val="26"/>
        </w:rPr>
        <w:softHyphen/>
        <w:t>даж, выручки и прибыли</w:t>
      </w:r>
      <w:r w:rsidR="009C3282">
        <w:rPr>
          <w:color w:val="000000"/>
          <w:sz w:val="26"/>
          <w:szCs w:val="26"/>
        </w:rPr>
        <w:t>.</w:t>
      </w:r>
    </w:p>
    <w:p w:rsidR="005E7299" w:rsidRPr="009C3282" w:rsidRDefault="00692CAC" w:rsidP="009C328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30" type="#_x0000_t75" style="width:501pt;height:131.25pt">
            <v:imagedata r:id="rId12" o:title="" croptop="4287f" cropright="571f" gain="109227f"/>
          </v:shape>
        </w:pic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По результатам:</w:t>
      </w:r>
    </w:p>
    <w:p w:rsidR="005E7299" w:rsidRPr="009C3282" w:rsidRDefault="005E7299" w:rsidP="009C328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overflowPunct/>
        <w:spacing w:line="276" w:lineRule="auto"/>
        <w:ind w:firstLine="680"/>
        <w:jc w:val="both"/>
        <w:textAlignment w:val="auto"/>
        <w:rPr>
          <w:color w:val="000000"/>
          <w:sz w:val="26"/>
          <w:szCs w:val="26"/>
        </w:rPr>
      </w:pPr>
      <w:r w:rsidRPr="009C3282">
        <w:rPr>
          <w:color w:val="000000"/>
          <w:sz w:val="26"/>
          <w:szCs w:val="26"/>
        </w:rPr>
        <w:t>оценивают, как изменился каждый показатель (динамика);</w:t>
      </w:r>
    </w:p>
    <w:p w:rsidR="005E7299" w:rsidRPr="009C3282" w:rsidRDefault="005E7299" w:rsidP="009C328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overflowPunct/>
        <w:spacing w:line="276" w:lineRule="auto"/>
        <w:ind w:firstLine="680"/>
        <w:jc w:val="both"/>
        <w:textAlignment w:val="auto"/>
        <w:rPr>
          <w:color w:val="000000"/>
          <w:sz w:val="26"/>
          <w:szCs w:val="26"/>
        </w:rPr>
      </w:pPr>
      <w:r w:rsidRPr="009C3282">
        <w:rPr>
          <w:color w:val="000000"/>
          <w:sz w:val="26"/>
          <w:szCs w:val="26"/>
        </w:rPr>
        <w:t>сопоставляют темпы изменений;</w:t>
      </w:r>
    </w:p>
    <w:p w:rsidR="005E7299" w:rsidRPr="009C3282" w:rsidRDefault="005E7299" w:rsidP="009C328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overflowPunct/>
        <w:spacing w:line="276" w:lineRule="auto"/>
        <w:ind w:firstLine="680"/>
        <w:jc w:val="both"/>
        <w:textAlignment w:val="auto"/>
        <w:rPr>
          <w:color w:val="000000"/>
          <w:sz w:val="26"/>
          <w:szCs w:val="26"/>
        </w:rPr>
      </w:pPr>
      <w:r w:rsidRPr="009C3282">
        <w:rPr>
          <w:color w:val="000000"/>
          <w:sz w:val="26"/>
          <w:szCs w:val="26"/>
        </w:rPr>
        <w:t>выделяют критические годы изменений;</w:t>
      </w:r>
    </w:p>
    <w:p w:rsidR="005E7299" w:rsidRPr="009C3282" w:rsidRDefault="005E7299" w:rsidP="009C328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overflowPunct/>
        <w:spacing w:line="276" w:lineRule="auto"/>
        <w:ind w:firstLine="680"/>
        <w:jc w:val="both"/>
        <w:textAlignment w:val="auto"/>
        <w:rPr>
          <w:color w:val="000000"/>
          <w:sz w:val="26"/>
          <w:szCs w:val="26"/>
        </w:rPr>
      </w:pPr>
      <w:r w:rsidRPr="009C3282">
        <w:rPr>
          <w:color w:val="000000"/>
          <w:sz w:val="26"/>
          <w:szCs w:val="26"/>
        </w:rPr>
        <w:t>рассчитывают среднегодовые темпы изменений;</w:t>
      </w:r>
    </w:p>
    <w:p w:rsidR="005E7299" w:rsidRPr="009C3282" w:rsidRDefault="005E7299" w:rsidP="009C328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overflowPunct/>
        <w:spacing w:line="276" w:lineRule="auto"/>
        <w:ind w:firstLine="680"/>
        <w:jc w:val="both"/>
        <w:textAlignment w:val="auto"/>
        <w:rPr>
          <w:color w:val="000000"/>
          <w:sz w:val="26"/>
          <w:szCs w:val="26"/>
        </w:rPr>
      </w:pPr>
      <w:r w:rsidRPr="009C3282">
        <w:rPr>
          <w:color w:val="000000"/>
          <w:sz w:val="26"/>
          <w:szCs w:val="26"/>
        </w:rPr>
        <w:t>оценивают, сопровождался ли прирост объема продаж при</w:t>
      </w:r>
      <w:r w:rsidRPr="009C3282">
        <w:rPr>
          <w:color w:val="000000"/>
          <w:sz w:val="26"/>
          <w:szCs w:val="26"/>
        </w:rPr>
        <w:softHyphen/>
      </w:r>
      <w:r w:rsidRPr="009C3282">
        <w:rPr>
          <w:color w:val="000000"/>
          <w:sz w:val="26"/>
          <w:szCs w:val="26"/>
        </w:rPr>
        <w:br/>
        <w:t>ростом прибыли.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Анализируя последнее, следует иметь в виду, что на прибыль, кроме объема продаж, влияют изменение цен на продукцию, изме</w:t>
      </w:r>
      <w:r w:rsidRPr="009C3282">
        <w:rPr>
          <w:color w:val="000000"/>
          <w:sz w:val="26"/>
          <w:szCs w:val="26"/>
        </w:rPr>
        <w:softHyphen/>
        <w:t>нение себестоимости и сдвиги в структуре реализованной продук</w:t>
      </w:r>
      <w:r w:rsidRPr="009C3282">
        <w:rPr>
          <w:color w:val="000000"/>
          <w:sz w:val="26"/>
          <w:szCs w:val="26"/>
        </w:rPr>
        <w:softHyphen/>
        <w:t>ции. Если рассматривать зависимость между прибылью и выручкой от продаж, то анализируемые зависимости можно представить следующим образом: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Т</w:t>
      </w:r>
      <w:r w:rsidRPr="009C3282">
        <w:rPr>
          <w:color w:val="000000"/>
          <w:sz w:val="26"/>
          <w:szCs w:val="26"/>
          <w:vertAlign w:val="subscript"/>
        </w:rPr>
        <w:t>к</w:t>
      </w:r>
      <w:r w:rsidRPr="009C3282">
        <w:rPr>
          <w:color w:val="000000"/>
          <w:sz w:val="26"/>
          <w:szCs w:val="26"/>
        </w:rPr>
        <w:t xml:space="preserve">   — точка критического объема продаж;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К     — количество проданного в натуральных единицах;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Вр</w:t>
      </w:r>
      <w:r w:rsidRPr="009C3282">
        <w:rPr>
          <w:color w:val="000000"/>
          <w:sz w:val="26"/>
          <w:szCs w:val="26"/>
          <w:vertAlign w:val="subscript"/>
        </w:rPr>
        <w:t>п</w:t>
      </w:r>
      <w:r w:rsidRPr="009C3282">
        <w:rPr>
          <w:color w:val="000000"/>
          <w:sz w:val="26"/>
          <w:szCs w:val="26"/>
        </w:rPr>
        <w:t xml:space="preserve"> — выручка от продаж;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Нр  — постоянные расходы в себестоимости продукции;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Рп   — переменные расходы в себестоимости продукции;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Пр   — прибыль;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Дм  — общая сумма маржинального дохода;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Дс   — ставка маржинального дохода;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Ду — удельный вес маржинального дохода в выручке от про</w:t>
      </w:r>
      <w:r w:rsidRPr="009C3282">
        <w:rPr>
          <w:color w:val="000000"/>
          <w:sz w:val="26"/>
          <w:szCs w:val="26"/>
        </w:rPr>
        <w:softHyphen/>
        <w:t>даж.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Основные зависимости:</w:t>
      </w:r>
    </w:p>
    <w:p w:rsidR="005E7299" w:rsidRPr="009C3282" w:rsidRDefault="00692CAC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31" type="#_x0000_t75" style="width:441.75pt;height:117pt">
            <v:imagedata r:id="rId13" o:title="" cropright="2509f" gain="2.5"/>
          </v:shape>
        </w:pic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Цель анализа — определить точку критического объема про</w:t>
      </w:r>
      <w:r w:rsidRPr="009C3282">
        <w:rPr>
          <w:color w:val="000000"/>
          <w:sz w:val="26"/>
          <w:szCs w:val="26"/>
        </w:rPr>
        <w:softHyphen/>
        <w:t>даж, выше которой идет зона прибыльности предприятия, ниже — зона убытков.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Точка критического объема Т</w:t>
      </w:r>
      <w:r w:rsidRPr="009C3282">
        <w:rPr>
          <w:color w:val="000000"/>
          <w:sz w:val="26"/>
          <w:szCs w:val="26"/>
          <w:vertAlign w:val="subscript"/>
        </w:rPr>
        <w:t>к</w:t>
      </w:r>
      <w:r w:rsidRPr="009C3282">
        <w:rPr>
          <w:color w:val="000000"/>
          <w:sz w:val="26"/>
          <w:szCs w:val="26"/>
        </w:rPr>
        <w:t xml:space="preserve"> в денежном выражении равна:</w:t>
      </w:r>
    </w:p>
    <w:p w:rsidR="005E7299" w:rsidRPr="009C3282" w:rsidRDefault="00692CAC" w:rsidP="009C3282">
      <w:pPr>
        <w:shd w:val="clear" w:color="auto" w:fill="FFFFFF"/>
        <w:spacing w:line="276" w:lineRule="auto"/>
        <w:ind w:firstLine="68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32" type="#_x0000_t75" style="width:295.5pt;height:42.75pt">
            <v:imagedata r:id="rId14" o:title="" gain="109227f"/>
          </v:shape>
        </w:pic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в натуральном выражении:</w:t>
      </w:r>
    </w:p>
    <w:p w:rsidR="005E7299" w:rsidRPr="009C3282" w:rsidRDefault="00692CAC" w:rsidP="009C3282">
      <w:pPr>
        <w:shd w:val="clear" w:color="auto" w:fill="FFFFFF"/>
        <w:spacing w:line="276" w:lineRule="auto"/>
        <w:ind w:firstLine="68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33" type="#_x0000_t75" style="width:274.5pt;height:57.75pt">
            <v:imagedata r:id="rId15" o:title="" gain="2.5"/>
          </v:shape>
        </w:pic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Точка критического объема продаж подлежит постоянному контролю для оценки степени прибыльности предприятия. Количество и структура проданной продукции определяют размер при</w:t>
      </w:r>
      <w:r w:rsidRPr="009C3282">
        <w:rPr>
          <w:color w:val="000000"/>
          <w:sz w:val="26"/>
          <w:szCs w:val="26"/>
        </w:rPr>
        <w:softHyphen/>
        <w:t>были. С этой целью необходимо проанализировать структуру про</w:t>
      </w:r>
      <w:r w:rsidRPr="009C3282">
        <w:rPr>
          <w:color w:val="000000"/>
          <w:sz w:val="26"/>
          <w:szCs w:val="26"/>
        </w:rPr>
        <w:softHyphen/>
        <w:t>даж, а затем влияние ее изменений на прибыль. Влияние на уро</w:t>
      </w:r>
      <w:r w:rsidRPr="009C3282">
        <w:rPr>
          <w:color w:val="000000"/>
          <w:sz w:val="26"/>
          <w:szCs w:val="26"/>
        </w:rPr>
        <w:softHyphen/>
        <w:t>вень прибыли количества и структуры проданного анализируется следующим образом</w:t>
      </w:r>
    </w:p>
    <w:p w:rsidR="005E7299" w:rsidRPr="009C3282" w:rsidRDefault="00692CAC" w:rsidP="009C328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34" type="#_x0000_t75" style="width:495pt;height:185.25pt">
            <v:imagedata r:id="rId16" o:title="" croptop="8256f" gain="2.5"/>
          </v:shape>
        </w:pict>
      </w:r>
    </w:p>
    <w:p w:rsidR="005E7299" w:rsidRPr="00D43090" w:rsidRDefault="005E7299" w:rsidP="009C3282">
      <w:pPr>
        <w:shd w:val="clear" w:color="auto" w:fill="FFFFFF"/>
        <w:spacing w:line="276" w:lineRule="auto"/>
        <w:ind w:firstLine="680"/>
        <w:jc w:val="both"/>
        <w:rPr>
          <w:i/>
          <w:sz w:val="26"/>
          <w:szCs w:val="26"/>
        </w:rPr>
      </w:pPr>
      <w:r w:rsidRPr="009C3282">
        <w:rPr>
          <w:iCs/>
          <w:color w:val="000000"/>
          <w:sz w:val="26"/>
          <w:szCs w:val="26"/>
        </w:rPr>
        <w:t xml:space="preserve">Примечание. </w:t>
      </w:r>
      <w:r w:rsidRPr="00D43090">
        <w:rPr>
          <w:i/>
          <w:color w:val="000000"/>
          <w:sz w:val="26"/>
          <w:szCs w:val="26"/>
        </w:rPr>
        <w:t>Для упрощения расчетов предполагается, что по</w:t>
      </w:r>
      <w:r w:rsidRPr="00D43090">
        <w:rPr>
          <w:i/>
          <w:color w:val="000000"/>
          <w:sz w:val="26"/>
          <w:szCs w:val="26"/>
        </w:rPr>
        <w:softHyphen/>
        <w:t>стоянные расходы не менялись.</w:t>
      </w:r>
    </w:p>
    <w:p w:rsidR="00D43090" w:rsidRDefault="00D43090" w:rsidP="009C3282">
      <w:pPr>
        <w:shd w:val="clear" w:color="auto" w:fill="FFFFFF"/>
        <w:spacing w:line="276" w:lineRule="auto"/>
        <w:ind w:firstLine="680"/>
        <w:jc w:val="both"/>
        <w:rPr>
          <w:color w:val="000000"/>
          <w:sz w:val="26"/>
          <w:szCs w:val="26"/>
        </w:rPr>
      </w:pP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Для дальнейших расчетов влияния структурных сдвигов про</w:t>
      </w:r>
      <w:r w:rsidRPr="009C3282">
        <w:rPr>
          <w:color w:val="000000"/>
          <w:sz w:val="26"/>
          <w:szCs w:val="26"/>
        </w:rPr>
        <w:softHyphen/>
        <w:t>дукции на прибыль используют следующую формулу:</w:t>
      </w:r>
    </w:p>
    <w:p w:rsidR="005E7299" w:rsidRPr="009C3282" w:rsidRDefault="00692CAC" w:rsidP="009C3282">
      <w:pPr>
        <w:spacing w:line="276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35" type="#_x0000_t75" style="width:460.5pt;height:186.75pt">
            <v:imagedata r:id="rId17" o:title="" gain="2.5"/>
          </v:shape>
        </w:pic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Рассчитывается удельный вес для каждого изделия по плану и фактически, а затем средний  — для всего объема по плану и фактически:</w:t>
      </w:r>
    </w:p>
    <w:p w:rsidR="005E7299" w:rsidRPr="009C3282" w:rsidRDefault="00692CAC" w:rsidP="009C3282">
      <w:pPr>
        <w:spacing w:line="276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i1036" type="#_x0000_t75" style="width:447.75pt;height:423pt">
            <v:imagedata r:id="rId18" o:title="" gain="2.5"/>
          </v:shape>
        </w:pic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bCs/>
          <w:color w:val="000000"/>
          <w:sz w:val="26"/>
          <w:szCs w:val="26"/>
        </w:rPr>
        <w:t>Аналитическая оценка решения о принятии дополнительного заказа с более низкой ценой реализации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При выборе альтернативных вариантов особое внимание необ</w:t>
      </w:r>
      <w:r w:rsidRPr="009C3282">
        <w:rPr>
          <w:color w:val="000000"/>
          <w:sz w:val="26"/>
          <w:szCs w:val="26"/>
        </w:rPr>
        <w:softHyphen/>
        <w:t>ходимо уделить ценовой политике предприятия. Объем продаж и прибыль предприятия зависят от цены изделия. Цена должна ком</w:t>
      </w:r>
      <w:r w:rsidRPr="009C3282">
        <w:rPr>
          <w:color w:val="000000"/>
          <w:sz w:val="26"/>
          <w:szCs w:val="26"/>
        </w:rPr>
        <w:softHyphen/>
        <w:t>пенсировать затраты на производство и реализацию продукции, а также обеспечивать прибыль изготовителю. Прибыль должна быть достаточно большой, для того чтобы предприятие могло выполнять обязательства перед бюджетом по налогам, произвести все необхо</w:t>
      </w:r>
      <w:r w:rsidRPr="009C3282">
        <w:rPr>
          <w:color w:val="000000"/>
          <w:sz w:val="26"/>
          <w:szCs w:val="26"/>
        </w:rPr>
        <w:softHyphen/>
        <w:t>димые отчисления и формировать фонды для поощрения работни</w:t>
      </w:r>
      <w:r w:rsidRPr="009C3282">
        <w:rPr>
          <w:color w:val="000000"/>
          <w:sz w:val="26"/>
          <w:szCs w:val="26"/>
        </w:rPr>
        <w:softHyphen/>
        <w:t>ков, фонды социального и производственного развития. Цена дол</w:t>
      </w:r>
      <w:r w:rsidRPr="009C3282">
        <w:rPr>
          <w:color w:val="000000"/>
          <w:sz w:val="26"/>
          <w:szCs w:val="26"/>
        </w:rPr>
        <w:softHyphen/>
        <w:t>жна отражать также качество готового изделия. Различают:</w:t>
      </w:r>
    </w:p>
    <w:p w:rsidR="005E7299" w:rsidRPr="009C3282" w:rsidRDefault="005E7299" w:rsidP="00D43090">
      <w:pPr>
        <w:shd w:val="clear" w:color="auto" w:fill="FFFFFF"/>
        <w:tabs>
          <w:tab w:val="left" w:pos="993"/>
        </w:tabs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а)</w:t>
      </w:r>
      <w:r w:rsidRPr="009C3282">
        <w:rPr>
          <w:color w:val="000000"/>
          <w:sz w:val="26"/>
          <w:szCs w:val="26"/>
        </w:rPr>
        <w:tab/>
        <w:t>оптовую цену предприятия, по которой оно отгружает свою</w:t>
      </w:r>
      <w:r w:rsidR="00D43090">
        <w:rPr>
          <w:color w:val="000000"/>
          <w:sz w:val="26"/>
          <w:szCs w:val="26"/>
        </w:rPr>
        <w:t xml:space="preserve"> </w:t>
      </w:r>
      <w:r w:rsidRPr="009C3282">
        <w:rPr>
          <w:color w:val="000000"/>
          <w:sz w:val="26"/>
          <w:szCs w:val="26"/>
        </w:rPr>
        <w:t>продукцию торговым организациям или другим заказчикам;</w:t>
      </w:r>
    </w:p>
    <w:p w:rsidR="005E7299" w:rsidRPr="009C3282" w:rsidRDefault="005E7299" w:rsidP="00D43090">
      <w:pPr>
        <w:shd w:val="clear" w:color="auto" w:fill="FFFFFF"/>
        <w:tabs>
          <w:tab w:val="left" w:pos="993"/>
        </w:tabs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б)</w:t>
      </w:r>
      <w:r w:rsidRPr="009C3282">
        <w:rPr>
          <w:color w:val="000000"/>
          <w:sz w:val="26"/>
          <w:szCs w:val="26"/>
        </w:rPr>
        <w:tab/>
        <w:t>розничную цену, по которой торговые организации прода</w:t>
      </w:r>
      <w:r w:rsidRPr="009C3282">
        <w:rPr>
          <w:color w:val="000000"/>
          <w:sz w:val="26"/>
          <w:szCs w:val="26"/>
        </w:rPr>
        <w:softHyphen/>
        <w:t>ют товары населению.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Розничная цена равна сумме оптовой цены и надбавок, учиты</w:t>
      </w:r>
      <w:r w:rsidRPr="009C3282">
        <w:rPr>
          <w:color w:val="000000"/>
          <w:sz w:val="26"/>
          <w:szCs w:val="26"/>
        </w:rPr>
        <w:softHyphen/>
        <w:t>вающих прибыль и затраты торговой организации. Следует иметь в виду, что в настоящее время преобладают договорные цены.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С точки зрения анализа цены следует обратить внимание на определенные моменты, используя стимулирующую роль цены:</w:t>
      </w:r>
    </w:p>
    <w:p w:rsidR="005E7299" w:rsidRPr="009C3282" w:rsidRDefault="005E7299" w:rsidP="00D43090">
      <w:pPr>
        <w:shd w:val="clear" w:color="auto" w:fill="FFFFFF"/>
        <w:tabs>
          <w:tab w:val="left" w:pos="1134"/>
        </w:tabs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а)</w:t>
      </w:r>
      <w:r w:rsidRPr="009C3282">
        <w:rPr>
          <w:color w:val="000000"/>
          <w:sz w:val="26"/>
          <w:szCs w:val="26"/>
        </w:rPr>
        <w:tab/>
        <w:t>можно выйти на рынок первоначально с ценой более низкой, чем у конкурентов. В этом случае предприятие завоевывает рынок продаж, расширяет объем проданного, однако существует реальная опасность недооценки расходов на производство продук</w:t>
      </w:r>
      <w:r w:rsidRPr="009C3282">
        <w:rPr>
          <w:color w:val="000000"/>
          <w:sz w:val="26"/>
          <w:szCs w:val="26"/>
        </w:rPr>
        <w:softHyphen/>
        <w:t>ции и их возможное повышение;</w:t>
      </w:r>
    </w:p>
    <w:p w:rsidR="005E7299" w:rsidRPr="009C3282" w:rsidRDefault="005E7299" w:rsidP="00D43090">
      <w:pPr>
        <w:shd w:val="clear" w:color="auto" w:fill="FFFFFF"/>
        <w:tabs>
          <w:tab w:val="left" w:pos="1134"/>
        </w:tabs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б)</w:t>
      </w:r>
      <w:r w:rsidRPr="009C3282">
        <w:rPr>
          <w:color w:val="000000"/>
          <w:sz w:val="26"/>
          <w:szCs w:val="26"/>
        </w:rPr>
        <w:tab/>
        <w:t>возможно установить цену более низкую, чем у конкурен</w:t>
      </w:r>
      <w:r w:rsidRPr="009C3282">
        <w:rPr>
          <w:color w:val="000000"/>
          <w:sz w:val="26"/>
          <w:szCs w:val="26"/>
        </w:rPr>
        <w:softHyphen/>
        <w:t>тов, если знать, что цена у конкурентов завышена и не соответ</w:t>
      </w:r>
      <w:r w:rsidRPr="009C3282">
        <w:rPr>
          <w:color w:val="000000"/>
          <w:sz w:val="26"/>
          <w:szCs w:val="26"/>
        </w:rPr>
        <w:softHyphen/>
        <w:t>ствует реальной рыночной стоимости товара. Однако опасность заключается в том, что, установив очень низкую цену, а затем ее резко подняв, если в этом будет необходимость, предприятие по</w:t>
      </w:r>
      <w:r w:rsidRPr="009C3282">
        <w:rPr>
          <w:color w:val="000000"/>
          <w:sz w:val="26"/>
          <w:szCs w:val="26"/>
        </w:rPr>
        <w:softHyphen/>
        <w:t>теряет покупателей.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Отсюда следует важность установления ценовой политики как условия успешного бизнеса предприятия. Цена, которую устанав</w:t>
      </w:r>
      <w:r w:rsidRPr="009C3282">
        <w:rPr>
          <w:color w:val="000000"/>
          <w:sz w:val="26"/>
          <w:szCs w:val="26"/>
        </w:rPr>
        <w:softHyphen/>
        <w:t>ливают на изделие, должна отвечать двум условиям:</w:t>
      </w:r>
    </w:p>
    <w:p w:rsidR="005E7299" w:rsidRPr="009C3282" w:rsidRDefault="005E7299" w:rsidP="00D43090">
      <w:pPr>
        <w:shd w:val="clear" w:color="auto" w:fill="FFFFFF"/>
        <w:tabs>
          <w:tab w:val="left" w:pos="1134"/>
        </w:tabs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а)</w:t>
      </w:r>
      <w:r w:rsidRPr="009C3282">
        <w:rPr>
          <w:color w:val="000000"/>
          <w:sz w:val="26"/>
          <w:szCs w:val="26"/>
        </w:rPr>
        <w:tab/>
        <w:t>быть конкурентоспособной;</w:t>
      </w:r>
    </w:p>
    <w:p w:rsidR="005E7299" w:rsidRPr="009C3282" w:rsidRDefault="005E7299" w:rsidP="00D43090">
      <w:pPr>
        <w:shd w:val="clear" w:color="auto" w:fill="FFFFFF"/>
        <w:tabs>
          <w:tab w:val="left" w:pos="1134"/>
        </w:tabs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б)</w:t>
      </w:r>
      <w:r w:rsidRPr="009C3282">
        <w:rPr>
          <w:color w:val="000000"/>
          <w:sz w:val="26"/>
          <w:szCs w:val="26"/>
        </w:rPr>
        <w:tab/>
        <w:t>приносить прибыль предприятию.</w:t>
      </w:r>
    </w:p>
    <w:p w:rsidR="005E7299" w:rsidRPr="009C3282" w:rsidRDefault="005E7299" w:rsidP="009C3282">
      <w:pPr>
        <w:shd w:val="clear" w:color="auto" w:fill="FFFFFF"/>
        <w:spacing w:line="276" w:lineRule="auto"/>
        <w:ind w:firstLine="680"/>
        <w:jc w:val="both"/>
        <w:rPr>
          <w:sz w:val="26"/>
          <w:szCs w:val="26"/>
        </w:rPr>
      </w:pPr>
      <w:r w:rsidRPr="009C3282">
        <w:rPr>
          <w:color w:val="000000"/>
          <w:sz w:val="26"/>
          <w:szCs w:val="26"/>
        </w:rPr>
        <w:t>При установлении политики цен следует избегать установления заказчикам твердых цен, так как может возникнуть необходимость их корректировки, и тогда предприятие будет терпеть убытки.</w:t>
      </w:r>
    </w:p>
    <w:p w:rsidR="005E7299" w:rsidRPr="00D43090" w:rsidRDefault="005E7299" w:rsidP="00D43090">
      <w:pPr>
        <w:tabs>
          <w:tab w:val="left" w:pos="0"/>
          <w:tab w:val="left" w:pos="426"/>
        </w:tabs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3090" w:rsidRPr="00D43090">
        <w:rPr>
          <w:b/>
          <w:sz w:val="28"/>
          <w:szCs w:val="28"/>
        </w:rPr>
        <w:t xml:space="preserve">Вопрос 2. </w:t>
      </w:r>
      <w:r w:rsidRPr="00D43090">
        <w:rPr>
          <w:b/>
          <w:i/>
          <w:sz w:val="28"/>
          <w:szCs w:val="28"/>
        </w:rPr>
        <w:t>Факторы и резервы снижения затрат на производство</w:t>
      </w:r>
    </w:p>
    <w:p w:rsidR="00BC0FA3" w:rsidRDefault="00BC0FA3" w:rsidP="005E7299">
      <w:pPr>
        <w:tabs>
          <w:tab w:val="left" w:pos="0"/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BC0FA3" w:rsidRPr="00D43090" w:rsidRDefault="00BC0FA3" w:rsidP="00D43090">
      <w:pPr>
        <w:pStyle w:val="2"/>
        <w:widowControl w:val="0"/>
        <w:spacing w:after="0" w:line="360" w:lineRule="auto"/>
        <w:ind w:left="0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Важным управленческим решением является правильное обоснование производственной мощности предприятия и установление, при каких объемах выпуска производство будет рентабельным, а при каких оно не будет давать прибыль.</w:t>
      </w:r>
    </w:p>
    <w:p w:rsidR="00BC0FA3" w:rsidRPr="00D43090" w:rsidRDefault="00BC0FA3" w:rsidP="00D43090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С этой целью рассчитывают следующие показатели: безубыточный объем продаж, при котором обеспечивается полное возмещение постоянных издержек предприятия; объем продаж, который гарантирует предприятию необходимую сумму прибыли; зону безопасности предприятия (запас финансовой устойчивости).</w:t>
      </w:r>
    </w:p>
    <w:p w:rsidR="00BC0FA3" w:rsidRPr="00D43090" w:rsidRDefault="00BC0FA3" w:rsidP="00D43090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Сравнивая финансовые результаты отчетного периода с предыдущим (в котором была прибыль), можно сделать вывод, что одна из причин снижения результатов хозяйственной деятельности связана с качеством реализуемого товара, необходимостью поиска новых товаров с лучшими потребительскими свойствами, необходимостью проведения маркетинговых исследований рынка, рекламной компанией с целью охвата большего потребительского рынка.</w:t>
      </w:r>
    </w:p>
    <w:p w:rsidR="00BC0FA3" w:rsidRPr="00D43090" w:rsidRDefault="00BC0FA3" w:rsidP="00D43090">
      <w:pPr>
        <w:widowControl w:val="0"/>
        <w:tabs>
          <w:tab w:val="left" w:pos="7797"/>
        </w:tabs>
        <w:spacing w:line="360" w:lineRule="auto"/>
        <w:ind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Эти показатели могут рассматриваться как основные факторы формирования суммы прибыли, воздействуя на которые можно получить необходимые результаты.</w:t>
      </w:r>
    </w:p>
    <w:p w:rsidR="00BC0FA3" w:rsidRPr="00D43090" w:rsidRDefault="00BC0FA3" w:rsidP="00D43090">
      <w:pPr>
        <w:widowControl w:val="0"/>
        <w:tabs>
          <w:tab w:val="left" w:pos="1260"/>
        </w:tabs>
        <w:spacing w:line="360" w:lineRule="auto"/>
        <w:ind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Основными факторами, влияющими на размер прибыли, является объем товарооборота, средний уровень валового дохода и средний уровень издержек обращения, размер не планируемых доходов и расходов.</w:t>
      </w:r>
    </w:p>
    <w:p w:rsidR="00BC0FA3" w:rsidRPr="00D43090" w:rsidRDefault="00BC0FA3" w:rsidP="00D43090">
      <w:pPr>
        <w:widowControl w:val="0"/>
        <w:tabs>
          <w:tab w:val="left" w:pos="1260"/>
        </w:tabs>
        <w:spacing w:line="360" w:lineRule="auto"/>
        <w:ind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Размер прибыли может изменяться в результате: увеличения или уменьшения объема товарооборота; изменения его структуры; изменения (в положительном или отрицательном направлении) величины доходов при  неизменных расходах; изменения расходов при неизменных доходах; одновременно (но в разной степени) изменения доходов и расходов4 изменения отдельных статей доходов и расходов (в разных направлениях и в разных размерах).</w:t>
      </w:r>
    </w:p>
    <w:p w:rsidR="00BC0FA3" w:rsidRPr="00D43090" w:rsidRDefault="00BC0FA3" w:rsidP="00D43090">
      <w:pPr>
        <w:pStyle w:val="a3"/>
        <w:widowControl w:val="0"/>
        <w:tabs>
          <w:tab w:val="left" w:pos="1260"/>
        </w:tabs>
        <w:spacing w:after="0" w:line="360" w:lineRule="auto"/>
        <w:ind w:left="0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В современных условия рынка устойчивая и прибыльная деятельность предприятия зависит от внутренних возможностей данного предприятия, заинтересованности работников и эффективности использования всех имеющихся в его распоряжении ресурсов.</w:t>
      </w:r>
    </w:p>
    <w:p w:rsidR="00BC0FA3" w:rsidRPr="00D43090" w:rsidRDefault="00BC0FA3" w:rsidP="00D43090">
      <w:pPr>
        <w:widowControl w:val="0"/>
        <w:tabs>
          <w:tab w:val="left" w:pos="1260"/>
        </w:tabs>
        <w:spacing w:line="360" w:lineRule="auto"/>
        <w:ind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Уменьшить величину расходов, а, следовательно, и увеличить прибыль предприятия можно за счет снижения цены закупки товаров:</w:t>
      </w:r>
    </w:p>
    <w:p w:rsidR="00BC0FA3" w:rsidRPr="00D43090" w:rsidRDefault="00BC0FA3" w:rsidP="00D43090">
      <w:pPr>
        <w:widowControl w:val="0"/>
        <w:numPr>
          <w:ilvl w:val="0"/>
          <w:numId w:val="3"/>
        </w:numPr>
        <w:tabs>
          <w:tab w:val="clear" w:pos="360"/>
          <w:tab w:val="num" w:pos="-1440"/>
          <w:tab w:val="left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использование всей системы ценовых скидок в процессе "уторговывания" партий закупаемых товаров, в первую очередь, скидок на количество или сумму закупаемых товаров, а также скидки за постоянное партнерство;</w:t>
      </w:r>
    </w:p>
    <w:p w:rsidR="00BC0FA3" w:rsidRPr="00D43090" w:rsidRDefault="00BC0FA3" w:rsidP="00D43090">
      <w:pPr>
        <w:widowControl w:val="0"/>
        <w:numPr>
          <w:ilvl w:val="0"/>
          <w:numId w:val="3"/>
        </w:numPr>
        <w:tabs>
          <w:tab w:val="clear" w:pos="360"/>
          <w:tab w:val="num" w:pos="-1440"/>
          <w:tab w:val="left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закупка отдельных товаров за рубежом в периоды благоприятных соотношений курсов национальных и иностранных валют (снижение курсов иностранных валют);</w:t>
      </w:r>
    </w:p>
    <w:p w:rsidR="00BC0FA3" w:rsidRPr="00D43090" w:rsidRDefault="00BC0FA3" w:rsidP="00D43090">
      <w:pPr>
        <w:widowControl w:val="0"/>
        <w:numPr>
          <w:ilvl w:val="0"/>
          <w:numId w:val="3"/>
        </w:numPr>
        <w:tabs>
          <w:tab w:val="clear" w:pos="360"/>
          <w:tab w:val="num" w:pos="-1440"/>
          <w:tab w:val="left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осуществление товарообменных (бартерных) операций при благоприятном соотношение уровней цен на обмениваемые  товары на различных региональных рынках;</w:t>
      </w:r>
    </w:p>
    <w:p w:rsidR="00BC0FA3" w:rsidRPr="00D43090" w:rsidRDefault="00BC0FA3" w:rsidP="00D43090">
      <w:pPr>
        <w:widowControl w:val="0"/>
        <w:numPr>
          <w:ilvl w:val="0"/>
          <w:numId w:val="3"/>
        </w:numPr>
        <w:tabs>
          <w:tab w:val="clear" w:pos="360"/>
          <w:tab w:val="num" w:pos="-1440"/>
          <w:tab w:val="left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закупка партий товаров на сезонных и праздничных распродажах по существенно сниженным ценам. Особенно это выгодно для тех организаций, которые имеют помещения для хранения и переработки данной продукции.</w:t>
      </w:r>
    </w:p>
    <w:p w:rsidR="00BC0FA3" w:rsidRPr="00D43090" w:rsidRDefault="00BC0FA3" w:rsidP="00D4309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Увеличить величину прибыли, возможно, за счет увеличения цен реализации товаров:</w:t>
      </w:r>
    </w:p>
    <w:p w:rsidR="00BC0FA3" w:rsidRPr="00D43090" w:rsidRDefault="00BC0FA3" w:rsidP="00D43090">
      <w:pPr>
        <w:widowControl w:val="0"/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эффективное осуществление разработанной ценовой политики предприятия на потребительском рынке, обеспечение своевременной ее корректировки в необходимых случаях;</w:t>
      </w:r>
    </w:p>
    <w:p w:rsidR="00BC0FA3" w:rsidRPr="00D43090" w:rsidRDefault="00BC0FA3" w:rsidP="00D43090">
      <w:pPr>
        <w:widowControl w:val="0"/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использование благоприятной торговой конъюнктуры на отдельных этапах планового периода, особенно при реализации сезонных товаров;</w:t>
      </w:r>
    </w:p>
    <w:p w:rsidR="00BC0FA3" w:rsidRPr="00D43090" w:rsidRDefault="00BC0FA3" w:rsidP="00D43090">
      <w:pPr>
        <w:widowControl w:val="0"/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повышение уровня торгового обслуживания с соответствующим увеличением уровня цен на отдельные товары.</w:t>
      </w:r>
    </w:p>
    <w:p w:rsidR="00BC0FA3" w:rsidRPr="00D43090" w:rsidRDefault="00BC0FA3" w:rsidP="00D43090">
      <w:pPr>
        <w:pStyle w:val="a3"/>
        <w:widowControl w:val="0"/>
        <w:spacing w:after="0" w:line="360" w:lineRule="auto"/>
        <w:ind w:left="0" w:firstLine="90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Размер прибыли может изменяться в результате увеличения объема товарооборота. Объем товарооборота зависит от поступления товаров и состояния товарных запасов на начало и конец отчетного периода. Для увеличения товарооборота необходимо:</w:t>
      </w:r>
    </w:p>
    <w:p w:rsidR="00BC0FA3" w:rsidRPr="00D43090" w:rsidRDefault="00BC0FA3" w:rsidP="00D43090">
      <w:pPr>
        <w:widowControl w:val="0"/>
        <w:numPr>
          <w:ilvl w:val="0"/>
          <w:numId w:val="5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осуществление эффективной маркетинговой политики на предприятии;</w:t>
      </w:r>
    </w:p>
    <w:p w:rsidR="00BC0FA3" w:rsidRPr="00D43090" w:rsidRDefault="00BC0FA3" w:rsidP="00D43090">
      <w:pPr>
        <w:widowControl w:val="0"/>
        <w:numPr>
          <w:ilvl w:val="0"/>
          <w:numId w:val="5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диверсификация ассортимента путем включения в ассортимент перечень взаимозаменяемых и взаимодополняющих товаров, позволяющих увеличивать комплектность покупок;</w:t>
      </w:r>
    </w:p>
    <w:p w:rsidR="00BC0FA3" w:rsidRPr="00D43090" w:rsidRDefault="00BC0FA3" w:rsidP="00D43090">
      <w:pPr>
        <w:widowControl w:val="0"/>
        <w:numPr>
          <w:ilvl w:val="0"/>
          <w:numId w:val="5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представление потребительских кредитов при реализации дорогостоящих товаров;</w:t>
      </w:r>
    </w:p>
    <w:p w:rsidR="00BC0FA3" w:rsidRPr="00D43090" w:rsidRDefault="00BC0FA3" w:rsidP="00D43090">
      <w:pPr>
        <w:widowControl w:val="0"/>
        <w:numPr>
          <w:ilvl w:val="0"/>
          <w:numId w:val="5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6"/>
          <w:szCs w:val="26"/>
        </w:rPr>
      </w:pPr>
      <w:r w:rsidRPr="00D43090">
        <w:rPr>
          <w:sz w:val="26"/>
          <w:szCs w:val="26"/>
        </w:rPr>
        <w:t>интенсификация информационной деятельности предприятия.</w:t>
      </w:r>
    </w:p>
    <w:p w:rsidR="005E7299" w:rsidRPr="00D43090" w:rsidRDefault="005E7299" w:rsidP="00D43090">
      <w:pPr>
        <w:tabs>
          <w:tab w:val="left" w:pos="0"/>
          <w:tab w:val="left" w:pos="426"/>
        </w:tabs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3090" w:rsidRPr="00D43090">
        <w:rPr>
          <w:b/>
          <w:sz w:val="28"/>
          <w:szCs w:val="28"/>
        </w:rPr>
        <w:t xml:space="preserve">Вопрос 3. </w:t>
      </w:r>
      <w:r w:rsidRPr="00D43090">
        <w:rPr>
          <w:b/>
          <w:i/>
          <w:sz w:val="28"/>
          <w:szCs w:val="28"/>
        </w:rPr>
        <w:t>Анализ затрат с целью их контроля и регулирования</w:t>
      </w:r>
    </w:p>
    <w:p w:rsidR="00BC0FA3" w:rsidRPr="00D43090" w:rsidRDefault="00BC0FA3" w:rsidP="00D43090">
      <w:pPr>
        <w:pStyle w:val="2"/>
        <w:widowControl w:val="0"/>
        <w:spacing w:after="0" w:line="276" w:lineRule="auto"/>
        <w:ind w:left="0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Основываясь на взаимосвязи прибыли, объема реализации и себестоимости продукции (т.е. проведения маржинального анализа), можно принимать следующие варианты управленческих решений:</w:t>
      </w:r>
    </w:p>
    <w:p w:rsidR="00BC0FA3" w:rsidRPr="00D43090" w:rsidRDefault="00BC0FA3" w:rsidP="00D43090">
      <w:pPr>
        <w:pStyle w:val="2"/>
        <w:widowControl w:val="0"/>
        <w:numPr>
          <w:ilvl w:val="0"/>
          <w:numId w:val="6"/>
        </w:numPr>
        <w:tabs>
          <w:tab w:val="clear" w:pos="0"/>
          <w:tab w:val="num" w:pos="1080"/>
        </w:tabs>
        <w:spacing w:after="0" w:line="276" w:lineRule="auto"/>
        <w:ind w:right="-2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решения о дополнительном заказе по цене ниже себестоимости продукции;</w:t>
      </w:r>
    </w:p>
    <w:p w:rsidR="00BC0FA3" w:rsidRPr="00D43090" w:rsidRDefault="00BC0FA3" w:rsidP="00D43090">
      <w:pPr>
        <w:pStyle w:val="2"/>
        <w:widowControl w:val="0"/>
        <w:numPr>
          <w:ilvl w:val="0"/>
          <w:numId w:val="6"/>
        </w:numPr>
        <w:tabs>
          <w:tab w:val="clear" w:pos="0"/>
          <w:tab w:val="num" w:pos="1080"/>
        </w:tabs>
        <w:spacing w:after="0" w:line="276" w:lineRule="auto"/>
        <w:ind w:right="-2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обоснование структуры товарной продукции;</w:t>
      </w:r>
    </w:p>
    <w:p w:rsidR="00BC0FA3" w:rsidRPr="00D43090" w:rsidRDefault="00BC0FA3" w:rsidP="00D43090">
      <w:pPr>
        <w:pStyle w:val="2"/>
        <w:widowControl w:val="0"/>
        <w:numPr>
          <w:ilvl w:val="0"/>
          <w:numId w:val="6"/>
        </w:numPr>
        <w:tabs>
          <w:tab w:val="clear" w:pos="0"/>
          <w:tab w:val="num" w:pos="1080"/>
        </w:tabs>
        <w:spacing w:after="0" w:line="276" w:lineRule="auto"/>
        <w:ind w:right="-2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обоснование варианта цены на новое изделие;</w:t>
      </w:r>
    </w:p>
    <w:p w:rsidR="00BC0FA3" w:rsidRPr="00D43090" w:rsidRDefault="00BC0FA3" w:rsidP="00D43090">
      <w:pPr>
        <w:pStyle w:val="2"/>
        <w:widowControl w:val="0"/>
        <w:numPr>
          <w:ilvl w:val="0"/>
          <w:numId w:val="6"/>
        </w:numPr>
        <w:tabs>
          <w:tab w:val="clear" w:pos="0"/>
          <w:tab w:val="num" w:pos="1080"/>
        </w:tabs>
        <w:spacing w:after="0" w:line="276" w:lineRule="auto"/>
        <w:ind w:right="-2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выбор варианта машин и оборудования;</w:t>
      </w:r>
    </w:p>
    <w:p w:rsidR="00BC0FA3" w:rsidRPr="00D43090" w:rsidRDefault="00BC0FA3" w:rsidP="00D43090">
      <w:pPr>
        <w:pStyle w:val="2"/>
        <w:widowControl w:val="0"/>
        <w:numPr>
          <w:ilvl w:val="0"/>
          <w:numId w:val="6"/>
        </w:numPr>
        <w:tabs>
          <w:tab w:val="clear" w:pos="0"/>
          <w:tab w:val="num" w:pos="1080"/>
        </w:tabs>
        <w:spacing w:after="0" w:line="276" w:lineRule="auto"/>
        <w:ind w:right="-2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обоснование решения «производить» или «покупать»;</w:t>
      </w:r>
    </w:p>
    <w:p w:rsidR="00BC0FA3" w:rsidRPr="00D43090" w:rsidRDefault="00BC0FA3" w:rsidP="00D43090">
      <w:pPr>
        <w:pStyle w:val="2"/>
        <w:widowControl w:val="0"/>
        <w:numPr>
          <w:ilvl w:val="0"/>
          <w:numId w:val="6"/>
        </w:numPr>
        <w:tabs>
          <w:tab w:val="clear" w:pos="0"/>
          <w:tab w:val="num" w:pos="1080"/>
        </w:tabs>
        <w:spacing w:after="0" w:line="276" w:lineRule="auto"/>
        <w:ind w:right="-2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выбор варианта технологии производства;</w:t>
      </w:r>
    </w:p>
    <w:p w:rsidR="00BC0FA3" w:rsidRPr="00D43090" w:rsidRDefault="00BC0FA3" w:rsidP="00D43090">
      <w:pPr>
        <w:pStyle w:val="2"/>
        <w:widowControl w:val="0"/>
        <w:numPr>
          <w:ilvl w:val="0"/>
          <w:numId w:val="6"/>
        </w:numPr>
        <w:tabs>
          <w:tab w:val="clear" w:pos="0"/>
          <w:tab w:val="num" w:pos="1080"/>
        </w:tabs>
        <w:spacing w:after="0" w:line="276" w:lineRule="auto"/>
        <w:ind w:right="-2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выбор решения с учетом ограничения на ресурсы;</w:t>
      </w:r>
    </w:p>
    <w:p w:rsidR="00BC0FA3" w:rsidRPr="00D43090" w:rsidRDefault="00BC0FA3" w:rsidP="00D43090">
      <w:pPr>
        <w:pStyle w:val="2"/>
        <w:widowControl w:val="0"/>
        <w:numPr>
          <w:ilvl w:val="0"/>
          <w:numId w:val="6"/>
        </w:numPr>
        <w:tabs>
          <w:tab w:val="clear" w:pos="0"/>
          <w:tab w:val="num" w:pos="1080"/>
        </w:tabs>
        <w:spacing w:after="0" w:line="276" w:lineRule="auto"/>
        <w:ind w:right="-2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обоснование эффективности инвестиционных проектов.</w:t>
      </w:r>
    </w:p>
    <w:p w:rsidR="00BC0FA3" w:rsidRPr="00D43090" w:rsidRDefault="00BC0FA3" w:rsidP="00D43090">
      <w:pPr>
        <w:pStyle w:val="3"/>
        <w:widowControl w:val="0"/>
        <w:spacing w:after="0" w:line="276" w:lineRule="auto"/>
        <w:ind w:left="0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Маржиальный метод анализа может также использоваться для решения различных управленческих задач.</w:t>
      </w:r>
    </w:p>
    <w:p w:rsidR="00BC0FA3" w:rsidRPr="00D43090" w:rsidRDefault="00BC0FA3" w:rsidP="00D43090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D43090">
        <w:rPr>
          <w:i/>
          <w:sz w:val="26"/>
          <w:szCs w:val="26"/>
        </w:rPr>
        <w:t>Степень использования производственных мощностей</w:t>
      </w:r>
      <w:r w:rsidRPr="00D43090">
        <w:rPr>
          <w:sz w:val="26"/>
          <w:szCs w:val="26"/>
        </w:rPr>
        <w:t xml:space="preserve"> предпри</w:t>
      </w:r>
      <w:r w:rsidRPr="00D43090">
        <w:rPr>
          <w:sz w:val="26"/>
          <w:szCs w:val="26"/>
        </w:rPr>
        <w:softHyphen/>
        <w:t>ятия определяется отношением критического объема производства (продаж) к максимальной производственной мощности предприятия. Такой показатель целесообразно исчислять в виде процентов.</w:t>
      </w:r>
    </w:p>
    <w:p w:rsidR="00BC0FA3" w:rsidRPr="00D43090" w:rsidRDefault="00BC0FA3" w:rsidP="00D43090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D43090">
        <w:rPr>
          <w:i/>
          <w:sz w:val="26"/>
          <w:szCs w:val="26"/>
        </w:rPr>
        <w:t xml:space="preserve">Зона безопасности производства продукции (продаж товара} </w:t>
      </w:r>
      <w:r w:rsidRPr="00D43090">
        <w:rPr>
          <w:sz w:val="26"/>
          <w:szCs w:val="26"/>
        </w:rPr>
        <w:t>определяется как разность между максимальной производственной мощностью и критическим (безубыточным) объемом производства. Этот показатель исчисляется в абсолютных величинах и показывает перспективные возможности наращивания производства на имею</w:t>
      </w:r>
      <w:r w:rsidRPr="00D43090">
        <w:rPr>
          <w:sz w:val="26"/>
          <w:szCs w:val="26"/>
        </w:rPr>
        <w:softHyphen/>
        <w:t>щихся мощностях.</w:t>
      </w:r>
    </w:p>
    <w:p w:rsidR="00BC0FA3" w:rsidRPr="00D43090" w:rsidRDefault="00BC0FA3" w:rsidP="00D43090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D43090">
        <w:rPr>
          <w:i/>
          <w:sz w:val="26"/>
          <w:szCs w:val="26"/>
        </w:rPr>
        <w:t>Оптимизация структуры товарной продукции</w:t>
      </w:r>
      <w:r w:rsidRPr="00D43090">
        <w:rPr>
          <w:sz w:val="26"/>
          <w:szCs w:val="26"/>
        </w:rPr>
        <w:t xml:space="preserve"> является важным источником резервов увеличения суммы прибыли. В упрощенном ви</w:t>
      </w:r>
      <w:r w:rsidRPr="00D43090">
        <w:rPr>
          <w:sz w:val="26"/>
          <w:szCs w:val="26"/>
        </w:rPr>
        <w:softHyphen/>
        <w:t>де, наилучшим вариантом могло быть увеличение доли тех изделий, которые приносят наибольшую прибыль. Однако, нужно иметь в ви</w:t>
      </w:r>
      <w:r w:rsidRPr="00D43090">
        <w:rPr>
          <w:sz w:val="26"/>
          <w:szCs w:val="26"/>
        </w:rPr>
        <w:softHyphen/>
        <w:t>ду, что никогда не следует сводить производственную программу только к одному самому доходному изделию, чтобы свести к мини</w:t>
      </w:r>
      <w:r w:rsidRPr="00D43090">
        <w:rPr>
          <w:sz w:val="26"/>
          <w:szCs w:val="26"/>
        </w:rPr>
        <w:softHyphen/>
        <w:t>муму вероятность банкротства в связи с возможными изменениями конъюнктуры рынка. Для решения этой задачи проводится многова</w:t>
      </w:r>
      <w:r w:rsidRPr="00D43090">
        <w:rPr>
          <w:sz w:val="26"/>
          <w:szCs w:val="26"/>
        </w:rPr>
        <w:softHyphen/>
        <w:t>риантный расчет производственной программы по всей номенклатуре возможных для производства изделий.</w:t>
      </w:r>
    </w:p>
    <w:p w:rsidR="00BC0FA3" w:rsidRPr="00D43090" w:rsidRDefault="00BC0FA3" w:rsidP="00D43090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D43090">
        <w:rPr>
          <w:i/>
          <w:sz w:val="26"/>
          <w:szCs w:val="26"/>
        </w:rPr>
        <w:t>Выбор варианта технологических машин и оборудования</w:t>
      </w:r>
      <w:r w:rsidRPr="00D43090">
        <w:rPr>
          <w:sz w:val="26"/>
          <w:szCs w:val="26"/>
        </w:rPr>
        <w:t xml:space="preserve"> осуще</w:t>
      </w:r>
      <w:r w:rsidRPr="00D43090">
        <w:rPr>
          <w:sz w:val="26"/>
          <w:szCs w:val="26"/>
        </w:rPr>
        <w:softHyphen/>
        <w:t>ствляется сравнением стоимости машин, затрат на их эксплуатацию и производительности В этом случае стоимость оборудования (машин) рассматривается как постоянные затраты, затраты на эксплуатацию как переменные. Видно, что последние напрямую зависят от объема производства.</w:t>
      </w:r>
    </w:p>
    <w:p w:rsidR="00BC0FA3" w:rsidRPr="00D43090" w:rsidRDefault="00BC0FA3" w:rsidP="00D43090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D43090">
        <w:rPr>
          <w:i/>
          <w:sz w:val="26"/>
          <w:szCs w:val="26"/>
        </w:rPr>
        <w:t>Минимизация затрат при вариантах, "собственного производст</w:t>
      </w:r>
      <w:r w:rsidRPr="00D43090">
        <w:rPr>
          <w:i/>
          <w:sz w:val="26"/>
          <w:szCs w:val="26"/>
        </w:rPr>
        <w:softHyphen/>
        <w:t>ва" или "покупки"</w:t>
      </w:r>
      <w:r w:rsidRPr="00D43090">
        <w:rPr>
          <w:sz w:val="26"/>
          <w:szCs w:val="26"/>
        </w:rPr>
        <w:t xml:space="preserve"> каких-либо деталей, узлов, агрегатов. Для решения такой задачи может также использоваться принцип взаимосвязи объ</w:t>
      </w:r>
      <w:r w:rsidRPr="00D43090">
        <w:rPr>
          <w:sz w:val="26"/>
          <w:szCs w:val="26"/>
        </w:rPr>
        <w:softHyphen/>
        <w:t>ема производства, себестоимости и прибыли. В этом случае стои</w:t>
      </w:r>
      <w:r w:rsidRPr="00D43090">
        <w:rPr>
          <w:sz w:val="26"/>
          <w:szCs w:val="26"/>
        </w:rPr>
        <w:softHyphen/>
        <w:t>мость приобретения не должна превышать затрат при "собственном производстве".</w:t>
      </w:r>
    </w:p>
    <w:p w:rsidR="00BC0FA3" w:rsidRPr="00D43090" w:rsidRDefault="00BC0FA3" w:rsidP="00D43090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D43090">
        <w:rPr>
          <w:i/>
          <w:sz w:val="26"/>
          <w:szCs w:val="26"/>
        </w:rPr>
        <w:t>Выбор варианта технологии производства</w:t>
      </w:r>
      <w:r w:rsidRPr="00D43090">
        <w:rPr>
          <w:sz w:val="26"/>
          <w:szCs w:val="26"/>
        </w:rPr>
        <w:t xml:space="preserve"> с помощью маржи</w:t>
      </w:r>
      <w:r w:rsidRPr="00D43090">
        <w:rPr>
          <w:sz w:val="26"/>
          <w:szCs w:val="26"/>
        </w:rPr>
        <w:softHyphen/>
        <w:t>нального метода осуществляется аналогичным способом как и в слу</w:t>
      </w:r>
      <w:r w:rsidRPr="00D43090">
        <w:rPr>
          <w:sz w:val="26"/>
          <w:szCs w:val="26"/>
        </w:rPr>
        <w:softHyphen/>
        <w:t>чае с выбором машин и технологического оборудования. При этом следует только иметь в виду необходимость сопоставимости характе</w:t>
      </w:r>
      <w:r w:rsidRPr="00D43090">
        <w:rPr>
          <w:sz w:val="26"/>
          <w:szCs w:val="26"/>
        </w:rPr>
        <w:softHyphen/>
        <w:t>ра производства, т.е. какое это будем производство</w:t>
      </w:r>
      <w:r w:rsidRPr="00D43090">
        <w:rPr>
          <w:noProof/>
          <w:sz w:val="26"/>
          <w:szCs w:val="26"/>
        </w:rPr>
        <w:t xml:space="preserve"> -</w:t>
      </w:r>
      <w:r w:rsidRPr="00D43090">
        <w:rPr>
          <w:sz w:val="26"/>
          <w:szCs w:val="26"/>
        </w:rPr>
        <w:t xml:space="preserve"> серийное, мас</w:t>
      </w:r>
      <w:r w:rsidRPr="00D43090">
        <w:rPr>
          <w:sz w:val="26"/>
          <w:szCs w:val="26"/>
        </w:rPr>
        <w:softHyphen/>
        <w:t>совое и т.п.</w:t>
      </w:r>
    </w:p>
    <w:p w:rsidR="00BC0FA3" w:rsidRPr="00D43090" w:rsidRDefault="00BC0FA3" w:rsidP="00D43090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Кроме упомянутых случаев маржинальный метод экономическо</w:t>
      </w:r>
      <w:r w:rsidRPr="00D43090">
        <w:rPr>
          <w:sz w:val="26"/>
          <w:szCs w:val="26"/>
        </w:rPr>
        <w:softHyphen/>
        <w:t>го анализа может найти применение при решении таких управленче</w:t>
      </w:r>
      <w:r w:rsidRPr="00D43090">
        <w:rPr>
          <w:sz w:val="26"/>
          <w:szCs w:val="26"/>
        </w:rPr>
        <w:softHyphen/>
        <w:t>ских задач как оптимизация структуры производства при ограниче</w:t>
      </w:r>
      <w:r w:rsidRPr="00D43090">
        <w:rPr>
          <w:sz w:val="26"/>
          <w:szCs w:val="26"/>
        </w:rPr>
        <w:softHyphen/>
        <w:t>нии материальных и трудовых ресурсов, выбора вариантов инвести</w:t>
      </w:r>
      <w:r w:rsidRPr="00D43090">
        <w:rPr>
          <w:sz w:val="26"/>
          <w:szCs w:val="26"/>
        </w:rPr>
        <w:softHyphen/>
        <w:t>ционных проектов и других.</w:t>
      </w:r>
    </w:p>
    <w:p w:rsidR="00BC0FA3" w:rsidRPr="00D43090" w:rsidRDefault="00BC0FA3" w:rsidP="00D43090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Сейчас все более актуальным становятся такие подходы к цено</w:t>
      </w:r>
      <w:r w:rsidRPr="00D43090">
        <w:rPr>
          <w:sz w:val="26"/>
          <w:szCs w:val="26"/>
        </w:rPr>
        <w:softHyphen/>
        <w:t>образованию, при которых, прежде всего, учитываются -факторы, от</w:t>
      </w:r>
      <w:r w:rsidRPr="00D43090">
        <w:rPr>
          <w:sz w:val="26"/>
          <w:szCs w:val="26"/>
        </w:rPr>
        <w:softHyphen/>
        <w:t>носящиеся более к спросу, чем к предложению, т.е. оценка того, сколько покупатель может и хочет заплатить за предлагаемый ему товар. В этом случае калькуляция фактической себестоимости изде</w:t>
      </w:r>
      <w:r w:rsidRPr="00D43090">
        <w:rPr>
          <w:sz w:val="26"/>
          <w:szCs w:val="26"/>
        </w:rPr>
        <w:softHyphen/>
        <w:t xml:space="preserve">лия не может прямо использоваться при установлении продажных цен. Такой подход к ценообразованию показывает бессмысленность </w:t>
      </w:r>
      <w:r w:rsidRPr="00D43090">
        <w:rPr>
          <w:sz w:val="26"/>
          <w:szCs w:val="26"/>
          <w:lang w:val="en-US"/>
        </w:rPr>
        <w:t>i</w:t>
      </w:r>
      <w:r w:rsidRPr="00D43090">
        <w:rPr>
          <w:sz w:val="26"/>
          <w:szCs w:val="26"/>
        </w:rPr>
        <w:t xml:space="preserve"> частого составления точных фактических калькуляций в условиях рынка. Однако, знать возможные пределы снижения цен в зависимо</w:t>
      </w:r>
      <w:r w:rsidRPr="00D43090">
        <w:rPr>
          <w:sz w:val="26"/>
          <w:szCs w:val="26"/>
        </w:rPr>
        <w:softHyphen/>
        <w:t>сти от влияния различных рыночных факторов необходимо. Для этой цели успешно может быть использован маржинальный метод анали</w:t>
      </w:r>
      <w:r w:rsidRPr="00D43090">
        <w:rPr>
          <w:sz w:val="26"/>
          <w:szCs w:val="26"/>
        </w:rPr>
        <w:softHyphen/>
        <w:t>за.</w:t>
      </w:r>
      <w:r w:rsidR="00D43090">
        <w:rPr>
          <w:sz w:val="26"/>
          <w:szCs w:val="26"/>
        </w:rPr>
        <w:t xml:space="preserve"> </w:t>
      </w:r>
      <w:r w:rsidRPr="00D43090">
        <w:rPr>
          <w:sz w:val="26"/>
          <w:szCs w:val="26"/>
        </w:rPr>
        <w:t>Существенным направлением политики цен, связанным с делени</w:t>
      </w:r>
      <w:r w:rsidRPr="00D43090">
        <w:rPr>
          <w:sz w:val="26"/>
          <w:szCs w:val="26"/>
        </w:rPr>
        <w:softHyphen/>
        <w:t>ем расходов на переменные и постоянные, является расчет различных вариантов снижения цен. Как</w:t>
      </w:r>
      <w:r w:rsidR="00D43090">
        <w:rPr>
          <w:sz w:val="26"/>
          <w:szCs w:val="26"/>
        </w:rPr>
        <w:t xml:space="preserve"> </w:t>
      </w:r>
      <w:r w:rsidRPr="00D43090">
        <w:rPr>
          <w:sz w:val="26"/>
          <w:szCs w:val="26"/>
        </w:rPr>
        <w:t>отразится снижение цен на экономиче</w:t>
      </w:r>
      <w:r w:rsidRPr="00D43090">
        <w:rPr>
          <w:sz w:val="26"/>
          <w:szCs w:val="26"/>
        </w:rPr>
        <w:softHyphen/>
        <w:t>ские результаты хозяйственной (предпринимательской) деятельности предприятия- останется ли масса прибыли на прежнем уровне или она увеличится зависит от факторов финансового и управленческого характера, а именно:</w:t>
      </w:r>
      <w:r w:rsidR="00D43090">
        <w:rPr>
          <w:sz w:val="26"/>
          <w:szCs w:val="26"/>
        </w:rPr>
        <w:t xml:space="preserve"> </w:t>
      </w:r>
      <w:r w:rsidRPr="00D43090">
        <w:rPr>
          <w:noProof/>
          <w:sz w:val="26"/>
          <w:szCs w:val="26"/>
        </w:rPr>
        <w:t>-</w:t>
      </w:r>
      <w:r w:rsidRPr="00D43090">
        <w:rPr>
          <w:sz w:val="26"/>
          <w:szCs w:val="26"/>
        </w:rPr>
        <w:t xml:space="preserve"> какое влияние окажет снижение цены на уровень спроса и, следо</w:t>
      </w:r>
      <w:r w:rsidRPr="00D43090">
        <w:rPr>
          <w:sz w:val="26"/>
          <w:szCs w:val="26"/>
        </w:rPr>
        <w:softHyphen/>
        <w:t>вательно, на выручку от продажи товара; (финансовый фактор);</w:t>
      </w:r>
      <w:r w:rsidR="00D43090">
        <w:rPr>
          <w:sz w:val="26"/>
          <w:szCs w:val="26"/>
        </w:rPr>
        <w:t xml:space="preserve"> </w:t>
      </w:r>
      <w:r w:rsidRPr="00D43090">
        <w:rPr>
          <w:noProof/>
          <w:sz w:val="26"/>
          <w:szCs w:val="26"/>
        </w:rPr>
        <w:t>-</w:t>
      </w:r>
      <w:r w:rsidRPr="00D43090">
        <w:rPr>
          <w:sz w:val="26"/>
          <w:szCs w:val="26"/>
        </w:rPr>
        <w:t xml:space="preserve"> какое влияние окажет изменение объема реализации (производства) на себестоимость продукции (управленческий фактор). Соотношение между переменными и постоянными расходами может быть различным и определяется технической и технологической политикой, выбранной на предприятии. Зависимость носит не линейный характер. Важно найти оптимальное сочетание постоянных и переменных расходов, поскольку изменение структуры себестоимо</w:t>
      </w:r>
      <w:r w:rsidRPr="00D43090">
        <w:rPr>
          <w:sz w:val="26"/>
          <w:szCs w:val="26"/>
        </w:rPr>
        <w:softHyphen/>
        <w:t>сти может существенно повлиять на величину прибыли.</w:t>
      </w:r>
    </w:p>
    <w:p w:rsidR="00D43090" w:rsidRDefault="00BC0FA3" w:rsidP="00D43090">
      <w:pPr>
        <w:pStyle w:val="2"/>
        <w:widowControl w:val="0"/>
        <w:spacing w:after="0" w:line="276" w:lineRule="auto"/>
        <w:ind w:left="0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 xml:space="preserve">В современных условиях, экономическое прогнозирование – это начальный этап планирования. Основываясь на изучении закономерностей развития различных экономических явлений и процессов, оно выявляет наиболее вероятные пути этого развития и дает базу для выбора и обоснования принятых решений на любом уровне управления. Таким образом, функции экономического прогнозирования, на наш взгляд, исключительно аналитические. Но, вместе с тем, экономическое прогнозирования, являясь частью перспективного анализа, играет немаловажную роль в подготовке и принятии обоснованных управленческих решений. </w:t>
      </w:r>
      <w:r w:rsidR="00D43090">
        <w:rPr>
          <w:sz w:val="26"/>
          <w:szCs w:val="26"/>
        </w:rPr>
        <w:t xml:space="preserve"> </w:t>
      </w:r>
    </w:p>
    <w:p w:rsidR="00BC0FA3" w:rsidRPr="00D43090" w:rsidRDefault="00BC0FA3" w:rsidP="00D43090">
      <w:pPr>
        <w:pStyle w:val="2"/>
        <w:widowControl w:val="0"/>
        <w:spacing w:after="0" w:line="276" w:lineRule="auto"/>
        <w:ind w:left="0" w:firstLine="720"/>
        <w:jc w:val="both"/>
        <w:rPr>
          <w:sz w:val="26"/>
          <w:szCs w:val="26"/>
        </w:rPr>
      </w:pPr>
      <w:r w:rsidRPr="00D43090">
        <w:rPr>
          <w:sz w:val="26"/>
          <w:szCs w:val="26"/>
        </w:rPr>
        <w:t>Т.о. деление затрат на постоянные и переменные и использование категорий маржинального дохода позволяет не только определять безубыточный объем продаж, зону безопасности и сумму прибыли по отчетным данным, но и прогнозировать уровень этих показателей на перспективу.</w:t>
      </w:r>
      <w:bookmarkStart w:id="0" w:name="_GoBack"/>
      <w:bookmarkEnd w:id="0"/>
    </w:p>
    <w:sectPr w:rsidR="00BC0FA3" w:rsidRPr="00D43090" w:rsidSect="00857AF9">
      <w:footerReference w:type="default" r:id="rId1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D0" w:rsidRDefault="004759D0" w:rsidP="009C3282">
      <w:r>
        <w:separator/>
      </w:r>
    </w:p>
  </w:endnote>
  <w:endnote w:type="continuationSeparator" w:id="0">
    <w:p w:rsidR="004759D0" w:rsidRDefault="004759D0" w:rsidP="009C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82" w:rsidRDefault="009C328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15C">
      <w:rPr>
        <w:noProof/>
      </w:rPr>
      <w:t>1</w:t>
    </w:r>
    <w:r>
      <w:fldChar w:fldCharType="end"/>
    </w:r>
  </w:p>
  <w:p w:rsidR="009C3282" w:rsidRDefault="009C32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D0" w:rsidRDefault="004759D0" w:rsidP="009C3282">
      <w:r>
        <w:separator/>
      </w:r>
    </w:p>
  </w:footnote>
  <w:footnote w:type="continuationSeparator" w:id="0">
    <w:p w:rsidR="004759D0" w:rsidRDefault="004759D0" w:rsidP="009C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5F77"/>
    <w:multiLevelType w:val="singleLevel"/>
    <w:tmpl w:val="2B2C7F4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3AFB7F04"/>
    <w:multiLevelType w:val="singleLevel"/>
    <w:tmpl w:val="04989E7C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</w:lvl>
  </w:abstractNum>
  <w:abstractNum w:abstractNumId="2">
    <w:nsid w:val="475847A8"/>
    <w:multiLevelType w:val="singleLevel"/>
    <w:tmpl w:val="455E7244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49D128FE"/>
    <w:multiLevelType w:val="singleLevel"/>
    <w:tmpl w:val="455E72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FD76A4"/>
    <w:multiLevelType w:val="singleLevel"/>
    <w:tmpl w:val="455E72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CAA4DF4"/>
    <w:multiLevelType w:val="singleLevel"/>
    <w:tmpl w:val="B0982B98"/>
    <w:lvl w:ilvl="0">
      <w:start w:val="1"/>
      <w:numFmt w:val="decimal"/>
      <w:lvlText w:val="%1. "/>
      <w:legacy w:legacy="1" w:legacySpace="120" w:legacyIndent="360"/>
      <w:lvlJc w:val="left"/>
      <w:pPr>
        <w:ind w:left="786" w:hanging="360"/>
      </w:pPr>
      <w:rPr>
        <w:b w:val="0"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AF9"/>
    <w:rsid w:val="000A2B8B"/>
    <w:rsid w:val="0022315C"/>
    <w:rsid w:val="004759D0"/>
    <w:rsid w:val="005E7299"/>
    <w:rsid w:val="00692CAC"/>
    <w:rsid w:val="00775704"/>
    <w:rsid w:val="00857AF9"/>
    <w:rsid w:val="009B273A"/>
    <w:rsid w:val="009C3282"/>
    <w:rsid w:val="00BC0FA3"/>
    <w:rsid w:val="00D43090"/>
    <w:rsid w:val="00F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6135B936-22FF-4236-AC36-7EB5C3E6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F9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0FA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0FA3"/>
    <w:rPr>
      <w:sz w:val="24"/>
      <w:szCs w:val="24"/>
    </w:rPr>
  </w:style>
  <w:style w:type="paragraph" w:styleId="a3">
    <w:name w:val="Body Text Indent"/>
    <w:basedOn w:val="a"/>
    <w:link w:val="a4"/>
    <w:rsid w:val="00BC0FA3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C0FA3"/>
    <w:rPr>
      <w:sz w:val="24"/>
      <w:szCs w:val="24"/>
    </w:rPr>
  </w:style>
  <w:style w:type="paragraph" w:styleId="3">
    <w:name w:val="Body Text Indent 3"/>
    <w:basedOn w:val="a"/>
    <w:link w:val="30"/>
    <w:rsid w:val="00BC0F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0FA3"/>
    <w:rPr>
      <w:sz w:val="16"/>
      <w:szCs w:val="16"/>
    </w:rPr>
  </w:style>
  <w:style w:type="paragraph" w:styleId="a5">
    <w:name w:val="header"/>
    <w:basedOn w:val="a"/>
    <w:link w:val="a6"/>
    <w:rsid w:val="009C32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282"/>
  </w:style>
  <w:style w:type="paragraph" w:styleId="a7">
    <w:name w:val="footer"/>
    <w:basedOn w:val="a"/>
    <w:link w:val="a8"/>
    <w:uiPriority w:val="99"/>
    <w:rsid w:val="009C32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2014-04-11T13:49:00Z</dcterms:created>
  <dcterms:modified xsi:type="dcterms:W3CDTF">2014-04-11T13:49:00Z</dcterms:modified>
</cp:coreProperties>
</file>