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3F8" w:rsidRDefault="00BA33F8" w:rsidP="00FD46FE">
      <w:pPr>
        <w:jc w:val="center"/>
        <w:rPr>
          <w:rFonts w:ascii="Times New Roman" w:hAnsi="Times New Roman"/>
          <w:sz w:val="28"/>
          <w:szCs w:val="28"/>
        </w:rPr>
      </w:pPr>
    </w:p>
    <w:p w:rsidR="005D1B7D" w:rsidRPr="003F79AB" w:rsidRDefault="005D1B7D" w:rsidP="00FD46FE">
      <w:pPr>
        <w:jc w:val="center"/>
        <w:rPr>
          <w:rFonts w:ascii="Times New Roman" w:hAnsi="Times New Roman"/>
          <w:sz w:val="28"/>
          <w:szCs w:val="28"/>
        </w:rPr>
      </w:pPr>
      <w:r w:rsidRPr="003F79AB">
        <w:rPr>
          <w:rFonts w:ascii="Times New Roman" w:hAnsi="Times New Roman"/>
          <w:sz w:val="28"/>
          <w:szCs w:val="28"/>
        </w:rPr>
        <w:t>МОСКОВСКИЙ ГУМАНИТАРНО-ЭКОНОМИЧЕСКИЙ ИНСТИТУТ</w:t>
      </w: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Доклад</w:t>
      </w: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0"/>
          <w:szCs w:val="20"/>
        </w:rPr>
      </w:pPr>
    </w:p>
    <w:p w:rsidR="005D1B7D" w:rsidRPr="003F79AB" w:rsidRDefault="005D1B7D" w:rsidP="003F79AB">
      <w:pPr>
        <w:autoSpaceDE w:val="0"/>
        <w:autoSpaceDN w:val="0"/>
        <w:adjustRightInd w:val="0"/>
        <w:spacing w:after="0" w:line="240" w:lineRule="auto"/>
        <w:rPr>
          <w:rFonts w:ascii="Times New Roman" w:hAnsi="Times New Roman"/>
          <w:sz w:val="20"/>
          <w:szCs w:val="20"/>
        </w:rPr>
      </w:pPr>
    </w:p>
    <w:p w:rsidR="005D1B7D" w:rsidRPr="003F79AB" w:rsidRDefault="005D1B7D" w:rsidP="003F79AB">
      <w:pPr>
        <w:autoSpaceDE w:val="0"/>
        <w:autoSpaceDN w:val="0"/>
        <w:adjustRightInd w:val="0"/>
        <w:spacing w:after="0" w:line="240" w:lineRule="auto"/>
        <w:rPr>
          <w:rFonts w:ascii="Times New Roman" w:hAnsi="Times New Roman"/>
          <w:sz w:val="20"/>
          <w:szCs w:val="20"/>
        </w:rPr>
      </w:pPr>
    </w:p>
    <w:p w:rsidR="005D1B7D" w:rsidRPr="003F79AB" w:rsidRDefault="005D1B7D" w:rsidP="003F79AB">
      <w:pPr>
        <w:autoSpaceDE w:val="0"/>
        <w:autoSpaceDN w:val="0"/>
        <w:adjustRightInd w:val="0"/>
        <w:spacing w:after="0" w:line="240" w:lineRule="auto"/>
        <w:jc w:val="center"/>
        <w:rPr>
          <w:rFonts w:ascii="Times New Roman" w:hAnsi="Times New Roman"/>
          <w:sz w:val="28"/>
          <w:szCs w:val="28"/>
        </w:rPr>
      </w:pPr>
      <w:r w:rsidRPr="003F79AB">
        <w:rPr>
          <w:rFonts w:ascii="Times New Roman" w:hAnsi="Times New Roman"/>
          <w:sz w:val="28"/>
          <w:szCs w:val="28"/>
        </w:rPr>
        <w:t>по дисциплине «</w:t>
      </w:r>
      <w:r>
        <w:rPr>
          <w:rFonts w:ascii="Times New Roman" w:hAnsi="Times New Roman"/>
          <w:sz w:val="28"/>
          <w:szCs w:val="28"/>
        </w:rPr>
        <w:t>Экономическая география</w:t>
      </w:r>
      <w:r w:rsidRPr="003F79AB">
        <w:rPr>
          <w:rFonts w:ascii="Times New Roman" w:hAnsi="Times New Roman"/>
          <w:sz w:val="28"/>
          <w:szCs w:val="28"/>
        </w:rPr>
        <w:t>»</w:t>
      </w: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jc w:val="center"/>
        <w:rPr>
          <w:rFonts w:ascii="Times New Roman" w:hAnsi="Times New Roman"/>
          <w:sz w:val="28"/>
          <w:szCs w:val="28"/>
        </w:rPr>
      </w:pPr>
      <w:r w:rsidRPr="003F79AB">
        <w:rPr>
          <w:rFonts w:ascii="Times New Roman" w:hAnsi="Times New Roman"/>
          <w:sz w:val="28"/>
          <w:szCs w:val="28"/>
        </w:rPr>
        <w:t>на тему: «</w:t>
      </w:r>
      <w:r>
        <w:rPr>
          <w:rFonts w:ascii="Times New Roman" w:hAnsi="Times New Roman"/>
          <w:sz w:val="28"/>
          <w:szCs w:val="28"/>
        </w:rPr>
        <w:t>Экономическая география Китая</w:t>
      </w:r>
      <w:r w:rsidRPr="003F79AB">
        <w:rPr>
          <w:rFonts w:ascii="Times New Roman" w:hAnsi="Times New Roman"/>
          <w:sz w:val="28"/>
          <w:szCs w:val="28"/>
        </w:rPr>
        <w:t>»</w:t>
      </w: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Выполнила: студент 2 курса группы №МЭК 2</w:t>
      </w:r>
      <w:r w:rsidRPr="003F79AB">
        <w:rPr>
          <w:rFonts w:ascii="Times New Roman" w:hAnsi="Times New Roman"/>
          <w:sz w:val="28"/>
          <w:szCs w:val="28"/>
        </w:rPr>
        <w:t>1</w:t>
      </w: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r w:rsidRPr="003F79AB">
        <w:rPr>
          <w:rFonts w:ascii="Times New Roman" w:hAnsi="Times New Roman"/>
          <w:sz w:val="28"/>
          <w:szCs w:val="28"/>
        </w:rPr>
        <w:t>Факультета экономики и управления</w:t>
      </w: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r w:rsidRPr="003F79AB">
        <w:rPr>
          <w:rFonts w:ascii="Times New Roman" w:hAnsi="Times New Roman"/>
          <w:sz w:val="28"/>
          <w:szCs w:val="28"/>
        </w:rPr>
        <w:t>Горбачева Татьяна Алексеевна</w:t>
      </w: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r w:rsidRPr="003F79AB">
        <w:rPr>
          <w:rFonts w:ascii="Times New Roman" w:hAnsi="Times New Roman"/>
          <w:sz w:val="28"/>
          <w:szCs w:val="28"/>
        </w:rPr>
        <w:t>Научный руководитель __________</w:t>
      </w: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r w:rsidRPr="003F79AB">
        <w:rPr>
          <w:rFonts w:ascii="Times New Roman" w:hAnsi="Times New Roman"/>
          <w:sz w:val="28"/>
          <w:szCs w:val="28"/>
        </w:rPr>
        <w:t>_______________________________</w:t>
      </w: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r w:rsidRPr="003F79AB">
        <w:rPr>
          <w:rFonts w:ascii="Times New Roman" w:hAnsi="Times New Roman"/>
          <w:sz w:val="28"/>
          <w:szCs w:val="28"/>
        </w:rPr>
        <w:t>Оценка ________________________</w:t>
      </w: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r w:rsidRPr="003F79AB">
        <w:rPr>
          <w:rFonts w:ascii="Times New Roman" w:hAnsi="Times New Roman"/>
          <w:sz w:val="28"/>
          <w:szCs w:val="28"/>
        </w:rPr>
        <w:t>Подпись________________________</w:t>
      </w: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«____» _________________ 2009</w:t>
      </w:r>
      <w:r w:rsidRPr="003F79AB">
        <w:rPr>
          <w:rFonts w:ascii="Times New Roman" w:hAnsi="Times New Roman"/>
          <w:sz w:val="28"/>
          <w:szCs w:val="28"/>
        </w:rPr>
        <w:t xml:space="preserve"> г.</w:t>
      </w: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p>
    <w:p w:rsidR="005D1B7D" w:rsidRPr="003F79AB" w:rsidRDefault="005D1B7D" w:rsidP="003F79AB">
      <w:pPr>
        <w:autoSpaceDE w:val="0"/>
        <w:autoSpaceDN w:val="0"/>
        <w:adjustRightInd w:val="0"/>
        <w:spacing w:after="0" w:line="240" w:lineRule="auto"/>
        <w:jc w:val="right"/>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Default="005D1B7D" w:rsidP="003F79AB">
      <w:pPr>
        <w:autoSpaceDE w:val="0"/>
        <w:autoSpaceDN w:val="0"/>
        <w:adjustRightInd w:val="0"/>
        <w:spacing w:after="0" w:line="240" w:lineRule="auto"/>
        <w:rPr>
          <w:rFonts w:ascii="Times New Roman" w:hAnsi="Times New Roman"/>
          <w:sz w:val="28"/>
          <w:szCs w:val="28"/>
        </w:rPr>
      </w:pPr>
    </w:p>
    <w:p w:rsidR="005D1B7D"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3F79AB" w:rsidRDefault="005D1B7D" w:rsidP="003F79AB">
      <w:pPr>
        <w:autoSpaceDE w:val="0"/>
        <w:autoSpaceDN w:val="0"/>
        <w:adjustRightInd w:val="0"/>
        <w:spacing w:after="0" w:line="240" w:lineRule="auto"/>
        <w:rPr>
          <w:rFonts w:ascii="Times New Roman" w:hAnsi="Times New Roman"/>
          <w:sz w:val="28"/>
          <w:szCs w:val="28"/>
        </w:rPr>
      </w:pPr>
    </w:p>
    <w:p w:rsidR="005D1B7D" w:rsidRPr="004732B0" w:rsidRDefault="005D1B7D" w:rsidP="003F79AB">
      <w:pPr>
        <w:tabs>
          <w:tab w:val="left" w:pos="5760"/>
        </w:tabs>
        <w:autoSpaceDE w:val="0"/>
        <w:autoSpaceDN w:val="0"/>
        <w:adjustRightInd w:val="0"/>
        <w:spacing w:after="0" w:line="240" w:lineRule="auto"/>
        <w:rPr>
          <w:rFonts w:cs="Tahoma"/>
          <w:sz w:val="28"/>
          <w:szCs w:val="28"/>
        </w:rPr>
      </w:pPr>
      <w:r w:rsidRPr="003F79AB">
        <w:rPr>
          <w:rFonts w:ascii="Times New Roman" w:hAnsi="Times New Roman"/>
          <w:sz w:val="28"/>
          <w:szCs w:val="28"/>
        </w:rPr>
        <w:tab/>
      </w:r>
    </w:p>
    <w:p w:rsidR="005D1B7D" w:rsidRPr="00E90395" w:rsidRDefault="005D1B7D" w:rsidP="00E90395">
      <w:pPr>
        <w:autoSpaceDE w:val="0"/>
        <w:autoSpaceDN w:val="0"/>
        <w:adjustRightInd w:val="0"/>
        <w:spacing w:after="0" w:line="240" w:lineRule="auto"/>
        <w:jc w:val="center"/>
        <w:rPr>
          <w:rFonts w:ascii="Times New Roman" w:hAnsi="Times New Roman"/>
          <w:sz w:val="28"/>
          <w:szCs w:val="28"/>
        </w:rPr>
      </w:pPr>
      <w:r w:rsidRPr="003F79AB">
        <w:rPr>
          <w:rFonts w:ascii="Times New Roman" w:hAnsi="Times New Roman"/>
          <w:sz w:val="28"/>
          <w:szCs w:val="28"/>
        </w:rPr>
        <w:t>Москва, 2009</w:t>
      </w:r>
    </w:p>
    <w:p w:rsidR="005D1B7D" w:rsidRDefault="005D1B7D" w:rsidP="009F154B">
      <w:pPr>
        <w:jc w:val="center"/>
        <w:rPr>
          <w:rFonts w:ascii="Times New Roman" w:hAnsi="Times New Roman"/>
          <w:b/>
          <w:sz w:val="48"/>
          <w:szCs w:val="48"/>
        </w:rPr>
      </w:pPr>
      <w:r>
        <w:rPr>
          <w:rFonts w:ascii="Times New Roman" w:hAnsi="Times New Roman"/>
          <w:b/>
          <w:sz w:val="48"/>
          <w:szCs w:val="48"/>
        </w:rPr>
        <w:t>Содержание</w:t>
      </w:r>
    </w:p>
    <w:p w:rsidR="005D1B7D" w:rsidRPr="003F79AB" w:rsidRDefault="005D1B7D" w:rsidP="009F154B">
      <w:pPr>
        <w:jc w:val="center"/>
        <w:rPr>
          <w:rFonts w:ascii="Times New Roman" w:hAnsi="Times New Roman"/>
          <w:sz w:val="28"/>
          <w:szCs w:val="28"/>
        </w:rPr>
      </w:pPr>
    </w:p>
    <w:p w:rsidR="005D1B7D" w:rsidRDefault="005D1B7D" w:rsidP="003F79AB">
      <w:pPr>
        <w:pStyle w:val="1"/>
        <w:numPr>
          <w:ilvl w:val="0"/>
          <w:numId w:val="4"/>
        </w:numPr>
        <w:jc w:val="both"/>
        <w:rPr>
          <w:rFonts w:ascii="Times New Roman" w:hAnsi="Times New Roman"/>
          <w:sz w:val="28"/>
          <w:szCs w:val="28"/>
        </w:rPr>
      </w:pPr>
      <w:r>
        <w:rPr>
          <w:rFonts w:ascii="Times New Roman" w:hAnsi="Times New Roman"/>
          <w:sz w:val="28"/>
          <w:szCs w:val="28"/>
        </w:rPr>
        <w:t>Введение………………………………………………….….2</w:t>
      </w:r>
    </w:p>
    <w:p w:rsidR="005D1B7D" w:rsidRDefault="005D1B7D" w:rsidP="002E1512">
      <w:pPr>
        <w:pStyle w:val="1"/>
        <w:numPr>
          <w:ilvl w:val="0"/>
          <w:numId w:val="4"/>
        </w:numPr>
        <w:jc w:val="both"/>
        <w:rPr>
          <w:rFonts w:ascii="Times New Roman" w:hAnsi="Times New Roman"/>
          <w:sz w:val="28"/>
          <w:szCs w:val="28"/>
        </w:rPr>
      </w:pPr>
      <w:r>
        <w:rPr>
          <w:rFonts w:ascii="Times New Roman" w:hAnsi="Times New Roman"/>
          <w:sz w:val="28"/>
          <w:szCs w:val="28"/>
        </w:rPr>
        <w:t>Население Китая…………………………………………….4</w:t>
      </w:r>
    </w:p>
    <w:p w:rsidR="005D1B7D" w:rsidRDefault="005D1B7D" w:rsidP="002E1512">
      <w:pPr>
        <w:pStyle w:val="1"/>
        <w:numPr>
          <w:ilvl w:val="0"/>
          <w:numId w:val="4"/>
        </w:numPr>
        <w:jc w:val="both"/>
        <w:rPr>
          <w:rFonts w:ascii="Times New Roman" w:hAnsi="Times New Roman"/>
          <w:sz w:val="28"/>
          <w:szCs w:val="28"/>
        </w:rPr>
      </w:pPr>
      <w:r>
        <w:rPr>
          <w:rFonts w:ascii="Times New Roman" w:hAnsi="Times New Roman"/>
          <w:sz w:val="28"/>
          <w:szCs w:val="28"/>
        </w:rPr>
        <w:t>Природа Китая………………………………………….…...5</w:t>
      </w:r>
    </w:p>
    <w:p w:rsidR="005D1B7D" w:rsidRDefault="005D1B7D" w:rsidP="002E1512">
      <w:pPr>
        <w:pStyle w:val="1"/>
        <w:numPr>
          <w:ilvl w:val="0"/>
          <w:numId w:val="4"/>
        </w:numPr>
        <w:jc w:val="both"/>
        <w:rPr>
          <w:rFonts w:ascii="Times New Roman" w:hAnsi="Times New Roman"/>
          <w:sz w:val="28"/>
          <w:szCs w:val="28"/>
        </w:rPr>
      </w:pPr>
      <w:r>
        <w:rPr>
          <w:rFonts w:ascii="Times New Roman" w:hAnsi="Times New Roman"/>
          <w:sz w:val="28"/>
          <w:szCs w:val="28"/>
        </w:rPr>
        <w:t>Земельные ресурсы и полезные ископаемые Китая….…..8</w:t>
      </w:r>
    </w:p>
    <w:p w:rsidR="005D1B7D" w:rsidRPr="002E1512" w:rsidRDefault="005D1B7D" w:rsidP="002E1512">
      <w:pPr>
        <w:pStyle w:val="1"/>
        <w:numPr>
          <w:ilvl w:val="0"/>
          <w:numId w:val="4"/>
        </w:numPr>
        <w:jc w:val="both"/>
        <w:rPr>
          <w:rFonts w:ascii="Times New Roman" w:hAnsi="Times New Roman"/>
          <w:sz w:val="28"/>
          <w:szCs w:val="28"/>
        </w:rPr>
      </w:pPr>
      <w:r>
        <w:rPr>
          <w:rFonts w:ascii="Times New Roman" w:hAnsi="Times New Roman"/>
          <w:sz w:val="28"/>
          <w:szCs w:val="28"/>
        </w:rPr>
        <w:t>Промышленность Китая……………………………………10</w:t>
      </w:r>
    </w:p>
    <w:p w:rsidR="005D1B7D" w:rsidRDefault="005D1B7D" w:rsidP="003F79AB">
      <w:pPr>
        <w:pStyle w:val="1"/>
        <w:numPr>
          <w:ilvl w:val="0"/>
          <w:numId w:val="4"/>
        </w:numPr>
        <w:jc w:val="both"/>
        <w:rPr>
          <w:rFonts w:ascii="Times New Roman" w:hAnsi="Times New Roman"/>
          <w:sz w:val="28"/>
          <w:szCs w:val="28"/>
        </w:rPr>
      </w:pPr>
      <w:r>
        <w:rPr>
          <w:rFonts w:ascii="Times New Roman" w:hAnsi="Times New Roman"/>
          <w:sz w:val="28"/>
          <w:szCs w:val="28"/>
        </w:rPr>
        <w:t>Сельское хозяйство Китая………………………………....10</w:t>
      </w:r>
    </w:p>
    <w:p w:rsidR="005D1B7D" w:rsidRDefault="005D1B7D" w:rsidP="003F79AB">
      <w:pPr>
        <w:pStyle w:val="1"/>
        <w:numPr>
          <w:ilvl w:val="0"/>
          <w:numId w:val="4"/>
        </w:numPr>
        <w:jc w:val="both"/>
        <w:rPr>
          <w:rFonts w:ascii="Times New Roman" w:hAnsi="Times New Roman"/>
          <w:sz w:val="28"/>
          <w:szCs w:val="28"/>
        </w:rPr>
      </w:pPr>
      <w:r>
        <w:rPr>
          <w:rFonts w:ascii="Times New Roman" w:hAnsi="Times New Roman"/>
          <w:sz w:val="28"/>
          <w:szCs w:val="28"/>
        </w:rPr>
        <w:t>Транспорт Китая……………………………………….…...11</w:t>
      </w:r>
    </w:p>
    <w:p w:rsidR="005D1B7D" w:rsidRDefault="005D1B7D" w:rsidP="003F79AB">
      <w:pPr>
        <w:pStyle w:val="1"/>
        <w:numPr>
          <w:ilvl w:val="0"/>
          <w:numId w:val="4"/>
        </w:numPr>
        <w:jc w:val="both"/>
        <w:rPr>
          <w:rFonts w:ascii="Times New Roman" w:hAnsi="Times New Roman"/>
          <w:sz w:val="28"/>
          <w:szCs w:val="28"/>
        </w:rPr>
      </w:pPr>
      <w:r>
        <w:rPr>
          <w:rFonts w:ascii="Times New Roman" w:hAnsi="Times New Roman"/>
          <w:sz w:val="28"/>
          <w:szCs w:val="28"/>
        </w:rPr>
        <w:t>Экспорт Китая………………………………………….…...13</w:t>
      </w:r>
    </w:p>
    <w:p w:rsidR="005D1B7D" w:rsidRDefault="005D1B7D" w:rsidP="003F79AB">
      <w:pPr>
        <w:pStyle w:val="1"/>
        <w:numPr>
          <w:ilvl w:val="0"/>
          <w:numId w:val="4"/>
        </w:numPr>
        <w:jc w:val="both"/>
        <w:rPr>
          <w:rFonts w:ascii="Times New Roman" w:hAnsi="Times New Roman"/>
          <w:sz w:val="28"/>
          <w:szCs w:val="28"/>
        </w:rPr>
      </w:pPr>
      <w:r>
        <w:rPr>
          <w:rFonts w:ascii="Times New Roman" w:hAnsi="Times New Roman"/>
          <w:sz w:val="28"/>
          <w:szCs w:val="28"/>
        </w:rPr>
        <w:t>Внешняя торговля Китая………………………………..….14</w:t>
      </w:r>
    </w:p>
    <w:p w:rsidR="005D1B7D" w:rsidRDefault="005D1B7D" w:rsidP="003F79AB">
      <w:pPr>
        <w:pStyle w:val="1"/>
        <w:numPr>
          <w:ilvl w:val="0"/>
          <w:numId w:val="4"/>
        </w:numPr>
        <w:jc w:val="both"/>
        <w:rPr>
          <w:rFonts w:ascii="Times New Roman" w:hAnsi="Times New Roman"/>
          <w:sz w:val="28"/>
          <w:szCs w:val="28"/>
        </w:rPr>
      </w:pPr>
      <w:r>
        <w:rPr>
          <w:rFonts w:ascii="Times New Roman" w:hAnsi="Times New Roman"/>
          <w:sz w:val="28"/>
          <w:szCs w:val="28"/>
        </w:rPr>
        <w:t>Топливно-энергетическая база Китая………………….….15</w:t>
      </w:r>
    </w:p>
    <w:p w:rsidR="005D1B7D" w:rsidRDefault="005D1B7D" w:rsidP="003F79AB">
      <w:pPr>
        <w:pStyle w:val="1"/>
        <w:numPr>
          <w:ilvl w:val="0"/>
          <w:numId w:val="4"/>
        </w:numPr>
        <w:jc w:val="both"/>
        <w:rPr>
          <w:rFonts w:ascii="Times New Roman" w:hAnsi="Times New Roman"/>
          <w:sz w:val="28"/>
          <w:szCs w:val="28"/>
        </w:rPr>
      </w:pPr>
      <w:r>
        <w:rPr>
          <w:rFonts w:ascii="Times New Roman" w:hAnsi="Times New Roman"/>
          <w:sz w:val="28"/>
          <w:szCs w:val="28"/>
        </w:rPr>
        <w:t>Заключение…………………………………………….…….16</w:t>
      </w:r>
    </w:p>
    <w:p w:rsidR="005D1B7D" w:rsidRPr="003F79AB" w:rsidRDefault="005D1B7D" w:rsidP="003F79AB">
      <w:pPr>
        <w:pStyle w:val="1"/>
        <w:numPr>
          <w:ilvl w:val="0"/>
          <w:numId w:val="4"/>
        </w:numPr>
        <w:jc w:val="both"/>
        <w:rPr>
          <w:rFonts w:ascii="Times New Roman" w:hAnsi="Times New Roman"/>
          <w:sz w:val="28"/>
          <w:szCs w:val="28"/>
        </w:rPr>
      </w:pPr>
      <w:r>
        <w:rPr>
          <w:rFonts w:ascii="Times New Roman" w:hAnsi="Times New Roman"/>
          <w:sz w:val="28"/>
          <w:szCs w:val="28"/>
        </w:rPr>
        <w:t>Список использованной литературы……………….……..17</w:t>
      </w: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Pr="003F79AB" w:rsidRDefault="005D1B7D" w:rsidP="009F154B">
      <w:pPr>
        <w:jc w:val="center"/>
        <w:rPr>
          <w:rFonts w:ascii="Times New Roman" w:hAnsi="Times New Roman"/>
          <w:sz w:val="28"/>
          <w:szCs w:val="28"/>
        </w:rPr>
      </w:pPr>
    </w:p>
    <w:p w:rsidR="005D1B7D" w:rsidRDefault="005D1B7D" w:rsidP="009F154B">
      <w:pPr>
        <w:jc w:val="center"/>
        <w:rPr>
          <w:rFonts w:ascii="Times New Roman" w:hAnsi="Times New Roman"/>
          <w:sz w:val="28"/>
          <w:szCs w:val="28"/>
        </w:rPr>
      </w:pPr>
    </w:p>
    <w:p w:rsidR="005D1B7D" w:rsidRDefault="005D1B7D" w:rsidP="009F154B">
      <w:pPr>
        <w:jc w:val="center"/>
        <w:rPr>
          <w:rFonts w:ascii="Times New Roman" w:hAnsi="Times New Roman"/>
          <w:sz w:val="28"/>
          <w:szCs w:val="28"/>
        </w:rPr>
      </w:pPr>
    </w:p>
    <w:p w:rsidR="005D1B7D" w:rsidRDefault="005D1B7D" w:rsidP="009F154B">
      <w:pPr>
        <w:jc w:val="center"/>
        <w:rPr>
          <w:rFonts w:ascii="Times New Roman" w:hAnsi="Times New Roman"/>
          <w:sz w:val="28"/>
          <w:szCs w:val="28"/>
        </w:rPr>
      </w:pPr>
    </w:p>
    <w:p w:rsidR="005D1B7D" w:rsidRPr="003F79AB" w:rsidRDefault="005D1B7D" w:rsidP="00E92942">
      <w:pPr>
        <w:rPr>
          <w:rFonts w:ascii="Times New Roman" w:hAnsi="Times New Roman"/>
          <w:sz w:val="28"/>
          <w:szCs w:val="28"/>
        </w:rPr>
      </w:pPr>
    </w:p>
    <w:p w:rsidR="005D1B7D" w:rsidRPr="009F154B" w:rsidRDefault="005D1B7D" w:rsidP="009F154B">
      <w:pPr>
        <w:jc w:val="center"/>
        <w:rPr>
          <w:rFonts w:ascii="Times New Roman" w:hAnsi="Times New Roman"/>
          <w:b/>
          <w:sz w:val="48"/>
          <w:szCs w:val="48"/>
        </w:rPr>
      </w:pPr>
      <w:r w:rsidRPr="009F154B">
        <w:rPr>
          <w:rFonts w:ascii="Times New Roman" w:hAnsi="Times New Roman"/>
          <w:b/>
          <w:sz w:val="48"/>
          <w:szCs w:val="48"/>
        </w:rPr>
        <w:t>Введение</w:t>
      </w:r>
    </w:p>
    <w:p w:rsidR="005D1B7D" w:rsidRPr="000A270F" w:rsidRDefault="005D1B7D" w:rsidP="000A270F">
      <w:pPr>
        <w:ind w:left="-567"/>
        <w:jc w:val="both"/>
        <w:rPr>
          <w:rFonts w:ascii="Times New Roman" w:hAnsi="Times New Roman"/>
        </w:rPr>
      </w:pPr>
    </w:p>
    <w:p w:rsidR="005D1B7D" w:rsidRDefault="005D1B7D" w:rsidP="000A270F">
      <w:pPr>
        <w:ind w:left="-567" w:firstLine="851"/>
        <w:jc w:val="both"/>
        <w:rPr>
          <w:rFonts w:ascii="Times New Roman" w:hAnsi="Times New Roman"/>
          <w:sz w:val="28"/>
          <w:szCs w:val="28"/>
        </w:rPr>
      </w:pPr>
      <w:r w:rsidRPr="000A270F">
        <w:rPr>
          <w:rFonts w:ascii="Times New Roman" w:hAnsi="Times New Roman"/>
          <w:sz w:val="28"/>
          <w:szCs w:val="28"/>
        </w:rPr>
        <w:t xml:space="preserve">Еще в середине </w:t>
      </w:r>
      <w:r w:rsidRPr="000A270F">
        <w:rPr>
          <w:rFonts w:ascii="Times New Roman" w:hAnsi="Times New Roman"/>
          <w:sz w:val="28"/>
          <w:szCs w:val="28"/>
          <w:lang w:val="en-US"/>
        </w:rPr>
        <w:t>XX</w:t>
      </w:r>
      <w:r w:rsidRPr="000A270F">
        <w:rPr>
          <w:rFonts w:ascii="Times New Roman" w:hAnsi="Times New Roman"/>
          <w:sz w:val="28"/>
          <w:szCs w:val="28"/>
        </w:rPr>
        <w:t xml:space="preserve"> в. Китай был довольно отсталой, преимущественно аграрной страной; нередко его называли «больным человеком Азии». С тех пор прошло всего несколько десятилетий, но за этот сравнительно короткий для истории страны промежуток времени роль Китая в мировой экономике кардинально изменилась. Прежде всего об этом свидетельствуют данные о ВВП страны. Если рассчитывать этот показатель по официальному курсу валют, то по общему объему ВВП Китай вышел на шестое место в мире. Если же рассчитывать его по паритету покупательской способности, то в том же году он достиг 8,1 трлн долл (или 8 % мирового ВВП), что ставит Китай на второе место после США. Существуют данные о том, в каких отраслях производства Китай занимает лидирующие места в мире. Эти данные выглядят впечатляюще. </w:t>
      </w: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0A270F">
      <w:pPr>
        <w:ind w:left="-567" w:firstLine="851"/>
        <w:jc w:val="both"/>
        <w:rPr>
          <w:rFonts w:ascii="Times New Roman" w:hAnsi="Times New Roman"/>
          <w:sz w:val="28"/>
          <w:szCs w:val="28"/>
        </w:rPr>
      </w:pPr>
    </w:p>
    <w:p w:rsidR="005D1B7D" w:rsidRDefault="005D1B7D" w:rsidP="009F154B">
      <w:pPr>
        <w:jc w:val="both"/>
        <w:rPr>
          <w:rFonts w:ascii="Times New Roman" w:hAnsi="Times New Roman"/>
          <w:sz w:val="28"/>
          <w:szCs w:val="28"/>
        </w:rPr>
      </w:pPr>
    </w:p>
    <w:p w:rsidR="005D1B7D" w:rsidRDefault="005D1B7D" w:rsidP="009F154B">
      <w:pPr>
        <w:jc w:val="both"/>
        <w:rPr>
          <w:rFonts w:ascii="Times New Roman" w:hAnsi="Times New Roman"/>
          <w:sz w:val="28"/>
          <w:szCs w:val="28"/>
        </w:rPr>
      </w:pPr>
    </w:p>
    <w:p w:rsidR="005D1B7D" w:rsidRPr="000A270F" w:rsidRDefault="005D1B7D" w:rsidP="000A270F">
      <w:pPr>
        <w:ind w:left="-567" w:firstLine="851"/>
        <w:jc w:val="right"/>
        <w:rPr>
          <w:rFonts w:ascii="Times New Roman" w:hAnsi="Times New Roman"/>
          <w:sz w:val="28"/>
          <w:szCs w:val="28"/>
        </w:rPr>
      </w:pPr>
      <w:r>
        <w:rPr>
          <w:rFonts w:ascii="Times New Roman" w:hAnsi="Times New Roman"/>
          <w:sz w:val="28"/>
          <w:szCs w:val="28"/>
        </w:rPr>
        <w:t xml:space="preserve">Таблица </w:t>
      </w:r>
      <w:r w:rsidRPr="000A270F">
        <w:rPr>
          <w:rFonts w:ascii="Times New Roman" w:hAnsi="Times New Roman"/>
          <w:sz w:val="28"/>
          <w:szCs w:val="28"/>
        </w:rPr>
        <w:t>1</w:t>
      </w:r>
      <w:r>
        <w:rPr>
          <w:rFonts w:ascii="Times New Roman" w:hAnsi="Times New Roman"/>
          <w:sz w:val="28"/>
          <w:szCs w:val="28"/>
        </w:rPr>
        <w:t>.</w:t>
      </w:r>
    </w:p>
    <w:p w:rsidR="005D1B7D" w:rsidRPr="000A270F" w:rsidRDefault="005D1B7D" w:rsidP="000A270F">
      <w:pPr>
        <w:ind w:left="-567" w:firstLine="851"/>
        <w:jc w:val="center"/>
        <w:rPr>
          <w:rFonts w:ascii="Times New Roman" w:hAnsi="Times New Roman"/>
          <w:sz w:val="28"/>
          <w:szCs w:val="28"/>
        </w:rPr>
      </w:pPr>
      <w:r w:rsidRPr="000A270F">
        <w:rPr>
          <w:rFonts w:ascii="Times New Roman" w:hAnsi="Times New Roman"/>
          <w:sz w:val="28"/>
          <w:szCs w:val="28"/>
        </w:rPr>
        <w:t xml:space="preserve">ПРОМЫШЛЕННАЯ И </w:t>
      </w:r>
      <w:r>
        <w:rPr>
          <w:rFonts w:ascii="Times New Roman" w:hAnsi="Times New Roman"/>
          <w:sz w:val="28"/>
          <w:szCs w:val="28"/>
        </w:rPr>
        <w:t xml:space="preserve">СЕЛЬСКОХОЗЯЙСТВЕННАЯ ПРОДУКЦИЯ, </w:t>
      </w:r>
      <w:r w:rsidRPr="000A270F">
        <w:rPr>
          <w:rFonts w:ascii="Times New Roman" w:hAnsi="Times New Roman"/>
          <w:sz w:val="28"/>
          <w:szCs w:val="28"/>
        </w:rPr>
        <w:t>ПОВЫПУСКУ КОТОРОЙ КИТАЙ ЗАНИМАЕТ 1 – 2 МЕСТА В МИРЕ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202"/>
        <w:gridCol w:w="249"/>
        <w:gridCol w:w="2835"/>
        <w:gridCol w:w="1200"/>
      </w:tblGrid>
      <w:tr w:rsidR="005D1B7D" w:rsidRPr="004A1466" w:rsidTr="004A1466">
        <w:trPr>
          <w:trHeight w:val="680"/>
          <w:jc w:val="center"/>
        </w:trPr>
        <w:tc>
          <w:tcPr>
            <w:tcW w:w="2835"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Вид продукции</w:t>
            </w:r>
          </w:p>
        </w:tc>
        <w:tc>
          <w:tcPr>
            <w:tcW w:w="1202"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Место</w:t>
            </w:r>
          </w:p>
        </w:tc>
        <w:tc>
          <w:tcPr>
            <w:tcW w:w="249" w:type="dxa"/>
            <w:vAlign w:val="center"/>
          </w:tcPr>
          <w:p w:rsidR="005D1B7D" w:rsidRPr="004A1466" w:rsidRDefault="005D1B7D" w:rsidP="004A1466">
            <w:pPr>
              <w:spacing w:after="0" w:line="360" w:lineRule="auto"/>
              <w:jc w:val="center"/>
              <w:rPr>
                <w:rFonts w:ascii="Times New Roman" w:hAnsi="Times New Roman"/>
                <w:sz w:val="28"/>
                <w:szCs w:val="28"/>
              </w:rPr>
            </w:pPr>
          </w:p>
        </w:tc>
        <w:tc>
          <w:tcPr>
            <w:tcW w:w="2835"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Вид продукции</w:t>
            </w:r>
          </w:p>
        </w:tc>
        <w:tc>
          <w:tcPr>
            <w:tcW w:w="1200"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Место</w:t>
            </w:r>
          </w:p>
        </w:tc>
      </w:tr>
      <w:tr w:rsidR="005D1B7D" w:rsidRPr="004A1466" w:rsidTr="004A1466">
        <w:trPr>
          <w:trHeight w:val="3742"/>
          <w:jc w:val="center"/>
        </w:trPr>
        <w:tc>
          <w:tcPr>
            <w:tcW w:w="2835"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Уголь</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Железная руда</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Чугун</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Сталь</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Вольфрам</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Цинк</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Алюминий</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Минеральные удобрения</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Цемент</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Радиоприемники</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Телевизоры</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Стиральные машины</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Велосипеды</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Обувь</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Зерновые</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Картофель</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Арахис</w:t>
            </w:r>
          </w:p>
        </w:tc>
        <w:tc>
          <w:tcPr>
            <w:tcW w:w="1202"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tc>
        <w:tc>
          <w:tcPr>
            <w:tcW w:w="249" w:type="dxa"/>
            <w:vAlign w:val="center"/>
          </w:tcPr>
          <w:p w:rsidR="005D1B7D" w:rsidRPr="004A1466" w:rsidRDefault="005D1B7D" w:rsidP="004A1466">
            <w:pPr>
              <w:spacing w:after="0" w:line="360" w:lineRule="auto"/>
              <w:jc w:val="center"/>
              <w:rPr>
                <w:rFonts w:ascii="Times New Roman" w:hAnsi="Times New Roman"/>
                <w:sz w:val="28"/>
                <w:szCs w:val="28"/>
              </w:rPr>
            </w:pPr>
          </w:p>
        </w:tc>
        <w:tc>
          <w:tcPr>
            <w:tcW w:w="2835"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Фрукты</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Овощи</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Маслосемена</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Мясо</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Яйца</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Рыба и морепродукты</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Сигареты</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Хлопок</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Свинец</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Олово</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Молибден</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Электроэнергия</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Холодильники</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Химические волокна</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Кукуруза</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Чай</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Сырая шерсть</w:t>
            </w:r>
          </w:p>
        </w:tc>
        <w:tc>
          <w:tcPr>
            <w:tcW w:w="1200"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w:t>
            </w:r>
          </w:p>
        </w:tc>
      </w:tr>
    </w:tbl>
    <w:p w:rsidR="005D1B7D" w:rsidRDefault="005D1B7D" w:rsidP="00E92942">
      <w:pPr>
        <w:rPr>
          <w:rFonts w:ascii="Times New Roman" w:hAnsi="Times New Roman"/>
          <w:sz w:val="28"/>
          <w:szCs w:val="28"/>
        </w:rPr>
      </w:pPr>
    </w:p>
    <w:p w:rsidR="005D1B7D" w:rsidRPr="000A270F" w:rsidRDefault="005D1B7D" w:rsidP="00E92942">
      <w:pPr>
        <w:rPr>
          <w:rFonts w:ascii="Times New Roman" w:hAnsi="Times New Roman"/>
          <w:sz w:val="28"/>
          <w:szCs w:val="28"/>
        </w:rPr>
      </w:pPr>
    </w:p>
    <w:p w:rsidR="005D1B7D" w:rsidRPr="000A270F" w:rsidRDefault="005D1B7D" w:rsidP="009F154B">
      <w:pPr>
        <w:ind w:left="-567" w:firstLine="851"/>
        <w:jc w:val="both"/>
        <w:rPr>
          <w:rFonts w:ascii="Times New Roman" w:hAnsi="Times New Roman"/>
          <w:sz w:val="28"/>
          <w:szCs w:val="28"/>
        </w:rPr>
      </w:pPr>
      <w:r w:rsidRPr="000A270F">
        <w:rPr>
          <w:rFonts w:ascii="Times New Roman" w:hAnsi="Times New Roman"/>
          <w:sz w:val="28"/>
          <w:szCs w:val="28"/>
        </w:rPr>
        <w:t>Если выйти за пределы промышленного и сельскохозяйственного производства, то к данным таблицы можно добавить такие важные показатели, как грузооборот железных дорог (второе место после США), золотовалютные резервы (второе место после Японии). Вот почему Китай занимает важное место среди десяти ведущих центров мирового хозяйства. А по общим размерам промышленного производства он уступает только США.</w:t>
      </w:r>
    </w:p>
    <w:p w:rsidR="005D1B7D" w:rsidRPr="002E1512" w:rsidRDefault="005D1B7D" w:rsidP="000A270F">
      <w:pPr>
        <w:ind w:left="-567" w:firstLine="851"/>
        <w:jc w:val="both"/>
        <w:rPr>
          <w:rFonts w:ascii="Times New Roman" w:hAnsi="Times New Roman"/>
          <w:sz w:val="28"/>
          <w:szCs w:val="28"/>
        </w:rPr>
      </w:pPr>
      <w:r w:rsidRPr="002E1512">
        <w:rPr>
          <w:rFonts w:ascii="Times New Roman" w:hAnsi="Times New Roman"/>
          <w:sz w:val="28"/>
          <w:szCs w:val="28"/>
        </w:rPr>
        <w:t xml:space="preserve">Изменилась и отраслевая структура экономики КНР, которая превратилась из аграрной в индустриально-аграрную страну. Еще в начале 1950-х гг. в структуре ее ВВП на долю сельского хозяйства приходилось 50 %, а на долю промышленности – 17,5, но в 2005 г. – соответственно 14и 53 %. </w:t>
      </w:r>
    </w:p>
    <w:p w:rsidR="005D1B7D" w:rsidRPr="002E1512" w:rsidRDefault="005D1B7D" w:rsidP="000A270F">
      <w:pPr>
        <w:ind w:left="-567" w:firstLine="851"/>
        <w:jc w:val="both"/>
        <w:rPr>
          <w:rFonts w:ascii="Times New Roman" w:hAnsi="Times New Roman"/>
          <w:sz w:val="28"/>
          <w:szCs w:val="28"/>
        </w:rPr>
      </w:pPr>
    </w:p>
    <w:p w:rsidR="005D1B7D" w:rsidRPr="002E1512" w:rsidRDefault="005D1B7D" w:rsidP="002E1512">
      <w:pPr>
        <w:pStyle w:val="a3"/>
        <w:jc w:val="both"/>
        <w:rPr>
          <w:sz w:val="28"/>
          <w:szCs w:val="28"/>
        </w:rPr>
      </w:pPr>
    </w:p>
    <w:p w:rsidR="005D1B7D" w:rsidRPr="002E1512" w:rsidRDefault="005D1B7D" w:rsidP="002E1512">
      <w:pPr>
        <w:jc w:val="center"/>
        <w:rPr>
          <w:sz w:val="28"/>
          <w:szCs w:val="28"/>
        </w:rPr>
      </w:pPr>
      <w:r w:rsidRPr="002E1512">
        <w:rPr>
          <w:rFonts w:ascii="Times New Roman" w:hAnsi="Times New Roman"/>
          <w:b/>
          <w:sz w:val="48"/>
          <w:szCs w:val="48"/>
        </w:rPr>
        <w:t>Население</w:t>
      </w:r>
      <w:r>
        <w:rPr>
          <w:rFonts w:ascii="Times New Roman" w:hAnsi="Times New Roman"/>
          <w:b/>
          <w:sz w:val="48"/>
          <w:szCs w:val="48"/>
        </w:rPr>
        <w:t xml:space="preserve"> Китая</w:t>
      </w:r>
      <w:r w:rsidRPr="002E1512">
        <w:rPr>
          <w:sz w:val="28"/>
          <w:szCs w:val="28"/>
        </w:rPr>
        <w:t>.</w:t>
      </w:r>
    </w:p>
    <w:p w:rsidR="005D1B7D" w:rsidRPr="002E1512" w:rsidRDefault="005D1B7D" w:rsidP="002E1512">
      <w:pPr>
        <w:pStyle w:val="a3"/>
        <w:ind w:left="-567" w:firstLine="851"/>
        <w:jc w:val="both"/>
        <w:rPr>
          <w:sz w:val="28"/>
          <w:szCs w:val="28"/>
        </w:rPr>
      </w:pPr>
      <w:r w:rsidRPr="002E1512">
        <w:rPr>
          <w:sz w:val="28"/>
          <w:szCs w:val="28"/>
        </w:rPr>
        <w:t xml:space="preserve">В </w:t>
      </w:r>
      <w:r w:rsidRPr="002E1512">
        <w:rPr>
          <w:rStyle w:val="aa"/>
          <w:sz w:val="28"/>
          <w:szCs w:val="28"/>
        </w:rPr>
        <w:t>Китае</w:t>
      </w:r>
      <w:r w:rsidRPr="002E1512">
        <w:rPr>
          <w:sz w:val="28"/>
          <w:szCs w:val="28"/>
        </w:rPr>
        <w:t xml:space="preserve"> на смену административному регулированию деторождения приходит материальное стимулирование. Премьер Госсовета КНР Вэнь Цзябао выдвинул новый лозунг демографической политики: "Меньше детей имеешь - быстрее богатеешь". </w:t>
      </w:r>
    </w:p>
    <w:p w:rsidR="005D1B7D" w:rsidRPr="002E1512" w:rsidRDefault="005D1B7D" w:rsidP="002E1512">
      <w:pPr>
        <w:pStyle w:val="a3"/>
        <w:ind w:left="-567" w:firstLine="851"/>
        <w:jc w:val="both"/>
        <w:rPr>
          <w:sz w:val="28"/>
          <w:szCs w:val="28"/>
        </w:rPr>
      </w:pPr>
      <w:r w:rsidRPr="002E1512">
        <w:rPr>
          <w:sz w:val="28"/>
          <w:szCs w:val="28"/>
        </w:rPr>
        <w:t xml:space="preserve">По данным Национального бюро статистики, 6 января 2005 года численность населения Китая достигла 1,3 млрд человек. Как отмечает агентство "Синьхуа", не ограничивай правительство рождаемость, Китай достиг бы 1,3-миллиардной отметки ещё 4 года назад. </w:t>
      </w:r>
    </w:p>
    <w:p w:rsidR="005D1B7D" w:rsidRPr="002E1512" w:rsidRDefault="005D1B7D" w:rsidP="002E1512">
      <w:pPr>
        <w:pStyle w:val="a3"/>
        <w:ind w:left="-567" w:firstLine="851"/>
        <w:jc w:val="both"/>
        <w:rPr>
          <w:sz w:val="28"/>
          <w:szCs w:val="28"/>
        </w:rPr>
      </w:pPr>
      <w:r w:rsidRPr="002E1512">
        <w:rPr>
          <w:sz w:val="28"/>
          <w:szCs w:val="28"/>
        </w:rPr>
        <w:t>Средняя плотность населения в Китае составляет 130 человек на 1 кв. км.</w:t>
      </w:r>
    </w:p>
    <w:p w:rsidR="005D1B7D" w:rsidRPr="002E1512" w:rsidRDefault="005D1B7D" w:rsidP="002E1512">
      <w:pPr>
        <w:pStyle w:val="a3"/>
        <w:ind w:left="-567" w:firstLine="851"/>
        <w:jc w:val="both"/>
        <w:rPr>
          <w:sz w:val="28"/>
          <w:szCs w:val="28"/>
        </w:rPr>
      </w:pPr>
      <w:r w:rsidRPr="002E1512">
        <w:rPr>
          <w:sz w:val="28"/>
          <w:szCs w:val="28"/>
        </w:rPr>
        <w:t>В ближайшие годы пекинские власти прогнозируют ежегодный прирост населения в размере 10 млн человек, но он будет постепенно стремиться к нулю. К 2030 году численность населения КНР должна достигнуть абсолютного пика - 1,46 млрд.</w:t>
      </w:r>
    </w:p>
    <w:p w:rsidR="005D1B7D" w:rsidRPr="002E1512" w:rsidRDefault="005D1B7D" w:rsidP="002E1512">
      <w:pPr>
        <w:pStyle w:val="a3"/>
        <w:ind w:left="-567" w:firstLine="851"/>
        <w:jc w:val="both"/>
        <w:rPr>
          <w:sz w:val="28"/>
          <w:szCs w:val="28"/>
        </w:rPr>
      </w:pPr>
      <w:r w:rsidRPr="002E1512">
        <w:rPr>
          <w:sz w:val="28"/>
          <w:szCs w:val="28"/>
        </w:rPr>
        <w:t xml:space="preserve">При этом количество людей трудоспособного возраста достигнет максимума в 2020 году и составит 940 млн (65% населения). К середине XXI века почти четверть населения Китая окажется пенсионерами (сегодня таковых 10%). </w:t>
      </w:r>
    </w:p>
    <w:p w:rsidR="005D1B7D" w:rsidRPr="002E1512" w:rsidRDefault="005D1B7D" w:rsidP="002E1512">
      <w:pPr>
        <w:pStyle w:val="a3"/>
        <w:ind w:left="-567" w:firstLine="851"/>
        <w:jc w:val="both"/>
        <w:rPr>
          <w:sz w:val="28"/>
          <w:szCs w:val="28"/>
        </w:rPr>
      </w:pPr>
      <w:r w:rsidRPr="002E1512">
        <w:rPr>
          <w:sz w:val="28"/>
          <w:szCs w:val="28"/>
        </w:rPr>
        <w:t>Если правительство КНР не смягчит семейное законодательство, согласно которому городским семьям разрешается иметь только одного ребенка, а сельским - двух (и то лишь при условии, если первой родилась девочка), то в 2030-х годах население "Поднебесной" начнет сокращаться, в результате чего к середине XXI века самым многонаселенным государством мира станет Индия.</w:t>
      </w:r>
    </w:p>
    <w:p w:rsidR="005D1B7D" w:rsidRPr="002E1512" w:rsidRDefault="005D1B7D" w:rsidP="002E1512">
      <w:pPr>
        <w:pStyle w:val="a3"/>
        <w:ind w:left="-567" w:firstLine="851"/>
        <w:jc w:val="both"/>
        <w:rPr>
          <w:sz w:val="28"/>
          <w:szCs w:val="28"/>
        </w:rPr>
      </w:pPr>
      <w:r w:rsidRPr="002E1512">
        <w:rPr>
          <w:sz w:val="28"/>
          <w:szCs w:val="28"/>
        </w:rPr>
        <w:t>Если в 1970-е годы на среднестатистическую китайскую супружескую пару приходилось 5,8 ребёнка, то сейчас - 1,8. Для сохранения числа жителей на стабильном уровне этот показатель должен составлять 2,2. Однако демографические показатели характеризуются некоторой инерцией, и пока население КНР растет - но лишь за счет "старого багажа".</w:t>
      </w:r>
    </w:p>
    <w:p w:rsidR="005D1B7D" w:rsidRPr="002E1512" w:rsidRDefault="005D1B7D" w:rsidP="002E1512">
      <w:pPr>
        <w:ind w:left="-567" w:firstLine="851"/>
        <w:jc w:val="center"/>
        <w:rPr>
          <w:rFonts w:ascii="Times New Roman" w:hAnsi="Times New Roman"/>
          <w:b/>
          <w:sz w:val="48"/>
          <w:szCs w:val="48"/>
        </w:rPr>
      </w:pPr>
      <w:r w:rsidRPr="002E1512">
        <w:rPr>
          <w:rFonts w:ascii="Times New Roman" w:hAnsi="Times New Roman"/>
          <w:b/>
          <w:sz w:val="48"/>
          <w:szCs w:val="48"/>
        </w:rPr>
        <w:t>Природа Китая.</w:t>
      </w: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 xml:space="preserve">Китай расположен в </w:t>
      </w:r>
      <w:r w:rsidRPr="002E1512">
        <w:rPr>
          <w:rFonts w:ascii="Times New Roman" w:hAnsi="Times New Roman"/>
          <w:sz w:val="28"/>
          <w:szCs w:val="28"/>
          <w:lang w:eastAsia="ru-RU"/>
        </w:rPr>
        <w:t>Восточной Азии</w:t>
      </w:r>
      <w:r w:rsidRPr="00D9720C">
        <w:rPr>
          <w:rFonts w:ascii="Times New Roman" w:hAnsi="Times New Roman"/>
          <w:sz w:val="28"/>
          <w:szCs w:val="28"/>
          <w:lang w:eastAsia="ru-RU"/>
        </w:rPr>
        <w:t xml:space="preserve">. С востока </w:t>
      </w:r>
      <w:r w:rsidRPr="002E1512">
        <w:rPr>
          <w:rFonts w:ascii="Times New Roman" w:hAnsi="Times New Roman"/>
          <w:sz w:val="28"/>
          <w:szCs w:val="28"/>
          <w:lang w:eastAsia="ru-RU"/>
        </w:rPr>
        <w:t>КНР</w:t>
      </w:r>
      <w:r w:rsidRPr="00D9720C">
        <w:rPr>
          <w:rFonts w:ascii="Times New Roman" w:hAnsi="Times New Roman"/>
          <w:sz w:val="28"/>
          <w:szCs w:val="28"/>
          <w:lang w:eastAsia="ru-RU"/>
        </w:rPr>
        <w:t xml:space="preserve"> омывается водами западных морей </w:t>
      </w:r>
      <w:r w:rsidRPr="002E1512">
        <w:rPr>
          <w:rFonts w:ascii="Times New Roman" w:hAnsi="Times New Roman"/>
          <w:sz w:val="28"/>
          <w:szCs w:val="28"/>
          <w:lang w:eastAsia="ru-RU"/>
        </w:rPr>
        <w:t>Тихого океана</w:t>
      </w:r>
      <w:r w:rsidRPr="00D9720C">
        <w:rPr>
          <w:rFonts w:ascii="Times New Roman" w:hAnsi="Times New Roman"/>
          <w:sz w:val="28"/>
          <w:szCs w:val="28"/>
          <w:lang w:eastAsia="ru-RU"/>
        </w:rPr>
        <w:t xml:space="preserve">. Площадь территории Китая составляет 9,6 млн км². Китай является самой большой страной в </w:t>
      </w:r>
      <w:r w:rsidRPr="002E1512">
        <w:rPr>
          <w:rFonts w:ascii="Times New Roman" w:hAnsi="Times New Roman"/>
          <w:sz w:val="28"/>
          <w:szCs w:val="28"/>
          <w:lang w:eastAsia="ru-RU"/>
        </w:rPr>
        <w:t>Азии</w:t>
      </w:r>
      <w:r w:rsidRPr="00D9720C">
        <w:rPr>
          <w:rFonts w:ascii="Times New Roman" w:hAnsi="Times New Roman"/>
          <w:sz w:val="28"/>
          <w:szCs w:val="28"/>
          <w:lang w:eastAsia="ru-RU"/>
        </w:rPr>
        <w:t xml:space="preserve"> и третьей по площади страной в мире, уступая только </w:t>
      </w:r>
      <w:r w:rsidRPr="002E1512">
        <w:rPr>
          <w:rFonts w:ascii="Times New Roman" w:hAnsi="Times New Roman"/>
          <w:sz w:val="28"/>
          <w:szCs w:val="28"/>
          <w:lang w:eastAsia="ru-RU"/>
        </w:rPr>
        <w:t>России</w:t>
      </w:r>
      <w:r w:rsidRPr="00D9720C">
        <w:rPr>
          <w:rFonts w:ascii="Times New Roman" w:hAnsi="Times New Roman"/>
          <w:sz w:val="28"/>
          <w:szCs w:val="28"/>
          <w:lang w:eastAsia="ru-RU"/>
        </w:rPr>
        <w:t xml:space="preserve"> и </w:t>
      </w:r>
      <w:r w:rsidRPr="002E1512">
        <w:rPr>
          <w:rFonts w:ascii="Times New Roman" w:hAnsi="Times New Roman"/>
          <w:sz w:val="28"/>
          <w:szCs w:val="28"/>
          <w:lang w:eastAsia="ru-RU"/>
        </w:rPr>
        <w:t>Канаде</w:t>
      </w:r>
      <w:r w:rsidRPr="00D9720C">
        <w:rPr>
          <w:rFonts w:ascii="Times New Roman" w:hAnsi="Times New Roman"/>
          <w:sz w:val="28"/>
          <w:szCs w:val="28"/>
          <w:lang w:eastAsia="ru-RU"/>
        </w:rPr>
        <w:t>. Время опережает московское на 4 часа летом и на 5 часов — зимой.</w:t>
      </w: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 xml:space="preserve">Суммарная длина сухопутных границ Китая составляет 22 117 км с 14 странами. Побережье Китая тянется от границы с Северной Кореей на севере до Вьетнама на юге и имеет длину 14 500 км. Китай омывается </w:t>
      </w:r>
      <w:r w:rsidRPr="002E1512">
        <w:rPr>
          <w:rFonts w:ascii="Times New Roman" w:hAnsi="Times New Roman"/>
          <w:sz w:val="28"/>
          <w:szCs w:val="28"/>
          <w:lang w:eastAsia="ru-RU"/>
        </w:rPr>
        <w:t>Восточно-Китайским морем</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Корейским заливом</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Жёлтым морем</w:t>
      </w:r>
      <w:r w:rsidRPr="00D9720C">
        <w:rPr>
          <w:rFonts w:ascii="Times New Roman" w:hAnsi="Times New Roman"/>
          <w:sz w:val="28"/>
          <w:szCs w:val="28"/>
          <w:lang w:eastAsia="ru-RU"/>
        </w:rPr>
        <w:t xml:space="preserve"> и </w:t>
      </w:r>
      <w:r w:rsidRPr="002E1512">
        <w:rPr>
          <w:rFonts w:ascii="Times New Roman" w:hAnsi="Times New Roman"/>
          <w:sz w:val="28"/>
          <w:szCs w:val="28"/>
          <w:lang w:eastAsia="ru-RU"/>
        </w:rPr>
        <w:t>Южно-Китайским морем</w:t>
      </w:r>
      <w:r w:rsidRPr="00D9720C">
        <w:rPr>
          <w:rFonts w:ascii="Times New Roman" w:hAnsi="Times New Roman"/>
          <w:sz w:val="28"/>
          <w:szCs w:val="28"/>
          <w:lang w:eastAsia="ru-RU"/>
        </w:rPr>
        <w:t xml:space="preserve">. Остров </w:t>
      </w:r>
      <w:r w:rsidRPr="002E1512">
        <w:rPr>
          <w:rFonts w:ascii="Times New Roman" w:hAnsi="Times New Roman"/>
          <w:sz w:val="28"/>
          <w:szCs w:val="28"/>
          <w:lang w:eastAsia="ru-RU"/>
        </w:rPr>
        <w:t>Тайвань</w:t>
      </w:r>
      <w:r w:rsidRPr="00D9720C">
        <w:rPr>
          <w:rFonts w:ascii="Times New Roman" w:hAnsi="Times New Roman"/>
          <w:sz w:val="28"/>
          <w:szCs w:val="28"/>
          <w:lang w:eastAsia="ru-RU"/>
        </w:rPr>
        <w:t xml:space="preserve"> отделён от материка </w:t>
      </w:r>
      <w:r w:rsidRPr="002E1512">
        <w:rPr>
          <w:rFonts w:ascii="Times New Roman" w:hAnsi="Times New Roman"/>
          <w:sz w:val="28"/>
          <w:szCs w:val="28"/>
          <w:lang w:eastAsia="ru-RU"/>
        </w:rPr>
        <w:t>Тайваньским проливом</w:t>
      </w:r>
      <w:r w:rsidRPr="00D9720C">
        <w:rPr>
          <w:rFonts w:ascii="Times New Roman" w:hAnsi="Times New Roman"/>
          <w:sz w:val="28"/>
          <w:szCs w:val="28"/>
          <w:lang w:eastAsia="ru-RU"/>
        </w:rPr>
        <w:t>.</w:t>
      </w:r>
    </w:p>
    <w:p w:rsidR="005D1B7D" w:rsidRPr="00D9720C" w:rsidRDefault="005D1B7D" w:rsidP="002E1512">
      <w:pPr>
        <w:spacing w:before="100" w:beforeAutospacing="1" w:after="100" w:afterAutospacing="1" w:line="240" w:lineRule="auto"/>
        <w:ind w:left="-567" w:firstLine="851"/>
        <w:jc w:val="both"/>
        <w:outlineLvl w:val="2"/>
        <w:rPr>
          <w:rFonts w:ascii="Times New Roman" w:hAnsi="Times New Roman"/>
          <w:b/>
          <w:bCs/>
          <w:sz w:val="28"/>
          <w:szCs w:val="28"/>
          <w:lang w:eastAsia="ru-RU"/>
        </w:rPr>
      </w:pPr>
      <w:bookmarkStart w:id="0" w:name=".D0.A0.D0.B5.D0.BB.D1.8C.D0.B5.D1.84"/>
      <w:bookmarkEnd w:id="0"/>
      <w:r w:rsidRPr="002E1512">
        <w:rPr>
          <w:rFonts w:ascii="Times New Roman" w:hAnsi="Times New Roman"/>
          <w:b/>
          <w:bCs/>
          <w:sz w:val="28"/>
          <w:szCs w:val="28"/>
          <w:lang w:eastAsia="ru-RU"/>
        </w:rPr>
        <w:t>Рельеф</w:t>
      </w:r>
      <w:r>
        <w:rPr>
          <w:rFonts w:ascii="Times New Roman" w:hAnsi="Times New Roman"/>
          <w:b/>
          <w:bCs/>
          <w:sz w:val="28"/>
          <w:szCs w:val="28"/>
          <w:lang w:eastAsia="ru-RU"/>
        </w:rPr>
        <w:t>.</w:t>
      </w: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2E1512">
        <w:rPr>
          <w:rFonts w:ascii="Times New Roman" w:hAnsi="Times New Roman"/>
          <w:sz w:val="28"/>
          <w:szCs w:val="28"/>
          <w:lang w:eastAsia="ru-RU"/>
        </w:rPr>
        <w:t>Топография</w:t>
      </w:r>
      <w:r w:rsidRPr="00D9720C">
        <w:rPr>
          <w:rFonts w:ascii="Times New Roman" w:hAnsi="Times New Roman"/>
          <w:sz w:val="28"/>
          <w:szCs w:val="28"/>
          <w:lang w:eastAsia="ru-RU"/>
        </w:rPr>
        <w:t xml:space="preserve"> Китая очень разнообразна, на его территории имеются высокие </w:t>
      </w:r>
      <w:r w:rsidRPr="002E1512">
        <w:rPr>
          <w:rFonts w:ascii="Times New Roman" w:hAnsi="Times New Roman"/>
          <w:sz w:val="28"/>
          <w:szCs w:val="28"/>
          <w:lang w:eastAsia="ru-RU"/>
        </w:rPr>
        <w:t>горы</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плато</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впадины</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пустыни</w:t>
      </w:r>
      <w:r w:rsidRPr="00D9720C">
        <w:rPr>
          <w:rFonts w:ascii="Times New Roman" w:hAnsi="Times New Roman"/>
          <w:sz w:val="28"/>
          <w:szCs w:val="28"/>
          <w:lang w:eastAsia="ru-RU"/>
        </w:rPr>
        <w:t xml:space="preserve"> и обширные </w:t>
      </w:r>
      <w:r w:rsidRPr="002E1512">
        <w:rPr>
          <w:rFonts w:ascii="Times New Roman" w:hAnsi="Times New Roman"/>
          <w:sz w:val="28"/>
          <w:szCs w:val="28"/>
          <w:lang w:eastAsia="ru-RU"/>
        </w:rPr>
        <w:t>равнины</w:t>
      </w:r>
      <w:r w:rsidRPr="00D9720C">
        <w:rPr>
          <w:rFonts w:ascii="Times New Roman" w:hAnsi="Times New Roman"/>
          <w:sz w:val="28"/>
          <w:szCs w:val="28"/>
          <w:lang w:eastAsia="ru-RU"/>
        </w:rPr>
        <w:t xml:space="preserve">. Обычно выделяют три крупных </w:t>
      </w:r>
      <w:r w:rsidRPr="002E1512">
        <w:rPr>
          <w:rFonts w:ascii="Times New Roman" w:hAnsi="Times New Roman"/>
          <w:sz w:val="28"/>
          <w:szCs w:val="28"/>
          <w:lang w:eastAsia="ru-RU"/>
        </w:rPr>
        <w:t>орографических</w:t>
      </w:r>
      <w:r w:rsidRPr="00D9720C">
        <w:rPr>
          <w:rFonts w:ascii="Times New Roman" w:hAnsi="Times New Roman"/>
          <w:sz w:val="28"/>
          <w:szCs w:val="28"/>
          <w:lang w:eastAsia="ru-RU"/>
        </w:rPr>
        <w:t xml:space="preserve"> региона:</w:t>
      </w:r>
    </w:p>
    <w:p w:rsidR="005D1B7D" w:rsidRPr="00D9720C" w:rsidRDefault="005D1B7D" w:rsidP="002E1512">
      <w:pPr>
        <w:numPr>
          <w:ilvl w:val="0"/>
          <w:numId w:val="7"/>
        </w:num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Тибетское нагорье высотой более 2000 м над уровнем моря расположено на юго-западе страны</w:t>
      </w:r>
    </w:p>
    <w:p w:rsidR="005D1B7D" w:rsidRPr="00D9720C" w:rsidRDefault="005D1B7D" w:rsidP="002E1512">
      <w:pPr>
        <w:numPr>
          <w:ilvl w:val="0"/>
          <w:numId w:val="7"/>
        </w:num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Пояс гор и высоких равнин имеет высоты 200—2000 м, находится в северной части</w:t>
      </w:r>
    </w:p>
    <w:p w:rsidR="005D1B7D" w:rsidRPr="00D9720C" w:rsidRDefault="005D1B7D" w:rsidP="002E1512">
      <w:pPr>
        <w:numPr>
          <w:ilvl w:val="0"/>
          <w:numId w:val="7"/>
        </w:num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Низкие аккумулятивные равнины высотой ниже 200 м и невысокие горы на северо-востоке, востоке и юге страны, на которых проживает большая часть населения Китая.</w:t>
      </w: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 xml:space="preserve">Великая Китайская равнина, долина реки </w:t>
      </w:r>
      <w:r w:rsidRPr="002E1512">
        <w:rPr>
          <w:rFonts w:ascii="Times New Roman" w:hAnsi="Times New Roman"/>
          <w:sz w:val="28"/>
          <w:szCs w:val="28"/>
          <w:lang w:eastAsia="ru-RU"/>
        </w:rPr>
        <w:t>Хуайхэ</w:t>
      </w:r>
      <w:r w:rsidRPr="00D9720C">
        <w:rPr>
          <w:rFonts w:ascii="Times New Roman" w:hAnsi="Times New Roman"/>
          <w:sz w:val="28"/>
          <w:szCs w:val="28"/>
          <w:lang w:eastAsia="ru-RU"/>
        </w:rPr>
        <w:t xml:space="preserve"> и </w:t>
      </w:r>
      <w:r w:rsidRPr="002E1512">
        <w:rPr>
          <w:rFonts w:ascii="Times New Roman" w:hAnsi="Times New Roman"/>
          <w:sz w:val="28"/>
          <w:szCs w:val="28"/>
          <w:lang w:eastAsia="ru-RU"/>
        </w:rPr>
        <w:t>дельта Янцзы</w:t>
      </w:r>
      <w:r w:rsidRPr="00D9720C">
        <w:rPr>
          <w:rFonts w:ascii="Times New Roman" w:hAnsi="Times New Roman"/>
          <w:sz w:val="28"/>
          <w:szCs w:val="28"/>
          <w:lang w:eastAsia="ru-RU"/>
        </w:rPr>
        <w:t xml:space="preserve"> объединяются около морского побережья, простираясь от </w:t>
      </w:r>
      <w:r w:rsidRPr="002E1512">
        <w:rPr>
          <w:rFonts w:ascii="Times New Roman" w:hAnsi="Times New Roman"/>
          <w:sz w:val="28"/>
          <w:szCs w:val="28"/>
          <w:lang w:eastAsia="ru-RU"/>
        </w:rPr>
        <w:t>Пекина</w:t>
      </w:r>
      <w:r w:rsidRPr="00D9720C">
        <w:rPr>
          <w:rFonts w:ascii="Times New Roman" w:hAnsi="Times New Roman"/>
          <w:sz w:val="28"/>
          <w:szCs w:val="28"/>
          <w:lang w:eastAsia="ru-RU"/>
        </w:rPr>
        <w:t xml:space="preserve"> на севере до </w:t>
      </w:r>
      <w:r w:rsidRPr="002E1512">
        <w:rPr>
          <w:rFonts w:ascii="Times New Roman" w:hAnsi="Times New Roman"/>
          <w:sz w:val="28"/>
          <w:szCs w:val="28"/>
          <w:lang w:eastAsia="ru-RU"/>
        </w:rPr>
        <w:t>Шанхая</w:t>
      </w:r>
      <w:r w:rsidRPr="00D9720C">
        <w:rPr>
          <w:rFonts w:ascii="Times New Roman" w:hAnsi="Times New Roman"/>
          <w:sz w:val="28"/>
          <w:szCs w:val="28"/>
          <w:lang w:eastAsia="ru-RU"/>
        </w:rPr>
        <w:t xml:space="preserve"> на юге. Бассейн </w:t>
      </w:r>
      <w:r w:rsidRPr="002E1512">
        <w:rPr>
          <w:rFonts w:ascii="Times New Roman" w:hAnsi="Times New Roman"/>
          <w:sz w:val="28"/>
          <w:szCs w:val="28"/>
          <w:lang w:eastAsia="ru-RU"/>
        </w:rPr>
        <w:t>Жемчужной реки</w:t>
      </w:r>
      <w:r w:rsidRPr="00D9720C">
        <w:rPr>
          <w:rFonts w:ascii="Times New Roman" w:hAnsi="Times New Roman"/>
          <w:sz w:val="28"/>
          <w:szCs w:val="28"/>
          <w:lang w:eastAsia="ru-RU"/>
        </w:rPr>
        <w:t xml:space="preserve"> (и её главного притока </w:t>
      </w:r>
      <w:r w:rsidRPr="002E1512">
        <w:rPr>
          <w:rFonts w:ascii="Times New Roman" w:hAnsi="Times New Roman"/>
          <w:sz w:val="28"/>
          <w:szCs w:val="28"/>
          <w:lang w:eastAsia="ru-RU"/>
        </w:rPr>
        <w:t>Сицзян</w:t>
      </w:r>
      <w:r w:rsidRPr="00D9720C">
        <w:rPr>
          <w:rFonts w:ascii="Times New Roman" w:hAnsi="Times New Roman"/>
          <w:sz w:val="28"/>
          <w:szCs w:val="28"/>
          <w:lang w:eastAsia="ru-RU"/>
        </w:rPr>
        <w:t xml:space="preserve">) расположен в южной части Китая и отделён от бассейна реки Янцзы горами </w:t>
      </w:r>
      <w:r w:rsidRPr="002E1512">
        <w:rPr>
          <w:rFonts w:ascii="Times New Roman" w:hAnsi="Times New Roman"/>
          <w:sz w:val="28"/>
          <w:szCs w:val="28"/>
          <w:lang w:eastAsia="ru-RU"/>
        </w:rPr>
        <w:t>Наньлин</w:t>
      </w:r>
      <w:r w:rsidRPr="00D9720C">
        <w:rPr>
          <w:rFonts w:ascii="Times New Roman" w:hAnsi="Times New Roman"/>
          <w:sz w:val="28"/>
          <w:szCs w:val="28"/>
          <w:lang w:eastAsia="ru-RU"/>
        </w:rPr>
        <w:t xml:space="preserve"> и хребтом </w:t>
      </w:r>
      <w:r w:rsidRPr="002E1512">
        <w:rPr>
          <w:rFonts w:ascii="Times New Roman" w:hAnsi="Times New Roman"/>
          <w:sz w:val="28"/>
          <w:szCs w:val="28"/>
          <w:lang w:eastAsia="ru-RU"/>
        </w:rPr>
        <w:t>Уишань</w:t>
      </w:r>
      <w:r w:rsidRPr="00D9720C">
        <w:rPr>
          <w:rFonts w:ascii="Times New Roman" w:hAnsi="Times New Roman"/>
          <w:sz w:val="28"/>
          <w:szCs w:val="28"/>
          <w:lang w:eastAsia="ru-RU"/>
        </w:rPr>
        <w:t xml:space="preserve"> (который включён в </w:t>
      </w:r>
      <w:r w:rsidRPr="002E1512">
        <w:rPr>
          <w:rFonts w:ascii="Times New Roman" w:hAnsi="Times New Roman"/>
          <w:sz w:val="28"/>
          <w:szCs w:val="28"/>
          <w:lang w:eastAsia="ru-RU"/>
        </w:rPr>
        <w:t>список Всемирного наследия в Китае</w:t>
      </w:r>
      <w:r w:rsidRPr="00D9720C">
        <w:rPr>
          <w:rFonts w:ascii="Times New Roman" w:hAnsi="Times New Roman"/>
          <w:sz w:val="28"/>
          <w:szCs w:val="28"/>
          <w:lang w:eastAsia="ru-RU"/>
        </w:rPr>
        <w:t>).</w:t>
      </w: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 xml:space="preserve">Истоки всех крупных рек Китая располагаются в горах. Тающий снег на восточной окраине Тибетского плато обеспечивает водой главные транспортные артерии страны: </w:t>
      </w:r>
      <w:r w:rsidRPr="002E1512">
        <w:rPr>
          <w:rFonts w:ascii="Times New Roman" w:hAnsi="Times New Roman"/>
          <w:sz w:val="28"/>
          <w:szCs w:val="28"/>
          <w:lang w:eastAsia="ru-RU"/>
        </w:rPr>
        <w:t>Янцзы</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Хуанхэ</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Меконг</w:t>
      </w:r>
      <w:r w:rsidRPr="00D9720C">
        <w:rPr>
          <w:rFonts w:ascii="Times New Roman" w:hAnsi="Times New Roman"/>
          <w:sz w:val="28"/>
          <w:szCs w:val="28"/>
          <w:lang w:eastAsia="ru-RU"/>
        </w:rPr>
        <w:t xml:space="preserve"> и </w:t>
      </w:r>
      <w:r w:rsidRPr="002E1512">
        <w:rPr>
          <w:rFonts w:ascii="Times New Roman" w:hAnsi="Times New Roman"/>
          <w:sz w:val="28"/>
          <w:szCs w:val="28"/>
          <w:lang w:eastAsia="ru-RU"/>
        </w:rPr>
        <w:t>Салуин</w:t>
      </w:r>
      <w:r w:rsidRPr="00D9720C">
        <w:rPr>
          <w:rFonts w:ascii="Times New Roman" w:hAnsi="Times New Roman"/>
          <w:sz w:val="28"/>
          <w:szCs w:val="28"/>
          <w:lang w:eastAsia="ru-RU"/>
        </w:rPr>
        <w:t xml:space="preserve">. Северные и западные районы Тибетского нагорья и котловина Цайдам представляют собой </w:t>
      </w:r>
      <w:r w:rsidRPr="002E1512">
        <w:rPr>
          <w:rFonts w:ascii="Times New Roman" w:hAnsi="Times New Roman"/>
          <w:sz w:val="28"/>
          <w:szCs w:val="28"/>
          <w:lang w:eastAsia="ru-RU"/>
        </w:rPr>
        <w:t>бассейны внутреннего стока</w:t>
      </w:r>
      <w:r w:rsidRPr="00D9720C">
        <w:rPr>
          <w:rFonts w:ascii="Times New Roman" w:hAnsi="Times New Roman"/>
          <w:sz w:val="28"/>
          <w:szCs w:val="28"/>
          <w:lang w:eastAsia="ru-RU"/>
        </w:rPr>
        <w:t xml:space="preserve">. Здесь расположены сотни бессточных солёных озёр, в которые впадают небольшие реки. </w:t>
      </w:r>
      <w:r w:rsidRPr="002E1512">
        <w:rPr>
          <w:rFonts w:ascii="Times New Roman" w:hAnsi="Times New Roman"/>
          <w:sz w:val="28"/>
          <w:szCs w:val="28"/>
          <w:lang w:eastAsia="ru-RU"/>
        </w:rPr>
        <w:t>Таримский бассейн</w:t>
      </w:r>
      <w:r w:rsidRPr="00D9720C">
        <w:rPr>
          <w:rFonts w:ascii="Times New Roman" w:hAnsi="Times New Roman"/>
          <w:sz w:val="28"/>
          <w:szCs w:val="28"/>
          <w:lang w:eastAsia="ru-RU"/>
        </w:rPr>
        <w:t xml:space="preserve"> является крупнейшим бессточным бассейном в Китае.</w:t>
      </w:r>
    </w:p>
    <w:p w:rsidR="005D1B7D" w:rsidRDefault="005D1B7D" w:rsidP="002E1512">
      <w:pPr>
        <w:spacing w:before="100" w:beforeAutospacing="1" w:after="100" w:afterAutospacing="1" w:line="240" w:lineRule="auto"/>
        <w:ind w:left="-567" w:firstLine="851"/>
        <w:jc w:val="both"/>
        <w:outlineLvl w:val="2"/>
        <w:rPr>
          <w:rFonts w:ascii="Times New Roman" w:hAnsi="Times New Roman"/>
          <w:b/>
          <w:bCs/>
          <w:sz w:val="28"/>
          <w:szCs w:val="28"/>
          <w:lang w:eastAsia="ru-RU"/>
        </w:rPr>
      </w:pPr>
      <w:bookmarkStart w:id="1" w:name=".D0.9A.D0.BB.D0.B8.D0.BC.D0.B0.D1.82"/>
      <w:bookmarkEnd w:id="1"/>
    </w:p>
    <w:p w:rsidR="005D1B7D" w:rsidRPr="00D9720C" w:rsidRDefault="005D1B7D" w:rsidP="002E1512">
      <w:pPr>
        <w:spacing w:before="100" w:beforeAutospacing="1" w:after="100" w:afterAutospacing="1" w:line="240" w:lineRule="auto"/>
        <w:ind w:left="-567" w:firstLine="851"/>
        <w:jc w:val="both"/>
        <w:outlineLvl w:val="2"/>
        <w:rPr>
          <w:rFonts w:ascii="Times New Roman" w:hAnsi="Times New Roman"/>
          <w:b/>
          <w:bCs/>
          <w:sz w:val="28"/>
          <w:szCs w:val="28"/>
          <w:lang w:eastAsia="ru-RU"/>
        </w:rPr>
      </w:pPr>
      <w:r w:rsidRPr="002E1512">
        <w:rPr>
          <w:rFonts w:ascii="Times New Roman" w:hAnsi="Times New Roman"/>
          <w:b/>
          <w:bCs/>
          <w:sz w:val="28"/>
          <w:szCs w:val="28"/>
          <w:lang w:eastAsia="ru-RU"/>
        </w:rPr>
        <w:t>Климат</w:t>
      </w:r>
      <w:r>
        <w:rPr>
          <w:rFonts w:ascii="Times New Roman" w:hAnsi="Times New Roman"/>
          <w:b/>
          <w:bCs/>
          <w:sz w:val="28"/>
          <w:szCs w:val="28"/>
          <w:lang w:eastAsia="ru-RU"/>
        </w:rPr>
        <w:t>.</w:t>
      </w:r>
    </w:p>
    <w:p w:rsidR="005D1B7D" w:rsidRPr="00D9720C" w:rsidRDefault="005D1B7D" w:rsidP="002E1512">
      <w:pPr>
        <w:spacing w:after="0" w:line="240" w:lineRule="auto"/>
        <w:ind w:left="-567" w:firstLine="851"/>
        <w:jc w:val="both"/>
        <w:rPr>
          <w:rFonts w:ascii="Times New Roman" w:hAnsi="Times New Roman"/>
          <w:sz w:val="28"/>
          <w:szCs w:val="28"/>
          <w:lang w:eastAsia="ru-RU"/>
        </w:rPr>
      </w:pP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2E1512">
        <w:rPr>
          <w:rFonts w:ascii="Times New Roman" w:hAnsi="Times New Roman"/>
          <w:sz w:val="28"/>
          <w:szCs w:val="28"/>
          <w:lang w:eastAsia="ru-RU"/>
        </w:rPr>
        <w:t>Климат</w:t>
      </w:r>
      <w:r w:rsidRPr="00D9720C">
        <w:rPr>
          <w:rFonts w:ascii="Times New Roman" w:hAnsi="Times New Roman"/>
          <w:sz w:val="28"/>
          <w:szCs w:val="28"/>
          <w:lang w:eastAsia="ru-RU"/>
        </w:rPr>
        <w:t xml:space="preserve"> Китая очень разнообразен — от </w:t>
      </w:r>
      <w:r w:rsidRPr="002E1512">
        <w:rPr>
          <w:rFonts w:ascii="Times New Roman" w:hAnsi="Times New Roman"/>
          <w:sz w:val="28"/>
          <w:szCs w:val="28"/>
          <w:lang w:eastAsia="ru-RU"/>
        </w:rPr>
        <w:t>субтропического</w:t>
      </w:r>
      <w:r w:rsidRPr="00D9720C">
        <w:rPr>
          <w:rFonts w:ascii="Times New Roman" w:hAnsi="Times New Roman"/>
          <w:sz w:val="28"/>
          <w:szCs w:val="28"/>
          <w:lang w:eastAsia="ru-RU"/>
        </w:rPr>
        <w:t xml:space="preserve"> на юге до </w:t>
      </w:r>
      <w:r w:rsidRPr="002E1512">
        <w:rPr>
          <w:rFonts w:ascii="Times New Roman" w:hAnsi="Times New Roman"/>
          <w:sz w:val="28"/>
          <w:szCs w:val="28"/>
          <w:lang w:eastAsia="ru-RU"/>
        </w:rPr>
        <w:t>умеренного климата</w:t>
      </w:r>
      <w:r w:rsidRPr="00D9720C">
        <w:rPr>
          <w:rFonts w:ascii="Times New Roman" w:hAnsi="Times New Roman"/>
          <w:sz w:val="28"/>
          <w:szCs w:val="28"/>
          <w:lang w:eastAsia="ru-RU"/>
        </w:rPr>
        <w:t xml:space="preserve"> на севере. На побережье погода определяется </w:t>
      </w:r>
      <w:r w:rsidRPr="002E1512">
        <w:rPr>
          <w:rFonts w:ascii="Times New Roman" w:hAnsi="Times New Roman"/>
          <w:sz w:val="28"/>
          <w:szCs w:val="28"/>
          <w:lang w:eastAsia="ru-RU"/>
        </w:rPr>
        <w:t>муссонами</w:t>
      </w:r>
      <w:r w:rsidRPr="00D9720C">
        <w:rPr>
          <w:rFonts w:ascii="Times New Roman" w:hAnsi="Times New Roman"/>
          <w:sz w:val="28"/>
          <w:szCs w:val="28"/>
          <w:lang w:eastAsia="ru-RU"/>
        </w:rPr>
        <w:t xml:space="preserve">, которые возникают из-за различных поглощательных свойств суши и океана. Сезонные движения воздуха и сопутствующие ветра содержат большое количество влаги в летний период и довольно сухие зимой. Наступление и отход муссонов в большой степени определяют количество и распределение осадков по стране. Огромные разницы по широте, долготе и высоте на территории Китая порождают большое разнообразие температурных и метеорологических режимов, несмотря на то, что большая часть страны лежит в области </w:t>
      </w:r>
      <w:r w:rsidRPr="002E1512">
        <w:rPr>
          <w:rFonts w:ascii="Times New Roman" w:hAnsi="Times New Roman"/>
          <w:sz w:val="28"/>
          <w:szCs w:val="28"/>
          <w:lang w:eastAsia="ru-RU"/>
        </w:rPr>
        <w:t>умеренного климата</w:t>
      </w:r>
      <w:r w:rsidRPr="00D9720C">
        <w:rPr>
          <w:rFonts w:ascii="Times New Roman" w:hAnsi="Times New Roman"/>
          <w:sz w:val="28"/>
          <w:szCs w:val="28"/>
          <w:lang w:eastAsia="ru-RU"/>
        </w:rPr>
        <w:t>.</w:t>
      </w: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 xml:space="preserve">Самая северная провинция Китая </w:t>
      </w:r>
      <w:r w:rsidRPr="002E1512">
        <w:rPr>
          <w:rFonts w:ascii="Times New Roman" w:hAnsi="Times New Roman"/>
          <w:sz w:val="28"/>
          <w:szCs w:val="28"/>
          <w:lang w:eastAsia="ru-RU"/>
        </w:rPr>
        <w:t>Хэйлунцзян</w:t>
      </w:r>
      <w:r w:rsidRPr="00D9720C">
        <w:rPr>
          <w:rFonts w:ascii="Times New Roman" w:hAnsi="Times New Roman"/>
          <w:sz w:val="28"/>
          <w:szCs w:val="28"/>
          <w:lang w:eastAsia="ru-RU"/>
        </w:rPr>
        <w:t xml:space="preserve"> находится в области умеренного климата, похожего на климат </w:t>
      </w:r>
      <w:r w:rsidRPr="002E1512">
        <w:rPr>
          <w:rFonts w:ascii="Times New Roman" w:hAnsi="Times New Roman"/>
          <w:sz w:val="28"/>
          <w:szCs w:val="28"/>
          <w:lang w:eastAsia="ru-RU"/>
        </w:rPr>
        <w:t>Владивостока</w:t>
      </w:r>
      <w:r w:rsidRPr="00D9720C">
        <w:rPr>
          <w:rFonts w:ascii="Times New Roman" w:hAnsi="Times New Roman"/>
          <w:sz w:val="28"/>
          <w:szCs w:val="28"/>
          <w:lang w:eastAsia="ru-RU"/>
        </w:rPr>
        <w:t xml:space="preserve"> и </w:t>
      </w:r>
      <w:r w:rsidRPr="002E1512">
        <w:rPr>
          <w:rFonts w:ascii="Times New Roman" w:hAnsi="Times New Roman"/>
          <w:sz w:val="28"/>
          <w:szCs w:val="28"/>
          <w:lang w:eastAsia="ru-RU"/>
        </w:rPr>
        <w:t>Хабаровска</w:t>
      </w:r>
      <w:r w:rsidRPr="00D9720C">
        <w:rPr>
          <w:rFonts w:ascii="Times New Roman" w:hAnsi="Times New Roman"/>
          <w:sz w:val="28"/>
          <w:szCs w:val="28"/>
          <w:lang w:eastAsia="ru-RU"/>
        </w:rPr>
        <w:t xml:space="preserve">, а южный остров </w:t>
      </w:r>
      <w:r w:rsidRPr="002E1512">
        <w:rPr>
          <w:rFonts w:ascii="Times New Roman" w:hAnsi="Times New Roman"/>
          <w:sz w:val="28"/>
          <w:szCs w:val="28"/>
          <w:lang w:eastAsia="ru-RU"/>
        </w:rPr>
        <w:t>Хайнань</w:t>
      </w:r>
      <w:r w:rsidRPr="00D9720C">
        <w:rPr>
          <w:rFonts w:ascii="Times New Roman" w:hAnsi="Times New Roman"/>
          <w:sz w:val="28"/>
          <w:szCs w:val="28"/>
          <w:lang w:eastAsia="ru-RU"/>
        </w:rPr>
        <w:t xml:space="preserve"> — в </w:t>
      </w:r>
      <w:r w:rsidRPr="002E1512">
        <w:rPr>
          <w:rFonts w:ascii="Times New Roman" w:hAnsi="Times New Roman"/>
          <w:sz w:val="28"/>
          <w:szCs w:val="28"/>
          <w:lang w:eastAsia="ru-RU"/>
        </w:rPr>
        <w:t>тропиках</w:t>
      </w:r>
      <w:r w:rsidRPr="00D9720C">
        <w:rPr>
          <w:rFonts w:ascii="Times New Roman" w:hAnsi="Times New Roman"/>
          <w:sz w:val="28"/>
          <w:szCs w:val="28"/>
          <w:lang w:eastAsia="ru-RU"/>
        </w:rPr>
        <w:t xml:space="preserve">. Разница температур между этими регионами в зимние месяцы велика, но летом различие уменьшается. В северной части Хэйлунцзяна температура в январе может опускаться до −30 °C, средние температуры — около 0 °C. Средняя температура июля в этой области составляет 20 °C. В южных же частях провинции </w:t>
      </w:r>
      <w:r w:rsidRPr="002E1512">
        <w:rPr>
          <w:rFonts w:ascii="Times New Roman" w:hAnsi="Times New Roman"/>
          <w:sz w:val="28"/>
          <w:szCs w:val="28"/>
          <w:lang w:eastAsia="ru-RU"/>
        </w:rPr>
        <w:t>Гуандун</w:t>
      </w:r>
      <w:r w:rsidRPr="00D9720C">
        <w:rPr>
          <w:rFonts w:ascii="Times New Roman" w:hAnsi="Times New Roman"/>
          <w:sz w:val="28"/>
          <w:szCs w:val="28"/>
          <w:lang w:eastAsia="ru-RU"/>
        </w:rPr>
        <w:t xml:space="preserve"> средняя температура колеблется от 10 °C в январе до 28 °C в июле.</w:t>
      </w: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 xml:space="preserve">Количество осадков изменяется даже в большей степени, чем температура. На южных склонах гор </w:t>
      </w:r>
      <w:r w:rsidRPr="002E1512">
        <w:rPr>
          <w:rFonts w:ascii="Times New Roman" w:hAnsi="Times New Roman"/>
          <w:sz w:val="28"/>
          <w:szCs w:val="28"/>
          <w:lang w:eastAsia="ru-RU"/>
        </w:rPr>
        <w:t>Циньлин</w:t>
      </w:r>
      <w:r w:rsidRPr="00D9720C">
        <w:rPr>
          <w:rFonts w:ascii="Times New Roman" w:hAnsi="Times New Roman"/>
          <w:sz w:val="28"/>
          <w:szCs w:val="28"/>
          <w:lang w:eastAsia="ru-RU"/>
        </w:rPr>
        <w:t xml:space="preserve"> выпадают многочисленные дожди, максимум которых приходится на летние муссоны. При движении к северу и западу от гор вероятность дождей уменьшается. Северо-западные районы страны — самые сухие, в расположенных там пустынях (</w:t>
      </w:r>
      <w:r w:rsidRPr="002E1512">
        <w:rPr>
          <w:rFonts w:ascii="Times New Roman" w:hAnsi="Times New Roman"/>
          <w:sz w:val="28"/>
          <w:szCs w:val="28"/>
          <w:lang w:eastAsia="ru-RU"/>
        </w:rPr>
        <w:t>Такла-Макан</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Гоби</w:t>
      </w:r>
      <w:r w:rsidRPr="00D9720C">
        <w:rPr>
          <w:rFonts w:ascii="Times New Roman" w:hAnsi="Times New Roman"/>
          <w:sz w:val="28"/>
          <w:szCs w:val="28"/>
          <w:lang w:eastAsia="ru-RU"/>
        </w:rPr>
        <w:t xml:space="preserve">, </w:t>
      </w:r>
      <w:r w:rsidRPr="002E1512">
        <w:rPr>
          <w:rFonts w:ascii="Times New Roman" w:hAnsi="Times New Roman"/>
          <w:sz w:val="28"/>
          <w:szCs w:val="28"/>
          <w:lang w:eastAsia="ru-RU"/>
        </w:rPr>
        <w:t>Ордос</w:t>
      </w:r>
      <w:r w:rsidRPr="00D9720C">
        <w:rPr>
          <w:rFonts w:ascii="Times New Roman" w:hAnsi="Times New Roman"/>
          <w:sz w:val="28"/>
          <w:szCs w:val="28"/>
          <w:lang w:eastAsia="ru-RU"/>
        </w:rPr>
        <w:t>) осадков практически нет.</w:t>
      </w:r>
    </w:p>
    <w:p w:rsidR="005D1B7D" w:rsidRPr="00D9720C" w:rsidRDefault="005D1B7D" w:rsidP="002E1512">
      <w:pPr>
        <w:spacing w:before="100" w:beforeAutospacing="1" w:after="100" w:afterAutospacing="1" w:line="240" w:lineRule="auto"/>
        <w:ind w:left="-567" w:firstLine="851"/>
        <w:jc w:val="both"/>
        <w:rPr>
          <w:rFonts w:ascii="Times New Roman" w:hAnsi="Times New Roman"/>
          <w:sz w:val="28"/>
          <w:szCs w:val="28"/>
          <w:lang w:eastAsia="ru-RU"/>
        </w:rPr>
      </w:pPr>
      <w:r w:rsidRPr="00D9720C">
        <w:rPr>
          <w:rFonts w:ascii="Times New Roman" w:hAnsi="Times New Roman"/>
          <w:sz w:val="28"/>
          <w:szCs w:val="28"/>
          <w:lang w:eastAsia="ru-RU"/>
        </w:rPr>
        <w:t xml:space="preserve">Южные и восточные области Китая часто (около 5 раз в год) страдают от разрушительных </w:t>
      </w:r>
      <w:r w:rsidRPr="002E1512">
        <w:rPr>
          <w:rFonts w:ascii="Times New Roman" w:hAnsi="Times New Roman"/>
          <w:sz w:val="28"/>
          <w:szCs w:val="28"/>
          <w:lang w:eastAsia="ru-RU"/>
        </w:rPr>
        <w:t>тайфунов</w:t>
      </w:r>
      <w:r w:rsidRPr="00D9720C">
        <w:rPr>
          <w:rFonts w:ascii="Times New Roman" w:hAnsi="Times New Roman"/>
          <w:sz w:val="28"/>
          <w:szCs w:val="28"/>
          <w:lang w:eastAsia="ru-RU"/>
        </w:rPr>
        <w:t xml:space="preserve">, а также от </w:t>
      </w:r>
      <w:r w:rsidRPr="002E1512">
        <w:rPr>
          <w:rFonts w:ascii="Times New Roman" w:hAnsi="Times New Roman"/>
          <w:sz w:val="28"/>
          <w:szCs w:val="28"/>
          <w:lang w:eastAsia="ru-RU"/>
        </w:rPr>
        <w:t>наводнений</w:t>
      </w:r>
      <w:r w:rsidRPr="00D9720C">
        <w:rPr>
          <w:rFonts w:ascii="Times New Roman" w:hAnsi="Times New Roman"/>
          <w:sz w:val="28"/>
          <w:szCs w:val="28"/>
          <w:lang w:eastAsia="ru-RU"/>
        </w:rPr>
        <w:t xml:space="preserve">, муссонов, </w:t>
      </w:r>
      <w:r w:rsidRPr="002E1512">
        <w:rPr>
          <w:rFonts w:ascii="Times New Roman" w:hAnsi="Times New Roman"/>
          <w:sz w:val="28"/>
          <w:szCs w:val="28"/>
          <w:lang w:eastAsia="ru-RU"/>
        </w:rPr>
        <w:t>цунами</w:t>
      </w:r>
      <w:r w:rsidRPr="00D9720C">
        <w:rPr>
          <w:rFonts w:ascii="Times New Roman" w:hAnsi="Times New Roman"/>
          <w:sz w:val="28"/>
          <w:szCs w:val="28"/>
          <w:lang w:eastAsia="ru-RU"/>
        </w:rPr>
        <w:t xml:space="preserve"> и </w:t>
      </w:r>
      <w:r w:rsidRPr="002E1512">
        <w:rPr>
          <w:rFonts w:ascii="Times New Roman" w:hAnsi="Times New Roman"/>
          <w:sz w:val="28"/>
          <w:szCs w:val="28"/>
          <w:lang w:eastAsia="ru-RU"/>
        </w:rPr>
        <w:t>засух</w:t>
      </w:r>
      <w:r w:rsidRPr="00D9720C">
        <w:rPr>
          <w:rFonts w:ascii="Times New Roman" w:hAnsi="Times New Roman"/>
          <w:sz w:val="28"/>
          <w:szCs w:val="28"/>
          <w:lang w:eastAsia="ru-RU"/>
        </w:rPr>
        <w:t xml:space="preserve">. Северные районы Китая каждую весну накрывают </w:t>
      </w:r>
      <w:r w:rsidRPr="002E1512">
        <w:rPr>
          <w:rFonts w:ascii="Times New Roman" w:hAnsi="Times New Roman"/>
          <w:sz w:val="28"/>
          <w:szCs w:val="28"/>
          <w:lang w:eastAsia="ru-RU"/>
        </w:rPr>
        <w:t>жёлтые пыльные бури</w:t>
      </w:r>
      <w:r w:rsidRPr="00D9720C">
        <w:rPr>
          <w:rFonts w:ascii="Times New Roman" w:hAnsi="Times New Roman"/>
          <w:sz w:val="28"/>
          <w:szCs w:val="28"/>
          <w:lang w:eastAsia="ru-RU"/>
        </w:rPr>
        <w:t xml:space="preserve">, которые зарождаются в северных пустынях и переносятся ветрами в сторону </w:t>
      </w:r>
      <w:r w:rsidRPr="002E1512">
        <w:rPr>
          <w:rFonts w:ascii="Times New Roman" w:hAnsi="Times New Roman"/>
          <w:sz w:val="28"/>
          <w:szCs w:val="28"/>
          <w:lang w:eastAsia="ru-RU"/>
        </w:rPr>
        <w:t>Кореи</w:t>
      </w:r>
      <w:r w:rsidRPr="00D9720C">
        <w:rPr>
          <w:rFonts w:ascii="Times New Roman" w:hAnsi="Times New Roman"/>
          <w:sz w:val="28"/>
          <w:szCs w:val="28"/>
          <w:lang w:eastAsia="ru-RU"/>
        </w:rPr>
        <w:t xml:space="preserve"> и </w:t>
      </w:r>
      <w:r w:rsidRPr="002E1512">
        <w:rPr>
          <w:rFonts w:ascii="Times New Roman" w:hAnsi="Times New Roman"/>
          <w:sz w:val="28"/>
          <w:szCs w:val="28"/>
          <w:lang w:eastAsia="ru-RU"/>
        </w:rPr>
        <w:t>Японии</w:t>
      </w:r>
      <w:r w:rsidRPr="00D9720C">
        <w:rPr>
          <w:rFonts w:ascii="Times New Roman" w:hAnsi="Times New Roman"/>
          <w:sz w:val="28"/>
          <w:szCs w:val="28"/>
          <w:lang w:eastAsia="ru-RU"/>
        </w:rPr>
        <w:t>.</w:t>
      </w:r>
    </w:p>
    <w:p w:rsidR="005D1B7D" w:rsidRPr="002E1512" w:rsidRDefault="005D1B7D" w:rsidP="002E1512">
      <w:pPr>
        <w:ind w:left="-567" w:firstLine="851"/>
        <w:jc w:val="both"/>
        <w:rPr>
          <w:rFonts w:ascii="Times New Roman" w:hAnsi="Times New Roman"/>
          <w:sz w:val="28"/>
          <w:szCs w:val="28"/>
        </w:rPr>
      </w:pPr>
    </w:p>
    <w:p w:rsidR="005D1B7D" w:rsidRPr="002E1512" w:rsidRDefault="005D1B7D" w:rsidP="002E1512">
      <w:pPr>
        <w:pStyle w:val="a3"/>
        <w:ind w:left="-567" w:firstLine="851"/>
        <w:jc w:val="both"/>
        <w:rPr>
          <w:b/>
          <w:sz w:val="28"/>
          <w:szCs w:val="28"/>
        </w:rPr>
      </w:pPr>
      <w:r w:rsidRPr="002E1512">
        <w:rPr>
          <w:b/>
          <w:sz w:val="28"/>
          <w:szCs w:val="28"/>
        </w:rPr>
        <w:t>Реки.</w:t>
      </w:r>
    </w:p>
    <w:p w:rsidR="005D1B7D" w:rsidRPr="002E1512" w:rsidRDefault="005D1B7D" w:rsidP="002E1512">
      <w:pPr>
        <w:pStyle w:val="a3"/>
        <w:ind w:left="-567" w:firstLine="851"/>
        <w:jc w:val="both"/>
        <w:rPr>
          <w:sz w:val="28"/>
          <w:szCs w:val="28"/>
        </w:rPr>
      </w:pPr>
      <w:r w:rsidRPr="002E1512">
        <w:rPr>
          <w:sz w:val="28"/>
          <w:szCs w:val="28"/>
        </w:rPr>
        <w:t>На территории Китая бассейны более полутора тысяч рек превышают 1000 кв. км.. Суммарный сток рек Китая составляет более 2,7 трлн. куб. м. и равен 5,8процетна общего объема стока всех рек земного шара. Истоки главных рек находятся на Цинхай-Тибетском нагорье, откуда их воды устремляются к равнинам. Большие перепады высот создают благоприятные условия для использования гидроэнергетических ресурсов, которые составляют 680 млн. кВт и занимают первое место в мире.</w:t>
      </w:r>
    </w:p>
    <w:p w:rsidR="005D1B7D" w:rsidRPr="002E1512" w:rsidRDefault="005D1B7D" w:rsidP="002E1512">
      <w:pPr>
        <w:pStyle w:val="a3"/>
        <w:ind w:left="-567" w:firstLine="851"/>
        <w:jc w:val="both"/>
        <w:rPr>
          <w:sz w:val="28"/>
          <w:szCs w:val="28"/>
        </w:rPr>
      </w:pPr>
      <w:r w:rsidRPr="002E1512">
        <w:rPr>
          <w:sz w:val="28"/>
          <w:szCs w:val="28"/>
        </w:rPr>
        <w:t>В Китае есть внешние и внутренние реки. Бассейны внешних рек, впадающих в моря и океаны, составляют 64 процента общей площади суши страны. К ним относятся Янцзы, Хуанхэ, Хэйлунцзян, Чжуцзян, Ляохэ, Хайхэ, Хуайхэ и другие реки, текущие с запада на восток и впадающие в моря Тихого океана; река Цангпо, берущая свои истоки с Цинхай-Тибетского нагорья и впадающая в Индийский океан, в течение этой реки находится самый крупный каньон с уникальной глубиной 6009 м. – каньон Цангпо; река Эрцис (Иртыш) течет из Синцзяна на север и впадает за границей в Ледовитый океан. Внутренние реки впадают в озера или теряются в солончаках и пустынях. Общая площадь их бассейнов занимает 36 процентов суши страны. Тарим в Синьцзяне – самая длинная из внутренних рек Китая, ее протяженность – 2179 км..</w:t>
      </w:r>
    </w:p>
    <w:p w:rsidR="005D1B7D" w:rsidRDefault="005D1B7D" w:rsidP="002E1512">
      <w:pPr>
        <w:pStyle w:val="a3"/>
        <w:ind w:left="-567" w:firstLine="851"/>
        <w:jc w:val="both"/>
        <w:rPr>
          <w:sz w:val="28"/>
          <w:szCs w:val="28"/>
        </w:rPr>
      </w:pPr>
      <w:r w:rsidRPr="002E1512">
        <w:rPr>
          <w:sz w:val="28"/>
          <w:szCs w:val="28"/>
        </w:rPr>
        <w:t>Крупнейшая река Китая – Янцзы, по длине она занимает третье место в мире после Амазоннки в Южной Америке и Нила в Африке. Ее протяженность – 6300 км, площадь бассейна – 1809 млн. кв. км.. Районы среднего и нижнего течения Янцзы отличаются теплым и влажным климатом, обилием дождей и плодородными почвами, что создает идеальные условия для развития сельского хозяйства. Именно здесь находится главная житница страны. Проходящая с запада на восток Янцзы – основная и самая удобная судоходная магистраль страны, недаром ее называют «золотой транспортной дорогой». Второй крупнейшей рекой Китая является Хуанхэ, общая ее протяженность – 5464 км., площадь бассейна – 752 тыс. кв. кв.. Бассейн Хуанхэ богат плодородными полями, сочными пастбищами, в недрах скрыты огромные залежи полезных ископаемых. Берега Хуанхэ считаются колыбелью китайской нации, отсюда прослеживаются истоки зарождения древнекитайской культуры. Хэйлунцзян – крупная река на севере Китая. Общая ее протяженность – 4350 км., из них 3101 км. находится на китайской территории. Река Чжуцзян – самая полноводная в Южном Китае, общая ее протяженность – 2214 км.. кроме естественных водных путей, в Китае есть известный искусственный канал – Великий канал, проложенный с севера на юг. Он был прорыт в четвертом веке до нашей эры, ведет из Пекина в г. Ханчжоу провинции Чжэцзян, соединяя водные системы рек Хайхэ, Хуанхэ, Хуайхэ, Янцзы и Цяньтанцзян. Он тянется с севера на юг на 1801 км., что делает его самыми ранним и самым длинными искусственным каналом в мире.</w:t>
      </w:r>
    </w:p>
    <w:p w:rsidR="005D1B7D" w:rsidRDefault="005D1B7D" w:rsidP="002E1512">
      <w:pPr>
        <w:pStyle w:val="a3"/>
        <w:ind w:left="-567" w:firstLine="851"/>
        <w:jc w:val="both"/>
        <w:rPr>
          <w:sz w:val="28"/>
          <w:szCs w:val="28"/>
        </w:rPr>
      </w:pPr>
    </w:p>
    <w:p w:rsidR="005D1B7D" w:rsidRDefault="005D1B7D" w:rsidP="002E1512">
      <w:pPr>
        <w:pStyle w:val="a3"/>
        <w:ind w:left="-567" w:firstLine="851"/>
        <w:jc w:val="both"/>
        <w:rPr>
          <w:sz w:val="28"/>
          <w:szCs w:val="28"/>
        </w:rPr>
      </w:pPr>
    </w:p>
    <w:p w:rsidR="005D1B7D" w:rsidRPr="002E1512" w:rsidRDefault="005D1B7D" w:rsidP="002E1512">
      <w:pPr>
        <w:pStyle w:val="a3"/>
        <w:ind w:left="-567" w:firstLine="851"/>
        <w:jc w:val="both"/>
        <w:rPr>
          <w:sz w:val="28"/>
          <w:szCs w:val="28"/>
        </w:rPr>
      </w:pPr>
    </w:p>
    <w:p w:rsidR="005D1B7D" w:rsidRDefault="005D1B7D" w:rsidP="002E1512">
      <w:pPr>
        <w:pStyle w:val="a3"/>
        <w:ind w:left="-567" w:firstLine="851"/>
        <w:jc w:val="center"/>
        <w:rPr>
          <w:b/>
          <w:sz w:val="48"/>
          <w:szCs w:val="48"/>
        </w:rPr>
      </w:pPr>
      <w:r w:rsidRPr="002E1512">
        <w:rPr>
          <w:b/>
          <w:sz w:val="48"/>
          <w:szCs w:val="48"/>
        </w:rPr>
        <w:t>Земельные ресурсы и полезные ископаемые</w:t>
      </w:r>
      <w:r>
        <w:rPr>
          <w:b/>
          <w:sz w:val="48"/>
          <w:szCs w:val="48"/>
        </w:rPr>
        <w:t>.</w:t>
      </w:r>
    </w:p>
    <w:p w:rsidR="005D1B7D" w:rsidRPr="002E1512" w:rsidRDefault="005D1B7D" w:rsidP="002E1512">
      <w:pPr>
        <w:pStyle w:val="a3"/>
        <w:ind w:left="-567" w:firstLine="851"/>
        <w:jc w:val="center"/>
        <w:rPr>
          <w:b/>
          <w:sz w:val="48"/>
          <w:szCs w:val="48"/>
        </w:rPr>
      </w:pPr>
    </w:p>
    <w:p w:rsidR="005D1B7D" w:rsidRPr="002E1512" w:rsidRDefault="005D1B7D" w:rsidP="002E1512">
      <w:pPr>
        <w:pStyle w:val="a3"/>
        <w:ind w:left="-567" w:firstLine="851"/>
        <w:jc w:val="both"/>
        <w:rPr>
          <w:sz w:val="28"/>
          <w:szCs w:val="28"/>
        </w:rPr>
      </w:pPr>
      <w:r w:rsidRPr="002E1512">
        <w:rPr>
          <w:sz w:val="28"/>
          <w:szCs w:val="28"/>
        </w:rPr>
        <w:t>Земельные ресурсы Китая с точки зрения их структуры и размещения имеют три главные особенности: во-первых, представлены самые разные типы земель – пахотные угодья, леса, степи, пустыни, отмели и т.д.; во-вторых, горные районы и нагорья по общей площади преобладают над равнинами; в-третьих, пахотные угодья сосредоточены в восточной части Китая, степи расположены преимущественно на западе и севере страны, а леса сосредоточены в отдаленных северо-восточных и юго-западных краях.</w:t>
      </w:r>
    </w:p>
    <w:p w:rsidR="005D1B7D" w:rsidRPr="002E1512" w:rsidRDefault="005D1B7D" w:rsidP="002E1512">
      <w:pPr>
        <w:pStyle w:val="a3"/>
        <w:ind w:left="-567" w:firstLine="851"/>
        <w:jc w:val="both"/>
        <w:rPr>
          <w:sz w:val="28"/>
          <w:szCs w:val="28"/>
        </w:rPr>
      </w:pPr>
      <w:r w:rsidRPr="002E1512">
        <w:rPr>
          <w:sz w:val="28"/>
          <w:szCs w:val="28"/>
        </w:rPr>
        <w:t>В настоящее время площадь обрабатываемых земель в Китае составляет 108 млн. га.. Главными земледельческими районами являются равнины Северо-восточного и Северного Китая, равнина в среднем и нижнем течении Янцзы, дельта реки Чжуцзян и Сычуаньская впадина. На Северо-восточной равнине с ее плодородными черноземами выращивают главным образом пшеницу, кукурузу, сою, гаолян, сахарную свеклу и лубяные культуры. Северокитайская равнина, образованная из мощных наносов, имеет буроземы, здесь собирают хорошие урожаи пшеницы, кукурузы, проса, хлопчатника и других культур. Равнина в среднем и нижнем течении Янцзы низменная и плоская, здесь разбросано много озер в затейливом переплетении рек и речушек. Это идеальное место для выращивания многих культур, в том числе чая. В водоемах успешно разводятся пресноводные виды рыб. Не случайно этот край славится как «край риса и рыбы». В Сычуаньской впадине преобладают фиолетоземы. В сочетании с теплым и влажным климатом они дают возможность круглогодично вести сельхозработы и собирать обильные урожаи заливного риса, рапса и цитрусовых.</w:t>
      </w:r>
    </w:p>
    <w:p w:rsidR="005D1B7D" w:rsidRPr="002E1512" w:rsidRDefault="005D1B7D" w:rsidP="002E1512">
      <w:pPr>
        <w:pStyle w:val="a3"/>
        <w:ind w:left="-567" w:firstLine="851"/>
        <w:jc w:val="both"/>
        <w:rPr>
          <w:sz w:val="28"/>
          <w:szCs w:val="28"/>
        </w:rPr>
      </w:pPr>
      <w:r w:rsidRPr="002E1512">
        <w:rPr>
          <w:sz w:val="28"/>
          <w:szCs w:val="28"/>
        </w:rPr>
        <w:t>Леса в Китае занимают 128,63 млн. га.. Наиболее урупные лесные массивы находятся в районах Большого и Малого Хингана, в Чанбайшаньских горах Северо-востока. Здесь основными видами древесных пород являются кедр, лиственница, береза, дуб, маньчжурский ясень, вяз и тополь. Второе место по запасам леса занимает Юго-западный Китая, юньнаьская сосна, помпельмус, сандаловое дерево, камфорное дерево, фебе наньму и красное дерево. Сушанбаньна – уникальное место на юге провинции Юньнань. Непроходимые джунгли из тропических широколиственных растений, которых насчитывается более 5 тыс. видов, справедливо называют «царством растений».</w:t>
      </w:r>
    </w:p>
    <w:p w:rsidR="005D1B7D" w:rsidRPr="002E1512" w:rsidRDefault="005D1B7D" w:rsidP="002E1512">
      <w:pPr>
        <w:pStyle w:val="a3"/>
        <w:ind w:left="-567" w:firstLine="851"/>
        <w:jc w:val="both"/>
        <w:rPr>
          <w:sz w:val="28"/>
          <w:szCs w:val="28"/>
        </w:rPr>
      </w:pPr>
      <w:r w:rsidRPr="002E1512">
        <w:rPr>
          <w:sz w:val="28"/>
          <w:szCs w:val="28"/>
        </w:rPr>
        <w:t>Площадь естественных пастбищ в Китае составляет примерно 400 млн. га.. В степном районе, простирающемся более чем на 3 тыс. км. с северо-востока на юго-запад, имеются много баз для развития скотоводства и животноводства. Первое место по количеству естественных пастбищ занимает Внутренняя Монголия. Она славится своими элитными породами скота, такими, как саньхэский бык, саньхэская лощадь и монгольская овца. Важной базой разведения высокопородистых домашних животных является Синьцзян, среди них знаменитая илийская лощадь, синьцзянские тонкорунные овцы.</w:t>
      </w:r>
    </w:p>
    <w:p w:rsidR="005D1B7D" w:rsidRPr="002E1512" w:rsidRDefault="005D1B7D" w:rsidP="002E1512">
      <w:pPr>
        <w:pStyle w:val="a3"/>
        <w:ind w:left="-567" w:firstLine="851"/>
        <w:jc w:val="both"/>
        <w:rPr>
          <w:sz w:val="28"/>
          <w:szCs w:val="28"/>
        </w:rPr>
      </w:pPr>
      <w:r w:rsidRPr="002E1512">
        <w:rPr>
          <w:sz w:val="28"/>
          <w:szCs w:val="28"/>
        </w:rPr>
        <w:t>Несмотря на то, что Китай богат пахотными землями, пастбищами, лесами, которые по абсолютными площадям занимают одно из первых мест в мире, огромное население сводит к минимуму показатель этих природных благ на душу населения. Это в первую очередь относится к обрабатываемым землям, которых на душу населения приходится менее 0,08 га., что составляет всего одну треть от среднего подушного мирового показателя.</w:t>
      </w:r>
    </w:p>
    <w:p w:rsidR="005D1B7D" w:rsidRPr="002E1512" w:rsidRDefault="005D1B7D" w:rsidP="002E1512">
      <w:pPr>
        <w:pStyle w:val="a3"/>
        <w:ind w:left="-567" w:firstLine="851"/>
        <w:jc w:val="both"/>
        <w:rPr>
          <w:sz w:val="28"/>
          <w:szCs w:val="28"/>
        </w:rPr>
      </w:pPr>
      <w:r w:rsidRPr="002E1512">
        <w:rPr>
          <w:sz w:val="28"/>
          <w:szCs w:val="28"/>
        </w:rPr>
        <w:t>Китай богат разнообразными полезными ископаемыми. В их списке представлены практически все известные элементы периодической системы. Современные геологические разведки подтвердили наличие промышленных запасов 151 наименования. По суммарным запасам полезных ископаемых Китай занимает третье место в мире. Запасы энергоносителей – нефти, угля, природного газа, горючих сланцев, а также урана и тория – точно установлены. Так, запасы каменного угля оцениваются в 1 трлн. 2,49 млрд. тонн.. Богатейшие его месторождения расположены в провинции Шаньси и автономном районе Внутренняя Монголия. Основные месторождения нефти обнаружены в северо-западных, северо-восточных и северных районах, а также на континентальном шельфе восточного приморья. Разведаны также запасы черных металлов, таких, как железо, марганец, ванадий и титан. Согласно оценке, запасы железной руды составляют 46,35 млрд. тонн, наиболее значительные месторождения находятся на Севере, Северо-востоке и Юго-западе страны. Кроме того, важнейшими железнорудными районами являются район Аньшань – Бэньси (провинция Ляонин), восточная часть провинции Хэбэй и район Паньчжихуа (провинция Сычуань). Китай находится в числе мировых лидеров по запасам ряда цветных металлов – вольфрама, олова, сурьмы, цинка, молибдена, свинца и ртути. Что касается редкоземельных металлов, то по их запасам Китай превосходит все остальные страны мира вместе взятые.</w:t>
      </w:r>
    </w:p>
    <w:p w:rsidR="005D1B7D" w:rsidRPr="00323892" w:rsidRDefault="005D1B7D" w:rsidP="002E1512">
      <w:pPr>
        <w:ind w:left="-567" w:firstLine="851"/>
        <w:jc w:val="both"/>
        <w:rPr>
          <w:rFonts w:ascii="Times New Roman" w:hAnsi="Times New Roman"/>
        </w:rPr>
      </w:pPr>
    </w:p>
    <w:p w:rsidR="005D1B7D" w:rsidRDefault="005D1B7D" w:rsidP="002E1512">
      <w:pPr>
        <w:ind w:left="-567" w:firstLine="851"/>
        <w:jc w:val="both"/>
        <w:rPr>
          <w:rFonts w:ascii="Times New Roman" w:hAnsi="Times New Roman"/>
          <w:sz w:val="28"/>
          <w:szCs w:val="28"/>
        </w:rPr>
      </w:pPr>
    </w:p>
    <w:p w:rsidR="005D1B7D" w:rsidRDefault="005D1B7D" w:rsidP="002E1512">
      <w:pPr>
        <w:ind w:left="-567" w:firstLine="851"/>
        <w:jc w:val="both"/>
        <w:rPr>
          <w:rFonts w:ascii="Times New Roman" w:hAnsi="Times New Roman"/>
          <w:sz w:val="28"/>
          <w:szCs w:val="28"/>
        </w:rPr>
      </w:pPr>
    </w:p>
    <w:p w:rsidR="005D1B7D" w:rsidRDefault="005D1B7D" w:rsidP="002E1512">
      <w:pPr>
        <w:ind w:left="-567" w:firstLine="851"/>
        <w:jc w:val="both"/>
        <w:rPr>
          <w:rFonts w:ascii="Times New Roman" w:hAnsi="Times New Roman"/>
          <w:sz w:val="28"/>
          <w:szCs w:val="28"/>
        </w:rPr>
      </w:pPr>
    </w:p>
    <w:p w:rsidR="005D1B7D" w:rsidRDefault="005D1B7D" w:rsidP="002E1512">
      <w:pPr>
        <w:ind w:left="-567" w:firstLine="851"/>
        <w:jc w:val="both"/>
        <w:rPr>
          <w:rFonts w:ascii="Times New Roman" w:hAnsi="Times New Roman"/>
          <w:sz w:val="28"/>
          <w:szCs w:val="28"/>
        </w:rPr>
      </w:pPr>
    </w:p>
    <w:p w:rsidR="005D1B7D" w:rsidRDefault="005D1B7D" w:rsidP="002E1512">
      <w:pPr>
        <w:ind w:left="-567" w:firstLine="851"/>
        <w:jc w:val="both"/>
        <w:rPr>
          <w:rFonts w:ascii="Times New Roman" w:hAnsi="Times New Roman"/>
          <w:sz w:val="28"/>
          <w:szCs w:val="28"/>
        </w:rPr>
      </w:pPr>
    </w:p>
    <w:p w:rsidR="005D1B7D" w:rsidRDefault="005D1B7D" w:rsidP="002E1512">
      <w:pPr>
        <w:ind w:left="-567" w:firstLine="851"/>
        <w:jc w:val="both"/>
        <w:rPr>
          <w:rFonts w:ascii="Times New Roman" w:hAnsi="Times New Roman"/>
          <w:sz w:val="28"/>
          <w:szCs w:val="28"/>
        </w:rPr>
      </w:pPr>
    </w:p>
    <w:p w:rsidR="005D1B7D" w:rsidRPr="00174F1F" w:rsidRDefault="005D1B7D" w:rsidP="00174F1F">
      <w:pPr>
        <w:ind w:left="-567" w:firstLine="851"/>
        <w:jc w:val="center"/>
        <w:rPr>
          <w:rFonts w:ascii="Times New Roman" w:hAnsi="Times New Roman"/>
          <w:b/>
          <w:sz w:val="48"/>
          <w:szCs w:val="48"/>
        </w:rPr>
      </w:pPr>
      <w:r w:rsidRPr="00174F1F">
        <w:rPr>
          <w:rFonts w:ascii="Times New Roman" w:hAnsi="Times New Roman"/>
          <w:b/>
          <w:sz w:val="48"/>
          <w:szCs w:val="48"/>
        </w:rPr>
        <w:t>Промышленность Китая.</w:t>
      </w:r>
    </w:p>
    <w:p w:rsidR="005D1B7D" w:rsidRDefault="005D1B7D" w:rsidP="002E1512">
      <w:pPr>
        <w:ind w:left="-567" w:firstLine="851"/>
        <w:jc w:val="both"/>
        <w:rPr>
          <w:rFonts w:ascii="Times New Roman" w:hAnsi="Times New Roman"/>
          <w:sz w:val="28"/>
          <w:szCs w:val="28"/>
        </w:rPr>
      </w:pPr>
    </w:p>
    <w:p w:rsidR="005D1B7D" w:rsidRPr="00174F1F" w:rsidRDefault="005D1B7D" w:rsidP="00174F1F">
      <w:pPr>
        <w:pStyle w:val="a3"/>
        <w:ind w:left="-567"/>
        <w:jc w:val="both"/>
        <w:rPr>
          <w:sz w:val="28"/>
          <w:szCs w:val="28"/>
        </w:rPr>
      </w:pPr>
      <w:r w:rsidRPr="00174F1F">
        <w:rPr>
          <w:sz w:val="28"/>
          <w:szCs w:val="28"/>
        </w:rPr>
        <w:t xml:space="preserve">В КНР создана крупная многоотраслевая промышленность. Наряду с традиционно развитыми отраслями (текстильной, угольной, черной металлургии) возникли и такие новые отрасли промышленности, как нефтедобывающая, нефтеперерабатывающая, химическая, авиационная, космическая, электронная. По общему количеству промышленных предприятий КНР занимает первое место в мире. В настоящее время в тяжелой промышленности работают около 3/5 всех трудовых ресурсов, занятых в индустрии, вырабатывается половина промышленной продукции. Как и во всем мире, в Китае внедряются новые и новейшие технологии, большое внимание уделяется ресурсо - и энергосбережению. </w:t>
      </w:r>
      <w:r w:rsidRPr="00174F1F">
        <w:rPr>
          <w:sz w:val="28"/>
          <w:szCs w:val="28"/>
        </w:rPr>
        <w:br/>
        <w:t xml:space="preserve">Энергетика Китая выделяется в мире масштабами развития: по производству основных энергоносителей страна занимает одно из ведущих мест в мире. В энергобалансе КНР на уголь приходится около 3/4 энергии, на нефть - 1/5, доля гидроресурсов и газа невелика. Особенность энергетики Китая - использование очень большого количества некоммерческого топлива (отходы сельского хозяйства, лесозаготовок, камыш), которое крестьяне употребляют для отапливания жилищ и приготовления пищи. </w:t>
      </w:r>
      <w:r w:rsidRPr="00174F1F">
        <w:rPr>
          <w:sz w:val="28"/>
          <w:szCs w:val="28"/>
        </w:rPr>
        <w:br/>
        <w:t xml:space="preserve">Китай - крупный производитель нефти и занимает 6-е место в мире. Разрабатывается свыше 125 месторождений. Добываемые нефти разнообразны по качеству - от легких малосернистых до тяжелых и парафинистых. </w:t>
      </w:r>
      <w:r w:rsidRPr="00174F1F">
        <w:rPr>
          <w:sz w:val="28"/>
          <w:szCs w:val="28"/>
        </w:rPr>
        <w:br/>
        <w:t xml:space="preserve">Газовая промышленность представлена добычей природного и попутного газа, получением искусственного промышленного (коксового, сланцевого) и полукустарного (биометан) газов. </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sidRPr="00174F1F">
        <w:rPr>
          <w:rFonts w:ascii="Times New Roman" w:hAnsi="Times New Roman"/>
          <w:sz w:val="28"/>
          <w:szCs w:val="28"/>
          <w:lang w:eastAsia="ru-RU"/>
        </w:rPr>
        <w:t>Вместе с тем за последние 50 лет в Китае восстановлена пищевая промышленность,</w:t>
      </w:r>
      <w:r>
        <w:rPr>
          <w:rFonts w:ascii="Times New Roman" w:hAnsi="Times New Roman"/>
          <w:sz w:val="28"/>
          <w:szCs w:val="28"/>
          <w:lang w:eastAsia="ru-RU"/>
        </w:rPr>
        <w:t xml:space="preserve"> построено более 370 тыс.</w:t>
      </w:r>
      <w:r w:rsidRPr="00286FB4">
        <w:rPr>
          <w:rFonts w:ascii="Times New Roman" w:hAnsi="Times New Roman"/>
          <w:sz w:val="28"/>
          <w:szCs w:val="28"/>
          <w:lang w:eastAsia="ru-RU"/>
        </w:rPr>
        <w:t xml:space="preserve"> </w:t>
      </w:r>
      <w:r>
        <w:rPr>
          <w:rFonts w:ascii="Times New Roman" w:hAnsi="Times New Roman"/>
          <w:sz w:val="28"/>
          <w:szCs w:val="28"/>
          <w:lang w:eastAsia="ru-RU"/>
        </w:rPr>
        <w:t>новых промышленных предприятий,</w:t>
      </w:r>
      <w:r w:rsidRPr="00286FB4">
        <w:rPr>
          <w:rFonts w:ascii="Times New Roman" w:hAnsi="Times New Roman"/>
          <w:sz w:val="28"/>
          <w:szCs w:val="28"/>
          <w:lang w:eastAsia="ru-RU"/>
        </w:rPr>
        <w:t xml:space="preserve"> а</w:t>
      </w:r>
      <w:r w:rsidRPr="00B46B91">
        <w:rPr>
          <w:rFonts w:ascii="Times New Roman" w:hAnsi="Times New Roman"/>
          <w:sz w:val="28"/>
          <w:szCs w:val="28"/>
          <w:lang w:eastAsia="ru-RU"/>
        </w:rPr>
        <w:t xml:space="preserve"> </w:t>
      </w:r>
      <w:r>
        <w:rPr>
          <w:rFonts w:ascii="Times New Roman" w:hAnsi="Times New Roman"/>
          <w:sz w:val="28"/>
          <w:szCs w:val="28"/>
          <w:lang w:eastAsia="ru-RU"/>
        </w:rPr>
        <w:t xml:space="preserve">промышленное производство возросло в 39 раз. О масштабах </w:t>
      </w:r>
      <w:r w:rsidRPr="00286FB4">
        <w:rPr>
          <w:rFonts w:ascii="Times New Roman" w:hAnsi="Times New Roman"/>
          <w:sz w:val="28"/>
          <w:szCs w:val="28"/>
          <w:lang w:eastAsia="ru-RU"/>
        </w:rPr>
        <w:t>развития</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нынешнего индустриального комплекса Китая</w:t>
      </w:r>
      <w:r>
        <w:rPr>
          <w:rFonts w:ascii="Times New Roman" w:hAnsi="Times New Roman"/>
          <w:sz w:val="28"/>
          <w:szCs w:val="28"/>
          <w:lang w:eastAsia="ru-RU"/>
        </w:rPr>
        <w:t xml:space="preserve"> свидетельствует тот факт, </w:t>
      </w:r>
      <w:r w:rsidRPr="00286FB4">
        <w:rPr>
          <w:rFonts w:ascii="Times New Roman" w:hAnsi="Times New Roman"/>
          <w:sz w:val="28"/>
          <w:szCs w:val="28"/>
          <w:lang w:eastAsia="ru-RU"/>
        </w:rPr>
        <w:t>что</w:t>
      </w:r>
      <w:r w:rsidRPr="00B46B91">
        <w:rPr>
          <w:rFonts w:ascii="Times New Roman" w:hAnsi="Times New Roman"/>
          <w:sz w:val="28"/>
          <w:szCs w:val="28"/>
          <w:lang w:eastAsia="ru-RU"/>
        </w:rPr>
        <w:t xml:space="preserve"> </w:t>
      </w:r>
      <w:r>
        <w:rPr>
          <w:rFonts w:ascii="Times New Roman" w:hAnsi="Times New Roman"/>
          <w:sz w:val="28"/>
          <w:szCs w:val="28"/>
          <w:lang w:eastAsia="ru-RU"/>
        </w:rPr>
        <w:t xml:space="preserve">ежедневно в стране производится промышленной продукции на </w:t>
      </w:r>
      <w:r w:rsidRPr="00286FB4">
        <w:rPr>
          <w:rFonts w:ascii="Times New Roman" w:hAnsi="Times New Roman"/>
          <w:sz w:val="28"/>
          <w:szCs w:val="28"/>
          <w:lang w:eastAsia="ru-RU"/>
        </w:rPr>
        <w:t>2.1млрд.</w:t>
      </w:r>
      <w:r w:rsidRPr="00B46B91">
        <w:rPr>
          <w:rFonts w:ascii="Times New Roman" w:hAnsi="Times New Roman"/>
          <w:sz w:val="28"/>
          <w:szCs w:val="28"/>
          <w:lang w:eastAsia="ru-RU"/>
        </w:rPr>
        <w:t xml:space="preserve"> </w:t>
      </w:r>
      <w:r>
        <w:rPr>
          <w:rFonts w:ascii="Times New Roman" w:hAnsi="Times New Roman"/>
          <w:sz w:val="28"/>
          <w:szCs w:val="28"/>
          <w:lang w:eastAsia="ru-RU"/>
        </w:rPr>
        <w:t>юаней, добывается 2.3млн.т. угля, вырабатывается 360т.</w:t>
      </w:r>
      <w:r w:rsidRPr="00286FB4">
        <w:rPr>
          <w:rFonts w:ascii="Times New Roman" w:hAnsi="Times New Roman"/>
          <w:sz w:val="28"/>
          <w:szCs w:val="28"/>
          <w:lang w:eastAsia="ru-RU"/>
        </w:rPr>
        <w:t xml:space="preserve"> нефти,</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производиться 140 тыс. тонн стали и 455 тыс. тонн цемента и т.д.</w:t>
      </w:r>
      <w:r w:rsidRPr="00B46B91">
        <w:rPr>
          <w:rFonts w:ascii="Times New Roman" w:hAnsi="Times New Roman"/>
          <w:sz w:val="28"/>
          <w:szCs w:val="28"/>
          <w:lang w:eastAsia="ru-RU"/>
        </w:rPr>
        <w:t xml:space="preserve"> </w:t>
      </w:r>
      <w:r>
        <w:rPr>
          <w:rFonts w:ascii="Times New Roman" w:hAnsi="Times New Roman"/>
          <w:sz w:val="28"/>
          <w:szCs w:val="28"/>
          <w:lang w:eastAsia="ru-RU"/>
        </w:rPr>
        <w:t>Сегодня отраслевая  структура</w:t>
      </w:r>
      <w:r w:rsidRPr="00286FB4">
        <w:rPr>
          <w:rFonts w:ascii="Times New Roman" w:hAnsi="Times New Roman"/>
          <w:sz w:val="28"/>
          <w:szCs w:val="28"/>
          <w:lang w:eastAsia="ru-RU"/>
        </w:rPr>
        <w:t xml:space="preserve"> промышленности  страны представлен</w:t>
      </w:r>
      <w:r w:rsidRPr="00B46B91">
        <w:rPr>
          <w:rFonts w:ascii="Times New Roman" w:hAnsi="Times New Roman"/>
          <w:sz w:val="28"/>
          <w:szCs w:val="28"/>
          <w:lang w:eastAsia="ru-RU"/>
        </w:rPr>
        <w:t xml:space="preserve"> </w:t>
      </w:r>
      <w:r>
        <w:rPr>
          <w:rFonts w:ascii="Times New Roman" w:hAnsi="Times New Roman"/>
          <w:sz w:val="28"/>
          <w:szCs w:val="28"/>
          <w:lang w:eastAsia="ru-RU"/>
        </w:rPr>
        <w:t>более чем 360 отраслями.</w:t>
      </w:r>
      <w:r w:rsidRPr="00286FB4">
        <w:rPr>
          <w:rFonts w:ascii="Times New Roman" w:hAnsi="Times New Roman"/>
          <w:sz w:val="28"/>
          <w:szCs w:val="28"/>
          <w:lang w:eastAsia="ru-RU"/>
        </w:rPr>
        <w:t xml:space="preserve"> Помим</w:t>
      </w:r>
      <w:r>
        <w:rPr>
          <w:rFonts w:ascii="Times New Roman" w:hAnsi="Times New Roman"/>
          <w:sz w:val="28"/>
          <w:szCs w:val="28"/>
          <w:lang w:eastAsia="ru-RU"/>
        </w:rPr>
        <w:t>о традиционных созданы новые</w:t>
      </w:r>
      <w:r w:rsidRPr="00286FB4">
        <w:rPr>
          <w:rFonts w:ascii="Times New Roman" w:hAnsi="Times New Roman"/>
          <w:sz w:val="28"/>
          <w:szCs w:val="28"/>
          <w:lang w:eastAsia="ru-RU"/>
        </w:rPr>
        <w:t xml:space="preserve"> современные</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такие к</w:t>
      </w:r>
      <w:r>
        <w:rPr>
          <w:rFonts w:ascii="Times New Roman" w:hAnsi="Times New Roman"/>
          <w:sz w:val="28"/>
          <w:szCs w:val="28"/>
          <w:lang w:eastAsia="ru-RU"/>
        </w:rPr>
        <w:t xml:space="preserve">ак: электроника, нефтехимия, </w:t>
      </w:r>
      <w:r w:rsidRPr="00286FB4">
        <w:rPr>
          <w:rFonts w:ascii="Times New Roman" w:hAnsi="Times New Roman"/>
          <w:sz w:val="28"/>
          <w:szCs w:val="28"/>
          <w:lang w:eastAsia="ru-RU"/>
        </w:rPr>
        <w:t>авиа</w:t>
      </w:r>
      <w:r>
        <w:rPr>
          <w:rFonts w:ascii="Times New Roman" w:hAnsi="Times New Roman"/>
          <w:sz w:val="28"/>
          <w:szCs w:val="28"/>
          <w:lang w:eastAsia="ru-RU"/>
        </w:rPr>
        <w:t xml:space="preserve">строение, металлургия  редких </w:t>
      </w:r>
      <w:r w:rsidRPr="00286FB4">
        <w:rPr>
          <w:rFonts w:ascii="Times New Roman" w:hAnsi="Times New Roman"/>
          <w:sz w:val="28"/>
          <w:szCs w:val="28"/>
          <w:lang w:eastAsia="ru-RU"/>
        </w:rPr>
        <w:t>и</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рассеянных металлов. По количеству пр</w:t>
      </w:r>
      <w:r>
        <w:rPr>
          <w:rFonts w:ascii="Times New Roman" w:hAnsi="Times New Roman"/>
          <w:sz w:val="28"/>
          <w:szCs w:val="28"/>
          <w:lang w:eastAsia="ru-RU"/>
        </w:rPr>
        <w:t xml:space="preserve">омышленных предприятий к числу </w:t>
      </w:r>
      <w:r w:rsidRPr="00286FB4">
        <w:rPr>
          <w:rFonts w:ascii="Times New Roman" w:hAnsi="Times New Roman"/>
          <w:sz w:val="28"/>
          <w:szCs w:val="28"/>
          <w:lang w:eastAsia="ru-RU"/>
        </w:rPr>
        <w:t>занятых</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на них Китай занима</w:t>
      </w:r>
      <w:r>
        <w:rPr>
          <w:rFonts w:ascii="Times New Roman" w:hAnsi="Times New Roman"/>
          <w:sz w:val="28"/>
          <w:szCs w:val="28"/>
          <w:lang w:eastAsia="ru-RU"/>
        </w:rPr>
        <w:t xml:space="preserve">ет первое место в мире. Однако оборудование </w:t>
      </w:r>
      <w:r w:rsidRPr="00286FB4">
        <w:rPr>
          <w:rFonts w:ascii="Times New Roman" w:hAnsi="Times New Roman"/>
          <w:sz w:val="28"/>
          <w:szCs w:val="28"/>
          <w:lang w:eastAsia="ru-RU"/>
        </w:rPr>
        <w:t>предприятий</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в основной массе своей устарело и изношено.</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Основные индустриальные </w:t>
      </w:r>
      <w:r w:rsidRPr="00286FB4">
        <w:rPr>
          <w:rFonts w:ascii="Times New Roman" w:hAnsi="Times New Roman"/>
          <w:sz w:val="28"/>
          <w:szCs w:val="28"/>
          <w:lang w:eastAsia="ru-RU"/>
        </w:rPr>
        <w:t>цен</w:t>
      </w:r>
      <w:r>
        <w:rPr>
          <w:rFonts w:ascii="Times New Roman" w:hAnsi="Times New Roman"/>
          <w:sz w:val="28"/>
          <w:szCs w:val="28"/>
          <w:lang w:eastAsia="ru-RU"/>
        </w:rPr>
        <w:t xml:space="preserve">тры расположены в восточных </w:t>
      </w:r>
      <w:r w:rsidRPr="00286FB4">
        <w:rPr>
          <w:rFonts w:ascii="Times New Roman" w:hAnsi="Times New Roman"/>
          <w:sz w:val="28"/>
          <w:szCs w:val="28"/>
          <w:lang w:eastAsia="ru-RU"/>
        </w:rPr>
        <w:t>приморских</w:t>
      </w:r>
      <w:r w:rsidRPr="00B46B91">
        <w:rPr>
          <w:rFonts w:ascii="Times New Roman" w:hAnsi="Times New Roman"/>
          <w:sz w:val="28"/>
          <w:szCs w:val="28"/>
          <w:lang w:eastAsia="ru-RU"/>
        </w:rPr>
        <w:t xml:space="preserve"> </w:t>
      </w:r>
      <w:r>
        <w:rPr>
          <w:rFonts w:ascii="Times New Roman" w:hAnsi="Times New Roman"/>
          <w:sz w:val="28"/>
          <w:szCs w:val="28"/>
          <w:lang w:eastAsia="ru-RU"/>
        </w:rPr>
        <w:t xml:space="preserve">провинциях и районах Цзянсу,Шанхае, Ляонине, Шаньдуне, </w:t>
      </w:r>
      <w:r w:rsidRPr="00286FB4">
        <w:rPr>
          <w:rFonts w:ascii="Times New Roman" w:hAnsi="Times New Roman"/>
          <w:sz w:val="28"/>
          <w:szCs w:val="28"/>
          <w:lang w:eastAsia="ru-RU"/>
        </w:rPr>
        <w:t>Гуандуне,</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Чж</w:t>
      </w:r>
      <w:r>
        <w:rPr>
          <w:rFonts w:ascii="Times New Roman" w:hAnsi="Times New Roman"/>
          <w:sz w:val="28"/>
          <w:szCs w:val="28"/>
          <w:lang w:eastAsia="ru-RU"/>
        </w:rPr>
        <w:t>ецзиме. В крупных городах с</w:t>
      </w:r>
      <w:r w:rsidRPr="00286FB4">
        <w:rPr>
          <w:rFonts w:ascii="Times New Roman" w:hAnsi="Times New Roman"/>
          <w:sz w:val="28"/>
          <w:szCs w:val="28"/>
          <w:lang w:eastAsia="ru-RU"/>
        </w:rPr>
        <w:t xml:space="preserve"> на</w:t>
      </w:r>
      <w:r>
        <w:rPr>
          <w:rFonts w:ascii="Times New Roman" w:hAnsi="Times New Roman"/>
          <w:sz w:val="28"/>
          <w:szCs w:val="28"/>
          <w:lang w:eastAsia="ru-RU"/>
        </w:rPr>
        <w:t xml:space="preserve">селением выше 500 тыс. </w:t>
      </w:r>
      <w:r w:rsidRPr="00286FB4">
        <w:rPr>
          <w:rFonts w:ascii="Times New Roman" w:hAnsi="Times New Roman"/>
          <w:sz w:val="28"/>
          <w:szCs w:val="28"/>
          <w:lang w:eastAsia="ru-RU"/>
        </w:rPr>
        <w:t>человек</w:t>
      </w:r>
      <w:r w:rsidRPr="00B46B91">
        <w:rPr>
          <w:rFonts w:ascii="Times New Roman" w:hAnsi="Times New Roman"/>
          <w:sz w:val="28"/>
          <w:szCs w:val="28"/>
          <w:lang w:eastAsia="ru-RU"/>
        </w:rPr>
        <w:t xml:space="preserve"> </w:t>
      </w:r>
      <w:r>
        <w:rPr>
          <w:rFonts w:ascii="Times New Roman" w:hAnsi="Times New Roman"/>
          <w:sz w:val="28"/>
          <w:szCs w:val="28"/>
          <w:lang w:eastAsia="ru-RU"/>
        </w:rPr>
        <w:t>сосредоточено</w:t>
      </w:r>
      <w:r w:rsidRPr="00286FB4">
        <w:rPr>
          <w:rFonts w:ascii="Times New Roman" w:hAnsi="Times New Roman"/>
          <w:sz w:val="28"/>
          <w:szCs w:val="28"/>
          <w:lang w:eastAsia="ru-RU"/>
        </w:rPr>
        <w:t xml:space="preserve"> более половины</w:t>
      </w:r>
      <w:r>
        <w:rPr>
          <w:rFonts w:ascii="Times New Roman" w:hAnsi="Times New Roman"/>
          <w:sz w:val="28"/>
          <w:szCs w:val="28"/>
          <w:lang w:eastAsia="ru-RU"/>
        </w:rPr>
        <w:t xml:space="preserve"> основных</w:t>
      </w:r>
      <w:r w:rsidRPr="00286FB4">
        <w:rPr>
          <w:rFonts w:ascii="Times New Roman" w:hAnsi="Times New Roman"/>
          <w:sz w:val="28"/>
          <w:szCs w:val="28"/>
          <w:lang w:eastAsia="ru-RU"/>
        </w:rPr>
        <w:t xml:space="preserve"> фондов государственной</w:t>
      </w:r>
      <w:r w:rsidRPr="00B46B91">
        <w:rPr>
          <w:rFonts w:ascii="Times New Roman" w:hAnsi="Times New Roman"/>
          <w:sz w:val="28"/>
          <w:szCs w:val="28"/>
          <w:lang w:eastAsia="ru-RU"/>
        </w:rPr>
        <w:t xml:space="preserve"> </w:t>
      </w:r>
      <w:r>
        <w:rPr>
          <w:rFonts w:ascii="Times New Roman" w:hAnsi="Times New Roman"/>
          <w:sz w:val="28"/>
          <w:szCs w:val="28"/>
          <w:lang w:eastAsia="ru-RU"/>
        </w:rPr>
        <w:t xml:space="preserve">промышленности (13.1% - всех промышленных предприятий, 9.6% - </w:t>
      </w:r>
      <w:r w:rsidRPr="00286FB4">
        <w:rPr>
          <w:rFonts w:ascii="Times New Roman" w:hAnsi="Times New Roman"/>
          <w:sz w:val="28"/>
          <w:szCs w:val="28"/>
          <w:lang w:eastAsia="ru-RU"/>
        </w:rPr>
        <w:t>пищевая</w:t>
      </w:r>
      <w:r w:rsidRPr="00B46B91">
        <w:rPr>
          <w:rFonts w:ascii="Times New Roman" w:hAnsi="Times New Roman"/>
          <w:sz w:val="28"/>
          <w:szCs w:val="28"/>
          <w:lang w:eastAsia="ru-RU"/>
        </w:rPr>
        <w:t xml:space="preserve"> </w:t>
      </w:r>
      <w:r>
        <w:rPr>
          <w:rFonts w:ascii="Times New Roman" w:hAnsi="Times New Roman"/>
          <w:sz w:val="28"/>
          <w:szCs w:val="28"/>
          <w:lang w:eastAsia="ru-RU"/>
        </w:rPr>
        <w:t xml:space="preserve">промышленность и </w:t>
      </w:r>
      <w:r w:rsidRPr="00286FB4">
        <w:rPr>
          <w:rFonts w:ascii="Times New Roman" w:hAnsi="Times New Roman"/>
          <w:sz w:val="28"/>
          <w:szCs w:val="28"/>
          <w:lang w:eastAsia="ru-RU"/>
        </w:rPr>
        <w:t>маши</w:t>
      </w:r>
      <w:r>
        <w:rPr>
          <w:rFonts w:ascii="Times New Roman" w:hAnsi="Times New Roman"/>
          <w:sz w:val="28"/>
          <w:szCs w:val="28"/>
          <w:lang w:eastAsia="ru-RU"/>
        </w:rPr>
        <w:t>ностроение, 4.7% -</w:t>
      </w:r>
      <w:r w:rsidRPr="00286FB4">
        <w:rPr>
          <w:rFonts w:ascii="Times New Roman" w:hAnsi="Times New Roman"/>
          <w:sz w:val="28"/>
          <w:szCs w:val="28"/>
          <w:lang w:eastAsia="ru-RU"/>
        </w:rPr>
        <w:t xml:space="preserve"> текстильная  промышленность,</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2,4%</w:t>
      </w:r>
      <w:r w:rsidRPr="00286FB4">
        <w:rPr>
          <w:rFonts w:ascii="Times New Roman" w:hAnsi="Times New Roman"/>
          <w:sz w:val="28"/>
          <w:szCs w:val="28"/>
          <w:lang w:eastAsia="ru-RU"/>
        </w:rPr>
        <w:t xml:space="preserve"> - углерододобывающая промышленность).</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Топливно-энергетические отрасли промышленности относятся к </w:t>
      </w:r>
      <w:r w:rsidRPr="00286FB4">
        <w:rPr>
          <w:rFonts w:ascii="Times New Roman" w:hAnsi="Times New Roman"/>
          <w:sz w:val="28"/>
          <w:szCs w:val="28"/>
          <w:lang w:eastAsia="ru-RU"/>
        </w:rPr>
        <w:t>числу</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слабых звен</w:t>
      </w:r>
      <w:r>
        <w:rPr>
          <w:rFonts w:ascii="Times New Roman" w:hAnsi="Times New Roman"/>
          <w:sz w:val="28"/>
          <w:szCs w:val="28"/>
          <w:lang w:eastAsia="ru-RU"/>
        </w:rPr>
        <w:t xml:space="preserve">ьев индустриального комплекса Китая. Не смотря на </w:t>
      </w:r>
      <w:r w:rsidRPr="00286FB4">
        <w:rPr>
          <w:rFonts w:ascii="Times New Roman" w:hAnsi="Times New Roman"/>
          <w:sz w:val="28"/>
          <w:szCs w:val="28"/>
          <w:lang w:eastAsia="ru-RU"/>
        </w:rPr>
        <w:t>наличие</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богатых природных ресурсов развитие добыв</w:t>
      </w:r>
      <w:r>
        <w:rPr>
          <w:rFonts w:ascii="Times New Roman" w:hAnsi="Times New Roman"/>
          <w:sz w:val="28"/>
          <w:szCs w:val="28"/>
          <w:lang w:eastAsia="ru-RU"/>
        </w:rPr>
        <w:t>ающих отраслей в целом отстает</w:t>
      </w:r>
      <w:r w:rsidRPr="00286FB4">
        <w:rPr>
          <w:rFonts w:ascii="Times New Roman" w:hAnsi="Times New Roman"/>
          <w:sz w:val="28"/>
          <w:szCs w:val="28"/>
          <w:lang w:eastAsia="ru-RU"/>
        </w:rPr>
        <w:t xml:space="preserve"> от</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обрабатывающих.</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За последние годы </w:t>
      </w:r>
      <w:r w:rsidRPr="00286FB4">
        <w:rPr>
          <w:rFonts w:ascii="Times New Roman" w:hAnsi="Times New Roman"/>
          <w:sz w:val="28"/>
          <w:szCs w:val="28"/>
          <w:lang w:eastAsia="ru-RU"/>
        </w:rPr>
        <w:t>в Китае во многом возросли мощности угледобывающей</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промышленности, а объем добычи предприятий</w:t>
      </w:r>
      <w:r>
        <w:rPr>
          <w:rFonts w:ascii="Times New Roman" w:hAnsi="Times New Roman"/>
          <w:sz w:val="28"/>
          <w:szCs w:val="28"/>
          <w:lang w:eastAsia="ru-RU"/>
        </w:rPr>
        <w:t xml:space="preserve"> превысил 920 млн. тонн уже</w:t>
      </w:r>
      <w:r w:rsidRPr="00286FB4">
        <w:rPr>
          <w:rFonts w:ascii="Times New Roman" w:hAnsi="Times New Roman"/>
          <w:sz w:val="28"/>
          <w:szCs w:val="28"/>
          <w:lang w:eastAsia="ru-RU"/>
        </w:rPr>
        <w:t xml:space="preserve"> в</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1989 году. Потенциальны</w:t>
      </w:r>
      <w:r>
        <w:rPr>
          <w:rFonts w:ascii="Times New Roman" w:hAnsi="Times New Roman"/>
          <w:sz w:val="28"/>
          <w:szCs w:val="28"/>
          <w:lang w:eastAsia="ru-RU"/>
        </w:rPr>
        <w:t>е же запасы угля составили 3200  млрд. тонн,</w:t>
      </w:r>
      <w:r w:rsidRPr="00286FB4">
        <w:rPr>
          <w:rFonts w:ascii="Times New Roman" w:hAnsi="Times New Roman"/>
          <w:sz w:val="28"/>
          <w:szCs w:val="28"/>
          <w:lang w:eastAsia="ru-RU"/>
        </w:rPr>
        <w:t xml:space="preserve"> а</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ра</w:t>
      </w:r>
      <w:r>
        <w:rPr>
          <w:rFonts w:ascii="Times New Roman" w:hAnsi="Times New Roman"/>
          <w:sz w:val="28"/>
          <w:szCs w:val="28"/>
          <w:lang w:eastAsia="ru-RU"/>
        </w:rPr>
        <w:t xml:space="preserve">зведанные лишь 850 млрд. тонн. </w:t>
      </w:r>
      <w:r w:rsidRPr="00286FB4">
        <w:rPr>
          <w:rFonts w:ascii="Times New Roman" w:hAnsi="Times New Roman"/>
          <w:sz w:val="28"/>
          <w:szCs w:val="28"/>
          <w:lang w:eastAsia="ru-RU"/>
        </w:rPr>
        <w:t>Запасы размещены не равномерно, около  80%</w:t>
      </w:r>
      <w:r w:rsidRPr="00B46B91">
        <w:rPr>
          <w:rFonts w:ascii="Times New Roman" w:hAnsi="Times New Roman"/>
          <w:sz w:val="28"/>
          <w:szCs w:val="28"/>
          <w:lang w:eastAsia="ru-RU"/>
        </w:rPr>
        <w:t xml:space="preserve"> </w:t>
      </w:r>
      <w:r>
        <w:rPr>
          <w:rFonts w:ascii="Times New Roman" w:hAnsi="Times New Roman"/>
          <w:sz w:val="28"/>
          <w:szCs w:val="28"/>
          <w:lang w:eastAsia="ru-RU"/>
        </w:rPr>
        <w:t xml:space="preserve">приходиться на Северный и Северно-Западный Китай, а самое </w:t>
      </w:r>
      <w:r w:rsidRPr="00286FB4">
        <w:rPr>
          <w:rFonts w:ascii="Times New Roman" w:hAnsi="Times New Roman"/>
          <w:sz w:val="28"/>
          <w:szCs w:val="28"/>
          <w:lang w:eastAsia="ru-RU"/>
        </w:rPr>
        <w:t>крупное</w:t>
      </w:r>
      <w:r w:rsidRPr="00B46B91">
        <w:rPr>
          <w:rFonts w:ascii="Times New Roman" w:hAnsi="Times New Roman"/>
          <w:sz w:val="28"/>
          <w:szCs w:val="28"/>
          <w:lang w:eastAsia="ru-RU"/>
        </w:rPr>
        <w:t xml:space="preserve"> </w:t>
      </w:r>
      <w:r w:rsidRPr="00286FB4">
        <w:rPr>
          <w:rFonts w:ascii="Times New Roman" w:hAnsi="Times New Roman"/>
          <w:sz w:val="28"/>
          <w:szCs w:val="28"/>
          <w:lang w:eastAsia="ru-RU"/>
        </w:rPr>
        <w:t>месторождение в стране находиться вблизи</w:t>
      </w:r>
      <w:r>
        <w:rPr>
          <w:rFonts w:ascii="Times New Roman" w:hAnsi="Times New Roman"/>
          <w:sz w:val="28"/>
          <w:szCs w:val="28"/>
          <w:lang w:eastAsia="ru-RU"/>
        </w:rPr>
        <w:t xml:space="preserve"> города Датун</w:t>
      </w:r>
      <w:r w:rsidRPr="00286FB4">
        <w:rPr>
          <w:rFonts w:ascii="Times New Roman" w:hAnsi="Times New Roman"/>
          <w:sz w:val="28"/>
          <w:szCs w:val="28"/>
          <w:lang w:eastAsia="ru-RU"/>
        </w:rPr>
        <w:t xml:space="preserve"> (провинция   Шанси).</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sidRPr="00286FB4">
        <w:rPr>
          <w:rFonts w:ascii="Times New Roman" w:hAnsi="Times New Roman"/>
          <w:sz w:val="28"/>
          <w:szCs w:val="28"/>
          <w:lang w:eastAsia="ru-RU"/>
        </w:rPr>
        <w:t>В целом же  в стране более 100 крупных центров добычи угля.</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На</w:t>
      </w:r>
      <w:r w:rsidRPr="00286FB4">
        <w:rPr>
          <w:rFonts w:ascii="Times New Roman" w:hAnsi="Times New Roman"/>
          <w:sz w:val="28"/>
          <w:szCs w:val="28"/>
          <w:lang w:eastAsia="ru-RU"/>
        </w:rPr>
        <w:t xml:space="preserve"> н</w:t>
      </w:r>
      <w:r>
        <w:rPr>
          <w:rFonts w:ascii="Times New Roman" w:hAnsi="Times New Roman"/>
          <w:sz w:val="28"/>
          <w:szCs w:val="28"/>
          <w:lang w:eastAsia="ru-RU"/>
        </w:rPr>
        <w:t>ефтедобывающую промышленность приходится 21%</w:t>
      </w:r>
      <w:r w:rsidRPr="00286FB4">
        <w:rPr>
          <w:rFonts w:ascii="Times New Roman" w:hAnsi="Times New Roman"/>
          <w:sz w:val="28"/>
          <w:szCs w:val="28"/>
          <w:lang w:eastAsia="ru-RU"/>
        </w:rPr>
        <w:t xml:space="preserve"> производст</w:t>
      </w:r>
      <w:r>
        <w:rPr>
          <w:rFonts w:ascii="Times New Roman" w:hAnsi="Times New Roman"/>
          <w:sz w:val="28"/>
          <w:szCs w:val="28"/>
          <w:lang w:eastAsia="ru-RU"/>
        </w:rPr>
        <w:t xml:space="preserve">ва </w:t>
      </w:r>
      <w:r w:rsidRPr="00286FB4">
        <w:rPr>
          <w:rFonts w:ascii="Times New Roman" w:hAnsi="Times New Roman"/>
          <w:sz w:val="28"/>
          <w:szCs w:val="28"/>
          <w:lang w:eastAsia="ru-RU"/>
        </w:rPr>
        <w:t>то</w:t>
      </w:r>
      <w:r>
        <w:rPr>
          <w:rFonts w:ascii="Times New Roman" w:hAnsi="Times New Roman"/>
          <w:sz w:val="28"/>
          <w:szCs w:val="28"/>
          <w:lang w:eastAsia="ru-RU"/>
        </w:rPr>
        <w:t xml:space="preserve">пливно-энергетических ресурсов. Нефть обеспечивает около 16% </w:t>
      </w:r>
      <w:r w:rsidRPr="00286FB4">
        <w:rPr>
          <w:rFonts w:ascii="Times New Roman" w:hAnsi="Times New Roman"/>
          <w:sz w:val="28"/>
          <w:szCs w:val="28"/>
          <w:lang w:eastAsia="ru-RU"/>
        </w:rPr>
        <w:t>валютных</w:t>
      </w:r>
      <w:r>
        <w:rPr>
          <w:rFonts w:ascii="Times New Roman" w:hAnsi="Times New Roman"/>
          <w:sz w:val="28"/>
          <w:szCs w:val="28"/>
          <w:lang w:eastAsia="ru-RU"/>
        </w:rPr>
        <w:t xml:space="preserve"> </w:t>
      </w:r>
      <w:r w:rsidRPr="00286FB4">
        <w:rPr>
          <w:rFonts w:ascii="Times New Roman" w:hAnsi="Times New Roman"/>
          <w:sz w:val="28"/>
          <w:szCs w:val="28"/>
          <w:lang w:eastAsia="ru-RU"/>
        </w:rPr>
        <w:t>посту</w:t>
      </w:r>
      <w:r>
        <w:rPr>
          <w:rFonts w:ascii="Times New Roman" w:hAnsi="Times New Roman"/>
          <w:sz w:val="28"/>
          <w:szCs w:val="28"/>
          <w:lang w:eastAsia="ru-RU"/>
        </w:rPr>
        <w:t>плений от экспорта. В целом в стране более 32 предприятий по</w:t>
      </w:r>
      <w:r w:rsidRPr="00286FB4">
        <w:rPr>
          <w:rFonts w:ascii="Times New Roman" w:hAnsi="Times New Roman"/>
          <w:sz w:val="28"/>
          <w:szCs w:val="28"/>
          <w:lang w:eastAsia="ru-RU"/>
        </w:rPr>
        <w:t xml:space="preserve"> добыче</w:t>
      </w:r>
      <w:r>
        <w:rPr>
          <w:rFonts w:ascii="Times New Roman" w:hAnsi="Times New Roman"/>
          <w:sz w:val="28"/>
          <w:szCs w:val="28"/>
          <w:lang w:eastAsia="ru-RU"/>
        </w:rPr>
        <w:t xml:space="preserve"> нефти, а в районах Китая, общие запасы нефти составляют 64 млрд. </w:t>
      </w:r>
      <w:r w:rsidRPr="00286FB4">
        <w:rPr>
          <w:rFonts w:ascii="Times New Roman" w:hAnsi="Times New Roman"/>
          <w:sz w:val="28"/>
          <w:szCs w:val="28"/>
          <w:lang w:eastAsia="ru-RU"/>
        </w:rPr>
        <w:t>тонн.</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sidRPr="00286FB4">
        <w:rPr>
          <w:rFonts w:ascii="Times New Roman" w:hAnsi="Times New Roman"/>
          <w:sz w:val="28"/>
          <w:szCs w:val="28"/>
          <w:lang w:eastAsia="ru-RU"/>
        </w:rPr>
        <w:t>Наиболее к</w:t>
      </w:r>
      <w:r>
        <w:rPr>
          <w:rFonts w:ascii="Times New Roman" w:hAnsi="Times New Roman"/>
          <w:sz w:val="28"/>
          <w:szCs w:val="28"/>
          <w:lang w:eastAsia="ru-RU"/>
        </w:rPr>
        <w:t>рупные предприятия по добыче и переработки нефти расположены</w:t>
      </w:r>
      <w:r w:rsidRPr="00286FB4">
        <w:rPr>
          <w:rFonts w:ascii="Times New Roman" w:hAnsi="Times New Roman"/>
          <w:sz w:val="28"/>
          <w:szCs w:val="28"/>
          <w:lang w:eastAsia="ru-RU"/>
        </w:rPr>
        <w:t xml:space="preserve"> в</w:t>
      </w:r>
      <w:r>
        <w:rPr>
          <w:rFonts w:ascii="Times New Roman" w:hAnsi="Times New Roman"/>
          <w:sz w:val="28"/>
          <w:szCs w:val="28"/>
          <w:lang w:eastAsia="ru-RU"/>
        </w:rPr>
        <w:t xml:space="preserve"> провинциях Хэйлуньцзян,</w:t>
      </w:r>
      <w:r w:rsidRPr="00286FB4">
        <w:rPr>
          <w:rFonts w:ascii="Times New Roman" w:hAnsi="Times New Roman"/>
          <w:sz w:val="28"/>
          <w:szCs w:val="28"/>
          <w:lang w:eastAsia="ru-RU"/>
        </w:rPr>
        <w:t xml:space="preserve"> Шань</w:t>
      </w:r>
      <w:r>
        <w:rPr>
          <w:rFonts w:ascii="Times New Roman" w:hAnsi="Times New Roman"/>
          <w:sz w:val="28"/>
          <w:szCs w:val="28"/>
          <w:lang w:eastAsia="ru-RU"/>
        </w:rPr>
        <w:t>дун, Даган, Юймэнь, Цайдам, а также</w:t>
      </w:r>
      <w:r w:rsidRPr="00286FB4">
        <w:rPr>
          <w:rFonts w:ascii="Times New Roman" w:hAnsi="Times New Roman"/>
          <w:sz w:val="28"/>
          <w:szCs w:val="28"/>
          <w:lang w:eastAsia="ru-RU"/>
        </w:rPr>
        <w:t xml:space="preserve"> в</w:t>
      </w:r>
      <w:r>
        <w:rPr>
          <w:rFonts w:ascii="Times New Roman" w:hAnsi="Times New Roman"/>
          <w:sz w:val="28"/>
          <w:szCs w:val="28"/>
          <w:lang w:eastAsia="ru-RU"/>
        </w:rPr>
        <w:t xml:space="preserve"> </w:t>
      </w:r>
      <w:r w:rsidRPr="00286FB4">
        <w:rPr>
          <w:rFonts w:ascii="Times New Roman" w:hAnsi="Times New Roman"/>
          <w:sz w:val="28"/>
          <w:szCs w:val="28"/>
          <w:lang w:eastAsia="ru-RU"/>
        </w:rPr>
        <w:t xml:space="preserve">слаборазвитых районах нередко вдали </w:t>
      </w:r>
      <w:r>
        <w:rPr>
          <w:rFonts w:ascii="Times New Roman" w:hAnsi="Times New Roman"/>
          <w:sz w:val="28"/>
          <w:szCs w:val="28"/>
          <w:lang w:eastAsia="ru-RU"/>
        </w:rPr>
        <w:t>от центров нефти потребления.</w:t>
      </w:r>
      <w:r w:rsidRPr="00286FB4">
        <w:rPr>
          <w:rFonts w:ascii="Times New Roman" w:hAnsi="Times New Roman"/>
          <w:sz w:val="28"/>
          <w:szCs w:val="28"/>
          <w:lang w:eastAsia="ru-RU"/>
        </w:rPr>
        <w:t xml:space="preserve"> Большая</w:t>
      </w:r>
      <w:r>
        <w:rPr>
          <w:rFonts w:ascii="Times New Roman" w:hAnsi="Times New Roman"/>
          <w:sz w:val="28"/>
          <w:szCs w:val="28"/>
          <w:lang w:eastAsia="ru-RU"/>
        </w:rPr>
        <w:t xml:space="preserve"> </w:t>
      </w:r>
      <w:r w:rsidRPr="00286FB4">
        <w:rPr>
          <w:rFonts w:ascii="Times New Roman" w:hAnsi="Times New Roman"/>
          <w:sz w:val="28"/>
          <w:szCs w:val="28"/>
          <w:lang w:eastAsia="ru-RU"/>
        </w:rPr>
        <w:t xml:space="preserve">же  часть </w:t>
      </w:r>
      <w:r>
        <w:rPr>
          <w:rFonts w:ascii="Times New Roman" w:hAnsi="Times New Roman"/>
          <w:sz w:val="28"/>
          <w:szCs w:val="28"/>
          <w:lang w:eastAsia="ru-RU"/>
        </w:rPr>
        <w:t xml:space="preserve"> из  580 нефтеперерабатывающих заводов </w:t>
      </w:r>
      <w:r w:rsidRPr="00286FB4">
        <w:rPr>
          <w:rFonts w:ascii="Times New Roman" w:hAnsi="Times New Roman"/>
          <w:sz w:val="28"/>
          <w:szCs w:val="28"/>
          <w:lang w:eastAsia="ru-RU"/>
        </w:rPr>
        <w:t>сосредоточена  в  Северо-восточном Китае.</w:t>
      </w: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sidRPr="00286FB4">
        <w:rPr>
          <w:rFonts w:ascii="Times New Roman" w:hAnsi="Times New Roman"/>
          <w:sz w:val="28"/>
          <w:szCs w:val="28"/>
          <w:lang w:eastAsia="ru-RU"/>
        </w:rPr>
        <w:t xml:space="preserve">      Южный Китай и особенно его Восто</w:t>
      </w:r>
      <w:r>
        <w:rPr>
          <w:rFonts w:ascii="Times New Roman" w:hAnsi="Times New Roman"/>
          <w:sz w:val="28"/>
          <w:szCs w:val="28"/>
          <w:lang w:eastAsia="ru-RU"/>
        </w:rPr>
        <w:t xml:space="preserve">чная зона богаты запасами </w:t>
      </w:r>
      <w:r w:rsidRPr="00286FB4">
        <w:rPr>
          <w:rFonts w:ascii="Times New Roman" w:hAnsi="Times New Roman"/>
          <w:sz w:val="28"/>
          <w:szCs w:val="28"/>
          <w:lang w:eastAsia="ru-RU"/>
        </w:rPr>
        <w:t>природного</w:t>
      </w:r>
      <w:r>
        <w:rPr>
          <w:rFonts w:ascii="Times New Roman" w:hAnsi="Times New Roman"/>
          <w:sz w:val="28"/>
          <w:szCs w:val="28"/>
          <w:lang w:eastAsia="ru-RU"/>
        </w:rPr>
        <w:t xml:space="preserve"> газа, которые оцениваются в 4 тыс. млрд. тонн: к настоящему </w:t>
      </w:r>
      <w:r w:rsidRPr="00286FB4">
        <w:rPr>
          <w:rFonts w:ascii="Times New Roman" w:hAnsi="Times New Roman"/>
          <w:sz w:val="28"/>
          <w:szCs w:val="28"/>
          <w:lang w:eastAsia="ru-RU"/>
        </w:rPr>
        <w:t>моменту</w:t>
      </w:r>
      <w:r>
        <w:rPr>
          <w:rFonts w:ascii="Times New Roman" w:hAnsi="Times New Roman"/>
          <w:sz w:val="28"/>
          <w:szCs w:val="28"/>
          <w:lang w:eastAsia="ru-RU"/>
        </w:rPr>
        <w:t xml:space="preserve"> </w:t>
      </w:r>
      <w:r w:rsidRPr="00286FB4">
        <w:rPr>
          <w:rFonts w:ascii="Times New Roman" w:hAnsi="Times New Roman"/>
          <w:sz w:val="28"/>
          <w:szCs w:val="28"/>
          <w:lang w:eastAsia="ru-RU"/>
        </w:rPr>
        <w:t>разведано лишь 3,5%. Крупнейши</w:t>
      </w:r>
      <w:r>
        <w:rPr>
          <w:rFonts w:ascii="Times New Roman" w:hAnsi="Times New Roman"/>
          <w:sz w:val="28"/>
          <w:szCs w:val="28"/>
          <w:lang w:eastAsia="ru-RU"/>
        </w:rPr>
        <w:t>м центром добычи и переработки газа</w:t>
      </w:r>
      <w:r w:rsidRPr="00286FB4">
        <w:rPr>
          <w:rFonts w:ascii="Times New Roman" w:hAnsi="Times New Roman"/>
          <w:sz w:val="28"/>
          <w:szCs w:val="28"/>
          <w:lang w:eastAsia="ru-RU"/>
        </w:rPr>
        <w:t xml:space="preserve"> является</w:t>
      </w:r>
      <w:r>
        <w:rPr>
          <w:rFonts w:ascii="Times New Roman" w:hAnsi="Times New Roman"/>
          <w:sz w:val="28"/>
          <w:szCs w:val="28"/>
          <w:lang w:eastAsia="ru-RU"/>
        </w:rPr>
        <w:t xml:space="preserve"> </w:t>
      </w:r>
      <w:r w:rsidRPr="00286FB4">
        <w:rPr>
          <w:rFonts w:ascii="Times New Roman" w:hAnsi="Times New Roman"/>
          <w:sz w:val="28"/>
          <w:szCs w:val="28"/>
          <w:lang w:eastAsia="ru-RU"/>
        </w:rPr>
        <w:t>провинция Сеньхуа.</w:t>
      </w:r>
    </w:p>
    <w:p w:rsidR="005D1B7D" w:rsidRPr="0097190C" w:rsidRDefault="005D1B7D" w:rsidP="0097190C">
      <w:pPr>
        <w:spacing w:before="100" w:beforeAutospacing="1" w:after="100" w:afterAutospacing="1"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Тем не менее, в Китае до сих пор </w:t>
      </w:r>
      <w:r w:rsidRPr="00286FB4">
        <w:rPr>
          <w:rFonts w:ascii="Times New Roman" w:hAnsi="Times New Roman"/>
          <w:sz w:val="28"/>
          <w:szCs w:val="28"/>
          <w:lang w:eastAsia="ru-RU"/>
        </w:rPr>
        <w:t>ве</w:t>
      </w:r>
      <w:r>
        <w:rPr>
          <w:rFonts w:ascii="Times New Roman" w:hAnsi="Times New Roman"/>
          <w:sz w:val="28"/>
          <w:szCs w:val="28"/>
          <w:lang w:eastAsia="ru-RU"/>
        </w:rPr>
        <w:t>дущими остаются также</w:t>
      </w:r>
      <w:r w:rsidRPr="00286FB4">
        <w:rPr>
          <w:rFonts w:ascii="Times New Roman" w:hAnsi="Times New Roman"/>
          <w:sz w:val="28"/>
          <w:szCs w:val="28"/>
          <w:lang w:eastAsia="ru-RU"/>
        </w:rPr>
        <w:t xml:space="preserve"> отрасли</w:t>
      </w:r>
      <w:r>
        <w:rPr>
          <w:rFonts w:ascii="Times New Roman" w:hAnsi="Times New Roman"/>
          <w:sz w:val="28"/>
          <w:szCs w:val="28"/>
          <w:lang w:eastAsia="ru-RU"/>
        </w:rPr>
        <w:t xml:space="preserve"> </w:t>
      </w:r>
      <w:r w:rsidRPr="00286FB4">
        <w:rPr>
          <w:rFonts w:ascii="Times New Roman" w:hAnsi="Times New Roman"/>
          <w:sz w:val="28"/>
          <w:szCs w:val="28"/>
          <w:lang w:eastAsia="ru-RU"/>
        </w:rPr>
        <w:t>легкой</w:t>
      </w:r>
      <w:r>
        <w:rPr>
          <w:rFonts w:ascii="Times New Roman" w:hAnsi="Times New Roman"/>
          <w:sz w:val="28"/>
          <w:szCs w:val="28"/>
          <w:lang w:eastAsia="ru-RU"/>
        </w:rPr>
        <w:t xml:space="preserve"> промышленности как текстильная и пищевая: на которые приходит</w:t>
      </w:r>
      <w:r w:rsidRPr="00286FB4">
        <w:rPr>
          <w:rFonts w:ascii="Times New Roman" w:hAnsi="Times New Roman"/>
          <w:sz w:val="28"/>
          <w:szCs w:val="28"/>
          <w:lang w:eastAsia="ru-RU"/>
        </w:rPr>
        <w:t>ся</w:t>
      </w:r>
      <w:r>
        <w:rPr>
          <w:rFonts w:ascii="Times New Roman" w:hAnsi="Times New Roman"/>
          <w:sz w:val="28"/>
          <w:szCs w:val="28"/>
          <w:lang w:eastAsia="ru-RU"/>
        </w:rPr>
        <w:t xml:space="preserve"> более 21% всей производимой промышленной продукции.</w:t>
      </w:r>
      <w:r w:rsidRPr="00286FB4">
        <w:rPr>
          <w:rFonts w:ascii="Times New Roman" w:hAnsi="Times New Roman"/>
          <w:sz w:val="28"/>
          <w:szCs w:val="28"/>
          <w:lang w:eastAsia="ru-RU"/>
        </w:rPr>
        <w:t xml:space="preserve"> Предприятия этих</w:t>
      </w:r>
      <w:r>
        <w:rPr>
          <w:rFonts w:ascii="Times New Roman" w:hAnsi="Times New Roman"/>
          <w:sz w:val="28"/>
          <w:szCs w:val="28"/>
          <w:lang w:eastAsia="ru-RU"/>
        </w:rPr>
        <w:t xml:space="preserve"> отраслей расположены преимущественно в Восточном, Северном, </w:t>
      </w:r>
      <w:r w:rsidRPr="00286FB4">
        <w:rPr>
          <w:rFonts w:ascii="Times New Roman" w:hAnsi="Times New Roman"/>
          <w:sz w:val="28"/>
          <w:szCs w:val="28"/>
          <w:lang w:eastAsia="ru-RU"/>
        </w:rPr>
        <w:t>Центрально-</w:t>
      </w:r>
      <w:r>
        <w:rPr>
          <w:rFonts w:ascii="Times New Roman" w:hAnsi="Times New Roman"/>
          <w:sz w:val="28"/>
          <w:szCs w:val="28"/>
          <w:lang w:eastAsia="ru-RU"/>
        </w:rPr>
        <w:t>Южном районах. На Северо-востоке страны сосредоточены главным</w:t>
      </w:r>
      <w:r w:rsidRPr="00286FB4">
        <w:rPr>
          <w:rFonts w:ascii="Times New Roman" w:hAnsi="Times New Roman"/>
          <w:sz w:val="28"/>
          <w:szCs w:val="28"/>
          <w:lang w:eastAsia="ru-RU"/>
        </w:rPr>
        <w:t xml:space="preserve"> образом</w:t>
      </w:r>
      <w:r>
        <w:rPr>
          <w:rFonts w:ascii="Times New Roman" w:hAnsi="Times New Roman"/>
          <w:sz w:val="28"/>
          <w:szCs w:val="28"/>
          <w:lang w:eastAsia="ru-RU"/>
        </w:rPr>
        <w:t xml:space="preserve"> </w:t>
      </w:r>
      <w:r w:rsidRPr="00286FB4">
        <w:rPr>
          <w:rFonts w:ascii="Times New Roman" w:hAnsi="Times New Roman"/>
          <w:sz w:val="28"/>
          <w:szCs w:val="28"/>
          <w:lang w:eastAsia="ru-RU"/>
        </w:rPr>
        <w:t xml:space="preserve">предприятия  бумажной, сахарной </w:t>
      </w:r>
      <w:r>
        <w:rPr>
          <w:rFonts w:ascii="Times New Roman" w:hAnsi="Times New Roman"/>
          <w:sz w:val="28"/>
          <w:szCs w:val="28"/>
          <w:lang w:eastAsia="ru-RU"/>
        </w:rPr>
        <w:t>и масломолочной промышленности,</w:t>
      </w:r>
      <w:r w:rsidRPr="00286FB4">
        <w:rPr>
          <w:rFonts w:ascii="Times New Roman" w:hAnsi="Times New Roman"/>
          <w:sz w:val="28"/>
          <w:szCs w:val="28"/>
          <w:lang w:eastAsia="ru-RU"/>
        </w:rPr>
        <w:t xml:space="preserve"> на  Северо-западе - предп</w:t>
      </w:r>
      <w:r>
        <w:rPr>
          <w:rFonts w:ascii="Times New Roman" w:hAnsi="Times New Roman"/>
          <w:sz w:val="28"/>
          <w:szCs w:val="28"/>
          <w:lang w:eastAsia="ru-RU"/>
        </w:rPr>
        <w:t>риятия по переработке хлопка и продукции животноводства,</w:t>
      </w:r>
      <w:r w:rsidRPr="00286FB4">
        <w:rPr>
          <w:rFonts w:ascii="Times New Roman" w:hAnsi="Times New Roman"/>
          <w:sz w:val="28"/>
          <w:szCs w:val="28"/>
          <w:lang w:eastAsia="ru-RU"/>
        </w:rPr>
        <w:t xml:space="preserve"> на</w:t>
      </w:r>
      <w:r>
        <w:rPr>
          <w:rFonts w:ascii="Times New Roman" w:hAnsi="Times New Roman"/>
          <w:sz w:val="28"/>
          <w:szCs w:val="28"/>
          <w:lang w:eastAsia="ru-RU"/>
        </w:rPr>
        <w:t xml:space="preserve"> </w:t>
      </w:r>
      <w:r w:rsidRPr="00286FB4">
        <w:rPr>
          <w:rFonts w:ascii="Times New Roman" w:hAnsi="Times New Roman"/>
          <w:sz w:val="28"/>
          <w:szCs w:val="28"/>
          <w:lang w:eastAsia="ru-RU"/>
        </w:rPr>
        <w:t>Юго-западе наибол</w:t>
      </w:r>
      <w:r>
        <w:rPr>
          <w:rFonts w:ascii="Times New Roman" w:hAnsi="Times New Roman"/>
          <w:sz w:val="28"/>
          <w:szCs w:val="28"/>
          <w:lang w:eastAsia="ru-RU"/>
        </w:rPr>
        <w:t>ее</w:t>
      </w:r>
      <w:r w:rsidRPr="00286FB4">
        <w:rPr>
          <w:rFonts w:ascii="Times New Roman" w:hAnsi="Times New Roman"/>
          <w:sz w:val="28"/>
          <w:szCs w:val="28"/>
          <w:lang w:eastAsia="ru-RU"/>
        </w:rPr>
        <w:t xml:space="preserve"> разв</w:t>
      </w:r>
      <w:r>
        <w:rPr>
          <w:rFonts w:ascii="Times New Roman" w:hAnsi="Times New Roman"/>
          <w:sz w:val="28"/>
          <w:szCs w:val="28"/>
          <w:lang w:eastAsia="ru-RU"/>
        </w:rPr>
        <w:t xml:space="preserve">ита пищевая промышленность. В целом </w:t>
      </w:r>
      <w:r w:rsidRPr="00286FB4">
        <w:rPr>
          <w:rFonts w:ascii="Times New Roman" w:hAnsi="Times New Roman"/>
          <w:sz w:val="28"/>
          <w:szCs w:val="28"/>
          <w:lang w:eastAsia="ru-RU"/>
        </w:rPr>
        <w:t>пищевая</w:t>
      </w:r>
      <w:r>
        <w:rPr>
          <w:rFonts w:ascii="Times New Roman" w:hAnsi="Times New Roman"/>
          <w:sz w:val="28"/>
          <w:szCs w:val="28"/>
          <w:lang w:eastAsia="ru-RU"/>
        </w:rPr>
        <w:t xml:space="preserve"> </w:t>
      </w:r>
      <w:r w:rsidRPr="00286FB4">
        <w:rPr>
          <w:rFonts w:ascii="Times New Roman" w:hAnsi="Times New Roman"/>
          <w:sz w:val="28"/>
          <w:szCs w:val="28"/>
          <w:lang w:eastAsia="ru-RU"/>
        </w:rPr>
        <w:t>промышленность имеет</w:t>
      </w:r>
      <w:r>
        <w:rPr>
          <w:rFonts w:ascii="Times New Roman" w:hAnsi="Times New Roman"/>
          <w:sz w:val="28"/>
          <w:szCs w:val="28"/>
          <w:lang w:eastAsia="ru-RU"/>
        </w:rPr>
        <w:t xml:space="preserve"> более 65,5 тысяч предприятий, кроме того, в</w:t>
      </w:r>
      <w:r w:rsidRPr="00286FB4">
        <w:rPr>
          <w:rFonts w:ascii="Times New Roman" w:hAnsi="Times New Roman"/>
          <w:sz w:val="28"/>
          <w:szCs w:val="28"/>
          <w:lang w:eastAsia="ru-RU"/>
        </w:rPr>
        <w:t xml:space="preserve"> стране</w:t>
      </w:r>
      <w:r>
        <w:rPr>
          <w:rFonts w:ascii="Times New Roman" w:hAnsi="Times New Roman"/>
          <w:sz w:val="28"/>
          <w:szCs w:val="28"/>
          <w:lang w:eastAsia="ru-RU"/>
        </w:rPr>
        <w:t xml:space="preserve"> более 23,3 тысяч</w:t>
      </w:r>
      <w:r w:rsidRPr="00286FB4">
        <w:rPr>
          <w:rFonts w:ascii="Times New Roman" w:hAnsi="Times New Roman"/>
          <w:sz w:val="28"/>
          <w:szCs w:val="28"/>
          <w:lang w:eastAsia="ru-RU"/>
        </w:rPr>
        <w:t xml:space="preserve"> предприятий текстильной</w:t>
      </w:r>
      <w:r>
        <w:rPr>
          <w:rFonts w:ascii="Times New Roman" w:hAnsi="Times New Roman"/>
          <w:sz w:val="28"/>
          <w:szCs w:val="28"/>
          <w:lang w:eastAsia="ru-RU"/>
        </w:rPr>
        <w:t xml:space="preserve"> промышленности, а производство</w:t>
      </w:r>
      <w:r w:rsidRPr="00286FB4">
        <w:rPr>
          <w:rFonts w:ascii="Times New Roman" w:hAnsi="Times New Roman"/>
          <w:sz w:val="28"/>
          <w:szCs w:val="28"/>
          <w:lang w:eastAsia="ru-RU"/>
        </w:rPr>
        <w:t xml:space="preserve"> и</w:t>
      </w:r>
      <w:r>
        <w:rPr>
          <w:rFonts w:ascii="Times New Roman" w:hAnsi="Times New Roman"/>
          <w:sz w:val="28"/>
          <w:szCs w:val="28"/>
          <w:lang w:eastAsia="ru-RU"/>
        </w:rPr>
        <w:t xml:space="preserve"> </w:t>
      </w:r>
      <w:r w:rsidRPr="00286FB4">
        <w:rPr>
          <w:rFonts w:ascii="Times New Roman" w:hAnsi="Times New Roman"/>
          <w:sz w:val="28"/>
          <w:szCs w:val="28"/>
          <w:lang w:eastAsia="ru-RU"/>
        </w:rPr>
        <w:t>переработка сырья на них четко ориентирова</w:t>
      </w:r>
      <w:r>
        <w:rPr>
          <w:rFonts w:ascii="Times New Roman" w:hAnsi="Times New Roman"/>
          <w:sz w:val="28"/>
          <w:szCs w:val="28"/>
          <w:lang w:eastAsia="ru-RU"/>
        </w:rPr>
        <w:t>на: на Севере - шерсть,</w:t>
      </w:r>
      <w:r w:rsidRPr="00286FB4">
        <w:rPr>
          <w:rFonts w:ascii="Times New Roman" w:hAnsi="Times New Roman"/>
          <w:sz w:val="28"/>
          <w:szCs w:val="28"/>
          <w:lang w:eastAsia="ru-RU"/>
        </w:rPr>
        <w:t xml:space="preserve"> конопля,</w:t>
      </w:r>
      <w:r>
        <w:rPr>
          <w:rFonts w:ascii="Times New Roman" w:hAnsi="Times New Roman"/>
          <w:sz w:val="28"/>
          <w:szCs w:val="28"/>
          <w:lang w:eastAsia="ru-RU"/>
        </w:rPr>
        <w:t xml:space="preserve"> на Юге - шелк, джут, </w:t>
      </w:r>
      <w:r w:rsidRPr="00286FB4">
        <w:rPr>
          <w:rFonts w:ascii="Times New Roman" w:hAnsi="Times New Roman"/>
          <w:sz w:val="28"/>
          <w:szCs w:val="28"/>
          <w:lang w:eastAsia="ru-RU"/>
        </w:rPr>
        <w:t>кенаф.</w:t>
      </w:r>
      <w:r>
        <w:rPr>
          <w:rFonts w:ascii="Times New Roman" w:hAnsi="Times New Roman"/>
          <w:sz w:val="28"/>
          <w:szCs w:val="28"/>
          <w:lang w:eastAsia="ru-RU"/>
        </w:rPr>
        <w:t xml:space="preserve"> Легкая промышленность в Китае</w:t>
      </w:r>
      <w:r w:rsidRPr="00286FB4">
        <w:rPr>
          <w:rFonts w:ascii="Times New Roman" w:hAnsi="Times New Roman"/>
          <w:sz w:val="28"/>
          <w:szCs w:val="28"/>
          <w:lang w:eastAsia="ru-RU"/>
        </w:rPr>
        <w:t xml:space="preserve"> имеет</w:t>
      </w:r>
      <w:r>
        <w:rPr>
          <w:rFonts w:ascii="Times New Roman" w:hAnsi="Times New Roman"/>
          <w:sz w:val="28"/>
          <w:szCs w:val="28"/>
          <w:lang w:eastAsia="ru-RU"/>
        </w:rPr>
        <w:t xml:space="preserve"> </w:t>
      </w:r>
      <w:r w:rsidRPr="00286FB4">
        <w:rPr>
          <w:rFonts w:ascii="Times New Roman" w:hAnsi="Times New Roman"/>
          <w:sz w:val="28"/>
          <w:szCs w:val="28"/>
          <w:lang w:eastAsia="ru-RU"/>
        </w:rPr>
        <w:t>древние традиции, и занимала ведущее место в  экономике  еще  до  революции.</w:t>
      </w:r>
      <w:r>
        <w:rPr>
          <w:rFonts w:ascii="Times New Roman" w:hAnsi="Times New Roman"/>
          <w:sz w:val="28"/>
          <w:szCs w:val="28"/>
          <w:lang w:eastAsia="ru-RU"/>
        </w:rPr>
        <w:t xml:space="preserve"> Вместе с тем в Китае, начиная с 1949 года постепенно </w:t>
      </w:r>
      <w:r w:rsidRPr="00286FB4">
        <w:rPr>
          <w:rFonts w:ascii="Times New Roman" w:hAnsi="Times New Roman"/>
          <w:sz w:val="28"/>
          <w:szCs w:val="28"/>
          <w:lang w:eastAsia="ru-RU"/>
        </w:rPr>
        <w:t>начинает</w:t>
      </w:r>
      <w:r>
        <w:rPr>
          <w:rFonts w:ascii="Times New Roman" w:hAnsi="Times New Roman"/>
          <w:sz w:val="28"/>
          <w:szCs w:val="28"/>
          <w:lang w:eastAsia="ru-RU"/>
        </w:rPr>
        <w:t xml:space="preserve"> </w:t>
      </w:r>
      <w:r w:rsidRPr="00286FB4">
        <w:rPr>
          <w:rFonts w:ascii="Times New Roman" w:hAnsi="Times New Roman"/>
          <w:sz w:val="28"/>
          <w:szCs w:val="28"/>
          <w:lang w:eastAsia="ru-RU"/>
        </w:rPr>
        <w:t>развиваться машиностроение.  До 1949</w:t>
      </w:r>
      <w:r>
        <w:rPr>
          <w:rFonts w:ascii="Times New Roman" w:hAnsi="Times New Roman"/>
          <w:sz w:val="28"/>
          <w:szCs w:val="28"/>
          <w:lang w:eastAsia="ru-RU"/>
        </w:rPr>
        <w:t xml:space="preserve"> года объем  производств этих </w:t>
      </w:r>
      <w:r w:rsidRPr="00286FB4">
        <w:rPr>
          <w:rFonts w:ascii="Times New Roman" w:hAnsi="Times New Roman"/>
          <w:sz w:val="28"/>
          <w:szCs w:val="28"/>
          <w:lang w:eastAsia="ru-RU"/>
        </w:rPr>
        <w:t>отраслей</w:t>
      </w:r>
      <w:r>
        <w:rPr>
          <w:rFonts w:ascii="Times New Roman" w:hAnsi="Times New Roman"/>
          <w:sz w:val="28"/>
          <w:szCs w:val="28"/>
          <w:lang w:eastAsia="ru-RU"/>
        </w:rPr>
        <w:t xml:space="preserve"> был в 250 раз ниже, чем в США, практически не проводилась </w:t>
      </w:r>
      <w:r w:rsidRPr="00286FB4">
        <w:rPr>
          <w:rFonts w:ascii="Times New Roman" w:hAnsi="Times New Roman"/>
          <w:sz w:val="28"/>
          <w:szCs w:val="28"/>
          <w:lang w:eastAsia="ru-RU"/>
        </w:rPr>
        <w:t>комплектная</w:t>
      </w:r>
      <w:r>
        <w:rPr>
          <w:rFonts w:ascii="Times New Roman" w:hAnsi="Times New Roman"/>
          <w:sz w:val="28"/>
          <w:szCs w:val="28"/>
          <w:lang w:eastAsia="ru-RU"/>
        </w:rPr>
        <w:t xml:space="preserve"> энергетическая, горнодорудная, машиностроительная, тракторы, самолеты. </w:t>
      </w:r>
      <w:r w:rsidRPr="00286FB4">
        <w:rPr>
          <w:rFonts w:ascii="Times New Roman" w:hAnsi="Times New Roman"/>
          <w:sz w:val="28"/>
          <w:szCs w:val="28"/>
          <w:lang w:eastAsia="ru-RU"/>
        </w:rPr>
        <w:t>К</w:t>
      </w:r>
      <w:r>
        <w:rPr>
          <w:rFonts w:ascii="Times New Roman" w:hAnsi="Times New Roman"/>
          <w:sz w:val="28"/>
          <w:szCs w:val="28"/>
          <w:lang w:eastAsia="ru-RU"/>
        </w:rPr>
        <w:t xml:space="preserve"> </w:t>
      </w:r>
      <w:r w:rsidRPr="00286FB4">
        <w:rPr>
          <w:rFonts w:ascii="Times New Roman" w:hAnsi="Times New Roman"/>
          <w:sz w:val="28"/>
          <w:szCs w:val="28"/>
          <w:lang w:eastAsia="ru-RU"/>
        </w:rPr>
        <w:t>настоящему моменту количество видов проду</w:t>
      </w:r>
      <w:r>
        <w:rPr>
          <w:rFonts w:ascii="Times New Roman" w:hAnsi="Times New Roman"/>
          <w:sz w:val="28"/>
          <w:szCs w:val="28"/>
          <w:lang w:eastAsia="ru-RU"/>
        </w:rPr>
        <w:t>кции  машиностроения  превышает</w:t>
      </w:r>
      <w:r w:rsidRPr="00286FB4">
        <w:rPr>
          <w:rFonts w:ascii="Times New Roman" w:hAnsi="Times New Roman"/>
          <w:sz w:val="28"/>
          <w:szCs w:val="28"/>
          <w:lang w:eastAsia="ru-RU"/>
        </w:rPr>
        <w:t xml:space="preserve"> 53</w:t>
      </w:r>
      <w:r>
        <w:rPr>
          <w:rFonts w:ascii="Times New Roman" w:hAnsi="Times New Roman"/>
          <w:sz w:val="28"/>
          <w:szCs w:val="28"/>
          <w:lang w:eastAsia="ru-RU"/>
        </w:rPr>
        <w:t xml:space="preserve"> тыс. изделий, что полностью обеспечивает внутренние потребности</w:t>
      </w:r>
      <w:r w:rsidRPr="00286FB4">
        <w:rPr>
          <w:rFonts w:ascii="Times New Roman" w:hAnsi="Times New Roman"/>
          <w:sz w:val="28"/>
          <w:szCs w:val="28"/>
          <w:lang w:eastAsia="ru-RU"/>
        </w:rPr>
        <w:t xml:space="preserve"> страны.</w:t>
      </w:r>
      <w:r>
        <w:rPr>
          <w:rFonts w:ascii="Times New Roman" w:hAnsi="Times New Roman"/>
          <w:sz w:val="28"/>
          <w:szCs w:val="28"/>
          <w:lang w:eastAsia="ru-RU"/>
        </w:rPr>
        <w:t xml:space="preserve"> Крупнейшими центрами машиностроения являются Шанхай, Шэньян, </w:t>
      </w:r>
      <w:r w:rsidRPr="00286FB4">
        <w:rPr>
          <w:rFonts w:ascii="Times New Roman" w:hAnsi="Times New Roman"/>
          <w:sz w:val="28"/>
          <w:szCs w:val="28"/>
          <w:lang w:eastAsia="ru-RU"/>
        </w:rPr>
        <w:t>Тяньцзинь,</w:t>
      </w:r>
      <w:r>
        <w:rPr>
          <w:rFonts w:ascii="Times New Roman" w:hAnsi="Times New Roman"/>
          <w:sz w:val="28"/>
          <w:szCs w:val="28"/>
          <w:lang w:eastAsia="ru-RU"/>
        </w:rPr>
        <w:t xml:space="preserve"> </w:t>
      </w:r>
      <w:r w:rsidRPr="00286FB4">
        <w:rPr>
          <w:rFonts w:ascii="Times New Roman" w:hAnsi="Times New Roman"/>
          <w:sz w:val="28"/>
          <w:szCs w:val="28"/>
          <w:lang w:eastAsia="ru-RU"/>
        </w:rPr>
        <w:t>Харбин, Пекин, Далянь.</w:t>
      </w:r>
      <w:r w:rsidRPr="0097190C">
        <w:rPr>
          <w:rFonts w:ascii="Times New Roman" w:hAnsi="Times New Roman"/>
          <w:sz w:val="28"/>
          <w:szCs w:val="28"/>
          <w:lang w:eastAsia="ru-RU"/>
        </w:rPr>
        <w:t xml:space="preserve"> </w:t>
      </w:r>
      <w:r>
        <w:rPr>
          <w:rFonts w:ascii="Times New Roman" w:hAnsi="Times New Roman"/>
          <w:sz w:val="28"/>
          <w:szCs w:val="28"/>
          <w:lang w:eastAsia="ru-RU"/>
        </w:rPr>
        <w:t>М</w:t>
      </w:r>
      <w:r w:rsidRPr="0097190C">
        <w:rPr>
          <w:rFonts w:ascii="Times New Roman" w:hAnsi="Times New Roman"/>
          <w:sz w:val="28"/>
          <w:szCs w:val="28"/>
          <w:lang w:eastAsia="ru-RU"/>
        </w:rPr>
        <w:t>ашиностроение в Китае развивается быстрыми темпами. Крупнейшими центрами машиностроения являются Шанхай, Харбин, Пекин, Шэньян, Тяньцзинь, Далянь. Потребности внутреннего рынка Китая в автомобилях в настоящее время почти целиком обеспечиваются собственным производством, импорт составляет 9–10% от объема продаж, хотя еще в 1993–1994 гг. рынок был поделен поровну между импортом и внутренним производством. Производство легковых автомобилей в Китае на 90% обеспечивается совместными предприятиями с иностранными производителями, такими как Volkswagen, Toyota, Peugeot, Citroen, Honda, Renault, Nissan, BMW.</w:t>
      </w:r>
    </w:p>
    <w:p w:rsidR="005D1B7D" w:rsidRPr="0097190C"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p>
    <w:p w:rsidR="005D1B7D" w:rsidRPr="00286FB4"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sidRPr="0097190C">
        <w:rPr>
          <w:rFonts w:ascii="Times New Roman" w:hAnsi="Times New Roman"/>
          <w:sz w:val="28"/>
          <w:szCs w:val="28"/>
          <w:lang w:eastAsia="ru-RU"/>
        </w:rPr>
        <w:t xml:space="preserve">      Кроме того, располагая значительными</w:t>
      </w:r>
      <w:r>
        <w:rPr>
          <w:rFonts w:ascii="Times New Roman" w:hAnsi="Times New Roman"/>
          <w:sz w:val="28"/>
          <w:szCs w:val="28"/>
          <w:lang w:eastAsia="ru-RU"/>
        </w:rPr>
        <w:t xml:space="preserve"> запасами</w:t>
      </w:r>
      <w:r w:rsidRPr="00286FB4">
        <w:rPr>
          <w:rFonts w:ascii="Times New Roman" w:hAnsi="Times New Roman"/>
          <w:sz w:val="28"/>
          <w:szCs w:val="28"/>
          <w:lang w:eastAsia="ru-RU"/>
        </w:rPr>
        <w:t xml:space="preserve"> сырья </w:t>
      </w:r>
      <w:r>
        <w:rPr>
          <w:rFonts w:ascii="Times New Roman" w:hAnsi="Times New Roman"/>
          <w:sz w:val="28"/>
          <w:szCs w:val="28"/>
          <w:lang w:eastAsia="ru-RU"/>
        </w:rPr>
        <w:t>Китай</w:t>
      </w:r>
      <w:r w:rsidRPr="00286FB4">
        <w:rPr>
          <w:rFonts w:ascii="Times New Roman" w:hAnsi="Times New Roman"/>
          <w:sz w:val="28"/>
          <w:szCs w:val="28"/>
          <w:lang w:eastAsia="ru-RU"/>
        </w:rPr>
        <w:t xml:space="preserve"> имеет</w:t>
      </w:r>
      <w:r>
        <w:rPr>
          <w:rFonts w:ascii="Times New Roman" w:hAnsi="Times New Roman"/>
          <w:sz w:val="28"/>
          <w:szCs w:val="28"/>
          <w:lang w:eastAsia="ru-RU"/>
        </w:rPr>
        <w:t xml:space="preserve"> </w:t>
      </w:r>
      <w:r w:rsidRPr="00286FB4">
        <w:rPr>
          <w:rFonts w:ascii="Times New Roman" w:hAnsi="Times New Roman"/>
          <w:sz w:val="28"/>
          <w:szCs w:val="28"/>
          <w:lang w:eastAsia="ru-RU"/>
        </w:rPr>
        <w:t>прочную базу для развития м</w:t>
      </w:r>
      <w:r>
        <w:rPr>
          <w:rFonts w:ascii="Times New Roman" w:hAnsi="Times New Roman"/>
          <w:sz w:val="28"/>
          <w:szCs w:val="28"/>
          <w:lang w:eastAsia="ru-RU"/>
        </w:rPr>
        <w:t>еталлургической промышленности. А в</w:t>
      </w:r>
      <w:r w:rsidRPr="00286FB4">
        <w:rPr>
          <w:rFonts w:ascii="Times New Roman" w:hAnsi="Times New Roman"/>
          <w:sz w:val="28"/>
          <w:szCs w:val="28"/>
          <w:lang w:eastAsia="ru-RU"/>
        </w:rPr>
        <w:t xml:space="preserve"> результате</w:t>
      </w:r>
      <w:r>
        <w:rPr>
          <w:rFonts w:ascii="Times New Roman" w:hAnsi="Times New Roman"/>
          <w:sz w:val="28"/>
          <w:szCs w:val="28"/>
          <w:lang w:eastAsia="ru-RU"/>
        </w:rPr>
        <w:t xml:space="preserve"> </w:t>
      </w:r>
      <w:r w:rsidRPr="00286FB4">
        <w:rPr>
          <w:rFonts w:ascii="Times New Roman" w:hAnsi="Times New Roman"/>
          <w:sz w:val="28"/>
          <w:szCs w:val="28"/>
          <w:lang w:eastAsia="ru-RU"/>
        </w:rPr>
        <w:t>проведения широких геологических раб</w:t>
      </w:r>
      <w:r>
        <w:rPr>
          <w:rFonts w:ascii="Times New Roman" w:hAnsi="Times New Roman"/>
          <w:sz w:val="28"/>
          <w:szCs w:val="28"/>
          <w:lang w:eastAsia="ru-RU"/>
        </w:rPr>
        <w:t>от в последние годы уточнены</w:t>
      </w:r>
      <w:r w:rsidRPr="00286FB4">
        <w:rPr>
          <w:rFonts w:ascii="Times New Roman" w:hAnsi="Times New Roman"/>
          <w:sz w:val="28"/>
          <w:szCs w:val="28"/>
          <w:lang w:eastAsia="ru-RU"/>
        </w:rPr>
        <w:t xml:space="preserve"> границы</w:t>
      </w:r>
      <w:r>
        <w:rPr>
          <w:rFonts w:ascii="Times New Roman" w:hAnsi="Times New Roman"/>
          <w:sz w:val="28"/>
          <w:szCs w:val="28"/>
          <w:lang w:eastAsia="ru-RU"/>
        </w:rPr>
        <w:t xml:space="preserve"> старых и обнаружено новые</w:t>
      </w:r>
      <w:r w:rsidRPr="00286FB4">
        <w:rPr>
          <w:rFonts w:ascii="Times New Roman" w:hAnsi="Times New Roman"/>
          <w:sz w:val="28"/>
          <w:szCs w:val="28"/>
          <w:lang w:eastAsia="ru-RU"/>
        </w:rPr>
        <w:t xml:space="preserve"> месторождения</w:t>
      </w:r>
      <w:r>
        <w:rPr>
          <w:rFonts w:ascii="Times New Roman" w:hAnsi="Times New Roman"/>
          <w:sz w:val="28"/>
          <w:szCs w:val="28"/>
          <w:lang w:eastAsia="ru-RU"/>
        </w:rPr>
        <w:t xml:space="preserve"> железных и магниевых руд,</w:t>
      </w:r>
      <w:r w:rsidRPr="00286FB4">
        <w:rPr>
          <w:rFonts w:ascii="Times New Roman" w:hAnsi="Times New Roman"/>
          <w:sz w:val="28"/>
          <w:szCs w:val="28"/>
          <w:lang w:eastAsia="ru-RU"/>
        </w:rPr>
        <w:t xml:space="preserve"> угля,</w:t>
      </w:r>
      <w:r>
        <w:rPr>
          <w:rFonts w:ascii="Times New Roman" w:hAnsi="Times New Roman"/>
          <w:sz w:val="28"/>
          <w:szCs w:val="28"/>
          <w:lang w:eastAsia="ru-RU"/>
        </w:rPr>
        <w:t xml:space="preserve"> </w:t>
      </w:r>
      <w:r w:rsidRPr="00286FB4">
        <w:rPr>
          <w:rFonts w:ascii="Times New Roman" w:hAnsi="Times New Roman"/>
          <w:sz w:val="28"/>
          <w:szCs w:val="28"/>
          <w:lang w:eastAsia="ru-RU"/>
        </w:rPr>
        <w:t>нефти и других видов сырья.</w:t>
      </w:r>
      <w:r>
        <w:rPr>
          <w:rFonts w:ascii="Times New Roman" w:hAnsi="Times New Roman"/>
          <w:sz w:val="28"/>
          <w:szCs w:val="28"/>
          <w:lang w:eastAsia="ru-RU"/>
        </w:rPr>
        <w:t xml:space="preserve"> По запасам железной руды Китай занимает</w:t>
      </w:r>
      <w:r w:rsidRPr="00286FB4">
        <w:rPr>
          <w:rFonts w:ascii="Times New Roman" w:hAnsi="Times New Roman"/>
          <w:sz w:val="28"/>
          <w:szCs w:val="28"/>
          <w:lang w:eastAsia="ru-RU"/>
        </w:rPr>
        <w:t xml:space="preserve"> третье</w:t>
      </w:r>
      <w:r>
        <w:rPr>
          <w:rFonts w:ascii="Times New Roman" w:hAnsi="Times New Roman"/>
          <w:sz w:val="28"/>
          <w:szCs w:val="28"/>
          <w:lang w:eastAsia="ru-RU"/>
        </w:rPr>
        <w:t xml:space="preserve"> место (после России и Бельгии),</w:t>
      </w:r>
      <w:r w:rsidRPr="00286FB4">
        <w:rPr>
          <w:rFonts w:ascii="Times New Roman" w:hAnsi="Times New Roman"/>
          <w:sz w:val="28"/>
          <w:szCs w:val="28"/>
          <w:lang w:eastAsia="ru-RU"/>
        </w:rPr>
        <w:t xml:space="preserve"> а п</w:t>
      </w:r>
      <w:r>
        <w:rPr>
          <w:rFonts w:ascii="Times New Roman" w:hAnsi="Times New Roman"/>
          <w:sz w:val="28"/>
          <w:szCs w:val="28"/>
          <w:lang w:eastAsia="ru-RU"/>
        </w:rPr>
        <w:t xml:space="preserve">о разведанным запаса магниевых руд </w:t>
      </w:r>
      <w:r w:rsidRPr="00286FB4">
        <w:rPr>
          <w:rFonts w:ascii="Times New Roman" w:hAnsi="Times New Roman"/>
          <w:sz w:val="28"/>
          <w:szCs w:val="28"/>
          <w:lang w:eastAsia="ru-RU"/>
        </w:rPr>
        <w:t>-</w:t>
      </w:r>
      <w:r>
        <w:rPr>
          <w:rFonts w:ascii="Times New Roman" w:hAnsi="Times New Roman"/>
          <w:sz w:val="28"/>
          <w:szCs w:val="28"/>
          <w:lang w:eastAsia="ru-RU"/>
        </w:rPr>
        <w:t xml:space="preserve"> </w:t>
      </w:r>
      <w:r w:rsidRPr="00286FB4">
        <w:rPr>
          <w:rFonts w:ascii="Times New Roman" w:hAnsi="Times New Roman"/>
          <w:sz w:val="28"/>
          <w:szCs w:val="28"/>
          <w:lang w:eastAsia="ru-RU"/>
        </w:rPr>
        <w:t>второе место в мире.</w:t>
      </w:r>
    </w:p>
    <w:p w:rsidR="005D1B7D" w:rsidRPr="0097190C" w:rsidRDefault="005D1B7D" w:rsidP="0097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В целом предприятия черной </w:t>
      </w:r>
      <w:r w:rsidRPr="00286FB4">
        <w:rPr>
          <w:rFonts w:ascii="Times New Roman" w:hAnsi="Times New Roman"/>
          <w:sz w:val="28"/>
          <w:szCs w:val="28"/>
          <w:lang w:eastAsia="ru-RU"/>
        </w:rPr>
        <w:t>металлург</w:t>
      </w:r>
      <w:r>
        <w:rPr>
          <w:rFonts w:ascii="Times New Roman" w:hAnsi="Times New Roman"/>
          <w:sz w:val="28"/>
          <w:szCs w:val="28"/>
          <w:lang w:eastAsia="ru-RU"/>
        </w:rPr>
        <w:t xml:space="preserve">ии превышают </w:t>
      </w:r>
      <w:r w:rsidRPr="00286FB4">
        <w:rPr>
          <w:rFonts w:ascii="Times New Roman" w:hAnsi="Times New Roman"/>
          <w:sz w:val="28"/>
          <w:szCs w:val="28"/>
          <w:lang w:eastAsia="ru-RU"/>
        </w:rPr>
        <w:t xml:space="preserve">1,5 </w:t>
      </w:r>
      <w:r>
        <w:rPr>
          <w:rFonts w:ascii="Times New Roman" w:hAnsi="Times New Roman"/>
          <w:sz w:val="28"/>
          <w:szCs w:val="28"/>
          <w:lang w:eastAsia="ru-RU"/>
        </w:rPr>
        <w:t>тыс.</w:t>
      </w:r>
      <w:r w:rsidRPr="00286FB4">
        <w:rPr>
          <w:rFonts w:ascii="Times New Roman" w:hAnsi="Times New Roman"/>
          <w:sz w:val="28"/>
          <w:szCs w:val="28"/>
          <w:lang w:eastAsia="ru-RU"/>
        </w:rPr>
        <w:t xml:space="preserve"> и</w:t>
      </w:r>
      <w:r>
        <w:rPr>
          <w:rFonts w:ascii="Times New Roman" w:hAnsi="Times New Roman"/>
          <w:sz w:val="28"/>
          <w:szCs w:val="28"/>
          <w:lang w:eastAsia="ru-RU"/>
        </w:rPr>
        <w:t xml:space="preserve"> </w:t>
      </w:r>
      <w:r w:rsidRPr="00286FB4">
        <w:rPr>
          <w:rFonts w:ascii="Times New Roman" w:hAnsi="Times New Roman"/>
          <w:sz w:val="28"/>
          <w:szCs w:val="28"/>
          <w:lang w:eastAsia="ru-RU"/>
        </w:rPr>
        <w:t xml:space="preserve">расположены практически </w:t>
      </w:r>
      <w:r>
        <w:rPr>
          <w:rFonts w:ascii="Times New Roman" w:hAnsi="Times New Roman"/>
          <w:sz w:val="28"/>
          <w:szCs w:val="28"/>
          <w:lang w:eastAsia="ru-RU"/>
        </w:rPr>
        <w:t>во всех провинциях и автономных районах. Вместе</w:t>
      </w:r>
      <w:r w:rsidRPr="00286FB4">
        <w:rPr>
          <w:rFonts w:ascii="Times New Roman" w:hAnsi="Times New Roman"/>
          <w:sz w:val="28"/>
          <w:szCs w:val="28"/>
          <w:lang w:eastAsia="ru-RU"/>
        </w:rPr>
        <w:t xml:space="preserve"> с</w:t>
      </w:r>
      <w:r>
        <w:rPr>
          <w:rFonts w:ascii="Times New Roman" w:hAnsi="Times New Roman"/>
          <w:sz w:val="28"/>
          <w:szCs w:val="28"/>
          <w:lang w:eastAsia="ru-RU"/>
        </w:rPr>
        <w:t xml:space="preserve"> тем общий технический уровень металлургических производств </w:t>
      </w:r>
      <w:r w:rsidRPr="00286FB4">
        <w:rPr>
          <w:rFonts w:ascii="Times New Roman" w:hAnsi="Times New Roman"/>
          <w:sz w:val="28"/>
          <w:szCs w:val="28"/>
          <w:lang w:eastAsia="ru-RU"/>
        </w:rPr>
        <w:t>остается</w:t>
      </w:r>
      <w:r>
        <w:rPr>
          <w:rFonts w:ascii="Times New Roman" w:hAnsi="Times New Roman"/>
          <w:sz w:val="28"/>
          <w:szCs w:val="28"/>
          <w:lang w:eastAsia="ru-RU"/>
        </w:rPr>
        <w:t xml:space="preserve"> </w:t>
      </w:r>
      <w:r w:rsidRPr="00286FB4">
        <w:rPr>
          <w:rFonts w:ascii="Times New Roman" w:hAnsi="Times New Roman"/>
          <w:sz w:val="28"/>
          <w:szCs w:val="28"/>
          <w:lang w:eastAsia="ru-RU"/>
        </w:rPr>
        <w:t>невысоким, а оснащение ведущих предприятий современными видами оборудования</w:t>
      </w:r>
      <w:r>
        <w:rPr>
          <w:rFonts w:ascii="Times New Roman" w:hAnsi="Times New Roman"/>
          <w:sz w:val="28"/>
          <w:szCs w:val="28"/>
          <w:lang w:eastAsia="ru-RU"/>
        </w:rPr>
        <w:t xml:space="preserve"> </w:t>
      </w:r>
      <w:r w:rsidRPr="00286FB4">
        <w:rPr>
          <w:rFonts w:ascii="Times New Roman" w:hAnsi="Times New Roman"/>
          <w:sz w:val="28"/>
          <w:szCs w:val="28"/>
          <w:lang w:eastAsia="ru-RU"/>
        </w:rPr>
        <w:t>проход</w:t>
      </w:r>
      <w:r>
        <w:rPr>
          <w:rFonts w:ascii="Times New Roman" w:hAnsi="Times New Roman"/>
          <w:sz w:val="28"/>
          <w:szCs w:val="28"/>
          <w:lang w:eastAsia="ru-RU"/>
        </w:rPr>
        <w:t xml:space="preserve">ит частично и за счет импорта. Более 70% </w:t>
      </w:r>
      <w:r w:rsidRPr="00286FB4">
        <w:rPr>
          <w:rFonts w:ascii="Times New Roman" w:hAnsi="Times New Roman"/>
          <w:sz w:val="28"/>
          <w:szCs w:val="28"/>
          <w:lang w:eastAsia="ru-RU"/>
        </w:rPr>
        <w:t>предприятий отрасли  вообще</w:t>
      </w:r>
      <w:r>
        <w:rPr>
          <w:rFonts w:ascii="Times New Roman" w:hAnsi="Times New Roman"/>
          <w:sz w:val="28"/>
          <w:szCs w:val="28"/>
          <w:lang w:eastAsia="ru-RU"/>
        </w:rPr>
        <w:t xml:space="preserve"> не имеют очистных сооружений. В Китае выплавляют более 1 тысячи </w:t>
      </w:r>
      <w:r w:rsidRPr="00286FB4">
        <w:rPr>
          <w:rFonts w:ascii="Times New Roman" w:hAnsi="Times New Roman"/>
          <w:sz w:val="28"/>
          <w:szCs w:val="28"/>
          <w:lang w:eastAsia="ru-RU"/>
        </w:rPr>
        <w:t>сортов</w:t>
      </w:r>
      <w:r>
        <w:rPr>
          <w:rFonts w:ascii="Times New Roman" w:hAnsi="Times New Roman"/>
          <w:sz w:val="28"/>
          <w:szCs w:val="28"/>
          <w:lang w:eastAsia="ru-RU"/>
        </w:rPr>
        <w:t xml:space="preserve"> стали, включая</w:t>
      </w:r>
      <w:r w:rsidRPr="00286FB4">
        <w:rPr>
          <w:rFonts w:ascii="Times New Roman" w:hAnsi="Times New Roman"/>
          <w:sz w:val="28"/>
          <w:szCs w:val="28"/>
          <w:lang w:eastAsia="ru-RU"/>
        </w:rPr>
        <w:t xml:space="preserve"> жаропрочные сплавы</w:t>
      </w:r>
      <w:r>
        <w:rPr>
          <w:rFonts w:ascii="Times New Roman" w:hAnsi="Times New Roman"/>
          <w:sz w:val="28"/>
          <w:szCs w:val="28"/>
          <w:lang w:eastAsia="ru-RU"/>
        </w:rPr>
        <w:t xml:space="preserve"> для</w:t>
      </w:r>
      <w:r w:rsidRPr="00286FB4">
        <w:rPr>
          <w:rFonts w:ascii="Times New Roman" w:hAnsi="Times New Roman"/>
          <w:sz w:val="28"/>
          <w:szCs w:val="28"/>
          <w:lang w:eastAsia="ru-RU"/>
        </w:rPr>
        <w:t xml:space="preserve"> авиационной промышленности,</w:t>
      </w:r>
      <w:r>
        <w:rPr>
          <w:rFonts w:ascii="Times New Roman" w:hAnsi="Times New Roman"/>
          <w:sz w:val="28"/>
          <w:szCs w:val="28"/>
          <w:lang w:eastAsia="ru-RU"/>
        </w:rPr>
        <w:t xml:space="preserve"> </w:t>
      </w:r>
      <w:r w:rsidRPr="00286FB4">
        <w:rPr>
          <w:rFonts w:ascii="Times New Roman" w:hAnsi="Times New Roman"/>
          <w:sz w:val="28"/>
          <w:szCs w:val="28"/>
          <w:lang w:eastAsia="ru-RU"/>
        </w:rPr>
        <w:t>высоколегированные стали для ускорите</w:t>
      </w:r>
      <w:r>
        <w:rPr>
          <w:rFonts w:ascii="Times New Roman" w:hAnsi="Times New Roman"/>
          <w:sz w:val="28"/>
          <w:szCs w:val="28"/>
          <w:lang w:eastAsia="ru-RU"/>
        </w:rPr>
        <w:t xml:space="preserve">лей ядерных частиц и сплавы  с </w:t>
      </w:r>
      <w:r w:rsidRPr="00286FB4">
        <w:rPr>
          <w:rFonts w:ascii="Times New Roman" w:hAnsi="Times New Roman"/>
          <w:sz w:val="28"/>
          <w:szCs w:val="28"/>
          <w:lang w:eastAsia="ru-RU"/>
        </w:rPr>
        <w:t>заранее</w:t>
      </w:r>
      <w:r>
        <w:rPr>
          <w:rFonts w:ascii="Times New Roman" w:hAnsi="Times New Roman"/>
          <w:sz w:val="28"/>
          <w:szCs w:val="28"/>
          <w:lang w:eastAsia="ru-RU"/>
        </w:rPr>
        <w:t xml:space="preserve"> заданными свойствами. Кроме того, в стране производятся сурьма, </w:t>
      </w:r>
      <w:r w:rsidRPr="00286FB4">
        <w:rPr>
          <w:rFonts w:ascii="Times New Roman" w:hAnsi="Times New Roman"/>
          <w:sz w:val="28"/>
          <w:szCs w:val="28"/>
          <w:lang w:eastAsia="ru-RU"/>
        </w:rPr>
        <w:t>олово,</w:t>
      </w:r>
      <w:r>
        <w:rPr>
          <w:rFonts w:ascii="Times New Roman" w:hAnsi="Times New Roman"/>
          <w:sz w:val="28"/>
          <w:szCs w:val="28"/>
          <w:lang w:eastAsia="ru-RU"/>
        </w:rPr>
        <w:t xml:space="preserve"> вольфрам, ртуть и молибденовые концентраты, пользующиеся </w:t>
      </w:r>
      <w:r w:rsidRPr="00286FB4">
        <w:rPr>
          <w:rFonts w:ascii="Times New Roman" w:hAnsi="Times New Roman"/>
          <w:sz w:val="28"/>
          <w:szCs w:val="28"/>
          <w:lang w:eastAsia="ru-RU"/>
        </w:rPr>
        <w:t>повышенным</w:t>
      </w:r>
      <w:r>
        <w:rPr>
          <w:rFonts w:ascii="Times New Roman" w:hAnsi="Times New Roman"/>
          <w:sz w:val="28"/>
          <w:szCs w:val="28"/>
          <w:lang w:eastAsia="ru-RU"/>
        </w:rPr>
        <w:t xml:space="preserve"> спросом </w:t>
      </w:r>
      <w:r w:rsidRPr="0097190C">
        <w:rPr>
          <w:rFonts w:ascii="Times New Roman" w:hAnsi="Times New Roman"/>
          <w:sz w:val="28"/>
          <w:szCs w:val="28"/>
          <w:lang w:eastAsia="ru-RU"/>
        </w:rPr>
        <w:t>на внешних рынках, хотя в то же время потребности страны в алюминии, свинце и цинке полностью не удовлетворяются и Китай импортирует эти металлы.</w:t>
      </w:r>
    </w:p>
    <w:p w:rsidR="005D1B7D" w:rsidRPr="0097190C" w:rsidRDefault="005D1B7D" w:rsidP="0097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p>
    <w:p w:rsidR="005D1B7D" w:rsidRDefault="005D1B7D" w:rsidP="0017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eastAsia="ru-RU"/>
        </w:rPr>
      </w:pPr>
    </w:p>
    <w:p w:rsidR="005D1B7D" w:rsidRPr="00174F1F" w:rsidRDefault="005D1B7D" w:rsidP="00174F1F">
      <w:pPr>
        <w:pStyle w:val="a3"/>
        <w:ind w:left="-567" w:firstLine="567"/>
        <w:jc w:val="both"/>
        <w:rPr>
          <w:sz w:val="28"/>
          <w:szCs w:val="28"/>
        </w:rPr>
      </w:pPr>
      <w:r w:rsidRPr="00174F1F">
        <w:rPr>
          <w:sz w:val="28"/>
          <w:szCs w:val="28"/>
        </w:rPr>
        <w:t>Китай становится вторым импортером древесины в мире после США. По данным таможенной статистики КНР за 2003г. импорт КНР круглого леса достиг объемов в 25 млн. 456 тыс. куб.м., где наибольшие поставки были осуществлены из России. В Китае по мере реализации мероприятий по охране естественных лесов вырубки лесов ежегодно сокращаются. Предложение леса на внутреннем рынке снизились на 1/3. Разница между спросом и предложением на внутреннем рынке составила 60 млн. куб.м. Значительная часть дефицита покрывается за счет импорта продукции леса из России. В 1996г. импорт круглого леса из России составлял 529 тыс. куб.м., а к 2003 импорт достиг 14 млн. 367,3 тыс. куб.м. За первые 7 мес. 2004г. импорт круглого леса из России составил 8 млн. 363 тыс. куб.м.</w:t>
      </w:r>
    </w:p>
    <w:p w:rsidR="005D1B7D" w:rsidRPr="00174F1F" w:rsidRDefault="005D1B7D" w:rsidP="00174F1F">
      <w:pPr>
        <w:pStyle w:val="a3"/>
        <w:ind w:left="-567" w:firstLine="567"/>
        <w:jc w:val="both"/>
        <w:rPr>
          <w:sz w:val="28"/>
          <w:szCs w:val="28"/>
        </w:rPr>
      </w:pPr>
      <w:r w:rsidRPr="00174F1F">
        <w:rPr>
          <w:sz w:val="28"/>
          <w:szCs w:val="28"/>
        </w:rPr>
        <w:t xml:space="preserve">Значительную часть поставок круглого леса из России в КНР занимают хвойные породы, такие корейская (маньчжурская) сосна, сосна Бунге, лиственница, камфорная сосна, ель аянская, а из лиственных пород имеются поставки различных пород дуба (ксилосма кистевидная), ивы. С началом реализации мер по защите естественных лесов в КНР удельный вес импорта хвойных пород леса, традиционно применяемых в строительстве, неуклонно возрастает. В 1995г. удельный вес импорта хвойных пород в общем импорте Китаем древесины составлял 23,9%, лиственные породы составляли 76,1%; а в 2001г. хвойные породы составляли уже 54,2%, лиственные – 45,8%; за 1 пол. 2004г. импорт круглого леса хвойных пород составил 7 млн. 975 тыс. 535 куб.м., что составило 65% в общем импорте круглого леса. Рост удельного веса хвойных пород в импорте объясняется тем, что в последние годы стремительно растет рынок недвижимости и соответственно растет спрос на древесину, применяемую в строительстве и ремонтных работах. </w:t>
      </w:r>
    </w:p>
    <w:p w:rsidR="005D1B7D" w:rsidRPr="00174F1F" w:rsidRDefault="005D1B7D" w:rsidP="00174F1F">
      <w:pPr>
        <w:pStyle w:val="a3"/>
        <w:ind w:left="-567" w:firstLine="567"/>
        <w:jc w:val="both"/>
        <w:rPr>
          <w:sz w:val="28"/>
          <w:szCs w:val="28"/>
        </w:rPr>
      </w:pPr>
      <w:r w:rsidRPr="00174F1F">
        <w:rPr>
          <w:sz w:val="28"/>
          <w:szCs w:val="28"/>
        </w:rPr>
        <w:t>Преимущество российской древесины очевидно. Российский лес быстро занял лидирующие позиции на китайском рынке не только из-за того, что в Китае проводилась политика по защите естественных лесов, приведшая к огромному разрыву в спросе и предложении на рынке древесины, но и в силу следующих причин.</w:t>
      </w:r>
    </w:p>
    <w:p w:rsidR="005D1B7D" w:rsidRPr="00174F1F" w:rsidRDefault="005D1B7D" w:rsidP="00174F1F">
      <w:pPr>
        <w:pStyle w:val="a3"/>
        <w:ind w:left="-567" w:firstLine="567"/>
        <w:jc w:val="both"/>
        <w:rPr>
          <w:sz w:val="28"/>
          <w:szCs w:val="28"/>
        </w:rPr>
      </w:pPr>
      <w:r w:rsidRPr="00174F1F">
        <w:rPr>
          <w:sz w:val="28"/>
          <w:szCs w:val="28"/>
        </w:rPr>
        <w:t xml:space="preserve">Российские породы леса такие как корейская (манчьжурская) сосна, сосна Бунге, лиственница, камфорная сосна, гималайский кедр и др. породы в целом однотипны с породами древесины, растущими в северо-восточной части Китая, – это касается корейской (маньчжурской) сосны, сосны Бунге, лиственных пород. Подобная ситуация позволяет полностью заменить традиционно используемую продукцию и легко принимается китайскими потребителями. </w:t>
      </w:r>
    </w:p>
    <w:p w:rsidR="005D1B7D" w:rsidRDefault="005D1B7D" w:rsidP="0097190C">
      <w:pPr>
        <w:pStyle w:val="a3"/>
        <w:ind w:left="-567" w:firstLine="567"/>
        <w:jc w:val="both"/>
        <w:rPr>
          <w:sz w:val="28"/>
          <w:szCs w:val="28"/>
        </w:rPr>
      </w:pPr>
      <w:r w:rsidRPr="00174F1F">
        <w:rPr>
          <w:sz w:val="28"/>
          <w:szCs w:val="28"/>
        </w:rPr>
        <w:t>Цены на российскую продукцию более низкие, чем у др. поставщиков – и это привлекает потребителей. В янв.-мае 2004г. средние цены на круглый лес сосновых пород из России составили СИФ 67,69 долл. за 1 куб.м., а цены на аналогичную североамериканскую продукцию составили 100 долл. за 1 куб.м. К тому же российский лес вырастает медленно естественным способом и качество на порядок выше, чем американское пробковое дерево и новозеландская ускоренно выращенная радиоактивно облученная сосна. Основными способами транспортировки являются железнодорожный и морской транспорт. Большая часть российской древесины ввозится ж/д транспортом. При ввозе в КНР основными пунктами перегрузки являются Суйфэньхэ и Маньчжурия. Пропускная способность Манчжурии превышает 11 млн.т., и это включая нефть, удобрения, уголь и древесину. Пропускная способность Суйфэнхэ – 10 млн.т., однако объемы перевалки древесины здесь больше. Суйфэньхэ является самым большим в мире распределительным пунктом по продукции из древесины В 2003г. оборот с Россией через Суйфэньхэ составил 6,07 млн.куб.м., экспорт пиломатериалов составил 14 тыс. куб.м. В 1 пол. 2004г. оборот составил 2,98 млн.куб.м., экспорт пиломатериалов – 52 тыс. 963 куб.м. Суйфэньхэ начинает занимать преимущественное положение в торговле древесиной: оборот с Россией год от года возрастает, что привлекло внимание иностранных предприятий в Китае. Продукция, ввозимая из России, перегружается в Суйфэньхэ и Маньчжурии. Однако Маньчжурия относится к категории средне-малой перегрузочной станции – ее людские ресурсы и мощности ограничены. Большая часть продукции проходит именно через это пункт, поэтому здесь обычным явлением являются задержки и простои в процессе транспортировки – и даже случаи кражи товара.</w:t>
      </w:r>
    </w:p>
    <w:p w:rsidR="005D1B7D" w:rsidRDefault="005D1B7D" w:rsidP="0097190C">
      <w:pPr>
        <w:pStyle w:val="a3"/>
        <w:ind w:left="-567" w:firstLine="567"/>
        <w:jc w:val="both"/>
        <w:rPr>
          <w:sz w:val="28"/>
          <w:szCs w:val="28"/>
        </w:rPr>
      </w:pPr>
    </w:p>
    <w:p w:rsidR="005D1B7D" w:rsidRPr="0097190C" w:rsidRDefault="005D1B7D" w:rsidP="0097190C">
      <w:pPr>
        <w:pStyle w:val="a3"/>
        <w:ind w:left="-567" w:firstLine="567"/>
        <w:jc w:val="both"/>
      </w:pPr>
    </w:p>
    <w:p w:rsidR="005D1B7D" w:rsidRPr="000A270F" w:rsidRDefault="005D1B7D" w:rsidP="002E1512">
      <w:pPr>
        <w:ind w:left="-567" w:firstLine="851"/>
        <w:jc w:val="center"/>
        <w:rPr>
          <w:rFonts w:ascii="Times New Roman" w:hAnsi="Times New Roman"/>
          <w:b/>
          <w:sz w:val="48"/>
          <w:szCs w:val="48"/>
        </w:rPr>
      </w:pPr>
      <w:r w:rsidRPr="000A270F">
        <w:rPr>
          <w:rFonts w:ascii="Times New Roman" w:hAnsi="Times New Roman"/>
          <w:b/>
          <w:sz w:val="48"/>
          <w:szCs w:val="48"/>
        </w:rPr>
        <w:t>Сельское хозяйство Китая</w:t>
      </w:r>
    </w:p>
    <w:p w:rsidR="005D1B7D" w:rsidRDefault="005D1B7D" w:rsidP="002E1512">
      <w:pPr>
        <w:ind w:left="-567" w:firstLine="851"/>
        <w:jc w:val="both"/>
        <w:rPr>
          <w:rFonts w:ascii="Times New Roman" w:hAnsi="Times New Roman"/>
          <w:sz w:val="28"/>
          <w:szCs w:val="28"/>
        </w:rPr>
      </w:pPr>
    </w:p>
    <w:p w:rsidR="005D1B7D" w:rsidRPr="009F154B" w:rsidRDefault="005D1B7D" w:rsidP="002E1512">
      <w:pPr>
        <w:ind w:left="-567" w:firstLine="851"/>
        <w:jc w:val="both"/>
        <w:rPr>
          <w:rFonts w:ascii="Times New Roman" w:hAnsi="Times New Roman"/>
          <w:sz w:val="28"/>
          <w:szCs w:val="28"/>
        </w:rPr>
      </w:pPr>
      <w:r w:rsidRPr="000A270F">
        <w:rPr>
          <w:rFonts w:ascii="Times New Roman" w:hAnsi="Times New Roman"/>
          <w:sz w:val="28"/>
          <w:szCs w:val="28"/>
        </w:rPr>
        <w:t xml:space="preserve">Китай известен как один из главных мировых производителей продукции сельского хозяйства. Обычно выделяют шесть сельскохозяйственных районов. Первый район можно назвать преимущественно зерноводческим. Он охватывает почти весь Северо-Восток. Второй район имеет зерноводческо – хлопководческую специализацию. Его ядром служит Великая Китайская равнина. Третий район </w:t>
      </w:r>
      <w:r w:rsidRPr="009F154B">
        <w:rPr>
          <w:rFonts w:ascii="Times New Roman" w:hAnsi="Times New Roman"/>
          <w:sz w:val="28"/>
          <w:szCs w:val="28"/>
        </w:rPr>
        <w:t xml:space="preserve">имеет четко-выраженную рисоводческую специализацию. Он занимает часть Восточного Китая, которая находится в бассейне Янцзы. Четвертый район охватывает тропическую часть Южного Китая. Здесь выращивают рис, сахарный тростник, фрукты. Пятый сельско-хозяйственный район имеет специализацию на пастбищном животноводстве и охватывает зону степей, пустынь и полупустынь Северно-Западного Китая. Шестой район специализируется на отгонном животноводстве. Территориально он в основном совпадает с самым обширным в мире Тибетским нагорьем. </w:t>
      </w:r>
    </w:p>
    <w:p w:rsidR="005D1B7D" w:rsidRDefault="005D1B7D" w:rsidP="009F154B">
      <w:pPr>
        <w:ind w:left="-567" w:firstLine="851"/>
        <w:jc w:val="both"/>
        <w:rPr>
          <w:rFonts w:ascii="Times New Roman" w:hAnsi="Times New Roman"/>
          <w:sz w:val="28"/>
          <w:szCs w:val="28"/>
        </w:rPr>
      </w:pPr>
      <w:r w:rsidRPr="009F154B">
        <w:rPr>
          <w:rFonts w:ascii="Times New Roman" w:hAnsi="Times New Roman"/>
          <w:sz w:val="28"/>
          <w:szCs w:val="28"/>
        </w:rPr>
        <w:t>В последнее время в</w:t>
      </w:r>
      <w:r w:rsidRPr="000A270F">
        <w:rPr>
          <w:rFonts w:ascii="Times New Roman" w:hAnsi="Times New Roman"/>
          <w:sz w:val="28"/>
          <w:szCs w:val="28"/>
        </w:rPr>
        <w:t xml:space="preserve"> КНР много внимания уделяется прогнозам возможных последствий для сельского хозяйства страны глобального потепления климата. Согласно проведенному климатическому моделированию, в 2030 г. среднегодовые температуры по сравнению с современными увеличатся на 0,88 ˚С, к 2050 г. – на 1,4, а в 2100 г. – на 2,9 ˚С. Эти климатические изменения будут иметь и свои региональные особенности. Больше всего от потепления выиграет Северо-Восток, где вегетационный период и урожайности культур возрастут. </w:t>
      </w:r>
    </w:p>
    <w:p w:rsidR="005D1B7D" w:rsidRPr="000A270F" w:rsidRDefault="005D1B7D" w:rsidP="00285128">
      <w:pPr>
        <w:ind w:left="-567" w:firstLine="851"/>
        <w:jc w:val="both"/>
        <w:rPr>
          <w:rFonts w:ascii="Times New Roman" w:hAnsi="Times New Roman"/>
          <w:sz w:val="28"/>
          <w:szCs w:val="28"/>
        </w:rPr>
      </w:pPr>
      <w:r w:rsidRPr="000A270F">
        <w:rPr>
          <w:rFonts w:ascii="Times New Roman" w:hAnsi="Times New Roman"/>
          <w:sz w:val="28"/>
          <w:szCs w:val="28"/>
        </w:rPr>
        <w:t xml:space="preserve">Немного увеличится количество осадков на засушливом Северо-Западе. Северная граница сбора урожаев переместится дальше к северу. Но одновременно во многих районах страны возрастет дефицит водных ресурсов, который лишь отчасти удастся компенсировать благодаря таянию ледников на нагорье Тибет, питающих многие реки. </w:t>
      </w:r>
    </w:p>
    <w:p w:rsidR="005D1B7D" w:rsidRDefault="005D1B7D" w:rsidP="00E92942">
      <w:pPr>
        <w:jc w:val="both"/>
        <w:rPr>
          <w:rFonts w:ascii="Times New Roman" w:hAnsi="Times New Roman"/>
          <w:sz w:val="28"/>
          <w:szCs w:val="28"/>
        </w:rPr>
      </w:pPr>
    </w:p>
    <w:p w:rsidR="005D1B7D" w:rsidRDefault="005D1B7D" w:rsidP="00E92942">
      <w:pPr>
        <w:jc w:val="both"/>
        <w:rPr>
          <w:rFonts w:ascii="Times New Roman" w:hAnsi="Times New Roman"/>
          <w:sz w:val="28"/>
          <w:szCs w:val="28"/>
        </w:rPr>
      </w:pPr>
    </w:p>
    <w:p w:rsidR="005D1B7D" w:rsidRDefault="005D1B7D" w:rsidP="00E92942">
      <w:pPr>
        <w:jc w:val="both"/>
        <w:rPr>
          <w:rFonts w:ascii="Times New Roman" w:hAnsi="Times New Roman"/>
          <w:sz w:val="28"/>
          <w:szCs w:val="28"/>
        </w:rPr>
      </w:pPr>
    </w:p>
    <w:p w:rsidR="005D1B7D" w:rsidRDefault="005D1B7D" w:rsidP="00E92942">
      <w:pPr>
        <w:jc w:val="both"/>
        <w:rPr>
          <w:rFonts w:ascii="Times New Roman" w:hAnsi="Times New Roman"/>
          <w:sz w:val="28"/>
          <w:szCs w:val="28"/>
        </w:rPr>
      </w:pPr>
    </w:p>
    <w:p w:rsidR="005D1B7D" w:rsidRPr="000A270F" w:rsidRDefault="005D1B7D" w:rsidP="00E92942">
      <w:pPr>
        <w:jc w:val="both"/>
        <w:rPr>
          <w:rFonts w:ascii="Times New Roman" w:hAnsi="Times New Roman"/>
          <w:sz w:val="28"/>
          <w:szCs w:val="28"/>
        </w:rPr>
      </w:pPr>
    </w:p>
    <w:p w:rsidR="005D1B7D" w:rsidRPr="000A270F" w:rsidRDefault="005D1B7D" w:rsidP="000A270F">
      <w:pPr>
        <w:pStyle w:val="1"/>
        <w:ind w:left="284"/>
        <w:jc w:val="center"/>
        <w:rPr>
          <w:rFonts w:ascii="Times New Roman" w:hAnsi="Times New Roman"/>
          <w:b/>
          <w:sz w:val="48"/>
          <w:szCs w:val="48"/>
        </w:rPr>
      </w:pPr>
      <w:r>
        <w:rPr>
          <w:rFonts w:ascii="Times New Roman" w:hAnsi="Times New Roman"/>
          <w:b/>
          <w:sz w:val="48"/>
          <w:szCs w:val="48"/>
        </w:rPr>
        <w:t>Транспорт Китая</w:t>
      </w:r>
    </w:p>
    <w:p w:rsidR="005D1B7D" w:rsidRDefault="005D1B7D" w:rsidP="000A270F">
      <w:pPr>
        <w:ind w:left="-567" w:firstLine="851"/>
        <w:jc w:val="both"/>
        <w:rPr>
          <w:rFonts w:ascii="Times New Roman" w:hAnsi="Times New Roman"/>
          <w:sz w:val="28"/>
          <w:szCs w:val="28"/>
        </w:rPr>
      </w:pPr>
    </w:p>
    <w:p w:rsidR="005D1B7D" w:rsidRPr="000A270F" w:rsidRDefault="005D1B7D" w:rsidP="000A270F">
      <w:pPr>
        <w:ind w:left="-567" w:firstLine="851"/>
        <w:jc w:val="both"/>
        <w:rPr>
          <w:rFonts w:ascii="Times New Roman" w:hAnsi="Times New Roman"/>
          <w:sz w:val="28"/>
          <w:szCs w:val="28"/>
        </w:rPr>
      </w:pPr>
      <w:r w:rsidRPr="000A270F">
        <w:rPr>
          <w:rFonts w:ascii="Times New Roman" w:hAnsi="Times New Roman"/>
          <w:sz w:val="28"/>
          <w:szCs w:val="28"/>
        </w:rPr>
        <w:t xml:space="preserve">В стране с такой большой территорией, с таким огромным населением и с таким разнообразием природных и социально-экономических условий, как в Китае, роль транспортных связей особенно значительна. Тем не менее при своем образовании в 1949 г. Китайская Народная Республика получила в наследство от старого Китая слаборазвитую транспортную систему. Общая протяженность транспортной сети составляла всего 177 тыс . км. В стране не было ни одного трубопровода, ни одной линии воздушных сообщений. Транспортная сеть отличалась малой пропускной способностью и крайней технической отсталостью. Все это не могло не тормозить развитие экономики. </w:t>
      </w:r>
    </w:p>
    <w:p w:rsidR="005D1B7D" w:rsidRDefault="005D1B7D" w:rsidP="002E1512">
      <w:pPr>
        <w:ind w:left="-567" w:firstLine="851"/>
        <w:jc w:val="both"/>
        <w:rPr>
          <w:rFonts w:ascii="Times New Roman" w:hAnsi="Times New Roman"/>
          <w:sz w:val="28"/>
          <w:szCs w:val="28"/>
        </w:rPr>
      </w:pPr>
      <w:r w:rsidRPr="000A270F">
        <w:rPr>
          <w:rFonts w:ascii="Times New Roman" w:hAnsi="Times New Roman"/>
          <w:sz w:val="28"/>
          <w:szCs w:val="28"/>
        </w:rPr>
        <w:t>За полвека с небольшим существования КНР в области транспорта произошли радикальные перемены. Приоритетное внимание государства к этой отрасли привело к тому, что количественные показатели, характеризующие большинство ее подотраслей и тем самым как бы определяющие масштабы транспортной системы страны, возросли во много раз.</w:t>
      </w:r>
    </w:p>
    <w:p w:rsidR="005D1B7D" w:rsidRPr="000A270F" w:rsidRDefault="005D1B7D" w:rsidP="000A270F">
      <w:pPr>
        <w:ind w:left="-567" w:firstLine="851"/>
        <w:jc w:val="right"/>
        <w:rPr>
          <w:rFonts w:ascii="Times New Roman" w:hAnsi="Times New Roman"/>
          <w:sz w:val="28"/>
          <w:szCs w:val="28"/>
        </w:rPr>
      </w:pPr>
      <w:r>
        <w:rPr>
          <w:rFonts w:ascii="Times New Roman" w:hAnsi="Times New Roman"/>
          <w:sz w:val="28"/>
          <w:szCs w:val="28"/>
        </w:rPr>
        <w:t>Таблица</w:t>
      </w:r>
      <w:r w:rsidRPr="000A270F">
        <w:rPr>
          <w:rFonts w:ascii="Times New Roman" w:hAnsi="Times New Roman"/>
          <w:sz w:val="28"/>
          <w:szCs w:val="28"/>
        </w:rPr>
        <w:t xml:space="preserve"> 2</w:t>
      </w:r>
      <w:r>
        <w:rPr>
          <w:rFonts w:ascii="Times New Roman" w:hAnsi="Times New Roman"/>
          <w:sz w:val="28"/>
          <w:szCs w:val="28"/>
        </w:rPr>
        <w:t>.</w:t>
      </w:r>
    </w:p>
    <w:p w:rsidR="005D1B7D" w:rsidRPr="000A270F" w:rsidRDefault="005D1B7D" w:rsidP="000A270F">
      <w:pPr>
        <w:ind w:left="-567" w:firstLine="851"/>
        <w:jc w:val="center"/>
        <w:rPr>
          <w:rFonts w:ascii="Times New Roman" w:hAnsi="Times New Roman"/>
          <w:sz w:val="28"/>
          <w:szCs w:val="28"/>
        </w:rPr>
      </w:pPr>
      <w:r w:rsidRPr="000A270F">
        <w:rPr>
          <w:rFonts w:ascii="Times New Roman" w:hAnsi="Times New Roman"/>
          <w:sz w:val="28"/>
          <w:szCs w:val="28"/>
        </w:rPr>
        <w:t>РОСТ ПРОТЯЖЕННОСТИ ПУТЕЙ СООБЩЕНИЯ В КИТАЕ, тыс. км</w:t>
      </w:r>
    </w:p>
    <w:p w:rsidR="005D1B7D" w:rsidRPr="000A270F" w:rsidRDefault="005D1B7D" w:rsidP="00D44E16">
      <w:pPr>
        <w:ind w:left="-567" w:firstLine="851"/>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7"/>
        <w:gridCol w:w="1368"/>
        <w:gridCol w:w="1368"/>
      </w:tblGrid>
      <w:tr w:rsidR="005D1B7D" w:rsidRPr="004A1466" w:rsidTr="004A1466">
        <w:trPr>
          <w:cantSplit/>
          <w:trHeight w:val="1840"/>
          <w:jc w:val="center"/>
        </w:trPr>
        <w:tc>
          <w:tcPr>
            <w:tcW w:w="1367" w:type="dxa"/>
            <w:vAlign w:val="center"/>
          </w:tcPr>
          <w:p w:rsidR="005D1B7D" w:rsidRPr="004A1466" w:rsidRDefault="005D1B7D" w:rsidP="004A1466">
            <w:pPr>
              <w:spacing w:after="0" w:line="240" w:lineRule="auto"/>
              <w:jc w:val="center"/>
              <w:rPr>
                <w:rFonts w:ascii="Times New Roman" w:hAnsi="Times New Roman"/>
                <w:sz w:val="28"/>
                <w:szCs w:val="28"/>
              </w:rPr>
            </w:pPr>
            <w:r w:rsidRPr="004A1466">
              <w:rPr>
                <w:rFonts w:ascii="Times New Roman" w:hAnsi="Times New Roman"/>
                <w:sz w:val="28"/>
                <w:szCs w:val="28"/>
              </w:rPr>
              <w:t>Год</w:t>
            </w:r>
          </w:p>
        </w:tc>
        <w:tc>
          <w:tcPr>
            <w:tcW w:w="1367"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Железные дороги</w:t>
            </w:r>
          </w:p>
        </w:tc>
        <w:tc>
          <w:tcPr>
            <w:tcW w:w="1367"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Автомобильные дороги</w:t>
            </w:r>
          </w:p>
        </w:tc>
        <w:tc>
          <w:tcPr>
            <w:tcW w:w="1367"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Внутренние водные пути</w:t>
            </w:r>
          </w:p>
        </w:tc>
        <w:tc>
          <w:tcPr>
            <w:tcW w:w="1367"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Авиалинии</w:t>
            </w:r>
          </w:p>
        </w:tc>
        <w:tc>
          <w:tcPr>
            <w:tcW w:w="1368"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Трубопроводы</w:t>
            </w:r>
          </w:p>
        </w:tc>
        <w:tc>
          <w:tcPr>
            <w:tcW w:w="1368"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Всего</w:t>
            </w:r>
          </w:p>
        </w:tc>
      </w:tr>
      <w:tr w:rsidR="005D1B7D" w:rsidRPr="004A1466" w:rsidTr="004A1466">
        <w:trPr>
          <w:jc w:val="center"/>
        </w:trPr>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1949</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1962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1970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1980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1990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2000</w:t>
            </w:r>
          </w:p>
        </w:tc>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59</w:t>
            </w:r>
          </w:p>
        </w:tc>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464</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637</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888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1030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1700</w:t>
            </w:r>
          </w:p>
        </w:tc>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74</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162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148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108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110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110</w:t>
            </w:r>
          </w:p>
        </w:tc>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tc>
        <w:tc>
          <w:tcPr>
            <w:tcW w:w="1368"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22</w:t>
            </w:r>
          </w:p>
        </w:tc>
        <w:tc>
          <w:tcPr>
            <w:tcW w:w="1368"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177</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696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868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1246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tc>
      </w:tr>
    </w:tbl>
    <w:p w:rsidR="005D1B7D" w:rsidRDefault="005D1B7D" w:rsidP="002E1512">
      <w:pPr>
        <w:rPr>
          <w:rFonts w:ascii="Times New Roman" w:hAnsi="Times New Roman"/>
          <w:sz w:val="28"/>
          <w:szCs w:val="28"/>
        </w:rPr>
      </w:pPr>
    </w:p>
    <w:p w:rsidR="005D1B7D" w:rsidRPr="000A270F" w:rsidRDefault="005D1B7D" w:rsidP="002E1512">
      <w:pPr>
        <w:rPr>
          <w:rFonts w:ascii="Times New Roman" w:hAnsi="Times New Roman"/>
          <w:sz w:val="28"/>
          <w:szCs w:val="28"/>
        </w:rPr>
      </w:pPr>
    </w:p>
    <w:p w:rsidR="005D1B7D" w:rsidRPr="000A270F" w:rsidRDefault="005D1B7D" w:rsidP="000A270F">
      <w:pPr>
        <w:ind w:left="-567" w:firstLine="851"/>
        <w:jc w:val="right"/>
        <w:rPr>
          <w:rFonts w:ascii="Times New Roman" w:hAnsi="Times New Roman"/>
          <w:sz w:val="28"/>
          <w:szCs w:val="28"/>
        </w:rPr>
      </w:pPr>
      <w:r>
        <w:rPr>
          <w:rFonts w:ascii="Times New Roman" w:hAnsi="Times New Roman"/>
          <w:sz w:val="28"/>
          <w:szCs w:val="28"/>
        </w:rPr>
        <w:t>Таблица</w:t>
      </w:r>
      <w:r w:rsidRPr="000A270F">
        <w:rPr>
          <w:rFonts w:ascii="Times New Roman" w:hAnsi="Times New Roman"/>
          <w:sz w:val="28"/>
          <w:szCs w:val="28"/>
        </w:rPr>
        <w:t xml:space="preserve"> 3</w:t>
      </w:r>
      <w:r>
        <w:rPr>
          <w:rFonts w:ascii="Times New Roman" w:hAnsi="Times New Roman"/>
          <w:sz w:val="28"/>
          <w:szCs w:val="28"/>
        </w:rPr>
        <w:t>.</w:t>
      </w:r>
    </w:p>
    <w:p w:rsidR="005D1B7D" w:rsidRPr="000A270F" w:rsidRDefault="005D1B7D" w:rsidP="00285128">
      <w:pPr>
        <w:ind w:left="-567" w:firstLine="851"/>
        <w:jc w:val="center"/>
        <w:rPr>
          <w:rFonts w:ascii="Times New Roman" w:hAnsi="Times New Roman"/>
          <w:sz w:val="28"/>
          <w:szCs w:val="28"/>
        </w:rPr>
      </w:pPr>
      <w:r w:rsidRPr="000A270F">
        <w:rPr>
          <w:rFonts w:ascii="Times New Roman" w:hAnsi="Times New Roman"/>
          <w:sz w:val="28"/>
          <w:szCs w:val="28"/>
        </w:rPr>
        <w:t>РОСТ ГРУЗООБОРОТА ТРАНСПОРТА В КИТАЕ, млрд т·км*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7"/>
        <w:gridCol w:w="1368"/>
      </w:tblGrid>
      <w:tr w:rsidR="005D1B7D" w:rsidRPr="004A1466" w:rsidTr="004A1466">
        <w:trPr>
          <w:cantSplit/>
          <w:trHeight w:val="1609"/>
          <w:jc w:val="center"/>
        </w:trPr>
        <w:tc>
          <w:tcPr>
            <w:tcW w:w="1367" w:type="dxa"/>
            <w:vAlign w:val="center"/>
          </w:tcPr>
          <w:p w:rsidR="005D1B7D" w:rsidRPr="004A1466" w:rsidRDefault="005D1B7D" w:rsidP="004A1466">
            <w:pPr>
              <w:spacing w:after="0" w:line="240" w:lineRule="auto"/>
              <w:jc w:val="center"/>
              <w:rPr>
                <w:rFonts w:ascii="Times New Roman" w:hAnsi="Times New Roman"/>
                <w:sz w:val="28"/>
                <w:szCs w:val="28"/>
              </w:rPr>
            </w:pPr>
            <w:r w:rsidRPr="004A1466">
              <w:rPr>
                <w:rFonts w:ascii="Times New Roman" w:hAnsi="Times New Roman"/>
                <w:sz w:val="28"/>
                <w:szCs w:val="28"/>
              </w:rPr>
              <w:t>Год</w:t>
            </w:r>
          </w:p>
        </w:tc>
        <w:tc>
          <w:tcPr>
            <w:tcW w:w="1367"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Железнодорожный</w:t>
            </w:r>
          </w:p>
        </w:tc>
        <w:tc>
          <w:tcPr>
            <w:tcW w:w="1367"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Автомобильный</w:t>
            </w:r>
          </w:p>
        </w:tc>
        <w:tc>
          <w:tcPr>
            <w:tcW w:w="1367"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Водный**</w:t>
            </w:r>
          </w:p>
        </w:tc>
        <w:tc>
          <w:tcPr>
            <w:tcW w:w="1367"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Трубопроводный</w:t>
            </w:r>
          </w:p>
        </w:tc>
        <w:tc>
          <w:tcPr>
            <w:tcW w:w="1368" w:type="dxa"/>
            <w:textDirection w:val="btLr"/>
            <w:vAlign w:val="center"/>
          </w:tcPr>
          <w:p w:rsidR="005D1B7D" w:rsidRPr="004A1466" w:rsidRDefault="005D1B7D" w:rsidP="004A1466">
            <w:pPr>
              <w:spacing w:after="0" w:line="240" w:lineRule="auto"/>
              <w:ind w:left="113" w:right="113"/>
              <w:jc w:val="center"/>
              <w:rPr>
                <w:rFonts w:ascii="Times New Roman" w:hAnsi="Times New Roman"/>
                <w:sz w:val="28"/>
                <w:szCs w:val="28"/>
              </w:rPr>
            </w:pPr>
            <w:r w:rsidRPr="004A1466">
              <w:rPr>
                <w:rFonts w:ascii="Times New Roman" w:hAnsi="Times New Roman"/>
                <w:sz w:val="28"/>
                <w:szCs w:val="28"/>
              </w:rPr>
              <w:t>Всего</w:t>
            </w:r>
          </w:p>
        </w:tc>
      </w:tr>
      <w:tr w:rsidR="005D1B7D" w:rsidRPr="004A1466" w:rsidTr="004A1466">
        <w:trPr>
          <w:jc w:val="center"/>
        </w:trPr>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1949</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1962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1970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1980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1990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2002</w:t>
            </w:r>
          </w:p>
        </w:tc>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172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350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572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860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1570</w:t>
            </w:r>
          </w:p>
        </w:tc>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14</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76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125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550</w:t>
            </w:r>
          </w:p>
        </w:tc>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93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505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tc>
        <w:tc>
          <w:tcPr>
            <w:tcW w:w="136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49</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tc>
        <w:tc>
          <w:tcPr>
            <w:tcW w:w="1368"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223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457</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1202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tc>
      </w:tr>
    </w:tbl>
    <w:p w:rsidR="005D1B7D" w:rsidRPr="000A270F" w:rsidRDefault="005D1B7D" w:rsidP="00285128">
      <w:pPr>
        <w:jc w:val="both"/>
        <w:rPr>
          <w:rFonts w:ascii="Times New Roman" w:hAnsi="Times New Roman"/>
          <w:sz w:val="28"/>
          <w:szCs w:val="28"/>
        </w:rPr>
      </w:pPr>
      <w:r w:rsidRPr="000A270F">
        <w:rPr>
          <w:rFonts w:ascii="Times New Roman" w:hAnsi="Times New Roman"/>
          <w:sz w:val="28"/>
          <w:szCs w:val="28"/>
        </w:rPr>
        <w:t>*Без воздушного транспорта.</w:t>
      </w:r>
    </w:p>
    <w:p w:rsidR="005D1B7D" w:rsidRPr="000A270F" w:rsidRDefault="005D1B7D" w:rsidP="009F154B">
      <w:pPr>
        <w:jc w:val="both"/>
        <w:rPr>
          <w:rFonts w:ascii="Times New Roman" w:hAnsi="Times New Roman"/>
          <w:sz w:val="28"/>
          <w:szCs w:val="28"/>
        </w:rPr>
      </w:pPr>
      <w:r w:rsidRPr="000A270F">
        <w:rPr>
          <w:rFonts w:ascii="Times New Roman" w:hAnsi="Times New Roman"/>
          <w:sz w:val="28"/>
          <w:szCs w:val="28"/>
        </w:rPr>
        <w:t>**Речной и морской.</w:t>
      </w:r>
    </w:p>
    <w:p w:rsidR="005D1B7D" w:rsidRDefault="005D1B7D" w:rsidP="000A270F">
      <w:pPr>
        <w:ind w:left="-567" w:firstLine="851"/>
        <w:jc w:val="both"/>
        <w:rPr>
          <w:rFonts w:ascii="Times New Roman" w:hAnsi="Times New Roman"/>
          <w:sz w:val="28"/>
          <w:szCs w:val="28"/>
        </w:rPr>
      </w:pPr>
      <w:r w:rsidRPr="000A270F">
        <w:rPr>
          <w:rFonts w:ascii="Times New Roman" w:hAnsi="Times New Roman"/>
          <w:sz w:val="28"/>
          <w:szCs w:val="28"/>
        </w:rPr>
        <w:t>В результате Китай занял многие важные позиции в азиатском, и в мировом транспорте. Он вышел на второе место в мире по грузообороту всех видов транспорта и железных дорог, по длине автомобильных дорог, на четвертое – по численности авиапассажиров, на пятое – по протяженности железных дорог, на шестое – по пассажирообороту воздушного транспорта, на десятое – по тоннажу морского флота</w:t>
      </w:r>
      <w:r w:rsidRPr="004955E5">
        <w:rPr>
          <w:rFonts w:ascii="Times New Roman" w:hAnsi="Times New Roman"/>
          <w:sz w:val="28"/>
          <w:szCs w:val="28"/>
        </w:rPr>
        <w:t>.</w:t>
      </w:r>
    </w:p>
    <w:p w:rsidR="005D1B7D" w:rsidRDefault="005D1B7D" w:rsidP="004955E5">
      <w:pPr>
        <w:jc w:val="both"/>
        <w:rPr>
          <w:rFonts w:ascii="Times New Roman" w:hAnsi="Times New Roman"/>
          <w:sz w:val="28"/>
          <w:szCs w:val="28"/>
        </w:rPr>
      </w:pPr>
    </w:p>
    <w:p w:rsidR="005D1B7D" w:rsidRDefault="005D1B7D" w:rsidP="004955E5">
      <w:pPr>
        <w:jc w:val="both"/>
        <w:rPr>
          <w:rFonts w:ascii="Times New Roman" w:hAnsi="Times New Roman"/>
          <w:sz w:val="28"/>
          <w:szCs w:val="28"/>
        </w:rPr>
      </w:pPr>
    </w:p>
    <w:p w:rsidR="005D1B7D" w:rsidRDefault="005D1B7D" w:rsidP="004955E5">
      <w:pPr>
        <w:jc w:val="both"/>
        <w:rPr>
          <w:rFonts w:ascii="Times New Roman" w:hAnsi="Times New Roman"/>
          <w:sz w:val="28"/>
          <w:szCs w:val="28"/>
        </w:rPr>
      </w:pPr>
    </w:p>
    <w:p w:rsidR="005D1B7D" w:rsidRDefault="005D1B7D" w:rsidP="004955E5">
      <w:pPr>
        <w:jc w:val="both"/>
        <w:rPr>
          <w:rFonts w:ascii="Times New Roman" w:hAnsi="Times New Roman"/>
          <w:sz w:val="28"/>
          <w:szCs w:val="28"/>
        </w:rPr>
      </w:pPr>
    </w:p>
    <w:p w:rsidR="005D1B7D" w:rsidRDefault="005D1B7D" w:rsidP="004955E5">
      <w:pPr>
        <w:jc w:val="both"/>
        <w:rPr>
          <w:rFonts w:ascii="Times New Roman" w:hAnsi="Times New Roman"/>
          <w:sz w:val="28"/>
          <w:szCs w:val="28"/>
        </w:rPr>
      </w:pPr>
    </w:p>
    <w:p w:rsidR="005D1B7D" w:rsidRDefault="005D1B7D" w:rsidP="004955E5">
      <w:pPr>
        <w:jc w:val="both"/>
        <w:rPr>
          <w:rFonts w:ascii="Times New Roman" w:hAnsi="Times New Roman"/>
          <w:sz w:val="28"/>
          <w:szCs w:val="28"/>
        </w:rPr>
      </w:pPr>
    </w:p>
    <w:p w:rsidR="005D1B7D" w:rsidRDefault="005D1B7D" w:rsidP="004955E5">
      <w:pPr>
        <w:jc w:val="both"/>
        <w:rPr>
          <w:rFonts w:ascii="Times New Roman" w:hAnsi="Times New Roman"/>
          <w:sz w:val="28"/>
          <w:szCs w:val="28"/>
        </w:rPr>
      </w:pPr>
    </w:p>
    <w:p w:rsidR="005D1B7D" w:rsidRDefault="005D1B7D" w:rsidP="004955E5">
      <w:pPr>
        <w:jc w:val="both"/>
        <w:rPr>
          <w:rFonts w:ascii="Times New Roman" w:hAnsi="Times New Roman"/>
          <w:sz w:val="28"/>
          <w:szCs w:val="28"/>
        </w:rPr>
      </w:pPr>
    </w:p>
    <w:p w:rsidR="005D1B7D" w:rsidRDefault="005D1B7D" w:rsidP="004955E5">
      <w:pPr>
        <w:jc w:val="both"/>
        <w:rPr>
          <w:rFonts w:ascii="Times New Roman" w:hAnsi="Times New Roman"/>
          <w:sz w:val="28"/>
          <w:szCs w:val="28"/>
        </w:rPr>
      </w:pPr>
    </w:p>
    <w:p w:rsidR="005D1B7D" w:rsidRPr="00285128" w:rsidRDefault="005D1B7D" w:rsidP="004955E5">
      <w:pPr>
        <w:ind w:left="-567" w:firstLine="851"/>
        <w:jc w:val="center"/>
        <w:rPr>
          <w:rFonts w:ascii="Times New Roman" w:hAnsi="Times New Roman"/>
          <w:b/>
          <w:sz w:val="48"/>
          <w:szCs w:val="48"/>
        </w:rPr>
      </w:pPr>
      <w:r>
        <w:rPr>
          <w:rFonts w:ascii="Times New Roman" w:hAnsi="Times New Roman"/>
          <w:b/>
          <w:sz w:val="48"/>
          <w:szCs w:val="48"/>
        </w:rPr>
        <w:t>Экспорт Китая</w:t>
      </w:r>
    </w:p>
    <w:p w:rsidR="005D1B7D" w:rsidRDefault="005D1B7D" w:rsidP="000A270F">
      <w:pPr>
        <w:ind w:left="-567" w:firstLine="851"/>
        <w:jc w:val="both"/>
        <w:rPr>
          <w:rFonts w:ascii="Times New Roman" w:hAnsi="Times New Roman"/>
          <w:sz w:val="28"/>
          <w:szCs w:val="28"/>
        </w:rPr>
      </w:pPr>
    </w:p>
    <w:p w:rsidR="005D1B7D" w:rsidRPr="009F154B" w:rsidRDefault="005D1B7D" w:rsidP="009F154B">
      <w:pPr>
        <w:ind w:left="-567" w:firstLine="851"/>
        <w:jc w:val="both"/>
        <w:rPr>
          <w:rFonts w:ascii="Times New Roman" w:hAnsi="Times New Roman"/>
          <w:sz w:val="28"/>
          <w:szCs w:val="28"/>
        </w:rPr>
      </w:pPr>
      <w:r w:rsidRPr="004955E5">
        <w:rPr>
          <w:rFonts w:ascii="Times New Roman" w:hAnsi="Times New Roman"/>
          <w:sz w:val="28"/>
          <w:szCs w:val="28"/>
        </w:rPr>
        <w:t xml:space="preserve"> Характерная черта современной китайской экономики - зависимость её от внешнего рынка. По объему экспорта КНР занимает 16-е место в мире. Экспорт дает 80 % валютных доходов государства. В экспортных отраслях занято около 20 млн человек. На внешний рынок вывозится 20 % валовой продукции промышленности и сельского хозяйства. Номенклатура экспорта насчитывает 50 тыс.наименований. КНР поддерживает торгово-экономические отношения со 182 странами и районами мира, с 80 из них подписаны межправительственные торговые соглашения и протоколы. Основными торговыми партнерами Китая являются развитые капиталистические страны, прежде всего Япония, США, западноевропейские государства, на которые приходится 55 % внешнеторгового оборота. Самой конкурентоспособной продукцией пока остаются обувь, одежда и игрушки, но все активнее развивается экспорт электроники, вело-, мото- и автотехники, транспортного и строительного машиностроения. </w:t>
      </w:r>
      <w:r w:rsidRPr="006846BB">
        <w:rPr>
          <w:rFonts w:ascii="Times New Roman" w:hAnsi="Times New Roman"/>
          <w:sz w:val="28"/>
          <w:szCs w:val="28"/>
        </w:rPr>
        <w:t>Текстильная</w:t>
      </w:r>
      <w:r w:rsidRPr="004955E5">
        <w:rPr>
          <w:rFonts w:ascii="Times New Roman" w:hAnsi="Times New Roman"/>
          <w:sz w:val="28"/>
          <w:szCs w:val="28"/>
        </w:rPr>
        <w:t xml:space="preserve"> индустрия КНР - первая в мире, поэтому экспортная продукция Китая представлена в большинстве стран. Текстильные предприятия специализируются на изготовлении одежды из синтетических тканей. Предприятия этой отрасли рассеяны по всей стране, но наиболее крупные находятся в Шанхае, </w:t>
      </w:r>
      <w:r w:rsidRPr="006846BB">
        <w:rPr>
          <w:rFonts w:ascii="Times New Roman" w:hAnsi="Times New Roman"/>
          <w:sz w:val="28"/>
          <w:szCs w:val="28"/>
        </w:rPr>
        <w:t>Кантоне</w:t>
      </w:r>
      <w:r w:rsidRPr="004955E5">
        <w:rPr>
          <w:rFonts w:ascii="Times New Roman" w:hAnsi="Times New Roman"/>
          <w:sz w:val="28"/>
          <w:szCs w:val="28"/>
        </w:rPr>
        <w:t xml:space="preserve"> и Харбине. Китайская экспортная продукция, поставляемая в Северную Америку, Японию, страны Западной Европы имеет низшие стандарты качества. Эта продукция производится в приморских провинциях страны, где сосредоточены многочисленные филиалы зарубежных корпораций.</w:t>
      </w:r>
    </w:p>
    <w:p w:rsidR="005D1B7D" w:rsidRPr="00694EB7" w:rsidRDefault="005D1B7D" w:rsidP="009F154B">
      <w:pPr>
        <w:pStyle w:val="a3"/>
        <w:ind w:left="-567" w:firstLine="851"/>
        <w:jc w:val="both"/>
        <w:rPr>
          <w:sz w:val="28"/>
          <w:szCs w:val="28"/>
        </w:rPr>
      </w:pPr>
      <w:r w:rsidRPr="009F154B">
        <w:rPr>
          <w:sz w:val="28"/>
          <w:szCs w:val="28"/>
        </w:rPr>
        <w:t xml:space="preserve">В северных и внутренних районах базируются многочисленные кустарные предприятия, выпускающие контрафактную продукцию ведущих брендов мира, предназначенную для рынков России, стран </w:t>
      </w:r>
      <w:r w:rsidRPr="006846BB">
        <w:rPr>
          <w:sz w:val="28"/>
          <w:szCs w:val="28"/>
        </w:rPr>
        <w:t>СНГ</w:t>
      </w:r>
      <w:r w:rsidRPr="009F154B">
        <w:rPr>
          <w:sz w:val="28"/>
          <w:szCs w:val="28"/>
        </w:rPr>
        <w:t xml:space="preserve"> и Восточной Европы. Эта продукция отличается низким качеством и ценой, совпадающей с ценой аналогичных качественных продуктов. С середины </w:t>
      </w:r>
      <w:r w:rsidRPr="006846BB">
        <w:rPr>
          <w:sz w:val="28"/>
          <w:szCs w:val="28"/>
        </w:rPr>
        <w:t>1980</w:t>
      </w:r>
      <w:r w:rsidRPr="009F154B">
        <w:rPr>
          <w:sz w:val="28"/>
          <w:szCs w:val="28"/>
        </w:rPr>
        <w:t>-х гг было достигнуто обеспечение населения продовольствием. Сегодня фрукты, рыба, морепродукты</w:t>
      </w:r>
      <w:r w:rsidRPr="00694EB7">
        <w:rPr>
          <w:sz w:val="28"/>
          <w:szCs w:val="28"/>
        </w:rPr>
        <w:t xml:space="preserve"> экспортируются (основной рынок сбыта продовольствия — страны СНГ, особенно Дальневосточный регион России, обеспеченный китайским продовольствием на 44 %). Кроме того, ведущим сельскохозяйственным продуктом экспорта является </w:t>
      </w:r>
      <w:r w:rsidRPr="006846BB">
        <w:rPr>
          <w:sz w:val="28"/>
          <w:szCs w:val="28"/>
        </w:rPr>
        <w:t>хлопок</w:t>
      </w:r>
      <w:r w:rsidRPr="00694EB7">
        <w:rPr>
          <w:sz w:val="28"/>
          <w:szCs w:val="28"/>
        </w:rPr>
        <w:t>.</w:t>
      </w:r>
    </w:p>
    <w:p w:rsidR="005D1B7D" w:rsidRDefault="005D1B7D" w:rsidP="00285128">
      <w:pPr>
        <w:pStyle w:val="a3"/>
        <w:jc w:val="both"/>
        <w:rPr>
          <w:sz w:val="28"/>
          <w:szCs w:val="28"/>
        </w:rPr>
      </w:pPr>
    </w:p>
    <w:p w:rsidR="005D1B7D" w:rsidRPr="000A270F" w:rsidRDefault="005D1B7D" w:rsidP="00285128">
      <w:pPr>
        <w:pStyle w:val="a3"/>
        <w:jc w:val="both"/>
        <w:rPr>
          <w:sz w:val="28"/>
          <w:szCs w:val="28"/>
        </w:rPr>
      </w:pPr>
    </w:p>
    <w:p w:rsidR="005D1B7D" w:rsidRPr="00285128" w:rsidRDefault="005D1B7D" w:rsidP="00694EB7">
      <w:pPr>
        <w:ind w:left="-567" w:firstLine="851"/>
        <w:jc w:val="center"/>
        <w:rPr>
          <w:rFonts w:ascii="Times New Roman" w:hAnsi="Times New Roman"/>
          <w:b/>
          <w:sz w:val="48"/>
          <w:szCs w:val="48"/>
        </w:rPr>
      </w:pPr>
      <w:r>
        <w:rPr>
          <w:rFonts w:ascii="Times New Roman" w:hAnsi="Times New Roman"/>
          <w:b/>
          <w:sz w:val="48"/>
          <w:szCs w:val="48"/>
        </w:rPr>
        <w:t>Внешняя торговля Китая</w:t>
      </w:r>
    </w:p>
    <w:p w:rsidR="005D1B7D" w:rsidRDefault="005D1B7D" w:rsidP="00D44E16">
      <w:pPr>
        <w:ind w:left="-567" w:firstLine="851"/>
        <w:jc w:val="both"/>
        <w:rPr>
          <w:rFonts w:ascii="Times New Roman" w:hAnsi="Times New Roman"/>
          <w:sz w:val="28"/>
          <w:szCs w:val="28"/>
        </w:rPr>
      </w:pPr>
    </w:p>
    <w:p w:rsidR="005D1B7D" w:rsidRDefault="005D1B7D" w:rsidP="00D44E16">
      <w:pPr>
        <w:ind w:left="-567" w:firstLine="851"/>
        <w:jc w:val="both"/>
        <w:rPr>
          <w:rFonts w:ascii="Times New Roman" w:hAnsi="Times New Roman"/>
          <w:sz w:val="28"/>
          <w:szCs w:val="28"/>
        </w:rPr>
      </w:pPr>
      <w:r w:rsidRPr="000A270F">
        <w:rPr>
          <w:rFonts w:ascii="Times New Roman" w:hAnsi="Times New Roman"/>
          <w:sz w:val="28"/>
          <w:szCs w:val="28"/>
        </w:rPr>
        <w:t>Внешняя торговля – это тот вид внешних экономических связей, в котором Китай добился наиболее впечатляющих успехов. Достаточно сказать, что после начала экономических реформ по темпам годового прироста внешняя торговля значительно опередила даже очень высокие в Китае темпы прироста ВВП. В результате экономика страны, которая еще 2-3 десятилетия назад считалась одной из самых закрытых в мире, стала одной из самых открытых. Наглядно динамику внешней торговли Китая видно в таблице.</w:t>
      </w:r>
    </w:p>
    <w:p w:rsidR="005D1B7D" w:rsidRPr="000A270F" w:rsidRDefault="005D1B7D" w:rsidP="00D44E16">
      <w:pPr>
        <w:ind w:left="-567" w:firstLine="851"/>
        <w:jc w:val="both"/>
        <w:rPr>
          <w:rFonts w:ascii="Times New Roman" w:hAnsi="Times New Roman"/>
          <w:sz w:val="28"/>
          <w:szCs w:val="28"/>
        </w:rPr>
      </w:pPr>
    </w:p>
    <w:p w:rsidR="005D1B7D" w:rsidRPr="000A270F" w:rsidRDefault="005D1B7D" w:rsidP="00285128">
      <w:pPr>
        <w:ind w:left="-567" w:firstLine="851"/>
        <w:jc w:val="right"/>
        <w:rPr>
          <w:rFonts w:ascii="Times New Roman" w:hAnsi="Times New Roman"/>
          <w:sz w:val="28"/>
          <w:szCs w:val="28"/>
        </w:rPr>
      </w:pPr>
      <w:r>
        <w:rPr>
          <w:rFonts w:ascii="Times New Roman" w:hAnsi="Times New Roman"/>
          <w:sz w:val="28"/>
          <w:szCs w:val="28"/>
        </w:rPr>
        <w:t>Таблица 4.</w:t>
      </w:r>
    </w:p>
    <w:p w:rsidR="005D1B7D" w:rsidRPr="000A270F" w:rsidRDefault="005D1B7D" w:rsidP="00285128">
      <w:pPr>
        <w:ind w:left="-567" w:firstLine="851"/>
        <w:jc w:val="center"/>
        <w:rPr>
          <w:rFonts w:ascii="Times New Roman" w:hAnsi="Times New Roman"/>
          <w:sz w:val="28"/>
          <w:szCs w:val="28"/>
        </w:rPr>
      </w:pPr>
      <w:r w:rsidRPr="000A270F">
        <w:rPr>
          <w:rFonts w:ascii="Times New Roman" w:hAnsi="Times New Roman"/>
          <w:sz w:val="28"/>
          <w:szCs w:val="28"/>
        </w:rPr>
        <w:t>ДИНАМИКА ВНЕШНЕЙ ТОРГОВЛИ КИТАЯ, млрд долл.</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8"/>
        <w:gridCol w:w="1196"/>
        <w:gridCol w:w="1196"/>
        <w:gridCol w:w="1196"/>
        <w:gridCol w:w="1196"/>
        <w:gridCol w:w="1197"/>
        <w:gridCol w:w="1197"/>
        <w:gridCol w:w="1197"/>
      </w:tblGrid>
      <w:tr w:rsidR="005D1B7D" w:rsidRPr="004A1466" w:rsidTr="004A1466">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Показатель</w:t>
            </w:r>
          </w:p>
        </w:tc>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1960 г.</w:t>
            </w:r>
          </w:p>
        </w:tc>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1970 г.</w:t>
            </w:r>
          </w:p>
        </w:tc>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1980 г.</w:t>
            </w:r>
          </w:p>
        </w:tc>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1990 г.</w:t>
            </w:r>
          </w:p>
        </w:tc>
        <w:tc>
          <w:tcPr>
            <w:tcW w:w="119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1995 г.</w:t>
            </w:r>
          </w:p>
        </w:tc>
        <w:tc>
          <w:tcPr>
            <w:tcW w:w="119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2000 г.</w:t>
            </w:r>
          </w:p>
        </w:tc>
        <w:tc>
          <w:tcPr>
            <w:tcW w:w="119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2003 г.</w:t>
            </w:r>
          </w:p>
        </w:tc>
      </w:tr>
      <w:tr w:rsidR="005D1B7D" w:rsidRPr="004A1466" w:rsidTr="004A1466">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Оборот</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Экспорт</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Импорт</w:t>
            </w:r>
          </w:p>
        </w:tc>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2,6</w:t>
            </w:r>
          </w:p>
        </w:tc>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2,3</w:t>
            </w:r>
          </w:p>
        </w:tc>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36,2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18,1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18,1</w:t>
            </w:r>
          </w:p>
        </w:tc>
        <w:tc>
          <w:tcPr>
            <w:tcW w:w="119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115,4</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62,1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53,3</w:t>
            </w:r>
          </w:p>
        </w:tc>
        <w:tc>
          <w:tcPr>
            <w:tcW w:w="119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278,1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149,0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129,1</w:t>
            </w:r>
          </w:p>
        </w:tc>
        <w:tc>
          <w:tcPr>
            <w:tcW w:w="119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474,3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249,2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225,1</w:t>
            </w:r>
          </w:p>
        </w:tc>
        <w:tc>
          <w:tcPr>
            <w:tcW w:w="119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851,0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437,9</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413,1</w:t>
            </w:r>
          </w:p>
        </w:tc>
      </w:tr>
    </w:tbl>
    <w:p w:rsidR="005D1B7D" w:rsidRDefault="005D1B7D" w:rsidP="00D44E16">
      <w:pPr>
        <w:ind w:left="-567" w:firstLine="851"/>
        <w:jc w:val="both"/>
        <w:rPr>
          <w:rFonts w:ascii="Times New Roman" w:hAnsi="Times New Roman"/>
          <w:sz w:val="28"/>
          <w:szCs w:val="28"/>
        </w:rPr>
      </w:pPr>
    </w:p>
    <w:p w:rsidR="005D1B7D" w:rsidRPr="000A270F" w:rsidRDefault="005D1B7D" w:rsidP="00E92942">
      <w:pPr>
        <w:jc w:val="both"/>
        <w:rPr>
          <w:rFonts w:ascii="Times New Roman" w:hAnsi="Times New Roman"/>
          <w:sz w:val="28"/>
          <w:szCs w:val="28"/>
        </w:rPr>
      </w:pPr>
    </w:p>
    <w:p w:rsidR="005D1B7D" w:rsidRPr="00285128" w:rsidRDefault="005D1B7D" w:rsidP="00D44E16">
      <w:pPr>
        <w:ind w:left="-567" w:firstLine="851"/>
        <w:jc w:val="both"/>
        <w:rPr>
          <w:rFonts w:ascii="Times New Roman" w:hAnsi="Times New Roman"/>
          <w:b/>
          <w:sz w:val="48"/>
          <w:szCs w:val="48"/>
        </w:rPr>
      </w:pPr>
      <w:r w:rsidRPr="00285128">
        <w:rPr>
          <w:rFonts w:ascii="Times New Roman" w:hAnsi="Times New Roman"/>
          <w:b/>
          <w:sz w:val="48"/>
          <w:szCs w:val="48"/>
        </w:rPr>
        <w:t>Топ</w:t>
      </w:r>
      <w:r>
        <w:rPr>
          <w:rFonts w:ascii="Times New Roman" w:hAnsi="Times New Roman"/>
          <w:b/>
          <w:sz w:val="48"/>
          <w:szCs w:val="48"/>
        </w:rPr>
        <w:t>ливно-энергетическая база Китая</w:t>
      </w:r>
    </w:p>
    <w:p w:rsidR="005D1B7D" w:rsidRDefault="005D1B7D" w:rsidP="00D44E16">
      <w:pPr>
        <w:ind w:left="-567" w:firstLine="851"/>
        <w:jc w:val="both"/>
        <w:rPr>
          <w:rFonts w:ascii="Times New Roman" w:hAnsi="Times New Roman"/>
          <w:sz w:val="28"/>
          <w:szCs w:val="28"/>
        </w:rPr>
      </w:pPr>
    </w:p>
    <w:p w:rsidR="005D1B7D" w:rsidRPr="000A270F" w:rsidRDefault="005D1B7D" w:rsidP="002E1512">
      <w:pPr>
        <w:ind w:left="-567" w:firstLine="851"/>
        <w:jc w:val="both"/>
        <w:rPr>
          <w:rFonts w:ascii="Times New Roman" w:hAnsi="Times New Roman"/>
          <w:sz w:val="28"/>
          <w:szCs w:val="28"/>
        </w:rPr>
      </w:pPr>
      <w:r w:rsidRPr="000A270F">
        <w:rPr>
          <w:rFonts w:ascii="Times New Roman" w:hAnsi="Times New Roman"/>
          <w:sz w:val="28"/>
          <w:szCs w:val="28"/>
        </w:rPr>
        <w:t xml:space="preserve">Природную основу топливно-энергетической базы Китая образуют его богатые топливно-энергетические ресурсы. Первое место (более 70%) в структуре этих ресурсов – как и во всем мире – занимает уголь. Второе место – нефть. Третье место – природный газ. На основе перечисленных ресурсов топлива и энергии сложился топливно-энергетический комплекс Китая – один из ключевых в национальной экономике, от которого во многом зависит все экономическое развитие страны. Этот комплекс отличается не только большими, но и все время растущими масштабами. </w:t>
      </w:r>
    </w:p>
    <w:p w:rsidR="005D1B7D" w:rsidRPr="000A270F" w:rsidRDefault="005D1B7D" w:rsidP="00285128">
      <w:pPr>
        <w:ind w:left="-567" w:firstLine="851"/>
        <w:jc w:val="right"/>
        <w:rPr>
          <w:rFonts w:ascii="Times New Roman" w:hAnsi="Times New Roman"/>
          <w:sz w:val="28"/>
          <w:szCs w:val="28"/>
        </w:rPr>
      </w:pPr>
      <w:r w:rsidRPr="000A270F">
        <w:rPr>
          <w:rFonts w:ascii="Times New Roman" w:hAnsi="Times New Roman"/>
          <w:sz w:val="28"/>
          <w:szCs w:val="28"/>
        </w:rPr>
        <w:t>Таблица 5.</w:t>
      </w:r>
    </w:p>
    <w:p w:rsidR="005D1B7D" w:rsidRPr="000A270F" w:rsidRDefault="005D1B7D" w:rsidP="00285128">
      <w:pPr>
        <w:ind w:left="-567" w:firstLine="851"/>
        <w:jc w:val="center"/>
        <w:rPr>
          <w:rFonts w:ascii="Times New Roman" w:hAnsi="Times New Roman"/>
          <w:sz w:val="28"/>
          <w:szCs w:val="28"/>
        </w:rPr>
      </w:pPr>
      <w:r>
        <w:rPr>
          <w:rFonts w:ascii="Times New Roman" w:hAnsi="Times New Roman"/>
          <w:sz w:val="28"/>
          <w:szCs w:val="28"/>
        </w:rPr>
        <w:t>ДИНАМИКА ПРОИЗВОДСТ</w:t>
      </w:r>
      <w:r w:rsidRPr="000A270F">
        <w:rPr>
          <w:rFonts w:ascii="Times New Roman" w:hAnsi="Times New Roman"/>
          <w:sz w:val="28"/>
          <w:szCs w:val="28"/>
        </w:rPr>
        <w:t>ВА ТОПЛИВА И ЭНЕРГИИ В КИТАЕ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611"/>
        <w:gridCol w:w="1507"/>
        <w:gridCol w:w="1418"/>
        <w:gridCol w:w="1417"/>
        <w:gridCol w:w="1418"/>
      </w:tblGrid>
      <w:tr w:rsidR="005D1B7D" w:rsidRPr="004A1466" w:rsidTr="004A1466">
        <w:trPr>
          <w:jc w:val="center"/>
        </w:trPr>
        <w:tc>
          <w:tcPr>
            <w:tcW w:w="1526" w:type="dxa"/>
            <w:vMerge w:val="restart"/>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Год</w:t>
            </w:r>
          </w:p>
        </w:tc>
        <w:tc>
          <w:tcPr>
            <w:tcW w:w="1611" w:type="dxa"/>
            <w:vMerge w:val="restart"/>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Объем производства, тонн</w:t>
            </w:r>
          </w:p>
        </w:tc>
        <w:tc>
          <w:tcPr>
            <w:tcW w:w="5760" w:type="dxa"/>
            <w:gridSpan w:val="4"/>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Доля в объеме производства, %</w:t>
            </w:r>
          </w:p>
        </w:tc>
      </w:tr>
      <w:tr w:rsidR="005D1B7D" w:rsidRPr="004A1466" w:rsidTr="004A1466">
        <w:trPr>
          <w:jc w:val="center"/>
        </w:trPr>
        <w:tc>
          <w:tcPr>
            <w:tcW w:w="1526" w:type="dxa"/>
            <w:vMerge/>
            <w:vAlign w:val="center"/>
          </w:tcPr>
          <w:p w:rsidR="005D1B7D" w:rsidRPr="004A1466" w:rsidRDefault="005D1B7D" w:rsidP="004A1466">
            <w:pPr>
              <w:spacing w:after="0" w:line="360" w:lineRule="auto"/>
              <w:jc w:val="center"/>
              <w:rPr>
                <w:rFonts w:ascii="Times New Roman" w:hAnsi="Times New Roman"/>
                <w:sz w:val="28"/>
                <w:szCs w:val="28"/>
              </w:rPr>
            </w:pPr>
          </w:p>
        </w:tc>
        <w:tc>
          <w:tcPr>
            <w:tcW w:w="1611" w:type="dxa"/>
            <w:vMerge/>
            <w:vAlign w:val="center"/>
          </w:tcPr>
          <w:p w:rsidR="005D1B7D" w:rsidRPr="004A1466" w:rsidRDefault="005D1B7D" w:rsidP="004A1466">
            <w:pPr>
              <w:spacing w:after="0" w:line="360" w:lineRule="auto"/>
              <w:jc w:val="center"/>
              <w:rPr>
                <w:rFonts w:ascii="Times New Roman" w:hAnsi="Times New Roman"/>
                <w:sz w:val="28"/>
                <w:szCs w:val="28"/>
              </w:rPr>
            </w:pPr>
          </w:p>
        </w:tc>
        <w:tc>
          <w:tcPr>
            <w:tcW w:w="150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угля</w:t>
            </w:r>
          </w:p>
        </w:tc>
        <w:tc>
          <w:tcPr>
            <w:tcW w:w="1418"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нефти</w:t>
            </w:r>
          </w:p>
        </w:tc>
        <w:tc>
          <w:tcPr>
            <w:tcW w:w="141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природного газа</w:t>
            </w:r>
          </w:p>
        </w:tc>
        <w:tc>
          <w:tcPr>
            <w:tcW w:w="1418"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гидроэнергии</w:t>
            </w:r>
          </w:p>
        </w:tc>
      </w:tr>
      <w:tr w:rsidR="005D1B7D" w:rsidRPr="004A1466" w:rsidTr="004A1466">
        <w:trPr>
          <w:jc w:val="center"/>
        </w:trPr>
        <w:tc>
          <w:tcPr>
            <w:tcW w:w="1526"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1949</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1952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1965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1970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1975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1980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1985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1990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1995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2000</w:t>
            </w:r>
          </w:p>
        </w:tc>
        <w:tc>
          <w:tcPr>
            <w:tcW w:w="1611"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24</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49</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188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310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488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637</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855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980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1200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1300</w:t>
            </w:r>
          </w:p>
        </w:tc>
        <w:tc>
          <w:tcPr>
            <w:tcW w:w="150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96,3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96,7</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88,0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81,6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70,6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69,7</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72,8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73,0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74,0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75,0</w:t>
            </w:r>
          </w:p>
        </w:tc>
        <w:tc>
          <w:tcPr>
            <w:tcW w:w="1418"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0,7</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8,6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14,1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22,6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23,5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20,9</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28,5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17,0</w:t>
            </w:r>
          </w:p>
        </w:tc>
        <w:tc>
          <w:tcPr>
            <w:tcW w:w="1417"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0,8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1,2</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2,4</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w:t>
            </w:r>
          </w:p>
        </w:tc>
        <w:tc>
          <w:tcPr>
            <w:tcW w:w="1418" w:type="dxa"/>
            <w:vAlign w:val="center"/>
          </w:tcPr>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2,6</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4,1</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3,8</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4,3</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5,0</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5,5</w:t>
            </w:r>
          </w:p>
          <w:p w:rsidR="005D1B7D" w:rsidRPr="004A1466" w:rsidRDefault="005D1B7D" w:rsidP="004A1466">
            <w:pPr>
              <w:spacing w:after="0" w:line="360" w:lineRule="auto"/>
              <w:jc w:val="center"/>
              <w:rPr>
                <w:rFonts w:ascii="Times New Roman" w:hAnsi="Times New Roman"/>
                <w:sz w:val="28"/>
                <w:szCs w:val="28"/>
              </w:rPr>
            </w:pPr>
            <w:r w:rsidRPr="004A1466">
              <w:rPr>
                <w:rFonts w:ascii="Times New Roman" w:hAnsi="Times New Roman"/>
                <w:sz w:val="28"/>
                <w:szCs w:val="28"/>
              </w:rPr>
              <w:t>6,0</w:t>
            </w:r>
          </w:p>
        </w:tc>
      </w:tr>
    </w:tbl>
    <w:p w:rsidR="005D1B7D" w:rsidRDefault="005D1B7D" w:rsidP="000A270F">
      <w:pPr>
        <w:spacing w:line="360" w:lineRule="auto"/>
        <w:ind w:left="-567" w:firstLine="851"/>
        <w:jc w:val="both"/>
        <w:rPr>
          <w:rFonts w:ascii="Times New Roman" w:hAnsi="Times New Roman"/>
          <w:sz w:val="28"/>
          <w:szCs w:val="28"/>
        </w:rPr>
      </w:pPr>
    </w:p>
    <w:p w:rsidR="005D1B7D" w:rsidRDefault="005D1B7D" w:rsidP="000A270F">
      <w:pPr>
        <w:spacing w:line="360" w:lineRule="auto"/>
        <w:ind w:left="-567" w:firstLine="851"/>
        <w:jc w:val="both"/>
        <w:rPr>
          <w:rFonts w:ascii="Times New Roman" w:hAnsi="Times New Roman"/>
          <w:sz w:val="28"/>
          <w:szCs w:val="28"/>
        </w:rPr>
      </w:pPr>
    </w:p>
    <w:p w:rsidR="005D1B7D" w:rsidRPr="000A270F" w:rsidRDefault="005D1B7D" w:rsidP="00C938A9">
      <w:pPr>
        <w:spacing w:line="360" w:lineRule="auto"/>
        <w:jc w:val="both"/>
        <w:rPr>
          <w:rFonts w:ascii="Times New Roman" w:hAnsi="Times New Roman"/>
          <w:sz w:val="28"/>
          <w:szCs w:val="28"/>
        </w:rPr>
      </w:pPr>
    </w:p>
    <w:p w:rsidR="005D1B7D" w:rsidRPr="000A270F" w:rsidRDefault="005D1B7D" w:rsidP="00D44E16">
      <w:pPr>
        <w:ind w:left="-567" w:firstLine="851"/>
        <w:jc w:val="both"/>
        <w:rPr>
          <w:rFonts w:ascii="Times New Roman" w:hAnsi="Times New Roman"/>
          <w:sz w:val="28"/>
          <w:szCs w:val="28"/>
        </w:rPr>
      </w:pPr>
      <w:r w:rsidRPr="000A270F">
        <w:rPr>
          <w:rFonts w:ascii="Times New Roman" w:hAnsi="Times New Roman"/>
          <w:sz w:val="28"/>
          <w:szCs w:val="28"/>
        </w:rPr>
        <w:t>Основу ТЭК Китая образует угольная промышленность. Нефтяная промышленность – одна из молодых отраслей китайской экономики. Газовая промышленность в Китае, традиционно «угольной» стране, долгое время развивалась медленно. Но в связи с замедлением темпов роста добычи и угля и нефти, интерес к этой отрасли заметно возрос.</w:t>
      </w:r>
    </w:p>
    <w:p w:rsidR="005D1B7D" w:rsidRDefault="005D1B7D" w:rsidP="002E1512">
      <w:pPr>
        <w:ind w:left="-567" w:firstLine="851"/>
        <w:jc w:val="both"/>
        <w:rPr>
          <w:rFonts w:ascii="Times New Roman" w:hAnsi="Times New Roman"/>
          <w:sz w:val="28"/>
          <w:szCs w:val="28"/>
        </w:rPr>
      </w:pPr>
      <w:r w:rsidRPr="000A270F">
        <w:rPr>
          <w:rFonts w:ascii="Times New Roman" w:hAnsi="Times New Roman"/>
          <w:sz w:val="28"/>
          <w:szCs w:val="28"/>
        </w:rPr>
        <w:t>Электроэнергетика Китая растет очень быстрыми темпами. Опередив Японию, Китай вышел на второе место в мире после США по выработке электроэнергии. Китай страна с резким преобладанием теплоэнергетики: на ТЭС производится около 4/5 всей электроэнергии. Гидроэнергетика пока имеет меньшее значение, обеспечивая 17 % общей выработки электроэнергии в стране. Это объясняется тем, что сооружение ГЭС гораздо более капиталоемкое. Развитие атомной энергетики в Китае началось сравнительно недавно.</w:t>
      </w:r>
    </w:p>
    <w:p w:rsidR="005D1B7D" w:rsidRDefault="005D1B7D" w:rsidP="002E1512">
      <w:pPr>
        <w:ind w:left="-567" w:firstLine="851"/>
        <w:jc w:val="both"/>
        <w:rPr>
          <w:rFonts w:ascii="Times New Roman" w:hAnsi="Times New Roman"/>
          <w:sz w:val="28"/>
          <w:szCs w:val="28"/>
        </w:rPr>
      </w:pPr>
    </w:p>
    <w:p w:rsidR="005D1B7D" w:rsidRDefault="005D1B7D" w:rsidP="002E1512">
      <w:pPr>
        <w:ind w:left="-567" w:firstLine="851"/>
        <w:jc w:val="both"/>
        <w:rPr>
          <w:rFonts w:ascii="Times New Roman" w:hAnsi="Times New Roman"/>
          <w:sz w:val="28"/>
          <w:szCs w:val="28"/>
        </w:rPr>
      </w:pPr>
    </w:p>
    <w:p w:rsidR="005D1B7D" w:rsidRDefault="005D1B7D" w:rsidP="00A109C3">
      <w:pPr>
        <w:ind w:left="-567" w:firstLine="851"/>
        <w:jc w:val="center"/>
        <w:rPr>
          <w:rFonts w:ascii="Times New Roman" w:hAnsi="Times New Roman"/>
          <w:b/>
          <w:sz w:val="48"/>
          <w:szCs w:val="48"/>
        </w:rPr>
      </w:pPr>
      <w:r>
        <w:rPr>
          <w:rFonts w:ascii="Times New Roman" w:hAnsi="Times New Roman"/>
          <w:b/>
          <w:sz w:val="48"/>
          <w:szCs w:val="48"/>
        </w:rPr>
        <w:t>Заключение</w:t>
      </w:r>
    </w:p>
    <w:p w:rsidR="005D1B7D" w:rsidRDefault="005D1B7D" w:rsidP="00A109C3">
      <w:pPr>
        <w:ind w:left="-567" w:firstLine="851"/>
        <w:jc w:val="center"/>
        <w:rPr>
          <w:rFonts w:ascii="Times New Roman" w:hAnsi="Times New Roman"/>
          <w:b/>
          <w:sz w:val="48"/>
          <w:szCs w:val="48"/>
        </w:rPr>
      </w:pPr>
    </w:p>
    <w:p w:rsidR="005D1B7D" w:rsidRPr="00C938A9" w:rsidRDefault="005D1B7D" w:rsidP="00C938A9">
      <w:pPr>
        <w:ind w:left="-567" w:firstLine="851"/>
        <w:jc w:val="both"/>
        <w:rPr>
          <w:rFonts w:ascii="Times New Roman" w:hAnsi="Times New Roman"/>
          <w:sz w:val="28"/>
          <w:szCs w:val="28"/>
        </w:rPr>
      </w:pPr>
      <w:r w:rsidRPr="00C938A9">
        <w:rPr>
          <w:rFonts w:ascii="Times New Roman" w:hAnsi="Times New Roman"/>
          <w:sz w:val="28"/>
          <w:szCs w:val="28"/>
        </w:rPr>
        <w:t xml:space="preserve">В 2009 году Китай станет крупнейшим в мире производителем промышленных товаров, обогнав США. Это произойдет на четыре года раньше ожидаемого срока, благодаря замедлению темпов роста экономики Соединенных Штатов. Таким образом, США в следующем году могут впервые за последние 100 лет уступить лидирующие позиции. </w:t>
      </w:r>
    </w:p>
    <w:p w:rsidR="005D1B7D" w:rsidRPr="00C938A9" w:rsidRDefault="005D1B7D" w:rsidP="00C938A9">
      <w:pPr>
        <w:pStyle w:val="a3"/>
        <w:ind w:left="-567" w:firstLine="851"/>
        <w:jc w:val="both"/>
        <w:rPr>
          <w:sz w:val="28"/>
          <w:szCs w:val="28"/>
        </w:rPr>
      </w:pPr>
      <w:r w:rsidRPr="00C938A9">
        <w:rPr>
          <w:sz w:val="28"/>
          <w:szCs w:val="28"/>
        </w:rPr>
        <w:t xml:space="preserve">В </w:t>
      </w:r>
      <w:r>
        <w:rPr>
          <w:sz w:val="28"/>
          <w:szCs w:val="28"/>
        </w:rPr>
        <w:t>этом</w:t>
      </w:r>
      <w:r w:rsidRPr="00C938A9">
        <w:rPr>
          <w:sz w:val="28"/>
          <w:szCs w:val="28"/>
        </w:rPr>
        <w:t xml:space="preserve"> году доля Китая в мировом объеме производства </w:t>
      </w:r>
      <w:r>
        <w:rPr>
          <w:sz w:val="28"/>
          <w:szCs w:val="28"/>
        </w:rPr>
        <w:t>составит 17% против 16%</w:t>
      </w:r>
      <w:r w:rsidRPr="00C938A9">
        <w:rPr>
          <w:sz w:val="28"/>
          <w:szCs w:val="28"/>
        </w:rPr>
        <w:t xml:space="preserve"> у США. По итогам 2007 го</w:t>
      </w:r>
      <w:r>
        <w:rPr>
          <w:sz w:val="28"/>
          <w:szCs w:val="28"/>
        </w:rPr>
        <w:t>да доля США составляла около 20%</w:t>
      </w:r>
      <w:r w:rsidRPr="00C938A9">
        <w:rPr>
          <w:sz w:val="28"/>
          <w:szCs w:val="28"/>
        </w:rPr>
        <w:t>, в то вре</w:t>
      </w:r>
      <w:r>
        <w:rPr>
          <w:sz w:val="28"/>
          <w:szCs w:val="28"/>
        </w:rPr>
        <w:t>мя как Китай контролировал 13,2%</w:t>
      </w:r>
      <w:r w:rsidRPr="00C938A9">
        <w:rPr>
          <w:sz w:val="28"/>
          <w:szCs w:val="28"/>
        </w:rPr>
        <w:t xml:space="preserve"> от мирового объема производства промышленных товаров. Примечательно, что еще в 1990-х годах доля Китая в мировом объеме производства промышленных товаров не превышала трех процентов. </w:t>
      </w:r>
    </w:p>
    <w:p w:rsidR="005D1B7D" w:rsidRDefault="005D1B7D" w:rsidP="002E1512">
      <w:pPr>
        <w:pStyle w:val="a3"/>
        <w:ind w:left="-567" w:firstLine="851"/>
        <w:jc w:val="both"/>
        <w:rPr>
          <w:sz w:val="28"/>
          <w:szCs w:val="28"/>
        </w:rPr>
      </w:pPr>
      <w:r w:rsidRPr="00C938A9">
        <w:rPr>
          <w:sz w:val="28"/>
          <w:szCs w:val="28"/>
        </w:rPr>
        <w:t>Замедление темпов роста экономики США вызвано случившимся в стране в 2006 году ипотечным кризисом. В Китае также наблюдается замедление темпов роста экономики, причиной которого стала финансовая политика правительства, борющегося с инфляцией. Во втором квартале 2008 года ВВП страны вырос на 10</w:t>
      </w:r>
      <w:r w:rsidRPr="00D45938">
        <w:rPr>
          <w:sz w:val="28"/>
          <w:szCs w:val="28"/>
        </w:rPr>
        <w:t xml:space="preserve">,1 процента, против 11,9 процента в первом квартале. Экономика КНР в 2009 г. может вырасти на 8%, несмотря на глобальный экономический кризис. </w:t>
      </w:r>
      <w:r>
        <w:rPr>
          <w:sz w:val="28"/>
          <w:szCs w:val="28"/>
        </w:rPr>
        <w:t>К такому выводу пришли аналитики экономической деятельности КНР.</w:t>
      </w:r>
    </w:p>
    <w:p w:rsidR="005D1B7D" w:rsidRDefault="005D1B7D" w:rsidP="00E92942">
      <w:pPr>
        <w:pStyle w:val="a3"/>
        <w:ind w:left="-567" w:firstLine="851"/>
        <w:jc w:val="center"/>
        <w:rPr>
          <w:b/>
          <w:sz w:val="28"/>
          <w:szCs w:val="28"/>
        </w:rPr>
      </w:pPr>
      <w:r w:rsidRPr="00E92942">
        <w:rPr>
          <w:b/>
          <w:sz w:val="48"/>
          <w:szCs w:val="48"/>
        </w:rPr>
        <w:t>Список использованной литературы</w:t>
      </w:r>
    </w:p>
    <w:p w:rsidR="005D1B7D" w:rsidRDefault="005D1B7D" w:rsidP="00E92942">
      <w:pPr>
        <w:pStyle w:val="a3"/>
        <w:jc w:val="center"/>
        <w:rPr>
          <w:sz w:val="28"/>
          <w:szCs w:val="28"/>
        </w:rPr>
      </w:pPr>
    </w:p>
    <w:p w:rsidR="005D1B7D" w:rsidRDefault="005D1B7D" w:rsidP="00E92942">
      <w:pPr>
        <w:pStyle w:val="a3"/>
        <w:numPr>
          <w:ilvl w:val="0"/>
          <w:numId w:val="6"/>
        </w:numPr>
        <w:jc w:val="both"/>
        <w:rPr>
          <w:sz w:val="28"/>
          <w:szCs w:val="28"/>
        </w:rPr>
      </w:pPr>
      <w:r>
        <w:rPr>
          <w:sz w:val="28"/>
          <w:szCs w:val="28"/>
        </w:rPr>
        <w:t xml:space="preserve"> Максаковский В.П. Географическая картина мира, 2007</w:t>
      </w:r>
    </w:p>
    <w:p w:rsidR="005D1B7D" w:rsidRDefault="005D1B7D" w:rsidP="00E92942">
      <w:pPr>
        <w:pStyle w:val="a3"/>
        <w:numPr>
          <w:ilvl w:val="0"/>
          <w:numId w:val="6"/>
        </w:numPr>
        <w:jc w:val="both"/>
        <w:rPr>
          <w:sz w:val="28"/>
          <w:szCs w:val="28"/>
        </w:rPr>
      </w:pPr>
      <w:r>
        <w:rPr>
          <w:sz w:val="28"/>
          <w:szCs w:val="28"/>
        </w:rPr>
        <w:t xml:space="preserve"> Романова А.Ф. Экономическая и социальная география мира, 2007</w:t>
      </w:r>
    </w:p>
    <w:p w:rsidR="005D1B7D" w:rsidRPr="00F07C70" w:rsidRDefault="005D1B7D" w:rsidP="00F07C70">
      <w:pPr>
        <w:pStyle w:val="a3"/>
        <w:numPr>
          <w:ilvl w:val="0"/>
          <w:numId w:val="6"/>
        </w:numPr>
        <w:jc w:val="both"/>
        <w:rPr>
          <w:sz w:val="28"/>
          <w:szCs w:val="28"/>
        </w:rPr>
      </w:pPr>
      <w:r>
        <w:rPr>
          <w:sz w:val="28"/>
          <w:szCs w:val="28"/>
        </w:rPr>
        <w:t xml:space="preserve"> Бахвалова Н.Ф., Матвеева Т.П., Рейхберг М.Я. Научно-методический журнал «География»,2006</w:t>
      </w:r>
    </w:p>
    <w:p w:rsidR="005D1B7D" w:rsidRPr="00E92942" w:rsidRDefault="005D1B7D" w:rsidP="00E92942">
      <w:pPr>
        <w:pStyle w:val="a3"/>
        <w:numPr>
          <w:ilvl w:val="0"/>
          <w:numId w:val="6"/>
        </w:numPr>
        <w:jc w:val="both"/>
        <w:rPr>
          <w:sz w:val="28"/>
          <w:szCs w:val="28"/>
        </w:rPr>
      </w:pPr>
      <w:r w:rsidRPr="006846BB">
        <w:rPr>
          <w:sz w:val="28"/>
          <w:szCs w:val="28"/>
        </w:rPr>
        <w:t>http://www.burocrats.ru</w:t>
      </w:r>
    </w:p>
    <w:p w:rsidR="005D1B7D" w:rsidRPr="00E92942" w:rsidRDefault="005D1B7D" w:rsidP="00E92942">
      <w:pPr>
        <w:pStyle w:val="a3"/>
        <w:numPr>
          <w:ilvl w:val="0"/>
          <w:numId w:val="6"/>
        </w:numPr>
        <w:jc w:val="both"/>
        <w:rPr>
          <w:sz w:val="28"/>
          <w:szCs w:val="28"/>
        </w:rPr>
      </w:pPr>
      <w:r w:rsidRPr="006846BB">
        <w:rPr>
          <w:sz w:val="28"/>
          <w:szCs w:val="28"/>
        </w:rPr>
        <w:t>http://www.lenta.ru</w:t>
      </w:r>
    </w:p>
    <w:p w:rsidR="005D1B7D" w:rsidRPr="00E92942" w:rsidRDefault="005D1B7D" w:rsidP="00E92942">
      <w:pPr>
        <w:pStyle w:val="a3"/>
        <w:numPr>
          <w:ilvl w:val="0"/>
          <w:numId w:val="6"/>
        </w:numPr>
        <w:jc w:val="both"/>
        <w:rPr>
          <w:sz w:val="28"/>
          <w:szCs w:val="28"/>
          <w:u w:val="single"/>
        </w:rPr>
      </w:pPr>
      <w:r w:rsidRPr="00E92942">
        <w:rPr>
          <w:sz w:val="28"/>
          <w:szCs w:val="28"/>
          <w:u w:val="single"/>
        </w:rPr>
        <w:t>http://wikipedia.org</w:t>
      </w:r>
      <w:bookmarkStart w:id="2" w:name="_GoBack"/>
      <w:bookmarkEnd w:id="2"/>
    </w:p>
    <w:sectPr w:rsidR="005D1B7D" w:rsidRPr="00E92942" w:rsidSect="00E90395">
      <w:footerReference w:type="default" r:id="rId7"/>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B7D" w:rsidRDefault="005D1B7D" w:rsidP="009F154B">
      <w:pPr>
        <w:spacing w:after="0" w:line="240" w:lineRule="auto"/>
      </w:pPr>
      <w:r>
        <w:separator/>
      </w:r>
    </w:p>
  </w:endnote>
  <w:endnote w:type="continuationSeparator" w:id="0">
    <w:p w:rsidR="005D1B7D" w:rsidRDefault="005D1B7D" w:rsidP="009F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7D" w:rsidRDefault="005D1B7D" w:rsidP="003F79AB">
    <w:pPr>
      <w:pStyle w:val="a8"/>
    </w:pPr>
    <w:r>
      <w:fldChar w:fldCharType="begin"/>
    </w:r>
    <w:r>
      <w:instrText xml:space="preserve"> PAGE   \* MERGEFORMAT </w:instrText>
    </w:r>
    <w:r>
      <w:fldChar w:fldCharType="separate"/>
    </w:r>
    <w:r w:rsidR="00BA33F8">
      <w:rPr>
        <w:noProof/>
      </w:rPr>
      <w:t>2</w:t>
    </w:r>
    <w:r>
      <w:fldChar w:fldCharType="end"/>
    </w:r>
  </w:p>
  <w:p w:rsidR="005D1B7D" w:rsidRDefault="005D1B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B7D" w:rsidRDefault="005D1B7D" w:rsidP="009F154B">
      <w:pPr>
        <w:spacing w:after="0" w:line="240" w:lineRule="auto"/>
      </w:pPr>
      <w:r>
        <w:separator/>
      </w:r>
    </w:p>
  </w:footnote>
  <w:footnote w:type="continuationSeparator" w:id="0">
    <w:p w:rsidR="005D1B7D" w:rsidRDefault="005D1B7D" w:rsidP="009F1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52AF"/>
    <w:multiLevelType w:val="hybridMultilevel"/>
    <w:tmpl w:val="7C3697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4208DA"/>
    <w:multiLevelType w:val="hybridMultilevel"/>
    <w:tmpl w:val="88C0AFCC"/>
    <w:lvl w:ilvl="0" w:tplc="9942232A">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40EA1E0F"/>
    <w:multiLevelType w:val="multilevel"/>
    <w:tmpl w:val="609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64438"/>
    <w:multiLevelType w:val="hybridMultilevel"/>
    <w:tmpl w:val="56CC2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B9769C"/>
    <w:multiLevelType w:val="hybridMultilevel"/>
    <w:tmpl w:val="3A3ED3F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6FAF5894"/>
    <w:multiLevelType w:val="hybridMultilevel"/>
    <w:tmpl w:val="C818E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C232E2C"/>
    <w:multiLevelType w:val="hybridMultilevel"/>
    <w:tmpl w:val="E8A23122"/>
    <w:lvl w:ilvl="0" w:tplc="5270223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04F"/>
    <w:rsid w:val="000A270F"/>
    <w:rsid w:val="000E0666"/>
    <w:rsid w:val="00174F1F"/>
    <w:rsid w:val="002362B2"/>
    <w:rsid w:val="00273EB5"/>
    <w:rsid w:val="00285128"/>
    <w:rsid w:val="00286FB4"/>
    <w:rsid w:val="00292222"/>
    <w:rsid w:val="002E1512"/>
    <w:rsid w:val="00323892"/>
    <w:rsid w:val="00394FE0"/>
    <w:rsid w:val="003B78C9"/>
    <w:rsid w:val="003F79AB"/>
    <w:rsid w:val="004206D2"/>
    <w:rsid w:val="00444067"/>
    <w:rsid w:val="0047139A"/>
    <w:rsid w:val="004732B0"/>
    <w:rsid w:val="004955E5"/>
    <w:rsid w:val="004A1466"/>
    <w:rsid w:val="004D7DDD"/>
    <w:rsid w:val="00523361"/>
    <w:rsid w:val="00550942"/>
    <w:rsid w:val="005C725F"/>
    <w:rsid w:val="005D1B7D"/>
    <w:rsid w:val="0061243B"/>
    <w:rsid w:val="006208DD"/>
    <w:rsid w:val="00664C44"/>
    <w:rsid w:val="006846BB"/>
    <w:rsid w:val="00694EB7"/>
    <w:rsid w:val="00700312"/>
    <w:rsid w:val="00770C36"/>
    <w:rsid w:val="008B004F"/>
    <w:rsid w:val="008F58A5"/>
    <w:rsid w:val="008F5BFB"/>
    <w:rsid w:val="009413E8"/>
    <w:rsid w:val="00952309"/>
    <w:rsid w:val="00964103"/>
    <w:rsid w:val="0097120A"/>
    <w:rsid w:val="0097190C"/>
    <w:rsid w:val="00983F9B"/>
    <w:rsid w:val="009F154B"/>
    <w:rsid w:val="00A109C3"/>
    <w:rsid w:val="00A41E57"/>
    <w:rsid w:val="00A5622B"/>
    <w:rsid w:val="00B46358"/>
    <w:rsid w:val="00B46B91"/>
    <w:rsid w:val="00B70B8D"/>
    <w:rsid w:val="00B853A7"/>
    <w:rsid w:val="00BA33F8"/>
    <w:rsid w:val="00BC5302"/>
    <w:rsid w:val="00C64C35"/>
    <w:rsid w:val="00C938A9"/>
    <w:rsid w:val="00CC78EC"/>
    <w:rsid w:val="00D44E16"/>
    <w:rsid w:val="00D45938"/>
    <w:rsid w:val="00D81F55"/>
    <w:rsid w:val="00D9720C"/>
    <w:rsid w:val="00DD6ED2"/>
    <w:rsid w:val="00E549D1"/>
    <w:rsid w:val="00E615BA"/>
    <w:rsid w:val="00E90395"/>
    <w:rsid w:val="00E92942"/>
    <w:rsid w:val="00ED4179"/>
    <w:rsid w:val="00F07C70"/>
    <w:rsid w:val="00F07CBB"/>
    <w:rsid w:val="00F90538"/>
    <w:rsid w:val="00FC23B6"/>
    <w:rsid w:val="00FD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45FD1-728F-419B-A2F5-475813B8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5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C5302"/>
    <w:pPr>
      <w:ind w:left="720"/>
      <w:contextualSpacing/>
    </w:pPr>
  </w:style>
  <w:style w:type="paragraph" w:styleId="a3">
    <w:name w:val="Normal (Web)"/>
    <w:basedOn w:val="a"/>
    <w:rsid w:val="00D44E16"/>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D44E16"/>
    <w:rPr>
      <w:rFonts w:cs="Times New Roman"/>
      <w:color w:val="0000FF"/>
      <w:u w:val="single"/>
    </w:rPr>
  </w:style>
  <w:style w:type="table" w:styleId="a5">
    <w:name w:val="Table Grid"/>
    <w:basedOn w:val="a1"/>
    <w:rsid w:val="00F07CB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semiHidden/>
    <w:rsid w:val="009F154B"/>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9F154B"/>
    <w:rPr>
      <w:rFonts w:cs="Times New Roman"/>
    </w:rPr>
  </w:style>
  <w:style w:type="paragraph" w:styleId="a8">
    <w:name w:val="footer"/>
    <w:basedOn w:val="a"/>
    <w:link w:val="a9"/>
    <w:rsid w:val="009F154B"/>
    <w:pPr>
      <w:tabs>
        <w:tab w:val="center" w:pos="4677"/>
        <w:tab w:val="right" w:pos="9355"/>
      </w:tabs>
      <w:spacing w:after="0" w:line="240" w:lineRule="auto"/>
    </w:pPr>
  </w:style>
  <w:style w:type="character" w:customStyle="1" w:styleId="a9">
    <w:name w:val="Нижній колонтитул Знак"/>
    <w:basedOn w:val="a0"/>
    <w:link w:val="a8"/>
    <w:locked/>
    <w:rsid w:val="009F154B"/>
    <w:rPr>
      <w:rFonts w:cs="Times New Roman"/>
    </w:rPr>
  </w:style>
  <w:style w:type="character" w:styleId="aa">
    <w:name w:val="Strong"/>
    <w:basedOn w:val="a0"/>
    <w:qFormat/>
    <w:rsid w:val="002E1512"/>
    <w:rPr>
      <w:rFonts w:cs="Times New Roman"/>
      <w:b/>
      <w:bCs/>
    </w:rPr>
  </w:style>
  <w:style w:type="paragraph" w:styleId="HTML">
    <w:name w:val="HTML Preformatted"/>
    <w:basedOn w:val="a"/>
    <w:link w:val="HTML0"/>
    <w:semiHidden/>
    <w:rsid w:val="0028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286FB4"/>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5658</Words>
  <Characters>32257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
  <LinksUpToDate>false</LinksUpToDate>
  <CharactersWithSpaces>37840</CharactersWithSpaces>
  <SharedDoc>false</SharedDoc>
  <HLinks>
    <vt:vector size="378" baseType="variant">
      <vt:variant>
        <vt:i4>1376282</vt:i4>
      </vt:variant>
      <vt:variant>
        <vt:i4>186</vt:i4>
      </vt:variant>
      <vt:variant>
        <vt:i4>0</vt:i4>
      </vt:variant>
      <vt:variant>
        <vt:i4>5</vt:i4>
      </vt:variant>
      <vt:variant>
        <vt:lpwstr>http://www.lenta.ru/</vt:lpwstr>
      </vt:variant>
      <vt:variant>
        <vt:lpwstr/>
      </vt:variant>
      <vt:variant>
        <vt:i4>1507351</vt:i4>
      </vt:variant>
      <vt:variant>
        <vt:i4>183</vt:i4>
      </vt:variant>
      <vt:variant>
        <vt:i4>0</vt:i4>
      </vt:variant>
      <vt:variant>
        <vt:i4>5</vt:i4>
      </vt:variant>
      <vt:variant>
        <vt:lpwstr>http://www.burocrats.ru/</vt:lpwstr>
      </vt:variant>
      <vt:variant>
        <vt:lpwstr/>
      </vt:variant>
      <vt:variant>
        <vt:i4>720927</vt:i4>
      </vt:variant>
      <vt:variant>
        <vt:i4>180</vt:i4>
      </vt:variant>
      <vt:variant>
        <vt:i4>0</vt:i4>
      </vt:variant>
      <vt:variant>
        <vt:i4>5</vt:i4>
      </vt:variant>
      <vt:variant>
        <vt:lpwstr>http://ru.wikipedia.org/wiki/%D0%A5%D0%BB%D0%BE%D0%BF%D0%BE%D0%BA</vt:lpwstr>
      </vt:variant>
      <vt:variant>
        <vt:lpwstr/>
      </vt:variant>
      <vt:variant>
        <vt:i4>65559</vt:i4>
      </vt:variant>
      <vt:variant>
        <vt:i4>177</vt:i4>
      </vt:variant>
      <vt:variant>
        <vt:i4>0</vt:i4>
      </vt:variant>
      <vt:variant>
        <vt:i4>5</vt:i4>
      </vt:variant>
      <vt:variant>
        <vt:lpwstr>http://ru.wikipedia.org/wiki/1980</vt:lpwstr>
      </vt:variant>
      <vt:variant>
        <vt:lpwstr/>
      </vt:variant>
      <vt:variant>
        <vt:i4>8126522</vt:i4>
      </vt:variant>
      <vt:variant>
        <vt:i4>174</vt:i4>
      </vt:variant>
      <vt:variant>
        <vt:i4>0</vt:i4>
      </vt:variant>
      <vt:variant>
        <vt:i4>5</vt:i4>
      </vt:variant>
      <vt:variant>
        <vt:lpwstr>http://ru.wikipedia.org/wiki/%D0%A1%D0%9D%D0%93</vt:lpwstr>
      </vt:variant>
      <vt:variant>
        <vt:lpwstr/>
      </vt:variant>
      <vt:variant>
        <vt:i4>5570673</vt:i4>
      </vt:variant>
      <vt:variant>
        <vt:i4>171</vt:i4>
      </vt:variant>
      <vt:variant>
        <vt:i4>0</vt:i4>
      </vt:variant>
      <vt:variant>
        <vt:i4>5</vt:i4>
      </vt:variant>
      <vt:variant>
        <vt:lpwstr>http://ru.wikipedia.org/wiki/%D0%9A%D0%B0%D0%BD%D1%82%D0%BE%D0%BD_%28%D0%B3%D0%BE%D1%80%D0%BE%D0%B4%29</vt:lpwstr>
      </vt:variant>
      <vt:variant>
        <vt:lpwstr/>
      </vt:variant>
      <vt:variant>
        <vt:i4>5242897</vt:i4>
      </vt:variant>
      <vt:variant>
        <vt:i4>168</vt:i4>
      </vt:variant>
      <vt:variant>
        <vt:i4>0</vt:i4>
      </vt:variant>
      <vt:variant>
        <vt:i4>5</vt:i4>
      </vt:variant>
      <vt:variant>
        <vt:lpwstr>http://ru.wikipedia.org/wiki/%D0%A2%D0%B5%D0%BA%D1%81%D1%82%D0%B8%D0%BB%D1%8C</vt:lpwstr>
      </vt:variant>
      <vt:variant>
        <vt:lpwstr/>
      </vt:variant>
      <vt:variant>
        <vt:i4>5242903</vt:i4>
      </vt:variant>
      <vt:variant>
        <vt:i4>165</vt:i4>
      </vt:variant>
      <vt:variant>
        <vt:i4>0</vt:i4>
      </vt:variant>
      <vt:variant>
        <vt:i4>5</vt:i4>
      </vt:variant>
      <vt:variant>
        <vt:lpwstr>http://ru.wikipedia.org/wiki/%D0%AF%D0%BF%D0%BE%D0%BD%D0%B8%D1%8F</vt:lpwstr>
      </vt:variant>
      <vt:variant>
        <vt:lpwstr/>
      </vt:variant>
      <vt:variant>
        <vt:i4>2359406</vt:i4>
      </vt:variant>
      <vt:variant>
        <vt:i4>162</vt:i4>
      </vt:variant>
      <vt:variant>
        <vt:i4>0</vt:i4>
      </vt:variant>
      <vt:variant>
        <vt:i4>5</vt:i4>
      </vt:variant>
      <vt:variant>
        <vt:lpwstr>http://ru.wikipedia.org/wiki/%D0%9A%D0%BE%D1%80%D0%B5%D1%8F</vt:lpwstr>
      </vt:variant>
      <vt:variant>
        <vt:lpwstr/>
      </vt:variant>
      <vt:variant>
        <vt:i4>2162799</vt:i4>
      </vt:variant>
      <vt:variant>
        <vt:i4>159</vt:i4>
      </vt:variant>
      <vt:variant>
        <vt:i4>0</vt:i4>
      </vt:variant>
      <vt:variant>
        <vt:i4>5</vt:i4>
      </vt:variant>
      <vt:variant>
        <vt:lpwstr>http://ru.wikipedia.org/wiki/%D0%96%D1%91%D0%BB%D1%82%D1%8B%D0%B5_%D0%BF%D1%8B%D0%BB%D1%8C%D0%BD%D1%8B%D0%B5_%D0%B1%D1%83%D1%80%D0%B8</vt:lpwstr>
      </vt:variant>
      <vt:variant>
        <vt:lpwstr/>
      </vt:variant>
      <vt:variant>
        <vt:i4>524318</vt:i4>
      </vt:variant>
      <vt:variant>
        <vt:i4>156</vt:i4>
      </vt:variant>
      <vt:variant>
        <vt:i4>0</vt:i4>
      </vt:variant>
      <vt:variant>
        <vt:i4>5</vt:i4>
      </vt:variant>
      <vt:variant>
        <vt:lpwstr>http://ru.wikipedia.org/wiki/%D0%97%D0%B0%D1%81%D1%83%D1%85%D0%B0</vt:lpwstr>
      </vt:variant>
      <vt:variant>
        <vt:lpwstr/>
      </vt:variant>
      <vt:variant>
        <vt:i4>5242908</vt:i4>
      </vt:variant>
      <vt:variant>
        <vt:i4>153</vt:i4>
      </vt:variant>
      <vt:variant>
        <vt:i4>0</vt:i4>
      </vt:variant>
      <vt:variant>
        <vt:i4>5</vt:i4>
      </vt:variant>
      <vt:variant>
        <vt:lpwstr>http://ru.wikipedia.org/wiki/%D0%A6%D1%83%D0%BD%D0%B0%D0%BC%D0%B8</vt:lpwstr>
      </vt:variant>
      <vt:variant>
        <vt:lpwstr/>
      </vt:variant>
      <vt:variant>
        <vt:i4>5439508</vt:i4>
      </vt:variant>
      <vt:variant>
        <vt:i4>150</vt:i4>
      </vt:variant>
      <vt:variant>
        <vt:i4>0</vt:i4>
      </vt:variant>
      <vt:variant>
        <vt:i4>5</vt:i4>
      </vt:variant>
      <vt:variant>
        <vt:lpwstr>http://ru.wikipedia.org/wiki/%D0%9D%D0%B0%D0%B2%D0%BE%D0%B4%D0%BD%D0%B5%D0%BD%D0%B8%D0%B5</vt:lpwstr>
      </vt:variant>
      <vt:variant>
        <vt:lpwstr/>
      </vt:variant>
      <vt:variant>
        <vt:i4>720914</vt:i4>
      </vt:variant>
      <vt:variant>
        <vt:i4>147</vt:i4>
      </vt:variant>
      <vt:variant>
        <vt:i4>0</vt:i4>
      </vt:variant>
      <vt:variant>
        <vt:i4>5</vt:i4>
      </vt:variant>
      <vt:variant>
        <vt:lpwstr>http://ru.wikipedia.org/wiki/%D0%A2%D0%B0%D0%B9%D1%84%D1%83%D0%BD</vt:lpwstr>
      </vt:variant>
      <vt:variant>
        <vt:lpwstr/>
      </vt:variant>
      <vt:variant>
        <vt:i4>2359403</vt:i4>
      </vt:variant>
      <vt:variant>
        <vt:i4>144</vt:i4>
      </vt:variant>
      <vt:variant>
        <vt:i4>0</vt:i4>
      </vt:variant>
      <vt:variant>
        <vt:i4>5</vt:i4>
      </vt:variant>
      <vt:variant>
        <vt:lpwstr>http://ru.wikipedia.org/wiki/%D0%9E%D1%80%D0%B4%D0%BE%D1%81</vt:lpwstr>
      </vt:variant>
      <vt:variant>
        <vt:lpwstr/>
      </vt:variant>
      <vt:variant>
        <vt:i4>5439561</vt:i4>
      </vt:variant>
      <vt:variant>
        <vt:i4>141</vt:i4>
      </vt:variant>
      <vt:variant>
        <vt:i4>0</vt:i4>
      </vt:variant>
      <vt:variant>
        <vt:i4>5</vt:i4>
      </vt:variant>
      <vt:variant>
        <vt:lpwstr>http://ru.wikipedia.org/wiki/%D0%93%D0%BE%D0%B1%D0%B8</vt:lpwstr>
      </vt:variant>
      <vt:variant>
        <vt:lpwstr/>
      </vt:variant>
      <vt:variant>
        <vt:i4>7733362</vt:i4>
      </vt:variant>
      <vt:variant>
        <vt:i4>138</vt:i4>
      </vt:variant>
      <vt:variant>
        <vt:i4>0</vt:i4>
      </vt:variant>
      <vt:variant>
        <vt:i4>5</vt:i4>
      </vt:variant>
      <vt:variant>
        <vt:lpwstr>http://ru.wikipedia.org/wiki/%D0%A2%D0%B0%D0%BA%D0%BB%D0%B0-%D0%9C%D0%B0%D0%BA%D0%B0%D0%BD</vt:lpwstr>
      </vt:variant>
      <vt:variant>
        <vt:lpwstr/>
      </vt:variant>
      <vt:variant>
        <vt:i4>6881383</vt:i4>
      </vt:variant>
      <vt:variant>
        <vt:i4>135</vt:i4>
      </vt:variant>
      <vt:variant>
        <vt:i4>0</vt:i4>
      </vt:variant>
      <vt:variant>
        <vt:i4>5</vt:i4>
      </vt:variant>
      <vt:variant>
        <vt:lpwstr>http://ru.wikipedia.org/w/index.php?title=%D0%A6%D0%B8%D0%BD%D1%8C%D0%BB%D0%B8%D0%BD&amp;action=edit&amp;redlink=1</vt:lpwstr>
      </vt:variant>
      <vt:variant>
        <vt:lpwstr/>
      </vt:variant>
      <vt:variant>
        <vt:i4>2359356</vt:i4>
      </vt:variant>
      <vt:variant>
        <vt:i4>132</vt:i4>
      </vt:variant>
      <vt:variant>
        <vt:i4>0</vt:i4>
      </vt:variant>
      <vt:variant>
        <vt:i4>5</vt:i4>
      </vt:variant>
      <vt:variant>
        <vt:lpwstr>http://ru.wikipedia.org/wiki/%D0%93%D1%83%D0%B0%D0%BD%D0%B4%D1%83%D0%BD</vt:lpwstr>
      </vt:variant>
      <vt:variant>
        <vt:lpwstr/>
      </vt:variant>
      <vt:variant>
        <vt:i4>2228318</vt:i4>
      </vt:variant>
      <vt:variant>
        <vt:i4>129</vt:i4>
      </vt:variant>
      <vt:variant>
        <vt:i4>0</vt:i4>
      </vt:variant>
      <vt:variant>
        <vt:i4>5</vt:i4>
      </vt:variant>
      <vt:variant>
        <vt:lpwstr>http://ru.wikipedia.org/wiki/%D0%A2%D1%80%D0%BE%D0%BF%D0%B8%D1%87%D0%B5%D1%81%D0%BA%D0%B8%D0%B9_%D0%BA%D0%BB%D0%B8%D0%BC%D0%B0%D1%82</vt:lpwstr>
      </vt:variant>
      <vt:variant>
        <vt:lpwstr/>
      </vt:variant>
      <vt:variant>
        <vt:i4>2556003</vt:i4>
      </vt:variant>
      <vt:variant>
        <vt:i4>126</vt:i4>
      </vt:variant>
      <vt:variant>
        <vt:i4>0</vt:i4>
      </vt:variant>
      <vt:variant>
        <vt:i4>5</vt:i4>
      </vt:variant>
      <vt:variant>
        <vt:lpwstr>http://ru.wikipedia.org/wiki/%D0%A5%D0%B0%D0%B9%D0%BD%D0%B0%D0%BD%D1%8C</vt:lpwstr>
      </vt:variant>
      <vt:variant>
        <vt:lpwstr/>
      </vt:variant>
      <vt:variant>
        <vt:i4>8126525</vt:i4>
      </vt:variant>
      <vt:variant>
        <vt:i4>123</vt:i4>
      </vt:variant>
      <vt:variant>
        <vt:i4>0</vt:i4>
      </vt:variant>
      <vt:variant>
        <vt:i4>5</vt:i4>
      </vt:variant>
      <vt:variant>
        <vt:lpwstr>http://ru.wikipedia.org/wiki/%D0%A5%D0%B0%D0%B1%D0%B0%D1%80%D0%BE%D0%B2%D1%81%D0%BA</vt:lpwstr>
      </vt:variant>
      <vt:variant>
        <vt:lpwstr/>
      </vt:variant>
      <vt:variant>
        <vt:i4>2359346</vt:i4>
      </vt:variant>
      <vt:variant>
        <vt:i4>120</vt:i4>
      </vt:variant>
      <vt:variant>
        <vt:i4>0</vt:i4>
      </vt:variant>
      <vt:variant>
        <vt:i4>5</vt:i4>
      </vt:variant>
      <vt:variant>
        <vt:lpwstr>http://ru.wikipedia.org/wiki/%D0%92%D0%BB%D0%B0%D0%B4%D0%B8%D0%B2%D0%BE%D1%81%D1%82%D0%BE%D0%BA</vt:lpwstr>
      </vt:variant>
      <vt:variant>
        <vt:lpwstr/>
      </vt:variant>
      <vt:variant>
        <vt:i4>720916</vt:i4>
      </vt:variant>
      <vt:variant>
        <vt:i4>117</vt:i4>
      </vt:variant>
      <vt:variant>
        <vt:i4>0</vt:i4>
      </vt:variant>
      <vt:variant>
        <vt:i4>5</vt:i4>
      </vt:variant>
      <vt:variant>
        <vt:lpwstr>http://ru.wikipedia.org/wiki/%D0%A5%D1%8D%D0%B9%D0%BB%D1%83%D0%BD%D1%86%D0%B7%D1%8F%D0%BD</vt:lpwstr>
      </vt:variant>
      <vt:variant>
        <vt:lpwstr/>
      </vt:variant>
      <vt:variant>
        <vt:i4>7929871</vt:i4>
      </vt:variant>
      <vt:variant>
        <vt:i4>114</vt:i4>
      </vt:variant>
      <vt:variant>
        <vt:i4>0</vt:i4>
      </vt:variant>
      <vt:variant>
        <vt:i4>5</vt:i4>
      </vt:variant>
      <vt:variant>
        <vt:lpwstr>http://ru.wikipedia.org/wiki/%D0%A3%D0%BC%D0%B5%D1%80%D0%B5%D0%BD%D0%BD%D1%8B%D0%B9_%D0%BA%D0%BB%D0%B8%D0%BC%D0%B0%D1%82</vt:lpwstr>
      </vt:variant>
      <vt:variant>
        <vt:lpwstr/>
      </vt:variant>
      <vt:variant>
        <vt:i4>524315</vt:i4>
      </vt:variant>
      <vt:variant>
        <vt:i4>111</vt:i4>
      </vt:variant>
      <vt:variant>
        <vt:i4>0</vt:i4>
      </vt:variant>
      <vt:variant>
        <vt:i4>5</vt:i4>
      </vt:variant>
      <vt:variant>
        <vt:lpwstr>http://ru.wikipedia.org/wiki/%D0%9C%D1%83%D1%81%D1%81%D0%BE%D0%BD</vt:lpwstr>
      </vt:variant>
      <vt:variant>
        <vt:lpwstr/>
      </vt:variant>
      <vt:variant>
        <vt:i4>7929871</vt:i4>
      </vt:variant>
      <vt:variant>
        <vt:i4>108</vt:i4>
      </vt:variant>
      <vt:variant>
        <vt:i4>0</vt:i4>
      </vt:variant>
      <vt:variant>
        <vt:i4>5</vt:i4>
      </vt:variant>
      <vt:variant>
        <vt:lpwstr>http://ru.wikipedia.org/wiki/%D0%A3%D0%BC%D0%B5%D1%80%D0%B5%D0%BD%D0%BD%D1%8B%D0%B9_%D0%BA%D0%BB%D0%B8%D0%BC%D0%B0%D1%82</vt:lpwstr>
      </vt:variant>
      <vt:variant>
        <vt:lpwstr/>
      </vt:variant>
      <vt:variant>
        <vt:i4>5570604</vt:i4>
      </vt:variant>
      <vt:variant>
        <vt:i4>105</vt:i4>
      </vt:variant>
      <vt:variant>
        <vt:i4>0</vt:i4>
      </vt:variant>
      <vt:variant>
        <vt:i4>5</vt:i4>
      </vt:variant>
      <vt:variant>
        <vt:lpwstr>http://ru.wikipedia.org/wiki/%D0%A1%D1%83%D0%B1%D1%82%D1%80%D0%BE%D0%BF%D0%B8%D1%87%D0%B5%D1%81%D0%BA%D0%B8%D0%B9_%D0%BA%D0%BB%D0%B8%D0%BC%D0%B0%D1%82</vt:lpwstr>
      </vt:variant>
      <vt:variant>
        <vt:lpwstr/>
      </vt:variant>
      <vt:variant>
        <vt:i4>524358</vt:i4>
      </vt:variant>
      <vt:variant>
        <vt:i4>102</vt:i4>
      </vt:variant>
      <vt:variant>
        <vt:i4>0</vt:i4>
      </vt:variant>
      <vt:variant>
        <vt:i4>5</vt:i4>
      </vt:variant>
      <vt:variant>
        <vt:lpwstr>http://ru.wikipedia.org/wiki/%D0%9A%D0%BB%D0%B8%D0%BC%D0%B0%D1%82</vt:lpwstr>
      </vt:variant>
      <vt:variant>
        <vt:lpwstr/>
      </vt:variant>
      <vt:variant>
        <vt:i4>720928</vt:i4>
      </vt:variant>
      <vt:variant>
        <vt:i4>99</vt:i4>
      </vt:variant>
      <vt:variant>
        <vt:i4>0</vt:i4>
      </vt:variant>
      <vt:variant>
        <vt:i4>5</vt:i4>
      </vt:variant>
      <vt:variant>
        <vt:lpwstr>http://ru.wikipedia.org/wiki/%D0%A2%D0%B0%D1%80%D0%B8%D0%BC%D1%81%D0%BA%D0%B8%D0%B9_%D0%B1%D0%B0%D1%81%D1%81%D0%B5%D0%B9%D0%BD</vt:lpwstr>
      </vt:variant>
      <vt:variant>
        <vt:lpwstr/>
      </vt:variant>
      <vt:variant>
        <vt:i4>8323074</vt:i4>
      </vt:variant>
      <vt:variant>
        <vt:i4>96</vt:i4>
      </vt:variant>
      <vt:variant>
        <vt:i4>0</vt:i4>
      </vt:variant>
      <vt:variant>
        <vt:i4>5</vt:i4>
      </vt:variant>
      <vt:variant>
        <vt:lpwstr>http://ru.wikipedia.org/wiki/%D0%91%D0%B5%D1%81%D1%81%D1%82%D0%BE%D1%87%D0%BD%D1%8B%D0%B9_%D0%B1%D0%B0%D1%81%D1%81%D0%B5%D0%B9%D0%BD</vt:lpwstr>
      </vt:variant>
      <vt:variant>
        <vt:lpwstr/>
      </vt:variant>
      <vt:variant>
        <vt:i4>5242950</vt:i4>
      </vt:variant>
      <vt:variant>
        <vt:i4>93</vt:i4>
      </vt:variant>
      <vt:variant>
        <vt:i4>0</vt:i4>
      </vt:variant>
      <vt:variant>
        <vt:i4>5</vt:i4>
      </vt:variant>
      <vt:variant>
        <vt:lpwstr>http://ru.wikipedia.org/wiki/%D0%A1%D0%B0%D0%BB%D1%83%D0%B8%D0%BD</vt:lpwstr>
      </vt:variant>
      <vt:variant>
        <vt:lpwstr/>
      </vt:variant>
      <vt:variant>
        <vt:i4>5439512</vt:i4>
      </vt:variant>
      <vt:variant>
        <vt:i4>90</vt:i4>
      </vt:variant>
      <vt:variant>
        <vt:i4>0</vt:i4>
      </vt:variant>
      <vt:variant>
        <vt:i4>5</vt:i4>
      </vt:variant>
      <vt:variant>
        <vt:lpwstr>http://ru.wikipedia.org/wiki/%D0%9C%D0%B5%D0%BA%D0%BE%D0%BD%D0%B3</vt:lpwstr>
      </vt:variant>
      <vt:variant>
        <vt:lpwstr/>
      </vt:variant>
      <vt:variant>
        <vt:i4>7995403</vt:i4>
      </vt:variant>
      <vt:variant>
        <vt:i4>87</vt:i4>
      </vt:variant>
      <vt:variant>
        <vt:i4>0</vt:i4>
      </vt:variant>
      <vt:variant>
        <vt:i4>5</vt:i4>
      </vt:variant>
      <vt:variant>
        <vt:lpwstr>http://ru.wikipedia.org/wiki/%D0%A5%D1%83%D0%B0%D0%B9%D1%85%D1%8D_%28%D1%80%D0%B5%D0%BA%D0%B0%29</vt:lpwstr>
      </vt:variant>
      <vt:variant>
        <vt:lpwstr/>
      </vt:variant>
      <vt:variant>
        <vt:i4>8126572</vt:i4>
      </vt:variant>
      <vt:variant>
        <vt:i4>84</vt:i4>
      </vt:variant>
      <vt:variant>
        <vt:i4>0</vt:i4>
      </vt:variant>
      <vt:variant>
        <vt:i4>5</vt:i4>
      </vt:variant>
      <vt:variant>
        <vt:lpwstr>http://ru.wikipedia.org/wiki/%D0%AF%D0%BD%D1%86%D0%B7%D1%8B</vt:lpwstr>
      </vt:variant>
      <vt:variant>
        <vt:lpwstr/>
      </vt:variant>
      <vt:variant>
        <vt:i4>8060986</vt:i4>
      </vt:variant>
      <vt:variant>
        <vt:i4>81</vt:i4>
      </vt:variant>
      <vt:variant>
        <vt:i4>0</vt:i4>
      </vt:variant>
      <vt:variant>
        <vt:i4>5</vt:i4>
      </vt:variant>
      <vt:variant>
        <vt:lpwstr>http://ru.wikipedia.org/wiki/%D0%A1%D0%BF%D0%B8%D1%81%D0%BE%D0%BA_%D0%BE%D0%B1%D1%8A%D0%B5%D0%BA%D1%82%D0%BE%D0%B2_%D0%92%D1%81%D0%B5%D0%BC%D0%B8%D1%80%D0%BD%D0%BE%D0%B3%D0%BE_%D0%BD%D0%B0%D1%81%D0%BB%D0%B5%D0%B4%D0%B8%D1%8F_%D0%AE%D0%9D%D0%95%D0%A1%D0%9A%D0%9E_%D0%B2_%D0%9A%D0%B8%D1%82%D0%B0%D0%B5</vt:lpwstr>
      </vt:variant>
      <vt:variant>
        <vt:lpwstr/>
      </vt:variant>
      <vt:variant>
        <vt:i4>7995393</vt:i4>
      </vt:variant>
      <vt:variant>
        <vt:i4>78</vt:i4>
      </vt:variant>
      <vt:variant>
        <vt:i4>0</vt:i4>
      </vt:variant>
      <vt:variant>
        <vt:i4>5</vt:i4>
      </vt:variant>
      <vt:variant>
        <vt:lpwstr>http://ru.wikipedia.org/wiki/%D0%A3%D0%B8%D1%88%D0%B0%D0%BD%D1%8C_%28%D0%B3%D0%BE%D1%80%D1%8B%29</vt:lpwstr>
      </vt:variant>
      <vt:variant>
        <vt:lpwstr/>
      </vt:variant>
      <vt:variant>
        <vt:i4>3342399</vt:i4>
      </vt:variant>
      <vt:variant>
        <vt:i4>75</vt:i4>
      </vt:variant>
      <vt:variant>
        <vt:i4>0</vt:i4>
      </vt:variant>
      <vt:variant>
        <vt:i4>5</vt:i4>
      </vt:variant>
      <vt:variant>
        <vt:lpwstr>http://ru.wikipedia.org/w/index.php?title=%D0%9D%D0%B0%D0%BD%D1%8C%D0%BB%D0%B8%D0%BD&amp;action=edit&amp;redlink=1</vt:lpwstr>
      </vt:variant>
      <vt:variant>
        <vt:lpwstr/>
      </vt:variant>
      <vt:variant>
        <vt:i4>720960</vt:i4>
      </vt:variant>
      <vt:variant>
        <vt:i4>72</vt:i4>
      </vt:variant>
      <vt:variant>
        <vt:i4>0</vt:i4>
      </vt:variant>
      <vt:variant>
        <vt:i4>5</vt:i4>
      </vt:variant>
      <vt:variant>
        <vt:lpwstr>http://ru.wikipedia.org/wiki/%D0%A1%D0%B8%D1%86%D0%B7%D1%8F%D0%BD</vt:lpwstr>
      </vt:variant>
      <vt:variant>
        <vt:lpwstr/>
      </vt:variant>
      <vt:variant>
        <vt:i4>7602260</vt:i4>
      </vt:variant>
      <vt:variant>
        <vt:i4>69</vt:i4>
      </vt:variant>
      <vt:variant>
        <vt:i4>0</vt:i4>
      </vt:variant>
      <vt:variant>
        <vt:i4>5</vt:i4>
      </vt:variant>
      <vt:variant>
        <vt:lpwstr>http://ru.wikipedia.org/wiki/%D0%96%D0%B5%D0%BC%D1%87%D1%83%D0%B6%D0%BD%D0%B0%D1%8F_%D1%80%D0%B5%D0%BA%D0%B0</vt:lpwstr>
      </vt:variant>
      <vt:variant>
        <vt:lpwstr/>
      </vt:variant>
      <vt:variant>
        <vt:i4>5242951</vt:i4>
      </vt:variant>
      <vt:variant>
        <vt:i4>66</vt:i4>
      </vt:variant>
      <vt:variant>
        <vt:i4>0</vt:i4>
      </vt:variant>
      <vt:variant>
        <vt:i4>5</vt:i4>
      </vt:variant>
      <vt:variant>
        <vt:lpwstr>http://ru.wikipedia.org/wiki/%D0%A8%D0%B0%D0%BD%D1%85%D0%B0%D0%B9</vt:lpwstr>
      </vt:variant>
      <vt:variant>
        <vt:lpwstr/>
      </vt:variant>
      <vt:variant>
        <vt:i4>2359397</vt:i4>
      </vt:variant>
      <vt:variant>
        <vt:i4>63</vt:i4>
      </vt:variant>
      <vt:variant>
        <vt:i4>0</vt:i4>
      </vt:variant>
      <vt:variant>
        <vt:i4>5</vt:i4>
      </vt:variant>
      <vt:variant>
        <vt:lpwstr>http://ru.wikipedia.org/wiki/%D0%9F%D0%B5%D0%BA%D0%B8%D0%BD</vt:lpwstr>
      </vt:variant>
      <vt:variant>
        <vt:lpwstr/>
      </vt:variant>
      <vt:variant>
        <vt:i4>2883672</vt:i4>
      </vt:variant>
      <vt:variant>
        <vt:i4>60</vt:i4>
      </vt:variant>
      <vt:variant>
        <vt:i4>0</vt:i4>
      </vt:variant>
      <vt:variant>
        <vt:i4>5</vt:i4>
      </vt:variant>
      <vt:variant>
        <vt:lpwstr>http://ru.wikipedia.org/wiki/%D0%94%D0%B5%D0%BB%D1%8C%D1%82%D0%B0_%D0%AF%D0%BD%D1%86%D0%B7%D1%8B</vt:lpwstr>
      </vt:variant>
      <vt:variant>
        <vt:lpwstr/>
      </vt:variant>
      <vt:variant>
        <vt:i4>5242900</vt:i4>
      </vt:variant>
      <vt:variant>
        <vt:i4>57</vt:i4>
      </vt:variant>
      <vt:variant>
        <vt:i4>0</vt:i4>
      </vt:variant>
      <vt:variant>
        <vt:i4>5</vt:i4>
      </vt:variant>
      <vt:variant>
        <vt:lpwstr>http://ru.wikipedia.org/wiki/%D0%A5%D1%83%D0%B0%D0%B9%D1%85%D1%8D</vt:lpwstr>
      </vt:variant>
      <vt:variant>
        <vt:lpwstr/>
      </vt:variant>
      <vt:variant>
        <vt:i4>2359392</vt:i4>
      </vt:variant>
      <vt:variant>
        <vt:i4>54</vt:i4>
      </vt:variant>
      <vt:variant>
        <vt:i4>0</vt:i4>
      </vt:variant>
      <vt:variant>
        <vt:i4>5</vt:i4>
      </vt:variant>
      <vt:variant>
        <vt:lpwstr>http://ru.wikipedia.org/wiki/%D0%9E%D1%80%D0%BE%D0%B3%D1%80%D0%B0%D1%84%D0%B8%D1%8F</vt:lpwstr>
      </vt:variant>
      <vt:variant>
        <vt:lpwstr/>
      </vt:variant>
      <vt:variant>
        <vt:i4>8126565</vt:i4>
      </vt:variant>
      <vt:variant>
        <vt:i4>51</vt:i4>
      </vt:variant>
      <vt:variant>
        <vt:i4>0</vt:i4>
      </vt:variant>
      <vt:variant>
        <vt:i4>5</vt:i4>
      </vt:variant>
      <vt:variant>
        <vt:lpwstr>http://ru.wikipedia.org/wiki/%D0%A0%D0%B0%D0%B2%D0%BD%D0%B8%D0%BD%D0%B0</vt:lpwstr>
      </vt:variant>
      <vt:variant>
        <vt:lpwstr/>
      </vt:variant>
      <vt:variant>
        <vt:i4>8323135</vt:i4>
      </vt:variant>
      <vt:variant>
        <vt:i4>48</vt:i4>
      </vt:variant>
      <vt:variant>
        <vt:i4>0</vt:i4>
      </vt:variant>
      <vt:variant>
        <vt:i4>5</vt:i4>
      </vt:variant>
      <vt:variant>
        <vt:lpwstr>http://ru.wikipedia.org/wiki/%D0%9F%D1%83%D1%81%D1%82%D1%8B%D0%BD%D1%8F</vt:lpwstr>
      </vt:variant>
      <vt:variant>
        <vt:lpwstr/>
      </vt:variant>
      <vt:variant>
        <vt:i4>2359395</vt:i4>
      </vt:variant>
      <vt:variant>
        <vt:i4>45</vt:i4>
      </vt:variant>
      <vt:variant>
        <vt:i4>0</vt:i4>
      </vt:variant>
      <vt:variant>
        <vt:i4>5</vt:i4>
      </vt:variant>
      <vt:variant>
        <vt:lpwstr>http://ru.wikipedia.org/wiki/%D0%92%D0%BF%D0%B0%D0%B4%D0%B8%D0%BD%D0%B0</vt:lpwstr>
      </vt:variant>
      <vt:variant>
        <vt:lpwstr/>
      </vt:variant>
      <vt:variant>
        <vt:i4>8323177</vt:i4>
      </vt:variant>
      <vt:variant>
        <vt:i4>42</vt:i4>
      </vt:variant>
      <vt:variant>
        <vt:i4>0</vt:i4>
      </vt:variant>
      <vt:variant>
        <vt:i4>5</vt:i4>
      </vt:variant>
      <vt:variant>
        <vt:lpwstr>http://ru.wikipedia.org/wiki/%D0%9F%D0%BB%D0%B0%D1%82%D0%BE</vt:lpwstr>
      </vt:variant>
      <vt:variant>
        <vt:lpwstr/>
      </vt:variant>
      <vt:variant>
        <vt:i4>5439560</vt:i4>
      </vt:variant>
      <vt:variant>
        <vt:i4>39</vt:i4>
      </vt:variant>
      <vt:variant>
        <vt:i4>0</vt:i4>
      </vt:variant>
      <vt:variant>
        <vt:i4>5</vt:i4>
      </vt:variant>
      <vt:variant>
        <vt:lpwstr>http://ru.wikipedia.org/wiki/%D0%93%D0%BE%D1%80%D1%8B</vt:lpwstr>
      </vt:variant>
      <vt:variant>
        <vt:lpwstr/>
      </vt:variant>
      <vt:variant>
        <vt:i4>5242949</vt:i4>
      </vt:variant>
      <vt:variant>
        <vt:i4>36</vt:i4>
      </vt:variant>
      <vt:variant>
        <vt:i4>0</vt:i4>
      </vt:variant>
      <vt:variant>
        <vt:i4>5</vt:i4>
      </vt:variant>
      <vt:variant>
        <vt:lpwstr>http://ru.wikipedia.org/wiki/%D0%A2%D0%BE%D0%BF%D0%BE%D0%B3%D1%80%D0%B0%D1%84%D0%B8%D1%8F</vt:lpwstr>
      </vt:variant>
      <vt:variant>
        <vt:lpwstr/>
      </vt:variant>
      <vt:variant>
        <vt:i4>7864411</vt:i4>
      </vt:variant>
      <vt:variant>
        <vt:i4>33</vt:i4>
      </vt:variant>
      <vt:variant>
        <vt:i4>0</vt:i4>
      </vt:variant>
      <vt:variant>
        <vt:i4>5</vt:i4>
      </vt:variant>
      <vt:variant>
        <vt:lpwstr>http://ru.wikipedia.org/wiki/%D0%A2%D0%B0%D0%B9%D0%B2%D0%B0%D0%BD%D1%8C%D1%81%D0%BA%D0%B8%D0%B9_%D0%BF%D1%80%D0%BE%D0%BB%D0%B8%D0%B2</vt:lpwstr>
      </vt:variant>
      <vt:variant>
        <vt:lpwstr/>
      </vt:variant>
      <vt:variant>
        <vt:i4>852095</vt:i4>
      </vt:variant>
      <vt:variant>
        <vt:i4>30</vt:i4>
      </vt:variant>
      <vt:variant>
        <vt:i4>0</vt:i4>
      </vt:variant>
      <vt:variant>
        <vt:i4>5</vt:i4>
      </vt:variant>
      <vt:variant>
        <vt:lpwstr>http://ru.wikipedia.org/wiki/%D0%A2%D0%B0%D0%B9%D0%B2%D0%B0%D0%BD%D1%8C_%28%D0%BE%D1%81%D1%82%D1%80%D0%BE%D0%B2%29</vt:lpwstr>
      </vt:variant>
      <vt:variant>
        <vt:lpwstr/>
      </vt:variant>
      <vt:variant>
        <vt:i4>6160441</vt:i4>
      </vt:variant>
      <vt:variant>
        <vt:i4>27</vt:i4>
      </vt:variant>
      <vt:variant>
        <vt:i4>0</vt:i4>
      </vt:variant>
      <vt:variant>
        <vt:i4>5</vt:i4>
      </vt:variant>
      <vt:variant>
        <vt:lpwstr>http://ru.wikipedia.org/wiki/%D0%AE%D0%B6%D0%BD%D0%BE-%D0%9A%D0%B8%D1%82%D0%B0%D0%B9%D1%81%D0%BA%D0%BE%D0%B5_%D0%BC%D0%BE%D1%80%D0%B5</vt:lpwstr>
      </vt:variant>
      <vt:variant>
        <vt:lpwstr/>
      </vt:variant>
      <vt:variant>
        <vt:i4>917618</vt:i4>
      </vt:variant>
      <vt:variant>
        <vt:i4>24</vt:i4>
      </vt:variant>
      <vt:variant>
        <vt:i4>0</vt:i4>
      </vt:variant>
      <vt:variant>
        <vt:i4>5</vt:i4>
      </vt:variant>
      <vt:variant>
        <vt:lpwstr>http://ru.wikipedia.org/wiki/%D0%96%D1%91%D0%BB%D1%82%D0%BE%D0%B5_%D0%BC%D0%BE%D1%80%D0%B5</vt:lpwstr>
      </vt:variant>
      <vt:variant>
        <vt:lpwstr/>
      </vt:variant>
      <vt:variant>
        <vt:i4>5570673</vt:i4>
      </vt:variant>
      <vt:variant>
        <vt:i4>21</vt:i4>
      </vt:variant>
      <vt:variant>
        <vt:i4>0</vt:i4>
      </vt:variant>
      <vt:variant>
        <vt:i4>5</vt:i4>
      </vt:variant>
      <vt:variant>
        <vt:lpwstr>http://ru.wikipedia.org/wiki/%D0%9A%D0%BE%D1%80%D0%B5%D0%B9%D1%81%D0%BA%D0%B8%D0%B9_%D0%B7%D0%B0%D0%BB%D0%B8%D0%B2</vt:lpwstr>
      </vt:variant>
      <vt:variant>
        <vt:lpwstr/>
      </vt:variant>
      <vt:variant>
        <vt:i4>6094956</vt:i4>
      </vt:variant>
      <vt:variant>
        <vt:i4>18</vt:i4>
      </vt:variant>
      <vt:variant>
        <vt:i4>0</vt:i4>
      </vt:variant>
      <vt:variant>
        <vt:i4>5</vt:i4>
      </vt:variant>
      <vt:variant>
        <vt:lpwstr>http://ru.wikipedia.org/wiki/%D0%92%D0%BE%D1%81%D1%82%D0%BE%D1%87%D0%BD%D0%BE-%D0%9A%D0%B8%D1%82%D0%B0%D0%B9%D1%81%D0%BA%D0%BE%D0%B5_%D0%BC%D0%BE%D1%80%D0%B5</vt:lpwstr>
      </vt:variant>
      <vt:variant>
        <vt:lpwstr/>
      </vt:variant>
      <vt:variant>
        <vt:i4>5439519</vt:i4>
      </vt:variant>
      <vt:variant>
        <vt:i4>15</vt:i4>
      </vt:variant>
      <vt:variant>
        <vt:i4>0</vt:i4>
      </vt:variant>
      <vt:variant>
        <vt:i4>5</vt:i4>
      </vt:variant>
      <vt:variant>
        <vt:lpwstr>http://ru.wikipedia.org/wiki/%D0%9A%D0%B0%D0%BD%D0%B0%D0%B4%D0%B0</vt:lpwstr>
      </vt:variant>
      <vt:variant>
        <vt:lpwstr/>
      </vt:variant>
      <vt:variant>
        <vt:i4>5242947</vt:i4>
      </vt:variant>
      <vt:variant>
        <vt:i4>12</vt:i4>
      </vt:variant>
      <vt:variant>
        <vt:i4>0</vt:i4>
      </vt:variant>
      <vt:variant>
        <vt:i4>5</vt:i4>
      </vt:variant>
      <vt:variant>
        <vt:lpwstr>http://ru.wikipedia.org/wiki/%D0%A0%D0%BE%D1%81%D1%81%D0%B8%D1%8F</vt:lpwstr>
      </vt:variant>
      <vt:variant>
        <vt:lpwstr/>
      </vt:variant>
      <vt:variant>
        <vt:i4>524305</vt:i4>
      </vt:variant>
      <vt:variant>
        <vt:i4>9</vt:i4>
      </vt:variant>
      <vt:variant>
        <vt:i4>0</vt:i4>
      </vt:variant>
      <vt:variant>
        <vt:i4>5</vt:i4>
      </vt:variant>
      <vt:variant>
        <vt:lpwstr>http://ru.wikipedia.org/wiki/%D0%90%D0%B7%D0%B8%D1%8F</vt:lpwstr>
      </vt:variant>
      <vt:variant>
        <vt:lpwstr/>
      </vt:variant>
      <vt:variant>
        <vt:i4>6029350</vt:i4>
      </vt:variant>
      <vt:variant>
        <vt:i4>6</vt:i4>
      </vt:variant>
      <vt:variant>
        <vt:i4>0</vt:i4>
      </vt:variant>
      <vt:variant>
        <vt:i4>5</vt:i4>
      </vt:variant>
      <vt:variant>
        <vt:lpwstr>http://ru.wikipedia.org/wiki/%D0%A2%D0%B8%D1%85%D0%B8%D0%B9_%D0%BE%D0%BA%D0%B5%D0%B0%D0%BD</vt:lpwstr>
      </vt:variant>
      <vt:variant>
        <vt:lpwstr/>
      </vt:variant>
      <vt:variant>
        <vt:i4>8126570</vt:i4>
      </vt:variant>
      <vt:variant>
        <vt:i4>3</vt:i4>
      </vt:variant>
      <vt:variant>
        <vt:i4>0</vt:i4>
      </vt:variant>
      <vt:variant>
        <vt:i4>5</vt:i4>
      </vt:variant>
      <vt:variant>
        <vt:lpwstr>http://ru.wikipedia.org/wiki/%D0%9A%D0%9D%D0%A0</vt:lpwstr>
      </vt:variant>
      <vt:variant>
        <vt:lpwstr/>
      </vt:variant>
      <vt:variant>
        <vt:i4>2228315</vt:i4>
      </vt:variant>
      <vt:variant>
        <vt:i4>0</vt:i4>
      </vt:variant>
      <vt:variant>
        <vt:i4>0</vt:i4>
      </vt:variant>
      <vt:variant>
        <vt:i4>5</vt:i4>
      </vt:variant>
      <vt:variant>
        <vt:lpwstr>http://ru.wikipedia.org/wiki/%D0%92%D0%BE%D1%81%D1%82%D0%BE%D1%87%D0%BD%D0%B0%D1%8F_%D0%90%D0%B7%D0%B8%D1%8F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Tanya</dc:creator>
  <cp:keywords/>
  <dc:description/>
  <cp:lastModifiedBy>Irina</cp:lastModifiedBy>
  <cp:revision>2</cp:revision>
  <cp:lastPrinted>2009-03-17T18:00:00Z</cp:lastPrinted>
  <dcterms:created xsi:type="dcterms:W3CDTF">2014-10-01T16:13:00Z</dcterms:created>
  <dcterms:modified xsi:type="dcterms:W3CDTF">2014-10-01T16:13:00Z</dcterms:modified>
</cp:coreProperties>
</file>