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FC" w:rsidRDefault="00203FFC">
      <w:pPr>
        <w:pStyle w:val="20"/>
        <w:jc w:val="center"/>
        <w:rPr>
          <w:b/>
          <w:bCs/>
          <w:i/>
          <w:iCs/>
          <w:sz w:val="32"/>
        </w:rPr>
      </w:pPr>
      <w:r>
        <w:rPr>
          <w:b/>
          <w:bCs/>
          <w:i/>
          <w:iCs/>
          <w:sz w:val="32"/>
        </w:rPr>
        <w:t>Белгородский региональный институт  повышения квалификации  и профессиональной переподготовки специалистов</w:t>
      </w:r>
    </w:p>
    <w:p w:rsidR="00203FFC" w:rsidRDefault="00203FFC">
      <w:pPr>
        <w:jc w:val="both"/>
        <w:rPr>
          <w:b/>
          <w:bCs/>
          <w:sz w:val="28"/>
        </w:rPr>
      </w:pPr>
    </w:p>
    <w:p w:rsidR="00203FFC" w:rsidRDefault="00203FFC">
      <w:pPr>
        <w:jc w:val="both"/>
        <w:rPr>
          <w:b/>
          <w:bCs/>
          <w:sz w:val="28"/>
        </w:rPr>
      </w:pPr>
    </w:p>
    <w:p w:rsidR="00203FFC" w:rsidRDefault="00203FFC">
      <w:pPr>
        <w:jc w:val="both"/>
        <w:rPr>
          <w:b/>
          <w:bCs/>
          <w:sz w:val="28"/>
        </w:rPr>
      </w:pPr>
    </w:p>
    <w:p w:rsidR="00203FFC" w:rsidRDefault="00203FFC">
      <w:pPr>
        <w:pStyle w:val="1"/>
        <w:rPr>
          <w:rFonts w:eastAsia="Arial Unicode MS"/>
          <w:i/>
          <w:iCs/>
          <w:sz w:val="32"/>
        </w:rPr>
      </w:pPr>
      <w:r>
        <w:rPr>
          <w:i/>
          <w:iCs/>
          <w:sz w:val="32"/>
        </w:rPr>
        <w:t>Кабинет естественно-математических дисциплин</w:t>
      </w:r>
    </w:p>
    <w:p w:rsidR="00203FFC" w:rsidRDefault="00203FFC">
      <w:pPr>
        <w:jc w:val="center"/>
        <w:rPr>
          <w:b/>
          <w:bCs/>
          <w:sz w:val="28"/>
        </w:rPr>
      </w:pPr>
    </w:p>
    <w:p w:rsidR="00203FFC" w:rsidRDefault="00203FFC">
      <w:pPr>
        <w:jc w:val="center"/>
        <w:rPr>
          <w:b/>
          <w:bCs/>
          <w:sz w:val="28"/>
        </w:rPr>
      </w:pPr>
    </w:p>
    <w:p w:rsidR="00203FFC" w:rsidRDefault="00203FFC">
      <w:pPr>
        <w:jc w:val="center"/>
        <w:rPr>
          <w:b/>
          <w:bCs/>
          <w:sz w:val="28"/>
        </w:rPr>
      </w:pPr>
    </w:p>
    <w:p w:rsidR="00203FFC" w:rsidRDefault="00203FFC">
      <w:pPr>
        <w:jc w:val="center"/>
        <w:rPr>
          <w:b/>
          <w:bCs/>
          <w:sz w:val="28"/>
        </w:rPr>
      </w:pPr>
    </w:p>
    <w:p w:rsidR="00203FFC" w:rsidRDefault="00203FFC">
      <w:pPr>
        <w:jc w:val="center"/>
        <w:rPr>
          <w:b/>
          <w:bCs/>
          <w:sz w:val="28"/>
        </w:rPr>
      </w:pPr>
    </w:p>
    <w:p w:rsidR="00203FFC" w:rsidRDefault="00F4100E">
      <w:pPr>
        <w:jc w:val="center"/>
        <w:rPr>
          <w:b/>
          <w:bCs/>
          <w:i/>
          <w:iCs/>
          <w:sz w:val="56"/>
        </w:rPr>
      </w:pPr>
      <w:r>
        <w:rPr>
          <w:b/>
          <w:bCs/>
          <w:i/>
          <w:iCs/>
          <w:sz w:val="56"/>
        </w:rPr>
        <w:t>Кабинет</w:t>
      </w:r>
      <w:r w:rsidR="00203FFC">
        <w:rPr>
          <w:b/>
          <w:bCs/>
          <w:i/>
          <w:iCs/>
          <w:sz w:val="56"/>
        </w:rPr>
        <w:t xml:space="preserve"> химии</w:t>
      </w:r>
    </w:p>
    <w:p w:rsidR="00203FFC" w:rsidRDefault="00203FFC">
      <w:pPr>
        <w:jc w:val="center"/>
        <w:rPr>
          <w:b/>
          <w:bCs/>
          <w:sz w:val="28"/>
        </w:rPr>
      </w:pPr>
    </w:p>
    <w:p w:rsidR="00203FFC" w:rsidRPr="00D37B5C" w:rsidRDefault="00203FFC">
      <w:pPr>
        <w:jc w:val="center"/>
        <w:rPr>
          <w:b/>
          <w:bCs/>
          <w:i/>
          <w:sz w:val="28"/>
        </w:rPr>
      </w:pPr>
      <w:r w:rsidRPr="00D37B5C">
        <w:rPr>
          <w:b/>
          <w:bCs/>
          <w:i/>
          <w:sz w:val="28"/>
        </w:rPr>
        <w:t>(</w:t>
      </w:r>
      <w:r w:rsidR="00674896">
        <w:rPr>
          <w:b/>
          <w:bCs/>
          <w:i/>
          <w:sz w:val="28"/>
        </w:rPr>
        <w:t xml:space="preserve">правила техники безопасности при организации деятельности учителя и учащихся, </w:t>
      </w:r>
      <w:r w:rsidR="00F22632">
        <w:rPr>
          <w:b/>
          <w:bCs/>
          <w:i/>
          <w:sz w:val="28"/>
        </w:rPr>
        <w:t>аттестационный лист кабинета химии, требования к оснащению образовательного процесса</w:t>
      </w:r>
      <w:r w:rsidRPr="00D37B5C">
        <w:rPr>
          <w:b/>
          <w:bCs/>
          <w:i/>
          <w:sz w:val="28"/>
        </w:rPr>
        <w:t>)</w:t>
      </w:r>
    </w:p>
    <w:p w:rsidR="00D37B5C" w:rsidRDefault="00D37B5C">
      <w:pPr>
        <w:jc w:val="center"/>
        <w:rPr>
          <w:b/>
          <w:bCs/>
          <w:sz w:val="28"/>
        </w:rPr>
      </w:pPr>
    </w:p>
    <w:p w:rsidR="00203FFC" w:rsidRDefault="00203FFC">
      <w:pPr>
        <w:jc w:val="center"/>
        <w:rPr>
          <w:b/>
          <w:bCs/>
          <w:sz w:val="28"/>
        </w:rPr>
      </w:pPr>
    </w:p>
    <w:p w:rsidR="00203FFC" w:rsidRDefault="00203FFC">
      <w:pPr>
        <w:jc w:val="center"/>
        <w:rPr>
          <w:b/>
          <w:bCs/>
          <w:sz w:val="36"/>
        </w:rPr>
      </w:pPr>
    </w:p>
    <w:p w:rsidR="00203FFC" w:rsidRDefault="00203FFC">
      <w:pPr>
        <w:spacing w:before="240"/>
        <w:jc w:val="center"/>
        <w:rPr>
          <w:b/>
          <w:bCs/>
          <w:i/>
          <w:iCs/>
          <w:sz w:val="28"/>
        </w:rPr>
      </w:pPr>
    </w:p>
    <w:p w:rsidR="00203FFC" w:rsidRDefault="00203FFC">
      <w:pPr>
        <w:rPr>
          <w:sz w:val="28"/>
        </w:rPr>
      </w:pPr>
    </w:p>
    <w:p w:rsidR="00203FFC" w:rsidRDefault="00203FFC">
      <w:pPr>
        <w:rPr>
          <w:sz w:val="28"/>
        </w:rPr>
      </w:pPr>
    </w:p>
    <w:p w:rsidR="00203FFC" w:rsidRDefault="00203FFC">
      <w:pPr>
        <w:rPr>
          <w:sz w:val="28"/>
        </w:rPr>
      </w:pPr>
    </w:p>
    <w:p w:rsidR="00203FFC" w:rsidRDefault="00203FFC">
      <w:pPr>
        <w:rPr>
          <w:sz w:val="28"/>
        </w:rPr>
      </w:pPr>
    </w:p>
    <w:p w:rsidR="00203FFC" w:rsidRDefault="00203FFC">
      <w:pPr>
        <w:rPr>
          <w:sz w:val="28"/>
        </w:rPr>
      </w:pPr>
    </w:p>
    <w:p w:rsidR="00203FFC" w:rsidRDefault="00203FFC">
      <w:pPr>
        <w:rPr>
          <w:sz w:val="28"/>
        </w:rPr>
      </w:pPr>
    </w:p>
    <w:p w:rsidR="00203FFC" w:rsidRDefault="00203FFC">
      <w:pPr>
        <w:rPr>
          <w:sz w:val="28"/>
        </w:rPr>
      </w:pPr>
    </w:p>
    <w:p w:rsidR="00203FFC" w:rsidRDefault="00203FFC">
      <w:pPr>
        <w:rPr>
          <w:sz w:val="28"/>
        </w:rPr>
      </w:pPr>
    </w:p>
    <w:p w:rsidR="00203FFC" w:rsidRDefault="00203FFC">
      <w:pPr>
        <w:rPr>
          <w:sz w:val="28"/>
        </w:rPr>
      </w:pPr>
    </w:p>
    <w:p w:rsidR="00203FFC" w:rsidRDefault="00203FFC">
      <w:pPr>
        <w:rPr>
          <w:sz w:val="28"/>
        </w:rPr>
      </w:pPr>
    </w:p>
    <w:p w:rsidR="00203FFC" w:rsidRDefault="00203FFC">
      <w:pPr>
        <w:rPr>
          <w:sz w:val="28"/>
        </w:rPr>
      </w:pPr>
    </w:p>
    <w:p w:rsidR="00203FFC" w:rsidRDefault="00203FFC">
      <w:pPr>
        <w:spacing w:before="240"/>
        <w:jc w:val="center"/>
        <w:rPr>
          <w:sz w:val="28"/>
        </w:rPr>
      </w:pPr>
    </w:p>
    <w:p w:rsidR="00203FFC" w:rsidRDefault="00203FFC" w:rsidP="00D37B5C">
      <w:pPr>
        <w:spacing w:before="240"/>
        <w:rPr>
          <w:sz w:val="28"/>
        </w:rPr>
      </w:pPr>
    </w:p>
    <w:p w:rsidR="00203FFC" w:rsidRDefault="0048755D">
      <w:pPr>
        <w:pStyle w:val="a3"/>
        <w:jc w:val="center"/>
        <w:rPr>
          <w:b/>
          <w:bCs/>
          <w:sz w:val="28"/>
        </w:rPr>
      </w:pPr>
      <w:r>
        <w:rPr>
          <w:b/>
          <w:bCs/>
          <w:sz w:val="28"/>
        </w:rPr>
        <w:t>Белгород, 2005</w:t>
      </w:r>
      <w:r w:rsidR="00203FFC">
        <w:rPr>
          <w:b/>
          <w:bCs/>
          <w:sz w:val="28"/>
        </w:rPr>
        <w:t xml:space="preserve"> г</w:t>
      </w:r>
    </w:p>
    <w:p w:rsidR="0048755D" w:rsidRPr="00804DE3" w:rsidRDefault="00F22632">
      <w:pPr>
        <w:pStyle w:val="a3"/>
        <w:jc w:val="center"/>
        <w:rPr>
          <w:b/>
          <w:bCs/>
          <w:i/>
          <w:iCs/>
          <w:color w:val="auto"/>
        </w:rPr>
      </w:pPr>
      <w:r>
        <w:rPr>
          <w:b/>
          <w:bCs/>
          <w:i/>
          <w:iCs/>
          <w:color w:val="auto"/>
        </w:rPr>
        <w:br w:type="page"/>
      </w:r>
      <w:r w:rsidR="0048755D" w:rsidRPr="00804DE3">
        <w:rPr>
          <w:b/>
          <w:bCs/>
          <w:i/>
          <w:iCs/>
          <w:color w:val="auto"/>
        </w:rPr>
        <w:t>СОДЕРЖАНИЕ</w:t>
      </w:r>
    </w:p>
    <w:tbl>
      <w:tblPr>
        <w:tblStyle w:val="a7"/>
        <w:tblW w:w="0" w:type="auto"/>
        <w:tblLook w:val="01E0" w:firstRow="1" w:lastRow="1" w:firstColumn="1" w:lastColumn="1" w:noHBand="0" w:noVBand="0"/>
      </w:tblPr>
      <w:tblGrid>
        <w:gridCol w:w="9288"/>
        <w:gridCol w:w="617"/>
      </w:tblGrid>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sidRPr="00D803EC">
              <w:rPr>
                <w:b/>
                <w:bCs/>
                <w:color w:val="auto"/>
              </w:rPr>
              <w:t>Введение</w:t>
            </w: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Pr>
                <w:b/>
                <w:bCs/>
                <w:color w:val="auto"/>
              </w:rPr>
              <w:t>4</w:t>
            </w: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u w:val="single"/>
              </w:rPr>
            </w:pPr>
            <w:smartTag w:uri="urn:schemas-microsoft-com:office:smarttags" w:element="place">
              <w:r w:rsidRPr="00D803EC">
                <w:rPr>
                  <w:b/>
                  <w:u w:val="single"/>
                  <w:lang w:val="en-US"/>
                </w:rPr>
                <w:t>I</w:t>
              </w:r>
              <w:r w:rsidRPr="00D803EC">
                <w:rPr>
                  <w:b/>
                  <w:u w:val="single"/>
                </w:rPr>
                <w:t>.</w:t>
              </w:r>
            </w:smartTag>
            <w:r w:rsidRPr="00D803EC">
              <w:rPr>
                <w:b/>
                <w:u w:val="single"/>
              </w:rPr>
              <w:t xml:space="preserve"> Правила техники безопасности при работе в кабинете химии</w:t>
            </w: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rPr>
            </w:pPr>
            <w:r w:rsidRPr="00D803EC">
              <w:rPr>
                <w:b/>
              </w:rPr>
              <w:t>5</w:t>
            </w:r>
          </w:p>
        </w:tc>
      </w:tr>
      <w:tr w:rsidR="00D803EC" w:rsidRPr="00D803EC">
        <w:tc>
          <w:tcPr>
            <w:tcW w:w="9288" w:type="dxa"/>
            <w:tcBorders>
              <w:top w:val="single" w:sz="4" w:space="0" w:color="FFFFFF"/>
              <w:left w:val="single" w:sz="4" w:space="0" w:color="FFFFFF"/>
              <w:bottom w:val="single" w:sz="4" w:space="0" w:color="FFFFFF"/>
              <w:right w:val="single" w:sz="4" w:space="0" w:color="FFFFFF"/>
              <w:tr2bl w:val="single" w:sz="4" w:space="0" w:color="FFFFFF"/>
            </w:tcBorders>
          </w:tcPr>
          <w:p w:rsidR="00D803EC" w:rsidRPr="00D803EC" w:rsidRDefault="00D803EC" w:rsidP="0034053A">
            <w:pPr>
              <w:pStyle w:val="a3"/>
              <w:jc w:val="both"/>
              <w:rPr>
                <w:b/>
                <w:bCs/>
                <w:color w:val="auto"/>
              </w:rPr>
            </w:pPr>
            <w:r w:rsidRPr="00D803EC">
              <w:rPr>
                <w:b/>
              </w:rPr>
              <w:t xml:space="preserve">1.1. </w:t>
            </w:r>
            <w:r w:rsidRPr="00D803EC">
              <w:rPr>
                <w:b/>
                <w:bCs/>
                <w:color w:val="auto"/>
              </w:rPr>
              <w:t>Общие положения</w:t>
            </w: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rPr>
            </w:pPr>
            <w:r>
              <w:rPr>
                <w:b/>
              </w:rPr>
              <w:t>5</w:t>
            </w: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sidRPr="00D803EC">
              <w:rPr>
                <w:b/>
                <w:bCs/>
                <w:color w:val="auto"/>
              </w:rPr>
              <w:t>1.2. Требования безопасности при размещении и хранении химических реактивов и оборудования</w:t>
            </w: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Pr>
                <w:b/>
                <w:bCs/>
                <w:color w:val="auto"/>
              </w:rPr>
              <w:t>6</w:t>
            </w:r>
          </w:p>
        </w:tc>
      </w:tr>
      <w:tr w:rsidR="00D803EC" w:rsidRPr="00D803EC">
        <w:tc>
          <w:tcPr>
            <w:tcW w:w="9288" w:type="dxa"/>
            <w:tcBorders>
              <w:top w:val="single" w:sz="4" w:space="0" w:color="FFFFFF"/>
              <w:left w:val="single" w:sz="4" w:space="0" w:color="FFFFFF"/>
              <w:bottom w:val="single" w:sz="4" w:space="0" w:color="FFFFFF"/>
              <w:right w:val="single" w:sz="4" w:space="0" w:color="FFFFFF"/>
              <w:tr2bl w:val="single" w:sz="4" w:space="0" w:color="FFFFFF"/>
            </w:tcBorders>
          </w:tcPr>
          <w:p w:rsidR="00D803EC" w:rsidRPr="00D803EC" w:rsidRDefault="00D803EC" w:rsidP="0034053A">
            <w:pPr>
              <w:pStyle w:val="a3"/>
              <w:jc w:val="both"/>
              <w:rPr>
                <w:b/>
                <w:bCs/>
                <w:color w:val="auto"/>
              </w:rPr>
            </w:pPr>
            <w:r w:rsidRPr="00D803EC">
              <w:rPr>
                <w:b/>
                <w:bCs/>
                <w:color w:val="auto"/>
              </w:rPr>
              <w:t>Приложение 1. Акт-разрешение на проведение занятий в кабинете (лаборатории) химии</w:t>
            </w: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Pr>
                <w:b/>
                <w:bCs/>
                <w:color w:val="auto"/>
              </w:rPr>
              <w:t>8</w:t>
            </w: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sidRPr="00D803EC">
              <w:rPr>
                <w:b/>
                <w:bCs/>
                <w:color w:val="auto"/>
              </w:rPr>
              <w:t>Приложение 2. Инструкция по охране труда при работе в кабинете химии</w:t>
            </w: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Pr>
                <w:b/>
                <w:bCs/>
                <w:color w:val="auto"/>
              </w:rPr>
              <w:t>9</w:t>
            </w: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sidRPr="00D803EC">
              <w:rPr>
                <w:b/>
                <w:bCs/>
                <w:color w:val="auto"/>
              </w:rPr>
              <w:t xml:space="preserve">Приложение 3. Инструкция по охране труда для учащихся при работе в кабинете химии    </w:t>
            </w: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Pr>
                <w:b/>
                <w:bCs/>
                <w:color w:val="auto"/>
              </w:rPr>
              <w:t>13</w:t>
            </w: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sidRPr="00D803EC">
              <w:rPr>
                <w:b/>
                <w:bCs/>
                <w:color w:val="auto"/>
              </w:rPr>
              <w:t>Приложение 4. Указания по проведению инструктажа по технике безопасности (в соответствии с ГОСТом 12.0.004—79 «Организация обучения работающих безопасности труда»)</w:t>
            </w: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Pr>
                <w:b/>
                <w:bCs/>
                <w:color w:val="auto"/>
              </w:rPr>
              <w:t>16</w:t>
            </w: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sidRPr="00D803EC">
              <w:rPr>
                <w:b/>
                <w:bCs/>
                <w:color w:val="auto"/>
              </w:rPr>
              <w:t>Приложение 5. Аптечка</w:t>
            </w:r>
          </w:p>
        </w:tc>
        <w:tc>
          <w:tcPr>
            <w:tcW w:w="617" w:type="dxa"/>
            <w:tcBorders>
              <w:top w:val="single" w:sz="4" w:space="0" w:color="FFFFFF"/>
              <w:left w:val="single" w:sz="4" w:space="0" w:color="FFFFFF"/>
              <w:bottom w:val="single" w:sz="4" w:space="0" w:color="FFFFFF"/>
              <w:right w:val="single" w:sz="4" w:space="0" w:color="FFFFFF"/>
              <w:tl2br w:val="single" w:sz="4" w:space="0" w:color="FFFFFF"/>
            </w:tcBorders>
          </w:tcPr>
          <w:p w:rsidR="00D803EC" w:rsidRPr="00D803EC" w:rsidRDefault="00D803EC" w:rsidP="0034053A">
            <w:pPr>
              <w:pStyle w:val="a3"/>
              <w:jc w:val="both"/>
              <w:rPr>
                <w:b/>
                <w:bCs/>
                <w:color w:val="auto"/>
              </w:rPr>
            </w:pPr>
            <w:r>
              <w:rPr>
                <w:b/>
                <w:bCs/>
                <w:color w:val="auto"/>
              </w:rPr>
              <w:t>18</w:t>
            </w: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sidRPr="00D803EC">
              <w:rPr>
                <w:b/>
                <w:bCs/>
                <w:color w:val="auto"/>
              </w:rPr>
              <w:t>Приложение 6. Группы хранения реактивов</w:t>
            </w: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Pr>
                <w:b/>
                <w:bCs/>
                <w:color w:val="auto"/>
              </w:rPr>
              <w:t>20</w:t>
            </w: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sidRPr="00D803EC">
              <w:rPr>
                <w:b/>
                <w:bCs/>
                <w:color w:val="auto"/>
              </w:rPr>
              <w:t>1.3. Наборы химических реактивов (общая характеристика)</w:t>
            </w: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3"/>
              <w:jc w:val="both"/>
              <w:rPr>
                <w:b/>
                <w:bCs/>
                <w:color w:val="auto"/>
              </w:rPr>
            </w:pPr>
            <w:r>
              <w:rPr>
                <w:b/>
                <w:bCs/>
                <w:color w:val="auto"/>
              </w:rPr>
              <w:t>21</w:t>
            </w: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jc w:val="both"/>
              <w:rPr>
                <w:b/>
                <w:u w:val="single"/>
              </w:rPr>
            </w:pPr>
            <w:r w:rsidRPr="00D803EC">
              <w:rPr>
                <w:b/>
                <w:bCs/>
                <w:u w:val="single"/>
                <w:lang w:val="en-US"/>
              </w:rPr>
              <w:t>II</w:t>
            </w:r>
            <w:r w:rsidRPr="00D803EC">
              <w:rPr>
                <w:b/>
                <w:bCs/>
                <w:u w:val="single"/>
              </w:rPr>
              <w:t xml:space="preserve">. Требования к кабинету химии и его оценке </w:t>
            </w:r>
            <w:r w:rsidRPr="00D803EC">
              <w:rPr>
                <w:b/>
                <w:u w:val="single"/>
              </w:rPr>
              <w:t>(критерии аттестации кабинета химии)</w:t>
            </w:r>
          </w:p>
        </w:tc>
        <w:tc>
          <w:tcPr>
            <w:tcW w:w="617" w:type="dxa"/>
            <w:tcBorders>
              <w:top w:val="single" w:sz="4" w:space="0" w:color="FFFFFF"/>
              <w:left w:val="single" w:sz="4" w:space="0" w:color="FFFFFF"/>
              <w:bottom w:val="single" w:sz="4" w:space="0" w:color="FFFFFF"/>
              <w:right w:val="single" w:sz="4" w:space="0" w:color="FFFFFF"/>
            </w:tcBorders>
          </w:tcPr>
          <w:p w:rsidR="00D803EC" w:rsidRPr="00996EB8" w:rsidRDefault="00996EB8" w:rsidP="0034053A">
            <w:pPr>
              <w:jc w:val="both"/>
              <w:rPr>
                <w:b/>
                <w:bCs/>
              </w:rPr>
            </w:pPr>
            <w:r w:rsidRPr="00996EB8">
              <w:rPr>
                <w:b/>
                <w:bCs/>
              </w:rPr>
              <w:t>23</w:t>
            </w:r>
          </w:p>
        </w:tc>
      </w:tr>
      <w:tr w:rsidR="00996EB8" w:rsidRPr="00D803EC">
        <w:tc>
          <w:tcPr>
            <w:tcW w:w="9288" w:type="dxa"/>
            <w:tcBorders>
              <w:top w:val="single" w:sz="4" w:space="0" w:color="FFFFFF"/>
              <w:left w:val="single" w:sz="4" w:space="0" w:color="FFFFFF"/>
              <w:bottom w:val="single" w:sz="4" w:space="0" w:color="FFFFFF"/>
              <w:right w:val="single" w:sz="4" w:space="0" w:color="FFFFFF"/>
            </w:tcBorders>
          </w:tcPr>
          <w:p w:rsidR="00996EB8" w:rsidRPr="00996EB8" w:rsidRDefault="00996EB8" w:rsidP="0034053A">
            <w:pPr>
              <w:jc w:val="both"/>
              <w:rPr>
                <w:b/>
                <w:bCs/>
              </w:rPr>
            </w:pPr>
            <w:r>
              <w:rPr>
                <w:b/>
                <w:bCs/>
              </w:rPr>
              <w:t>2.1.</w:t>
            </w:r>
            <w:r w:rsidRPr="00996EB8">
              <w:rPr>
                <w:b/>
                <w:bCs/>
              </w:rPr>
              <w:t>Критерии аттестации кабинета химии</w:t>
            </w:r>
          </w:p>
        </w:tc>
        <w:tc>
          <w:tcPr>
            <w:tcW w:w="617" w:type="dxa"/>
            <w:tcBorders>
              <w:top w:val="single" w:sz="4" w:space="0" w:color="FFFFFF"/>
              <w:left w:val="single" w:sz="4" w:space="0" w:color="FFFFFF"/>
              <w:bottom w:val="single" w:sz="4" w:space="0" w:color="FFFFFF"/>
              <w:right w:val="single" w:sz="4" w:space="0" w:color="FFFFFF"/>
            </w:tcBorders>
          </w:tcPr>
          <w:p w:rsidR="00996EB8" w:rsidRPr="00996EB8" w:rsidRDefault="00996EB8" w:rsidP="0034053A">
            <w:pPr>
              <w:jc w:val="both"/>
              <w:rPr>
                <w:b/>
                <w:bCs/>
              </w:rPr>
            </w:pPr>
            <w:r w:rsidRPr="00996EB8">
              <w:rPr>
                <w:b/>
                <w:bCs/>
              </w:rPr>
              <w:t>23</w:t>
            </w:r>
          </w:p>
        </w:tc>
      </w:tr>
      <w:tr w:rsidR="00996EB8" w:rsidRPr="00D803EC">
        <w:tc>
          <w:tcPr>
            <w:tcW w:w="9288" w:type="dxa"/>
            <w:tcBorders>
              <w:top w:val="single" w:sz="4" w:space="0" w:color="FFFFFF"/>
              <w:left w:val="single" w:sz="4" w:space="0" w:color="FFFFFF"/>
              <w:bottom w:val="single" w:sz="4" w:space="0" w:color="FFFFFF"/>
              <w:right w:val="single" w:sz="4" w:space="0" w:color="FFFFFF"/>
            </w:tcBorders>
          </w:tcPr>
          <w:p w:rsidR="00996EB8" w:rsidRDefault="00996EB8" w:rsidP="0034053A">
            <w:pPr>
              <w:jc w:val="both"/>
              <w:rPr>
                <w:b/>
                <w:bCs/>
              </w:rPr>
            </w:pPr>
            <w:r>
              <w:rPr>
                <w:b/>
                <w:bCs/>
              </w:rPr>
              <w:t>2.2. Инструкции к</w:t>
            </w:r>
            <w:r w:rsidR="0034053A">
              <w:rPr>
                <w:b/>
                <w:bCs/>
              </w:rPr>
              <w:t xml:space="preserve"> заполнению аттестационного лис</w:t>
            </w:r>
            <w:r w:rsidR="0034053A">
              <w:rPr>
                <w:b/>
                <w:bCs/>
                <w:lang w:val="en-US"/>
              </w:rPr>
              <w:t>n</w:t>
            </w:r>
            <w:r>
              <w:rPr>
                <w:b/>
                <w:bCs/>
              </w:rPr>
              <w:t>а</w:t>
            </w:r>
          </w:p>
        </w:tc>
        <w:tc>
          <w:tcPr>
            <w:tcW w:w="617" w:type="dxa"/>
            <w:tcBorders>
              <w:top w:val="single" w:sz="4" w:space="0" w:color="FFFFFF"/>
              <w:left w:val="single" w:sz="4" w:space="0" w:color="FFFFFF"/>
              <w:bottom w:val="single" w:sz="4" w:space="0" w:color="FFFFFF"/>
              <w:right w:val="single" w:sz="4" w:space="0" w:color="FFFFFF"/>
            </w:tcBorders>
          </w:tcPr>
          <w:p w:rsidR="00996EB8" w:rsidRPr="00996EB8" w:rsidRDefault="00996EB8" w:rsidP="0034053A">
            <w:pPr>
              <w:jc w:val="both"/>
              <w:rPr>
                <w:b/>
                <w:bCs/>
              </w:rPr>
            </w:pPr>
            <w:r w:rsidRPr="00996EB8">
              <w:rPr>
                <w:b/>
                <w:bCs/>
              </w:rPr>
              <w:t>25</w:t>
            </w: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jc w:val="both"/>
              <w:rPr>
                <w:b/>
              </w:rPr>
            </w:pPr>
            <w:r w:rsidRPr="00D803EC">
              <w:rPr>
                <w:b/>
              </w:rPr>
              <w:t>Приложение 7. Примерный план развития кабинета химии</w:t>
            </w: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996EB8" w:rsidP="0034053A">
            <w:pPr>
              <w:jc w:val="both"/>
              <w:rPr>
                <w:b/>
              </w:rPr>
            </w:pPr>
            <w:r>
              <w:rPr>
                <w:b/>
              </w:rPr>
              <w:t>31</w:t>
            </w:r>
          </w:p>
        </w:tc>
      </w:tr>
      <w:tr w:rsidR="00D803EC" w:rsidRPr="00996EB8">
        <w:tc>
          <w:tcPr>
            <w:tcW w:w="9288" w:type="dxa"/>
            <w:tcBorders>
              <w:top w:val="single" w:sz="4" w:space="0" w:color="FFFFFF"/>
              <w:left w:val="single" w:sz="4" w:space="0" w:color="FFFFFF"/>
              <w:bottom w:val="single" w:sz="4" w:space="0" w:color="FFFFFF"/>
              <w:right w:val="single" w:sz="4" w:space="0" w:color="FFFFFF"/>
            </w:tcBorders>
          </w:tcPr>
          <w:p w:rsidR="00D803EC" w:rsidRPr="00996EB8" w:rsidRDefault="00D803EC" w:rsidP="0034053A">
            <w:pPr>
              <w:jc w:val="both"/>
              <w:rPr>
                <w:b/>
              </w:rPr>
            </w:pPr>
            <w:r w:rsidRPr="00D803EC">
              <w:rPr>
                <w:b/>
              </w:rPr>
              <w:t>Приложение 8. Паспорт учебного кабинета</w:t>
            </w: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996EB8" w:rsidP="0034053A">
            <w:pPr>
              <w:jc w:val="both"/>
              <w:rPr>
                <w:b/>
              </w:rPr>
            </w:pPr>
            <w:r>
              <w:rPr>
                <w:b/>
              </w:rPr>
              <w:t>32</w:t>
            </w: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jc w:val="both"/>
              <w:rPr>
                <w:b/>
                <w:u w:val="single"/>
              </w:rPr>
            </w:pPr>
            <w:r w:rsidRPr="00D803EC">
              <w:rPr>
                <w:b/>
                <w:u w:val="single"/>
                <w:lang w:val="en-US"/>
              </w:rPr>
              <w:t>III</w:t>
            </w:r>
            <w:r w:rsidRPr="00D803EC">
              <w:rPr>
                <w:b/>
                <w:u w:val="single"/>
              </w:rPr>
              <w:t xml:space="preserve">.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w:t>
            </w:r>
          </w:p>
        </w:tc>
        <w:tc>
          <w:tcPr>
            <w:tcW w:w="617" w:type="dxa"/>
            <w:tcBorders>
              <w:top w:val="single" w:sz="4" w:space="0" w:color="FFFFFF"/>
              <w:left w:val="single" w:sz="4" w:space="0" w:color="FFFFFF"/>
              <w:bottom w:val="single" w:sz="4" w:space="0" w:color="FFFFFF"/>
              <w:right w:val="single" w:sz="4" w:space="0" w:color="FFFFFF"/>
            </w:tcBorders>
          </w:tcPr>
          <w:p w:rsidR="00D803EC" w:rsidRPr="00996EB8" w:rsidRDefault="00996EB8" w:rsidP="0034053A">
            <w:pPr>
              <w:jc w:val="both"/>
              <w:rPr>
                <w:b/>
                <w:lang w:val="en-US"/>
              </w:rPr>
            </w:pPr>
            <w:r w:rsidRPr="00996EB8">
              <w:rPr>
                <w:b/>
                <w:lang w:val="en-US"/>
              </w:rPr>
              <w:t>35</w:t>
            </w: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4"/>
              <w:rPr>
                <w:b/>
              </w:rPr>
            </w:pPr>
          </w:p>
        </w:tc>
        <w:tc>
          <w:tcPr>
            <w:tcW w:w="617"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4"/>
              <w:rPr>
                <w:b/>
              </w:rPr>
            </w:pPr>
          </w:p>
        </w:tc>
      </w:tr>
      <w:tr w:rsidR="00D803EC" w:rsidRPr="00D803EC">
        <w:tc>
          <w:tcPr>
            <w:tcW w:w="9288" w:type="dxa"/>
            <w:tcBorders>
              <w:top w:val="single" w:sz="4" w:space="0" w:color="FFFFFF"/>
              <w:left w:val="single" w:sz="4" w:space="0" w:color="FFFFFF"/>
              <w:bottom w:val="single" w:sz="4" w:space="0" w:color="FFFFFF"/>
              <w:right w:val="single" w:sz="4" w:space="0" w:color="FFFFFF"/>
            </w:tcBorders>
          </w:tcPr>
          <w:p w:rsidR="00D803EC" w:rsidRPr="00D803EC" w:rsidRDefault="00D803EC" w:rsidP="0034053A">
            <w:pPr>
              <w:pStyle w:val="a4"/>
              <w:jc w:val="left"/>
              <w:rPr>
                <w:b/>
                <w:sz w:val="24"/>
              </w:rPr>
            </w:pPr>
            <w:r w:rsidRPr="00D803EC">
              <w:rPr>
                <w:b/>
                <w:sz w:val="24"/>
              </w:rPr>
              <w:t>Рекомендуемая литература</w:t>
            </w:r>
          </w:p>
        </w:tc>
        <w:tc>
          <w:tcPr>
            <w:tcW w:w="617" w:type="dxa"/>
            <w:tcBorders>
              <w:top w:val="single" w:sz="4" w:space="0" w:color="FFFFFF"/>
              <w:left w:val="single" w:sz="4" w:space="0" w:color="FFFFFF"/>
              <w:bottom w:val="single" w:sz="4" w:space="0" w:color="FFFFFF"/>
              <w:right w:val="single" w:sz="4" w:space="0" w:color="FFFFFF"/>
            </w:tcBorders>
          </w:tcPr>
          <w:p w:rsidR="00D803EC" w:rsidRPr="00996EB8" w:rsidRDefault="00996EB8" w:rsidP="0034053A">
            <w:pPr>
              <w:pStyle w:val="a4"/>
              <w:jc w:val="left"/>
              <w:rPr>
                <w:b/>
                <w:sz w:val="24"/>
                <w:lang w:val="en-US"/>
              </w:rPr>
            </w:pPr>
            <w:r>
              <w:rPr>
                <w:b/>
                <w:sz w:val="24"/>
                <w:lang w:val="en-US"/>
              </w:rPr>
              <w:t>54</w:t>
            </w:r>
          </w:p>
        </w:tc>
      </w:tr>
    </w:tbl>
    <w:p w:rsidR="00E10B3E" w:rsidRPr="00E10B3E" w:rsidRDefault="00E10B3E" w:rsidP="00E10B3E">
      <w:pPr>
        <w:pStyle w:val="a4"/>
        <w:ind w:left="5760"/>
        <w:rPr>
          <w:bCs/>
          <w:i/>
          <w:sz w:val="24"/>
        </w:rPr>
      </w:pPr>
      <w:r>
        <w:rPr>
          <w:bCs/>
          <w:i/>
          <w:szCs w:val="28"/>
        </w:rPr>
        <w:br w:type="page"/>
      </w:r>
      <w:r w:rsidRPr="00E10B3E">
        <w:rPr>
          <w:bCs/>
          <w:i/>
          <w:sz w:val="24"/>
        </w:rPr>
        <w:t>Печатается по решению</w:t>
      </w:r>
    </w:p>
    <w:p w:rsidR="00E10B3E" w:rsidRPr="00E10B3E" w:rsidRDefault="00E10B3E" w:rsidP="00E10B3E">
      <w:pPr>
        <w:pStyle w:val="a4"/>
        <w:ind w:left="5760"/>
        <w:rPr>
          <w:bCs/>
          <w:i/>
          <w:sz w:val="24"/>
        </w:rPr>
      </w:pPr>
      <w:r w:rsidRPr="00E10B3E">
        <w:rPr>
          <w:bCs/>
          <w:i/>
          <w:sz w:val="24"/>
        </w:rPr>
        <w:t>редакционно - издательского</w:t>
      </w:r>
    </w:p>
    <w:p w:rsidR="00E10B3E" w:rsidRPr="00E10B3E" w:rsidRDefault="00E10B3E" w:rsidP="00E10B3E">
      <w:pPr>
        <w:pStyle w:val="a4"/>
        <w:ind w:left="5760"/>
        <w:rPr>
          <w:bCs/>
          <w:i/>
          <w:sz w:val="24"/>
        </w:rPr>
      </w:pPr>
      <w:r w:rsidRPr="00E10B3E">
        <w:rPr>
          <w:bCs/>
          <w:i/>
          <w:sz w:val="24"/>
        </w:rPr>
        <w:t>Совета Белгородского</w:t>
      </w:r>
    </w:p>
    <w:p w:rsidR="00E10B3E" w:rsidRPr="00E10B3E" w:rsidRDefault="00E10B3E" w:rsidP="00E10B3E">
      <w:pPr>
        <w:pStyle w:val="a4"/>
        <w:ind w:left="5760"/>
        <w:rPr>
          <w:bCs/>
          <w:i/>
          <w:sz w:val="24"/>
        </w:rPr>
      </w:pPr>
      <w:r w:rsidRPr="00E10B3E">
        <w:rPr>
          <w:bCs/>
          <w:i/>
          <w:sz w:val="24"/>
        </w:rPr>
        <w:t>регионального института</w:t>
      </w:r>
    </w:p>
    <w:p w:rsidR="00E10B3E" w:rsidRPr="00E10B3E" w:rsidRDefault="00E10B3E" w:rsidP="00E10B3E">
      <w:pPr>
        <w:pStyle w:val="a4"/>
        <w:ind w:left="5760"/>
        <w:rPr>
          <w:bCs/>
          <w:i/>
          <w:sz w:val="24"/>
        </w:rPr>
      </w:pPr>
      <w:r w:rsidRPr="00E10B3E">
        <w:rPr>
          <w:bCs/>
          <w:i/>
          <w:sz w:val="24"/>
        </w:rPr>
        <w:t>повышения квалификации</w:t>
      </w:r>
    </w:p>
    <w:p w:rsidR="00E10B3E" w:rsidRPr="00E10B3E" w:rsidRDefault="00E10B3E" w:rsidP="00E10B3E">
      <w:pPr>
        <w:pStyle w:val="a4"/>
        <w:ind w:left="5760"/>
        <w:rPr>
          <w:bCs/>
          <w:i/>
          <w:sz w:val="24"/>
        </w:rPr>
      </w:pPr>
      <w:r w:rsidRPr="00E10B3E">
        <w:rPr>
          <w:bCs/>
          <w:i/>
          <w:sz w:val="24"/>
        </w:rPr>
        <w:t>и профессиональной</w:t>
      </w:r>
    </w:p>
    <w:p w:rsidR="00E10B3E" w:rsidRPr="00E10B3E" w:rsidRDefault="00E10B3E" w:rsidP="00E10B3E">
      <w:pPr>
        <w:pStyle w:val="a4"/>
        <w:ind w:left="5760"/>
        <w:rPr>
          <w:bCs/>
          <w:i/>
          <w:sz w:val="24"/>
        </w:rPr>
      </w:pPr>
      <w:r w:rsidRPr="00E10B3E">
        <w:rPr>
          <w:bCs/>
          <w:i/>
          <w:sz w:val="24"/>
        </w:rPr>
        <w:t>переподготовки специалистов</w:t>
      </w:r>
    </w:p>
    <w:p w:rsidR="00E10B3E" w:rsidRPr="00D2002E" w:rsidRDefault="00E10B3E" w:rsidP="00E10B3E">
      <w:pPr>
        <w:pStyle w:val="a4"/>
        <w:rPr>
          <w:bCs/>
          <w:i/>
          <w:szCs w:val="28"/>
        </w:rPr>
      </w:pPr>
    </w:p>
    <w:p w:rsidR="00E10B3E" w:rsidRPr="00D2002E" w:rsidRDefault="00E10B3E" w:rsidP="00E10B3E">
      <w:pPr>
        <w:pStyle w:val="a4"/>
        <w:rPr>
          <w:bCs/>
          <w:i/>
          <w:szCs w:val="28"/>
        </w:rPr>
      </w:pPr>
    </w:p>
    <w:p w:rsidR="00E10B3E" w:rsidRPr="00D2002E" w:rsidRDefault="00E10B3E" w:rsidP="00E10B3E">
      <w:pPr>
        <w:pStyle w:val="a4"/>
        <w:jc w:val="center"/>
        <w:rPr>
          <w:bCs/>
          <w:i/>
          <w:szCs w:val="28"/>
        </w:rPr>
      </w:pPr>
    </w:p>
    <w:p w:rsidR="00E10B3E" w:rsidRPr="00D2002E" w:rsidRDefault="00E10B3E" w:rsidP="00E10B3E">
      <w:pPr>
        <w:pStyle w:val="a4"/>
        <w:jc w:val="center"/>
        <w:rPr>
          <w:bCs/>
          <w:i/>
          <w:szCs w:val="28"/>
        </w:rPr>
      </w:pPr>
    </w:p>
    <w:p w:rsidR="00E10B3E" w:rsidRPr="00D2002E" w:rsidRDefault="00E10B3E" w:rsidP="00E10B3E">
      <w:pPr>
        <w:pStyle w:val="a4"/>
        <w:jc w:val="center"/>
        <w:rPr>
          <w:bCs/>
          <w:i/>
          <w:szCs w:val="28"/>
        </w:rPr>
      </w:pPr>
    </w:p>
    <w:p w:rsidR="00E10B3E" w:rsidRPr="00821422" w:rsidRDefault="00821422" w:rsidP="00821422">
      <w:pPr>
        <w:pStyle w:val="a4"/>
        <w:ind w:left="5400"/>
        <w:jc w:val="left"/>
        <w:rPr>
          <w:b/>
          <w:bCs/>
          <w:i/>
          <w:szCs w:val="28"/>
        </w:rPr>
      </w:pPr>
      <w:r>
        <w:rPr>
          <w:bCs/>
          <w:i/>
          <w:szCs w:val="28"/>
        </w:rPr>
        <w:t xml:space="preserve">                                                                              </w:t>
      </w:r>
    </w:p>
    <w:p w:rsidR="00E10B3E" w:rsidRPr="00F046CC" w:rsidRDefault="00E10B3E" w:rsidP="00821422">
      <w:pPr>
        <w:pStyle w:val="a4"/>
        <w:ind w:left="5400" w:hanging="4692"/>
        <w:jc w:val="left"/>
        <w:rPr>
          <w:bCs/>
          <w:i/>
          <w:szCs w:val="28"/>
        </w:rPr>
      </w:pPr>
      <w:r w:rsidRPr="00D2002E">
        <w:rPr>
          <w:bCs/>
          <w:i/>
          <w:szCs w:val="28"/>
        </w:rPr>
        <w:t>Рецензенты</w:t>
      </w:r>
      <w:r>
        <w:rPr>
          <w:bCs/>
          <w:i/>
          <w:szCs w:val="28"/>
        </w:rPr>
        <w:t>:</w:t>
      </w:r>
      <w:r w:rsidRPr="00D2002E">
        <w:rPr>
          <w:bCs/>
          <w:i/>
          <w:szCs w:val="28"/>
        </w:rPr>
        <w:t xml:space="preserve">                                             </w:t>
      </w:r>
      <w:r w:rsidR="00F046CC">
        <w:rPr>
          <w:b/>
          <w:bCs/>
          <w:i/>
          <w:szCs w:val="28"/>
        </w:rPr>
        <w:t xml:space="preserve">Колесникова Е.Н. ст. </w:t>
      </w:r>
      <w:r w:rsidR="00F046CC" w:rsidRPr="00F046CC">
        <w:rPr>
          <w:bCs/>
          <w:i/>
          <w:szCs w:val="28"/>
        </w:rPr>
        <w:t>преподаватель кафедры неорганической химииБелГУ</w:t>
      </w:r>
    </w:p>
    <w:p w:rsidR="00E10B3E" w:rsidRPr="00D2002E" w:rsidRDefault="005C3D43" w:rsidP="005C3D43">
      <w:pPr>
        <w:pStyle w:val="a4"/>
        <w:ind w:left="5400"/>
        <w:jc w:val="left"/>
        <w:rPr>
          <w:b/>
          <w:bCs/>
          <w:i/>
          <w:szCs w:val="28"/>
        </w:rPr>
      </w:pPr>
      <w:r>
        <w:rPr>
          <w:b/>
          <w:bCs/>
          <w:i/>
          <w:szCs w:val="28"/>
        </w:rPr>
        <w:t xml:space="preserve"> </w:t>
      </w:r>
      <w:r w:rsidRPr="00821422">
        <w:rPr>
          <w:b/>
          <w:bCs/>
          <w:i/>
          <w:szCs w:val="28"/>
        </w:rPr>
        <w:t>Колчанова Л.В</w:t>
      </w:r>
      <w:r w:rsidRPr="00821422">
        <w:rPr>
          <w:bCs/>
          <w:i/>
          <w:szCs w:val="28"/>
        </w:rPr>
        <w:t xml:space="preserve">. </w:t>
      </w:r>
      <w:r w:rsidR="000D2DEB">
        <w:rPr>
          <w:bCs/>
          <w:i/>
          <w:szCs w:val="28"/>
        </w:rPr>
        <w:t xml:space="preserve">доцент </w:t>
      </w:r>
      <w:r>
        <w:rPr>
          <w:bCs/>
          <w:i/>
          <w:szCs w:val="28"/>
        </w:rPr>
        <w:t xml:space="preserve"> </w:t>
      </w:r>
      <w:r w:rsidRPr="00821422">
        <w:rPr>
          <w:bCs/>
          <w:i/>
          <w:szCs w:val="28"/>
        </w:rPr>
        <w:t>кафедры неорганической химии БелГУ</w:t>
      </w:r>
      <w:r>
        <w:rPr>
          <w:bCs/>
          <w:i/>
          <w:szCs w:val="28"/>
        </w:rPr>
        <w:t>, к.п.н.</w:t>
      </w:r>
    </w:p>
    <w:p w:rsidR="005C3D43" w:rsidRDefault="005C3D43" w:rsidP="00E10B3E">
      <w:pPr>
        <w:pStyle w:val="a4"/>
        <w:ind w:left="708"/>
        <w:jc w:val="left"/>
        <w:rPr>
          <w:bCs/>
          <w:i/>
          <w:szCs w:val="28"/>
        </w:rPr>
      </w:pPr>
    </w:p>
    <w:p w:rsidR="00E10B3E" w:rsidRDefault="005C3D43" w:rsidP="00E10B3E">
      <w:pPr>
        <w:pStyle w:val="a4"/>
        <w:ind w:left="708"/>
        <w:jc w:val="left"/>
        <w:rPr>
          <w:bCs/>
          <w:i/>
          <w:szCs w:val="28"/>
        </w:rPr>
      </w:pPr>
      <w:r>
        <w:rPr>
          <w:bCs/>
          <w:i/>
          <w:szCs w:val="28"/>
        </w:rPr>
        <w:t>Составитель</w:t>
      </w:r>
      <w:r w:rsidR="00E10B3E">
        <w:rPr>
          <w:bCs/>
          <w:i/>
          <w:szCs w:val="28"/>
        </w:rPr>
        <w:t xml:space="preserve">:          </w:t>
      </w:r>
      <w:r w:rsidR="00821422">
        <w:rPr>
          <w:bCs/>
          <w:i/>
          <w:szCs w:val="28"/>
        </w:rPr>
        <w:t xml:space="preserve">                  </w:t>
      </w:r>
    </w:p>
    <w:p w:rsidR="00E10B3E" w:rsidRDefault="00821422" w:rsidP="00821422">
      <w:pPr>
        <w:pStyle w:val="a4"/>
        <w:ind w:left="5400"/>
        <w:jc w:val="left"/>
        <w:rPr>
          <w:bCs/>
          <w:i/>
          <w:szCs w:val="28"/>
        </w:rPr>
      </w:pPr>
      <w:r>
        <w:rPr>
          <w:b/>
          <w:bCs/>
          <w:i/>
          <w:szCs w:val="28"/>
        </w:rPr>
        <w:t xml:space="preserve">Карпухина М.В.  </w:t>
      </w:r>
      <w:r w:rsidRPr="00821422">
        <w:rPr>
          <w:bCs/>
          <w:i/>
          <w:szCs w:val="28"/>
        </w:rPr>
        <w:t>методист кабинета ЕМД БелРИПКППС</w:t>
      </w:r>
    </w:p>
    <w:p w:rsidR="00626F99" w:rsidRPr="00626F99" w:rsidRDefault="000D2DEB" w:rsidP="00626F99">
      <w:pPr>
        <w:ind w:left="5400"/>
        <w:rPr>
          <w:bCs/>
          <w:i/>
          <w:sz w:val="28"/>
          <w:szCs w:val="28"/>
        </w:rPr>
      </w:pPr>
      <w:r w:rsidRPr="00626F99">
        <w:rPr>
          <w:b/>
          <w:bCs/>
          <w:i/>
          <w:sz w:val="28"/>
          <w:szCs w:val="28"/>
        </w:rPr>
        <w:t>Гашкова Е.Н.</w:t>
      </w:r>
      <w:r w:rsidRPr="00626F99">
        <w:rPr>
          <w:bCs/>
          <w:i/>
          <w:sz w:val="28"/>
          <w:szCs w:val="28"/>
        </w:rPr>
        <w:t xml:space="preserve"> </w:t>
      </w:r>
      <w:r w:rsidR="00626F99" w:rsidRPr="00626F99">
        <w:rPr>
          <w:bCs/>
          <w:i/>
          <w:sz w:val="28"/>
          <w:szCs w:val="28"/>
        </w:rPr>
        <w:t>ведущий специалист НМИЦ управления образования администрации г. Белгорода;</w:t>
      </w:r>
    </w:p>
    <w:p w:rsidR="000D2DEB" w:rsidRPr="00821422" w:rsidRDefault="000D2DEB" w:rsidP="00821422">
      <w:pPr>
        <w:pStyle w:val="a4"/>
        <w:ind w:left="5400"/>
        <w:jc w:val="left"/>
        <w:rPr>
          <w:bCs/>
          <w:i/>
          <w:szCs w:val="28"/>
        </w:rPr>
      </w:pPr>
    </w:p>
    <w:p w:rsidR="00B72A73" w:rsidRDefault="00B72A73" w:rsidP="00E10B3E">
      <w:pPr>
        <w:pStyle w:val="a4"/>
        <w:ind w:left="5670"/>
        <w:jc w:val="left"/>
        <w:rPr>
          <w:b/>
          <w:bCs/>
          <w:i/>
          <w:szCs w:val="28"/>
        </w:rPr>
      </w:pPr>
    </w:p>
    <w:p w:rsidR="00E10B3E" w:rsidRPr="00411031" w:rsidRDefault="00E10B3E" w:rsidP="00E10B3E">
      <w:pPr>
        <w:pStyle w:val="a4"/>
        <w:ind w:left="5670"/>
        <w:jc w:val="left"/>
        <w:rPr>
          <w:b/>
          <w:bCs/>
          <w:i/>
          <w:szCs w:val="28"/>
        </w:rPr>
      </w:pPr>
      <w:r>
        <w:rPr>
          <w:b/>
          <w:bCs/>
          <w:i/>
          <w:szCs w:val="28"/>
        </w:rPr>
        <w:t xml:space="preserve"> </w:t>
      </w:r>
      <w:r w:rsidRPr="00D2002E">
        <w:rPr>
          <w:b/>
          <w:bCs/>
          <w:i/>
          <w:szCs w:val="28"/>
        </w:rPr>
        <w:t xml:space="preserve">                                 </w:t>
      </w:r>
    </w:p>
    <w:p w:rsidR="00821422" w:rsidRDefault="00821422" w:rsidP="00E10B3E">
      <w:pPr>
        <w:pStyle w:val="a4"/>
        <w:rPr>
          <w:color w:val="000000"/>
          <w:sz w:val="24"/>
        </w:rPr>
      </w:pPr>
      <w:r>
        <w:rPr>
          <w:color w:val="000000"/>
          <w:sz w:val="24"/>
        </w:rPr>
        <w:t xml:space="preserve">В </w:t>
      </w:r>
      <w:r w:rsidR="00E10B3E" w:rsidRPr="00E10B3E">
        <w:rPr>
          <w:color w:val="000000"/>
          <w:sz w:val="24"/>
        </w:rPr>
        <w:t xml:space="preserve"> сборнике приведены </w:t>
      </w:r>
      <w:r w:rsidR="00E10B3E" w:rsidRPr="00E10B3E">
        <w:rPr>
          <w:color w:val="000000"/>
          <w:sz w:val="24"/>
        </w:rPr>
        <w:tab/>
      </w:r>
      <w:r>
        <w:rPr>
          <w:color w:val="000000"/>
          <w:sz w:val="24"/>
        </w:rPr>
        <w:t>нормы и требования к кабинету химии (лаборатории, лаборантскому помещению)</w:t>
      </w:r>
      <w:r w:rsidR="00B72A73">
        <w:rPr>
          <w:color w:val="000000"/>
          <w:sz w:val="24"/>
        </w:rPr>
        <w:t>,</w:t>
      </w:r>
      <w:r>
        <w:rPr>
          <w:color w:val="000000"/>
          <w:sz w:val="24"/>
        </w:rPr>
        <w:t xml:space="preserve"> некоторые общие вопросы техники безопасности при работе в химическом кабинете, инструкции по правилам работы с различными химическими веществами, уничтожению отработанных реактивов, оказанию первой медицинской помощи, описывается методика тушения некоторых видов пожаров. Данный сборник предназначается для учителей химии и лаборантов химических кабинетов средней школы,</w:t>
      </w:r>
      <w:r w:rsidR="00B72A73">
        <w:rPr>
          <w:color w:val="000000"/>
          <w:sz w:val="24"/>
        </w:rPr>
        <w:t xml:space="preserve"> а также будет полезен для студентов химических специальностей средних специальных заведений и высших учебных заведений. </w:t>
      </w:r>
    </w:p>
    <w:p w:rsidR="00A32BCD" w:rsidRDefault="0048755D" w:rsidP="00A32BCD">
      <w:pPr>
        <w:pStyle w:val="a4"/>
        <w:jc w:val="center"/>
        <w:rPr>
          <w:b/>
          <w:iCs/>
          <w:szCs w:val="48"/>
        </w:rPr>
      </w:pPr>
      <w:r>
        <w:rPr>
          <w:b/>
          <w:iCs/>
          <w:szCs w:val="48"/>
        </w:rPr>
        <w:br w:type="page"/>
      </w:r>
      <w:r w:rsidR="00A32BCD">
        <w:rPr>
          <w:b/>
          <w:iCs/>
          <w:szCs w:val="48"/>
        </w:rPr>
        <w:t>Введение</w:t>
      </w:r>
    </w:p>
    <w:p w:rsidR="00A32BCD" w:rsidRDefault="00A32BCD" w:rsidP="00E10B3E">
      <w:pPr>
        <w:pStyle w:val="a4"/>
        <w:rPr>
          <w:b/>
          <w:iCs/>
          <w:szCs w:val="48"/>
        </w:rPr>
      </w:pPr>
    </w:p>
    <w:p w:rsidR="00A32BCD" w:rsidRDefault="00A32BCD" w:rsidP="003959DF">
      <w:pPr>
        <w:pStyle w:val="a4"/>
        <w:ind w:firstLine="540"/>
        <w:rPr>
          <w:color w:val="000000"/>
          <w:sz w:val="24"/>
        </w:rPr>
      </w:pPr>
      <w:r>
        <w:rPr>
          <w:iCs/>
          <w:sz w:val="24"/>
        </w:rPr>
        <w:t xml:space="preserve">Уважаемые коллеги, в реализации экспериментальной части программы по химии от вас требуется высокая и всесторонняя подготовка: знание </w:t>
      </w:r>
      <w:r>
        <w:rPr>
          <w:color w:val="000000"/>
          <w:sz w:val="24"/>
        </w:rPr>
        <w:t>норм и требований к кабинету химии, общих и частных  вопросов техники безопасности при работе в химическом кабинете.</w:t>
      </w:r>
      <w:r w:rsidR="003959DF">
        <w:rPr>
          <w:color w:val="000000"/>
          <w:sz w:val="24"/>
        </w:rPr>
        <w:t xml:space="preserve"> Мы надеемся, что данный сборник, основанный на действующих нормативных документах, будет полезен при организации работы кабинета химии.</w:t>
      </w:r>
    </w:p>
    <w:p w:rsidR="003959DF" w:rsidRDefault="003959DF" w:rsidP="003959DF">
      <w:pPr>
        <w:pStyle w:val="a4"/>
        <w:ind w:firstLine="540"/>
        <w:rPr>
          <w:color w:val="000000"/>
          <w:sz w:val="24"/>
        </w:rPr>
      </w:pPr>
      <w:r>
        <w:rPr>
          <w:color w:val="000000"/>
          <w:sz w:val="24"/>
        </w:rPr>
        <w:t>В соответствии со ст</w:t>
      </w:r>
      <w:r w:rsidR="005C3D43">
        <w:rPr>
          <w:color w:val="000000"/>
          <w:sz w:val="24"/>
        </w:rPr>
        <w:t>. 32 и 51 РФ «О</w:t>
      </w:r>
      <w:r>
        <w:rPr>
          <w:color w:val="000000"/>
          <w:sz w:val="24"/>
        </w:rPr>
        <w:t>б образовании» школа обязана обеспечить здоровые условия учебы и труда обучающихся и работников образовательного учреждения и несет ответственность за их жизнь и здоровье.</w:t>
      </w:r>
    </w:p>
    <w:p w:rsidR="003959DF" w:rsidRDefault="003959DF" w:rsidP="003959DF">
      <w:pPr>
        <w:pStyle w:val="a4"/>
        <w:ind w:firstLine="540"/>
        <w:rPr>
          <w:color w:val="000000"/>
          <w:sz w:val="24"/>
        </w:rPr>
      </w:pPr>
      <w:r>
        <w:rPr>
          <w:color w:val="000000"/>
          <w:sz w:val="24"/>
        </w:rPr>
        <w:t>В этой связи особые требования предъявляются к условиям функционирова</w:t>
      </w:r>
      <w:r w:rsidR="00E96E7A">
        <w:rPr>
          <w:color w:val="000000"/>
          <w:sz w:val="24"/>
        </w:rPr>
        <w:t>ния кабинета (лаборатории) химии. К сожалению, основополагающая документация по этим вопросам принята еще в советский пе</w:t>
      </w:r>
      <w:r w:rsidR="005C3D43">
        <w:rPr>
          <w:color w:val="000000"/>
          <w:sz w:val="24"/>
        </w:rPr>
        <w:t>риод и потому не всегда доступна</w:t>
      </w:r>
      <w:r w:rsidR="00E96E7A">
        <w:rPr>
          <w:color w:val="000000"/>
          <w:sz w:val="24"/>
        </w:rPr>
        <w:t>. Так, правила безопасности для кабинетов (лабораторий) химии общеобра</w:t>
      </w:r>
      <w:r w:rsidR="000A4FE8">
        <w:rPr>
          <w:color w:val="000000"/>
          <w:sz w:val="24"/>
        </w:rPr>
        <w:t>зовательных школ приняты еще в</w:t>
      </w:r>
      <w:r w:rsidR="00AB4944">
        <w:rPr>
          <w:color w:val="000000"/>
          <w:sz w:val="24"/>
        </w:rPr>
        <w:t xml:space="preserve"> 1987 г. (Сборник приказов и инструкций Министерства образования РСФСР. – 1987. - №35 – с. 2-32</w:t>
      </w:r>
      <w:r w:rsidR="00557398">
        <w:rPr>
          <w:color w:val="000000"/>
          <w:sz w:val="24"/>
        </w:rPr>
        <w:t>).</w:t>
      </w:r>
    </w:p>
    <w:p w:rsidR="005C3D43" w:rsidRDefault="005C3D43" w:rsidP="003959DF">
      <w:pPr>
        <w:pStyle w:val="a4"/>
        <w:ind w:firstLine="540"/>
        <w:rPr>
          <w:color w:val="000000"/>
          <w:sz w:val="24"/>
        </w:rPr>
      </w:pPr>
      <w:r>
        <w:rPr>
          <w:color w:val="000000"/>
          <w:sz w:val="24"/>
        </w:rPr>
        <w:t>Следует отметить, что Отраслевой программой улучшения условий труда, учебы и охраны труда на 2001 -2003 гг. утвержденной приказом Минобразования России (№76 от 15 января 2002 г.) предусмотрена разработка новых правил, но реальные сроки их принятия неизвестны, так как прежде чем стать руководством к действию, документ должен преодолеть многочисленные бюрократические барьеры.</w:t>
      </w:r>
    </w:p>
    <w:p w:rsidR="003959DF" w:rsidRDefault="003959DF" w:rsidP="00E10B3E">
      <w:pPr>
        <w:pStyle w:val="a4"/>
        <w:rPr>
          <w:color w:val="000000"/>
          <w:sz w:val="24"/>
        </w:rPr>
      </w:pPr>
    </w:p>
    <w:p w:rsidR="00A51CC3" w:rsidRPr="000B0E89" w:rsidRDefault="00A51CC3" w:rsidP="000B0E89">
      <w:pPr>
        <w:pStyle w:val="a4"/>
        <w:rPr>
          <w:color w:val="000000"/>
          <w:sz w:val="24"/>
        </w:rPr>
      </w:pPr>
    </w:p>
    <w:p w:rsidR="00A51CC3" w:rsidRDefault="00A51CC3" w:rsidP="00A51CC3">
      <w:pPr>
        <w:pStyle w:val="text"/>
        <w:spacing w:before="0" w:beforeAutospacing="0" w:after="0" w:afterAutospacing="0"/>
        <w:ind w:left="540"/>
        <w:jc w:val="both"/>
      </w:pPr>
    </w:p>
    <w:p w:rsidR="009F0D2B" w:rsidRDefault="00A51CC3" w:rsidP="009F0D2B">
      <w:pPr>
        <w:pStyle w:val="a3"/>
        <w:ind w:firstLine="540"/>
        <w:jc w:val="both"/>
      </w:pPr>
      <w:r>
        <w:br w:type="page"/>
      </w:r>
    </w:p>
    <w:p w:rsidR="00203FFC" w:rsidRDefault="00482DE3">
      <w:pPr>
        <w:pStyle w:val="a3"/>
        <w:jc w:val="center"/>
      </w:pPr>
      <w:smartTag w:uri="urn:schemas-microsoft-com:office:smarttags" w:element="place">
        <w:r>
          <w:rPr>
            <w:b/>
            <w:bCs/>
            <w:i/>
            <w:iCs/>
            <w:color w:val="auto"/>
            <w:sz w:val="32"/>
            <w:szCs w:val="48"/>
            <w:lang w:val="en-US"/>
          </w:rPr>
          <w:t>I</w:t>
        </w:r>
        <w:r w:rsidRPr="00482DE3">
          <w:rPr>
            <w:b/>
            <w:bCs/>
            <w:i/>
            <w:iCs/>
            <w:color w:val="auto"/>
            <w:sz w:val="32"/>
            <w:szCs w:val="48"/>
          </w:rPr>
          <w:t>.</w:t>
        </w:r>
      </w:smartTag>
      <w:r w:rsidRPr="00482DE3">
        <w:rPr>
          <w:b/>
          <w:bCs/>
          <w:i/>
          <w:iCs/>
          <w:color w:val="auto"/>
          <w:sz w:val="32"/>
          <w:szCs w:val="48"/>
        </w:rPr>
        <w:t xml:space="preserve"> </w:t>
      </w:r>
      <w:r w:rsidR="00203FFC">
        <w:rPr>
          <w:b/>
          <w:bCs/>
          <w:i/>
          <w:iCs/>
          <w:color w:val="auto"/>
          <w:sz w:val="32"/>
          <w:szCs w:val="48"/>
        </w:rPr>
        <w:t>ПРАВИЛА ТЕХНИКИ БЕЗОПАСТНОСТИ ПРИ РАБОТЕ В КАБИНЕТЕ ХИМИИ</w:t>
      </w:r>
    </w:p>
    <w:p w:rsidR="00203FFC" w:rsidRDefault="000B0E89">
      <w:pPr>
        <w:pStyle w:val="a3"/>
        <w:jc w:val="center"/>
        <w:rPr>
          <w:b/>
          <w:bCs/>
          <w:i/>
          <w:iCs/>
          <w:sz w:val="28"/>
        </w:rPr>
      </w:pPr>
      <w:r>
        <w:rPr>
          <w:b/>
          <w:bCs/>
          <w:i/>
          <w:iCs/>
          <w:sz w:val="28"/>
        </w:rPr>
        <w:t>1</w:t>
      </w:r>
      <w:r w:rsidR="00482DE3">
        <w:rPr>
          <w:b/>
          <w:bCs/>
          <w:i/>
          <w:iCs/>
          <w:sz w:val="28"/>
        </w:rPr>
        <w:t xml:space="preserve">.1. </w:t>
      </w:r>
      <w:r w:rsidR="00203FFC">
        <w:rPr>
          <w:b/>
          <w:bCs/>
          <w:i/>
          <w:iCs/>
          <w:sz w:val="28"/>
        </w:rPr>
        <w:t>Общие положения</w:t>
      </w:r>
    </w:p>
    <w:p w:rsidR="00203FFC" w:rsidRDefault="00203FFC">
      <w:pPr>
        <w:spacing w:before="20"/>
        <w:ind w:right="800" w:firstLine="300"/>
        <w:jc w:val="both"/>
      </w:pPr>
      <w:r>
        <w:rPr>
          <w:b/>
          <w:bCs/>
          <w:sz w:val="27"/>
          <w:szCs w:val="27"/>
        </w:rPr>
        <w:t>1.1.</w:t>
      </w:r>
      <w:r>
        <w:rPr>
          <w:color w:val="008000"/>
          <w:sz w:val="27"/>
          <w:szCs w:val="27"/>
        </w:rPr>
        <w:t xml:space="preserve"> </w:t>
      </w:r>
      <w:r>
        <w:t>Настоящие Правила распространяются на кабинеты (лаборатории) химии общеобразовательных школ, школ-интернатов, вечерних и спецшкол '</w:t>
      </w:r>
    </w:p>
    <w:p w:rsidR="00203FFC" w:rsidRDefault="00203FFC">
      <w:pPr>
        <w:spacing w:before="100" w:beforeAutospacing="1" w:after="100" w:afterAutospacing="1"/>
        <w:ind w:firstLine="300"/>
        <w:jc w:val="both"/>
      </w:pPr>
      <w:r>
        <w:t>За создание безопасных условий труда и обучения несет ответственность администрация школы, а за выполнение настоящих Правил — заведующий кабинетом и учитель химии.</w:t>
      </w:r>
    </w:p>
    <w:p w:rsidR="00203FFC" w:rsidRDefault="00203FFC">
      <w:pPr>
        <w:spacing w:before="100" w:beforeAutospacing="1" w:after="100" w:afterAutospacing="1"/>
        <w:ind w:firstLine="300"/>
        <w:jc w:val="both"/>
      </w:pPr>
      <w:r>
        <w:rPr>
          <w:b/>
          <w:bCs/>
          <w:sz w:val="27"/>
          <w:szCs w:val="27"/>
        </w:rPr>
        <w:t>1.2.</w:t>
      </w:r>
      <w:r>
        <w:t xml:space="preserve"> Эксплуатация вновь организованных или реконструированных кабинетов (лабораторий) химии только после разрешения комиссии отдела народного образования с оформлением акта-разрешения установленной формы </w:t>
      </w:r>
      <w:r w:rsidRPr="00077666">
        <w:rPr>
          <w:highlight w:val="yellow"/>
        </w:rPr>
        <w:t>(приложение 1).</w:t>
      </w:r>
    </w:p>
    <w:p w:rsidR="00203FFC" w:rsidRDefault="00203FFC">
      <w:pPr>
        <w:spacing w:before="100" w:beforeAutospacing="1" w:after="100" w:afterAutospacing="1"/>
        <w:ind w:firstLine="300"/>
        <w:jc w:val="both"/>
      </w:pPr>
      <w:r>
        <w:rPr>
          <w:b/>
          <w:bCs/>
          <w:sz w:val="27"/>
          <w:szCs w:val="27"/>
        </w:rPr>
        <w:t>1.3</w:t>
      </w:r>
      <w:r>
        <w:rPr>
          <w:color w:val="008000"/>
          <w:sz w:val="27"/>
          <w:szCs w:val="27"/>
        </w:rPr>
        <w:t>.</w:t>
      </w:r>
      <w:r>
        <w:t xml:space="preserve"> Заведующий кабинетом, учитель химии обязаны:</w:t>
      </w:r>
    </w:p>
    <w:p w:rsidR="00203FFC" w:rsidRDefault="00203FFC">
      <w:pPr>
        <w:spacing w:before="100" w:beforeAutospacing="1" w:after="100" w:afterAutospacing="1"/>
        <w:jc w:val="both"/>
      </w:pPr>
      <w:r>
        <w:t>— обеспечить здоровые и безопасные условия труда, соблюдать санитарно-гигиенический режим и данные Правила, правильно использовать спецодежду и средства индивидуальной защиты;</w:t>
      </w:r>
    </w:p>
    <w:p w:rsidR="00203FFC" w:rsidRDefault="00203FFC">
      <w:pPr>
        <w:spacing w:before="100" w:beforeAutospacing="1" w:after="100" w:afterAutospacing="1"/>
        <w:jc w:val="both"/>
      </w:pPr>
      <w:r>
        <w:t xml:space="preserve">— разработать инструкцию по охране труда на основании Типовой инструкции </w:t>
      </w:r>
      <w:r w:rsidRPr="00077666">
        <w:rPr>
          <w:highlight w:val="yellow"/>
        </w:rPr>
        <w:t>(приложение 2</w:t>
      </w:r>
      <w:r w:rsidR="000B0E89">
        <w:rPr>
          <w:highlight w:val="yellow"/>
        </w:rPr>
        <w:t xml:space="preserve"> и</w:t>
      </w:r>
      <w:r w:rsidR="000B0E89" w:rsidRPr="000B0E89">
        <w:rPr>
          <w:highlight w:val="yellow"/>
        </w:rPr>
        <w:t xml:space="preserve"> 3</w:t>
      </w:r>
      <w:r w:rsidRPr="00077666">
        <w:rPr>
          <w:highlight w:val="yellow"/>
        </w:rPr>
        <w:t>)</w:t>
      </w:r>
      <w:r>
        <w:t xml:space="preserve"> и подготовить ее к утверждению в установленном порядке;</w:t>
      </w:r>
    </w:p>
    <w:p w:rsidR="00203FFC" w:rsidRDefault="00203FFC">
      <w:pPr>
        <w:spacing w:before="100" w:beforeAutospacing="1" w:after="100" w:afterAutospacing="1"/>
        <w:jc w:val="both"/>
      </w:pPr>
      <w:r>
        <w:t>— инструктировать лаборантов и практикантов на рабочем месте в соответствии с настоящими Правилами</w:t>
      </w:r>
    </w:p>
    <w:p w:rsidR="00203FFC" w:rsidRDefault="00203FFC">
      <w:pPr>
        <w:spacing w:before="100" w:beforeAutospacing="1" w:after="100" w:afterAutospacing="1"/>
        <w:jc w:val="both"/>
      </w:pPr>
      <w:r>
        <w:t xml:space="preserve">— проводить инструктажи учащихся по технике безопасности </w:t>
      </w:r>
      <w:r w:rsidR="000B0E89">
        <w:rPr>
          <w:highlight w:val="yellow"/>
        </w:rPr>
        <w:t>(приложение 4</w:t>
      </w:r>
      <w:r w:rsidRPr="002336F3">
        <w:rPr>
          <w:highlight w:val="yellow"/>
        </w:rPr>
        <w:t>)</w:t>
      </w:r>
      <w:r>
        <w:t xml:space="preserve"> с последующим оформлением в журнале установленной форме;</w:t>
      </w:r>
    </w:p>
    <w:p w:rsidR="00203FFC" w:rsidRDefault="00203FFC">
      <w:pPr>
        <w:spacing w:before="100" w:beforeAutospacing="1" w:after="100" w:afterAutospacing="1"/>
        <w:jc w:val="both"/>
      </w:pPr>
      <w:r>
        <w:t>— оформить в кабинете уголок техники безопасности, где сосредоточить инструкции, таблицы, плакаты по безопасным приемам работы;</w:t>
      </w:r>
    </w:p>
    <w:p w:rsidR="00203FFC" w:rsidRDefault="00203FFC">
      <w:pPr>
        <w:spacing w:before="100" w:beforeAutospacing="1" w:after="100" w:afterAutospacing="1"/>
        <w:jc w:val="both"/>
      </w:pPr>
      <w:r>
        <w:t>— перед началом работ проверять исправность оборудования, вентиляции, газовой сети, системы электрического питания. В случае обнаружения неисправностей, создающих повышенную опасность, работу в кабинете не проводить до их устранения;</w:t>
      </w:r>
    </w:p>
    <w:p w:rsidR="00203FFC" w:rsidRDefault="00203FFC">
      <w:pPr>
        <w:spacing w:before="100" w:beforeAutospacing="1" w:after="100" w:afterAutospacing="1"/>
        <w:jc w:val="both"/>
      </w:pPr>
      <w:r>
        <w:t>— по окончании работ проверять выключение электроприборов, закрытие газовых и водопроводных кранов;</w:t>
      </w:r>
    </w:p>
    <w:p w:rsidR="00203FFC" w:rsidRDefault="00203FFC">
      <w:pPr>
        <w:spacing w:before="100" w:beforeAutospacing="1" w:after="100" w:afterAutospacing="1"/>
        <w:jc w:val="both"/>
      </w:pPr>
      <w:r>
        <w:t xml:space="preserve">— оказывать первую медицинскую помощь пострадавшим при несчастных случаях, руководствуясь инструкцией «Оказание первой медицинской помощи» и используя аптечку, комплектность которой дана в </w:t>
      </w:r>
      <w:r w:rsidR="009B45FE">
        <w:rPr>
          <w:highlight w:val="yellow"/>
        </w:rPr>
        <w:t xml:space="preserve">приложении </w:t>
      </w:r>
      <w:r w:rsidR="00F22632">
        <w:t>5</w:t>
      </w:r>
      <w:r>
        <w:t>, при необходимости организовать специализированную медицинскую помощь;</w:t>
      </w:r>
    </w:p>
    <w:p w:rsidR="00203FFC" w:rsidRDefault="00203FFC">
      <w:pPr>
        <w:spacing w:before="100" w:beforeAutospacing="1" w:after="100" w:afterAutospacing="1"/>
        <w:jc w:val="both"/>
      </w:pPr>
      <w:r>
        <w:t>— немедленно извещать руководство школы о каждом несчастном случае;</w:t>
      </w:r>
    </w:p>
    <w:p w:rsidR="00203FFC" w:rsidRDefault="00203FFC">
      <w:pPr>
        <w:spacing w:before="100" w:beforeAutospacing="1" w:after="100" w:afterAutospacing="1"/>
        <w:jc w:val="both"/>
      </w:pPr>
      <w:r>
        <w:t>— организовать эвакуацию учащихся из помещени</w:t>
      </w:r>
      <w:r w:rsidR="00012D0A">
        <w:t>я в случае возникновения пожара</w:t>
      </w:r>
      <w:r>
        <w:t>, а также при неустранимой утечке газа.</w:t>
      </w:r>
    </w:p>
    <w:p w:rsidR="00203FFC" w:rsidRDefault="00203FFC">
      <w:pPr>
        <w:spacing w:before="100" w:beforeAutospacing="1" w:after="100" w:afterAutospacing="1"/>
        <w:ind w:firstLine="300"/>
        <w:jc w:val="both"/>
      </w:pPr>
      <w:r>
        <w:rPr>
          <w:b/>
          <w:bCs/>
          <w:sz w:val="27"/>
          <w:szCs w:val="27"/>
        </w:rPr>
        <w:t>1.4.</w:t>
      </w:r>
      <w:r>
        <w:t xml:space="preserve"> </w:t>
      </w:r>
      <w:r>
        <w:rPr>
          <w:i/>
          <w:iCs/>
        </w:rPr>
        <w:t>Лаборант</w:t>
      </w:r>
      <w:r>
        <w:t xml:space="preserve"> под руководством зав. кабинетом (учителя химии), обеспечивая демонстрационный и лабораторный эксперимент, обязан следить за правильным хранением реактивов и растворов, за исправностью приборов и лабораторной посуды, проверяет наличие в кабинете средств оказания первой помощи и противопожарных средств, включение и выключение электроприборов, водопроводных и газовых кранов.</w:t>
      </w:r>
    </w:p>
    <w:p w:rsidR="00203FFC" w:rsidRDefault="00203FFC">
      <w:pPr>
        <w:spacing w:before="100" w:beforeAutospacing="1" w:after="100" w:afterAutospacing="1"/>
        <w:ind w:firstLine="300"/>
        <w:jc w:val="both"/>
      </w:pPr>
      <w:r>
        <w:rPr>
          <w:b/>
          <w:bCs/>
          <w:sz w:val="27"/>
          <w:szCs w:val="27"/>
        </w:rPr>
        <w:t>1.5.</w:t>
      </w:r>
      <w:r>
        <w:t xml:space="preserve"> В кабинете химии из внеурочных мероприятий разрешается проводить только занятия химического кружка и факультатива по химии.</w:t>
      </w:r>
    </w:p>
    <w:p w:rsidR="00203FFC" w:rsidRDefault="00203FFC">
      <w:pPr>
        <w:pStyle w:val="21"/>
      </w:pPr>
      <w:r>
        <w:t>Запрещается использовать кабинеты химии в качестве классных комнат для занятий по другим предметам и групп продленного дня.</w:t>
      </w:r>
    </w:p>
    <w:p w:rsidR="00203FFC" w:rsidRDefault="00203FFC">
      <w:pPr>
        <w:spacing w:before="100" w:beforeAutospacing="1" w:after="100" w:afterAutospacing="1"/>
        <w:ind w:firstLine="300"/>
        <w:jc w:val="both"/>
      </w:pPr>
      <w:r>
        <w:rPr>
          <w:b/>
          <w:bCs/>
          <w:sz w:val="27"/>
          <w:szCs w:val="27"/>
        </w:rPr>
        <w:t>1.6.</w:t>
      </w:r>
      <w:r>
        <w:t xml:space="preserve"> Пребывание учащихся в лаборантской запрещается, в помещении кабинета (лаборатории) разрешается только в присутствии учителя химии.</w:t>
      </w:r>
    </w:p>
    <w:p w:rsidR="00203FFC" w:rsidRDefault="00203FFC">
      <w:pPr>
        <w:spacing w:before="100" w:beforeAutospacing="1" w:after="100" w:afterAutospacing="1"/>
        <w:ind w:firstLine="300"/>
        <w:jc w:val="both"/>
      </w:pPr>
      <w:r>
        <w:rPr>
          <w:b/>
          <w:bCs/>
          <w:sz w:val="27"/>
          <w:szCs w:val="27"/>
        </w:rPr>
        <w:t>1.7</w:t>
      </w:r>
      <w:r>
        <w:rPr>
          <w:b/>
          <w:bCs/>
        </w:rPr>
        <w:t>.</w:t>
      </w:r>
      <w:r>
        <w:t xml:space="preserve"> Учащиеся не допускаются к выполнению обязанностей лаборанта кабинета химии.</w:t>
      </w:r>
    </w:p>
    <w:p w:rsidR="00203FFC" w:rsidRDefault="00203FFC">
      <w:pPr>
        <w:spacing w:before="100" w:beforeAutospacing="1" w:after="100" w:afterAutospacing="1" w:line="218" w:lineRule="auto"/>
        <w:ind w:firstLine="300"/>
        <w:jc w:val="both"/>
      </w:pPr>
      <w:r>
        <w:rPr>
          <w:b/>
          <w:bCs/>
          <w:sz w:val="27"/>
          <w:szCs w:val="27"/>
        </w:rPr>
        <w:t>1.8.</w:t>
      </w:r>
      <w:r>
        <w:t xml:space="preserve"> Запрещается пробовать на вкус любые реактивы и растворы, пить и есть, класть продукты на рабочие столы в кабинете и лаборантской, принимать пищу в спецодежде. </w:t>
      </w:r>
    </w:p>
    <w:p w:rsidR="00203FFC" w:rsidRDefault="000B0E89" w:rsidP="00482DE3">
      <w:pPr>
        <w:spacing w:before="40"/>
        <w:jc w:val="center"/>
      </w:pPr>
      <w:r>
        <w:rPr>
          <w:b/>
          <w:bCs/>
          <w:i/>
          <w:iCs/>
          <w:sz w:val="27"/>
          <w:szCs w:val="27"/>
        </w:rPr>
        <w:t>1</w:t>
      </w:r>
      <w:r w:rsidR="00482DE3">
        <w:rPr>
          <w:b/>
          <w:bCs/>
          <w:i/>
          <w:iCs/>
          <w:sz w:val="27"/>
          <w:szCs w:val="27"/>
        </w:rPr>
        <w:t xml:space="preserve">.2. </w:t>
      </w:r>
      <w:r w:rsidR="00203FFC">
        <w:rPr>
          <w:b/>
          <w:bCs/>
          <w:i/>
          <w:iCs/>
          <w:sz w:val="27"/>
          <w:szCs w:val="27"/>
        </w:rPr>
        <w:t xml:space="preserve"> Требования безопасности при размещении и хранении химических реактивов и оборудования</w:t>
      </w:r>
    </w:p>
    <w:p w:rsidR="00203FFC" w:rsidRDefault="00203FFC">
      <w:pPr>
        <w:spacing w:before="100" w:beforeAutospacing="1" w:after="100" w:afterAutospacing="1"/>
        <w:jc w:val="both"/>
      </w:pPr>
      <w:r>
        <w:rPr>
          <w:b/>
          <w:bCs/>
          <w:sz w:val="27"/>
          <w:szCs w:val="27"/>
        </w:rPr>
        <w:t>2.1.</w:t>
      </w:r>
      <w:r>
        <w:t xml:space="preserve"> Не допускается совместное хранение реактивов, способных к активному взаимодействию друг с другом.</w:t>
      </w:r>
    </w:p>
    <w:p w:rsidR="00203FFC" w:rsidRDefault="00203FFC">
      <w:pPr>
        <w:spacing w:before="100" w:beforeAutospacing="1" w:after="100" w:afterAutospacing="1"/>
        <w:ind w:left="200"/>
        <w:jc w:val="both"/>
      </w:pPr>
      <w:r>
        <w:t>Распределение реактивов по группам х</w:t>
      </w:r>
      <w:r w:rsidR="006B1FE7">
        <w:t xml:space="preserve">ранения приведено в </w:t>
      </w:r>
      <w:r w:rsidR="000B0E89">
        <w:rPr>
          <w:highlight w:val="yellow"/>
        </w:rPr>
        <w:t xml:space="preserve">приложении </w:t>
      </w:r>
      <w:r w:rsidR="000B0E89">
        <w:t>6</w:t>
      </w:r>
    </w:p>
    <w:p w:rsidR="00203FFC" w:rsidRDefault="00203FFC">
      <w:pPr>
        <w:spacing w:before="100" w:beforeAutospacing="1" w:after="100" w:afterAutospacing="1"/>
        <w:jc w:val="both"/>
      </w:pPr>
      <w:r>
        <w:rPr>
          <w:b/>
          <w:bCs/>
          <w:sz w:val="27"/>
          <w:szCs w:val="27"/>
        </w:rPr>
        <w:t>2.2.</w:t>
      </w:r>
      <w:r>
        <w:t xml:space="preserve"> Все реактивы в первичной таре должны храниться в лаборантской. Разрешается первичную тару размещать во вторичной таре. В кабинете допускается располагать реактивы VIII группы хранения и растворы, предназначенные для предстоящих лабораторных или практических работ, при условии, что шкафы запираются, а ключи от них находятся у заведующего кабинетом или учителя.</w:t>
      </w:r>
    </w:p>
    <w:p w:rsidR="00203FFC" w:rsidRDefault="00203FFC">
      <w:pPr>
        <w:spacing w:before="100" w:beforeAutospacing="1" w:after="100" w:afterAutospacing="1"/>
        <w:jc w:val="both"/>
      </w:pPr>
      <w:r>
        <w:t>Сосуды с ЛВЖ и ГЖ размещаются в переносном металлическом ящике с верхним расположением крышки. На дно насыпается песок слоем не менее 5 см или укладывается листовой асбест слоем 0, 01 м. В крышке должно быть 6 отверстий диаметром 1 см. Ящик должен иметь по бокам металлические ручки. Устанавливается ящик не ближе 2 м от нагревательных устройств.</w:t>
      </w:r>
    </w:p>
    <w:p w:rsidR="00203FFC" w:rsidRDefault="00203FFC">
      <w:pPr>
        <w:spacing w:before="100" w:beforeAutospacing="1" w:after="100" w:afterAutospacing="1"/>
        <w:ind w:left="40"/>
        <w:jc w:val="both"/>
      </w:pPr>
      <w:r>
        <w:t>Разрешается вместо этого ящика использовать любые прочные металлические сосуд» типа бачка, контейнера для транспортирования кинопленки объемом около 10 л. В их крышке должны быть такие же отверстия, а стенки и дно изнутри изолированы асбестом.</w:t>
      </w:r>
    </w:p>
    <w:p w:rsidR="00203FFC" w:rsidRDefault="00203FFC">
      <w:pPr>
        <w:spacing w:before="100" w:beforeAutospacing="1" w:after="100" w:afterAutospacing="1"/>
        <w:ind w:left="40"/>
        <w:jc w:val="both"/>
      </w:pPr>
      <w:r>
        <w:t>Весь спирт, выдаваемый школе, должен размещаться вместе с ЛВЖ в кабинете химии.</w:t>
      </w:r>
    </w:p>
    <w:p w:rsidR="00203FFC" w:rsidRDefault="00203FFC">
      <w:pPr>
        <w:spacing w:before="100" w:beforeAutospacing="1" w:after="100" w:afterAutospacing="1"/>
        <w:jc w:val="both"/>
      </w:pPr>
      <w:r>
        <w:rPr>
          <w:b/>
          <w:bCs/>
          <w:sz w:val="27"/>
          <w:szCs w:val="27"/>
        </w:rPr>
        <w:t>2.3</w:t>
      </w:r>
      <w:r>
        <w:rPr>
          <w:b/>
          <w:bCs/>
          <w:color w:val="008000"/>
          <w:sz w:val="27"/>
          <w:szCs w:val="27"/>
        </w:rPr>
        <w:t>.</w:t>
      </w:r>
      <w:r>
        <w:t xml:space="preserve"> Реактивы групп II—VI следует хранить в соответствии с рекомендациями приложения 8, т. е. представителей одной группы нельзя располагать в непосредственной близости с таковыми, относящимися к другой группе. Реактивы VIII группы разрешается размещать рядом с реактивами любой из групп II—VI.</w:t>
      </w:r>
    </w:p>
    <w:p w:rsidR="00203FFC" w:rsidRDefault="00203FFC">
      <w:pPr>
        <w:spacing w:before="100" w:beforeAutospacing="1" w:after="100" w:afterAutospacing="1"/>
        <w:jc w:val="both"/>
      </w:pPr>
      <w:r>
        <w:rPr>
          <w:b/>
          <w:bCs/>
          <w:sz w:val="27"/>
          <w:szCs w:val="27"/>
        </w:rPr>
        <w:t>2. 4.</w:t>
      </w:r>
      <w:r>
        <w:t xml:space="preserve"> Реактивы VII группы хранятся только в сейфе, ключи от которого должны быть у директора и заведующего кабинетом. На внутренней стороне дверцы сейфа приводится опись реактивов, утвержденная приказом, с указанием разрешенных для хранения максимальных масс или объемов.</w:t>
      </w:r>
    </w:p>
    <w:p w:rsidR="00203FFC" w:rsidRDefault="00203FFC">
      <w:pPr>
        <w:spacing w:before="60" w:after="100" w:afterAutospacing="1"/>
        <w:ind w:firstLine="300"/>
        <w:jc w:val="both"/>
      </w:pPr>
      <w:r w:rsidRPr="006B1FE7">
        <w:rPr>
          <w:i/>
        </w:rPr>
        <w:t>Примечание.</w:t>
      </w:r>
      <w:r>
        <w:t xml:space="preserve"> В сейфе на верхней полке хранят: бром; аммония дихромат; бария гидроксид, нитрат, оксид и хлорид; кали едкое, калия дихромат, роданид и хромат; кобальта сульфат; натрия сульфид девятиводный, натрия фторид, натр едкий; никеля сульфат; хрома (</w:t>
      </w:r>
      <w:r>
        <w:rPr>
          <w:lang w:val="en-US"/>
        </w:rPr>
        <w:t>III</w:t>
      </w:r>
      <w:r>
        <w:t>) хлорид; свинца ацетат; серебра нитрат; цинка сульфат и хлорид.</w:t>
      </w:r>
    </w:p>
    <w:p w:rsidR="00203FFC" w:rsidRDefault="00203FFC">
      <w:pPr>
        <w:pStyle w:val="21"/>
      </w:pPr>
      <w:r>
        <w:t>На нижней полке хранят: хлористый метилен, хлороформ, дихлорэтан, гексахлорбензол, углерод четыреххлористый, фенол, анилин, анилин</w:t>
      </w:r>
      <w:r w:rsidR="006B1FE7">
        <w:t xml:space="preserve"> сернокислый, спирт изоамиловый</w:t>
      </w:r>
      <w:r>
        <w:t>.</w:t>
      </w:r>
    </w:p>
    <w:p w:rsidR="00203FFC" w:rsidRDefault="00203FFC">
      <w:pPr>
        <w:spacing w:before="100" w:beforeAutospacing="1" w:after="100" w:afterAutospacing="1"/>
        <w:jc w:val="both"/>
      </w:pPr>
      <w:r>
        <w:rPr>
          <w:b/>
          <w:bCs/>
          <w:sz w:val="27"/>
          <w:szCs w:val="27"/>
        </w:rPr>
        <w:t>2. 5</w:t>
      </w:r>
      <w:r>
        <w:rPr>
          <w:b/>
          <w:bCs/>
        </w:rPr>
        <w:t>.</w:t>
      </w:r>
      <w:r>
        <w:t xml:space="preserve"> Реактив V группы хранения — красный фосфор не следует изымать из заводской тары (металлического контейнера). Другие вещества этой же группы разрешается хранить только в заводской упаковке.</w:t>
      </w:r>
    </w:p>
    <w:p w:rsidR="00203FFC" w:rsidRDefault="00203FFC">
      <w:pPr>
        <w:spacing w:before="100" w:beforeAutospacing="1" w:after="100" w:afterAutospacing="1"/>
        <w:jc w:val="both"/>
      </w:pPr>
      <w:r>
        <w:rPr>
          <w:b/>
          <w:bCs/>
          <w:sz w:val="27"/>
          <w:szCs w:val="27"/>
        </w:rPr>
        <w:t>2. 6.</w:t>
      </w:r>
      <w:r>
        <w:rPr>
          <w:color w:val="008000"/>
          <w:sz w:val="27"/>
          <w:szCs w:val="27"/>
        </w:rPr>
        <w:t xml:space="preserve"> </w:t>
      </w:r>
      <w:r>
        <w:t>Щелочные металлы (П группа хранения) допускается размещать вместе с ЛВЖ и ГЖ. Слой консерванта над металлом должен быть не менее 1 см. Ампулы со щелочными металлами и кальцием хранятся во вторичной таре в запирающихся шкафах или сейфе.</w:t>
      </w:r>
    </w:p>
    <w:p w:rsidR="00203FFC" w:rsidRDefault="00203FFC" w:rsidP="0015188E">
      <w:pPr>
        <w:spacing w:before="100" w:beforeAutospacing="1" w:after="100" w:afterAutospacing="1"/>
        <w:jc w:val="both"/>
      </w:pPr>
      <w:r>
        <w:rPr>
          <w:b/>
          <w:bCs/>
          <w:sz w:val="27"/>
          <w:szCs w:val="27"/>
        </w:rPr>
        <w:t>2.7.</w:t>
      </w:r>
      <w:r>
        <w:t xml:space="preserve"> При работе с токсичными и агрессивными веществами следует пользоваться средствами индивидуальной защиты. Администрация школы обязана обеспечить учителя химии и лаборанта спецодеждой и средствами индивидуальной защиты (халат, очки, перчатки, фартук).</w:t>
      </w:r>
    </w:p>
    <w:p w:rsidR="002B0DB0" w:rsidRPr="002336F3" w:rsidRDefault="002B0DB0" w:rsidP="002336F3">
      <w:pPr>
        <w:spacing w:before="120" w:line="338" w:lineRule="auto"/>
        <w:ind w:left="360" w:right="1200" w:hanging="200"/>
        <w:rPr>
          <w:b/>
          <w:bCs/>
          <w:sz w:val="28"/>
          <w:szCs w:val="28"/>
        </w:rPr>
      </w:pPr>
      <w:r>
        <w:rPr>
          <w:b/>
          <w:bCs/>
          <w:sz w:val="32"/>
          <w:u w:val="single"/>
        </w:rPr>
        <w:br w:type="page"/>
      </w:r>
      <w:r w:rsidR="00203FFC" w:rsidRPr="002336F3">
        <w:rPr>
          <w:b/>
          <w:bCs/>
          <w:sz w:val="28"/>
          <w:szCs w:val="28"/>
        </w:rPr>
        <w:t>Приложение 1</w:t>
      </w:r>
    </w:p>
    <w:p w:rsidR="002B0DB0" w:rsidRPr="002B0DB0" w:rsidRDefault="00203FFC" w:rsidP="002B0DB0">
      <w:pPr>
        <w:spacing w:before="120" w:line="338" w:lineRule="auto"/>
        <w:ind w:left="360" w:right="1200" w:hanging="200"/>
        <w:jc w:val="center"/>
        <w:rPr>
          <w:b/>
          <w:i/>
          <w:iCs/>
        </w:rPr>
      </w:pPr>
      <w:r w:rsidRPr="002B0DB0">
        <w:rPr>
          <w:b/>
          <w:i/>
          <w:iCs/>
        </w:rPr>
        <w:t>Акт-разрешение</w:t>
      </w:r>
    </w:p>
    <w:p w:rsidR="00203FFC" w:rsidRPr="002B0DB0" w:rsidRDefault="00203FFC" w:rsidP="002B0DB0">
      <w:pPr>
        <w:spacing w:before="120" w:line="338" w:lineRule="auto"/>
        <w:ind w:left="360" w:right="1200" w:hanging="200"/>
        <w:jc w:val="center"/>
        <w:rPr>
          <w:b/>
          <w:i/>
          <w:iCs/>
        </w:rPr>
      </w:pPr>
      <w:r w:rsidRPr="002B0DB0">
        <w:rPr>
          <w:b/>
          <w:i/>
          <w:iCs/>
        </w:rPr>
        <w:t>на проведение занятий в кабинете (лаборатории) химии</w:t>
      </w:r>
    </w:p>
    <w:p w:rsidR="002B0DB0" w:rsidRDefault="002B0DB0" w:rsidP="002B0DB0">
      <w:pPr>
        <w:spacing w:before="120"/>
        <w:ind w:left="357" w:right="1202" w:hanging="198"/>
        <w:rPr>
          <w:iCs/>
        </w:rPr>
      </w:pPr>
      <w:r>
        <w:rPr>
          <w:iCs/>
        </w:rPr>
        <w:t>Мы, нижеподписавшиеся ______________________________________________________________________________________________________________________________________</w:t>
      </w:r>
    </w:p>
    <w:p w:rsidR="002B0DB0" w:rsidRDefault="002B0DB0" w:rsidP="002B0DB0">
      <w:pPr>
        <w:spacing w:before="120"/>
        <w:ind w:left="357" w:right="1202" w:hanging="198"/>
        <w:jc w:val="center"/>
        <w:rPr>
          <w:iCs/>
          <w:vertAlign w:val="superscript"/>
        </w:rPr>
      </w:pPr>
      <w:r>
        <w:rPr>
          <w:iCs/>
          <w:vertAlign w:val="superscript"/>
        </w:rPr>
        <w:t>Представители районо, райсэс, райкома профсоюза, директор школы,</w:t>
      </w:r>
    </w:p>
    <w:p w:rsidR="002B0DB0" w:rsidRDefault="002B0DB0" w:rsidP="002B0DB0">
      <w:pPr>
        <w:spacing w:before="120"/>
        <w:ind w:left="357" w:right="1202" w:hanging="198"/>
        <w:jc w:val="center"/>
        <w:rPr>
          <w:iCs/>
          <w:vertAlign w:val="superscript"/>
        </w:rPr>
      </w:pPr>
      <w:r>
        <w:rPr>
          <w:iCs/>
          <w:vertAlign w:val="superscript"/>
        </w:rPr>
        <w:t>Представители профсоюзного  комитета , заведующий кабинетом химии</w:t>
      </w:r>
    </w:p>
    <w:p w:rsidR="002B0DB0" w:rsidRPr="002B0DB0" w:rsidRDefault="002B0DB0" w:rsidP="002B0DB0">
      <w:pPr>
        <w:spacing w:before="120"/>
        <w:ind w:left="357" w:right="1202" w:hanging="198"/>
        <w:rPr>
          <w:vertAlign w:val="superscript"/>
        </w:rPr>
      </w:pPr>
    </w:p>
    <w:p w:rsidR="002B0DB0" w:rsidRDefault="00077666">
      <w:pPr>
        <w:pStyle w:val="7"/>
        <w:rPr>
          <w:b w:val="0"/>
          <w:bCs w:val="0"/>
          <w:iCs/>
        </w:rPr>
      </w:pPr>
      <w:r>
        <w:rPr>
          <w:b w:val="0"/>
          <w:bCs w:val="0"/>
          <w:iCs/>
        </w:rPr>
        <w:t>с</w:t>
      </w:r>
      <w:r w:rsidR="002B0DB0" w:rsidRPr="002B0DB0">
        <w:rPr>
          <w:b w:val="0"/>
          <w:bCs w:val="0"/>
          <w:iCs/>
        </w:rPr>
        <w:t xml:space="preserve">оставили </w:t>
      </w:r>
      <w:r w:rsidR="002B0DB0">
        <w:rPr>
          <w:b w:val="0"/>
          <w:bCs w:val="0"/>
          <w:iCs/>
        </w:rPr>
        <w:t>настоящий акт в том</w:t>
      </w:r>
      <w:r w:rsidR="002B0DB0" w:rsidRPr="002B0DB0">
        <w:rPr>
          <w:b w:val="0"/>
          <w:bCs w:val="0"/>
          <w:iCs/>
        </w:rPr>
        <w:t>, что</w:t>
      </w:r>
    </w:p>
    <w:p w:rsidR="002B0DB0" w:rsidRDefault="002B0DB0" w:rsidP="002B0DB0">
      <w:pPr>
        <w:numPr>
          <w:ilvl w:val="0"/>
          <w:numId w:val="13"/>
        </w:numPr>
      </w:pPr>
      <w:r>
        <w:t>В кабинете (лаборатории) химии для учащихся организованы рабочие места, которые соответствуют нормам охраны труда, правилам техники безопасности и производственной санитарии.</w:t>
      </w:r>
    </w:p>
    <w:p w:rsidR="002B0DB0" w:rsidRDefault="002B0DB0" w:rsidP="002B0DB0">
      <w:pPr>
        <w:numPr>
          <w:ilvl w:val="0"/>
          <w:numId w:val="13"/>
        </w:numPr>
      </w:pPr>
      <w:r>
        <w:t>Заведующий кабинетом химии, учителя химии</w:t>
      </w:r>
      <w:r w:rsidR="00077666">
        <w:t>, лаборанты и практиканты прошли обучение и проверку знаний по безопасной организации работы в данном кабинете химии.</w:t>
      </w:r>
    </w:p>
    <w:p w:rsidR="00077666" w:rsidRDefault="00077666" w:rsidP="002B0DB0">
      <w:pPr>
        <w:numPr>
          <w:ilvl w:val="0"/>
          <w:numId w:val="13"/>
        </w:numPr>
      </w:pPr>
      <w:r>
        <w:t>Первичными средствами пожаротушения, спецодеждой, средствами индивидуальной защиты (халат, перчатки, очки, фартук), укомплектованной медикаментами аптечкой, сейфом, металлическим контейнером для хранения ЛВЖ и ГЖ, вытяжным шкафом кабинет (лаборатория) химии укомплектован.</w:t>
      </w:r>
    </w:p>
    <w:p w:rsidR="00077666" w:rsidRDefault="00077666" w:rsidP="002B0DB0">
      <w:pPr>
        <w:numPr>
          <w:ilvl w:val="0"/>
          <w:numId w:val="13"/>
        </w:numPr>
      </w:pPr>
      <w:r>
        <w:t>Вытяжной шкаф кабинета обеспечивает скорость движения воздуха в рабочем приеме шкафа не менее 1.0 м/с (при измерении анемометром).</w:t>
      </w:r>
    </w:p>
    <w:p w:rsidR="00077666" w:rsidRDefault="00077666" w:rsidP="00077666"/>
    <w:p w:rsidR="00077666" w:rsidRDefault="00077666" w:rsidP="00077666">
      <w:r>
        <w:t>Подписи:</w:t>
      </w:r>
    </w:p>
    <w:p w:rsidR="00077666" w:rsidRDefault="00077666" w:rsidP="00077666"/>
    <w:p w:rsidR="00077666" w:rsidRDefault="00077666" w:rsidP="00077666">
      <w:r>
        <w:t>Председатель комиссии __________________</w:t>
      </w:r>
    </w:p>
    <w:p w:rsidR="00077666" w:rsidRDefault="00077666" w:rsidP="00077666"/>
    <w:p w:rsidR="00077666" w:rsidRDefault="00077666" w:rsidP="00077666">
      <w:r>
        <w:t>Члены комиссии    _______________________</w:t>
      </w:r>
    </w:p>
    <w:p w:rsidR="00077666" w:rsidRDefault="00077666" w:rsidP="00077666"/>
    <w:p w:rsidR="00077666" w:rsidRPr="002B0DB0" w:rsidRDefault="00077666" w:rsidP="00077666">
      <w:r>
        <w:t xml:space="preserve">Дата составления акта </w:t>
      </w:r>
    </w:p>
    <w:p w:rsidR="002336F3" w:rsidRPr="002336F3" w:rsidRDefault="002336F3" w:rsidP="002336F3">
      <w:pPr>
        <w:pStyle w:val="7"/>
        <w:rPr>
          <w:sz w:val="28"/>
          <w:szCs w:val="28"/>
        </w:rPr>
      </w:pPr>
      <w:r>
        <w:rPr>
          <w:iCs/>
          <w:sz w:val="28"/>
          <w:szCs w:val="28"/>
        </w:rPr>
        <w:br w:type="page"/>
      </w:r>
      <w:r w:rsidRPr="002336F3">
        <w:rPr>
          <w:iCs/>
          <w:sz w:val="28"/>
          <w:szCs w:val="28"/>
        </w:rPr>
        <w:t>П</w:t>
      </w:r>
      <w:r w:rsidR="00203FFC" w:rsidRPr="002336F3">
        <w:rPr>
          <w:sz w:val="28"/>
          <w:szCs w:val="28"/>
        </w:rPr>
        <w:t>риложение 2</w:t>
      </w:r>
    </w:p>
    <w:p w:rsidR="002336F3" w:rsidRPr="00227DFC" w:rsidRDefault="002336F3" w:rsidP="002336F3">
      <w:pPr>
        <w:jc w:val="center"/>
        <w:rPr>
          <w:b/>
        </w:rPr>
      </w:pPr>
      <w:r w:rsidRPr="00227DFC">
        <w:rPr>
          <w:b/>
        </w:rPr>
        <w:t>Управление образования г. Белгород</w:t>
      </w:r>
      <w:r>
        <w:rPr>
          <w:b/>
        </w:rPr>
        <w:t xml:space="preserve"> (или района)</w:t>
      </w:r>
    </w:p>
    <w:p w:rsidR="002336F3" w:rsidRPr="00227DFC" w:rsidRDefault="002336F3" w:rsidP="002336F3">
      <w:pPr>
        <w:jc w:val="center"/>
        <w:rPr>
          <w:b/>
        </w:rPr>
      </w:pPr>
      <w:r w:rsidRPr="00227DFC">
        <w:rPr>
          <w:b/>
        </w:rPr>
        <w:t>Средняя общеобразовательная школа № ___</w:t>
      </w:r>
    </w:p>
    <w:p w:rsidR="002336F3" w:rsidRDefault="002336F3" w:rsidP="002336F3"/>
    <w:p w:rsidR="002336F3" w:rsidRPr="00227DFC" w:rsidRDefault="002336F3" w:rsidP="002336F3">
      <w:pPr>
        <w:ind w:left="5400"/>
        <w:rPr>
          <w:b/>
        </w:rPr>
      </w:pPr>
      <w:r w:rsidRPr="00227DFC">
        <w:rPr>
          <w:b/>
        </w:rPr>
        <w:t>УТВЕРЖДАЮ</w:t>
      </w:r>
    </w:p>
    <w:p w:rsidR="002336F3" w:rsidRDefault="002336F3" w:rsidP="002336F3">
      <w:pPr>
        <w:ind w:left="5400"/>
      </w:pPr>
      <w:r>
        <w:t>Директор школы № _______________</w:t>
      </w:r>
    </w:p>
    <w:p w:rsidR="002336F3" w:rsidRDefault="002336F3" w:rsidP="002336F3">
      <w:pPr>
        <w:ind w:left="5400"/>
      </w:pPr>
      <w:r>
        <w:t>________________________________</w:t>
      </w:r>
    </w:p>
    <w:p w:rsidR="002336F3" w:rsidRDefault="002336F3" w:rsidP="002336F3">
      <w:pPr>
        <w:ind w:left="5400"/>
        <w:jc w:val="center"/>
      </w:pPr>
      <w:r>
        <w:rPr>
          <w:vertAlign w:val="superscript"/>
        </w:rPr>
        <w:t>(Ф.И.О.)</w:t>
      </w:r>
    </w:p>
    <w:p w:rsidR="002336F3" w:rsidRDefault="002336F3" w:rsidP="002336F3">
      <w:pPr>
        <w:ind w:left="5400"/>
        <w:jc w:val="both"/>
      </w:pPr>
      <w:r>
        <w:t>«____» ___________________20 ___ г.</w:t>
      </w:r>
    </w:p>
    <w:p w:rsidR="002336F3" w:rsidRDefault="002336F3" w:rsidP="002336F3">
      <w:pPr>
        <w:ind w:left="5400"/>
        <w:jc w:val="both"/>
      </w:pPr>
    </w:p>
    <w:p w:rsidR="002336F3" w:rsidRPr="00227DFC" w:rsidRDefault="002336F3" w:rsidP="002336F3">
      <w:pPr>
        <w:ind w:left="5400"/>
        <w:jc w:val="both"/>
        <w:rPr>
          <w:b/>
        </w:rPr>
      </w:pPr>
      <w:r w:rsidRPr="00227DFC">
        <w:rPr>
          <w:b/>
        </w:rPr>
        <w:t>УТВЕРЖДЕНО:</w:t>
      </w:r>
    </w:p>
    <w:p w:rsidR="002336F3" w:rsidRDefault="002336F3" w:rsidP="002336F3">
      <w:pPr>
        <w:ind w:left="5400"/>
        <w:jc w:val="both"/>
      </w:pPr>
      <w:r>
        <w:t>Постановлением профсоюзного комитета школы № ________</w:t>
      </w:r>
    </w:p>
    <w:p w:rsidR="002336F3" w:rsidRDefault="002336F3" w:rsidP="002336F3">
      <w:pPr>
        <w:ind w:left="5400"/>
        <w:jc w:val="both"/>
      </w:pPr>
      <w:r>
        <w:t>От «____» ________________20 ___г.</w:t>
      </w:r>
    </w:p>
    <w:p w:rsidR="002336F3" w:rsidRDefault="002336F3" w:rsidP="002336F3">
      <w:pPr>
        <w:ind w:left="5400"/>
        <w:jc w:val="both"/>
      </w:pPr>
    </w:p>
    <w:p w:rsidR="002336F3" w:rsidRPr="001F519F" w:rsidRDefault="002336F3" w:rsidP="002336F3">
      <w:pPr>
        <w:jc w:val="both"/>
        <w:rPr>
          <w:b/>
          <w:sz w:val="28"/>
          <w:szCs w:val="28"/>
        </w:rPr>
      </w:pPr>
      <w:r w:rsidRPr="001F519F">
        <w:rPr>
          <w:b/>
          <w:sz w:val="28"/>
          <w:szCs w:val="28"/>
        </w:rPr>
        <w:t>Инструкция по охране труда при работе в кабинете химии</w:t>
      </w:r>
    </w:p>
    <w:p w:rsidR="002336F3" w:rsidRDefault="002336F3" w:rsidP="002336F3">
      <w:pPr>
        <w:jc w:val="both"/>
      </w:pPr>
    </w:p>
    <w:p w:rsidR="002336F3" w:rsidRPr="001F519F" w:rsidRDefault="002336F3" w:rsidP="002336F3">
      <w:pPr>
        <w:jc w:val="both"/>
        <w:rPr>
          <w:b/>
          <w:i/>
        </w:rPr>
      </w:pPr>
      <w:r>
        <w:t xml:space="preserve"> </w:t>
      </w:r>
      <w:smartTag w:uri="urn:schemas-microsoft-com:office:smarttags" w:element="place">
        <w:r w:rsidRPr="001F519F">
          <w:rPr>
            <w:b/>
            <w:i/>
            <w:lang w:val="en-US"/>
          </w:rPr>
          <w:t>I</w:t>
        </w:r>
        <w:r w:rsidRPr="001F519F">
          <w:rPr>
            <w:b/>
            <w:i/>
          </w:rPr>
          <w:t>.</w:t>
        </w:r>
      </w:smartTag>
      <w:r w:rsidRPr="001F519F">
        <w:rPr>
          <w:b/>
          <w:i/>
        </w:rPr>
        <w:t xml:space="preserve"> Общие положения</w:t>
      </w:r>
    </w:p>
    <w:p w:rsidR="002336F3" w:rsidRDefault="002336F3" w:rsidP="002336F3">
      <w:pPr>
        <w:jc w:val="both"/>
      </w:pPr>
    </w:p>
    <w:p w:rsidR="002336F3" w:rsidRDefault="002336F3" w:rsidP="002336F3">
      <w:pPr>
        <w:jc w:val="both"/>
      </w:pPr>
      <w:r>
        <w:t>1</w:t>
      </w:r>
      <w:r w:rsidRPr="001F519F">
        <w:t>.</w:t>
      </w:r>
      <w:r>
        <w:t xml:space="preserve"> Соблюдение требований настоящей инструкции обязательно для всех лиц, работающих в кабинете химии.</w:t>
      </w:r>
    </w:p>
    <w:p w:rsidR="002336F3" w:rsidRDefault="002336F3" w:rsidP="002336F3">
      <w:pPr>
        <w:jc w:val="both"/>
      </w:pPr>
      <w:r>
        <w:t>2</w:t>
      </w:r>
      <w:r w:rsidRPr="001F519F">
        <w:t>.</w:t>
      </w:r>
      <w:r>
        <w:t xml:space="preserve"> К работе в кабинете допускаются лица в возрасте не моложе 18 лет, прошедшие инструктаж по охране труда, медицинский осмотр и не имеющих противопоказаний по состоянию здоровья.</w:t>
      </w:r>
    </w:p>
    <w:p w:rsidR="002336F3" w:rsidRDefault="002336F3" w:rsidP="002336F3">
      <w:pPr>
        <w:jc w:val="both"/>
      </w:pPr>
      <w:r>
        <w:t>3</w:t>
      </w:r>
      <w:r w:rsidRPr="001F519F">
        <w:t>.</w:t>
      </w:r>
      <w:r>
        <w:t xml:space="preserve"> Лица, допущенные к работе в кабинете должны соблюдать правила внутреннего распорядка, расписание учебных занятий, установленные режимы труда и отдыха.</w:t>
      </w:r>
    </w:p>
    <w:p w:rsidR="002336F3" w:rsidRDefault="002336F3" w:rsidP="002336F3">
      <w:pPr>
        <w:jc w:val="both"/>
      </w:pPr>
      <w:r>
        <w:t>4</w:t>
      </w:r>
      <w:r w:rsidRPr="001F519F">
        <w:t>.</w:t>
      </w:r>
      <w:r>
        <w:t xml:space="preserve"> При работе в кабинете химии на работающих и обучающихся возможно воздействие опасных  и вредных производственных факторов с такими последствиями как:</w:t>
      </w:r>
    </w:p>
    <w:p w:rsidR="002336F3" w:rsidRDefault="002336F3" w:rsidP="002336F3">
      <w:pPr>
        <w:jc w:val="both"/>
      </w:pPr>
      <w:r>
        <w:t>- химические ожоги при попадании на кожу или в глаза едких химических веществ;</w:t>
      </w:r>
    </w:p>
    <w:p w:rsidR="002336F3" w:rsidRDefault="002336F3" w:rsidP="002336F3">
      <w:pPr>
        <w:jc w:val="both"/>
      </w:pPr>
      <w:r>
        <w:t>- термические ожоги при неаккуратном пользовании спиртовками и нагревании веществ в пробирках, колбах и т.п.;</w:t>
      </w:r>
    </w:p>
    <w:p w:rsidR="002336F3" w:rsidRDefault="002336F3" w:rsidP="002336F3">
      <w:pPr>
        <w:jc w:val="both"/>
      </w:pPr>
      <w:r>
        <w:t>- порезы рук при небрежном обращении с лабораторной посудой;</w:t>
      </w:r>
    </w:p>
    <w:p w:rsidR="002336F3" w:rsidRDefault="002336F3" w:rsidP="002336F3">
      <w:pPr>
        <w:jc w:val="both"/>
      </w:pPr>
      <w:r>
        <w:t>- отравление парами и газами высокотоксичных веществ;</w:t>
      </w:r>
    </w:p>
    <w:p w:rsidR="002336F3" w:rsidRDefault="002336F3" w:rsidP="002336F3">
      <w:pPr>
        <w:jc w:val="both"/>
      </w:pPr>
      <w:r>
        <w:t>- ожоги от возникшего пожара при неаккуратном обращении с легковоспламеняющимися и горючими жидкостями;</w:t>
      </w:r>
    </w:p>
    <w:p w:rsidR="002336F3" w:rsidRDefault="002336F3" w:rsidP="002336F3">
      <w:pPr>
        <w:jc w:val="both"/>
      </w:pPr>
      <w:r>
        <w:t>- поражение электрическим током при нарушении правил пользовании электроприборами.</w:t>
      </w:r>
    </w:p>
    <w:p w:rsidR="002336F3" w:rsidRDefault="002336F3" w:rsidP="002336F3">
      <w:pPr>
        <w:jc w:val="both"/>
      </w:pPr>
      <w:r>
        <w:t>5</w:t>
      </w:r>
      <w:r w:rsidRPr="001F519F">
        <w:t>.</w:t>
      </w:r>
      <w:r>
        <w:t xml:space="preserve"> Учащиеся могут находится в кабинете химии только в присутствии учителя: пребывание учащихся в помещении лаборантской запрещено.</w:t>
      </w:r>
    </w:p>
    <w:p w:rsidR="002336F3" w:rsidRDefault="002336F3" w:rsidP="002336F3">
      <w:pPr>
        <w:jc w:val="both"/>
      </w:pPr>
      <w:r>
        <w:t>6</w:t>
      </w:r>
      <w:r w:rsidRPr="001F519F">
        <w:t>.</w:t>
      </w:r>
      <w:r>
        <w:t xml:space="preserve"> Учащиеся не допускаются к выполнению обязанностей лаборанта.</w:t>
      </w:r>
    </w:p>
    <w:p w:rsidR="002336F3" w:rsidRDefault="002336F3" w:rsidP="002336F3">
      <w:pPr>
        <w:jc w:val="both"/>
      </w:pPr>
      <w:r>
        <w:t>7</w:t>
      </w:r>
      <w:r w:rsidRPr="001F519F">
        <w:t>.</w:t>
      </w:r>
      <w:r>
        <w:t xml:space="preserve"> Запрещается использовать кабинет химии в качестве классных комнат </w:t>
      </w:r>
      <w:r w:rsidR="00EB1E6B">
        <w:t>д</w:t>
      </w:r>
      <w:r>
        <w:t>ля занятий по другим предметам  и для групп продленного дня.</w:t>
      </w:r>
    </w:p>
    <w:p w:rsidR="002336F3" w:rsidRDefault="002336F3" w:rsidP="002336F3">
      <w:pPr>
        <w:jc w:val="both"/>
      </w:pPr>
      <w:r>
        <w:t>8</w:t>
      </w:r>
      <w:r w:rsidRPr="001F519F">
        <w:t>.</w:t>
      </w:r>
      <w:r>
        <w:t xml:space="preserve"> В кабинете химии из числа внеурочных мероприятий разрешается только проводить занятия химического кружка или факультатива по химии.</w:t>
      </w:r>
    </w:p>
    <w:p w:rsidR="002336F3" w:rsidRDefault="002336F3" w:rsidP="002336F3">
      <w:pPr>
        <w:jc w:val="both"/>
      </w:pPr>
      <w:r>
        <w:t>9</w:t>
      </w:r>
      <w:r w:rsidRPr="001F519F">
        <w:t>.</w:t>
      </w:r>
      <w:r>
        <w:t xml:space="preserve"> Запрещается пить, есть и класть продукты на рабочие столы в кабинете и лаборантской, принимать пищу в спецодежде.</w:t>
      </w:r>
    </w:p>
    <w:p w:rsidR="002336F3" w:rsidRDefault="002336F3" w:rsidP="002336F3">
      <w:pPr>
        <w:jc w:val="both"/>
      </w:pPr>
      <w:r>
        <w:t>10</w:t>
      </w:r>
      <w:r w:rsidRPr="001F519F">
        <w:t>.</w:t>
      </w:r>
      <w:r>
        <w:t xml:space="preserve"> Кабинет химии должен быть оборудован химическим шкафом.</w:t>
      </w:r>
    </w:p>
    <w:p w:rsidR="002336F3" w:rsidRDefault="002336F3" w:rsidP="002336F3">
      <w:pPr>
        <w:jc w:val="both"/>
      </w:pPr>
      <w:r>
        <w:t>11</w:t>
      </w:r>
      <w:r w:rsidRPr="001F519F">
        <w:t>.</w:t>
      </w:r>
      <w:r>
        <w:t xml:space="preserve"> Всем лицам, работающим в кабинете химии необходимо применять индивидуальные средства защиты, а также соблюдать правила личной гигиены. Администрация школы должна обеспечить учителя химии и лаборанта спецодеждой и средствами индивидуальной защиты (хлопчатобумажный халат, защитные очки, фартук из химически стойкого материала, резиновые перчатки; халат должен застегиваться только спереди, манжеты рукавов должны быть только на пуговицах, длина халата ниже колен). Стирать халат, испачканный химическими реактивами, необходимо отдельно от остального нательного белья.</w:t>
      </w:r>
    </w:p>
    <w:p w:rsidR="002336F3" w:rsidRDefault="002336F3" w:rsidP="002336F3">
      <w:pPr>
        <w:jc w:val="both"/>
      </w:pPr>
      <w:r>
        <w:t>12</w:t>
      </w:r>
      <w:r w:rsidRPr="001F519F">
        <w:t>.</w:t>
      </w:r>
      <w:r>
        <w:t xml:space="preserve"> Кабинет химии должен быть оснащен первичными средствами пожаротушения: двумя огнетушителями, ящиком с песком, накидками из огнезащитной ткани размером 1.2 м </w:t>
      </w:r>
      <w:r>
        <w:rPr>
          <w:lang w:val="en-US"/>
        </w:rPr>
        <w:t>X</w:t>
      </w:r>
      <w:r>
        <w:t xml:space="preserve"> 1.8 м и 0.5 м</w:t>
      </w:r>
      <w:r w:rsidRPr="00FB4F25">
        <w:t xml:space="preserve"> </w:t>
      </w:r>
      <w:r>
        <w:rPr>
          <w:lang w:val="en-US"/>
        </w:rPr>
        <w:t>X</w:t>
      </w:r>
      <w:r>
        <w:t xml:space="preserve"> 0.5 м.</w:t>
      </w:r>
    </w:p>
    <w:p w:rsidR="002336F3" w:rsidRDefault="002336F3" w:rsidP="002336F3">
      <w:pPr>
        <w:jc w:val="both"/>
      </w:pPr>
      <w:r>
        <w:t>13</w:t>
      </w:r>
      <w:r w:rsidRPr="001F519F">
        <w:t>.</w:t>
      </w:r>
      <w:r>
        <w:t xml:space="preserve"> в кабинете химии (в лаборантской) должна быть аптечка первой медицинской помощи, укомплектованная в соответствии с перечнем медикаментов, разработанным для школьных кабинетов химии.</w:t>
      </w:r>
    </w:p>
    <w:p w:rsidR="002336F3" w:rsidRDefault="002336F3" w:rsidP="002336F3">
      <w:pPr>
        <w:jc w:val="both"/>
      </w:pPr>
      <w:r>
        <w:t>14</w:t>
      </w:r>
      <w:r w:rsidRPr="001F519F">
        <w:t>.</w:t>
      </w:r>
      <w:r>
        <w:t xml:space="preserve"> Каждый работающий в кабинете химии должен знать мест нахождения средств противопожарной защиты и аптечки первой медицинской помощи.</w:t>
      </w:r>
    </w:p>
    <w:p w:rsidR="002336F3" w:rsidRDefault="002336F3" w:rsidP="002336F3">
      <w:pPr>
        <w:jc w:val="both"/>
      </w:pPr>
      <w:r>
        <w:t>15</w:t>
      </w:r>
      <w:r w:rsidRPr="001F519F">
        <w:t>.</w:t>
      </w:r>
      <w:r>
        <w:t xml:space="preserve"> О каждом несчастном случае пострадавший или очевидец обязан немедленно сообщить администрации школы.</w:t>
      </w:r>
    </w:p>
    <w:p w:rsidR="002336F3" w:rsidRDefault="002336F3" w:rsidP="002336F3">
      <w:pPr>
        <w:jc w:val="both"/>
      </w:pPr>
      <w:r>
        <w:t>16</w:t>
      </w:r>
      <w:r w:rsidRPr="001F519F">
        <w:t>.</w:t>
      </w:r>
      <w:r>
        <w:t xml:space="preserve"> Работающие в кабинете химии должны соблюдать правила техники безопасности и пожарной безопасности, выполнять требования инструкций по безопасному обращению с реактивами, лабораторным оборудованием и электроприборами, содержать в чистоте рабочее место.</w:t>
      </w:r>
    </w:p>
    <w:p w:rsidR="002336F3" w:rsidRDefault="002336F3" w:rsidP="002336F3">
      <w:pPr>
        <w:jc w:val="both"/>
      </w:pPr>
      <w:r>
        <w:t>17</w:t>
      </w:r>
      <w:r w:rsidRPr="001F519F">
        <w:t>.</w:t>
      </w:r>
      <w:r>
        <w:t xml:space="preserve"> На видном месте в кабинете химии должен быть Уголок техники безопасности, где необходимо разместить конкретные инструкции  с условиями безопасной работы и правилами поведения в химическом кабинете.</w:t>
      </w:r>
    </w:p>
    <w:p w:rsidR="002336F3" w:rsidRPr="001F519F" w:rsidRDefault="002336F3" w:rsidP="002336F3">
      <w:pPr>
        <w:jc w:val="both"/>
      </w:pPr>
      <w:r>
        <w:t>18</w:t>
      </w:r>
      <w:r w:rsidRPr="001F519F">
        <w:t>.</w:t>
      </w:r>
      <w:r>
        <w:t xml:space="preserve"> 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2336F3" w:rsidRPr="002336F3" w:rsidRDefault="002336F3" w:rsidP="002336F3">
      <w:pPr>
        <w:jc w:val="both"/>
      </w:pPr>
    </w:p>
    <w:p w:rsidR="002336F3" w:rsidRPr="001F519F" w:rsidRDefault="002336F3" w:rsidP="002336F3">
      <w:pPr>
        <w:jc w:val="both"/>
        <w:rPr>
          <w:b/>
          <w:i/>
        </w:rPr>
      </w:pPr>
      <w:r w:rsidRPr="001F519F">
        <w:rPr>
          <w:b/>
          <w:i/>
          <w:lang w:val="en-US"/>
        </w:rPr>
        <w:t>II</w:t>
      </w:r>
      <w:r w:rsidRPr="001F519F">
        <w:rPr>
          <w:b/>
          <w:i/>
        </w:rPr>
        <w:t>. Требования безопасности перед началом работы</w:t>
      </w:r>
    </w:p>
    <w:p w:rsidR="002336F3" w:rsidRDefault="002336F3" w:rsidP="002336F3">
      <w:pPr>
        <w:jc w:val="both"/>
      </w:pPr>
    </w:p>
    <w:p w:rsidR="002336F3" w:rsidRDefault="002336F3" w:rsidP="002336F3">
      <w:pPr>
        <w:jc w:val="both"/>
      </w:pPr>
      <w:r>
        <w:t>1. Проверить исправность и работу вентиляции вытяжного шкафа.</w:t>
      </w:r>
    </w:p>
    <w:p w:rsidR="002336F3" w:rsidRDefault="002336F3" w:rsidP="002336F3">
      <w:pPr>
        <w:jc w:val="both"/>
      </w:pPr>
      <w:r>
        <w:t>2. Тщательно проветрить помещение кабинета химии и лаборантской.</w:t>
      </w:r>
    </w:p>
    <w:p w:rsidR="002336F3" w:rsidRDefault="002336F3" w:rsidP="002336F3">
      <w:pPr>
        <w:jc w:val="both"/>
      </w:pPr>
      <w:r>
        <w:t>3. Надеть спецодежду. При работе с токсичными и агрессивными веществами подготовить к использованию средства индивидуальной защиты.</w:t>
      </w:r>
    </w:p>
    <w:p w:rsidR="002336F3" w:rsidRDefault="002336F3" w:rsidP="002336F3">
      <w:pPr>
        <w:jc w:val="both"/>
      </w:pPr>
      <w:r>
        <w:t>4. Подготовить к работе необходимое обор</w:t>
      </w:r>
      <w:r w:rsidR="00EB1E6B">
        <w:t>удование, лабораторную посуду, р</w:t>
      </w:r>
      <w:r>
        <w:t>еактивы, приборы.</w:t>
      </w:r>
    </w:p>
    <w:p w:rsidR="002336F3" w:rsidRDefault="002336F3" w:rsidP="002336F3">
      <w:pPr>
        <w:jc w:val="both"/>
      </w:pPr>
    </w:p>
    <w:p w:rsidR="002336F3" w:rsidRPr="0016060D" w:rsidRDefault="002336F3" w:rsidP="002336F3">
      <w:pPr>
        <w:jc w:val="both"/>
        <w:rPr>
          <w:b/>
          <w:i/>
        </w:rPr>
      </w:pPr>
      <w:r w:rsidRPr="0016060D">
        <w:rPr>
          <w:b/>
          <w:i/>
        </w:rPr>
        <w:t>III. Требования безопасности во время работы</w:t>
      </w:r>
    </w:p>
    <w:p w:rsidR="002336F3" w:rsidRDefault="002336F3" w:rsidP="002336F3">
      <w:pPr>
        <w:jc w:val="both"/>
      </w:pPr>
    </w:p>
    <w:p w:rsidR="002336F3" w:rsidRDefault="002336F3" w:rsidP="002336F3">
      <w:pPr>
        <w:jc w:val="both"/>
      </w:pPr>
      <w:r>
        <w:t>1. Во время работы в кабинете химии необходимо соблюдать чистоту, тишину и порядок на рабочем месте.</w:t>
      </w:r>
    </w:p>
    <w:p w:rsidR="002336F3" w:rsidRDefault="002336F3" w:rsidP="002336F3">
      <w:pPr>
        <w:jc w:val="both"/>
      </w:pPr>
      <w:r>
        <w:t>2. Запрещается пробовать на вкус любые вещества. Нюхать вещества можно, лишь осторожно направляя на себя пары или газы легким движением руки, а не наклоняясь к сосуду и не вдыхая легкой грудью.</w:t>
      </w:r>
    </w:p>
    <w:p w:rsidR="002336F3" w:rsidRDefault="002336F3" w:rsidP="002336F3">
      <w:pPr>
        <w:jc w:val="both"/>
      </w:pPr>
      <w:r>
        <w:t>3. В процессе работы необходимо следить, чтобы вещества не попадали на кожу лица и рук, так как многие вещества вызывают раздражение  кожи и слизистых оболочек.</w:t>
      </w:r>
    </w:p>
    <w:p w:rsidR="002336F3" w:rsidRDefault="002336F3" w:rsidP="002336F3">
      <w:pPr>
        <w:jc w:val="both"/>
      </w:pPr>
      <w:r>
        <w:t>4. Опыты нужно проводить только в чистой посуде.</w:t>
      </w:r>
    </w:p>
    <w:p w:rsidR="002336F3" w:rsidRDefault="002336F3" w:rsidP="002336F3">
      <w:pPr>
        <w:jc w:val="both"/>
      </w:pPr>
      <w:r>
        <w:t>5. На всех банках, склянках и другой посуде, где хранятся реактивы, должны быть этикетки с указанием вещества. Запрещается хранить реактивы в емкостях без этикеток или с надписями, сделанными карандашом по стеклу, растворы щелочей – в стеклянных банках с притертыми пробками, а легковоспламеняющиеся и горючие жидкости – в сосудах из полимерных материалов.</w:t>
      </w:r>
    </w:p>
    <w:p w:rsidR="002336F3" w:rsidRDefault="002336F3" w:rsidP="002336F3">
      <w:pPr>
        <w:jc w:val="both"/>
      </w:pPr>
      <w:r>
        <w:t>6. Склянки с веществами и растворами необходимо брать одновременно одной рукой за горлышко, а другой снизу поддерживать за дно.</w:t>
      </w:r>
    </w:p>
    <w:p w:rsidR="002336F3" w:rsidRDefault="002336F3" w:rsidP="002336F3">
      <w:pPr>
        <w:jc w:val="both"/>
      </w:pPr>
      <w:r>
        <w:t>7. Растворы необходимо наливать из сосудов так, чтобы при наклоне этикетка оказывалась сверху.</w:t>
      </w:r>
    </w:p>
    <w:p w:rsidR="002336F3" w:rsidRDefault="002336F3" w:rsidP="002336F3">
      <w:pPr>
        <w:jc w:val="both"/>
      </w:pPr>
      <w:r>
        <w:t>8. При пользовании пипеткой категорически запрещается втягивать жидкость ртом.</w:t>
      </w:r>
    </w:p>
    <w:p w:rsidR="002336F3" w:rsidRDefault="002336F3" w:rsidP="002336F3">
      <w:pPr>
        <w:jc w:val="both"/>
      </w:pPr>
      <w:r>
        <w:t>9. Твердые, сыпучие реактивы разрешается брать из склянки только с помощью совочка, шпателя, специальной ложечки.</w:t>
      </w:r>
    </w:p>
    <w:p w:rsidR="002336F3" w:rsidRDefault="002336F3" w:rsidP="002336F3">
      <w:pPr>
        <w:jc w:val="both"/>
      </w:pPr>
      <w:r>
        <w:t>10. При нагревании жидких и твердых веществ в пробирках  и колбах нельзя направлять их отверстия на себя и соседей. Нельзя заглядывать сверху в открытые нагреваемые сосуды во избежании поражения в результате химической реакции.</w:t>
      </w:r>
    </w:p>
    <w:p w:rsidR="002336F3" w:rsidRDefault="002336F3" w:rsidP="002336F3">
      <w:pPr>
        <w:jc w:val="both"/>
      </w:pPr>
      <w:r>
        <w:t>11. Категорически запрещается выливать в раковины концентрированные растворы кислот и щелочей, а также различные органические растворители, сильно пахнущие и огнеопасные вещества. Все отходы нужно сливать в специальную стеклянную емкость не менее 3 л. С крышкой (для последующего обезвреживания).</w:t>
      </w:r>
    </w:p>
    <w:p w:rsidR="002336F3" w:rsidRDefault="002336F3" w:rsidP="002336F3">
      <w:pPr>
        <w:jc w:val="both"/>
      </w:pPr>
      <w:r>
        <w:t>12. Запрещается использовать в работе самодельные приборы и нагревательные приборы со спиралью.</w:t>
      </w:r>
    </w:p>
    <w:p w:rsidR="002336F3" w:rsidRDefault="002336F3" w:rsidP="002336F3">
      <w:pPr>
        <w:jc w:val="both"/>
      </w:pPr>
      <w:r>
        <w:t>13. Не допускается совместное хранение реактивов, отличающихся  по химической природе.</w:t>
      </w:r>
    </w:p>
    <w:p w:rsidR="002336F3" w:rsidRDefault="002336F3" w:rsidP="002336F3">
      <w:pPr>
        <w:jc w:val="both"/>
      </w:pPr>
      <w:r>
        <w:t>14. Выдача учащимся реактивов для опытов производится в массах и объемах, не превышающих их необходимое количество для данного эксперимента, а растворов – концентрацией не выше 5%. На рабочих местах для постоянного размещения допускаются только реактивы и растворы набора типа НРП, утвержденного министерством просвещения РФ.</w:t>
      </w:r>
    </w:p>
    <w:p w:rsidR="002336F3" w:rsidRDefault="002336F3" w:rsidP="002336F3">
      <w:pPr>
        <w:jc w:val="both"/>
      </w:pPr>
    </w:p>
    <w:p w:rsidR="002336F3" w:rsidRPr="0016060D" w:rsidRDefault="002336F3" w:rsidP="002336F3">
      <w:pPr>
        <w:jc w:val="both"/>
        <w:rPr>
          <w:b/>
          <w:i/>
        </w:rPr>
      </w:pPr>
      <w:r>
        <w:rPr>
          <w:b/>
          <w:i/>
          <w:lang w:val="en-US"/>
        </w:rPr>
        <w:t>I</w:t>
      </w:r>
      <w:r w:rsidRPr="0016060D">
        <w:rPr>
          <w:b/>
          <w:i/>
        </w:rPr>
        <w:t>V</w:t>
      </w:r>
      <w:r>
        <w:rPr>
          <w:b/>
          <w:i/>
        </w:rPr>
        <w:t>.</w:t>
      </w:r>
      <w:r w:rsidRPr="0016060D">
        <w:rPr>
          <w:b/>
          <w:i/>
        </w:rPr>
        <w:t xml:space="preserve"> Требования безопасности по окончанию работы</w:t>
      </w:r>
    </w:p>
    <w:p w:rsidR="002336F3" w:rsidRDefault="002336F3" w:rsidP="002336F3">
      <w:pPr>
        <w:jc w:val="both"/>
      </w:pPr>
    </w:p>
    <w:p w:rsidR="002336F3" w:rsidRDefault="002336F3" w:rsidP="002336F3">
      <w:pPr>
        <w:jc w:val="both"/>
      </w:pPr>
      <w:r>
        <w:t>1. Привести в порядок рабочее место, убрать все химреактивы на свои места в лаборантскую в специальные шкафы и сейфы.</w:t>
      </w:r>
    </w:p>
    <w:p w:rsidR="002336F3" w:rsidRDefault="002336F3" w:rsidP="002336F3">
      <w:pPr>
        <w:jc w:val="both"/>
      </w:pPr>
      <w:r>
        <w:t xml:space="preserve">2. отработанные растворы реактивов слить в специальную стеклянную тару с крышкой, емкость не менее 3 л. </w:t>
      </w:r>
    </w:p>
    <w:p w:rsidR="002336F3" w:rsidRDefault="002336F3" w:rsidP="002336F3">
      <w:pPr>
        <w:jc w:val="both"/>
      </w:pPr>
      <w:r>
        <w:t>3. Выключить вентиляцию вытяжного шкафа.</w:t>
      </w:r>
    </w:p>
    <w:p w:rsidR="002336F3" w:rsidRDefault="002336F3" w:rsidP="002336F3">
      <w:pPr>
        <w:jc w:val="both"/>
      </w:pPr>
      <w:r>
        <w:t>4. Снять спецодежду и средства индивидуальной защиты.</w:t>
      </w:r>
    </w:p>
    <w:p w:rsidR="002336F3" w:rsidRDefault="002336F3" w:rsidP="002336F3">
      <w:pPr>
        <w:jc w:val="both"/>
      </w:pPr>
      <w:r>
        <w:t>5. Тщательно вымыть руки с мылом.</w:t>
      </w:r>
    </w:p>
    <w:p w:rsidR="002336F3" w:rsidRDefault="002336F3" w:rsidP="002336F3">
      <w:pPr>
        <w:jc w:val="both"/>
      </w:pPr>
      <w:r>
        <w:t>6. Тщательно проветрить помещение кабинета химии и лаборантской.</w:t>
      </w:r>
    </w:p>
    <w:p w:rsidR="002336F3" w:rsidRPr="006509BB" w:rsidRDefault="002336F3" w:rsidP="002336F3">
      <w:pPr>
        <w:jc w:val="both"/>
        <w:rPr>
          <w:b/>
          <w:i/>
        </w:rPr>
      </w:pPr>
    </w:p>
    <w:p w:rsidR="002336F3" w:rsidRPr="0016060D" w:rsidRDefault="002336F3" w:rsidP="002336F3">
      <w:pPr>
        <w:jc w:val="both"/>
        <w:rPr>
          <w:b/>
          <w:i/>
        </w:rPr>
      </w:pPr>
      <w:r w:rsidRPr="0016060D">
        <w:rPr>
          <w:b/>
          <w:i/>
        </w:rPr>
        <w:t>V</w:t>
      </w:r>
      <w:r>
        <w:rPr>
          <w:b/>
          <w:i/>
        </w:rPr>
        <w:t>.</w:t>
      </w:r>
      <w:r w:rsidRPr="0016060D">
        <w:rPr>
          <w:b/>
          <w:i/>
        </w:rPr>
        <w:t xml:space="preserve"> </w:t>
      </w:r>
      <w:r>
        <w:rPr>
          <w:b/>
          <w:i/>
        </w:rPr>
        <w:t>Требования безопасности в аварийных ситуациях</w:t>
      </w:r>
    </w:p>
    <w:p w:rsidR="002336F3" w:rsidRDefault="002336F3" w:rsidP="002336F3">
      <w:pPr>
        <w:jc w:val="both"/>
      </w:pPr>
    </w:p>
    <w:p w:rsidR="002336F3" w:rsidRDefault="002336F3" w:rsidP="002336F3">
      <w:pPr>
        <w:jc w:val="both"/>
      </w:pPr>
      <w:r>
        <w:t>1. В случае разбитой лабораторной посуды не собирать осколки незащищенными руками, а использовать для этой цели щетку и совок.</w:t>
      </w:r>
    </w:p>
    <w:p w:rsidR="002336F3" w:rsidRDefault="002336F3" w:rsidP="002336F3">
      <w:pPr>
        <w:jc w:val="both"/>
      </w:pPr>
      <w:r>
        <w:t>2. Уборку разлитых и рассыпанных реактивов производить, руководствуясь требованиями инструкции по безопасной работе с соответствующими химическими реактивами.</w:t>
      </w:r>
    </w:p>
    <w:p w:rsidR="002336F3" w:rsidRDefault="002336F3" w:rsidP="002336F3">
      <w:pPr>
        <w:jc w:val="both"/>
      </w:pPr>
      <w:r>
        <w:t>3. В случае с разлитой легковоспламеняющейся жидкостью немедленно сообщить в ближайшую пожарную часть и приступить с тушению очага возгорания первичными средствами пожаротушения.</w:t>
      </w:r>
    </w:p>
    <w:p w:rsidR="002336F3" w:rsidRDefault="002336F3" w:rsidP="002336F3">
      <w:pPr>
        <w:jc w:val="both"/>
      </w:pPr>
      <w:r>
        <w:t>4. При получении травмы немедленно оказать первую медицинскую помощь пострадавшему. Сообщить об этом администрации школы, при необходимости отправить пострадавшего в ближайшее лечебное учреждение.</w:t>
      </w:r>
    </w:p>
    <w:p w:rsidR="002336F3" w:rsidRDefault="002336F3" w:rsidP="002336F3">
      <w:pPr>
        <w:jc w:val="both"/>
      </w:pPr>
    </w:p>
    <w:p w:rsidR="002336F3" w:rsidRDefault="002336F3" w:rsidP="002336F3">
      <w:pPr>
        <w:ind w:left="5580"/>
        <w:jc w:val="both"/>
      </w:pPr>
    </w:p>
    <w:p w:rsidR="002336F3" w:rsidRDefault="002336F3" w:rsidP="002336F3">
      <w:pPr>
        <w:ind w:left="5580"/>
        <w:jc w:val="both"/>
      </w:pPr>
      <w:r>
        <w:t>Зав. кабинетом химии</w:t>
      </w:r>
    </w:p>
    <w:p w:rsidR="002336F3" w:rsidRDefault="002336F3" w:rsidP="002336F3">
      <w:pPr>
        <w:ind w:left="5580"/>
        <w:jc w:val="both"/>
      </w:pPr>
      <w:r>
        <w:t>_____________________________</w:t>
      </w:r>
    </w:p>
    <w:p w:rsidR="002336F3" w:rsidRDefault="002336F3" w:rsidP="002336F3">
      <w:pPr>
        <w:ind w:left="5580"/>
        <w:jc w:val="center"/>
        <w:rPr>
          <w:vertAlign w:val="superscript"/>
        </w:rPr>
      </w:pPr>
      <w:r>
        <w:rPr>
          <w:vertAlign w:val="superscript"/>
        </w:rPr>
        <w:t>(Ф.И.О.)</w:t>
      </w:r>
    </w:p>
    <w:p w:rsidR="002336F3" w:rsidRDefault="002336F3" w:rsidP="002336F3">
      <w:pPr>
        <w:ind w:left="5580"/>
        <w:jc w:val="both"/>
      </w:pPr>
      <w:r>
        <w:t>СОГЛАСОВАНО</w:t>
      </w:r>
    </w:p>
    <w:p w:rsidR="002336F3" w:rsidRDefault="002336F3" w:rsidP="002336F3">
      <w:pPr>
        <w:ind w:left="5580"/>
        <w:jc w:val="both"/>
      </w:pPr>
      <w:r>
        <w:t>Ответственный за охрану труда и технику безопасности</w:t>
      </w:r>
    </w:p>
    <w:p w:rsidR="002336F3" w:rsidRDefault="002336F3" w:rsidP="002336F3">
      <w:pPr>
        <w:ind w:left="5580"/>
        <w:jc w:val="both"/>
      </w:pPr>
      <w:r>
        <w:t>_____________________________</w:t>
      </w:r>
    </w:p>
    <w:p w:rsidR="002336F3" w:rsidRDefault="002336F3" w:rsidP="002336F3">
      <w:pPr>
        <w:ind w:left="5580"/>
        <w:jc w:val="center"/>
        <w:rPr>
          <w:vertAlign w:val="superscript"/>
        </w:rPr>
      </w:pPr>
      <w:r>
        <w:rPr>
          <w:vertAlign w:val="superscript"/>
        </w:rPr>
        <w:t>(Ф.И.О.)</w:t>
      </w:r>
    </w:p>
    <w:p w:rsidR="002336F3" w:rsidRPr="002336F3" w:rsidRDefault="002336F3" w:rsidP="002336F3">
      <w:pPr>
        <w:rPr>
          <w:b/>
          <w:sz w:val="28"/>
          <w:szCs w:val="28"/>
        </w:rPr>
      </w:pPr>
      <w:r>
        <w:br w:type="page"/>
      </w:r>
      <w:r w:rsidRPr="002336F3">
        <w:rPr>
          <w:b/>
          <w:sz w:val="28"/>
          <w:szCs w:val="28"/>
        </w:rPr>
        <w:t xml:space="preserve">Приложение 3 </w:t>
      </w:r>
    </w:p>
    <w:p w:rsidR="002336F3" w:rsidRPr="00227DFC" w:rsidRDefault="002336F3" w:rsidP="002336F3">
      <w:pPr>
        <w:jc w:val="center"/>
        <w:rPr>
          <w:b/>
        </w:rPr>
      </w:pPr>
      <w:r w:rsidRPr="00227DFC">
        <w:rPr>
          <w:b/>
        </w:rPr>
        <w:t>Управление образования г. Белгород</w:t>
      </w:r>
    </w:p>
    <w:p w:rsidR="002336F3" w:rsidRPr="00227DFC" w:rsidRDefault="002336F3" w:rsidP="002336F3">
      <w:pPr>
        <w:jc w:val="center"/>
        <w:rPr>
          <w:b/>
        </w:rPr>
      </w:pPr>
      <w:r w:rsidRPr="00227DFC">
        <w:rPr>
          <w:b/>
        </w:rPr>
        <w:t>Средняя общеобразовательная школа № ___</w:t>
      </w:r>
    </w:p>
    <w:p w:rsidR="002336F3" w:rsidRDefault="002336F3" w:rsidP="002336F3"/>
    <w:p w:rsidR="002336F3" w:rsidRPr="00227DFC" w:rsidRDefault="002336F3" w:rsidP="002336F3">
      <w:pPr>
        <w:ind w:left="5400"/>
        <w:rPr>
          <w:b/>
        </w:rPr>
      </w:pPr>
      <w:r w:rsidRPr="00227DFC">
        <w:rPr>
          <w:b/>
        </w:rPr>
        <w:t>УТВЕРЖДАЮ</w:t>
      </w:r>
    </w:p>
    <w:p w:rsidR="002336F3" w:rsidRDefault="002336F3" w:rsidP="002336F3">
      <w:pPr>
        <w:ind w:left="5400"/>
      </w:pPr>
      <w:r>
        <w:t>Директор школы № _______________</w:t>
      </w:r>
    </w:p>
    <w:p w:rsidR="002336F3" w:rsidRDefault="002336F3" w:rsidP="002336F3">
      <w:pPr>
        <w:ind w:left="5400"/>
      </w:pPr>
      <w:r>
        <w:t>________________________________</w:t>
      </w:r>
    </w:p>
    <w:p w:rsidR="002336F3" w:rsidRDefault="002336F3" w:rsidP="002336F3">
      <w:pPr>
        <w:ind w:left="5400"/>
        <w:jc w:val="center"/>
      </w:pPr>
      <w:r>
        <w:rPr>
          <w:vertAlign w:val="superscript"/>
        </w:rPr>
        <w:t>(Ф.И.О.)</w:t>
      </w:r>
    </w:p>
    <w:p w:rsidR="002336F3" w:rsidRDefault="002336F3" w:rsidP="002336F3">
      <w:pPr>
        <w:ind w:left="5400"/>
        <w:jc w:val="both"/>
      </w:pPr>
      <w:r>
        <w:t>«____» ___________________20 ___ г.</w:t>
      </w:r>
    </w:p>
    <w:p w:rsidR="002336F3" w:rsidRDefault="002336F3" w:rsidP="002336F3">
      <w:pPr>
        <w:ind w:left="5400"/>
        <w:jc w:val="both"/>
      </w:pPr>
    </w:p>
    <w:p w:rsidR="002336F3" w:rsidRPr="00227DFC" w:rsidRDefault="002336F3" w:rsidP="002336F3">
      <w:pPr>
        <w:ind w:left="5400"/>
        <w:jc w:val="both"/>
        <w:rPr>
          <w:b/>
        </w:rPr>
      </w:pPr>
      <w:r w:rsidRPr="00227DFC">
        <w:rPr>
          <w:b/>
        </w:rPr>
        <w:t>УТВЕРЖДЕНО:</w:t>
      </w:r>
    </w:p>
    <w:p w:rsidR="002336F3" w:rsidRDefault="002336F3" w:rsidP="002336F3">
      <w:pPr>
        <w:ind w:left="5400"/>
        <w:jc w:val="both"/>
      </w:pPr>
      <w:r>
        <w:t>Постановлением профсоюзного комитета школы № ________</w:t>
      </w:r>
    </w:p>
    <w:p w:rsidR="002336F3" w:rsidRDefault="002336F3" w:rsidP="002336F3">
      <w:pPr>
        <w:ind w:left="5400"/>
        <w:jc w:val="both"/>
      </w:pPr>
      <w:r>
        <w:t>От «____» ________________20 ___г.</w:t>
      </w:r>
    </w:p>
    <w:p w:rsidR="002336F3" w:rsidRDefault="002336F3" w:rsidP="002336F3">
      <w:pPr>
        <w:ind w:left="5400"/>
        <w:jc w:val="both"/>
      </w:pPr>
    </w:p>
    <w:p w:rsidR="002336F3" w:rsidRPr="001F519F" w:rsidRDefault="002336F3" w:rsidP="002336F3">
      <w:pPr>
        <w:jc w:val="both"/>
        <w:rPr>
          <w:b/>
          <w:sz w:val="28"/>
          <w:szCs w:val="28"/>
        </w:rPr>
      </w:pPr>
      <w:r w:rsidRPr="001F519F">
        <w:rPr>
          <w:b/>
          <w:sz w:val="28"/>
          <w:szCs w:val="28"/>
        </w:rPr>
        <w:t>Инструкция по охране т</w:t>
      </w:r>
      <w:r>
        <w:rPr>
          <w:b/>
          <w:sz w:val="28"/>
          <w:szCs w:val="28"/>
        </w:rPr>
        <w:t>руда для учащихся при работе в кабинете химии</w:t>
      </w:r>
    </w:p>
    <w:p w:rsidR="002336F3" w:rsidRDefault="002336F3" w:rsidP="002336F3">
      <w:pPr>
        <w:jc w:val="both"/>
      </w:pPr>
    </w:p>
    <w:p w:rsidR="002336F3" w:rsidRPr="001F519F" w:rsidRDefault="002336F3" w:rsidP="002336F3">
      <w:pPr>
        <w:jc w:val="both"/>
        <w:rPr>
          <w:b/>
          <w:i/>
        </w:rPr>
      </w:pPr>
      <w:r>
        <w:t xml:space="preserve"> </w:t>
      </w:r>
      <w:smartTag w:uri="urn:schemas-microsoft-com:office:smarttags" w:element="place">
        <w:r w:rsidRPr="001F519F">
          <w:rPr>
            <w:b/>
            <w:i/>
            <w:lang w:val="en-US"/>
          </w:rPr>
          <w:t>I</w:t>
        </w:r>
        <w:r w:rsidRPr="001F519F">
          <w:rPr>
            <w:b/>
            <w:i/>
          </w:rPr>
          <w:t>.</w:t>
        </w:r>
      </w:smartTag>
      <w:r w:rsidRPr="001F519F">
        <w:rPr>
          <w:b/>
          <w:i/>
        </w:rPr>
        <w:t xml:space="preserve"> Общие положения</w:t>
      </w:r>
    </w:p>
    <w:p w:rsidR="002336F3" w:rsidRDefault="002336F3" w:rsidP="002336F3">
      <w:pPr>
        <w:jc w:val="both"/>
      </w:pPr>
    </w:p>
    <w:p w:rsidR="002336F3" w:rsidRDefault="002336F3" w:rsidP="002336F3">
      <w:pPr>
        <w:jc w:val="both"/>
      </w:pPr>
      <w:r>
        <w:t>1</w:t>
      </w:r>
      <w:r w:rsidRPr="001F519F">
        <w:t>.</w:t>
      </w:r>
      <w:r>
        <w:t xml:space="preserve"> Соблюдение требований настоящей инструкции обязательно для всех учащихся, работающих в кабинете химии.</w:t>
      </w:r>
    </w:p>
    <w:p w:rsidR="002336F3" w:rsidRDefault="002336F3" w:rsidP="002336F3">
      <w:pPr>
        <w:jc w:val="both"/>
      </w:pPr>
      <w:r>
        <w:t>2</w:t>
      </w:r>
      <w:r w:rsidRPr="001F519F">
        <w:t>.</w:t>
      </w:r>
      <w:r>
        <w:t xml:space="preserve"> Учащиеся могут находиться в кабинете химии только в присутствии учителя: пребывание учащихся в помещении лаборантской запрещено.</w:t>
      </w:r>
    </w:p>
    <w:p w:rsidR="002336F3" w:rsidRDefault="002336F3" w:rsidP="002336F3">
      <w:pPr>
        <w:jc w:val="both"/>
      </w:pPr>
      <w:r>
        <w:t>3</w:t>
      </w:r>
      <w:r w:rsidRPr="001F519F">
        <w:t>.</w:t>
      </w:r>
      <w:r>
        <w:t xml:space="preserve"> Присутствие посторонних лиц в кабинете химии во время эксперимента допускается только с разрешения учителя.</w:t>
      </w:r>
    </w:p>
    <w:p w:rsidR="002336F3" w:rsidRDefault="002336F3" w:rsidP="002336F3">
      <w:pPr>
        <w:jc w:val="both"/>
      </w:pPr>
      <w:r>
        <w:t>4</w:t>
      </w:r>
      <w:r w:rsidRPr="001F519F">
        <w:t>.</w:t>
      </w:r>
      <w:r>
        <w:t xml:space="preserve"> В кабинете химии запрещается принимать пищу и напитки.</w:t>
      </w:r>
    </w:p>
    <w:p w:rsidR="002336F3" w:rsidRDefault="002336F3" w:rsidP="002336F3">
      <w:pPr>
        <w:jc w:val="both"/>
      </w:pPr>
      <w:r>
        <w:t>5</w:t>
      </w:r>
      <w:r w:rsidRPr="001F519F">
        <w:t>.</w:t>
      </w:r>
      <w:r>
        <w:t xml:space="preserve"> Учащимся запрещается вносить в кабинет и выносить из него любые вещества без разрешения учителя.</w:t>
      </w:r>
    </w:p>
    <w:p w:rsidR="002336F3" w:rsidRDefault="002336F3" w:rsidP="002336F3">
      <w:pPr>
        <w:jc w:val="both"/>
      </w:pPr>
      <w:r>
        <w:t>6</w:t>
      </w:r>
      <w:r w:rsidRPr="001F519F">
        <w:t>.</w:t>
      </w:r>
      <w:r>
        <w:t xml:space="preserve"> Не допускается загромождение прохода портфелями и сумками.</w:t>
      </w:r>
    </w:p>
    <w:p w:rsidR="002336F3" w:rsidRDefault="002336F3" w:rsidP="002336F3">
      <w:pPr>
        <w:jc w:val="both"/>
      </w:pPr>
      <w:r>
        <w:t>7</w:t>
      </w:r>
      <w:r w:rsidRPr="001F519F">
        <w:t>.</w:t>
      </w:r>
      <w:r>
        <w:t xml:space="preserve"> Во время работы в кабинете химии учащиеся должны соблюдать чистоту, порядок на рабочих местах, а также четко следовать правилам безопасности.</w:t>
      </w:r>
    </w:p>
    <w:p w:rsidR="002336F3" w:rsidRDefault="002336F3" w:rsidP="002336F3">
      <w:pPr>
        <w:jc w:val="both"/>
      </w:pPr>
      <w:r>
        <w:t>8</w:t>
      </w:r>
      <w:r w:rsidRPr="001F519F">
        <w:t>.</w:t>
      </w:r>
      <w:r>
        <w:t xml:space="preserve"> Учащимся запрещается бегать по кабинету, шуметь, устраивать игры.</w:t>
      </w:r>
    </w:p>
    <w:p w:rsidR="002336F3" w:rsidRDefault="002336F3" w:rsidP="002336F3">
      <w:pPr>
        <w:jc w:val="both"/>
      </w:pPr>
      <w:r>
        <w:t>9</w:t>
      </w:r>
      <w:r w:rsidRPr="001F519F">
        <w:t>.</w:t>
      </w:r>
      <w:r>
        <w:t xml:space="preserve"> Не допускается нахождение учащихся в кабинете химии при его проветривании.</w:t>
      </w:r>
    </w:p>
    <w:p w:rsidR="002336F3" w:rsidRDefault="002336F3" w:rsidP="002336F3">
      <w:pPr>
        <w:jc w:val="both"/>
      </w:pPr>
      <w:r>
        <w:t>10</w:t>
      </w:r>
      <w:r w:rsidRPr="001F519F">
        <w:t>.</w:t>
      </w:r>
      <w:r>
        <w:t xml:space="preserve"> Учащиеся, присутствующие на лабораторной или практической работе без халата, непосредственно к проведению эксперимента не допускаются.</w:t>
      </w:r>
    </w:p>
    <w:p w:rsidR="002336F3" w:rsidRPr="006509BB" w:rsidRDefault="002336F3" w:rsidP="002336F3">
      <w:pPr>
        <w:jc w:val="both"/>
      </w:pPr>
    </w:p>
    <w:p w:rsidR="002336F3" w:rsidRPr="001F519F" w:rsidRDefault="002336F3" w:rsidP="002336F3">
      <w:pPr>
        <w:jc w:val="both"/>
        <w:rPr>
          <w:b/>
          <w:i/>
        </w:rPr>
      </w:pPr>
      <w:r w:rsidRPr="001F519F">
        <w:rPr>
          <w:b/>
          <w:i/>
          <w:lang w:val="en-US"/>
        </w:rPr>
        <w:t>II</w:t>
      </w:r>
      <w:r w:rsidRPr="001F519F">
        <w:rPr>
          <w:b/>
          <w:i/>
        </w:rPr>
        <w:t>. Требования безопасности перед началом работы</w:t>
      </w:r>
    </w:p>
    <w:p w:rsidR="002336F3" w:rsidRDefault="002336F3" w:rsidP="002336F3">
      <w:pPr>
        <w:jc w:val="both"/>
      </w:pPr>
    </w:p>
    <w:p w:rsidR="002336F3" w:rsidRDefault="002336F3" w:rsidP="002336F3">
      <w:pPr>
        <w:jc w:val="both"/>
      </w:pPr>
      <w:r>
        <w:t>1. Перед проведением экспериментальной работы, каждый учащийся должен надеть халат. Халат должен быть из хлопчатобумажной ткани, застегиваться только спереди, манжеты рукавов должны быть на пуговицах. Длина халата – ниже колен. Стирать халат, испачканный химическими реактивами необходимо отдельно от другого белья.</w:t>
      </w:r>
    </w:p>
    <w:p w:rsidR="002336F3" w:rsidRDefault="002336F3" w:rsidP="002336F3">
      <w:pPr>
        <w:jc w:val="both"/>
      </w:pPr>
      <w:r>
        <w:t>2. При проведении эксперимента, связанного с нагреванием жидкостей до температуры кипения, использованием разъедающих растворов, учащиеся должны пользоваться средствами индивидуальной защиты (по указанию учителя).</w:t>
      </w:r>
    </w:p>
    <w:p w:rsidR="002336F3" w:rsidRDefault="002336F3" w:rsidP="002336F3">
      <w:pPr>
        <w:jc w:val="both"/>
      </w:pPr>
      <w:r>
        <w:t>3. Учащиеся, имеющие длинные волосы не должны оставлять их в распущенном виде, чтобы исключить возможность их соприкосновения с лабораторным оборудованием, реактивами и тем более  - с открытым огнем.</w:t>
      </w:r>
    </w:p>
    <w:p w:rsidR="002336F3" w:rsidRDefault="002336F3" w:rsidP="002336F3">
      <w:pPr>
        <w:jc w:val="both"/>
      </w:pPr>
      <w:r>
        <w:t>4. Прежде, чем приступить к выполнению эксперимента, учащиеся должны по учебнику или инструктивной карточке изучить и уяснить порядок выполнения данной работы.</w:t>
      </w:r>
    </w:p>
    <w:p w:rsidR="002336F3" w:rsidRDefault="002336F3" w:rsidP="002336F3">
      <w:pPr>
        <w:jc w:val="both"/>
      </w:pPr>
      <w:r>
        <w:t>5. Учащиеся обязаны внимательно выслушать инструктаж учителя по технике безопасности в соответствии с особенностями предстоящей работы. Текущий инструктаж перед лабораторной работой не регистрируется.</w:t>
      </w:r>
    </w:p>
    <w:p w:rsidR="002336F3" w:rsidRDefault="002336F3" w:rsidP="002336F3">
      <w:pPr>
        <w:jc w:val="both"/>
      </w:pPr>
      <w:r>
        <w:t>6. Приступать к проведению эксперимента учащиеся могут только с разрешения учителя.</w:t>
      </w:r>
    </w:p>
    <w:p w:rsidR="002336F3" w:rsidRDefault="002336F3" w:rsidP="002336F3">
      <w:pPr>
        <w:jc w:val="both"/>
      </w:pPr>
    </w:p>
    <w:p w:rsidR="002336F3" w:rsidRPr="0016060D" w:rsidRDefault="002336F3" w:rsidP="002336F3">
      <w:pPr>
        <w:jc w:val="both"/>
        <w:rPr>
          <w:b/>
          <w:i/>
        </w:rPr>
      </w:pPr>
      <w:r w:rsidRPr="0016060D">
        <w:rPr>
          <w:b/>
          <w:i/>
        </w:rPr>
        <w:t>III. Требования безопасности во время работы</w:t>
      </w:r>
    </w:p>
    <w:p w:rsidR="002336F3" w:rsidRDefault="002336F3" w:rsidP="002336F3">
      <w:pPr>
        <w:jc w:val="both"/>
      </w:pPr>
    </w:p>
    <w:p w:rsidR="002336F3" w:rsidRDefault="002336F3" w:rsidP="002336F3">
      <w:pPr>
        <w:jc w:val="both"/>
      </w:pPr>
      <w:r>
        <w:t>1. Во время работы в кабинете химии учащиеся должны быть максимально внимательными, дисциплинированными, строго следовать указаниям учителя, соблюдать тишину, поддерживать чистоту и порядок на рабочем месте.</w:t>
      </w:r>
    </w:p>
    <w:p w:rsidR="002336F3" w:rsidRDefault="002336F3" w:rsidP="002336F3">
      <w:pPr>
        <w:jc w:val="both"/>
      </w:pPr>
      <w:r>
        <w:t>2. Во время демонстрационных опытов учащиеся должны находится  на своих рабочих местах или пересесть по указанию учителя на другое, более безопасное место.</w:t>
      </w:r>
    </w:p>
    <w:p w:rsidR="002336F3" w:rsidRDefault="002336F3" w:rsidP="002336F3">
      <w:pPr>
        <w:jc w:val="both"/>
      </w:pPr>
      <w:r>
        <w:t>3. При выполнении лабораторных и практических работ учащиеся должны неукоснительно соблюдать правила техники безопасности, следить, чтобы  не попадали на кожу лица и рук, так как многие из них вызывают раздражение кожи и слизистых оболочек.</w:t>
      </w:r>
    </w:p>
    <w:p w:rsidR="002336F3" w:rsidRDefault="002336F3" w:rsidP="002336F3">
      <w:pPr>
        <w:jc w:val="both"/>
      </w:pPr>
      <w:r>
        <w:t>4. Никакие вещества в лаборатории нельзя пробовать на вкус! Нюхать вещества можно, лишь осторожно направляя на себя их пары или газы легким движением руки, а не наклоняясь к сосуду и не вдыхая полной грудью.</w:t>
      </w:r>
    </w:p>
    <w:p w:rsidR="002336F3" w:rsidRDefault="002336F3" w:rsidP="002336F3">
      <w:pPr>
        <w:jc w:val="both"/>
      </w:pPr>
      <w:r>
        <w:t>5. При выполнении лабораторной работы учащиеся должны т</w:t>
      </w:r>
      <w:r w:rsidR="001468D8">
        <w:t>очно повторять действия учителя</w:t>
      </w:r>
      <w:r>
        <w:t>, показывающего как нужно правильно проводить эксперимент.</w:t>
      </w:r>
    </w:p>
    <w:p w:rsidR="002336F3" w:rsidRDefault="002336F3" w:rsidP="002336F3">
      <w:pPr>
        <w:jc w:val="both"/>
      </w:pPr>
      <w:r>
        <w:t>6. Подготовленный к работе прибор учащиеся должны показать учителю или лаборанту.</w:t>
      </w:r>
    </w:p>
    <w:p w:rsidR="002336F3" w:rsidRDefault="002336F3" w:rsidP="002336F3">
      <w:pPr>
        <w:jc w:val="both"/>
      </w:pPr>
      <w:r>
        <w:t>7. По первому требованию учителя учащиеся обязаны немедленно прекратить выполнение работы (эксперимента). Возобновление работы возможно только с разрешения учителя.</w:t>
      </w:r>
    </w:p>
    <w:p w:rsidR="002336F3" w:rsidRDefault="002336F3" w:rsidP="002336F3">
      <w:pPr>
        <w:jc w:val="both"/>
      </w:pPr>
      <w:r>
        <w:t>8. Учащимся запрещается самостоятельно проводить любые опыты, не предусмотренные в данной работе.</w:t>
      </w:r>
    </w:p>
    <w:p w:rsidR="002336F3" w:rsidRDefault="002336F3" w:rsidP="002336F3">
      <w:pPr>
        <w:jc w:val="both"/>
      </w:pPr>
      <w:r>
        <w:t>9. Учащимся запрещается выливать в канализацию растворы и органические жидкости.</w:t>
      </w:r>
    </w:p>
    <w:p w:rsidR="002336F3" w:rsidRDefault="002336F3" w:rsidP="002336F3">
      <w:pPr>
        <w:jc w:val="both"/>
      </w:pPr>
      <w:r>
        <w:t>10. Обо всех разлитых и рассыпанных реактивах учащиеся должны немедленно сообщить учителю или лаборанту. Учащимся запрещается самостоятельно убирать любые вещества.</w:t>
      </w:r>
    </w:p>
    <w:p w:rsidR="002336F3" w:rsidRDefault="002336F3" w:rsidP="002336F3">
      <w:pPr>
        <w:jc w:val="both"/>
      </w:pPr>
      <w:r>
        <w:t>11. Обо всех неполадках в работе оборудования, водопровода, электросети и т.п. учащиеся должны сообщать учителю или лаборанту.</w:t>
      </w:r>
      <w:r w:rsidR="001468D8">
        <w:t xml:space="preserve"> Учащимся запрещается самостоятельно устранять неисправности.</w:t>
      </w:r>
    </w:p>
    <w:p w:rsidR="001468D8" w:rsidRDefault="001468D8" w:rsidP="002336F3">
      <w:pPr>
        <w:jc w:val="both"/>
      </w:pPr>
      <w:r>
        <w:t>12. При получении травм (порезы, ожоги и т.п.), а также при плохом самочувствии учащиеся должны немедленно сообщить об этом учителю или лаборанту.</w:t>
      </w:r>
    </w:p>
    <w:p w:rsidR="001468D8" w:rsidRDefault="001468D8" w:rsidP="002336F3">
      <w:pPr>
        <w:jc w:val="both"/>
      </w:pPr>
      <w:r>
        <w:t>13.Во время работы учащимся запрещается переходить на другие рабочие места</w:t>
      </w:r>
    </w:p>
    <w:p w:rsidR="001468D8" w:rsidRDefault="001468D8" w:rsidP="002336F3">
      <w:pPr>
        <w:jc w:val="both"/>
      </w:pPr>
      <w:r>
        <w:t>14. Учащимся запрещается брать вещества и какое-либо оборудование с незадействованных на данный момент рабочих мест.</w:t>
      </w:r>
    </w:p>
    <w:p w:rsidR="001468D8" w:rsidRDefault="001468D8" w:rsidP="002336F3">
      <w:pPr>
        <w:jc w:val="both"/>
      </w:pPr>
      <w:r>
        <w:t>15. Недопустимо во время работы перебрасывать друг другу какие-либо вещи (учебники, тетради, ручки).</w:t>
      </w:r>
    </w:p>
    <w:p w:rsidR="001468D8" w:rsidRDefault="001468D8" w:rsidP="002336F3">
      <w:pPr>
        <w:jc w:val="both"/>
      </w:pPr>
      <w:r>
        <w:t xml:space="preserve">16. Запрещается оставлять без </w:t>
      </w:r>
      <w:r w:rsidR="0080548D">
        <w:t>присмотра включенные нагревательные приборы, а также зажигать горелки и спиртовки без надобности.</w:t>
      </w:r>
    </w:p>
    <w:p w:rsidR="002336F3" w:rsidRDefault="002336F3" w:rsidP="002336F3">
      <w:pPr>
        <w:jc w:val="both"/>
      </w:pPr>
    </w:p>
    <w:p w:rsidR="002336F3" w:rsidRDefault="002336F3" w:rsidP="002336F3">
      <w:pPr>
        <w:jc w:val="both"/>
      </w:pPr>
    </w:p>
    <w:p w:rsidR="002336F3" w:rsidRPr="0016060D" w:rsidRDefault="002336F3" w:rsidP="002336F3">
      <w:pPr>
        <w:jc w:val="both"/>
        <w:rPr>
          <w:b/>
          <w:i/>
        </w:rPr>
      </w:pPr>
      <w:r>
        <w:rPr>
          <w:b/>
          <w:i/>
          <w:lang w:val="en-US"/>
        </w:rPr>
        <w:t>I</w:t>
      </w:r>
      <w:r w:rsidRPr="0016060D">
        <w:rPr>
          <w:b/>
          <w:i/>
        </w:rPr>
        <w:t>V</w:t>
      </w:r>
      <w:r>
        <w:rPr>
          <w:b/>
          <w:i/>
        </w:rPr>
        <w:t>.</w:t>
      </w:r>
      <w:r w:rsidRPr="0016060D">
        <w:rPr>
          <w:b/>
          <w:i/>
        </w:rPr>
        <w:t xml:space="preserve"> Требования безопасности по окончанию работы</w:t>
      </w:r>
    </w:p>
    <w:p w:rsidR="002336F3" w:rsidRDefault="002336F3" w:rsidP="002336F3">
      <w:pPr>
        <w:jc w:val="both"/>
      </w:pPr>
    </w:p>
    <w:p w:rsidR="002336F3" w:rsidRDefault="0080548D" w:rsidP="002336F3">
      <w:pPr>
        <w:jc w:val="both"/>
      </w:pPr>
      <w:r>
        <w:t xml:space="preserve">1. Уборка рабочих мест по окончанию работы производится в соответствии с указанием учителя. </w:t>
      </w:r>
    </w:p>
    <w:p w:rsidR="0080548D" w:rsidRDefault="0080548D" w:rsidP="002336F3">
      <w:pPr>
        <w:jc w:val="both"/>
      </w:pPr>
      <w:r>
        <w:t>2. Учащиеся должны привести в порядок свое рабочее место, сдать учителю или лаборанту дополнительные реактивы и оборудование, выданное в лотке, удостовериться в наличии порядка в обоих ящиках рабочего стола.</w:t>
      </w:r>
    </w:p>
    <w:p w:rsidR="0080548D" w:rsidRDefault="0080548D" w:rsidP="002336F3">
      <w:pPr>
        <w:jc w:val="both"/>
      </w:pPr>
      <w:r>
        <w:t>3. По окончании лабораторной и практической работ учащиеся обязаны вымыть руки с мылом.</w:t>
      </w:r>
    </w:p>
    <w:p w:rsidR="0080548D" w:rsidRDefault="004E497E" w:rsidP="002336F3">
      <w:pPr>
        <w:jc w:val="both"/>
      </w:pPr>
      <w:r>
        <w:t>4. Стирать халат, испачканный химическими реактивами, необходимо отдельно от остального нательного белья.</w:t>
      </w:r>
    </w:p>
    <w:p w:rsidR="004E497E" w:rsidRPr="006509BB" w:rsidRDefault="004E497E" w:rsidP="002336F3">
      <w:pPr>
        <w:jc w:val="both"/>
        <w:rPr>
          <w:b/>
          <w:i/>
        </w:rPr>
      </w:pPr>
    </w:p>
    <w:p w:rsidR="002336F3" w:rsidRPr="0016060D" w:rsidRDefault="002336F3" w:rsidP="002336F3">
      <w:pPr>
        <w:jc w:val="both"/>
        <w:rPr>
          <w:b/>
          <w:i/>
        </w:rPr>
      </w:pPr>
      <w:r w:rsidRPr="0016060D">
        <w:rPr>
          <w:b/>
          <w:i/>
        </w:rPr>
        <w:t>V</w:t>
      </w:r>
      <w:r>
        <w:rPr>
          <w:b/>
          <w:i/>
        </w:rPr>
        <w:t>.</w:t>
      </w:r>
      <w:r w:rsidRPr="0016060D">
        <w:rPr>
          <w:b/>
          <w:i/>
        </w:rPr>
        <w:t xml:space="preserve"> </w:t>
      </w:r>
      <w:r w:rsidR="0080548D">
        <w:rPr>
          <w:b/>
          <w:i/>
        </w:rPr>
        <w:t>Аварийные ситуации</w:t>
      </w:r>
    </w:p>
    <w:p w:rsidR="002336F3" w:rsidRDefault="002336F3" w:rsidP="002336F3">
      <w:pPr>
        <w:jc w:val="both"/>
      </w:pPr>
    </w:p>
    <w:p w:rsidR="002336F3" w:rsidRDefault="0080548D" w:rsidP="0080548D">
      <w:pPr>
        <w:jc w:val="both"/>
      </w:pPr>
      <w:r>
        <w:t>При возникновении аварийных ситуаций во время занятий в кабинете химии (пожар, появление посторонних запахов), не допускать паники и подчиняться только указаниям учителя.</w:t>
      </w:r>
    </w:p>
    <w:p w:rsidR="002336F3" w:rsidRDefault="002336F3" w:rsidP="002336F3">
      <w:pPr>
        <w:ind w:left="5580"/>
        <w:jc w:val="both"/>
      </w:pPr>
    </w:p>
    <w:p w:rsidR="002336F3" w:rsidRDefault="002336F3" w:rsidP="002336F3">
      <w:pPr>
        <w:ind w:left="5580"/>
        <w:jc w:val="both"/>
      </w:pPr>
      <w:r>
        <w:t>Зав. кабинетом химии</w:t>
      </w:r>
    </w:p>
    <w:p w:rsidR="002336F3" w:rsidRDefault="002336F3" w:rsidP="002336F3">
      <w:pPr>
        <w:ind w:left="5580"/>
        <w:jc w:val="both"/>
      </w:pPr>
      <w:r>
        <w:t>_____________________________</w:t>
      </w:r>
    </w:p>
    <w:p w:rsidR="002336F3" w:rsidRDefault="002336F3" w:rsidP="002336F3">
      <w:pPr>
        <w:ind w:left="5580"/>
        <w:jc w:val="center"/>
        <w:rPr>
          <w:vertAlign w:val="superscript"/>
        </w:rPr>
      </w:pPr>
      <w:r>
        <w:rPr>
          <w:vertAlign w:val="superscript"/>
        </w:rPr>
        <w:t>(Ф.И.О.)</w:t>
      </w:r>
    </w:p>
    <w:p w:rsidR="002336F3" w:rsidRDefault="002336F3" w:rsidP="002336F3">
      <w:pPr>
        <w:ind w:left="5580"/>
        <w:jc w:val="both"/>
      </w:pPr>
      <w:r>
        <w:t>СОГЛАСОВАНО</w:t>
      </w:r>
    </w:p>
    <w:p w:rsidR="002336F3" w:rsidRDefault="002336F3" w:rsidP="002336F3">
      <w:pPr>
        <w:ind w:left="5580"/>
        <w:jc w:val="both"/>
      </w:pPr>
      <w:r>
        <w:t>Ответственный за охрану труда и технику безопасности</w:t>
      </w:r>
    </w:p>
    <w:p w:rsidR="002336F3" w:rsidRDefault="002336F3" w:rsidP="002336F3">
      <w:pPr>
        <w:ind w:left="5580"/>
        <w:jc w:val="both"/>
      </w:pPr>
      <w:r>
        <w:t>_____________________________</w:t>
      </w:r>
    </w:p>
    <w:p w:rsidR="002336F3" w:rsidRDefault="002336F3" w:rsidP="002336F3">
      <w:pPr>
        <w:ind w:left="5580"/>
        <w:jc w:val="center"/>
        <w:rPr>
          <w:vertAlign w:val="superscript"/>
        </w:rPr>
      </w:pPr>
      <w:r>
        <w:rPr>
          <w:vertAlign w:val="superscript"/>
        </w:rPr>
        <w:t>(Ф.И.О.)</w:t>
      </w:r>
    </w:p>
    <w:p w:rsidR="00203FFC" w:rsidRPr="0015188E" w:rsidRDefault="00077666" w:rsidP="0015188E">
      <w:pPr>
        <w:spacing w:before="60" w:after="100" w:afterAutospacing="1"/>
        <w:rPr>
          <w:b/>
          <w:sz w:val="28"/>
          <w:szCs w:val="28"/>
        </w:rPr>
      </w:pPr>
      <w:r>
        <w:br w:type="page"/>
      </w:r>
      <w:r w:rsidR="00203FFC" w:rsidRPr="0015188E">
        <w:rPr>
          <w:b/>
          <w:sz w:val="28"/>
          <w:szCs w:val="28"/>
        </w:rPr>
        <w:t xml:space="preserve">Приложение </w:t>
      </w:r>
      <w:r w:rsidR="00012D0A" w:rsidRPr="0015188E">
        <w:rPr>
          <w:b/>
          <w:sz w:val="28"/>
          <w:szCs w:val="28"/>
        </w:rPr>
        <w:t>4</w:t>
      </w:r>
    </w:p>
    <w:p w:rsidR="00203FFC" w:rsidRDefault="00203FFC">
      <w:pPr>
        <w:pStyle w:val="9"/>
      </w:pPr>
      <w:r>
        <w:t>Указания по проведению инструктажа по технике безопасности</w:t>
      </w:r>
    </w:p>
    <w:p w:rsidR="00203FFC" w:rsidRDefault="00203FFC">
      <w:pPr>
        <w:spacing w:before="200" w:after="100" w:afterAutospacing="1"/>
        <w:ind w:left="60"/>
        <w:jc w:val="both"/>
      </w:pPr>
      <w:r>
        <w:rPr>
          <w:b/>
          <w:bCs/>
          <w:sz w:val="27"/>
          <w:szCs w:val="27"/>
        </w:rPr>
        <w:t>1</w:t>
      </w:r>
      <w:r>
        <w:rPr>
          <w:color w:val="008000"/>
          <w:sz w:val="27"/>
          <w:szCs w:val="27"/>
        </w:rPr>
        <w:t>.</w:t>
      </w:r>
      <w:r>
        <w:t xml:space="preserve"> Для воспитания чувства личной ответственности и сознательного отношения к правильным и безопасным методам работы необходимо проводить инструктирование и обучение учащихся, лаборанта и практикантов соблюдению требований безопасности и гигиены труда.</w:t>
      </w:r>
    </w:p>
    <w:p w:rsidR="00203FFC" w:rsidRDefault="00203FFC">
      <w:pPr>
        <w:spacing w:before="100" w:beforeAutospacing="1" w:after="100" w:afterAutospacing="1"/>
        <w:ind w:left="60"/>
      </w:pPr>
      <w:r>
        <w:rPr>
          <w:b/>
          <w:bCs/>
          <w:sz w:val="27"/>
          <w:szCs w:val="27"/>
        </w:rPr>
        <w:t>2</w:t>
      </w:r>
      <w:r>
        <w:rPr>
          <w:b/>
          <w:bCs/>
        </w:rPr>
        <w:t>.</w:t>
      </w:r>
      <w:r>
        <w:t xml:space="preserve"> В соответствии с </w:t>
      </w:r>
      <w:r w:rsidRPr="00F47D08">
        <w:rPr>
          <w:u w:val="single"/>
        </w:rPr>
        <w:t xml:space="preserve">ГОСТом 12.0.004—79 «Организация обучения работающих безопасности труда» </w:t>
      </w:r>
      <w:r>
        <w:t>инструктаж подразделяется на:</w:t>
      </w:r>
    </w:p>
    <w:p w:rsidR="00203FFC" w:rsidRDefault="00203FFC">
      <w:pPr>
        <w:spacing w:before="100" w:beforeAutospacing="1" w:after="100" w:afterAutospacing="1"/>
        <w:ind w:left="60"/>
      </w:pPr>
      <w:r>
        <w:t>- вводный (на первом уроке химии);</w:t>
      </w:r>
    </w:p>
    <w:p w:rsidR="00203FFC" w:rsidRDefault="00203FFC">
      <w:pPr>
        <w:spacing w:before="100" w:beforeAutospacing="1" w:after="100" w:afterAutospacing="1"/>
        <w:ind w:left="60"/>
      </w:pPr>
      <w:r>
        <w:t>- первичный на рабочем месте;</w:t>
      </w:r>
    </w:p>
    <w:p w:rsidR="00203FFC" w:rsidRDefault="00203FFC">
      <w:pPr>
        <w:spacing w:before="100" w:beforeAutospacing="1" w:after="100" w:afterAutospacing="1"/>
        <w:ind w:left="60"/>
      </w:pPr>
      <w:r>
        <w:t>- повторный;</w:t>
      </w:r>
    </w:p>
    <w:p w:rsidR="00203FFC" w:rsidRDefault="00203FFC">
      <w:pPr>
        <w:spacing w:before="100" w:beforeAutospacing="1" w:after="100" w:afterAutospacing="1"/>
        <w:ind w:left="60"/>
      </w:pPr>
      <w:r>
        <w:t>- внеплановый (при нарушении учащимися требований безопасности труда, которые могут привести или привели к травме);</w:t>
      </w:r>
    </w:p>
    <w:p w:rsidR="00203FFC" w:rsidRDefault="00203FFC">
      <w:pPr>
        <w:spacing w:before="100" w:beforeAutospacing="1" w:after="100" w:afterAutospacing="1"/>
        <w:ind w:left="60"/>
      </w:pPr>
      <w:r>
        <w:t>- текущий (перед производством лабораторных и практических работ).</w:t>
      </w:r>
    </w:p>
    <w:p w:rsidR="00203FFC" w:rsidRDefault="00203FFC">
      <w:pPr>
        <w:spacing w:before="100" w:beforeAutospacing="1" w:after="100" w:afterAutospacing="1"/>
        <w:ind w:left="60"/>
        <w:jc w:val="both"/>
      </w:pPr>
      <w:r>
        <w:rPr>
          <w:b/>
          <w:bCs/>
          <w:sz w:val="27"/>
          <w:szCs w:val="27"/>
        </w:rPr>
        <w:t>3</w:t>
      </w:r>
      <w:r>
        <w:rPr>
          <w:b/>
          <w:bCs/>
        </w:rPr>
        <w:t>.</w:t>
      </w:r>
      <w:r>
        <w:t xml:space="preserve"> Вводный инструктаж для учащихся проводит заведующий кабинетом или учитель химии. Он обязан ознакомить их с правилами поведения в кабинете, правилами техники безопасности и гигиены труда, пожарной безопасности, опасными моментами, с которыми можно встретиться в процессе работы, и с соответствующими мерами предосторожности.</w:t>
      </w:r>
    </w:p>
    <w:p w:rsidR="00203FFC" w:rsidRDefault="00203FFC">
      <w:pPr>
        <w:spacing w:before="100" w:beforeAutospacing="1" w:after="100" w:afterAutospacing="1"/>
        <w:ind w:left="60"/>
        <w:jc w:val="both"/>
      </w:pPr>
      <w:r>
        <w:t>Вводный инструктаж для учителя, лаборанта и студентов-практикантов проводит директор школы (его заместитель по учебно-воспитательной работе), о чем делается запись в журнале установленной формы с  проверкой усвоения знаний.</w:t>
      </w:r>
    </w:p>
    <w:p w:rsidR="00203FFC" w:rsidRDefault="00203FFC">
      <w:pPr>
        <w:spacing w:before="100" w:beforeAutospacing="1" w:after="100" w:afterAutospacing="1"/>
        <w:ind w:left="60"/>
        <w:jc w:val="both"/>
      </w:pPr>
      <w:r>
        <w:rPr>
          <w:b/>
          <w:bCs/>
          <w:sz w:val="27"/>
          <w:szCs w:val="27"/>
        </w:rPr>
        <w:t>4.</w:t>
      </w:r>
      <w:r>
        <w:t xml:space="preserve"> Первичный инструктаж индивидуальной защиты, с возможными опасными факторами при выполнении работы, с обязанностями работающего на своем рабочем месте, а также с правилами поведения при возникновении опасных ситуаций. </w:t>
      </w:r>
    </w:p>
    <w:p w:rsidR="00203FFC" w:rsidRDefault="00203FFC">
      <w:pPr>
        <w:spacing w:before="100" w:beforeAutospacing="1" w:after="100" w:afterAutospacing="1"/>
        <w:ind w:left="60"/>
        <w:jc w:val="both"/>
      </w:pPr>
      <w:r>
        <w:rPr>
          <w:b/>
          <w:bCs/>
          <w:sz w:val="27"/>
          <w:szCs w:val="27"/>
        </w:rPr>
        <w:t>5</w:t>
      </w:r>
      <w:r>
        <w:t>. Внеплановый инструктаж для лаборантов, практикантов и учащихся зав. кабинетом или учитель химии проводит в случае грубого нарушения правил техники безопасности, следствием чего могло явиться травмирование нарушителя или работающих рядом. Этот вид инструктажа проводится также для каждого из перечисленных выше лиц, если он приступает к работе. После получения травмы или перерыва продолжительностью более 60 дней.</w:t>
      </w:r>
    </w:p>
    <w:p w:rsidR="00203FFC" w:rsidRDefault="00203FFC">
      <w:pPr>
        <w:spacing w:before="100" w:beforeAutospacing="1" w:after="100" w:afterAutospacing="1"/>
        <w:ind w:left="60"/>
        <w:jc w:val="both"/>
      </w:pPr>
      <w:r>
        <w:rPr>
          <w:b/>
          <w:bCs/>
          <w:sz w:val="27"/>
          <w:szCs w:val="27"/>
        </w:rPr>
        <w:t>6</w:t>
      </w:r>
      <w:r>
        <w:rPr>
          <w:color w:val="008000"/>
          <w:sz w:val="27"/>
          <w:szCs w:val="27"/>
        </w:rPr>
        <w:t xml:space="preserve">. </w:t>
      </w:r>
      <w:r>
        <w:t>По окончании инструктажа на рабочем месте учитель разрешает приступить к самостоятельной работе, предварительно убедившись в усвоении инструктажа. Проведение инструктажа учитель фиксирует в различных документах.</w:t>
      </w:r>
    </w:p>
    <w:p w:rsidR="00203FFC" w:rsidRDefault="00203FFC">
      <w:pPr>
        <w:spacing w:before="100" w:beforeAutospacing="1" w:after="100" w:afterAutospacing="1"/>
        <w:ind w:left="60"/>
        <w:jc w:val="both"/>
      </w:pPr>
      <w:r>
        <w:t>В классном журнале фиксируется вводный, первичный на рабочем месте, повторный и внеплановый инструктаж для учащихся.</w:t>
      </w:r>
    </w:p>
    <w:p w:rsidR="00203FFC" w:rsidRDefault="00203FFC">
      <w:pPr>
        <w:spacing w:before="100" w:beforeAutospacing="1" w:after="100" w:afterAutospacing="1"/>
        <w:jc w:val="both"/>
      </w:pPr>
      <w:r>
        <w:t>В специальном журнале (приложение 4) фиксируется первичный на рабочем месте, повторный и внеплановый инструктаж для лаборанта и студентов-практикантов, а также инструктаж для учащихся при проведении внеклассных и внешкольных мероприятий. Не регистрируется текущий инструктаж (перед проведением лабораторных и практических работ).</w:t>
      </w:r>
    </w:p>
    <w:p w:rsidR="00203FFC" w:rsidRPr="008C1FB0" w:rsidRDefault="00203FFC" w:rsidP="000C3808">
      <w:pPr>
        <w:spacing w:before="100" w:beforeAutospacing="1" w:after="100" w:afterAutospacing="1"/>
      </w:pPr>
      <w:r>
        <w:rPr>
          <w:b/>
          <w:bCs/>
          <w:i/>
          <w:iCs/>
        </w:rPr>
        <w:t>Примечание</w:t>
      </w:r>
      <w:r>
        <w:rPr>
          <w:i/>
          <w:iCs/>
        </w:rPr>
        <w:t>.</w:t>
      </w:r>
      <w:r>
        <w:t xml:space="preserve"> Журнал хранится у руководителя учреждения (директора школы) или у его заместителя. Страницы в журнале пронумеровываются, прошнуровываются, скрепляются печатью руководителя и печатью учреждения.</w:t>
      </w:r>
      <w:r w:rsidR="008C1FB0">
        <w:t xml:space="preserve"> </w:t>
      </w:r>
      <w:r w:rsidR="008C1FB0">
        <w:rPr>
          <w:vertAlign w:val="superscript"/>
        </w:rPr>
        <w:t>1</w:t>
      </w:r>
    </w:p>
    <w:p w:rsidR="008C1FB0" w:rsidRDefault="008C1FB0" w:rsidP="00F47D08">
      <w:pPr>
        <w:spacing w:before="60" w:after="100" w:afterAutospacing="1"/>
        <w:rPr>
          <w:sz w:val="28"/>
          <w:szCs w:val="28"/>
        </w:rPr>
      </w:pPr>
      <w:r>
        <w:rPr>
          <w:sz w:val="28"/>
          <w:szCs w:val="28"/>
        </w:rPr>
        <w:t>___________________</w:t>
      </w:r>
    </w:p>
    <w:p w:rsidR="00203FFC" w:rsidRDefault="008C1FB0">
      <w:pPr>
        <w:spacing w:before="100" w:beforeAutospacing="1" w:after="100" w:afterAutospacing="1"/>
      </w:pPr>
      <w:r>
        <w:rPr>
          <w:color w:val="000000"/>
          <w:sz w:val="20"/>
          <w:szCs w:val="20"/>
        </w:rPr>
        <w:t xml:space="preserve"> </w:t>
      </w:r>
      <w:r>
        <w:rPr>
          <w:color w:val="000000"/>
          <w:sz w:val="20"/>
          <w:szCs w:val="20"/>
          <w:vertAlign w:val="superscript"/>
        </w:rPr>
        <w:t xml:space="preserve">1 </w:t>
      </w:r>
      <w:r w:rsidRPr="008C1FB0">
        <w:rPr>
          <w:color w:val="000000"/>
          <w:sz w:val="20"/>
          <w:szCs w:val="20"/>
        </w:rPr>
        <w:t>Именно этот вариант инструктажа рассматривается в статье Правила безопасности для кабинетов (лабораторий) химии общеобразовательных школ // Химия в школе. – №1 – 2005.</w:t>
      </w:r>
      <w:r w:rsidR="00F22632">
        <w:t xml:space="preserve"> </w:t>
      </w:r>
    </w:p>
    <w:p w:rsidR="00203FFC" w:rsidRPr="00012D0A" w:rsidRDefault="006B1FE7">
      <w:pPr>
        <w:pStyle w:val="7"/>
        <w:rPr>
          <w:sz w:val="28"/>
          <w:szCs w:val="28"/>
        </w:rPr>
      </w:pPr>
      <w:r>
        <w:rPr>
          <w:sz w:val="28"/>
          <w:szCs w:val="28"/>
        </w:rPr>
        <w:br w:type="page"/>
      </w:r>
      <w:r w:rsidR="00F22632">
        <w:rPr>
          <w:sz w:val="28"/>
          <w:szCs w:val="28"/>
        </w:rPr>
        <w:t>Приложение 5</w:t>
      </w:r>
    </w:p>
    <w:p w:rsidR="00203FFC" w:rsidRDefault="00203FFC">
      <w:pPr>
        <w:spacing w:before="100" w:beforeAutospacing="1" w:after="100" w:afterAutospacing="1"/>
        <w:jc w:val="center"/>
        <w:rPr>
          <w:sz w:val="28"/>
        </w:rPr>
      </w:pPr>
      <w:r>
        <w:rPr>
          <w:b/>
          <w:bCs/>
          <w:i/>
          <w:iCs/>
          <w:sz w:val="28"/>
          <w:szCs w:val="36"/>
        </w:rPr>
        <w:t>Аптечка</w:t>
      </w:r>
    </w:p>
    <w:p w:rsidR="00203FFC" w:rsidRDefault="00203FFC">
      <w:pPr>
        <w:spacing w:before="100" w:beforeAutospacing="1" w:after="100" w:afterAutospacing="1" w:line="218" w:lineRule="auto"/>
        <w:jc w:val="both"/>
      </w:pPr>
      <w:r>
        <w:rPr>
          <w:sz w:val="27"/>
          <w:szCs w:val="27"/>
        </w:rPr>
        <w:t>I</w:t>
      </w:r>
      <w:r>
        <w:rPr>
          <w:color w:val="008000"/>
          <w:sz w:val="27"/>
          <w:szCs w:val="27"/>
        </w:rPr>
        <w:t xml:space="preserve">. </w:t>
      </w:r>
      <w:r>
        <w:t>Ящик для аптечки разрешается размещать в лаборантской на стене. На дверцах или рядом с ним необходимо вывесить краткую инструкцию по оказанию мер первой помощи при различного рода отравлениях и поражениях организма. На склянках и упаковках лекарств, кроме надписей о содержимом, проставляется порядковый номер, и тогда раздел инструкции о мерах первой помощи при ожогах примет вид:</w:t>
      </w:r>
    </w:p>
    <w:p w:rsidR="00203FFC" w:rsidRDefault="00203FFC">
      <w:pPr>
        <w:ind w:right="1400"/>
        <w:jc w:val="both"/>
      </w:pPr>
      <w:r>
        <w:t>Ожог термический: 12,13 или 3,2. Ожог кислотный:14,13 или 3,2. Цифры соответствуют номерам медикаментов в приведенном ниже перечне. </w:t>
      </w:r>
    </w:p>
    <w:p w:rsidR="00203FFC" w:rsidRDefault="00203FFC">
      <w:pPr>
        <w:ind w:right="1400"/>
      </w:pPr>
      <w:r>
        <w:t> </w:t>
      </w:r>
    </w:p>
    <w:p w:rsidR="00203FFC" w:rsidRDefault="00203FFC">
      <w:pPr>
        <w:ind w:right="1400"/>
        <w:jc w:val="center"/>
      </w:pPr>
      <w:r>
        <w:rPr>
          <w:b/>
          <w:bCs/>
          <w:i/>
          <w:iCs/>
          <w:sz w:val="27"/>
          <w:szCs w:val="27"/>
        </w:rPr>
        <w:t>Необходимый перечень препаратов и средств первой помощи в аптечке:</w:t>
      </w:r>
    </w:p>
    <w:p w:rsidR="00203FFC" w:rsidRDefault="00203FFC">
      <w:pPr>
        <w:ind w:right="1400"/>
      </w:pPr>
      <w:r>
        <w:rPr>
          <w:b/>
          <w:bCs/>
          <w:sz w:val="27"/>
          <w:szCs w:val="27"/>
        </w:rPr>
        <w:t>1.</w:t>
      </w:r>
      <w:r>
        <w:t xml:space="preserve"> Бинт стерильный, одна упаковка.</w:t>
      </w:r>
    </w:p>
    <w:p w:rsidR="00203FFC" w:rsidRDefault="00203FFC">
      <w:pPr>
        <w:spacing w:before="100" w:beforeAutospacing="1" w:after="100" w:afterAutospacing="1"/>
      </w:pPr>
      <w:r>
        <w:rPr>
          <w:b/>
          <w:bCs/>
          <w:sz w:val="27"/>
          <w:szCs w:val="27"/>
        </w:rPr>
        <w:t>2.</w:t>
      </w:r>
      <w:r>
        <w:t xml:space="preserve"> Бинт нестерильный, одна упаковка.</w:t>
      </w:r>
    </w:p>
    <w:p w:rsidR="00203FFC" w:rsidRDefault="00203FFC">
      <w:pPr>
        <w:spacing w:before="100" w:beforeAutospacing="1" w:after="100" w:afterAutospacing="1"/>
      </w:pPr>
      <w:r>
        <w:rPr>
          <w:b/>
          <w:bCs/>
          <w:sz w:val="27"/>
          <w:szCs w:val="27"/>
        </w:rPr>
        <w:t>3</w:t>
      </w:r>
      <w:r>
        <w:t>. Салфетки стерильные, одна упаковка.</w:t>
      </w:r>
    </w:p>
    <w:p w:rsidR="00203FFC" w:rsidRDefault="00203FFC">
      <w:pPr>
        <w:spacing w:before="100" w:beforeAutospacing="1" w:after="100" w:afterAutospacing="1"/>
      </w:pPr>
      <w:r>
        <w:rPr>
          <w:b/>
          <w:bCs/>
          <w:sz w:val="27"/>
          <w:szCs w:val="27"/>
        </w:rPr>
        <w:t>4.</w:t>
      </w:r>
      <w:r>
        <w:t xml:space="preserve"> Вата гигроскопическая стерильная в тампонах, 50 г. Хранят в стерильной стеклянной склянке с притертой пробкой.</w:t>
      </w:r>
    </w:p>
    <w:p w:rsidR="00203FFC" w:rsidRDefault="00203FFC">
      <w:pPr>
        <w:spacing w:before="100" w:beforeAutospacing="1" w:after="100" w:afterAutospacing="1"/>
      </w:pPr>
      <w:r>
        <w:rPr>
          <w:b/>
          <w:bCs/>
          <w:sz w:val="27"/>
          <w:szCs w:val="27"/>
        </w:rPr>
        <w:t>5</w:t>
      </w:r>
      <w:r>
        <w:t>. Пинцет для наложения, ватных тампонов на рану.</w:t>
      </w:r>
    </w:p>
    <w:p w:rsidR="00203FFC" w:rsidRDefault="00203FFC">
      <w:pPr>
        <w:spacing w:before="100" w:beforeAutospacing="1" w:after="100" w:afterAutospacing="1"/>
      </w:pPr>
      <w:r>
        <w:rPr>
          <w:b/>
          <w:bCs/>
          <w:sz w:val="27"/>
          <w:szCs w:val="27"/>
        </w:rPr>
        <w:t>6</w:t>
      </w:r>
      <w:r>
        <w:rPr>
          <w:color w:val="008000"/>
          <w:sz w:val="27"/>
          <w:szCs w:val="27"/>
        </w:rPr>
        <w:t>.</w:t>
      </w:r>
      <w:r>
        <w:t xml:space="preserve"> Клей ВФ-6 для обработки микротравм, один флакон, 25—50мл.</w:t>
      </w:r>
    </w:p>
    <w:p w:rsidR="00203FFC" w:rsidRDefault="00203FFC">
      <w:pPr>
        <w:spacing w:before="100" w:beforeAutospacing="1" w:after="100" w:afterAutospacing="1"/>
      </w:pPr>
      <w:r>
        <w:rPr>
          <w:b/>
          <w:bCs/>
          <w:sz w:val="27"/>
          <w:szCs w:val="27"/>
        </w:rPr>
        <w:t>7</w:t>
      </w:r>
      <w:r>
        <w:t>. Йодная настойка для обработки кожи возле раны, в ампулах или темном флаконе, 25— 50мл.</w:t>
      </w:r>
    </w:p>
    <w:p w:rsidR="00203FFC" w:rsidRDefault="00203FFC">
      <w:pPr>
        <w:spacing w:before="100" w:beforeAutospacing="1" w:after="100" w:afterAutospacing="1"/>
        <w:jc w:val="both"/>
      </w:pPr>
      <w:r>
        <w:rPr>
          <w:b/>
          <w:bCs/>
          <w:sz w:val="27"/>
          <w:szCs w:val="27"/>
        </w:rPr>
        <w:t>8</w:t>
      </w:r>
      <w:r>
        <w:rPr>
          <w:color w:val="008000"/>
          <w:sz w:val="27"/>
          <w:szCs w:val="27"/>
        </w:rPr>
        <w:t>.</w:t>
      </w:r>
      <w:r>
        <w:t xml:space="preserve"> Пероксид водорода с массовой долей вещества 3% как кровоостанавливающее средство, 50 мл.</w:t>
      </w:r>
    </w:p>
    <w:p w:rsidR="00203FFC" w:rsidRDefault="00203FFC">
      <w:pPr>
        <w:spacing w:before="100" w:beforeAutospacing="1" w:after="100" w:afterAutospacing="1"/>
        <w:jc w:val="both"/>
      </w:pPr>
      <w:r>
        <w:rPr>
          <w:b/>
          <w:bCs/>
          <w:sz w:val="27"/>
          <w:szCs w:val="27"/>
        </w:rPr>
        <w:t>9</w:t>
      </w:r>
      <w:r>
        <w:rPr>
          <w:color w:val="008000"/>
          <w:sz w:val="27"/>
          <w:szCs w:val="27"/>
        </w:rPr>
        <w:t>.</w:t>
      </w:r>
      <w:r>
        <w:t xml:space="preserve"> Активированный уголь в гранулах, порошке или таблетках («Карболен»). Давать внутрь при отравлениях по одной столовой ложке кашицы в воде или по 4—6 таблеток (до и после промывания желудка).</w:t>
      </w:r>
    </w:p>
    <w:p w:rsidR="00203FFC" w:rsidRDefault="00203FFC">
      <w:pPr>
        <w:spacing w:before="100" w:beforeAutospacing="1" w:after="100" w:afterAutospacing="1"/>
        <w:jc w:val="both"/>
      </w:pPr>
      <w:r>
        <w:rPr>
          <w:b/>
          <w:bCs/>
          <w:sz w:val="27"/>
          <w:szCs w:val="27"/>
        </w:rPr>
        <w:t>10.</w:t>
      </w:r>
      <w:r>
        <w:t xml:space="preserve"> Водный раствор аммиака с массовой долей 10%. Давать нюхать с ватки при потере сознания и при отравлении парами брома.</w:t>
      </w:r>
    </w:p>
    <w:p w:rsidR="00203FFC" w:rsidRDefault="00203FFC">
      <w:pPr>
        <w:spacing w:before="100" w:beforeAutospacing="1" w:after="100" w:afterAutospacing="1"/>
        <w:jc w:val="both"/>
      </w:pPr>
      <w:r>
        <w:rPr>
          <w:b/>
          <w:bCs/>
          <w:sz w:val="27"/>
          <w:szCs w:val="27"/>
        </w:rPr>
        <w:t>11</w:t>
      </w:r>
      <w:r>
        <w:t>. Альбуцид (сульфацил натрия) с массовой долей 30%, 10—20 мл, капать в глаза после промывания по 2—3 капли. Хранится при комнатной температуре не более 3 недель.</w:t>
      </w:r>
    </w:p>
    <w:p w:rsidR="00203FFC" w:rsidRDefault="00203FFC">
      <w:pPr>
        <w:spacing w:before="20"/>
        <w:jc w:val="both"/>
      </w:pPr>
      <w:r>
        <w:rPr>
          <w:b/>
          <w:bCs/>
          <w:sz w:val="27"/>
          <w:szCs w:val="27"/>
        </w:rPr>
        <w:t>12</w:t>
      </w:r>
      <w:r>
        <w:t>. Спирт этиловый для обработки ожогов и удаления капель брома с кожи, 30—50 мл.</w:t>
      </w:r>
    </w:p>
    <w:p w:rsidR="00203FFC" w:rsidRDefault="00203FFC">
      <w:pPr>
        <w:spacing w:before="100" w:beforeAutospacing="1" w:after="100" w:afterAutospacing="1"/>
        <w:jc w:val="both"/>
      </w:pPr>
      <w:r>
        <w:rPr>
          <w:b/>
          <w:bCs/>
          <w:sz w:val="27"/>
          <w:szCs w:val="27"/>
        </w:rPr>
        <w:t>13</w:t>
      </w:r>
      <w:r>
        <w:rPr>
          <w:b/>
          <w:bCs/>
        </w:rPr>
        <w:t>.</w:t>
      </w:r>
      <w:r>
        <w:t xml:space="preserve"> Глицерин для снятия болевых ощущений после ожога, 20—30мл.</w:t>
      </w:r>
    </w:p>
    <w:p w:rsidR="00203FFC" w:rsidRDefault="00203FFC">
      <w:pPr>
        <w:spacing w:before="100" w:beforeAutospacing="1" w:after="100" w:afterAutospacing="1"/>
        <w:jc w:val="both"/>
      </w:pPr>
      <w:r>
        <w:rPr>
          <w:b/>
          <w:bCs/>
          <w:sz w:val="27"/>
          <w:szCs w:val="27"/>
        </w:rPr>
        <w:t>14</w:t>
      </w:r>
      <w:r>
        <w:rPr>
          <w:b/>
          <w:bCs/>
        </w:rPr>
        <w:t>.</w:t>
      </w:r>
      <w:r>
        <w:rPr>
          <w:color w:val="008000"/>
        </w:rPr>
        <w:t xml:space="preserve"> </w:t>
      </w:r>
      <w:r>
        <w:t>Водный раствор гидрокарбоната натрия с массовой долей 2% для обработки кожи после ожога кислотой, 200— 250мл.</w:t>
      </w:r>
    </w:p>
    <w:p w:rsidR="00203FFC" w:rsidRDefault="00203FFC">
      <w:pPr>
        <w:spacing w:before="100" w:beforeAutospacing="1" w:after="100" w:afterAutospacing="1"/>
        <w:ind w:left="80"/>
      </w:pPr>
      <w:r>
        <w:rPr>
          <w:b/>
          <w:bCs/>
          <w:sz w:val="27"/>
          <w:szCs w:val="27"/>
        </w:rPr>
        <w:t>15</w:t>
      </w:r>
      <w:r>
        <w:t>. Водный раствор борной кислоты с массовой долей 2% для обработки глаз или кожи после попадания щелочи, 200—250 мл. Хранить в сосуде типа промывалки. Растворы 14,15 могут располагаться вне аптечки.</w:t>
      </w:r>
    </w:p>
    <w:p w:rsidR="00203FFC" w:rsidRDefault="00203FFC">
      <w:pPr>
        <w:spacing w:before="100" w:beforeAutospacing="1" w:after="100" w:afterAutospacing="1"/>
        <w:ind w:left="80"/>
        <w:rPr>
          <w:sz w:val="22"/>
          <w:szCs w:val="22"/>
        </w:rPr>
        <w:sectPr w:rsidR="00203FFC">
          <w:pgSz w:w="12240" w:h="15840"/>
          <w:pgMar w:top="1134" w:right="850" w:bottom="1134" w:left="1701" w:header="720" w:footer="720" w:gutter="0"/>
          <w:cols w:space="720"/>
        </w:sectPr>
      </w:pPr>
      <w:r>
        <w:rPr>
          <w:b/>
          <w:bCs/>
          <w:sz w:val="27"/>
          <w:szCs w:val="27"/>
        </w:rPr>
        <w:t>16</w:t>
      </w:r>
      <w:r>
        <w:rPr>
          <w:color w:val="008000"/>
          <w:sz w:val="27"/>
          <w:szCs w:val="27"/>
        </w:rPr>
        <w:t>.</w:t>
      </w:r>
      <w:r>
        <w:t xml:space="preserve"> Пипетки для закапывания в глаза альбуцида, 3 шт.</w:t>
      </w:r>
    </w:p>
    <w:p w:rsidR="00203FFC" w:rsidRPr="006B1FE7" w:rsidRDefault="00F22632">
      <w:pPr>
        <w:pStyle w:val="7"/>
        <w:rPr>
          <w:sz w:val="28"/>
          <w:szCs w:val="28"/>
        </w:rPr>
      </w:pPr>
      <w:r>
        <w:rPr>
          <w:sz w:val="28"/>
          <w:szCs w:val="28"/>
        </w:rPr>
        <w:t>Приложение 6</w:t>
      </w:r>
    </w:p>
    <w:p w:rsidR="006D24EF" w:rsidRPr="009235EB" w:rsidRDefault="00203FFC" w:rsidP="009235EB">
      <w:pPr>
        <w:spacing w:before="100" w:beforeAutospacing="1" w:after="100" w:afterAutospacing="1"/>
        <w:jc w:val="center"/>
        <w:rPr>
          <w:b/>
          <w:bCs/>
          <w:i/>
          <w:iCs/>
          <w:sz w:val="28"/>
          <w:szCs w:val="36"/>
        </w:rPr>
      </w:pPr>
      <w:r w:rsidRPr="00171925">
        <w:rPr>
          <w:b/>
          <w:bCs/>
          <w:i/>
          <w:iCs/>
          <w:sz w:val="28"/>
          <w:szCs w:val="36"/>
        </w:rPr>
        <w:t>Группы хранения реактивов</w:t>
      </w:r>
    </w:p>
    <w:tbl>
      <w:tblPr>
        <w:tblStyle w:val="a7"/>
        <w:tblW w:w="10440" w:type="dxa"/>
        <w:tblInd w:w="-432" w:type="dxa"/>
        <w:tblLayout w:type="fixed"/>
        <w:tblLook w:val="01E0" w:firstRow="1" w:lastRow="1" w:firstColumn="1" w:lastColumn="1" w:noHBand="0" w:noVBand="0"/>
      </w:tblPr>
      <w:tblGrid>
        <w:gridCol w:w="900"/>
        <w:gridCol w:w="2700"/>
        <w:gridCol w:w="3060"/>
        <w:gridCol w:w="2160"/>
        <w:gridCol w:w="1620"/>
      </w:tblGrid>
      <w:tr w:rsidR="00CB79BF">
        <w:tc>
          <w:tcPr>
            <w:tcW w:w="900" w:type="dxa"/>
          </w:tcPr>
          <w:p w:rsidR="008D2B24" w:rsidRPr="009235EB" w:rsidRDefault="008D2B24" w:rsidP="00CB79BF">
            <w:pPr>
              <w:spacing w:before="40" w:after="100" w:afterAutospacing="1"/>
              <w:jc w:val="center"/>
              <w:rPr>
                <w:b/>
                <w:i/>
                <w:color w:val="000000"/>
                <w:sz w:val="20"/>
                <w:szCs w:val="20"/>
              </w:rPr>
            </w:pPr>
            <w:r w:rsidRPr="009235EB">
              <w:rPr>
                <w:b/>
                <w:i/>
                <w:color w:val="000000"/>
                <w:sz w:val="20"/>
                <w:szCs w:val="20"/>
              </w:rPr>
              <w:t>№ группы хранения</w:t>
            </w:r>
          </w:p>
        </w:tc>
        <w:tc>
          <w:tcPr>
            <w:tcW w:w="2700" w:type="dxa"/>
          </w:tcPr>
          <w:p w:rsidR="008D2B24" w:rsidRPr="00CB79BF" w:rsidRDefault="00CB79BF" w:rsidP="00CB79BF">
            <w:pPr>
              <w:spacing w:before="40" w:after="100" w:afterAutospacing="1" w:line="240" w:lineRule="atLeast"/>
              <w:jc w:val="center"/>
              <w:rPr>
                <w:b/>
                <w:i/>
                <w:color w:val="000000"/>
              </w:rPr>
            </w:pPr>
            <w:r>
              <w:rPr>
                <w:b/>
                <w:i/>
                <w:color w:val="000000"/>
              </w:rPr>
              <w:t>Общие свойства веществ</w:t>
            </w:r>
          </w:p>
        </w:tc>
        <w:tc>
          <w:tcPr>
            <w:tcW w:w="3060" w:type="dxa"/>
          </w:tcPr>
          <w:p w:rsidR="008D2B24" w:rsidRPr="00CB79BF" w:rsidRDefault="008D2B24" w:rsidP="00CB79BF">
            <w:pPr>
              <w:spacing w:before="40" w:after="100" w:afterAutospacing="1" w:line="240" w:lineRule="atLeast"/>
              <w:jc w:val="center"/>
              <w:rPr>
                <w:b/>
                <w:i/>
                <w:color w:val="000000"/>
              </w:rPr>
            </w:pPr>
            <w:r w:rsidRPr="00CB79BF">
              <w:rPr>
                <w:b/>
                <w:i/>
                <w:color w:val="000000"/>
              </w:rPr>
              <w:t>Примеры веществ</w:t>
            </w:r>
          </w:p>
        </w:tc>
        <w:tc>
          <w:tcPr>
            <w:tcW w:w="2160" w:type="dxa"/>
          </w:tcPr>
          <w:p w:rsidR="008D2B24" w:rsidRPr="00CB79BF" w:rsidRDefault="008D2B24" w:rsidP="00CB79BF">
            <w:pPr>
              <w:spacing w:before="40" w:after="100" w:afterAutospacing="1" w:line="240" w:lineRule="atLeast"/>
              <w:jc w:val="center"/>
              <w:rPr>
                <w:b/>
                <w:i/>
                <w:color w:val="000000"/>
              </w:rPr>
            </w:pPr>
            <w:r w:rsidRPr="00CB79BF">
              <w:rPr>
                <w:b/>
                <w:i/>
                <w:color w:val="000000"/>
              </w:rPr>
              <w:t>Условия хранения в школе</w:t>
            </w:r>
          </w:p>
        </w:tc>
        <w:tc>
          <w:tcPr>
            <w:tcW w:w="1620" w:type="dxa"/>
          </w:tcPr>
          <w:p w:rsidR="008D2B24" w:rsidRPr="00CB79BF" w:rsidRDefault="008D2B24" w:rsidP="00CB79BF">
            <w:pPr>
              <w:spacing w:before="40" w:after="100" w:afterAutospacing="1" w:line="240" w:lineRule="atLeast"/>
              <w:jc w:val="center"/>
              <w:rPr>
                <w:color w:val="000000"/>
              </w:rPr>
            </w:pPr>
            <w:r w:rsidRPr="00CB79BF">
              <w:rPr>
                <w:b/>
                <w:i/>
                <w:color w:val="000000"/>
              </w:rPr>
              <w:t>Примечание</w:t>
            </w:r>
          </w:p>
        </w:tc>
      </w:tr>
      <w:tr w:rsidR="00CB79BF">
        <w:tc>
          <w:tcPr>
            <w:tcW w:w="900" w:type="dxa"/>
          </w:tcPr>
          <w:p w:rsidR="008D2B24" w:rsidRPr="006D24EF" w:rsidRDefault="008D2B24" w:rsidP="006D24EF">
            <w:pPr>
              <w:spacing w:before="100" w:beforeAutospacing="1" w:after="100" w:afterAutospacing="1"/>
              <w:jc w:val="both"/>
              <w:rPr>
                <w:sz w:val="28"/>
                <w:szCs w:val="28"/>
                <w:lang w:val="en-US"/>
              </w:rPr>
            </w:pPr>
            <w:r>
              <w:rPr>
                <w:sz w:val="28"/>
                <w:szCs w:val="28"/>
                <w:lang w:val="en-US"/>
              </w:rPr>
              <w:t>I</w:t>
            </w:r>
          </w:p>
        </w:tc>
        <w:tc>
          <w:tcPr>
            <w:tcW w:w="2700" w:type="dxa"/>
          </w:tcPr>
          <w:p w:rsidR="008D2B24" w:rsidRDefault="008D2B24" w:rsidP="00CB79BF">
            <w:pPr>
              <w:spacing w:before="100" w:beforeAutospacing="1" w:after="100" w:afterAutospacing="1"/>
              <w:jc w:val="both"/>
              <w:rPr>
                <w:sz w:val="28"/>
                <w:szCs w:val="28"/>
              </w:rPr>
            </w:pPr>
            <w:r>
              <w:t>Взрывчатые вещества</w:t>
            </w:r>
          </w:p>
        </w:tc>
        <w:tc>
          <w:tcPr>
            <w:tcW w:w="3060" w:type="dxa"/>
          </w:tcPr>
          <w:p w:rsidR="008D2B24" w:rsidRDefault="008D2B24" w:rsidP="00CB79BF">
            <w:pPr>
              <w:spacing w:before="40" w:after="100" w:afterAutospacing="1"/>
              <w:jc w:val="both"/>
              <w:rPr>
                <w:color w:val="000000"/>
              </w:rPr>
            </w:pPr>
            <w:r>
              <w:t>В «Типовых перечнях» не значатся</w:t>
            </w:r>
          </w:p>
        </w:tc>
        <w:tc>
          <w:tcPr>
            <w:tcW w:w="2160" w:type="dxa"/>
          </w:tcPr>
          <w:p w:rsidR="008D2B24" w:rsidRDefault="008D2B24" w:rsidP="00CB79BF">
            <w:pPr>
              <w:spacing w:before="40" w:after="100" w:afterAutospacing="1"/>
              <w:jc w:val="both"/>
              <w:rPr>
                <w:color w:val="000000"/>
              </w:rPr>
            </w:pPr>
            <w:r>
              <w:t>Вносить в здание школы запрещено</w:t>
            </w:r>
          </w:p>
        </w:tc>
        <w:tc>
          <w:tcPr>
            <w:tcW w:w="1620" w:type="dxa"/>
          </w:tcPr>
          <w:p w:rsidR="008D2B24" w:rsidRDefault="008D2B24" w:rsidP="00CB79BF">
            <w:pPr>
              <w:spacing w:before="40" w:after="100" w:afterAutospacing="1"/>
              <w:jc w:val="both"/>
              <w:rPr>
                <w:color w:val="000000"/>
              </w:rPr>
            </w:pPr>
          </w:p>
        </w:tc>
      </w:tr>
      <w:tr w:rsidR="00CB79BF">
        <w:tc>
          <w:tcPr>
            <w:tcW w:w="900" w:type="dxa"/>
          </w:tcPr>
          <w:p w:rsidR="008D2B24" w:rsidRPr="006D24EF" w:rsidRDefault="008D2B24" w:rsidP="006D24EF">
            <w:pPr>
              <w:spacing w:before="100" w:beforeAutospacing="1" w:after="100" w:afterAutospacing="1"/>
              <w:jc w:val="both"/>
              <w:rPr>
                <w:sz w:val="28"/>
                <w:szCs w:val="28"/>
                <w:lang w:val="en-US"/>
              </w:rPr>
            </w:pPr>
            <w:r>
              <w:rPr>
                <w:sz w:val="28"/>
                <w:szCs w:val="28"/>
                <w:lang w:val="en-US"/>
              </w:rPr>
              <w:t>II</w:t>
            </w:r>
          </w:p>
        </w:tc>
        <w:tc>
          <w:tcPr>
            <w:tcW w:w="2700" w:type="dxa"/>
          </w:tcPr>
          <w:p w:rsidR="008D2B24" w:rsidRDefault="008D2B24" w:rsidP="00CB79BF">
            <w:pPr>
              <w:spacing w:before="100" w:beforeAutospacing="1" w:after="100" w:afterAutospacing="1"/>
              <w:jc w:val="both"/>
              <w:rPr>
                <w:sz w:val="28"/>
                <w:szCs w:val="28"/>
              </w:rPr>
            </w:pPr>
            <w:r>
              <w:t>Выделяют при взаимодействии с водой легковоспламеняющиеся газы</w:t>
            </w:r>
          </w:p>
        </w:tc>
        <w:tc>
          <w:tcPr>
            <w:tcW w:w="3060" w:type="dxa"/>
          </w:tcPr>
          <w:p w:rsidR="008D2B24" w:rsidRDefault="008D2B24" w:rsidP="00CB79BF">
            <w:pPr>
              <w:spacing w:before="40" w:after="100" w:afterAutospacing="1"/>
              <w:jc w:val="both"/>
              <w:rPr>
                <w:color w:val="000000"/>
              </w:rPr>
            </w:pPr>
            <w:r>
              <w:t>Литий, натрий, кальций металлические; карбид кальция</w:t>
            </w:r>
          </w:p>
        </w:tc>
        <w:tc>
          <w:tcPr>
            <w:tcW w:w="2160" w:type="dxa"/>
          </w:tcPr>
          <w:p w:rsidR="008D2B24" w:rsidRDefault="008D2B24" w:rsidP="00CB79BF">
            <w:pPr>
              <w:spacing w:before="40" w:after="100" w:afterAutospacing="1"/>
              <w:jc w:val="both"/>
              <w:rPr>
                <w:color w:val="000000"/>
              </w:rPr>
            </w:pPr>
            <w:r>
              <w:t>В лаборантской в шкафу под замком или вместе с ЛВЖ</w:t>
            </w:r>
          </w:p>
        </w:tc>
        <w:tc>
          <w:tcPr>
            <w:tcW w:w="1620" w:type="dxa"/>
          </w:tcPr>
          <w:p w:rsidR="008D2B24" w:rsidRDefault="008D2B24" w:rsidP="00CB79BF">
            <w:pPr>
              <w:spacing w:before="40" w:after="100" w:afterAutospacing="1"/>
              <w:jc w:val="both"/>
              <w:rPr>
                <w:color w:val="000000"/>
              </w:rPr>
            </w:pPr>
            <w:r>
              <w:rPr>
                <w:color w:val="000000"/>
              </w:rPr>
              <w:t>Можно совместить с 4 группой на отдельной полке</w:t>
            </w:r>
          </w:p>
        </w:tc>
      </w:tr>
      <w:tr w:rsidR="00CB79BF">
        <w:tc>
          <w:tcPr>
            <w:tcW w:w="900" w:type="dxa"/>
          </w:tcPr>
          <w:p w:rsidR="008D2B24" w:rsidRPr="006D24EF" w:rsidRDefault="008D2B24" w:rsidP="006D24EF">
            <w:pPr>
              <w:spacing w:before="100" w:beforeAutospacing="1" w:after="100" w:afterAutospacing="1"/>
              <w:jc w:val="both"/>
              <w:rPr>
                <w:sz w:val="28"/>
                <w:szCs w:val="28"/>
                <w:lang w:val="en-US"/>
              </w:rPr>
            </w:pPr>
            <w:r>
              <w:rPr>
                <w:sz w:val="28"/>
                <w:szCs w:val="28"/>
                <w:lang w:val="en-US"/>
              </w:rPr>
              <w:t>III</w:t>
            </w:r>
          </w:p>
        </w:tc>
        <w:tc>
          <w:tcPr>
            <w:tcW w:w="2700" w:type="dxa"/>
          </w:tcPr>
          <w:p w:rsidR="008D2B24" w:rsidRDefault="008D2B24" w:rsidP="00CB79BF">
            <w:pPr>
              <w:spacing w:before="100" w:beforeAutospacing="1" w:after="100" w:afterAutospacing="1"/>
              <w:jc w:val="both"/>
              <w:rPr>
                <w:sz w:val="28"/>
                <w:szCs w:val="28"/>
              </w:rPr>
            </w:pPr>
            <w:r>
              <w:t>Самовозгораются на воздухе при неправильном хранении</w:t>
            </w:r>
          </w:p>
        </w:tc>
        <w:tc>
          <w:tcPr>
            <w:tcW w:w="3060" w:type="dxa"/>
          </w:tcPr>
          <w:p w:rsidR="008D2B24" w:rsidRDefault="008D2B24" w:rsidP="00CB79BF">
            <w:pPr>
              <w:spacing w:before="40" w:after="100" w:afterAutospacing="1"/>
              <w:jc w:val="both"/>
              <w:rPr>
                <w:color w:val="000000"/>
              </w:rPr>
            </w:pPr>
            <w:r>
              <w:t>В «Типовых перечнях» не значатся</w:t>
            </w:r>
          </w:p>
        </w:tc>
        <w:tc>
          <w:tcPr>
            <w:tcW w:w="2160" w:type="dxa"/>
          </w:tcPr>
          <w:p w:rsidR="008D2B24" w:rsidRPr="008D2B24" w:rsidRDefault="008D2B24" w:rsidP="00CB79BF">
            <w:pPr>
              <w:spacing w:before="40" w:after="100" w:afterAutospacing="1"/>
              <w:jc w:val="both"/>
            </w:pPr>
            <w:r>
              <w:t> Вносить в здание школы запрещено</w:t>
            </w:r>
          </w:p>
        </w:tc>
        <w:tc>
          <w:tcPr>
            <w:tcW w:w="1620" w:type="dxa"/>
          </w:tcPr>
          <w:p w:rsidR="008D2B24" w:rsidRDefault="008D2B24" w:rsidP="00CB79BF">
            <w:pPr>
              <w:spacing w:before="40" w:after="100" w:afterAutospacing="1"/>
              <w:jc w:val="both"/>
              <w:rPr>
                <w:color w:val="000000"/>
              </w:rPr>
            </w:pPr>
          </w:p>
        </w:tc>
      </w:tr>
      <w:tr w:rsidR="00CB79BF">
        <w:tc>
          <w:tcPr>
            <w:tcW w:w="900" w:type="dxa"/>
          </w:tcPr>
          <w:p w:rsidR="008D2B24" w:rsidRPr="006D24EF" w:rsidRDefault="008D2B24" w:rsidP="006D24EF">
            <w:pPr>
              <w:spacing w:before="100" w:beforeAutospacing="1" w:after="100" w:afterAutospacing="1"/>
              <w:jc w:val="both"/>
              <w:rPr>
                <w:sz w:val="28"/>
                <w:szCs w:val="28"/>
                <w:lang w:val="en-US"/>
              </w:rPr>
            </w:pPr>
            <w:r>
              <w:rPr>
                <w:sz w:val="28"/>
                <w:szCs w:val="28"/>
                <w:lang w:val="en-US"/>
              </w:rPr>
              <w:t>IV</w:t>
            </w:r>
          </w:p>
        </w:tc>
        <w:tc>
          <w:tcPr>
            <w:tcW w:w="2700" w:type="dxa"/>
          </w:tcPr>
          <w:p w:rsidR="008D2B24" w:rsidRDefault="008D2B24" w:rsidP="00CB79BF">
            <w:pPr>
              <w:spacing w:before="100" w:beforeAutospacing="1" w:after="100" w:afterAutospacing="1"/>
              <w:jc w:val="both"/>
            </w:pPr>
            <w:r>
              <w:t>Легковоспламеняющиеся жидкости</w:t>
            </w:r>
          </w:p>
        </w:tc>
        <w:tc>
          <w:tcPr>
            <w:tcW w:w="3060" w:type="dxa"/>
          </w:tcPr>
          <w:p w:rsidR="008D2B24" w:rsidRDefault="008D2B24" w:rsidP="00CB79BF">
            <w:pPr>
              <w:spacing w:before="40" w:after="100" w:afterAutospacing="1"/>
              <w:jc w:val="both"/>
              <w:rPr>
                <w:color w:val="000000"/>
              </w:rPr>
            </w:pPr>
            <w:r>
              <w:t>Диэтиловый эфир, ацетон, бензол, этиловый спирт, толуол, циклогексан, изобутиловый спирт и т.д.</w:t>
            </w:r>
          </w:p>
        </w:tc>
        <w:tc>
          <w:tcPr>
            <w:tcW w:w="2160" w:type="dxa"/>
          </w:tcPr>
          <w:p w:rsidR="008D2B24" w:rsidRDefault="008D2B24" w:rsidP="00CB79BF">
            <w:pPr>
              <w:spacing w:before="40" w:after="100" w:afterAutospacing="1"/>
              <w:jc w:val="both"/>
              <w:rPr>
                <w:color w:val="000000"/>
              </w:rPr>
            </w:pPr>
            <w:r>
              <w:t>В лаборантской в металлическом ящике или в специальной заводской укладке</w:t>
            </w:r>
          </w:p>
        </w:tc>
        <w:tc>
          <w:tcPr>
            <w:tcW w:w="1620" w:type="dxa"/>
          </w:tcPr>
          <w:p w:rsidR="008D2B24" w:rsidRDefault="008D2B24" w:rsidP="00CB79BF">
            <w:pPr>
              <w:spacing w:before="40" w:after="100" w:afterAutospacing="1"/>
              <w:jc w:val="both"/>
              <w:rPr>
                <w:color w:val="000000"/>
              </w:rPr>
            </w:pPr>
            <w:r>
              <w:rPr>
                <w:color w:val="000000"/>
              </w:rPr>
              <w:t>Ящик должен быт переносной с отверстиями в крышке</w:t>
            </w:r>
          </w:p>
        </w:tc>
      </w:tr>
      <w:tr w:rsidR="00CB79BF">
        <w:tc>
          <w:tcPr>
            <w:tcW w:w="900" w:type="dxa"/>
          </w:tcPr>
          <w:p w:rsidR="008D2B24" w:rsidRPr="006D24EF" w:rsidRDefault="008D2B24" w:rsidP="006D24EF">
            <w:pPr>
              <w:spacing w:before="100" w:beforeAutospacing="1" w:after="100" w:afterAutospacing="1"/>
              <w:jc w:val="both"/>
              <w:rPr>
                <w:sz w:val="28"/>
                <w:szCs w:val="28"/>
                <w:lang w:val="en-US"/>
              </w:rPr>
            </w:pPr>
            <w:r>
              <w:rPr>
                <w:sz w:val="28"/>
                <w:szCs w:val="28"/>
                <w:lang w:val="en-US"/>
              </w:rPr>
              <w:t>V</w:t>
            </w:r>
          </w:p>
        </w:tc>
        <w:tc>
          <w:tcPr>
            <w:tcW w:w="2700" w:type="dxa"/>
          </w:tcPr>
          <w:p w:rsidR="008D2B24" w:rsidRDefault="009235EB" w:rsidP="00CB79BF">
            <w:pPr>
              <w:spacing w:before="40" w:after="100" w:afterAutospacing="1"/>
              <w:jc w:val="both"/>
              <w:rPr>
                <w:color w:val="000000"/>
              </w:rPr>
            </w:pPr>
            <w:r>
              <w:t>Легков</w:t>
            </w:r>
            <w:r w:rsidR="008D2B24">
              <w:t>оспламеняющие</w:t>
            </w:r>
            <w:r>
              <w:t>ся</w:t>
            </w:r>
            <w:r w:rsidR="008D2B24">
              <w:t xml:space="preserve"> </w:t>
            </w:r>
            <w:r>
              <w:t>твердые вещества</w:t>
            </w:r>
          </w:p>
        </w:tc>
        <w:tc>
          <w:tcPr>
            <w:tcW w:w="3060" w:type="dxa"/>
          </w:tcPr>
          <w:p w:rsidR="008D2B24" w:rsidRDefault="008D2B24" w:rsidP="00CB79BF">
            <w:pPr>
              <w:spacing w:before="40" w:after="100" w:afterAutospacing="1"/>
              <w:jc w:val="both"/>
              <w:rPr>
                <w:color w:val="000000"/>
              </w:rPr>
            </w:pPr>
            <w:r>
              <w:t>Сера черенковая, фосфор красный, парафин, уголь, графит, сухое горючие, органические кислоты (олеино</w:t>
            </w:r>
            <w:r w:rsidR="009235EB">
              <w:t>вая, стеариновая, пальмитиновая,</w:t>
            </w:r>
            <w:r>
              <w:t xml:space="preserve"> </w:t>
            </w:r>
            <w:r w:rsidR="009235EB">
              <w:t>б</w:t>
            </w:r>
            <w:r>
              <w:t>ензойная)</w:t>
            </w:r>
          </w:p>
        </w:tc>
        <w:tc>
          <w:tcPr>
            <w:tcW w:w="2160" w:type="dxa"/>
          </w:tcPr>
          <w:p w:rsidR="008D2B24" w:rsidRDefault="008D2B24" w:rsidP="00CB79BF">
            <w:pPr>
              <w:spacing w:before="40" w:after="100" w:afterAutospacing="1"/>
              <w:jc w:val="both"/>
              <w:rPr>
                <w:color w:val="000000"/>
              </w:rPr>
            </w:pPr>
            <w:r>
              <w:t>В лаборантской в шкафу под замком</w:t>
            </w:r>
          </w:p>
        </w:tc>
        <w:tc>
          <w:tcPr>
            <w:tcW w:w="1620" w:type="dxa"/>
          </w:tcPr>
          <w:p w:rsidR="008D2B24" w:rsidRDefault="009235EB" w:rsidP="00CB79BF">
            <w:pPr>
              <w:spacing w:before="40" w:after="100" w:afterAutospacing="1"/>
              <w:jc w:val="both"/>
              <w:rPr>
                <w:color w:val="000000"/>
              </w:rPr>
            </w:pPr>
            <w:r>
              <w:rPr>
                <w:color w:val="000000"/>
              </w:rPr>
              <w:t>В отдельном шкафу</w:t>
            </w:r>
          </w:p>
        </w:tc>
      </w:tr>
      <w:tr w:rsidR="00CB79BF">
        <w:tc>
          <w:tcPr>
            <w:tcW w:w="900" w:type="dxa"/>
          </w:tcPr>
          <w:p w:rsidR="008D2B24" w:rsidRPr="008D2B24" w:rsidRDefault="008D2B24" w:rsidP="006D24EF">
            <w:pPr>
              <w:spacing w:before="100" w:beforeAutospacing="1" w:after="100" w:afterAutospacing="1"/>
              <w:jc w:val="both"/>
              <w:rPr>
                <w:sz w:val="28"/>
                <w:szCs w:val="28"/>
              </w:rPr>
            </w:pPr>
            <w:r>
              <w:rPr>
                <w:sz w:val="28"/>
                <w:szCs w:val="28"/>
                <w:lang w:val="en-US"/>
              </w:rPr>
              <w:t>VI</w:t>
            </w:r>
          </w:p>
        </w:tc>
        <w:tc>
          <w:tcPr>
            <w:tcW w:w="2700" w:type="dxa"/>
          </w:tcPr>
          <w:p w:rsidR="008D2B24" w:rsidRDefault="009235EB" w:rsidP="00CB79BF">
            <w:pPr>
              <w:spacing w:before="40" w:after="100" w:afterAutospacing="1"/>
              <w:jc w:val="both"/>
              <w:rPr>
                <w:color w:val="000000"/>
              </w:rPr>
            </w:pPr>
            <w:r>
              <w:t>Воспламеняющиеся/ окисляющиеся вещества</w:t>
            </w:r>
          </w:p>
        </w:tc>
        <w:tc>
          <w:tcPr>
            <w:tcW w:w="3060" w:type="dxa"/>
          </w:tcPr>
          <w:p w:rsidR="008D2B24" w:rsidRPr="009235EB" w:rsidRDefault="008D2B24" w:rsidP="00CB79BF">
            <w:pPr>
              <w:spacing w:before="40" w:after="100" w:afterAutospacing="1"/>
              <w:jc w:val="both"/>
              <w:rPr>
                <w:color w:val="000000"/>
              </w:rPr>
            </w:pPr>
            <w:r>
              <w:t>Калия перманганат, азотная кислота (плотность 1,42), нитраты калия, натрия</w:t>
            </w:r>
            <w:r w:rsidR="009235EB">
              <w:t>, аммония, 3% пероксид водорода, оксид марганца (</w:t>
            </w:r>
            <w:r w:rsidR="009235EB">
              <w:rPr>
                <w:lang w:val="en-US"/>
              </w:rPr>
              <w:t>IV</w:t>
            </w:r>
            <w:r w:rsidR="009235EB" w:rsidRPr="009235EB">
              <w:t>)</w:t>
            </w:r>
          </w:p>
        </w:tc>
        <w:tc>
          <w:tcPr>
            <w:tcW w:w="2160" w:type="dxa"/>
          </w:tcPr>
          <w:p w:rsidR="008D2B24" w:rsidRDefault="008D2B24" w:rsidP="00CB79BF">
            <w:pPr>
              <w:spacing w:before="40" w:after="100" w:afterAutospacing="1"/>
              <w:jc w:val="both"/>
              <w:rPr>
                <w:color w:val="000000"/>
              </w:rPr>
            </w:pPr>
            <w:r>
              <w:t>В лаборантской в шкафу, отдельно от IV и V групп реактивов</w:t>
            </w:r>
          </w:p>
        </w:tc>
        <w:tc>
          <w:tcPr>
            <w:tcW w:w="1620" w:type="dxa"/>
          </w:tcPr>
          <w:p w:rsidR="008D2B24" w:rsidRDefault="009235EB" w:rsidP="00CB79BF">
            <w:pPr>
              <w:spacing w:before="40" w:after="100" w:afterAutospacing="1"/>
              <w:jc w:val="both"/>
              <w:rPr>
                <w:color w:val="000000"/>
              </w:rPr>
            </w:pPr>
            <w:r>
              <w:rPr>
                <w:color w:val="000000"/>
              </w:rPr>
              <w:t>В отдельном шкафу</w:t>
            </w:r>
          </w:p>
        </w:tc>
      </w:tr>
      <w:tr w:rsidR="00CB79BF">
        <w:tc>
          <w:tcPr>
            <w:tcW w:w="900" w:type="dxa"/>
          </w:tcPr>
          <w:p w:rsidR="008D2B24" w:rsidRPr="006D24EF" w:rsidRDefault="008D2B24" w:rsidP="006D24EF">
            <w:pPr>
              <w:spacing w:before="100" w:beforeAutospacing="1" w:after="100" w:afterAutospacing="1"/>
              <w:jc w:val="both"/>
              <w:rPr>
                <w:sz w:val="28"/>
                <w:szCs w:val="28"/>
                <w:lang w:val="en-US"/>
              </w:rPr>
            </w:pPr>
            <w:r>
              <w:rPr>
                <w:sz w:val="28"/>
                <w:szCs w:val="28"/>
                <w:lang w:val="en-US"/>
              </w:rPr>
              <w:t>VII</w:t>
            </w:r>
          </w:p>
        </w:tc>
        <w:tc>
          <w:tcPr>
            <w:tcW w:w="2700" w:type="dxa"/>
          </w:tcPr>
          <w:p w:rsidR="008D2B24" w:rsidRDefault="009235EB" w:rsidP="00CB79BF">
            <w:pPr>
              <w:spacing w:before="40"/>
              <w:ind w:left="40" w:right="200"/>
              <w:jc w:val="both"/>
              <w:rPr>
                <w:color w:val="000000"/>
              </w:rPr>
            </w:pPr>
            <w:r>
              <w:rPr>
                <w:color w:val="000000"/>
              </w:rPr>
              <w:t>Вещества повышенной физиологической активности</w:t>
            </w:r>
          </w:p>
        </w:tc>
        <w:tc>
          <w:tcPr>
            <w:tcW w:w="3060" w:type="dxa"/>
          </w:tcPr>
          <w:p w:rsidR="008D2B24" w:rsidRDefault="008D2B24" w:rsidP="00CB79BF">
            <w:pPr>
              <w:spacing w:before="40" w:after="100" w:afterAutospacing="1"/>
              <w:jc w:val="both"/>
              <w:rPr>
                <w:color w:val="000000"/>
              </w:rPr>
            </w:pPr>
            <w:r>
              <w:t>Бром, аммиак, бария оксид, кали едкое, кальция оксид, кальция гидроксид, натр едкий, свинца оксид (II), аммония дихромат, бария нитрат, хлорид и другие, поименованные в приложении 8</w:t>
            </w:r>
          </w:p>
        </w:tc>
        <w:tc>
          <w:tcPr>
            <w:tcW w:w="2160" w:type="dxa"/>
          </w:tcPr>
          <w:p w:rsidR="008D2B24" w:rsidRDefault="008D2B24" w:rsidP="00CB79BF">
            <w:pPr>
              <w:spacing w:before="40" w:after="100" w:afterAutospacing="1"/>
              <w:jc w:val="both"/>
              <w:rPr>
                <w:color w:val="000000"/>
              </w:rPr>
            </w:pPr>
            <w:r>
              <w:t>В лаборантской в сейфе</w:t>
            </w:r>
            <w:r w:rsidR="009235EB">
              <w:t xml:space="preserve"> (или в надежно запирающимся ящике)</w:t>
            </w:r>
          </w:p>
        </w:tc>
        <w:tc>
          <w:tcPr>
            <w:tcW w:w="1620" w:type="dxa"/>
          </w:tcPr>
          <w:p w:rsidR="008D2B24" w:rsidRDefault="009235EB" w:rsidP="00CB79BF">
            <w:pPr>
              <w:spacing w:before="40" w:after="100" w:afterAutospacing="1"/>
              <w:jc w:val="both"/>
              <w:rPr>
                <w:color w:val="000000"/>
              </w:rPr>
            </w:pPr>
            <w:r>
              <w:rPr>
                <w:color w:val="000000"/>
              </w:rPr>
              <w:t>Изолированно от других групп</w:t>
            </w:r>
          </w:p>
        </w:tc>
      </w:tr>
      <w:tr w:rsidR="00CB79BF">
        <w:tc>
          <w:tcPr>
            <w:tcW w:w="900" w:type="dxa"/>
          </w:tcPr>
          <w:p w:rsidR="008D2B24" w:rsidRPr="009235EB" w:rsidRDefault="009235EB" w:rsidP="006D24EF">
            <w:pPr>
              <w:spacing w:before="100" w:beforeAutospacing="1" w:after="100" w:afterAutospacing="1"/>
              <w:jc w:val="both"/>
              <w:rPr>
                <w:sz w:val="28"/>
                <w:szCs w:val="28"/>
                <w:lang w:val="en-US"/>
              </w:rPr>
            </w:pPr>
            <w:r>
              <w:rPr>
                <w:sz w:val="28"/>
                <w:szCs w:val="28"/>
                <w:lang w:val="en-US"/>
              </w:rPr>
              <w:t>VIII</w:t>
            </w:r>
          </w:p>
        </w:tc>
        <w:tc>
          <w:tcPr>
            <w:tcW w:w="2700" w:type="dxa"/>
          </w:tcPr>
          <w:p w:rsidR="009235EB" w:rsidRDefault="009235EB" w:rsidP="00CB79BF">
            <w:pPr>
              <w:spacing w:before="40"/>
              <w:ind w:left="40" w:right="200"/>
              <w:jc w:val="both"/>
            </w:pPr>
            <w:r>
              <w:t>Малоопасные вещества и практически безопасные</w:t>
            </w:r>
          </w:p>
          <w:p w:rsidR="008D2B24" w:rsidRDefault="008D2B24" w:rsidP="00CB79BF">
            <w:pPr>
              <w:spacing w:before="40"/>
              <w:ind w:left="40" w:right="200"/>
              <w:jc w:val="both"/>
            </w:pPr>
          </w:p>
        </w:tc>
        <w:tc>
          <w:tcPr>
            <w:tcW w:w="3060" w:type="dxa"/>
          </w:tcPr>
          <w:p w:rsidR="008D2B24" w:rsidRDefault="008D2B24" w:rsidP="00CB79BF">
            <w:pPr>
              <w:spacing w:before="40" w:after="100" w:afterAutospacing="1"/>
              <w:jc w:val="both"/>
            </w:pPr>
          </w:p>
        </w:tc>
        <w:tc>
          <w:tcPr>
            <w:tcW w:w="2160" w:type="dxa"/>
          </w:tcPr>
          <w:p w:rsidR="008D2B24" w:rsidRDefault="008D2B24" w:rsidP="00CB79BF">
            <w:pPr>
              <w:spacing w:before="40" w:after="100" w:afterAutospacing="1"/>
              <w:jc w:val="both"/>
              <w:rPr>
                <w:color w:val="000000"/>
              </w:rPr>
            </w:pPr>
            <w:r>
              <w:t>В классе в запирающихся шкафах или в лаборантской в шкафах</w:t>
            </w:r>
          </w:p>
        </w:tc>
        <w:tc>
          <w:tcPr>
            <w:tcW w:w="1620" w:type="dxa"/>
          </w:tcPr>
          <w:p w:rsidR="008D2B24" w:rsidRPr="00CB79BF" w:rsidRDefault="009235EB" w:rsidP="00CB79BF">
            <w:pPr>
              <w:spacing w:before="40" w:after="100" w:afterAutospacing="1"/>
              <w:jc w:val="both"/>
              <w:rPr>
                <w:color w:val="000000"/>
                <w:sz w:val="20"/>
                <w:szCs w:val="20"/>
              </w:rPr>
            </w:pPr>
            <w:r w:rsidRPr="00CB79BF">
              <w:rPr>
                <w:color w:val="000000"/>
                <w:sz w:val="20"/>
                <w:szCs w:val="20"/>
              </w:rPr>
              <w:t>При хранении в лаборантской можно совмещать с 5 или с 6 группами на отдельных полках</w:t>
            </w:r>
          </w:p>
        </w:tc>
      </w:tr>
    </w:tbl>
    <w:p w:rsidR="0015188E" w:rsidRPr="00627358" w:rsidRDefault="000B0E89">
      <w:pPr>
        <w:pStyle w:val="text"/>
        <w:jc w:val="center"/>
        <w:rPr>
          <w:b/>
          <w:bCs/>
          <w:i/>
          <w:iCs/>
          <w:color w:val="auto"/>
          <w:sz w:val="28"/>
        </w:rPr>
      </w:pPr>
      <w:r>
        <w:rPr>
          <w:b/>
          <w:bCs/>
          <w:i/>
          <w:iCs/>
          <w:color w:val="auto"/>
          <w:sz w:val="28"/>
        </w:rPr>
        <w:t>1</w:t>
      </w:r>
      <w:r w:rsidR="0015188E" w:rsidRPr="00627358">
        <w:rPr>
          <w:b/>
          <w:bCs/>
          <w:i/>
          <w:iCs/>
          <w:color w:val="auto"/>
          <w:sz w:val="28"/>
        </w:rPr>
        <w:t>.3.  Общая характеристика реактивов</w:t>
      </w:r>
    </w:p>
    <w:p w:rsidR="00203FFC" w:rsidRDefault="00203FFC">
      <w:pPr>
        <w:pStyle w:val="text"/>
        <w:jc w:val="both"/>
      </w:pPr>
      <w:r>
        <w:t>В "Перечни учебного оборудования для общеобразовательных школ" включены реактивы, необходимые для выполнения демонстрационных, лабораторных опытов и практических работ. Они должны обеспечить ознакомление учащихся с получением и свойствами веществ при полной безопасности труда учителя и учащихся.</w:t>
      </w:r>
    </w:p>
    <w:p w:rsidR="00203FFC" w:rsidRDefault="00203FFC">
      <w:pPr>
        <w:pStyle w:val="text"/>
        <w:jc w:val="both"/>
      </w:pPr>
      <w:r>
        <w:t>Реактивы поступают в продажу в виде наборов, но могут приобретаться и порознь.</w:t>
      </w:r>
    </w:p>
    <w:p w:rsidR="00203FFC" w:rsidRDefault="00203FFC">
      <w:pPr>
        <w:pStyle w:val="text"/>
        <w:jc w:val="both"/>
      </w:pPr>
      <w:r>
        <w:t>В школах используют химические реактивы, имеющие квалификацию "чистые", но допускается применение веществ с квалификацией "технические".</w:t>
      </w:r>
    </w:p>
    <w:p w:rsidR="00203FFC" w:rsidRDefault="00203FFC">
      <w:pPr>
        <w:pStyle w:val="text"/>
        <w:jc w:val="both"/>
      </w:pPr>
      <w:r>
        <w:t>Обращение со многими веществами требует соблюдения правил по технике безопасности. Для обеспечения безопасности большое значение имеет правильное размещение, хранение и использование реактивов в кабинете химии. В соответствии с "Правилами по технике безопасности для кабинетов химии средних общеобразовательных школ" все химические реактивы делятся на восемь групп:</w:t>
      </w:r>
    </w:p>
    <w:p w:rsidR="00203FFC" w:rsidRDefault="00203FFC">
      <w:pPr>
        <w:numPr>
          <w:ilvl w:val="1"/>
          <w:numId w:val="1"/>
        </w:numPr>
        <w:spacing w:before="100" w:beforeAutospacing="1" w:after="100" w:afterAutospacing="1"/>
        <w:jc w:val="both"/>
      </w:pPr>
      <w:r>
        <w:t xml:space="preserve">Реактивы, обладающие свойствами взрывчатых веществ. В перечень не входят. </w:t>
      </w:r>
    </w:p>
    <w:p w:rsidR="00203FFC" w:rsidRDefault="00203FFC">
      <w:pPr>
        <w:numPr>
          <w:ilvl w:val="1"/>
          <w:numId w:val="1"/>
        </w:numPr>
        <w:spacing w:before="100" w:beforeAutospacing="1" w:after="100" w:afterAutospacing="1"/>
        <w:jc w:val="both"/>
      </w:pPr>
      <w:r>
        <w:t xml:space="preserve">Реактивы, выделяющие при взаимодействии с водой легко воспламеняющиеся газы. </w:t>
      </w:r>
    </w:p>
    <w:p w:rsidR="00203FFC" w:rsidRDefault="00203FFC">
      <w:pPr>
        <w:numPr>
          <w:ilvl w:val="1"/>
          <w:numId w:val="1"/>
        </w:numPr>
        <w:spacing w:before="100" w:beforeAutospacing="1" w:after="100" w:afterAutospacing="1"/>
        <w:jc w:val="both"/>
      </w:pPr>
      <w:r>
        <w:t xml:space="preserve">Самовозгорающиеся реактивы. </w:t>
      </w:r>
    </w:p>
    <w:p w:rsidR="00203FFC" w:rsidRDefault="00203FFC">
      <w:pPr>
        <w:numPr>
          <w:ilvl w:val="1"/>
          <w:numId w:val="1"/>
        </w:numPr>
        <w:spacing w:before="100" w:beforeAutospacing="1" w:after="100" w:afterAutospacing="1"/>
        <w:jc w:val="both"/>
      </w:pPr>
      <w:r>
        <w:t xml:space="preserve">Легко воспламеняющиеся жидкие реактивы (ЛВЖ). </w:t>
      </w:r>
    </w:p>
    <w:p w:rsidR="00203FFC" w:rsidRDefault="00203FFC">
      <w:pPr>
        <w:numPr>
          <w:ilvl w:val="1"/>
          <w:numId w:val="1"/>
        </w:numPr>
        <w:spacing w:before="100" w:beforeAutospacing="1" w:after="100" w:afterAutospacing="1"/>
        <w:jc w:val="both"/>
      </w:pPr>
      <w:r>
        <w:t xml:space="preserve">Легковоспламеняющиеся твердые реактивы. </w:t>
      </w:r>
    </w:p>
    <w:p w:rsidR="00203FFC" w:rsidRDefault="007113B8">
      <w:pPr>
        <w:numPr>
          <w:ilvl w:val="1"/>
          <w:numId w:val="1"/>
        </w:numPr>
        <w:spacing w:before="100" w:beforeAutospacing="1" w:after="100" w:afterAutospacing="1"/>
        <w:jc w:val="both"/>
      </w:pPr>
      <w:r>
        <w:t>Воспламеняющие (окисляющие</w:t>
      </w:r>
      <w:r w:rsidR="00203FFC">
        <w:t xml:space="preserve">) реактивы. </w:t>
      </w:r>
    </w:p>
    <w:p w:rsidR="00203FFC" w:rsidRDefault="00203FFC">
      <w:pPr>
        <w:numPr>
          <w:ilvl w:val="1"/>
          <w:numId w:val="1"/>
        </w:numPr>
        <w:spacing w:before="100" w:beforeAutospacing="1" w:after="100" w:afterAutospacing="1"/>
        <w:jc w:val="both"/>
      </w:pPr>
      <w:r>
        <w:t xml:space="preserve">Вещества, физиологически активные в сравнительно малых дозах. </w:t>
      </w:r>
    </w:p>
    <w:p w:rsidR="00203FFC" w:rsidRDefault="00203FFC">
      <w:pPr>
        <w:numPr>
          <w:ilvl w:val="1"/>
          <w:numId w:val="1"/>
        </w:numPr>
        <w:spacing w:before="100" w:beforeAutospacing="1" w:after="100" w:afterAutospacing="1"/>
        <w:jc w:val="both"/>
      </w:pPr>
      <w:r>
        <w:t xml:space="preserve">Прочие вещества, малоопасные и практически безопасные. </w:t>
      </w:r>
    </w:p>
    <w:p w:rsidR="00203FFC" w:rsidRDefault="00203FFC">
      <w:pPr>
        <w:pStyle w:val="text"/>
        <w:jc w:val="both"/>
      </w:pPr>
      <w:r>
        <w:t>Вещества групп 1-7 хранят по отдельности, исключение составляют вещества 8-ой группы, которые совместимы со всеми другими реактивами.</w:t>
      </w:r>
    </w:p>
    <w:p w:rsidR="00203FFC" w:rsidRDefault="00203FFC">
      <w:pPr>
        <w:pStyle w:val="text"/>
        <w:jc w:val="both"/>
      </w:pPr>
      <w:r>
        <w:t>Реактивы размещают согласно существующим в практике школ схемам.</w:t>
      </w:r>
    </w:p>
    <w:p w:rsidR="00203FFC" w:rsidRDefault="00203FFC">
      <w:pPr>
        <w:pStyle w:val="text"/>
        <w:jc w:val="both"/>
      </w:pPr>
      <w:r>
        <w:t>Сухие неорганические и органические реактивы хранят в разных шкафах.</w:t>
      </w:r>
    </w:p>
    <w:p w:rsidR="00203FFC" w:rsidRDefault="00203FFC">
      <w:pPr>
        <w:pStyle w:val="text"/>
        <w:jc w:val="both"/>
      </w:pPr>
      <w:r>
        <w:t>Кислоты хранят отдельно от других реактивов в нижней части вытяжного шкафа. Вещества ядовитые, огнеопасные и токсичные хранят в сейфе.</w:t>
      </w:r>
    </w:p>
    <w:p w:rsidR="00203FFC" w:rsidRDefault="00203FFC">
      <w:pPr>
        <w:pStyle w:val="text"/>
        <w:jc w:val="both"/>
      </w:pPr>
      <w:r>
        <w:t>Вещества, самовозгорающиеся при контакте с водой следует хранить в лаборантской в шкафу под замком.</w:t>
      </w:r>
    </w:p>
    <w:p w:rsidR="00203FFC" w:rsidRDefault="00203FFC">
      <w:pPr>
        <w:pStyle w:val="text"/>
        <w:jc w:val="both"/>
      </w:pPr>
      <w:r>
        <w:t>При наличии у реактива огнеопасных, ядовитых и взрывоопасных свойств на таре должны быть этикетки с надписью" Огнеопасно" (красная), "Яд" (желтая), "Взрывоопасно" (голубая), "Беречь от огня" (зеленая).</w:t>
      </w:r>
    </w:p>
    <w:p w:rsidR="00203FFC" w:rsidRDefault="00203FFC">
      <w:pPr>
        <w:pStyle w:val="text"/>
        <w:jc w:val="both"/>
      </w:pPr>
      <w:r>
        <w:t>Хранение в полиэтиленовой упаковке не совсем удобно для размещения пакетов на полках шкафа. Кроме того, пакеты рвутся и реактивы рассыпаются. При вскрытии пакета обязательно перенести реактив во вторичную упаковку( банку) и прочно ее укупорить.</w:t>
      </w:r>
    </w:p>
    <w:p w:rsidR="00203FFC" w:rsidRDefault="00203FFC">
      <w:pPr>
        <w:pStyle w:val="text"/>
        <w:jc w:val="both"/>
      </w:pPr>
      <w:r>
        <w:t>В перечнях введены сокращения. Для обозначения наборов используются буквы:</w:t>
      </w:r>
    </w:p>
    <w:p w:rsidR="00203FFC" w:rsidRDefault="00203FFC">
      <w:pPr>
        <w:pStyle w:val="text"/>
        <w:jc w:val="both"/>
      </w:pPr>
      <w:r>
        <w:t>Н - неорганическая химия,</w:t>
      </w:r>
    </w:p>
    <w:p w:rsidR="00203FFC" w:rsidRDefault="00203FFC">
      <w:pPr>
        <w:pStyle w:val="text"/>
        <w:jc w:val="both"/>
      </w:pPr>
      <w:r>
        <w:t>О - органическая химия.</w:t>
      </w:r>
    </w:p>
    <w:p w:rsidR="00203FFC" w:rsidRDefault="00203FFC">
      <w:pPr>
        <w:pStyle w:val="text"/>
        <w:jc w:val="both"/>
      </w:pPr>
      <w:r>
        <w:t>Для веществ, представляющих опасность для организма и в обращении приведены характеристики:</w:t>
      </w:r>
    </w:p>
    <w:p w:rsidR="00203FFC" w:rsidRDefault="00203FFC">
      <w:pPr>
        <w:pStyle w:val="text"/>
        <w:jc w:val="both"/>
      </w:pPr>
      <w:r>
        <w:t>1-группа хранения реактива,</w:t>
      </w:r>
    </w:p>
    <w:p w:rsidR="00203FFC" w:rsidRDefault="00203FFC">
      <w:pPr>
        <w:pStyle w:val="text"/>
        <w:jc w:val="both"/>
      </w:pPr>
      <w:r>
        <w:t>2-срок хранения (лет),</w:t>
      </w:r>
    </w:p>
    <w:p w:rsidR="00203FFC" w:rsidRDefault="00203FFC">
      <w:pPr>
        <w:pStyle w:val="text"/>
        <w:jc w:val="both"/>
      </w:pPr>
      <w:r>
        <w:t>3-вещества, с которыми опасен контакт реактива,</w:t>
      </w:r>
    </w:p>
    <w:p w:rsidR="00203FFC" w:rsidRDefault="00604173">
      <w:pPr>
        <w:pStyle w:val="text"/>
        <w:jc w:val="both"/>
      </w:pPr>
      <w:r>
        <w:t>4-в каком виде (</w:t>
      </w:r>
      <w:r w:rsidR="00203FFC">
        <w:t>раствор, твердое вещество) и в каком количестве ( в расчете на одного человека) можно выдавать вещество для работы,</w:t>
      </w:r>
    </w:p>
    <w:p w:rsidR="00203FFC" w:rsidRDefault="00203FFC">
      <w:pPr>
        <w:pStyle w:val="text"/>
        <w:jc w:val="both"/>
      </w:pPr>
      <w:r>
        <w:t>5- способы хранения реактива</w:t>
      </w:r>
      <w:r w:rsidR="00DB4EB2">
        <w:t xml:space="preserve"> </w:t>
      </w:r>
      <w:r>
        <w:t>( требования к таре),</w:t>
      </w:r>
    </w:p>
    <w:p w:rsidR="00203FFC" w:rsidRDefault="00203FFC">
      <w:pPr>
        <w:pStyle w:val="text"/>
        <w:jc w:val="both"/>
      </w:pPr>
      <w:r>
        <w:t>6-способы гашения пламени.</w:t>
      </w:r>
    </w:p>
    <w:p w:rsidR="00203FFC" w:rsidRDefault="00203FFC">
      <w:pPr>
        <w:pStyle w:val="text"/>
        <w:jc w:val="both"/>
      </w:pPr>
      <w:r>
        <w:t>Если для вещества нет отметки, то оно используется без ограничения.</w:t>
      </w:r>
    </w:p>
    <w:p w:rsidR="00203FFC" w:rsidRDefault="00203FFC">
      <w:pPr>
        <w:jc w:val="both"/>
      </w:pPr>
    </w:p>
    <w:p w:rsidR="003608B9" w:rsidRPr="00C44A15" w:rsidRDefault="003608B9" w:rsidP="003608B9">
      <w:pPr>
        <w:shd w:val="clear" w:color="auto" w:fill="FFFFFF"/>
        <w:spacing w:before="154" w:line="216" w:lineRule="exact"/>
        <w:ind w:left="-180" w:right="24" w:firstLine="540"/>
        <w:jc w:val="both"/>
        <w:rPr>
          <w:color w:val="FF0000"/>
        </w:rPr>
      </w:pPr>
    </w:p>
    <w:p w:rsidR="00203FFC" w:rsidRDefault="00203FFC">
      <w:pPr>
        <w:jc w:val="both"/>
      </w:pPr>
    </w:p>
    <w:p w:rsidR="00203FFC" w:rsidRDefault="003608B9">
      <w:pPr>
        <w:ind w:firstLine="708"/>
        <w:jc w:val="center"/>
        <w:rPr>
          <w:b/>
          <w:i/>
          <w:iCs/>
          <w:sz w:val="28"/>
        </w:rPr>
      </w:pPr>
      <w:r w:rsidRPr="000B0E89">
        <w:rPr>
          <w:b/>
          <w:i/>
          <w:iCs/>
          <w:sz w:val="28"/>
        </w:rPr>
        <w:br w:type="page"/>
      </w:r>
      <w:r w:rsidR="000B0E89">
        <w:rPr>
          <w:b/>
          <w:i/>
          <w:iCs/>
          <w:sz w:val="28"/>
          <w:lang w:val="en-US"/>
        </w:rPr>
        <w:t>I</w:t>
      </w:r>
      <w:r w:rsidR="00627358">
        <w:rPr>
          <w:b/>
          <w:i/>
          <w:iCs/>
          <w:sz w:val="28"/>
          <w:lang w:val="en-US"/>
        </w:rPr>
        <w:t>I</w:t>
      </w:r>
      <w:r w:rsidR="00627358" w:rsidRPr="00627358">
        <w:rPr>
          <w:b/>
          <w:i/>
          <w:iCs/>
          <w:sz w:val="28"/>
        </w:rPr>
        <w:t xml:space="preserve">. </w:t>
      </w:r>
      <w:r w:rsidR="00203FFC">
        <w:rPr>
          <w:b/>
          <w:i/>
          <w:iCs/>
          <w:sz w:val="28"/>
        </w:rPr>
        <w:t>ТРЕБОВАНИЯ К КАБИНЕТУ ХИМИИ И ЕГО ОЦЕНКА</w:t>
      </w:r>
    </w:p>
    <w:p w:rsidR="00996EB8" w:rsidRDefault="00996EB8">
      <w:pPr>
        <w:ind w:firstLine="708"/>
        <w:jc w:val="center"/>
        <w:rPr>
          <w:b/>
        </w:rPr>
      </w:pPr>
      <w:r>
        <w:rPr>
          <w:b/>
        </w:rPr>
        <w:t xml:space="preserve"> </w:t>
      </w:r>
    </w:p>
    <w:p w:rsidR="00203FFC" w:rsidRPr="00996EB8" w:rsidRDefault="00996EB8">
      <w:pPr>
        <w:ind w:firstLine="708"/>
        <w:jc w:val="center"/>
        <w:rPr>
          <w:b/>
          <w:bCs/>
          <w:i/>
          <w:iCs/>
          <w:color w:val="000000"/>
          <w:sz w:val="28"/>
        </w:rPr>
      </w:pPr>
      <w:r w:rsidRPr="00996EB8">
        <w:rPr>
          <w:b/>
          <w:bCs/>
          <w:i/>
          <w:iCs/>
          <w:color w:val="000000"/>
          <w:sz w:val="28"/>
        </w:rPr>
        <w:t>2.1. К</w:t>
      </w:r>
      <w:r w:rsidR="00203FFC" w:rsidRPr="00996EB8">
        <w:rPr>
          <w:b/>
          <w:bCs/>
          <w:i/>
          <w:iCs/>
          <w:color w:val="000000"/>
          <w:sz w:val="28"/>
        </w:rPr>
        <w:t>ри</w:t>
      </w:r>
      <w:r w:rsidRPr="00996EB8">
        <w:rPr>
          <w:b/>
          <w:bCs/>
          <w:i/>
          <w:iCs/>
          <w:color w:val="000000"/>
          <w:sz w:val="28"/>
        </w:rPr>
        <w:t>терии аттестации кабинета химии</w:t>
      </w:r>
    </w:p>
    <w:p w:rsidR="00203FFC" w:rsidRDefault="00203FFC">
      <w:pPr>
        <w:jc w:val="center"/>
        <w:rPr>
          <w:b/>
        </w:rPr>
      </w:pPr>
    </w:p>
    <w:p w:rsidR="00203FFC" w:rsidRDefault="00203FFC">
      <w:pPr>
        <w:pStyle w:val="a4"/>
        <w:rPr>
          <w:sz w:val="24"/>
        </w:rPr>
      </w:pPr>
      <w:r>
        <w:rPr>
          <w:sz w:val="24"/>
        </w:rPr>
        <w:tab/>
      </w:r>
      <w:r>
        <w:rPr>
          <w:b/>
          <w:i/>
          <w:sz w:val="24"/>
        </w:rPr>
        <w:t xml:space="preserve">Кабинет химии </w:t>
      </w:r>
      <w:r>
        <w:rPr>
          <w:sz w:val="24"/>
        </w:rPr>
        <w:t>-  это специальное помещение с рационально размещенным комплектом учебного оборудования, мебелью и техническими средствами обучения ТСО.</w:t>
      </w:r>
    </w:p>
    <w:p w:rsidR="00203FFC" w:rsidRDefault="00203FFC">
      <w:pPr>
        <w:jc w:val="both"/>
      </w:pPr>
      <w:r>
        <w:tab/>
        <w:t>Оборудование  кабинета химии должно в полной мере учитывать специфику  преподавания химии в школе:</w:t>
      </w:r>
    </w:p>
    <w:p w:rsidR="00203FFC" w:rsidRDefault="00203FFC">
      <w:pPr>
        <w:numPr>
          <w:ilvl w:val="0"/>
          <w:numId w:val="3"/>
        </w:numPr>
        <w:jc w:val="both"/>
      </w:pPr>
      <w:r>
        <w:t>необходимость комплексного использования учебного оборудования, ТСО, химического эксперимента на уроках химии,</w:t>
      </w:r>
    </w:p>
    <w:p w:rsidR="00203FFC" w:rsidRDefault="00203FFC">
      <w:pPr>
        <w:numPr>
          <w:ilvl w:val="0"/>
          <w:numId w:val="3"/>
        </w:numPr>
        <w:jc w:val="both"/>
      </w:pPr>
      <w:r>
        <w:t>возможность проведения различного рода самостоятельных работ и факультативных занятий.</w:t>
      </w:r>
    </w:p>
    <w:p w:rsidR="00203FFC" w:rsidRDefault="00203FFC">
      <w:pPr>
        <w:jc w:val="both"/>
      </w:pPr>
    </w:p>
    <w:p w:rsidR="00203FFC" w:rsidRDefault="00203FFC">
      <w:pPr>
        <w:jc w:val="center"/>
        <w:rPr>
          <w:b/>
        </w:rPr>
      </w:pPr>
      <w:r>
        <w:rPr>
          <w:b/>
        </w:rPr>
        <w:t>1.Общие требования</w:t>
      </w:r>
    </w:p>
    <w:p w:rsidR="00203FFC" w:rsidRDefault="00203FFC">
      <w:pPr>
        <w:jc w:val="center"/>
        <w:rPr>
          <w:b/>
        </w:rPr>
      </w:pPr>
    </w:p>
    <w:p w:rsidR="00203FFC" w:rsidRDefault="00203FFC">
      <w:pPr>
        <w:pStyle w:val="a4"/>
        <w:rPr>
          <w:sz w:val="24"/>
        </w:rPr>
      </w:pPr>
      <w:r>
        <w:rPr>
          <w:sz w:val="24"/>
        </w:rPr>
        <w:tab/>
        <w:t>1.1. Наличие нормативной школьной документации на открытие и функционирование учебного кабинета:</w:t>
      </w:r>
    </w:p>
    <w:p w:rsidR="00203FFC" w:rsidRDefault="00203FFC">
      <w:pPr>
        <w:numPr>
          <w:ilvl w:val="0"/>
          <w:numId w:val="3"/>
        </w:numPr>
        <w:jc w:val="both"/>
      </w:pPr>
      <w:r>
        <w:t>приказа об открытии учебного кабинета и его функционировании для обеспечения условий успешного выполне</w:t>
      </w:r>
      <w:r w:rsidR="00DB4EB2">
        <w:t>ния образовательной программы (</w:t>
      </w:r>
      <w:r>
        <w:t>по профилю кабинета);</w:t>
      </w:r>
    </w:p>
    <w:p w:rsidR="00203FFC" w:rsidRDefault="00203FFC">
      <w:pPr>
        <w:numPr>
          <w:ilvl w:val="0"/>
          <w:numId w:val="3"/>
        </w:numPr>
        <w:jc w:val="both"/>
      </w:pPr>
      <w:r>
        <w:t>приказа о назначении зав. кабинетом и лаборанта, их функциональных  обязанностях (по профилю кабинета);</w:t>
      </w:r>
    </w:p>
    <w:p w:rsidR="00203FFC" w:rsidRDefault="00203FFC">
      <w:pPr>
        <w:numPr>
          <w:ilvl w:val="0"/>
          <w:numId w:val="3"/>
        </w:numPr>
        <w:jc w:val="both"/>
      </w:pPr>
      <w:r>
        <w:t>паспорта кабинета, оформленного с указанием функционального назначения имеющегося в нем оборудования, приборов, технических средств, наглядных  пособий, учебников, методических пособий, дидактических материалов и др.;</w:t>
      </w:r>
    </w:p>
    <w:p w:rsidR="00203FFC" w:rsidRDefault="00203FFC">
      <w:pPr>
        <w:numPr>
          <w:ilvl w:val="0"/>
          <w:numId w:val="3"/>
        </w:numPr>
        <w:jc w:val="both"/>
      </w:pPr>
      <w:r>
        <w:t>инвентарной  и дефектной ведомости на имеющееся оборудование и инвентарь;</w:t>
      </w:r>
    </w:p>
    <w:p w:rsidR="00203FFC" w:rsidRDefault="00203FFC">
      <w:pPr>
        <w:numPr>
          <w:ilvl w:val="0"/>
          <w:numId w:val="3"/>
        </w:numPr>
        <w:jc w:val="both"/>
      </w:pPr>
      <w:r>
        <w:t>правил техники безопасности работы в кабинете;</w:t>
      </w:r>
    </w:p>
    <w:p w:rsidR="00203FFC" w:rsidRDefault="00203FFC">
      <w:pPr>
        <w:numPr>
          <w:ilvl w:val="0"/>
          <w:numId w:val="3"/>
        </w:numPr>
        <w:jc w:val="both"/>
      </w:pPr>
      <w:r>
        <w:t>правил пользования учебным кабинетом учащимися;</w:t>
      </w:r>
    </w:p>
    <w:p w:rsidR="00203FFC" w:rsidRDefault="00203FFC">
      <w:pPr>
        <w:numPr>
          <w:ilvl w:val="0"/>
          <w:numId w:val="3"/>
        </w:numPr>
        <w:jc w:val="both"/>
      </w:pPr>
      <w:r>
        <w:t>акта приемки учебного кабинета администрацией школы на предмет подготовки кабинета к функционированию;</w:t>
      </w:r>
    </w:p>
    <w:p w:rsidR="00203FFC" w:rsidRDefault="00203FFC">
      <w:pPr>
        <w:numPr>
          <w:ilvl w:val="0"/>
          <w:numId w:val="3"/>
        </w:numPr>
        <w:jc w:val="both"/>
      </w:pPr>
      <w:r>
        <w:t>протокола решения методической  комиссии школы о готовности учебного кабинета к обеспечению условий для реализации образовательной программы (по профилю кабинета) на конкретный учебный год;</w:t>
      </w:r>
    </w:p>
    <w:p w:rsidR="00203FFC" w:rsidRDefault="00203FFC">
      <w:pPr>
        <w:numPr>
          <w:ilvl w:val="0"/>
          <w:numId w:val="3"/>
        </w:numPr>
        <w:jc w:val="both"/>
      </w:pPr>
      <w:r>
        <w:t>плана работы уче</w:t>
      </w:r>
      <w:r w:rsidR="00D41978">
        <w:t>бного кабинета на учебный год (</w:t>
      </w:r>
      <w:r>
        <w:t>и перспективу);</w:t>
      </w:r>
    </w:p>
    <w:p w:rsidR="00203FFC" w:rsidRDefault="00203FFC">
      <w:pPr>
        <w:pStyle w:val="a5"/>
        <w:rPr>
          <w:sz w:val="24"/>
        </w:rPr>
      </w:pPr>
      <w:r>
        <w:rPr>
          <w:sz w:val="24"/>
        </w:rPr>
        <w:t>1.2. Соблюдение правил техники безопасности и санитарно-гигиенических норм в учебном кабинета.</w:t>
      </w:r>
    </w:p>
    <w:p w:rsidR="00203FFC" w:rsidRDefault="00203FFC">
      <w:pPr>
        <w:ind w:firstLine="360"/>
        <w:jc w:val="center"/>
        <w:rPr>
          <w:b/>
        </w:rPr>
      </w:pPr>
    </w:p>
    <w:p w:rsidR="00203FFC" w:rsidRDefault="00203FFC">
      <w:pPr>
        <w:ind w:firstLine="360"/>
        <w:jc w:val="center"/>
        <w:rPr>
          <w:b/>
        </w:rPr>
      </w:pPr>
      <w:r>
        <w:rPr>
          <w:b/>
        </w:rPr>
        <w:t>2. Требования к планированию и организации работы учебного кабинета по созданию оптимальных условий для успешного выполнения образовательной программы школы, переводу ее в режим работы как школы развивающей и развивающейся.</w:t>
      </w:r>
    </w:p>
    <w:p w:rsidR="00203FFC" w:rsidRDefault="00203FFC">
      <w:pPr>
        <w:ind w:firstLine="360"/>
        <w:jc w:val="center"/>
        <w:rPr>
          <w:b/>
        </w:rPr>
      </w:pPr>
    </w:p>
    <w:p w:rsidR="00203FFC" w:rsidRDefault="00203FFC">
      <w:pPr>
        <w:jc w:val="center"/>
        <w:rPr>
          <w:b/>
        </w:rPr>
      </w:pPr>
      <w:r>
        <w:rPr>
          <w:b/>
        </w:rPr>
        <w:t>Кабинет должен иметь:</w:t>
      </w:r>
    </w:p>
    <w:p w:rsidR="00203FFC" w:rsidRDefault="00203FFC">
      <w:pPr>
        <w:jc w:val="center"/>
        <w:rPr>
          <w:b/>
        </w:rPr>
      </w:pPr>
    </w:p>
    <w:p w:rsidR="00203FFC" w:rsidRDefault="00203FFC">
      <w:pPr>
        <w:numPr>
          <w:ilvl w:val="0"/>
          <w:numId w:val="5"/>
        </w:numPr>
        <w:jc w:val="both"/>
      </w:pPr>
      <w:r>
        <w:t>Традиционную часть кабинета</w:t>
      </w:r>
    </w:p>
    <w:p w:rsidR="00203FFC" w:rsidRDefault="00203FFC">
      <w:pPr>
        <w:numPr>
          <w:ilvl w:val="0"/>
          <w:numId w:val="5"/>
        </w:numPr>
        <w:jc w:val="both"/>
      </w:pPr>
      <w:r>
        <w:t>Развивающую часть кабинета и включать в себя:</w:t>
      </w:r>
    </w:p>
    <w:p w:rsidR="00203FFC" w:rsidRDefault="00203FFC">
      <w:pPr>
        <w:numPr>
          <w:ilvl w:val="1"/>
          <w:numId w:val="5"/>
        </w:numPr>
        <w:jc w:val="both"/>
      </w:pPr>
      <w:r>
        <w:t>оснащенность кабинета средствами обучения;</w:t>
      </w:r>
    </w:p>
    <w:p w:rsidR="00203FFC" w:rsidRDefault="00203FFC">
      <w:pPr>
        <w:numPr>
          <w:ilvl w:val="1"/>
          <w:numId w:val="5"/>
        </w:numPr>
        <w:jc w:val="both"/>
      </w:pPr>
      <w:r>
        <w:t>организация использования средств обучения.</w:t>
      </w:r>
    </w:p>
    <w:p w:rsidR="00203FFC" w:rsidRDefault="00203FFC">
      <w:pPr>
        <w:jc w:val="both"/>
      </w:pPr>
    </w:p>
    <w:p w:rsidR="00203FFC" w:rsidRDefault="00203FFC">
      <w:pPr>
        <w:pStyle w:val="1"/>
        <w:rPr>
          <w:sz w:val="24"/>
        </w:rPr>
      </w:pPr>
      <w:r>
        <w:rPr>
          <w:sz w:val="24"/>
        </w:rPr>
        <w:t>Традиционная часть</w:t>
      </w:r>
    </w:p>
    <w:p w:rsidR="00203FFC" w:rsidRDefault="00203FFC">
      <w:pPr>
        <w:jc w:val="center"/>
        <w:rPr>
          <w:b/>
        </w:rPr>
      </w:pPr>
    </w:p>
    <w:p w:rsidR="00203FFC" w:rsidRDefault="00203FFC">
      <w:pPr>
        <w:numPr>
          <w:ilvl w:val="0"/>
          <w:numId w:val="7"/>
        </w:numPr>
        <w:jc w:val="both"/>
      </w:pPr>
      <w:r>
        <w:t>Учебная программа.</w:t>
      </w:r>
    </w:p>
    <w:p w:rsidR="00203FFC" w:rsidRDefault="00203FFC">
      <w:pPr>
        <w:numPr>
          <w:ilvl w:val="0"/>
          <w:numId w:val="7"/>
        </w:numPr>
        <w:jc w:val="both"/>
      </w:pPr>
      <w:r>
        <w:t>Примерные индивидуальные программы для учащихся первого уровня освоения, желающих заниматься индивидуально, ускоренно.</w:t>
      </w:r>
    </w:p>
    <w:p w:rsidR="00203FFC" w:rsidRDefault="00203FFC">
      <w:pPr>
        <w:numPr>
          <w:ilvl w:val="0"/>
          <w:numId w:val="7"/>
        </w:numPr>
        <w:jc w:val="both"/>
      </w:pPr>
      <w:r>
        <w:t>Тематическое планирование (календарно-тематическое) под авторскую программу.</w:t>
      </w:r>
    </w:p>
    <w:p w:rsidR="00203FFC" w:rsidRDefault="00203FFC">
      <w:pPr>
        <w:numPr>
          <w:ilvl w:val="0"/>
          <w:numId w:val="7"/>
        </w:numPr>
        <w:jc w:val="both"/>
      </w:pPr>
      <w:r>
        <w:t>Учебники разных авторских коллективов.</w:t>
      </w:r>
    </w:p>
    <w:p w:rsidR="00203FFC" w:rsidRDefault="00203FFC">
      <w:pPr>
        <w:numPr>
          <w:ilvl w:val="0"/>
          <w:numId w:val="7"/>
        </w:numPr>
        <w:jc w:val="both"/>
      </w:pPr>
      <w:r>
        <w:t>Каталог научно литературы по предмету. Учебно-методическая литература в помощь учителю.</w:t>
      </w:r>
    </w:p>
    <w:p w:rsidR="00203FFC" w:rsidRDefault="00203FFC">
      <w:pPr>
        <w:numPr>
          <w:ilvl w:val="0"/>
          <w:numId w:val="7"/>
        </w:numPr>
        <w:jc w:val="both"/>
      </w:pPr>
      <w:r>
        <w:t>Список литературы для учащихся (основная, дополнительная, имеющаяся в библиотеке), желательно оформленная по классу.</w:t>
      </w:r>
    </w:p>
    <w:p w:rsidR="00203FFC" w:rsidRDefault="00203FFC">
      <w:pPr>
        <w:numPr>
          <w:ilvl w:val="0"/>
          <w:numId w:val="7"/>
        </w:numPr>
        <w:jc w:val="both"/>
      </w:pPr>
      <w:r>
        <w:t>Сборник задач и упражнений. Руководство для практических работ.</w:t>
      </w:r>
    </w:p>
    <w:p w:rsidR="00203FFC" w:rsidRDefault="00203FFC">
      <w:pPr>
        <w:numPr>
          <w:ilvl w:val="0"/>
          <w:numId w:val="7"/>
        </w:numPr>
        <w:jc w:val="both"/>
      </w:pPr>
      <w:r>
        <w:t>Список литературы для углубленного изучения предмета.</w:t>
      </w:r>
    </w:p>
    <w:p w:rsidR="00203FFC" w:rsidRDefault="00203FFC">
      <w:pPr>
        <w:numPr>
          <w:ilvl w:val="0"/>
          <w:numId w:val="7"/>
        </w:numPr>
        <w:jc w:val="both"/>
      </w:pPr>
      <w:r>
        <w:t>Печатные пособия (демонстрационные, раздаточные).</w:t>
      </w:r>
    </w:p>
    <w:p w:rsidR="00203FFC" w:rsidRDefault="00203FFC">
      <w:pPr>
        <w:numPr>
          <w:ilvl w:val="0"/>
          <w:numId w:val="7"/>
        </w:numPr>
        <w:jc w:val="both"/>
      </w:pPr>
      <w:r>
        <w:t>Экранные и звуковые пособия (диапозитивы, диафильмы, кинофрагменты и т.д.</w:t>
      </w:r>
      <w:r w:rsidR="00D41978">
        <w:t>)</w:t>
      </w:r>
    </w:p>
    <w:p w:rsidR="00203FFC" w:rsidRDefault="00203FFC">
      <w:pPr>
        <w:numPr>
          <w:ilvl w:val="0"/>
          <w:numId w:val="7"/>
        </w:numPr>
        <w:jc w:val="both"/>
      </w:pPr>
      <w:r>
        <w:t>Дидактические материалы для организации многоуровневого обучения (1-4 уровней).</w:t>
      </w:r>
    </w:p>
    <w:p w:rsidR="00203FFC" w:rsidRDefault="00203FFC">
      <w:pPr>
        <w:numPr>
          <w:ilvl w:val="0"/>
          <w:numId w:val="7"/>
        </w:numPr>
        <w:jc w:val="both"/>
      </w:pPr>
      <w:r>
        <w:t>Шкаф, специально отведенный под информационный стенд к учебному процессу: доклады, рефераты, сочинения учащихся, материалы газет и т.д. Все должно быть систематизировано, желательно представлено в картотеках.</w:t>
      </w:r>
    </w:p>
    <w:p w:rsidR="00203FFC" w:rsidRDefault="00203FFC">
      <w:pPr>
        <w:ind w:left="360"/>
        <w:jc w:val="both"/>
      </w:pPr>
    </w:p>
    <w:p w:rsidR="00203FFC" w:rsidRDefault="00203FFC" w:rsidP="00D41978">
      <w:pPr>
        <w:pStyle w:val="2"/>
        <w:jc w:val="center"/>
        <w:rPr>
          <w:sz w:val="24"/>
        </w:rPr>
      </w:pPr>
      <w:r>
        <w:rPr>
          <w:sz w:val="24"/>
        </w:rPr>
        <w:t>Развивающая часть</w:t>
      </w:r>
    </w:p>
    <w:p w:rsidR="00203FFC" w:rsidRDefault="00203FFC">
      <w:pPr>
        <w:ind w:left="360"/>
        <w:jc w:val="center"/>
        <w:rPr>
          <w:b/>
        </w:rPr>
      </w:pPr>
    </w:p>
    <w:p w:rsidR="00203FFC" w:rsidRDefault="00203FFC">
      <w:pPr>
        <w:numPr>
          <w:ilvl w:val="0"/>
          <w:numId w:val="9"/>
        </w:numPr>
        <w:jc w:val="both"/>
      </w:pPr>
      <w:r>
        <w:t>Банк материалов к справочным, энциклопедическим источникам.</w:t>
      </w:r>
    </w:p>
    <w:p w:rsidR="00203FFC" w:rsidRDefault="00203FFC">
      <w:pPr>
        <w:numPr>
          <w:ilvl w:val="0"/>
          <w:numId w:val="9"/>
        </w:numPr>
        <w:jc w:val="both"/>
      </w:pPr>
      <w:r>
        <w:t>Подборка материалов к разным видам интеллектуальных разминок.</w:t>
      </w:r>
    </w:p>
    <w:p w:rsidR="00203FFC" w:rsidRDefault="00203FFC">
      <w:pPr>
        <w:numPr>
          <w:ilvl w:val="0"/>
          <w:numId w:val="9"/>
        </w:numPr>
        <w:jc w:val="both"/>
      </w:pPr>
      <w:r>
        <w:t>Обновленные памятки, указания школьникам разного уровня учебной успешности типа «Как лучше подготовить доклад?», Как работать над рефератом?», «Как подготовить выступление перед классом?», «Как подготовить заключение?» и т.д.</w:t>
      </w:r>
    </w:p>
    <w:p w:rsidR="00203FFC" w:rsidRDefault="00203FFC">
      <w:pPr>
        <w:numPr>
          <w:ilvl w:val="0"/>
          <w:numId w:val="9"/>
        </w:numPr>
        <w:jc w:val="both"/>
      </w:pPr>
      <w:r>
        <w:t>Подборка творческих задач (исследовательские, проблемные, краеведческие, экономические). Лучше, если они будут представлены в цветной гамме, соответствующей уровневом дифференциации.</w:t>
      </w:r>
    </w:p>
    <w:p w:rsidR="00203FFC" w:rsidRDefault="00203FFC">
      <w:pPr>
        <w:numPr>
          <w:ilvl w:val="0"/>
          <w:numId w:val="9"/>
        </w:numPr>
        <w:jc w:val="both"/>
      </w:pPr>
      <w:r>
        <w:t>Исследовательские материалы, разработанные в связи с работой в музеях.</w:t>
      </w:r>
    </w:p>
    <w:p w:rsidR="00203FFC" w:rsidRDefault="00203FFC">
      <w:pPr>
        <w:numPr>
          <w:ilvl w:val="0"/>
          <w:numId w:val="9"/>
        </w:numPr>
        <w:jc w:val="both"/>
      </w:pPr>
      <w:r>
        <w:t>Материалы из истории великих открытий: биографии ученых, первооткрывателей и т.д.</w:t>
      </w:r>
    </w:p>
    <w:p w:rsidR="00203FFC" w:rsidRDefault="00203FFC">
      <w:pPr>
        <w:numPr>
          <w:ilvl w:val="0"/>
          <w:numId w:val="9"/>
        </w:numPr>
        <w:jc w:val="both"/>
      </w:pPr>
      <w:r>
        <w:t>Подборка занимательно-исследовательского и творческого характера к секции «Научно общество школьников», интеллектуальному марафону и т.д.</w:t>
      </w:r>
    </w:p>
    <w:p w:rsidR="00203FFC" w:rsidRDefault="00203FFC">
      <w:pPr>
        <w:numPr>
          <w:ilvl w:val="0"/>
          <w:numId w:val="9"/>
        </w:numPr>
        <w:jc w:val="both"/>
      </w:pPr>
      <w:r>
        <w:t>Комплект папок (по количеству заключительных и заключительно-обобщающих уроков) с подборкой различных материалов культурно-гуманистического.</w:t>
      </w:r>
    </w:p>
    <w:p w:rsidR="00203FFC" w:rsidRDefault="00203FFC">
      <w:pPr>
        <w:numPr>
          <w:ilvl w:val="0"/>
          <w:numId w:val="9"/>
        </w:numPr>
        <w:jc w:val="both"/>
      </w:pPr>
      <w:r>
        <w:t>Расписание работы учебного кабинета по обязательной программе, факультативным занятиям, программе дополнительного образования, индивидуальным занятиям с отстающими, с одаренными учащимися, консультации и др.</w:t>
      </w:r>
    </w:p>
    <w:p w:rsidR="00203FFC" w:rsidRDefault="00203FFC">
      <w:pPr>
        <w:ind w:firstLine="360"/>
        <w:jc w:val="center"/>
        <w:rPr>
          <w:b/>
        </w:rPr>
      </w:pPr>
    </w:p>
    <w:p w:rsidR="00203FFC" w:rsidRDefault="00203FFC">
      <w:pPr>
        <w:jc w:val="both"/>
      </w:pPr>
    </w:p>
    <w:p w:rsidR="00203FFC" w:rsidRDefault="00DB4EB2">
      <w:pPr>
        <w:pStyle w:val="1"/>
        <w:rPr>
          <w:sz w:val="24"/>
        </w:rPr>
      </w:pPr>
      <w:r>
        <w:rPr>
          <w:sz w:val="24"/>
        </w:rPr>
        <w:br w:type="page"/>
      </w:r>
      <w:r w:rsidR="00203FFC">
        <w:rPr>
          <w:sz w:val="24"/>
        </w:rPr>
        <w:t>АТТЕСТАЦИОННЫЙ ЛИСТ</w:t>
      </w:r>
    </w:p>
    <w:p w:rsidR="00203FFC" w:rsidRDefault="00203FFC">
      <w:pPr>
        <w:jc w:val="center"/>
        <w:rPr>
          <w:b/>
        </w:rPr>
      </w:pPr>
    </w:p>
    <w:p w:rsidR="00203FFC" w:rsidRDefault="00203FFC">
      <w:pPr>
        <w:pStyle w:val="2"/>
        <w:rPr>
          <w:sz w:val="24"/>
        </w:rPr>
      </w:pPr>
      <w:r>
        <w:rPr>
          <w:sz w:val="24"/>
        </w:rPr>
        <w:t>Кабинет химии</w:t>
      </w:r>
    </w:p>
    <w:p w:rsidR="00203FFC" w:rsidRDefault="00203FFC">
      <w:pPr>
        <w:jc w:val="both"/>
        <w:rPr>
          <w:b/>
        </w:rPr>
      </w:pPr>
    </w:p>
    <w:p w:rsidR="00203FFC" w:rsidRDefault="00203FFC">
      <w:pPr>
        <w:jc w:val="both"/>
      </w:pPr>
      <w:r>
        <w:t>№ школы _______________  Телефон __________________________________</w:t>
      </w:r>
    </w:p>
    <w:p w:rsidR="00203FFC" w:rsidRDefault="00203FFC">
      <w:pPr>
        <w:jc w:val="both"/>
      </w:pPr>
    </w:p>
    <w:p w:rsidR="00203FFC" w:rsidRDefault="00203FFC">
      <w:pPr>
        <w:jc w:val="both"/>
      </w:pPr>
      <w:r>
        <w:t>Адрес школы _______________________________________________________</w:t>
      </w:r>
    </w:p>
    <w:p w:rsidR="00203FFC" w:rsidRDefault="00203FFC">
      <w:pPr>
        <w:jc w:val="both"/>
      </w:pPr>
    </w:p>
    <w:p w:rsidR="00203FFC" w:rsidRDefault="00203FFC">
      <w:pPr>
        <w:jc w:val="both"/>
      </w:pPr>
      <w:r>
        <w:t>Фамилия, имя, отчество заведующего кабинетом _________________________</w:t>
      </w:r>
    </w:p>
    <w:p w:rsidR="00203FFC" w:rsidRDefault="00203FFC">
      <w:pPr>
        <w:jc w:val="both"/>
      </w:pPr>
    </w:p>
    <w:p w:rsidR="00203FFC" w:rsidRPr="00996EB8" w:rsidRDefault="00996EB8">
      <w:pPr>
        <w:pStyle w:val="1"/>
        <w:rPr>
          <w:i/>
          <w:iCs/>
          <w:color w:val="000000"/>
        </w:rPr>
      </w:pPr>
      <w:r>
        <w:rPr>
          <w:i/>
          <w:iCs/>
          <w:color w:val="000000"/>
        </w:rPr>
        <w:t xml:space="preserve">2.2. </w:t>
      </w:r>
      <w:r w:rsidR="00203FFC" w:rsidRPr="00996EB8">
        <w:rPr>
          <w:i/>
          <w:iCs/>
          <w:color w:val="000000"/>
        </w:rPr>
        <w:t>Инструкция к заполнению аттестационного листа</w:t>
      </w:r>
    </w:p>
    <w:p w:rsidR="00203FFC" w:rsidRDefault="00203FFC"/>
    <w:p w:rsidR="00203FFC" w:rsidRDefault="00203FFC">
      <w:pPr>
        <w:pStyle w:val="a4"/>
        <w:rPr>
          <w:sz w:val="24"/>
        </w:rPr>
      </w:pPr>
      <w:r>
        <w:rPr>
          <w:sz w:val="24"/>
        </w:rPr>
        <w:tab/>
        <w:t>Заполняющий  аттестационный лист должен определить по табл</w:t>
      </w:r>
      <w:r w:rsidR="00DB4EB2">
        <w:rPr>
          <w:sz w:val="24"/>
        </w:rPr>
        <w:t>ице значение коэффициента «Р» (</w:t>
      </w:r>
      <w:r>
        <w:rPr>
          <w:sz w:val="24"/>
        </w:rPr>
        <w:t>в баллах), показывающее соответствие оборудования в кабинете «Перечням учебного оборудования для общеобразовательных учреждений России».</w:t>
      </w:r>
    </w:p>
    <w:p w:rsidR="00203FFC" w:rsidRDefault="00203FFC">
      <w:pPr>
        <w:pStyle w:val="a4"/>
        <w:jc w:val="right"/>
        <w:rPr>
          <w:sz w:val="24"/>
        </w:rPr>
      </w:pPr>
      <w:r>
        <w:rPr>
          <w:sz w:val="24"/>
        </w:rPr>
        <w:t>Таблица 1</w:t>
      </w:r>
    </w:p>
    <w:p w:rsidR="00203FFC" w:rsidRDefault="00203FFC">
      <w:pPr>
        <w:pStyle w:val="a4"/>
        <w:jc w:val="right"/>
        <w:rPr>
          <w:sz w:val="24"/>
        </w:rPr>
      </w:pP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51"/>
        <w:gridCol w:w="3047"/>
        <w:gridCol w:w="1491"/>
        <w:gridCol w:w="1491"/>
        <w:gridCol w:w="1491"/>
        <w:gridCol w:w="1485"/>
      </w:tblGrid>
      <w:tr w:rsidR="00203FFC">
        <w:trPr>
          <w:cantSplit/>
        </w:trPr>
        <w:tc>
          <w:tcPr>
            <w:tcW w:w="751" w:type="dxa"/>
            <w:vMerge w:val="restart"/>
            <w:tcBorders>
              <w:top w:val="single" w:sz="6" w:space="0" w:color="000000"/>
              <w:left w:val="single" w:sz="6" w:space="0" w:color="000000"/>
              <w:bottom w:val="single" w:sz="6" w:space="0" w:color="000000"/>
              <w:right w:val="single" w:sz="6" w:space="0" w:color="000000"/>
            </w:tcBorders>
          </w:tcPr>
          <w:p w:rsidR="00203FFC" w:rsidRDefault="00203FFC">
            <w:pPr>
              <w:jc w:val="center"/>
            </w:pPr>
            <w:r>
              <w:t>№№</w:t>
            </w:r>
          </w:p>
          <w:p w:rsidR="00203FFC" w:rsidRDefault="00203FFC">
            <w:pPr>
              <w:jc w:val="center"/>
            </w:pPr>
            <w:r>
              <w:t>п.п.</w:t>
            </w:r>
          </w:p>
        </w:tc>
        <w:tc>
          <w:tcPr>
            <w:tcW w:w="3047" w:type="dxa"/>
            <w:vMerge w:val="restart"/>
            <w:tcBorders>
              <w:top w:val="single" w:sz="6" w:space="0" w:color="000000"/>
              <w:left w:val="single" w:sz="6" w:space="0" w:color="000000"/>
              <w:bottom w:val="single" w:sz="6" w:space="0" w:color="000000"/>
              <w:right w:val="single" w:sz="6" w:space="0" w:color="000000"/>
            </w:tcBorders>
          </w:tcPr>
          <w:p w:rsidR="00203FFC" w:rsidRDefault="00203FFC">
            <w:pPr>
              <w:jc w:val="both"/>
            </w:pPr>
            <w:r>
              <w:t>Наименование видов учебного оборудования</w:t>
            </w:r>
          </w:p>
        </w:tc>
        <w:tc>
          <w:tcPr>
            <w:tcW w:w="5958" w:type="dxa"/>
            <w:gridSpan w:val="4"/>
            <w:tcBorders>
              <w:top w:val="single" w:sz="6" w:space="0" w:color="000000"/>
              <w:left w:val="single" w:sz="6" w:space="0" w:color="000000"/>
              <w:bottom w:val="single" w:sz="6" w:space="0" w:color="000000"/>
              <w:right w:val="single" w:sz="6" w:space="0" w:color="000000"/>
            </w:tcBorders>
          </w:tcPr>
          <w:p w:rsidR="00203FFC" w:rsidRDefault="00203FFC">
            <w:pPr>
              <w:pStyle w:val="3"/>
              <w:rPr>
                <w:rFonts w:eastAsia="Arial Unicode MS"/>
                <w:sz w:val="24"/>
              </w:rPr>
            </w:pPr>
            <w:r>
              <w:rPr>
                <w:rFonts w:eastAsia="Arial Unicode MS"/>
                <w:sz w:val="24"/>
              </w:rPr>
              <w:t>Уровни оснащения</w:t>
            </w:r>
          </w:p>
        </w:tc>
      </w:tr>
      <w:tr w:rsidR="00203FFC">
        <w:trPr>
          <w:cantSplit/>
        </w:trPr>
        <w:tc>
          <w:tcPr>
            <w:tcW w:w="0" w:type="auto"/>
            <w:vMerge/>
            <w:tcBorders>
              <w:top w:val="single" w:sz="6" w:space="0" w:color="000000"/>
              <w:left w:val="single" w:sz="6" w:space="0" w:color="000000"/>
              <w:bottom w:val="single" w:sz="6" w:space="0" w:color="000000"/>
              <w:right w:val="single" w:sz="6" w:space="0" w:color="000000"/>
            </w:tcBorders>
            <w:vAlign w:val="center"/>
          </w:tcPr>
          <w:p w:rsidR="00203FFC" w:rsidRDefault="00203FFC"/>
        </w:tc>
        <w:tc>
          <w:tcPr>
            <w:tcW w:w="0" w:type="auto"/>
            <w:vMerge/>
            <w:tcBorders>
              <w:top w:val="single" w:sz="6" w:space="0" w:color="000000"/>
              <w:left w:val="single" w:sz="6" w:space="0" w:color="000000"/>
              <w:bottom w:val="single" w:sz="6" w:space="0" w:color="000000"/>
              <w:right w:val="single" w:sz="6" w:space="0" w:color="000000"/>
            </w:tcBorders>
            <w:vAlign w:val="center"/>
          </w:tcPr>
          <w:p w:rsidR="00203FFC" w:rsidRDefault="00203FFC"/>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rPr>
                <w:b/>
              </w:rPr>
            </w:pPr>
            <w:r>
              <w:rPr>
                <w:b/>
              </w:rPr>
              <w:t>1</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rPr>
                <w:b/>
              </w:rPr>
            </w:pPr>
            <w:r>
              <w:rPr>
                <w:b/>
              </w:rPr>
              <w:t>2</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rPr>
                <w:b/>
              </w:rPr>
            </w:pPr>
            <w:r>
              <w:rPr>
                <w:b/>
              </w:rPr>
              <w:t>3</w:t>
            </w:r>
          </w:p>
        </w:tc>
        <w:tc>
          <w:tcPr>
            <w:tcW w:w="1485" w:type="dxa"/>
            <w:tcBorders>
              <w:top w:val="single" w:sz="6" w:space="0" w:color="000000"/>
              <w:left w:val="single" w:sz="6" w:space="0" w:color="000000"/>
              <w:bottom w:val="single" w:sz="6" w:space="0" w:color="000000"/>
              <w:right w:val="single" w:sz="6" w:space="0" w:color="000000"/>
            </w:tcBorders>
          </w:tcPr>
          <w:p w:rsidR="00203FFC" w:rsidRDefault="00203FFC">
            <w:pPr>
              <w:jc w:val="center"/>
              <w:rPr>
                <w:b/>
              </w:rPr>
            </w:pPr>
            <w:r>
              <w:rPr>
                <w:b/>
              </w:rPr>
              <w:t>4</w:t>
            </w:r>
          </w:p>
        </w:tc>
      </w:tr>
      <w:tr w:rsidR="00203FFC">
        <w:trPr>
          <w:cantSplit/>
        </w:trPr>
        <w:tc>
          <w:tcPr>
            <w:tcW w:w="0" w:type="auto"/>
            <w:vMerge/>
            <w:tcBorders>
              <w:top w:val="single" w:sz="6" w:space="0" w:color="000000"/>
              <w:left w:val="single" w:sz="6" w:space="0" w:color="000000"/>
              <w:bottom w:val="single" w:sz="6" w:space="0" w:color="000000"/>
              <w:right w:val="single" w:sz="6" w:space="0" w:color="000000"/>
            </w:tcBorders>
            <w:vAlign w:val="center"/>
          </w:tcPr>
          <w:p w:rsidR="00203FFC" w:rsidRDefault="00203FFC"/>
        </w:tc>
        <w:tc>
          <w:tcPr>
            <w:tcW w:w="0" w:type="auto"/>
            <w:vMerge/>
            <w:tcBorders>
              <w:top w:val="single" w:sz="6" w:space="0" w:color="000000"/>
              <w:left w:val="single" w:sz="6" w:space="0" w:color="000000"/>
              <w:bottom w:val="single" w:sz="6" w:space="0" w:color="000000"/>
              <w:right w:val="single" w:sz="6" w:space="0" w:color="000000"/>
            </w:tcBorders>
            <w:vAlign w:val="center"/>
          </w:tcPr>
          <w:p w:rsidR="00203FFC" w:rsidRDefault="00203FFC"/>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100-90%</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89-70%</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69-50%</w:t>
            </w:r>
          </w:p>
        </w:tc>
        <w:tc>
          <w:tcPr>
            <w:tcW w:w="1485"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50</w:t>
            </w:r>
          </w:p>
        </w:tc>
      </w:tr>
      <w:tr w:rsidR="00203FFC">
        <w:tc>
          <w:tcPr>
            <w:tcW w:w="75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1.</w:t>
            </w:r>
          </w:p>
        </w:tc>
        <w:tc>
          <w:tcPr>
            <w:tcW w:w="3047" w:type="dxa"/>
            <w:tcBorders>
              <w:top w:val="single" w:sz="6" w:space="0" w:color="000000"/>
              <w:left w:val="single" w:sz="6" w:space="0" w:color="000000"/>
              <w:bottom w:val="single" w:sz="6" w:space="0" w:color="000000"/>
              <w:right w:val="single" w:sz="6" w:space="0" w:color="000000"/>
            </w:tcBorders>
          </w:tcPr>
          <w:p w:rsidR="00203FFC" w:rsidRDefault="00203FFC">
            <w:pPr>
              <w:jc w:val="both"/>
            </w:pPr>
            <w:r>
              <w:t>Коллекции «Натуральные объекты»</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4</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3</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2</w:t>
            </w:r>
          </w:p>
        </w:tc>
        <w:tc>
          <w:tcPr>
            <w:tcW w:w="1485"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1</w:t>
            </w:r>
          </w:p>
        </w:tc>
      </w:tr>
      <w:tr w:rsidR="00203FFC">
        <w:tc>
          <w:tcPr>
            <w:tcW w:w="75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2.</w:t>
            </w:r>
          </w:p>
        </w:tc>
        <w:tc>
          <w:tcPr>
            <w:tcW w:w="3047" w:type="dxa"/>
            <w:tcBorders>
              <w:top w:val="single" w:sz="6" w:space="0" w:color="000000"/>
              <w:left w:val="single" w:sz="6" w:space="0" w:color="000000"/>
              <w:bottom w:val="single" w:sz="6" w:space="0" w:color="000000"/>
              <w:right w:val="single" w:sz="6" w:space="0" w:color="000000"/>
            </w:tcBorders>
          </w:tcPr>
          <w:p w:rsidR="00203FFC" w:rsidRDefault="00203FFC">
            <w:pPr>
              <w:jc w:val="both"/>
            </w:pPr>
            <w:r>
              <w:t>Реактивы и материалы</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5</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3</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2</w:t>
            </w:r>
          </w:p>
        </w:tc>
        <w:tc>
          <w:tcPr>
            <w:tcW w:w="1485"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0</w:t>
            </w:r>
          </w:p>
        </w:tc>
      </w:tr>
      <w:tr w:rsidR="00203FFC">
        <w:tc>
          <w:tcPr>
            <w:tcW w:w="75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3.</w:t>
            </w:r>
          </w:p>
        </w:tc>
        <w:tc>
          <w:tcPr>
            <w:tcW w:w="3047" w:type="dxa"/>
            <w:tcBorders>
              <w:top w:val="single" w:sz="6" w:space="0" w:color="000000"/>
              <w:left w:val="single" w:sz="6" w:space="0" w:color="000000"/>
              <w:bottom w:val="single" w:sz="6" w:space="0" w:color="000000"/>
              <w:right w:val="single" w:sz="6" w:space="0" w:color="000000"/>
            </w:tcBorders>
          </w:tcPr>
          <w:p w:rsidR="00203FFC" w:rsidRDefault="00203FFC">
            <w:pPr>
              <w:jc w:val="both"/>
            </w:pPr>
            <w:r>
              <w:t>Модели</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4</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3</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2</w:t>
            </w:r>
          </w:p>
        </w:tc>
        <w:tc>
          <w:tcPr>
            <w:tcW w:w="1485"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0</w:t>
            </w:r>
          </w:p>
        </w:tc>
      </w:tr>
      <w:tr w:rsidR="00203FFC">
        <w:tc>
          <w:tcPr>
            <w:tcW w:w="75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4.</w:t>
            </w:r>
          </w:p>
        </w:tc>
        <w:tc>
          <w:tcPr>
            <w:tcW w:w="3047" w:type="dxa"/>
            <w:tcBorders>
              <w:top w:val="single" w:sz="6" w:space="0" w:color="000000"/>
              <w:left w:val="single" w:sz="6" w:space="0" w:color="000000"/>
              <w:bottom w:val="single" w:sz="6" w:space="0" w:color="000000"/>
              <w:right w:val="single" w:sz="6" w:space="0" w:color="000000"/>
            </w:tcBorders>
          </w:tcPr>
          <w:p w:rsidR="00203FFC" w:rsidRDefault="00203FFC">
            <w:pPr>
              <w:jc w:val="both"/>
            </w:pPr>
            <w:r>
              <w:t>Приборы и наборы деталей и узлов для демонстрационного эксперимента</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5</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3</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2</w:t>
            </w:r>
          </w:p>
        </w:tc>
        <w:tc>
          <w:tcPr>
            <w:tcW w:w="1485"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0</w:t>
            </w:r>
          </w:p>
        </w:tc>
      </w:tr>
      <w:tr w:rsidR="00203FFC">
        <w:tc>
          <w:tcPr>
            <w:tcW w:w="75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5.</w:t>
            </w:r>
          </w:p>
        </w:tc>
        <w:tc>
          <w:tcPr>
            <w:tcW w:w="3047" w:type="dxa"/>
            <w:tcBorders>
              <w:top w:val="single" w:sz="6" w:space="0" w:color="000000"/>
              <w:left w:val="single" w:sz="6" w:space="0" w:color="000000"/>
              <w:bottom w:val="single" w:sz="6" w:space="0" w:color="000000"/>
              <w:right w:val="single" w:sz="6" w:space="0" w:color="000000"/>
            </w:tcBorders>
          </w:tcPr>
          <w:p w:rsidR="00203FFC" w:rsidRDefault="00203FFC">
            <w:pPr>
              <w:jc w:val="both"/>
            </w:pPr>
            <w:r>
              <w:t>Посуда и принадлежности для демонстрационных опытов</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5</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3</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2</w:t>
            </w:r>
          </w:p>
        </w:tc>
        <w:tc>
          <w:tcPr>
            <w:tcW w:w="1485"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0</w:t>
            </w:r>
          </w:p>
        </w:tc>
      </w:tr>
      <w:tr w:rsidR="00203FFC">
        <w:tc>
          <w:tcPr>
            <w:tcW w:w="75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6.</w:t>
            </w:r>
          </w:p>
        </w:tc>
        <w:tc>
          <w:tcPr>
            <w:tcW w:w="3047" w:type="dxa"/>
            <w:tcBorders>
              <w:top w:val="single" w:sz="6" w:space="0" w:color="000000"/>
              <w:left w:val="single" w:sz="6" w:space="0" w:color="000000"/>
              <w:bottom w:val="single" w:sz="6" w:space="0" w:color="000000"/>
              <w:right w:val="single" w:sz="6" w:space="0" w:color="000000"/>
            </w:tcBorders>
          </w:tcPr>
          <w:p w:rsidR="00203FFC" w:rsidRDefault="00203FFC">
            <w:pPr>
              <w:jc w:val="both"/>
            </w:pPr>
            <w:r>
              <w:t>Комплекты раздаточного материала для лабораторных опытов и практических работ</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5</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3</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2</w:t>
            </w:r>
          </w:p>
        </w:tc>
        <w:tc>
          <w:tcPr>
            <w:tcW w:w="1485"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0</w:t>
            </w:r>
          </w:p>
        </w:tc>
      </w:tr>
      <w:tr w:rsidR="00203FFC">
        <w:tc>
          <w:tcPr>
            <w:tcW w:w="75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7.</w:t>
            </w:r>
          </w:p>
        </w:tc>
        <w:tc>
          <w:tcPr>
            <w:tcW w:w="3047" w:type="dxa"/>
            <w:tcBorders>
              <w:top w:val="single" w:sz="6" w:space="0" w:color="000000"/>
              <w:left w:val="single" w:sz="6" w:space="0" w:color="000000"/>
              <w:bottom w:val="single" w:sz="6" w:space="0" w:color="000000"/>
              <w:right w:val="single" w:sz="6" w:space="0" w:color="000000"/>
            </w:tcBorders>
          </w:tcPr>
          <w:p w:rsidR="00203FFC" w:rsidRDefault="00203FFC">
            <w:pPr>
              <w:jc w:val="both"/>
            </w:pPr>
            <w:r>
              <w:t>Пособия на печатной основе (таблицы)</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4</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3</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2</w:t>
            </w:r>
          </w:p>
        </w:tc>
        <w:tc>
          <w:tcPr>
            <w:tcW w:w="1485"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1</w:t>
            </w:r>
          </w:p>
        </w:tc>
      </w:tr>
      <w:tr w:rsidR="00203FFC">
        <w:tc>
          <w:tcPr>
            <w:tcW w:w="75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8.</w:t>
            </w:r>
          </w:p>
        </w:tc>
        <w:tc>
          <w:tcPr>
            <w:tcW w:w="3047" w:type="dxa"/>
            <w:tcBorders>
              <w:top w:val="single" w:sz="6" w:space="0" w:color="000000"/>
              <w:left w:val="single" w:sz="6" w:space="0" w:color="000000"/>
              <w:bottom w:val="single" w:sz="6" w:space="0" w:color="000000"/>
              <w:right w:val="single" w:sz="6" w:space="0" w:color="000000"/>
            </w:tcBorders>
          </w:tcPr>
          <w:p w:rsidR="00203FFC" w:rsidRDefault="00203FFC">
            <w:pPr>
              <w:jc w:val="both"/>
            </w:pPr>
            <w:r>
              <w:t>Экранные пособия</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4</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3</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2</w:t>
            </w:r>
          </w:p>
        </w:tc>
        <w:tc>
          <w:tcPr>
            <w:tcW w:w="1485"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1</w:t>
            </w:r>
          </w:p>
        </w:tc>
      </w:tr>
      <w:tr w:rsidR="00203FFC">
        <w:tc>
          <w:tcPr>
            <w:tcW w:w="3798" w:type="dxa"/>
            <w:gridSpan w:val="2"/>
            <w:tcBorders>
              <w:top w:val="single" w:sz="6" w:space="0" w:color="000000"/>
              <w:left w:val="single" w:sz="6" w:space="0" w:color="000000"/>
              <w:bottom w:val="single" w:sz="6" w:space="0" w:color="000000"/>
              <w:right w:val="single" w:sz="6" w:space="0" w:color="000000"/>
            </w:tcBorders>
          </w:tcPr>
          <w:p w:rsidR="00203FFC" w:rsidRDefault="00203FFC">
            <w:pPr>
              <w:pStyle w:val="2"/>
              <w:jc w:val="center"/>
              <w:rPr>
                <w:rFonts w:eastAsia="Arial Unicode MS"/>
                <w:sz w:val="24"/>
              </w:rPr>
            </w:pPr>
            <w:r>
              <w:rPr>
                <w:rFonts w:eastAsia="Arial Unicode MS"/>
                <w:sz w:val="24"/>
              </w:rPr>
              <w:t>Итого</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rPr>
                <w:b/>
              </w:rPr>
            </w:pPr>
            <w:r>
              <w:rPr>
                <w:b/>
              </w:rPr>
              <w:t>36</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rPr>
                <w:b/>
              </w:rPr>
            </w:pPr>
            <w:r>
              <w:rPr>
                <w:b/>
              </w:rPr>
              <w:t>24</w:t>
            </w:r>
          </w:p>
        </w:tc>
        <w:tc>
          <w:tcPr>
            <w:tcW w:w="1491" w:type="dxa"/>
            <w:tcBorders>
              <w:top w:val="single" w:sz="6" w:space="0" w:color="000000"/>
              <w:left w:val="single" w:sz="6" w:space="0" w:color="000000"/>
              <w:bottom w:val="single" w:sz="6" w:space="0" w:color="000000"/>
              <w:right w:val="single" w:sz="6" w:space="0" w:color="000000"/>
            </w:tcBorders>
          </w:tcPr>
          <w:p w:rsidR="00203FFC" w:rsidRDefault="00203FFC">
            <w:pPr>
              <w:jc w:val="center"/>
              <w:rPr>
                <w:b/>
              </w:rPr>
            </w:pPr>
            <w:r>
              <w:rPr>
                <w:b/>
              </w:rPr>
              <w:t>15</w:t>
            </w:r>
          </w:p>
        </w:tc>
        <w:tc>
          <w:tcPr>
            <w:tcW w:w="1485" w:type="dxa"/>
            <w:tcBorders>
              <w:top w:val="single" w:sz="6" w:space="0" w:color="000000"/>
              <w:left w:val="single" w:sz="6" w:space="0" w:color="000000"/>
              <w:bottom w:val="single" w:sz="6" w:space="0" w:color="000000"/>
              <w:right w:val="single" w:sz="6" w:space="0" w:color="000000"/>
            </w:tcBorders>
          </w:tcPr>
          <w:p w:rsidR="00203FFC" w:rsidRDefault="00203FFC">
            <w:pPr>
              <w:jc w:val="center"/>
              <w:rPr>
                <w:b/>
              </w:rPr>
            </w:pPr>
            <w:r>
              <w:rPr>
                <w:b/>
              </w:rPr>
              <w:t>4</w:t>
            </w:r>
          </w:p>
        </w:tc>
      </w:tr>
    </w:tbl>
    <w:p w:rsidR="00203FFC" w:rsidRDefault="00203FFC">
      <w:pPr>
        <w:jc w:val="both"/>
      </w:pPr>
    </w:p>
    <w:p w:rsidR="00203FFC" w:rsidRDefault="00203FFC">
      <w:pPr>
        <w:jc w:val="both"/>
      </w:pPr>
      <w:r>
        <w:tab/>
        <w:t>Среднее значение коэффициента «Р»  для каждого уровня определяют по формуле:</w:t>
      </w:r>
    </w:p>
    <w:p w:rsidR="00203FFC" w:rsidRDefault="00203FFC">
      <w:pPr>
        <w:jc w:val="both"/>
      </w:pPr>
    </w:p>
    <w:p w:rsidR="00203FFC" w:rsidRDefault="00203FFC">
      <w:pPr>
        <w:jc w:val="both"/>
      </w:pPr>
    </w:p>
    <w:p w:rsidR="00203FFC" w:rsidRDefault="00203FFC">
      <w:pPr>
        <w:jc w:val="both"/>
      </w:pPr>
      <w:r>
        <w:tab/>
      </w:r>
      <w:r>
        <w:tab/>
      </w:r>
      <w:r>
        <w:tab/>
        <w:t>Общая сумма баллов по табл.1</w:t>
      </w:r>
    </w:p>
    <w:p w:rsidR="00203FFC" w:rsidRDefault="00203FFC">
      <w:pPr>
        <w:jc w:val="both"/>
        <w:rPr>
          <w:vertAlign w:val="superscript"/>
        </w:rPr>
      </w:pPr>
      <w:r>
        <w:tab/>
      </w:r>
      <w:r>
        <w:tab/>
        <w:t xml:space="preserve">Р = </w:t>
      </w:r>
      <w:r>
        <w:rPr>
          <w:vertAlign w:val="superscript"/>
        </w:rPr>
        <w:t>___________________________________________________</w:t>
      </w:r>
    </w:p>
    <w:p w:rsidR="00203FFC" w:rsidRDefault="00203FFC">
      <w:pPr>
        <w:pStyle w:val="4"/>
        <w:rPr>
          <w:sz w:val="24"/>
        </w:rPr>
      </w:pPr>
      <w:r>
        <w:rPr>
          <w:sz w:val="24"/>
        </w:rPr>
        <w:tab/>
      </w:r>
      <w:r>
        <w:rPr>
          <w:sz w:val="24"/>
        </w:rPr>
        <w:tab/>
      </w:r>
      <w:r>
        <w:rPr>
          <w:sz w:val="24"/>
        </w:rPr>
        <w:tab/>
        <w:t>Число видов учебного оборудования</w:t>
      </w:r>
    </w:p>
    <w:p w:rsidR="00203FFC" w:rsidRDefault="00203FFC"/>
    <w:p w:rsidR="00203FFC" w:rsidRDefault="00203FFC">
      <w:pPr>
        <w:rPr>
          <w:color w:val="000000"/>
        </w:rPr>
      </w:pPr>
      <w:r>
        <w:tab/>
      </w:r>
      <w:r>
        <w:tab/>
        <w:t>Далее по таблице 2 определяют основные показатели (</w:t>
      </w:r>
      <w:r>
        <w:rPr>
          <w:lang w:val="en-US"/>
        </w:rPr>
        <w:t>Q</w:t>
      </w:r>
      <w:r>
        <w:rPr>
          <w:vertAlign w:val="subscript"/>
        </w:rPr>
        <w:t>1</w:t>
      </w:r>
      <w:r>
        <w:t>-</w:t>
      </w:r>
      <w:r>
        <w:rPr>
          <w:lang w:val="en-US"/>
        </w:rPr>
        <w:t>Q</w:t>
      </w:r>
      <w:r>
        <w:rPr>
          <w:vertAlign w:val="subscript"/>
        </w:rPr>
        <w:t>9</w:t>
      </w:r>
      <w:r>
        <w:t>) рациональной организации кабинета. Для определения их необходимо отметить в таблице количество баллов по каждому показателю в графах «да» или «Нет». Общее количество баллов по каждому из указанных показателей суммируется в графе «Итого».</w:t>
      </w:r>
    </w:p>
    <w:p w:rsidR="00203FFC" w:rsidRDefault="00203FFC">
      <w:pPr>
        <w:rPr>
          <w:color w:val="000000"/>
        </w:rPr>
      </w:pPr>
      <w:r>
        <w:tab/>
        <w:t>Итоговый балл, позволяющий оценить организацию кабинета, определяют по формуле:</w:t>
      </w:r>
    </w:p>
    <w:p w:rsidR="00203FFC" w:rsidRDefault="00203FFC">
      <w:pPr>
        <w:rPr>
          <w:color w:val="000000"/>
        </w:rPr>
      </w:pPr>
    </w:p>
    <w:p w:rsidR="00203FFC" w:rsidRDefault="00203FFC">
      <w:pPr>
        <w:jc w:val="center"/>
        <w:rPr>
          <w:color w:val="000000"/>
        </w:rPr>
      </w:pPr>
      <w:r>
        <w:rPr>
          <w:lang w:val="en-US"/>
        </w:rPr>
        <w:t>Q</w:t>
      </w:r>
      <w:r>
        <w:rPr>
          <w:vertAlign w:val="subscript"/>
        </w:rPr>
        <w:t xml:space="preserve">обобщ. </w:t>
      </w:r>
      <w:r>
        <w:t>=  Р х [ (</w:t>
      </w:r>
      <w:r>
        <w:rPr>
          <w:lang w:val="en-US"/>
        </w:rPr>
        <w:t>Q</w:t>
      </w:r>
      <w:r>
        <w:rPr>
          <w:vertAlign w:val="subscript"/>
        </w:rPr>
        <w:t>1</w:t>
      </w:r>
      <w:r>
        <w:t xml:space="preserve"> + </w:t>
      </w:r>
      <w:r>
        <w:rPr>
          <w:lang w:val="en-US"/>
        </w:rPr>
        <w:t>Q</w:t>
      </w:r>
      <w:r>
        <w:rPr>
          <w:vertAlign w:val="subscript"/>
        </w:rPr>
        <w:t>2</w:t>
      </w:r>
      <w:r>
        <w:t xml:space="preserve">)/2] + </w:t>
      </w:r>
      <w:r>
        <w:rPr>
          <w:lang w:val="en-US"/>
        </w:rPr>
        <w:t>Q</w:t>
      </w:r>
      <w:r>
        <w:rPr>
          <w:vertAlign w:val="subscript"/>
        </w:rPr>
        <w:t>4</w:t>
      </w:r>
      <w:r>
        <w:t xml:space="preserve"> + </w:t>
      </w:r>
      <w:r>
        <w:rPr>
          <w:lang w:val="en-US"/>
        </w:rPr>
        <w:t>Q</w:t>
      </w:r>
      <w:r>
        <w:rPr>
          <w:vertAlign w:val="subscript"/>
        </w:rPr>
        <w:t>5</w:t>
      </w:r>
      <w:r>
        <w:t xml:space="preserve"> + </w:t>
      </w:r>
      <w:r>
        <w:rPr>
          <w:lang w:val="en-US"/>
        </w:rPr>
        <w:t>Q</w:t>
      </w:r>
      <w:r>
        <w:rPr>
          <w:vertAlign w:val="subscript"/>
        </w:rPr>
        <w:t>6</w:t>
      </w:r>
      <w:r>
        <w:t xml:space="preserve"> + </w:t>
      </w:r>
      <w:r>
        <w:rPr>
          <w:lang w:val="en-US"/>
        </w:rPr>
        <w:t>Q</w:t>
      </w:r>
      <w:r>
        <w:rPr>
          <w:vertAlign w:val="subscript"/>
        </w:rPr>
        <w:t>7</w:t>
      </w:r>
      <w:r>
        <w:t xml:space="preserve"> + </w:t>
      </w:r>
      <w:r>
        <w:rPr>
          <w:lang w:val="en-US"/>
        </w:rPr>
        <w:t>Q</w:t>
      </w:r>
      <w:r>
        <w:rPr>
          <w:vertAlign w:val="subscript"/>
        </w:rPr>
        <w:t>8</w:t>
      </w:r>
      <w:r>
        <w:t xml:space="preserve"> + </w:t>
      </w:r>
      <w:r>
        <w:rPr>
          <w:lang w:val="en-US"/>
        </w:rPr>
        <w:t>Q</w:t>
      </w:r>
      <w:r>
        <w:rPr>
          <w:vertAlign w:val="subscript"/>
        </w:rPr>
        <w:t>9</w:t>
      </w:r>
    </w:p>
    <w:p w:rsidR="00203FFC" w:rsidRDefault="00203FFC">
      <w:pPr>
        <w:jc w:val="both"/>
        <w:rPr>
          <w:color w:val="000000"/>
        </w:rPr>
      </w:pPr>
    </w:p>
    <w:p w:rsidR="00203FFC" w:rsidRDefault="00203FFC">
      <w:pPr>
        <w:jc w:val="both"/>
        <w:rPr>
          <w:color w:val="000000"/>
        </w:rPr>
      </w:pPr>
      <w:r>
        <w:tab/>
        <w:t>Общая оценка кабинета определяются по следующей шкале:</w:t>
      </w:r>
    </w:p>
    <w:p w:rsidR="00203FFC" w:rsidRDefault="00203FFC">
      <w:pPr>
        <w:jc w:val="both"/>
        <w:rPr>
          <w:color w:val="000000"/>
        </w:rPr>
      </w:pPr>
    </w:p>
    <w:tbl>
      <w:tblPr>
        <w:tblW w:w="0" w:type="auto"/>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3096"/>
        <w:gridCol w:w="3096"/>
        <w:gridCol w:w="3096"/>
      </w:tblGrid>
      <w:tr w:rsidR="00203FFC">
        <w:tc>
          <w:tcPr>
            <w:tcW w:w="3096" w:type="dxa"/>
            <w:tcBorders>
              <w:top w:val="single" w:sz="12" w:space="0" w:color="000000"/>
              <w:left w:val="single" w:sz="12" w:space="0" w:color="000000"/>
              <w:bottom w:val="single" w:sz="12" w:space="0" w:color="000000"/>
              <w:right w:val="single" w:sz="6" w:space="0" w:color="000000"/>
            </w:tcBorders>
          </w:tcPr>
          <w:p w:rsidR="00203FFC" w:rsidRDefault="00203FFC">
            <w:pPr>
              <w:jc w:val="center"/>
            </w:pPr>
            <w:r>
              <w:t>Оценка</w:t>
            </w:r>
          </w:p>
        </w:tc>
        <w:tc>
          <w:tcPr>
            <w:tcW w:w="3096" w:type="dxa"/>
            <w:tcBorders>
              <w:top w:val="single" w:sz="12" w:space="0" w:color="000000"/>
              <w:left w:val="single" w:sz="6" w:space="0" w:color="000000"/>
              <w:bottom w:val="single" w:sz="12" w:space="0" w:color="000000"/>
              <w:right w:val="single" w:sz="6" w:space="0" w:color="000000"/>
            </w:tcBorders>
          </w:tcPr>
          <w:p w:rsidR="00203FFC" w:rsidRDefault="00203FFC">
            <w:pPr>
              <w:jc w:val="center"/>
            </w:pPr>
            <w:r>
              <w:t>Итоговое количество</w:t>
            </w:r>
          </w:p>
          <w:p w:rsidR="00203FFC" w:rsidRDefault="00203FFC">
            <w:pPr>
              <w:jc w:val="center"/>
            </w:pPr>
            <w:r>
              <w:t>баллов</w:t>
            </w:r>
          </w:p>
        </w:tc>
        <w:tc>
          <w:tcPr>
            <w:tcW w:w="3096" w:type="dxa"/>
            <w:tcBorders>
              <w:top w:val="single" w:sz="12" w:space="0" w:color="000000"/>
              <w:left w:val="single" w:sz="6" w:space="0" w:color="000000"/>
              <w:bottom w:val="single" w:sz="12" w:space="0" w:color="000000"/>
              <w:right w:val="single" w:sz="12" w:space="0" w:color="000000"/>
            </w:tcBorders>
          </w:tcPr>
          <w:p w:rsidR="00203FFC" w:rsidRDefault="00203FFC">
            <w:pPr>
              <w:jc w:val="center"/>
            </w:pPr>
            <w:r>
              <w:t>Примечание</w:t>
            </w:r>
          </w:p>
        </w:tc>
      </w:tr>
      <w:tr w:rsidR="00203FFC">
        <w:tc>
          <w:tcPr>
            <w:tcW w:w="3096" w:type="dxa"/>
            <w:tcBorders>
              <w:top w:val="nil"/>
              <w:left w:val="single" w:sz="12" w:space="0" w:color="000000"/>
              <w:bottom w:val="single" w:sz="6" w:space="0" w:color="000000"/>
              <w:right w:val="single" w:sz="6" w:space="0" w:color="000000"/>
            </w:tcBorders>
          </w:tcPr>
          <w:p w:rsidR="00203FFC" w:rsidRDefault="00203FFC">
            <w:pPr>
              <w:jc w:val="both"/>
            </w:pPr>
            <w:r>
              <w:t>Отлично</w:t>
            </w:r>
          </w:p>
        </w:tc>
        <w:tc>
          <w:tcPr>
            <w:tcW w:w="3096" w:type="dxa"/>
            <w:tcBorders>
              <w:top w:val="nil"/>
              <w:left w:val="single" w:sz="6" w:space="0" w:color="000000"/>
              <w:bottom w:val="single" w:sz="6" w:space="0" w:color="000000"/>
              <w:right w:val="single" w:sz="6" w:space="0" w:color="000000"/>
            </w:tcBorders>
          </w:tcPr>
          <w:p w:rsidR="00203FFC" w:rsidRDefault="00203FFC">
            <w:pPr>
              <w:jc w:val="both"/>
            </w:pPr>
            <w:r>
              <w:t>Больше 140 баллов</w:t>
            </w:r>
          </w:p>
        </w:tc>
        <w:tc>
          <w:tcPr>
            <w:tcW w:w="3096" w:type="dxa"/>
            <w:tcBorders>
              <w:top w:val="nil"/>
              <w:left w:val="single" w:sz="6" w:space="0" w:color="000000"/>
              <w:bottom w:val="single" w:sz="6" w:space="0" w:color="000000"/>
              <w:right w:val="single" w:sz="12" w:space="0" w:color="000000"/>
            </w:tcBorders>
          </w:tcPr>
          <w:p w:rsidR="00203FFC" w:rsidRDefault="00203FFC">
            <w:pPr>
              <w:jc w:val="both"/>
            </w:pPr>
            <w:r>
              <w:t>Кабинет образцовый</w:t>
            </w:r>
          </w:p>
        </w:tc>
      </w:tr>
      <w:tr w:rsidR="00203FFC">
        <w:tc>
          <w:tcPr>
            <w:tcW w:w="3096" w:type="dxa"/>
            <w:tcBorders>
              <w:top w:val="single" w:sz="6" w:space="0" w:color="000000"/>
              <w:left w:val="single" w:sz="12" w:space="0" w:color="000000"/>
              <w:bottom w:val="single" w:sz="6" w:space="0" w:color="000000"/>
              <w:right w:val="single" w:sz="6" w:space="0" w:color="000000"/>
            </w:tcBorders>
          </w:tcPr>
          <w:p w:rsidR="00203FFC" w:rsidRDefault="00203FFC">
            <w:pPr>
              <w:jc w:val="both"/>
            </w:pPr>
            <w:r>
              <w:t>Хорошо</w:t>
            </w:r>
          </w:p>
        </w:tc>
        <w:tc>
          <w:tcPr>
            <w:tcW w:w="3096" w:type="dxa"/>
            <w:tcBorders>
              <w:top w:val="single" w:sz="6" w:space="0" w:color="000000"/>
              <w:left w:val="single" w:sz="6" w:space="0" w:color="000000"/>
              <w:bottom w:val="single" w:sz="6" w:space="0" w:color="000000"/>
              <w:right w:val="single" w:sz="6" w:space="0" w:color="000000"/>
            </w:tcBorders>
          </w:tcPr>
          <w:p w:rsidR="00203FFC" w:rsidRDefault="00203FFC">
            <w:pPr>
              <w:jc w:val="both"/>
            </w:pPr>
            <w:r>
              <w:t>90 – 130 баллов</w:t>
            </w:r>
          </w:p>
        </w:tc>
        <w:tc>
          <w:tcPr>
            <w:tcW w:w="3096" w:type="dxa"/>
            <w:tcBorders>
              <w:top w:val="single" w:sz="6" w:space="0" w:color="000000"/>
              <w:left w:val="single" w:sz="6" w:space="0" w:color="000000"/>
              <w:bottom w:val="single" w:sz="6" w:space="0" w:color="000000"/>
              <w:right w:val="single" w:sz="12" w:space="0" w:color="000000"/>
            </w:tcBorders>
          </w:tcPr>
          <w:p w:rsidR="00203FFC" w:rsidRDefault="00203FFC">
            <w:pPr>
              <w:jc w:val="both"/>
            </w:pPr>
          </w:p>
        </w:tc>
      </w:tr>
      <w:tr w:rsidR="00203FFC">
        <w:tc>
          <w:tcPr>
            <w:tcW w:w="3096" w:type="dxa"/>
            <w:tcBorders>
              <w:top w:val="single" w:sz="6" w:space="0" w:color="000000"/>
              <w:left w:val="single" w:sz="12" w:space="0" w:color="000000"/>
              <w:bottom w:val="single" w:sz="12" w:space="0" w:color="000000"/>
              <w:right w:val="single" w:sz="6" w:space="0" w:color="000000"/>
            </w:tcBorders>
          </w:tcPr>
          <w:p w:rsidR="00203FFC" w:rsidRDefault="00203FFC">
            <w:pPr>
              <w:jc w:val="both"/>
            </w:pPr>
            <w:r>
              <w:t>Удовлетворительно</w:t>
            </w:r>
          </w:p>
        </w:tc>
        <w:tc>
          <w:tcPr>
            <w:tcW w:w="3096" w:type="dxa"/>
            <w:tcBorders>
              <w:top w:val="single" w:sz="6" w:space="0" w:color="000000"/>
              <w:left w:val="single" w:sz="6" w:space="0" w:color="000000"/>
              <w:bottom w:val="single" w:sz="12" w:space="0" w:color="000000"/>
              <w:right w:val="single" w:sz="6" w:space="0" w:color="000000"/>
            </w:tcBorders>
          </w:tcPr>
          <w:p w:rsidR="00203FFC" w:rsidRDefault="00203FFC">
            <w:pPr>
              <w:jc w:val="both"/>
            </w:pPr>
            <w:r>
              <w:t>60-80 баллов</w:t>
            </w:r>
          </w:p>
        </w:tc>
        <w:tc>
          <w:tcPr>
            <w:tcW w:w="3096" w:type="dxa"/>
            <w:tcBorders>
              <w:top w:val="single" w:sz="6" w:space="0" w:color="000000"/>
              <w:left w:val="single" w:sz="6" w:space="0" w:color="000000"/>
              <w:bottom w:val="single" w:sz="12" w:space="0" w:color="000000"/>
              <w:right w:val="single" w:sz="12" w:space="0" w:color="000000"/>
            </w:tcBorders>
          </w:tcPr>
          <w:p w:rsidR="00203FFC" w:rsidRDefault="00203FFC">
            <w:pPr>
              <w:jc w:val="both"/>
            </w:pPr>
          </w:p>
        </w:tc>
      </w:tr>
    </w:tbl>
    <w:p w:rsidR="00203FFC" w:rsidRDefault="00203FFC">
      <w:pPr>
        <w:jc w:val="both"/>
        <w:rPr>
          <w:color w:val="000000"/>
        </w:rPr>
      </w:pPr>
    </w:p>
    <w:p w:rsidR="00203FFC" w:rsidRDefault="00203FFC">
      <w:pPr>
        <w:jc w:val="both"/>
        <w:rPr>
          <w:color w:val="000000"/>
        </w:rPr>
      </w:pPr>
      <w:r>
        <w:tab/>
        <w:t>Кабинет, получивший менее 60 баллов, не оценивается, поскольку его условия не могут обеспечить успешное изучение материала по программе.</w:t>
      </w:r>
    </w:p>
    <w:p w:rsidR="00203FFC" w:rsidRDefault="00203FFC">
      <w:pPr>
        <w:jc w:val="both"/>
        <w:rPr>
          <w:color w:val="000000"/>
        </w:rPr>
      </w:pPr>
    </w:p>
    <w:p w:rsidR="00203FFC" w:rsidRDefault="00203FFC">
      <w:pPr>
        <w:jc w:val="right"/>
        <w:rPr>
          <w:color w:val="000000"/>
        </w:rPr>
      </w:pPr>
      <w:r>
        <w:t>Таблица 2</w:t>
      </w:r>
    </w:p>
    <w:p w:rsidR="00203FFC" w:rsidRDefault="00203FFC">
      <w:pPr>
        <w:jc w:val="right"/>
        <w:rPr>
          <w:color w:val="000000"/>
        </w:rPr>
      </w:pPr>
    </w:p>
    <w:tbl>
      <w:tblPr>
        <w:tblW w:w="0" w:type="auto"/>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9"/>
        <w:gridCol w:w="6237"/>
        <w:gridCol w:w="992"/>
        <w:gridCol w:w="1101"/>
      </w:tblGrid>
      <w:tr w:rsidR="00203FFC">
        <w:trPr>
          <w:cantSplit/>
        </w:trPr>
        <w:tc>
          <w:tcPr>
            <w:tcW w:w="959" w:type="dxa"/>
            <w:vMerge w:val="restart"/>
            <w:tcBorders>
              <w:top w:val="single" w:sz="12" w:space="0" w:color="000000"/>
              <w:left w:val="single" w:sz="12" w:space="0" w:color="000000"/>
              <w:bottom w:val="single" w:sz="6" w:space="0" w:color="000000"/>
              <w:right w:val="single" w:sz="6" w:space="0" w:color="000000"/>
            </w:tcBorders>
          </w:tcPr>
          <w:p w:rsidR="00203FFC" w:rsidRDefault="00203FFC">
            <w:pPr>
              <w:jc w:val="center"/>
            </w:pPr>
            <w:r>
              <w:t>Обоз-</w:t>
            </w:r>
          </w:p>
          <w:p w:rsidR="00203FFC" w:rsidRDefault="00203FFC">
            <w:pPr>
              <w:jc w:val="center"/>
            </w:pPr>
            <w:r>
              <w:t>наче-</w:t>
            </w:r>
          </w:p>
          <w:p w:rsidR="00203FFC" w:rsidRDefault="00203FFC">
            <w:pPr>
              <w:jc w:val="center"/>
            </w:pPr>
            <w:r>
              <w:t>ние</w:t>
            </w:r>
          </w:p>
        </w:tc>
        <w:tc>
          <w:tcPr>
            <w:tcW w:w="6237" w:type="dxa"/>
            <w:vMerge w:val="restart"/>
            <w:tcBorders>
              <w:top w:val="single" w:sz="12" w:space="0" w:color="000000"/>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r>
              <w:t>Наименование показателей</w:t>
            </w:r>
          </w:p>
        </w:tc>
        <w:tc>
          <w:tcPr>
            <w:tcW w:w="2093" w:type="dxa"/>
            <w:gridSpan w:val="2"/>
            <w:tcBorders>
              <w:top w:val="single" w:sz="4" w:space="0" w:color="auto"/>
              <w:left w:val="single" w:sz="6" w:space="0" w:color="000000"/>
              <w:bottom w:val="single" w:sz="12" w:space="0" w:color="000000"/>
              <w:right w:val="single" w:sz="12" w:space="0" w:color="000000"/>
            </w:tcBorders>
          </w:tcPr>
          <w:p w:rsidR="00203FFC" w:rsidRDefault="00203FFC">
            <w:pPr>
              <w:jc w:val="center"/>
            </w:pPr>
            <w:r>
              <w:t>Оценка, баллы</w:t>
            </w:r>
          </w:p>
        </w:tc>
      </w:tr>
      <w:tr w:rsidR="00203FFC">
        <w:trPr>
          <w:cantSplit/>
        </w:trPr>
        <w:tc>
          <w:tcPr>
            <w:tcW w:w="0" w:type="auto"/>
            <w:vMerge/>
            <w:tcBorders>
              <w:top w:val="single" w:sz="12" w:space="0" w:color="000000"/>
              <w:left w:val="single" w:sz="12" w:space="0" w:color="000000"/>
              <w:bottom w:val="single" w:sz="6" w:space="0" w:color="000000"/>
              <w:right w:val="single" w:sz="6" w:space="0" w:color="000000"/>
            </w:tcBorders>
            <w:vAlign w:val="center"/>
          </w:tcPr>
          <w:p w:rsidR="00203FFC" w:rsidRDefault="00203FFC"/>
        </w:tc>
        <w:tc>
          <w:tcPr>
            <w:tcW w:w="0" w:type="auto"/>
            <w:vMerge/>
            <w:tcBorders>
              <w:top w:val="single" w:sz="12" w:space="0" w:color="000000"/>
              <w:left w:val="single" w:sz="6" w:space="0" w:color="000000"/>
              <w:bottom w:val="single" w:sz="6" w:space="0" w:color="000000"/>
              <w:right w:val="single" w:sz="6" w:space="0" w:color="000000"/>
            </w:tcBorders>
            <w:vAlign w:val="center"/>
          </w:tcPr>
          <w:p w:rsidR="00203FFC" w:rsidRDefault="00203FFC"/>
        </w:tc>
        <w:tc>
          <w:tcPr>
            <w:tcW w:w="992" w:type="dxa"/>
            <w:tcBorders>
              <w:top w:val="nil"/>
              <w:left w:val="single" w:sz="6" w:space="0" w:color="000000"/>
              <w:bottom w:val="single" w:sz="6" w:space="0" w:color="000000"/>
              <w:right w:val="single" w:sz="6" w:space="0" w:color="000000"/>
            </w:tcBorders>
          </w:tcPr>
          <w:p w:rsidR="00203FFC" w:rsidRDefault="00203FFC">
            <w:pPr>
              <w:jc w:val="center"/>
            </w:pPr>
            <w:r>
              <w:t>Да</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r>
              <w:t>Нет</w:t>
            </w:r>
          </w:p>
        </w:tc>
      </w:tr>
      <w:tr w:rsidR="00203FFC">
        <w:tc>
          <w:tcPr>
            <w:tcW w:w="959" w:type="dxa"/>
            <w:tcBorders>
              <w:top w:val="single" w:sz="6" w:space="0" w:color="000000"/>
              <w:left w:val="single" w:sz="12" w:space="0" w:color="000000"/>
              <w:bottom w:val="single" w:sz="6" w:space="0" w:color="000000"/>
              <w:right w:val="single" w:sz="6" w:space="0" w:color="000000"/>
            </w:tcBorders>
          </w:tcPr>
          <w:p w:rsidR="00203FFC" w:rsidRDefault="00203FFC">
            <w:pPr>
              <w:jc w:val="center"/>
              <w:rPr>
                <w:b/>
              </w:rPr>
            </w:pPr>
            <w:r>
              <w:rPr>
                <w:b/>
                <w:lang w:val="en-US"/>
              </w:rPr>
              <w:t>Q</w:t>
            </w:r>
            <w:r>
              <w:rPr>
                <w:b/>
                <w:vertAlign w:val="subscript"/>
              </w:rPr>
              <w:t>1</w:t>
            </w:r>
          </w:p>
        </w:tc>
        <w:tc>
          <w:tcPr>
            <w:tcW w:w="8330" w:type="dxa"/>
            <w:gridSpan w:val="3"/>
            <w:tcBorders>
              <w:top w:val="single" w:sz="6" w:space="0" w:color="000000"/>
              <w:left w:val="single" w:sz="6" w:space="0" w:color="000000"/>
              <w:bottom w:val="single" w:sz="6" w:space="0" w:color="000000"/>
              <w:right w:val="single" w:sz="12" w:space="0" w:color="000000"/>
            </w:tcBorders>
          </w:tcPr>
          <w:p w:rsidR="00203FFC" w:rsidRDefault="00203FFC">
            <w:pPr>
              <w:pStyle w:val="1"/>
              <w:rPr>
                <w:rFonts w:eastAsia="Arial Unicode MS"/>
                <w:sz w:val="24"/>
              </w:rPr>
            </w:pPr>
            <w:r>
              <w:rPr>
                <w:rFonts w:eastAsia="Arial Unicode MS"/>
                <w:sz w:val="24"/>
              </w:rPr>
              <w:t>ОРГАНИЗАЦИЯ РАБОЧИХ МЕСТ УЧАЩИХСЯ</w:t>
            </w:r>
          </w:p>
        </w:tc>
      </w:tr>
      <w:tr w:rsidR="00203FFC">
        <w:tc>
          <w:tcPr>
            <w:tcW w:w="959" w:type="dxa"/>
            <w:tcBorders>
              <w:top w:val="single" w:sz="6" w:space="0" w:color="000000"/>
              <w:left w:val="single" w:sz="12" w:space="0" w:color="000000"/>
              <w:bottom w:val="single" w:sz="6" w:space="0" w:color="000000"/>
              <w:right w:val="single" w:sz="6" w:space="0" w:color="000000"/>
            </w:tcBorders>
          </w:tcPr>
          <w:p w:rsidR="00203FFC" w:rsidRDefault="00203FFC">
            <w:pPr>
              <w:jc w:val="center"/>
            </w:pPr>
          </w:p>
        </w:tc>
        <w:tc>
          <w:tcPr>
            <w:tcW w:w="6237" w:type="dxa"/>
            <w:tcBorders>
              <w:top w:val="single" w:sz="6" w:space="0" w:color="000000"/>
              <w:left w:val="single" w:sz="6" w:space="0" w:color="000000"/>
              <w:bottom w:val="single" w:sz="6" w:space="0" w:color="000000"/>
              <w:right w:val="single" w:sz="6" w:space="0" w:color="000000"/>
            </w:tcBorders>
          </w:tcPr>
          <w:p w:rsidR="00203FFC" w:rsidRDefault="00203FFC">
            <w:pPr>
              <w:jc w:val="both"/>
            </w:pPr>
            <w:r>
              <w:t>Рабочие места оснащены постоянно находящимися на столах наборами посуды, принадлежностей, реактивов:</w:t>
            </w:r>
          </w:p>
          <w:p w:rsidR="00203FFC" w:rsidRDefault="00203FFC">
            <w:pPr>
              <w:numPr>
                <w:ilvl w:val="0"/>
                <w:numId w:val="11"/>
              </w:numPr>
              <w:jc w:val="both"/>
            </w:pPr>
            <w:r>
              <w:t>промышленного изготовления</w:t>
            </w:r>
          </w:p>
          <w:p w:rsidR="00203FFC" w:rsidRDefault="00203FFC">
            <w:pPr>
              <w:numPr>
                <w:ilvl w:val="0"/>
                <w:numId w:val="11"/>
              </w:numPr>
              <w:jc w:val="both"/>
            </w:pPr>
            <w:r>
              <w:t>самодельного изготовления</w:t>
            </w:r>
          </w:p>
        </w:tc>
        <w:tc>
          <w:tcPr>
            <w:tcW w:w="992" w:type="dxa"/>
            <w:tcBorders>
              <w:top w:val="single" w:sz="6" w:space="0" w:color="000000"/>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p>
          <w:p w:rsidR="00203FFC" w:rsidRDefault="00203FFC">
            <w:pPr>
              <w:jc w:val="center"/>
            </w:pPr>
          </w:p>
          <w:p w:rsidR="00203FFC" w:rsidRDefault="00203FFC">
            <w:pPr>
              <w:jc w:val="center"/>
            </w:pPr>
            <w:r>
              <w:t>1</w:t>
            </w:r>
          </w:p>
          <w:p w:rsidR="00203FFC" w:rsidRDefault="00203FFC">
            <w:pPr>
              <w:jc w:val="center"/>
            </w:pPr>
            <w:r>
              <w:t>1</w:t>
            </w:r>
          </w:p>
        </w:tc>
        <w:tc>
          <w:tcPr>
            <w:tcW w:w="1101" w:type="dxa"/>
            <w:tcBorders>
              <w:top w:val="single" w:sz="6" w:space="0" w:color="000000"/>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p>
          <w:p w:rsidR="00203FFC" w:rsidRDefault="00203FFC">
            <w:pPr>
              <w:jc w:val="center"/>
            </w:pPr>
          </w:p>
          <w:p w:rsidR="00203FFC" w:rsidRDefault="00203FFC">
            <w:pPr>
              <w:jc w:val="center"/>
            </w:pPr>
            <w:r>
              <w:t>0</w:t>
            </w:r>
          </w:p>
          <w:p w:rsidR="00203FFC" w:rsidRDefault="00203FFC">
            <w:pPr>
              <w:jc w:val="center"/>
            </w:pPr>
            <w:r>
              <w:t>0</w:t>
            </w:r>
          </w:p>
        </w:tc>
      </w:tr>
      <w:tr w:rsidR="00203FFC">
        <w:tc>
          <w:tcPr>
            <w:tcW w:w="959" w:type="dxa"/>
            <w:tcBorders>
              <w:top w:val="single" w:sz="6" w:space="0" w:color="000000"/>
              <w:left w:val="single" w:sz="12" w:space="0" w:color="000000"/>
              <w:bottom w:val="single" w:sz="6" w:space="0" w:color="000000"/>
              <w:right w:val="single" w:sz="6" w:space="0" w:color="000000"/>
            </w:tcBorders>
          </w:tcPr>
          <w:p w:rsidR="00203FFC" w:rsidRDefault="00203FFC">
            <w:pPr>
              <w:jc w:val="center"/>
            </w:pPr>
          </w:p>
        </w:tc>
        <w:tc>
          <w:tcPr>
            <w:tcW w:w="6237" w:type="dxa"/>
            <w:tcBorders>
              <w:top w:val="single" w:sz="6" w:space="0" w:color="000000"/>
              <w:left w:val="single" w:sz="6" w:space="0" w:color="000000"/>
              <w:bottom w:val="single" w:sz="6" w:space="0" w:color="000000"/>
              <w:right w:val="single" w:sz="6" w:space="0" w:color="000000"/>
            </w:tcBorders>
          </w:tcPr>
          <w:p w:rsidR="00203FFC" w:rsidRDefault="00203FFC">
            <w:pPr>
              <w:jc w:val="both"/>
            </w:pPr>
            <w:r>
              <w:t>Рабочие места оснащаются комплектами посуды, принадлежностей, реактивов непосредственно перед лабораторной или практической работами</w:t>
            </w:r>
          </w:p>
        </w:tc>
        <w:tc>
          <w:tcPr>
            <w:tcW w:w="992" w:type="dxa"/>
            <w:tcBorders>
              <w:top w:val="single" w:sz="6" w:space="0" w:color="000000"/>
              <w:left w:val="single" w:sz="6" w:space="0" w:color="000000"/>
              <w:bottom w:val="single" w:sz="6" w:space="0" w:color="000000"/>
              <w:right w:val="single" w:sz="6" w:space="0" w:color="000000"/>
            </w:tcBorders>
          </w:tcPr>
          <w:p w:rsidR="00203FFC" w:rsidRDefault="00203FFC">
            <w:pPr>
              <w:jc w:val="center"/>
            </w:pPr>
            <w:r>
              <w:t>1</w:t>
            </w:r>
          </w:p>
        </w:tc>
        <w:tc>
          <w:tcPr>
            <w:tcW w:w="1101" w:type="dxa"/>
            <w:tcBorders>
              <w:top w:val="single" w:sz="6" w:space="0" w:color="000000"/>
              <w:left w:val="single" w:sz="6" w:space="0" w:color="000000"/>
              <w:bottom w:val="single" w:sz="6" w:space="0" w:color="000000"/>
              <w:right w:val="single" w:sz="12" w:space="0" w:color="000000"/>
            </w:tcBorders>
          </w:tcPr>
          <w:p w:rsidR="00203FFC" w:rsidRDefault="00203FFC">
            <w:pPr>
              <w:jc w:val="center"/>
            </w:pPr>
            <w:r>
              <w:t>0</w:t>
            </w:r>
          </w:p>
        </w:tc>
      </w:tr>
      <w:tr w:rsidR="00203FFC">
        <w:tc>
          <w:tcPr>
            <w:tcW w:w="959" w:type="dxa"/>
            <w:tcBorders>
              <w:top w:val="single" w:sz="6" w:space="0" w:color="000000"/>
              <w:left w:val="single" w:sz="12" w:space="0" w:color="000000"/>
              <w:bottom w:val="nil"/>
              <w:right w:val="single" w:sz="6" w:space="0" w:color="000000"/>
            </w:tcBorders>
          </w:tcPr>
          <w:p w:rsidR="00203FFC" w:rsidRDefault="00203FFC">
            <w:pPr>
              <w:jc w:val="center"/>
            </w:pPr>
          </w:p>
        </w:tc>
        <w:tc>
          <w:tcPr>
            <w:tcW w:w="6237" w:type="dxa"/>
            <w:tcBorders>
              <w:top w:val="single" w:sz="6" w:space="0" w:color="000000"/>
              <w:left w:val="single" w:sz="6" w:space="0" w:color="000000"/>
              <w:bottom w:val="nil"/>
              <w:right w:val="single" w:sz="6" w:space="0" w:color="000000"/>
            </w:tcBorders>
          </w:tcPr>
          <w:p w:rsidR="00203FFC" w:rsidRDefault="00203FFC">
            <w:pPr>
              <w:jc w:val="both"/>
            </w:pPr>
            <w:r>
              <w:t>В кабинете имеются эпизодические используемые для лабораторных опытов и практических занятий комплекты:</w:t>
            </w:r>
          </w:p>
          <w:p w:rsidR="00203FFC" w:rsidRDefault="00203FFC">
            <w:pPr>
              <w:numPr>
                <w:ilvl w:val="0"/>
                <w:numId w:val="11"/>
              </w:numPr>
              <w:jc w:val="both"/>
            </w:pPr>
            <w:r>
              <w:t>реактивов и материалов;</w:t>
            </w:r>
          </w:p>
          <w:p w:rsidR="00203FFC" w:rsidRDefault="00203FFC">
            <w:pPr>
              <w:numPr>
                <w:ilvl w:val="0"/>
                <w:numId w:val="11"/>
              </w:numPr>
              <w:jc w:val="both"/>
            </w:pPr>
            <w:r>
              <w:t>посуды и принадлежностей;</w:t>
            </w:r>
          </w:p>
          <w:p w:rsidR="00203FFC" w:rsidRDefault="00203FFC">
            <w:pPr>
              <w:numPr>
                <w:ilvl w:val="0"/>
                <w:numId w:val="11"/>
              </w:numPr>
              <w:jc w:val="both"/>
            </w:pPr>
            <w:r>
              <w:t>приборов, узлов и деталей для их монтажа.</w:t>
            </w:r>
          </w:p>
          <w:p w:rsidR="00203FFC" w:rsidRDefault="00203FFC">
            <w:pPr>
              <w:jc w:val="both"/>
            </w:pPr>
          </w:p>
        </w:tc>
        <w:tc>
          <w:tcPr>
            <w:tcW w:w="992" w:type="dxa"/>
            <w:tcBorders>
              <w:top w:val="single" w:sz="6" w:space="0" w:color="000000"/>
              <w:left w:val="single" w:sz="6" w:space="0" w:color="000000"/>
              <w:bottom w:val="nil"/>
              <w:right w:val="single" w:sz="6" w:space="0" w:color="000000"/>
            </w:tcBorders>
          </w:tcPr>
          <w:p w:rsidR="00203FFC" w:rsidRDefault="00203FFC">
            <w:pPr>
              <w:jc w:val="center"/>
            </w:pPr>
            <w:r>
              <w:t>1</w:t>
            </w:r>
          </w:p>
        </w:tc>
        <w:tc>
          <w:tcPr>
            <w:tcW w:w="1101" w:type="dxa"/>
            <w:tcBorders>
              <w:top w:val="single" w:sz="6" w:space="0" w:color="000000"/>
              <w:left w:val="single" w:sz="6" w:space="0" w:color="000000"/>
              <w:bottom w:val="nil"/>
              <w:right w:val="single" w:sz="12" w:space="0" w:color="000000"/>
            </w:tcBorders>
          </w:tcPr>
          <w:p w:rsidR="00203FFC" w:rsidRDefault="00203FFC">
            <w:pPr>
              <w:jc w:val="center"/>
            </w:pPr>
            <w:r>
              <w:t>0</w:t>
            </w:r>
          </w:p>
        </w:tc>
      </w:tr>
      <w:tr w:rsidR="00203FFC">
        <w:tc>
          <w:tcPr>
            <w:tcW w:w="9289" w:type="dxa"/>
            <w:gridSpan w:val="4"/>
            <w:tcBorders>
              <w:top w:val="single" w:sz="6" w:space="0" w:color="000000"/>
              <w:left w:val="single" w:sz="12" w:space="0" w:color="000000"/>
              <w:bottom w:val="nil"/>
              <w:right w:val="single" w:sz="12" w:space="0" w:color="000000"/>
            </w:tcBorders>
          </w:tcPr>
          <w:p w:rsidR="00203FFC" w:rsidRDefault="00203FFC">
            <w:pPr>
              <w:jc w:val="both"/>
              <w:rPr>
                <w:b/>
              </w:rPr>
            </w:pPr>
            <w:r>
              <w:rPr>
                <w:b/>
              </w:rPr>
              <w:t>Итого (не более 4 баллов)</w:t>
            </w:r>
          </w:p>
        </w:tc>
      </w:tr>
      <w:tr w:rsidR="00203FFC">
        <w:tc>
          <w:tcPr>
            <w:tcW w:w="959" w:type="dxa"/>
            <w:tcBorders>
              <w:top w:val="single" w:sz="4" w:space="0" w:color="auto"/>
              <w:left w:val="single" w:sz="12" w:space="0" w:color="000000"/>
              <w:bottom w:val="single" w:sz="6" w:space="0" w:color="000000"/>
              <w:right w:val="single" w:sz="6" w:space="0" w:color="000000"/>
            </w:tcBorders>
          </w:tcPr>
          <w:p w:rsidR="00203FFC" w:rsidRDefault="00203FFC">
            <w:pPr>
              <w:jc w:val="center"/>
              <w:rPr>
                <w:b/>
              </w:rPr>
            </w:pPr>
            <w:r>
              <w:rPr>
                <w:b/>
                <w:lang w:val="en-US"/>
              </w:rPr>
              <w:t>Q</w:t>
            </w:r>
            <w:r>
              <w:rPr>
                <w:b/>
                <w:vertAlign w:val="subscript"/>
              </w:rPr>
              <w:t>2</w:t>
            </w:r>
          </w:p>
        </w:tc>
        <w:tc>
          <w:tcPr>
            <w:tcW w:w="8330" w:type="dxa"/>
            <w:gridSpan w:val="3"/>
            <w:tcBorders>
              <w:top w:val="single" w:sz="4" w:space="0" w:color="auto"/>
              <w:left w:val="single" w:sz="6" w:space="0" w:color="000000"/>
              <w:bottom w:val="single" w:sz="6" w:space="0" w:color="000000"/>
              <w:right w:val="single" w:sz="12" w:space="0" w:color="000000"/>
            </w:tcBorders>
          </w:tcPr>
          <w:p w:rsidR="00203FFC" w:rsidRDefault="00203FFC">
            <w:pPr>
              <w:pStyle w:val="2"/>
              <w:jc w:val="center"/>
              <w:rPr>
                <w:rFonts w:eastAsia="Arial Unicode MS"/>
                <w:sz w:val="24"/>
              </w:rPr>
            </w:pPr>
            <w:r>
              <w:rPr>
                <w:rFonts w:eastAsia="Arial Unicode MS"/>
                <w:sz w:val="24"/>
              </w:rPr>
              <w:t>ОРГАНИЗАЦИЯ РАБОЧЕГО МЕСТА УЧИТЕЛЯ</w:t>
            </w:r>
          </w:p>
        </w:tc>
      </w:tr>
      <w:tr w:rsidR="00203FFC">
        <w:tc>
          <w:tcPr>
            <w:tcW w:w="959" w:type="dxa"/>
            <w:tcBorders>
              <w:top w:val="single" w:sz="4" w:space="0" w:color="auto"/>
              <w:left w:val="single" w:sz="12" w:space="0" w:color="000000"/>
              <w:bottom w:val="single" w:sz="6" w:space="0" w:color="000000"/>
              <w:right w:val="single" w:sz="6" w:space="0" w:color="000000"/>
            </w:tcBorders>
          </w:tcPr>
          <w:p w:rsidR="00203FFC" w:rsidRDefault="00203FFC">
            <w:pPr>
              <w:jc w:val="center"/>
            </w:pPr>
          </w:p>
        </w:tc>
        <w:tc>
          <w:tcPr>
            <w:tcW w:w="6237" w:type="dxa"/>
            <w:tcBorders>
              <w:top w:val="single" w:sz="4" w:space="0" w:color="auto"/>
              <w:left w:val="single" w:sz="6" w:space="0" w:color="000000"/>
              <w:bottom w:val="single" w:sz="6" w:space="0" w:color="000000"/>
              <w:right w:val="single" w:sz="6" w:space="0" w:color="000000"/>
            </w:tcBorders>
          </w:tcPr>
          <w:p w:rsidR="00203FFC" w:rsidRDefault="00203FFC">
            <w:pPr>
              <w:jc w:val="both"/>
            </w:pPr>
            <w:r>
              <w:t>Рабочее место учителя оснащено подводкой газа</w:t>
            </w:r>
          </w:p>
        </w:tc>
        <w:tc>
          <w:tcPr>
            <w:tcW w:w="992" w:type="dxa"/>
            <w:tcBorders>
              <w:top w:val="single" w:sz="4" w:space="0" w:color="auto"/>
              <w:left w:val="single" w:sz="6" w:space="0" w:color="000000"/>
              <w:bottom w:val="single" w:sz="6" w:space="0" w:color="000000"/>
              <w:right w:val="single" w:sz="6" w:space="0" w:color="000000"/>
            </w:tcBorders>
          </w:tcPr>
          <w:p w:rsidR="00203FFC" w:rsidRDefault="00203FFC">
            <w:pPr>
              <w:jc w:val="center"/>
            </w:pPr>
            <w:r>
              <w:t>1</w:t>
            </w:r>
          </w:p>
        </w:tc>
        <w:tc>
          <w:tcPr>
            <w:tcW w:w="1101" w:type="dxa"/>
            <w:tcBorders>
              <w:top w:val="single" w:sz="4" w:space="0" w:color="auto"/>
              <w:left w:val="single" w:sz="6" w:space="0" w:color="000000"/>
              <w:bottom w:val="single" w:sz="6" w:space="0" w:color="000000"/>
              <w:right w:val="single" w:sz="12" w:space="0" w:color="000000"/>
            </w:tcBorders>
          </w:tcPr>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Рабочее место учителя оснащено подводкой воды и слива</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Рабочее место учителя оснащено подводкой электрического тока (</w:t>
            </w:r>
            <w:r>
              <w:rPr>
                <w:lang w:val="en-US"/>
              </w:rPr>
              <w:t>U</w:t>
            </w:r>
            <w:r>
              <w:t>=220 в, 42 в)</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Рабочее место учителя оснащено специальным набором наиболее часто используемых реактивов, постоянно находящихся на демонстрационном столе.</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Тумбы и ящики демонстрационного стола укомплектованы инструментами и принадлежностями: посудой, деталями и узлами приборов, необходимых во время демонстрации опытов</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Рабочее место учителя оснащено вспомогательным оборудованием, улучшающим видимость демонстрационного эксперимента:</w:t>
            </w:r>
          </w:p>
          <w:p w:rsidR="00203FFC" w:rsidRDefault="00203FFC">
            <w:pPr>
              <w:numPr>
                <w:ilvl w:val="0"/>
                <w:numId w:val="11"/>
              </w:numPr>
              <w:jc w:val="both"/>
            </w:pPr>
            <w:r>
              <w:t>демонстрационными подъемными столиками;</w:t>
            </w:r>
          </w:p>
          <w:p w:rsidR="00203FFC" w:rsidRDefault="00203FFC">
            <w:pPr>
              <w:numPr>
                <w:ilvl w:val="0"/>
                <w:numId w:val="11"/>
              </w:numPr>
              <w:jc w:val="both"/>
            </w:pPr>
            <w:r>
              <w:t>фоновыми экранами;</w:t>
            </w:r>
          </w:p>
          <w:p w:rsidR="00203FFC" w:rsidRDefault="00203FFC">
            <w:pPr>
              <w:numPr>
                <w:ilvl w:val="0"/>
                <w:numId w:val="11"/>
              </w:numPr>
              <w:jc w:val="both"/>
            </w:pPr>
            <w:r>
              <w:t>штативами для демонстрационных пробирок (с подсветом)</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p>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p>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p>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Рабочее место учителя приспособлено для проецирования опытов на экран и имеет:</w:t>
            </w:r>
          </w:p>
          <w:p w:rsidR="00203FFC" w:rsidRDefault="00203FFC">
            <w:pPr>
              <w:numPr>
                <w:ilvl w:val="0"/>
                <w:numId w:val="11"/>
              </w:numPr>
              <w:jc w:val="both"/>
            </w:pPr>
            <w:r>
              <w:t>специальный комплект реактивов и посуды, принадлежностей для проекции опытов на экран;</w:t>
            </w:r>
          </w:p>
          <w:p w:rsidR="00203FFC" w:rsidRDefault="00203FFC">
            <w:pPr>
              <w:numPr>
                <w:ilvl w:val="0"/>
                <w:numId w:val="11"/>
              </w:numPr>
              <w:jc w:val="both"/>
            </w:pPr>
            <w:r>
              <w:t>проекционную аппаратуру для проекции на экран (графопроектор);</w:t>
            </w:r>
          </w:p>
          <w:p w:rsidR="00203FFC" w:rsidRDefault="00203FFC">
            <w:pPr>
              <w:numPr>
                <w:ilvl w:val="0"/>
                <w:numId w:val="11"/>
              </w:numPr>
              <w:jc w:val="both"/>
            </w:pPr>
            <w:r>
              <w:t>экран и систему затемнения.</w:t>
            </w:r>
          </w:p>
          <w:p w:rsidR="00203FFC" w:rsidRDefault="00203FFC">
            <w:pPr>
              <w:jc w:val="both"/>
            </w:pP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p>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p>
          <w:p w:rsidR="00203FFC" w:rsidRDefault="00203FFC">
            <w:pPr>
              <w:jc w:val="center"/>
            </w:pPr>
            <w:r>
              <w:t>1</w:t>
            </w: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p>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p>
          <w:p w:rsidR="00203FFC" w:rsidRDefault="00203FFC">
            <w:pPr>
              <w:jc w:val="center"/>
            </w:pPr>
            <w:r>
              <w:t>0</w:t>
            </w:r>
          </w:p>
          <w:p w:rsidR="00203FFC" w:rsidRDefault="00203FFC">
            <w:pPr>
              <w:jc w:val="center"/>
            </w:pPr>
            <w:r>
              <w:t>0</w:t>
            </w:r>
          </w:p>
        </w:tc>
      </w:tr>
      <w:tr w:rsidR="00203FFC">
        <w:tc>
          <w:tcPr>
            <w:tcW w:w="9289" w:type="dxa"/>
            <w:gridSpan w:val="4"/>
            <w:tcBorders>
              <w:top w:val="nil"/>
              <w:left w:val="single" w:sz="12" w:space="0" w:color="000000"/>
              <w:bottom w:val="single" w:sz="6" w:space="0" w:color="000000"/>
              <w:right w:val="single" w:sz="12" w:space="0" w:color="000000"/>
            </w:tcBorders>
          </w:tcPr>
          <w:p w:rsidR="00203FFC" w:rsidRDefault="00203FFC">
            <w:pPr>
              <w:jc w:val="both"/>
              <w:rPr>
                <w:b/>
              </w:rPr>
            </w:pPr>
            <w:r>
              <w:rPr>
                <w:b/>
              </w:rPr>
              <w:t>Итого (не более 11 баллов)</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rPr>
                <w:b/>
              </w:rPr>
            </w:pPr>
            <w:r>
              <w:rPr>
                <w:b/>
                <w:lang w:val="en-US"/>
              </w:rPr>
              <w:t>Q</w:t>
            </w:r>
            <w:r>
              <w:rPr>
                <w:b/>
                <w:vertAlign w:val="subscript"/>
              </w:rPr>
              <w:t>3</w:t>
            </w:r>
          </w:p>
        </w:tc>
        <w:tc>
          <w:tcPr>
            <w:tcW w:w="8330" w:type="dxa"/>
            <w:gridSpan w:val="3"/>
            <w:tcBorders>
              <w:top w:val="nil"/>
              <w:left w:val="single" w:sz="6" w:space="0" w:color="000000"/>
              <w:bottom w:val="single" w:sz="6" w:space="0" w:color="000000"/>
              <w:right w:val="single" w:sz="12" w:space="0" w:color="000000"/>
            </w:tcBorders>
          </w:tcPr>
          <w:p w:rsidR="00203FFC" w:rsidRDefault="00203FFC">
            <w:pPr>
              <w:pStyle w:val="3"/>
              <w:jc w:val="both"/>
              <w:rPr>
                <w:rFonts w:eastAsia="Arial Unicode MS"/>
                <w:sz w:val="24"/>
              </w:rPr>
            </w:pPr>
            <w:r>
              <w:rPr>
                <w:rFonts w:eastAsia="Arial Unicode MS"/>
                <w:sz w:val="24"/>
              </w:rPr>
              <w:t>РАЗМЕЩЕНИЕ И ХРАНЕНИЕ УЧЕБНОГО ОБОРУДОВАНИЯ</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Хранение реактивов по группам опасности:</w:t>
            </w:r>
          </w:p>
          <w:p w:rsidR="00203FFC" w:rsidRDefault="00203FFC">
            <w:pPr>
              <w:numPr>
                <w:ilvl w:val="0"/>
                <w:numId w:val="11"/>
              </w:numPr>
              <w:jc w:val="both"/>
            </w:pPr>
            <w:r>
              <w:t xml:space="preserve">реактивы </w:t>
            </w:r>
            <w:r>
              <w:rPr>
                <w:lang w:val="en-US"/>
              </w:rPr>
              <w:t>VIII</w:t>
            </w:r>
            <w:r>
              <w:t xml:space="preserve"> группы;</w:t>
            </w:r>
          </w:p>
          <w:p w:rsidR="00203FFC" w:rsidRDefault="00203FFC">
            <w:pPr>
              <w:numPr>
                <w:ilvl w:val="0"/>
                <w:numId w:val="11"/>
              </w:numPr>
              <w:jc w:val="both"/>
            </w:pPr>
            <w:r>
              <w:t xml:space="preserve">реактивы </w:t>
            </w:r>
            <w:r>
              <w:rPr>
                <w:lang w:val="en-US"/>
              </w:rPr>
              <w:t>VII</w:t>
            </w:r>
            <w:r>
              <w:t xml:space="preserve"> группы;</w:t>
            </w:r>
          </w:p>
          <w:p w:rsidR="00203FFC" w:rsidRDefault="00203FFC">
            <w:pPr>
              <w:numPr>
                <w:ilvl w:val="0"/>
                <w:numId w:val="11"/>
              </w:numPr>
              <w:jc w:val="both"/>
            </w:pPr>
            <w:r>
              <w:t xml:space="preserve">реактивы </w:t>
            </w:r>
            <w:r>
              <w:rPr>
                <w:lang w:val="en-US"/>
              </w:rPr>
              <w:t>VI</w:t>
            </w:r>
            <w:r>
              <w:t xml:space="preserve"> группы;</w:t>
            </w:r>
          </w:p>
          <w:p w:rsidR="00203FFC" w:rsidRDefault="00203FFC">
            <w:pPr>
              <w:numPr>
                <w:ilvl w:val="0"/>
                <w:numId w:val="11"/>
              </w:numPr>
              <w:jc w:val="both"/>
            </w:pPr>
            <w:r>
              <w:t xml:space="preserve">реактивы </w:t>
            </w:r>
            <w:r>
              <w:rPr>
                <w:lang w:val="en-US"/>
              </w:rPr>
              <w:t>V</w:t>
            </w:r>
            <w:r>
              <w:t xml:space="preserve"> группы;</w:t>
            </w:r>
          </w:p>
          <w:p w:rsidR="00203FFC" w:rsidRDefault="00203FFC">
            <w:pPr>
              <w:numPr>
                <w:ilvl w:val="0"/>
                <w:numId w:val="11"/>
              </w:numPr>
              <w:jc w:val="both"/>
            </w:pPr>
            <w:r>
              <w:t xml:space="preserve">реактивы </w:t>
            </w:r>
            <w:r>
              <w:rPr>
                <w:lang w:val="en-US"/>
              </w:rPr>
              <w:t>IV</w:t>
            </w:r>
            <w:r>
              <w:t xml:space="preserve"> группы;</w:t>
            </w:r>
          </w:p>
          <w:p w:rsidR="00203FFC" w:rsidRDefault="00203FFC">
            <w:pPr>
              <w:numPr>
                <w:ilvl w:val="0"/>
                <w:numId w:val="11"/>
              </w:numPr>
              <w:jc w:val="both"/>
            </w:pPr>
            <w:r>
              <w:t xml:space="preserve">реактивы </w:t>
            </w:r>
            <w:r>
              <w:rPr>
                <w:lang w:val="en-US"/>
              </w:rPr>
              <w:t>II</w:t>
            </w:r>
            <w:r>
              <w:t xml:space="preserve"> группы;</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Хранение химико-лабораторной посуды:</w:t>
            </w:r>
          </w:p>
          <w:p w:rsidR="00203FFC" w:rsidRDefault="00203FFC">
            <w:pPr>
              <w:numPr>
                <w:ilvl w:val="0"/>
                <w:numId w:val="11"/>
              </w:numPr>
              <w:jc w:val="both"/>
            </w:pPr>
            <w:r>
              <w:t>посуда размещается по видам;</w:t>
            </w:r>
          </w:p>
          <w:p w:rsidR="00203FFC" w:rsidRDefault="00203FFC">
            <w:pPr>
              <w:numPr>
                <w:ilvl w:val="0"/>
                <w:numId w:val="11"/>
              </w:numPr>
              <w:jc w:val="both"/>
            </w:pPr>
            <w:r>
              <w:t>посуда размещается по размерам на полках «стоя»;</w:t>
            </w:r>
          </w:p>
          <w:p w:rsidR="00203FFC" w:rsidRDefault="00203FFC">
            <w:pPr>
              <w:numPr>
                <w:ilvl w:val="0"/>
                <w:numId w:val="11"/>
              </w:numPr>
              <w:jc w:val="both"/>
            </w:pPr>
            <w:r>
              <w:t>посуда размещается в лотках («лежа» или «стоя»);</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p>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Хранение раздаточного материала для проведения лабораторных и практических работ:</w:t>
            </w:r>
          </w:p>
          <w:p w:rsidR="00203FFC" w:rsidRDefault="00203FFC">
            <w:pPr>
              <w:numPr>
                <w:ilvl w:val="0"/>
                <w:numId w:val="11"/>
              </w:numPr>
              <w:jc w:val="both"/>
            </w:pPr>
            <w:r>
              <w:t xml:space="preserve">раздаточный материал хранится в комплектах по видам заданий (темам, разделам – </w:t>
            </w:r>
            <w:r>
              <w:rPr>
                <w:i/>
              </w:rPr>
              <w:t>подчеркнуть</w:t>
            </w:r>
            <w:r>
              <w:t>);</w:t>
            </w:r>
          </w:p>
          <w:p w:rsidR="00203FFC" w:rsidRDefault="00203FFC">
            <w:pPr>
              <w:numPr>
                <w:ilvl w:val="0"/>
                <w:numId w:val="11"/>
              </w:numPr>
              <w:jc w:val="both"/>
            </w:pPr>
            <w:r>
              <w:t>система хранения обеспечивает быстрое и удобное извлечение и возвращение предметов на места хранения, учет и контроль их.</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p>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Хранение приборов и установок:</w:t>
            </w:r>
          </w:p>
          <w:p w:rsidR="00203FFC" w:rsidRDefault="00203FFC">
            <w:pPr>
              <w:numPr>
                <w:ilvl w:val="0"/>
                <w:numId w:val="11"/>
              </w:numPr>
              <w:jc w:val="both"/>
            </w:pPr>
            <w:r>
              <w:t>несложные приборы хранятся в виде узлов и деталей;</w:t>
            </w:r>
          </w:p>
          <w:p w:rsidR="00203FFC" w:rsidRDefault="00203FFC">
            <w:pPr>
              <w:numPr>
                <w:ilvl w:val="0"/>
                <w:numId w:val="11"/>
              </w:numPr>
              <w:jc w:val="both"/>
            </w:pPr>
            <w:r>
              <w:t>сложные приборы и установки хранятся в собранном виде;</w:t>
            </w:r>
          </w:p>
          <w:p w:rsidR="00203FFC" w:rsidRDefault="00203FFC">
            <w:pPr>
              <w:numPr>
                <w:ilvl w:val="0"/>
                <w:numId w:val="11"/>
              </w:numPr>
              <w:jc w:val="both"/>
            </w:pPr>
            <w:r>
              <w:t>в комплекте в виде узлов и деталей (в лотках, укладках);</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Хранение коллекций, макетов, моделей:</w:t>
            </w:r>
          </w:p>
          <w:p w:rsidR="00203FFC" w:rsidRDefault="00203FFC">
            <w:pPr>
              <w:numPr>
                <w:ilvl w:val="0"/>
                <w:numId w:val="11"/>
              </w:numPr>
              <w:jc w:val="both"/>
            </w:pPr>
            <w:r>
              <w:t>коллекции размещаются по определенной системе (указать какой)______________________</w:t>
            </w:r>
          </w:p>
          <w:p w:rsidR="00203FFC" w:rsidRDefault="00203FFC">
            <w:pPr>
              <w:numPr>
                <w:ilvl w:val="0"/>
                <w:numId w:val="11"/>
              </w:numPr>
              <w:jc w:val="both"/>
            </w:pPr>
            <w:r>
              <w:t>модели хранятся в собранном состоянии.</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p>
          <w:p w:rsidR="00203FFC" w:rsidRDefault="00203FFC">
            <w:pPr>
              <w:jc w:val="center"/>
            </w:pPr>
          </w:p>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Хранение печатных и экранных пособий:</w:t>
            </w:r>
          </w:p>
          <w:p w:rsidR="00203FFC" w:rsidRDefault="00203FFC">
            <w:pPr>
              <w:numPr>
                <w:ilvl w:val="0"/>
                <w:numId w:val="11"/>
              </w:numPr>
              <w:jc w:val="both"/>
            </w:pPr>
            <w:r>
              <w:t>таблицы хранятся по определенной системе (по темам, по классам);</w:t>
            </w:r>
          </w:p>
          <w:p w:rsidR="00203FFC" w:rsidRDefault="00203FFC">
            <w:pPr>
              <w:numPr>
                <w:ilvl w:val="0"/>
                <w:numId w:val="11"/>
              </w:numPr>
              <w:jc w:val="both"/>
            </w:pPr>
            <w:r>
              <w:t>в специально приспособленных хранилищах;</w:t>
            </w:r>
          </w:p>
          <w:p w:rsidR="00203FFC" w:rsidRDefault="00203FFC">
            <w:pPr>
              <w:numPr>
                <w:ilvl w:val="0"/>
                <w:numId w:val="11"/>
              </w:numPr>
              <w:jc w:val="both"/>
            </w:pPr>
            <w:r>
              <w:t>наклеены на картон (ткань, ламинат);</w:t>
            </w:r>
          </w:p>
          <w:p w:rsidR="00203FFC" w:rsidRDefault="00203FFC">
            <w:pPr>
              <w:numPr>
                <w:ilvl w:val="0"/>
                <w:numId w:val="11"/>
              </w:numPr>
              <w:jc w:val="both"/>
            </w:pPr>
            <w:r>
              <w:t>диафильмы, видеофильмы, компакт-диски хранятся в укладке по определенной теме (указать какой)__________________________</w:t>
            </w:r>
          </w:p>
          <w:p w:rsidR="00203FFC" w:rsidRDefault="00203FFC">
            <w:pPr>
              <w:numPr>
                <w:ilvl w:val="0"/>
                <w:numId w:val="11"/>
              </w:numPr>
              <w:jc w:val="both"/>
            </w:pPr>
            <w:r>
              <w:t>диапозитивы хранятся в фабричной упаковке в специальном ящике (с аннотациями).</w:t>
            </w:r>
          </w:p>
          <w:p w:rsidR="00203FFC" w:rsidRDefault="00203FFC">
            <w:pPr>
              <w:jc w:val="both"/>
            </w:pP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p>
          <w:p w:rsidR="00203FFC" w:rsidRDefault="00203FFC">
            <w:pPr>
              <w:jc w:val="center"/>
            </w:pP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p>
          <w:p w:rsidR="00203FFC" w:rsidRDefault="00203FFC">
            <w:pPr>
              <w:jc w:val="center"/>
            </w:pPr>
          </w:p>
          <w:p w:rsidR="00203FFC" w:rsidRDefault="00203FFC">
            <w:pPr>
              <w:jc w:val="center"/>
            </w:pPr>
            <w:r>
              <w:t>0</w:t>
            </w:r>
          </w:p>
        </w:tc>
      </w:tr>
      <w:tr w:rsidR="00203FFC">
        <w:tc>
          <w:tcPr>
            <w:tcW w:w="9289" w:type="dxa"/>
            <w:gridSpan w:val="4"/>
            <w:tcBorders>
              <w:top w:val="nil"/>
              <w:left w:val="single" w:sz="12" w:space="0" w:color="000000"/>
              <w:bottom w:val="single" w:sz="6" w:space="0" w:color="000000"/>
              <w:right w:val="single" w:sz="12" w:space="0" w:color="000000"/>
            </w:tcBorders>
          </w:tcPr>
          <w:p w:rsidR="00203FFC" w:rsidRDefault="00203FFC">
            <w:pPr>
              <w:jc w:val="both"/>
              <w:rPr>
                <w:b/>
              </w:rPr>
            </w:pPr>
            <w:r>
              <w:rPr>
                <w:b/>
              </w:rPr>
              <w:t>Итого (не более 20 баллов)</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rPr>
                <w:b/>
              </w:rPr>
            </w:pPr>
            <w:r>
              <w:rPr>
                <w:b/>
                <w:lang w:val="en-US"/>
              </w:rPr>
              <w:t>Q</w:t>
            </w:r>
            <w:r>
              <w:rPr>
                <w:b/>
                <w:vertAlign w:val="subscript"/>
              </w:rPr>
              <w:t>4</w:t>
            </w:r>
          </w:p>
        </w:tc>
        <w:tc>
          <w:tcPr>
            <w:tcW w:w="8330" w:type="dxa"/>
            <w:gridSpan w:val="3"/>
            <w:tcBorders>
              <w:top w:val="nil"/>
              <w:left w:val="single" w:sz="6" w:space="0" w:color="000000"/>
              <w:bottom w:val="single" w:sz="6" w:space="0" w:color="000000"/>
              <w:right w:val="single" w:sz="12" w:space="0" w:color="000000"/>
            </w:tcBorders>
          </w:tcPr>
          <w:p w:rsidR="00203FFC" w:rsidRDefault="00203FFC">
            <w:pPr>
              <w:pStyle w:val="3"/>
              <w:rPr>
                <w:rFonts w:eastAsia="Arial Unicode MS"/>
                <w:sz w:val="24"/>
              </w:rPr>
            </w:pPr>
            <w:r>
              <w:rPr>
                <w:rFonts w:eastAsia="Arial Unicode MS"/>
                <w:sz w:val="24"/>
              </w:rPr>
              <w:t>РАЦИОНАЛЬНОЕ ОФОРМЛЕНИЕ КАБИНЕТА</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В кабинете постоянно экспонируются:</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numPr>
                <w:ilvl w:val="0"/>
                <w:numId w:val="11"/>
              </w:numPr>
              <w:jc w:val="both"/>
            </w:pPr>
            <w:r>
              <w:t xml:space="preserve">таблица «Периодическая система химических элементов Д.И. Менделеева» (короткая, длинная форма – </w:t>
            </w:r>
            <w:r>
              <w:rPr>
                <w:i/>
              </w:rPr>
              <w:t>подчеркнуть</w:t>
            </w:r>
            <w:r>
              <w:t>);</w:t>
            </w:r>
          </w:p>
          <w:p w:rsidR="00203FFC" w:rsidRDefault="00203FFC">
            <w:pPr>
              <w:numPr>
                <w:ilvl w:val="0"/>
                <w:numId w:val="11"/>
              </w:numPr>
              <w:jc w:val="both"/>
            </w:pPr>
            <w:r>
              <w:t>таблица «Растворимость солей, кислот и оснований в воде»;</w:t>
            </w:r>
          </w:p>
          <w:p w:rsidR="00203FFC" w:rsidRDefault="00203FFC">
            <w:pPr>
              <w:numPr>
                <w:ilvl w:val="0"/>
                <w:numId w:val="11"/>
              </w:numPr>
              <w:jc w:val="both"/>
            </w:pPr>
            <w:r>
              <w:t>таблица «Электрохимический ряд напряжений металлов»;</w:t>
            </w:r>
          </w:p>
          <w:p w:rsidR="00203FFC" w:rsidRDefault="00203FFC">
            <w:pPr>
              <w:numPr>
                <w:ilvl w:val="0"/>
                <w:numId w:val="11"/>
              </w:numPr>
              <w:jc w:val="both"/>
            </w:pPr>
            <w:r>
              <w:t>сменные инструктивные материалы;</w:t>
            </w:r>
          </w:p>
          <w:p w:rsidR="00203FFC" w:rsidRDefault="00203FFC">
            <w:pPr>
              <w:numPr>
                <w:ilvl w:val="0"/>
                <w:numId w:val="11"/>
              </w:numPr>
              <w:jc w:val="both"/>
            </w:pPr>
            <w:r>
              <w:t>таблицы по технике проведения лабораторных опытов;</w:t>
            </w:r>
          </w:p>
          <w:p w:rsidR="00203FFC" w:rsidRDefault="00203FFC">
            <w:pPr>
              <w:numPr>
                <w:ilvl w:val="0"/>
                <w:numId w:val="11"/>
              </w:numPr>
              <w:jc w:val="both"/>
            </w:pPr>
            <w:r>
              <w:t>таблицы по правилам поведения учащихся в химическом кабинете;</w:t>
            </w:r>
          </w:p>
          <w:p w:rsidR="00203FFC" w:rsidRDefault="00203FFC">
            <w:pPr>
              <w:numPr>
                <w:ilvl w:val="0"/>
                <w:numId w:val="11"/>
              </w:numPr>
              <w:jc w:val="both"/>
            </w:pPr>
            <w:r>
              <w:t>портреты ученых-химиков (указать сколько и какие).</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r>
              <w:t>1</w:t>
            </w:r>
          </w:p>
          <w:p w:rsidR="00203FFC" w:rsidRDefault="00203FFC">
            <w:pPr>
              <w:jc w:val="center"/>
            </w:pPr>
          </w:p>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r>
              <w:t>0</w:t>
            </w:r>
          </w:p>
          <w:p w:rsidR="00203FFC" w:rsidRDefault="00203FFC">
            <w:pPr>
              <w:jc w:val="center"/>
            </w:pPr>
          </w:p>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В коридоре, кабинете, рекреации (</w:t>
            </w:r>
            <w:r>
              <w:rPr>
                <w:i/>
              </w:rPr>
              <w:t>подчеркнуть</w:t>
            </w:r>
            <w:r>
              <w:t>) экспонируются сменные материалы:</w:t>
            </w:r>
          </w:p>
          <w:p w:rsidR="00203FFC" w:rsidRDefault="00203FFC">
            <w:pPr>
              <w:numPr>
                <w:ilvl w:val="0"/>
                <w:numId w:val="11"/>
              </w:numPr>
              <w:jc w:val="both"/>
            </w:pPr>
            <w:r>
              <w:t>отражающие успехи химии;</w:t>
            </w:r>
          </w:p>
          <w:p w:rsidR="00203FFC" w:rsidRDefault="00203FFC">
            <w:pPr>
              <w:numPr>
                <w:ilvl w:val="0"/>
                <w:numId w:val="11"/>
              </w:numPr>
              <w:jc w:val="both"/>
            </w:pPr>
            <w:r>
              <w:t>обеспечивающие формирование и развитие у учащихся интереса к химии;</w:t>
            </w:r>
          </w:p>
          <w:p w:rsidR="00203FFC" w:rsidRDefault="00203FFC">
            <w:pPr>
              <w:numPr>
                <w:ilvl w:val="0"/>
                <w:numId w:val="11"/>
              </w:numPr>
              <w:jc w:val="both"/>
            </w:pPr>
            <w:r>
              <w:t>способствующие политехнической подготовке и профессиональной ориентации школьников;</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p>
          <w:p w:rsidR="00203FFC" w:rsidRDefault="00203FFC">
            <w:pPr>
              <w:jc w:val="center"/>
            </w:pPr>
            <w:r>
              <w:t>0</w:t>
            </w:r>
          </w:p>
        </w:tc>
      </w:tr>
      <w:tr w:rsidR="00203FFC">
        <w:tc>
          <w:tcPr>
            <w:tcW w:w="9289" w:type="dxa"/>
            <w:gridSpan w:val="4"/>
            <w:tcBorders>
              <w:top w:val="nil"/>
              <w:left w:val="single" w:sz="12" w:space="0" w:color="000000"/>
              <w:bottom w:val="single" w:sz="6" w:space="0" w:color="000000"/>
              <w:right w:val="single" w:sz="12" w:space="0" w:color="000000"/>
            </w:tcBorders>
          </w:tcPr>
          <w:p w:rsidR="00203FFC" w:rsidRDefault="00203FFC">
            <w:pPr>
              <w:jc w:val="both"/>
              <w:rPr>
                <w:b/>
              </w:rPr>
            </w:pPr>
            <w:r>
              <w:rPr>
                <w:b/>
              </w:rPr>
              <w:t>Итого (не более 8 баллов)</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rPr>
                <w:b/>
              </w:rPr>
            </w:pPr>
            <w:r>
              <w:rPr>
                <w:b/>
                <w:lang w:val="en-US"/>
              </w:rPr>
              <w:t>Q</w:t>
            </w:r>
            <w:r>
              <w:rPr>
                <w:b/>
                <w:vertAlign w:val="subscript"/>
              </w:rPr>
              <w:t>5</w:t>
            </w:r>
          </w:p>
        </w:tc>
        <w:tc>
          <w:tcPr>
            <w:tcW w:w="8330" w:type="dxa"/>
            <w:gridSpan w:val="3"/>
            <w:tcBorders>
              <w:top w:val="nil"/>
              <w:left w:val="single" w:sz="6" w:space="0" w:color="000000"/>
              <w:bottom w:val="single" w:sz="6" w:space="0" w:color="000000"/>
              <w:right w:val="single" w:sz="12" w:space="0" w:color="000000"/>
            </w:tcBorders>
          </w:tcPr>
          <w:p w:rsidR="00203FFC" w:rsidRDefault="00203FFC">
            <w:pPr>
              <w:pStyle w:val="1"/>
              <w:rPr>
                <w:rFonts w:eastAsia="Arial Unicode MS"/>
                <w:sz w:val="24"/>
              </w:rPr>
            </w:pPr>
            <w:r>
              <w:rPr>
                <w:rFonts w:eastAsia="Arial Unicode MS"/>
                <w:sz w:val="24"/>
              </w:rPr>
              <w:t>ОСНАЩЕНИЕ КАБИНЕТА ПЕЧАТНЫМИ МАТЕРИАЛАМИ, ОБЕСПЕЧИВАЮЩИМИ ОСУЩЕСТВЛЕНИЕ ИНДИВИДУАЛЬНОГО И ДИФФЕРЕНЦИРОВАННОГО ПОДХОДА В ОБУЧЕНИИ, НАУЧНО-МЕТОДИЧЕСКУЮ ПОДГОТОВКУ УЧИТЕЛЯ К УРОКАМ</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Различного вида картотеками:</w:t>
            </w:r>
          </w:p>
          <w:p w:rsidR="00203FFC" w:rsidRDefault="00203FFC">
            <w:pPr>
              <w:numPr>
                <w:ilvl w:val="0"/>
                <w:numId w:val="11"/>
              </w:numPr>
              <w:jc w:val="both"/>
            </w:pPr>
            <w:r>
              <w:t>картотека контрольных заданий;</w:t>
            </w:r>
          </w:p>
          <w:p w:rsidR="00203FFC" w:rsidRDefault="00203FFC">
            <w:pPr>
              <w:numPr>
                <w:ilvl w:val="0"/>
                <w:numId w:val="11"/>
              </w:numPr>
              <w:jc w:val="both"/>
            </w:pPr>
            <w:r>
              <w:t>картотека подготовки учебного оборудования к уроку;</w:t>
            </w:r>
          </w:p>
          <w:p w:rsidR="00203FFC" w:rsidRDefault="00203FFC">
            <w:pPr>
              <w:numPr>
                <w:ilvl w:val="0"/>
                <w:numId w:val="11"/>
              </w:numPr>
              <w:jc w:val="both"/>
            </w:pPr>
            <w:r>
              <w:t>прочие виды картотек (указать, какие именно);</w:t>
            </w:r>
          </w:p>
          <w:p w:rsidR="00203FFC" w:rsidRDefault="00203FFC">
            <w:pPr>
              <w:jc w:val="both"/>
            </w:pP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p>
          <w:p w:rsidR="00203FFC" w:rsidRDefault="00203FFC">
            <w:pPr>
              <w:jc w:val="center"/>
            </w:pPr>
            <w:r>
              <w:t>1</w:t>
            </w:r>
          </w:p>
          <w:p w:rsidR="00203FFC" w:rsidRDefault="00203FFC">
            <w:pPr>
              <w:jc w:val="center"/>
            </w:pP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p>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Научно-методической литературой</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Различного вида дидактическими материалами (указать какими)</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r>
              <w:t>0</w:t>
            </w:r>
          </w:p>
        </w:tc>
      </w:tr>
      <w:tr w:rsidR="00203FFC">
        <w:tc>
          <w:tcPr>
            <w:tcW w:w="9289" w:type="dxa"/>
            <w:gridSpan w:val="4"/>
            <w:tcBorders>
              <w:top w:val="nil"/>
              <w:left w:val="single" w:sz="12" w:space="0" w:color="000000"/>
              <w:bottom w:val="single" w:sz="6" w:space="0" w:color="000000"/>
              <w:right w:val="single" w:sz="12" w:space="0" w:color="000000"/>
            </w:tcBorders>
          </w:tcPr>
          <w:p w:rsidR="00203FFC" w:rsidRDefault="00203FFC">
            <w:pPr>
              <w:jc w:val="both"/>
              <w:rPr>
                <w:b/>
              </w:rPr>
            </w:pPr>
            <w:r>
              <w:rPr>
                <w:b/>
              </w:rPr>
              <w:t>Итого (не более 5 баллов)</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rPr>
                <w:b/>
              </w:rPr>
            </w:pPr>
            <w:r>
              <w:rPr>
                <w:b/>
                <w:lang w:val="en-US"/>
              </w:rPr>
              <w:t>Q</w:t>
            </w:r>
            <w:r>
              <w:rPr>
                <w:b/>
                <w:vertAlign w:val="subscript"/>
              </w:rPr>
              <w:t>6</w:t>
            </w:r>
          </w:p>
        </w:tc>
        <w:tc>
          <w:tcPr>
            <w:tcW w:w="8330" w:type="dxa"/>
            <w:gridSpan w:val="3"/>
            <w:tcBorders>
              <w:top w:val="nil"/>
              <w:left w:val="single" w:sz="6" w:space="0" w:color="000000"/>
              <w:bottom w:val="single" w:sz="6" w:space="0" w:color="000000"/>
              <w:right w:val="single" w:sz="12" w:space="0" w:color="000000"/>
            </w:tcBorders>
          </w:tcPr>
          <w:p w:rsidR="00203FFC" w:rsidRDefault="00203FFC">
            <w:pPr>
              <w:jc w:val="both"/>
              <w:rPr>
                <w:b/>
              </w:rPr>
            </w:pPr>
            <w:r>
              <w:rPr>
                <w:b/>
              </w:rPr>
              <w:t>ОРГАНИЗАЦИЯ РАБОТЫ ПО САМООБОРУДОВАНИЮ КАБИНЕТА И КРАЕВЕДЕНИЮ</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В кабинете проводится работа по изготовлению:</w:t>
            </w:r>
          </w:p>
          <w:p w:rsidR="00203FFC" w:rsidRDefault="00203FFC">
            <w:pPr>
              <w:numPr>
                <w:ilvl w:val="0"/>
                <w:numId w:val="11"/>
              </w:numPr>
              <w:jc w:val="both"/>
            </w:pPr>
            <w:r>
              <w:t>наборов сухих реактивов, растворов и подготовка их к лабораторным и практическим занятиям;</w:t>
            </w:r>
          </w:p>
          <w:p w:rsidR="00203FFC" w:rsidRDefault="00203FFC">
            <w:pPr>
              <w:numPr>
                <w:ilvl w:val="0"/>
                <w:numId w:val="11"/>
              </w:numPr>
              <w:jc w:val="both"/>
            </w:pPr>
            <w:r>
              <w:t>деталей и узлов для монтажа приборов и отдельных приборов для лабораторных опытов;</w:t>
            </w:r>
          </w:p>
          <w:p w:rsidR="00203FFC" w:rsidRDefault="00203FFC">
            <w:pPr>
              <w:numPr>
                <w:ilvl w:val="0"/>
                <w:numId w:val="11"/>
              </w:numPr>
              <w:jc w:val="both"/>
            </w:pPr>
            <w:r>
              <w:t>демонстрационных приборов и установок;</w:t>
            </w:r>
          </w:p>
          <w:p w:rsidR="00203FFC" w:rsidRDefault="00203FFC">
            <w:pPr>
              <w:numPr>
                <w:ilvl w:val="0"/>
                <w:numId w:val="11"/>
              </w:numPr>
              <w:jc w:val="both"/>
            </w:pPr>
            <w:r>
              <w:t>тематических коллекций;</w:t>
            </w:r>
          </w:p>
          <w:p w:rsidR="00203FFC" w:rsidRDefault="00203FFC">
            <w:pPr>
              <w:numPr>
                <w:ilvl w:val="0"/>
                <w:numId w:val="11"/>
              </w:numPr>
              <w:jc w:val="both"/>
            </w:pPr>
            <w:r>
              <w:t>таблиц, моделей, транспарантов, прочих пособий (указать каких) ______________________</w:t>
            </w:r>
          </w:p>
          <w:p w:rsidR="00203FFC" w:rsidRDefault="00203FFC">
            <w:pPr>
              <w:numPr>
                <w:ilvl w:val="0"/>
                <w:numId w:val="11"/>
              </w:numPr>
              <w:jc w:val="both"/>
            </w:pPr>
            <w:r>
              <w:t>профилактика и ремонт учебного оборудования;</w:t>
            </w:r>
          </w:p>
          <w:p w:rsidR="00203FFC" w:rsidRDefault="00203FFC">
            <w:pPr>
              <w:jc w:val="both"/>
            </w:pP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p>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В кабинете проводится краеведческая работа:</w:t>
            </w:r>
          </w:p>
          <w:p w:rsidR="00203FFC" w:rsidRDefault="00203FFC">
            <w:pPr>
              <w:numPr>
                <w:ilvl w:val="0"/>
                <w:numId w:val="11"/>
              </w:numPr>
              <w:jc w:val="both"/>
            </w:pPr>
            <w:r>
              <w:t>сбор материалов;</w:t>
            </w:r>
          </w:p>
          <w:p w:rsidR="00203FFC" w:rsidRDefault="00203FFC">
            <w:pPr>
              <w:numPr>
                <w:ilvl w:val="0"/>
                <w:numId w:val="11"/>
              </w:numPr>
              <w:jc w:val="both"/>
            </w:pPr>
            <w:r>
              <w:t>оформление витрин, стендов;</w:t>
            </w:r>
          </w:p>
          <w:p w:rsidR="00203FFC" w:rsidRDefault="00203FFC">
            <w:pPr>
              <w:numPr>
                <w:ilvl w:val="0"/>
                <w:numId w:val="11"/>
              </w:numPr>
              <w:jc w:val="both"/>
            </w:pPr>
            <w:r>
              <w:t>использование краеведческих материалов на уроках и во внеурочных занятиях.</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r>
              <w:t>0</w:t>
            </w:r>
          </w:p>
        </w:tc>
      </w:tr>
      <w:tr w:rsidR="00203FFC">
        <w:tc>
          <w:tcPr>
            <w:tcW w:w="9289" w:type="dxa"/>
            <w:gridSpan w:val="4"/>
            <w:tcBorders>
              <w:top w:val="nil"/>
              <w:left w:val="single" w:sz="12" w:space="0" w:color="000000"/>
              <w:bottom w:val="single" w:sz="6" w:space="0" w:color="000000"/>
              <w:right w:val="single" w:sz="12" w:space="0" w:color="000000"/>
            </w:tcBorders>
          </w:tcPr>
          <w:p w:rsidR="00203FFC" w:rsidRDefault="00203FFC">
            <w:pPr>
              <w:jc w:val="both"/>
              <w:rPr>
                <w:b/>
              </w:rPr>
            </w:pPr>
            <w:r>
              <w:rPr>
                <w:b/>
              </w:rPr>
              <w:t>Итого (не боле 9 баллов)</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rPr>
                <w:b/>
              </w:rPr>
            </w:pPr>
            <w:r>
              <w:rPr>
                <w:b/>
                <w:lang w:val="en-US"/>
              </w:rPr>
              <w:t>Q</w:t>
            </w:r>
            <w:r>
              <w:rPr>
                <w:b/>
                <w:vertAlign w:val="subscript"/>
              </w:rPr>
              <w:t>7</w:t>
            </w:r>
          </w:p>
        </w:tc>
        <w:tc>
          <w:tcPr>
            <w:tcW w:w="8330" w:type="dxa"/>
            <w:gridSpan w:val="3"/>
            <w:tcBorders>
              <w:top w:val="nil"/>
              <w:left w:val="single" w:sz="6" w:space="0" w:color="000000"/>
              <w:bottom w:val="single" w:sz="6" w:space="0" w:color="000000"/>
              <w:right w:val="single" w:sz="12" w:space="0" w:color="000000"/>
            </w:tcBorders>
          </w:tcPr>
          <w:p w:rsidR="00203FFC" w:rsidRDefault="00203FFC">
            <w:pPr>
              <w:pStyle w:val="3"/>
              <w:rPr>
                <w:rFonts w:eastAsia="Arial Unicode MS"/>
                <w:sz w:val="24"/>
              </w:rPr>
            </w:pPr>
            <w:r>
              <w:rPr>
                <w:rFonts w:eastAsia="Arial Unicode MS"/>
                <w:sz w:val="24"/>
              </w:rPr>
              <w:t>ОСНАЩЕНИЕ КАБИНЕТА МЕБЕЛЬЮ</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Кабинет оснащен:</w:t>
            </w:r>
          </w:p>
          <w:p w:rsidR="00203FFC" w:rsidRDefault="00203FFC">
            <w:pPr>
              <w:numPr>
                <w:ilvl w:val="0"/>
                <w:numId w:val="11"/>
              </w:numPr>
              <w:jc w:val="both"/>
            </w:pPr>
            <w:r>
              <w:t>двухместными лабораторными столами;</w:t>
            </w:r>
          </w:p>
          <w:p w:rsidR="00203FFC" w:rsidRDefault="00203FFC">
            <w:pPr>
              <w:numPr>
                <w:ilvl w:val="0"/>
                <w:numId w:val="11"/>
              </w:numPr>
              <w:jc w:val="both"/>
            </w:pPr>
            <w:r>
              <w:t>столами различного ростового размера – 4, 5, 6</w:t>
            </w:r>
          </w:p>
          <w:p w:rsidR="00203FFC" w:rsidRDefault="00203FFC">
            <w:pPr>
              <w:numPr>
                <w:ilvl w:val="0"/>
                <w:numId w:val="11"/>
              </w:numPr>
              <w:jc w:val="both"/>
            </w:pPr>
            <w:r>
              <w:t>специализированным демонстрационным столом (для кабинета химии);</w:t>
            </w:r>
          </w:p>
          <w:p w:rsidR="00203FFC" w:rsidRDefault="00203FFC">
            <w:pPr>
              <w:numPr>
                <w:ilvl w:val="0"/>
                <w:numId w:val="11"/>
              </w:numPr>
              <w:jc w:val="both"/>
            </w:pPr>
            <w:r>
              <w:t>действующим вытяжным шкафом;</w:t>
            </w:r>
          </w:p>
          <w:p w:rsidR="00203FFC" w:rsidRDefault="00203FFC">
            <w:pPr>
              <w:numPr>
                <w:ilvl w:val="0"/>
                <w:numId w:val="11"/>
              </w:numPr>
              <w:jc w:val="both"/>
            </w:pPr>
            <w:r>
              <w:t>препараторским столом с полкой (в лаборантском помещении);</w:t>
            </w:r>
          </w:p>
          <w:p w:rsidR="00203FFC" w:rsidRDefault="00203FFC">
            <w:pPr>
              <w:numPr>
                <w:ilvl w:val="0"/>
                <w:numId w:val="11"/>
              </w:numPr>
              <w:jc w:val="both"/>
            </w:pPr>
            <w:r>
              <w:t>шкафами с полками (указать количество шкафов);</w:t>
            </w:r>
          </w:p>
          <w:p w:rsidR="00203FFC" w:rsidRDefault="00203FFC">
            <w:pPr>
              <w:numPr>
                <w:ilvl w:val="0"/>
                <w:numId w:val="11"/>
              </w:numPr>
              <w:jc w:val="both"/>
            </w:pPr>
            <w:r>
              <w:t>сейфом;</w:t>
            </w:r>
          </w:p>
          <w:p w:rsidR="00203FFC" w:rsidRDefault="00203FFC">
            <w:pPr>
              <w:numPr>
                <w:ilvl w:val="0"/>
                <w:numId w:val="11"/>
              </w:numPr>
              <w:jc w:val="both"/>
            </w:pPr>
            <w:r>
              <w:t>шкафами с лотками.</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r>
              <w:t>1</w:t>
            </w: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r>
              <w:t>0</w:t>
            </w:r>
          </w:p>
          <w:p w:rsidR="00203FFC" w:rsidRDefault="00203FFC">
            <w:pPr>
              <w:jc w:val="center"/>
            </w:pPr>
            <w:r>
              <w:t>0</w:t>
            </w:r>
          </w:p>
        </w:tc>
      </w:tr>
      <w:tr w:rsidR="00203FFC">
        <w:tc>
          <w:tcPr>
            <w:tcW w:w="9289" w:type="dxa"/>
            <w:gridSpan w:val="4"/>
            <w:tcBorders>
              <w:top w:val="nil"/>
              <w:left w:val="single" w:sz="12" w:space="0" w:color="000000"/>
              <w:bottom w:val="single" w:sz="6" w:space="0" w:color="000000"/>
              <w:right w:val="single" w:sz="12" w:space="0" w:color="000000"/>
            </w:tcBorders>
          </w:tcPr>
          <w:p w:rsidR="00203FFC" w:rsidRDefault="00203FFC">
            <w:pPr>
              <w:jc w:val="both"/>
              <w:rPr>
                <w:b/>
              </w:rPr>
            </w:pPr>
            <w:r>
              <w:rPr>
                <w:b/>
              </w:rPr>
              <w:t>Итого (не более 8 баллов)</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rPr>
                <w:b/>
              </w:rPr>
            </w:pPr>
            <w:r>
              <w:rPr>
                <w:b/>
                <w:lang w:val="en-US"/>
              </w:rPr>
              <w:t>Q</w:t>
            </w:r>
            <w:r>
              <w:rPr>
                <w:b/>
                <w:vertAlign w:val="subscript"/>
              </w:rPr>
              <w:t>8</w:t>
            </w:r>
          </w:p>
        </w:tc>
        <w:tc>
          <w:tcPr>
            <w:tcW w:w="8330" w:type="dxa"/>
            <w:gridSpan w:val="3"/>
            <w:tcBorders>
              <w:top w:val="nil"/>
              <w:left w:val="single" w:sz="6" w:space="0" w:color="000000"/>
              <w:bottom w:val="single" w:sz="6" w:space="0" w:color="000000"/>
              <w:right w:val="single" w:sz="12" w:space="0" w:color="000000"/>
            </w:tcBorders>
          </w:tcPr>
          <w:p w:rsidR="00203FFC" w:rsidRDefault="00203FFC">
            <w:pPr>
              <w:pStyle w:val="1"/>
              <w:rPr>
                <w:rFonts w:eastAsia="Arial Unicode MS"/>
                <w:sz w:val="24"/>
              </w:rPr>
            </w:pPr>
            <w:r>
              <w:rPr>
                <w:rFonts w:eastAsia="Arial Unicode MS"/>
                <w:sz w:val="24"/>
              </w:rPr>
              <w:t>ОРГАНИЗАЦИЯ ИСПОЛЬЗОВАНИЯ  Т С О</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Комплект ТСО включает (назвать тип и марку аппарата):</w:t>
            </w:r>
          </w:p>
          <w:p w:rsidR="00203FFC" w:rsidRDefault="00203FFC">
            <w:pPr>
              <w:numPr>
                <w:ilvl w:val="0"/>
                <w:numId w:val="11"/>
              </w:numPr>
              <w:jc w:val="both"/>
            </w:pPr>
            <w:r>
              <w:t>телевизор;</w:t>
            </w:r>
          </w:p>
          <w:p w:rsidR="00203FFC" w:rsidRDefault="00203FFC">
            <w:pPr>
              <w:numPr>
                <w:ilvl w:val="0"/>
                <w:numId w:val="11"/>
              </w:numPr>
              <w:jc w:val="both"/>
            </w:pPr>
            <w:r>
              <w:t>видеомагнитофон;</w:t>
            </w:r>
          </w:p>
          <w:p w:rsidR="00203FFC" w:rsidRDefault="00203FFC">
            <w:pPr>
              <w:numPr>
                <w:ilvl w:val="0"/>
                <w:numId w:val="11"/>
              </w:numPr>
              <w:jc w:val="both"/>
            </w:pPr>
            <w:r>
              <w:t>компьютер;</w:t>
            </w:r>
          </w:p>
          <w:p w:rsidR="00203FFC" w:rsidRDefault="00203FFC">
            <w:pPr>
              <w:numPr>
                <w:ilvl w:val="0"/>
                <w:numId w:val="11"/>
              </w:numPr>
              <w:jc w:val="both"/>
            </w:pPr>
            <w:r>
              <w:t>видеопроектор;</w:t>
            </w:r>
          </w:p>
          <w:p w:rsidR="00203FFC" w:rsidRDefault="00203FFC">
            <w:pPr>
              <w:numPr>
                <w:ilvl w:val="0"/>
                <w:numId w:val="11"/>
              </w:numPr>
              <w:jc w:val="both"/>
            </w:pPr>
            <w:r>
              <w:t>диапроектор;</w:t>
            </w:r>
          </w:p>
          <w:p w:rsidR="00203FFC" w:rsidRDefault="00203FFC">
            <w:pPr>
              <w:numPr>
                <w:ilvl w:val="0"/>
                <w:numId w:val="11"/>
              </w:numPr>
              <w:jc w:val="both"/>
            </w:pPr>
            <w:r>
              <w:t>графопроектор;</w:t>
            </w:r>
          </w:p>
          <w:p w:rsidR="00203FFC" w:rsidRDefault="00203FFC">
            <w:pPr>
              <w:numPr>
                <w:ilvl w:val="0"/>
                <w:numId w:val="11"/>
              </w:numPr>
              <w:jc w:val="both"/>
            </w:pPr>
            <w:r>
              <w:t>эпидиаскоп;</w:t>
            </w:r>
          </w:p>
          <w:p w:rsidR="00203FFC" w:rsidRDefault="00203FFC">
            <w:pPr>
              <w:numPr>
                <w:ilvl w:val="0"/>
                <w:numId w:val="11"/>
              </w:numPr>
              <w:jc w:val="both"/>
            </w:pPr>
            <w:r>
              <w:t>прочая аппаратура (назвать какая);</w:t>
            </w:r>
          </w:p>
          <w:p w:rsidR="00203FFC" w:rsidRDefault="00203FFC">
            <w:pPr>
              <w:numPr>
                <w:ilvl w:val="0"/>
                <w:numId w:val="11"/>
              </w:numPr>
              <w:jc w:val="both"/>
            </w:pPr>
            <w:r>
              <w:t>экран стационарный, переносной;</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Аппаратура размещается в кабинете:</w:t>
            </w:r>
          </w:p>
          <w:p w:rsidR="00203FFC" w:rsidRDefault="00203FFC">
            <w:pPr>
              <w:numPr>
                <w:ilvl w:val="0"/>
                <w:numId w:val="11"/>
              </w:numPr>
              <w:jc w:val="both"/>
            </w:pPr>
            <w:r>
              <w:t>постоянно;</w:t>
            </w:r>
          </w:p>
          <w:p w:rsidR="00203FFC" w:rsidRDefault="00203FFC">
            <w:pPr>
              <w:numPr>
                <w:ilvl w:val="0"/>
                <w:numId w:val="11"/>
              </w:numPr>
              <w:jc w:val="both"/>
            </w:pPr>
            <w:r>
              <w:t>временно(доставляется на урок);</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r>
              <w:t>0</w:t>
            </w:r>
          </w:p>
        </w:tc>
      </w:tr>
      <w:tr w:rsidR="00203FFC">
        <w:tc>
          <w:tcPr>
            <w:tcW w:w="9289" w:type="dxa"/>
            <w:gridSpan w:val="4"/>
            <w:tcBorders>
              <w:top w:val="nil"/>
              <w:left w:val="single" w:sz="12" w:space="0" w:color="000000"/>
              <w:bottom w:val="single" w:sz="6" w:space="0" w:color="000000"/>
              <w:right w:val="single" w:sz="12" w:space="0" w:color="000000"/>
            </w:tcBorders>
          </w:tcPr>
          <w:p w:rsidR="00203FFC" w:rsidRDefault="00203FFC">
            <w:pPr>
              <w:jc w:val="both"/>
              <w:rPr>
                <w:b/>
              </w:rPr>
            </w:pPr>
            <w:r>
              <w:rPr>
                <w:b/>
              </w:rPr>
              <w:t>Итого (не более 10 баллов)</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rPr>
                <w:b/>
              </w:rPr>
            </w:pPr>
            <w:r>
              <w:rPr>
                <w:b/>
                <w:lang w:val="en-US"/>
              </w:rPr>
              <w:t>Q</w:t>
            </w:r>
            <w:r>
              <w:rPr>
                <w:b/>
                <w:vertAlign w:val="subscript"/>
              </w:rPr>
              <w:t>9</w:t>
            </w:r>
          </w:p>
        </w:tc>
        <w:tc>
          <w:tcPr>
            <w:tcW w:w="8330" w:type="dxa"/>
            <w:gridSpan w:val="3"/>
            <w:tcBorders>
              <w:top w:val="nil"/>
              <w:left w:val="single" w:sz="6" w:space="0" w:color="000000"/>
              <w:bottom w:val="single" w:sz="6" w:space="0" w:color="000000"/>
              <w:right w:val="single" w:sz="12" w:space="0" w:color="000000"/>
            </w:tcBorders>
          </w:tcPr>
          <w:p w:rsidR="00203FFC" w:rsidRDefault="00203FFC">
            <w:pPr>
              <w:jc w:val="center"/>
            </w:pPr>
            <w:r>
              <w:rPr>
                <w:b/>
              </w:rPr>
              <w:t>ТРЕБОВАНИЯ ТЕХНИКИ БЕЗОПАСНОСТИ</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Наличие нормативной школьной документации на открытие и функционирование кабинета химии:</w:t>
            </w:r>
          </w:p>
          <w:p w:rsidR="00203FFC" w:rsidRDefault="00203FFC">
            <w:pPr>
              <w:numPr>
                <w:ilvl w:val="0"/>
                <w:numId w:val="11"/>
              </w:numPr>
              <w:jc w:val="both"/>
            </w:pPr>
            <w:r>
              <w:t>приказ об открытии кабинета;</w:t>
            </w:r>
          </w:p>
          <w:p w:rsidR="00203FFC" w:rsidRDefault="00203FFC">
            <w:pPr>
              <w:numPr>
                <w:ilvl w:val="0"/>
                <w:numId w:val="11"/>
              </w:numPr>
              <w:jc w:val="both"/>
            </w:pPr>
            <w:r>
              <w:t>приказ о назначении зав. кабинетом и лаборанта;</w:t>
            </w:r>
          </w:p>
          <w:p w:rsidR="00203FFC" w:rsidRDefault="00203FFC">
            <w:pPr>
              <w:numPr>
                <w:ilvl w:val="0"/>
                <w:numId w:val="11"/>
              </w:numPr>
              <w:jc w:val="both"/>
            </w:pPr>
            <w:r>
              <w:t>паспорт кабинета;</w:t>
            </w:r>
          </w:p>
          <w:p w:rsidR="00203FFC" w:rsidRDefault="00203FFC">
            <w:pPr>
              <w:numPr>
                <w:ilvl w:val="0"/>
                <w:numId w:val="11"/>
              </w:numPr>
              <w:jc w:val="both"/>
            </w:pPr>
            <w:r>
              <w:t>инвентарной ведомости;</w:t>
            </w:r>
          </w:p>
          <w:p w:rsidR="00203FFC" w:rsidRDefault="00203FFC">
            <w:pPr>
              <w:numPr>
                <w:ilvl w:val="0"/>
                <w:numId w:val="11"/>
              </w:numPr>
              <w:jc w:val="both"/>
            </w:pPr>
            <w:r>
              <w:t>акта приемки кабинета.</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p>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p>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tc>
      </w:tr>
      <w:tr w:rsidR="00203FFC">
        <w:tc>
          <w:tcPr>
            <w:tcW w:w="959" w:type="dxa"/>
            <w:tcBorders>
              <w:top w:val="nil"/>
              <w:left w:val="single" w:sz="12" w:space="0" w:color="000000"/>
              <w:bottom w:val="single" w:sz="6" w:space="0" w:color="000000"/>
              <w:right w:val="single" w:sz="6" w:space="0" w:color="000000"/>
            </w:tcBorders>
          </w:tcPr>
          <w:p w:rsidR="00203FFC" w:rsidRDefault="00203FFC">
            <w:pPr>
              <w:jc w:val="center"/>
            </w:pPr>
          </w:p>
        </w:tc>
        <w:tc>
          <w:tcPr>
            <w:tcW w:w="6237" w:type="dxa"/>
            <w:tcBorders>
              <w:top w:val="nil"/>
              <w:left w:val="single" w:sz="6" w:space="0" w:color="000000"/>
              <w:bottom w:val="single" w:sz="6" w:space="0" w:color="000000"/>
              <w:right w:val="single" w:sz="6" w:space="0" w:color="000000"/>
            </w:tcBorders>
          </w:tcPr>
          <w:p w:rsidR="00203FFC" w:rsidRDefault="00203FFC">
            <w:pPr>
              <w:jc w:val="both"/>
            </w:pPr>
            <w:r>
              <w:t>В кабинете имеется:</w:t>
            </w:r>
          </w:p>
          <w:p w:rsidR="00203FFC" w:rsidRDefault="00203FFC">
            <w:pPr>
              <w:numPr>
                <w:ilvl w:val="0"/>
                <w:numId w:val="11"/>
              </w:numPr>
              <w:jc w:val="both"/>
            </w:pPr>
            <w:r>
              <w:t>положение о технике безопасности (составленное с учетом местных условий);</w:t>
            </w:r>
          </w:p>
          <w:p w:rsidR="00203FFC" w:rsidRDefault="00203FFC">
            <w:pPr>
              <w:jc w:val="both"/>
            </w:pPr>
            <w:r>
              <w:t>журнал инструктажа учащихся о правилах безопасной работы;</w:t>
            </w:r>
          </w:p>
        </w:tc>
        <w:tc>
          <w:tcPr>
            <w:tcW w:w="992" w:type="dxa"/>
            <w:tcBorders>
              <w:top w:val="nil"/>
              <w:left w:val="single" w:sz="6" w:space="0" w:color="000000"/>
              <w:bottom w:val="single" w:sz="6" w:space="0" w:color="000000"/>
              <w:right w:val="single" w:sz="6" w:space="0" w:color="000000"/>
            </w:tcBorders>
          </w:tcPr>
          <w:p w:rsidR="00203FFC" w:rsidRDefault="00203FFC">
            <w:pPr>
              <w:jc w:val="center"/>
            </w:pPr>
          </w:p>
          <w:p w:rsidR="00203FFC" w:rsidRDefault="00203FFC">
            <w:pPr>
              <w:jc w:val="center"/>
            </w:pPr>
            <w:r>
              <w:t>1</w:t>
            </w:r>
          </w:p>
          <w:p w:rsidR="00203FFC" w:rsidRDefault="00203FFC">
            <w:pPr>
              <w:jc w:val="center"/>
            </w:pPr>
          </w:p>
          <w:p w:rsidR="00203FFC" w:rsidRDefault="00203FFC">
            <w:pPr>
              <w:jc w:val="center"/>
            </w:pPr>
            <w:r>
              <w:t>1</w:t>
            </w:r>
          </w:p>
        </w:tc>
        <w:tc>
          <w:tcPr>
            <w:tcW w:w="1101" w:type="dxa"/>
            <w:tcBorders>
              <w:top w:val="nil"/>
              <w:left w:val="single" w:sz="6" w:space="0" w:color="000000"/>
              <w:bottom w:val="single" w:sz="6" w:space="0" w:color="000000"/>
              <w:right w:val="single" w:sz="12" w:space="0" w:color="000000"/>
            </w:tcBorders>
          </w:tcPr>
          <w:p w:rsidR="00203FFC" w:rsidRDefault="00203FFC">
            <w:pPr>
              <w:jc w:val="center"/>
            </w:pPr>
          </w:p>
          <w:p w:rsidR="00203FFC" w:rsidRDefault="00203FFC">
            <w:pPr>
              <w:jc w:val="center"/>
            </w:pPr>
            <w:r>
              <w:t>0</w:t>
            </w:r>
          </w:p>
          <w:p w:rsidR="00203FFC" w:rsidRDefault="00203FFC">
            <w:pPr>
              <w:jc w:val="center"/>
            </w:pPr>
          </w:p>
          <w:p w:rsidR="00203FFC" w:rsidRDefault="00203FFC">
            <w:pPr>
              <w:jc w:val="center"/>
            </w:pPr>
            <w:r>
              <w:t>0</w:t>
            </w:r>
          </w:p>
        </w:tc>
      </w:tr>
      <w:tr w:rsidR="00203FFC">
        <w:tc>
          <w:tcPr>
            <w:tcW w:w="959" w:type="dxa"/>
            <w:tcBorders>
              <w:top w:val="nil"/>
              <w:left w:val="single" w:sz="12" w:space="0" w:color="000000"/>
              <w:bottom w:val="nil"/>
              <w:right w:val="single" w:sz="6" w:space="0" w:color="000000"/>
            </w:tcBorders>
          </w:tcPr>
          <w:p w:rsidR="00203FFC" w:rsidRDefault="00203FFC">
            <w:pPr>
              <w:jc w:val="center"/>
            </w:pPr>
          </w:p>
        </w:tc>
        <w:tc>
          <w:tcPr>
            <w:tcW w:w="6237" w:type="dxa"/>
            <w:tcBorders>
              <w:top w:val="nil"/>
              <w:left w:val="single" w:sz="6" w:space="0" w:color="000000"/>
              <w:bottom w:val="nil"/>
              <w:right w:val="single" w:sz="6" w:space="0" w:color="000000"/>
            </w:tcBorders>
          </w:tcPr>
          <w:p w:rsidR="00203FFC" w:rsidRDefault="00203FFC">
            <w:pPr>
              <w:jc w:val="both"/>
            </w:pPr>
            <w:r>
              <w:t>Комплект противопожарного инвентаря:</w:t>
            </w:r>
          </w:p>
          <w:p w:rsidR="00203FFC" w:rsidRDefault="00203FFC">
            <w:pPr>
              <w:numPr>
                <w:ilvl w:val="0"/>
                <w:numId w:val="11"/>
              </w:numPr>
              <w:jc w:val="both"/>
            </w:pPr>
            <w:r>
              <w:t>огнетушитель;</w:t>
            </w:r>
          </w:p>
          <w:p w:rsidR="00203FFC" w:rsidRDefault="00203FFC">
            <w:pPr>
              <w:numPr>
                <w:ilvl w:val="0"/>
                <w:numId w:val="11"/>
              </w:numPr>
              <w:jc w:val="both"/>
            </w:pPr>
            <w:r>
              <w:t>ящик с песком;</w:t>
            </w:r>
          </w:p>
          <w:p w:rsidR="00203FFC" w:rsidRDefault="00203FFC">
            <w:pPr>
              <w:numPr>
                <w:ilvl w:val="0"/>
                <w:numId w:val="11"/>
              </w:numPr>
              <w:jc w:val="both"/>
            </w:pPr>
            <w:r>
              <w:t>огнестойкая накидка;</w:t>
            </w:r>
          </w:p>
          <w:p w:rsidR="00203FFC" w:rsidRDefault="00203FFC">
            <w:pPr>
              <w:numPr>
                <w:ilvl w:val="0"/>
                <w:numId w:val="11"/>
              </w:numPr>
              <w:jc w:val="both"/>
            </w:pPr>
            <w:r>
              <w:t>совок для песка;</w:t>
            </w:r>
          </w:p>
          <w:p w:rsidR="00203FFC" w:rsidRDefault="00203FFC">
            <w:pPr>
              <w:numPr>
                <w:ilvl w:val="0"/>
                <w:numId w:val="11"/>
              </w:numPr>
              <w:jc w:val="both"/>
            </w:pPr>
            <w:r>
              <w:t>ведро;</w:t>
            </w:r>
          </w:p>
          <w:p w:rsidR="00203FFC" w:rsidRDefault="00203FFC">
            <w:pPr>
              <w:numPr>
                <w:ilvl w:val="0"/>
                <w:numId w:val="11"/>
              </w:numPr>
              <w:jc w:val="both"/>
            </w:pPr>
            <w:r>
              <w:t>коврик резиновый;</w:t>
            </w:r>
          </w:p>
          <w:p w:rsidR="00203FFC" w:rsidRDefault="00203FFC">
            <w:pPr>
              <w:numPr>
                <w:ilvl w:val="0"/>
                <w:numId w:val="11"/>
              </w:numPr>
              <w:jc w:val="both"/>
            </w:pPr>
            <w:r>
              <w:t>перчатки резиновые;</w:t>
            </w:r>
          </w:p>
          <w:p w:rsidR="00203FFC" w:rsidRDefault="00203FFC">
            <w:pPr>
              <w:numPr>
                <w:ilvl w:val="0"/>
                <w:numId w:val="11"/>
              </w:numPr>
              <w:jc w:val="both"/>
            </w:pPr>
            <w:r>
              <w:t>очки защитные.</w:t>
            </w:r>
          </w:p>
          <w:p w:rsidR="00203FFC" w:rsidRDefault="00203FFC">
            <w:pPr>
              <w:jc w:val="both"/>
            </w:pPr>
          </w:p>
        </w:tc>
        <w:tc>
          <w:tcPr>
            <w:tcW w:w="992" w:type="dxa"/>
            <w:tcBorders>
              <w:top w:val="nil"/>
              <w:left w:val="single" w:sz="6" w:space="0" w:color="000000"/>
              <w:bottom w:val="nil"/>
              <w:right w:val="single" w:sz="6" w:space="0" w:color="000000"/>
            </w:tcBorders>
          </w:tcPr>
          <w:p w:rsidR="00203FFC" w:rsidRDefault="00203FFC">
            <w:pPr>
              <w:jc w:val="center"/>
            </w:pP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p w:rsidR="00203FFC" w:rsidRDefault="00203FFC">
            <w:pPr>
              <w:jc w:val="center"/>
            </w:pPr>
            <w:r>
              <w:t>1</w:t>
            </w:r>
          </w:p>
        </w:tc>
        <w:tc>
          <w:tcPr>
            <w:tcW w:w="1101" w:type="dxa"/>
            <w:tcBorders>
              <w:top w:val="nil"/>
              <w:left w:val="single" w:sz="6" w:space="0" w:color="000000"/>
              <w:bottom w:val="nil"/>
              <w:right w:val="single" w:sz="12" w:space="0" w:color="000000"/>
            </w:tcBorders>
          </w:tcPr>
          <w:p w:rsidR="00203FFC" w:rsidRDefault="00203FFC">
            <w:pPr>
              <w:jc w:val="center"/>
            </w:pP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p w:rsidR="00203FFC" w:rsidRDefault="00203FFC">
            <w:pPr>
              <w:jc w:val="center"/>
            </w:pPr>
            <w:r>
              <w:t>0</w:t>
            </w:r>
          </w:p>
        </w:tc>
      </w:tr>
      <w:tr w:rsidR="00203FFC">
        <w:tc>
          <w:tcPr>
            <w:tcW w:w="9289" w:type="dxa"/>
            <w:gridSpan w:val="4"/>
            <w:tcBorders>
              <w:top w:val="single" w:sz="4" w:space="0" w:color="auto"/>
              <w:left w:val="single" w:sz="4" w:space="0" w:color="auto"/>
              <w:bottom w:val="single" w:sz="4" w:space="0" w:color="auto"/>
              <w:right w:val="single" w:sz="4" w:space="0" w:color="auto"/>
            </w:tcBorders>
          </w:tcPr>
          <w:p w:rsidR="00203FFC" w:rsidRDefault="00203FFC">
            <w:pPr>
              <w:jc w:val="both"/>
              <w:rPr>
                <w:b/>
                <w:color w:val="000000"/>
              </w:rPr>
            </w:pPr>
            <w:r>
              <w:rPr>
                <w:b/>
              </w:rPr>
              <w:t>Итого (не более 15 баллов)</w:t>
            </w:r>
          </w:p>
        </w:tc>
      </w:tr>
    </w:tbl>
    <w:p w:rsidR="00203FFC" w:rsidRDefault="00203FFC">
      <w:pPr>
        <w:pStyle w:val="5"/>
        <w:rPr>
          <w:sz w:val="24"/>
        </w:rPr>
      </w:pPr>
    </w:p>
    <w:p w:rsidR="00203FFC" w:rsidRDefault="00203FFC"/>
    <w:p w:rsidR="00203FFC" w:rsidRDefault="00203FFC">
      <w:pPr>
        <w:pStyle w:val="a6"/>
        <w:ind w:right="-11"/>
        <w:jc w:val="left"/>
      </w:pPr>
    </w:p>
    <w:p w:rsidR="00203FFC" w:rsidRDefault="00203FFC">
      <w:pPr>
        <w:jc w:val="both"/>
      </w:pPr>
    </w:p>
    <w:p w:rsidR="00DB4EB2" w:rsidRPr="00171925" w:rsidRDefault="00DF1745" w:rsidP="00DB4EB2">
      <w:pPr>
        <w:pStyle w:val="7"/>
        <w:rPr>
          <w:sz w:val="28"/>
          <w:szCs w:val="28"/>
        </w:rPr>
      </w:pPr>
      <w:r>
        <w:br w:type="page"/>
      </w:r>
      <w:r w:rsidR="000B0E89">
        <w:rPr>
          <w:sz w:val="28"/>
          <w:szCs w:val="28"/>
        </w:rPr>
        <w:t>Приложение 7</w:t>
      </w:r>
    </w:p>
    <w:p w:rsidR="00203FFC" w:rsidRPr="00DF1745" w:rsidRDefault="00DF1745" w:rsidP="00DF1745">
      <w:pPr>
        <w:jc w:val="center"/>
        <w:rPr>
          <w:sz w:val="28"/>
          <w:szCs w:val="28"/>
        </w:rPr>
      </w:pPr>
      <w:r w:rsidRPr="00DF1745">
        <w:rPr>
          <w:sz w:val="28"/>
          <w:szCs w:val="28"/>
        </w:rPr>
        <w:t>План развития кабинета №___</w:t>
      </w:r>
    </w:p>
    <w:p w:rsidR="00DF1745" w:rsidRPr="00DF1745" w:rsidRDefault="00DF1745" w:rsidP="00DF1745">
      <w:pPr>
        <w:jc w:val="center"/>
        <w:rPr>
          <w:sz w:val="28"/>
          <w:szCs w:val="28"/>
        </w:rPr>
      </w:pPr>
      <w:r>
        <w:rPr>
          <w:sz w:val="28"/>
          <w:szCs w:val="28"/>
        </w:rPr>
        <w:t>н</w:t>
      </w:r>
      <w:r w:rsidRPr="00DF1745">
        <w:rPr>
          <w:sz w:val="28"/>
          <w:szCs w:val="28"/>
        </w:rPr>
        <w:t>а 2002   - 2004 учебный год</w:t>
      </w:r>
    </w:p>
    <w:p w:rsidR="00DF1745" w:rsidRDefault="00DF1745">
      <w:pPr>
        <w:jc w:val="both"/>
      </w:pPr>
    </w:p>
    <w:tbl>
      <w:tblPr>
        <w:tblStyle w:val="a7"/>
        <w:tblW w:w="0" w:type="auto"/>
        <w:tblLook w:val="01E0" w:firstRow="1" w:lastRow="1" w:firstColumn="1" w:lastColumn="1" w:noHBand="0" w:noVBand="0"/>
      </w:tblPr>
      <w:tblGrid>
        <w:gridCol w:w="2210"/>
        <w:gridCol w:w="5098"/>
        <w:gridCol w:w="2014"/>
      </w:tblGrid>
      <w:tr w:rsidR="00DF1745">
        <w:trPr>
          <w:trHeight w:val="285"/>
        </w:trPr>
        <w:tc>
          <w:tcPr>
            <w:tcW w:w="2210" w:type="dxa"/>
          </w:tcPr>
          <w:p w:rsidR="00DF1745" w:rsidRDefault="00DF1745">
            <w:pPr>
              <w:jc w:val="both"/>
            </w:pPr>
            <w:r>
              <w:t>Дата</w:t>
            </w:r>
          </w:p>
        </w:tc>
        <w:tc>
          <w:tcPr>
            <w:tcW w:w="5098" w:type="dxa"/>
          </w:tcPr>
          <w:p w:rsidR="00DF1745" w:rsidRDefault="00DF1745">
            <w:pPr>
              <w:jc w:val="both"/>
            </w:pPr>
            <w:r>
              <w:t>Планируемая работа</w:t>
            </w:r>
          </w:p>
        </w:tc>
        <w:tc>
          <w:tcPr>
            <w:tcW w:w="2014" w:type="dxa"/>
          </w:tcPr>
          <w:p w:rsidR="00137135" w:rsidRDefault="00137135">
            <w:pPr>
              <w:jc w:val="both"/>
            </w:pPr>
            <w:r>
              <w:t xml:space="preserve">Результаты </w:t>
            </w:r>
          </w:p>
          <w:p w:rsidR="00DF1745" w:rsidRDefault="00137135">
            <w:pPr>
              <w:jc w:val="both"/>
            </w:pPr>
            <w:r>
              <w:t>и рекомендации</w:t>
            </w:r>
          </w:p>
        </w:tc>
      </w:tr>
      <w:tr w:rsidR="00DF1745">
        <w:trPr>
          <w:trHeight w:val="285"/>
        </w:trPr>
        <w:tc>
          <w:tcPr>
            <w:tcW w:w="2210" w:type="dxa"/>
          </w:tcPr>
          <w:p w:rsidR="00DF1745" w:rsidRDefault="00137135">
            <w:pPr>
              <w:jc w:val="both"/>
            </w:pPr>
            <w:r>
              <w:t>27.05.02</w:t>
            </w:r>
          </w:p>
          <w:p w:rsidR="00137135" w:rsidRDefault="00137135">
            <w:pPr>
              <w:jc w:val="both"/>
            </w:pPr>
            <w:r>
              <w:t>29.08.02</w:t>
            </w:r>
          </w:p>
        </w:tc>
        <w:tc>
          <w:tcPr>
            <w:tcW w:w="5098" w:type="dxa"/>
          </w:tcPr>
          <w:p w:rsidR="00DF1745" w:rsidRDefault="00137135">
            <w:pPr>
              <w:jc w:val="both"/>
            </w:pPr>
            <w:r>
              <w:t>Анализ состояния кабинета химии и оснащения кабинета</w:t>
            </w:r>
          </w:p>
        </w:tc>
        <w:tc>
          <w:tcPr>
            <w:tcW w:w="2014" w:type="dxa"/>
          </w:tcPr>
          <w:p w:rsidR="00DF1745" w:rsidRDefault="00DF1745">
            <w:pPr>
              <w:jc w:val="both"/>
            </w:pPr>
          </w:p>
        </w:tc>
      </w:tr>
      <w:tr w:rsidR="00DF1745">
        <w:trPr>
          <w:trHeight w:val="301"/>
        </w:trPr>
        <w:tc>
          <w:tcPr>
            <w:tcW w:w="2210" w:type="dxa"/>
          </w:tcPr>
          <w:p w:rsidR="00DF1745" w:rsidRDefault="00DF1745">
            <w:pPr>
              <w:jc w:val="both"/>
            </w:pPr>
          </w:p>
        </w:tc>
        <w:tc>
          <w:tcPr>
            <w:tcW w:w="5098" w:type="dxa"/>
          </w:tcPr>
          <w:p w:rsidR="00DF1745" w:rsidRDefault="00137135">
            <w:pPr>
              <w:jc w:val="both"/>
            </w:pPr>
            <w:r>
              <w:t>Определение степени соответствия оснащения и оборудования кабинета действующему «Типовому перечню учебно-наглядных пособий и учебного оборудования для общеобразовательных школ», требованиям научной организации труда и мер безопасности:</w:t>
            </w:r>
          </w:p>
          <w:p w:rsidR="00137135" w:rsidRDefault="00D11276">
            <w:pPr>
              <w:jc w:val="both"/>
            </w:pPr>
            <w:r>
              <w:t>- с</w:t>
            </w:r>
            <w:r w:rsidR="00137135">
              <w:t>оставление карточек для проверки безопасности в кабинете химии;</w:t>
            </w:r>
          </w:p>
          <w:p w:rsidR="00137135" w:rsidRDefault="00137135">
            <w:pPr>
              <w:jc w:val="both"/>
            </w:pPr>
            <w:r>
              <w:t>- изготовить адсорбент</w:t>
            </w:r>
            <w:r w:rsidR="00D11276">
              <w:t xml:space="preserve"> для уборки водных растворов и ЛВЖ в случае их разлива;</w:t>
            </w:r>
          </w:p>
          <w:p w:rsidR="00D11276" w:rsidRDefault="00D11276">
            <w:pPr>
              <w:jc w:val="both"/>
            </w:pPr>
            <w:r>
              <w:t>- составить инструкцию для охраны труда при работе в кабинете химии.</w:t>
            </w:r>
          </w:p>
        </w:tc>
        <w:tc>
          <w:tcPr>
            <w:tcW w:w="2014" w:type="dxa"/>
          </w:tcPr>
          <w:p w:rsidR="00DF1745" w:rsidRDefault="00DF1745">
            <w:pPr>
              <w:jc w:val="both"/>
            </w:pPr>
          </w:p>
        </w:tc>
      </w:tr>
      <w:tr w:rsidR="00D11276">
        <w:trPr>
          <w:trHeight w:val="301"/>
        </w:trPr>
        <w:tc>
          <w:tcPr>
            <w:tcW w:w="2210" w:type="dxa"/>
          </w:tcPr>
          <w:p w:rsidR="00D11276" w:rsidRDefault="00D11276">
            <w:pPr>
              <w:jc w:val="both"/>
            </w:pPr>
            <w:r>
              <w:t>В течение года</w:t>
            </w:r>
          </w:p>
        </w:tc>
        <w:tc>
          <w:tcPr>
            <w:tcW w:w="5098" w:type="dxa"/>
          </w:tcPr>
          <w:p w:rsidR="00D11276" w:rsidRDefault="00D11276">
            <w:pPr>
              <w:jc w:val="both"/>
            </w:pPr>
            <w:r>
              <w:t>Сбор предложений по дополнительному оснащению кабинета</w:t>
            </w:r>
          </w:p>
        </w:tc>
        <w:tc>
          <w:tcPr>
            <w:tcW w:w="2014" w:type="dxa"/>
          </w:tcPr>
          <w:p w:rsidR="00D11276" w:rsidRDefault="00D11276">
            <w:pPr>
              <w:jc w:val="both"/>
            </w:pPr>
          </w:p>
        </w:tc>
      </w:tr>
      <w:tr w:rsidR="00D11276">
        <w:trPr>
          <w:trHeight w:val="301"/>
        </w:trPr>
        <w:tc>
          <w:tcPr>
            <w:tcW w:w="2210" w:type="dxa"/>
          </w:tcPr>
          <w:p w:rsidR="00D11276" w:rsidRDefault="00D11276">
            <w:pPr>
              <w:jc w:val="both"/>
            </w:pPr>
            <w:r>
              <w:t>В течение года</w:t>
            </w:r>
          </w:p>
        </w:tc>
        <w:tc>
          <w:tcPr>
            <w:tcW w:w="5098" w:type="dxa"/>
          </w:tcPr>
          <w:p w:rsidR="00D11276" w:rsidRDefault="00D11276">
            <w:pPr>
              <w:jc w:val="both"/>
            </w:pPr>
            <w:r>
              <w:t xml:space="preserve">Изучение передового опыта других кабинетов школ г. Белгорода по оборудованию и оснащению </w:t>
            </w:r>
          </w:p>
        </w:tc>
        <w:tc>
          <w:tcPr>
            <w:tcW w:w="2014" w:type="dxa"/>
          </w:tcPr>
          <w:p w:rsidR="00D11276" w:rsidRDefault="00D11276">
            <w:pPr>
              <w:jc w:val="both"/>
            </w:pPr>
          </w:p>
        </w:tc>
      </w:tr>
      <w:tr w:rsidR="00D11276">
        <w:trPr>
          <w:trHeight w:val="301"/>
        </w:trPr>
        <w:tc>
          <w:tcPr>
            <w:tcW w:w="2210" w:type="dxa"/>
          </w:tcPr>
          <w:p w:rsidR="00D11276" w:rsidRDefault="00D11276">
            <w:pPr>
              <w:jc w:val="both"/>
            </w:pPr>
            <w:r>
              <w:t>29.08.02</w:t>
            </w:r>
          </w:p>
          <w:p w:rsidR="00D11276" w:rsidRDefault="00D11276">
            <w:pPr>
              <w:jc w:val="both"/>
            </w:pPr>
            <w:r>
              <w:t>(и в течение года)</w:t>
            </w:r>
          </w:p>
        </w:tc>
        <w:tc>
          <w:tcPr>
            <w:tcW w:w="5098" w:type="dxa"/>
          </w:tcPr>
          <w:p w:rsidR="00D11276" w:rsidRDefault="00AD0FF4">
            <w:pPr>
              <w:jc w:val="both"/>
            </w:pPr>
            <w:r>
              <w:t>Составление списков недостающего учебного оборудования, а также новых видов учебного оборудования.</w:t>
            </w:r>
          </w:p>
        </w:tc>
        <w:tc>
          <w:tcPr>
            <w:tcW w:w="2014" w:type="dxa"/>
          </w:tcPr>
          <w:p w:rsidR="00D11276" w:rsidRDefault="00D11276">
            <w:pPr>
              <w:jc w:val="both"/>
            </w:pPr>
          </w:p>
        </w:tc>
      </w:tr>
      <w:tr w:rsidR="00D11276">
        <w:trPr>
          <w:trHeight w:val="301"/>
        </w:trPr>
        <w:tc>
          <w:tcPr>
            <w:tcW w:w="2210" w:type="dxa"/>
          </w:tcPr>
          <w:p w:rsidR="00D11276" w:rsidRDefault="003402F5">
            <w:pPr>
              <w:jc w:val="both"/>
            </w:pPr>
            <w:r>
              <w:t xml:space="preserve">Май </w:t>
            </w:r>
          </w:p>
          <w:p w:rsidR="003402F5" w:rsidRDefault="003402F5">
            <w:pPr>
              <w:jc w:val="both"/>
            </w:pPr>
            <w:r>
              <w:t>2003</w:t>
            </w:r>
          </w:p>
        </w:tc>
        <w:tc>
          <w:tcPr>
            <w:tcW w:w="5098" w:type="dxa"/>
          </w:tcPr>
          <w:p w:rsidR="00D11276" w:rsidRDefault="003402F5">
            <w:pPr>
              <w:jc w:val="both"/>
            </w:pPr>
            <w:r>
              <w:t>Составление списков учебного оборудования, подлежащего  списанию как устаревшего так и несоответствующего оборудования.</w:t>
            </w:r>
          </w:p>
        </w:tc>
        <w:tc>
          <w:tcPr>
            <w:tcW w:w="2014" w:type="dxa"/>
          </w:tcPr>
          <w:p w:rsidR="00D11276" w:rsidRDefault="00D11276">
            <w:pPr>
              <w:jc w:val="both"/>
            </w:pPr>
          </w:p>
        </w:tc>
      </w:tr>
      <w:tr w:rsidR="003402F5">
        <w:trPr>
          <w:trHeight w:val="301"/>
        </w:trPr>
        <w:tc>
          <w:tcPr>
            <w:tcW w:w="2210" w:type="dxa"/>
          </w:tcPr>
          <w:p w:rsidR="003402F5" w:rsidRDefault="003402F5">
            <w:pPr>
              <w:jc w:val="both"/>
            </w:pPr>
            <w:r>
              <w:t>В течение года</w:t>
            </w:r>
          </w:p>
        </w:tc>
        <w:tc>
          <w:tcPr>
            <w:tcW w:w="5098" w:type="dxa"/>
          </w:tcPr>
          <w:p w:rsidR="003402F5" w:rsidRDefault="003402F5">
            <w:pPr>
              <w:jc w:val="both"/>
            </w:pPr>
            <w:r>
              <w:t>Составлению перечня работ по самооборудованию кабинета:</w:t>
            </w:r>
          </w:p>
          <w:p w:rsidR="003402F5" w:rsidRDefault="00DB4EB2">
            <w:pPr>
              <w:jc w:val="both"/>
            </w:pPr>
            <w:r>
              <w:t>- реставрация учебных таблиц</w:t>
            </w:r>
            <w:r w:rsidR="003402F5">
              <w:t>,</w:t>
            </w:r>
          </w:p>
          <w:p w:rsidR="003402F5" w:rsidRDefault="003402F5">
            <w:pPr>
              <w:jc w:val="both"/>
            </w:pPr>
            <w:r>
              <w:t>- оформления ряда постоянных таблиц,</w:t>
            </w:r>
          </w:p>
          <w:p w:rsidR="003402F5" w:rsidRDefault="00D34130">
            <w:pPr>
              <w:jc w:val="both"/>
            </w:pPr>
            <w:r>
              <w:t xml:space="preserve">- </w:t>
            </w:r>
            <w:r w:rsidR="003402F5">
              <w:t>конструирование моделей органических молекул,</w:t>
            </w:r>
          </w:p>
          <w:p w:rsidR="003402F5" w:rsidRDefault="00D34130">
            <w:pPr>
              <w:jc w:val="both"/>
            </w:pPr>
            <w:r>
              <w:t xml:space="preserve">- </w:t>
            </w:r>
            <w:r w:rsidR="003402F5">
              <w:t xml:space="preserve">оформление </w:t>
            </w:r>
            <w:r>
              <w:t xml:space="preserve">и обновление </w:t>
            </w:r>
            <w:r w:rsidR="003402F5">
              <w:t>химического стенда по вопросам:</w:t>
            </w:r>
          </w:p>
          <w:p w:rsidR="00397FA9" w:rsidRDefault="00397FA9">
            <w:pPr>
              <w:jc w:val="both"/>
            </w:pPr>
            <w:r>
              <w:t xml:space="preserve">«Сегодня на уроке мы изучаем» </w:t>
            </w:r>
          </w:p>
          <w:p w:rsidR="00397FA9" w:rsidRDefault="00397FA9">
            <w:pPr>
              <w:jc w:val="both"/>
            </w:pPr>
            <w:r>
              <w:t>«Алгоритмы решения расчетных задач»</w:t>
            </w:r>
          </w:p>
          <w:p w:rsidR="00397FA9" w:rsidRDefault="00397FA9">
            <w:pPr>
              <w:jc w:val="both"/>
            </w:pPr>
            <w:r>
              <w:t>«Подготовка к экзаменационным вопросам по химии»</w:t>
            </w:r>
          </w:p>
          <w:p w:rsidR="00397FA9" w:rsidRDefault="00397FA9">
            <w:pPr>
              <w:jc w:val="both"/>
            </w:pPr>
            <w:r>
              <w:t>«Занимательный эксперимент»</w:t>
            </w:r>
          </w:p>
        </w:tc>
        <w:tc>
          <w:tcPr>
            <w:tcW w:w="2014" w:type="dxa"/>
          </w:tcPr>
          <w:p w:rsidR="003402F5" w:rsidRDefault="003402F5">
            <w:pPr>
              <w:jc w:val="both"/>
            </w:pPr>
          </w:p>
        </w:tc>
      </w:tr>
    </w:tbl>
    <w:p w:rsidR="00DF1745" w:rsidRDefault="00397FA9">
      <w:pPr>
        <w:jc w:val="both"/>
      </w:pPr>
      <w:r>
        <w:t xml:space="preserve">  </w:t>
      </w:r>
    </w:p>
    <w:p w:rsidR="00397FA9" w:rsidRDefault="00397FA9">
      <w:pPr>
        <w:jc w:val="both"/>
      </w:pPr>
      <w:r>
        <w:t>Зав. кабинетом ___________   Ф.И.О.</w:t>
      </w:r>
    </w:p>
    <w:p w:rsidR="007E773A" w:rsidRDefault="007E773A">
      <w:pPr>
        <w:jc w:val="both"/>
      </w:pPr>
    </w:p>
    <w:p w:rsidR="007E773A" w:rsidRDefault="007E773A">
      <w:pPr>
        <w:jc w:val="both"/>
      </w:pPr>
    </w:p>
    <w:p w:rsidR="007E773A" w:rsidRDefault="007E773A">
      <w:pPr>
        <w:jc w:val="both"/>
      </w:pPr>
    </w:p>
    <w:p w:rsidR="00DB4EB2" w:rsidRPr="00171925" w:rsidRDefault="007E773A" w:rsidP="00DB4EB2">
      <w:pPr>
        <w:pStyle w:val="7"/>
        <w:rPr>
          <w:sz w:val="28"/>
          <w:szCs w:val="28"/>
        </w:rPr>
      </w:pPr>
      <w:r>
        <w:br w:type="page"/>
      </w:r>
      <w:r w:rsidR="00DB4EB2">
        <w:rPr>
          <w:sz w:val="28"/>
          <w:szCs w:val="28"/>
        </w:rPr>
        <w:t>Приложен</w:t>
      </w:r>
      <w:r w:rsidR="00EC1B71">
        <w:rPr>
          <w:sz w:val="28"/>
          <w:szCs w:val="28"/>
        </w:rPr>
        <w:t>ие 8</w:t>
      </w:r>
    </w:p>
    <w:p w:rsidR="007E773A" w:rsidRDefault="00DB4EB2" w:rsidP="007E773A">
      <w:pPr>
        <w:jc w:val="right"/>
      </w:pPr>
      <w:r>
        <w:t xml:space="preserve"> </w:t>
      </w:r>
    </w:p>
    <w:p w:rsidR="007E773A" w:rsidRPr="00B02182" w:rsidRDefault="007E773A" w:rsidP="00B02182">
      <w:pPr>
        <w:jc w:val="center"/>
        <w:rPr>
          <w:sz w:val="28"/>
          <w:szCs w:val="28"/>
        </w:rPr>
      </w:pPr>
      <w:r w:rsidRPr="00B02182">
        <w:rPr>
          <w:sz w:val="28"/>
          <w:szCs w:val="28"/>
        </w:rPr>
        <w:t>Белгородская область</w:t>
      </w:r>
    </w:p>
    <w:p w:rsidR="007E773A" w:rsidRPr="00B02182" w:rsidRDefault="007E773A" w:rsidP="00B02182">
      <w:pPr>
        <w:jc w:val="center"/>
        <w:rPr>
          <w:sz w:val="28"/>
          <w:szCs w:val="28"/>
        </w:rPr>
      </w:pPr>
      <w:r w:rsidRPr="00B02182">
        <w:rPr>
          <w:sz w:val="28"/>
          <w:szCs w:val="28"/>
        </w:rPr>
        <w:t>г. Белгород</w:t>
      </w:r>
    </w:p>
    <w:p w:rsidR="007E773A" w:rsidRPr="00B02182" w:rsidRDefault="007E773A" w:rsidP="00B02182">
      <w:pPr>
        <w:jc w:val="center"/>
        <w:rPr>
          <w:sz w:val="28"/>
          <w:szCs w:val="28"/>
        </w:rPr>
      </w:pPr>
      <w:r w:rsidRPr="00B02182">
        <w:rPr>
          <w:sz w:val="28"/>
          <w:szCs w:val="28"/>
        </w:rPr>
        <w:t>МОУ «Средняя общеобразовательная школа № ___»</w:t>
      </w:r>
    </w:p>
    <w:p w:rsidR="00B02182" w:rsidRPr="00B02182" w:rsidRDefault="00B02182" w:rsidP="00B02182">
      <w:pPr>
        <w:jc w:val="center"/>
        <w:rPr>
          <w:sz w:val="28"/>
          <w:szCs w:val="28"/>
        </w:rPr>
      </w:pPr>
    </w:p>
    <w:p w:rsidR="00B02182" w:rsidRDefault="00B02182" w:rsidP="007E773A"/>
    <w:p w:rsidR="00B02182" w:rsidRDefault="00B02182" w:rsidP="007E773A"/>
    <w:p w:rsidR="00B02182" w:rsidRDefault="00B02182" w:rsidP="007E773A"/>
    <w:p w:rsidR="00B02182" w:rsidRDefault="00B02182" w:rsidP="007E773A"/>
    <w:p w:rsidR="00B02182" w:rsidRDefault="00B02182" w:rsidP="007E773A"/>
    <w:p w:rsidR="00B02182" w:rsidRDefault="00B02182" w:rsidP="007E773A"/>
    <w:p w:rsidR="00B02182" w:rsidRDefault="00B02182" w:rsidP="007E773A"/>
    <w:p w:rsidR="00B02182" w:rsidRPr="00B02182" w:rsidRDefault="00B02182" w:rsidP="00B02182">
      <w:pPr>
        <w:jc w:val="center"/>
        <w:rPr>
          <w:sz w:val="52"/>
          <w:szCs w:val="52"/>
        </w:rPr>
      </w:pPr>
      <w:r w:rsidRPr="00B02182">
        <w:rPr>
          <w:sz w:val="52"/>
          <w:szCs w:val="52"/>
        </w:rPr>
        <w:t>Паспорт</w:t>
      </w:r>
    </w:p>
    <w:p w:rsidR="00B02182" w:rsidRPr="00B02182" w:rsidRDefault="00B02182" w:rsidP="00B02182">
      <w:pPr>
        <w:jc w:val="center"/>
        <w:rPr>
          <w:sz w:val="36"/>
          <w:szCs w:val="36"/>
        </w:rPr>
      </w:pPr>
      <w:r w:rsidRPr="00B02182">
        <w:rPr>
          <w:sz w:val="36"/>
          <w:szCs w:val="36"/>
        </w:rPr>
        <w:t>учебного кабинета</w:t>
      </w:r>
    </w:p>
    <w:p w:rsidR="00B02182" w:rsidRPr="00B02182" w:rsidRDefault="00B02182" w:rsidP="00B02182">
      <w:pPr>
        <w:jc w:val="center"/>
        <w:rPr>
          <w:sz w:val="36"/>
          <w:szCs w:val="36"/>
        </w:rPr>
      </w:pPr>
    </w:p>
    <w:p w:rsidR="00B02182" w:rsidRDefault="00B02182" w:rsidP="007E773A"/>
    <w:p w:rsidR="00B02182" w:rsidRDefault="00B02182" w:rsidP="00B02182">
      <w:pPr>
        <w:jc w:val="center"/>
      </w:pPr>
      <w:r>
        <w:t>Кабинет № _____</w:t>
      </w:r>
    </w:p>
    <w:p w:rsidR="00B02182" w:rsidRDefault="00B02182" w:rsidP="00B02182">
      <w:pPr>
        <w:jc w:val="center"/>
      </w:pPr>
    </w:p>
    <w:p w:rsidR="00B02182" w:rsidRDefault="00B02182" w:rsidP="00B02182">
      <w:pPr>
        <w:jc w:val="center"/>
      </w:pPr>
      <w:r>
        <w:t>__________________________________________________</w:t>
      </w:r>
    </w:p>
    <w:p w:rsidR="00B02182" w:rsidRDefault="00B02182" w:rsidP="00B02182">
      <w:pPr>
        <w:jc w:val="center"/>
      </w:pPr>
    </w:p>
    <w:p w:rsidR="00B02182" w:rsidRDefault="00B02182" w:rsidP="00B02182">
      <w:pPr>
        <w:jc w:val="center"/>
      </w:pPr>
    </w:p>
    <w:p w:rsidR="00B02182" w:rsidRDefault="00B02182" w:rsidP="00B02182">
      <w:pPr>
        <w:jc w:val="center"/>
      </w:pPr>
    </w:p>
    <w:p w:rsidR="00B02182" w:rsidRDefault="00B02182" w:rsidP="00B02182">
      <w:pPr>
        <w:jc w:val="center"/>
      </w:pPr>
    </w:p>
    <w:p w:rsidR="00B02182" w:rsidRDefault="00B02182" w:rsidP="00B02182">
      <w:pPr>
        <w:jc w:val="center"/>
      </w:pPr>
      <w:r>
        <w:t>заведующий кабинетом</w:t>
      </w:r>
    </w:p>
    <w:p w:rsidR="00B02182" w:rsidRDefault="00B02182" w:rsidP="00B02182">
      <w:pPr>
        <w:jc w:val="center"/>
      </w:pPr>
    </w:p>
    <w:p w:rsidR="00B02182" w:rsidRDefault="00B02182" w:rsidP="00B02182">
      <w:pPr>
        <w:jc w:val="center"/>
      </w:pPr>
    </w:p>
    <w:p w:rsidR="00B02182" w:rsidRDefault="00B02182" w:rsidP="00B02182">
      <w:pPr>
        <w:jc w:val="center"/>
      </w:pPr>
      <w:r>
        <w:t>___________________________________________________</w:t>
      </w:r>
    </w:p>
    <w:p w:rsidR="00B02182" w:rsidRDefault="00B02182" w:rsidP="00B02182"/>
    <w:p w:rsidR="00B02182" w:rsidRDefault="00B02182" w:rsidP="00B02182">
      <w:r>
        <w:t>___________________________________________________________________________</w:t>
      </w:r>
    </w:p>
    <w:p w:rsidR="00B02182" w:rsidRDefault="00B02182" w:rsidP="00B02182"/>
    <w:p w:rsidR="00B02182" w:rsidRDefault="00B02182" w:rsidP="00B02182">
      <w:r>
        <w:br w:type="page"/>
        <w:t>1. Площадь (в кв. м.)</w:t>
      </w:r>
      <w:r w:rsidR="00D93E55">
        <w:t xml:space="preserve"> ___________________________________________________________</w:t>
      </w:r>
    </w:p>
    <w:p w:rsidR="00D93E55" w:rsidRDefault="00D93E55" w:rsidP="00B02182"/>
    <w:p w:rsidR="00D93E55" w:rsidRDefault="00D93E55" w:rsidP="00B02182">
      <w:r>
        <w:t>2. Тип освещения  _____________________________________________________________</w:t>
      </w:r>
    </w:p>
    <w:p w:rsidR="00D93E55" w:rsidRDefault="00D93E55" w:rsidP="00B02182"/>
    <w:p w:rsidR="00D93E55" w:rsidRDefault="00D93E55" w:rsidP="00B02182">
      <w:r>
        <w:t>3. Препараторская (лаборатория) _________________________________________________</w:t>
      </w:r>
    </w:p>
    <w:p w:rsidR="00D93E55" w:rsidRDefault="00D93E55" w:rsidP="00B02182"/>
    <w:p w:rsidR="00D93E55" w:rsidRDefault="00D93E55" w:rsidP="00B02182">
      <w:r>
        <w:t>4. Площадь лаборатории  (в кв. м.)________________________________________________</w:t>
      </w:r>
    </w:p>
    <w:p w:rsidR="00D93E55" w:rsidRDefault="00D93E55" w:rsidP="00B02182"/>
    <w:p w:rsidR="00D93E55" w:rsidRDefault="00D93E55" w:rsidP="00B02182">
      <w:r>
        <w:t xml:space="preserve">5. Наличие </w:t>
      </w:r>
      <w:r w:rsidRPr="00D93E55">
        <w:rPr>
          <w:b/>
          <w:i/>
        </w:rPr>
        <w:t>технических средств обучения</w:t>
      </w:r>
      <w:r>
        <w:t xml:space="preserve"> (перечислить) и </w:t>
      </w:r>
      <w:r w:rsidRPr="00D93E55">
        <w:rPr>
          <w:b/>
          <w:i/>
        </w:rPr>
        <w:t>обеспечения</w:t>
      </w:r>
      <w:r>
        <w:t xml:space="preserve"> к ним (экран, кинофрагменты, видеофильмы, диафильмы, диапозитивы, аудиозаписи, видеозаписи, карточки)</w:t>
      </w:r>
    </w:p>
    <w:p w:rsidR="00D93E55" w:rsidRDefault="00D93E55" w:rsidP="00B0218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3E55" w:rsidRDefault="00D93E55" w:rsidP="00B02182"/>
    <w:p w:rsidR="00D93E55" w:rsidRDefault="00D93E55" w:rsidP="00B02182">
      <w:r>
        <w:t>6. Комплект учебно-методических пособий</w:t>
      </w:r>
      <w:r w:rsidR="000C4658">
        <w:t>________________________________________</w:t>
      </w:r>
    </w:p>
    <w:p w:rsidR="000C4658" w:rsidRDefault="000C4658" w:rsidP="00B02182"/>
    <w:p w:rsidR="000C4658" w:rsidRDefault="000C4658" w:rsidP="00B02182">
      <w:r>
        <w:t>_______________________________________________________________________________________________________________________________________________________________________________________________________________________________________</w:t>
      </w:r>
    </w:p>
    <w:p w:rsidR="000C4658" w:rsidRDefault="000C4658" w:rsidP="00B02182"/>
    <w:p w:rsidR="000C4658" w:rsidRDefault="000C4658" w:rsidP="00B02182">
      <w:r>
        <w:t>7. Комплект учебников _________________________________________________________</w:t>
      </w:r>
    </w:p>
    <w:p w:rsidR="000C4658" w:rsidRDefault="000C4658" w:rsidP="00B02182"/>
    <w:p w:rsidR="000C4658" w:rsidRDefault="000C4658" w:rsidP="00B02182">
      <w:r>
        <w:t>_____________________________________________________________________________</w:t>
      </w:r>
    </w:p>
    <w:p w:rsidR="000C4658" w:rsidRDefault="000C4658" w:rsidP="00B02182"/>
    <w:p w:rsidR="000C4658" w:rsidRDefault="000C4658" w:rsidP="00B02182">
      <w:r>
        <w:t>8. Наличие краеведческих материалов ____________________________________________</w:t>
      </w:r>
    </w:p>
    <w:p w:rsidR="000C4658" w:rsidRDefault="000C4658" w:rsidP="00B02182"/>
    <w:p w:rsidR="000C4658" w:rsidRDefault="000C4658" w:rsidP="00B02182">
      <w:r>
        <w:t>_____________________________________________________________________________</w:t>
      </w:r>
    </w:p>
    <w:p w:rsidR="000C4658" w:rsidRDefault="000C4658" w:rsidP="00B02182"/>
    <w:p w:rsidR="000C4658" w:rsidRDefault="000C4658" w:rsidP="00B02182">
      <w:r>
        <w:t>9. Оборудование для фронтальных и лабораторных работ ____________________________</w:t>
      </w:r>
    </w:p>
    <w:p w:rsidR="000C4658" w:rsidRDefault="000C4658" w:rsidP="00B02182"/>
    <w:p w:rsidR="000C4658" w:rsidRDefault="000C4658" w:rsidP="00B02182">
      <w:r>
        <w:t>10. Карточки с заданиями для индивидуальных и самостоятельных работ учащихся (указать по каким темам) _______________________________________________________</w:t>
      </w:r>
    </w:p>
    <w:p w:rsidR="000C4658" w:rsidRDefault="000C4658" w:rsidP="00B0218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4658" w:rsidRDefault="000C4658" w:rsidP="00B02182"/>
    <w:p w:rsidR="000C4658" w:rsidRDefault="000C4658" w:rsidP="000C4658">
      <w:r>
        <w:t>11. Пособия, изготовленные учащимися ___________________________________________</w:t>
      </w:r>
    </w:p>
    <w:p w:rsidR="000C4658" w:rsidRDefault="000C4658" w:rsidP="000C4658"/>
    <w:p w:rsidR="000C4658" w:rsidRDefault="000C4658" w:rsidP="000C4658">
      <w:r>
        <w:t>12. Противопожарный инвентарь и медицинская аптечка ____________________________</w:t>
      </w:r>
    </w:p>
    <w:p w:rsidR="000C4658" w:rsidRDefault="000C4658" w:rsidP="000C4658">
      <w:r>
        <w:t>__________________________________________________________</w:t>
      </w:r>
      <w:r w:rsidR="00D25F7B">
        <w:t>___________________</w:t>
      </w:r>
    </w:p>
    <w:p w:rsidR="000C4658" w:rsidRDefault="000C4658" w:rsidP="000C4658"/>
    <w:p w:rsidR="000C4658" w:rsidRDefault="000C4658" w:rsidP="000C4658">
      <w:r>
        <w:t xml:space="preserve">13. Инструкции по технике безопасности (при охране труда при работе в кабинете химии, </w:t>
      </w:r>
      <w:r w:rsidR="00D25F7B">
        <w:t xml:space="preserve">инструкция по охране труда для учащихся при работе в кабинете химии) </w:t>
      </w:r>
    </w:p>
    <w:p w:rsidR="00D25F7B" w:rsidRDefault="00D25F7B" w:rsidP="000C4658">
      <w:r>
        <w:t>_____________________________________________________________________________</w:t>
      </w:r>
    </w:p>
    <w:p w:rsidR="00D25F7B" w:rsidRDefault="00D25F7B" w:rsidP="000C4658">
      <w:r>
        <w:t>14. Журнал инструктажа по технике безопасности  __________________________________</w:t>
      </w:r>
    </w:p>
    <w:p w:rsidR="00D25F7B" w:rsidRDefault="00D25F7B" w:rsidP="000C4658"/>
    <w:p w:rsidR="00D25F7B" w:rsidRDefault="00D25F7B" w:rsidP="000C4658">
      <w:r>
        <w:t>15. Наличие перечня имеющегося в кабинете оборудования  _________________________</w:t>
      </w:r>
    </w:p>
    <w:p w:rsidR="00D25F7B" w:rsidRDefault="00D25F7B" w:rsidP="000C4658"/>
    <w:p w:rsidR="00D25F7B" w:rsidRDefault="00D25F7B" w:rsidP="000C4658">
      <w:r>
        <w:t>16. Организация размещения и хранения  учебного оборудования соответствует  (да, нет) требованиям (Бюллетень нормативных актов Министерства просвещения СССР, №10, 1987) ________________________________________________________________________</w:t>
      </w:r>
    </w:p>
    <w:p w:rsidR="00D25F7B" w:rsidRDefault="00D25F7B" w:rsidP="000C4658">
      <w:r>
        <w:t>_____________________________________________________________________________</w:t>
      </w:r>
    </w:p>
    <w:p w:rsidR="00D25F7B" w:rsidRDefault="00D25F7B" w:rsidP="000C4658"/>
    <w:p w:rsidR="00D25F7B" w:rsidRDefault="00D25F7B" w:rsidP="000C4658">
      <w:r>
        <w:t>17. Оборудование рабочих мест учителя и учащихся соответствует (</w:t>
      </w:r>
      <w:r w:rsidR="008A502B">
        <w:t>да, нет)  требованиям НОТ, эргономике, правил технике безопасности и технической эстетике     ___________</w:t>
      </w:r>
    </w:p>
    <w:p w:rsidR="008A502B" w:rsidRDefault="008A502B" w:rsidP="000C4658">
      <w:r>
        <w:t>_____________________________________________________________________________</w:t>
      </w:r>
    </w:p>
    <w:p w:rsidR="008A502B" w:rsidRDefault="008A502B" w:rsidP="000C4658"/>
    <w:p w:rsidR="008A502B" w:rsidRDefault="008A502B" w:rsidP="000C4658"/>
    <w:p w:rsidR="008A502B" w:rsidRDefault="008A502B" w:rsidP="000C4658"/>
    <w:p w:rsidR="008A502B" w:rsidRDefault="008A502B" w:rsidP="000C4658">
      <w:r>
        <w:t>УЧЕБНЫЙ КАБИНЕТ  _________________________________________________________</w:t>
      </w:r>
    </w:p>
    <w:p w:rsidR="00A274F7" w:rsidRDefault="00A274F7" w:rsidP="008A502B">
      <w:pPr>
        <w:jc w:val="both"/>
        <w:rPr>
          <w:b/>
          <w:i/>
        </w:rPr>
      </w:pPr>
    </w:p>
    <w:p w:rsidR="008A502B" w:rsidRPr="008A502B" w:rsidRDefault="008A502B" w:rsidP="008A502B">
      <w:pPr>
        <w:jc w:val="both"/>
        <w:rPr>
          <w:b/>
          <w:i/>
        </w:rPr>
      </w:pPr>
      <w:r w:rsidRPr="008A502B">
        <w:rPr>
          <w:b/>
          <w:i/>
        </w:rPr>
        <w:t>Соответствует правилам техники безопасности и производственной санитарии для учебных кабинетов.</w:t>
      </w:r>
    </w:p>
    <w:p w:rsidR="008A502B" w:rsidRDefault="008A502B" w:rsidP="008A502B">
      <w:pPr>
        <w:jc w:val="both"/>
      </w:pPr>
    </w:p>
    <w:p w:rsidR="008A502B" w:rsidRDefault="008A502B" w:rsidP="000C4658"/>
    <w:p w:rsidR="00A274F7" w:rsidRDefault="00A274F7" w:rsidP="000C4658"/>
    <w:p w:rsidR="008A502B" w:rsidRDefault="008A502B" w:rsidP="000C4658">
      <w:r>
        <w:t>Директор школы _________________________________</w:t>
      </w:r>
    </w:p>
    <w:p w:rsidR="008A502B" w:rsidRDefault="008A502B" w:rsidP="000C4658"/>
    <w:p w:rsidR="008A502B" w:rsidRDefault="008A502B" w:rsidP="000C4658">
      <w:r>
        <w:t>Заведующий кабинетом ___________________________</w:t>
      </w:r>
    </w:p>
    <w:p w:rsidR="008A502B" w:rsidRDefault="008A502B" w:rsidP="000C4658"/>
    <w:p w:rsidR="008A502B" w:rsidRDefault="008A502B" w:rsidP="000C4658">
      <w:r>
        <w:t>Инженер по технике безопасности __________________</w:t>
      </w:r>
    </w:p>
    <w:p w:rsidR="008A502B" w:rsidRDefault="008A502B" w:rsidP="000C4658"/>
    <w:p w:rsidR="008A502B" w:rsidRDefault="008A502B" w:rsidP="000C4658">
      <w:r>
        <w:t>«_____» _____________    200___ г               (</w:t>
      </w:r>
      <w:r w:rsidRPr="008A502B">
        <w:rPr>
          <w:i/>
        </w:rPr>
        <w:t>Печать учебного заведения</w:t>
      </w:r>
      <w:r>
        <w:t>)</w:t>
      </w:r>
    </w:p>
    <w:p w:rsidR="008A502B" w:rsidRDefault="008A502B" w:rsidP="000C4658"/>
    <w:p w:rsidR="008A502B" w:rsidRDefault="008A502B" w:rsidP="000C4658"/>
    <w:p w:rsidR="00D93E55" w:rsidRDefault="00D93E55" w:rsidP="00B02182"/>
    <w:p w:rsidR="003C44AC" w:rsidRPr="00810F7B" w:rsidRDefault="003C44AC" w:rsidP="00810F7B">
      <w:pPr>
        <w:pStyle w:val="a4"/>
        <w:jc w:val="center"/>
        <w:rPr>
          <w:b/>
        </w:rPr>
      </w:pPr>
      <w:r>
        <w:br w:type="page"/>
      </w:r>
      <w:r w:rsidR="00996EB8">
        <w:rPr>
          <w:b/>
          <w:lang w:val="en-US"/>
        </w:rPr>
        <w:t>III</w:t>
      </w:r>
      <w:r w:rsidRPr="00810F7B">
        <w:rPr>
          <w:b/>
        </w:rPr>
        <w:t>.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w:t>
      </w:r>
    </w:p>
    <w:p w:rsidR="003C44AC" w:rsidRDefault="003C44AC" w:rsidP="003C44AC">
      <w:pPr>
        <w:ind w:left="1418" w:right="1418" w:firstLine="720"/>
        <w:jc w:val="center"/>
      </w:pPr>
    </w:p>
    <w:p w:rsidR="003C44AC" w:rsidRDefault="003C44AC" w:rsidP="003C44AC">
      <w:pPr>
        <w:ind w:left="1418" w:right="1418" w:firstLine="720"/>
        <w:jc w:val="center"/>
      </w:pPr>
    </w:p>
    <w:p w:rsidR="003C44AC" w:rsidRPr="00810F7B" w:rsidRDefault="003C44AC" w:rsidP="003C44AC">
      <w:pPr>
        <w:ind w:left="1418" w:right="1418" w:firstLine="720"/>
        <w:jc w:val="center"/>
        <w:rPr>
          <w:b/>
          <w:u w:val="single"/>
        </w:rPr>
      </w:pPr>
      <w:r w:rsidRPr="00810F7B">
        <w:rPr>
          <w:b/>
          <w:u w:val="single"/>
        </w:rPr>
        <w:t>Пояснительная записка</w:t>
      </w:r>
    </w:p>
    <w:p w:rsidR="003C44AC" w:rsidRDefault="003C44AC" w:rsidP="003C44AC">
      <w:pPr>
        <w:ind w:left="1418" w:right="1418" w:firstLine="720"/>
        <w:jc w:val="center"/>
      </w:pPr>
    </w:p>
    <w:p w:rsidR="003C44AC" w:rsidRDefault="003C44AC" w:rsidP="003C44AC">
      <w:pPr>
        <w:pStyle w:val="1"/>
        <w:rPr>
          <w:i/>
        </w:rPr>
      </w:pPr>
      <w:r>
        <w:rPr>
          <w:i/>
        </w:rPr>
        <w:t>Основания и цели разработки требований</w:t>
      </w:r>
    </w:p>
    <w:p w:rsidR="003C44AC" w:rsidRDefault="003C44AC" w:rsidP="003C44AC">
      <w:pPr>
        <w:pStyle w:val="21"/>
      </w:pPr>
      <w:r>
        <w:t>Настоящие требования разработаны на основе федерального компонента государственного образовательного стандарта общего образования по химии (для основной средней школы, базового и профильного уровней полной средней школы).</w:t>
      </w:r>
    </w:p>
    <w:p w:rsidR="003C44AC" w:rsidRDefault="003C44AC" w:rsidP="003C44AC">
      <w:pPr>
        <w:pStyle w:val="21"/>
      </w:pPr>
      <w:r>
        <w:t>Материал представляет собой требования к материально-техническому обеспечению учебно-воспитательного процесса, предъявляемые в условиях ввода в действие государственного стандарта по химии.</w:t>
      </w:r>
    </w:p>
    <w:p w:rsidR="003C44AC" w:rsidRDefault="003C44AC" w:rsidP="003C44AC">
      <w:pPr>
        <w:pStyle w:val="21"/>
        <w:jc w:val="center"/>
        <w:rPr>
          <w:b/>
          <w:i/>
          <w:sz w:val="22"/>
        </w:rPr>
      </w:pPr>
      <w:r>
        <w:rPr>
          <w:b/>
          <w:i/>
          <w:sz w:val="22"/>
        </w:rPr>
        <w:t>Принципы отбора объектов и средств материально-технического обеспечения.</w:t>
      </w:r>
    </w:p>
    <w:p w:rsidR="003C44AC" w:rsidRDefault="003C44AC" w:rsidP="003C44AC">
      <w:pPr>
        <w:ind w:firstLine="720"/>
        <w:jc w:val="both"/>
      </w:pPr>
      <w:r>
        <w:t>В требования включены перечни основной учебной литературы, которая составляет библиотечный фонд кабинета химии. В библиотечный фонд кабинета химии входят учебники и учебно-методические пособия (учебно-методические комплекты – УМК), рекомендованные или допущенные МО и науки РФ. Целесообразно включить в библиотечный фонд кабинета несколько экземпляров учебников из других учебно-методических комплектов, которые могут быть использованы учителем для подготовки к занятиям. Библиотечный фонд может быть дополнен химической энциклопедией, справочниками, книгами для чтения по химии.</w:t>
      </w:r>
    </w:p>
    <w:p w:rsidR="003C44AC" w:rsidRDefault="003C44AC" w:rsidP="003C44AC">
      <w:pPr>
        <w:ind w:firstLine="720"/>
        <w:jc w:val="both"/>
      </w:pPr>
      <w:r>
        <w:t>Эта дополнительная литература предназначена в основном для учащихся и они пользуются ей поочередно.</w:t>
      </w:r>
    </w:p>
    <w:p w:rsidR="003C44AC" w:rsidRDefault="003C44AC" w:rsidP="003C44AC">
      <w:pPr>
        <w:ind w:firstLine="720"/>
        <w:jc w:val="both"/>
      </w:pPr>
      <w:r>
        <w:t>При составлении номенклатуры средств обучения по химии были учтены следующие принципы:</w:t>
      </w:r>
    </w:p>
    <w:p w:rsidR="003C44AC" w:rsidRDefault="003C44AC" w:rsidP="003C44AC">
      <w:pPr>
        <w:numPr>
          <w:ilvl w:val="0"/>
          <w:numId w:val="14"/>
        </w:numPr>
        <w:jc w:val="both"/>
      </w:pPr>
      <w:r>
        <w:t>приоритет деятельностного подхода в учебно-воспитательном процессе;</w:t>
      </w:r>
    </w:p>
    <w:p w:rsidR="003C44AC" w:rsidRDefault="003C44AC" w:rsidP="003C44AC">
      <w:pPr>
        <w:numPr>
          <w:ilvl w:val="0"/>
          <w:numId w:val="14"/>
        </w:numPr>
        <w:jc w:val="both"/>
      </w:pPr>
      <w:r>
        <w:t>комплексное использование средств обучения для получения целостного представления об изучаемом объекте или явлении;</w:t>
      </w:r>
    </w:p>
    <w:p w:rsidR="003C44AC" w:rsidRDefault="003C44AC" w:rsidP="003C44AC">
      <w:pPr>
        <w:numPr>
          <w:ilvl w:val="0"/>
          <w:numId w:val="14"/>
        </w:numPr>
        <w:jc w:val="both"/>
      </w:pPr>
      <w:r>
        <w:t>перенос акцента с репродуктивных форм учебной деятельности на самостоятельные, поиско-исследовательские виды работы, аналитическую деятельность;</w:t>
      </w:r>
    </w:p>
    <w:p w:rsidR="003C44AC" w:rsidRDefault="003C44AC" w:rsidP="003C44AC">
      <w:pPr>
        <w:numPr>
          <w:ilvl w:val="0"/>
          <w:numId w:val="14"/>
        </w:numPr>
        <w:jc w:val="both"/>
      </w:pPr>
      <w:r>
        <w:t>формирование различных способов поиска и обработки информации;</w:t>
      </w:r>
    </w:p>
    <w:p w:rsidR="003C44AC" w:rsidRDefault="003C44AC" w:rsidP="003C44AC">
      <w:pPr>
        <w:numPr>
          <w:ilvl w:val="0"/>
          <w:numId w:val="14"/>
        </w:numPr>
        <w:jc w:val="both"/>
      </w:pPr>
      <w:r>
        <w:t>овладение современной инструментальной базой в границах заданной программы и образовательных целей;</w:t>
      </w:r>
    </w:p>
    <w:p w:rsidR="003C44AC" w:rsidRDefault="003C44AC" w:rsidP="003C44AC">
      <w:pPr>
        <w:numPr>
          <w:ilvl w:val="0"/>
          <w:numId w:val="14"/>
        </w:numPr>
        <w:jc w:val="both"/>
      </w:pPr>
      <w:r>
        <w:t xml:space="preserve">развитие коммуникативных умений учащихся. </w:t>
      </w:r>
    </w:p>
    <w:p w:rsidR="003C44AC" w:rsidRPr="00810F7B" w:rsidRDefault="003C44AC" w:rsidP="003C44AC">
      <w:pPr>
        <w:pStyle w:val="a5"/>
        <w:rPr>
          <w:sz w:val="24"/>
        </w:rPr>
      </w:pPr>
      <w:r w:rsidRPr="00810F7B">
        <w:rPr>
          <w:sz w:val="24"/>
        </w:rPr>
        <w:t>В связи с техническим прогрессом происходит обновление содержания предмета и изменение носителей информации и аппаратуры для ее проявления. Приоритет должен быть за формированием коммуникативной культуры учащихся. Традиционные и компьютерные технологии используются комплексно.</w:t>
      </w:r>
    </w:p>
    <w:p w:rsidR="003C44AC" w:rsidRPr="00810F7B" w:rsidRDefault="003C44AC" w:rsidP="003C44AC">
      <w:pPr>
        <w:pStyle w:val="a5"/>
        <w:rPr>
          <w:sz w:val="24"/>
        </w:rPr>
      </w:pPr>
      <w:r w:rsidRPr="00810F7B">
        <w:rPr>
          <w:sz w:val="24"/>
        </w:rPr>
        <w:t>В перечнях объектов и средств материально-технического обеспечения в большинстве случаев представлены не конкретные названия, а лишь общая номенклатура объектов, так как многие производимые средства и объекты материально-технического обеспечения являются взаимозаменяемыми и их использование призвано обеспечить не только преподавание конкретных  предметных тем, но, прежде всего, создание условий для формирования и развития умений и навыков учащихся. Исключение составляют натуральные объекты (наборы химических реактивов, коллекции), а также специализированные приборы и аппараты, которые имеют конкретные названия.</w:t>
      </w:r>
    </w:p>
    <w:p w:rsidR="003C44AC" w:rsidRPr="00810F7B" w:rsidRDefault="003C44AC" w:rsidP="003C44AC">
      <w:pPr>
        <w:pStyle w:val="a5"/>
        <w:rPr>
          <w:sz w:val="24"/>
        </w:rPr>
      </w:pPr>
      <w:r w:rsidRPr="00810F7B">
        <w:rPr>
          <w:sz w:val="24"/>
        </w:rPr>
        <w:t>Средства обучения для эффективного преподавания химии представлены в настоящих рекомендациях различными видами пособий (натуральные объекты, модели, приборы и наборы для постановки демонстрационного и ученического эксперимента, печатные и экранно-звуковые средства обучения, средства новых информационных технологий, а также вспомогательное оборудование).</w:t>
      </w:r>
    </w:p>
    <w:p w:rsidR="003C44AC" w:rsidRDefault="003C44AC" w:rsidP="003C44AC">
      <w:pPr>
        <w:pStyle w:val="21"/>
        <w:jc w:val="center"/>
        <w:rPr>
          <w:i/>
        </w:rPr>
      </w:pPr>
      <w:r>
        <w:rPr>
          <w:b/>
          <w:i/>
        </w:rPr>
        <w:t>Новизна разработанных требований</w:t>
      </w:r>
    </w:p>
    <w:p w:rsidR="003C44AC" w:rsidRDefault="003C44AC" w:rsidP="003C44AC">
      <w:pPr>
        <w:ind w:firstLine="720"/>
        <w:jc w:val="both"/>
      </w:pPr>
      <w:r>
        <w:t>В отличие от существовавших ранее перечней учебного оборудования по химии настоящие рекомендации ориентированы не только на обеспечение наглядности процесса обучения, но и, прежде всего, на создание необходимых условий для реализации требований к уровню подготовки выпускников.</w:t>
      </w:r>
    </w:p>
    <w:p w:rsidR="003C44AC" w:rsidRDefault="003C44AC" w:rsidP="003C44AC">
      <w:pPr>
        <w:ind w:firstLine="720"/>
        <w:jc w:val="both"/>
        <w:rPr>
          <w:sz w:val="28"/>
        </w:rPr>
      </w:pPr>
      <w:r>
        <w:t>Государственный стандарт по химии предполагает приоритет деятельного подхода к процессу обучения, развитие у учащихся широкого комплекса общих учебных и предметных умений, овладение способами деятельности, формирующими познавательную, информационную, коммуникативную компетенции. Материально-техническое обеспечение учебного процесса должно быть достаточным для эффективного решения этих задач. Поэтому рекомендации включают средства обучения, не только выпускаемые в настоящее время, но и новые (перспективные), создание которых необходимо для реализации стандарта.</w:t>
      </w:r>
    </w:p>
    <w:p w:rsidR="003C44AC" w:rsidRDefault="003C44AC" w:rsidP="003C44AC">
      <w:pPr>
        <w:pStyle w:val="31"/>
        <w:jc w:val="both"/>
        <w:rPr>
          <w:sz w:val="24"/>
        </w:rPr>
      </w:pPr>
      <w:r>
        <w:rPr>
          <w:sz w:val="24"/>
        </w:rPr>
        <w:t>Комплект учебного оборудования в настоящих рекомендациях составлен по блочно-модульному принципу. Основным блоком является учебное оборудование для базового уровня обучения химии. В старшей школе при изучении предмета на базовом уровне возможно повторение демонстрационных и лабораторных опытов и практических занятий при условии их обобщения на  более высоком уровне.</w:t>
      </w:r>
    </w:p>
    <w:p w:rsidR="003C44AC" w:rsidRDefault="003C44AC" w:rsidP="003C44AC">
      <w:pPr>
        <w:pStyle w:val="21"/>
      </w:pPr>
      <w:r>
        <w:t>Профильное обучение потребует создание дополнительного модуля. Он должен состоять из небольшого перечня оборудования. При создании этого модуля больше внимания должно уделяться дальнейшему формированию исследовательских навыков. Неоценимую поддержку окажут новые информационные технологии: мультимедийные программы, электронные справочники и энциклопедии, обучающие компьютерные программы.</w:t>
      </w:r>
    </w:p>
    <w:p w:rsidR="003C44AC" w:rsidRDefault="003C44AC" w:rsidP="003C44AC">
      <w:pPr>
        <w:pStyle w:val="21"/>
      </w:pPr>
      <w:r>
        <w:t>Мультимедийные обучающие программы и учебники могут быть ориентированы на систему дистанционного обучения или носить проблемно-тематический характер для обеспечения условий углубленно-профильного уровня изучения химии по определенным темам.</w:t>
      </w:r>
    </w:p>
    <w:p w:rsidR="003C44AC" w:rsidRDefault="003C44AC" w:rsidP="003C44AC">
      <w:pPr>
        <w:pStyle w:val="21"/>
      </w:pPr>
      <w:r>
        <w:t>Электронные библиотеки должны включать комплекс информационно-справочных материалов, ориентированных на различные организационные формы обучения: индивидуальную, групповую, коллективную.</w:t>
      </w:r>
    </w:p>
    <w:p w:rsidR="003C44AC" w:rsidRDefault="003C44AC" w:rsidP="003C44AC">
      <w:pPr>
        <w:pStyle w:val="21"/>
      </w:pPr>
      <w:r>
        <w:t>Таким образом, настоящие рекомендации выполняют функцию ориентира в создании целостной предметно-развивающей среды, необходимой для реализации требований к уровню подготовки выпускников на каждой ступени обучения, установленных стандартом.</w:t>
      </w:r>
    </w:p>
    <w:p w:rsidR="003C44AC" w:rsidRDefault="003C44AC" w:rsidP="003C44AC">
      <w:pPr>
        <w:pStyle w:val="21"/>
        <w:jc w:val="center"/>
        <w:rPr>
          <w:b/>
          <w:i/>
        </w:rPr>
      </w:pPr>
      <w:r>
        <w:rPr>
          <w:b/>
          <w:i/>
        </w:rPr>
        <w:t>Реализация принципа вариативности</w:t>
      </w:r>
    </w:p>
    <w:p w:rsidR="003C44AC" w:rsidRDefault="003C44AC" w:rsidP="003C44AC">
      <w:pPr>
        <w:pStyle w:val="21"/>
      </w:pPr>
      <w:r>
        <w:t>Для профильного обучения необходимо создание модуля из небольшого перечня оборудования. Некоторое оборудование может быть использовано как при изучении базового, так и углубленного и профильного уровней. Это прежде всего оборудование для оснащения химического эксперимента. Для профильного уровня комплекты для постановки химического эксперимента могут быть доукомплектованы дополнительными изделиями (набором узлов и деталей, некоторыми видами химической посуды).</w:t>
      </w:r>
    </w:p>
    <w:p w:rsidR="003C44AC" w:rsidRDefault="003C44AC" w:rsidP="003C44AC">
      <w:pPr>
        <w:pStyle w:val="21"/>
      </w:pPr>
      <w:r>
        <w:t>Кроме того, вариативно могут быть использованы некоторые экранные средства обучения, например, фолии. В этом случае в прилагающихся методических рекомендациях следует указать – какие пленки предназначены для базового, углубленного и профильного изучения материала.</w:t>
      </w:r>
    </w:p>
    <w:p w:rsidR="003C44AC" w:rsidRDefault="003C44AC" w:rsidP="003C44AC">
      <w:pPr>
        <w:pStyle w:val="21"/>
      </w:pPr>
      <w:r>
        <w:t>Настоящие требования могут быть уточнены и дополнены применительно к специфике конкретных образовательных учреждений, уровню их финансирования, а также, исходя из последовательных этапов формирования учебно-предметной среды (в том числе в виде традиционных и мультимедийных пособий, создаваемых учащимися).</w:t>
      </w:r>
    </w:p>
    <w:p w:rsidR="003C44AC" w:rsidRDefault="003C44AC" w:rsidP="003C44AC">
      <w:pPr>
        <w:pStyle w:val="21"/>
        <w:jc w:val="center"/>
        <w:rPr>
          <w:b/>
          <w:i/>
        </w:rPr>
      </w:pPr>
      <w:r>
        <w:rPr>
          <w:b/>
          <w:i/>
        </w:rPr>
        <w:t>Расчет количественных показателей</w:t>
      </w:r>
    </w:p>
    <w:p w:rsidR="003C44AC" w:rsidRDefault="003C44AC" w:rsidP="003C44AC">
      <w:pPr>
        <w:pStyle w:val="21"/>
      </w:pPr>
      <w:r>
        <w:t>Количественные показатели при приобретении оборудования вычисляются исходя из наполняемости класса. Оборудование для самостоятельных работ учащихся (коллекции, наборы для постановки химического эксперимента, модели, некоторые приборы), т.е раздаточные пособия приобретаются из расчета: одно пособие на 2-х учащихся при изучении химии в основной и старшей школе при базовом изучении предмета. При изучении химии в профильных классах раздаточный материал приобретается на каждого ученика в целях отработки самостоятельных исследовательских навыков.</w:t>
      </w:r>
    </w:p>
    <w:p w:rsidR="003C44AC" w:rsidRDefault="003C44AC" w:rsidP="003C44AC">
      <w:pPr>
        <w:pStyle w:val="21"/>
      </w:pPr>
      <w:r>
        <w:t>Для отражения количественных показателей в рекомендациях используются следующая система условных обозначений:</w:t>
      </w:r>
    </w:p>
    <w:p w:rsidR="003C44AC" w:rsidRDefault="003C44AC" w:rsidP="003C44AC">
      <w:pPr>
        <w:pStyle w:val="21"/>
      </w:pPr>
      <w:r>
        <w:t>Д – демонстрационные пособия, приобретаются в одном экземпляре.</w:t>
      </w:r>
    </w:p>
    <w:p w:rsidR="003C44AC" w:rsidRDefault="003C44AC" w:rsidP="003C44AC">
      <w:pPr>
        <w:pStyle w:val="21"/>
      </w:pPr>
      <w:r>
        <w:t>Р – раздаточное оборудование, приобретается – 1 экземпляр на 2-х учащихся в основной и старшей школе при базовом изучении предмета и 1 экземпляр на каждого ученика в профильных классах.</w:t>
      </w:r>
    </w:p>
    <w:p w:rsidR="003C44AC" w:rsidRDefault="003C44AC" w:rsidP="003C44AC">
      <w:pPr>
        <w:pStyle w:val="21"/>
      </w:pPr>
      <w:r>
        <w:t>Наборы химических реактивов</w:t>
      </w:r>
      <w:r>
        <w:rPr>
          <w:vertAlign w:val="superscript"/>
        </w:rPr>
        <w:t>*</w:t>
      </w:r>
      <w:r>
        <w:t xml:space="preserve"> приобретаются из расчета 1 набор для демонстрационных опытов и ученического эксперимента. Они имеют обозначе6ния Д/Р.</w:t>
      </w:r>
    </w:p>
    <w:p w:rsidR="003C44AC" w:rsidRDefault="003C44AC" w:rsidP="003C44AC">
      <w:pPr>
        <w:pStyle w:val="21"/>
      </w:pPr>
      <w:r>
        <w:t>Некоторые пособия используются учащимся поочередно. Они обозначены буквой П.</w:t>
      </w:r>
    </w:p>
    <w:p w:rsidR="003C44AC" w:rsidRDefault="003C44AC" w:rsidP="003C44AC">
      <w:pPr>
        <w:pStyle w:val="21"/>
      </w:pPr>
      <w:r>
        <w:t>Количество учебного оборудования (Д – 1 экз; Р – от 12 – 15 до 24 – 30 экз) приводится в рекомендациях в расчете на один учебный кабинет.</w:t>
      </w:r>
    </w:p>
    <w:p w:rsidR="003C44AC" w:rsidRDefault="003C44AC" w:rsidP="003C44AC">
      <w:pPr>
        <w:pStyle w:val="21"/>
        <w:jc w:val="center"/>
        <w:rPr>
          <w:b/>
          <w:i/>
        </w:rPr>
      </w:pPr>
      <w:r>
        <w:rPr>
          <w:b/>
          <w:i/>
        </w:rPr>
        <w:t xml:space="preserve">Организация учебного кабинета </w:t>
      </w:r>
    </w:p>
    <w:p w:rsidR="003C44AC" w:rsidRDefault="003C44AC" w:rsidP="003C44AC">
      <w:pPr>
        <w:pStyle w:val="21"/>
      </w:pPr>
      <w:r>
        <w:t>При организации кабинета химии должны быть решены следующие вопросы:</w:t>
      </w:r>
    </w:p>
    <w:p w:rsidR="003C44AC" w:rsidRDefault="003C44AC" w:rsidP="003C44AC">
      <w:pPr>
        <w:pStyle w:val="21"/>
        <w:numPr>
          <w:ilvl w:val="0"/>
          <w:numId w:val="15"/>
        </w:numPr>
        <w:spacing w:before="0" w:beforeAutospacing="0" w:after="0" w:afterAutospacing="0"/>
      </w:pPr>
      <w:r>
        <w:t>Выбор помещения и его рациональная планировка соответственно Санитарно-эпидениологическим правилам и нормам (СанПиН 2.4.2. № 178 – 02)</w:t>
      </w:r>
    </w:p>
    <w:p w:rsidR="003C44AC" w:rsidRDefault="003C44AC" w:rsidP="003C44AC">
      <w:pPr>
        <w:pStyle w:val="21"/>
        <w:numPr>
          <w:ilvl w:val="0"/>
          <w:numId w:val="15"/>
        </w:numPr>
        <w:spacing w:before="0" w:beforeAutospacing="0" w:after="0" w:afterAutospacing="0"/>
      </w:pPr>
      <w:r>
        <w:t>Комплектование кабинета химии средствами обучения в соответствии с настоящими рекомендациями;</w:t>
      </w:r>
    </w:p>
    <w:p w:rsidR="003C44AC" w:rsidRDefault="003C44AC" w:rsidP="003C44AC">
      <w:pPr>
        <w:pStyle w:val="21"/>
        <w:numPr>
          <w:ilvl w:val="0"/>
          <w:numId w:val="15"/>
        </w:numPr>
        <w:spacing w:before="0" w:beforeAutospacing="0" w:after="0" w:afterAutospacing="0"/>
      </w:pPr>
      <w:r>
        <w:t>Комплектование кабинета специализированной мебелью для организации рабочих мест учителя и учащихся и рациональной системы хранения учебного оборудования;</w:t>
      </w:r>
    </w:p>
    <w:p w:rsidR="003C44AC" w:rsidRDefault="003C44AC" w:rsidP="003C44AC">
      <w:pPr>
        <w:pStyle w:val="21"/>
        <w:numPr>
          <w:ilvl w:val="0"/>
          <w:numId w:val="15"/>
        </w:numPr>
        <w:spacing w:before="0" w:beforeAutospacing="0" w:after="0" w:afterAutospacing="0"/>
      </w:pPr>
      <w:r>
        <w:t>Оснащение техническими средствами и создание условий для их эффективного использования;</w:t>
      </w:r>
    </w:p>
    <w:p w:rsidR="003C44AC" w:rsidRDefault="003C44AC" w:rsidP="003C44AC">
      <w:pPr>
        <w:pStyle w:val="21"/>
        <w:numPr>
          <w:ilvl w:val="0"/>
          <w:numId w:val="15"/>
        </w:numPr>
        <w:spacing w:before="0" w:beforeAutospacing="0" w:after="0" w:afterAutospacing="0"/>
      </w:pPr>
      <w:r>
        <w:t>Создание системы хранения и размещения учебного оборудования;</w:t>
      </w:r>
    </w:p>
    <w:p w:rsidR="003C44AC" w:rsidRDefault="003C44AC" w:rsidP="003C44AC">
      <w:pPr>
        <w:pStyle w:val="21"/>
        <w:numPr>
          <w:ilvl w:val="0"/>
          <w:numId w:val="15"/>
        </w:numPr>
        <w:spacing w:before="0" w:beforeAutospacing="0" w:after="0" w:afterAutospacing="0"/>
      </w:pPr>
      <w:r>
        <w:t>Оформление функционально-значимого интерьера учебного кабинета.</w:t>
      </w:r>
    </w:p>
    <w:p w:rsidR="003C44AC" w:rsidRDefault="003C44AC" w:rsidP="003C44AC">
      <w:pPr>
        <w:pStyle w:val="21"/>
        <w:ind w:left="720" w:firstLine="0"/>
      </w:pPr>
      <w:r>
        <w:t xml:space="preserve">* Учащимся запрещено использовать реактивы в формах, выпускаемых промышленностью, за исключением тех реактивов, которые предусмотрены программами для проведения лабораторных опытов и практических занятий. Для работы учащиеся используют только </w:t>
      </w:r>
      <w:r>
        <w:rPr>
          <w:u w:val="single"/>
        </w:rPr>
        <w:t xml:space="preserve">растворы </w:t>
      </w:r>
      <w:r>
        <w:t>реактивов, концентрация которых не более 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288"/>
        <w:gridCol w:w="1275"/>
        <w:gridCol w:w="1276"/>
        <w:gridCol w:w="1276"/>
        <w:gridCol w:w="1843"/>
      </w:tblGrid>
      <w:tr w:rsidR="003C44AC">
        <w:trPr>
          <w:cantSplit/>
          <w:trHeight w:val="930"/>
        </w:trPr>
        <w:tc>
          <w:tcPr>
            <w:tcW w:w="648" w:type="dxa"/>
            <w:vMerge w:val="restart"/>
          </w:tcPr>
          <w:p w:rsidR="003C44AC" w:rsidRDefault="003C44AC" w:rsidP="003C44AC">
            <w:pPr>
              <w:pStyle w:val="21"/>
              <w:ind w:firstLine="0"/>
              <w:rPr>
                <w:sz w:val="22"/>
              </w:rPr>
            </w:pPr>
            <w:r>
              <w:rPr>
                <w:sz w:val="22"/>
              </w:rPr>
              <w:t>№ п/п</w:t>
            </w:r>
          </w:p>
        </w:tc>
        <w:tc>
          <w:tcPr>
            <w:tcW w:w="3288" w:type="dxa"/>
            <w:vMerge w:val="restart"/>
          </w:tcPr>
          <w:p w:rsidR="003C44AC" w:rsidRDefault="003C44AC" w:rsidP="003C44AC">
            <w:pPr>
              <w:pStyle w:val="21"/>
              <w:ind w:firstLine="0"/>
              <w:rPr>
                <w:sz w:val="22"/>
              </w:rPr>
            </w:pPr>
            <w:r>
              <w:rPr>
                <w:sz w:val="22"/>
              </w:rPr>
              <w:t>Наименование объектов и средств материально-технического обеспечения</w:t>
            </w:r>
          </w:p>
        </w:tc>
        <w:tc>
          <w:tcPr>
            <w:tcW w:w="3827" w:type="dxa"/>
            <w:gridSpan w:val="3"/>
          </w:tcPr>
          <w:p w:rsidR="003C44AC" w:rsidRDefault="003C44AC" w:rsidP="003C44AC">
            <w:pPr>
              <w:pStyle w:val="21"/>
              <w:ind w:firstLine="0"/>
              <w:jc w:val="center"/>
              <w:rPr>
                <w:sz w:val="22"/>
              </w:rPr>
            </w:pPr>
            <w:r>
              <w:rPr>
                <w:sz w:val="22"/>
              </w:rPr>
              <w:t>Необходимое количество</w:t>
            </w:r>
          </w:p>
        </w:tc>
        <w:tc>
          <w:tcPr>
            <w:tcW w:w="1843" w:type="dxa"/>
            <w:vMerge w:val="restart"/>
          </w:tcPr>
          <w:p w:rsidR="003C44AC" w:rsidRDefault="003C44AC" w:rsidP="003C44AC">
            <w:pPr>
              <w:pStyle w:val="21"/>
              <w:ind w:firstLine="0"/>
              <w:rPr>
                <w:sz w:val="22"/>
              </w:rPr>
            </w:pPr>
            <w:r>
              <w:rPr>
                <w:sz w:val="22"/>
              </w:rPr>
              <w:t>Примечания</w:t>
            </w:r>
          </w:p>
        </w:tc>
      </w:tr>
      <w:tr w:rsidR="003C44AC">
        <w:trPr>
          <w:cantSplit/>
        </w:trPr>
        <w:tc>
          <w:tcPr>
            <w:tcW w:w="648" w:type="dxa"/>
            <w:vMerge/>
          </w:tcPr>
          <w:p w:rsidR="003C44AC" w:rsidRDefault="003C44AC" w:rsidP="003C44AC">
            <w:pPr>
              <w:pStyle w:val="21"/>
              <w:ind w:firstLine="0"/>
              <w:rPr>
                <w:sz w:val="22"/>
              </w:rPr>
            </w:pPr>
          </w:p>
        </w:tc>
        <w:tc>
          <w:tcPr>
            <w:tcW w:w="3288" w:type="dxa"/>
            <w:vMerge/>
          </w:tcPr>
          <w:p w:rsidR="003C44AC" w:rsidRDefault="003C44AC" w:rsidP="003C44AC">
            <w:pPr>
              <w:pStyle w:val="21"/>
              <w:ind w:firstLine="0"/>
              <w:rPr>
                <w:sz w:val="22"/>
              </w:rPr>
            </w:pPr>
          </w:p>
        </w:tc>
        <w:tc>
          <w:tcPr>
            <w:tcW w:w="1275" w:type="dxa"/>
            <w:vMerge w:val="restart"/>
          </w:tcPr>
          <w:p w:rsidR="003C44AC" w:rsidRDefault="003C44AC" w:rsidP="003C44AC">
            <w:pPr>
              <w:pStyle w:val="21"/>
              <w:ind w:firstLine="0"/>
              <w:rPr>
                <w:sz w:val="22"/>
              </w:rPr>
            </w:pPr>
            <w:r>
              <w:rPr>
                <w:sz w:val="22"/>
              </w:rPr>
              <w:t>Основная школа</w:t>
            </w:r>
          </w:p>
        </w:tc>
        <w:tc>
          <w:tcPr>
            <w:tcW w:w="2552" w:type="dxa"/>
            <w:gridSpan w:val="2"/>
          </w:tcPr>
          <w:p w:rsidR="003C44AC" w:rsidRDefault="003C44AC" w:rsidP="003C44AC">
            <w:pPr>
              <w:pStyle w:val="21"/>
              <w:ind w:firstLine="0"/>
              <w:jc w:val="center"/>
              <w:rPr>
                <w:sz w:val="22"/>
              </w:rPr>
            </w:pPr>
            <w:r>
              <w:rPr>
                <w:sz w:val="22"/>
              </w:rPr>
              <w:t>Старшая школа</w:t>
            </w:r>
          </w:p>
        </w:tc>
        <w:tc>
          <w:tcPr>
            <w:tcW w:w="1843" w:type="dxa"/>
            <w:vMerge/>
          </w:tcPr>
          <w:p w:rsidR="003C44AC" w:rsidRDefault="003C44AC" w:rsidP="003C44AC">
            <w:pPr>
              <w:pStyle w:val="21"/>
              <w:ind w:firstLine="0"/>
              <w:rPr>
                <w:sz w:val="22"/>
              </w:rPr>
            </w:pPr>
          </w:p>
        </w:tc>
      </w:tr>
      <w:tr w:rsidR="003C44AC">
        <w:trPr>
          <w:cantSplit/>
        </w:trPr>
        <w:tc>
          <w:tcPr>
            <w:tcW w:w="648" w:type="dxa"/>
            <w:vMerge/>
          </w:tcPr>
          <w:p w:rsidR="003C44AC" w:rsidRDefault="003C44AC" w:rsidP="003C44AC">
            <w:pPr>
              <w:pStyle w:val="21"/>
              <w:ind w:firstLine="0"/>
              <w:rPr>
                <w:sz w:val="22"/>
              </w:rPr>
            </w:pPr>
          </w:p>
        </w:tc>
        <w:tc>
          <w:tcPr>
            <w:tcW w:w="3288" w:type="dxa"/>
            <w:vMerge/>
          </w:tcPr>
          <w:p w:rsidR="003C44AC" w:rsidRDefault="003C44AC" w:rsidP="003C44AC">
            <w:pPr>
              <w:pStyle w:val="21"/>
              <w:ind w:firstLine="0"/>
              <w:rPr>
                <w:sz w:val="22"/>
              </w:rPr>
            </w:pPr>
          </w:p>
        </w:tc>
        <w:tc>
          <w:tcPr>
            <w:tcW w:w="1275" w:type="dxa"/>
            <w:vMerge/>
          </w:tcPr>
          <w:p w:rsidR="003C44AC" w:rsidRDefault="003C44AC" w:rsidP="003C44AC">
            <w:pPr>
              <w:pStyle w:val="21"/>
              <w:ind w:firstLine="0"/>
              <w:rPr>
                <w:sz w:val="22"/>
              </w:rPr>
            </w:pPr>
          </w:p>
        </w:tc>
        <w:tc>
          <w:tcPr>
            <w:tcW w:w="1276" w:type="dxa"/>
          </w:tcPr>
          <w:p w:rsidR="003C44AC" w:rsidRDefault="003C44AC" w:rsidP="003C44AC">
            <w:pPr>
              <w:pStyle w:val="21"/>
              <w:ind w:firstLine="0"/>
              <w:rPr>
                <w:sz w:val="22"/>
              </w:rPr>
            </w:pPr>
            <w:r>
              <w:rPr>
                <w:sz w:val="22"/>
              </w:rPr>
              <w:t>Базовый уровень (А)</w:t>
            </w:r>
          </w:p>
        </w:tc>
        <w:tc>
          <w:tcPr>
            <w:tcW w:w="1276" w:type="dxa"/>
          </w:tcPr>
          <w:p w:rsidR="003C44AC" w:rsidRDefault="003C44AC" w:rsidP="003C44AC">
            <w:pPr>
              <w:pStyle w:val="21"/>
              <w:ind w:firstLine="0"/>
              <w:rPr>
                <w:sz w:val="22"/>
              </w:rPr>
            </w:pPr>
            <w:r>
              <w:rPr>
                <w:sz w:val="22"/>
              </w:rPr>
              <w:t>Профиль (Б)</w:t>
            </w:r>
          </w:p>
        </w:tc>
        <w:tc>
          <w:tcPr>
            <w:tcW w:w="1843" w:type="dxa"/>
            <w:vMerge/>
          </w:tcPr>
          <w:p w:rsidR="003C44AC" w:rsidRDefault="003C44AC" w:rsidP="003C44AC">
            <w:pPr>
              <w:pStyle w:val="21"/>
              <w:ind w:firstLine="0"/>
              <w:rPr>
                <w:sz w:val="22"/>
              </w:rPr>
            </w:pPr>
          </w:p>
        </w:tc>
      </w:tr>
      <w:tr w:rsidR="003C44AC">
        <w:tc>
          <w:tcPr>
            <w:tcW w:w="648" w:type="dxa"/>
          </w:tcPr>
          <w:p w:rsidR="003C44AC" w:rsidRDefault="003C44AC" w:rsidP="003C44AC">
            <w:pPr>
              <w:pStyle w:val="21"/>
              <w:ind w:firstLine="0"/>
              <w:jc w:val="center"/>
              <w:rPr>
                <w:sz w:val="22"/>
              </w:rPr>
            </w:pPr>
            <w:r>
              <w:rPr>
                <w:sz w:val="22"/>
              </w:rPr>
              <w:t>1</w:t>
            </w:r>
          </w:p>
        </w:tc>
        <w:tc>
          <w:tcPr>
            <w:tcW w:w="3288" w:type="dxa"/>
          </w:tcPr>
          <w:p w:rsidR="003C44AC" w:rsidRDefault="003C44AC" w:rsidP="003C44AC">
            <w:pPr>
              <w:pStyle w:val="21"/>
              <w:ind w:firstLine="0"/>
              <w:jc w:val="center"/>
              <w:rPr>
                <w:sz w:val="22"/>
              </w:rPr>
            </w:pPr>
            <w:r>
              <w:rPr>
                <w:sz w:val="22"/>
              </w:rPr>
              <w:t>2</w:t>
            </w:r>
          </w:p>
        </w:tc>
        <w:tc>
          <w:tcPr>
            <w:tcW w:w="1275" w:type="dxa"/>
          </w:tcPr>
          <w:p w:rsidR="003C44AC" w:rsidRDefault="003C44AC" w:rsidP="003C44AC">
            <w:pPr>
              <w:pStyle w:val="21"/>
              <w:ind w:firstLine="0"/>
              <w:jc w:val="center"/>
              <w:rPr>
                <w:sz w:val="22"/>
              </w:rPr>
            </w:pPr>
            <w:r>
              <w:rPr>
                <w:sz w:val="22"/>
              </w:rPr>
              <w:t>3</w:t>
            </w:r>
          </w:p>
        </w:tc>
        <w:tc>
          <w:tcPr>
            <w:tcW w:w="1276" w:type="dxa"/>
          </w:tcPr>
          <w:p w:rsidR="003C44AC" w:rsidRDefault="003C44AC" w:rsidP="003C44AC">
            <w:pPr>
              <w:pStyle w:val="21"/>
              <w:ind w:firstLine="0"/>
              <w:jc w:val="center"/>
              <w:rPr>
                <w:sz w:val="22"/>
              </w:rPr>
            </w:pPr>
            <w:r>
              <w:rPr>
                <w:sz w:val="22"/>
              </w:rPr>
              <w:t>4</w:t>
            </w:r>
          </w:p>
        </w:tc>
        <w:tc>
          <w:tcPr>
            <w:tcW w:w="1276" w:type="dxa"/>
          </w:tcPr>
          <w:p w:rsidR="003C44AC" w:rsidRDefault="003C44AC" w:rsidP="003C44AC">
            <w:pPr>
              <w:pStyle w:val="21"/>
              <w:ind w:firstLine="0"/>
              <w:jc w:val="center"/>
              <w:rPr>
                <w:sz w:val="22"/>
              </w:rPr>
            </w:pPr>
            <w:r>
              <w:rPr>
                <w:sz w:val="22"/>
              </w:rPr>
              <w:t>5</w:t>
            </w:r>
          </w:p>
        </w:tc>
        <w:tc>
          <w:tcPr>
            <w:tcW w:w="1843" w:type="dxa"/>
          </w:tcPr>
          <w:p w:rsidR="003C44AC" w:rsidRDefault="003C44AC" w:rsidP="003C44AC">
            <w:pPr>
              <w:pStyle w:val="21"/>
              <w:ind w:firstLine="0"/>
              <w:jc w:val="center"/>
              <w:rPr>
                <w:sz w:val="22"/>
              </w:rPr>
            </w:pPr>
            <w:r>
              <w:rPr>
                <w:sz w:val="22"/>
              </w:rPr>
              <w:t>6</w:t>
            </w:r>
          </w:p>
        </w:tc>
      </w:tr>
      <w:tr w:rsidR="003C44AC">
        <w:tc>
          <w:tcPr>
            <w:tcW w:w="648"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1</w:t>
            </w:r>
          </w:p>
        </w:tc>
        <w:tc>
          <w:tcPr>
            <w:tcW w:w="3288" w:type="dxa"/>
          </w:tcPr>
          <w:p w:rsidR="003C44AC" w:rsidRDefault="003C44AC" w:rsidP="00D34130">
            <w:pPr>
              <w:pStyle w:val="21"/>
              <w:spacing w:line="240" w:lineRule="atLeast"/>
              <w:ind w:firstLine="0"/>
              <w:jc w:val="center"/>
              <w:rPr>
                <w:b/>
                <w:sz w:val="22"/>
              </w:rPr>
            </w:pPr>
            <w:r>
              <w:rPr>
                <w:b/>
                <w:sz w:val="22"/>
              </w:rPr>
              <w:t>Номенклатура:</w:t>
            </w:r>
          </w:p>
          <w:p w:rsidR="003C44AC" w:rsidRDefault="003C44AC" w:rsidP="00D34130">
            <w:pPr>
              <w:pStyle w:val="21"/>
              <w:numPr>
                <w:ilvl w:val="0"/>
                <w:numId w:val="20"/>
              </w:numPr>
              <w:spacing w:before="0" w:beforeAutospacing="0" w:after="0" w:afterAutospacing="0" w:line="240" w:lineRule="atLeast"/>
              <w:ind w:left="318" w:hanging="318"/>
              <w:rPr>
                <w:sz w:val="22"/>
              </w:rPr>
            </w:pPr>
            <w:r>
              <w:rPr>
                <w:b/>
                <w:sz w:val="22"/>
              </w:rPr>
              <w:t>Библиотечный фонд</w:t>
            </w:r>
          </w:p>
          <w:p w:rsidR="003C44AC" w:rsidRDefault="003C44AC" w:rsidP="00D34130">
            <w:pPr>
              <w:pStyle w:val="21"/>
              <w:spacing w:line="240" w:lineRule="atLeast"/>
              <w:ind w:firstLine="0"/>
              <w:jc w:val="center"/>
              <w:rPr>
                <w:b/>
                <w:sz w:val="22"/>
              </w:rPr>
            </w:pPr>
            <w:r>
              <w:rPr>
                <w:b/>
                <w:sz w:val="22"/>
              </w:rPr>
              <w:t>(книгопечатная продукция)</w:t>
            </w:r>
          </w:p>
          <w:p w:rsidR="003C44AC" w:rsidRDefault="003C44AC" w:rsidP="00D34130">
            <w:pPr>
              <w:pStyle w:val="21"/>
              <w:ind w:firstLine="0"/>
              <w:rPr>
                <w:sz w:val="22"/>
              </w:rPr>
            </w:pPr>
            <w:r>
              <w:rPr>
                <w:sz w:val="22"/>
              </w:rPr>
              <w:t>Стандарт основного общего образования по химии</w:t>
            </w:r>
          </w:p>
        </w:tc>
        <w:tc>
          <w:tcPr>
            <w:tcW w:w="12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2</w:t>
            </w:r>
          </w:p>
        </w:tc>
        <w:tc>
          <w:tcPr>
            <w:tcW w:w="3288" w:type="dxa"/>
          </w:tcPr>
          <w:p w:rsidR="003C44AC" w:rsidRDefault="003C44AC" w:rsidP="003C44AC">
            <w:pPr>
              <w:pStyle w:val="21"/>
              <w:ind w:firstLine="0"/>
              <w:rPr>
                <w:sz w:val="22"/>
              </w:rPr>
            </w:pPr>
            <w:r>
              <w:rPr>
                <w:sz w:val="22"/>
              </w:rPr>
              <w:t>Стандарт среднего (полного) общего образования по химии (базовый уровень)</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3</w:t>
            </w:r>
          </w:p>
        </w:tc>
        <w:tc>
          <w:tcPr>
            <w:tcW w:w="3288" w:type="dxa"/>
          </w:tcPr>
          <w:p w:rsidR="003C44AC" w:rsidRDefault="003C44AC" w:rsidP="003C44AC">
            <w:pPr>
              <w:pStyle w:val="21"/>
              <w:ind w:firstLine="0"/>
              <w:rPr>
                <w:sz w:val="22"/>
              </w:rPr>
            </w:pPr>
            <w:r>
              <w:rPr>
                <w:sz w:val="22"/>
              </w:rPr>
              <w:t>Стандарт (полного) общего образования по химии (профильный уровень)</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4</w:t>
            </w:r>
          </w:p>
        </w:tc>
        <w:tc>
          <w:tcPr>
            <w:tcW w:w="3288" w:type="dxa"/>
          </w:tcPr>
          <w:p w:rsidR="003C44AC" w:rsidRDefault="003C44AC" w:rsidP="003C44AC">
            <w:pPr>
              <w:pStyle w:val="21"/>
              <w:ind w:firstLine="0"/>
              <w:rPr>
                <w:sz w:val="22"/>
              </w:rPr>
            </w:pPr>
            <w:r>
              <w:rPr>
                <w:sz w:val="22"/>
              </w:rPr>
              <w:t>Примерная программа основного общего образования по химии</w:t>
            </w:r>
          </w:p>
        </w:tc>
        <w:tc>
          <w:tcPr>
            <w:tcW w:w="1275"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5</w:t>
            </w:r>
          </w:p>
        </w:tc>
        <w:tc>
          <w:tcPr>
            <w:tcW w:w="3288" w:type="dxa"/>
          </w:tcPr>
          <w:p w:rsidR="003C44AC" w:rsidRDefault="003C44AC" w:rsidP="003C44AC">
            <w:pPr>
              <w:pStyle w:val="21"/>
              <w:ind w:firstLine="0"/>
              <w:rPr>
                <w:sz w:val="22"/>
              </w:rPr>
            </w:pPr>
            <w:r>
              <w:rPr>
                <w:sz w:val="22"/>
              </w:rPr>
              <w:t>Примерная программа среднего (полного) общего образования по химии (базовый уровень)</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6</w:t>
            </w:r>
          </w:p>
        </w:tc>
        <w:tc>
          <w:tcPr>
            <w:tcW w:w="3288" w:type="dxa"/>
          </w:tcPr>
          <w:p w:rsidR="003C44AC" w:rsidRDefault="003C44AC" w:rsidP="003C44AC">
            <w:pPr>
              <w:pStyle w:val="21"/>
              <w:ind w:firstLine="0"/>
              <w:rPr>
                <w:sz w:val="22"/>
              </w:rPr>
            </w:pPr>
            <w:r>
              <w:rPr>
                <w:sz w:val="22"/>
              </w:rPr>
              <w:t>Примерная программа среднего (полного) общего образования по химии (профильный уровень)</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7</w:t>
            </w:r>
          </w:p>
        </w:tc>
        <w:tc>
          <w:tcPr>
            <w:tcW w:w="3288" w:type="dxa"/>
          </w:tcPr>
          <w:p w:rsidR="003C44AC" w:rsidRDefault="003C44AC" w:rsidP="003C44AC">
            <w:pPr>
              <w:pStyle w:val="21"/>
              <w:ind w:firstLine="0"/>
              <w:rPr>
                <w:sz w:val="22"/>
              </w:rPr>
            </w:pPr>
            <w:r>
              <w:rPr>
                <w:sz w:val="22"/>
              </w:rPr>
              <w:t>Авторские рабочие программы по разделам химии</w:t>
            </w:r>
          </w:p>
        </w:tc>
        <w:tc>
          <w:tcPr>
            <w:tcW w:w="1275"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8</w:t>
            </w:r>
          </w:p>
        </w:tc>
        <w:tc>
          <w:tcPr>
            <w:tcW w:w="3288" w:type="dxa"/>
          </w:tcPr>
          <w:p w:rsidR="003C44AC" w:rsidRDefault="003C44AC" w:rsidP="003C44AC">
            <w:pPr>
              <w:pStyle w:val="21"/>
              <w:ind w:firstLine="0"/>
              <w:jc w:val="left"/>
              <w:rPr>
                <w:sz w:val="22"/>
              </w:rPr>
            </w:pPr>
            <w:r>
              <w:rPr>
                <w:sz w:val="22"/>
              </w:rPr>
              <w:t>Методические пособия для учителя</w:t>
            </w:r>
          </w:p>
        </w:tc>
        <w:tc>
          <w:tcPr>
            <w:tcW w:w="1275" w:type="dxa"/>
          </w:tcPr>
          <w:p w:rsidR="003C44AC" w:rsidRDefault="003C44AC" w:rsidP="003C44AC">
            <w:pPr>
              <w:pStyle w:val="21"/>
              <w:ind w:firstLine="0"/>
              <w:jc w:val="center"/>
              <w:rPr>
                <w:sz w:val="22"/>
              </w:rPr>
            </w:pPr>
            <w:r>
              <w:rPr>
                <w:sz w:val="22"/>
              </w:rPr>
              <w:t>Д</w:t>
            </w:r>
          </w:p>
        </w:tc>
        <w:tc>
          <w:tcPr>
            <w:tcW w:w="1276" w:type="dxa"/>
          </w:tcPr>
          <w:p w:rsidR="003C44AC" w:rsidRDefault="00D34130" w:rsidP="00D34130">
            <w:pPr>
              <w:pStyle w:val="21"/>
              <w:ind w:firstLine="0"/>
              <w:jc w:val="center"/>
              <w:rPr>
                <w:sz w:val="22"/>
              </w:rPr>
            </w:pPr>
            <w:r>
              <w:rPr>
                <w:sz w:val="22"/>
              </w:rPr>
              <w:t>Д</w:t>
            </w:r>
          </w:p>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r>
              <w:rPr>
                <w:sz w:val="22"/>
              </w:rPr>
              <w:t>Д</w:t>
            </w:r>
          </w:p>
          <w:p w:rsidR="003C44AC" w:rsidRDefault="003C44AC" w:rsidP="00D34130">
            <w:pPr>
              <w:pStyle w:val="21"/>
              <w:ind w:firstLine="0"/>
              <w:rPr>
                <w:sz w:val="22"/>
              </w:rPr>
            </w:pP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9</w:t>
            </w:r>
          </w:p>
        </w:tc>
        <w:tc>
          <w:tcPr>
            <w:tcW w:w="3288" w:type="dxa"/>
          </w:tcPr>
          <w:p w:rsidR="003C44AC" w:rsidRDefault="003C44AC" w:rsidP="003C44AC">
            <w:pPr>
              <w:pStyle w:val="21"/>
              <w:ind w:firstLine="0"/>
              <w:jc w:val="left"/>
              <w:rPr>
                <w:sz w:val="22"/>
              </w:rPr>
            </w:pPr>
            <w:r>
              <w:rPr>
                <w:sz w:val="22"/>
              </w:rPr>
              <w:t>Учебники по химии (базовый уровень)</w:t>
            </w:r>
          </w:p>
          <w:p w:rsidR="003C44AC" w:rsidRDefault="003C44AC" w:rsidP="003C44AC">
            <w:pPr>
              <w:pStyle w:val="21"/>
              <w:ind w:firstLine="0"/>
              <w:jc w:val="left"/>
              <w:rPr>
                <w:sz w:val="22"/>
              </w:rPr>
            </w:pPr>
            <w:r>
              <w:rPr>
                <w:sz w:val="22"/>
              </w:rPr>
              <w:t>Для 8 класса</w:t>
            </w:r>
          </w:p>
          <w:p w:rsidR="003C44AC" w:rsidRDefault="003C44AC" w:rsidP="003C44AC">
            <w:pPr>
              <w:pStyle w:val="21"/>
              <w:ind w:firstLine="0"/>
              <w:jc w:val="left"/>
              <w:rPr>
                <w:sz w:val="22"/>
              </w:rPr>
            </w:pPr>
            <w:r>
              <w:rPr>
                <w:sz w:val="22"/>
              </w:rPr>
              <w:t>Для 9 класса</w:t>
            </w:r>
          </w:p>
          <w:p w:rsidR="003C44AC" w:rsidRDefault="003C44AC" w:rsidP="003C44AC">
            <w:pPr>
              <w:pStyle w:val="21"/>
              <w:ind w:firstLine="0"/>
              <w:rPr>
                <w:sz w:val="22"/>
              </w:rPr>
            </w:pPr>
          </w:p>
        </w:tc>
        <w:tc>
          <w:tcPr>
            <w:tcW w:w="12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Р</w:t>
            </w:r>
          </w:p>
          <w:p w:rsidR="003C44AC" w:rsidRDefault="003C44AC" w:rsidP="00D34130">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Р</w:t>
            </w:r>
            <w:r>
              <w:rPr>
                <w:sz w:val="22"/>
              </w:rPr>
              <w:br/>
              <w:t>Р</w:t>
            </w: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10</w:t>
            </w:r>
          </w:p>
        </w:tc>
        <w:tc>
          <w:tcPr>
            <w:tcW w:w="3288" w:type="dxa"/>
          </w:tcPr>
          <w:p w:rsidR="003C44AC" w:rsidRDefault="003C44AC" w:rsidP="003C44AC">
            <w:pPr>
              <w:pStyle w:val="21"/>
              <w:ind w:firstLine="0"/>
              <w:jc w:val="left"/>
              <w:rPr>
                <w:sz w:val="22"/>
              </w:rPr>
            </w:pPr>
            <w:r>
              <w:rPr>
                <w:sz w:val="22"/>
              </w:rPr>
              <w:t>Учебники по химии (баз. уровень)</w:t>
            </w:r>
          </w:p>
          <w:p w:rsidR="003C44AC" w:rsidRDefault="003C44AC" w:rsidP="003C44AC">
            <w:pPr>
              <w:pStyle w:val="21"/>
              <w:ind w:firstLine="0"/>
              <w:jc w:val="left"/>
              <w:rPr>
                <w:sz w:val="22"/>
              </w:rPr>
            </w:pPr>
            <w:r>
              <w:rPr>
                <w:sz w:val="22"/>
              </w:rPr>
              <w:t>Для 10 класса</w:t>
            </w:r>
          </w:p>
          <w:p w:rsidR="003C44AC" w:rsidRDefault="003C44AC" w:rsidP="003C44AC">
            <w:pPr>
              <w:pStyle w:val="21"/>
              <w:ind w:firstLine="0"/>
              <w:jc w:val="left"/>
              <w:rPr>
                <w:sz w:val="22"/>
              </w:rPr>
            </w:pPr>
            <w:r>
              <w:rPr>
                <w:sz w:val="22"/>
              </w:rPr>
              <w:t>Для 11 класса</w:t>
            </w:r>
          </w:p>
          <w:p w:rsidR="003C44AC" w:rsidRDefault="003C44AC" w:rsidP="003C44AC">
            <w:pPr>
              <w:pStyle w:val="21"/>
              <w:ind w:firstLine="0"/>
              <w:jc w:val="left"/>
              <w:rPr>
                <w:sz w:val="22"/>
              </w:rPr>
            </w:pPr>
          </w:p>
        </w:tc>
        <w:tc>
          <w:tcPr>
            <w:tcW w:w="12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Р</w:t>
            </w:r>
          </w:p>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11</w:t>
            </w:r>
          </w:p>
        </w:tc>
        <w:tc>
          <w:tcPr>
            <w:tcW w:w="3288" w:type="dxa"/>
          </w:tcPr>
          <w:p w:rsidR="003C44AC" w:rsidRDefault="003C44AC" w:rsidP="003C44AC">
            <w:pPr>
              <w:pStyle w:val="21"/>
              <w:ind w:firstLine="0"/>
              <w:jc w:val="left"/>
              <w:rPr>
                <w:sz w:val="22"/>
              </w:rPr>
            </w:pPr>
            <w:r>
              <w:rPr>
                <w:sz w:val="22"/>
              </w:rPr>
              <w:t>Учебники по химии (профиль)</w:t>
            </w:r>
          </w:p>
          <w:p w:rsidR="003C44AC" w:rsidRDefault="003C44AC" w:rsidP="003C44AC">
            <w:pPr>
              <w:pStyle w:val="21"/>
              <w:ind w:firstLine="0"/>
              <w:jc w:val="left"/>
              <w:rPr>
                <w:sz w:val="22"/>
              </w:rPr>
            </w:pPr>
            <w:r>
              <w:rPr>
                <w:sz w:val="22"/>
              </w:rPr>
              <w:t>Для 10 класса</w:t>
            </w:r>
          </w:p>
          <w:p w:rsidR="003C44AC" w:rsidRDefault="003C44AC" w:rsidP="003C44AC">
            <w:pPr>
              <w:pStyle w:val="21"/>
              <w:ind w:firstLine="0"/>
              <w:jc w:val="left"/>
              <w:rPr>
                <w:sz w:val="22"/>
              </w:rPr>
            </w:pPr>
            <w:r>
              <w:rPr>
                <w:sz w:val="22"/>
              </w:rPr>
              <w:t>Для 11 класса</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Р</w:t>
            </w:r>
            <w:r>
              <w:rPr>
                <w:sz w:val="22"/>
              </w:rPr>
              <w:br/>
              <w:t>Р</w:t>
            </w: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12</w:t>
            </w:r>
          </w:p>
        </w:tc>
        <w:tc>
          <w:tcPr>
            <w:tcW w:w="3288" w:type="dxa"/>
          </w:tcPr>
          <w:p w:rsidR="003C44AC" w:rsidRDefault="003C44AC" w:rsidP="003C44AC">
            <w:pPr>
              <w:pStyle w:val="21"/>
              <w:ind w:firstLine="0"/>
              <w:jc w:val="left"/>
              <w:rPr>
                <w:sz w:val="22"/>
              </w:rPr>
            </w:pPr>
            <w:r>
              <w:rPr>
                <w:sz w:val="22"/>
              </w:rPr>
              <w:t>Рабочие тетради для учащихся (8,9,10, 11 класса)</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13</w:t>
            </w:r>
          </w:p>
        </w:tc>
        <w:tc>
          <w:tcPr>
            <w:tcW w:w="3288" w:type="dxa"/>
          </w:tcPr>
          <w:p w:rsidR="003C44AC" w:rsidRDefault="003C44AC" w:rsidP="003C44AC">
            <w:pPr>
              <w:pStyle w:val="21"/>
              <w:ind w:firstLine="0"/>
              <w:jc w:val="left"/>
              <w:rPr>
                <w:sz w:val="22"/>
              </w:rPr>
            </w:pPr>
            <w:r>
              <w:rPr>
                <w:sz w:val="22"/>
              </w:rPr>
              <w:t>Сборники тестовых заданий для тематического и итогового контроля (8,9,10, 11 класса)</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14</w:t>
            </w:r>
          </w:p>
        </w:tc>
        <w:tc>
          <w:tcPr>
            <w:tcW w:w="3288" w:type="dxa"/>
          </w:tcPr>
          <w:p w:rsidR="003C44AC" w:rsidRDefault="003C44AC" w:rsidP="003C44AC">
            <w:pPr>
              <w:pStyle w:val="21"/>
              <w:ind w:firstLine="0"/>
              <w:jc w:val="left"/>
              <w:rPr>
                <w:sz w:val="22"/>
              </w:rPr>
            </w:pPr>
            <w:r>
              <w:rPr>
                <w:sz w:val="22"/>
              </w:rPr>
              <w:t>Сборник задач по химии</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15</w:t>
            </w:r>
          </w:p>
        </w:tc>
        <w:tc>
          <w:tcPr>
            <w:tcW w:w="3288" w:type="dxa"/>
          </w:tcPr>
          <w:p w:rsidR="003C44AC" w:rsidRDefault="003C44AC" w:rsidP="003C44AC">
            <w:pPr>
              <w:pStyle w:val="21"/>
              <w:ind w:firstLine="0"/>
              <w:jc w:val="left"/>
              <w:rPr>
                <w:sz w:val="22"/>
              </w:rPr>
            </w:pPr>
            <w:r>
              <w:rPr>
                <w:sz w:val="22"/>
              </w:rPr>
              <w:t>Руководства для лабораторных опытов и практических занятий по химии (8,9,10, 11 кл)</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16</w:t>
            </w:r>
          </w:p>
        </w:tc>
        <w:tc>
          <w:tcPr>
            <w:tcW w:w="3288" w:type="dxa"/>
          </w:tcPr>
          <w:p w:rsidR="003C44AC" w:rsidRDefault="003C44AC" w:rsidP="003C44AC">
            <w:pPr>
              <w:pStyle w:val="21"/>
              <w:ind w:firstLine="0"/>
              <w:jc w:val="left"/>
              <w:rPr>
                <w:sz w:val="22"/>
              </w:rPr>
            </w:pPr>
            <w:r>
              <w:rPr>
                <w:sz w:val="22"/>
              </w:rPr>
              <w:t>Справочник по химии</w:t>
            </w:r>
          </w:p>
        </w:tc>
        <w:tc>
          <w:tcPr>
            <w:tcW w:w="1275" w:type="dxa"/>
          </w:tcPr>
          <w:p w:rsidR="003C44AC" w:rsidRDefault="003C44AC" w:rsidP="003C44AC">
            <w:pPr>
              <w:pStyle w:val="21"/>
              <w:ind w:firstLine="0"/>
              <w:jc w:val="center"/>
              <w:rPr>
                <w:sz w:val="22"/>
              </w:rPr>
            </w:pPr>
            <w:r>
              <w:rPr>
                <w:sz w:val="22"/>
              </w:rPr>
              <w:t>П</w:t>
            </w:r>
          </w:p>
        </w:tc>
        <w:tc>
          <w:tcPr>
            <w:tcW w:w="1276" w:type="dxa"/>
          </w:tcPr>
          <w:p w:rsidR="003C44AC" w:rsidRDefault="003C44AC" w:rsidP="003C44AC">
            <w:pPr>
              <w:pStyle w:val="21"/>
              <w:ind w:firstLine="0"/>
              <w:jc w:val="center"/>
              <w:rPr>
                <w:sz w:val="22"/>
              </w:rPr>
            </w:pPr>
            <w:r>
              <w:rPr>
                <w:sz w:val="22"/>
              </w:rPr>
              <w:t>П</w:t>
            </w:r>
          </w:p>
        </w:tc>
        <w:tc>
          <w:tcPr>
            <w:tcW w:w="1276" w:type="dxa"/>
          </w:tcPr>
          <w:p w:rsidR="003C44AC" w:rsidRDefault="003C44AC" w:rsidP="003C44AC">
            <w:pPr>
              <w:pStyle w:val="21"/>
              <w:ind w:firstLine="0"/>
              <w:jc w:val="center"/>
              <w:rPr>
                <w:sz w:val="22"/>
              </w:rPr>
            </w:pPr>
            <w:r>
              <w:rPr>
                <w:sz w:val="22"/>
              </w:rPr>
              <w:t>П</w:t>
            </w: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17</w:t>
            </w:r>
          </w:p>
        </w:tc>
        <w:tc>
          <w:tcPr>
            <w:tcW w:w="3288" w:type="dxa"/>
          </w:tcPr>
          <w:p w:rsidR="003C44AC" w:rsidRDefault="003C44AC" w:rsidP="003C44AC">
            <w:pPr>
              <w:pStyle w:val="21"/>
              <w:ind w:firstLine="0"/>
              <w:jc w:val="left"/>
              <w:rPr>
                <w:sz w:val="22"/>
              </w:rPr>
            </w:pPr>
            <w:r>
              <w:rPr>
                <w:sz w:val="22"/>
              </w:rPr>
              <w:t>Энциклопедия по химии</w:t>
            </w:r>
          </w:p>
        </w:tc>
        <w:tc>
          <w:tcPr>
            <w:tcW w:w="1275" w:type="dxa"/>
          </w:tcPr>
          <w:p w:rsidR="003C44AC" w:rsidRDefault="003C44AC" w:rsidP="003C44AC">
            <w:pPr>
              <w:pStyle w:val="21"/>
              <w:ind w:firstLine="0"/>
              <w:jc w:val="center"/>
              <w:rPr>
                <w:sz w:val="22"/>
              </w:rPr>
            </w:pPr>
            <w:r>
              <w:rPr>
                <w:sz w:val="22"/>
              </w:rPr>
              <w:t>П</w:t>
            </w:r>
          </w:p>
        </w:tc>
        <w:tc>
          <w:tcPr>
            <w:tcW w:w="1276" w:type="dxa"/>
          </w:tcPr>
          <w:p w:rsidR="003C44AC" w:rsidRDefault="003C44AC" w:rsidP="003C44AC">
            <w:pPr>
              <w:pStyle w:val="21"/>
              <w:ind w:firstLine="0"/>
              <w:jc w:val="center"/>
              <w:rPr>
                <w:sz w:val="22"/>
              </w:rPr>
            </w:pPr>
            <w:r>
              <w:rPr>
                <w:sz w:val="22"/>
              </w:rPr>
              <w:t>П</w:t>
            </w:r>
          </w:p>
        </w:tc>
        <w:tc>
          <w:tcPr>
            <w:tcW w:w="1276" w:type="dxa"/>
          </w:tcPr>
          <w:p w:rsidR="003C44AC" w:rsidRDefault="003C44AC" w:rsidP="003C44AC">
            <w:pPr>
              <w:pStyle w:val="21"/>
              <w:ind w:firstLine="0"/>
              <w:jc w:val="center"/>
              <w:rPr>
                <w:sz w:val="22"/>
              </w:rPr>
            </w:pPr>
            <w:r>
              <w:rPr>
                <w:sz w:val="22"/>
              </w:rPr>
              <w:t>П</w:t>
            </w:r>
          </w:p>
        </w:tc>
        <w:tc>
          <w:tcPr>
            <w:tcW w:w="1843" w:type="dxa"/>
          </w:tcPr>
          <w:p w:rsidR="003C44AC" w:rsidRDefault="003C44AC" w:rsidP="003C44AC">
            <w:pPr>
              <w:pStyle w:val="21"/>
              <w:ind w:firstLine="0"/>
              <w:jc w:val="center"/>
              <w:rPr>
                <w:sz w:val="22"/>
              </w:rPr>
            </w:pPr>
          </w:p>
        </w:tc>
      </w:tr>
      <w:tr w:rsidR="003C44AC">
        <w:tc>
          <w:tcPr>
            <w:tcW w:w="648" w:type="dxa"/>
          </w:tcPr>
          <w:p w:rsidR="003C44AC" w:rsidRDefault="003C44AC" w:rsidP="003C44AC">
            <w:pPr>
              <w:pStyle w:val="21"/>
              <w:ind w:firstLine="0"/>
              <w:jc w:val="center"/>
              <w:rPr>
                <w:sz w:val="22"/>
              </w:rPr>
            </w:pPr>
            <w:r>
              <w:rPr>
                <w:sz w:val="22"/>
              </w:rPr>
              <w:t>18</w:t>
            </w:r>
          </w:p>
          <w:p w:rsidR="003C44AC" w:rsidRDefault="003C44AC" w:rsidP="003C44AC">
            <w:pPr>
              <w:pStyle w:val="21"/>
              <w:ind w:firstLine="0"/>
              <w:jc w:val="center"/>
              <w:rPr>
                <w:sz w:val="22"/>
              </w:rPr>
            </w:pPr>
          </w:p>
        </w:tc>
        <w:tc>
          <w:tcPr>
            <w:tcW w:w="3288" w:type="dxa"/>
          </w:tcPr>
          <w:p w:rsidR="003C44AC" w:rsidRDefault="003C44AC" w:rsidP="003C44AC">
            <w:pPr>
              <w:pStyle w:val="21"/>
              <w:ind w:firstLine="0"/>
              <w:jc w:val="left"/>
              <w:rPr>
                <w:sz w:val="22"/>
              </w:rPr>
            </w:pPr>
            <w:r>
              <w:rPr>
                <w:sz w:val="22"/>
              </w:rPr>
              <w:t>Атлас по химии</w:t>
            </w:r>
          </w:p>
        </w:tc>
        <w:tc>
          <w:tcPr>
            <w:tcW w:w="1275" w:type="dxa"/>
          </w:tcPr>
          <w:p w:rsidR="003C44AC" w:rsidRDefault="003C44AC" w:rsidP="003C44AC">
            <w:pPr>
              <w:pStyle w:val="21"/>
              <w:ind w:firstLine="0"/>
              <w:jc w:val="center"/>
              <w:rPr>
                <w:sz w:val="22"/>
              </w:rPr>
            </w:pPr>
            <w:r>
              <w:rPr>
                <w:sz w:val="22"/>
              </w:rPr>
              <w:t>П</w:t>
            </w:r>
          </w:p>
        </w:tc>
        <w:tc>
          <w:tcPr>
            <w:tcW w:w="1276" w:type="dxa"/>
          </w:tcPr>
          <w:p w:rsidR="003C44AC" w:rsidRDefault="003C44AC" w:rsidP="003C44AC">
            <w:pPr>
              <w:pStyle w:val="21"/>
              <w:ind w:firstLine="0"/>
              <w:jc w:val="center"/>
              <w:rPr>
                <w:sz w:val="22"/>
              </w:rPr>
            </w:pPr>
            <w:r>
              <w:rPr>
                <w:sz w:val="22"/>
              </w:rPr>
              <w:t>П</w:t>
            </w:r>
          </w:p>
        </w:tc>
        <w:tc>
          <w:tcPr>
            <w:tcW w:w="1276" w:type="dxa"/>
          </w:tcPr>
          <w:p w:rsidR="003C44AC" w:rsidRDefault="003C44AC" w:rsidP="003C44AC">
            <w:pPr>
              <w:pStyle w:val="21"/>
              <w:ind w:firstLine="0"/>
              <w:jc w:val="center"/>
              <w:rPr>
                <w:sz w:val="22"/>
              </w:rPr>
            </w:pPr>
            <w:r>
              <w:rPr>
                <w:sz w:val="22"/>
              </w:rPr>
              <w:t>П</w:t>
            </w:r>
          </w:p>
        </w:tc>
        <w:tc>
          <w:tcPr>
            <w:tcW w:w="1843" w:type="dxa"/>
          </w:tcPr>
          <w:p w:rsidR="003C44AC" w:rsidRDefault="003C44AC" w:rsidP="003C44AC">
            <w:pPr>
              <w:pStyle w:val="21"/>
              <w:ind w:firstLine="0"/>
              <w:jc w:val="center"/>
              <w:rPr>
                <w:sz w:val="22"/>
              </w:rPr>
            </w:pPr>
          </w:p>
        </w:tc>
      </w:tr>
      <w:tr w:rsidR="003C44AC">
        <w:trPr>
          <w:cantSplit/>
          <w:trHeight w:val="820"/>
        </w:trPr>
        <w:tc>
          <w:tcPr>
            <w:tcW w:w="648" w:type="dxa"/>
          </w:tcPr>
          <w:p w:rsidR="003C44AC" w:rsidRDefault="003C44AC" w:rsidP="003C44AC">
            <w:pPr>
              <w:pStyle w:val="21"/>
              <w:jc w:val="left"/>
              <w:rPr>
                <w:sz w:val="22"/>
              </w:rPr>
            </w:pPr>
            <w:r>
              <w:rPr>
                <w:sz w:val="22"/>
              </w:rPr>
              <w:t>11</w:t>
            </w:r>
          </w:p>
          <w:p w:rsidR="003C44AC" w:rsidRDefault="003C44AC" w:rsidP="003C44AC">
            <w:pPr>
              <w:pStyle w:val="21"/>
              <w:jc w:val="left"/>
              <w:rPr>
                <w:sz w:val="22"/>
              </w:rPr>
            </w:pPr>
          </w:p>
        </w:tc>
        <w:tc>
          <w:tcPr>
            <w:tcW w:w="3288" w:type="dxa"/>
          </w:tcPr>
          <w:p w:rsidR="003C44AC" w:rsidRDefault="003C44AC" w:rsidP="003C44AC">
            <w:pPr>
              <w:pStyle w:val="21"/>
              <w:numPr>
                <w:ilvl w:val="0"/>
                <w:numId w:val="20"/>
              </w:numPr>
              <w:spacing w:before="0" w:beforeAutospacing="0" w:after="0" w:afterAutospacing="0"/>
              <w:jc w:val="left"/>
              <w:rPr>
                <w:b/>
                <w:sz w:val="22"/>
              </w:rPr>
            </w:pPr>
            <w:r>
              <w:rPr>
                <w:b/>
                <w:sz w:val="22"/>
              </w:rPr>
              <w:t xml:space="preserve">Печатные пособия </w:t>
            </w:r>
          </w:p>
          <w:p w:rsidR="003C44AC" w:rsidRDefault="003C44AC" w:rsidP="003C44AC">
            <w:pPr>
              <w:pStyle w:val="21"/>
              <w:ind w:firstLine="0"/>
              <w:jc w:val="left"/>
              <w:rPr>
                <w:sz w:val="22"/>
              </w:rPr>
            </w:pPr>
            <w:r>
              <w:rPr>
                <w:sz w:val="22"/>
              </w:rPr>
              <w:t>Комплект портретов ученых-химиков</w:t>
            </w:r>
          </w:p>
        </w:tc>
        <w:tc>
          <w:tcPr>
            <w:tcW w:w="1275"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843" w:type="dxa"/>
          </w:tcPr>
          <w:p w:rsidR="003C44AC" w:rsidRPr="00D34130" w:rsidRDefault="003C44AC" w:rsidP="003C44AC">
            <w:pPr>
              <w:pStyle w:val="21"/>
              <w:ind w:firstLine="0"/>
              <w:jc w:val="left"/>
              <w:rPr>
                <w:sz w:val="20"/>
                <w:szCs w:val="20"/>
              </w:rPr>
            </w:pPr>
          </w:p>
          <w:p w:rsidR="003C44AC" w:rsidRPr="00D34130" w:rsidRDefault="003C44AC" w:rsidP="003C44AC">
            <w:pPr>
              <w:pStyle w:val="21"/>
              <w:ind w:firstLine="0"/>
              <w:jc w:val="left"/>
              <w:rPr>
                <w:sz w:val="20"/>
                <w:szCs w:val="20"/>
              </w:rPr>
            </w:pPr>
            <w:r w:rsidRPr="00D34130">
              <w:rPr>
                <w:sz w:val="20"/>
                <w:szCs w:val="20"/>
              </w:rPr>
              <w:t>Постоянная экспозиция</w:t>
            </w:r>
          </w:p>
        </w:tc>
      </w:tr>
      <w:tr w:rsidR="003C44AC">
        <w:trPr>
          <w:cantSplit/>
          <w:trHeight w:val="820"/>
        </w:trPr>
        <w:tc>
          <w:tcPr>
            <w:tcW w:w="648" w:type="dxa"/>
          </w:tcPr>
          <w:p w:rsidR="003C44AC" w:rsidRDefault="003C44AC" w:rsidP="003C44AC">
            <w:pPr>
              <w:pStyle w:val="21"/>
              <w:jc w:val="left"/>
              <w:rPr>
                <w:sz w:val="22"/>
              </w:rPr>
            </w:pPr>
            <w:r>
              <w:rPr>
                <w:sz w:val="22"/>
              </w:rPr>
              <w:t>22</w:t>
            </w:r>
          </w:p>
        </w:tc>
        <w:tc>
          <w:tcPr>
            <w:tcW w:w="3288" w:type="dxa"/>
          </w:tcPr>
          <w:p w:rsidR="003C44AC" w:rsidRDefault="003C44AC" w:rsidP="003C44AC">
            <w:pPr>
              <w:pStyle w:val="21"/>
              <w:ind w:firstLine="0"/>
              <w:rPr>
                <w:sz w:val="22"/>
              </w:rPr>
            </w:pPr>
            <w:r>
              <w:rPr>
                <w:sz w:val="22"/>
              </w:rPr>
              <w:t>Серия справочных таблиц по химии («Периодическая система химических элементов Д.И. Менделеева», «Растворимость солей, кислот и оснований в воде», «Электрохимический ряд напряжений металлов», «Окраска индикаторов в различных средах»).</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Pr="00D34130" w:rsidRDefault="003C44AC" w:rsidP="003C44AC">
            <w:pPr>
              <w:pStyle w:val="21"/>
              <w:ind w:firstLine="0"/>
              <w:jc w:val="left"/>
              <w:rPr>
                <w:sz w:val="20"/>
                <w:szCs w:val="20"/>
              </w:rPr>
            </w:pPr>
          </w:p>
          <w:p w:rsidR="003C44AC" w:rsidRPr="00D34130" w:rsidRDefault="003C44AC" w:rsidP="003C44AC">
            <w:pPr>
              <w:pStyle w:val="21"/>
              <w:ind w:firstLine="0"/>
              <w:jc w:val="left"/>
              <w:rPr>
                <w:sz w:val="20"/>
                <w:szCs w:val="20"/>
              </w:rPr>
            </w:pPr>
            <w:r w:rsidRPr="00D34130">
              <w:rPr>
                <w:sz w:val="20"/>
                <w:szCs w:val="20"/>
              </w:rPr>
              <w:t>Постоянная экспозиция</w:t>
            </w:r>
          </w:p>
        </w:tc>
      </w:tr>
      <w:tr w:rsidR="003C44AC">
        <w:trPr>
          <w:cantSplit/>
          <w:trHeight w:val="820"/>
        </w:trPr>
        <w:tc>
          <w:tcPr>
            <w:tcW w:w="648" w:type="dxa"/>
          </w:tcPr>
          <w:p w:rsidR="003C44AC" w:rsidRDefault="003C44AC" w:rsidP="003C44AC">
            <w:pPr>
              <w:pStyle w:val="21"/>
              <w:jc w:val="left"/>
              <w:rPr>
                <w:sz w:val="22"/>
              </w:rPr>
            </w:pPr>
            <w:r>
              <w:rPr>
                <w:sz w:val="22"/>
              </w:rPr>
              <w:t>33</w:t>
            </w:r>
          </w:p>
        </w:tc>
        <w:tc>
          <w:tcPr>
            <w:tcW w:w="3288" w:type="dxa"/>
          </w:tcPr>
          <w:p w:rsidR="003C44AC" w:rsidRDefault="003C44AC" w:rsidP="003C44AC">
            <w:pPr>
              <w:pStyle w:val="21"/>
              <w:ind w:firstLine="0"/>
              <w:rPr>
                <w:sz w:val="22"/>
              </w:rPr>
            </w:pPr>
            <w:r>
              <w:rPr>
                <w:sz w:val="22"/>
              </w:rPr>
              <w:t>Серия инструктивных таблиц по химии</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Pr="00D34130" w:rsidRDefault="003C44AC" w:rsidP="003C44AC">
            <w:pPr>
              <w:pStyle w:val="21"/>
              <w:ind w:firstLine="0"/>
              <w:jc w:val="left"/>
              <w:rPr>
                <w:sz w:val="20"/>
                <w:szCs w:val="20"/>
              </w:rPr>
            </w:pPr>
            <w:r w:rsidRPr="00D34130">
              <w:rPr>
                <w:sz w:val="20"/>
                <w:szCs w:val="20"/>
              </w:rPr>
              <w:t>Сменная экспозиция</w:t>
            </w:r>
          </w:p>
        </w:tc>
      </w:tr>
      <w:tr w:rsidR="003C44AC">
        <w:trPr>
          <w:cantSplit/>
          <w:trHeight w:val="820"/>
        </w:trPr>
        <w:tc>
          <w:tcPr>
            <w:tcW w:w="648" w:type="dxa"/>
          </w:tcPr>
          <w:p w:rsidR="003C44AC" w:rsidRDefault="003C44AC" w:rsidP="003C44AC">
            <w:pPr>
              <w:pStyle w:val="21"/>
              <w:jc w:val="left"/>
              <w:rPr>
                <w:sz w:val="22"/>
              </w:rPr>
            </w:pPr>
            <w:r>
              <w:rPr>
                <w:sz w:val="22"/>
              </w:rPr>
              <w:t>44</w:t>
            </w:r>
          </w:p>
        </w:tc>
        <w:tc>
          <w:tcPr>
            <w:tcW w:w="3288" w:type="dxa"/>
          </w:tcPr>
          <w:p w:rsidR="003C44AC" w:rsidRDefault="003C44AC" w:rsidP="003C44AC">
            <w:pPr>
              <w:pStyle w:val="21"/>
              <w:ind w:firstLine="0"/>
              <w:rPr>
                <w:sz w:val="22"/>
              </w:rPr>
            </w:pPr>
            <w:r>
              <w:rPr>
                <w:sz w:val="22"/>
              </w:rPr>
              <w:t>Серия таблиц по неорганической химии</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Pr="00D34130" w:rsidRDefault="003C44AC" w:rsidP="003C44AC">
            <w:pPr>
              <w:pStyle w:val="21"/>
              <w:ind w:firstLine="0"/>
              <w:jc w:val="left"/>
              <w:rPr>
                <w:sz w:val="20"/>
                <w:szCs w:val="20"/>
              </w:rPr>
            </w:pPr>
            <w:r w:rsidRPr="00D34130">
              <w:rPr>
                <w:sz w:val="20"/>
                <w:szCs w:val="20"/>
              </w:rPr>
              <w:t>Сменная экспозиция</w:t>
            </w:r>
          </w:p>
        </w:tc>
      </w:tr>
      <w:tr w:rsidR="003C44AC">
        <w:trPr>
          <w:cantSplit/>
          <w:trHeight w:val="820"/>
        </w:trPr>
        <w:tc>
          <w:tcPr>
            <w:tcW w:w="648" w:type="dxa"/>
          </w:tcPr>
          <w:p w:rsidR="003C44AC" w:rsidRDefault="003C44AC" w:rsidP="003C44AC">
            <w:pPr>
              <w:pStyle w:val="21"/>
              <w:jc w:val="left"/>
              <w:rPr>
                <w:sz w:val="22"/>
              </w:rPr>
            </w:pPr>
            <w:r>
              <w:rPr>
                <w:sz w:val="22"/>
              </w:rPr>
              <w:t>55</w:t>
            </w:r>
          </w:p>
        </w:tc>
        <w:tc>
          <w:tcPr>
            <w:tcW w:w="3288" w:type="dxa"/>
          </w:tcPr>
          <w:p w:rsidR="003C44AC" w:rsidRDefault="003C44AC" w:rsidP="003C44AC">
            <w:pPr>
              <w:pStyle w:val="21"/>
              <w:ind w:firstLine="0"/>
              <w:rPr>
                <w:sz w:val="22"/>
              </w:rPr>
            </w:pPr>
            <w:r>
              <w:rPr>
                <w:sz w:val="22"/>
              </w:rPr>
              <w:t>Серия таблиц по органической химии</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Pr="00D34130" w:rsidRDefault="003C44AC" w:rsidP="003C44AC">
            <w:pPr>
              <w:pStyle w:val="21"/>
              <w:ind w:firstLine="0"/>
              <w:jc w:val="left"/>
              <w:rPr>
                <w:sz w:val="20"/>
                <w:szCs w:val="20"/>
              </w:rPr>
            </w:pPr>
            <w:r w:rsidRPr="00D34130">
              <w:rPr>
                <w:sz w:val="20"/>
                <w:szCs w:val="20"/>
              </w:rPr>
              <w:t>Сменная экспозиция</w:t>
            </w:r>
          </w:p>
        </w:tc>
      </w:tr>
      <w:tr w:rsidR="003C44AC">
        <w:trPr>
          <w:cantSplit/>
          <w:trHeight w:val="820"/>
        </w:trPr>
        <w:tc>
          <w:tcPr>
            <w:tcW w:w="648" w:type="dxa"/>
          </w:tcPr>
          <w:p w:rsidR="003C44AC" w:rsidRDefault="003C44AC" w:rsidP="003C44AC">
            <w:pPr>
              <w:pStyle w:val="21"/>
              <w:jc w:val="left"/>
              <w:rPr>
                <w:sz w:val="22"/>
              </w:rPr>
            </w:pPr>
            <w:r>
              <w:rPr>
                <w:sz w:val="22"/>
              </w:rPr>
              <w:t>66</w:t>
            </w:r>
          </w:p>
        </w:tc>
        <w:tc>
          <w:tcPr>
            <w:tcW w:w="3288" w:type="dxa"/>
          </w:tcPr>
          <w:p w:rsidR="003C44AC" w:rsidRDefault="003C44AC" w:rsidP="003C44AC">
            <w:pPr>
              <w:pStyle w:val="21"/>
              <w:ind w:firstLine="0"/>
              <w:rPr>
                <w:sz w:val="22"/>
              </w:rPr>
            </w:pPr>
            <w:r>
              <w:rPr>
                <w:sz w:val="22"/>
              </w:rPr>
              <w:t>Серия таблиц по химическим производствам</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Pr="00D34130" w:rsidRDefault="003C44AC" w:rsidP="00D34130">
            <w:pPr>
              <w:pStyle w:val="21"/>
              <w:ind w:firstLine="0"/>
              <w:rPr>
                <w:sz w:val="20"/>
                <w:szCs w:val="20"/>
              </w:rPr>
            </w:pPr>
            <w:r w:rsidRPr="00D34130">
              <w:rPr>
                <w:sz w:val="20"/>
                <w:szCs w:val="20"/>
              </w:rPr>
              <w:t>Серия должна содержать таблицы по производству основных продуктов химической промышленности: серной кислоты, аммиака, а также по производству чугуна, стали, алюминия.</w:t>
            </w:r>
          </w:p>
          <w:p w:rsidR="003C44AC" w:rsidRPr="00D34130" w:rsidRDefault="003C44AC" w:rsidP="003C44AC">
            <w:pPr>
              <w:pStyle w:val="21"/>
              <w:ind w:firstLine="0"/>
              <w:jc w:val="left"/>
              <w:rPr>
                <w:sz w:val="20"/>
                <w:szCs w:val="20"/>
              </w:rPr>
            </w:pPr>
            <w:r w:rsidRPr="00D34130">
              <w:rPr>
                <w:sz w:val="20"/>
                <w:szCs w:val="20"/>
              </w:rPr>
              <w:t>Сменная экспозиция</w:t>
            </w:r>
          </w:p>
        </w:tc>
      </w:tr>
      <w:tr w:rsidR="003C44AC">
        <w:trPr>
          <w:cantSplit/>
        </w:trPr>
        <w:tc>
          <w:tcPr>
            <w:tcW w:w="648"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1</w:t>
            </w:r>
          </w:p>
        </w:tc>
        <w:tc>
          <w:tcPr>
            <w:tcW w:w="3288" w:type="dxa"/>
          </w:tcPr>
          <w:p w:rsidR="003C44AC" w:rsidRDefault="003C44AC" w:rsidP="003C44AC">
            <w:pPr>
              <w:pStyle w:val="21"/>
              <w:ind w:firstLine="0"/>
              <w:jc w:val="left"/>
              <w:rPr>
                <w:sz w:val="22"/>
              </w:rPr>
            </w:pPr>
            <w:r>
              <w:rPr>
                <w:b/>
                <w:sz w:val="22"/>
                <w:lang w:val="en-US"/>
              </w:rPr>
              <w:t>III</w:t>
            </w:r>
            <w:r>
              <w:rPr>
                <w:b/>
                <w:sz w:val="22"/>
              </w:rPr>
              <w:t xml:space="preserve">. Информационно-коммуникативные средства </w:t>
            </w:r>
          </w:p>
          <w:p w:rsidR="003C44AC" w:rsidRDefault="003C44AC" w:rsidP="003C44AC">
            <w:pPr>
              <w:pStyle w:val="21"/>
              <w:ind w:firstLine="0"/>
              <w:jc w:val="left"/>
              <w:rPr>
                <w:sz w:val="22"/>
              </w:rPr>
            </w:pPr>
            <w:r>
              <w:rPr>
                <w:sz w:val="22"/>
              </w:rPr>
              <w:t>Мультимедийные программы (обучающие, тренинговые, контролирующие) по всем разделам курса химии</w:t>
            </w:r>
          </w:p>
        </w:tc>
        <w:tc>
          <w:tcPr>
            <w:tcW w:w="1275"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tc>
        <w:tc>
          <w:tcPr>
            <w:tcW w:w="1843"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Для учителя, учащихся и домашнего пользования</w:t>
            </w:r>
          </w:p>
        </w:tc>
      </w:tr>
      <w:tr w:rsidR="003C44AC">
        <w:trPr>
          <w:cantSplit/>
        </w:trPr>
        <w:tc>
          <w:tcPr>
            <w:tcW w:w="648" w:type="dxa"/>
          </w:tcPr>
          <w:p w:rsidR="003C44AC" w:rsidRDefault="003C44AC" w:rsidP="003C44AC">
            <w:pPr>
              <w:pStyle w:val="21"/>
              <w:ind w:firstLine="0"/>
              <w:jc w:val="left"/>
              <w:rPr>
                <w:sz w:val="22"/>
              </w:rPr>
            </w:pPr>
            <w:r>
              <w:rPr>
                <w:sz w:val="22"/>
              </w:rPr>
              <w:t>2</w:t>
            </w:r>
          </w:p>
        </w:tc>
        <w:tc>
          <w:tcPr>
            <w:tcW w:w="3288" w:type="dxa"/>
          </w:tcPr>
          <w:p w:rsidR="003C44AC" w:rsidRDefault="003C44AC" w:rsidP="003C44AC">
            <w:pPr>
              <w:pStyle w:val="21"/>
              <w:ind w:firstLine="0"/>
              <w:rPr>
                <w:sz w:val="22"/>
              </w:rPr>
            </w:pPr>
            <w:r>
              <w:rPr>
                <w:sz w:val="22"/>
              </w:rPr>
              <w:t>Электронные библиотеки по курсу химии</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843" w:type="dxa"/>
          </w:tcPr>
          <w:p w:rsidR="003C44AC" w:rsidRDefault="003C44AC" w:rsidP="003C44AC">
            <w:pPr>
              <w:pStyle w:val="21"/>
              <w:ind w:firstLine="0"/>
              <w:jc w:val="left"/>
              <w:rPr>
                <w:sz w:val="22"/>
              </w:rPr>
            </w:pPr>
            <w:r>
              <w:rPr>
                <w:sz w:val="22"/>
              </w:rPr>
              <w:t>Для учителя, учащихся и домашнего пользования</w:t>
            </w:r>
          </w:p>
        </w:tc>
      </w:tr>
      <w:tr w:rsidR="003C44AC">
        <w:trPr>
          <w:cantSplit/>
        </w:trPr>
        <w:tc>
          <w:tcPr>
            <w:tcW w:w="648" w:type="dxa"/>
          </w:tcPr>
          <w:p w:rsidR="003C44AC" w:rsidRDefault="003C44AC" w:rsidP="003C44AC">
            <w:pPr>
              <w:pStyle w:val="21"/>
              <w:ind w:firstLine="0"/>
              <w:jc w:val="left"/>
              <w:rPr>
                <w:sz w:val="22"/>
              </w:rPr>
            </w:pPr>
            <w:r>
              <w:rPr>
                <w:sz w:val="22"/>
              </w:rPr>
              <w:t>3</w:t>
            </w:r>
          </w:p>
        </w:tc>
        <w:tc>
          <w:tcPr>
            <w:tcW w:w="3288" w:type="dxa"/>
          </w:tcPr>
          <w:p w:rsidR="003C44AC" w:rsidRDefault="003C44AC" w:rsidP="003C44AC">
            <w:pPr>
              <w:pStyle w:val="21"/>
              <w:ind w:firstLine="0"/>
              <w:rPr>
                <w:sz w:val="22"/>
              </w:rPr>
            </w:pPr>
            <w:r>
              <w:rPr>
                <w:sz w:val="22"/>
              </w:rPr>
              <w:t>Электронные базы данных по всем разделам курса химии</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843" w:type="dxa"/>
          </w:tcPr>
          <w:p w:rsidR="003C44AC" w:rsidRDefault="003C44AC" w:rsidP="003C44AC">
            <w:pPr>
              <w:pStyle w:val="21"/>
              <w:ind w:firstLine="0"/>
              <w:jc w:val="left"/>
              <w:rPr>
                <w:sz w:val="22"/>
              </w:rPr>
            </w:pPr>
            <w:r>
              <w:rPr>
                <w:sz w:val="22"/>
              </w:rPr>
              <w:t>Для учителя, учащихся и домашнего пользования</w:t>
            </w:r>
          </w:p>
        </w:tc>
      </w:tr>
      <w:tr w:rsidR="003C44AC">
        <w:trPr>
          <w:cantSplit/>
        </w:trPr>
        <w:tc>
          <w:tcPr>
            <w:tcW w:w="648"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1</w:t>
            </w:r>
          </w:p>
        </w:tc>
        <w:tc>
          <w:tcPr>
            <w:tcW w:w="3288" w:type="dxa"/>
          </w:tcPr>
          <w:p w:rsidR="003C44AC" w:rsidRDefault="003C44AC" w:rsidP="003C44AC">
            <w:pPr>
              <w:pStyle w:val="21"/>
              <w:numPr>
                <w:ilvl w:val="0"/>
                <w:numId w:val="21"/>
              </w:numPr>
              <w:spacing w:before="0" w:beforeAutospacing="0" w:after="0" w:afterAutospacing="0"/>
              <w:jc w:val="left"/>
              <w:rPr>
                <w:b/>
                <w:sz w:val="22"/>
              </w:rPr>
            </w:pPr>
            <w:r>
              <w:rPr>
                <w:b/>
                <w:sz w:val="22"/>
              </w:rPr>
              <w:t>Экранно-звуковые</w:t>
            </w:r>
          </w:p>
          <w:p w:rsidR="003C44AC" w:rsidRPr="00D34130" w:rsidRDefault="003C44AC" w:rsidP="003C44AC">
            <w:pPr>
              <w:pStyle w:val="21"/>
              <w:ind w:firstLine="0"/>
              <w:jc w:val="left"/>
              <w:rPr>
                <w:b/>
                <w:sz w:val="22"/>
              </w:rPr>
            </w:pPr>
            <w:r>
              <w:rPr>
                <w:b/>
                <w:sz w:val="22"/>
              </w:rPr>
              <w:t>пособия (могут быть в цифровом и компьютерном виде)</w:t>
            </w:r>
          </w:p>
          <w:p w:rsidR="003C44AC" w:rsidRDefault="003C44AC" w:rsidP="003C44AC">
            <w:pPr>
              <w:pStyle w:val="21"/>
              <w:ind w:firstLine="0"/>
              <w:jc w:val="left"/>
              <w:rPr>
                <w:sz w:val="22"/>
              </w:rPr>
            </w:pPr>
            <w:r>
              <w:rPr>
                <w:sz w:val="22"/>
              </w:rPr>
              <w:t>Комплект видеофильмов по неорганической химии (по всем разделам курса</w:t>
            </w:r>
          </w:p>
        </w:tc>
        <w:tc>
          <w:tcPr>
            <w:tcW w:w="1275"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D34130" w:rsidRDefault="00D34130"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2</w:t>
            </w:r>
          </w:p>
        </w:tc>
        <w:tc>
          <w:tcPr>
            <w:tcW w:w="3288" w:type="dxa"/>
          </w:tcPr>
          <w:p w:rsidR="003C44AC" w:rsidRDefault="003C44AC" w:rsidP="003C44AC">
            <w:pPr>
              <w:pStyle w:val="21"/>
              <w:ind w:firstLine="0"/>
              <w:jc w:val="left"/>
              <w:rPr>
                <w:sz w:val="22"/>
              </w:rPr>
            </w:pPr>
            <w:r>
              <w:rPr>
                <w:sz w:val="22"/>
              </w:rPr>
              <w:t>Комплект видеофильмов по органической химии (по всем разделам курса)</w:t>
            </w:r>
          </w:p>
          <w:p w:rsidR="003C44AC" w:rsidRDefault="003C44AC" w:rsidP="003C44AC">
            <w:pPr>
              <w:pStyle w:val="21"/>
              <w:ind w:firstLine="0"/>
              <w:jc w:val="left"/>
              <w:rPr>
                <w:b/>
                <w:sz w:val="22"/>
              </w:rPr>
            </w:pP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3</w:t>
            </w:r>
          </w:p>
        </w:tc>
        <w:tc>
          <w:tcPr>
            <w:tcW w:w="3288" w:type="dxa"/>
          </w:tcPr>
          <w:p w:rsidR="003C44AC" w:rsidRDefault="003C44AC" w:rsidP="003C44AC">
            <w:pPr>
              <w:pStyle w:val="21"/>
              <w:ind w:firstLine="0"/>
              <w:rPr>
                <w:sz w:val="22"/>
              </w:rPr>
            </w:pPr>
            <w:r>
              <w:rPr>
                <w:sz w:val="22"/>
              </w:rPr>
              <w:t xml:space="preserve">Комплект слайдов (диапозитивов) по неорганической химии (по всем разделам курса) </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4</w:t>
            </w:r>
          </w:p>
        </w:tc>
        <w:tc>
          <w:tcPr>
            <w:tcW w:w="3288" w:type="dxa"/>
          </w:tcPr>
          <w:p w:rsidR="003C44AC" w:rsidRDefault="003C44AC" w:rsidP="003C44AC">
            <w:pPr>
              <w:pStyle w:val="21"/>
              <w:ind w:firstLine="0"/>
              <w:rPr>
                <w:sz w:val="22"/>
              </w:rPr>
            </w:pPr>
            <w:r>
              <w:rPr>
                <w:sz w:val="22"/>
              </w:rPr>
              <w:t>Комплект слайдов (диапозитивов по органической химии)</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5</w:t>
            </w:r>
          </w:p>
        </w:tc>
        <w:tc>
          <w:tcPr>
            <w:tcW w:w="3288" w:type="dxa"/>
          </w:tcPr>
          <w:p w:rsidR="003C44AC" w:rsidRDefault="003C44AC" w:rsidP="003C44AC">
            <w:pPr>
              <w:pStyle w:val="21"/>
              <w:ind w:firstLine="0"/>
              <w:rPr>
                <w:sz w:val="22"/>
              </w:rPr>
            </w:pPr>
            <w:r>
              <w:rPr>
                <w:sz w:val="22"/>
              </w:rPr>
              <w:t>Комплект транспарантов по неорганической химии: строение атома, строение вещества, химическая связь</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r>
              <w:rPr>
                <w:sz w:val="22"/>
              </w:rPr>
              <w:t>Используется метод наложения</w:t>
            </w:r>
          </w:p>
        </w:tc>
      </w:tr>
      <w:tr w:rsidR="003C44AC">
        <w:trPr>
          <w:cantSplit/>
        </w:trPr>
        <w:tc>
          <w:tcPr>
            <w:tcW w:w="648" w:type="dxa"/>
          </w:tcPr>
          <w:p w:rsidR="003C44AC" w:rsidRDefault="003C44AC" w:rsidP="003C44AC">
            <w:pPr>
              <w:pStyle w:val="21"/>
              <w:ind w:firstLine="0"/>
              <w:jc w:val="left"/>
              <w:rPr>
                <w:sz w:val="22"/>
              </w:rPr>
            </w:pPr>
            <w:r>
              <w:rPr>
                <w:sz w:val="22"/>
              </w:rPr>
              <w:t>6</w:t>
            </w:r>
          </w:p>
        </w:tc>
        <w:tc>
          <w:tcPr>
            <w:tcW w:w="3288" w:type="dxa"/>
          </w:tcPr>
          <w:p w:rsidR="003C44AC" w:rsidRDefault="003C44AC" w:rsidP="003C44AC">
            <w:pPr>
              <w:pStyle w:val="21"/>
              <w:ind w:firstLine="0"/>
              <w:rPr>
                <w:sz w:val="22"/>
              </w:rPr>
            </w:pPr>
            <w:r>
              <w:rPr>
                <w:sz w:val="22"/>
              </w:rPr>
              <w:t>Комплект транспарантов по органической химии: строение органических веществ, образование сигма и пи-связей.</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r>
              <w:rPr>
                <w:sz w:val="22"/>
              </w:rPr>
              <w:t>Все серии транспарантов подлежат разработке</w:t>
            </w:r>
          </w:p>
        </w:tc>
      </w:tr>
      <w:tr w:rsidR="003C44AC">
        <w:trPr>
          <w:cantSplit/>
        </w:trPr>
        <w:tc>
          <w:tcPr>
            <w:tcW w:w="648" w:type="dxa"/>
          </w:tcPr>
          <w:p w:rsidR="003C44AC" w:rsidRDefault="003C44AC" w:rsidP="003C44AC">
            <w:pPr>
              <w:pStyle w:val="21"/>
              <w:ind w:firstLine="0"/>
              <w:jc w:val="left"/>
              <w:rPr>
                <w:sz w:val="22"/>
              </w:rPr>
            </w:pPr>
            <w:r>
              <w:rPr>
                <w:sz w:val="22"/>
              </w:rPr>
              <w:t>7</w:t>
            </w:r>
          </w:p>
        </w:tc>
        <w:tc>
          <w:tcPr>
            <w:tcW w:w="3288" w:type="dxa"/>
          </w:tcPr>
          <w:p w:rsidR="003C44AC" w:rsidRDefault="003C44AC" w:rsidP="003C44AC">
            <w:pPr>
              <w:pStyle w:val="21"/>
              <w:ind w:firstLine="0"/>
              <w:rPr>
                <w:sz w:val="22"/>
              </w:rPr>
            </w:pPr>
            <w:r>
              <w:rPr>
                <w:sz w:val="22"/>
              </w:rPr>
              <w:t>Комплект транспарантов по  химическим производствам</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8</w:t>
            </w:r>
          </w:p>
        </w:tc>
        <w:tc>
          <w:tcPr>
            <w:tcW w:w="3288" w:type="dxa"/>
          </w:tcPr>
          <w:p w:rsidR="003C44AC" w:rsidRDefault="003C44AC" w:rsidP="003C44AC">
            <w:pPr>
              <w:pStyle w:val="21"/>
              <w:ind w:firstLine="0"/>
              <w:rPr>
                <w:sz w:val="22"/>
              </w:rPr>
            </w:pPr>
            <w:r>
              <w:rPr>
                <w:sz w:val="22"/>
              </w:rPr>
              <w:t>Комплект фолий (кодопленок) по основным разделам неорганической и органической химии</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1</w:t>
            </w:r>
          </w:p>
        </w:tc>
        <w:tc>
          <w:tcPr>
            <w:tcW w:w="3288" w:type="dxa"/>
          </w:tcPr>
          <w:p w:rsidR="003C44AC" w:rsidRPr="00D34130" w:rsidRDefault="003C44AC" w:rsidP="00D34130">
            <w:pPr>
              <w:pStyle w:val="21"/>
              <w:numPr>
                <w:ilvl w:val="0"/>
                <w:numId w:val="21"/>
              </w:numPr>
              <w:spacing w:before="0" w:beforeAutospacing="0" w:after="0" w:afterAutospacing="0"/>
              <w:jc w:val="left"/>
              <w:rPr>
                <w:b/>
                <w:sz w:val="22"/>
              </w:rPr>
            </w:pPr>
            <w:r>
              <w:rPr>
                <w:b/>
                <w:sz w:val="22"/>
              </w:rPr>
              <w:t xml:space="preserve">Технические средства обучения </w:t>
            </w:r>
          </w:p>
          <w:p w:rsidR="003C44AC" w:rsidRDefault="003C44AC" w:rsidP="003C44AC">
            <w:pPr>
              <w:pStyle w:val="21"/>
              <w:ind w:firstLine="0"/>
              <w:jc w:val="left"/>
              <w:rPr>
                <w:sz w:val="22"/>
              </w:rPr>
            </w:pPr>
            <w:r>
              <w:rPr>
                <w:sz w:val="22"/>
              </w:rPr>
              <w:t>Видеокамера на штативе</w:t>
            </w:r>
          </w:p>
        </w:tc>
        <w:tc>
          <w:tcPr>
            <w:tcW w:w="1275"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2</w:t>
            </w:r>
          </w:p>
        </w:tc>
        <w:tc>
          <w:tcPr>
            <w:tcW w:w="3288" w:type="dxa"/>
          </w:tcPr>
          <w:p w:rsidR="003C44AC" w:rsidRDefault="003C44AC" w:rsidP="003C44AC">
            <w:pPr>
              <w:pStyle w:val="21"/>
              <w:ind w:firstLine="0"/>
              <w:rPr>
                <w:b/>
                <w:sz w:val="22"/>
              </w:rPr>
            </w:pPr>
            <w:r>
              <w:rPr>
                <w:sz w:val="22"/>
              </w:rPr>
              <w:t>Видеомагнитофон (видеоплеер)</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3</w:t>
            </w:r>
          </w:p>
        </w:tc>
        <w:tc>
          <w:tcPr>
            <w:tcW w:w="3288" w:type="dxa"/>
          </w:tcPr>
          <w:p w:rsidR="003C44AC" w:rsidRDefault="003C44AC" w:rsidP="003C44AC">
            <w:pPr>
              <w:pStyle w:val="21"/>
              <w:ind w:firstLine="0"/>
              <w:rPr>
                <w:sz w:val="22"/>
              </w:rPr>
            </w:pPr>
            <w:r>
              <w:rPr>
                <w:sz w:val="22"/>
              </w:rPr>
              <w:t>Графопроектор  (оверхедпроектор)</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4</w:t>
            </w:r>
          </w:p>
        </w:tc>
        <w:tc>
          <w:tcPr>
            <w:tcW w:w="3288" w:type="dxa"/>
          </w:tcPr>
          <w:p w:rsidR="003C44AC" w:rsidRDefault="003C44AC" w:rsidP="003C44AC">
            <w:pPr>
              <w:pStyle w:val="21"/>
              <w:ind w:firstLine="0"/>
              <w:rPr>
                <w:sz w:val="22"/>
              </w:rPr>
            </w:pPr>
            <w:r>
              <w:rPr>
                <w:sz w:val="22"/>
              </w:rPr>
              <w:t>Компьютер мультимедийный</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П</w:t>
            </w:r>
          </w:p>
        </w:tc>
        <w:tc>
          <w:tcPr>
            <w:tcW w:w="1843" w:type="dxa"/>
          </w:tcPr>
          <w:p w:rsidR="003C44AC" w:rsidRPr="00D34130" w:rsidRDefault="003C44AC" w:rsidP="003C44AC">
            <w:pPr>
              <w:pStyle w:val="21"/>
              <w:ind w:firstLine="0"/>
              <w:jc w:val="left"/>
              <w:rPr>
                <w:sz w:val="20"/>
                <w:szCs w:val="20"/>
              </w:rPr>
            </w:pPr>
            <w:r w:rsidRPr="00D34130">
              <w:rPr>
                <w:sz w:val="20"/>
                <w:szCs w:val="20"/>
              </w:rPr>
              <w:t>С пакетом прикладных программ (текстовых таблиц, графических и презентационных); с возможностью подключения к Интернет; аудио и видео выходы, приводами для чтения и записи компакт-дисков. Оснащен акустической колонкой, магнитофоном и наушниками</w:t>
            </w:r>
          </w:p>
        </w:tc>
      </w:tr>
      <w:tr w:rsidR="003C44AC">
        <w:trPr>
          <w:cantSplit/>
        </w:trPr>
        <w:tc>
          <w:tcPr>
            <w:tcW w:w="648" w:type="dxa"/>
          </w:tcPr>
          <w:p w:rsidR="003C44AC" w:rsidRDefault="003C44AC" w:rsidP="003C44AC">
            <w:pPr>
              <w:pStyle w:val="21"/>
              <w:ind w:firstLine="0"/>
              <w:jc w:val="left"/>
              <w:rPr>
                <w:sz w:val="22"/>
              </w:rPr>
            </w:pPr>
            <w:r>
              <w:rPr>
                <w:sz w:val="22"/>
              </w:rPr>
              <w:t>5</w:t>
            </w:r>
          </w:p>
        </w:tc>
        <w:tc>
          <w:tcPr>
            <w:tcW w:w="3288" w:type="dxa"/>
          </w:tcPr>
          <w:p w:rsidR="003C44AC" w:rsidRDefault="003C44AC" w:rsidP="003C44AC">
            <w:pPr>
              <w:pStyle w:val="21"/>
              <w:ind w:firstLine="0"/>
              <w:rPr>
                <w:sz w:val="22"/>
              </w:rPr>
            </w:pPr>
            <w:r>
              <w:rPr>
                <w:sz w:val="22"/>
              </w:rPr>
              <w:t>Диапроектор  (слайд-проектор)</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6</w:t>
            </w:r>
          </w:p>
        </w:tc>
        <w:tc>
          <w:tcPr>
            <w:tcW w:w="3288" w:type="dxa"/>
          </w:tcPr>
          <w:p w:rsidR="003C44AC" w:rsidRDefault="003C44AC" w:rsidP="003C44AC">
            <w:pPr>
              <w:pStyle w:val="21"/>
              <w:ind w:firstLine="0"/>
              <w:rPr>
                <w:sz w:val="22"/>
              </w:rPr>
            </w:pPr>
            <w:r>
              <w:rPr>
                <w:sz w:val="22"/>
              </w:rPr>
              <w:t>Мультимедийный проектор</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Pr="00D34130" w:rsidRDefault="003C44AC" w:rsidP="003C44AC">
            <w:pPr>
              <w:pStyle w:val="21"/>
              <w:ind w:firstLine="0"/>
              <w:jc w:val="left"/>
              <w:rPr>
                <w:sz w:val="20"/>
                <w:szCs w:val="20"/>
              </w:rPr>
            </w:pPr>
            <w:r w:rsidRPr="00D34130">
              <w:rPr>
                <w:sz w:val="20"/>
                <w:szCs w:val="20"/>
              </w:rPr>
              <w:t>Должен входить в материально-техническое обеспечение образовательного учреждения при наличии финансовых возможностей</w:t>
            </w:r>
          </w:p>
        </w:tc>
      </w:tr>
      <w:tr w:rsidR="003C44AC">
        <w:trPr>
          <w:cantSplit/>
        </w:trPr>
        <w:tc>
          <w:tcPr>
            <w:tcW w:w="648" w:type="dxa"/>
          </w:tcPr>
          <w:p w:rsidR="003C44AC" w:rsidRDefault="003C44AC" w:rsidP="003C44AC">
            <w:pPr>
              <w:pStyle w:val="21"/>
              <w:ind w:firstLine="0"/>
              <w:jc w:val="left"/>
              <w:rPr>
                <w:sz w:val="22"/>
              </w:rPr>
            </w:pPr>
            <w:r>
              <w:rPr>
                <w:sz w:val="22"/>
              </w:rPr>
              <w:t>7</w:t>
            </w:r>
          </w:p>
        </w:tc>
        <w:tc>
          <w:tcPr>
            <w:tcW w:w="3288" w:type="dxa"/>
          </w:tcPr>
          <w:p w:rsidR="003C44AC" w:rsidRDefault="003C44AC" w:rsidP="003C44AC">
            <w:pPr>
              <w:pStyle w:val="21"/>
              <w:ind w:firstLine="0"/>
              <w:rPr>
                <w:sz w:val="22"/>
              </w:rPr>
            </w:pPr>
            <w:r>
              <w:rPr>
                <w:sz w:val="22"/>
              </w:rPr>
              <w:t>Набор датчиков к компьютеру</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П</w:t>
            </w:r>
          </w:p>
        </w:tc>
        <w:tc>
          <w:tcPr>
            <w:tcW w:w="1276" w:type="dxa"/>
          </w:tcPr>
          <w:p w:rsidR="003C44AC" w:rsidRDefault="003C44AC" w:rsidP="003C44AC">
            <w:pPr>
              <w:pStyle w:val="21"/>
              <w:ind w:firstLine="0"/>
              <w:jc w:val="left"/>
              <w:rPr>
                <w:sz w:val="22"/>
              </w:rPr>
            </w:pPr>
            <w:r>
              <w:rPr>
                <w:sz w:val="22"/>
              </w:rPr>
              <w:t>П</w:t>
            </w:r>
          </w:p>
        </w:tc>
        <w:tc>
          <w:tcPr>
            <w:tcW w:w="1843" w:type="dxa"/>
          </w:tcPr>
          <w:p w:rsidR="003C44AC" w:rsidRPr="00D34130" w:rsidRDefault="003C44AC" w:rsidP="003C44AC">
            <w:pPr>
              <w:pStyle w:val="21"/>
              <w:ind w:firstLine="0"/>
              <w:rPr>
                <w:sz w:val="20"/>
                <w:szCs w:val="20"/>
              </w:rPr>
            </w:pPr>
            <w:r w:rsidRPr="00D34130">
              <w:rPr>
                <w:sz w:val="20"/>
                <w:szCs w:val="20"/>
              </w:rPr>
              <w:t>Датчики для измерения физико-химических параметров: температуры, давления, электрической проводимости, рН</w:t>
            </w:r>
          </w:p>
        </w:tc>
      </w:tr>
      <w:tr w:rsidR="003C44AC">
        <w:trPr>
          <w:cantSplit/>
        </w:trPr>
        <w:tc>
          <w:tcPr>
            <w:tcW w:w="648" w:type="dxa"/>
          </w:tcPr>
          <w:p w:rsidR="003C44AC" w:rsidRDefault="003C44AC" w:rsidP="003C44AC">
            <w:pPr>
              <w:pStyle w:val="21"/>
              <w:ind w:firstLine="0"/>
              <w:jc w:val="left"/>
              <w:rPr>
                <w:sz w:val="22"/>
              </w:rPr>
            </w:pPr>
            <w:r>
              <w:rPr>
                <w:sz w:val="22"/>
              </w:rPr>
              <w:t>8</w:t>
            </w:r>
          </w:p>
        </w:tc>
        <w:tc>
          <w:tcPr>
            <w:tcW w:w="3288" w:type="dxa"/>
          </w:tcPr>
          <w:p w:rsidR="003C44AC" w:rsidRDefault="003C44AC" w:rsidP="003C44AC">
            <w:pPr>
              <w:pStyle w:val="21"/>
              <w:ind w:firstLine="0"/>
              <w:rPr>
                <w:sz w:val="22"/>
              </w:rPr>
            </w:pPr>
            <w:r>
              <w:rPr>
                <w:sz w:val="22"/>
              </w:rPr>
              <w:t>Телевизор (с диагональю экрана не менее 72см)</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9</w:t>
            </w:r>
          </w:p>
        </w:tc>
        <w:tc>
          <w:tcPr>
            <w:tcW w:w="3288" w:type="dxa"/>
          </w:tcPr>
          <w:p w:rsidR="003C44AC" w:rsidRDefault="003C44AC" w:rsidP="003C44AC">
            <w:pPr>
              <w:pStyle w:val="21"/>
              <w:ind w:firstLine="0"/>
              <w:rPr>
                <w:sz w:val="22"/>
              </w:rPr>
            </w:pPr>
            <w:r>
              <w:rPr>
                <w:sz w:val="22"/>
              </w:rPr>
              <w:t>Эпипроектор</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10</w:t>
            </w:r>
          </w:p>
        </w:tc>
        <w:tc>
          <w:tcPr>
            <w:tcW w:w="3288" w:type="dxa"/>
          </w:tcPr>
          <w:p w:rsidR="003C44AC" w:rsidRDefault="003C44AC" w:rsidP="003C44AC">
            <w:pPr>
              <w:pStyle w:val="21"/>
              <w:ind w:firstLine="0"/>
              <w:rPr>
                <w:sz w:val="22"/>
              </w:rPr>
            </w:pPr>
            <w:r>
              <w:rPr>
                <w:sz w:val="22"/>
              </w:rPr>
              <w:t>Экран проекционный</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r>
              <w:rPr>
                <w:sz w:val="22"/>
              </w:rPr>
              <w:t>Размер не менее 1200 см</w:t>
            </w:r>
          </w:p>
        </w:tc>
      </w:tr>
      <w:tr w:rsidR="003C44AC">
        <w:trPr>
          <w:cantSplit/>
        </w:trPr>
        <w:tc>
          <w:tcPr>
            <w:tcW w:w="648" w:type="dxa"/>
          </w:tcPr>
          <w:p w:rsidR="003C44AC" w:rsidRDefault="003C44AC" w:rsidP="003C44AC">
            <w:pPr>
              <w:pStyle w:val="21"/>
              <w:ind w:firstLine="0"/>
              <w:jc w:val="left"/>
              <w:rPr>
                <w:sz w:val="22"/>
              </w:rPr>
            </w:pPr>
            <w:r>
              <w:rPr>
                <w:sz w:val="22"/>
              </w:rPr>
              <w:t>11</w:t>
            </w:r>
          </w:p>
        </w:tc>
        <w:tc>
          <w:tcPr>
            <w:tcW w:w="3288" w:type="dxa"/>
          </w:tcPr>
          <w:p w:rsidR="003C44AC" w:rsidRDefault="003C44AC" w:rsidP="003C44AC">
            <w:pPr>
              <w:pStyle w:val="21"/>
              <w:ind w:firstLine="0"/>
              <w:rPr>
                <w:sz w:val="22"/>
              </w:rPr>
            </w:pPr>
            <w:r>
              <w:rPr>
                <w:sz w:val="22"/>
              </w:rPr>
              <w:t>Автоматизированное рабочее место учителя АРМ</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r>
              <w:rPr>
                <w:sz w:val="22"/>
              </w:rPr>
              <w:t>Приобретается при наличии финансовых возможностей образовательного учреждения. При наличии его в образовательном учреждении перечисленные выше технические средства не приобретаются</w:t>
            </w:r>
          </w:p>
        </w:tc>
      </w:tr>
      <w:tr w:rsidR="003C44AC">
        <w:trPr>
          <w:cantSplit/>
        </w:trPr>
        <w:tc>
          <w:tcPr>
            <w:tcW w:w="648"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tc>
        <w:tc>
          <w:tcPr>
            <w:tcW w:w="3288" w:type="dxa"/>
          </w:tcPr>
          <w:p w:rsidR="003C44AC" w:rsidRDefault="003C44AC" w:rsidP="003C44AC">
            <w:pPr>
              <w:pStyle w:val="21"/>
              <w:numPr>
                <w:ilvl w:val="0"/>
                <w:numId w:val="21"/>
              </w:numPr>
              <w:spacing w:before="0" w:beforeAutospacing="0" w:after="0" w:afterAutospacing="0"/>
              <w:jc w:val="left"/>
              <w:rPr>
                <w:b/>
                <w:sz w:val="22"/>
              </w:rPr>
            </w:pPr>
            <w:r>
              <w:rPr>
                <w:b/>
                <w:sz w:val="22"/>
              </w:rPr>
              <w:t>Учебно-практическое и учебно-лабораторное оборудование</w:t>
            </w:r>
          </w:p>
          <w:p w:rsidR="003C44AC" w:rsidRDefault="003C44AC" w:rsidP="003C44AC">
            <w:pPr>
              <w:pStyle w:val="21"/>
              <w:ind w:firstLine="0"/>
              <w:jc w:val="left"/>
              <w:rPr>
                <w:b/>
                <w:sz w:val="22"/>
              </w:rPr>
            </w:pPr>
            <w:r>
              <w:rPr>
                <w:b/>
                <w:sz w:val="22"/>
              </w:rPr>
              <w:t>Приборы, наборы посуды и лабораторных принадлежностей для химического эксперимента</w:t>
            </w:r>
          </w:p>
          <w:p w:rsidR="003C44AC" w:rsidRDefault="003C44AC" w:rsidP="00D34130">
            <w:pPr>
              <w:pStyle w:val="21"/>
              <w:ind w:firstLine="0"/>
              <w:jc w:val="center"/>
              <w:rPr>
                <w:sz w:val="22"/>
              </w:rPr>
            </w:pPr>
            <w:r>
              <w:rPr>
                <w:sz w:val="22"/>
              </w:rPr>
              <w:t>Общего назначения</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1</w:t>
            </w:r>
          </w:p>
          <w:p w:rsidR="003C44AC" w:rsidRDefault="003C44AC" w:rsidP="003C44AC">
            <w:pPr>
              <w:pStyle w:val="21"/>
              <w:ind w:firstLine="0"/>
              <w:jc w:val="left"/>
              <w:rPr>
                <w:sz w:val="22"/>
              </w:rPr>
            </w:pPr>
          </w:p>
        </w:tc>
        <w:tc>
          <w:tcPr>
            <w:tcW w:w="3288" w:type="dxa"/>
          </w:tcPr>
          <w:p w:rsidR="003C44AC" w:rsidRDefault="003C44AC" w:rsidP="003C44AC">
            <w:pPr>
              <w:pStyle w:val="21"/>
              <w:ind w:firstLine="0"/>
              <w:rPr>
                <w:sz w:val="22"/>
              </w:rPr>
            </w:pPr>
            <w:r>
              <w:rPr>
                <w:sz w:val="22"/>
              </w:rPr>
              <w:t>Аппарат (установка) для дистилляции воды</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2</w:t>
            </w:r>
          </w:p>
        </w:tc>
        <w:tc>
          <w:tcPr>
            <w:tcW w:w="3288" w:type="dxa"/>
          </w:tcPr>
          <w:p w:rsidR="003C44AC" w:rsidRDefault="003C44AC" w:rsidP="003C44AC">
            <w:pPr>
              <w:pStyle w:val="21"/>
              <w:ind w:firstLine="0"/>
              <w:rPr>
                <w:sz w:val="22"/>
              </w:rPr>
            </w:pPr>
            <w:r>
              <w:rPr>
                <w:sz w:val="22"/>
              </w:rPr>
              <w:t>Весы (до 500кг)</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3</w:t>
            </w:r>
          </w:p>
        </w:tc>
        <w:tc>
          <w:tcPr>
            <w:tcW w:w="3288" w:type="dxa"/>
          </w:tcPr>
          <w:p w:rsidR="003C44AC" w:rsidRDefault="003C44AC" w:rsidP="003C44AC">
            <w:pPr>
              <w:pStyle w:val="21"/>
              <w:ind w:firstLine="0"/>
              <w:rPr>
                <w:sz w:val="22"/>
              </w:rPr>
            </w:pPr>
            <w:r>
              <w:rPr>
                <w:sz w:val="22"/>
              </w:rPr>
              <w:t>Нагревательные приборы (электроплитка, спиртовка)</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4</w:t>
            </w:r>
          </w:p>
        </w:tc>
        <w:tc>
          <w:tcPr>
            <w:tcW w:w="3288" w:type="dxa"/>
          </w:tcPr>
          <w:p w:rsidR="003C44AC" w:rsidRDefault="003C44AC" w:rsidP="003C44AC">
            <w:pPr>
              <w:pStyle w:val="21"/>
              <w:ind w:firstLine="0"/>
              <w:rPr>
                <w:sz w:val="22"/>
              </w:rPr>
            </w:pPr>
            <w:r>
              <w:rPr>
                <w:sz w:val="22"/>
              </w:rPr>
              <w:t>Доска для сушки посуды</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5</w:t>
            </w:r>
          </w:p>
        </w:tc>
        <w:tc>
          <w:tcPr>
            <w:tcW w:w="3288" w:type="dxa"/>
          </w:tcPr>
          <w:p w:rsidR="003C44AC" w:rsidRDefault="003C44AC" w:rsidP="003C44AC">
            <w:pPr>
              <w:pStyle w:val="21"/>
              <w:ind w:firstLine="0"/>
              <w:rPr>
                <w:sz w:val="22"/>
              </w:rPr>
            </w:pPr>
            <w:r>
              <w:rPr>
                <w:sz w:val="22"/>
              </w:rPr>
              <w:t>Комплект электроснабжения кабинета химии</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1</w:t>
            </w:r>
          </w:p>
          <w:p w:rsidR="003C44AC" w:rsidRDefault="003C44AC" w:rsidP="003C44AC">
            <w:pPr>
              <w:pStyle w:val="21"/>
              <w:ind w:firstLine="0"/>
              <w:jc w:val="left"/>
              <w:rPr>
                <w:sz w:val="22"/>
              </w:rPr>
            </w:pPr>
          </w:p>
        </w:tc>
        <w:tc>
          <w:tcPr>
            <w:tcW w:w="3288" w:type="dxa"/>
          </w:tcPr>
          <w:p w:rsidR="003C44AC" w:rsidRPr="00D34130" w:rsidRDefault="003C44AC" w:rsidP="003C44AC">
            <w:pPr>
              <w:pStyle w:val="21"/>
              <w:ind w:firstLine="0"/>
              <w:jc w:val="left"/>
              <w:rPr>
                <w:b/>
                <w:sz w:val="22"/>
              </w:rPr>
            </w:pPr>
            <w:r>
              <w:rPr>
                <w:b/>
                <w:sz w:val="22"/>
              </w:rPr>
              <w:t xml:space="preserve">Демонстрационные </w:t>
            </w:r>
          </w:p>
          <w:p w:rsidR="003C44AC" w:rsidRPr="00D34130" w:rsidRDefault="003C44AC" w:rsidP="003C44AC">
            <w:pPr>
              <w:pStyle w:val="21"/>
              <w:ind w:firstLine="0"/>
              <w:jc w:val="left"/>
              <w:rPr>
                <w:sz w:val="22"/>
              </w:rPr>
            </w:pPr>
            <w:r>
              <w:rPr>
                <w:sz w:val="22"/>
              </w:rPr>
              <w:t>Набор посуды и принадлежностей для демонстрационных опытов по химии</w:t>
            </w:r>
          </w:p>
        </w:tc>
        <w:tc>
          <w:tcPr>
            <w:tcW w:w="1275"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Должен содержать готовые узлы для монтажа приборов</w:t>
            </w:r>
          </w:p>
        </w:tc>
      </w:tr>
      <w:tr w:rsidR="003C44AC">
        <w:trPr>
          <w:cantSplit/>
        </w:trPr>
        <w:tc>
          <w:tcPr>
            <w:tcW w:w="648" w:type="dxa"/>
          </w:tcPr>
          <w:p w:rsidR="003C44AC" w:rsidRDefault="003C44AC" w:rsidP="003C44AC">
            <w:pPr>
              <w:pStyle w:val="21"/>
              <w:ind w:firstLine="0"/>
              <w:jc w:val="left"/>
              <w:rPr>
                <w:sz w:val="22"/>
              </w:rPr>
            </w:pPr>
            <w:r>
              <w:rPr>
                <w:sz w:val="22"/>
              </w:rPr>
              <w:t>2</w:t>
            </w:r>
          </w:p>
        </w:tc>
        <w:tc>
          <w:tcPr>
            <w:tcW w:w="3288" w:type="dxa"/>
          </w:tcPr>
          <w:p w:rsidR="003C44AC" w:rsidRDefault="003C44AC" w:rsidP="003C44AC">
            <w:pPr>
              <w:pStyle w:val="21"/>
              <w:ind w:firstLine="0"/>
              <w:rPr>
                <w:b/>
                <w:sz w:val="22"/>
              </w:rPr>
            </w:pPr>
            <w:r>
              <w:rPr>
                <w:sz w:val="22"/>
              </w:rPr>
              <w:t>Набор деталей для монтажа установок, иллюстрирующих химические производства</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3</w:t>
            </w:r>
          </w:p>
        </w:tc>
        <w:tc>
          <w:tcPr>
            <w:tcW w:w="3288" w:type="dxa"/>
          </w:tcPr>
          <w:p w:rsidR="003C44AC" w:rsidRDefault="003C44AC" w:rsidP="003C44AC">
            <w:pPr>
              <w:pStyle w:val="21"/>
              <w:ind w:firstLine="0"/>
              <w:rPr>
                <w:sz w:val="22"/>
              </w:rPr>
            </w:pPr>
            <w:r>
              <w:rPr>
                <w:sz w:val="22"/>
              </w:rPr>
              <w:t>Столик подъемный</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4</w:t>
            </w:r>
          </w:p>
        </w:tc>
        <w:tc>
          <w:tcPr>
            <w:tcW w:w="3288" w:type="dxa"/>
          </w:tcPr>
          <w:p w:rsidR="003C44AC" w:rsidRDefault="003C44AC" w:rsidP="003C44AC">
            <w:pPr>
              <w:pStyle w:val="21"/>
              <w:ind w:firstLine="0"/>
              <w:rPr>
                <w:sz w:val="22"/>
              </w:rPr>
            </w:pPr>
            <w:r>
              <w:rPr>
                <w:sz w:val="22"/>
              </w:rPr>
              <w:t>Штатив для демонстрационных пробирок ПХ-21</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5</w:t>
            </w:r>
          </w:p>
        </w:tc>
        <w:tc>
          <w:tcPr>
            <w:tcW w:w="3288" w:type="dxa"/>
          </w:tcPr>
          <w:p w:rsidR="003C44AC" w:rsidRDefault="003C44AC" w:rsidP="003C44AC">
            <w:pPr>
              <w:pStyle w:val="21"/>
              <w:ind w:firstLine="0"/>
              <w:rPr>
                <w:sz w:val="22"/>
              </w:rPr>
            </w:pPr>
            <w:r>
              <w:rPr>
                <w:sz w:val="22"/>
              </w:rPr>
              <w:t>Штатив металлический ШЛБ</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6</w:t>
            </w:r>
          </w:p>
        </w:tc>
        <w:tc>
          <w:tcPr>
            <w:tcW w:w="3288" w:type="dxa"/>
          </w:tcPr>
          <w:p w:rsidR="003C44AC" w:rsidRDefault="003C44AC" w:rsidP="003C44AC">
            <w:pPr>
              <w:pStyle w:val="21"/>
              <w:ind w:firstLine="0"/>
              <w:rPr>
                <w:sz w:val="22"/>
              </w:rPr>
            </w:pPr>
            <w:r>
              <w:rPr>
                <w:sz w:val="22"/>
              </w:rPr>
              <w:t>Экран фоновый черно-белый (двусторонний)</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r>
              <w:rPr>
                <w:sz w:val="22"/>
              </w:rPr>
              <w:t>Подлежит разработке</w:t>
            </w:r>
          </w:p>
        </w:tc>
      </w:tr>
      <w:tr w:rsidR="003C44AC">
        <w:trPr>
          <w:cantSplit/>
        </w:trPr>
        <w:tc>
          <w:tcPr>
            <w:tcW w:w="648" w:type="dxa"/>
          </w:tcPr>
          <w:p w:rsidR="003C44AC" w:rsidRDefault="003C44AC" w:rsidP="003C44AC">
            <w:pPr>
              <w:pStyle w:val="21"/>
              <w:ind w:firstLine="0"/>
              <w:jc w:val="left"/>
              <w:rPr>
                <w:sz w:val="22"/>
              </w:rPr>
            </w:pPr>
            <w:r>
              <w:rPr>
                <w:sz w:val="22"/>
              </w:rPr>
              <w:t>7</w:t>
            </w:r>
          </w:p>
        </w:tc>
        <w:tc>
          <w:tcPr>
            <w:tcW w:w="3288" w:type="dxa"/>
          </w:tcPr>
          <w:p w:rsidR="003C44AC" w:rsidRDefault="003C44AC" w:rsidP="003C44AC">
            <w:pPr>
              <w:pStyle w:val="21"/>
              <w:ind w:firstLine="0"/>
              <w:rPr>
                <w:sz w:val="22"/>
              </w:rPr>
            </w:pPr>
            <w:r>
              <w:rPr>
                <w:sz w:val="22"/>
              </w:rPr>
              <w:t>Набор флаконов (250 – 300 мл для хранения растворов реактивов)</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1</w:t>
            </w:r>
          </w:p>
        </w:tc>
        <w:tc>
          <w:tcPr>
            <w:tcW w:w="3288" w:type="dxa"/>
          </w:tcPr>
          <w:p w:rsidR="003C44AC" w:rsidRDefault="003C44AC" w:rsidP="003C44AC">
            <w:pPr>
              <w:pStyle w:val="21"/>
              <w:ind w:firstLine="0"/>
              <w:jc w:val="left"/>
              <w:rPr>
                <w:b/>
                <w:sz w:val="22"/>
              </w:rPr>
            </w:pPr>
            <w:r>
              <w:rPr>
                <w:b/>
                <w:sz w:val="22"/>
              </w:rPr>
              <w:t>Специализированные приборы и аппараты</w:t>
            </w:r>
          </w:p>
          <w:p w:rsidR="003C44AC" w:rsidRDefault="003C44AC" w:rsidP="003C44AC">
            <w:pPr>
              <w:pStyle w:val="21"/>
              <w:ind w:firstLine="0"/>
              <w:jc w:val="left"/>
              <w:rPr>
                <w:sz w:val="22"/>
              </w:rPr>
            </w:pPr>
            <w:r>
              <w:rPr>
                <w:sz w:val="22"/>
              </w:rPr>
              <w:t xml:space="preserve">Аппарат (прибор) для получения газов </w:t>
            </w:r>
          </w:p>
          <w:p w:rsidR="003C44AC" w:rsidRDefault="003C44AC" w:rsidP="003C44AC">
            <w:pPr>
              <w:pStyle w:val="21"/>
              <w:ind w:firstLine="0"/>
              <w:jc w:val="left"/>
              <w:rPr>
                <w:b/>
                <w:sz w:val="22"/>
              </w:rPr>
            </w:pPr>
          </w:p>
        </w:tc>
        <w:tc>
          <w:tcPr>
            <w:tcW w:w="1275"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2</w:t>
            </w:r>
          </w:p>
        </w:tc>
        <w:tc>
          <w:tcPr>
            <w:tcW w:w="3288" w:type="dxa"/>
          </w:tcPr>
          <w:p w:rsidR="003C44AC" w:rsidRDefault="003C44AC" w:rsidP="003C44AC">
            <w:pPr>
              <w:pStyle w:val="21"/>
              <w:ind w:firstLine="0"/>
              <w:rPr>
                <w:b/>
                <w:sz w:val="22"/>
              </w:rPr>
            </w:pPr>
            <w:r>
              <w:rPr>
                <w:sz w:val="22"/>
              </w:rPr>
              <w:t>Аппарат для проведения химических реакций АПХР</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3</w:t>
            </w:r>
          </w:p>
        </w:tc>
        <w:tc>
          <w:tcPr>
            <w:tcW w:w="3288" w:type="dxa"/>
          </w:tcPr>
          <w:p w:rsidR="003C44AC" w:rsidRDefault="003C44AC" w:rsidP="003C44AC">
            <w:pPr>
              <w:pStyle w:val="21"/>
              <w:ind w:firstLine="0"/>
              <w:rPr>
                <w:sz w:val="22"/>
              </w:rPr>
            </w:pPr>
            <w:r>
              <w:rPr>
                <w:sz w:val="22"/>
              </w:rPr>
              <w:t>Горелка универсальная ГУ</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4</w:t>
            </w:r>
          </w:p>
        </w:tc>
        <w:tc>
          <w:tcPr>
            <w:tcW w:w="3288" w:type="dxa"/>
          </w:tcPr>
          <w:p w:rsidR="003C44AC" w:rsidRDefault="003C44AC" w:rsidP="003C44AC">
            <w:pPr>
              <w:pStyle w:val="21"/>
              <w:ind w:firstLine="0"/>
              <w:rPr>
                <w:sz w:val="22"/>
              </w:rPr>
            </w:pPr>
            <w:r>
              <w:rPr>
                <w:sz w:val="22"/>
              </w:rPr>
              <w:t>Источник тока высокого напряжения (25 кВ)</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5</w:t>
            </w:r>
          </w:p>
          <w:p w:rsidR="003C44AC" w:rsidRDefault="003C44AC" w:rsidP="003C44AC">
            <w:pPr>
              <w:pStyle w:val="21"/>
              <w:ind w:firstLine="0"/>
              <w:jc w:val="left"/>
              <w:rPr>
                <w:sz w:val="22"/>
              </w:rPr>
            </w:pPr>
          </w:p>
        </w:tc>
        <w:tc>
          <w:tcPr>
            <w:tcW w:w="3288" w:type="dxa"/>
          </w:tcPr>
          <w:p w:rsidR="003C44AC" w:rsidRDefault="003C44AC" w:rsidP="003C44AC">
            <w:pPr>
              <w:pStyle w:val="21"/>
              <w:ind w:firstLine="0"/>
              <w:rPr>
                <w:sz w:val="22"/>
              </w:rPr>
            </w:pPr>
            <w:r>
              <w:rPr>
                <w:sz w:val="22"/>
              </w:rPr>
              <w:t>Набор для опытов по химии с электрическим током</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6</w:t>
            </w:r>
          </w:p>
        </w:tc>
        <w:tc>
          <w:tcPr>
            <w:tcW w:w="3288" w:type="dxa"/>
          </w:tcPr>
          <w:p w:rsidR="003C44AC" w:rsidRDefault="003C44AC" w:rsidP="003C44AC">
            <w:pPr>
              <w:pStyle w:val="21"/>
              <w:ind w:firstLine="0"/>
              <w:rPr>
                <w:sz w:val="22"/>
              </w:rPr>
            </w:pPr>
            <w:r>
              <w:rPr>
                <w:sz w:val="22"/>
              </w:rPr>
              <w:t xml:space="preserve">Комплект термометров (0 – 100 </w:t>
            </w:r>
            <w:r>
              <w:rPr>
                <w:sz w:val="22"/>
                <w:vertAlign w:val="superscript"/>
              </w:rPr>
              <w:t>0</w:t>
            </w:r>
            <w:r>
              <w:rPr>
                <w:sz w:val="22"/>
              </w:rPr>
              <w:t xml:space="preserve">С; 0 – 360 </w:t>
            </w:r>
            <w:r>
              <w:rPr>
                <w:sz w:val="22"/>
                <w:vertAlign w:val="superscript"/>
              </w:rPr>
              <w:t>0</w:t>
            </w:r>
            <w:r>
              <w:rPr>
                <w:sz w:val="22"/>
              </w:rPr>
              <w:t>С)</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7</w:t>
            </w:r>
          </w:p>
        </w:tc>
        <w:tc>
          <w:tcPr>
            <w:tcW w:w="3288" w:type="dxa"/>
          </w:tcPr>
          <w:p w:rsidR="003C44AC" w:rsidRDefault="003C44AC" w:rsidP="003C44AC">
            <w:pPr>
              <w:pStyle w:val="21"/>
              <w:ind w:firstLine="0"/>
              <w:rPr>
                <w:sz w:val="22"/>
              </w:rPr>
            </w:pPr>
            <w:r>
              <w:rPr>
                <w:sz w:val="22"/>
              </w:rPr>
              <w:t>Озонатор</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8</w:t>
            </w:r>
          </w:p>
        </w:tc>
        <w:tc>
          <w:tcPr>
            <w:tcW w:w="3288" w:type="dxa"/>
          </w:tcPr>
          <w:p w:rsidR="003C44AC" w:rsidRDefault="003C44AC" w:rsidP="003C44AC">
            <w:pPr>
              <w:pStyle w:val="21"/>
              <w:ind w:firstLine="0"/>
              <w:rPr>
                <w:sz w:val="22"/>
              </w:rPr>
            </w:pPr>
            <w:r>
              <w:rPr>
                <w:sz w:val="22"/>
              </w:rPr>
              <w:t>Прибор для демонстрации закона сохранения массы веществ</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9</w:t>
            </w:r>
          </w:p>
        </w:tc>
        <w:tc>
          <w:tcPr>
            <w:tcW w:w="3288" w:type="dxa"/>
          </w:tcPr>
          <w:p w:rsidR="003C44AC" w:rsidRDefault="003C44AC" w:rsidP="003C44AC">
            <w:pPr>
              <w:pStyle w:val="21"/>
              <w:ind w:firstLine="0"/>
              <w:rPr>
                <w:sz w:val="22"/>
              </w:rPr>
            </w:pPr>
            <w:r>
              <w:rPr>
                <w:sz w:val="22"/>
              </w:rPr>
              <w:t>Прибор для иллюстрации зависимости скорости химической реакции от условий</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10</w:t>
            </w:r>
          </w:p>
        </w:tc>
        <w:tc>
          <w:tcPr>
            <w:tcW w:w="3288" w:type="dxa"/>
          </w:tcPr>
          <w:p w:rsidR="003C44AC" w:rsidRDefault="003C44AC" w:rsidP="003C44AC">
            <w:pPr>
              <w:pStyle w:val="21"/>
              <w:ind w:firstLine="0"/>
              <w:rPr>
                <w:sz w:val="22"/>
              </w:rPr>
            </w:pPr>
            <w:r>
              <w:rPr>
                <w:sz w:val="22"/>
              </w:rPr>
              <w:t xml:space="preserve">Прибор для окисления спирта над медным катализатором </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11</w:t>
            </w:r>
          </w:p>
        </w:tc>
        <w:tc>
          <w:tcPr>
            <w:tcW w:w="3288" w:type="dxa"/>
          </w:tcPr>
          <w:p w:rsidR="003C44AC" w:rsidRDefault="003C44AC" w:rsidP="003C44AC">
            <w:pPr>
              <w:pStyle w:val="21"/>
              <w:ind w:firstLine="0"/>
              <w:rPr>
                <w:sz w:val="22"/>
              </w:rPr>
            </w:pPr>
            <w:r>
              <w:rPr>
                <w:sz w:val="22"/>
              </w:rPr>
              <w:t>Прибор для определения состава воздуха</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12</w:t>
            </w:r>
          </w:p>
        </w:tc>
        <w:tc>
          <w:tcPr>
            <w:tcW w:w="3288" w:type="dxa"/>
          </w:tcPr>
          <w:p w:rsidR="003C44AC" w:rsidRDefault="003C44AC" w:rsidP="003C44AC">
            <w:pPr>
              <w:pStyle w:val="21"/>
              <w:ind w:firstLine="0"/>
              <w:rPr>
                <w:sz w:val="22"/>
              </w:rPr>
            </w:pPr>
            <w:r>
              <w:rPr>
                <w:sz w:val="22"/>
              </w:rPr>
              <w:t>Прибор для получения галоидоалканов и сложных эфиров</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13</w:t>
            </w:r>
          </w:p>
        </w:tc>
        <w:tc>
          <w:tcPr>
            <w:tcW w:w="3288" w:type="dxa"/>
          </w:tcPr>
          <w:p w:rsidR="003C44AC" w:rsidRDefault="003C44AC" w:rsidP="003C44AC">
            <w:pPr>
              <w:pStyle w:val="21"/>
              <w:ind w:firstLine="0"/>
              <w:rPr>
                <w:sz w:val="22"/>
              </w:rPr>
            </w:pPr>
            <w:r>
              <w:rPr>
                <w:sz w:val="22"/>
              </w:rPr>
              <w:t>Прибор для собирания и хранения газов</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Д/Р</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14</w:t>
            </w:r>
          </w:p>
        </w:tc>
        <w:tc>
          <w:tcPr>
            <w:tcW w:w="3288" w:type="dxa"/>
          </w:tcPr>
          <w:p w:rsidR="003C44AC" w:rsidRDefault="003C44AC" w:rsidP="003C44AC">
            <w:pPr>
              <w:pStyle w:val="21"/>
              <w:ind w:firstLine="0"/>
              <w:rPr>
                <w:sz w:val="22"/>
              </w:rPr>
            </w:pPr>
            <w:r>
              <w:rPr>
                <w:sz w:val="22"/>
              </w:rPr>
              <w:t>Прибор для получения растворимых твердых веществ ПРВ</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15</w:t>
            </w:r>
          </w:p>
        </w:tc>
        <w:tc>
          <w:tcPr>
            <w:tcW w:w="3288" w:type="dxa"/>
          </w:tcPr>
          <w:p w:rsidR="003C44AC" w:rsidRDefault="003C44AC" w:rsidP="003C44AC">
            <w:pPr>
              <w:pStyle w:val="21"/>
              <w:ind w:firstLine="0"/>
              <w:rPr>
                <w:sz w:val="22"/>
              </w:rPr>
            </w:pPr>
            <w:r>
              <w:rPr>
                <w:sz w:val="22"/>
              </w:rPr>
              <w:t>Термометр электронный</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16</w:t>
            </w:r>
          </w:p>
        </w:tc>
        <w:tc>
          <w:tcPr>
            <w:tcW w:w="3288" w:type="dxa"/>
          </w:tcPr>
          <w:p w:rsidR="003C44AC" w:rsidRDefault="003C44AC" w:rsidP="003C44AC">
            <w:pPr>
              <w:pStyle w:val="21"/>
              <w:ind w:firstLine="0"/>
              <w:rPr>
                <w:sz w:val="22"/>
              </w:rPr>
            </w:pPr>
            <w:r>
              <w:rPr>
                <w:sz w:val="22"/>
              </w:rPr>
              <w:t>Эвдиометр</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17</w:t>
            </w:r>
          </w:p>
          <w:p w:rsidR="003C44AC" w:rsidRDefault="003C44AC" w:rsidP="003C44AC">
            <w:pPr>
              <w:pStyle w:val="21"/>
              <w:ind w:firstLine="0"/>
              <w:jc w:val="left"/>
              <w:rPr>
                <w:sz w:val="22"/>
              </w:rPr>
            </w:pPr>
          </w:p>
        </w:tc>
        <w:tc>
          <w:tcPr>
            <w:tcW w:w="3288" w:type="dxa"/>
          </w:tcPr>
          <w:p w:rsidR="003C44AC" w:rsidRDefault="003C44AC" w:rsidP="003C44AC">
            <w:pPr>
              <w:pStyle w:val="21"/>
              <w:ind w:firstLine="0"/>
              <w:rPr>
                <w:sz w:val="22"/>
              </w:rPr>
            </w:pPr>
            <w:r>
              <w:rPr>
                <w:sz w:val="22"/>
              </w:rPr>
              <w:t>Установка для перегонки</w:t>
            </w:r>
          </w:p>
        </w:tc>
        <w:tc>
          <w:tcPr>
            <w:tcW w:w="1275"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18</w:t>
            </w:r>
          </w:p>
        </w:tc>
        <w:tc>
          <w:tcPr>
            <w:tcW w:w="3288" w:type="dxa"/>
          </w:tcPr>
          <w:p w:rsidR="003C44AC" w:rsidRDefault="003C44AC" w:rsidP="003C44AC">
            <w:pPr>
              <w:pStyle w:val="21"/>
              <w:ind w:firstLine="0"/>
              <w:rPr>
                <w:sz w:val="22"/>
              </w:rPr>
            </w:pPr>
            <w:r>
              <w:rPr>
                <w:sz w:val="22"/>
              </w:rPr>
              <w:t>Установка для фильтрования под вакуумом</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r>
              <w:rPr>
                <w:sz w:val="22"/>
              </w:rPr>
              <w:t>На группу 3 – 5 человек</w:t>
            </w:r>
          </w:p>
        </w:tc>
      </w:tr>
      <w:tr w:rsidR="003C44AC">
        <w:trPr>
          <w:cantSplit/>
        </w:trPr>
        <w:tc>
          <w:tcPr>
            <w:tcW w:w="648"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1</w:t>
            </w:r>
          </w:p>
        </w:tc>
        <w:tc>
          <w:tcPr>
            <w:tcW w:w="3288" w:type="dxa"/>
          </w:tcPr>
          <w:p w:rsidR="008C1FB0" w:rsidRDefault="003C44AC" w:rsidP="003C44AC">
            <w:pPr>
              <w:pStyle w:val="21"/>
              <w:ind w:firstLine="0"/>
              <w:jc w:val="left"/>
              <w:rPr>
                <w:b/>
                <w:sz w:val="22"/>
              </w:rPr>
            </w:pPr>
            <w:r>
              <w:rPr>
                <w:b/>
                <w:sz w:val="22"/>
              </w:rPr>
              <w:t xml:space="preserve">Комплекты для лабораторных опытов и практических занятий по химии </w:t>
            </w:r>
          </w:p>
          <w:p w:rsidR="003C44AC" w:rsidRPr="008C1FB0" w:rsidRDefault="003C44AC" w:rsidP="003C44AC">
            <w:pPr>
              <w:pStyle w:val="21"/>
              <w:ind w:firstLine="0"/>
              <w:jc w:val="left"/>
              <w:rPr>
                <w:b/>
                <w:sz w:val="22"/>
              </w:rPr>
            </w:pPr>
            <w:r>
              <w:rPr>
                <w:sz w:val="22"/>
              </w:rPr>
              <w:t xml:space="preserve">Весы </w:t>
            </w:r>
          </w:p>
        </w:tc>
        <w:tc>
          <w:tcPr>
            <w:tcW w:w="1275"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Pr>
        <w:tc>
          <w:tcPr>
            <w:tcW w:w="648" w:type="dxa"/>
          </w:tcPr>
          <w:p w:rsidR="003C44AC" w:rsidRDefault="003C44AC" w:rsidP="003C44AC">
            <w:pPr>
              <w:pStyle w:val="21"/>
              <w:ind w:firstLine="0"/>
              <w:jc w:val="left"/>
              <w:rPr>
                <w:sz w:val="22"/>
              </w:rPr>
            </w:pPr>
            <w:r>
              <w:rPr>
                <w:sz w:val="22"/>
              </w:rPr>
              <w:t>2</w:t>
            </w:r>
          </w:p>
        </w:tc>
        <w:tc>
          <w:tcPr>
            <w:tcW w:w="3288" w:type="dxa"/>
          </w:tcPr>
          <w:p w:rsidR="003C44AC" w:rsidRDefault="003C44AC" w:rsidP="003C44AC">
            <w:pPr>
              <w:pStyle w:val="21"/>
              <w:ind w:firstLine="0"/>
              <w:rPr>
                <w:sz w:val="22"/>
              </w:rPr>
            </w:pPr>
            <w:r>
              <w:rPr>
                <w:sz w:val="22"/>
              </w:rPr>
              <w:t xml:space="preserve">Набор посуды и принадлежностей для ученического эксперимента </w:t>
            </w:r>
          </w:p>
        </w:tc>
        <w:tc>
          <w:tcPr>
            <w:tcW w:w="1275"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Height w:val="337"/>
        </w:trPr>
        <w:tc>
          <w:tcPr>
            <w:tcW w:w="648" w:type="dxa"/>
          </w:tcPr>
          <w:p w:rsidR="003C44AC" w:rsidRDefault="003C44AC" w:rsidP="003C44AC">
            <w:pPr>
              <w:pStyle w:val="21"/>
              <w:ind w:firstLine="0"/>
              <w:jc w:val="left"/>
              <w:rPr>
                <w:sz w:val="22"/>
              </w:rPr>
            </w:pPr>
            <w:r>
              <w:rPr>
                <w:sz w:val="22"/>
              </w:rPr>
              <w:t>3</w:t>
            </w:r>
          </w:p>
        </w:tc>
        <w:tc>
          <w:tcPr>
            <w:tcW w:w="3288" w:type="dxa"/>
          </w:tcPr>
          <w:p w:rsidR="003C44AC" w:rsidRDefault="003C44AC" w:rsidP="003C44AC">
            <w:pPr>
              <w:pStyle w:val="21"/>
              <w:ind w:firstLine="0"/>
              <w:jc w:val="left"/>
              <w:rPr>
                <w:sz w:val="22"/>
              </w:rPr>
            </w:pPr>
            <w:r>
              <w:rPr>
                <w:sz w:val="22"/>
              </w:rPr>
              <w:t>Набор для экологического мониторинга окружающей среды</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1 набор на группу 3 – 5 человек</w:t>
            </w:r>
          </w:p>
        </w:tc>
      </w:tr>
      <w:tr w:rsidR="003C44AC">
        <w:trPr>
          <w:cantSplit/>
          <w:trHeight w:val="337"/>
        </w:trPr>
        <w:tc>
          <w:tcPr>
            <w:tcW w:w="648" w:type="dxa"/>
          </w:tcPr>
          <w:p w:rsidR="003C44AC" w:rsidRDefault="003C44AC" w:rsidP="003C44AC">
            <w:pPr>
              <w:pStyle w:val="21"/>
              <w:ind w:firstLine="0"/>
              <w:jc w:val="left"/>
              <w:rPr>
                <w:sz w:val="22"/>
              </w:rPr>
            </w:pPr>
            <w:r>
              <w:rPr>
                <w:sz w:val="22"/>
              </w:rPr>
              <w:t>4</w:t>
            </w:r>
          </w:p>
        </w:tc>
        <w:tc>
          <w:tcPr>
            <w:tcW w:w="3288" w:type="dxa"/>
          </w:tcPr>
          <w:p w:rsidR="003C44AC" w:rsidRDefault="003C44AC" w:rsidP="003C44AC">
            <w:pPr>
              <w:pStyle w:val="21"/>
              <w:ind w:firstLine="0"/>
              <w:rPr>
                <w:sz w:val="22"/>
              </w:rPr>
            </w:pPr>
            <w:r>
              <w:rPr>
                <w:sz w:val="22"/>
              </w:rPr>
              <w:t>Набор посуды и принадлежностей для курса «Основы химического анализа»</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Height w:val="337"/>
        </w:trPr>
        <w:tc>
          <w:tcPr>
            <w:tcW w:w="648" w:type="dxa"/>
          </w:tcPr>
          <w:p w:rsidR="003C44AC" w:rsidRDefault="003C44AC" w:rsidP="003C44AC">
            <w:pPr>
              <w:pStyle w:val="21"/>
              <w:ind w:firstLine="0"/>
              <w:jc w:val="left"/>
              <w:rPr>
                <w:sz w:val="22"/>
              </w:rPr>
            </w:pPr>
            <w:r>
              <w:rPr>
                <w:sz w:val="22"/>
              </w:rPr>
              <w:t>5</w:t>
            </w:r>
          </w:p>
        </w:tc>
        <w:tc>
          <w:tcPr>
            <w:tcW w:w="3288" w:type="dxa"/>
          </w:tcPr>
          <w:p w:rsidR="003C44AC" w:rsidRDefault="003C44AC" w:rsidP="003C44AC">
            <w:pPr>
              <w:pStyle w:val="21"/>
              <w:ind w:firstLine="0"/>
              <w:rPr>
                <w:sz w:val="22"/>
              </w:rPr>
            </w:pPr>
            <w:r>
              <w:rPr>
                <w:sz w:val="22"/>
              </w:rPr>
              <w:t>Набор банок для хранения твердых реактивов (30 – 50 мл)</w:t>
            </w:r>
          </w:p>
        </w:tc>
        <w:tc>
          <w:tcPr>
            <w:tcW w:w="1275"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Pr="00D34130" w:rsidRDefault="003C44AC" w:rsidP="003C44AC">
            <w:pPr>
              <w:pStyle w:val="21"/>
              <w:ind w:firstLine="0"/>
              <w:jc w:val="left"/>
              <w:rPr>
                <w:sz w:val="20"/>
                <w:szCs w:val="20"/>
              </w:rPr>
            </w:pPr>
            <w:r w:rsidRPr="00D34130">
              <w:rPr>
                <w:sz w:val="20"/>
                <w:szCs w:val="20"/>
              </w:rPr>
              <w:t xml:space="preserve">Из расчета 10 банок на 2-х или 1-го учащегося (профиль) </w:t>
            </w:r>
          </w:p>
        </w:tc>
      </w:tr>
      <w:tr w:rsidR="003C44AC">
        <w:trPr>
          <w:cantSplit/>
          <w:trHeight w:val="337"/>
        </w:trPr>
        <w:tc>
          <w:tcPr>
            <w:tcW w:w="648" w:type="dxa"/>
          </w:tcPr>
          <w:p w:rsidR="003C44AC" w:rsidRDefault="003C44AC" w:rsidP="003C44AC">
            <w:pPr>
              <w:pStyle w:val="21"/>
              <w:ind w:firstLine="0"/>
              <w:jc w:val="left"/>
              <w:rPr>
                <w:sz w:val="22"/>
              </w:rPr>
            </w:pPr>
            <w:r>
              <w:rPr>
                <w:sz w:val="22"/>
              </w:rPr>
              <w:t>6</w:t>
            </w:r>
          </w:p>
        </w:tc>
        <w:tc>
          <w:tcPr>
            <w:tcW w:w="3288" w:type="dxa"/>
          </w:tcPr>
          <w:p w:rsidR="003C44AC" w:rsidRDefault="003C44AC" w:rsidP="003C44AC">
            <w:pPr>
              <w:pStyle w:val="21"/>
              <w:ind w:firstLine="0"/>
              <w:rPr>
                <w:sz w:val="22"/>
              </w:rPr>
            </w:pPr>
            <w:r>
              <w:rPr>
                <w:sz w:val="22"/>
              </w:rPr>
              <w:t>Набор склянок (флаконов) для хранения растворов реактивов</w:t>
            </w:r>
          </w:p>
        </w:tc>
        <w:tc>
          <w:tcPr>
            <w:tcW w:w="1275"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Pr="00D34130" w:rsidRDefault="003C44AC" w:rsidP="003C44AC">
            <w:pPr>
              <w:pStyle w:val="21"/>
              <w:ind w:firstLine="0"/>
              <w:jc w:val="left"/>
              <w:rPr>
                <w:sz w:val="20"/>
                <w:szCs w:val="20"/>
              </w:rPr>
            </w:pPr>
            <w:r w:rsidRPr="00D34130">
              <w:rPr>
                <w:sz w:val="20"/>
                <w:szCs w:val="20"/>
              </w:rPr>
              <w:t>Из расчета 16 флаконов на 2- или 1-го учащегося (профиль)</w:t>
            </w:r>
          </w:p>
        </w:tc>
      </w:tr>
      <w:tr w:rsidR="003C44AC">
        <w:trPr>
          <w:cantSplit/>
          <w:trHeight w:val="337"/>
        </w:trPr>
        <w:tc>
          <w:tcPr>
            <w:tcW w:w="648" w:type="dxa"/>
          </w:tcPr>
          <w:p w:rsidR="003C44AC" w:rsidRDefault="003C44AC" w:rsidP="003C44AC">
            <w:pPr>
              <w:pStyle w:val="21"/>
              <w:ind w:firstLine="0"/>
              <w:jc w:val="left"/>
              <w:rPr>
                <w:sz w:val="22"/>
              </w:rPr>
            </w:pPr>
            <w:r>
              <w:rPr>
                <w:sz w:val="22"/>
              </w:rPr>
              <w:t>7</w:t>
            </w:r>
          </w:p>
        </w:tc>
        <w:tc>
          <w:tcPr>
            <w:tcW w:w="3288" w:type="dxa"/>
          </w:tcPr>
          <w:p w:rsidR="003C44AC" w:rsidRDefault="003C44AC" w:rsidP="003C44AC">
            <w:pPr>
              <w:pStyle w:val="21"/>
              <w:ind w:firstLine="0"/>
              <w:rPr>
                <w:sz w:val="22"/>
              </w:rPr>
            </w:pPr>
            <w:r>
              <w:rPr>
                <w:sz w:val="22"/>
              </w:rPr>
              <w:t>Набор приборок (ПХ-14, ПХ-16)</w:t>
            </w:r>
          </w:p>
        </w:tc>
        <w:tc>
          <w:tcPr>
            <w:tcW w:w="1275"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Pr="00D34130" w:rsidRDefault="003C44AC" w:rsidP="003C44AC">
            <w:pPr>
              <w:pStyle w:val="21"/>
              <w:ind w:firstLine="0"/>
              <w:jc w:val="left"/>
              <w:rPr>
                <w:sz w:val="20"/>
                <w:szCs w:val="20"/>
              </w:rPr>
            </w:pPr>
            <w:r w:rsidRPr="00D34130">
              <w:rPr>
                <w:sz w:val="20"/>
                <w:szCs w:val="20"/>
              </w:rPr>
              <w:t>Из расчета 10 шт ПХ-14 и 2 шт ПХ-16 на 2-х или 1-го уч-ся (профиль)</w:t>
            </w:r>
          </w:p>
        </w:tc>
      </w:tr>
      <w:tr w:rsidR="003C44AC">
        <w:trPr>
          <w:cantSplit/>
          <w:trHeight w:val="337"/>
        </w:trPr>
        <w:tc>
          <w:tcPr>
            <w:tcW w:w="648" w:type="dxa"/>
          </w:tcPr>
          <w:p w:rsidR="003C44AC" w:rsidRDefault="003C44AC" w:rsidP="003C44AC">
            <w:pPr>
              <w:pStyle w:val="21"/>
              <w:ind w:firstLine="0"/>
              <w:jc w:val="left"/>
              <w:rPr>
                <w:sz w:val="22"/>
              </w:rPr>
            </w:pPr>
            <w:r>
              <w:rPr>
                <w:sz w:val="22"/>
              </w:rPr>
              <w:t>8</w:t>
            </w:r>
          </w:p>
        </w:tc>
        <w:tc>
          <w:tcPr>
            <w:tcW w:w="3288" w:type="dxa"/>
          </w:tcPr>
          <w:p w:rsidR="003C44AC" w:rsidRDefault="003C44AC" w:rsidP="003C44AC">
            <w:pPr>
              <w:pStyle w:val="21"/>
              <w:ind w:firstLine="0"/>
              <w:rPr>
                <w:sz w:val="22"/>
              </w:rPr>
            </w:pPr>
            <w:r>
              <w:rPr>
                <w:sz w:val="22"/>
              </w:rPr>
              <w:t xml:space="preserve">Набор по электрохимии лабораторный </w:t>
            </w:r>
          </w:p>
        </w:tc>
        <w:tc>
          <w:tcPr>
            <w:tcW w:w="1275"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Pr="00D34130" w:rsidRDefault="003C44AC" w:rsidP="003C44AC">
            <w:pPr>
              <w:pStyle w:val="21"/>
              <w:ind w:firstLine="0"/>
              <w:jc w:val="left"/>
              <w:rPr>
                <w:sz w:val="20"/>
                <w:szCs w:val="20"/>
              </w:rPr>
            </w:pPr>
            <w:r w:rsidRPr="00D34130">
              <w:rPr>
                <w:sz w:val="20"/>
                <w:szCs w:val="20"/>
              </w:rPr>
              <w:t>Подлежит разработке</w:t>
            </w:r>
          </w:p>
        </w:tc>
      </w:tr>
      <w:tr w:rsidR="003C44AC">
        <w:trPr>
          <w:cantSplit/>
          <w:trHeight w:val="598"/>
        </w:trPr>
        <w:tc>
          <w:tcPr>
            <w:tcW w:w="648" w:type="dxa"/>
          </w:tcPr>
          <w:p w:rsidR="003C44AC" w:rsidRDefault="003C44AC" w:rsidP="003C44AC">
            <w:pPr>
              <w:pStyle w:val="21"/>
              <w:ind w:firstLine="0"/>
              <w:jc w:val="left"/>
              <w:rPr>
                <w:sz w:val="22"/>
              </w:rPr>
            </w:pPr>
            <w:r>
              <w:rPr>
                <w:sz w:val="22"/>
              </w:rPr>
              <w:t>9</w:t>
            </w:r>
          </w:p>
        </w:tc>
        <w:tc>
          <w:tcPr>
            <w:tcW w:w="3288" w:type="dxa"/>
          </w:tcPr>
          <w:p w:rsidR="003C44AC" w:rsidRDefault="003C44AC" w:rsidP="003C44AC">
            <w:pPr>
              <w:pStyle w:val="21"/>
              <w:ind w:firstLine="0"/>
              <w:rPr>
                <w:sz w:val="22"/>
              </w:rPr>
            </w:pPr>
            <w:r>
              <w:rPr>
                <w:sz w:val="22"/>
              </w:rPr>
              <w:t>Набор по тонкослойной хроматографии</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r>
              <w:rPr>
                <w:sz w:val="22"/>
              </w:rPr>
              <w:t>Р</w:t>
            </w:r>
          </w:p>
        </w:tc>
        <w:tc>
          <w:tcPr>
            <w:tcW w:w="1843" w:type="dxa"/>
          </w:tcPr>
          <w:p w:rsidR="003C44AC" w:rsidRPr="00D34130" w:rsidRDefault="003C44AC" w:rsidP="003C44AC">
            <w:pPr>
              <w:pStyle w:val="21"/>
              <w:ind w:firstLine="0"/>
              <w:jc w:val="left"/>
              <w:rPr>
                <w:sz w:val="20"/>
                <w:szCs w:val="20"/>
              </w:rPr>
            </w:pPr>
            <w:r w:rsidRPr="00D34130">
              <w:rPr>
                <w:sz w:val="20"/>
                <w:szCs w:val="20"/>
              </w:rPr>
              <w:t>Подлежит разработке</w:t>
            </w:r>
          </w:p>
        </w:tc>
      </w:tr>
      <w:tr w:rsidR="003C44AC">
        <w:trPr>
          <w:cantSplit/>
          <w:trHeight w:val="820"/>
        </w:trPr>
        <w:tc>
          <w:tcPr>
            <w:tcW w:w="648" w:type="dxa"/>
          </w:tcPr>
          <w:p w:rsidR="003C44AC" w:rsidRDefault="003C44AC" w:rsidP="003C44AC">
            <w:pPr>
              <w:pStyle w:val="21"/>
              <w:ind w:firstLine="0"/>
              <w:jc w:val="left"/>
              <w:rPr>
                <w:sz w:val="22"/>
              </w:rPr>
            </w:pPr>
            <w:r>
              <w:rPr>
                <w:sz w:val="22"/>
              </w:rPr>
              <w:t>10</w:t>
            </w:r>
          </w:p>
          <w:p w:rsidR="003C44AC" w:rsidRDefault="003C44AC" w:rsidP="003C44AC">
            <w:pPr>
              <w:pStyle w:val="21"/>
              <w:jc w:val="left"/>
              <w:rPr>
                <w:sz w:val="22"/>
              </w:rPr>
            </w:pPr>
            <w:r>
              <w:rPr>
                <w:sz w:val="22"/>
              </w:rPr>
              <w:t>1</w:t>
            </w:r>
          </w:p>
        </w:tc>
        <w:tc>
          <w:tcPr>
            <w:tcW w:w="3288" w:type="dxa"/>
          </w:tcPr>
          <w:p w:rsidR="003C44AC" w:rsidRDefault="003C44AC" w:rsidP="003C44AC">
            <w:pPr>
              <w:pStyle w:val="21"/>
              <w:ind w:firstLine="0"/>
              <w:rPr>
                <w:sz w:val="22"/>
              </w:rPr>
            </w:pPr>
            <w:r>
              <w:rPr>
                <w:sz w:val="22"/>
              </w:rPr>
              <w:t>Нагреватели приборы (электрические 42 В, спиртовки (50 мл)</w:t>
            </w:r>
          </w:p>
        </w:tc>
        <w:tc>
          <w:tcPr>
            <w:tcW w:w="1275" w:type="dxa"/>
          </w:tcPr>
          <w:p w:rsidR="003C44AC" w:rsidRDefault="003C44AC" w:rsidP="003C44AC">
            <w:pPr>
              <w:pStyle w:val="21"/>
              <w:ind w:firstLine="0"/>
              <w:jc w:val="left"/>
              <w:rPr>
                <w:sz w:val="22"/>
              </w:rPr>
            </w:pPr>
            <w:r>
              <w:rPr>
                <w:sz w:val="22"/>
              </w:rPr>
              <w:t>Р</w:t>
            </w:r>
          </w:p>
          <w:p w:rsidR="003C44AC" w:rsidRDefault="003C44AC" w:rsidP="003C44AC">
            <w:pPr>
              <w:pStyle w:val="21"/>
              <w:jc w:val="left"/>
              <w:rPr>
                <w:sz w:val="22"/>
              </w:rPr>
            </w:pPr>
          </w:p>
        </w:tc>
        <w:tc>
          <w:tcPr>
            <w:tcW w:w="1276" w:type="dxa"/>
          </w:tcPr>
          <w:p w:rsidR="003C44AC" w:rsidRDefault="003C44AC" w:rsidP="003C44AC">
            <w:pPr>
              <w:pStyle w:val="21"/>
              <w:ind w:firstLine="0"/>
              <w:jc w:val="left"/>
              <w:rPr>
                <w:sz w:val="22"/>
              </w:rPr>
            </w:pPr>
            <w:r>
              <w:rPr>
                <w:sz w:val="22"/>
              </w:rPr>
              <w:t>Р</w:t>
            </w:r>
          </w:p>
          <w:p w:rsidR="003C44AC" w:rsidRDefault="003C44AC" w:rsidP="003C44AC">
            <w:pPr>
              <w:pStyle w:val="21"/>
              <w:jc w:val="left"/>
              <w:rPr>
                <w:sz w:val="22"/>
              </w:rPr>
            </w:pPr>
          </w:p>
        </w:tc>
        <w:tc>
          <w:tcPr>
            <w:tcW w:w="1276" w:type="dxa"/>
          </w:tcPr>
          <w:p w:rsidR="003C44AC" w:rsidRDefault="003C44AC" w:rsidP="003C44AC">
            <w:pPr>
              <w:pStyle w:val="21"/>
              <w:ind w:firstLine="0"/>
              <w:jc w:val="left"/>
              <w:rPr>
                <w:sz w:val="22"/>
              </w:rPr>
            </w:pPr>
            <w:r>
              <w:rPr>
                <w:sz w:val="22"/>
              </w:rPr>
              <w:t>Р</w:t>
            </w:r>
          </w:p>
          <w:p w:rsidR="003C44AC" w:rsidRDefault="003C44AC" w:rsidP="003C44AC">
            <w:pPr>
              <w:pStyle w:val="21"/>
              <w:jc w:val="left"/>
              <w:rPr>
                <w:sz w:val="22"/>
              </w:rPr>
            </w:pPr>
          </w:p>
        </w:tc>
        <w:tc>
          <w:tcPr>
            <w:tcW w:w="1843" w:type="dxa"/>
            <w:tcBorders>
              <w:bottom w:val="single" w:sz="4" w:space="0" w:color="auto"/>
            </w:tcBorders>
          </w:tcPr>
          <w:p w:rsidR="003C44AC" w:rsidRDefault="003C44AC" w:rsidP="003C44AC">
            <w:pPr>
              <w:pStyle w:val="21"/>
              <w:ind w:firstLine="0"/>
              <w:jc w:val="left"/>
              <w:rPr>
                <w:sz w:val="22"/>
              </w:rPr>
            </w:pPr>
          </w:p>
        </w:tc>
      </w:tr>
      <w:tr w:rsidR="003C44AC">
        <w:trPr>
          <w:cantSplit/>
          <w:trHeight w:val="337"/>
        </w:trPr>
        <w:tc>
          <w:tcPr>
            <w:tcW w:w="648" w:type="dxa"/>
          </w:tcPr>
          <w:p w:rsidR="003C44AC" w:rsidRDefault="003C44AC" w:rsidP="003C44AC">
            <w:pPr>
              <w:pStyle w:val="21"/>
              <w:ind w:firstLine="0"/>
              <w:jc w:val="left"/>
              <w:rPr>
                <w:sz w:val="22"/>
              </w:rPr>
            </w:pPr>
            <w:r>
              <w:rPr>
                <w:sz w:val="22"/>
              </w:rPr>
              <w:t>11</w:t>
            </w:r>
          </w:p>
        </w:tc>
        <w:tc>
          <w:tcPr>
            <w:tcW w:w="3288" w:type="dxa"/>
          </w:tcPr>
          <w:p w:rsidR="003C44AC" w:rsidRDefault="003C44AC" w:rsidP="003C44AC">
            <w:pPr>
              <w:pStyle w:val="21"/>
              <w:ind w:firstLine="0"/>
              <w:rPr>
                <w:sz w:val="22"/>
              </w:rPr>
            </w:pPr>
            <w:r>
              <w:rPr>
                <w:sz w:val="22"/>
              </w:rPr>
              <w:t xml:space="preserve">Прибор для получения газов </w:t>
            </w:r>
          </w:p>
        </w:tc>
        <w:tc>
          <w:tcPr>
            <w:tcW w:w="1275"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Height w:val="337"/>
        </w:trPr>
        <w:tc>
          <w:tcPr>
            <w:tcW w:w="648" w:type="dxa"/>
          </w:tcPr>
          <w:p w:rsidR="003C44AC" w:rsidRDefault="003C44AC" w:rsidP="003C44AC">
            <w:pPr>
              <w:pStyle w:val="21"/>
              <w:ind w:firstLine="0"/>
              <w:jc w:val="left"/>
              <w:rPr>
                <w:sz w:val="22"/>
              </w:rPr>
            </w:pPr>
            <w:r>
              <w:rPr>
                <w:sz w:val="22"/>
              </w:rPr>
              <w:t>12</w:t>
            </w:r>
          </w:p>
        </w:tc>
        <w:tc>
          <w:tcPr>
            <w:tcW w:w="3288" w:type="dxa"/>
          </w:tcPr>
          <w:p w:rsidR="003C44AC" w:rsidRDefault="003C44AC" w:rsidP="003C44AC">
            <w:pPr>
              <w:pStyle w:val="21"/>
              <w:ind w:firstLine="0"/>
              <w:rPr>
                <w:sz w:val="22"/>
              </w:rPr>
            </w:pPr>
            <w:r>
              <w:rPr>
                <w:sz w:val="22"/>
              </w:rPr>
              <w:t>Прибор для получения галоидоалканов и сложных эфиров</w:t>
            </w:r>
          </w:p>
        </w:tc>
        <w:tc>
          <w:tcPr>
            <w:tcW w:w="1275"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Height w:val="337"/>
        </w:trPr>
        <w:tc>
          <w:tcPr>
            <w:tcW w:w="648" w:type="dxa"/>
          </w:tcPr>
          <w:p w:rsidR="003C44AC" w:rsidRDefault="003C44AC" w:rsidP="003C44AC">
            <w:pPr>
              <w:pStyle w:val="21"/>
              <w:ind w:firstLine="0"/>
              <w:jc w:val="left"/>
              <w:rPr>
                <w:sz w:val="22"/>
              </w:rPr>
            </w:pPr>
            <w:r>
              <w:rPr>
                <w:sz w:val="22"/>
              </w:rPr>
              <w:t>13</w:t>
            </w:r>
          </w:p>
        </w:tc>
        <w:tc>
          <w:tcPr>
            <w:tcW w:w="3288" w:type="dxa"/>
          </w:tcPr>
          <w:p w:rsidR="003C44AC" w:rsidRDefault="003C44AC" w:rsidP="003C44AC">
            <w:pPr>
              <w:pStyle w:val="21"/>
              <w:ind w:firstLine="0"/>
              <w:rPr>
                <w:sz w:val="22"/>
              </w:rPr>
            </w:pPr>
            <w:r>
              <w:rPr>
                <w:sz w:val="22"/>
              </w:rPr>
              <w:t>Штатив лабораторный химический ШЛХ</w:t>
            </w:r>
          </w:p>
        </w:tc>
        <w:tc>
          <w:tcPr>
            <w:tcW w:w="1275"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Height w:val="337"/>
        </w:trPr>
        <w:tc>
          <w:tcPr>
            <w:tcW w:w="648"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1</w:t>
            </w:r>
          </w:p>
        </w:tc>
        <w:tc>
          <w:tcPr>
            <w:tcW w:w="3288" w:type="dxa"/>
          </w:tcPr>
          <w:p w:rsidR="003C44AC" w:rsidRDefault="003C44AC" w:rsidP="003C44AC">
            <w:pPr>
              <w:pStyle w:val="21"/>
              <w:ind w:firstLine="0"/>
              <w:jc w:val="left"/>
              <w:rPr>
                <w:b/>
                <w:sz w:val="22"/>
              </w:rPr>
            </w:pPr>
            <w:r>
              <w:rPr>
                <w:b/>
                <w:sz w:val="22"/>
                <w:lang w:val="en-US"/>
              </w:rPr>
              <w:t>VII</w:t>
            </w:r>
            <w:r>
              <w:rPr>
                <w:b/>
                <w:sz w:val="22"/>
              </w:rPr>
              <w:t xml:space="preserve">. Модели </w:t>
            </w:r>
          </w:p>
          <w:p w:rsidR="003C44AC" w:rsidRDefault="003C44AC" w:rsidP="003C44AC">
            <w:pPr>
              <w:pStyle w:val="21"/>
              <w:ind w:firstLine="0"/>
              <w:jc w:val="left"/>
              <w:rPr>
                <w:sz w:val="22"/>
              </w:rPr>
            </w:pPr>
            <w:r>
              <w:rPr>
                <w:sz w:val="22"/>
              </w:rPr>
              <w:t>Набор кристаллических решеток: алмаза, графита,</w:t>
            </w:r>
          </w:p>
          <w:p w:rsidR="003C44AC" w:rsidRDefault="003C44AC" w:rsidP="003C44AC">
            <w:pPr>
              <w:pStyle w:val="21"/>
              <w:ind w:firstLine="0"/>
              <w:jc w:val="left"/>
              <w:rPr>
                <w:sz w:val="22"/>
              </w:rPr>
            </w:pPr>
            <w:r>
              <w:rPr>
                <w:sz w:val="22"/>
              </w:rPr>
              <w:t>диоксида углерода, железа,</w:t>
            </w:r>
          </w:p>
          <w:p w:rsidR="003C44AC" w:rsidRDefault="003C44AC" w:rsidP="003C44AC">
            <w:pPr>
              <w:pStyle w:val="21"/>
              <w:ind w:firstLine="0"/>
              <w:jc w:val="left"/>
              <w:rPr>
                <w:sz w:val="22"/>
              </w:rPr>
            </w:pPr>
            <w:r>
              <w:rPr>
                <w:sz w:val="22"/>
              </w:rPr>
              <w:t>магния, меди, поваренной соли, йода, льда</w:t>
            </w:r>
          </w:p>
        </w:tc>
        <w:tc>
          <w:tcPr>
            <w:tcW w:w="1275"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Pr="00D34130" w:rsidRDefault="003C44AC" w:rsidP="003C44AC">
            <w:pPr>
              <w:pStyle w:val="21"/>
              <w:ind w:firstLine="0"/>
              <w:jc w:val="left"/>
              <w:rPr>
                <w:sz w:val="20"/>
                <w:szCs w:val="20"/>
              </w:rPr>
            </w:pPr>
            <w:r w:rsidRPr="00D34130">
              <w:rPr>
                <w:sz w:val="20"/>
                <w:szCs w:val="20"/>
              </w:rPr>
              <w:t>Кристал-лические решетки иода и льда подлежат разработке</w:t>
            </w:r>
          </w:p>
        </w:tc>
      </w:tr>
      <w:tr w:rsidR="003C44AC">
        <w:trPr>
          <w:cantSplit/>
          <w:trHeight w:val="337"/>
        </w:trPr>
        <w:tc>
          <w:tcPr>
            <w:tcW w:w="648" w:type="dxa"/>
          </w:tcPr>
          <w:p w:rsidR="003C44AC" w:rsidRDefault="003C44AC" w:rsidP="003C44AC">
            <w:pPr>
              <w:pStyle w:val="21"/>
              <w:ind w:firstLine="0"/>
              <w:jc w:val="left"/>
              <w:rPr>
                <w:sz w:val="22"/>
              </w:rPr>
            </w:pPr>
            <w:r>
              <w:rPr>
                <w:sz w:val="22"/>
              </w:rPr>
              <w:t>2</w:t>
            </w:r>
          </w:p>
        </w:tc>
        <w:tc>
          <w:tcPr>
            <w:tcW w:w="3288" w:type="dxa"/>
          </w:tcPr>
          <w:p w:rsidR="003C44AC" w:rsidRDefault="003C44AC" w:rsidP="003C44AC">
            <w:pPr>
              <w:pStyle w:val="21"/>
              <w:ind w:firstLine="0"/>
              <w:rPr>
                <w:sz w:val="22"/>
              </w:rPr>
            </w:pPr>
            <w:r>
              <w:rPr>
                <w:sz w:val="22"/>
              </w:rPr>
              <w:t>Набор для моделирования строения неорганических веществ</w:t>
            </w:r>
          </w:p>
        </w:tc>
        <w:tc>
          <w:tcPr>
            <w:tcW w:w="1275" w:type="dxa"/>
          </w:tcPr>
          <w:p w:rsidR="003C44AC" w:rsidRDefault="003C44AC" w:rsidP="003C44AC">
            <w:pPr>
              <w:pStyle w:val="21"/>
              <w:ind w:firstLine="0"/>
              <w:jc w:val="left"/>
              <w:rPr>
                <w:sz w:val="22"/>
              </w:rPr>
            </w:pPr>
            <w:r>
              <w:rPr>
                <w:sz w:val="22"/>
              </w:rPr>
              <w:t>Д/Р</w:t>
            </w:r>
          </w:p>
        </w:tc>
        <w:tc>
          <w:tcPr>
            <w:tcW w:w="1276" w:type="dxa"/>
          </w:tcPr>
          <w:p w:rsidR="003C44AC" w:rsidRDefault="003C44AC" w:rsidP="003C44AC">
            <w:pPr>
              <w:pStyle w:val="21"/>
              <w:ind w:firstLine="0"/>
              <w:jc w:val="left"/>
              <w:rPr>
                <w:sz w:val="22"/>
              </w:rPr>
            </w:pPr>
            <w:r>
              <w:rPr>
                <w:sz w:val="22"/>
              </w:rPr>
              <w:t>Д/Р</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Height w:val="337"/>
        </w:trPr>
        <w:tc>
          <w:tcPr>
            <w:tcW w:w="648" w:type="dxa"/>
          </w:tcPr>
          <w:p w:rsidR="003C44AC" w:rsidRDefault="003C44AC" w:rsidP="003C44AC">
            <w:pPr>
              <w:pStyle w:val="21"/>
              <w:ind w:firstLine="0"/>
              <w:jc w:val="left"/>
              <w:rPr>
                <w:sz w:val="22"/>
              </w:rPr>
            </w:pPr>
            <w:r>
              <w:rPr>
                <w:sz w:val="22"/>
              </w:rPr>
              <w:t>3</w:t>
            </w:r>
          </w:p>
        </w:tc>
        <w:tc>
          <w:tcPr>
            <w:tcW w:w="3288" w:type="dxa"/>
          </w:tcPr>
          <w:p w:rsidR="003C44AC" w:rsidRDefault="003C44AC" w:rsidP="003C44AC">
            <w:pPr>
              <w:pStyle w:val="21"/>
              <w:ind w:firstLine="0"/>
              <w:rPr>
                <w:sz w:val="22"/>
              </w:rPr>
            </w:pPr>
            <w:r>
              <w:rPr>
                <w:sz w:val="22"/>
              </w:rPr>
              <w:t>Набор для моделирования строения органических веществ</w:t>
            </w:r>
          </w:p>
        </w:tc>
        <w:tc>
          <w:tcPr>
            <w:tcW w:w="1275" w:type="dxa"/>
          </w:tcPr>
          <w:p w:rsidR="003C44AC" w:rsidRDefault="003C44AC" w:rsidP="003C44AC">
            <w:pPr>
              <w:pStyle w:val="21"/>
              <w:ind w:firstLine="0"/>
              <w:jc w:val="left"/>
              <w:rPr>
                <w:sz w:val="22"/>
              </w:rPr>
            </w:pPr>
            <w:r>
              <w:rPr>
                <w:sz w:val="22"/>
              </w:rPr>
              <w:t>Д/Р</w:t>
            </w:r>
          </w:p>
        </w:tc>
        <w:tc>
          <w:tcPr>
            <w:tcW w:w="1276" w:type="dxa"/>
          </w:tcPr>
          <w:p w:rsidR="003C44AC" w:rsidRDefault="003C44AC" w:rsidP="003C44AC">
            <w:pPr>
              <w:pStyle w:val="21"/>
              <w:ind w:firstLine="0"/>
              <w:jc w:val="left"/>
              <w:rPr>
                <w:sz w:val="22"/>
              </w:rPr>
            </w:pPr>
            <w:r>
              <w:rPr>
                <w:sz w:val="22"/>
              </w:rPr>
              <w:t>Д/Р</w:t>
            </w: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Height w:val="337"/>
        </w:trPr>
        <w:tc>
          <w:tcPr>
            <w:tcW w:w="648" w:type="dxa"/>
          </w:tcPr>
          <w:p w:rsidR="003C44AC" w:rsidRDefault="003C44AC" w:rsidP="003C44AC">
            <w:pPr>
              <w:pStyle w:val="21"/>
              <w:ind w:firstLine="0"/>
              <w:jc w:val="left"/>
              <w:rPr>
                <w:sz w:val="22"/>
              </w:rPr>
            </w:pPr>
            <w:r>
              <w:rPr>
                <w:sz w:val="22"/>
              </w:rPr>
              <w:t>4</w:t>
            </w:r>
          </w:p>
        </w:tc>
        <w:tc>
          <w:tcPr>
            <w:tcW w:w="3288" w:type="dxa"/>
          </w:tcPr>
          <w:p w:rsidR="003C44AC" w:rsidRDefault="003C44AC" w:rsidP="003C44AC">
            <w:pPr>
              <w:pStyle w:val="21"/>
              <w:ind w:firstLine="0"/>
              <w:rPr>
                <w:sz w:val="22"/>
              </w:rPr>
            </w:pPr>
            <w:r>
              <w:rPr>
                <w:sz w:val="22"/>
              </w:rPr>
              <w:t>Набор для моделирования типов химических реакций (модели-аппликации)</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843" w:type="dxa"/>
          </w:tcPr>
          <w:p w:rsidR="003C44AC" w:rsidRPr="00D34130" w:rsidRDefault="003C44AC" w:rsidP="003C44AC">
            <w:pPr>
              <w:pStyle w:val="21"/>
              <w:ind w:firstLine="0"/>
              <w:jc w:val="left"/>
              <w:rPr>
                <w:sz w:val="20"/>
                <w:szCs w:val="20"/>
              </w:rPr>
            </w:pPr>
            <w:r w:rsidRPr="00D34130">
              <w:rPr>
                <w:sz w:val="20"/>
                <w:szCs w:val="20"/>
              </w:rPr>
              <w:t>Для работы с моделями используется магнитная доска</w:t>
            </w:r>
          </w:p>
        </w:tc>
      </w:tr>
      <w:tr w:rsidR="003C44AC">
        <w:trPr>
          <w:cantSplit/>
          <w:trHeight w:val="337"/>
        </w:trPr>
        <w:tc>
          <w:tcPr>
            <w:tcW w:w="648" w:type="dxa"/>
          </w:tcPr>
          <w:p w:rsidR="003C44AC" w:rsidRDefault="003C44AC" w:rsidP="003C44AC">
            <w:pPr>
              <w:pStyle w:val="21"/>
              <w:ind w:firstLine="0"/>
              <w:jc w:val="left"/>
              <w:rPr>
                <w:sz w:val="22"/>
              </w:rPr>
            </w:pPr>
            <w:r>
              <w:rPr>
                <w:sz w:val="22"/>
              </w:rPr>
              <w:t>5</w:t>
            </w:r>
          </w:p>
        </w:tc>
        <w:tc>
          <w:tcPr>
            <w:tcW w:w="3288" w:type="dxa"/>
          </w:tcPr>
          <w:p w:rsidR="003C44AC" w:rsidRDefault="003C44AC" w:rsidP="003C44AC">
            <w:pPr>
              <w:pStyle w:val="21"/>
              <w:ind w:firstLine="0"/>
              <w:rPr>
                <w:sz w:val="22"/>
              </w:rPr>
            </w:pPr>
            <w:r>
              <w:rPr>
                <w:sz w:val="22"/>
              </w:rPr>
              <w:t>Набор для моделирования электронного строения атомов</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r>
              <w:rPr>
                <w:sz w:val="22"/>
              </w:rPr>
              <w:t>Р</w:t>
            </w:r>
          </w:p>
        </w:tc>
        <w:tc>
          <w:tcPr>
            <w:tcW w:w="1843" w:type="dxa"/>
          </w:tcPr>
          <w:p w:rsidR="003C44AC" w:rsidRDefault="003C44AC" w:rsidP="003C44AC">
            <w:pPr>
              <w:pStyle w:val="21"/>
              <w:ind w:firstLine="0"/>
              <w:jc w:val="left"/>
              <w:rPr>
                <w:sz w:val="22"/>
              </w:rPr>
            </w:pPr>
          </w:p>
        </w:tc>
      </w:tr>
      <w:tr w:rsidR="003C44AC">
        <w:trPr>
          <w:cantSplit/>
          <w:trHeight w:val="337"/>
        </w:trPr>
        <w:tc>
          <w:tcPr>
            <w:tcW w:w="648" w:type="dxa"/>
          </w:tcPr>
          <w:p w:rsidR="003C44AC" w:rsidRDefault="003C44AC" w:rsidP="003C44AC">
            <w:pPr>
              <w:pStyle w:val="21"/>
              <w:ind w:firstLine="0"/>
              <w:jc w:val="left"/>
              <w:rPr>
                <w:sz w:val="22"/>
              </w:rPr>
            </w:pPr>
            <w:r>
              <w:rPr>
                <w:sz w:val="22"/>
              </w:rPr>
              <w:t>6</w:t>
            </w:r>
          </w:p>
        </w:tc>
        <w:tc>
          <w:tcPr>
            <w:tcW w:w="3288" w:type="dxa"/>
          </w:tcPr>
          <w:p w:rsidR="003C44AC" w:rsidRDefault="003C44AC" w:rsidP="003C44AC">
            <w:pPr>
              <w:pStyle w:val="21"/>
              <w:ind w:firstLine="0"/>
              <w:rPr>
                <w:sz w:val="22"/>
              </w:rPr>
            </w:pPr>
            <w:r>
              <w:rPr>
                <w:sz w:val="22"/>
              </w:rPr>
              <w:t>Набор для моделирования строения атомов и молекул (в виде кольцегранников)</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r>
              <w:rPr>
                <w:sz w:val="22"/>
              </w:rPr>
              <w:t>Д/Р</w:t>
            </w:r>
          </w:p>
        </w:tc>
        <w:tc>
          <w:tcPr>
            <w:tcW w:w="1843" w:type="dxa"/>
          </w:tcPr>
          <w:p w:rsidR="003C44AC" w:rsidRDefault="003C44AC" w:rsidP="003C44AC">
            <w:pPr>
              <w:pStyle w:val="21"/>
              <w:ind w:firstLine="0"/>
              <w:jc w:val="left"/>
              <w:rPr>
                <w:sz w:val="22"/>
              </w:rPr>
            </w:pPr>
          </w:p>
        </w:tc>
      </w:tr>
      <w:tr w:rsidR="003C44AC">
        <w:trPr>
          <w:cantSplit/>
          <w:trHeight w:val="337"/>
        </w:trPr>
        <w:tc>
          <w:tcPr>
            <w:tcW w:w="648"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1</w:t>
            </w:r>
          </w:p>
        </w:tc>
        <w:tc>
          <w:tcPr>
            <w:tcW w:w="3288" w:type="dxa"/>
          </w:tcPr>
          <w:p w:rsidR="003C44AC" w:rsidRDefault="003C44AC" w:rsidP="003C44AC">
            <w:pPr>
              <w:pStyle w:val="21"/>
              <w:ind w:firstLine="0"/>
              <w:jc w:val="left"/>
              <w:rPr>
                <w:b/>
                <w:sz w:val="22"/>
              </w:rPr>
            </w:pPr>
            <w:r>
              <w:rPr>
                <w:b/>
                <w:sz w:val="22"/>
              </w:rPr>
              <w:t>Модели-электронные стенды</w:t>
            </w:r>
          </w:p>
          <w:p w:rsidR="003C44AC" w:rsidRDefault="003C44AC" w:rsidP="003C44AC">
            <w:pPr>
              <w:pStyle w:val="21"/>
              <w:ind w:firstLine="0"/>
              <w:jc w:val="left"/>
              <w:rPr>
                <w:sz w:val="22"/>
              </w:rPr>
            </w:pPr>
            <w:r>
              <w:rPr>
                <w:sz w:val="22"/>
              </w:rPr>
              <w:t>Справочно-информационный стенд «Периодическая система химических элементов Д.И. Менделеева».</w:t>
            </w:r>
          </w:p>
        </w:tc>
        <w:tc>
          <w:tcPr>
            <w:tcW w:w="1275"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tc>
        <w:tc>
          <w:tcPr>
            <w:tcW w:w="1276" w:type="dxa"/>
          </w:tcPr>
          <w:p w:rsidR="003C44AC" w:rsidRDefault="003C44AC" w:rsidP="003C44AC">
            <w:pPr>
              <w:pStyle w:val="21"/>
              <w:ind w:firstLine="0"/>
              <w:jc w:val="left"/>
              <w:rPr>
                <w:sz w:val="22"/>
              </w:rPr>
            </w:pPr>
          </w:p>
          <w:p w:rsidR="003C44AC" w:rsidRDefault="003C44AC" w:rsidP="003C44AC">
            <w:pPr>
              <w:pStyle w:val="21"/>
              <w:ind w:firstLine="0"/>
              <w:jc w:val="left"/>
              <w:rPr>
                <w:sz w:val="22"/>
              </w:rPr>
            </w:pPr>
          </w:p>
          <w:p w:rsidR="003C44AC" w:rsidRDefault="003C44AC" w:rsidP="003C44AC">
            <w:pPr>
              <w:pStyle w:val="21"/>
              <w:ind w:firstLine="0"/>
              <w:jc w:val="left"/>
              <w:rPr>
                <w:sz w:val="22"/>
              </w:rPr>
            </w:pPr>
            <w:r>
              <w:rPr>
                <w:sz w:val="22"/>
              </w:rPr>
              <w:t>Д</w:t>
            </w:r>
          </w:p>
        </w:tc>
        <w:tc>
          <w:tcPr>
            <w:tcW w:w="1843" w:type="dxa"/>
          </w:tcPr>
          <w:p w:rsidR="003C44AC" w:rsidRDefault="003C44AC" w:rsidP="003C44AC">
            <w:pPr>
              <w:pStyle w:val="21"/>
              <w:ind w:firstLine="0"/>
              <w:jc w:val="left"/>
              <w:rPr>
                <w:sz w:val="22"/>
              </w:rPr>
            </w:pPr>
          </w:p>
        </w:tc>
      </w:tr>
    </w:tbl>
    <w:p w:rsidR="003C44AC" w:rsidRDefault="003C44AC" w:rsidP="003C44AC">
      <w:pPr>
        <w:pStyle w:val="21"/>
        <w:ind w:firstLine="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1275"/>
        <w:gridCol w:w="1276"/>
        <w:gridCol w:w="1276"/>
        <w:gridCol w:w="1843"/>
      </w:tblGrid>
      <w:tr w:rsidR="003C44AC">
        <w:tc>
          <w:tcPr>
            <w:tcW w:w="6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tc>
        <w:tc>
          <w:tcPr>
            <w:tcW w:w="3261" w:type="dxa"/>
          </w:tcPr>
          <w:p w:rsidR="003C44AC" w:rsidRDefault="003C44AC" w:rsidP="003C44AC">
            <w:pPr>
              <w:pStyle w:val="21"/>
              <w:ind w:firstLine="0"/>
              <w:jc w:val="left"/>
              <w:rPr>
                <w:b/>
                <w:sz w:val="22"/>
              </w:rPr>
            </w:pPr>
            <w:r>
              <w:rPr>
                <w:b/>
                <w:sz w:val="22"/>
                <w:lang w:val="en-US"/>
              </w:rPr>
              <w:t>VIII</w:t>
            </w:r>
            <w:r>
              <w:rPr>
                <w:b/>
                <w:sz w:val="22"/>
              </w:rPr>
              <w:t xml:space="preserve">.Натуральные объекты </w:t>
            </w:r>
          </w:p>
          <w:p w:rsidR="003C44AC" w:rsidRDefault="003C44AC" w:rsidP="003C44AC">
            <w:pPr>
              <w:pStyle w:val="21"/>
              <w:ind w:firstLine="0"/>
              <w:jc w:val="left"/>
              <w:rPr>
                <w:b/>
                <w:sz w:val="22"/>
              </w:rPr>
            </w:pPr>
            <w:r>
              <w:rPr>
                <w:b/>
                <w:sz w:val="22"/>
              </w:rPr>
              <w:t>коллекции</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w:t>
            </w:r>
          </w:p>
        </w:tc>
        <w:tc>
          <w:tcPr>
            <w:tcW w:w="3261" w:type="dxa"/>
          </w:tcPr>
          <w:p w:rsidR="003C44AC" w:rsidRDefault="003C44AC" w:rsidP="003C44AC">
            <w:pPr>
              <w:pStyle w:val="21"/>
              <w:ind w:firstLine="0"/>
              <w:jc w:val="left"/>
              <w:rPr>
                <w:sz w:val="22"/>
              </w:rPr>
            </w:pPr>
            <w:r>
              <w:rPr>
                <w:sz w:val="22"/>
              </w:rPr>
              <w:t xml:space="preserve">Алюминий </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2</w:t>
            </w:r>
          </w:p>
        </w:tc>
        <w:tc>
          <w:tcPr>
            <w:tcW w:w="3261" w:type="dxa"/>
          </w:tcPr>
          <w:p w:rsidR="003C44AC" w:rsidRDefault="003C44AC" w:rsidP="003C44AC">
            <w:pPr>
              <w:pStyle w:val="21"/>
              <w:ind w:firstLine="0"/>
              <w:jc w:val="left"/>
              <w:rPr>
                <w:sz w:val="22"/>
              </w:rPr>
            </w:pPr>
            <w:r>
              <w:rPr>
                <w:sz w:val="22"/>
              </w:rPr>
              <w:t xml:space="preserve">Волокна </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3</w:t>
            </w:r>
          </w:p>
        </w:tc>
        <w:tc>
          <w:tcPr>
            <w:tcW w:w="3261" w:type="dxa"/>
          </w:tcPr>
          <w:p w:rsidR="003C44AC" w:rsidRDefault="003C44AC" w:rsidP="003C44AC">
            <w:pPr>
              <w:pStyle w:val="21"/>
              <w:ind w:firstLine="0"/>
              <w:jc w:val="left"/>
              <w:rPr>
                <w:sz w:val="22"/>
              </w:rPr>
            </w:pPr>
            <w:r>
              <w:rPr>
                <w:sz w:val="22"/>
              </w:rPr>
              <w:t>Каменный уголь и продукты его переработки</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4</w:t>
            </w:r>
          </w:p>
        </w:tc>
        <w:tc>
          <w:tcPr>
            <w:tcW w:w="3261" w:type="dxa"/>
          </w:tcPr>
          <w:p w:rsidR="003C44AC" w:rsidRDefault="003C44AC" w:rsidP="003C44AC">
            <w:pPr>
              <w:pStyle w:val="21"/>
              <w:ind w:firstLine="0"/>
              <w:jc w:val="left"/>
              <w:rPr>
                <w:sz w:val="22"/>
              </w:rPr>
            </w:pPr>
            <w:r>
              <w:rPr>
                <w:sz w:val="22"/>
              </w:rPr>
              <w:t xml:space="preserve">Каучук </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left"/>
              <w:rPr>
                <w:sz w:val="22"/>
              </w:rPr>
            </w:pPr>
            <w:r>
              <w:rPr>
                <w:sz w:val="22"/>
              </w:rPr>
              <w:t>Подлежит разработке</w:t>
            </w:r>
          </w:p>
        </w:tc>
      </w:tr>
      <w:tr w:rsidR="003C44AC">
        <w:tc>
          <w:tcPr>
            <w:tcW w:w="675" w:type="dxa"/>
          </w:tcPr>
          <w:p w:rsidR="003C44AC" w:rsidRDefault="003C44AC" w:rsidP="003C44AC">
            <w:pPr>
              <w:pStyle w:val="21"/>
              <w:ind w:firstLine="0"/>
              <w:jc w:val="center"/>
              <w:rPr>
                <w:sz w:val="22"/>
              </w:rPr>
            </w:pPr>
            <w:r>
              <w:rPr>
                <w:sz w:val="22"/>
              </w:rPr>
              <w:t>5</w:t>
            </w:r>
          </w:p>
        </w:tc>
        <w:tc>
          <w:tcPr>
            <w:tcW w:w="3261" w:type="dxa"/>
          </w:tcPr>
          <w:p w:rsidR="003C44AC" w:rsidRDefault="003C44AC" w:rsidP="003C44AC">
            <w:pPr>
              <w:pStyle w:val="21"/>
              <w:ind w:firstLine="0"/>
              <w:jc w:val="left"/>
              <w:rPr>
                <w:sz w:val="22"/>
              </w:rPr>
            </w:pPr>
            <w:r>
              <w:rPr>
                <w:sz w:val="22"/>
              </w:rPr>
              <w:t>Металлы и сплавы</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r>
              <w:rPr>
                <w:sz w:val="22"/>
              </w:rPr>
              <w:t>Р</w:t>
            </w:r>
          </w:p>
        </w:tc>
      </w:tr>
      <w:tr w:rsidR="003C44AC">
        <w:tc>
          <w:tcPr>
            <w:tcW w:w="675" w:type="dxa"/>
          </w:tcPr>
          <w:p w:rsidR="003C44AC" w:rsidRDefault="003C44AC" w:rsidP="003C44AC">
            <w:pPr>
              <w:pStyle w:val="21"/>
              <w:ind w:firstLine="0"/>
              <w:jc w:val="center"/>
              <w:rPr>
                <w:sz w:val="22"/>
              </w:rPr>
            </w:pPr>
            <w:r>
              <w:rPr>
                <w:sz w:val="22"/>
              </w:rPr>
              <w:t>6</w:t>
            </w:r>
          </w:p>
        </w:tc>
        <w:tc>
          <w:tcPr>
            <w:tcW w:w="3261" w:type="dxa"/>
          </w:tcPr>
          <w:p w:rsidR="003C44AC" w:rsidRDefault="003C44AC" w:rsidP="003C44AC">
            <w:pPr>
              <w:pStyle w:val="21"/>
              <w:ind w:firstLine="0"/>
              <w:jc w:val="left"/>
              <w:rPr>
                <w:sz w:val="22"/>
              </w:rPr>
            </w:pPr>
            <w:r>
              <w:rPr>
                <w:sz w:val="22"/>
              </w:rPr>
              <w:t>Минералы и горные породы</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7</w:t>
            </w:r>
          </w:p>
        </w:tc>
        <w:tc>
          <w:tcPr>
            <w:tcW w:w="3261" w:type="dxa"/>
          </w:tcPr>
          <w:p w:rsidR="003C44AC" w:rsidRDefault="003C44AC" w:rsidP="003C44AC">
            <w:pPr>
              <w:pStyle w:val="21"/>
              <w:ind w:firstLine="0"/>
              <w:jc w:val="left"/>
              <w:rPr>
                <w:sz w:val="22"/>
              </w:rPr>
            </w:pPr>
            <w:r>
              <w:rPr>
                <w:sz w:val="22"/>
              </w:rPr>
              <w:t>Набор химических элементов</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D34130">
            <w:pPr>
              <w:pStyle w:val="21"/>
              <w:ind w:firstLine="0"/>
              <w:jc w:val="center"/>
              <w:rPr>
                <w:sz w:val="22"/>
              </w:rPr>
            </w:pPr>
            <w:r>
              <w:rPr>
                <w:sz w:val="22"/>
              </w:rPr>
              <w:t>8</w:t>
            </w:r>
          </w:p>
        </w:tc>
        <w:tc>
          <w:tcPr>
            <w:tcW w:w="3261" w:type="dxa"/>
          </w:tcPr>
          <w:p w:rsidR="003C44AC" w:rsidRDefault="003C44AC" w:rsidP="003C44AC">
            <w:pPr>
              <w:pStyle w:val="21"/>
              <w:ind w:firstLine="0"/>
              <w:jc w:val="left"/>
              <w:rPr>
                <w:sz w:val="22"/>
              </w:rPr>
            </w:pPr>
            <w:r>
              <w:rPr>
                <w:sz w:val="22"/>
              </w:rPr>
              <w:t>Нефть и важнейшие продукты ее переработки</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9</w:t>
            </w:r>
          </w:p>
        </w:tc>
        <w:tc>
          <w:tcPr>
            <w:tcW w:w="3261" w:type="dxa"/>
          </w:tcPr>
          <w:p w:rsidR="003C44AC" w:rsidRDefault="003C44AC" w:rsidP="003C44AC">
            <w:pPr>
              <w:pStyle w:val="21"/>
              <w:ind w:firstLine="0"/>
              <w:jc w:val="left"/>
              <w:rPr>
                <w:sz w:val="22"/>
              </w:rPr>
            </w:pPr>
            <w:r>
              <w:rPr>
                <w:sz w:val="22"/>
              </w:rPr>
              <w:t xml:space="preserve">Пластмассы </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10</w:t>
            </w:r>
          </w:p>
        </w:tc>
        <w:tc>
          <w:tcPr>
            <w:tcW w:w="3261" w:type="dxa"/>
          </w:tcPr>
          <w:p w:rsidR="003C44AC" w:rsidRDefault="003C44AC" w:rsidP="003C44AC">
            <w:pPr>
              <w:pStyle w:val="21"/>
              <w:ind w:firstLine="0"/>
              <w:jc w:val="left"/>
              <w:rPr>
                <w:sz w:val="22"/>
              </w:rPr>
            </w:pPr>
            <w:r>
              <w:rPr>
                <w:sz w:val="22"/>
              </w:rPr>
              <w:t>Стекло и изделия из стекла</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11</w:t>
            </w:r>
          </w:p>
        </w:tc>
        <w:tc>
          <w:tcPr>
            <w:tcW w:w="3261" w:type="dxa"/>
          </w:tcPr>
          <w:p w:rsidR="003C44AC" w:rsidRDefault="003C44AC" w:rsidP="003C44AC">
            <w:pPr>
              <w:pStyle w:val="21"/>
              <w:ind w:firstLine="0"/>
              <w:jc w:val="left"/>
              <w:rPr>
                <w:sz w:val="22"/>
              </w:rPr>
            </w:pPr>
            <w:r>
              <w:rPr>
                <w:sz w:val="22"/>
              </w:rPr>
              <w:t xml:space="preserve">Топливо </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12</w:t>
            </w:r>
          </w:p>
        </w:tc>
        <w:tc>
          <w:tcPr>
            <w:tcW w:w="3261" w:type="dxa"/>
          </w:tcPr>
          <w:p w:rsidR="003C44AC" w:rsidRDefault="003C44AC" w:rsidP="003C44AC">
            <w:pPr>
              <w:pStyle w:val="21"/>
              <w:ind w:firstLine="0"/>
              <w:jc w:val="left"/>
              <w:rPr>
                <w:sz w:val="22"/>
              </w:rPr>
            </w:pPr>
            <w:r>
              <w:rPr>
                <w:sz w:val="22"/>
              </w:rPr>
              <w:t>Чугун и сталь</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13</w:t>
            </w:r>
          </w:p>
        </w:tc>
        <w:tc>
          <w:tcPr>
            <w:tcW w:w="3261" w:type="dxa"/>
          </w:tcPr>
          <w:p w:rsidR="003C44AC" w:rsidRDefault="003C44AC" w:rsidP="003C44AC">
            <w:pPr>
              <w:pStyle w:val="21"/>
              <w:ind w:firstLine="0"/>
              <w:jc w:val="left"/>
              <w:rPr>
                <w:sz w:val="22"/>
              </w:rPr>
            </w:pPr>
            <w:r>
              <w:rPr>
                <w:sz w:val="22"/>
              </w:rPr>
              <w:t>Шкала твердости</w:t>
            </w:r>
          </w:p>
        </w:tc>
        <w:tc>
          <w:tcPr>
            <w:tcW w:w="1275"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276" w:type="dxa"/>
          </w:tcPr>
          <w:p w:rsidR="003C44AC" w:rsidRDefault="003C44AC" w:rsidP="003C44AC">
            <w:pPr>
              <w:pStyle w:val="21"/>
              <w:ind w:firstLine="0"/>
              <w:jc w:val="center"/>
              <w:rPr>
                <w:sz w:val="22"/>
              </w:rPr>
            </w:pPr>
            <w:r>
              <w:rPr>
                <w:sz w:val="22"/>
              </w:rPr>
              <w:t>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p>
        </w:tc>
        <w:tc>
          <w:tcPr>
            <w:tcW w:w="3261" w:type="dxa"/>
          </w:tcPr>
          <w:p w:rsidR="003C44AC" w:rsidRDefault="003C44AC" w:rsidP="003C44AC">
            <w:pPr>
              <w:pStyle w:val="21"/>
              <w:ind w:firstLine="0"/>
              <w:jc w:val="left"/>
              <w:rPr>
                <w:b/>
                <w:sz w:val="22"/>
              </w:rPr>
            </w:pPr>
            <w:r>
              <w:rPr>
                <w:b/>
                <w:sz w:val="22"/>
              </w:rPr>
              <w:t xml:space="preserve">Реактивы </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w:t>
            </w:r>
          </w:p>
        </w:tc>
        <w:tc>
          <w:tcPr>
            <w:tcW w:w="3261" w:type="dxa"/>
          </w:tcPr>
          <w:p w:rsidR="003C44AC" w:rsidRDefault="003C44AC" w:rsidP="003C44AC">
            <w:pPr>
              <w:pStyle w:val="21"/>
              <w:ind w:firstLine="0"/>
              <w:jc w:val="left"/>
              <w:rPr>
                <w:sz w:val="22"/>
              </w:rPr>
            </w:pPr>
            <w:r>
              <w:rPr>
                <w:sz w:val="22"/>
              </w:rPr>
              <w:t>Набор № 1 ОС «Кислоты»</w:t>
            </w:r>
          </w:p>
          <w:p w:rsidR="003C44AC" w:rsidRDefault="003C44AC" w:rsidP="003C44AC">
            <w:pPr>
              <w:pStyle w:val="21"/>
              <w:ind w:firstLine="0"/>
              <w:jc w:val="left"/>
              <w:rPr>
                <w:sz w:val="22"/>
              </w:rPr>
            </w:pPr>
            <w:r>
              <w:rPr>
                <w:sz w:val="22"/>
              </w:rPr>
              <w:t>Кислота серная 4,800 кг</w:t>
            </w:r>
          </w:p>
          <w:p w:rsidR="003C44AC" w:rsidRDefault="003C44AC" w:rsidP="003C44AC">
            <w:pPr>
              <w:pStyle w:val="21"/>
              <w:ind w:firstLine="0"/>
              <w:jc w:val="left"/>
              <w:rPr>
                <w:sz w:val="22"/>
              </w:rPr>
            </w:pPr>
            <w:r>
              <w:rPr>
                <w:sz w:val="22"/>
              </w:rPr>
              <w:t>Кислота соляная 2,500 кг</w:t>
            </w:r>
          </w:p>
        </w:tc>
        <w:tc>
          <w:tcPr>
            <w:tcW w:w="12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843" w:type="dxa"/>
          </w:tcPr>
          <w:p w:rsidR="003C44AC" w:rsidRPr="00D34130" w:rsidRDefault="003C44AC" w:rsidP="003C44AC">
            <w:pPr>
              <w:pStyle w:val="21"/>
              <w:ind w:firstLine="0"/>
              <w:jc w:val="left"/>
              <w:rPr>
                <w:sz w:val="20"/>
                <w:szCs w:val="20"/>
              </w:rPr>
            </w:pPr>
            <w:r w:rsidRPr="00D34130">
              <w:rPr>
                <w:sz w:val="20"/>
                <w:szCs w:val="20"/>
              </w:rPr>
              <w:t>Для учащихся только растворы</w:t>
            </w:r>
          </w:p>
        </w:tc>
      </w:tr>
      <w:tr w:rsidR="003C44AC">
        <w:tc>
          <w:tcPr>
            <w:tcW w:w="675" w:type="dxa"/>
          </w:tcPr>
          <w:p w:rsidR="003C44AC" w:rsidRDefault="003C44AC" w:rsidP="003C44AC">
            <w:pPr>
              <w:pStyle w:val="21"/>
              <w:ind w:firstLine="0"/>
              <w:jc w:val="center"/>
              <w:rPr>
                <w:sz w:val="22"/>
              </w:rPr>
            </w:pPr>
            <w:r>
              <w:rPr>
                <w:sz w:val="22"/>
              </w:rPr>
              <w:t>2</w:t>
            </w:r>
          </w:p>
        </w:tc>
        <w:tc>
          <w:tcPr>
            <w:tcW w:w="3261" w:type="dxa"/>
          </w:tcPr>
          <w:p w:rsidR="003C44AC" w:rsidRDefault="003C44AC" w:rsidP="003C44AC">
            <w:pPr>
              <w:pStyle w:val="21"/>
              <w:ind w:firstLine="0"/>
              <w:jc w:val="left"/>
              <w:rPr>
                <w:sz w:val="22"/>
              </w:rPr>
            </w:pPr>
            <w:r>
              <w:rPr>
                <w:sz w:val="22"/>
              </w:rPr>
              <w:t>Набор № 2 ОС «Кислоты»</w:t>
            </w:r>
          </w:p>
          <w:p w:rsidR="003C44AC" w:rsidRDefault="003C44AC" w:rsidP="003C44AC">
            <w:pPr>
              <w:pStyle w:val="21"/>
              <w:ind w:firstLine="0"/>
              <w:jc w:val="left"/>
              <w:rPr>
                <w:sz w:val="22"/>
              </w:rPr>
            </w:pPr>
            <w:r>
              <w:rPr>
                <w:sz w:val="22"/>
              </w:rPr>
              <w:t>Кислота азотная 0,300 кг</w:t>
            </w:r>
          </w:p>
          <w:p w:rsidR="003C44AC" w:rsidRDefault="003C44AC" w:rsidP="003C44AC">
            <w:pPr>
              <w:pStyle w:val="21"/>
              <w:ind w:firstLine="0"/>
              <w:jc w:val="left"/>
              <w:rPr>
                <w:sz w:val="22"/>
              </w:rPr>
            </w:pPr>
            <w:r>
              <w:rPr>
                <w:sz w:val="22"/>
              </w:rPr>
              <w:t>Кислота ортофосфорная 0,050 кг</w:t>
            </w:r>
          </w:p>
        </w:tc>
        <w:tc>
          <w:tcPr>
            <w:tcW w:w="12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843" w:type="dxa"/>
          </w:tcPr>
          <w:p w:rsidR="003C44AC" w:rsidRPr="00D34130" w:rsidRDefault="003C44AC" w:rsidP="003C44AC">
            <w:pPr>
              <w:pStyle w:val="21"/>
              <w:ind w:firstLine="0"/>
              <w:jc w:val="left"/>
              <w:rPr>
                <w:sz w:val="20"/>
                <w:szCs w:val="20"/>
              </w:rPr>
            </w:pPr>
            <w:r w:rsidRPr="00D34130">
              <w:rPr>
                <w:sz w:val="20"/>
                <w:szCs w:val="20"/>
              </w:rPr>
              <w:t>Для учащихся только растворы</w:t>
            </w:r>
          </w:p>
        </w:tc>
      </w:tr>
      <w:tr w:rsidR="003C44AC">
        <w:tc>
          <w:tcPr>
            <w:tcW w:w="675" w:type="dxa"/>
          </w:tcPr>
          <w:p w:rsidR="003C44AC" w:rsidRDefault="003C44AC" w:rsidP="003C44AC">
            <w:pPr>
              <w:pStyle w:val="21"/>
              <w:ind w:firstLine="0"/>
              <w:jc w:val="center"/>
              <w:rPr>
                <w:sz w:val="22"/>
              </w:rPr>
            </w:pPr>
            <w:r>
              <w:rPr>
                <w:sz w:val="22"/>
              </w:rPr>
              <w:t>3</w:t>
            </w:r>
          </w:p>
        </w:tc>
        <w:tc>
          <w:tcPr>
            <w:tcW w:w="3261" w:type="dxa"/>
          </w:tcPr>
          <w:p w:rsidR="003C44AC" w:rsidRDefault="003C44AC" w:rsidP="003C44AC">
            <w:pPr>
              <w:pStyle w:val="21"/>
              <w:ind w:firstLine="0"/>
              <w:jc w:val="left"/>
              <w:rPr>
                <w:sz w:val="22"/>
              </w:rPr>
            </w:pPr>
            <w:r>
              <w:rPr>
                <w:sz w:val="22"/>
              </w:rPr>
              <w:t>Набор № 3 ОС «Гидроксиды»</w:t>
            </w:r>
          </w:p>
          <w:p w:rsidR="003C44AC" w:rsidRDefault="003C44AC" w:rsidP="003C44AC">
            <w:pPr>
              <w:pStyle w:val="21"/>
              <w:ind w:firstLine="0"/>
              <w:jc w:val="left"/>
              <w:rPr>
                <w:sz w:val="22"/>
              </w:rPr>
            </w:pPr>
            <w:r>
              <w:rPr>
                <w:sz w:val="22"/>
              </w:rPr>
              <w:t>Аммиак 25%-ный 0,500 кг</w:t>
            </w:r>
          </w:p>
          <w:p w:rsidR="003C44AC" w:rsidRDefault="003C44AC" w:rsidP="003C44AC">
            <w:pPr>
              <w:pStyle w:val="21"/>
              <w:ind w:firstLine="0"/>
              <w:jc w:val="left"/>
              <w:rPr>
                <w:sz w:val="22"/>
              </w:rPr>
            </w:pPr>
            <w:r>
              <w:rPr>
                <w:sz w:val="22"/>
              </w:rPr>
              <w:t>Бария гидроксид 0,050 кг</w:t>
            </w:r>
          </w:p>
          <w:p w:rsidR="003C44AC" w:rsidRDefault="003C44AC" w:rsidP="003C44AC">
            <w:pPr>
              <w:pStyle w:val="21"/>
              <w:ind w:firstLine="0"/>
              <w:jc w:val="left"/>
              <w:rPr>
                <w:sz w:val="22"/>
              </w:rPr>
            </w:pPr>
            <w:r>
              <w:rPr>
                <w:sz w:val="22"/>
              </w:rPr>
              <w:t>Калия гидроксид 0,200 кг</w:t>
            </w:r>
          </w:p>
          <w:p w:rsidR="003C44AC" w:rsidRDefault="003C44AC" w:rsidP="003C44AC">
            <w:pPr>
              <w:pStyle w:val="21"/>
              <w:ind w:firstLine="0"/>
              <w:jc w:val="left"/>
              <w:rPr>
                <w:sz w:val="22"/>
              </w:rPr>
            </w:pPr>
            <w:r>
              <w:rPr>
                <w:sz w:val="22"/>
              </w:rPr>
              <w:t>Кальция гидроксид 0,500 кг</w:t>
            </w:r>
          </w:p>
          <w:p w:rsidR="003C44AC" w:rsidRDefault="003C44AC" w:rsidP="003C44AC">
            <w:pPr>
              <w:pStyle w:val="21"/>
              <w:ind w:firstLine="0"/>
              <w:jc w:val="left"/>
              <w:rPr>
                <w:sz w:val="22"/>
              </w:rPr>
            </w:pPr>
            <w:r>
              <w:rPr>
                <w:sz w:val="22"/>
              </w:rPr>
              <w:t>Натрия гидроксид 0,500 кг</w:t>
            </w:r>
          </w:p>
        </w:tc>
        <w:tc>
          <w:tcPr>
            <w:tcW w:w="12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rPr>
                <w:sz w:val="22"/>
              </w:rPr>
            </w:pP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rPr>
                <w:sz w:val="22"/>
              </w:rPr>
            </w:pPr>
          </w:p>
        </w:tc>
        <w:tc>
          <w:tcPr>
            <w:tcW w:w="1843" w:type="dxa"/>
          </w:tcPr>
          <w:p w:rsidR="003C44AC" w:rsidRPr="00D34130" w:rsidRDefault="003C44AC" w:rsidP="003C44AC">
            <w:pPr>
              <w:pStyle w:val="21"/>
              <w:ind w:firstLine="0"/>
              <w:jc w:val="left"/>
              <w:rPr>
                <w:sz w:val="20"/>
                <w:szCs w:val="20"/>
              </w:rPr>
            </w:pPr>
            <w:r w:rsidRPr="00D34130">
              <w:rPr>
                <w:sz w:val="20"/>
                <w:szCs w:val="20"/>
              </w:rPr>
              <w:t>Аммиак учащимся выдается 5%-ный раствор</w:t>
            </w:r>
          </w:p>
        </w:tc>
      </w:tr>
      <w:tr w:rsidR="003C44AC">
        <w:tc>
          <w:tcPr>
            <w:tcW w:w="675" w:type="dxa"/>
          </w:tcPr>
          <w:p w:rsidR="003C44AC" w:rsidRDefault="003C44AC" w:rsidP="003C44AC">
            <w:pPr>
              <w:pStyle w:val="21"/>
              <w:ind w:firstLine="0"/>
              <w:jc w:val="center"/>
              <w:rPr>
                <w:sz w:val="22"/>
              </w:rPr>
            </w:pPr>
            <w:r>
              <w:rPr>
                <w:sz w:val="22"/>
              </w:rPr>
              <w:t>4</w:t>
            </w:r>
          </w:p>
        </w:tc>
        <w:tc>
          <w:tcPr>
            <w:tcW w:w="3261" w:type="dxa"/>
          </w:tcPr>
          <w:p w:rsidR="003C44AC" w:rsidRDefault="003C44AC" w:rsidP="003C44AC">
            <w:pPr>
              <w:pStyle w:val="21"/>
              <w:ind w:firstLine="0"/>
              <w:jc w:val="left"/>
              <w:rPr>
                <w:sz w:val="22"/>
              </w:rPr>
            </w:pPr>
            <w:r>
              <w:rPr>
                <w:sz w:val="22"/>
              </w:rPr>
              <w:t>Набор № 4 ОС «Оксиды металлов»</w:t>
            </w:r>
          </w:p>
          <w:p w:rsidR="003C44AC" w:rsidRDefault="003C44AC" w:rsidP="003C44AC">
            <w:pPr>
              <w:pStyle w:val="21"/>
              <w:ind w:firstLine="0"/>
              <w:jc w:val="left"/>
              <w:rPr>
                <w:sz w:val="22"/>
              </w:rPr>
            </w:pPr>
            <w:r>
              <w:rPr>
                <w:sz w:val="22"/>
              </w:rPr>
              <w:t>Алюминия оксид 0,100 кг</w:t>
            </w:r>
          </w:p>
          <w:p w:rsidR="003C44AC" w:rsidRDefault="003C44AC" w:rsidP="003C44AC">
            <w:pPr>
              <w:pStyle w:val="21"/>
              <w:ind w:firstLine="0"/>
              <w:jc w:val="left"/>
              <w:rPr>
                <w:sz w:val="22"/>
              </w:rPr>
            </w:pPr>
            <w:r>
              <w:rPr>
                <w:sz w:val="22"/>
              </w:rPr>
              <w:t>Бария оксид 0,100 кг</w:t>
            </w:r>
          </w:p>
          <w:p w:rsidR="003C44AC" w:rsidRDefault="003C44AC" w:rsidP="003C44AC">
            <w:pPr>
              <w:pStyle w:val="21"/>
              <w:ind w:firstLine="0"/>
              <w:jc w:val="left"/>
              <w:rPr>
                <w:sz w:val="22"/>
              </w:rPr>
            </w:pPr>
            <w:r>
              <w:rPr>
                <w:sz w:val="22"/>
              </w:rPr>
              <w:t>Железа (</w:t>
            </w:r>
            <w:r>
              <w:rPr>
                <w:sz w:val="22"/>
                <w:lang w:val="en-US"/>
              </w:rPr>
              <w:t>III</w:t>
            </w:r>
            <w:r>
              <w:rPr>
                <w:sz w:val="22"/>
              </w:rPr>
              <w:t>) оксид 0,050 кг</w:t>
            </w:r>
          </w:p>
          <w:p w:rsidR="003C44AC" w:rsidRDefault="003C44AC" w:rsidP="003C44AC">
            <w:pPr>
              <w:pStyle w:val="21"/>
              <w:ind w:firstLine="0"/>
              <w:jc w:val="left"/>
              <w:rPr>
                <w:sz w:val="22"/>
              </w:rPr>
            </w:pPr>
            <w:r>
              <w:rPr>
                <w:sz w:val="22"/>
              </w:rPr>
              <w:t>Кальция оксид 0,100 кг</w:t>
            </w:r>
          </w:p>
          <w:p w:rsidR="003C44AC" w:rsidRDefault="003C44AC" w:rsidP="003C44AC">
            <w:pPr>
              <w:pStyle w:val="21"/>
              <w:ind w:firstLine="0"/>
              <w:jc w:val="left"/>
              <w:rPr>
                <w:sz w:val="22"/>
              </w:rPr>
            </w:pPr>
            <w:r>
              <w:rPr>
                <w:sz w:val="22"/>
              </w:rPr>
              <w:t>Магния оксид 0,100 кг</w:t>
            </w:r>
          </w:p>
          <w:p w:rsidR="003C44AC" w:rsidRDefault="003C44AC" w:rsidP="003C44AC">
            <w:pPr>
              <w:pStyle w:val="21"/>
              <w:ind w:firstLine="0"/>
              <w:jc w:val="left"/>
              <w:rPr>
                <w:sz w:val="22"/>
              </w:rPr>
            </w:pPr>
            <w:r>
              <w:rPr>
                <w:sz w:val="22"/>
              </w:rPr>
              <w:t>Меди (</w:t>
            </w:r>
            <w:r>
              <w:rPr>
                <w:sz w:val="22"/>
                <w:lang w:val="en-US"/>
              </w:rPr>
              <w:t>II</w:t>
            </w:r>
            <w:r>
              <w:rPr>
                <w:sz w:val="22"/>
              </w:rPr>
              <w:t>) оксид (гранулы) 0,200 кг</w:t>
            </w:r>
          </w:p>
          <w:p w:rsidR="003C44AC" w:rsidRDefault="003C44AC" w:rsidP="003C44AC">
            <w:pPr>
              <w:pStyle w:val="21"/>
              <w:ind w:firstLine="0"/>
              <w:jc w:val="left"/>
              <w:rPr>
                <w:sz w:val="22"/>
              </w:rPr>
            </w:pPr>
            <w:r>
              <w:rPr>
                <w:sz w:val="22"/>
              </w:rPr>
              <w:t>Меди (</w:t>
            </w:r>
            <w:r>
              <w:rPr>
                <w:sz w:val="22"/>
                <w:lang w:val="en-US"/>
              </w:rPr>
              <w:t>II</w:t>
            </w:r>
            <w:r>
              <w:rPr>
                <w:sz w:val="22"/>
              </w:rPr>
              <w:t>) оксид (порошок) 0,100 кг</w:t>
            </w:r>
          </w:p>
          <w:p w:rsidR="003C44AC" w:rsidRDefault="003C44AC" w:rsidP="003C44AC">
            <w:pPr>
              <w:pStyle w:val="21"/>
              <w:ind w:firstLine="0"/>
              <w:jc w:val="left"/>
              <w:rPr>
                <w:sz w:val="22"/>
              </w:rPr>
            </w:pPr>
            <w:r>
              <w:rPr>
                <w:sz w:val="22"/>
              </w:rPr>
              <w:t>Цинка оксид 0,100 кг</w:t>
            </w:r>
          </w:p>
        </w:tc>
        <w:tc>
          <w:tcPr>
            <w:tcW w:w="12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5</w:t>
            </w:r>
          </w:p>
        </w:tc>
        <w:tc>
          <w:tcPr>
            <w:tcW w:w="3261" w:type="dxa"/>
          </w:tcPr>
          <w:p w:rsidR="003C44AC" w:rsidRDefault="003C44AC" w:rsidP="003C44AC">
            <w:pPr>
              <w:pStyle w:val="21"/>
              <w:ind w:firstLine="0"/>
              <w:jc w:val="left"/>
              <w:rPr>
                <w:sz w:val="22"/>
              </w:rPr>
            </w:pPr>
            <w:r>
              <w:rPr>
                <w:sz w:val="22"/>
              </w:rPr>
              <w:t>Набор № 5 ОС «Металлы»</w:t>
            </w:r>
          </w:p>
          <w:p w:rsidR="003C44AC" w:rsidRDefault="003C44AC" w:rsidP="003C44AC">
            <w:pPr>
              <w:pStyle w:val="21"/>
              <w:ind w:firstLine="0"/>
              <w:jc w:val="left"/>
              <w:rPr>
                <w:sz w:val="22"/>
              </w:rPr>
            </w:pPr>
            <w:r>
              <w:rPr>
                <w:sz w:val="22"/>
              </w:rPr>
              <w:t xml:space="preserve">Алюминий (гранулы) </w:t>
            </w:r>
          </w:p>
          <w:p w:rsidR="003C44AC" w:rsidRDefault="003C44AC" w:rsidP="003C44AC">
            <w:pPr>
              <w:pStyle w:val="21"/>
              <w:ind w:firstLine="0"/>
              <w:jc w:val="left"/>
              <w:rPr>
                <w:sz w:val="22"/>
              </w:rPr>
            </w:pPr>
            <w:r>
              <w:rPr>
                <w:sz w:val="22"/>
              </w:rPr>
              <w:t>0,100 кг</w:t>
            </w:r>
          </w:p>
          <w:p w:rsidR="003C44AC" w:rsidRDefault="003C44AC" w:rsidP="003C44AC">
            <w:pPr>
              <w:pStyle w:val="21"/>
              <w:ind w:firstLine="0"/>
              <w:jc w:val="left"/>
              <w:rPr>
                <w:sz w:val="22"/>
              </w:rPr>
            </w:pPr>
            <w:r>
              <w:rPr>
                <w:sz w:val="22"/>
              </w:rPr>
              <w:t xml:space="preserve">Алюминий (порошок) </w:t>
            </w:r>
          </w:p>
          <w:p w:rsidR="003C44AC" w:rsidRDefault="003C44AC" w:rsidP="003C44AC">
            <w:pPr>
              <w:pStyle w:val="21"/>
              <w:ind w:firstLine="0"/>
              <w:jc w:val="left"/>
              <w:rPr>
                <w:sz w:val="22"/>
              </w:rPr>
            </w:pPr>
            <w:r>
              <w:rPr>
                <w:sz w:val="22"/>
              </w:rPr>
              <w:t>0,050 кг</w:t>
            </w:r>
          </w:p>
          <w:p w:rsidR="003C44AC" w:rsidRDefault="003C44AC" w:rsidP="003C44AC">
            <w:pPr>
              <w:pStyle w:val="21"/>
              <w:ind w:firstLine="0"/>
              <w:jc w:val="left"/>
              <w:rPr>
                <w:sz w:val="22"/>
              </w:rPr>
            </w:pPr>
            <w:r>
              <w:rPr>
                <w:sz w:val="22"/>
              </w:rPr>
              <w:t>Железо восстановл. (порошок) 0,050 кг</w:t>
            </w:r>
          </w:p>
          <w:p w:rsidR="003C44AC" w:rsidRDefault="003C44AC" w:rsidP="003C44AC">
            <w:pPr>
              <w:pStyle w:val="21"/>
              <w:ind w:firstLine="0"/>
              <w:jc w:val="left"/>
              <w:rPr>
                <w:sz w:val="22"/>
              </w:rPr>
            </w:pPr>
            <w:r>
              <w:rPr>
                <w:sz w:val="22"/>
              </w:rPr>
              <w:t>Магний (порошок) 0,050 кг</w:t>
            </w:r>
          </w:p>
          <w:p w:rsidR="003C44AC" w:rsidRDefault="003C44AC" w:rsidP="003C44AC">
            <w:pPr>
              <w:pStyle w:val="21"/>
              <w:ind w:firstLine="0"/>
              <w:jc w:val="left"/>
              <w:rPr>
                <w:sz w:val="22"/>
              </w:rPr>
            </w:pPr>
            <w:r>
              <w:rPr>
                <w:sz w:val="22"/>
              </w:rPr>
              <w:t>Магний (лента) 0,050 кг</w:t>
            </w:r>
          </w:p>
          <w:p w:rsidR="003C44AC" w:rsidRDefault="003C44AC" w:rsidP="003C44AC">
            <w:pPr>
              <w:pStyle w:val="21"/>
              <w:ind w:firstLine="0"/>
              <w:jc w:val="left"/>
              <w:rPr>
                <w:sz w:val="22"/>
              </w:rPr>
            </w:pPr>
            <w:r>
              <w:rPr>
                <w:sz w:val="22"/>
              </w:rPr>
              <w:t>Медь (гранулы, опилки)</w:t>
            </w:r>
          </w:p>
          <w:p w:rsidR="003C44AC" w:rsidRDefault="003C44AC" w:rsidP="003C44AC">
            <w:pPr>
              <w:pStyle w:val="21"/>
              <w:ind w:firstLine="0"/>
              <w:jc w:val="left"/>
              <w:rPr>
                <w:sz w:val="22"/>
              </w:rPr>
            </w:pPr>
            <w:r>
              <w:rPr>
                <w:sz w:val="22"/>
              </w:rPr>
              <w:t>0,050 кг</w:t>
            </w:r>
          </w:p>
          <w:p w:rsidR="003C44AC" w:rsidRDefault="003C44AC" w:rsidP="003C44AC">
            <w:pPr>
              <w:pStyle w:val="21"/>
              <w:ind w:firstLine="0"/>
              <w:jc w:val="left"/>
              <w:rPr>
                <w:sz w:val="22"/>
              </w:rPr>
            </w:pPr>
            <w:r>
              <w:rPr>
                <w:sz w:val="22"/>
              </w:rPr>
              <w:t>Цинк (гранулы) 0,500 кг</w:t>
            </w:r>
          </w:p>
          <w:p w:rsidR="003C44AC" w:rsidRDefault="003C44AC" w:rsidP="003C44AC">
            <w:pPr>
              <w:pStyle w:val="21"/>
              <w:ind w:firstLine="0"/>
              <w:jc w:val="left"/>
              <w:rPr>
                <w:sz w:val="22"/>
              </w:rPr>
            </w:pPr>
            <w:r>
              <w:rPr>
                <w:sz w:val="22"/>
              </w:rPr>
              <w:t>Цинк (порошок) 0,050 кг</w:t>
            </w:r>
          </w:p>
          <w:p w:rsidR="003C44AC" w:rsidRDefault="003C44AC" w:rsidP="003C44AC">
            <w:pPr>
              <w:pStyle w:val="21"/>
              <w:ind w:firstLine="0"/>
              <w:jc w:val="left"/>
              <w:rPr>
                <w:sz w:val="22"/>
              </w:rPr>
            </w:pPr>
            <w:r>
              <w:rPr>
                <w:sz w:val="22"/>
              </w:rPr>
              <w:t>Олово (гранулы) 0,500 кг</w:t>
            </w:r>
          </w:p>
        </w:tc>
        <w:tc>
          <w:tcPr>
            <w:tcW w:w="12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843"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Pr="00D34130" w:rsidRDefault="003C44AC" w:rsidP="003C44AC">
            <w:pPr>
              <w:pStyle w:val="21"/>
              <w:ind w:firstLine="0"/>
              <w:jc w:val="left"/>
              <w:rPr>
                <w:sz w:val="20"/>
                <w:szCs w:val="20"/>
              </w:rPr>
            </w:pPr>
            <w:r w:rsidRPr="00D34130">
              <w:rPr>
                <w:sz w:val="20"/>
                <w:szCs w:val="20"/>
              </w:rPr>
              <w:t>Порошки металлов учащимся использовать запрещено</w:t>
            </w:r>
          </w:p>
        </w:tc>
      </w:tr>
      <w:tr w:rsidR="003C44AC">
        <w:tc>
          <w:tcPr>
            <w:tcW w:w="675" w:type="dxa"/>
          </w:tcPr>
          <w:p w:rsidR="003C44AC" w:rsidRDefault="003C44AC" w:rsidP="003C44AC">
            <w:pPr>
              <w:pStyle w:val="21"/>
              <w:ind w:firstLine="0"/>
              <w:jc w:val="center"/>
              <w:rPr>
                <w:sz w:val="22"/>
              </w:rPr>
            </w:pPr>
            <w:r>
              <w:rPr>
                <w:sz w:val="22"/>
              </w:rPr>
              <w:t>6</w:t>
            </w:r>
          </w:p>
        </w:tc>
        <w:tc>
          <w:tcPr>
            <w:tcW w:w="3261" w:type="dxa"/>
          </w:tcPr>
          <w:p w:rsidR="003C44AC" w:rsidRDefault="003C44AC" w:rsidP="003C44AC">
            <w:pPr>
              <w:pStyle w:val="21"/>
              <w:ind w:firstLine="0"/>
              <w:jc w:val="left"/>
              <w:rPr>
                <w:sz w:val="22"/>
              </w:rPr>
            </w:pPr>
            <w:r>
              <w:rPr>
                <w:sz w:val="22"/>
              </w:rPr>
              <w:t>Набор № 6 ОС «Щелочные и щелочноземельные металлы»</w:t>
            </w:r>
          </w:p>
          <w:p w:rsidR="003C44AC" w:rsidRDefault="003C44AC" w:rsidP="003C44AC">
            <w:pPr>
              <w:pStyle w:val="21"/>
              <w:ind w:firstLine="0"/>
              <w:jc w:val="left"/>
              <w:rPr>
                <w:sz w:val="22"/>
              </w:rPr>
            </w:pPr>
            <w:r>
              <w:rPr>
                <w:sz w:val="22"/>
              </w:rPr>
              <w:t>Кальций 10 ампул</w:t>
            </w:r>
          </w:p>
          <w:p w:rsidR="003C44AC" w:rsidRDefault="003C44AC" w:rsidP="003C44AC">
            <w:pPr>
              <w:pStyle w:val="21"/>
              <w:ind w:firstLine="0"/>
              <w:jc w:val="left"/>
              <w:rPr>
                <w:sz w:val="22"/>
              </w:rPr>
            </w:pPr>
            <w:r>
              <w:rPr>
                <w:sz w:val="22"/>
              </w:rPr>
              <w:t>Литий 5 ампул</w:t>
            </w:r>
          </w:p>
          <w:p w:rsidR="003C44AC" w:rsidRDefault="003C44AC" w:rsidP="003C44AC">
            <w:pPr>
              <w:pStyle w:val="21"/>
              <w:ind w:firstLine="0"/>
              <w:jc w:val="left"/>
              <w:rPr>
                <w:sz w:val="22"/>
              </w:rPr>
            </w:pPr>
            <w:r>
              <w:rPr>
                <w:sz w:val="22"/>
              </w:rPr>
              <w:t>Натрий 20 ампул</w:t>
            </w:r>
          </w:p>
        </w:tc>
        <w:tc>
          <w:tcPr>
            <w:tcW w:w="12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7</w:t>
            </w:r>
          </w:p>
        </w:tc>
        <w:tc>
          <w:tcPr>
            <w:tcW w:w="3261" w:type="dxa"/>
          </w:tcPr>
          <w:p w:rsidR="003C44AC" w:rsidRDefault="003C44AC" w:rsidP="003C44AC">
            <w:pPr>
              <w:pStyle w:val="21"/>
              <w:ind w:firstLine="0"/>
              <w:jc w:val="left"/>
              <w:rPr>
                <w:sz w:val="22"/>
              </w:rPr>
            </w:pPr>
            <w:r>
              <w:rPr>
                <w:sz w:val="22"/>
              </w:rPr>
              <w:t>Набор № 7 ОС «Огнеопасные вещества»</w:t>
            </w:r>
          </w:p>
          <w:p w:rsidR="003C44AC" w:rsidRDefault="003C44AC" w:rsidP="003C44AC">
            <w:pPr>
              <w:pStyle w:val="21"/>
              <w:ind w:firstLine="0"/>
              <w:jc w:val="left"/>
              <w:rPr>
                <w:sz w:val="22"/>
              </w:rPr>
            </w:pPr>
            <w:r>
              <w:rPr>
                <w:sz w:val="22"/>
              </w:rPr>
              <w:t>Сера (порошок) 0,050 кг</w:t>
            </w:r>
          </w:p>
          <w:p w:rsidR="003C44AC" w:rsidRDefault="003C44AC" w:rsidP="003C44AC">
            <w:pPr>
              <w:pStyle w:val="21"/>
              <w:ind w:firstLine="0"/>
              <w:jc w:val="left"/>
              <w:rPr>
                <w:sz w:val="22"/>
              </w:rPr>
            </w:pPr>
            <w:r>
              <w:rPr>
                <w:sz w:val="22"/>
              </w:rPr>
              <w:t>Фосфор красный 0,050 кг</w:t>
            </w:r>
          </w:p>
          <w:p w:rsidR="003C44AC" w:rsidRDefault="003C44AC" w:rsidP="003C44AC">
            <w:pPr>
              <w:pStyle w:val="21"/>
              <w:ind w:firstLine="0"/>
              <w:jc w:val="left"/>
              <w:rPr>
                <w:sz w:val="22"/>
              </w:rPr>
            </w:pPr>
            <w:r>
              <w:rPr>
                <w:sz w:val="22"/>
              </w:rPr>
              <w:t>Фосфора (</w:t>
            </w:r>
            <w:r>
              <w:rPr>
                <w:sz w:val="22"/>
                <w:lang w:val="en-US"/>
              </w:rPr>
              <w:t>V</w:t>
            </w:r>
            <w:r>
              <w:rPr>
                <w:sz w:val="22"/>
              </w:rPr>
              <w:t>) оксид 0,050 кг</w:t>
            </w:r>
          </w:p>
        </w:tc>
        <w:tc>
          <w:tcPr>
            <w:tcW w:w="12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8</w:t>
            </w:r>
          </w:p>
        </w:tc>
        <w:tc>
          <w:tcPr>
            <w:tcW w:w="3261" w:type="dxa"/>
          </w:tcPr>
          <w:p w:rsidR="003C44AC" w:rsidRDefault="003C44AC" w:rsidP="003C44AC">
            <w:pPr>
              <w:pStyle w:val="21"/>
              <w:ind w:firstLine="0"/>
              <w:jc w:val="left"/>
              <w:rPr>
                <w:sz w:val="22"/>
              </w:rPr>
            </w:pPr>
            <w:r>
              <w:rPr>
                <w:sz w:val="22"/>
              </w:rPr>
              <w:t>Набор № 8 ОС «Галогены»</w:t>
            </w:r>
          </w:p>
          <w:p w:rsidR="003C44AC" w:rsidRDefault="003C44AC" w:rsidP="003C44AC">
            <w:pPr>
              <w:pStyle w:val="21"/>
              <w:ind w:firstLine="0"/>
              <w:jc w:val="left"/>
              <w:rPr>
                <w:sz w:val="22"/>
              </w:rPr>
            </w:pPr>
            <w:r>
              <w:rPr>
                <w:sz w:val="22"/>
              </w:rPr>
              <w:t>Бром 5 ампул</w:t>
            </w:r>
          </w:p>
          <w:p w:rsidR="003C44AC" w:rsidRDefault="003C44AC" w:rsidP="003C44AC">
            <w:pPr>
              <w:pStyle w:val="21"/>
              <w:ind w:firstLine="0"/>
              <w:jc w:val="left"/>
              <w:rPr>
                <w:sz w:val="22"/>
              </w:rPr>
            </w:pPr>
            <w:r>
              <w:rPr>
                <w:sz w:val="22"/>
              </w:rPr>
              <w:t>Йод 0,100 кг</w:t>
            </w:r>
          </w:p>
        </w:tc>
        <w:tc>
          <w:tcPr>
            <w:tcW w:w="12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9</w:t>
            </w:r>
          </w:p>
        </w:tc>
        <w:tc>
          <w:tcPr>
            <w:tcW w:w="3261" w:type="dxa"/>
          </w:tcPr>
          <w:p w:rsidR="003C44AC" w:rsidRDefault="003C44AC" w:rsidP="003C44AC">
            <w:pPr>
              <w:pStyle w:val="21"/>
              <w:ind w:firstLine="0"/>
              <w:jc w:val="left"/>
              <w:rPr>
                <w:sz w:val="22"/>
              </w:rPr>
            </w:pPr>
            <w:r>
              <w:rPr>
                <w:sz w:val="22"/>
              </w:rPr>
              <w:t>Набор № 9 ОС «Галогениды»</w:t>
            </w:r>
          </w:p>
          <w:p w:rsidR="003C44AC" w:rsidRDefault="003C44AC" w:rsidP="003C44AC">
            <w:pPr>
              <w:pStyle w:val="21"/>
              <w:ind w:firstLine="0"/>
              <w:jc w:val="left"/>
              <w:rPr>
                <w:sz w:val="22"/>
              </w:rPr>
            </w:pPr>
            <w:r>
              <w:rPr>
                <w:sz w:val="22"/>
              </w:rPr>
              <w:t>Алюминия хлорид 0,050 кг</w:t>
            </w:r>
          </w:p>
          <w:p w:rsidR="003C44AC" w:rsidRDefault="003C44AC" w:rsidP="003C44AC">
            <w:pPr>
              <w:pStyle w:val="21"/>
              <w:ind w:firstLine="0"/>
              <w:jc w:val="left"/>
              <w:rPr>
                <w:sz w:val="22"/>
              </w:rPr>
            </w:pPr>
            <w:r>
              <w:rPr>
                <w:sz w:val="22"/>
              </w:rPr>
              <w:t>Аммония хлорид 0,100 кг</w:t>
            </w:r>
          </w:p>
          <w:p w:rsidR="003C44AC" w:rsidRDefault="003C44AC" w:rsidP="003C44AC">
            <w:pPr>
              <w:pStyle w:val="21"/>
              <w:ind w:firstLine="0"/>
              <w:jc w:val="left"/>
              <w:rPr>
                <w:sz w:val="22"/>
              </w:rPr>
            </w:pPr>
            <w:r>
              <w:rPr>
                <w:sz w:val="22"/>
              </w:rPr>
              <w:t>Бария хлорид 0,100 кг</w:t>
            </w:r>
          </w:p>
          <w:p w:rsidR="003C44AC" w:rsidRDefault="003C44AC" w:rsidP="003C44AC">
            <w:pPr>
              <w:pStyle w:val="21"/>
              <w:ind w:firstLine="0"/>
              <w:jc w:val="left"/>
              <w:rPr>
                <w:sz w:val="22"/>
              </w:rPr>
            </w:pPr>
            <w:r>
              <w:rPr>
                <w:sz w:val="22"/>
              </w:rPr>
              <w:t>Железа (</w:t>
            </w:r>
            <w:r>
              <w:rPr>
                <w:sz w:val="22"/>
                <w:lang w:val="en-US"/>
              </w:rPr>
              <w:t>III</w:t>
            </w:r>
            <w:r>
              <w:rPr>
                <w:sz w:val="22"/>
              </w:rPr>
              <w:t>) хлорид 0,100 кг</w:t>
            </w:r>
          </w:p>
          <w:p w:rsidR="003C44AC" w:rsidRDefault="003C44AC" w:rsidP="003C44AC">
            <w:pPr>
              <w:pStyle w:val="21"/>
              <w:ind w:firstLine="0"/>
              <w:jc w:val="left"/>
              <w:rPr>
                <w:sz w:val="22"/>
              </w:rPr>
            </w:pPr>
            <w:r>
              <w:rPr>
                <w:sz w:val="22"/>
              </w:rPr>
              <w:t>Калия йодид 0,100 кг</w:t>
            </w:r>
          </w:p>
          <w:p w:rsidR="003C44AC" w:rsidRDefault="003C44AC" w:rsidP="003C44AC">
            <w:pPr>
              <w:pStyle w:val="21"/>
              <w:ind w:firstLine="0"/>
              <w:jc w:val="left"/>
              <w:rPr>
                <w:sz w:val="22"/>
              </w:rPr>
            </w:pPr>
            <w:r>
              <w:rPr>
                <w:sz w:val="22"/>
              </w:rPr>
              <w:t>Калия хлорид 0,050 кг</w:t>
            </w:r>
          </w:p>
          <w:p w:rsidR="003C44AC" w:rsidRDefault="003C44AC" w:rsidP="003C44AC">
            <w:pPr>
              <w:pStyle w:val="21"/>
              <w:ind w:firstLine="0"/>
              <w:jc w:val="left"/>
              <w:rPr>
                <w:sz w:val="22"/>
              </w:rPr>
            </w:pPr>
            <w:r>
              <w:rPr>
                <w:sz w:val="22"/>
              </w:rPr>
              <w:t>Кальция хлорид 0,100 кг</w:t>
            </w:r>
          </w:p>
          <w:p w:rsidR="003C44AC" w:rsidRDefault="003C44AC" w:rsidP="003C44AC">
            <w:pPr>
              <w:pStyle w:val="21"/>
              <w:ind w:firstLine="0"/>
              <w:jc w:val="left"/>
              <w:rPr>
                <w:sz w:val="22"/>
              </w:rPr>
            </w:pPr>
            <w:r>
              <w:rPr>
                <w:sz w:val="22"/>
              </w:rPr>
              <w:t>Лития хлорид 0,050 кг</w:t>
            </w:r>
          </w:p>
          <w:p w:rsidR="003C44AC" w:rsidRDefault="003C44AC" w:rsidP="003C44AC">
            <w:pPr>
              <w:pStyle w:val="21"/>
              <w:ind w:firstLine="0"/>
              <w:jc w:val="left"/>
              <w:rPr>
                <w:sz w:val="22"/>
              </w:rPr>
            </w:pPr>
            <w:r>
              <w:rPr>
                <w:sz w:val="22"/>
              </w:rPr>
              <w:t>Магния хлорид 0,100 кг</w:t>
            </w:r>
          </w:p>
          <w:p w:rsidR="003C44AC" w:rsidRDefault="003C44AC" w:rsidP="003C44AC">
            <w:pPr>
              <w:pStyle w:val="21"/>
              <w:ind w:firstLine="0"/>
              <w:jc w:val="left"/>
              <w:rPr>
                <w:sz w:val="22"/>
              </w:rPr>
            </w:pPr>
            <w:r>
              <w:rPr>
                <w:sz w:val="22"/>
              </w:rPr>
              <w:t>Меди (</w:t>
            </w:r>
            <w:r>
              <w:rPr>
                <w:sz w:val="22"/>
                <w:lang w:val="en-US"/>
              </w:rPr>
              <w:t>II</w:t>
            </w:r>
            <w:r>
              <w:rPr>
                <w:sz w:val="22"/>
              </w:rPr>
              <w:t>) хлорид 0,100 кг</w:t>
            </w:r>
          </w:p>
          <w:p w:rsidR="003C44AC" w:rsidRDefault="003C44AC" w:rsidP="003C44AC">
            <w:pPr>
              <w:pStyle w:val="21"/>
              <w:ind w:firstLine="0"/>
              <w:jc w:val="left"/>
              <w:rPr>
                <w:sz w:val="22"/>
              </w:rPr>
            </w:pPr>
            <w:r>
              <w:rPr>
                <w:sz w:val="22"/>
              </w:rPr>
              <w:t>Натрия бромид 0,100 кг</w:t>
            </w:r>
          </w:p>
          <w:p w:rsidR="003C44AC" w:rsidRDefault="003C44AC" w:rsidP="003C44AC">
            <w:pPr>
              <w:pStyle w:val="21"/>
              <w:ind w:firstLine="0"/>
              <w:jc w:val="left"/>
              <w:rPr>
                <w:sz w:val="22"/>
              </w:rPr>
            </w:pPr>
            <w:r>
              <w:rPr>
                <w:sz w:val="22"/>
              </w:rPr>
              <w:t>Натрия фторид 0,050 кг</w:t>
            </w:r>
          </w:p>
          <w:p w:rsidR="003C44AC" w:rsidRDefault="003C44AC" w:rsidP="003C44AC">
            <w:pPr>
              <w:pStyle w:val="21"/>
              <w:ind w:firstLine="0"/>
              <w:jc w:val="left"/>
              <w:rPr>
                <w:sz w:val="22"/>
              </w:rPr>
            </w:pPr>
            <w:r>
              <w:rPr>
                <w:sz w:val="22"/>
              </w:rPr>
              <w:t>Натрия хлорид 0,100 кг</w:t>
            </w:r>
          </w:p>
          <w:p w:rsidR="003C44AC" w:rsidRDefault="003C44AC" w:rsidP="003C44AC">
            <w:pPr>
              <w:pStyle w:val="21"/>
              <w:ind w:firstLine="0"/>
              <w:jc w:val="left"/>
              <w:rPr>
                <w:sz w:val="22"/>
              </w:rPr>
            </w:pPr>
            <w:r>
              <w:rPr>
                <w:sz w:val="22"/>
              </w:rPr>
              <w:t>Цинка хлорид 0,050 кг</w:t>
            </w:r>
          </w:p>
        </w:tc>
        <w:tc>
          <w:tcPr>
            <w:tcW w:w="12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Д/Р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10</w:t>
            </w:r>
          </w:p>
        </w:tc>
        <w:tc>
          <w:tcPr>
            <w:tcW w:w="3261" w:type="dxa"/>
          </w:tcPr>
          <w:p w:rsidR="003C44AC" w:rsidRDefault="003C44AC" w:rsidP="003C44AC">
            <w:pPr>
              <w:pStyle w:val="21"/>
              <w:ind w:firstLine="0"/>
              <w:jc w:val="left"/>
              <w:rPr>
                <w:sz w:val="22"/>
              </w:rPr>
            </w:pPr>
            <w:r>
              <w:rPr>
                <w:sz w:val="22"/>
              </w:rPr>
              <w:t>Набор № 10 ОС «Сульфаты. Сульфиты. Сульфиды»</w:t>
            </w:r>
          </w:p>
          <w:p w:rsidR="003C44AC" w:rsidRDefault="003C44AC" w:rsidP="003C44AC">
            <w:pPr>
              <w:pStyle w:val="21"/>
              <w:ind w:firstLine="0"/>
              <w:jc w:val="left"/>
              <w:rPr>
                <w:sz w:val="22"/>
              </w:rPr>
            </w:pPr>
            <w:r>
              <w:rPr>
                <w:sz w:val="22"/>
              </w:rPr>
              <w:t>Алюминия сульфат 0,100 кг</w:t>
            </w:r>
          </w:p>
          <w:p w:rsidR="003C44AC" w:rsidRDefault="003C44AC" w:rsidP="003C44AC">
            <w:pPr>
              <w:pStyle w:val="21"/>
              <w:ind w:firstLine="0"/>
              <w:jc w:val="left"/>
              <w:rPr>
                <w:sz w:val="22"/>
              </w:rPr>
            </w:pPr>
            <w:r>
              <w:rPr>
                <w:sz w:val="22"/>
              </w:rPr>
              <w:t>Аммония сульфат 0,100 кг</w:t>
            </w:r>
          </w:p>
          <w:p w:rsidR="003C44AC" w:rsidRDefault="003C44AC" w:rsidP="003C44AC">
            <w:pPr>
              <w:pStyle w:val="21"/>
              <w:ind w:firstLine="0"/>
              <w:jc w:val="left"/>
              <w:rPr>
                <w:sz w:val="22"/>
              </w:rPr>
            </w:pPr>
            <w:r>
              <w:rPr>
                <w:sz w:val="22"/>
              </w:rPr>
              <w:t>Железа (</w:t>
            </w:r>
            <w:r>
              <w:rPr>
                <w:sz w:val="22"/>
                <w:lang w:val="en-US"/>
              </w:rPr>
              <w:t>II</w:t>
            </w:r>
            <w:r>
              <w:rPr>
                <w:sz w:val="22"/>
              </w:rPr>
              <w:t>) сульфид 0,050 кг</w:t>
            </w:r>
          </w:p>
          <w:p w:rsidR="003C44AC" w:rsidRDefault="003C44AC" w:rsidP="003C44AC">
            <w:pPr>
              <w:pStyle w:val="21"/>
              <w:ind w:firstLine="0"/>
              <w:jc w:val="left"/>
              <w:rPr>
                <w:sz w:val="22"/>
              </w:rPr>
            </w:pPr>
            <w:r>
              <w:rPr>
                <w:sz w:val="22"/>
              </w:rPr>
              <w:t>Железа (</w:t>
            </w:r>
            <w:r>
              <w:rPr>
                <w:sz w:val="22"/>
                <w:lang w:val="en-US"/>
              </w:rPr>
              <w:t>II</w:t>
            </w:r>
            <w:r>
              <w:rPr>
                <w:sz w:val="22"/>
              </w:rPr>
              <w:t>) сульфат 0,100 кг</w:t>
            </w:r>
          </w:p>
          <w:p w:rsidR="003C44AC" w:rsidRDefault="003C44AC" w:rsidP="003C44AC">
            <w:pPr>
              <w:pStyle w:val="21"/>
              <w:ind w:firstLine="0"/>
              <w:jc w:val="left"/>
              <w:rPr>
                <w:sz w:val="22"/>
              </w:rPr>
            </w:pPr>
            <w:r>
              <w:rPr>
                <w:sz w:val="22"/>
              </w:rPr>
              <w:t>7-ми водный</w:t>
            </w:r>
          </w:p>
          <w:p w:rsidR="003C44AC" w:rsidRDefault="003C44AC" w:rsidP="003C44AC">
            <w:pPr>
              <w:pStyle w:val="21"/>
              <w:ind w:firstLine="0"/>
              <w:jc w:val="left"/>
              <w:rPr>
                <w:sz w:val="22"/>
              </w:rPr>
            </w:pPr>
            <w:r>
              <w:rPr>
                <w:sz w:val="22"/>
              </w:rPr>
              <w:t>Калия сульфат 0,050 кг</w:t>
            </w:r>
          </w:p>
          <w:p w:rsidR="003C44AC" w:rsidRDefault="003C44AC" w:rsidP="003C44AC">
            <w:pPr>
              <w:pStyle w:val="21"/>
              <w:ind w:firstLine="0"/>
              <w:jc w:val="left"/>
              <w:rPr>
                <w:sz w:val="22"/>
              </w:rPr>
            </w:pPr>
            <w:r>
              <w:rPr>
                <w:sz w:val="22"/>
              </w:rPr>
              <w:t>Кобольта (</w:t>
            </w:r>
            <w:r>
              <w:rPr>
                <w:sz w:val="22"/>
                <w:lang w:val="en-US"/>
              </w:rPr>
              <w:t>II</w:t>
            </w:r>
            <w:r>
              <w:rPr>
                <w:sz w:val="22"/>
              </w:rPr>
              <w:t xml:space="preserve">) сульфат </w:t>
            </w:r>
          </w:p>
          <w:p w:rsidR="003C44AC" w:rsidRDefault="003C44AC" w:rsidP="003C44AC">
            <w:pPr>
              <w:pStyle w:val="21"/>
              <w:ind w:firstLine="0"/>
              <w:jc w:val="left"/>
              <w:rPr>
                <w:sz w:val="22"/>
              </w:rPr>
            </w:pPr>
            <w:r>
              <w:rPr>
                <w:sz w:val="22"/>
              </w:rPr>
              <w:t>0,050 кг</w:t>
            </w:r>
          </w:p>
          <w:p w:rsidR="003C44AC" w:rsidRDefault="003C44AC" w:rsidP="003C44AC">
            <w:pPr>
              <w:pStyle w:val="21"/>
              <w:ind w:firstLine="0"/>
              <w:jc w:val="left"/>
              <w:rPr>
                <w:sz w:val="22"/>
              </w:rPr>
            </w:pPr>
            <w:r>
              <w:rPr>
                <w:sz w:val="22"/>
              </w:rPr>
              <w:t>Магния сульфат 0,050 кг</w:t>
            </w:r>
          </w:p>
          <w:p w:rsidR="003C44AC" w:rsidRDefault="003C44AC" w:rsidP="003C44AC">
            <w:pPr>
              <w:pStyle w:val="21"/>
              <w:ind w:firstLine="0"/>
              <w:jc w:val="left"/>
              <w:rPr>
                <w:sz w:val="22"/>
              </w:rPr>
            </w:pPr>
            <w:r>
              <w:rPr>
                <w:sz w:val="22"/>
              </w:rPr>
              <w:t>Меди (</w:t>
            </w:r>
            <w:r>
              <w:rPr>
                <w:sz w:val="22"/>
                <w:lang w:val="en-US"/>
              </w:rPr>
              <w:t>II</w:t>
            </w:r>
            <w:r>
              <w:rPr>
                <w:sz w:val="22"/>
              </w:rPr>
              <w:t>) сульфат безводный 0,050 кг</w:t>
            </w:r>
          </w:p>
          <w:p w:rsidR="003C44AC" w:rsidRDefault="003C44AC" w:rsidP="003C44AC">
            <w:pPr>
              <w:pStyle w:val="21"/>
              <w:ind w:firstLine="0"/>
              <w:jc w:val="left"/>
              <w:rPr>
                <w:sz w:val="22"/>
              </w:rPr>
            </w:pPr>
            <w:r>
              <w:rPr>
                <w:sz w:val="22"/>
              </w:rPr>
              <w:t>Меди (</w:t>
            </w:r>
            <w:r>
              <w:rPr>
                <w:sz w:val="22"/>
                <w:lang w:val="en-US"/>
              </w:rPr>
              <w:t>II</w:t>
            </w:r>
            <w:r>
              <w:rPr>
                <w:sz w:val="22"/>
              </w:rPr>
              <w:t>) сульфат 5-ти водный 0,100 кг</w:t>
            </w:r>
          </w:p>
          <w:p w:rsidR="003C44AC" w:rsidRDefault="003C44AC" w:rsidP="003C44AC">
            <w:pPr>
              <w:pStyle w:val="21"/>
              <w:ind w:firstLine="0"/>
              <w:jc w:val="left"/>
              <w:rPr>
                <w:sz w:val="22"/>
              </w:rPr>
            </w:pPr>
            <w:r>
              <w:rPr>
                <w:sz w:val="22"/>
              </w:rPr>
              <w:t>Натрия сульфид 0,050 кг</w:t>
            </w:r>
          </w:p>
          <w:p w:rsidR="003C44AC" w:rsidRDefault="003C44AC" w:rsidP="003C44AC">
            <w:pPr>
              <w:pStyle w:val="21"/>
              <w:ind w:firstLine="0"/>
              <w:jc w:val="left"/>
              <w:rPr>
                <w:sz w:val="22"/>
              </w:rPr>
            </w:pPr>
            <w:r>
              <w:rPr>
                <w:sz w:val="22"/>
              </w:rPr>
              <w:t>Натрия сульфит 0,050 кг</w:t>
            </w:r>
          </w:p>
          <w:p w:rsidR="003C44AC" w:rsidRDefault="003C44AC" w:rsidP="003C44AC">
            <w:pPr>
              <w:pStyle w:val="21"/>
              <w:ind w:firstLine="0"/>
              <w:jc w:val="left"/>
              <w:rPr>
                <w:sz w:val="22"/>
              </w:rPr>
            </w:pPr>
            <w:r>
              <w:rPr>
                <w:sz w:val="22"/>
              </w:rPr>
              <w:t>Натрия сульфат 0,050 кг</w:t>
            </w:r>
          </w:p>
          <w:p w:rsidR="003C44AC" w:rsidRDefault="003C44AC" w:rsidP="003C44AC">
            <w:pPr>
              <w:pStyle w:val="21"/>
              <w:ind w:firstLine="0"/>
              <w:jc w:val="left"/>
              <w:rPr>
                <w:sz w:val="22"/>
              </w:rPr>
            </w:pPr>
            <w:r>
              <w:rPr>
                <w:sz w:val="22"/>
              </w:rPr>
              <w:t xml:space="preserve">Натрия гидросульфат </w:t>
            </w:r>
          </w:p>
          <w:p w:rsidR="003C44AC" w:rsidRDefault="003C44AC" w:rsidP="003C44AC">
            <w:pPr>
              <w:pStyle w:val="21"/>
              <w:ind w:firstLine="0"/>
              <w:jc w:val="left"/>
              <w:rPr>
                <w:sz w:val="22"/>
              </w:rPr>
            </w:pPr>
            <w:r>
              <w:rPr>
                <w:sz w:val="22"/>
              </w:rPr>
              <w:t>0,050 кг</w:t>
            </w:r>
          </w:p>
          <w:p w:rsidR="003C44AC" w:rsidRDefault="003C44AC" w:rsidP="003C44AC">
            <w:pPr>
              <w:pStyle w:val="21"/>
              <w:ind w:firstLine="0"/>
              <w:jc w:val="left"/>
              <w:rPr>
                <w:sz w:val="22"/>
              </w:rPr>
            </w:pPr>
            <w:r>
              <w:rPr>
                <w:sz w:val="22"/>
              </w:rPr>
              <w:t>Никеля сульфат 0,050 кг</w:t>
            </w:r>
          </w:p>
          <w:p w:rsidR="003C44AC" w:rsidRDefault="003C44AC" w:rsidP="003C44AC">
            <w:pPr>
              <w:pStyle w:val="21"/>
              <w:ind w:firstLine="0"/>
              <w:jc w:val="left"/>
              <w:rPr>
                <w:sz w:val="22"/>
              </w:rPr>
            </w:pPr>
            <w:r>
              <w:rPr>
                <w:sz w:val="22"/>
              </w:rPr>
              <w:t xml:space="preserve">Натрия гидрокарбонат </w:t>
            </w:r>
          </w:p>
          <w:p w:rsidR="003C44AC" w:rsidRDefault="003C44AC" w:rsidP="003C44AC">
            <w:pPr>
              <w:pStyle w:val="21"/>
              <w:ind w:firstLine="0"/>
              <w:jc w:val="left"/>
              <w:rPr>
                <w:sz w:val="22"/>
              </w:rPr>
            </w:pPr>
            <w:r>
              <w:rPr>
                <w:sz w:val="22"/>
              </w:rPr>
              <w:t>0,100 кг</w:t>
            </w:r>
          </w:p>
        </w:tc>
        <w:tc>
          <w:tcPr>
            <w:tcW w:w="1275" w:type="dxa"/>
          </w:tcPr>
          <w:p w:rsidR="003C44AC" w:rsidRDefault="003C44AC" w:rsidP="003C44AC">
            <w:pPr>
              <w:pStyle w:val="21"/>
              <w:ind w:firstLine="0"/>
              <w:jc w:val="center"/>
              <w:rPr>
                <w:sz w:val="22"/>
              </w:rPr>
            </w:pPr>
            <w:r>
              <w:rPr>
                <w:sz w:val="22"/>
              </w:rPr>
              <w:t>Д/Р</w:t>
            </w:r>
          </w:p>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11</w:t>
            </w:r>
          </w:p>
        </w:tc>
        <w:tc>
          <w:tcPr>
            <w:tcW w:w="3261" w:type="dxa"/>
          </w:tcPr>
          <w:p w:rsidR="003C44AC" w:rsidRDefault="003C44AC" w:rsidP="003C44AC">
            <w:pPr>
              <w:pStyle w:val="21"/>
              <w:ind w:firstLine="0"/>
              <w:jc w:val="left"/>
              <w:rPr>
                <w:sz w:val="22"/>
              </w:rPr>
            </w:pPr>
            <w:r>
              <w:rPr>
                <w:sz w:val="22"/>
              </w:rPr>
              <w:t>Набор № 11 ОС «Карбонаты»</w:t>
            </w:r>
          </w:p>
          <w:p w:rsidR="003C44AC" w:rsidRDefault="003C44AC" w:rsidP="003C44AC">
            <w:pPr>
              <w:pStyle w:val="21"/>
              <w:ind w:firstLine="0"/>
              <w:jc w:val="left"/>
              <w:rPr>
                <w:sz w:val="22"/>
              </w:rPr>
            </w:pPr>
            <w:r>
              <w:rPr>
                <w:sz w:val="22"/>
              </w:rPr>
              <w:t>Аммония карбонат 0,050 кг</w:t>
            </w:r>
          </w:p>
          <w:p w:rsidR="003C44AC" w:rsidRDefault="003C44AC" w:rsidP="003C44AC">
            <w:pPr>
              <w:pStyle w:val="21"/>
              <w:ind w:firstLine="0"/>
              <w:jc w:val="left"/>
              <w:rPr>
                <w:sz w:val="22"/>
              </w:rPr>
            </w:pPr>
            <w:r>
              <w:rPr>
                <w:sz w:val="22"/>
              </w:rPr>
              <w:t>Калия карбонат (поташ) 0,050 кг</w:t>
            </w:r>
          </w:p>
          <w:p w:rsidR="003C44AC" w:rsidRDefault="003C44AC" w:rsidP="003C44AC">
            <w:pPr>
              <w:pStyle w:val="21"/>
              <w:ind w:firstLine="0"/>
              <w:jc w:val="left"/>
              <w:rPr>
                <w:sz w:val="22"/>
              </w:rPr>
            </w:pPr>
            <w:r>
              <w:rPr>
                <w:sz w:val="22"/>
              </w:rPr>
              <w:t xml:space="preserve"> Меди (</w:t>
            </w:r>
            <w:r>
              <w:rPr>
                <w:sz w:val="22"/>
                <w:lang w:val="en-US"/>
              </w:rPr>
              <w:t>II</w:t>
            </w:r>
            <w:r>
              <w:rPr>
                <w:sz w:val="22"/>
              </w:rPr>
              <w:t>) карбонат основной 0,100 кг</w:t>
            </w:r>
          </w:p>
          <w:p w:rsidR="003C44AC" w:rsidRDefault="003C44AC" w:rsidP="003C44AC">
            <w:pPr>
              <w:pStyle w:val="21"/>
              <w:ind w:firstLine="0"/>
              <w:jc w:val="left"/>
              <w:rPr>
                <w:sz w:val="22"/>
              </w:rPr>
            </w:pPr>
            <w:r>
              <w:rPr>
                <w:sz w:val="22"/>
              </w:rPr>
              <w:t>Натрия карбонат 0,100 кг</w:t>
            </w:r>
          </w:p>
          <w:p w:rsidR="003C44AC" w:rsidRDefault="003C44AC" w:rsidP="003C44AC">
            <w:pPr>
              <w:pStyle w:val="21"/>
              <w:ind w:firstLine="0"/>
              <w:jc w:val="left"/>
              <w:rPr>
                <w:sz w:val="22"/>
              </w:rPr>
            </w:pPr>
            <w:r>
              <w:rPr>
                <w:sz w:val="22"/>
              </w:rPr>
              <w:t xml:space="preserve">Натрия гидрокарбонат </w:t>
            </w:r>
          </w:p>
          <w:p w:rsidR="003C44AC" w:rsidRDefault="003C44AC" w:rsidP="003C44AC">
            <w:pPr>
              <w:pStyle w:val="21"/>
              <w:ind w:firstLine="0"/>
              <w:jc w:val="left"/>
              <w:rPr>
                <w:sz w:val="22"/>
              </w:rPr>
            </w:pPr>
            <w:r>
              <w:rPr>
                <w:sz w:val="22"/>
              </w:rPr>
              <w:t>0,100 кг</w:t>
            </w:r>
          </w:p>
        </w:tc>
        <w:tc>
          <w:tcPr>
            <w:tcW w:w="1275"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12</w:t>
            </w:r>
          </w:p>
          <w:p w:rsidR="003C44AC" w:rsidRDefault="003C44AC" w:rsidP="003C44AC">
            <w:pPr>
              <w:pStyle w:val="21"/>
              <w:ind w:firstLine="0"/>
              <w:jc w:val="center"/>
              <w:rPr>
                <w:sz w:val="22"/>
              </w:rPr>
            </w:pPr>
          </w:p>
        </w:tc>
        <w:tc>
          <w:tcPr>
            <w:tcW w:w="3261" w:type="dxa"/>
          </w:tcPr>
          <w:p w:rsidR="003C44AC" w:rsidRDefault="003C44AC" w:rsidP="003C44AC">
            <w:pPr>
              <w:pStyle w:val="21"/>
              <w:ind w:firstLine="0"/>
              <w:jc w:val="left"/>
              <w:rPr>
                <w:sz w:val="22"/>
              </w:rPr>
            </w:pPr>
            <w:r>
              <w:rPr>
                <w:sz w:val="22"/>
              </w:rPr>
              <w:t>Набор № 12 ОС «Фосфаты. Силикаты»</w:t>
            </w:r>
          </w:p>
          <w:p w:rsidR="003C44AC" w:rsidRDefault="003C44AC" w:rsidP="003C44AC">
            <w:pPr>
              <w:pStyle w:val="21"/>
              <w:ind w:firstLine="0"/>
              <w:jc w:val="left"/>
              <w:rPr>
                <w:sz w:val="22"/>
              </w:rPr>
            </w:pPr>
            <w:r>
              <w:rPr>
                <w:sz w:val="22"/>
              </w:rPr>
              <w:t xml:space="preserve">Калия моногидроортофосфат </w:t>
            </w:r>
          </w:p>
          <w:p w:rsidR="003C44AC" w:rsidRDefault="003C44AC" w:rsidP="003C44AC">
            <w:pPr>
              <w:pStyle w:val="21"/>
              <w:ind w:firstLine="0"/>
              <w:jc w:val="left"/>
              <w:rPr>
                <w:sz w:val="22"/>
              </w:rPr>
            </w:pPr>
            <w:r>
              <w:rPr>
                <w:sz w:val="22"/>
              </w:rPr>
              <w:t>(калий фосфорнокислый двухзамещенный) 0,050 кг</w:t>
            </w:r>
          </w:p>
          <w:p w:rsidR="003C44AC" w:rsidRDefault="003C44AC" w:rsidP="003C44AC">
            <w:pPr>
              <w:pStyle w:val="21"/>
              <w:ind w:firstLine="0"/>
              <w:jc w:val="left"/>
              <w:rPr>
                <w:sz w:val="22"/>
              </w:rPr>
            </w:pPr>
            <w:r>
              <w:rPr>
                <w:sz w:val="22"/>
              </w:rPr>
              <w:t>Натрия силикат 9-ти водный 0,050 кг</w:t>
            </w:r>
          </w:p>
          <w:p w:rsidR="003C44AC" w:rsidRDefault="003C44AC" w:rsidP="003C44AC">
            <w:pPr>
              <w:pStyle w:val="21"/>
              <w:ind w:firstLine="0"/>
              <w:jc w:val="left"/>
              <w:rPr>
                <w:sz w:val="22"/>
              </w:rPr>
            </w:pPr>
            <w:r>
              <w:rPr>
                <w:sz w:val="22"/>
              </w:rPr>
              <w:t>Натрия ортофосфат  трехзамещенный 0,100 кг</w:t>
            </w:r>
          </w:p>
          <w:p w:rsidR="003C44AC" w:rsidRDefault="003C44AC" w:rsidP="003C44AC">
            <w:pPr>
              <w:pStyle w:val="21"/>
              <w:ind w:firstLine="0"/>
              <w:jc w:val="left"/>
              <w:rPr>
                <w:sz w:val="22"/>
              </w:rPr>
            </w:pPr>
            <w:r>
              <w:rPr>
                <w:sz w:val="22"/>
              </w:rPr>
              <w:t>Натрия дигидрофосфат (натрий фосфорнокислый однозамещенный) 0,050 кг</w:t>
            </w:r>
          </w:p>
        </w:tc>
        <w:tc>
          <w:tcPr>
            <w:tcW w:w="1275"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13</w:t>
            </w:r>
          </w:p>
        </w:tc>
        <w:tc>
          <w:tcPr>
            <w:tcW w:w="3261" w:type="dxa"/>
          </w:tcPr>
          <w:p w:rsidR="003C44AC" w:rsidRDefault="003C44AC" w:rsidP="003C44AC">
            <w:pPr>
              <w:pStyle w:val="21"/>
              <w:ind w:firstLine="0"/>
              <w:jc w:val="left"/>
              <w:rPr>
                <w:sz w:val="22"/>
              </w:rPr>
            </w:pPr>
            <w:r>
              <w:rPr>
                <w:sz w:val="22"/>
              </w:rPr>
              <w:t>Набор № 13 ОС «Ацетаты. Роданиды. Соединения железа».</w:t>
            </w:r>
          </w:p>
          <w:p w:rsidR="003C44AC" w:rsidRDefault="003C44AC" w:rsidP="003C44AC">
            <w:pPr>
              <w:pStyle w:val="21"/>
              <w:ind w:firstLine="0"/>
              <w:jc w:val="left"/>
              <w:rPr>
                <w:sz w:val="22"/>
              </w:rPr>
            </w:pPr>
            <w:r>
              <w:rPr>
                <w:sz w:val="22"/>
              </w:rPr>
              <w:t>Калия ацетат 0,050 кг</w:t>
            </w:r>
          </w:p>
          <w:p w:rsidR="003C44AC" w:rsidRDefault="003C44AC" w:rsidP="003C44AC">
            <w:pPr>
              <w:pStyle w:val="21"/>
              <w:ind w:firstLine="0"/>
              <w:jc w:val="left"/>
              <w:rPr>
                <w:sz w:val="22"/>
              </w:rPr>
            </w:pPr>
            <w:r>
              <w:rPr>
                <w:sz w:val="22"/>
              </w:rPr>
              <w:t>Калия ферро(</w:t>
            </w:r>
            <w:r>
              <w:rPr>
                <w:sz w:val="22"/>
                <w:lang w:val="en-US"/>
              </w:rPr>
              <w:t>II</w:t>
            </w:r>
            <w:r>
              <w:rPr>
                <w:sz w:val="22"/>
              </w:rPr>
              <w:t>) гексацианид (калий железистосинеродистый) 0,050 кг</w:t>
            </w:r>
          </w:p>
          <w:p w:rsidR="003C44AC" w:rsidRDefault="003C44AC" w:rsidP="003C44AC">
            <w:pPr>
              <w:pStyle w:val="21"/>
              <w:ind w:firstLine="0"/>
              <w:jc w:val="left"/>
              <w:rPr>
                <w:sz w:val="22"/>
              </w:rPr>
            </w:pPr>
            <w:r>
              <w:rPr>
                <w:sz w:val="22"/>
              </w:rPr>
              <w:t>Калия ферро (</w:t>
            </w:r>
            <w:r>
              <w:rPr>
                <w:sz w:val="22"/>
                <w:lang w:val="en-US"/>
              </w:rPr>
              <w:t>III</w:t>
            </w:r>
            <w:r>
              <w:rPr>
                <w:sz w:val="22"/>
              </w:rPr>
              <w:t xml:space="preserve">) гексационид (калий железосинеродистый </w:t>
            </w:r>
          </w:p>
          <w:p w:rsidR="003C44AC" w:rsidRDefault="003C44AC" w:rsidP="003C44AC">
            <w:pPr>
              <w:pStyle w:val="21"/>
              <w:ind w:firstLine="0"/>
              <w:jc w:val="left"/>
              <w:rPr>
                <w:sz w:val="22"/>
              </w:rPr>
            </w:pPr>
            <w:r>
              <w:rPr>
                <w:sz w:val="22"/>
              </w:rPr>
              <w:t>0,050 кг</w:t>
            </w:r>
          </w:p>
          <w:p w:rsidR="003C44AC" w:rsidRDefault="003C44AC" w:rsidP="003C44AC">
            <w:pPr>
              <w:pStyle w:val="21"/>
              <w:ind w:firstLine="0"/>
              <w:jc w:val="left"/>
              <w:rPr>
                <w:sz w:val="22"/>
              </w:rPr>
            </w:pPr>
            <w:r>
              <w:rPr>
                <w:sz w:val="22"/>
              </w:rPr>
              <w:t>Калия роданид 0,050 кг</w:t>
            </w:r>
          </w:p>
          <w:p w:rsidR="003C44AC" w:rsidRDefault="003C44AC" w:rsidP="003C44AC">
            <w:pPr>
              <w:pStyle w:val="21"/>
              <w:ind w:firstLine="0"/>
              <w:jc w:val="left"/>
              <w:rPr>
                <w:sz w:val="22"/>
              </w:rPr>
            </w:pPr>
            <w:r>
              <w:rPr>
                <w:sz w:val="22"/>
              </w:rPr>
              <w:t>Натрия ацетат 0,050 кг</w:t>
            </w:r>
          </w:p>
          <w:p w:rsidR="003C44AC" w:rsidRDefault="003C44AC" w:rsidP="003C44AC">
            <w:pPr>
              <w:pStyle w:val="21"/>
              <w:ind w:firstLine="0"/>
              <w:jc w:val="left"/>
              <w:rPr>
                <w:sz w:val="22"/>
              </w:rPr>
            </w:pPr>
            <w:r>
              <w:rPr>
                <w:sz w:val="22"/>
              </w:rPr>
              <w:t>Свинца ацетат 0,050 кг</w:t>
            </w:r>
          </w:p>
        </w:tc>
        <w:tc>
          <w:tcPr>
            <w:tcW w:w="1275"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14</w:t>
            </w:r>
          </w:p>
        </w:tc>
        <w:tc>
          <w:tcPr>
            <w:tcW w:w="3261" w:type="dxa"/>
          </w:tcPr>
          <w:p w:rsidR="003C44AC" w:rsidRDefault="003C44AC" w:rsidP="003C44AC">
            <w:pPr>
              <w:pStyle w:val="21"/>
              <w:ind w:firstLine="0"/>
              <w:jc w:val="left"/>
              <w:rPr>
                <w:sz w:val="22"/>
              </w:rPr>
            </w:pPr>
            <w:r>
              <w:rPr>
                <w:sz w:val="22"/>
              </w:rPr>
              <w:t xml:space="preserve">Набор № 14 ОС «Соединения марганца» </w:t>
            </w:r>
          </w:p>
          <w:p w:rsidR="003C44AC" w:rsidRDefault="003C44AC" w:rsidP="003C44AC">
            <w:pPr>
              <w:pStyle w:val="21"/>
              <w:ind w:firstLine="0"/>
              <w:jc w:val="left"/>
              <w:rPr>
                <w:sz w:val="22"/>
              </w:rPr>
            </w:pPr>
            <w:r>
              <w:rPr>
                <w:sz w:val="22"/>
              </w:rPr>
              <w:t xml:space="preserve">Калия перманганат </w:t>
            </w:r>
          </w:p>
          <w:p w:rsidR="003C44AC" w:rsidRDefault="003C44AC" w:rsidP="003C44AC">
            <w:pPr>
              <w:pStyle w:val="21"/>
              <w:ind w:firstLine="0"/>
              <w:jc w:val="left"/>
              <w:rPr>
                <w:sz w:val="22"/>
              </w:rPr>
            </w:pPr>
            <w:r>
              <w:rPr>
                <w:sz w:val="22"/>
              </w:rPr>
              <w:t>(калий марганцевокислый) 0,500 кг</w:t>
            </w:r>
          </w:p>
          <w:p w:rsidR="003C44AC" w:rsidRDefault="003C44AC" w:rsidP="003C44AC">
            <w:pPr>
              <w:pStyle w:val="21"/>
              <w:ind w:firstLine="0"/>
              <w:jc w:val="left"/>
              <w:rPr>
                <w:sz w:val="22"/>
              </w:rPr>
            </w:pPr>
            <w:r>
              <w:rPr>
                <w:sz w:val="22"/>
              </w:rPr>
              <w:t>Марганца (</w:t>
            </w:r>
            <w:r>
              <w:rPr>
                <w:sz w:val="22"/>
                <w:lang w:val="en-US"/>
              </w:rPr>
              <w:t>IV</w:t>
            </w:r>
            <w:r>
              <w:rPr>
                <w:sz w:val="22"/>
              </w:rPr>
              <w:t>) оксид 0,050 кг</w:t>
            </w:r>
          </w:p>
          <w:p w:rsidR="003C44AC" w:rsidRDefault="003C44AC" w:rsidP="003C44AC">
            <w:pPr>
              <w:pStyle w:val="21"/>
              <w:ind w:firstLine="0"/>
              <w:jc w:val="left"/>
              <w:rPr>
                <w:sz w:val="22"/>
              </w:rPr>
            </w:pPr>
            <w:r>
              <w:rPr>
                <w:sz w:val="22"/>
              </w:rPr>
              <w:t>Марганца (</w:t>
            </w:r>
            <w:r>
              <w:rPr>
                <w:sz w:val="22"/>
                <w:lang w:val="en-US"/>
              </w:rPr>
              <w:t>II</w:t>
            </w:r>
            <w:r>
              <w:rPr>
                <w:sz w:val="22"/>
              </w:rPr>
              <w:t>) сульфат</w:t>
            </w:r>
          </w:p>
          <w:p w:rsidR="003C44AC" w:rsidRDefault="003C44AC" w:rsidP="003C44AC">
            <w:pPr>
              <w:pStyle w:val="21"/>
              <w:ind w:firstLine="0"/>
              <w:jc w:val="left"/>
              <w:rPr>
                <w:sz w:val="22"/>
              </w:rPr>
            </w:pPr>
            <w:r>
              <w:rPr>
                <w:sz w:val="22"/>
              </w:rPr>
              <w:t>0,050 кг</w:t>
            </w:r>
          </w:p>
          <w:p w:rsidR="003C44AC" w:rsidRDefault="003C44AC" w:rsidP="003C44AC">
            <w:pPr>
              <w:pStyle w:val="21"/>
              <w:ind w:firstLine="0"/>
              <w:jc w:val="left"/>
              <w:rPr>
                <w:sz w:val="22"/>
              </w:rPr>
            </w:pPr>
            <w:r>
              <w:rPr>
                <w:sz w:val="22"/>
              </w:rPr>
              <w:t>марганца хлорид 0,050 кг</w:t>
            </w:r>
          </w:p>
        </w:tc>
        <w:tc>
          <w:tcPr>
            <w:tcW w:w="1275"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15</w:t>
            </w:r>
          </w:p>
        </w:tc>
        <w:tc>
          <w:tcPr>
            <w:tcW w:w="3261" w:type="dxa"/>
          </w:tcPr>
          <w:p w:rsidR="003C44AC" w:rsidRDefault="003C44AC" w:rsidP="003C44AC">
            <w:pPr>
              <w:pStyle w:val="21"/>
              <w:ind w:firstLine="0"/>
              <w:jc w:val="left"/>
              <w:rPr>
                <w:sz w:val="22"/>
              </w:rPr>
            </w:pPr>
            <w:r>
              <w:rPr>
                <w:sz w:val="22"/>
              </w:rPr>
              <w:t>Набор № 15 ОС «Соединения хрома»</w:t>
            </w:r>
          </w:p>
          <w:p w:rsidR="003C44AC" w:rsidRDefault="003C44AC" w:rsidP="003C44AC">
            <w:pPr>
              <w:pStyle w:val="21"/>
              <w:ind w:firstLine="0"/>
              <w:jc w:val="left"/>
              <w:rPr>
                <w:sz w:val="22"/>
              </w:rPr>
            </w:pPr>
            <w:r>
              <w:rPr>
                <w:sz w:val="22"/>
              </w:rPr>
              <w:t>Аммония дихромат 0,200 кг</w:t>
            </w:r>
          </w:p>
          <w:p w:rsidR="003C44AC" w:rsidRDefault="003C44AC" w:rsidP="003C44AC">
            <w:pPr>
              <w:pStyle w:val="21"/>
              <w:ind w:firstLine="0"/>
              <w:jc w:val="left"/>
              <w:rPr>
                <w:sz w:val="22"/>
              </w:rPr>
            </w:pPr>
            <w:r>
              <w:rPr>
                <w:sz w:val="22"/>
              </w:rPr>
              <w:t>Калия дихромат 0,050 кг</w:t>
            </w:r>
          </w:p>
          <w:p w:rsidR="003C44AC" w:rsidRDefault="003C44AC" w:rsidP="003C44AC">
            <w:pPr>
              <w:pStyle w:val="21"/>
              <w:ind w:firstLine="0"/>
              <w:jc w:val="left"/>
              <w:rPr>
                <w:sz w:val="22"/>
              </w:rPr>
            </w:pPr>
            <w:r>
              <w:rPr>
                <w:sz w:val="22"/>
              </w:rPr>
              <w:t>Калия хромат 0,050 кг</w:t>
            </w:r>
          </w:p>
          <w:p w:rsidR="003C44AC" w:rsidRDefault="003C44AC" w:rsidP="003C44AC">
            <w:pPr>
              <w:pStyle w:val="21"/>
              <w:ind w:firstLine="0"/>
              <w:jc w:val="left"/>
              <w:rPr>
                <w:sz w:val="22"/>
              </w:rPr>
            </w:pPr>
            <w:r>
              <w:rPr>
                <w:sz w:val="22"/>
              </w:rPr>
              <w:t>Хрома (</w:t>
            </w:r>
            <w:r>
              <w:rPr>
                <w:sz w:val="22"/>
                <w:lang w:val="en-US"/>
              </w:rPr>
              <w:t>III</w:t>
            </w:r>
            <w:r>
              <w:rPr>
                <w:sz w:val="22"/>
              </w:rPr>
              <w:t>) хлорид 6-ти водный 0,050 кг</w:t>
            </w:r>
          </w:p>
        </w:tc>
        <w:tc>
          <w:tcPr>
            <w:tcW w:w="1275"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16</w:t>
            </w:r>
          </w:p>
        </w:tc>
        <w:tc>
          <w:tcPr>
            <w:tcW w:w="3261" w:type="dxa"/>
          </w:tcPr>
          <w:p w:rsidR="003C44AC" w:rsidRDefault="003C44AC" w:rsidP="003C44AC">
            <w:pPr>
              <w:pStyle w:val="21"/>
              <w:ind w:firstLine="0"/>
              <w:jc w:val="left"/>
              <w:rPr>
                <w:sz w:val="22"/>
              </w:rPr>
            </w:pPr>
            <w:r>
              <w:rPr>
                <w:sz w:val="22"/>
              </w:rPr>
              <w:t>Набор № 16 ОС «Нитраты»</w:t>
            </w:r>
          </w:p>
          <w:p w:rsidR="003C44AC" w:rsidRDefault="003C44AC" w:rsidP="003C44AC">
            <w:pPr>
              <w:pStyle w:val="21"/>
              <w:ind w:firstLine="0"/>
              <w:jc w:val="left"/>
              <w:rPr>
                <w:sz w:val="22"/>
              </w:rPr>
            </w:pPr>
            <w:r>
              <w:rPr>
                <w:sz w:val="22"/>
              </w:rPr>
              <w:t>Алюминия нитрат 0,050 кг</w:t>
            </w:r>
          </w:p>
          <w:p w:rsidR="003C44AC" w:rsidRDefault="003C44AC" w:rsidP="003C44AC">
            <w:pPr>
              <w:pStyle w:val="21"/>
              <w:ind w:firstLine="0"/>
              <w:jc w:val="left"/>
              <w:rPr>
                <w:sz w:val="22"/>
              </w:rPr>
            </w:pPr>
            <w:r>
              <w:rPr>
                <w:sz w:val="22"/>
              </w:rPr>
              <w:t>Аммония нитрат 0,050 кг</w:t>
            </w:r>
          </w:p>
          <w:p w:rsidR="003C44AC" w:rsidRDefault="003C44AC" w:rsidP="003C44AC">
            <w:pPr>
              <w:pStyle w:val="21"/>
              <w:ind w:firstLine="0"/>
              <w:jc w:val="left"/>
              <w:rPr>
                <w:sz w:val="22"/>
              </w:rPr>
            </w:pPr>
            <w:r>
              <w:rPr>
                <w:sz w:val="22"/>
              </w:rPr>
              <w:t>Калия нитрат  0,050 кг</w:t>
            </w:r>
          </w:p>
          <w:p w:rsidR="003C44AC" w:rsidRDefault="003C44AC" w:rsidP="003C44AC">
            <w:pPr>
              <w:pStyle w:val="21"/>
              <w:ind w:firstLine="0"/>
              <w:jc w:val="left"/>
              <w:rPr>
                <w:sz w:val="22"/>
              </w:rPr>
            </w:pPr>
            <w:r>
              <w:rPr>
                <w:sz w:val="22"/>
              </w:rPr>
              <w:t>Кальция нитрат 0,050 кг</w:t>
            </w:r>
          </w:p>
          <w:p w:rsidR="003C44AC" w:rsidRDefault="003C44AC" w:rsidP="003C44AC">
            <w:pPr>
              <w:pStyle w:val="21"/>
              <w:ind w:firstLine="0"/>
              <w:jc w:val="left"/>
              <w:rPr>
                <w:sz w:val="22"/>
              </w:rPr>
            </w:pPr>
            <w:r>
              <w:rPr>
                <w:sz w:val="22"/>
              </w:rPr>
              <w:t>Меди (</w:t>
            </w:r>
            <w:r>
              <w:rPr>
                <w:sz w:val="22"/>
                <w:lang w:val="en-US"/>
              </w:rPr>
              <w:t>II</w:t>
            </w:r>
            <w:r>
              <w:rPr>
                <w:sz w:val="22"/>
              </w:rPr>
              <w:t>) нитрат 0,050 кг</w:t>
            </w:r>
          </w:p>
          <w:p w:rsidR="003C44AC" w:rsidRDefault="003C44AC" w:rsidP="003C44AC">
            <w:pPr>
              <w:pStyle w:val="21"/>
              <w:ind w:firstLine="0"/>
              <w:jc w:val="left"/>
              <w:rPr>
                <w:sz w:val="22"/>
              </w:rPr>
            </w:pPr>
            <w:r>
              <w:rPr>
                <w:sz w:val="22"/>
              </w:rPr>
              <w:t>Натрия нитрат 0,050 кг</w:t>
            </w:r>
          </w:p>
          <w:p w:rsidR="003C44AC" w:rsidRDefault="003C44AC" w:rsidP="003C44AC">
            <w:pPr>
              <w:pStyle w:val="21"/>
              <w:ind w:firstLine="0"/>
              <w:jc w:val="left"/>
              <w:rPr>
                <w:sz w:val="22"/>
              </w:rPr>
            </w:pPr>
            <w:r>
              <w:rPr>
                <w:sz w:val="22"/>
              </w:rPr>
              <w:t>Серебра нитрат 0, 020 кг</w:t>
            </w:r>
          </w:p>
        </w:tc>
        <w:tc>
          <w:tcPr>
            <w:tcW w:w="1275"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17</w:t>
            </w:r>
          </w:p>
          <w:p w:rsidR="003C44AC" w:rsidRDefault="003C44AC" w:rsidP="003C44AC">
            <w:pPr>
              <w:pStyle w:val="21"/>
              <w:ind w:firstLine="0"/>
              <w:jc w:val="center"/>
              <w:rPr>
                <w:sz w:val="22"/>
              </w:rPr>
            </w:pPr>
          </w:p>
        </w:tc>
        <w:tc>
          <w:tcPr>
            <w:tcW w:w="3261" w:type="dxa"/>
          </w:tcPr>
          <w:p w:rsidR="003C44AC" w:rsidRDefault="003C44AC" w:rsidP="003C44AC">
            <w:pPr>
              <w:pStyle w:val="21"/>
              <w:ind w:firstLine="0"/>
              <w:jc w:val="left"/>
              <w:rPr>
                <w:sz w:val="22"/>
              </w:rPr>
            </w:pPr>
            <w:r>
              <w:rPr>
                <w:sz w:val="22"/>
              </w:rPr>
              <w:t>Набор № 17 ОС «Индикаторы»</w:t>
            </w:r>
          </w:p>
          <w:p w:rsidR="003C44AC" w:rsidRDefault="003C44AC" w:rsidP="003C44AC">
            <w:pPr>
              <w:pStyle w:val="21"/>
              <w:ind w:firstLine="0"/>
              <w:jc w:val="left"/>
              <w:rPr>
                <w:sz w:val="22"/>
              </w:rPr>
            </w:pPr>
            <w:r>
              <w:rPr>
                <w:sz w:val="22"/>
              </w:rPr>
              <w:t>Лакмоид 0,020 кг</w:t>
            </w:r>
          </w:p>
          <w:p w:rsidR="003C44AC" w:rsidRDefault="003C44AC" w:rsidP="003C44AC">
            <w:pPr>
              <w:pStyle w:val="21"/>
              <w:ind w:firstLine="0"/>
              <w:jc w:val="left"/>
              <w:rPr>
                <w:sz w:val="22"/>
              </w:rPr>
            </w:pPr>
            <w:r>
              <w:rPr>
                <w:sz w:val="22"/>
              </w:rPr>
              <w:t xml:space="preserve">Метиловый оранжевый </w:t>
            </w:r>
          </w:p>
          <w:p w:rsidR="003C44AC" w:rsidRDefault="003C44AC" w:rsidP="003C44AC">
            <w:pPr>
              <w:pStyle w:val="21"/>
              <w:ind w:firstLine="0"/>
              <w:jc w:val="left"/>
              <w:rPr>
                <w:sz w:val="22"/>
              </w:rPr>
            </w:pPr>
            <w:r>
              <w:rPr>
                <w:sz w:val="22"/>
              </w:rPr>
              <w:t>0,020 кг</w:t>
            </w:r>
          </w:p>
          <w:p w:rsidR="003C44AC" w:rsidRDefault="003C44AC" w:rsidP="003C44AC">
            <w:pPr>
              <w:pStyle w:val="21"/>
              <w:ind w:firstLine="0"/>
              <w:jc w:val="left"/>
              <w:rPr>
                <w:sz w:val="22"/>
              </w:rPr>
            </w:pPr>
            <w:r>
              <w:rPr>
                <w:sz w:val="22"/>
              </w:rPr>
              <w:t>Фенолфталеин 0,020 кг</w:t>
            </w:r>
          </w:p>
        </w:tc>
        <w:tc>
          <w:tcPr>
            <w:tcW w:w="1275"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18</w:t>
            </w:r>
          </w:p>
        </w:tc>
        <w:tc>
          <w:tcPr>
            <w:tcW w:w="3261" w:type="dxa"/>
          </w:tcPr>
          <w:p w:rsidR="003C44AC" w:rsidRDefault="003C44AC" w:rsidP="003C44AC">
            <w:pPr>
              <w:pStyle w:val="21"/>
              <w:ind w:firstLine="0"/>
              <w:jc w:val="left"/>
              <w:rPr>
                <w:sz w:val="22"/>
              </w:rPr>
            </w:pPr>
            <w:r>
              <w:rPr>
                <w:sz w:val="22"/>
              </w:rPr>
              <w:t>Набор № 18 ОС «Минеральные удобрения»</w:t>
            </w:r>
          </w:p>
          <w:p w:rsidR="003C44AC" w:rsidRDefault="003C44AC" w:rsidP="003C44AC">
            <w:pPr>
              <w:pStyle w:val="21"/>
              <w:ind w:firstLine="0"/>
              <w:jc w:val="left"/>
              <w:rPr>
                <w:sz w:val="22"/>
              </w:rPr>
            </w:pPr>
            <w:r>
              <w:rPr>
                <w:sz w:val="22"/>
              </w:rPr>
              <w:t>Аммофос 0,250 кг</w:t>
            </w:r>
          </w:p>
          <w:p w:rsidR="003C44AC" w:rsidRDefault="003C44AC" w:rsidP="003C44AC">
            <w:pPr>
              <w:pStyle w:val="21"/>
              <w:ind w:firstLine="0"/>
              <w:jc w:val="left"/>
              <w:rPr>
                <w:sz w:val="22"/>
              </w:rPr>
            </w:pPr>
            <w:r>
              <w:rPr>
                <w:sz w:val="22"/>
              </w:rPr>
              <w:t>Карбамид 0,250 кг</w:t>
            </w:r>
          </w:p>
          <w:p w:rsidR="003C44AC" w:rsidRDefault="003C44AC" w:rsidP="003C44AC">
            <w:pPr>
              <w:pStyle w:val="21"/>
              <w:ind w:firstLine="0"/>
              <w:jc w:val="left"/>
              <w:rPr>
                <w:sz w:val="22"/>
              </w:rPr>
            </w:pPr>
            <w:r>
              <w:rPr>
                <w:sz w:val="22"/>
              </w:rPr>
              <w:t>Натриевая селитра 0,250 кг</w:t>
            </w:r>
          </w:p>
          <w:p w:rsidR="003C44AC" w:rsidRDefault="003C44AC" w:rsidP="003C44AC">
            <w:pPr>
              <w:pStyle w:val="21"/>
              <w:ind w:firstLine="0"/>
              <w:jc w:val="left"/>
              <w:rPr>
                <w:sz w:val="22"/>
              </w:rPr>
            </w:pPr>
            <w:r>
              <w:rPr>
                <w:sz w:val="22"/>
              </w:rPr>
              <w:t>Кальциевая селитра 0,250 кг</w:t>
            </w:r>
          </w:p>
          <w:p w:rsidR="003C44AC" w:rsidRDefault="003C44AC" w:rsidP="003C44AC">
            <w:pPr>
              <w:pStyle w:val="21"/>
              <w:ind w:firstLine="0"/>
              <w:jc w:val="left"/>
              <w:rPr>
                <w:sz w:val="22"/>
              </w:rPr>
            </w:pPr>
            <w:r>
              <w:rPr>
                <w:sz w:val="22"/>
              </w:rPr>
              <w:t>Калийная селитра 0,250 кг</w:t>
            </w:r>
          </w:p>
          <w:p w:rsidR="003C44AC" w:rsidRDefault="003C44AC" w:rsidP="003C44AC">
            <w:pPr>
              <w:pStyle w:val="21"/>
              <w:ind w:firstLine="0"/>
              <w:jc w:val="left"/>
              <w:rPr>
                <w:sz w:val="22"/>
              </w:rPr>
            </w:pPr>
            <w:r>
              <w:rPr>
                <w:sz w:val="22"/>
              </w:rPr>
              <w:t>Сульфат аммония 0,250 кг</w:t>
            </w:r>
          </w:p>
          <w:p w:rsidR="003C44AC" w:rsidRDefault="003C44AC" w:rsidP="003C44AC">
            <w:pPr>
              <w:pStyle w:val="21"/>
              <w:ind w:firstLine="0"/>
              <w:jc w:val="left"/>
              <w:rPr>
                <w:sz w:val="22"/>
              </w:rPr>
            </w:pPr>
            <w:r>
              <w:rPr>
                <w:sz w:val="22"/>
              </w:rPr>
              <w:t>Суперфосфат гранулированный 0,250 кг</w:t>
            </w:r>
          </w:p>
          <w:p w:rsidR="003C44AC" w:rsidRDefault="003C44AC" w:rsidP="003C44AC">
            <w:pPr>
              <w:pStyle w:val="21"/>
              <w:ind w:firstLine="0"/>
              <w:jc w:val="left"/>
              <w:rPr>
                <w:sz w:val="22"/>
              </w:rPr>
            </w:pPr>
            <w:r>
              <w:rPr>
                <w:sz w:val="22"/>
              </w:rPr>
              <w:t>Суперфосфат двойной гранулированный 0,250 кг</w:t>
            </w:r>
          </w:p>
          <w:p w:rsidR="003C44AC" w:rsidRDefault="003C44AC" w:rsidP="003C44AC">
            <w:pPr>
              <w:pStyle w:val="21"/>
              <w:ind w:firstLine="0"/>
              <w:jc w:val="left"/>
              <w:rPr>
                <w:sz w:val="22"/>
              </w:rPr>
            </w:pPr>
            <w:r>
              <w:rPr>
                <w:sz w:val="22"/>
              </w:rPr>
              <w:t>Фосфоритная мука 0,250 кг</w:t>
            </w:r>
          </w:p>
        </w:tc>
        <w:tc>
          <w:tcPr>
            <w:tcW w:w="1275"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 xml:space="preserve">Д/Р </w:t>
            </w:r>
          </w:p>
        </w:tc>
        <w:tc>
          <w:tcPr>
            <w:tcW w:w="1276" w:type="dxa"/>
          </w:tcPr>
          <w:p w:rsidR="003C44AC" w:rsidRDefault="003C44AC" w:rsidP="003C44AC">
            <w:pPr>
              <w:pStyle w:val="21"/>
              <w:ind w:firstLine="0"/>
              <w:jc w:val="center"/>
              <w:rPr>
                <w:sz w:val="22"/>
              </w:rPr>
            </w:pPr>
            <w:r>
              <w:rPr>
                <w:sz w:val="22"/>
              </w:rPr>
              <w:t>Д/Р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19</w:t>
            </w:r>
          </w:p>
        </w:tc>
        <w:tc>
          <w:tcPr>
            <w:tcW w:w="3261" w:type="dxa"/>
          </w:tcPr>
          <w:p w:rsidR="003C44AC" w:rsidRDefault="003C44AC" w:rsidP="003C44AC">
            <w:pPr>
              <w:pStyle w:val="21"/>
              <w:ind w:firstLine="0"/>
              <w:jc w:val="left"/>
              <w:rPr>
                <w:sz w:val="22"/>
              </w:rPr>
            </w:pPr>
            <w:r>
              <w:rPr>
                <w:sz w:val="22"/>
              </w:rPr>
              <w:t>Набор № 19 ОС «Углеводороды»</w:t>
            </w:r>
          </w:p>
          <w:p w:rsidR="003C44AC" w:rsidRDefault="003C44AC" w:rsidP="003C44AC">
            <w:pPr>
              <w:pStyle w:val="21"/>
              <w:ind w:firstLine="0"/>
              <w:jc w:val="left"/>
              <w:rPr>
                <w:sz w:val="22"/>
              </w:rPr>
            </w:pPr>
            <w:r>
              <w:rPr>
                <w:sz w:val="22"/>
              </w:rPr>
              <w:t>Бензин 0,100 кг</w:t>
            </w:r>
          </w:p>
          <w:p w:rsidR="003C44AC" w:rsidRDefault="003C44AC" w:rsidP="003C44AC">
            <w:pPr>
              <w:pStyle w:val="21"/>
              <w:ind w:firstLine="0"/>
              <w:jc w:val="left"/>
              <w:rPr>
                <w:sz w:val="22"/>
              </w:rPr>
            </w:pPr>
            <w:r>
              <w:rPr>
                <w:sz w:val="22"/>
              </w:rPr>
              <w:t>Бензол 0,050 кг</w:t>
            </w:r>
          </w:p>
          <w:p w:rsidR="003C44AC" w:rsidRDefault="003C44AC" w:rsidP="003C44AC">
            <w:pPr>
              <w:pStyle w:val="21"/>
              <w:ind w:firstLine="0"/>
              <w:jc w:val="left"/>
              <w:rPr>
                <w:sz w:val="22"/>
              </w:rPr>
            </w:pPr>
            <w:r>
              <w:rPr>
                <w:sz w:val="22"/>
              </w:rPr>
              <w:t>Гексан 0,050 кг</w:t>
            </w:r>
          </w:p>
          <w:p w:rsidR="003C44AC" w:rsidRDefault="003C44AC" w:rsidP="003C44AC">
            <w:pPr>
              <w:pStyle w:val="21"/>
              <w:ind w:firstLine="0"/>
              <w:jc w:val="left"/>
              <w:rPr>
                <w:sz w:val="22"/>
              </w:rPr>
            </w:pPr>
            <w:r>
              <w:rPr>
                <w:sz w:val="22"/>
              </w:rPr>
              <w:t>Нефть 0,050 кг</w:t>
            </w:r>
          </w:p>
          <w:p w:rsidR="003C44AC" w:rsidRDefault="003C44AC" w:rsidP="003C44AC">
            <w:pPr>
              <w:pStyle w:val="21"/>
              <w:ind w:firstLine="0"/>
              <w:jc w:val="left"/>
              <w:rPr>
                <w:sz w:val="22"/>
              </w:rPr>
            </w:pPr>
            <w:r>
              <w:rPr>
                <w:sz w:val="22"/>
              </w:rPr>
              <w:t>Толуол 0,050 кг</w:t>
            </w:r>
          </w:p>
          <w:p w:rsidR="003C44AC" w:rsidRDefault="003C44AC" w:rsidP="003C44AC">
            <w:pPr>
              <w:pStyle w:val="21"/>
              <w:ind w:firstLine="0"/>
              <w:jc w:val="left"/>
              <w:rPr>
                <w:sz w:val="22"/>
              </w:rPr>
            </w:pPr>
            <w:r>
              <w:rPr>
                <w:sz w:val="22"/>
              </w:rPr>
              <w:t>Циклогексан 0,050 кг</w:t>
            </w:r>
          </w:p>
        </w:tc>
        <w:tc>
          <w:tcPr>
            <w:tcW w:w="1275"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20</w:t>
            </w:r>
          </w:p>
        </w:tc>
        <w:tc>
          <w:tcPr>
            <w:tcW w:w="3261" w:type="dxa"/>
          </w:tcPr>
          <w:p w:rsidR="003C44AC" w:rsidRDefault="003C44AC" w:rsidP="003C44AC">
            <w:pPr>
              <w:pStyle w:val="21"/>
              <w:ind w:firstLine="0"/>
              <w:jc w:val="left"/>
              <w:rPr>
                <w:sz w:val="22"/>
              </w:rPr>
            </w:pPr>
            <w:r>
              <w:rPr>
                <w:sz w:val="22"/>
              </w:rPr>
              <w:t>Набор № 20 ОС «Кислородсодержащие органические вещества»</w:t>
            </w:r>
          </w:p>
          <w:p w:rsidR="003C44AC" w:rsidRDefault="003C44AC" w:rsidP="003C44AC">
            <w:pPr>
              <w:pStyle w:val="21"/>
              <w:ind w:firstLine="0"/>
              <w:jc w:val="left"/>
              <w:rPr>
                <w:sz w:val="22"/>
              </w:rPr>
            </w:pPr>
            <w:r>
              <w:rPr>
                <w:sz w:val="22"/>
              </w:rPr>
              <w:t>Ацетон 0,100 кг</w:t>
            </w:r>
          </w:p>
          <w:p w:rsidR="003C44AC" w:rsidRDefault="003C44AC" w:rsidP="003C44AC">
            <w:pPr>
              <w:pStyle w:val="21"/>
              <w:ind w:firstLine="0"/>
              <w:jc w:val="left"/>
              <w:rPr>
                <w:sz w:val="22"/>
              </w:rPr>
            </w:pPr>
            <w:r>
              <w:rPr>
                <w:sz w:val="22"/>
              </w:rPr>
              <w:t>Глицерин 0,200 кг</w:t>
            </w:r>
          </w:p>
          <w:p w:rsidR="003C44AC" w:rsidRDefault="003C44AC" w:rsidP="003C44AC">
            <w:pPr>
              <w:pStyle w:val="21"/>
              <w:ind w:firstLine="0"/>
              <w:jc w:val="left"/>
              <w:rPr>
                <w:sz w:val="22"/>
              </w:rPr>
            </w:pPr>
            <w:r>
              <w:rPr>
                <w:sz w:val="22"/>
              </w:rPr>
              <w:t>Диэтиловый эфир 0,100 кг</w:t>
            </w:r>
          </w:p>
          <w:p w:rsidR="003C44AC" w:rsidRDefault="003C44AC" w:rsidP="003C44AC">
            <w:pPr>
              <w:pStyle w:val="21"/>
              <w:ind w:firstLine="0"/>
              <w:jc w:val="left"/>
              <w:rPr>
                <w:sz w:val="22"/>
              </w:rPr>
            </w:pPr>
            <w:r>
              <w:rPr>
                <w:sz w:val="22"/>
              </w:rPr>
              <w:t>Спирт н-бутиловый 0,100 кг</w:t>
            </w:r>
          </w:p>
          <w:p w:rsidR="003C44AC" w:rsidRDefault="003C44AC" w:rsidP="003C44AC">
            <w:pPr>
              <w:pStyle w:val="21"/>
              <w:ind w:firstLine="0"/>
              <w:jc w:val="left"/>
              <w:rPr>
                <w:sz w:val="22"/>
              </w:rPr>
            </w:pPr>
            <w:r>
              <w:rPr>
                <w:sz w:val="22"/>
              </w:rPr>
              <w:t>Спирт изоамиловый 0,100 кг</w:t>
            </w:r>
          </w:p>
          <w:p w:rsidR="003C44AC" w:rsidRDefault="003C44AC" w:rsidP="003C44AC">
            <w:pPr>
              <w:pStyle w:val="21"/>
              <w:ind w:firstLine="0"/>
              <w:jc w:val="left"/>
              <w:rPr>
                <w:sz w:val="22"/>
              </w:rPr>
            </w:pPr>
            <w:r>
              <w:rPr>
                <w:sz w:val="22"/>
              </w:rPr>
              <w:t>Спирт изобутиловый 0,100 кг</w:t>
            </w:r>
          </w:p>
          <w:p w:rsidR="003C44AC" w:rsidRDefault="003C44AC" w:rsidP="003C44AC">
            <w:pPr>
              <w:pStyle w:val="21"/>
              <w:ind w:firstLine="0"/>
              <w:jc w:val="left"/>
              <w:rPr>
                <w:sz w:val="22"/>
              </w:rPr>
            </w:pPr>
            <w:r>
              <w:rPr>
                <w:sz w:val="22"/>
              </w:rPr>
              <w:t>Спирт этиловый 0,050 кг</w:t>
            </w:r>
          </w:p>
          <w:p w:rsidR="003C44AC" w:rsidRDefault="003C44AC" w:rsidP="003C44AC">
            <w:pPr>
              <w:pStyle w:val="21"/>
              <w:ind w:firstLine="0"/>
              <w:jc w:val="left"/>
              <w:rPr>
                <w:sz w:val="22"/>
              </w:rPr>
            </w:pPr>
            <w:r>
              <w:rPr>
                <w:sz w:val="22"/>
              </w:rPr>
              <w:t>Фенол 0,050 кг</w:t>
            </w:r>
          </w:p>
          <w:p w:rsidR="003C44AC" w:rsidRDefault="003C44AC" w:rsidP="003C44AC">
            <w:pPr>
              <w:pStyle w:val="21"/>
              <w:ind w:firstLine="0"/>
              <w:jc w:val="left"/>
              <w:rPr>
                <w:sz w:val="22"/>
              </w:rPr>
            </w:pPr>
            <w:r>
              <w:rPr>
                <w:sz w:val="22"/>
              </w:rPr>
              <w:t>Формалин 0,100 кг</w:t>
            </w:r>
          </w:p>
          <w:p w:rsidR="003C44AC" w:rsidRDefault="003C44AC" w:rsidP="003C44AC">
            <w:pPr>
              <w:pStyle w:val="21"/>
              <w:ind w:firstLine="0"/>
              <w:jc w:val="left"/>
              <w:rPr>
                <w:sz w:val="22"/>
              </w:rPr>
            </w:pPr>
            <w:r>
              <w:rPr>
                <w:sz w:val="22"/>
              </w:rPr>
              <w:t>Этиленгликоль 0,050 кг</w:t>
            </w:r>
          </w:p>
          <w:p w:rsidR="003C44AC" w:rsidRDefault="003C44AC" w:rsidP="003C44AC">
            <w:pPr>
              <w:pStyle w:val="21"/>
              <w:ind w:firstLine="0"/>
              <w:jc w:val="left"/>
              <w:rPr>
                <w:sz w:val="22"/>
              </w:rPr>
            </w:pPr>
            <w:r>
              <w:rPr>
                <w:sz w:val="22"/>
              </w:rPr>
              <w:t>Уксусно-этиловый эфир 0,100 кг</w:t>
            </w:r>
          </w:p>
        </w:tc>
        <w:tc>
          <w:tcPr>
            <w:tcW w:w="1275"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21</w:t>
            </w:r>
          </w:p>
        </w:tc>
        <w:tc>
          <w:tcPr>
            <w:tcW w:w="3261" w:type="dxa"/>
          </w:tcPr>
          <w:p w:rsidR="003C44AC" w:rsidRDefault="003C44AC" w:rsidP="003C44AC">
            <w:pPr>
              <w:pStyle w:val="21"/>
              <w:ind w:firstLine="0"/>
              <w:jc w:val="left"/>
              <w:rPr>
                <w:sz w:val="22"/>
              </w:rPr>
            </w:pPr>
            <w:r>
              <w:rPr>
                <w:sz w:val="22"/>
              </w:rPr>
              <w:t>Набор № 21 ОС «Кислоты органические»</w:t>
            </w:r>
          </w:p>
          <w:p w:rsidR="003C44AC" w:rsidRDefault="003C44AC" w:rsidP="003C44AC">
            <w:pPr>
              <w:pStyle w:val="21"/>
              <w:ind w:firstLine="0"/>
              <w:jc w:val="left"/>
              <w:rPr>
                <w:sz w:val="22"/>
              </w:rPr>
            </w:pPr>
            <w:r>
              <w:rPr>
                <w:sz w:val="22"/>
              </w:rPr>
              <w:t>Кислота аминоуксусная 0,050 кг</w:t>
            </w:r>
          </w:p>
          <w:p w:rsidR="003C44AC" w:rsidRDefault="003C44AC" w:rsidP="003C44AC">
            <w:pPr>
              <w:pStyle w:val="21"/>
              <w:ind w:firstLine="0"/>
              <w:jc w:val="left"/>
              <w:rPr>
                <w:sz w:val="22"/>
              </w:rPr>
            </w:pPr>
            <w:r>
              <w:rPr>
                <w:sz w:val="22"/>
              </w:rPr>
              <w:t>Кислота бензойная 0,050 кг</w:t>
            </w:r>
          </w:p>
          <w:p w:rsidR="003C44AC" w:rsidRDefault="003C44AC" w:rsidP="003C44AC">
            <w:pPr>
              <w:pStyle w:val="21"/>
              <w:ind w:firstLine="0"/>
              <w:jc w:val="left"/>
              <w:rPr>
                <w:sz w:val="22"/>
              </w:rPr>
            </w:pPr>
            <w:r>
              <w:rPr>
                <w:sz w:val="22"/>
              </w:rPr>
              <w:t>Кислота масляная 0,050 кг</w:t>
            </w:r>
          </w:p>
          <w:p w:rsidR="003C44AC" w:rsidRDefault="003C44AC" w:rsidP="003C44AC">
            <w:pPr>
              <w:pStyle w:val="21"/>
              <w:ind w:firstLine="0"/>
              <w:jc w:val="left"/>
              <w:rPr>
                <w:sz w:val="22"/>
              </w:rPr>
            </w:pPr>
            <w:r>
              <w:rPr>
                <w:sz w:val="22"/>
              </w:rPr>
              <w:t>Кислота муравьиная 0,100 кг</w:t>
            </w:r>
          </w:p>
          <w:p w:rsidR="003C44AC" w:rsidRDefault="003C44AC" w:rsidP="003C44AC">
            <w:pPr>
              <w:pStyle w:val="21"/>
              <w:ind w:firstLine="0"/>
              <w:jc w:val="left"/>
              <w:rPr>
                <w:sz w:val="22"/>
              </w:rPr>
            </w:pPr>
            <w:r>
              <w:rPr>
                <w:sz w:val="22"/>
              </w:rPr>
              <w:t>Кислота олеиновая 0,050 кг</w:t>
            </w:r>
          </w:p>
          <w:p w:rsidR="003C44AC" w:rsidRDefault="003C44AC" w:rsidP="003C44AC">
            <w:pPr>
              <w:pStyle w:val="21"/>
              <w:ind w:firstLine="0"/>
              <w:jc w:val="left"/>
              <w:rPr>
                <w:sz w:val="22"/>
              </w:rPr>
            </w:pPr>
            <w:r>
              <w:rPr>
                <w:sz w:val="22"/>
              </w:rPr>
              <w:t>Кислота пальмитиновая 0,050 кг</w:t>
            </w:r>
          </w:p>
          <w:p w:rsidR="003C44AC" w:rsidRDefault="003C44AC" w:rsidP="003C44AC">
            <w:pPr>
              <w:pStyle w:val="21"/>
              <w:ind w:firstLine="0"/>
              <w:jc w:val="left"/>
              <w:rPr>
                <w:sz w:val="22"/>
              </w:rPr>
            </w:pPr>
            <w:r>
              <w:rPr>
                <w:sz w:val="22"/>
              </w:rPr>
              <w:t>Кислота стеариновая 0,050 кг</w:t>
            </w:r>
          </w:p>
          <w:p w:rsidR="003C44AC" w:rsidRDefault="003C44AC" w:rsidP="003C44AC">
            <w:pPr>
              <w:pStyle w:val="21"/>
              <w:ind w:firstLine="0"/>
              <w:jc w:val="left"/>
              <w:rPr>
                <w:sz w:val="22"/>
              </w:rPr>
            </w:pPr>
            <w:r>
              <w:rPr>
                <w:sz w:val="22"/>
              </w:rPr>
              <w:t>Кислота уксусная 0,200 кг</w:t>
            </w:r>
          </w:p>
          <w:p w:rsidR="003C44AC" w:rsidRDefault="003C44AC" w:rsidP="003C44AC">
            <w:pPr>
              <w:pStyle w:val="21"/>
              <w:ind w:firstLine="0"/>
              <w:jc w:val="left"/>
              <w:rPr>
                <w:sz w:val="22"/>
              </w:rPr>
            </w:pPr>
            <w:r>
              <w:rPr>
                <w:sz w:val="22"/>
              </w:rPr>
              <w:t>Кислота щавелевая 0,050 кг</w:t>
            </w:r>
          </w:p>
        </w:tc>
        <w:tc>
          <w:tcPr>
            <w:tcW w:w="1275"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276" w:type="dxa"/>
          </w:tcPr>
          <w:p w:rsidR="003C44AC" w:rsidRDefault="003C44AC" w:rsidP="003C44AC">
            <w:pPr>
              <w:pStyle w:val="21"/>
              <w:ind w:firstLine="0"/>
              <w:jc w:val="center"/>
              <w:rPr>
                <w:sz w:val="22"/>
              </w:rPr>
            </w:pPr>
            <w:r>
              <w:rPr>
                <w:sz w:val="22"/>
              </w:rPr>
              <w:t>Д/Р</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22</w:t>
            </w:r>
          </w:p>
        </w:tc>
        <w:tc>
          <w:tcPr>
            <w:tcW w:w="3261" w:type="dxa"/>
          </w:tcPr>
          <w:p w:rsidR="003C44AC" w:rsidRDefault="003C44AC" w:rsidP="003C44AC">
            <w:pPr>
              <w:pStyle w:val="21"/>
              <w:ind w:firstLine="0"/>
              <w:jc w:val="left"/>
              <w:rPr>
                <w:sz w:val="22"/>
              </w:rPr>
            </w:pPr>
            <w:r>
              <w:rPr>
                <w:sz w:val="22"/>
              </w:rPr>
              <w:t>Набор № 22 ОС «Углеводы. Амины»</w:t>
            </w:r>
          </w:p>
          <w:p w:rsidR="003C44AC" w:rsidRDefault="003C44AC" w:rsidP="003C44AC">
            <w:pPr>
              <w:pStyle w:val="21"/>
              <w:ind w:firstLine="0"/>
              <w:jc w:val="left"/>
              <w:rPr>
                <w:sz w:val="22"/>
              </w:rPr>
            </w:pPr>
            <w:r>
              <w:rPr>
                <w:sz w:val="22"/>
              </w:rPr>
              <w:t>Анилин 0,050 кг</w:t>
            </w:r>
          </w:p>
          <w:p w:rsidR="003C44AC" w:rsidRDefault="003C44AC" w:rsidP="003C44AC">
            <w:pPr>
              <w:pStyle w:val="21"/>
              <w:ind w:firstLine="0"/>
              <w:jc w:val="left"/>
              <w:rPr>
                <w:sz w:val="22"/>
              </w:rPr>
            </w:pPr>
            <w:r>
              <w:rPr>
                <w:sz w:val="22"/>
              </w:rPr>
              <w:t>Анилин сернокислый 0,050 кг</w:t>
            </w:r>
          </w:p>
          <w:p w:rsidR="003C44AC" w:rsidRDefault="003C44AC" w:rsidP="003C44AC">
            <w:pPr>
              <w:pStyle w:val="21"/>
              <w:ind w:firstLine="0"/>
              <w:jc w:val="left"/>
              <w:rPr>
                <w:sz w:val="22"/>
              </w:rPr>
            </w:pPr>
            <w:r>
              <w:rPr>
                <w:sz w:val="22"/>
              </w:rPr>
              <w:t>Д-глюкоза 0,050 кг</w:t>
            </w:r>
          </w:p>
          <w:p w:rsidR="003C44AC" w:rsidRDefault="003C44AC" w:rsidP="003C44AC">
            <w:pPr>
              <w:pStyle w:val="21"/>
              <w:ind w:firstLine="0"/>
              <w:jc w:val="left"/>
              <w:rPr>
                <w:sz w:val="22"/>
              </w:rPr>
            </w:pPr>
            <w:r>
              <w:rPr>
                <w:sz w:val="22"/>
              </w:rPr>
              <w:t>Метиламин гидрохлорид 0,050 кг</w:t>
            </w:r>
          </w:p>
          <w:p w:rsidR="003C44AC" w:rsidRDefault="003C44AC" w:rsidP="003C44AC">
            <w:pPr>
              <w:pStyle w:val="21"/>
              <w:ind w:firstLine="0"/>
              <w:jc w:val="left"/>
              <w:rPr>
                <w:sz w:val="22"/>
              </w:rPr>
            </w:pPr>
            <w:r>
              <w:rPr>
                <w:sz w:val="22"/>
              </w:rPr>
              <w:t>Сахароза 0,050 кг</w:t>
            </w:r>
          </w:p>
        </w:tc>
        <w:tc>
          <w:tcPr>
            <w:tcW w:w="1275"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23</w:t>
            </w:r>
          </w:p>
        </w:tc>
        <w:tc>
          <w:tcPr>
            <w:tcW w:w="3261" w:type="dxa"/>
          </w:tcPr>
          <w:p w:rsidR="003C44AC" w:rsidRDefault="003C44AC" w:rsidP="003C44AC">
            <w:pPr>
              <w:pStyle w:val="21"/>
              <w:ind w:firstLine="0"/>
              <w:jc w:val="left"/>
              <w:rPr>
                <w:sz w:val="22"/>
              </w:rPr>
            </w:pPr>
            <w:r>
              <w:rPr>
                <w:sz w:val="22"/>
              </w:rPr>
              <w:t>Набор № 23 ОС «Образцы органических веществ»</w:t>
            </w:r>
          </w:p>
          <w:p w:rsidR="003C44AC" w:rsidRDefault="003C44AC" w:rsidP="003C44AC">
            <w:pPr>
              <w:pStyle w:val="21"/>
              <w:ind w:firstLine="0"/>
              <w:jc w:val="left"/>
              <w:rPr>
                <w:sz w:val="22"/>
              </w:rPr>
            </w:pPr>
            <w:r>
              <w:rPr>
                <w:sz w:val="22"/>
              </w:rPr>
              <w:t>Гексахлорбензол техн. 0,050 кг</w:t>
            </w:r>
          </w:p>
          <w:p w:rsidR="003C44AC" w:rsidRDefault="003C44AC" w:rsidP="003C44AC">
            <w:pPr>
              <w:pStyle w:val="21"/>
              <w:ind w:firstLine="0"/>
              <w:jc w:val="left"/>
              <w:rPr>
                <w:sz w:val="22"/>
              </w:rPr>
            </w:pPr>
            <w:r>
              <w:rPr>
                <w:sz w:val="22"/>
              </w:rPr>
              <w:t>Метилен хлористый 0,050 кг</w:t>
            </w:r>
          </w:p>
          <w:p w:rsidR="003C44AC" w:rsidRDefault="003C44AC" w:rsidP="003C44AC">
            <w:pPr>
              <w:pStyle w:val="21"/>
              <w:ind w:firstLine="0"/>
              <w:jc w:val="left"/>
              <w:rPr>
                <w:sz w:val="22"/>
              </w:rPr>
            </w:pPr>
            <w:r>
              <w:rPr>
                <w:sz w:val="22"/>
              </w:rPr>
              <w:t>Углерод четыреххлористый 0,050 кг</w:t>
            </w:r>
          </w:p>
          <w:p w:rsidR="003C44AC" w:rsidRDefault="003C44AC" w:rsidP="003C44AC">
            <w:pPr>
              <w:pStyle w:val="21"/>
              <w:ind w:firstLine="0"/>
              <w:jc w:val="left"/>
              <w:rPr>
                <w:sz w:val="22"/>
              </w:rPr>
            </w:pPr>
            <w:r>
              <w:rPr>
                <w:sz w:val="22"/>
              </w:rPr>
              <w:t>Хлороформ 0,050 кг</w:t>
            </w:r>
          </w:p>
        </w:tc>
        <w:tc>
          <w:tcPr>
            <w:tcW w:w="1275"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24</w:t>
            </w:r>
          </w:p>
        </w:tc>
        <w:tc>
          <w:tcPr>
            <w:tcW w:w="3261" w:type="dxa"/>
          </w:tcPr>
          <w:p w:rsidR="003C44AC" w:rsidRDefault="003C44AC" w:rsidP="003C44AC">
            <w:pPr>
              <w:pStyle w:val="21"/>
              <w:ind w:firstLine="0"/>
              <w:jc w:val="left"/>
              <w:rPr>
                <w:sz w:val="22"/>
              </w:rPr>
            </w:pPr>
            <w:r>
              <w:rPr>
                <w:sz w:val="22"/>
              </w:rPr>
              <w:t>Набор № 24 ОС «Материалы»</w:t>
            </w:r>
          </w:p>
          <w:p w:rsidR="003C44AC" w:rsidRDefault="003C44AC" w:rsidP="003C44AC">
            <w:pPr>
              <w:pStyle w:val="21"/>
              <w:ind w:firstLine="0"/>
              <w:jc w:val="left"/>
              <w:rPr>
                <w:sz w:val="22"/>
              </w:rPr>
            </w:pPr>
            <w:r>
              <w:rPr>
                <w:sz w:val="22"/>
              </w:rPr>
              <w:t>Активированный уголь 0,100 кг</w:t>
            </w:r>
          </w:p>
          <w:p w:rsidR="003C44AC" w:rsidRDefault="003C44AC" w:rsidP="003C44AC">
            <w:pPr>
              <w:pStyle w:val="21"/>
              <w:ind w:firstLine="0"/>
              <w:jc w:val="left"/>
              <w:rPr>
                <w:sz w:val="22"/>
              </w:rPr>
            </w:pPr>
            <w:r>
              <w:rPr>
                <w:sz w:val="22"/>
              </w:rPr>
              <w:t>Вазелин 0,050 кг</w:t>
            </w:r>
          </w:p>
          <w:p w:rsidR="003C44AC" w:rsidRDefault="003C44AC" w:rsidP="003C44AC">
            <w:pPr>
              <w:pStyle w:val="21"/>
              <w:ind w:firstLine="0"/>
              <w:jc w:val="left"/>
              <w:rPr>
                <w:sz w:val="22"/>
              </w:rPr>
            </w:pPr>
            <w:r>
              <w:rPr>
                <w:sz w:val="22"/>
              </w:rPr>
              <w:t>Кальция карбид 0,200 кг</w:t>
            </w:r>
          </w:p>
          <w:p w:rsidR="003C44AC" w:rsidRDefault="003C44AC" w:rsidP="003C44AC">
            <w:pPr>
              <w:pStyle w:val="21"/>
              <w:ind w:firstLine="0"/>
              <w:jc w:val="left"/>
              <w:rPr>
                <w:sz w:val="22"/>
              </w:rPr>
            </w:pPr>
            <w:r>
              <w:rPr>
                <w:sz w:val="22"/>
              </w:rPr>
              <w:t>Кальция карбонат (мрамор) 0,500 кг</w:t>
            </w:r>
          </w:p>
          <w:p w:rsidR="003C44AC" w:rsidRDefault="003C44AC" w:rsidP="003C44AC">
            <w:pPr>
              <w:pStyle w:val="21"/>
              <w:ind w:firstLine="0"/>
              <w:jc w:val="left"/>
              <w:rPr>
                <w:sz w:val="22"/>
              </w:rPr>
            </w:pPr>
            <w:r>
              <w:rPr>
                <w:sz w:val="22"/>
              </w:rPr>
              <w:t xml:space="preserve"> Парафин 0,200 кг.</w:t>
            </w:r>
          </w:p>
        </w:tc>
        <w:tc>
          <w:tcPr>
            <w:tcW w:w="1275"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276" w:type="dxa"/>
          </w:tcPr>
          <w:p w:rsidR="003C44AC" w:rsidRDefault="003C44AC" w:rsidP="003C44AC">
            <w:pPr>
              <w:pStyle w:val="21"/>
              <w:ind w:firstLine="0"/>
              <w:jc w:val="center"/>
              <w:rPr>
                <w:sz w:val="22"/>
              </w:rPr>
            </w:pPr>
            <w:r>
              <w:rPr>
                <w:sz w:val="22"/>
              </w:rPr>
              <w:t>Д</w:t>
            </w: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p>
          <w:p w:rsidR="003C44AC" w:rsidRDefault="003C44AC" w:rsidP="003C44AC">
            <w:pPr>
              <w:pStyle w:val="21"/>
              <w:ind w:firstLine="0"/>
              <w:jc w:val="center"/>
              <w:rPr>
                <w:sz w:val="22"/>
              </w:rPr>
            </w:pPr>
            <w:r>
              <w:rPr>
                <w:sz w:val="22"/>
              </w:rPr>
              <w:t>1</w:t>
            </w:r>
          </w:p>
        </w:tc>
        <w:tc>
          <w:tcPr>
            <w:tcW w:w="3261" w:type="dxa"/>
          </w:tcPr>
          <w:p w:rsidR="003C44AC" w:rsidRDefault="003C44AC" w:rsidP="003C44AC">
            <w:pPr>
              <w:pStyle w:val="21"/>
              <w:ind w:firstLine="0"/>
              <w:jc w:val="left"/>
              <w:rPr>
                <w:b/>
                <w:sz w:val="22"/>
              </w:rPr>
            </w:pPr>
            <w:r>
              <w:rPr>
                <w:b/>
                <w:sz w:val="22"/>
                <w:lang w:val="en-US"/>
              </w:rPr>
              <w:t>IX</w:t>
            </w:r>
            <w:r>
              <w:rPr>
                <w:b/>
                <w:sz w:val="22"/>
              </w:rPr>
              <w:t>. Специализированная мебель</w:t>
            </w:r>
          </w:p>
          <w:p w:rsidR="003C44AC" w:rsidRDefault="003C44AC" w:rsidP="003C44AC">
            <w:pPr>
              <w:pStyle w:val="21"/>
              <w:ind w:firstLine="0"/>
              <w:jc w:val="left"/>
              <w:rPr>
                <w:sz w:val="22"/>
              </w:rPr>
            </w:pPr>
            <w:r>
              <w:rPr>
                <w:sz w:val="22"/>
              </w:rPr>
              <w:t>Доска аудиторская с магнитной поверхностью и с приспособлениями для крепления таблиц</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2</w:t>
            </w:r>
          </w:p>
        </w:tc>
        <w:tc>
          <w:tcPr>
            <w:tcW w:w="3261" w:type="dxa"/>
          </w:tcPr>
          <w:p w:rsidR="003C44AC" w:rsidRDefault="003C44AC" w:rsidP="003C44AC">
            <w:pPr>
              <w:pStyle w:val="21"/>
              <w:ind w:firstLine="0"/>
              <w:jc w:val="left"/>
              <w:rPr>
                <w:sz w:val="22"/>
              </w:rPr>
            </w:pPr>
            <w:r>
              <w:rPr>
                <w:sz w:val="22"/>
              </w:rPr>
              <w:t>Стол демонстрационный химический</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3</w:t>
            </w:r>
          </w:p>
        </w:tc>
        <w:tc>
          <w:tcPr>
            <w:tcW w:w="3261" w:type="dxa"/>
          </w:tcPr>
          <w:p w:rsidR="003C44AC" w:rsidRDefault="003C44AC" w:rsidP="003C44AC">
            <w:pPr>
              <w:pStyle w:val="21"/>
              <w:ind w:firstLine="0"/>
              <w:jc w:val="left"/>
              <w:rPr>
                <w:sz w:val="22"/>
              </w:rPr>
            </w:pPr>
            <w:r>
              <w:rPr>
                <w:sz w:val="22"/>
              </w:rPr>
              <w:t>Стол письменный для учителя (в лаборантской)</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4</w:t>
            </w:r>
          </w:p>
        </w:tc>
        <w:tc>
          <w:tcPr>
            <w:tcW w:w="3261" w:type="dxa"/>
          </w:tcPr>
          <w:p w:rsidR="003C44AC" w:rsidRDefault="003C44AC" w:rsidP="003C44AC">
            <w:pPr>
              <w:pStyle w:val="21"/>
              <w:ind w:firstLine="0"/>
              <w:jc w:val="left"/>
              <w:rPr>
                <w:sz w:val="22"/>
              </w:rPr>
            </w:pPr>
            <w:r>
              <w:rPr>
                <w:sz w:val="22"/>
              </w:rPr>
              <w:t>Стол препараторский (в лаборантской)</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D34130">
            <w:pPr>
              <w:pStyle w:val="21"/>
              <w:ind w:firstLine="0"/>
              <w:jc w:val="center"/>
              <w:rPr>
                <w:sz w:val="22"/>
              </w:rPr>
            </w:pPr>
            <w:r>
              <w:rPr>
                <w:sz w:val="22"/>
              </w:rPr>
              <w:t>5</w:t>
            </w:r>
          </w:p>
        </w:tc>
        <w:tc>
          <w:tcPr>
            <w:tcW w:w="3261" w:type="dxa"/>
          </w:tcPr>
          <w:p w:rsidR="003C44AC" w:rsidRDefault="003C44AC" w:rsidP="003C44AC">
            <w:pPr>
              <w:pStyle w:val="21"/>
              <w:ind w:firstLine="0"/>
              <w:jc w:val="left"/>
              <w:rPr>
                <w:sz w:val="22"/>
              </w:rPr>
            </w:pPr>
            <w:r>
              <w:rPr>
                <w:sz w:val="22"/>
              </w:rPr>
              <w:t xml:space="preserve">Стул для учителя – 2 шт (в кабинете и лаборантской) </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6</w:t>
            </w:r>
          </w:p>
        </w:tc>
        <w:tc>
          <w:tcPr>
            <w:tcW w:w="3261" w:type="dxa"/>
          </w:tcPr>
          <w:p w:rsidR="003C44AC" w:rsidRDefault="003C44AC" w:rsidP="003C44AC">
            <w:pPr>
              <w:pStyle w:val="21"/>
              <w:ind w:firstLine="0"/>
              <w:jc w:val="left"/>
              <w:rPr>
                <w:sz w:val="22"/>
              </w:rPr>
            </w:pPr>
            <w:r>
              <w:rPr>
                <w:sz w:val="22"/>
              </w:rPr>
              <w:t>Столы двухместные лабораторные ученические в комплекте со стульями разных ростовых размеров)</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7</w:t>
            </w:r>
          </w:p>
        </w:tc>
        <w:tc>
          <w:tcPr>
            <w:tcW w:w="3261" w:type="dxa"/>
          </w:tcPr>
          <w:p w:rsidR="003C44AC" w:rsidRDefault="003C44AC" w:rsidP="003C44AC">
            <w:pPr>
              <w:pStyle w:val="21"/>
              <w:ind w:firstLine="0"/>
              <w:jc w:val="left"/>
              <w:rPr>
                <w:sz w:val="22"/>
              </w:rPr>
            </w:pPr>
            <w:r>
              <w:rPr>
                <w:sz w:val="22"/>
              </w:rPr>
              <w:t>Стол компьютерный</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Pr="00D34130" w:rsidRDefault="003C44AC" w:rsidP="003C44AC">
            <w:pPr>
              <w:pStyle w:val="21"/>
              <w:ind w:firstLine="0"/>
              <w:jc w:val="left"/>
              <w:rPr>
                <w:sz w:val="20"/>
                <w:szCs w:val="20"/>
              </w:rPr>
            </w:pPr>
            <w:r w:rsidRPr="00D34130">
              <w:rPr>
                <w:sz w:val="20"/>
                <w:szCs w:val="20"/>
              </w:rPr>
              <w:t>При наличии АРМ не приобретается</w:t>
            </w:r>
          </w:p>
        </w:tc>
      </w:tr>
      <w:tr w:rsidR="003C44AC">
        <w:tc>
          <w:tcPr>
            <w:tcW w:w="675" w:type="dxa"/>
          </w:tcPr>
          <w:p w:rsidR="003C44AC" w:rsidRDefault="003C44AC" w:rsidP="003C44AC">
            <w:pPr>
              <w:pStyle w:val="21"/>
              <w:ind w:firstLine="0"/>
              <w:jc w:val="center"/>
              <w:rPr>
                <w:sz w:val="22"/>
              </w:rPr>
            </w:pPr>
            <w:r>
              <w:rPr>
                <w:sz w:val="22"/>
              </w:rPr>
              <w:t>8</w:t>
            </w:r>
          </w:p>
        </w:tc>
        <w:tc>
          <w:tcPr>
            <w:tcW w:w="3261" w:type="dxa"/>
          </w:tcPr>
          <w:p w:rsidR="003C44AC" w:rsidRDefault="003C44AC" w:rsidP="003C44AC">
            <w:pPr>
              <w:pStyle w:val="21"/>
              <w:ind w:firstLine="0"/>
              <w:jc w:val="left"/>
              <w:rPr>
                <w:sz w:val="22"/>
              </w:rPr>
            </w:pPr>
            <w:r>
              <w:rPr>
                <w:sz w:val="22"/>
              </w:rPr>
              <w:t>Подставка для технических средств обучения (ТСО)</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Pr="00D34130" w:rsidRDefault="003C44AC" w:rsidP="003C44AC">
            <w:pPr>
              <w:pStyle w:val="21"/>
              <w:ind w:firstLine="0"/>
              <w:jc w:val="left"/>
              <w:rPr>
                <w:sz w:val="20"/>
                <w:szCs w:val="20"/>
              </w:rPr>
            </w:pPr>
            <w:r w:rsidRPr="00D34130">
              <w:rPr>
                <w:sz w:val="20"/>
                <w:szCs w:val="20"/>
              </w:rPr>
              <w:t>При наличии АРМ не приобретается</w:t>
            </w:r>
          </w:p>
        </w:tc>
      </w:tr>
      <w:tr w:rsidR="003C44AC">
        <w:tc>
          <w:tcPr>
            <w:tcW w:w="675" w:type="dxa"/>
          </w:tcPr>
          <w:p w:rsidR="003C44AC" w:rsidRDefault="003C44AC" w:rsidP="003C44AC">
            <w:pPr>
              <w:pStyle w:val="21"/>
              <w:ind w:firstLine="0"/>
              <w:jc w:val="center"/>
              <w:rPr>
                <w:sz w:val="22"/>
              </w:rPr>
            </w:pPr>
            <w:r>
              <w:rPr>
                <w:sz w:val="22"/>
              </w:rPr>
              <w:t>9</w:t>
            </w:r>
          </w:p>
        </w:tc>
        <w:tc>
          <w:tcPr>
            <w:tcW w:w="3261" w:type="dxa"/>
          </w:tcPr>
          <w:p w:rsidR="003C44AC" w:rsidRDefault="003C44AC" w:rsidP="003C44AC">
            <w:pPr>
              <w:pStyle w:val="21"/>
              <w:ind w:firstLine="0"/>
              <w:jc w:val="left"/>
              <w:rPr>
                <w:sz w:val="22"/>
              </w:rPr>
            </w:pPr>
            <w:r>
              <w:rPr>
                <w:sz w:val="22"/>
              </w:rPr>
              <w:t>Шкафы секционные для хранения оборудования</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10</w:t>
            </w:r>
          </w:p>
        </w:tc>
        <w:tc>
          <w:tcPr>
            <w:tcW w:w="3261" w:type="dxa"/>
          </w:tcPr>
          <w:p w:rsidR="003C44AC" w:rsidRDefault="003C44AC" w:rsidP="003C44AC">
            <w:pPr>
              <w:pStyle w:val="21"/>
              <w:ind w:firstLine="0"/>
              <w:jc w:val="left"/>
              <w:rPr>
                <w:sz w:val="22"/>
              </w:rPr>
            </w:pPr>
            <w:r>
              <w:rPr>
                <w:sz w:val="22"/>
              </w:rPr>
              <w:t>Раковина-мойка – 2 шт (в кабинете и лаборантской)</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11</w:t>
            </w:r>
          </w:p>
        </w:tc>
        <w:tc>
          <w:tcPr>
            <w:tcW w:w="3261" w:type="dxa"/>
          </w:tcPr>
          <w:p w:rsidR="003C44AC" w:rsidRDefault="003C44AC" w:rsidP="003C44AC">
            <w:pPr>
              <w:pStyle w:val="21"/>
              <w:ind w:firstLine="0"/>
              <w:jc w:val="left"/>
              <w:rPr>
                <w:sz w:val="22"/>
              </w:rPr>
            </w:pPr>
            <w:r>
              <w:rPr>
                <w:sz w:val="22"/>
              </w:rPr>
              <w:t>Доска для сушки посуды</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12</w:t>
            </w:r>
          </w:p>
        </w:tc>
        <w:tc>
          <w:tcPr>
            <w:tcW w:w="3261" w:type="dxa"/>
          </w:tcPr>
          <w:p w:rsidR="003C44AC" w:rsidRDefault="003C44AC" w:rsidP="003C44AC">
            <w:pPr>
              <w:pStyle w:val="21"/>
              <w:ind w:firstLine="0"/>
              <w:jc w:val="left"/>
              <w:rPr>
                <w:sz w:val="22"/>
              </w:rPr>
            </w:pPr>
            <w:r>
              <w:rPr>
                <w:sz w:val="22"/>
              </w:rPr>
              <w:t>Шкаф вытяжной</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r w:rsidR="003C44AC">
        <w:tc>
          <w:tcPr>
            <w:tcW w:w="675" w:type="dxa"/>
          </w:tcPr>
          <w:p w:rsidR="003C44AC" w:rsidRDefault="003C44AC" w:rsidP="003C44AC">
            <w:pPr>
              <w:pStyle w:val="21"/>
              <w:ind w:firstLine="0"/>
              <w:jc w:val="center"/>
              <w:rPr>
                <w:sz w:val="22"/>
              </w:rPr>
            </w:pPr>
            <w:r>
              <w:rPr>
                <w:sz w:val="22"/>
              </w:rPr>
              <w:t>13</w:t>
            </w:r>
          </w:p>
        </w:tc>
        <w:tc>
          <w:tcPr>
            <w:tcW w:w="3261" w:type="dxa"/>
          </w:tcPr>
          <w:p w:rsidR="003C44AC" w:rsidRDefault="003C44AC" w:rsidP="003C44AC">
            <w:pPr>
              <w:pStyle w:val="21"/>
              <w:ind w:firstLine="0"/>
              <w:jc w:val="left"/>
              <w:rPr>
                <w:sz w:val="22"/>
              </w:rPr>
            </w:pPr>
            <w:r>
              <w:rPr>
                <w:sz w:val="22"/>
              </w:rPr>
              <w:t>Стенды экспозиционные</w:t>
            </w:r>
          </w:p>
        </w:tc>
        <w:tc>
          <w:tcPr>
            <w:tcW w:w="1275"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276" w:type="dxa"/>
          </w:tcPr>
          <w:p w:rsidR="003C44AC" w:rsidRDefault="003C44AC" w:rsidP="003C44AC">
            <w:pPr>
              <w:pStyle w:val="21"/>
              <w:ind w:firstLine="0"/>
              <w:jc w:val="center"/>
              <w:rPr>
                <w:sz w:val="22"/>
              </w:rPr>
            </w:pPr>
          </w:p>
        </w:tc>
        <w:tc>
          <w:tcPr>
            <w:tcW w:w="1843" w:type="dxa"/>
          </w:tcPr>
          <w:p w:rsidR="003C44AC" w:rsidRDefault="003C44AC" w:rsidP="003C44AC">
            <w:pPr>
              <w:pStyle w:val="21"/>
              <w:ind w:firstLine="0"/>
              <w:jc w:val="center"/>
              <w:rPr>
                <w:sz w:val="22"/>
              </w:rPr>
            </w:pPr>
          </w:p>
        </w:tc>
      </w:tr>
    </w:tbl>
    <w:p w:rsidR="00DB4EB2" w:rsidRDefault="00DB4EB2" w:rsidP="00DB4EB2">
      <w:pPr>
        <w:jc w:val="both"/>
      </w:pPr>
      <w:r>
        <w:br w:type="page"/>
      </w:r>
    </w:p>
    <w:p w:rsidR="00DB4EB2" w:rsidRDefault="00DB4EB2" w:rsidP="00DB4EB2">
      <w:pPr>
        <w:pStyle w:val="a4"/>
        <w:jc w:val="center"/>
        <w:rPr>
          <w:b/>
          <w:bCs/>
          <w:i/>
          <w:iCs/>
        </w:rPr>
      </w:pPr>
      <w:r>
        <w:rPr>
          <w:b/>
          <w:bCs/>
          <w:i/>
          <w:iCs/>
        </w:rPr>
        <w:t>Рекомендуемая литература:</w:t>
      </w:r>
    </w:p>
    <w:p w:rsidR="00764446" w:rsidRDefault="00764446" w:rsidP="00DB4EB2">
      <w:pPr>
        <w:pStyle w:val="a4"/>
        <w:jc w:val="center"/>
        <w:rPr>
          <w:b/>
          <w:bCs/>
          <w:i/>
          <w:iCs/>
        </w:rPr>
      </w:pPr>
    </w:p>
    <w:p w:rsidR="00DB4EB2" w:rsidRDefault="00D34130" w:rsidP="00DB4EB2">
      <w:pPr>
        <w:jc w:val="both"/>
      </w:pPr>
      <w:r>
        <w:t>1. Бюллетень нормативных актов Министерства просвещения СССР, №10, 1987</w:t>
      </w:r>
    </w:p>
    <w:p w:rsidR="00D34130" w:rsidRDefault="00D34130" w:rsidP="00DB4EB2">
      <w:pPr>
        <w:jc w:val="both"/>
        <w:rPr>
          <w:sz w:val="28"/>
        </w:rPr>
      </w:pPr>
    </w:p>
    <w:p w:rsidR="00DB4EB2" w:rsidRPr="00DB4EB2" w:rsidRDefault="00D34130" w:rsidP="00DB4EB2">
      <w:pPr>
        <w:jc w:val="both"/>
        <w:rPr>
          <w:color w:val="000000"/>
        </w:rPr>
      </w:pPr>
      <w:r>
        <w:rPr>
          <w:color w:val="000000"/>
        </w:rPr>
        <w:t>2</w:t>
      </w:r>
      <w:r w:rsidR="00DB4EB2" w:rsidRPr="00DB4EB2">
        <w:rPr>
          <w:color w:val="000000"/>
        </w:rPr>
        <w:t>. Гаркунов В.П., Злотников Э.Г., Пути совершенствования экспериментальных  самостоятельных работ учащихся по химии в условиях развивающего обучения. // Совершенствование содержания и методов обучения химии в средней школе. Л., 1988.</w:t>
      </w:r>
    </w:p>
    <w:p w:rsidR="00DB4EB2" w:rsidRPr="00DB4EB2" w:rsidRDefault="00DB4EB2" w:rsidP="00DB4EB2">
      <w:pPr>
        <w:jc w:val="both"/>
        <w:rPr>
          <w:color w:val="000000"/>
        </w:rPr>
      </w:pPr>
    </w:p>
    <w:p w:rsidR="00DB4EB2" w:rsidRPr="00DB4EB2" w:rsidRDefault="00764446" w:rsidP="00DB4EB2">
      <w:pPr>
        <w:jc w:val="both"/>
        <w:rPr>
          <w:color w:val="000000"/>
        </w:rPr>
      </w:pPr>
      <w:r>
        <w:rPr>
          <w:color w:val="000000"/>
        </w:rPr>
        <w:t>3</w:t>
      </w:r>
      <w:r w:rsidR="00DB4EB2" w:rsidRPr="00DB4EB2">
        <w:rPr>
          <w:color w:val="000000"/>
        </w:rPr>
        <w:t xml:space="preserve">. Злотников Э.Г. Тесты на практических занятиях. // Химия в школе. №1. – 2000. </w:t>
      </w:r>
    </w:p>
    <w:p w:rsidR="00DB4EB2" w:rsidRPr="00DB4EB2" w:rsidRDefault="00DB4EB2" w:rsidP="00DB4EB2">
      <w:pPr>
        <w:jc w:val="both"/>
        <w:rPr>
          <w:color w:val="000000"/>
        </w:rPr>
      </w:pPr>
    </w:p>
    <w:p w:rsidR="00DB4EB2" w:rsidRPr="00DB4EB2" w:rsidRDefault="00764446" w:rsidP="00DB4EB2">
      <w:pPr>
        <w:jc w:val="both"/>
        <w:rPr>
          <w:color w:val="000000"/>
        </w:rPr>
      </w:pPr>
      <w:r>
        <w:rPr>
          <w:color w:val="000000"/>
        </w:rPr>
        <w:t>4</w:t>
      </w:r>
      <w:r w:rsidR="00DB4EB2" w:rsidRPr="00DB4EB2">
        <w:rPr>
          <w:color w:val="000000"/>
        </w:rPr>
        <w:t>. Злотников Э.Г. Тесты по химическому эксперименту и правилам техники безопасности. // Химия в школе. - №5. – 2002.</w:t>
      </w:r>
    </w:p>
    <w:p w:rsidR="00DB4EB2" w:rsidRPr="00DB4EB2" w:rsidRDefault="00DB4EB2" w:rsidP="00DB4EB2">
      <w:pPr>
        <w:jc w:val="both"/>
        <w:rPr>
          <w:color w:val="000000"/>
        </w:rPr>
      </w:pPr>
    </w:p>
    <w:p w:rsidR="00DB4EB2" w:rsidRPr="00DB4EB2" w:rsidRDefault="00764446" w:rsidP="00DB4EB2">
      <w:pPr>
        <w:jc w:val="both"/>
        <w:rPr>
          <w:color w:val="000000"/>
        </w:rPr>
      </w:pPr>
      <w:r>
        <w:rPr>
          <w:color w:val="000000"/>
        </w:rPr>
        <w:t>5</w:t>
      </w:r>
      <w:r w:rsidR="00DB4EB2" w:rsidRPr="00DB4EB2">
        <w:rPr>
          <w:color w:val="000000"/>
        </w:rPr>
        <w:t>. Исаев Д.С. Об организации практикумов исследовательского характера. // Химия в школе. №9. – 2001.</w:t>
      </w:r>
    </w:p>
    <w:p w:rsidR="00DB4EB2" w:rsidRPr="00DB4EB2" w:rsidRDefault="00DB4EB2" w:rsidP="00DB4EB2">
      <w:pPr>
        <w:jc w:val="both"/>
        <w:rPr>
          <w:color w:val="000000"/>
        </w:rPr>
      </w:pPr>
    </w:p>
    <w:p w:rsidR="00DB4EB2" w:rsidRPr="00DB4EB2" w:rsidRDefault="00764446" w:rsidP="00DB4EB2">
      <w:pPr>
        <w:jc w:val="both"/>
        <w:rPr>
          <w:color w:val="000000"/>
        </w:rPr>
      </w:pPr>
      <w:r>
        <w:rPr>
          <w:color w:val="000000"/>
        </w:rPr>
        <w:t>6</w:t>
      </w:r>
      <w:r w:rsidR="00DB4EB2" w:rsidRPr="00DB4EB2">
        <w:rPr>
          <w:color w:val="000000"/>
        </w:rPr>
        <w:t>. Ким Е.П. Тестовый контроль практических знаний и умений. // Химия в школе. №1. – 2000.</w:t>
      </w:r>
    </w:p>
    <w:p w:rsidR="00DB4EB2" w:rsidRDefault="00DB4EB2" w:rsidP="00DB4EB2">
      <w:pPr>
        <w:jc w:val="both"/>
        <w:rPr>
          <w:color w:val="000000"/>
        </w:rPr>
      </w:pPr>
    </w:p>
    <w:p w:rsidR="00D37B5C" w:rsidRDefault="00764446" w:rsidP="00DB4EB2">
      <w:pPr>
        <w:jc w:val="both"/>
        <w:rPr>
          <w:color w:val="000000"/>
        </w:rPr>
      </w:pPr>
      <w:r>
        <w:rPr>
          <w:color w:val="000000"/>
        </w:rPr>
        <w:t>7</w:t>
      </w:r>
      <w:r w:rsidR="00D37B5C">
        <w:rPr>
          <w:color w:val="000000"/>
        </w:rPr>
        <w:t xml:space="preserve">. Маршанов Г.Л. Техника безопасности в школьной химической лаборатории: Сборник инструкций и рекомендаций. – 2-е изд. – испр. и доп. – М.: АРКТИ, 2003. – 80 с. </w:t>
      </w:r>
    </w:p>
    <w:p w:rsidR="00D37B5C" w:rsidRPr="00DB4EB2" w:rsidRDefault="00D37B5C" w:rsidP="00DB4EB2">
      <w:pPr>
        <w:jc w:val="both"/>
        <w:rPr>
          <w:color w:val="000000"/>
        </w:rPr>
      </w:pPr>
    </w:p>
    <w:p w:rsidR="00DB4EB2" w:rsidRPr="00DB4EB2" w:rsidRDefault="00764446" w:rsidP="00DB4EB2">
      <w:pPr>
        <w:jc w:val="both"/>
        <w:rPr>
          <w:color w:val="000000"/>
        </w:rPr>
      </w:pPr>
      <w:r>
        <w:rPr>
          <w:color w:val="000000"/>
        </w:rPr>
        <w:t>8</w:t>
      </w:r>
      <w:r w:rsidR="00DB4EB2" w:rsidRPr="00DB4EB2">
        <w:rPr>
          <w:color w:val="000000"/>
        </w:rPr>
        <w:t>. О введении в действие Правил техники безопасности для кабинетов химии общеобразовательных школ Министерства просвещения СССР.// Сборник приказов и инструкций. -№37. – 1987.</w:t>
      </w:r>
    </w:p>
    <w:p w:rsidR="00DB4EB2" w:rsidRDefault="00DB4EB2" w:rsidP="00DB4EB2">
      <w:pPr>
        <w:jc w:val="both"/>
        <w:rPr>
          <w:color w:val="000000"/>
        </w:rPr>
      </w:pPr>
    </w:p>
    <w:p w:rsidR="00764446" w:rsidRPr="00DB4EB2" w:rsidRDefault="00764446" w:rsidP="00DB4EB2">
      <w:pPr>
        <w:jc w:val="both"/>
        <w:rPr>
          <w:color w:val="000000"/>
        </w:rPr>
      </w:pPr>
      <w:r>
        <w:rPr>
          <w:color w:val="000000"/>
        </w:rPr>
        <w:t>9. Правила безопасности для кабинетов (лабораторий) химии общеобразовательных школ // Химия в школе. – №1 – 2005.</w:t>
      </w:r>
    </w:p>
    <w:p w:rsidR="00764446" w:rsidRDefault="00764446" w:rsidP="00DB4EB2">
      <w:pPr>
        <w:jc w:val="both"/>
        <w:rPr>
          <w:color w:val="000000"/>
        </w:rPr>
      </w:pPr>
    </w:p>
    <w:p w:rsidR="008C1FB0" w:rsidRPr="008C1FB0" w:rsidRDefault="008C1FB0" w:rsidP="00DB4EB2">
      <w:pPr>
        <w:jc w:val="both"/>
        <w:rPr>
          <w:color w:val="000000"/>
        </w:rPr>
      </w:pPr>
      <w:r>
        <w:rPr>
          <w:color w:val="000000"/>
        </w:rPr>
        <w:t xml:space="preserve">10. Федеральный компонент государственного стандарта общего образования. Часть </w:t>
      </w:r>
      <w:r>
        <w:rPr>
          <w:color w:val="000000"/>
          <w:lang w:val="en-US"/>
        </w:rPr>
        <w:t>II</w:t>
      </w:r>
      <w:r>
        <w:rPr>
          <w:color w:val="000000"/>
        </w:rPr>
        <w:t>. Среднее (полное) общее образование./ Министерство образования Российской Федерации. – М. 2004. – 266 с.</w:t>
      </w:r>
    </w:p>
    <w:p w:rsidR="008C1FB0" w:rsidRDefault="008C1FB0" w:rsidP="00DB4EB2">
      <w:pPr>
        <w:jc w:val="both"/>
        <w:rPr>
          <w:color w:val="000000"/>
        </w:rPr>
      </w:pPr>
    </w:p>
    <w:p w:rsidR="00DB4EB2" w:rsidRPr="00DB4EB2" w:rsidRDefault="008C1FB0" w:rsidP="00DB4EB2">
      <w:pPr>
        <w:jc w:val="both"/>
        <w:rPr>
          <w:color w:val="000000"/>
        </w:rPr>
      </w:pPr>
      <w:r>
        <w:rPr>
          <w:color w:val="000000"/>
        </w:rPr>
        <w:t>11</w:t>
      </w:r>
      <w:r w:rsidR="00DB4EB2" w:rsidRPr="00DB4EB2">
        <w:rPr>
          <w:color w:val="000000"/>
        </w:rPr>
        <w:t>. Яковлева И.Н. О безопасных условиях труда и обучения в кабинете химии. // Химия в школе. - №7 – 1998.</w:t>
      </w:r>
    </w:p>
    <w:p w:rsidR="00D93E55" w:rsidRPr="00DB4EB2" w:rsidRDefault="00D93E55" w:rsidP="00B02182">
      <w:bookmarkStart w:id="0" w:name="_GoBack"/>
      <w:bookmarkEnd w:id="0"/>
    </w:p>
    <w:sectPr w:rsidR="00D93E55" w:rsidRPr="00DB4E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44A4"/>
    <w:multiLevelType w:val="singleLevel"/>
    <w:tmpl w:val="095EB994"/>
    <w:lvl w:ilvl="0">
      <w:start w:val="1"/>
      <w:numFmt w:val="decimal"/>
      <w:lvlText w:val="%1."/>
      <w:lvlJc w:val="left"/>
      <w:pPr>
        <w:tabs>
          <w:tab w:val="num" w:pos="1080"/>
        </w:tabs>
        <w:ind w:left="1080" w:hanging="360"/>
      </w:pPr>
      <w:rPr>
        <w:rFonts w:hint="default"/>
      </w:rPr>
    </w:lvl>
  </w:abstractNum>
  <w:abstractNum w:abstractNumId="1">
    <w:nsid w:val="04C8217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B8272D5"/>
    <w:multiLevelType w:val="hybridMultilevel"/>
    <w:tmpl w:val="DCF4110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F28788C"/>
    <w:multiLevelType w:val="singleLevel"/>
    <w:tmpl w:val="04190013"/>
    <w:lvl w:ilvl="0">
      <w:start w:val="1"/>
      <w:numFmt w:val="upperRoman"/>
      <w:lvlText w:val="%1."/>
      <w:lvlJc w:val="left"/>
      <w:pPr>
        <w:tabs>
          <w:tab w:val="num" w:pos="720"/>
        </w:tabs>
        <w:ind w:left="720" w:hanging="720"/>
      </w:pPr>
      <w:rPr>
        <w:rFonts w:hint="default"/>
      </w:rPr>
    </w:lvl>
  </w:abstractNum>
  <w:abstractNum w:abstractNumId="4">
    <w:nsid w:val="296B2B4A"/>
    <w:multiLevelType w:val="hybridMultilevel"/>
    <w:tmpl w:val="56EC13F0"/>
    <w:lvl w:ilvl="0" w:tplc="66DCA1F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C3457D"/>
    <w:multiLevelType w:val="singleLevel"/>
    <w:tmpl w:val="04190013"/>
    <w:lvl w:ilvl="0">
      <w:start w:val="1"/>
      <w:numFmt w:val="upperRoman"/>
      <w:lvlText w:val="%1."/>
      <w:lvlJc w:val="left"/>
      <w:pPr>
        <w:tabs>
          <w:tab w:val="num" w:pos="720"/>
        </w:tabs>
        <w:ind w:left="720" w:hanging="720"/>
      </w:pPr>
      <w:rPr>
        <w:rFonts w:hint="default"/>
      </w:rPr>
    </w:lvl>
  </w:abstractNum>
  <w:abstractNum w:abstractNumId="6">
    <w:nsid w:val="32337E97"/>
    <w:multiLevelType w:val="hybridMultilevel"/>
    <w:tmpl w:val="654CADC0"/>
    <w:lvl w:ilvl="0" w:tplc="24B48688">
      <w:start w:val="1"/>
      <w:numFmt w:val="decimal"/>
      <w:lvlText w:val="%1."/>
      <w:lvlJc w:val="left"/>
      <w:pPr>
        <w:tabs>
          <w:tab w:val="num" w:pos="720"/>
        </w:tabs>
        <w:ind w:left="720" w:hanging="360"/>
      </w:pPr>
    </w:lvl>
    <w:lvl w:ilvl="1" w:tplc="854E6A36">
      <w:start w:val="1"/>
      <w:numFmt w:val="decimal"/>
      <w:lvlText w:val="%2."/>
      <w:lvlJc w:val="left"/>
      <w:pPr>
        <w:tabs>
          <w:tab w:val="num" w:pos="1440"/>
        </w:tabs>
        <w:ind w:left="1440" w:hanging="360"/>
      </w:pPr>
    </w:lvl>
    <w:lvl w:ilvl="2" w:tplc="124C6692" w:tentative="1">
      <w:start w:val="1"/>
      <w:numFmt w:val="decimal"/>
      <w:lvlText w:val="%3."/>
      <w:lvlJc w:val="left"/>
      <w:pPr>
        <w:tabs>
          <w:tab w:val="num" w:pos="2160"/>
        </w:tabs>
        <w:ind w:left="2160" w:hanging="360"/>
      </w:pPr>
    </w:lvl>
    <w:lvl w:ilvl="3" w:tplc="62A4A998" w:tentative="1">
      <w:start w:val="1"/>
      <w:numFmt w:val="decimal"/>
      <w:lvlText w:val="%4."/>
      <w:lvlJc w:val="left"/>
      <w:pPr>
        <w:tabs>
          <w:tab w:val="num" w:pos="2880"/>
        </w:tabs>
        <w:ind w:left="2880" w:hanging="360"/>
      </w:pPr>
    </w:lvl>
    <w:lvl w:ilvl="4" w:tplc="CC2E7422" w:tentative="1">
      <w:start w:val="1"/>
      <w:numFmt w:val="decimal"/>
      <w:lvlText w:val="%5."/>
      <w:lvlJc w:val="left"/>
      <w:pPr>
        <w:tabs>
          <w:tab w:val="num" w:pos="3600"/>
        </w:tabs>
        <w:ind w:left="3600" w:hanging="360"/>
      </w:pPr>
    </w:lvl>
    <w:lvl w:ilvl="5" w:tplc="C882D348" w:tentative="1">
      <w:start w:val="1"/>
      <w:numFmt w:val="decimal"/>
      <w:lvlText w:val="%6."/>
      <w:lvlJc w:val="left"/>
      <w:pPr>
        <w:tabs>
          <w:tab w:val="num" w:pos="4320"/>
        </w:tabs>
        <w:ind w:left="4320" w:hanging="360"/>
      </w:pPr>
    </w:lvl>
    <w:lvl w:ilvl="6" w:tplc="ECC2656E" w:tentative="1">
      <w:start w:val="1"/>
      <w:numFmt w:val="decimal"/>
      <w:lvlText w:val="%7."/>
      <w:lvlJc w:val="left"/>
      <w:pPr>
        <w:tabs>
          <w:tab w:val="num" w:pos="5040"/>
        </w:tabs>
        <w:ind w:left="5040" w:hanging="360"/>
      </w:pPr>
    </w:lvl>
    <w:lvl w:ilvl="7" w:tplc="91749DE4" w:tentative="1">
      <w:start w:val="1"/>
      <w:numFmt w:val="decimal"/>
      <w:lvlText w:val="%8."/>
      <w:lvlJc w:val="left"/>
      <w:pPr>
        <w:tabs>
          <w:tab w:val="num" w:pos="5760"/>
        </w:tabs>
        <w:ind w:left="5760" w:hanging="360"/>
      </w:pPr>
    </w:lvl>
    <w:lvl w:ilvl="8" w:tplc="AF9EC726" w:tentative="1">
      <w:start w:val="1"/>
      <w:numFmt w:val="decimal"/>
      <w:lvlText w:val="%9."/>
      <w:lvlJc w:val="left"/>
      <w:pPr>
        <w:tabs>
          <w:tab w:val="num" w:pos="6480"/>
        </w:tabs>
        <w:ind w:left="6480" w:hanging="360"/>
      </w:pPr>
    </w:lvl>
  </w:abstractNum>
  <w:abstractNum w:abstractNumId="7">
    <w:nsid w:val="519F101A"/>
    <w:multiLevelType w:val="singleLevel"/>
    <w:tmpl w:val="EA6613EE"/>
    <w:lvl w:ilvl="0">
      <w:numFmt w:val="bullet"/>
      <w:lvlText w:val="-"/>
      <w:lvlJc w:val="left"/>
      <w:pPr>
        <w:tabs>
          <w:tab w:val="num" w:pos="1080"/>
        </w:tabs>
        <w:ind w:left="1080" w:hanging="360"/>
      </w:pPr>
      <w:rPr>
        <w:rFonts w:hint="default"/>
      </w:rPr>
    </w:lvl>
  </w:abstractNum>
  <w:abstractNum w:abstractNumId="8">
    <w:nsid w:val="535E76FB"/>
    <w:multiLevelType w:val="hybridMultilevel"/>
    <w:tmpl w:val="66623854"/>
    <w:lvl w:ilvl="0" w:tplc="57886A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542731CB"/>
    <w:multiLevelType w:val="singleLevel"/>
    <w:tmpl w:val="0D3295BA"/>
    <w:lvl w:ilvl="0">
      <w:start w:val="1"/>
      <w:numFmt w:val="decimal"/>
      <w:lvlText w:val="%1."/>
      <w:lvlJc w:val="left"/>
      <w:pPr>
        <w:tabs>
          <w:tab w:val="num" w:pos="1200"/>
        </w:tabs>
        <w:ind w:left="1200" w:hanging="480"/>
      </w:pPr>
      <w:rPr>
        <w:rFonts w:hint="default"/>
      </w:rPr>
    </w:lvl>
  </w:abstractNum>
  <w:abstractNum w:abstractNumId="10">
    <w:nsid w:val="542F5AC1"/>
    <w:multiLevelType w:val="hybridMultilevel"/>
    <w:tmpl w:val="A1BE6B46"/>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56122B24"/>
    <w:multiLevelType w:val="singleLevel"/>
    <w:tmpl w:val="8A1A8D84"/>
    <w:lvl w:ilvl="0">
      <w:numFmt w:val="bullet"/>
      <w:lvlText w:val="-"/>
      <w:lvlJc w:val="left"/>
      <w:pPr>
        <w:tabs>
          <w:tab w:val="num" w:pos="1260"/>
        </w:tabs>
        <w:ind w:left="1260" w:hanging="540"/>
      </w:pPr>
      <w:rPr>
        <w:rFonts w:hint="default"/>
      </w:rPr>
    </w:lvl>
  </w:abstractNum>
  <w:abstractNum w:abstractNumId="12">
    <w:nsid w:val="69AA75E8"/>
    <w:multiLevelType w:val="hybridMultilevel"/>
    <w:tmpl w:val="901048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C9F55BE"/>
    <w:multiLevelType w:val="singleLevel"/>
    <w:tmpl w:val="04190013"/>
    <w:lvl w:ilvl="0">
      <w:start w:val="4"/>
      <w:numFmt w:val="upperRoman"/>
      <w:lvlText w:val="%1."/>
      <w:lvlJc w:val="left"/>
      <w:pPr>
        <w:tabs>
          <w:tab w:val="num" w:pos="720"/>
        </w:tabs>
        <w:ind w:left="720" w:hanging="720"/>
      </w:pPr>
      <w:rPr>
        <w:rFonts w:hint="default"/>
      </w:rPr>
    </w:lvl>
  </w:abstractNum>
  <w:abstractNum w:abstractNumId="14">
    <w:nsid w:val="726439E0"/>
    <w:multiLevelType w:val="hybridMultilevel"/>
    <w:tmpl w:val="EC286C6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729477B7"/>
    <w:multiLevelType w:val="singleLevel"/>
    <w:tmpl w:val="DC4AB928"/>
    <w:lvl w:ilvl="0">
      <w:start w:val="60"/>
      <w:numFmt w:val="bullet"/>
      <w:lvlText w:val="-"/>
      <w:lvlJc w:val="left"/>
      <w:pPr>
        <w:tabs>
          <w:tab w:val="num" w:pos="360"/>
        </w:tabs>
        <w:ind w:left="360" w:hanging="360"/>
      </w:pPr>
    </w:lvl>
  </w:abstractNum>
  <w:abstractNum w:abstractNumId="16">
    <w:nsid w:val="76AC7E29"/>
    <w:multiLevelType w:val="hybridMultilevel"/>
    <w:tmpl w:val="859E9B8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num>
  <w:num w:numId="12">
    <w:abstractNumId w:val="4"/>
  </w:num>
  <w:num w:numId="13">
    <w:abstractNumId w:val="12"/>
  </w:num>
  <w:num w:numId="14">
    <w:abstractNumId w:val="11"/>
  </w:num>
  <w:num w:numId="15">
    <w:abstractNumId w:val="0"/>
  </w:num>
  <w:num w:numId="16">
    <w:abstractNumId w:val="9"/>
  </w:num>
  <w:num w:numId="17">
    <w:abstractNumId w:val="7"/>
  </w:num>
  <w:num w:numId="18">
    <w:abstractNumId w:val="1"/>
  </w:num>
  <w:num w:numId="19">
    <w:abstractNumId w:val="5"/>
  </w:num>
  <w:num w:numId="20">
    <w:abstractNumId w:val="3"/>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DB0"/>
    <w:rsid w:val="00012D0A"/>
    <w:rsid w:val="00077666"/>
    <w:rsid w:val="000973A1"/>
    <w:rsid w:val="000A4FE8"/>
    <w:rsid w:val="000B0E89"/>
    <w:rsid w:val="000C3808"/>
    <w:rsid w:val="000C4658"/>
    <w:rsid w:val="000D2DEB"/>
    <w:rsid w:val="001102B2"/>
    <w:rsid w:val="00113D9D"/>
    <w:rsid w:val="0013248A"/>
    <w:rsid w:val="00137135"/>
    <w:rsid w:val="001468D8"/>
    <w:rsid w:val="0015188E"/>
    <w:rsid w:val="00171925"/>
    <w:rsid w:val="001B3CA3"/>
    <w:rsid w:val="00203FFC"/>
    <w:rsid w:val="002336F3"/>
    <w:rsid w:val="002B0DB0"/>
    <w:rsid w:val="002E3A1E"/>
    <w:rsid w:val="003402F5"/>
    <w:rsid w:val="0034053A"/>
    <w:rsid w:val="003608B9"/>
    <w:rsid w:val="0037492E"/>
    <w:rsid w:val="003959DF"/>
    <w:rsid w:val="00397FA9"/>
    <w:rsid w:val="003C0834"/>
    <w:rsid w:val="003C44AC"/>
    <w:rsid w:val="00482DE3"/>
    <w:rsid w:val="0048755D"/>
    <w:rsid w:val="004B39A6"/>
    <w:rsid w:val="004E497E"/>
    <w:rsid w:val="00557398"/>
    <w:rsid w:val="005C3D43"/>
    <w:rsid w:val="00604173"/>
    <w:rsid w:val="00626F99"/>
    <w:rsid w:val="00627358"/>
    <w:rsid w:val="00662CC4"/>
    <w:rsid w:val="00674896"/>
    <w:rsid w:val="006B1FE7"/>
    <w:rsid w:val="006D24EF"/>
    <w:rsid w:val="007113B8"/>
    <w:rsid w:val="00764446"/>
    <w:rsid w:val="00786F50"/>
    <w:rsid w:val="007E773A"/>
    <w:rsid w:val="00804DE3"/>
    <w:rsid w:val="0080548D"/>
    <w:rsid w:val="00810F7B"/>
    <w:rsid w:val="00821422"/>
    <w:rsid w:val="00835D80"/>
    <w:rsid w:val="008A502B"/>
    <w:rsid w:val="008A6D41"/>
    <w:rsid w:val="008C1FB0"/>
    <w:rsid w:val="008D2B24"/>
    <w:rsid w:val="009235EB"/>
    <w:rsid w:val="00996EB8"/>
    <w:rsid w:val="009B45FE"/>
    <w:rsid w:val="009F0D2B"/>
    <w:rsid w:val="00A274F7"/>
    <w:rsid w:val="00A32BCD"/>
    <w:rsid w:val="00A51CC3"/>
    <w:rsid w:val="00A71856"/>
    <w:rsid w:val="00A82FB4"/>
    <w:rsid w:val="00AB4944"/>
    <w:rsid w:val="00AD0FF4"/>
    <w:rsid w:val="00B02182"/>
    <w:rsid w:val="00B66A82"/>
    <w:rsid w:val="00B72A73"/>
    <w:rsid w:val="00BB405B"/>
    <w:rsid w:val="00BD07AF"/>
    <w:rsid w:val="00C86DB5"/>
    <w:rsid w:val="00CA231C"/>
    <w:rsid w:val="00CB79BF"/>
    <w:rsid w:val="00D11276"/>
    <w:rsid w:val="00D25F7B"/>
    <w:rsid w:val="00D34130"/>
    <w:rsid w:val="00D37B5C"/>
    <w:rsid w:val="00D41978"/>
    <w:rsid w:val="00D43996"/>
    <w:rsid w:val="00D803EC"/>
    <w:rsid w:val="00D93E55"/>
    <w:rsid w:val="00DB01FA"/>
    <w:rsid w:val="00DB4EB2"/>
    <w:rsid w:val="00DF1745"/>
    <w:rsid w:val="00E10B3E"/>
    <w:rsid w:val="00E96E7A"/>
    <w:rsid w:val="00EB1E6B"/>
    <w:rsid w:val="00EC1B71"/>
    <w:rsid w:val="00F026B9"/>
    <w:rsid w:val="00F046CC"/>
    <w:rsid w:val="00F155DA"/>
    <w:rsid w:val="00F22632"/>
    <w:rsid w:val="00F4100E"/>
    <w:rsid w:val="00F47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A87E09D-823D-4A4D-A49C-5410E955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EB2"/>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both"/>
      <w:outlineLvl w:val="1"/>
    </w:pPr>
    <w:rPr>
      <w:b/>
      <w:bCs/>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both"/>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spacing w:before="220"/>
      <w:ind w:left="360"/>
      <w:outlineLvl w:val="5"/>
    </w:pPr>
    <w:rPr>
      <w:b/>
      <w:bCs/>
      <w:i/>
      <w:iCs/>
      <w:sz w:val="27"/>
      <w:szCs w:val="27"/>
    </w:rPr>
  </w:style>
  <w:style w:type="paragraph" w:styleId="7">
    <w:name w:val="heading 7"/>
    <w:basedOn w:val="a"/>
    <w:next w:val="a"/>
    <w:qFormat/>
    <w:pPr>
      <w:keepNext/>
      <w:spacing w:before="400"/>
      <w:ind w:left="80"/>
      <w:outlineLvl w:val="6"/>
    </w:pPr>
    <w:rPr>
      <w:b/>
      <w:bCs/>
    </w:rPr>
  </w:style>
  <w:style w:type="paragraph" w:styleId="8">
    <w:name w:val="heading 8"/>
    <w:basedOn w:val="a"/>
    <w:next w:val="a"/>
    <w:qFormat/>
    <w:pPr>
      <w:keepNext/>
      <w:spacing w:before="340"/>
      <w:ind w:left="240"/>
      <w:outlineLvl w:val="7"/>
    </w:pPr>
    <w:rPr>
      <w:b/>
      <w:bCs/>
    </w:rPr>
  </w:style>
  <w:style w:type="paragraph" w:styleId="9">
    <w:name w:val="heading 9"/>
    <w:basedOn w:val="a"/>
    <w:next w:val="a"/>
    <w:qFormat/>
    <w:pPr>
      <w:keepNext/>
      <w:spacing w:before="20"/>
      <w:ind w:left="280"/>
      <w:jc w:val="center"/>
      <w:outlineLvl w:val="8"/>
    </w:pPr>
    <w:rPr>
      <w:b/>
      <w:bCs/>
      <w:i/>
      <w:i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pPr>
      <w:spacing w:before="100" w:beforeAutospacing="1" w:after="100" w:afterAutospacing="1"/>
    </w:pPr>
    <w:rPr>
      <w:color w:val="000000"/>
    </w:rPr>
  </w:style>
  <w:style w:type="character" w:customStyle="1" w:styleId="text1">
    <w:name w:val="text1"/>
    <w:basedOn w:val="a0"/>
  </w:style>
  <w:style w:type="paragraph" w:styleId="a3">
    <w:name w:val="Normal (Web)"/>
    <w:basedOn w:val="a"/>
    <w:pPr>
      <w:spacing w:before="100" w:beforeAutospacing="1" w:after="100" w:afterAutospacing="1"/>
    </w:pPr>
    <w:rPr>
      <w:color w:val="000000"/>
    </w:rPr>
  </w:style>
  <w:style w:type="paragraph" w:styleId="a4">
    <w:name w:val="Body Text"/>
    <w:basedOn w:val="a"/>
    <w:pPr>
      <w:jc w:val="both"/>
    </w:pPr>
    <w:rPr>
      <w:sz w:val="28"/>
    </w:rPr>
  </w:style>
  <w:style w:type="paragraph" w:styleId="20">
    <w:name w:val="Body Text 2"/>
    <w:basedOn w:val="a"/>
    <w:pPr>
      <w:jc w:val="both"/>
    </w:pPr>
    <w:rPr>
      <w:sz w:val="22"/>
    </w:rPr>
  </w:style>
  <w:style w:type="paragraph" w:styleId="30">
    <w:name w:val="Body Text 3"/>
    <w:basedOn w:val="a"/>
    <w:pPr>
      <w:jc w:val="both"/>
    </w:pPr>
  </w:style>
  <w:style w:type="paragraph" w:styleId="a5">
    <w:name w:val="Body Text Indent"/>
    <w:basedOn w:val="a"/>
    <w:pPr>
      <w:ind w:firstLine="360"/>
      <w:jc w:val="both"/>
    </w:pPr>
    <w:rPr>
      <w:sz w:val="28"/>
    </w:rPr>
  </w:style>
  <w:style w:type="paragraph" w:styleId="21">
    <w:name w:val="Body Text Indent 2"/>
    <w:basedOn w:val="a"/>
    <w:pPr>
      <w:spacing w:before="100" w:beforeAutospacing="1" w:after="100" w:afterAutospacing="1"/>
      <w:ind w:firstLine="300"/>
      <w:jc w:val="both"/>
    </w:pPr>
  </w:style>
  <w:style w:type="paragraph" w:styleId="31">
    <w:name w:val="Body Text Indent 3"/>
    <w:basedOn w:val="a"/>
    <w:pPr>
      <w:spacing w:before="100" w:beforeAutospacing="1" w:after="100" w:afterAutospacing="1"/>
      <w:ind w:left="240"/>
      <w:jc w:val="center"/>
    </w:pPr>
    <w:rPr>
      <w:b/>
      <w:bCs/>
      <w:sz w:val="28"/>
      <w:szCs w:val="36"/>
    </w:rPr>
  </w:style>
  <w:style w:type="paragraph" w:styleId="a6">
    <w:name w:val="Title"/>
    <w:basedOn w:val="a"/>
    <w:qFormat/>
    <w:pPr>
      <w:jc w:val="center"/>
    </w:pPr>
    <w:rPr>
      <w:sz w:val="28"/>
      <w:szCs w:val="20"/>
    </w:rPr>
  </w:style>
  <w:style w:type="table" w:styleId="a7">
    <w:name w:val="Table Grid"/>
    <w:basedOn w:val="a1"/>
    <w:rsid w:val="00DF1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3C44AC"/>
  </w:style>
  <w:style w:type="paragraph" w:styleId="a9">
    <w:name w:val="footer"/>
    <w:basedOn w:val="a"/>
    <w:rsid w:val="003C44AC"/>
    <w:pPr>
      <w:tabs>
        <w:tab w:val="center" w:pos="4153"/>
        <w:tab w:val="right" w:pos="8306"/>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11931</Words>
  <Characters>68009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cp:lastModifiedBy>Irina</cp:lastModifiedBy>
  <cp:revision>2</cp:revision>
  <dcterms:created xsi:type="dcterms:W3CDTF">2014-07-28T14:56:00Z</dcterms:created>
  <dcterms:modified xsi:type="dcterms:W3CDTF">2014-07-28T14:56:00Z</dcterms:modified>
</cp:coreProperties>
</file>