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A60" w:rsidRDefault="00F1776B">
      <w:pPr>
        <w:pStyle w:val="1"/>
        <w:jc w:val="center"/>
      </w:pPr>
      <w:r>
        <w:t>Краткое содержание Британик Жан Расин</w:t>
      </w:r>
    </w:p>
    <w:p w:rsidR="00605A60" w:rsidRDefault="00F1776B">
      <w:pPr>
        <w:spacing w:after="240"/>
      </w:pPr>
      <w:r>
        <w:t>Агриппина — вдова Домиция Энобарба, отца Нерона, и, по второму браку, вдова императора Клавдия. С помощью интриг и преступлений возвела Нерона на престол, впоследствии была убита по его приказу. А. — один из важнейших персонажей трагедии. Отойдя от изображения героев, обладающих добродетелью, способных на слабость и вызывающих у зрителя страх и сострадание одновременно, как это было в «Андромахе», драматург пошел по пути Сенеки, разделив персонажей «Британика» на положительных, вызывающих сострадание (Британик, Юния, Бурр), и отрицательных, вызывающих страх (Нерон, Нарцисс). Только А. в какой-то мере продолжает линию «Андромахи».</w:t>
      </w:r>
      <w:r>
        <w:br/>
      </w:r>
      <w:r>
        <w:br/>
        <w:t>Нерон — римский император, сын Агриппины и Домиция Энобарба (Агенобарба), сводный брат Британика, отравивший его в борьбе за упрочение своих прав на престол и из ревности к любящей Британика Юнии. Расин рисует восемнадцатилетнего Н., совершающего первое убийство. «Нерон не убил еще свою мать, жену, наставников, но в нем зреют семена всех этих злодейств, он уже хочет освободиться от запретов, ненавидит своих близких, но прикрывает ненависть притворными ласками… Короче говоря, это чудовище в зачатке (monstre naissant), которое, еще не смея открыто проявиться, старается приукрасить свои дурные деяния…» — писал о нем драматург во втором предисловии к трагедии (1676). Н. на протяжении всей трагедии внушает только страх, негодование, но не сострадание (в отличие от героев «Андромахи»). Даже охватившая его любовь к Юнии, о которой он сообщает при первом своем появлении на сцене, не располагает к нему зрителя. Если страстно влюбленные Пирр и Орест готовы были исполнить любое желание своих возлюбленных, то Н. может только мучить девушку, к которой у него возникло непреодолимое влечение. Стремясь использовать любовь Британика и Юнии против своего соперника, Н. обещает не убивать Британика только в том случае, если Юния откажет ему в своей любви, при этом Н. будет из тайника наблюдать за сценой объяснения.</w:t>
      </w:r>
      <w:r>
        <w:br/>
      </w:r>
      <w:r>
        <w:br/>
        <w:t>Испытывая ревность, Н. одновременно «развлекается игрой», наблюдая за мучениями Британика и Юнии. Застав Британика на коленях перед возлюбленной после того, как она разъяснила причину своей вынужденной холодности, Н. мог привести свою угрозу в исполнение, но делает это позже, и не открыто, а вероломно. Объявив о своем стремлении примириться с Британиком, Н. приглашает его на пир и подносит тому чашу с ядом. Не догадывающийся о коварстве Н. Британик пьет за дружбу и ту же умирает.</w:t>
      </w:r>
      <w:bookmarkStart w:id="0" w:name="_GoBack"/>
      <w:bookmarkEnd w:id="0"/>
    </w:p>
    <w:sectPr w:rsidR="00605A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776B"/>
    <w:rsid w:val="00605A60"/>
    <w:rsid w:val="00ED560A"/>
    <w:rsid w:val="00F1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587ED-E9B1-40AB-9C9E-2C3C7B49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2110</Characters>
  <Application>Microsoft Office Word</Application>
  <DocSecurity>0</DocSecurity>
  <Lines>17</Lines>
  <Paragraphs>4</Paragraphs>
  <ScaleCrop>false</ScaleCrop>
  <Company>diakov.net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Краткое содержание Британик Жан Расин</dc:title>
  <dc:subject/>
  <dc:creator>Irina</dc:creator>
  <cp:keywords/>
  <dc:description/>
  <cp:lastModifiedBy>Irina</cp:lastModifiedBy>
  <cp:revision>2</cp:revision>
  <dcterms:created xsi:type="dcterms:W3CDTF">2014-07-12T21:11:00Z</dcterms:created>
  <dcterms:modified xsi:type="dcterms:W3CDTF">2014-07-12T21:11:00Z</dcterms:modified>
</cp:coreProperties>
</file>