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B9A" w:rsidRDefault="000A670B">
      <w:pPr>
        <w:pStyle w:val="1"/>
        <w:jc w:val="center"/>
      </w:pPr>
      <w:r>
        <w:t>Бунин и. а. - Лиризм прозы и. а. бунина на примере одного из рассказов.</w:t>
      </w:r>
    </w:p>
    <w:p w:rsidR="00793B9A" w:rsidRPr="000A670B" w:rsidRDefault="000A670B">
      <w:pPr>
        <w:pStyle w:val="a3"/>
        <w:spacing w:after="240" w:afterAutospacing="0"/>
      </w:pPr>
      <w:r>
        <w:t>    И. А. Бунин является типичным представителем писателей рубежа веков. Бунин - фаталист, его произведениям свойственен пафос трагичности и скептицизма. Его творчество перекликается' с концепцией модернистов о трагичности человеческой страсти, и на первый план у Бунина выходит обращение к вечным темам любви, смерти и природы. О Бунине давно и прочно утвердилось мнение как об одном из величайших стилистов в русской литературе. В его творчестве ярко проявились и неуловимая художественная точность и свобода, и образная память, и знание народного языка, и великолепная изобразительность, и словесная чувственность. Все эти черты присущи не только его поэзии, но и прозе. В предреволюционное десятилетие на первый план в творчестве Ивана Бунина вышла именно проза, вобравшая в себя органически присущий таланту писателя лиризм. Это время создания таких шедевров, как рассказы "Братья", "Господин из Сан-Франциско", "Сны Чанга". Историки литературы считают, что эти произведения стилистически и мировоззренчески тесно связаны между собой, составляя вместе своеобразную художественно-философскую трилогию. Рассказ "Сны Чанга" был написан в 1916 году. Уже само начало произведения ("Не все ли равно, про кого говорить? Заслуживает того каждый из живущих на земле") навеяно буддийскими мотивами, ведь что в этих словах, как не отсылка к цепочке рождений и смертей, в которую втянуто любое живое существо - от муравья до человека? И вот уже читатель с первых строк внутренне готов к перемежениям настоящего и воспоминаний в рассказе.</w:t>
      </w:r>
      <w:r>
        <w:br/>
        <w:t>    А сюжет произведения таков. Во время плавания капитан одного из российских судов купил у старого китайца рыжего щенка с умными черными глазами. Чанг (так звали собаку) во время долгого путешествия становится единственным слушателем хозяина. Капитан рассказывает о том, какой он счастливый человек, ведь у него в Одессе есть квартира, любимая жена и дочка. Затем все в его жизни рушится, так как капитан понимает, что жена, к которой он стремится всей душой, его не любит. Без мечты, без надежды на будущее, без любви этот человек превращается в горького пьяницу и в конце концов умирает. Главными героями произведения являются капитан и его верный пес Чанг. Интересно наблюдать за изменениями, происходящими с капитаном на протяжении жизни, наблюдать за тем, как меняется его представление о счастье. Во время плавания на корабле он говорит: "А как же великолепна жизнь, Боже мой, как великолепна!" Тогда капитан любил, он был весь в этой любви и поэтому счастлив. "Было когда-то две правды на свете, постоянно сменявших друг друга: первая - та, что жизнь несказанно прекрасна, а другая - что жизнь мыслима лишь для сумасшедших". Теперь, после потери любви, после разочарования, у капитана остается только одна правда, последняя. Жизнь кажется ему скучным зимним днем в грязном кабаке. А люди... "Нет у них ни Бога, ни совести, ни разумной цели существования, ни любви, ни дружбы, ни честности, - нет даже простой жалости".</w:t>
      </w:r>
      <w:r>
        <w:br/>
        <w:t>    Внутренние изменения влияют и на внешний образ героя. В начале рассказа мы видим счастливого капитана, "размытого и выбритого, благоухающего свежестью одеколона, с поднятыми по-немецки усами, с сияющим взглядом зорких светлых глаз, во всем тугом и белоснежном" Затем он предстает перед нами грязным пьяницей, живущим на гнусном чердаке. В качестве сравнения автором приводится чердак его друга-художника, только что обретшего правду жизни. У капитана - грязь, холод, скудная некрасивая обстановка, у художника - чистота, тепло, уютно, старинная мебель. Все это сделано для того, чтобы противопоставить эти две правды и показать, как осознание той или иной влияет на внешний образ человека. Обилие используемых в произведении деталей создает необходимую для читателя эмоциональную окраску и обстановку. С этой же целью была создана двойственная композиция рассказа. Четко просматриваются две параллели. Одна - сегодняшний мир, в котором нет счастья, другая - счастливые воспоминания. Но как же происходит сообщение между ними? Ответ прост: именно для этого и понадобился образ собаки. Чанг является той нитью, которая соединяет реальную действительность с прошлым через его сны. Чанг - единственный в рассказе, кто обладает именем. Художник не просто безымянен, но и безмолвен Женщина и вовсе явлена из каких-то книжных туманов: дивная "в своей мраморной красоте" Чанга Бунин наделяет чувством "безначального и бесконечного мира, что не доступен Смерти", то есть ощущением подлинности - невыразимой третьей правды. Капитана поглощает смерть, Чанг же не утрачивает своего китайского имени и остается в зыбком теперь, ибо он, по Бунину, следует безропотно "сокровеннейшим велениям Тао, как следует им какая-нибудь морская тварь ."</w:t>
      </w:r>
      <w:r>
        <w:br/>
        <w:t>    Попробуем разобраться в философской проблематике произведения. В чем смысл жизни? Возможно ли человеческое счастье? В связи с этими вопросами в рассказе появляется образ "дальних работящих людей" (немцев) На примере их образа жизни писатель рассказывает о возможных путях человеческого счастья. Труд, чтобы жить и размножаться, не познав при этом полноты жизни. Воплощением являются эти самые "работящие люди". Бесконечная любовь, которой вряд ли стоит посвящать себя, так как всегда существует возможность измены. Воплощение - образ капитана Путь вечной жажды поиска, в котором, впрочем, по Бунину, тоже счастья нет В чем же оно? Может быть, в признательности и верности? Эту идею несет в себе образ собаки. Через реальные неприглядные факты жизни пробивается по-собачьи верная память, ког-'да в душе был мир, когда капитан и пес были счастливы. Таким образом, рассказ "Сны Чанга" является прежде всего философским произведением рубежа веков. В нем рассматриваются такие вечные темы, как любовь и смерть, говорится о зыбкости счастья, построенного только на любви, и вечности счастья, основанного на верности и признательности. По моему мнению, рассказ Бунина очень актуален и сегодня. Проблемы, затронутые в произведении, нашли живой отклик в моей душе, заставили задуматься о смысле жизни. Ведь поколение, к которому я принадлежу, живет во время переходного периода истории, когда людям свойственно подводить итоги и думать о будущем. Поможет быть, чтение этого произведения развеет наш внутренний подсознательный страх перед ним. Ведь есть на свете вечные/истины, не подверженные никакому влиянию и никаким переменам.</w:t>
      </w:r>
      <w:r>
        <w:br/>
      </w:r>
      <w:bookmarkStart w:id="0" w:name="_GoBack"/>
      <w:bookmarkEnd w:id="0"/>
    </w:p>
    <w:sectPr w:rsidR="00793B9A" w:rsidRPr="000A67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670B"/>
    <w:rsid w:val="000A670B"/>
    <w:rsid w:val="00254F0C"/>
    <w:rsid w:val="0079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61072-4843-4026-8B34-58AE3C08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953</Words>
  <Characters>5437</Characters>
  <Application>Microsoft Office Word</Application>
  <DocSecurity>0</DocSecurity>
  <Lines>45</Lines>
  <Paragraphs>12</Paragraphs>
  <ScaleCrop>false</ScaleCrop>
  <Company>diakov.net</Company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Бунин и. а. - Лиризм прозы и. а. бунина на примере одного из рассказов.</dc:title>
  <dc:subject/>
  <dc:creator>Irina</dc:creator>
  <cp:keywords/>
  <dc:description/>
  <cp:lastModifiedBy>Irina</cp:lastModifiedBy>
  <cp:revision>2</cp:revision>
  <dcterms:created xsi:type="dcterms:W3CDTF">2014-07-12T16:36:00Z</dcterms:created>
  <dcterms:modified xsi:type="dcterms:W3CDTF">2014-07-12T16:36:00Z</dcterms:modified>
</cp:coreProperties>
</file>