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45" w:rsidRDefault="001E12C2">
      <w:pPr>
        <w:pStyle w:val="1"/>
        <w:jc w:val="center"/>
      </w:pPr>
      <w:r>
        <w:t>Светлая лира Александра Пушкина</w:t>
      </w:r>
    </w:p>
    <w:p w:rsidR="00FC4945" w:rsidRDefault="001E12C2">
      <w:pPr>
        <w:spacing w:after="240"/>
      </w:pPr>
      <w:r>
        <w:t>Александр Сергеевич Пушкин родился в Москве 6 июня 1799 года в день святого праздника Вознесения Господня. Он появился на свет в чудесном весеннем месяце - и явил собою светлую, дивную весну чудесной русской литературы. Пушкин родился в последний год XVIII века, блистательного века классицизма, - и взял от него самое ценное: способность в художественном творчестве умом охлаждать страсти… Пушкин родился в день Вознесения - и весь его жизненный и творческий путь представляет собою восхождение к недостижимому на земле идеалу Совершенства, который в его понимании явил собою тройственный образ Истины, Добра и Красоты.</w:t>
      </w:r>
      <w:r>
        <w:br/>
      </w:r>
      <w:r>
        <w:br/>
        <w:t>В 1814 году в журнале «Вестник Европы» было напечатано первое стихотворение Пушкина «К другу стихотворцу». Но подлинный триумф ждал Пушкина на пороге второго трехлетия его обучения в Лицее. Ко дню публичного экзамена по русской словесности он получил задание написать оду «Воспоминание в Царском Селе».</w:t>
      </w:r>
      <w:r>
        <w:br/>
      </w:r>
      <w:r>
        <w:br/>
        <w:t>С легкостью подхватывает Пушкин тяжеловесный одический стиль 18 века, придавая ему оттенок поэтической игры, литературной импровизации. О славе героев исторического прошлого он говорит свойственным той эпохе литературным языком:</w:t>
      </w:r>
      <w:r>
        <w:br/>
      </w:r>
      <w:r>
        <w:br/>
        <w:t>О, громкий век военных споров,</w:t>
      </w:r>
      <w:r>
        <w:br/>
      </w:r>
      <w:r>
        <w:br/>
        <w:t>Свидетель славы россиян!</w:t>
      </w:r>
      <w:r>
        <w:br/>
      </w:r>
      <w:r>
        <w:br/>
        <w:t>Ты видел, как Орлов, Румянцев и Суворов,</w:t>
      </w:r>
      <w:r>
        <w:br/>
      </w:r>
      <w:r>
        <w:br/>
        <w:t>Потомки грозные славян,</w:t>
      </w:r>
      <w:r>
        <w:br/>
      </w:r>
      <w:r>
        <w:br/>
        <w:t>Перуном Зевсовым победу похищали;</w:t>
      </w:r>
      <w:r>
        <w:br/>
      </w:r>
      <w:r>
        <w:br/>
        <w:t>Их смелым подвигам, страшась, дивился мир;</w:t>
      </w:r>
      <w:r>
        <w:br/>
      </w:r>
      <w:r>
        <w:br/>
        <w:t>Державин и Петров героям песнь бряцали</w:t>
      </w:r>
      <w:r>
        <w:br/>
      </w:r>
      <w:r>
        <w:br/>
        <w:t>Струнами громкозвучных лир.</w:t>
      </w:r>
      <w:r>
        <w:br/>
      </w:r>
      <w:r>
        <w:br/>
        <w:t>В лирике Пушкина конца 1820-х годов стремительно нарастают философские мотивы, раздумья о жизни и смерти, покаянные настроения, предчувствия новых бурь и тревог:</w:t>
      </w:r>
      <w:r>
        <w:br/>
      </w:r>
      <w:r>
        <w:br/>
      </w:r>
      <w:r>
        <w:br/>
      </w:r>
      <w:r>
        <w:br/>
      </w:r>
      <w:r>
        <w:br/>
        <w:t>Снова тучи надо мною</w:t>
      </w:r>
      <w:r>
        <w:br/>
      </w:r>
      <w:r>
        <w:br/>
        <w:t>Собралися в тишине;</w:t>
      </w:r>
      <w:r>
        <w:br/>
      </w:r>
      <w:r>
        <w:br/>
        <w:t>Рок завистливый бедою</w:t>
      </w:r>
      <w:r>
        <w:br/>
      </w:r>
      <w:r>
        <w:br/>
        <w:t>Угрожает снова мне…</w:t>
      </w:r>
      <w:r>
        <w:br/>
      </w:r>
      <w:r>
        <w:br/>
        <w:t>Так начинает Пушкин стихотворение «Предчувствие», в котором исчезает юношеская беззаботность и удивлявшая ранее способность поэта находить выход из мрачных настроений, из роковых вопросов в радостях жизни, в любви, в прелести и красоте бытия. Особенно настойчиво в творчестве Пушкина этих лет звучит мучительный вопрос о смысле жизни:</w:t>
      </w:r>
      <w:r>
        <w:br/>
      </w:r>
      <w:r>
        <w:br/>
        <w:t>От меня чего ты хочешь?</w:t>
      </w:r>
      <w:r>
        <w:br/>
      </w:r>
      <w:r>
        <w:br/>
        <w:t>Ты зовешь или пророчишь?</w:t>
      </w:r>
      <w:r>
        <w:br/>
      </w:r>
      <w:r>
        <w:br/>
        <w:t>Я понять тебя хочу,</w:t>
      </w:r>
      <w:r>
        <w:br/>
      </w:r>
      <w:r>
        <w:br/>
        <w:t>Смысла я в тебе ищу.</w:t>
      </w:r>
      <w:r>
        <w:br/>
      </w:r>
      <w:r>
        <w:br/>
        <w:t>Стихи прекрасны удивительной щедростью пушкинского сердца, способного приветствовать жизнь, уже ничего не требуя от нее для себя. Тут высшая форма созерцательно-духовной самоотдачи всей полноте земного бытия, которая для Пушкина прекрасна сама по себе, безотносительно к личным желаниям и притязаниям. «Бесы» - это тоже "дорожные жалобы", но уже иного, духовного свойства: потерянность человека в этой жизни, на ее заметенных снегом дорогах, в вихрях метелей, в завывании ветров - в духовном бездорожье, вселяющем ужас:</w:t>
      </w:r>
      <w:r>
        <w:br/>
      </w:r>
      <w:r>
        <w:br/>
        <w:t>Мчатся бесы рой за роем</w:t>
      </w:r>
      <w:r>
        <w:br/>
      </w:r>
      <w:r>
        <w:br/>
        <w:t>В беспредельной вышине,</w:t>
      </w:r>
      <w:r>
        <w:br/>
      </w:r>
      <w:r>
        <w:br/>
        <w:t>Визгом жалобным и воем</w:t>
      </w:r>
      <w:r>
        <w:br/>
      </w:r>
      <w:r>
        <w:br/>
        <w:t>Надрывая сердце мне…</w:t>
      </w:r>
      <w:r>
        <w:br/>
      </w:r>
      <w:r>
        <w:br/>
        <w:t>Среди шедевров любовной лирики Пушкина особенно выделяются три стихотворения: «Я помню чудное мгновенье…», «На холмах Грузии лежит ночная мгла…» и «Я вас любил…».-</w:t>
      </w:r>
      <w:r>
        <w:br/>
      </w:r>
      <w:r>
        <w:br/>
      </w:r>
      <w:r>
        <w:br/>
      </w:r>
      <w:r>
        <w:br/>
      </w:r>
      <w:r>
        <w:br/>
        <w:t>Стихотворение «На холмах Грузии…» было написано Пушкиным в 1829 году, во время путешествия в Арзрум. Поэт предпринял его в довольно трудную минуту своей жизни: возобновившиеся преследования властей, безрезультатное сватовство к Н. Н. Гончаровой, глубоко огорчившее влюбленного поэта. Целомудренна, стыдлива и проста поэтическая речь Пушкина, чуждая метафор, ярких эпитетов и прочих специальных украшений. Эта особенность пушкинской лирики ярче всего, пожалуй, проявляется в стихотворении 1829 года «Я вас любил…»:</w:t>
      </w:r>
      <w:r>
        <w:br/>
      </w:r>
      <w:r>
        <w:br/>
        <w:t>Я вас любил: любовь еще, быть может,</w:t>
      </w:r>
      <w:r>
        <w:br/>
      </w:r>
      <w:r>
        <w:br/>
        <w:t>В душе моей угасла не совсем;</w:t>
      </w:r>
      <w:r>
        <w:br/>
      </w:r>
      <w:r>
        <w:br/>
        <w:t>Но пусть она вас больше не тревожит;</w:t>
      </w:r>
      <w:r>
        <w:br/>
      </w:r>
      <w:r>
        <w:br/>
        <w:t>Я не хочу печалить вас ничем.</w:t>
      </w:r>
      <w:r>
        <w:br/>
      </w:r>
      <w:r>
        <w:br/>
        <w:t>В творчестве Пушкина наша литература впервые и навсегда обрела свой зрелый, национально определившийся характер.</w:t>
      </w:r>
      <w:r>
        <w:br/>
      </w:r>
      <w:r>
        <w:br/>
        <w:t>Искусство Пушкина - это искусство поэтических формул, сжатых и емких художественных обобщений вселенского масштаба и значимости. В нем мобилизуются все возможности русского языка, вся заключенная в нем образная энергия.</w:t>
      </w:r>
      <w:r>
        <w:br/>
      </w:r>
      <w:r>
        <w:br/>
        <w:t>В стихах Пушкин выражает свои искренние чувства, переживания. В то же время сам поэт не был святым человеком, хотя и тянулся к святости. Его призвание было в другом, его путь - это путь русского национального поэта. Как русский человек Пушкин был наделен безмерной широтой и размашистостью натуры. Все казалось равно доступным ему - от легких лирических зарисовок до глубоких философских обобщений и выводов. Оценивая художественное совершенство его творений, Н. Языков называл Пушкина «пророком изящного». И дейтвительно, сквозь годы и века прекрасной, чарующей мелодией звучит для нас светлая лира поэта.</w:t>
      </w:r>
      <w:r>
        <w:br/>
      </w:r>
      <w:r>
        <w:br/>
      </w:r>
      <w:r>
        <w:br/>
      </w:r>
      <w:bookmarkStart w:id="0" w:name="_GoBack"/>
      <w:bookmarkEnd w:id="0"/>
    </w:p>
    <w:sectPr w:rsidR="00FC49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2C2"/>
    <w:rsid w:val="001E12C2"/>
    <w:rsid w:val="002628BC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AB07-B2F6-4C64-AA57-1C6E88ED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3852</Characters>
  <Application>Microsoft Office Word</Application>
  <DocSecurity>0</DocSecurity>
  <Lines>32</Lines>
  <Paragraphs>9</Paragraphs>
  <ScaleCrop>false</ScaleCrop>
  <Company>diakov.net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Светлая лира Александра Пушкина</dc:title>
  <dc:subject/>
  <dc:creator>Irina</dc:creator>
  <cp:keywords/>
  <dc:description/>
  <cp:lastModifiedBy>Irina</cp:lastModifiedBy>
  <cp:revision>2</cp:revision>
  <dcterms:created xsi:type="dcterms:W3CDTF">2014-08-29T21:00:00Z</dcterms:created>
  <dcterms:modified xsi:type="dcterms:W3CDTF">2014-08-29T21:00:00Z</dcterms:modified>
</cp:coreProperties>
</file>