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0A2" w:rsidRDefault="002100A2" w:rsidP="00972842">
      <w:pPr>
        <w:jc w:val="center"/>
        <w:rPr>
          <w:sz w:val="28"/>
          <w:szCs w:val="28"/>
          <w:lang w:val="en-US"/>
        </w:rPr>
      </w:pPr>
    </w:p>
    <w:p w:rsidR="00840315" w:rsidRDefault="003E609B" w:rsidP="00972842">
      <w:pPr>
        <w:jc w:val="center"/>
        <w:rPr>
          <w:sz w:val="28"/>
          <w:szCs w:val="28"/>
          <w:lang w:val="en-US"/>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20.85pt;width:75pt;height:50.25pt;z-index:251625984">
            <v:imagedata r:id="rId7" o:title=""/>
            <w10:wrap type="topAndBottom"/>
          </v:shape>
          <o:OLEObject Type="Embed" ProgID="MSPhotoEd.3" ShapeID="_x0000_s1026" DrawAspect="Content" ObjectID="_1462151251" r:id="rId8"/>
        </w:object>
      </w:r>
    </w:p>
    <w:p w:rsidR="00972842" w:rsidRDefault="00972842" w:rsidP="00972842">
      <w:pPr>
        <w:jc w:val="center"/>
        <w:rPr>
          <w:sz w:val="28"/>
          <w:szCs w:val="28"/>
        </w:rPr>
      </w:pPr>
      <w:r>
        <w:rPr>
          <w:sz w:val="28"/>
          <w:szCs w:val="28"/>
        </w:rPr>
        <w:t>МИНИСТЕРСТВО ОБРАЗОВАНИЯ И НАУКИ РФ</w:t>
      </w:r>
    </w:p>
    <w:p w:rsidR="00972842" w:rsidRDefault="00972842" w:rsidP="00972842">
      <w:pPr>
        <w:jc w:val="center"/>
        <w:rPr>
          <w:sz w:val="28"/>
          <w:szCs w:val="28"/>
        </w:rPr>
      </w:pPr>
      <w:r>
        <w:rPr>
          <w:sz w:val="28"/>
          <w:szCs w:val="28"/>
        </w:rPr>
        <w:t>ФЕДЕРАЛЬНОЕ АГЕНТСТВО ПО ОБРАЗОВАНИЮ</w:t>
      </w:r>
    </w:p>
    <w:p w:rsidR="00972842" w:rsidRDefault="00972842" w:rsidP="00972842">
      <w:pPr>
        <w:jc w:val="center"/>
        <w:rPr>
          <w:sz w:val="28"/>
          <w:szCs w:val="28"/>
        </w:rPr>
      </w:pPr>
      <w:r>
        <w:rPr>
          <w:sz w:val="28"/>
          <w:szCs w:val="28"/>
        </w:rPr>
        <w:t xml:space="preserve">ГОСУДАРСТВЕННОЕ ОБРАЗОВАТЕЛЬНОЕ УЧРЕЖДЕНИЕ </w:t>
      </w:r>
    </w:p>
    <w:p w:rsidR="00972842" w:rsidRDefault="00972842" w:rsidP="00972842">
      <w:pPr>
        <w:jc w:val="center"/>
        <w:rPr>
          <w:sz w:val="28"/>
          <w:szCs w:val="28"/>
        </w:rPr>
      </w:pPr>
      <w:r>
        <w:rPr>
          <w:sz w:val="28"/>
          <w:szCs w:val="28"/>
        </w:rPr>
        <w:t>ВЫСШЕГО ПРОФЕССИОНАЛЬНОГО ОБРАЗОВАНИЯ</w:t>
      </w:r>
    </w:p>
    <w:p w:rsidR="00972842" w:rsidRDefault="00972842" w:rsidP="00972842">
      <w:pPr>
        <w:jc w:val="center"/>
        <w:rPr>
          <w:sz w:val="28"/>
          <w:szCs w:val="28"/>
        </w:rPr>
      </w:pPr>
      <w:r>
        <w:rPr>
          <w:sz w:val="28"/>
          <w:szCs w:val="28"/>
        </w:rPr>
        <w:t>ВСЕРОССИЙСКИЙ ЗАОЧНЫЙ ФИНАНСОВО-ЭКОНОМИЧЕСКИЙ ИНСТИТУТ</w:t>
      </w:r>
    </w:p>
    <w:p w:rsidR="00972842" w:rsidRDefault="00972842" w:rsidP="00972842"/>
    <w:p w:rsidR="00972842" w:rsidRDefault="00972842" w:rsidP="00972842"/>
    <w:p w:rsidR="00972842" w:rsidRDefault="00972842" w:rsidP="00972842">
      <w:pPr>
        <w:jc w:val="center"/>
        <w:rPr>
          <w:sz w:val="28"/>
          <w:szCs w:val="28"/>
        </w:rPr>
      </w:pPr>
      <w:r>
        <w:rPr>
          <w:sz w:val="28"/>
          <w:szCs w:val="28"/>
        </w:rPr>
        <w:t xml:space="preserve">Кафедра </w:t>
      </w:r>
      <w:r>
        <w:rPr>
          <w:i/>
          <w:sz w:val="28"/>
          <w:szCs w:val="28"/>
        </w:rPr>
        <w:t>Финансового менеджмента</w:t>
      </w:r>
    </w:p>
    <w:p w:rsidR="00972842" w:rsidRDefault="00972842" w:rsidP="00972842">
      <w:pPr>
        <w:jc w:val="center"/>
        <w:rPr>
          <w:sz w:val="28"/>
          <w:szCs w:val="28"/>
        </w:rPr>
      </w:pPr>
    </w:p>
    <w:p w:rsidR="00972842" w:rsidRDefault="00972842" w:rsidP="00972842">
      <w:pPr>
        <w:jc w:val="center"/>
        <w:rPr>
          <w:sz w:val="28"/>
          <w:szCs w:val="28"/>
        </w:rPr>
      </w:pPr>
    </w:p>
    <w:p w:rsidR="00972842" w:rsidRDefault="00972842" w:rsidP="00972842">
      <w:pPr>
        <w:jc w:val="center"/>
        <w:rPr>
          <w:sz w:val="28"/>
          <w:szCs w:val="28"/>
        </w:rPr>
      </w:pPr>
    </w:p>
    <w:p w:rsidR="00972842" w:rsidRPr="001D5D6A" w:rsidRDefault="00972842" w:rsidP="00972842">
      <w:pPr>
        <w:jc w:val="center"/>
        <w:rPr>
          <w:sz w:val="28"/>
          <w:szCs w:val="28"/>
        </w:rPr>
      </w:pPr>
    </w:p>
    <w:p w:rsidR="00972842" w:rsidRDefault="00972842" w:rsidP="00972842">
      <w:pPr>
        <w:jc w:val="center"/>
        <w:rPr>
          <w:b/>
          <w:sz w:val="28"/>
          <w:szCs w:val="28"/>
        </w:rPr>
      </w:pPr>
      <w:r>
        <w:rPr>
          <w:b/>
          <w:sz w:val="28"/>
          <w:szCs w:val="28"/>
        </w:rPr>
        <w:t>КУРСОВАЯ РАБОТА</w:t>
      </w:r>
    </w:p>
    <w:p w:rsidR="00972842" w:rsidRDefault="00972842" w:rsidP="00972842">
      <w:pPr>
        <w:jc w:val="center"/>
        <w:rPr>
          <w:sz w:val="28"/>
          <w:szCs w:val="28"/>
        </w:rPr>
      </w:pPr>
      <w:r>
        <w:rPr>
          <w:sz w:val="28"/>
          <w:szCs w:val="28"/>
        </w:rPr>
        <w:t>По дисциплине «Финансы предприятий»</w:t>
      </w:r>
    </w:p>
    <w:p w:rsidR="00972842" w:rsidRDefault="00972842" w:rsidP="00972842">
      <w:pPr>
        <w:jc w:val="center"/>
        <w:rPr>
          <w:sz w:val="28"/>
          <w:szCs w:val="28"/>
        </w:rPr>
      </w:pPr>
    </w:p>
    <w:p w:rsidR="00972842" w:rsidRDefault="00972842" w:rsidP="00972842">
      <w:pPr>
        <w:jc w:val="center"/>
        <w:rPr>
          <w:sz w:val="28"/>
          <w:szCs w:val="28"/>
        </w:rPr>
      </w:pPr>
      <w:r>
        <w:rPr>
          <w:sz w:val="28"/>
          <w:szCs w:val="28"/>
        </w:rPr>
        <w:t>На тему</w:t>
      </w:r>
    </w:p>
    <w:p w:rsidR="00972842" w:rsidRDefault="00972842" w:rsidP="00972842">
      <w:pPr>
        <w:jc w:val="center"/>
        <w:rPr>
          <w:sz w:val="28"/>
          <w:szCs w:val="28"/>
        </w:rPr>
      </w:pPr>
      <w:r>
        <w:rPr>
          <w:sz w:val="28"/>
          <w:szCs w:val="28"/>
        </w:rPr>
        <w:t>«</w:t>
      </w:r>
      <w:r>
        <w:rPr>
          <w:sz w:val="28"/>
          <w:szCs w:val="28"/>
          <w:u w:val="single"/>
        </w:rPr>
        <w:t>Финансирование воспроизводства основных фондов</w:t>
      </w:r>
      <w:r>
        <w:rPr>
          <w:sz w:val="28"/>
          <w:szCs w:val="28"/>
        </w:rPr>
        <w:t>»</w:t>
      </w:r>
    </w:p>
    <w:p w:rsidR="00972842" w:rsidRDefault="00972842" w:rsidP="00972842">
      <w:pPr>
        <w:jc w:val="center"/>
        <w:rPr>
          <w:sz w:val="28"/>
          <w:szCs w:val="28"/>
        </w:rPr>
      </w:pPr>
    </w:p>
    <w:p w:rsidR="00972842" w:rsidRPr="007C34A0" w:rsidRDefault="007C34A0" w:rsidP="00972842">
      <w:pPr>
        <w:jc w:val="center"/>
        <w:rPr>
          <w:sz w:val="28"/>
          <w:szCs w:val="28"/>
        </w:rPr>
      </w:pPr>
      <w:r>
        <w:rPr>
          <w:sz w:val="28"/>
          <w:szCs w:val="28"/>
        </w:rPr>
        <w:t>Тема</w:t>
      </w:r>
      <w:r w:rsidR="00972842">
        <w:rPr>
          <w:sz w:val="28"/>
          <w:szCs w:val="28"/>
        </w:rPr>
        <w:t xml:space="preserve"> №</w:t>
      </w:r>
      <w:r w:rsidR="00972842">
        <w:rPr>
          <w:sz w:val="28"/>
          <w:szCs w:val="28"/>
          <w:u w:val="single"/>
        </w:rPr>
        <w:t xml:space="preserve"> 6</w:t>
      </w:r>
      <w:r w:rsidR="00972842">
        <w:rPr>
          <w:sz w:val="28"/>
          <w:szCs w:val="28"/>
        </w:rPr>
        <w:t xml:space="preserve"> </w:t>
      </w:r>
      <w:r>
        <w:rPr>
          <w:sz w:val="28"/>
          <w:szCs w:val="28"/>
        </w:rPr>
        <w:t xml:space="preserve">Вариант </w:t>
      </w:r>
      <w:r w:rsidRPr="007C34A0">
        <w:rPr>
          <w:sz w:val="28"/>
          <w:szCs w:val="28"/>
          <w:u w:val="single"/>
        </w:rPr>
        <w:t>2.1.</w:t>
      </w:r>
    </w:p>
    <w:p w:rsidR="00972842" w:rsidRDefault="00972842" w:rsidP="00972842">
      <w:pPr>
        <w:jc w:val="center"/>
        <w:rPr>
          <w:sz w:val="28"/>
          <w:szCs w:val="28"/>
        </w:rPr>
      </w:pPr>
    </w:p>
    <w:p w:rsidR="00972842" w:rsidRDefault="00972842" w:rsidP="00972842">
      <w:pPr>
        <w:jc w:val="center"/>
        <w:rPr>
          <w:sz w:val="28"/>
          <w:szCs w:val="28"/>
        </w:rPr>
      </w:pPr>
    </w:p>
    <w:p w:rsidR="00972842" w:rsidRDefault="00972842" w:rsidP="00972842">
      <w:pPr>
        <w:rPr>
          <w:sz w:val="28"/>
          <w:szCs w:val="28"/>
        </w:rPr>
      </w:pPr>
    </w:p>
    <w:p w:rsidR="00972842" w:rsidRDefault="00972842" w:rsidP="00972842">
      <w:pPr>
        <w:rPr>
          <w:sz w:val="28"/>
          <w:szCs w:val="28"/>
        </w:rPr>
      </w:pPr>
    </w:p>
    <w:p w:rsidR="00972842" w:rsidRDefault="00972842" w:rsidP="00972842">
      <w:pPr>
        <w:rPr>
          <w:sz w:val="28"/>
          <w:szCs w:val="28"/>
        </w:rPr>
      </w:pPr>
    </w:p>
    <w:p w:rsidR="00972842" w:rsidRPr="001D5D6A" w:rsidRDefault="00972842" w:rsidP="00972842">
      <w:pPr>
        <w:rPr>
          <w:sz w:val="28"/>
          <w:szCs w:val="28"/>
        </w:rPr>
      </w:pPr>
    </w:p>
    <w:p w:rsidR="00972842" w:rsidRDefault="00972842" w:rsidP="00091280">
      <w:pPr>
        <w:jc w:val="right"/>
        <w:rPr>
          <w:sz w:val="28"/>
          <w:szCs w:val="28"/>
        </w:rPr>
      </w:pPr>
      <w:r>
        <w:rPr>
          <w:sz w:val="28"/>
          <w:szCs w:val="28"/>
        </w:rPr>
        <w:t xml:space="preserve">                                      </w:t>
      </w:r>
      <w:r w:rsidR="00F442BF">
        <w:rPr>
          <w:sz w:val="28"/>
          <w:szCs w:val="28"/>
        </w:rPr>
        <w:t xml:space="preserve">                   </w:t>
      </w:r>
      <w:r>
        <w:rPr>
          <w:sz w:val="28"/>
          <w:szCs w:val="28"/>
        </w:rPr>
        <w:t xml:space="preserve">Исполнитель:                                       </w:t>
      </w:r>
      <w:r w:rsidR="00D04710">
        <w:rPr>
          <w:sz w:val="28"/>
          <w:szCs w:val="28"/>
        </w:rPr>
        <w:t xml:space="preserve">              </w:t>
      </w:r>
      <w:r w:rsidR="00F442BF">
        <w:rPr>
          <w:sz w:val="28"/>
          <w:szCs w:val="28"/>
        </w:rPr>
        <w:t xml:space="preserve">    </w:t>
      </w:r>
      <w:r>
        <w:rPr>
          <w:sz w:val="28"/>
          <w:szCs w:val="28"/>
        </w:rPr>
        <w:t xml:space="preserve">Специальность: </w:t>
      </w:r>
      <w:r w:rsidRPr="00972842">
        <w:rPr>
          <w:sz w:val="28"/>
          <w:szCs w:val="28"/>
          <w:u w:val="single"/>
        </w:rPr>
        <w:t>финансы и кредит</w:t>
      </w:r>
    </w:p>
    <w:p w:rsidR="00972842" w:rsidRDefault="00972842" w:rsidP="00091280">
      <w:pPr>
        <w:jc w:val="right"/>
        <w:rPr>
          <w:sz w:val="28"/>
          <w:szCs w:val="28"/>
        </w:rPr>
      </w:pPr>
      <w:r>
        <w:rPr>
          <w:sz w:val="28"/>
          <w:szCs w:val="28"/>
        </w:rPr>
        <w:t xml:space="preserve">                                       </w:t>
      </w:r>
      <w:r w:rsidR="00F442BF">
        <w:rPr>
          <w:sz w:val="28"/>
          <w:szCs w:val="28"/>
        </w:rPr>
        <w:t xml:space="preserve">                 </w:t>
      </w:r>
      <w:r>
        <w:rPr>
          <w:sz w:val="28"/>
          <w:szCs w:val="28"/>
        </w:rPr>
        <w:t xml:space="preserve"> Группа: </w:t>
      </w:r>
    </w:p>
    <w:p w:rsidR="00972842" w:rsidRDefault="00972842" w:rsidP="00091280">
      <w:pPr>
        <w:jc w:val="right"/>
        <w:rPr>
          <w:sz w:val="28"/>
          <w:szCs w:val="28"/>
        </w:rPr>
      </w:pPr>
      <w:r>
        <w:rPr>
          <w:sz w:val="28"/>
          <w:szCs w:val="28"/>
        </w:rPr>
        <w:t xml:space="preserve">                                        </w:t>
      </w:r>
      <w:r w:rsidR="00F442BF">
        <w:rPr>
          <w:sz w:val="28"/>
          <w:szCs w:val="28"/>
        </w:rPr>
        <w:t xml:space="preserve">                 </w:t>
      </w:r>
      <w:r>
        <w:rPr>
          <w:sz w:val="28"/>
          <w:szCs w:val="28"/>
        </w:rPr>
        <w:t xml:space="preserve">№ зачетной книжки:                                       </w:t>
      </w:r>
      <w:r w:rsidR="00F442BF">
        <w:rPr>
          <w:sz w:val="28"/>
          <w:szCs w:val="28"/>
        </w:rPr>
        <w:t xml:space="preserve">                 </w:t>
      </w:r>
      <w:r>
        <w:rPr>
          <w:sz w:val="28"/>
          <w:szCs w:val="28"/>
        </w:rPr>
        <w:t xml:space="preserve"> Руководитель: </w:t>
      </w:r>
      <w:r w:rsidR="00F442BF">
        <w:rPr>
          <w:sz w:val="28"/>
          <w:szCs w:val="28"/>
        </w:rPr>
        <w:t>К.Э.Н.-доцент.</w:t>
      </w:r>
    </w:p>
    <w:p w:rsidR="00972842" w:rsidRDefault="00972842" w:rsidP="00091280">
      <w:pPr>
        <w:jc w:val="right"/>
        <w:rPr>
          <w:sz w:val="28"/>
          <w:szCs w:val="28"/>
        </w:rPr>
      </w:pPr>
      <w:r>
        <w:rPr>
          <w:sz w:val="28"/>
          <w:szCs w:val="28"/>
        </w:rPr>
        <w:t xml:space="preserve">   </w:t>
      </w:r>
    </w:p>
    <w:p w:rsidR="00972842" w:rsidRDefault="00972842" w:rsidP="00972842">
      <w:pPr>
        <w:rPr>
          <w:sz w:val="28"/>
          <w:szCs w:val="28"/>
        </w:rPr>
      </w:pPr>
    </w:p>
    <w:p w:rsidR="00972842" w:rsidRDefault="00972842" w:rsidP="00972842">
      <w:pPr>
        <w:rPr>
          <w:sz w:val="28"/>
          <w:szCs w:val="28"/>
        </w:rPr>
      </w:pPr>
    </w:p>
    <w:p w:rsidR="00972842" w:rsidRDefault="00972842" w:rsidP="00972842">
      <w:pPr>
        <w:rPr>
          <w:sz w:val="28"/>
          <w:szCs w:val="28"/>
        </w:rPr>
      </w:pPr>
    </w:p>
    <w:p w:rsidR="00972842" w:rsidRDefault="00972842" w:rsidP="00972842">
      <w:pPr>
        <w:rPr>
          <w:sz w:val="28"/>
          <w:szCs w:val="28"/>
        </w:rPr>
      </w:pPr>
    </w:p>
    <w:p w:rsidR="00972842" w:rsidRDefault="00972842" w:rsidP="00972842">
      <w:pPr>
        <w:rPr>
          <w:sz w:val="28"/>
          <w:szCs w:val="28"/>
        </w:rPr>
      </w:pPr>
    </w:p>
    <w:p w:rsidR="00972842" w:rsidRDefault="00972842" w:rsidP="00972842">
      <w:pPr>
        <w:rPr>
          <w:sz w:val="28"/>
          <w:szCs w:val="28"/>
        </w:rPr>
      </w:pPr>
    </w:p>
    <w:p w:rsidR="007C34A0" w:rsidRDefault="007C34A0" w:rsidP="00972842">
      <w:pPr>
        <w:jc w:val="center"/>
        <w:rPr>
          <w:sz w:val="28"/>
          <w:szCs w:val="28"/>
        </w:rPr>
      </w:pPr>
    </w:p>
    <w:p w:rsidR="00F442BF" w:rsidRDefault="00F442BF" w:rsidP="00972842">
      <w:pPr>
        <w:jc w:val="center"/>
        <w:rPr>
          <w:sz w:val="28"/>
          <w:szCs w:val="28"/>
        </w:rPr>
      </w:pPr>
    </w:p>
    <w:p w:rsidR="00972842" w:rsidRDefault="00972842" w:rsidP="00972842">
      <w:pPr>
        <w:jc w:val="center"/>
        <w:rPr>
          <w:sz w:val="28"/>
          <w:szCs w:val="28"/>
        </w:rPr>
      </w:pPr>
      <w:r>
        <w:rPr>
          <w:sz w:val="28"/>
          <w:szCs w:val="28"/>
        </w:rPr>
        <w:lastRenderedPageBreak/>
        <w:t>Челябинск</w:t>
      </w:r>
    </w:p>
    <w:p w:rsidR="00972842" w:rsidRDefault="00972842" w:rsidP="00972842">
      <w:pPr>
        <w:jc w:val="center"/>
        <w:rPr>
          <w:rFonts w:cs="Arial"/>
          <w:b/>
          <w:color w:val="000000"/>
          <w:sz w:val="28"/>
          <w:szCs w:val="28"/>
        </w:rPr>
      </w:pPr>
      <w:r>
        <w:rPr>
          <w:sz w:val="28"/>
          <w:szCs w:val="28"/>
        </w:rPr>
        <w:t>2009</w:t>
      </w:r>
    </w:p>
    <w:p w:rsidR="008E104B" w:rsidRPr="001D5D6A" w:rsidRDefault="00840315" w:rsidP="00840315">
      <w:pPr>
        <w:jc w:val="center"/>
        <w:rPr>
          <w:b/>
          <w:sz w:val="28"/>
          <w:szCs w:val="28"/>
        </w:rPr>
      </w:pPr>
      <w:r w:rsidRPr="00840315">
        <w:rPr>
          <w:b/>
          <w:sz w:val="28"/>
          <w:szCs w:val="28"/>
        </w:rPr>
        <w:t>СОДЕРЖАНИЕ</w:t>
      </w:r>
    </w:p>
    <w:p w:rsidR="00840315" w:rsidRDefault="00840315" w:rsidP="00840315">
      <w:pPr>
        <w:jc w:val="both"/>
        <w:rPr>
          <w:sz w:val="28"/>
          <w:szCs w:val="28"/>
        </w:rPr>
      </w:pPr>
    </w:p>
    <w:p w:rsidR="00840315" w:rsidRDefault="00840315" w:rsidP="00840315">
      <w:pPr>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Стр.</w:t>
      </w:r>
    </w:p>
    <w:p w:rsidR="00840315" w:rsidRPr="00447526" w:rsidRDefault="00840315" w:rsidP="00840315">
      <w:pPr>
        <w:spacing w:line="360" w:lineRule="auto"/>
        <w:jc w:val="both"/>
        <w:rPr>
          <w:sz w:val="28"/>
          <w:szCs w:val="28"/>
        </w:rPr>
      </w:pPr>
      <w:r>
        <w:rPr>
          <w:sz w:val="28"/>
          <w:szCs w:val="28"/>
        </w:rPr>
        <w:tab/>
        <w:t>Введение…………………………………………</w:t>
      </w:r>
      <w:r w:rsidR="00447526">
        <w:rPr>
          <w:sz w:val="28"/>
          <w:szCs w:val="28"/>
        </w:rPr>
        <w:t>……...</w:t>
      </w:r>
      <w:r>
        <w:rPr>
          <w:sz w:val="28"/>
          <w:szCs w:val="28"/>
        </w:rPr>
        <w:t>………………..</w:t>
      </w:r>
      <w:r w:rsidR="00447526">
        <w:rPr>
          <w:sz w:val="28"/>
          <w:szCs w:val="28"/>
          <w:lang w:val="en-US"/>
        </w:rPr>
        <w:t>3</w:t>
      </w:r>
    </w:p>
    <w:p w:rsidR="00840315" w:rsidRDefault="00840315" w:rsidP="00840315">
      <w:pPr>
        <w:spacing w:line="360" w:lineRule="auto"/>
        <w:jc w:val="both"/>
        <w:rPr>
          <w:sz w:val="28"/>
          <w:szCs w:val="28"/>
        </w:rPr>
      </w:pPr>
      <w:smartTag w:uri="urn:schemas-microsoft-com:office:smarttags" w:element="place">
        <w:r>
          <w:rPr>
            <w:sz w:val="28"/>
            <w:szCs w:val="28"/>
            <w:lang w:val="en-US"/>
          </w:rPr>
          <w:t>I</w:t>
        </w:r>
        <w:r>
          <w:rPr>
            <w:sz w:val="28"/>
            <w:szCs w:val="28"/>
          </w:rPr>
          <w:t>.</w:t>
        </w:r>
      </w:smartTag>
      <w:r>
        <w:rPr>
          <w:sz w:val="28"/>
          <w:szCs w:val="28"/>
        </w:rPr>
        <w:t xml:space="preserve"> </w:t>
      </w:r>
      <w:r w:rsidR="00A72F7D">
        <w:rPr>
          <w:sz w:val="28"/>
          <w:szCs w:val="28"/>
        </w:rPr>
        <w:t xml:space="preserve">Теоретическая часть. </w:t>
      </w:r>
      <w:r>
        <w:rPr>
          <w:sz w:val="28"/>
          <w:szCs w:val="28"/>
        </w:rPr>
        <w:t>Финансирование воспроизв</w:t>
      </w:r>
      <w:r w:rsidR="00D04710">
        <w:rPr>
          <w:sz w:val="28"/>
          <w:szCs w:val="28"/>
        </w:rPr>
        <w:t>одства основных фондов………………………</w:t>
      </w:r>
      <w:r w:rsidR="00A72F7D">
        <w:rPr>
          <w:sz w:val="28"/>
          <w:szCs w:val="28"/>
        </w:rPr>
        <w:t>………………………………………</w:t>
      </w:r>
      <w:r w:rsidR="00447526">
        <w:rPr>
          <w:sz w:val="28"/>
          <w:szCs w:val="28"/>
        </w:rPr>
        <w:t>.</w:t>
      </w:r>
      <w:r w:rsidR="00A72F7D">
        <w:rPr>
          <w:sz w:val="28"/>
          <w:szCs w:val="28"/>
        </w:rPr>
        <w:t>………….</w:t>
      </w:r>
      <w:r w:rsidR="00447526">
        <w:rPr>
          <w:sz w:val="28"/>
          <w:szCs w:val="28"/>
        </w:rPr>
        <w:t>6</w:t>
      </w:r>
    </w:p>
    <w:p w:rsidR="00840315" w:rsidRDefault="00840315" w:rsidP="00840315">
      <w:pPr>
        <w:spacing w:line="360" w:lineRule="auto"/>
        <w:jc w:val="both"/>
        <w:rPr>
          <w:sz w:val="28"/>
          <w:szCs w:val="28"/>
        </w:rPr>
      </w:pPr>
      <w:r>
        <w:rPr>
          <w:sz w:val="28"/>
          <w:szCs w:val="28"/>
        </w:rPr>
        <w:tab/>
        <w:t xml:space="preserve">1.1. </w:t>
      </w:r>
      <w:r w:rsidR="002751D5">
        <w:rPr>
          <w:sz w:val="28"/>
          <w:szCs w:val="28"/>
        </w:rPr>
        <w:t xml:space="preserve"> </w:t>
      </w:r>
      <w:r>
        <w:rPr>
          <w:sz w:val="28"/>
          <w:szCs w:val="28"/>
        </w:rPr>
        <w:t>Прямые инвестиции,</w:t>
      </w:r>
      <w:r w:rsidR="00447526">
        <w:rPr>
          <w:sz w:val="28"/>
          <w:szCs w:val="28"/>
        </w:rPr>
        <w:t xml:space="preserve"> их состав и структура……………………...6</w:t>
      </w:r>
    </w:p>
    <w:p w:rsidR="00840315" w:rsidRDefault="00840315" w:rsidP="00840315">
      <w:pPr>
        <w:spacing w:line="360" w:lineRule="auto"/>
        <w:jc w:val="both"/>
        <w:rPr>
          <w:sz w:val="28"/>
          <w:szCs w:val="28"/>
        </w:rPr>
      </w:pPr>
      <w:r>
        <w:rPr>
          <w:sz w:val="28"/>
          <w:szCs w:val="28"/>
        </w:rPr>
        <w:tab/>
        <w:t xml:space="preserve">1.2. </w:t>
      </w:r>
      <w:r w:rsidR="002751D5">
        <w:rPr>
          <w:sz w:val="28"/>
          <w:szCs w:val="28"/>
        </w:rPr>
        <w:t xml:space="preserve"> </w:t>
      </w:r>
      <w:r>
        <w:rPr>
          <w:sz w:val="28"/>
          <w:szCs w:val="28"/>
        </w:rPr>
        <w:t>Источники финанси</w:t>
      </w:r>
      <w:r w:rsidR="00447526">
        <w:rPr>
          <w:sz w:val="28"/>
          <w:szCs w:val="28"/>
        </w:rPr>
        <w:t>рования прямых инвестиций…………...…12</w:t>
      </w:r>
    </w:p>
    <w:p w:rsidR="00840315" w:rsidRDefault="002751D5" w:rsidP="00840315">
      <w:pPr>
        <w:spacing w:line="360" w:lineRule="auto"/>
        <w:jc w:val="both"/>
        <w:rPr>
          <w:sz w:val="28"/>
          <w:szCs w:val="28"/>
        </w:rPr>
      </w:pPr>
      <w:r>
        <w:rPr>
          <w:sz w:val="28"/>
          <w:szCs w:val="28"/>
        </w:rPr>
        <w:tab/>
        <w:t xml:space="preserve">1.3. </w:t>
      </w:r>
      <w:r w:rsidR="00840315">
        <w:rPr>
          <w:sz w:val="28"/>
          <w:szCs w:val="28"/>
        </w:rPr>
        <w:t xml:space="preserve">Особенности инвестиционной политики на современном этапе развития </w:t>
      </w:r>
      <w:r w:rsidR="00D04710">
        <w:rPr>
          <w:sz w:val="28"/>
          <w:szCs w:val="28"/>
        </w:rPr>
        <w:t>экономики…………………………………………………………</w:t>
      </w:r>
      <w:r w:rsidR="00447526">
        <w:rPr>
          <w:sz w:val="28"/>
          <w:szCs w:val="28"/>
        </w:rPr>
        <w:t>..19</w:t>
      </w:r>
    </w:p>
    <w:p w:rsidR="00840315" w:rsidRDefault="00840315" w:rsidP="00840315">
      <w:pPr>
        <w:spacing w:line="360" w:lineRule="auto"/>
        <w:jc w:val="both"/>
        <w:rPr>
          <w:sz w:val="28"/>
          <w:szCs w:val="28"/>
        </w:rPr>
      </w:pPr>
      <w:r>
        <w:rPr>
          <w:sz w:val="28"/>
          <w:szCs w:val="28"/>
        </w:rPr>
        <w:tab/>
        <w:t>1.4.</w:t>
      </w:r>
      <w:r w:rsidR="007422D9">
        <w:rPr>
          <w:sz w:val="28"/>
          <w:szCs w:val="28"/>
        </w:rPr>
        <w:t xml:space="preserve"> Использование прямых инвестиций</w:t>
      </w:r>
      <w:r>
        <w:rPr>
          <w:sz w:val="28"/>
          <w:szCs w:val="28"/>
        </w:rPr>
        <w:t xml:space="preserve"> на</w:t>
      </w:r>
      <w:r w:rsidR="006429DB">
        <w:rPr>
          <w:sz w:val="28"/>
          <w:szCs w:val="28"/>
        </w:rPr>
        <w:t xml:space="preserve"> предприятии ОАО «Машиностроительный завод</w:t>
      </w:r>
      <w:r w:rsidR="00A57789">
        <w:rPr>
          <w:sz w:val="28"/>
          <w:szCs w:val="28"/>
        </w:rPr>
        <w:t xml:space="preserve"> им Калинина г. Екатеринбург</w:t>
      </w:r>
      <w:r w:rsidR="006429DB">
        <w:rPr>
          <w:sz w:val="28"/>
          <w:szCs w:val="28"/>
        </w:rPr>
        <w:t>»</w:t>
      </w:r>
      <w:r>
        <w:rPr>
          <w:sz w:val="28"/>
          <w:szCs w:val="28"/>
        </w:rPr>
        <w:t>……………</w:t>
      </w:r>
      <w:r w:rsidR="00447526">
        <w:rPr>
          <w:sz w:val="28"/>
          <w:szCs w:val="28"/>
        </w:rPr>
        <w:t>24</w:t>
      </w:r>
    </w:p>
    <w:p w:rsidR="00840315" w:rsidRDefault="00840315" w:rsidP="00840315">
      <w:pPr>
        <w:spacing w:line="360" w:lineRule="auto"/>
        <w:jc w:val="both"/>
        <w:rPr>
          <w:sz w:val="28"/>
          <w:szCs w:val="28"/>
        </w:rPr>
      </w:pPr>
      <w:r>
        <w:rPr>
          <w:sz w:val="28"/>
          <w:szCs w:val="28"/>
        </w:rPr>
        <w:tab/>
        <w:t>Заключение……………………………………………………………</w:t>
      </w:r>
      <w:r w:rsidR="00447526">
        <w:rPr>
          <w:sz w:val="28"/>
          <w:szCs w:val="28"/>
        </w:rPr>
        <w:t>.</w:t>
      </w:r>
      <w:r>
        <w:rPr>
          <w:sz w:val="28"/>
          <w:szCs w:val="28"/>
        </w:rPr>
        <w:t>.</w:t>
      </w:r>
      <w:r w:rsidR="00447526">
        <w:rPr>
          <w:sz w:val="28"/>
          <w:szCs w:val="28"/>
        </w:rPr>
        <w:t>28</w:t>
      </w:r>
    </w:p>
    <w:p w:rsidR="00840315" w:rsidRDefault="00840315" w:rsidP="00840315">
      <w:pPr>
        <w:spacing w:line="360" w:lineRule="auto"/>
        <w:jc w:val="both"/>
        <w:rPr>
          <w:sz w:val="28"/>
          <w:szCs w:val="28"/>
        </w:rPr>
      </w:pPr>
      <w:r>
        <w:rPr>
          <w:sz w:val="28"/>
          <w:szCs w:val="28"/>
          <w:lang w:val="en-US"/>
        </w:rPr>
        <w:t>II</w:t>
      </w:r>
      <w:r>
        <w:rPr>
          <w:sz w:val="28"/>
          <w:szCs w:val="28"/>
        </w:rPr>
        <w:t>. Расчетная часть…………………………………………………………</w:t>
      </w:r>
      <w:r w:rsidR="00447526">
        <w:rPr>
          <w:sz w:val="28"/>
          <w:szCs w:val="28"/>
        </w:rPr>
        <w:t>….30</w:t>
      </w:r>
    </w:p>
    <w:p w:rsidR="00840315" w:rsidRDefault="00840315" w:rsidP="00840315">
      <w:pPr>
        <w:spacing w:line="360" w:lineRule="auto"/>
        <w:jc w:val="both"/>
        <w:rPr>
          <w:sz w:val="28"/>
          <w:szCs w:val="28"/>
        </w:rPr>
      </w:pPr>
      <w:r>
        <w:rPr>
          <w:sz w:val="28"/>
          <w:szCs w:val="28"/>
        </w:rPr>
        <w:tab/>
        <w:t>Список используемой литературы…………………………………</w:t>
      </w:r>
      <w:r w:rsidR="00447526">
        <w:rPr>
          <w:sz w:val="28"/>
          <w:szCs w:val="28"/>
        </w:rPr>
        <w:t>...</w:t>
      </w:r>
      <w:r>
        <w:rPr>
          <w:sz w:val="28"/>
          <w:szCs w:val="28"/>
        </w:rPr>
        <w:t>..</w:t>
      </w:r>
      <w:r w:rsidR="00447526">
        <w:rPr>
          <w:sz w:val="28"/>
          <w:szCs w:val="28"/>
        </w:rPr>
        <w:t>56</w:t>
      </w:r>
    </w:p>
    <w:p w:rsidR="00447526" w:rsidRDefault="00447526" w:rsidP="00840315">
      <w:pPr>
        <w:spacing w:line="360" w:lineRule="auto"/>
        <w:jc w:val="both"/>
        <w:rPr>
          <w:sz w:val="28"/>
          <w:szCs w:val="28"/>
        </w:rPr>
      </w:pPr>
      <w:r>
        <w:rPr>
          <w:sz w:val="28"/>
          <w:szCs w:val="28"/>
        </w:rPr>
        <w:tab/>
        <w:t>Приложения………………………………………………………...…..57</w:t>
      </w:r>
    </w:p>
    <w:p w:rsidR="00B660B2" w:rsidRDefault="00B660B2" w:rsidP="00840315">
      <w:pPr>
        <w:spacing w:line="360" w:lineRule="auto"/>
        <w:jc w:val="both"/>
        <w:rPr>
          <w:sz w:val="28"/>
          <w:szCs w:val="28"/>
        </w:rPr>
      </w:pPr>
    </w:p>
    <w:p w:rsidR="00B660B2" w:rsidRDefault="00B660B2" w:rsidP="00840315">
      <w:pPr>
        <w:spacing w:line="360" w:lineRule="auto"/>
        <w:jc w:val="both"/>
        <w:rPr>
          <w:sz w:val="28"/>
          <w:szCs w:val="28"/>
        </w:rPr>
      </w:pPr>
    </w:p>
    <w:p w:rsidR="00B660B2" w:rsidRDefault="00B660B2" w:rsidP="00840315">
      <w:pPr>
        <w:spacing w:line="360" w:lineRule="auto"/>
        <w:jc w:val="both"/>
        <w:rPr>
          <w:sz w:val="28"/>
          <w:szCs w:val="28"/>
        </w:rPr>
      </w:pPr>
    </w:p>
    <w:p w:rsidR="00B660B2" w:rsidRDefault="00B660B2" w:rsidP="00840315">
      <w:pPr>
        <w:spacing w:line="360" w:lineRule="auto"/>
        <w:jc w:val="both"/>
        <w:rPr>
          <w:sz w:val="28"/>
          <w:szCs w:val="28"/>
        </w:rPr>
      </w:pPr>
    </w:p>
    <w:p w:rsidR="00B660B2" w:rsidRDefault="00B660B2" w:rsidP="00840315">
      <w:pPr>
        <w:spacing w:line="360" w:lineRule="auto"/>
        <w:jc w:val="both"/>
        <w:rPr>
          <w:sz w:val="28"/>
          <w:szCs w:val="28"/>
        </w:rPr>
      </w:pPr>
    </w:p>
    <w:p w:rsidR="00B660B2" w:rsidRDefault="00B660B2" w:rsidP="00840315">
      <w:pPr>
        <w:spacing w:line="360" w:lineRule="auto"/>
        <w:jc w:val="both"/>
        <w:rPr>
          <w:sz w:val="28"/>
          <w:szCs w:val="28"/>
        </w:rPr>
      </w:pPr>
    </w:p>
    <w:p w:rsidR="00B660B2" w:rsidRDefault="00B660B2" w:rsidP="00840315">
      <w:pPr>
        <w:spacing w:line="360" w:lineRule="auto"/>
        <w:jc w:val="both"/>
        <w:rPr>
          <w:sz w:val="28"/>
          <w:szCs w:val="28"/>
        </w:rPr>
      </w:pPr>
    </w:p>
    <w:p w:rsidR="00B660B2" w:rsidRDefault="00B660B2" w:rsidP="00840315">
      <w:pPr>
        <w:spacing w:line="360" w:lineRule="auto"/>
        <w:jc w:val="both"/>
        <w:rPr>
          <w:sz w:val="28"/>
          <w:szCs w:val="28"/>
        </w:rPr>
      </w:pPr>
    </w:p>
    <w:p w:rsidR="00B660B2" w:rsidRDefault="00B660B2" w:rsidP="00840315">
      <w:pPr>
        <w:spacing w:line="360" w:lineRule="auto"/>
        <w:jc w:val="both"/>
        <w:rPr>
          <w:sz w:val="28"/>
          <w:szCs w:val="28"/>
        </w:rPr>
      </w:pPr>
    </w:p>
    <w:p w:rsidR="00B660B2" w:rsidRDefault="00B660B2" w:rsidP="00840315">
      <w:pPr>
        <w:spacing w:line="360" w:lineRule="auto"/>
        <w:jc w:val="both"/>
        <w:rPr>
          <w:sz w:val="28"/>
          <w:szCs w:val="28"/>
        </w:rPr>
      </w:pPr>
    </w:p>
    <w:p w:rsidR="00D04710" w:rsidRDefault="00D04710" w:rsidP="00B660B2">
      <w:pPr>
        <w:spacing w:line="360" w:lineRule="auto"/>
        <w:jc w:val="center"/>
        <w:rPr>
          <w:sz w:val="28"/>
          <w:szCs w:val="28"/>
        </w:rPr>
      </w:pPr>
    </w:p>
    <w:p w:rsidR="00D455B5" w:rsidRDefault="00D455B5" w:rsidP="00B660B2">
      <w:pPr>
        <w:spacing w:line="360" w:lineRule="auto"/>
        <w:jc w:val="center"/>
        <w:rPr>
          <w:sz w:val="28"/>
          <w:szCs w:val="28"/>
        </w:rPr>
      </w:pPr>
    </w:p>
    <w:p w:rsidR="00D455B5" w:rsidRDefault="00D455B5" w:rsidP="00B660B2">
      <w:pPr>
        <w:spacing w:line="360" w:lineRule="auto"/>
        <w:jc w:val="center"/>
        <w:rPr>
          <w:sz w:val="28"/>
          <w:szCs w:val="28"/>
        </w:rPr>
      </w:pPr>
    </w:p>
    <w:p w:rsidR="00D455B5" w:rsidRDefault="00D455B5" w:rsidP="00B660B2">
      <w:pPr>
        <w:spacing w:line="360" w:lineRule="auto"/>
        <w:jc w:val="center"/>
        <w:rPr>
          <w:sz w:val="28"/>
          <w:szCs w:val="28"/>
        </w:rPr>
      </w:pPr>
    </w:p>
    <w:p w:rsidR="00D04710" w:rsidRDefault="00D04710" w:rsidP="00B660B2">
      <w:pPr>
        <w:spacing w:line="360" w:lineRule="auto"/>
        <w:jc w:val="center"/>
        <w:rPr>
          <w:sz w:val="28"/>
          <w:szCs w:val="28"/>
        </w:rPr>
      </w:pPr>
    </w:p>
    <w:p w:rsidR="00A72F7D" w:rsidRDefault="00A72F7D" w:rsidP="00B660B2">
      <w:pPr>
        <w:spacing w:line="360" w:lineRule="auto"/>
        <w:jc w:val="center"/>
        <w:rPr>
          <w:sz w:val="28"/>
          <w:szCs w:val="28"/>
        </w:rPr>
      </w:pPr>
    </w:p>
    <w:p w:rsidR="00B660B2" w:rsidRPr="00083486" w:rsidRDefault="00083486" w:rsidP="00B660B2">
      <w:pPr>
        <w:spacing w:line="360" w:lineRule="auto"/>
        <w:jc w:val="center"/>
        <w:rPr>
          <w:b/>
          <w:sz w:val="28"/>
          <w:szCs w:val="28"/>
        </w:rPr>
      </w:pPr>
      <w:r w:rsidRPr="00083486">
        <w:rPr>
          <w:b/>
          <w:sz w:val="28"/>
          <w:szCs w:val="28"/>
        </w:rPr>
        <w:t>ВВЕДЕНИЕ</w:t>
      </w:r>
    </w:p>
    <w:p w:rsidR="00D0191B" w:rsidRDefault="003519D9" w:rsidP="00D0191B">
      <w:pPr>
        <w:widowControl w:val="0"/>
        <w:autoSpaceDE w:val="0"/>
        <w:autoSpaceDN w:val="0"/>
        <w:adjustRightInd w:val="0"/>
        <w:spacing w:line="360" w:lineRule="auto"/>
        <w:jc w:val="both"/>
        <w:rPr>
          <w:sz w:val="28"/>
          <w:szCs w:val="28"/>
        </w:rPr>
      </w:pPr>
      <w:r>
        <w:rPr>
          <w:sz w:val="28"/>
          <w:szCs w:val="28"/>
        </w:rPr>
        <w:tab/>
      </w:r>
      <w:r w:rsidR="00D0191B" w:rsidRPr="00D455B5">
        <w:rPr>
          <w:i/>
          <w:sz w:val="28"/>
          <w:szCs w:val="28"/>
        </w:rPr>
        <w:t>Актуальность</w:t>
      </w:r>
      <w:r w:rsidR="00D0191B">
        <w:rPr>
          <w:sz w:val="28"/>
          <w:szCs w:val="28"/>
        </w:rPr>
        <w:t xml:space="preserve"> данной темы курсовой работы, обуславливается тем, что в</w:t>
      </w:r>
      <w:r w:rsidR="00D0191B" w:rsidRPr="00D0191B">
        <w:rPr>
          <w:sz w:val="28"/>
          <w:szCs w:val="28"/>
        </w:rPr>
        <w:t xml:space="preserve"> условиях рыночной экономики большинство фирм является частными, и почти весь капитал, необходимый для поддержания деятельности этих фирм, поступает из частных источников. Российская экономика быстро движется к рынку, промышленные предприятия, в основном, приватизированы, поэтому многие компании сталкиваются с совершенно новой для себя ситуацией, когда они больше не могут просить помощи у государства, а должны искать другие источники финансирования. Это означается, что успехов добьются те компании, которые научаться находить доступ к частному капиталу, то есть научатся распознавать факторы, определяющие "привлекательность" компании для инвесторов, и поймут, какую ответственность перед своим инвестором несет компания. Кроме того, компаниям необходимо будет знать, где найти инвесторов и как предоставить им свои предложения.</w:t>
      </w:r>
    </w:p>
    <w:p w:rsidR="0077574F" w:rsidRPr="0077574F" w:rsidRDefault="00D0191B" w:rsidP="0077574F">
      <w:pPr>
        <w:widowControl w:val="0"/>
        <w:autoSpaceDE w:val="0"/>
        <w:autoSpaceDN w:val="0"/>
        <w:adjustRightInd w:val="0"/>
        <w:spacing w:line="360" w:lineRule="auto"/>
        <w:jc w:val="both"/>
        <w:rPr>
          <w:sz w:val="28"/>
          <w:szCs w:val="28"/>
        </w:rPr>
      </w:pPr>
      <w:r>
        <w:rPr>
          <w:sz w:val="28"/>
          <w:szCs w:val="28"/>
        </w:rPr>
        <w:tab/>
      </w:r>
      <w:r w:rsidR="0077574F" w:rsidRPr="0077574F">
        <w:rPr>
          <w:sz w:val="28"/>
          <w:szCs w:val="28"/>
        </w:rPr>
        <w:t xml:space="preserve">Как известно, с течением времени основные фонды изнашиваются, что прямо отражается на качественных и количественных результатах текущей деятельности компании (снижается производительность труда, увеличивается простой оборудования, уменьшается объем и качество произведенной продукции, работ и услуг). </w:t>
      </w:r>
    </w:p>
    <w:p w:rsidR="0077574F" w:rsidRPr="0077574F" w:rsidRDefault="0077574F" w:rsidP="0077574F">
      <w:pPr>
        <w:widowControl w:val="0"/>
        <w:autoSpaceDE w:val="0"/>
        <w:autoSpaceDN w:val="0"/>
        <w:adjustRightInd w:val="0"/>
        <w:spacing w:line="360" w:lineRule="auto"/>
        <w:jc w:val="both"/>
        <w:rPr>
          <w:sz w:val="28"/>
          <w:szCs w:val="28"/>
        </w:rPr>
      </w:pPr>
      <w:r>
        <w:rPr>
          <w:sz w:val="28"/>
          <w:szCs w:val="28"/>
        </w:rPr>
        <w:tab/>
      </w:r>
      <w:r w:rsidRPr="0077574F">
        <w:rPr>
          <w:sz w:val="28"/>
          <w:szCs w:val="28"/>
        </w:rPr>
        <w:t xml:space="preserve">Основными фондами являются произведенные активы, используемые неоднократно или постоянно в течение длительного периода, но не менее одного года, для производства товаров, оказания рыночных и нерыночных услуг. Основные фонды состоят из материальных и нематериальных основных фондов. </w:t>
      </w:r>
    </w:p>
    <w:p w:rsidR="0077574F" w:rsidRPr="0077574F" w:rsidRDefault="0077574F" w:rsidP="0077574F">
      <w:pPr>
        <w:widowControl w:val="0"/>
        <w:autoSpaceDE w:val="0"/>
        <w:autoSpaceDN w:val="0"/>
        <w:adjustRightInd w:val="0"/>
        <w:spacing w:line="360" w:lineRule="auto"/>
        <w:jc w:val="both"/>
        <w:rPr>
          <w:sz w:val="28"/>
          <w:szCs w:val="28"/>
        </w:rPr>
      </w:pPr>
      <w:r>
        <w:rPr>
          <w:sz w:val="28"/>
          <w:szCs w:val="28"/>
        </w:rPr>
        <w:tab/>
      </w:r>
      <w:r w:rsidRPr="0077574F">
        <w:rPr>
          <w:sz w:val="28"/>
          <w:szCs w:val="28"/>
        </w:rPr>
        <w:t xml:space="preserve">К материальным основным фондам (основным средствам) относятся: здания, сооружения, машины и оборудование, измерительные и регулирующие приборы и устройства, жилища, вычислительная техника и оргтехника, транспортные средства, инструмент, производственный и хозяйственный инвентарь, рабочий, продуктивный и племенной скот, многолетние насаждения и прочие виды материальных основных фондов. </w:t>
      </w:r>
    </w:p>
    <w:p w:rsidR="0077574F" w:rsidRPr="0077574F" w:rsidRDefault="0077574F" w:rsidP="0077574F">
      <w:pPr>
        <w:widowControl w:val="0"/>
        <w:autoSpaceDE w:val="0"/>
        <w:autoSpaceDN w:val="0"/>
        <w:adjustRightInd w:val="0"/>
        <w:spacing w:line="360" w:lineRule="auto"/>
        <w:jc w:val="both"/>
        <w:rPr>
          <w:sz w:val="28"/>
          <w:szCs w:val="28"/>
        </w:rPr>
      </w:pPr>
      <w:r>
        <w:rPr>
          <w:sz w:val="28"/>
          <w:szCs w:val="28"/>
        </w:rPr>
        <w:tab/>
      </w:r>
      <w:r w:rsidRPr="0077574F">
        <w:rPr>
          <w:sz w:val="28"/>
          <w:szCs w:val="28"/>
        </w:rPr>
        <w:t xml:space="preserve">К нематериальным основным фондам (нематериальным активам) относятся компьютерное программное обеспечение, базы данных, оригинальные произведения развлекательного жанра, литературы или искусства, наукоемкие промышленные технологии, прочие нематериальные основные фонды, являющиеся объектами интеллектуальной собственности, использование которых ограничено установленными на них правами владения. </w:t>
      </w:r>
    </w:p>
    <w:p w:rsidR="0077574F" w:rsidRPr="0077574F" w:rsidRDefault="0077574F" w:rsidP="0077574F">
      <w:pPr>
        <w:widowControl w:val="0"/>
        <w:autoSpaceDE w:val="0"/>
        <w:autoSpaceDN w:val="0"/>
        <w:adjustRightInd w:val="0"/>
        <w:spacing w:line="360" w:lineRule="auto"/>
        <w:jc w:val="both"/>
        <w:rPr>
          <w:sz w:val="28"/>
          <w:szCs w:val="28"/>
        </w:rPr>
      </w:pPr>
      <w:r>
        <w:rPr>
          <w:sz w:val="28"/>
          <w:szCs w:val="28"/>
        </w:rPr>
        <w:tab/>
      </w:r>
      <w:r w:rsidRPr="0077574F">
        <w:rPr>
          <w:sz w:val="28"/>
          <w:szCs w:val="28"/>
        </w:rPr>
        <w:t>Для того, чтобы поддержать, хотя бы на первоначальном уровне, мощности действующего предприятия, необходимо периодически осуществлять инвестиции в модернизацию, среднесрочный и капитальный ремонт оборудования, реконструкцию производства, замену физически непригодных основный фондов.</w:t>
      </w:r>
    </w:p>
    <w:p w:rsidR="0077574F" w:rsidRDefault="0077574F" w:rsidP="0077574F">
      <w:pPr>
        <w:widowControl w:val="0"/>
        <w:autoSpaceDE w:val="0"/>
        <w:autoSpaceDN w:val="0"/>
        <w:adjustRightInd w:val="0"/>
        <w:spacing w:line="360" w:lineRule="auto"/>
        <w:jc w:val="both"/>
        <w:rPr>
          <w:sz w:val="28"/>
          <w:szCs w:val="28"/>
        </w:rPr>
      </w:pPr>
      <w:r>
        <w:rPr>
          <w:sz w:val="28"/>
          <w:szCs w:val="28"/>
        </w:rPr>
        <w:tab/>
      </w:r>
      <w:r w:rsidRPr="0077574F">
        <w:rPr>
          <w:sz w:val="28"/>
          <w:szCs w:val="28"/>
        </w:rPr>
        <w:t>Воспроизводство основного капитала на предприятиях может осуществляться либо за счет прямых инвестиций, либо путем передачи объектов основного капитала учредителями в счет взносов в уставный капитал, либо при безвозмездной передаче юридическими и физическими лицами. Основным метод расширенного воспроизводства основного капитала являются прямые инвестиции (капитальные вложения).</w:t>
      </w:r>
    </w:p>
    <w:p w:rsidR="0077574F" w:rsidRDefault="0077574F" w:rsidP="0077574F">
      <w:pPr>
        <w:widowControl w:val="0"/>
        <w:autoSpaceDE w:val="0"/>
        <w:autoSpaceDN w:val="0"/>
        <w:adjustRightInd w:val="0"/>
        <w:spacing w:line="360" w:lineRule="auto"/>
        <w:jc w:val="both"/>
        <w:rPr>
          <w:sz w:val="28"/>
          <w:szCs w:val="28"/>
        </w:rPr>
      </w:pPr>
      <w:r>
        <w:rPr>
          <w:sz w:val="28"/>
          <w:szCs w:val="28"/>
        </w:rPr>
        <w:tab/>
        <w:t>Итак, инвестиции – это вложение капитала во всех его формах в различные объекты предпринимательской деятельности, имеющие целью привлечения прибыли и (или) решение социальных задач (дости</w:t>
      </w:r>
      <w:r w:rsidR="00A56045">
        <w:rPr>
          <w:sz w:val="28"/>
          <w:szCs w:val="28"/>
        </w:rPr>
        <w:t>жение иного полезного эффекта).</w:t>
      </w:r>
    </w:p>
    <w:p w:rsidR="00A56045" w:rsidRPr="00B644FD" w:rsidRDefault="00A56045" w:rsidP="0077574F">
      <w:pPr>
        <w:widowControl w:val="0"/>
        <w:autoSpaceDE w:val="0"/>
        <w:autoSpaceDN w:val="0"/>
        <w:adjustRightInd w:val="0"/>
        <w:spacing w:line="360" w:lineRule="auto"/>
        <w:jc w:val="both"/>
        <w:rPr>
          <w:sz w:val="28"/>
          <w:szCs w:val="28"/>
          <w:lang w:val="en-US"/>
        </w:rPr>
      </w:pPr>
      <w:r>
        <w:rPr>
          <w:sz w:val="28"/>
          <w:szCs w:val="28"/>
        </w:rPr>
        <w:tab/>
        <w:t xml:space="preserve">Исходя из актуальности темы, в курсовой работе в качестве основной </w:t>
      </w:r>
      <w:r w:rsidRPr="00D455B5">
        <w:rPr>
          <w:i/>
          <w:sz w:val="28"/>
          <w:szCs w:val="28"/>
        </w:rPr>
        <w:t>цели</w:t>
      </w:r>
      <w:r>
        <w:rPr>
          <w:sz w:val="28"/>
          <w:szCs w:val="28"/>
        </w:rPr>
        <w:t xml:space="preserve"> было определено –  изучение теоретических и методологических аспектов использования прямых инвестиций и </w:t>
      </w:r>
      <w:r w:rsidR="003C1190">
        <w:rPr>
          <w:sz w:val="28"/>
          <w:szCs w:val="28"/>
        </w:rPr>
        <w:t>инвестиционной политики.</w:t>
      </w:r>
      <w:r w:rsidR="00B644FD">
        <w:rPr>
          <w:sz w:val="28"/>
          <w:szCs w:val="28"/>
        </w:rPr>
        <w:t xml:space="preserve"> </w:t>
      </w:r>
      <w:r w:rsidR="00B644FD">
        <w:rPr>
          <w:sz w:val="28"/>
          <w:szCs w:val="28"/>
          <w:lang w:val="en-US"/>
        </w:rPr>
        <w:t>[</w:t>
      </w:r>
      <w:r w:rsidR="001159AA">
        <w:rPr>
          <w:sz w:val="28"/>
          <w:szCs w:val="28"/>
          <w:lang w:val="en-US"/>
        </w:rPr>
        <w:t>2, c.124]</w:t>
      </w:r>
    </w:p>
    <w:p w:rsidR="00A56045" w:rsidRPr="00D455B5" w:rsidRDefault="00A56045" w:rsidP="00A56045">
      <w:pPr>
        <w:widowControl w:val="0"/>
        <w:autoSpaceDE w:val="0"/>
        <w:autoSpaceDN w:val="0"/>
        <w:adjustRightInd w:val="0"/>
        <w:spacing w:line="360" w:lineRule="auto"/>
        <w:jc w:val="both"/>
        <w:rPr>
          <w:i/>
          <w:sz w:val="28"/>
          <w:szCs w:val="28"/>
        </w:rPr>
      </w:pPr>
      <w:r>
        <w:rPr>
          <w:sz w:val="28"/>
          <w:szCs w:val="28"/>
        </w:rPr>
        <w:tab/>
        <w:t xml:space="preserve">Для достижения выше указанной цели в работе были поставлены и решены следующие </w:t>
      </w:r>
      <w:r w:rsidRPr="00D455B5">
        <w:rPr>
          <w:i/>
          <w:sz w:val="28"/>
          <w:szCs w:val="28"/>
        </w:rPr>
        <w:t>задачи:</w:t>
      </w:r>
    </w:p>
    <w:p w:rsidR="00A56045" w:rsidRDefault="00A56045" w:rsidP="00A56045">
      <w:pPr>
        <w:widowControl w:val="0"/>
        <w:autoSpaceDE w:val="0"/>
        <w:autoSpaceDN w:val="0"/>
        <w:adjustRightInd w:val="0"/>
        <w:spacing w:line="360" w:lineRule="auto"/>
        <w:jc w:val="both"/>
        <w:rPr>
          <w:sz w:val="28"/>
          <w:szCs w:val="28"/>
        </w:rPr>
      </w:pPr>
      <w:r>
        <w:rPr>
          <w:sz w:val="28"/>
          <w:szCs w:val="28"/>
        </w:rPr>
        <w:tab/>
        <w:t xml:space="preserve">- </w:t>
      </w:r>
      <w:r w:rsidR="003C1190">
        <w:rPr>
          <w:sz w:val="28"/>
          <w:szCs w:val="28"/>
        </w:rPr>
        <w:t xml:space="preserve">  </w:t>
      </w:r>
      <w:r>
        <w:rPr>
          <w:sz w:val="28"/>
          <w:szCs w:val="28"/>
        </w:rPr>
        <w:t>рассмотреть реальные инвестиции, их состав и структура;</w:t>
      </w:r>
    </w:p>
    <w:p w:rsidR="00A56045" w:rsidRDefault="00A56045" w:rsidP="00A56045">
      <w:pPr>
        <w:widowControl w:val="0"/>
        <w:autoSpaceDE w:val="0"/>
        <w:autoSpaceDN w:val="0"/>
        <w:adjustRightInd w:val="0"/>
        <w:spacing w:line="360" w:lineRule="auto"/>
        <w:jc w:val="both"/>
        <w:rPr>
          <w:sz w:val="28"/>
          <w:szCs w:val="28"/>
        </w:rPr>
      </w:pPr>
      <w:r>
        <w:rPr>
          <w:sz w:val="28"/>
          <w:szCs w:val="28"/>
        </w:rPr>
        <w:tab/>
        <w:t xml:space="preserve">- </w:t>
      </w:r>
      <w:r w:rsidR="003C1190">
        <w:rPr>
          <w:sz w:val="28"/>
          <w:szCs w:val="28"/>
        </w:rPr>
        <w:t xml:space="preserve">  </w:t>
      </w:r>
      <w:r>
        <w:rPr>
          <w:sz w:val="28"/>
          <w:szCs w:val="28"/>
        </w:rPr>
        <w:t>источники финансирования прямых инвестиций;</w:t>
      </w:r>
    </w:p>
    <w:p w:rsidR="00A56045" w:rsidRDefault="003C1190" w:rsidP="00A56045">
      <w:pPr>
        <w:widowControl w:val="0"/>
        <w:autoSpaceDE w:val="0"/>
        <w:autoSpaceDN w:val="0"/>
        <w:adjustRightInd w:val="0"/>
        <w:spacing w:line="360" w:lineRule="auto"/>
        <w:jc w:val="both"/>
        <w:rPr>
          <w:sz w:val="28"/>
          <w:szCs w:val="28"/>
        </w:rPr>
      </w:pPr>
      <w:r>
        <w:rPr>
          <w:sz w:val="28"/>
          <w:szCs w:val="28"/>
        </w:rPr>
        <w:tab/>
        <w:t xml:space="preserve">- </w:t>
      </w:r>
      <w:r w:rsidR="00A56045">
        <w:rPr>
          <w:sz w:val="28"/>
          <w:szCs w:val="28"/>
        </w:rPr>
        <w:t>особенности инвестиционной политики на современном этапе развития экономики</w:t>
      </w:r>
      <w:r>
        <w:rPr>
          <w:sz w:val="28"/>
          <w:szCs w:val="28"/>
        </w:rPr>
        <w:t>;</w:t>
      </w:r>
    </w:p>
    <w:p w:rsidR="003C1190" w:rsidRDefault="003C1190" w:rsidP="00A56045">
      <w:pPr>
        <w:widowControl w:val="0"/>
        <w:autoSpaceDE w:val="0"/>
        <w:autoSpaceDN w:val="0"/>
        <w:adjustRightInd w:val="0"/>
        <w:spacing w:line="360" w:lineRule="auto"/>
        <w:jc w:val="both"/>
        <w:rPr>
          <w:sz w:val="28"/>
          <w:szCs w:val="28"/>
        </w:rPr>
      </w:pPr>
      <w:r>
        <w:rPr>
          <w:sz w:val="28"/>
          <w:szCs w:val="28"/>
        </w:rPr>
        <w:tab/>
        <w:t xml:space="preserve">- </w:t>
      </w:r>
      <w:r w:rsidR="00083486">
        <w:rPr>
          <w:sz w:val="28"/>
          <w:szCs w:val="28"/>
        </w:rPr>
        <w:t xml:space="preserve">Использование прямых инвестиций </w:t>
      </w:r>
      <w:r>
        <w:rPr>
          <w:sz w:val="28"/>
          <w:szCs w:val="28"/>
        </w:rPr>
        <w:t>на предприятии ОАО «Машиностроительный завод».</w:t>
      </w:r>
    </w:p>
    <w:p w:rsidR="003C1190" w:rsidRPr="0077574F" w:rsidRDefault="003C1190" w:rsidP="00A56045">
      <w:pPr>
        <w:widowControl w:val="0"/>
        <w:autoSpaceDE w:val="0"/>
        <w:autoSpaceDN w:val="0"/>
        <w:adjustRightInd w:val="0"/>
        <w:spacing w:line="360" w:lineRule="auto"/>
        <w:jc w:val="both"/>
        <w:rPr>
          <w:sz w:val="28"/>
          <w:szCs w:val="28"/>
        </w:rPr>
      </w:pPr>
      <w:r>
        <w:rPr>
          <w:sz w:val="28"/>
          <w:szCs w:val="28"/>
        </w:rPr>
        <w:tab/>
      </w:r>
      <w:r w:rsidRPr="00D455B5">
        <w:rPr>
          <w:i/>
          <w:sz w:val="28"/>
          <w:szCs w:val="28"/>
        </w:rPr>
        <w:t>Предметом</w:t>
      </w:r>
      <w:r>
        <w:rPr>
          <w:sz w:val="28"/>
          <w:szCs w:val="28"/>
        </w:rPr>
        <w:t xml:space="preserve"> исследования являются методы финансирования воспроизводства основных фондов. </w:t>
      </w:r>
      <w:r w:rsidRPr="00D455B5">
        <w:rPr>
          <w:i/>
          <w:sz w:val="28"/>
          <w:szCs w:val="28"/>
        </w:rPr>
        <w:t>Объектом</w:t>
      </w:r>
      <w:r>
        <w:rPr>
          <w:sz w:val="28"/>
          <w:szCs w:val="28"/>
        </w:rPr>
        <w:t xml:space="preserve"> прямые инвестиции.  </w:t>
      </w:r>
    </w:p>
    <w:p w:rsidR="00083486" w:rsidRPr="003F1C52" w:rsidRDefault="00083486" w:rsidP="00083486">
      <w:pPr>
        <w:spacing w:line="360" w:lineRule="auto"/>
        <w:ind w:firstLine="709"/>
        <w:jc w:val="both"/>
        <w:rPr>
          <w:sz w:val="28"/>
          <w:szCs w:val="28"/>
        </w:rPr>
      </w:pPr>
      <w:r>
        <w:rPr>
          <w:color w:val="000000"/>
          <w:sz w:val="28"/>
          <w:szCs w:val="28"/>
        </w:rPr>
        <w:t xml:space="preserve">В данной курсовой работе используются материалы, взятые из учебников и бухгалтерской отчетности (бухгалтерский баланс). Курсовая работа выполнена с помощью  </w:t>
      </w:r>
      <w:r>
        <w:rPr>
          <w:color w:val="000000"/>
          <w:sz w:val="28"/>
          <w:szCs w:val="28"/>
          <w:lang w:val="en-US"/>
        </w:rPr>
        <w:t>MS</w:t>
      </w:r>
      <w:r w:rsidRPr="003F1C52">
        <w:rPr>
          <w:color w:val="000000"/>
          <w:sz w:val="28"/>
          <w:szCs w:val="28"/>
        </w:rPr>
        <w:t xml:space="preserve"> </w:t>
      </w:r>
      <w:r>
        <w:rPr>
          <w:color w:val="000000"/>
          <w:sz w:val="28"/>
          <w:szCs w:val="28"/>
          <w:lang w:val="en-US"/>
        </w:rPr>
        <w:t>WORD</w:t>
      </w:r>
      <w:r w:rsidRPr="003F1C52">
        <w:rPr>
          <w:color w:val="000000"/>
          <w:sz w:val="28"/>
          <w:szCs w:val="28"/>
        </w:rPr>
        <w:t xml:space="preserve"> </w:t>
      </w:r>
      <w:r>
        <w:rPr>
          <w:color w:val="000000"/>
          <w:sz w:val="28"/>
          <w:szCs w:val="28"/>
        </w:rPr>
        <w:t>и</w:t>
      </w:r>
      <w:r w:rsidRPr="003F1C52">
        <w:rPr>
          <w:color w:val="000000"/>
          <w:sz w:val="28"/>
          <w:szCs w:val="28"/>
        </w:rPr>
        <w:t xml:space="preserve"> </w:t>
      </w:r>
      <w:r>
        <w:rPr>
          <w:color w:val="000000"/>
          <w:sz w:val="28"/>
          <w:szCs w:val="28"/>
          <w:lang w:val="en-US"/>
        </w:rPr>
        <w:t>EXCEL</w:t>
      </w:r>
      <w:r>
        <w:rPr>
          <w:color w:val="000000"/>
          <w:sz w:val="28"/>
          <w:szCs w:val="28"/>
        </w:rPr>
        <w:t>.</w:t>
      </w:r>
    </w:p>
    <w:p w:rsidR="00D0191B" w:rsidRPr="00D0191B" w:rsidRDefault="00D0191B" w:rsidP="00D0191B">
      <w:pPr>
        <w:widowControl w:val="0"/>
        <w:autoSpaceDE w:val="0"/>
        <w:autoSpaceDN w:val="0"/>
        <w:adjustRightInd w:val="0"/>
        <w:spacing w:line="360" w:lineRule="auto"/>
        <w:jc w:val="both"/>
        <w:rPr>
          <w:sz w:val="28"/>
          <w:szCs w:val="28"/>
        </w:rPr>
      </w:pPr>
    </w:p>
    <w:p w:rsidR="00D455B5" w:rsidRPr="00D0191B" w:rsidRDefault="00D455B5" w:rsidP="00D0191B">
      <w:pPr>
        <w:spacing w:line="360" w:lineRule="auto"/>
        <w:jc w:val="both"/>
        <w:rPr>
          <w:sz w:val="28"/>
          <w:szCs w:val="28"/>
        </w:rPr>
      </w:pPr>
    </w:p>
    <w:p w:rsidR="00D455B5" w:rsidRPr="00D455B5" w:rsidRDefault="00D455B5" w:rsidP="00D455B5">
      <w:pPr>
        <w:rPr>
          <w:sz w:val="28"/>
          <w:szCs w:val="28"/>
        </w:rPr>
      </w:pPr>
    </w:p>
    <w:p w:rsidR="00D455B5" w:rsidRPr="00D455B5" w:rsidRDefault="00D455B5" w:rsidP="00D455B5">
      <w:pPr>
        <w:rPr>
          <w:sz w:val="28"/>
          <w:szCs w:val="28"/>
        </w:rPr>
      </w:pPr>
    </w:p>
    <w:p w:rsidR="00D455B5" w:rsidRPr="00D455B5" w:rsidRDefault="00D455B5" w:rsidP="00D455B5">
      <w:pPr>
        <w:rPr>
          <w:sz w:val="28"/>
          <w:szCs w:val="28"/>
        </w:rPr>
      </w:pPr>
    </w:p>
    <w:p w:rsidR="00D455B5" w:rsidRPr="00D455B5" w:rsidRDefault="00D455B5" w:rsidP="00D455B5">
      <w:pPr>
        <w:rPr>
          <w:sz w:val="28"/>
          <w:szCs w:val="28"/>
        </w:rPr>
      </w:pPr>
    </w:p>
    <w:p w:rsidR="00D455B5" w:rsidRPr="00D455B5" w:rsidRDefault="00D455B5" w:rsidP="00D455B5">
      <w:pPr>
        <w:rPr>
          <w:sz w:val="28"/>
          <w:szCs w:val="28"/>
        </w:rPr>
      </w:pPr>
    </w:p>
    <w:p w:rsidR="00D455B5" w:rsidRPr="00D455B5" w:rsidRDefault="00D455B5" w:rsidP="00D455B5">
      <w:pPr>
        <w:rPr>
          <w:sz w:val="28"/>
          <w:szCs w:val="28"/>
        </w:rPr>
      </w:pPr>
    </w:p>
    <w:p w:rsidR="00D455B5" w:rsidRPr="00D455B5" w:rsidRDefault="00D455B5" w:rsidP="00D455B5">
      <w:pPr>
        <w:rPr>
          <w:sz w:val="28"/>
          <w:szCs w:val="28"/>
        </w:rPr>
      </w:pPr>
    </w:p>
    <w:p w:rsidR="00D455B5" w:rsidRPr="00D455B5" w:rsidRDefault="00D455B5" w:rsidP="00D455B5">
      <w:pPr>
        <w:rPr>
          <w:sz w:val="28"/>
          <w:szCs w:val="28"/>
        </w:rPr>
      </w:pPr>
    </w:p>
    <w:p w:rsidR="00B660B2" w:rsidRDefault="00D455B5" w:rsidP="00D455B5">
      <w:pPr>
        <w:tabs>
          <w:tab w:val="left" w:pos="5970"/>
        </w:tabs>
        <w:rPr>
          <w:sz w:val="28"/>
          <w:szCs w:val="28"/>
        </w:rPr>
      </w:pPr>
      <w:r>
        <w:rPr>
          <w:sz w:val="28"/>
          <w:szCs w:val="28"/>
        </w:rPr>
        <w:tab/>
      </w:r>
    </w:p>
    <w:p w:rsidR="00D455B5" w:rsidRDefault="00D455B5" w:rsidP="00D455B5">
      <w:pPr>
        <w:tabs>
          <w:tab w:val="left" w:pos="5970"/>
        </w:tabs>
        <w:rPr>
          <w:sz w:val="28"/>
          <w:szCs w:val="28"/>
        </w:rPr>
      </w:pPr>
    </w:p>
    <w:p w:rsidR="00D455B5" w:rsidRDefault="00D455B5" w:rsidP="00D455B5">
      <w:pPr>
        <w:tabs>
          <w:tab w:val="left" w:pos="5970"/>
        </w:tabs>
        <w:rPr>
          <w:sz w:val="28"/>
          <w:szCs w:val="28"/>
        </w:rPr>
      </w:pPr>
    </w:p>
    <w:p w:rsidR="00D455B5" w:rsidRDefault="00D455B5" w:rsidP="00D455B5">
      <w:pPr>
        <w:tabs>
          <w:tab w:val="left" w:pos="5970"/>
        </w:tabs>
        <w:rPr>
          <w:sz w:val="28"/>
          <w:szCs w:val="28"/>
        </w:rPr>
      </w:pPr>
    </w:p>
    <w:p w:rsidR="00D455B5" w:rsidRDefault="00D455B5" w:rsidP="00D455B5">
      <w:pPr>
        <w:tabs>
          <w:tab w:val="left" w:pos="5970"/>
        </w:tabs>
        <w:rPr>
          <w:sz w:val="28"/>
          <w:szCs w:val="28"/>
        </w:rPr>
      </w:pPr>
    </w:p>
    <w:p w:rsidR="00D455B5" w:rsidRDefault="00D455B5" w:rsidP="00D455B5">
      <w:pPr>
        <w:tabs>
          <w:tab w:val="left" w:pos="5970"/>
        </w:tabs>
        <w:rPr>
          <w:sz w:val="28"/>
          <w:szCs w:val="28"/>
        </w:rPr>
      </w:pPr>
    </w:p>
    <w:p w:rsidR="00D455B5" w:rsidRDefault="00D455B5" w:rsidP="00D455B5">
      <w:pPr>
        <w:tabs>
          <w:tab w:val="left" w:pos="5970"/>
        </w:tabs>
        <w:rPr>
          <w:sz w:val="28"/>
          <w:szCs w:val="28"/>
        </w:rPr>
      </w:pPr>
    </w:p>
    <w:p w:rsidR="00D455B5" w:rsidRDefault="00D455B5" w:rsidP="00D455B5">
      <w:pPr>
        <w:tabs>
          <w:tab w:val="left" w:pos="5970"/>
        </w:tabs>
        <w:rPr>
          <w:sz w:val="28"/>
          <w:szCs w:val="28"/>
        </w:rPr>
      </w:pPr>
    </w:p>
    <w:p w:rsidR="00D455B5" w:rsidRDefault="00D455B5" w:rsidP="00D455B5">
      <w:pPr>
        <w:tabs>
          <w:tab w:val="left" w:pos="5970"/>
        </w:tabs>
        <w:rPr>
          <w:sz w:val="28"/>
          <w:szCs w:val="28"/>
        </w:rPr>
      </w:pPr>
    </w:p>
    <w:p w:rsidR="00D455B5" w:rsidRDefault="00D455B5" w:rsidP="00D455B5">
      <w:pPr>
        <w:tabs>
          <w:tab w:val="left" w:pos="5970"/>
        </w:tabs>
        <w:rPr>
          <w:sz w:val="28"/>
          <w:szCs w:val="28"/>
        </w:rPr>
      </w:pPr>
    </w:p>
    <w:p w:rsidR="00D455B5" w:rsidRDefault="00D455B5" w:rsidP="00D455B5">
      <w:pPr>
        <w:tabs>
          <w:tab w:val="left" w:pos="5970"/>
        </w:tabs>
        <w:rPr>
          <w:sz w:val="28"/>
          <w:szCs w:val="28"/>
        </w:rPr>
      </w:pPr>
    </w:p>
    <w:p w:rsidR="00D455B5" w:rsidRDefault="00D455B5" w:rsidP="00D455B5">
      <w:pPr>
        <w:tabs>
          <w:tab w:val="left" w:pos="5970"/>
        </w:tabs>
        <w:rPr>
          <w:sz w:val="28"/>
          <w:szCs w:val="28"/>
        </w:rPr>
      </w:pPr>
    </w:p>
    <w:p w:rsidR="00D455B5" w:rsidRDefault="00D455B5" w:rsidP="00D455B5">
      <w:pPr>
        <w:tabs>
          <w:tab w:val="left" w:pos="5970"/>
        </w:tabs>
        <w:rPr>
          <w:sz w:val="28"/>
          <w:szCs w:val="28"/>
        </w:rPr>
      </w:pPr>
    </w:p>
    <w:p w:rsidR="00D455B5" w:rsidRDefault="00D455B5" w:rsidP="00D455B5">
      <w:pPr>
        <w:tabs>
          <w:tab w:val="left" w:pos="5970"/>
        </w:tabs>
        <w:rPr>
          <w:sz w:val="28"/>
          <w:szCs w:val="28"/>
        </w:rPr>
      </w:pPr>
    </w:p>
    <w:p w:rsidR="00D455B5" w:rsidRDefault="00D455B5" w:rsidP="00D455B5">
      <w:pPr>
        <w:tabs>
          <w:tab w:val="left" w:pos="5970"/>
        </w:tabs>
        <w:rPr>
          <w:sz w:val="28"/>
          <w:szCs w:val="28"/>
        </w:rPr>
      </w:pPr>
    </w:p>
    <w:p w:rsidR="00A72F7D" w:rsidRDefault="00A72F7D" w:rsidP="00D455B5">
      <w:pPr>
        <w:tabs>
          <w:tab w:val="left" w:pos="5970"/>
        </w:tabs>
        <w:rPr>
          <w:sz w:val="28"/>
          <w:szCs w:val="28"/>
        </w:rPr>
      </w:pPr>
    </w:p>
    <w:p w:rsidR="00D455B5" w:rsidRDefault="00D455B5" w:rsidP="00D455B5">
      <w:pPr>
        <w:tabs>
          <w:tab w:val="left" w:pos="5970"/>
        </w:tabs>
        <w:rPr>
          <w:sz w:val="28"/>
          <w:szCs w:val="28"/>
        </w:rPr>
      </w:pPr>
    </w:p>
    <w:p w:rsidR="00D455B5" w:rsidRDefault="00D455B5" w:rsidP="00D455B5">
      <w:pPr>
        <w:tabs>
          <w:tab w:val="left" w:pos="5970"/>
        </w:tabs>
        <w:rPr>
          <w:sz w:val="28"/>
          <w:szCs w:val="28"/>
        </w:rPr>
      </w:pPr>
    </w:p>
    <w:p w:rsidR="00D455B5" w:rsidRDefault="00D455B5" w:rsidP="00D455B5">
      <w:pPr>
        <w:tabs>
          <w:tab w:val="left" w:pos="5970"/>
        </w:tabs>
        <w:rPr>
          <w:sz w:val="28"/>
          <w:szCs w:val="28"/>
        </w:rPr>
      </w:pPr>
    </w:p>
    <w:p w:rsidR="00A72F7D" w:rsidRDefault="00D455B5" w:rsidP="00081773">
      <w:pPr>
        <w:spacing w:line="360" w:lineRule="auto"/>
        <w:jc w:val="center"/>
        <w:rPr>
          <w:b/>
          <w:sz w:val="32"/>
          <w:szCs w:val="32"/>
        </w:rPr>
      </w:pPr>
      <w:smartTag w:uri="urn:schemas-microsoft-com:office:smarttags" w:element="place">
        <w:r w:rsidRPr="00A72F7D">
          <w:rPr>
            <w:b/>
            <w:sz w:val="28"/>
            <w:szCs w:val="28"/>
            <w:lang w:val="en-US"/>
          </w:rPr>
          <w:t>I</w:t>
        </w:r>
        <w:r w:rsidRPr="00A72F7D">
          <w:rPr>
            <w:b/>
            <w:sz w:val="28"/>
            <w:szCs w:val="28"/>
          </w:rPr>
          <w:t>.</w:t>
        </w:r>
      </w:smartTag>
      <w:r w:rsidR="00A72F7D">
        <w:rPr>
          <w:b/>
          <w:sz w:val="32"/>
          <w:szCs w:val="32"/>
        </w:rPr>
        <w:t xml:space="preserve"> </w:t>
      </w:r>
      <w:r w:rsidR="00A72F7D" w:rsidRPr="00A72F7D">
        <w:rPr>
          <w:b/>
          <w:sz w:val="28"/>
          <w:szCs w:val="28"/>
        </w:rPr>
        <w:t>ТЕОРЕТИЧЕСКАЯ ЧАСТЬ.</w:t>
      </w:r>
      <w:r w:rsidRPr="00D455B5">
        <w:rPr>
          <w:b/>
          <w:sz w:val="32"/>
          <w:szCs w:val="32"/>
        </w:rPr>
        <w:t xml:space="preserve"> </w:t>
      </w:r>
    </w:p>
    <w:p w:rsidR="00D455B5" w:rsidRPr="00D455B5" w:rsidRDefault="00D455B5" w:rsidP="00081773">
      <w:pPr>
        <w:spacing w:line="360" w:lineRule="auto"/>
        <w:jc w:val="center"/>
        <w:rPr>
          <w:b/>
          <w:sz w:val="32"/>
          <w:szCs w:val="32"/>
        </w:rPr>
      </w:pPr>
      <w:r w:rsidRPr="00D455B5">
        <w:rPr>
          <w:b/>
          <w:sz w:val="32"/>
          <w:szCs w:val="32"/>
        </w:rPr>
        <w:t>Финансирование воспроизводства основных фондов</w:t>
      </w:r>
    </w:p>
    <w:p w:rsidR="00D455B5" w:rsidRDefault="00D455B5" w:rsidP="00081773">
      <w:pPr>
        <w:tabs>
          <w:tab w:val="left" w:pos="5970"/>
        </w:tabs>
        <w:spacing w:line="360" w:lineRule="auto"/>
        <w:jc w:val="center"/>
        <w:rPr>
          <w:b/>
          <w:sz w:val="32"/>
          <w:szCs w:val="32"/>
        </w:rPr>
      </w:pPr>
      <w:r w:rsidRPr="00D455B5">
        <w:rPr>
          <w:b/>
          <w:sz w:val="32"/>
          <w:szCs w:val="32"/>
        </w:rPr>
        <w:t>1.1.  Прямые инвестиции, их состав и структура</w:t>
      </w:r>
    </w:p>
    <w:p w:rsidR="00081773" w:rsidRDefault="00D455B5" w:rsidP="00081773">
      <w:pPr>
        <w:tabs>
          <w:tab w:val="left" w:pos="720"/>
        </w:tabs>
        <w:spacing w:line="360" w:lineRule="auto"/>
        <w:jc w:val="both"/>
        <w:rPr>
          <w:sz w:val="28"/>
          <w:szCs w:val="28"/>
        </w:rPr>
      </w:pPr>
      <w:r>
        <w:rPr>
          <w:sz w:val="28"/>
          <w:szCs w:val="28"/>
        </w:rPr>
        <w:tab/>
      </w:r>
      <w:r w:rsidR="00081773">
        <w:rPr>
          <w:sz w:val="28"/>
          <w:szCs w:val="28"/>
        </w:rPr>
        <w:t>Инвестиционные решения – наиболее важные из тех, что приходится принимать руководству, поскольку они непосредственно затрагивают стратегию, определяют доходность, финансовую устойчивость и ликвидность фирмы. Эти решения тесно связаны с объемами и формами осуществляемых инвестиций.</w:t>
      </w:r>
    </w:p>
    <w:p w:rsidR="00081773" w:rsidRPr="00E42E5A" w:rsidRDefault="00081773" w:rsidP="00081773">
      <w:pPr>
        <w:tabs>
          <w:tab w:val="left" w:pos="720"/>
        </w:tabs>
        <w:spacing w:line="360" w:lineRule="auto"/>
        <w:jc w:val="both"/>
        <w:rPr>
          <w:sz w:val="28"/>
          <w:szCs w:val="28"/>
        </w:rPr>
      </w:pPr>
      <w:r>
        <w:rPr>
          <w:sz w:val="28"/>
          <w:szCs w:val="28"/>
        </w:rPr>
        <w:tab/>
        <w:t xml:space="preserve">Термин «инвестиции» происходит от латинского слова </w:t>
      </w:r>
      <w:r>
        <w:rPr>
          <w:sz w:val="28"/>
          <w:szCs w:val="28"/>
          <w:lang w:val="en-US"/>
        </w:rPr>
        <w:t>invest</w:t>
      </w:r>
      <w:r>
        <w:rPr>
          <w:sz w:val="28"/>
          <w:szCs w:val="28"/>
        </w:rPr>
        <w:t>, что означает «вкладывать».</w:t>
      </w:r>
    </w:p>
    <w:p w:rsidR="00FB6CC7" w:rsidRDefault="00C815E1" w:rsidP="00081773">
      <w:pPr>
        <w:tabs>
          <w:tab w:val="left" w:pos="720"/>
        </w:tabs>
        <w:spacing w:line="360" w:lineRule="auto"/>
        <w:jc w:val="both"/>
        <w:rPr>
          <w:sz w:val="28"/>
          <w:szCs w:val="28"/>
        </w:rPr>
      </w:pPr>
      <w:r w:rsidRPr="00E42E5A">
        <w:rPr>
          <w:sz w:val="28"/>
          <w:szCs w:val="28"/>
        </w:rPr>
        <w:tab/>
      </w:r>
      <w:r w:rsidR="00FB6CC7">
        <w:rPr>
          <w:sz w:val="28"/>
          <w:szCs w:val="28"/>
        </w:rPr>
        <w:t xml:space="preserve">Инвестициями считают имущественных и интеллектуальных ценностей, которые вкладывают в объект предпринимательской деятельности, приносящей прибыль (доход) или достигающий социального эффекта. </w:t>
      </w:r>
    </w:p>
    <w:p w:rsidR="000D0CAC" w:rsidRDefault="00FB6CC7" w:rsidP="00081773">
      <w:pPr>
        <w:tabs>
          <w:tab w:val="left" w:pos="720"/>
        </w:tabs>
        <w:spacing w:line="360" w:lineRule="auto"/>
        <w:jc w:val="both"/>
        <w:rPr>
          <w:sz w:val="28"/>
          <w:szCs w:val="28"/>
        </w:rPr>
      </w:pPr>
      <w:r>
        <w:rPr>
          <w:sz w:val="28"/>
          <w:szCs w:val="28"/>
        </w:rPr>
        <w:tab/>
        <w:t xml:space="preserve">Инвестиции в воспроизводство основных фондов называют капитальными вложениями  (реальными инвестициями). </w:t>
      </w:r>
    </w:p>
    <w:p w:rsidR="00D455B5" w:rsidRPr="001159AA" w:rsidRDefault="000D0CAC" w:rsidP="00243CD7">
      <w:pPr>
        <w:tabs>
          <w:tab w:val="left" w:pos="720"/>
        </w:tabs>
        <w:spacing w:line="360" w:lineRule="auto"/>
        <w:jc w:val="both"/>
        <w:rPr>
          <w:sz w:val="28"/>
          <w:szCs w:val="26"/>
          <w:lang w:val="en-US"/>
        </w:rPr>
      </w:pPr>
      <w:r>
        <w:rPr>
          <w:sz w:val="28"/>
          <w:szCs w:val="28"/>
        </w:rPr>
        <w:tab/>
      </w:r>
      <w:r w:rsidR="00FB6CC7">
        <w:rPr>
          <w:sz w:val="28"/>
          <w:szCs w:val="28"/>
        </w:rPr>
        <w:t xml:space="preserve">В состав капиталовложений включают затраты на строительно-монтажные работы, приобретение оборудования, инструмента, инвентаря, </w:t>
      </w:r>
      <w:r w:rsidR="00FB6CC7" w:rsidRPr="000D0CAC">
        <w:rPr>
          <w:sz w:val="28"/>
          <w:szCs w:val="28"/>
        </w:rPr>
        <w:t>прочие капитальные работы и нужды (проектно-изыскательские, отвод земельных участков и переселения в связи со строительством, подготовку кадров для вновь строящихся предприятий).</w:t>
      </w:r>
      <w:r>
        <w:rPr>
          <w:sz w:val="28"/>
          <w:szCs w:val="28"/>
        </w:rPr>
        <w:t xml:space="preserve"> </w:t>
      </w:r>
      <w:r w:rsidRPr="000D0CAC">
        <w:rPr>
          <w:sz w:val="28"/>
          <w:szCs w:val="28"/>
        </w:rPr>
        <w:t xml:space="preserve">Соотношение затрат на оборудование, строительно-монтажные работы и прочие капитальные вложения образуют технологическую структуру </w:t>
      </w:r>
      <w:bookmarkStart w:id="0" w:name="YANDEX_12"/>
      <w:bookmarkEnd w:id="0"/>
      <w:r w:rsidRPr="000D0CAC">
        <w:rPr>
          <w:sz w:val="28"/>
          <w:szCs w:val="28"/>
        </w:rPr>
        <w:t> прямых </w:t>
      </w:r>
      <w:bookmarkStart w:id="1" w:name="YANDEX_13"/>
      <w:bookmarkEnd w:id="1"/>
      <w:r w:rsidRPr="000D0CAC">
        <w:rPr>
          <w:sz w:val="28"/>
          <w:szCs w:val="28"/>
        </w:rPr>
        <w:t> инвестиций</w:t>
      </w:r>
      <w:bookmarkStart w:id="2" w:name="YANDEX_LAST"/>
      <w:bookmarkEnd w:id="2"/>
      <w:r w:rsidR="00B54507">
        <w:rPr>
          <w:rFonts w:ascii="Arial" w:hAnsi="Arial" w:cs="Arial"/>
          <w:sz w:val="26"/>
          <w:szCs w:val="26"/>
        </w:rPr>
        <w:t xml:space="preserve"> </w:t>
      </w:r>
      <w:r w:rsidR="00267FAD" w:rsidRPr="00267FAD">
        <w:rPr>
          <w:sz w:val="28"/>
          <w:szCs w:val="26"/>
        </w:rPr>
        <w:t>в основной капитал</w:t>
      </w:r>
      <w:r w:rsidR="00D20D4F">
        <w:rPr>
          <w:sz w:val="28"/>
          <w:szCs w:val="26"/>
        </w:rPr>
        <w:t>. Динамику инвестиций в основной капитал рассмотрим в таблице 1.</w:t>
      </w:r>
      <w:r w:rsidR="001159AA" w:rsidRPr="001159AA">
        <w:rPr>
          <w:sz w:val="28"/>
          <w:szCs w:val="26"/>
        </w:rPr>
        <w:t xml:space="preserve"> [7, </w:t>
      </w:r>
      <w:r w:rsidR="001159AA">
        <w:rPr>
          <w:sz w:val="28"/>
          <w:szCs w:val="26"/>
          <w:lang w:val="en-US"/>
        </w:rPr>
        <w:t>c</w:t>
      </w:r>
      <w:r w:rsidR="001159AA" w:rsidRPr="001159AA">
        <w:rPr>
          <w:sz w:val="28"/>
          <w:szCs w:val="26"/>
        </w:rPr>
        <w:t xml:space="preserve">. </w:t>
      </w:r>
      <w:r w:rsidR="001159AA">
        <w:rPr>
          <w:sz w:val="28"/>
          <w:szCs w:val="26"/>
          <w:lang w:val="en-US"/>
        </w:rPr>
        <w:t>206]</w:t>
      </w:r>
    </w:p>
    <w:p w:rsidR="00D20D4F" w:rsidRDefault="00D20D4F" w:rsidP="00D20D4F">
      <w:pPr>
        <w:tabs>
          <w:tab w:val="left" w:pos="720"/>
        </w:tabs>
        <w:jc w:val="both"/>
      </w:pPr>
      <w:r>
        <w:tab/>
      </w:r>
      <w:r>
        <w:tab/>
      </w:r>
      <w:r>
        <w:tab/>
      </w:r>
      <w:r>
        <w:tab/>
      </w:r>
      <w:r>
        <w:tab/>
      </w:r>
      <w:r>
        <w:tab/>
      </w:r>
      <w:r>
        <w:tab/>
      </w:r>
      <w:r>
        <w:tab/>
      </w:r>
      <w:r>
        <w:tab/>
      </w:r>
      <w:r>
        <w:tab/>
      </w:r>
      <w:r>
        <w:tab/>
      </w:r>
    </w:p>
    <w:p w:rsidR="00D20D4F" w:rsidRDefault="00D20D4F" w:rsidP="00D20D4F">
      <w:pPr>
        <w:tabs>
          <w:tab w:val="left" w:pos="720"/>
        </w:tabs>
        <w:jc w:val="both"/>
      </w:pPr>
    </w:p>
    <w:p w:rsidR="00D20D4F" w:rsidRDefault="00D20D4F" w:rsidP="00D20D4F">
      <w:pPr>
        <w:tabs>
          <w:tab w:val="left" w:pos="720"/>
        </w:tabs>
        <w:jc w:val="both"/>
      </w:pPr>
    </w:p>
    <w:p w:rsidR="00D20D4F" w:rsidRDefault="00D20D4F" w:rsidP="00D20D4F">
      <w:pPr>
        <w:tabs>
          <w:tab w:val="left" w:pos="720"/>
        </w:tabs>
        <w:jc w:val="both"/>
      </w:pPr>
    </w:p>
    <w:p w:rsidR="00D20D4F" w:rsidRDefault="00D20D4F" w:rsidP="00D20D4F">
      <w:pPr>
        <w:tabs>
          <w:tab w:val="left" w:pos="720"/>
        </w:tabs>
        <w:jc w:val="both"/>
      </w:pPr>
    </w:p>
    <w:p w:rsidR="00D20D4F" w:rsidRDefault="00D20D4F" w:rsidP="00D20D4F">
      <w:pPr>
        <w:tabs>
          <w:tab w:val="left" w:pos="720"/>
        </w:tabs>
        <w:jc w:val="both"/>
      </w:pPr>
    </w:p>
    <w:p w:rsidR="00A72F7D" w:rsidRDefault="00A72F7D" w:rsidP="00D20D4F">
      <w:pPr>
        <w:tabs>
          <w:tab w:val="left" w:pos="720"/>
        </w:tabs>
        <w:jc w:val="both"/>
      </w:pPr>
    </w:p>
    <w:p w:rsidR="00D20D4F" w:rsidRDefault="00D20D4F" w:rsidP="00D20D4F">
      <w:pPr>
        <w:tabs>
          <w:tab w:val="left" w:pos="720"/>
        </w:tabs>
        <w:jc w:val="both"/>
      </w:pPr>
    </w:p>
    <w:p w:rsidR="00D20D4F" w:rsidRPr="00A72F7D" w:rsidRDefault="00D20D4F" w:rsidP="00A72F7D">
      <w:pPr>
        <w:tabs>
          <w:tab w:val="left" w:pos="720"/>
        </w:tabs>
        <w:jc w:val="both"/>
        <w:rPr>
          <w:sz w:val="28"/>
          <w:szCs w:val="28"/>
        </w:rPr>
      </w:pPr>
      <w:r>
        <w:tab/>
      </w:r>
      <w:r>
        <w:tab/>
      </w:r>
      <w:r>
        <w:tab/>
      </w:r>
      <w:r>
        <w:tab/>
      </w:r>
      <w:r>
        <w:tab/>
      </w:r>
      <w:r>
        <w:tab/>
      </w:r>
      <w:r>
        <w:tab/>
      </w:r>
      <w:r>
        <w:tab/>
      </w:r>
      <w:r>
        <w:tab/>
      </w:r>
      <w:r>
        <w:tab/>
      </w:r>
      <w:r w:rsidR="004F3CEA">
        <w:tab/>
      </w:r>
      <w:r w:rsidRPr="00A72F7D">
        <w:rPr>
          <w:sz w:val="28"/>
          <w:szCs w:val="28"/>
        </w:rPr>
        <w:t>Таблица 1.</w:t>
      </w:r>
    </w:p>
    <w:p w:rsidR="00D20D4F" w:rsidRPr="00A72F7D" w:rsidRDefault="00D20D4F" w:rsidP="00A72F7D">
      <w:pPr>
        <w:tabs>
          <w:tab w:val="left" w:pos="720"/>
        </w:tabs>
        <w:jc w:val="center"/>
        <w:rPr>
          <w:sz w:val="28"/>
          <w:szCs w:val="28"/>
        </w:rPr>
      </w:pPr>
      <w:r w:rsidRPr="00A72F7D">
        <w:rPr>
          <w:sz w:val="28"/>
          <w:szCs w:val="28"/>
        </w:rPr>
        <w:t>Динамика инвестиций в основной капитал</w:t>
      </w:r>
    </w:p>
    <w:p w:rsidR="00D20D4F" w:rsidRPr="00A72F7D" w:rsidRDefault="00EE0870" w:rsidP="00A72F7D">
      <w:pPr>
        <w:tabs>
          <w:tab w:val="left" w:pos="720"/>
        </w:tabs>
        <w:jc w:val="both"/>
        <w:rPr>
          <w:sz w:val="28"/>
          <w:szCs w:val="28"/>
        </w:rPr>
      </w:pPr>
      <w:r w:rsidRPr="00A72F7D">
        <w:rPr>
          <w:sz w:val="28"/>
          <w:szCs w:val="28"/>
        </w:rPr>
        <w:tab/>
      </w:r>
    </w:p>
    <w:tbl>
      <w:tblPr>
        <w:tblW w:w="9269"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249"/>
        <w:gridCol w:w="2075"/>
        <w:gridCol w:w="2128"/>
        <w:gridCol w:w="2817"/>
      </w:tblGrid>
      <w:tr w:rsidR="00D20D4F" w:rsidRPr="00D20D4F">
        <w:trPr>
          <w:tblCellSpacing w:w="7" w:type="dxa"/>
        </w:trPr>
        <w:tc>
          <w:tcPr>
            <w:tcW w:w="1226"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p>
        </w:tc>
        <w:tc>
          <w:tcPr>
            <w:tcW w:w="1136"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iCs/>
              </w:rPr>
              <w:t>Млрд.</w:t>
            </w:r>
            <w:r w:rsidRPr="00D20D4F">
              <w:rPr>
                <w:iCs/>
              </w:rPr>
              <w:br/>
              <w:t>рублей</w:t>
            </w:r>
          </w:p>
        </w:tc>
        <w:tc>
          <w:tcPr>
            <w:tcW w:w="26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iCs/>
              </w:rPr>
              <w:t>В % к</w:t>
            </w:r>
          </w:p>
        </w:tc>
      </w:tr>
      <w:tr w:rsidR="00D20D4F" w:rsidRPr="00D20D4F">
        <w:trPr>
          <w:tblCellSpacing w:w="7" w:type="dxa"/>
        </w:trPr>
        <w:tc>
          <w:tcPr>
            <w:tcW w:w="1226" w:type="pct"/>
            <w:vMerge/>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jc w:val="center"/>
            </w:pPr>
          </w:p>
        </w:tc>
        <w:tc>
          <w:tcPr>
            <w:tcW w:w="1136" w:type="pct"/>
            <w:vMerge/>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jc w:val="center"/>
            </w:pP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iCs/>
              </w:rPr>
              <w:t>соответствующему</w:t>
            </w:r>
            <w:r w:rsidRPr="00D20D4F">
              <w:rPr>
                <w:iCs/>
              </w:rPr>
              <w:br/>
              <w:t>периоду предыдущего года</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iCs/>
              </w:rPr>
              <w:t xml:space="preserve">предыдущему </w:t>
            </w:r>
            <w:r w:rsidRPr="00D20D4F">
              <w:rPr>
                <w:iCs/>
              </w:rPr>
              <w:br/>
              <w:t>периоду</w:t>
            </w:r>
          </w:p>
        </w:tc>
      </w:tr>
      <w:tr w:rsidR="00D20D4F" w:rsidRPr="00D20D4F">
        <w:trPr>
          <w:tblCellSpacing w:w="7" w:type="dxa"/>
        </w:trPr>
        <w:tc>
          <w:tcPr>
            <w:tcW w:w="4985" w:type="pct"/>
            <w:gridSpan w:val="4"/>
            <w:tcBorders>
              <w:top w:val="outset" w:sz="6" w:space="0" w:color="auto"/>
              <w:left w:val="outset" w:sz="6" w:space="0" w:color="auto"/>
              <w:bottom w:val="outset" w:sz="6" w:space="0" w:color="auto"/>
              <w:right w:val="outset" w:sz="6" w:space="0" w:color="auto"/>
            </w:tcBorders>
            <w:shd w:val="clear" w:color="auto" w:fill="FFFFFF"/>
            <w:vAlign w:val="center"/>
          </w:tcPr>
          <w:p w:rsidR="00D20D4F" w:rsidRPr="00D20D4F" w:rsidRDefault="00D20D4F" w:rsidP="00D20D4F">
            <w:pPr>
              <w:pStyle w:val="a5"/>
              <w:jc w:val="center"/>
            </w:pPr>
            <w:r w:rsidRPr="00D20D4F">
              <w:rPr>
                <w:b/>
                <w:bCs/>
              </w:rPr>
              <w:t>2006г.</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Январь</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170,4</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103,6</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29,0</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Февраль</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209,9</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101,9</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121,3</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Март</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256,2</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110,7</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122,0</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I квартал</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636,5</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105,7</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48,0</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Апрель</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259,1</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109,8</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100,6</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Май</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330,3</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118,9</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126,0</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Июнь</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396,2</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114,7</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119,1</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II квартал</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985,6</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114,7</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151,7</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I полугодие</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1622,1</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111,0</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Июль</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368,9</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108,8</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92,0</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Август</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424,0</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113,7</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113,3</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Сентябрь</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453,4</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116,2</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105,4</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III квартал</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1246,3</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113,0</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122,1</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Январь-сентябрь</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2868,4</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111,8</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Октябрь</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449,0</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120,8</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97,6</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Ноябрь</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492,8</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114,6</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108,4</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Январь-ноябрь</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3810,2</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113,1</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Декабрь</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770,3</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116,9</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155,3</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IV квартал</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1712,1</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117,2</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131,9</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Год</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4580,5</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113,7</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p>
        </w:tc>
      </w:tr>
      <w:tr w:rsidR="00D20D4F" w:rsidRPr="00D20D4F">
        <w:trPr>
          <w:tblCellSpacing w:w="7" w:type="dxa"/>
        </w:trPr>
        <w:tc>
          <w:tcPr>
            <w:tcW w:w="4985" w:type="pct"/>
            <w:gridSpan w:val="4"/>
            <w:tcBorders>
              <w:top w:val="outset" w:sz="6" w:space="0" w:color="auto"/>
              <w:left w:val="outset" w:sz="6" w:space="0" w:color="auto"/>
              <w:bottom w:val="outset" w:sz="6" w:space="0" w:color="auto"/>
              <w:right w:val="outset" w:sz="6" w:space="0" w:color="auto"/>
            </w:tcBorders>
            <w:shd w:val="clear" w:color="auto" w:fill="FFFFFF"/>
            <w:vAlign w:val="center"/>
          </w:tcPr>
          <w:p w:rsidR="00D20D4F" w:rsidRPr="00D20D4F" w:rsidRDefault="00D20D4F" w:rsidP="00D20D4F">
            <w:pPr>
              <w:pStyle w:val="a5"/>
              <w:jc w:val="center"/>
            </w:pPr>
            <w:r w:rsidRPr="00D20D4F">
              <w:rPr>
                <w:b/>
                <w:bCs/>
              </w:rPr>
              <w:t>2007г.</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Январь</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238,2</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123,2</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30,5</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Февраль</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283,9</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119,6</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117,8</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Март</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344,4</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118,5</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120,9</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I квартал</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866,5</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120,1</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49,2</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Апрель</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353,0</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119,5</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101,4</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Май</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465,8</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123,1</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129,9</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Июнь</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579,8</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127,2</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123,0</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II квартал</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1398,6</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123,8</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156,3</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I полугодие</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2265,1</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122,3</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Июль</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531,4</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124,7</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90,2</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Август</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584,2</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118,8</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107,9</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Сентябрь</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612,0</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116,0</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102,9</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III квартал</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1727,6</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119,6</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117,9</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Январь-сентябрь</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3992,7</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121,2</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Октябрь</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627,0</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119,6</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100,5</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Ноябрь</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676,0</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117,2</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t>106,3</w:t>
            </w:r>
          </w:p>
        </w:tc>
      </w:tr>
      <w:tr w:rsidR="00D20D4F" w:rsidRPr="00D20D4F">
        <w:trPr>
          <w:tblCellSpacing w:w="7" w:type="dxa"/>
        </w:trPr>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Январь-ноябрь</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5295,7</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r w:rsidRPr="00D20D4F">
              <w:rPr>
                <w:b/>
                <w:bCs/>
                <w:iCs/>
              </w:rPr>
              <w:t>120,5</w:t>
            </w:r>
          </w:p>
        </w:tc>
        <w:tc>
          <w:tcPr>
            <w:tcW w:w="1510" w:type="pct"/>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jc w:val="center"/>
            </w:pPr>
          </w:p>
        </w:tc>
      </w:tr>
      <w:tr w:rsidR="00D20D4F" w:rsidRPr="00D20D4F">
        <w:trPr>
          <w:trHeight w:val="22"/>
          <w:tblCellSpacing w:w="7" w:type="dxa"/>
        </w:trPr>
        <w:tc>
          <w:tcPr>
            <w:tcW w:w="4985"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D20D4F" w:rsidRPr="00D20D4F" w:rsidRDefault="00D20D4F" w:rsidP="00D20D4F">
            <w:pPr>
              <w:pStyle w:val="a5"/>
              <w:ind w:left="720"/>
              <w:jc w:val="center"/>
              <w:rPr>
                <w:iCs/>
              </w:rPr>
            </w:pPr>
            <w:r w:rsidRPr="00D20D4F">
              <w:rPr>
                <w:iCs/>
              </w:rPr>
              <w:t>1) Включая инвестиции в основной капитал крупных и средних организаций, субъектов малого предпринимательства, индивидуальных застройщиков, объем неформальной деятельности.</w:t>
            </w:r>
          </w:p>
        </w:tc>
      </w:tr>
    </w:tbl>
    <w:p w:rsidR="00D20D4F" w:rsidRDefault="00D20D4F" w:rsidP="00D20D4F">
      <w:pPr>
        <w:spacing w:line="360" w:lineRule="auto"/>
        <w:jc w:val="both"/>
        <w:rPr>
          <w:sz w:val="28"/>
          <w:szCs w:val="28"/>
        </w:rPr>
      </w:pPr>
      <w:r>
        <w:rPr>
          <w:sz w:val="28"/>
          <w:szCs w:val="28"/>
        </w:rPr>
        <w:tab/>
      </w:r>
      <w:r w:rsidRPr="00D20D4F">
        <w:rPr>
          <w:sz w:val="28"/>
          <w:szCs w:val="28"/>
        </w:rPr>
        <w:t>Из таблице видно, что в ноябре 2007г. использовано 676,0 млрд.рублей инвестиций в основной капитал, или 117,2% к уровню соответствующего периода предыдущего года, в январе-ноябре 2007г. - 5295,7 млрд.рублей и 120,5%.</w:t>
      </w:r>
      <w:r w:rsidR="00E42E5A" w:rsidRPr="00E42E5A">
        <w:rPr>
          <w:sz w:val="28"/>
          <w:szCs w:val="28"/>
        </w:rPr>
        <w:t xml:space="preserve"> </w:t>
      </w:r>
    </w:p>
    <w:p w:rsidR="00E42E5A" w:rsidRPr="00E42E5A" w:rsidRDefault="00E42E5A" w:rsidP="00D20D4F">
      <w:pPr>
        <w:spacing w:line="360" w:lineRule="auto"/>
        <w:jc w:val="both"/>
        <w:rPr>
          <w:sz w:val="28"/>
          <w:szCs w:val="28"/>
        </w:rPr>
      </w:pPr>
      <w:r>
        <w:rPr>
          <w:sz w:val="28"/>
          <w:szCs w:val="28"/>
        </w:rPr>
        <w:tab/>
        <w:t>Также, динамику инвестиций в основной капитал можно увидеть по графику (рис. 1).</w:t>
      </w:r>
    </w:p>
    <w:p w:rsidR="00E42E5A" w:rsidRDefault="00D20D4F" w:rsidP="00D20D4F">
      <w:pPr>
        <w:spacing w:line="360" w:lineRule="auto"/>
        <w:jc w:val="both"/>
      </w:pPr>
      <w:r>
        <w:rPr>
          <w:sz w:val="28"/>
          <w:szCs w:val="28"/>
        </w:rPr>
        <w:tab/>
      </w:r>
      <w:r w:rsidR="003E609B">
        <w:pict>
          <v:shape id="_x0000_i1026" type="#_x0000_t75" alt="" style="width:402.75pt;height:224.25pt">
            <v:imagedata r:id="rId9" o:title=""/>
          </v:shape>
        </w:pict>
      </w:r>
      <w:r w:rsidR="00E42E5A">
        <w:tab/>
      </w:r>
      <w:r w:rsidR="00E42E5A">
        <w:tab/>
      </w:r>
      <w:r w:rsidR="00E42E5A">
        <w:tab/>
        <w:t>Рис. 1. Динамика инвестиций в основной капитал</w:t>
      </w:r>
    </w:p>
    <w:p w:rsidR="00D20D4F" w:rsidRPr="00E42E5A" w:rsidRDefault="00E42E5A" w:rsidP="00D20D4F">
      <w:pPr>
        <w:spacing w:line="360" w:lineRule="auto"/>
        <w:jc w:val="both"/>
      </w:pPr>
      <w:r>
        <w:rPr>
          <w:sz w:val="28"/>
          <w:szCs w:val="20"/>
        </w:rPr>
        <w:tab/>
      </w:r>
      <w:r w:rsidR="00D20D4F" w:rsidRPr="00D20D4F">
        <w:rPr>
          <w:sz w:val="28"/>
          <w:szCs w:val="20"/>
        </w:rPr>
        <w:t xml:space="preserve">По данным обследования </w:t>
      </w:r>
      <w:r w:rsidR="00D20D4F" w:rsidRPr="00D20D4F">
        <w:rPr>
          <w:bCs/>
          <w:sz w:val="28"/>
        </w:rPr>
        <w:t>инвестиционной активности</w:t>
      </w:r>
      <w:r w:rsidR="00D20D4F" w:rsidRPr="00D20D4F">
        <w:rPr>
          <w:sz w:val="28"/>
          <w:szCs w:val="20"/>
        </w:rPr>
        <w:t>,</w:t>
      </w:r>
      <w:r w:rsidR="00D20D4F" w:rsidRPr="00D20D4F">
        <w:rPr>
          <w:b/>
          <w:bCs/>
          <w:sz w:val="28"/>
        </w:rPr>
        <w:t xml:space="preserve"> </w:t>
      </w:r>
      <w:r w:rsidR="00D20D4F" w:rsidRPr="00D20D4F">
        <w:rPr>
          <w:sz w:val="28"/>
          <w:szCs w:val="20"/>
        </w:rPr>
        <w:t xml:space="preserve">проведенного по состоянию на 10 октября 2007г. в 10,2 тыс. организаций, осуществляющих деятельность по добыче полезных ископаемых, в обрабатывающих производствах, производстве и распределении электроэнергии, газа и воды, </w:t>
      </w:r>
      <w:r w:rsidR="00D20D4F" w:rsidRPr="00CF56A6">
        <w:rPr>
          <w:bCs/>
          <w:sz w:val="28"/>
          <w:szCs w:val="20"/>
        </w:rPr>
        <w:t>инвестиции в основной капитал</w:t>
      </w:r>
      <w:r w:rsidR="00D20D4F" w:rsidRPr="00D20D4F">
        <w:rPr>
          <w:sz w:val="28"/>
          <w:szCs w:val="20"/>
        </w:rPr>
        <w:t xml:space="preserve"> осуществляли 95% крупных и средних организаций и 44% - субъектов малого предпринимательства (в 2006г. соответственно 94% и 44%). </w:t>
      </w:r>
      <w:r w:rsidR="00D20D4F">
        <w:rPr>
          <w:sz w:val="28"/>
          <w:szCs w:val="20"/>
        </w:rPr>
        <w:tab/>
      </w:r>
      <w:r w:rsidR="00D20D4F" w:rsidRPr="00D20D4F">
        <w:rPr>
          <w:sz w:val="28"/>
          <w:szCs w:val="20"/>
        </w:rPr>
        <w:t xml:space="preserve">Основными </w:t>
      </w:r>
      <w:r w:rsidR="00D20D4F" w:rsidRPr="00D20D4F">
        <w:rPr>
          <w:bCs/>
          <w:sz w:val="28"/>
          <w:szCs w:val="20"/>
        </w:rPr>
        <w:t>источниками финансирования</w:t>
      </w:r>
      <w:r w:rsidR="00D20D4F" w:rsidRPr="00D20D4F">
        <w:rPr>
          <w:sz w:val="28"/>
          <w:szCs w:val="20"/>
        </w:rPr>
        <w:t xml:space="preserve"> инвестиций в основной капитал для большинства организаций в 2007г. являлись собственные средства, их использовали 87% респондентов, кредитные и заемные средства - 46% (в 2006г. соответственно 87% и 40%).</w:t>
      </w:r>
    </w:p>
    <w:p w:rsidR="00D20D4F" w:rsidRPr="00D20D4F" w:rsidRDefault="00D20D4F" w:rsidP="00D20D4F">
      <w:pPr>
        <w:spacing w:line="360" w:lineRule="auto"/>
        <w:jc w:val="both"/>
        <w:rPr>
          <w:sz w:val="28"/>
          <w:szCs w:val="20"/>
        </w:rPr>
      </w:pPr>
      <w:r>
        <w:rPr>
          <w:sz w:val="28"/>
          <w:szCs w:val="20"/>
        </w:rPr>
        <w:tab/>
      </w:r>
      <w:r w:rsidRPr="00D20D4F">
        <w:rPr>
          <w:sz w:val="28"/>
          <w:szCs w:val="20"/>
        </w:rPr>
        <w:t xml:space="preserve">Основной </w:t>
      </w:r>
      <w:r w:rsidRPr="00D20D4F">
        <w:rPr>
          <w:bCs/>
          <w:sz w:val="28"/>
          <w:szCs w:val="20"/>
        </w:rPr>
        <w:t>целью</w:t>
      </w:r>
      <w:r w:rsidRPr="00D20D4F">
        <w:rPr>
          <w:sz w:val="28"/>
          <w:szCs w:val="20"/>
        </w:rPr>
        <w:t xml:space="preserve"> инвестирования в основной капитал в 2007г., как и в предыдущие годы, являлась замена изношенной техники и оборудования, на это указали 73% респондентов (в 2006г. - 72%, в 2000г. - 56%). Инвестиции с целью повышения эффективности производства (автоматизация или механизация существующего производственного процесса, внедрение новых производственных технологий, снижение себестоимости продукции, экономия энергоресурсов) осуществляли 44-53% организаций; цели, связанные с увеличением производственных мощностей с расширением номенклатуры выпускаемой продукции преследовали 39% организаций, а с неизменной номенклатурой продукции - 27%.</w:t>
      </w:r>
    </w:p>
    <w:p w:rsidR="00D20D4F" w:rsidRPr="00D20D4F" w:rsidRDefault="00D20D4F" w:rsidP="00D20D4F">
      <w:pPr>
        <w:spacing w:line="360" w:lineRule="auto"/>
        <w:jc w:val="both"/>
        <w:rPr>
          <w:sz w:val="28"/>
          <w:szCs w:val="20"/>
        </w:rPr>
      </w:pPr>
      <w:r>
        <w:rPr>
          <w:sz w:val="28"/>
          <w:szCs w:val="20"/>
        </w:rPr>
        <w:tab/>
      </w:r>
      <w:r w:rsidRPr="00D20D4F">
        <w:rPr>
          <w:sz w:val="28"/>
          <w:szCs w:val="20"/>
        </w:rPr>
        <w:t>Исходя из целей, значительная часть инвестиций в основной капитал в 2007г. направлялась на приобретение машин и оборудования. Новые машины и оборудование отечественного производства приобретали 86% организаций, импортного производства - 61% организаций; на вторичном рынке отечественное оборудование покупали 26% организаций, импортное - 8%. На условиях финансового лизинга машины и оборудование приобретали 23% организаций (против 20% в 2006г.). В 2007г. в основном приобретались электронно-вычислительная техника, транспортные средства, комплексы и технологические линии.</w:t>
      </w:r>
    </w:p>
    <w:p w:rsidR="00D20D4F" w:rsidRPr="00D20D4F" w:rsidRDefault="00D20D4F" w:rsidP="00D20D4F">
      <w:pPr>
        <w:spacing w:line="360" w:lineRule="auto"/>
        <w:jc w:val="both"/>
        <w:rPr>
          <w:sz w:val="28"/>
          <w:szCs w:val="20"/>
        </w:rPr>
      </w:pPr>
      <w:r>
        <w:rPr>
          <w:sz w:val="28"/>
          <w:szCs w:val="20"/>
        </w:rPr>
        <w:tab/>
      </w:r>
      <w:r w:rsidRPr="00D20D4F">
        <w:rPr>
          <w:sz w:val="28"/>
          <w:szCs w:val="20"/>
        </w:rPr>
        <w:t>В обследованных организациях доля машин и оборудования в возрасте до 10 лет составила 34%, от 10 до 20 лет - 44%, от 20 до 30 лет - 14% от их наличия. Средний возраст транспортных средств составил 9 лет.</w:t>
      </w:r>
    </w:p>
    <w:p w:rsidR="00D20D4F" w:rsidRPr="00D20D4F" w:rsidRDefault="00D20D4F" w:rsidP="00D20D4F">
      <w:pPr>
        <w:spacing w:line="360" w:lineRule="auto"/>
        <w:jc w:val="both"/>
        <w:rPr>
          <w:sz w:val="28"/>
          <w:szCs w:val="20"/>
        </w:rPr>
      </w:pPr>
      <w:r w:rsidRPr="00D20D4F">
        <w:rPr>
          <w:sz w:val="28"/>
          <w:szCs w:val="20"/>
        </w:rPr>
        <w:t>В 62% организаций в 2007г. осуществлялась модернизация основных средств.</w:t>
      </w:r>
    </w:p>
    <w:p w:rsidR="00D20D4F" w:rsidRPr="001159AA" w:rsidRDefault="00D20D4F" w:rsidP="00D20D4F">
      <w:pPr>
        <w:spacing w:line="360" w:lineRule="auto"/>
        <w:jc w:val="both"/>
        <w:rPr>
          <w:sz w:val="28"/>
          <w:szCs w:val="20"/>
          <w:lang w:val="en-US"/>
        </w:rPr>
      </w:pPr>
      <w:r>
        <w:rPr>
          <w:b/>
          <w:bCs/>
          <w:sz w:val="28"/>
          <w:szCs w:val="20"/>
        </w:rPr>
        <w:tab/>
      </w:r>
      <w:r w:rsidRPr="00D20D4F">
        <w:rPr>
          <w:bCs/>
          <w:sz w:val="28"/>
          <w:szCs w:val="20"/>
        </w:rPr>
        <w:t>Основными факторами, сдерживающими в 2007г</w:t>
      </w:r>
      <w:r w:rsidRPr="00D20D4F">
        <w:rPr>
          <w:sz w:val="28"/>
          <w:szCs w:val="20"/>
        </w:rPr>
        <w:t>.</w:t>
      </w:r>
      <w:r w:rsidRPr="00D20D4F">
        <w:rPr>
          <w:bCs/>
          <w:sz w:val="28"/>
          <w:szCs w:val="20"/>
        </w:rPr>
        <w:t xml:space="preserve"> инвестиционную активность</w:t>
      </w:r>
      <w:r w:rsidRPr="00D20D4F">
        <w:rPr>
          <w:b/>
          <w:bCs/>
          <w:sz w:val="28"/>
          <w:szCs w:val="20"/>
        </w:rPr>
        <w:t xml:space="preserve"> </w:t>
      </w:r>
      <w:r w:rsidRPr="00D20D4F">
        <w:rPr>
          <w:sz w:val="28"/>
          <w:szCs w:val="20"/>
        </w:rPr>
        <w:t>организаций, осуществляющих деятельность по добыче полезных ископаемых, в обрабатывающих производствах, производстве и распределении электроэнергии, газа и воды, являются: недостаток собственных финансовых средств (на это указали 59% руководителей организаций), высокие инвестиционные риски (29%), высокий процент коммерческого кредита (27%). Увеличилось количество респондентов, указавших среди факторов, ограничивающих инвестиционную деятельность, сложный механизм получения кредитов для реализации инвестиционных проектов, несовершенство нормативно-правовой базы, регулирующей инвестиционные процессы (с 12-13% в 2006г. до 14-18% в 2007г.). Сократилось количество респондентов, указавших среди факторов, ограничивающих инвестиционную деятельность, неопределенность экономической ситуации в стране, недостаточный спрос на продукцию и низкую прибыльность инвестиционных проектов (с 13-17% в 2006г. до 11-12% в 2007г.).В 2008г. 62% руководителей организаций планируют увеличение объема инвестиций в основной капитал, 24% - сокращение их объема.</w:t>
      </w:r>
      <w:r w:rsidR="001159AA" w:rsidRPr="001159AA">
        <w:rPr>
          <w:sz w:val="28"/>
          <w:szCs w:val="20"/>
        </w:rPr>
        <w:t xml:space="preserve"> [</w:t>
      </w:r>
      <w:r w:rsidR="001159AA">
        <w:rPr>
          <w:sz w:val="28"/>
          <w:szCs w:val="20"/>
          <w:lang w:val="en-US"/>
        </w:rPr>
        <w:t>7, c. 210]</w:t>
      </w:r>
    </w:p>
    <w:p w:rsidR="004F3CEA" w:rsidRDefault="004F3CEA" w:rsidP="004F3CEA">
      <w:pPr>
        <w:widowControl w:val="0"/>
        <w:autoSpaceDE w:val="0"/>
        <w:autoSpaceDN w:val="0"/>
        <w:adjustRightInd w:val="0"/>
        <w:spacing w:line="360" w:lineRule="auto"/>
        <w:jc w:val="both"/>
        <w:rPr>
          <w:sz w:val="28"/>
          <w:szCs w:val="28"/>
        </w:rPr>
      </w:pPr>
      <w:r>
        <w:rPr>
          <w:sz w:val="28"/>
          <w:szCs w:val="28"/>
        </w:rPr>
        <w:tab/>
      </w:r>
      <w:r w:rsidRPr="004F3CEA">
        <w:rPr>
          <w:sz w:val="28"/>
          <w:szCs w:val="28"/>
        </w:rPr>
        <w:t>Основное преимущество прямых инвестиций — возможность получить средства, необходимые для реализации того или иного проекта, направленного на развитие бизнеса. При этом в компанию инвестируются не только деньги, но и нематериальные ресурсы — консультации со стороны инвестора, его связи, знания и авторитет. Информация о том, что в бизнес вложил средства известный фонд</w:t>
      </w:r>
      <w:r>
        <w:rPr>
          <w:sz w:val="28"/>
          <w:szCs w:val="28"/>
        </w:rPr>
        <w:t xml:space="preserve"> прямых инвестиций, хорошо</w:t>
      </w:r>
      <w:r w:rsidRPr="004F3CEA">
        <w:rPr>
          <w:sz w:val="28"/>
          <w:szCs w:val="28"/>
        </w:rPr>
        <w:t xml:space="preserve"> сказывается на имидже получателя средств как делового партнера. </w:t>
      </w: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Default="00E42E5A" w:rsidP="004F3CEA">
      <w:pPr>
        <w:widowControl w:val="0"/>
        <w:autoSpaceDE w:val="0"/>
        <w:autoSpaceDN w:val="0"/>
        <w:adjustRightInd w:val="0"/>
        <w:spacing w:line="360" w:lineRule="auto"/>
        <w:jc w:val="both"/>
        <w:rPr>
          <w:sz w:val="28"/>
          <w:szCs w:val="28"/>
        </w:rPr>
      </w:pPr>
    </w:p>
    <w:p w:rsidR="00E42E5A" w:rsidRPr="004F3CEA" w:rsidRDefault="00E42E5A" w:rsidP="004F3CEA">
      <w:pPr>
        <w:widowControl w:val="0"/>
        <w:autoSpaceDE w:val="0"/>
        <w:autoSpaceDN w:val="0"/>
        <w:adjustRightInd w:val="0"/>
        <w:spacing w:line="360" w:lineRule="auto"/>
        <w:jc w:val="both"/>
        <w:rPr>
          <w:sz w:val="28"/>
          <w:szCs w:val="28"/>
        </w:rPr>
      </w:pPr>
    </w:p>
    <w:p w:rsidR="00D20D4F" w:rsidRDefault="001175EA" w:rsidP="001175EA">
      <w:pPr>
        <w:numPr>
          <w:ilvl w:val="1"/>
          <w:numId w:val="2"/>
        </w:numPr>
        <w:tabs>
          <w:tab w:val="left" w:pos="960"/>
        </w:tabs>
        <w:spacing w:line="360" w:lineRule="auto"/>
        <w:jc w:val="center"/>
        <w:rPr>
          <w:b/>
          <w:sz w:val="32"/>
          <w:szCs w:val="32"/>
        </w:rPr>
      </w:pPr>
      <w:r w:rsidRPr="001175EA">
        <w:rPr>
          <w:b/>
          <w:sz w:val="32"/>
          <w:szCs w:val="32"/>
        </w:rPr>
        <w:t>Источники финансирования прямых инвестиций</w:t>
      </w:r>
    </w:p>
    <w:p w:rsidR="002E20C0" w:rsidRDefault="00BF7FB5" w:rsidP="002E20C0">
      <w:pPr>
        <w:spacing w:line="360" w:lineRule="auto"/>
        <w:jc w:val="both"/>
        <w:rPr>
          <w:sz w:val="28"/>
          <w:szCs w:val="28"/>
        </w:rPr>
      </w:pPr>
      <w:r>
        <w:rPr>
          <w:sz w:val="28"/>
          <w:szCs w:val="28"/>
        </w:rPr>
        <w:tab/>
      </w:r>
      <w:r w:rsidR="002E20C0">
        <w:rPr>
          <w:sz w:val="28"/>
          <w:szCs w:val="28"/>
        </w:rPr>
        <w:t>Финансирование прямых инвестиций – это порядок предоставления денежных средств, система расходования и контроля за целевым и эффективным их использованием. Методы финансирования зависят от конкретных условий функционирования предприятия.</w:t>
      </w:r>
    </w:p>
    <w:p w:rsidR="002E20C0" w:rsidRDefault="00BF7FB5" w:rsidP="002E20C0">
      <w:pPr>
        <w:spacing w:line="360" w:lineRule="auto"/>
        <w:jc w:val="both"/>
        <w:rPr>
          <w:sz w:val="28"/>
          <w:szCs w:val="28"/>
        </w:rPr>
      </w:pPr>
      <w:r>
        <w:rPr>
          <w:sz w:val="28"/>
          <w:szCs w:val="28"/>
        </w:rPr>
        <w:tab/>
      </w:r>
      <w:r w:rsidR="002E20C0">
        <w:rPr>
          <w:sz w:val="28"/>
          <w:szCs w:val="28"/>
        </w:rPr>
        <w:t xml:space="preserve">Итак, капитальные вложения в основные средства на территории РФ финансируют за счет: </w:t>
      </w:r>
    </w:p>
    <w:p w:rsidR="002E20C0" w:rsidRDefault="002E20C0" w:rsidP="002E20C0">
      <w:pPr>
        <w:numPr>
          <w:ilvl w:val="0"/>
          <w:numId w:val="3"/>
        </w:numPr>
        <w:spacing w:line="360" w:lineRule="auto"/>
        <w:jc w:val="both"/>
        <w:rPr>
          <w:sz w:val="28"/>
          <w:szCs w:val="28"/>
        </w:rPr>
      </w:pPr>
      <w:r>
        <w:rPr>
          <w:sz w:val="28"/>
          <w:szCs w:val="28"/>
        </w:rPr>
        <w:t>Собственных финансовых ресурсов и внутрихозяйственных резервов;</w:t>
      </w:r>
    </w:p>
    <w:p w:rsidR="002E20C0" w:rsidRPr="00B36834" w:rsidRDefault="002E20C0" w:rsidP="002E20C0">
      <w:pPr>
        <w:numPr>
          <w:ilvl w:val="0"/>
          <w:numId w:val="3"/>
        </w:numPr>
        <w:spacing w:line="360" w:lineRule="auto"/>
        <w:jc w:val="both"/>
        <w:rPr>
          <w:sz w:val="28"/>
          <w:szCs w:val="21"/>
          <w:lang w:bidi="he-IL"/>
        </w:rPr>
      </w:pPr>
      <w:r w:rsidRPr="00B36834">
        <w:rPr>
          <w:sz w:val="28"/>
          <w:szCs w:val="21"/>
          <w:lang w:bidi="he-IL"/>
        </w:rPr>
        <w:t xml:space="preserve">заемных денежных средств; </w:t>
      </w:r>
    </w:p>
    <w:p w:rsidR="002E20C0" w:rsidRPr="00B36834" w:rsidRDefault="002E20C0" w:rsidP="002E20C0">
      <w:pPr>
        <w:numPr>
          <w:ilvl w:val="0"/>
          <w:numId w:val="3"/>
        </w:numPr>
        <w:spacing w:line="360" w:lineRule="auto"/>
        <w:jc w:val="both"/>
        <w:rPr>
          <w:sz w:val="28"/>
          <w:szCs w:val="21"/>
          <w:lang w:bidi="he-IL"/>
        </w:rPr>
      </w:pPr>
      <w:r w:rsidRPr="00B36834">
        <w:rPr>
          <w:sz w:val="28"/>
          <w:szCs w:val="21"/>
          <w:lang w:bidi="he-IL"/>
        </w:rPr>
        <w:t>привлеченных денежных средств, получаемых от эмиссии ценных бумаг, паевых и ин</w:t>
      </w:r>
      <w:r>
        <w:rPr>
          <w:sz w:val="28"/>
          <w:szCs w:val="21"/>
          <w:lang w:bidi="he-IL"/>
        </w:rPr>
        <w:t>ых взносов юридических и физи</w:t>
      </w:r>
      <w:r w:rsidRPr="00B36834">
        <w:rPr>
          <w:sz w:val="28"/>
          <w:szCs w:val="21"/>
          <w:lang w:bidi="he-IL"/>
        </w:rPr>
        <w:t>ческих</w:t>
      </w:r>
      <w:r>
        <w:rPr>
          <w:sz w:val="28"/>
          <w:szCs w:val="21"/>
          <w:lang w:bidi="he-IL"/>
        </w:rPr>
        <w:t xml:space="preserve"> </w:t>
      </w:r>
      <w:r w:rsidRPr="00B36834">
        <w:rPr>
          <w:sz w:val="28"/>
          <w:szCs w:val="21"/>
          <w:lang w:bidi="he-IL"/>
        </w:rPr>
        <w:t xml:space="preserve">лиц; </w:t>
      </w:r>
    </w:p>
    <w:p w:rsidR="002E20C0" w:rsidRPr="00B36834" w:rsidRDefault="002E20C0" w:rsidP="002E20C0">
      <w:pPr>
        <w:numPr>
          <w:ilvl w:val="0"/>
          <w:numId w:val="3"/>
        </w:numPr>
        <w:spacing w:line="360" w:lineRule="auto"/>
        <w:jc w:val="both"/>
        <w:rPr>
          <w:sz w:val="28"/>
          <w:szCs w:val="21"/>
          <w:lang w:bidi="he-IL"/>
        </w:rPr>
      </w:pPr>
      <w:r w:rsidRPr="00B36834">
        <w:rPr>
          <w:sz w:val="28"/>
          <w:szCs w:val="21"/>
          <w:lang w:bidi="he-IL"/>
        </w:rPr>
        <w:t>денежных средств, поступающих в порядке перераспределе</w:t>
      </w:r>
      <w:r w:rsidRPr="00B36834">
        <w:rPr>
          <w:sz w:val="28"/>
          <w:szCs w:val="21"/>
          <w:lang w:bidi="he-IL"/>
        </w:rPr>
        <w:softHyphen/>
        <w:t>ния из централизованных инвестиц</w:t>
      </w:r>
      <w:r>
        <w:rPr>
          <w:sz w:val="28"/>
          <w:szCs w:val="21"/>
          <w:lang w:bidi="he-IL"/>
        </w:rPr>
        <w:t>ионных фондов концер</w:t>
      </w:r>
      <w:r>
        <w:rPr>
          <w:sz w:val="28"/>
          <w:szCs w:val="21"/>
          <w:lang w:bidi="he-IL"/>
        </w:rPr>
        <w:softHyphen/>
        <w:t>нов, ассоц</w:t>
      </w:r>
      <w:r w:rsidRPr="00B36834">
        <w:rPr>
          <w:sz w:val="28"/>
          <w:szCs w:val="21"/>
          <w:lang w:bidi="he-IL"/>
        </w:rPr>
        <w:t xml:space="preserve">иаций и других объединений; </w:t>
      </w:r>
    </w:p>
    <w:p w:rsidR="002E20C0" w:rsidRPr="00B36834" w:rsidRDefault="002E20C0" w:rsidP="002E20C0">
      <w:pPr>
        <w:numPr>
          <w:ilvl w:val="0"/>
          <w:numId w:val="3"/>
        </w:numPr>
        <w:spacing w:line="360" w:lineRule="auto"/>
        <w:jc w:val="both"/>
        <w:rPr>
          <w:sz w:val="28"/>
          <w:szCs w:val="21"/>
          <w:lang w:bidi="he-IL"/>
        </w:rPr>
      </w:pPr>
      <w:r w:rsidRPr="00B36834">
        <w:rPr>
          <w:sz w:val="28"/>
          <w:szCs w:val="21"/>
          <w:lang w:bidi="he-IL"/>
        </w:rPr>
        <w:t xml:space="preserve">средств внебюджетных фондов; </w:t>
      </w:r>
    </w:p>
    <w:p w:rsidR="002E20C0" w:rsidRPr="00B36834" w:rsidRDefault="002E20C0" w:rsidP="002E20C0">
      <w:pPr>
        <w:numPr>
          <w:ilvl w:val="0"/>
          <w:numId w:val="3"/>
        </w:numPr>
        <w:spacing w:line="360" w:lineRule="auto"/>
        <w:jc w:val="both"/>
        <w:rPr>
          <w:sz w:val="28"/>
          <w:szCs w:val="21"/>
          <w:lang w:bidi="he-IL"/>
        </w:rPr>
      </w:pPr>
      <w:r w:rsidRPr="00B36834">
        <w:rPr>
          <w:sz w:val="28"/>
          <w:szCs w:val="21"/>
          <w:lang w:bidi="he-IL"/>
        </w:rPr>
        <w:t>ассигнований из бюджетов различных уровней, предостав</w:t>
      </w:r>
      <w:r w:rsidRPr="00B36834">
        <w:rPr>
          <w:sz w:val="28"/>
          <w:szCs w:val="21"/>
          <w:lang w:bidi="he-IL"/>
        </w:rPr>
        <w:softHyphen/>
        <w:t xml:space="preserve">ляемых на безвозвратной основе; </w:t>
      </w:r>
    </w:p>
    <w:p w:rsidR="002E20C0" w:rsidRPr="002E20C0" w:rsidRDefault="00412717" w:rsidP="002E20C0">
      <w:pPr>
        <w:numPr>
          <w:ilvl w:val="0"/>
          <w:numId w:val="3"/>
        </w:numPr>
        <w:spacing w:line="360" w:lineRule="auto"/>
        <w:jc w:val="both"/>
        <w:rPr>
          <w:sz w:val="28"/>
          <w:szCs w:val="21"/>
          <w:lang w:bidi="he-IL"/>
        </w:rPr>
      </w:pPr>
      <w:r>
        <w:rPr>
          <w:sz w:val="28"/>
          <w:szCs w:val="21"/>
          <w:lang w:bidi="he-IL"/>
        </w:rPr>
        <w:t>средств иностранных инвесторов.</w:t>
      </w:r>
      <w:r w:rsidRPr="00412717">
        <w:rPr>
          <w:sz w:val="28"/>
          <w:szCs w:val="21"/>
          <w:lang w:bidi="he-IL"/>
        </w:rPr>
        <w:t xml:space="preserve"> [6, </w:t>
      </w:r>
      <w:r>
        <w:rPr>
          <w:sz w:val="28"/>
          <w:szCs w:val="21"/>
          <w:lang w:val="en-US" w:bidi="he-IL"/>
        </w:rPr>
        <w:t>c</w:t>
      </w:r>
      <w:r w:rsidRPr="00412717">
        <w:rPr>
          <w:sz w:val="28"/>
          <w:szCs w:val="21"/>
          <w:lang w:bidi="he-IL"/>
        </w:rPr>
        <w:t xml:space="preserve">. </w:t>
      </w:r>
      <w:r>
        <w:rPr>
          <w:sz w:val="28"/>
          <w:szCs w:val="21"/>
          <w:lang w:val="en-US" w:bidi="he-IL"/>
        </w:rPr>
        <w:t>193]</w:t>
      </w:r>
    </w:p>
    <w:p w:rsidR="001175EA" w:rsidRDefault="001175EA" w:rsidP="001175EA">
      <w:pPr>
        <w:tabs>
          <w:tab w:val="left" w:pos="720"/>
        </w:tabs>
        <w:spacing w:line="360" w:lineRule="auto"/>
        <w:jc w:val="both"/>
        <w:rPr>
          <w:sz w:val="28"/>
          <w:szCs w:val="28"/>
        </w:rPr>
      </w:pPr>
      <w:r>
        <w:rPr>
          <w:sz w:val="28"/>
          <w:szCs w:val="28"/>
        </w:rPr>
        <w:tab/>
      </w:r>
      <w:r w:rsidR="007E1230">
        <w:rPr>
          <w:sz w:val="28"/>
          <w:szCs w:val="28"/>
        </w:rPr>
        <w:t xml:space="preserve">Классическим источником самофинансирования реальных инвестиций в индустриально развитых странах с рыночной экономикой являются </w:t>
      </w:r>
      <w:r w:rsidR="007E1230" w:rsidRPr="002E20C0">
        <w:rPr>
          <w:i/>
          <w:sz w:val="28"/>
          <w:szCs w:val="28"/>
        </w:rPr>
        <w:t>собственные средства</w:t>
      </w:r>
      <w:r w:rsidR="007E1230">
        <w:rPr>
          <w:sz w:val="28"/>
          <w:szCs w:val="28"/>
        </w:rPr>
        <w:t xml:space="preserve"> корпорации в форме нераспределенной прибыли и амортизации основного капитала, которые дополняются определенной долей доходов от эмиссии (выпуска) ценных бумаг (акции и облигаций) и кредита, полученного с рынка ссудного капитала.</w:t>
      </w:r>
    </w:p>
    <w:p w:rsidR="007E1230" w:rsidRDefault="007E1230" w:rsidP="001175EA">
      <w:pPr>
        <w:tabs>
          <w:tab w:val="left" w:pos="720"/>
        </w:tabs>
        <w:spacing w:line="360" w:lineRule="auto"/>
        <w:jc w:val="both"/>
        <w:rPr>
          <w:sz w:val="28"/>
          <w:szCs w:val="28"/>
        </w:rPr>
      </w:pPr>
      <w:r>
        <w:rPr>
          <w:sz w:val="28"/>
          <w:szCs w:val="28"/>
        </w:rPr>
        <w:tab/>
        <w:t>Эффективность самофинансирования и его уровень зависит от удельного веса собственных источников в общем объеме финансовых ресурсов корпорации. В практике промышленно развитых странах он считается высоким, если доля собственных средств превышает 60% от общего объема финансирования.</w:t>
      </w:r>
    </w:p>
    <w:p w:rsidR="007E1230" w:rsidRDefault="007E1230" w:rsidP="001175EA">
      <w:pPr>
        <w:tabs>
          <w:tab w:val="left" w:pos="720"/>
        </w:tabs>
        <w:spacing w:line="360" w:lineRule="auto"/>
        <w:jc w:val="both"/>
        <w:rPr>
          <w:sz w:val="28"/>
          <w:szCs w:val="28"/>
        </w:rPr>
      </w:pPr>
      <w:r>
        <w:rPr>
          <w:sz w:val="28"/>
          <w:szCs w:val="28"/>
        </w:rPr>
        <w:tab/>
        <w:t xml:space="preserve"> В Российской Федерации пока не сформирован полнокровный рынок корпоративных бумаг. Инвестиционный процесс ограничивается воспроизводством основных средств. Он предполагает </w:t>
      </w:r>
      <w:r w:rsidR="00AD001E">
        <w:rPr>
          <w:sz w:val="28"/>
          <w:szCs w:val="28"/>
        </w:rPr>
        <w:t>отвлечение значительной части ВВП от текущего потребления на цели накопления.</w:t>
      </w:r>
    </w:p>
    <w:p w:rsidR="00F3163E" w:rsidRDefault="00F53806" w:rsidP="001175EA">
      <w:pPr>
        <w:tabs>
          <w:tab w:val="left" w:pos="720"/>
        </w:tabs>
        <w:spacing w:line="360" w:lineRule="auto"/>
        <w:jc w:val="both"/>
        <w:rPr>
          <w:sz w:val="28"/>
          <w:szCs w:val="28"/>
        </w:rPr>
      </w:pPr>
      <w:r>
        <w:rPr>
          <w:sz w:val="28"/>
          <w:szCs w:val="28"/>
        </w:rPr>
        <w:tab/>
        <w:t xml:space="preserve">Инвестиционные ресурсы из расширенного воспроизводства на весь период до ввода в действие производственных мощностей и объектов. В дальнейшем вложенные средства постепенно возвращаются инвестору (заказчику) в процессе эксплуатации объектов строительства (за счет выручки от реализации готового продукта). Большая стоимость строящихся объектов требует выделения специальных ресурсов (материалов, оборудования и др.), </w:t>
      </w:r>
      <w:r w:rsidR="009D3B3E">
        <w:rPr>
          <w:sz w:val="28"/>
          <w:szCs w:val="28"/>
        </w:rPr>
        <w:t>экономический оборот которых опосредует денежные средства.</w:t>
      </w:r>
    </w:p>
    <w:p w:rsidR="00F53806" w:rsidRDefault="00F3163E" w:rsidP="001175EA">
      <w:pPr>
        <w:tabs>
          <w:tab w:val="left" w:pos="720"/>
        </w:tabs>
        <w:spacing w:line="360" w:lineRule="auto"/>
        <w:jc w:val="both"/>
        <w:rPr>
          <w:sz w:val="28"/>
          <w:szCs w:val="28"/>
        </w:rPr>
      </w:pPr>
      <w:r>
        <w:rPr>
          <w:sz w:val="28"/>
          <w:szCs w:val="28"/>
        </w:rPr>
        <w:tab/>
        <w:t>В процессе расходования денежных ресурсов</w:t>
      </w:r>
      <w:r w:rsidR="009D3B3E">
        <w:rPr>
          <w:sz w:val="28"/>
          <w:szCs w:val="28"/>
        </w:rPr>
        <w:t xml:space="preserve"> </w:t>
      </w:r>
      <w:r>
        <w:rPr>
          <w:sz w:val="28"/>
          <w:szCs w:val="28"/>
        </w:rPr>
        <w:t>на макроуровне реализуется значительная часть доли накопление национального дохода и фонда возмещения потребленных в процессе производства основных средств на цели накопления.</w:t>
      </w:r>
    </w:p>
    <w:p w:rsidR="00F3163E" w:rsidRDefault="00F3163E" w:rsidP="001175EA">
      <w:pPr>
        <w:tabs>
          <w:tab w:val="left" w:pos="720"/>
        </w:tabs>
        <w:spacing w:line="360" w:lineRule="auto"/>
        <w:jc w:val="both"/>
        <w:rPr>
          <w:sz w:val="28"/>
          <w:szCs w:val="28"/>
        </w:rPr>
      </w:pPr>
      <w:r>
        <w:rPr>
          <w:sz w:val="28"/>
          <w:szCs w:val="28"/>
        </w:rPr>
        <w:tab/>
        <w:t>Реальные инвестиции в России осуществляются преимущественно в форме капитальных вложений, а фонд накопления используется на эти цели как чистый доход, образуемый в порядке распределения прибыли между бюджетной системой и хозяйствующими субъектами. Кроме того, на капитальные вложения направляют часть фонда возмещения в форме амортизационных отчислений.</w:t>
      </w:r>
    </w:p>
    <w:p w:rsidR="00F3163E" w:rsidRPr="00412717" w:rsidRDefault="00F3163E" w:rsidP="001175EA">
      <w:pPr>
        <w:tabs>
          <w:tab w:val="left" w:pos="720"/>
        </w:tabs>
        <w:spacing w:line="360" w:lineRule="auto"/>
        <w:jc w:val="both"/>
        <w:rPr>
          <w:sz w:val="28"/>
          <w:szCs w:val="28"/>
          <w:lang w:val="en-US"/>
        </w:rPr>
      </w:pPr>
      <w:r>
        <w:rPr>
          <w:sz w:val="28"/>
          <w:szCs w:val="28"/>
        </w:rPr>
        <w:tab/>
      </w:r>
      <w:r w:rsidR="00E95BDE">
        <w:rPr>
          <w:sz w:val="28"/>
          <w:szCs w:val="28"/>
        </w:rPr>
        <w:t xml:space="preserve">Источники финансирования реальных инвестиций (капитальных вложений) тесно связаны с системой </w:t>
      </w:r>
      <w:r w:rsidR="00E95BDE" w:rsidRPr="00325938">
        <w:rPr>
          <w:i/>
          <w:sz w:val="28"/>
          <w:szCs w:val="28"/>
        </w:rPr>
        <w:t>финансово-кредитных</w:t>
      </w:r>
      <w:r w:rsidR="00E95BDE">
        <w:rPr>
          <w:sz w:val="28"/>
          <w:szCs w:val="28"/>
        </w:rPr>
        <w:t xml:space="preserve"> отношений, возникающих на микроуровне между участниками </w:t>
      </w:r>
      <w:r w:rsidR="00A708A6">
        <w:rPr>
          <w:sz w:val="28"/>
          <w:szCs w:val="28"/>
        </w:rPr>
        <w:t>инвестиционного процесса (рис. 2</w:t>
      </w:r>
      <w:r w:rsidR="00E95BDE">
        <w:rPr>
          <w:sz w:val="28"/>
          <w:szCs w:val="28"/>
        </w:rPr>
        <w:t>).</w:t>
      </w:r>
      <w:r w:rsidR="00412717" w:rsidRPr="00412717">
        <w:rPr>
          <w:sz w:val="28"/>
          <w:szCs w:val="28"/>
        </w:rPr>
        <w:t xml:space="preserve"> [</w:t>
      </w:r>
      <w:r w:rsidR="00412717">
        <w:rPr>
          <w:sz w:val="28"/>
          <w:szCs w:val="28"/>
          <w:lang w:val="en-US"/>
        </w:rPr>
        <w:t>7, c. 220]</w:t>
      </w:r>
    </w:p>
    <w:p w:rsidR="00BF7FB5" w:rsidRDefault="00BF7FB5" w:rsidP="001175EA">
      <w:pPr>
        <w:tabs>
          <w:tab w:val="left" w:pos="720"/>
        </w:tabs>
        <w:spacing w:line="360" w:lineRule="auto"/>
        <w:jc w:val="both"/>
        <w:rPr>
          <w:sz w:val="28"/>
          <w:szCs w:val="28"/>
        </w:rPr>
      </w:pPr>
    </w:p>
    <w:p w:rsidR="00BF7FB5" w:rsidRDefault="00BF7FB5" w:rsidP="001175EA">
      <w:pPr>
        <w:tabs>
          <w:tab w:val="left" w:pos="720"/>
        </w:tabs>
        <w:spacing w:line="360" w:lineRule="auto"/>
        <w:jc w:val="both"/>
        <w:rPr>
          <w:sz w:val="28"/>
          <w:szCs w:val="28"/>
        </w:rPr>
      </w:pPr>
    </w:p>
    <w:p w:rsidR="00BF7FB5" w:rsidRDefault="00BF7FB5" w:rsidP="001175EA">
      <w:pPr>
        <w:tabs>
          <w:tab w:val="left" w:pos="720"/>
        </w:tabs>
        <w:spacing w:line="360" w:lineRule="auto"/>
        <w:jc w:val="both"/>
        <w:rPr>
          <w:sz w:val="28"/>
          <w:szCs w:val="28"/>
        </w:rPr>
      </w:pPr>
    </w:p>
    <w:p w:rsidR="00BF7FB5" w:rsidRDefault="00BF7FB5" w:rsidP="001175EA">
      <w:pPr>
        <w:tabs>
          <w:tab w:val="left" w:pos="720"/>
        </w:tabs>
        <w:spacing w:line="360" w:lineRule="auto"/>
        <w:jc w:val="both"/>
        <w:rPr>
          <w:sz w:val="28"/>
          <w:szCs w:val="28"/>
        </w:rPr>
      </w:pPr>
    </w:p>
    <w:p w:rsidR="00BF7FB5" w:rsidRDefault="00BF7FB5" w:rsidP="001175EA">
      <w:pPr>
        <w:tabs>
          <w:tab w:val="left" w:pos="720"/>
        </w:tabs>
        <w:spacing w:line="360" w:lineRule="auto"/>
        <w:jc w:val="both"/>
        <w:rPr>
          <w:sz w:val="28"/>
          <w:szCs w:val="28"/>
        </w:rPr>
      </w:pPr>
    </w:p>
    <w:p w:rsidR="00BF7FB5" w:rsidRDefault="003E609B" w:rsidP="001175EA">
      <w:pPr>
        <w:tabs>
          <w:tab w:val="left" w:pos="720"/>
        </w:tabs>
        <w:spacing w:line="360" w:lineRule="auto"/>
        <w:jc w:val="both"/>
        <w:rPr>
          <w:sz w:val="28"/>
          <w:szCs w:val="28"/>
        </w:rPr>
      </w:pPr>
      <w:r>
        <w:rPr>
          <w:noProof/>
          <w:sz w:val="28"/>
          <w:szCs w:val="28"/>
        </w:rPr>
        <w:pict>
          <v:rect id="_x0000_s1029" style="position:absolute;left:0;text-align:left;margin-left:2in;margin-top:11.85pt;width:2in;height:27pt;z-index:251627008">
            <v:textbox style="mso-next-textbox:#_x0000_s1029">
              <w:txbxContent>
                <w:p w:rsidR="00012EFC" w:rsidRPr="00B318EC" w:rsidRDefault="00012EFC">
                  <w:pPr>
                    <w:rPr>
                      <w:sz w:val="22"/>
                      <w:szCs w:val="22"/>
                    </w:rPr>
                  </w:pPr>
                  <w:r>
                    <w:rPr>
                      <w:sz w:val="22"/>
                      <w:szCs w:val="22"/>
                    </w:rPr>
                    <w:t>Механизм управления</w:t>
                  </w:r>
                </w:p>
              </w:txbxContent>
            </v:textbox>
          </v:rect>
        </w:pict>
      </w:r>
    </w:p>
    <w:p w:rsidR="00E95BDE" w:rsidRDefault="003E609B" w:rsidP="001175EA">
      <w:pPr>
        <w:tabs>
          <w:tab w:val="left" w:pos="720"/>
        </w:tabs>
        <w:spacing w:line="360" w:lineRule="auto"/>
        <w:jc w:val="both"/>
        <w:rPr>
          <w:sz w:val="28"/>
          <w:szCs w:val="28"/>
        </w:rPr>
      </w:pPr>
      <w:r>
        <w:rPr>
          <w:noProof/>
          <w:sz w:val="28"/>
          <w:szCs w:val="28"/>
        </w:rPr>
        <w:pict>
          <v:line id="_x0000_s1030" style="position:absolute;left:0;text-align:left;z-index:251628032" from="3in,14.7pt" to="3in,302.7pt">
            <v:stroke endarrow="block"/>
          </v:line>
        </w:pict>
      </w:r>
      <w:r>
        <w:rPr>
          <w:noProof/>
          <w:sz w:val="28"/>
          <w:szCs w:val="28"/>
        </w:rPr>
        <w:pict>
          <v:line id="_x0000_s1033" style="position:absolute;left:0;text-align:left;z-index:251630080" from="108pt,22.8pt" to="108pt,31.8pt">
            <v:stroke endarrow="block"/>
          </v:line>
        </w:pict>
      </w:r>
      <w:r>
        <w:rPr>
          <w:noProof/>
          <w:sz w:val="28"/>
          <w:szCs w:val="28"/>
        </w:rPr>
        <w:pict>
          <v:line id="_x0000_s1034" style="position:absolute;left:0;text-align:left;z-index:251631104" from="324pt,22.8pt" to="324pt,31.8pt">
            <v:stroke endarrow="block"/>
          </v:line>
        </w:pict>
      </w:r>
      <w:r>
        <w:rPr>
          <w:noProof/>
          <w:sz w:val="28"/>
          <w:szCs w:val="28"/>
        </w:rPr>
        <w:pict>
          <v:line id="_x0000_s1032" style="position:absolute;left:0;text-align:left;z-index:251629056" from="108pt,22.8pt" to="324pt,22.8pt"/>
        </w:pict>
      </w:r>
    </w:p>
    <w:p w:rsidR="006B2B1C" w:rsidRPr="001175EA" w:rsidRDefault="003E609B" w:rsidP="006B2B1C">
      <w:pPr>
        <w:tabs>
          <w:tab w:val="left" w:pos="720"/>
        </w:tabs>
        <w:spacing w:line="360" w:lineRule="auto"/>
        <w:jc w:val="both"/>
        <w:rPr>
          <w:sz w:val="28"/>
          <w:szCs w:val="28"/>
        </w:rPr>
      </w:pPr>
      <w:r>
        <w:rPr>
          <w:noProof/>
        </w:rPr>
        <w:pict>
          <v:rect id="_x0000_s1060" style="position:absolute;left:0;text-align:left;margin-left:18pt;margin-top:7.65pt;width:135pt;height:45pt;z-index:251642368">
            <v:textbox style="mso-next-textbox:#_x0000_s1060">
              <w:txbxContent>
                <w:p w:rsidR="00012EFC" w:rsidRPr="00B318EC" w:rsidRDefault="00012EFC" w:rsidP="006B2B1C">
                  <w:pPr>
                    <w:rPr>
                      <w:sz w:val="22"/>
                      <w:szCs w:val="22"/>
                    </w:rPr>
                  </w:pPr>
                  <w:r>
                    <w:rPr>
                      <w:sz w:val="22"/>
                      <w:szCs w:val="22"/>
                    </w:rPr>
                    <w:t>финансово-кредитными отношениями вне предприятия</w:t>
                  </w:r>
                </w:p>
              </w:txbxContent>
            </v:textbox>
          </v:rect>
        </w:pict>
      </w:r>
    </w:p>
    <w:p w:rsidR="006B2B1C" w:rsidRDefault="003E609B" w:rsidP="006B2B1C">
      <w:pPr>
        <w:pStyle w:val="a5"/>
        <w:spacing w:line="360" w:lineRule="auto"/>
        <w:jc w:val="both"/>
        <w:rPr>
          <w:sz w:val="28"/>
          <w:szCs w:val="28"/>
        </w:rPr>
      </w:pPr>
      <w:r>
        <w:rPr>
          <w:noProof/>
          <w:sz w:val="28"/>
          <w:szCs w:val="28"/>
        </w:rPr>
        <w:pict>
          <v:line id="_x0000_s1051" style="position:absolute;left:0;text-align:left;z-index:251633152" from="4in,19.5pt" to="4in,181.5pt"/>
        </w:pict>
      </w:r>
      <w:r>
        <w:rPr>
          <w:noProof/>
          <w:sz w:val="28"/>
          <w:szCs w:val="28"/>
        </w:rPr>
        <w:pict>
          <v:line id="_x0000_s1052" style="position:absolute;left:0;text-align:left;z-index:251634176" from="4in,46.5pt" to="297pt,46.5pt">
            <v:stroke endarrow="block"/>
          </v:line>
        </w:pict>
      </w:r>
      <w:r>
        <w:rPr>
          <w:noProof/>
        </w:rPr>
        <w:pict>
          <v:line id="_x0000_s1061" style="position:absolute;left:0;text-align:left;z-index:251643392" from="27pt,28.5pt" to="27pt,208.5pt"/>
        </w:pict>
      </w:r>
      <w:r>
        <w:rPr>
          <w:noProof/>
        </w:rPr>
        <w:pict>
          <v:rect id="_x0000_s1063" style="position:absolute;left:0;text-align:left;margin-left:36pt;margin-top:37.5pt;width:2in;height:36pt;z-index:251645440">
            <v:textbox style="mso-next-textbox:#_x0000_s1063">
              <w:txbxContent>
                <w:p w:rsidR="00012EFC" w:rsidRPr="00B318EC" w:rsidRDefault="00012EFC" w:rsidP="006B2B1C">
                  <w:pPr>
                    <w:rPr>
                      <w:sz w:val="22"/>
                      <w:szCs w:val="22"/>
                    </w:rPr>
                  </w:pPr>
                  <w:r>
                    <w:rPr>
                      <w:sz w:val="22"/>
                      <w:szCs w:val="22"/>
                    </w:rPr>
                    <w:t>с поставщиками материальных ценностей</w:t>
                  </w:r>
                </w:p>
              </w:txbxContent>
            </v:textbox>
          </v:rect>
        </w:pict>
      </w:r>
      <w:r>
        <w:rPr>
          <w:noProof/>
        </w:rPr>
        <w:pict>
          <v:rect id="_x0000_s1037" style="position:absolute;left:0;text-align:left;margin-left:279pt;margin-top:-16.5pt;width:126pt;height:36pt;z-index:251632128">
            <v:textbox style="mso-next-textbox:#_x0000_s1037">
              <w:txbxContent>
                <w:p w:rsidR="00012EFC" w:rsidRPr="00B318EC" w:rsidRDefault="00012EFC">
                  <w:pPr>
                    <w:rPr>
                      <w:sz w:val="22"/>
                      <w:szCs w:val="22"/>
                    </w:rPr>
                  </w:pPr>
                  <w:r>
                    <w:rPr>
                      <w:sz w:val="22"/>
                      <w:szCs w:val="22"/>
                    </w:rPr>
                    <w:t>Денежными потоками внутри предприятия</w:t>
                  </w:r>
                </w:p>
              </w:txbxContent>
            </v:textbox>
          </v:rect>
        </w:pict>
      </w:r>
      <w:r>
        <w:rPr>
          <w:noProof/>
          <w:sz w:val="28"/>
          <w:szCs w:val="28"/>
        </w:rPr>
        <w:pict>
          <v:rect id="_x0000_s1059" style="position:absolute;left:0;text-align:left;margin-left:297pt;margin-top:163.5pt;width:2in;height:36pt;z-index:251641344">
            <v:textbox style="mso-next-textbox:#_x0000_s1059">
              <w:txbxContent>
                <w:p w:rsidR="00012EFC" w:rsidRPr="00B318EC" w:rsidRDefault="00012EFC" w:rsidP="006B2B1C">
                  <w:pPr>
                    <w:rPr>
                      <w:sz w:val="22"/>
                      <w:szCs w:val="22"/>
                    </w:rPr>
                  </w:pPr>
                  <w:r>
                    <w:rPr>
                      <w:sz w:val="22"/>
                      <w:szCs w:val="22"/>
                    </w:rPr>
                    <w:t>Формирование резервного фонда</w:t>
                  </w:r>
                </w:p>
              </w:txbxContent>
            </v:textbox>
          </v:rect>
        </w:pict>
      </w:r>
      <w:r>
        <w:rPr>
          <w:noProof/>
          <w:sz w:val="28"/>
          <w:szCs w:val="28"/>
        </w:rPr>
        <w:pict>
          <v:rect id="_x0000_s1057" style="position:absolute;left:0;text-align:left;margin-left:297pt;margin-top:118.5pt;width:2in;height:36pt;z-index:251639296">
            <v:textbox style="mso-next-textbox:#_x0000_s1057">
              <w:txbxContent>
                <w:p w:rsidR="00012EFC" w:rsidRPr="00B318EC" w:rsidRDefault="00012EFC" w:rsidP="006B2B1C">
                  <w:pPr>
                    <w:rPr>
                      <w:sz w:val="22"/>
                      <w:szCs w:val="22"/>
                    </w:rPr>
                  </w:pPr>
                  <w:r>
                    <w:rPr>
                      <w:sz w:val="22"/>
                      <w:szCs w:val="22"/>
                    </w:rPr>
                    <w:t>формирование фонда потребления</w:t>
                  </w:r>
                </w:p>
              </w:txbxContent>
            </v:textbox>
          </v:rect>
        </w:pict>
      </w:r>
      <w:r>
        <w:rPr>
          <w:noProof/>
          <w:sz w:val="28"/>
          <w:szCs w:val="28"/>
        </w:rPr>
        <w:pict>
          <v:rect id="_x0000_s1053" style="position:absolute;left:0;text-align:left;margin-left:297pt;margin-top:28.5pt;width:2in;height:36pt;z-index:251635200">
            <v:textbox style="mso-next-textbox:#_x0000_s1053">
              <w:txbxContent>
                <w:p w:rsidR="00012EFC" w:rsidRPr="00B318EC" w:rsidRDefault="00012EFC" w:rsidP="006B2B1C">
                  <w:pPr>
                    <w:rPr>
                      <w:sz w:val="22"/>
                      <w:szCs w:val="22"/>
                    </w:rPr>
                  </w:pPr>
                  <w:r>
                    <w:rPr>
                      <w:sz w:val="22"/>
                      <w:szCs w:val="22"/>
                    </w:rPr>
                    <w:t>финансово-эксплуатационым потоком</w:t>
                  </w:r>
                </w:p>
              </w:txbxContent>
            </v:textbox>
          </v:rect>
        </w:pict>
      </w:r>
    </w:p>
    <w:p w:rsidR="006B2B1C" w:rsidRPr="00D20D4F" w:rsidRDefault="003E609B" w:rsidP="006B2B1C">
      <w:pPr>
        <w:tabs>
          <w:tab w:val="left" w:pos="7200"/>
        </w:tabs>
        <w:spacing w:line="360" w:lineRule="auto"/>
        <w:jc w:val="both"/>
        <w:rPr>
          <w:sz w:val="28"/>
          <w:szCs w:val="28"/>
        </w:rPr>
      </w:pPr>
      <w:r>
        <w:rPr>
          <w:noProof/>
        </w:rPr>
        <w:pict>
          <v:line id="_x0000_s1062" style="position:absolute;left:0;text-align:left;z-index:251644416" from="27pt,3.35pt" to="36pt,3.35pt">
            <v:stroke endarrow="block"/>
          </v:line>
        </w:pict>
      </w:r>
      <w:r>
        <w:rPr>
          <w:noProof/>
          <w:sz w:val="28"/>
          <w:szCs w:val="28"/>
        </w:rPr>
        <w:pict>
          <v:rect id="_x0000_s1055" style="position:absolute;left:0;text-align:left;margin-left:297pt;margin-top:21.35pt;width:2in;height:36pt;z-index:251637248">
            <v:textbox style="mso-next-textbox:#_x0000_s1055">
              <w:txbxContent>
                <w:p w:rsidR="00012EFC" w:rsidRPr="00B318EC" w:rsidRDefault="00012EFC" w:rsidP="006B2B1C">
                  <w:pPr>
                    <w:rPr>
                      <w:sz w:val="22"/>
                      <w:szCs w:val="22"/>
                    </w:rPr>
                  </w:pPr>
                  <w:r>
                    <w:rPr>
                      <w:sz w:val="22"/>
                      <w:szCs w:val="22"/>
                    </w:rPr>
                    <w:t>формирование фонда накопления</w:t>
                  </w:r>
                </w:p>
              </w:txbxContent>
            </v:textbox>
          </v:rect>
        </w:pict>
      </w:r>
      <w:r w:rsidR="006B2B1C">
        <w:rPr>
          <w:sz w:val="28"/>
          <w:szCs w:val="28"/>
        </w:rPr>
        <w:tab/>
      </w:r>
    </w:p>
    <w:p w:rsidR="006B2B1C" w:rsidRPr="00D20D4F" w:rsidRDefault="003E609B" w:rsidP="006B2B1C">
      <w:pPr>
        <w:tabs>
          <w:tab w:val="left" w:pos="720"/>
        </w:tabs>
        <w:jc w:val="both"/>
        <w:rPr>
          <w:sz w:val="28"/>
          <w:szCs w:val="28"/>
        </w:rPr>
      </w:pPr>
      <w:r>
        <w:rPr>
          <w:noProof/>
          <w:sz w:val="28"/>
          <w:szCs w:val="28"/>
        </w:rPr>
        <w:pict>
          <v:line id="_x0000_s1054" style="position:absolute;left:0;text-align:left;z-index:251636224" from="4in,15.2pt" to="297pt,15.2pt">
            <v:stroke endarrow="block"/>
          </v:line>
        </w:pict>
      </w:r>
      <w:r>
        <w:rPr>
          <w:noProof/>
        </w:rPr>
        <w:pict>
          <v:rect id="_x0000_s1065" style="position:absolute;left:0;text-align:left;margin-left:36pt;margin-top:6.2pt;width:2in;height:36pt;z-index:251647488">
            <v:textbox style="mso-next-textbox:#_x0000_s1065">
              <w:txbxContent>
                <w:p w:rsidR="00012EFC" w:rsidRPr="00B318EC" w:rsidRDefault="00012EFC" w:rsidP="006B2B1C">
                  <w:pPr>
                    <w:rPr>
                      <w:sz w:val="22"/>
                      <w:szCs w:val="22"/>
                    </w:rPr>
                  </w:pPr>
                  <w:r>
                    <w:rPr>
                      <w:sz w:val="22"/>
                      <w:szCs w:val="22"/>
                    </w:rPr>
                    <w:t>с клиентами (покупателями продукции)</w:t>
                  </w:r>
                </w:p>
              </w:txbxContent>
            </v:textbox>
          </v:rect>
        </w:pict>
      </w:r>
    </w:p>
    <w:p w:rsidR="00B36834" w:rsidRPr="00D20D4F" w:rsidRDefault="003E609B" w:rsidP="008B312E">
      <w:pPr>
        <w:tabs>
          <w:tab w:val="left" w:pos="720"/>
          <w:tab w:val="left" w:pos="2160"/>
          <w:tab w:val="left" w:pos="6480"/>
        </w:tabs>
        <w:spacing w:line="360" w:lineRule="auto"/>
        <w:jc w:val="both"/>
      </w:pPr>
      <w:r>
        <w:rPr>
          <w:noProof/>
          <w:sz w:val="28"/>
          <w:szCs w:val="28"/>
        </w:rPr>
        <w:pict>
          <v:line id="_x0000_s1058" style="position:absolute;left:0;text-align:left;z-index:251640320" from="4in,89.15pt" to="297pt,89.15pt">
            <v:stroke endarrow="block"/>
          </v:line>
        </w:pict>
      </w:r>
      <w:r>
        <w:rPr>
          <w:noProof/>
          <w:sz w:val="28"/>
          <w:szCs w:val="28"/>
        </w:rPr>
        <w:pict>
          <v:line id="_x0000_s1056" style="position:absolute;left:0;text-align:left;z-index:251638272" from="4in,44.15pt" to="297pt,44.15pt">
            <v:stroke endarrow="block"/>
          </v:line>
        </w:pict>
      </w:r>
      <w:r>
        <w:rPr>
          <w:noProof/>
        </w:rPr>
        <w:pict>
          <v:line id="_x0000_s1064" style="position:absolute;left:0;text-align:left;z-index:251646464" from="27pt,8.15pt" to="36pt,8.15pt">
            <v:stroke endarrow="block"/>
          </v:line>
        </w:pict>
      </w:r>
      <w:r>
        <w:rPr>
          <w:noProof/>
        </w:rPr>
        <w:pict>
          <v:line id="_x0000_s1070" style="position:absolute;left:0;text-align:left;z-index:251652608" from="27pt,116.15pt" to="36pt,116.15pt">
            <v:stroke endarrow="block"/>
          </v:line>
        </w:pict>
      </w:r>
      <w:r>
        <w:rPr>
          <w:noProof/>
        </w:rPr>
        <w:pict>
          <v:line id="_x0000_s1076" style="position:absolute;left:0;text-align:left;z-index:251658752" from="-9pt,206.15pt" to="-9pt,350.15pt"/>
        </w:pict>
      </w:r>
      <w:r>
        <w:rPr>
          <w:noProof/>
        </w:rPr>
        <w:pict>
          <v:line id="_x0000_s1083" style="position:absolute;left:0;text-align:left;z-index:251665920" from="-9pt,350.15pt" to="0,350.15pt">
            <v:stroke endarrow="block"/>
          </v:line>
        </w:pict>
      </w:r>
      <w:r>
        <w:rPr>
          <w:noProof/>
        </w:rPr>
        <w:pict>
          <v:line id="_x0000_s1081" style="position:absolute;left:0;text-align:left;z-index:251663872" from="-9pt,305.15pt" to="0,305.15pt">
            <v:stroke endarrow="block"/>
          </v:line>
        </w:pict>
      </w:r>
      <w:r>
        <w:rPr>
          <w:noProof/>
        </w:rPr>
        <w:pict>
          <v:rect id="_x0000_s1084" style="position:absolute;left:0;text-align:left;margin-left:0;margin-top:332.15pt;width:2in;height:36pt;z-index:251666944">
            <v:textbox style="mso-next-textbox:#_x0000_s1084">
              <w:txbxContent>
                <w:p w:rsidR="00012EFC" w:rsidRPr="00B318EC" w:rsidRDefault="00012EFC" w:rsidP="006B2B1C">
                  <w:pPr>
                    <w:rPr>
                      <w:sz w:val="22"/>
                      <w:szCs w:val="22"/>
                    </w:rPr>
                  </w:pPr>
                  <w:r>
                    <w:rPr>
                      <w:sz w:val="22"/>
                      <w:szCs w:val="22"/>
                    </w:rPr>
                    <w:t>бюджетные средства и внебюджетные фонды</w:t>
                  </w:r>
                </w:p>
              </w:txbxContent>
            </v:textbox>
          </v:rect>
        </w:pict>
      </w:r>
      <w:r>
        <w:rPr>
          <w:noProof/>
        </w:rPr>
        <w:pict>
          <v:rect id="_x0000_s1082" style="position:absolute;left:0;text-align:left;margin-left:0;margin-top:287.15pt;width:2in;height:36pt;z-index:251664896">
            <v:textbox style="mso-next-textbox:#_x0000_s1082">
              <w:txbxContent>
                <w:p w:rsidR="00012EFC" w:rsidRPr="00B318EC" w:rsidRDefault="00012EFC" w:rsidP="006B2B1C">
                  <w:pPr>
                    <w:rPr>
                      <w:sz w:val="22"/>
                      <w:szCs w:val="22"/>
                    </w:rPr>
                  </w:pPr>
                  <w:r>
                    <w:rPr>
                      <w:sz w:val="22"/>
                      <w:szCs w:val="22"/>
                    </w:rPr>
                    <w:t>капитал привлеченный с фондового рынка</w:t>
                  </w:r>
                </w:p>
              </w:txbxContent>
            </v:textbox>
          </v:rect>
        </w:pict>
      </w:r>
      <w:r>
        <w:rPr>
          <w:noProof/>
        </w:rPr>
        <w:pict>
          <v:line id="_x0000_s1077" style="position:absolute;left:0;text-align:left;z-index:251659776" from="-9pt,233.15pt" to="0,233.15pt">
            <v:stroke endarrow="block"/>
          </v:line>
        </w:pict>
      </w:r>
      <w:r>
        <w:rPr>
          <w:noProof/>
        </w:rPr>
        <w:pict>
          <v:line id="_x0000_s1086" style="position:absolute;left:0;text-align:left;z-index:251668992" from="162pt,215.15pt" to="162pt,350.15pt"/>
        </w:pict>
      </w:r>
      <w:r>
        <w:rPr>
          <w:noProof/>
        </w:rPr>
        <w:pict>
          <v:line id="_x0000_s1095" style="position:absolute;left:0;text-align:left;z-index:251678208" from="162pt,350.15pt" to="171pt,350.15pt">
            <v:stroke endarrow="block"/>
          </v:line>
        </w:pict>
      </w:r>
      <w:r>
        <w:rPr>
          <w:noProof/>
        </w:rPr>
        <w:pict>
          <v:line id="_x0000_s1093" style="position:absolute;left:0;text-align:left;z-index:251676160" from="162pt,314.15pt" to="171pt,314.15pt">
            <v:stroke endarrow="block"/>
          </v:line>
        </w:pict>
      </w:r>
      <w:r>
        <w:rPr>
          <w:noProof/>
        </w:rPr>
        <w:pict>
          <v:line id="_x0000_s1091" style="position:absolute;left:0;text-align:left;z-index:251674112" from="162pt,287.15pt" to="171pt,287.15pt">
            <v:stroke endarrow="block"/>
          </v:line>
        </w:pict>
      </w:r>
      <w:r>
        <w:rPr>
          <w:noProof/>
        </w:rPr>
        <w:pict>
          <v:line id="_x0000_s1089" style="position:absolute;left:0;text-align:left;z-index:251672064" from="162pt,260.15pt" to="171pt,260.15pt">
            <v:stroke endarrow="block"/>
          </v:line>
        </w:pict>
      </w:r>
      <w:r>
        <w:rPr>
          <w:noProof/>
        </w:rPr>
        <w:pict>
          <v:rect id="_x0000_s1096" style="position:absolute;left:0;text-align:left;margin-left:171pt;margin-top:332.15pt;width:2in;height:45pt;z-index:251679232">
            <v:textbox style="mso-next-textbox:#_x0000_s1096">
              <w:txbxContent>
                <w:p w:rsidR="00012EFC" w:rsidRPr="00B318EC" w:rsidRDefault="00012EFC" w:rsidP="006B2B1C">
                  <w:pPr>
                    <w:rPr>
                      <w:sz w:val="22"/>
                      <w:szCs w:val="22"/>
                    </w:rPr>
                  </w:pPr>
                  <w:r>
                    <w:rPr>
                      <w:sz w:val="22"/>
                      <w:szCs w:val="22"/>
                    </w:rPr>
                    <w:t>кредитный (денежно-кредитная политика Банка России)</w:t>
                  </w:r>
                </w:p>
              </w:txbxContent>
            </v:textbox>
          </v:rect>
        </w:pict>
      </w:r>
      <w:r>
        <w:rPr>
          <w:noProof/>
        </w:rPr>
        <w:pict>
          <v:rect id="_x0000_s1094" style="position:absolute;left:0;text-align:left;margin-left:171pt;margin-top:305.15pt;width:2in;height:18pt;z-index:251677184">
            <v:textbox style="mso-next-textbox:#_x0000_s1094">
              <w:txbxContent>
                <w:p w:rsidR="00012EFC" w:rsidRPr="00B318EC" w:rsidRDefault="00012EFC" w:rsidP="006B2B1C">
                  <w:pPr>
                    <w:rPr>
                      <w:sz w:val="22"/>
                      <w:szCs w:val="22"/>
                    </w:rPr>
                  </w:pPr>
                  <w:r>
                    <w:rPr>
                      <w:sz w:val="22"/>
                      <w:szCs w:val="22"/>
                    </w:rPr>
                    <w:t>валютный</w:t>
                  </w:r>
                </w:p>
              </w:txbxContent>
            </v:textbox>
          </v:rect>
        </w:pict>
      </w:r>
      <w:r>
        <w:rPr>
          <w:noProof/>
        </w:rPr>
        <w:pict>
          <v:rect id="_x0000_s1092" style="position:absolute;left:0;text-align:left;margin-left:171pt;margin-top:278.15pt;width:2in;height:18pt;z-index:251675136">
            <v:textbox style="mso-next-textbox:#_x0000_s1092">
              <w:txbxContent>
                <w:p w:rsidR="00012EFC" w:rsidRPr="00B318EC" w:rsidRDefault="00012EFC" w:rsidP="006B2B1C">
                  <w:pPr>
                    <w:rPr>
                      <w:sz w:val="22"/>
                      <w:szCs w:val="22"/>
                    </w:rPr>
                  </w:pPr>
                  <w:r>
                    <w:rPr>
                      <w:sz w:val="22"/>
                      <w:szCs w:val="22"/>
                    </w:rPr>
                    <w:t>бюджетный</w:t>
                  </w:r>
                </w:p>
              </w:txbxContent>
            </v:textbox>
          </v:rect>
        </w:pict>
      </w:r>
      <w:r>
        <w:rPr>
          <w:noProof/>
        </w:rPr>
        <w:pict>
          <v:rect id="_x0000_s1090" style="position:absolute;left:0;text-align:left;margin-left:171pt;margin-top:251.15pt;width:2in;height:18pt;z-index:251673088">
            <v:textbox style="mso-next-textbox:#_x0000_s1090">
              <w:txbxContent>
                <w:p w:rsidR="00012EFC" w:rsidRPr="00B318EC" w:rsidRDefault="00012EFC" w:rsidP="006B2B1C">
                  <w:pPr>
                    <w:rPr>
                      <w:sz w:val="22"/>
                      <w:szCs w:val="22"/>
                    </w:rPr>
                  </w:pPr>
                  <w:r>
                    <w:rPr>
                      <w:sz w:val="22"/>
                      <w:szCs w:val="22"/>
                    </w:rPr>
                    <w:t>амортизационный</w:t>
                  </w:r>
                </w:p>
              </w:txbxContent>
            </v:textbox>
          </v:rect>
        </w:pict>
      </w:r>
      <w:r>
        <w:rPr>
          <w:noProof/>
        </w:rPr>
        <w:pict>
          <v:rect id="_x0000_s1102" style="position:absolute;left:0;text-align:left;margin-left:342pt;margin-top:251.15pt;width:2in;height:18pt;z-index:251685376">
            <v:textbox style="mso-next-textbox:#_x0000_s1102">
              <w:txbxContent>
                <w:p w:rsidR="00012EFC" w:rsidRPr="00B318EC" w:rsidRDefault="00012EFC" w:rsidP="006B2B1C">
                  <w:pPr>
                    <w:rPr>
                      <w:sz w:val="22"/>
                      <w:szCs w:val="22"/>
                    </w:rPr>
                  </w:pPr>
                  <w:r>
                    <w:rPr>
                      <w:sz w:val="22"/>
                      <w:szCs w:val="22"/>
                    </w:rPr>
                    <w:t>финансовые санкции</w:t>
                  </w:r>
                </w:p>
              </w:txbxContent>
            </v:textbox>
          </v:rect>
        </w:pict>
      </w:r>
      <w:r>
        <w:rPr>
          <w:noProof/>
        </w:rPr>
        <w:pict>
          <v:line id="_x0000_s1098" style="position:absolute;left:0;text-align:left;z-index:251681280" from="333pt,215.15pt" to="333pt,260.15pt"/>
        </w:pict>
      </w:r>
      <w:r>
        <w:rPr>
          <w:noProof/>
        </w:rPr>
        <w:pict>
          <v:line id="_x0000_s1101" style="position:absolute;left:0;text-align:left;z-index:251684352" from="333pt,260.15pt" to="342pt,260.15pt">
            <v:stroke endarrow="block"/>
          </v:line>
        </w:pict>
      </w:r>
      <w:r>
        <w:rPr>
          <w:noProof/>
        </w:rPr>
        <w:pict>
          <v:rect id="_x0000_s1100" style="position:absolute;left:0;text-align:left;margin-left:342pt;margin-top:224.15pt;width:2in;height:18pt;z-index:251683328">
            <v:textbox style="mso-next-textbox:#_x0000_s1100">
              <w:txbxContent>
                <w:p w:rsidR="00012EFC" w:rsidRPr="00B318EC" w:rsidRDefault="00012EFC" w:rsidP="006B2B1C">
                  <w:pPr>
                    <w:rPr>
                      <w:sz w:val="22"/>
                      <w:szCs w:val="22"/>
                    </w:rPr>
                  </w:pPr>
                  <w:r>
                    <w:rPr>
                      <w:sz w:val="22"/>
                      <w:szCs w:val="22"/>
                    </w:rPr>
                    <w:t>финансовые льготы</w:t>
                  </w:r>
                </w:p>
              </w:txbxContent>
            </v:textbox>
          </v:rect>
        </w:pict>
      </w:r>
      <w:r>
        <w:rPr>
          <w:noProof/>
        </w:rPr>
        <w:pict>
          <v:line id="_x0000_s1099" style="position:absolute;left:0;text-align:left;z-index:251682304" from="333pt,233.15pt" to="342pt,233.15pt">
            <v:stroke endarrow="block"/>
          </v:line>
        </w:pict>
      </w:r>
      <w:r>
        <w:rPr>
          <w:noProof/>
        </w:rPr>
        <w:pict>
          <v:rect id="_x0000_s1097" style="position:absolute;left:0;text-align:left;margin-left:324pt;margin-top:170.15pt;width:2in;height:45pt;z-index:251680256">
            <v:textbox style="mso-next-textbox:#_x0000_s1097">
              <w:txbxContent>
                <w:p w:rsidR="00012EFC" w:rsidRPr="00B318EC" w:rsidRDefault="00012EFC">
                  <w:pPr>
                    <w:rPr>
                      <w:sz w:val="22"/>
                      <w:szCs w:val="22"/>
                    </w:rPr>
                  </w:pPr>
                  <w:r>
                    <w:rPr>
                      <w:sz w:val="22"/>
                      <w:szCs w:val="22"/>
                    </w:rPr>
                    <w:t>Механизмы воздействия на эффективность производства</w:t>
                  </w:r>
                </w:p>
              </w:txbxContent>
            </v:textbox>
          </v:rect>
        </w:pict>
      </w:r>
      <w:r>
        <w:rPr>
          <w:noProof/>
        </w:rPr>
        <w:pict>
          <v:rect id="_x0000_s1080" style="position:absolute;left:0;text-align:left;margin-left:0;margin-top:260.15pt;width:2in;height:18pt;z-index:251662848">
            <v:textbox style="mso-next-textbox:#_x0000_s1080">
              <w:txbxContent>
                <w:p w:rsidR="00012EFC" w:rsidRPr="00B318EC" w:rsidRDefault="00012EFC" w:rsidP="006B2B1C">
                  <w:pPr>
                    <w:rPr>
                      <w:sz w:val="22"/>
                      <w:szCs w:val="22"/>
                    </w:rPr>
                  </w:pPr>
                  <w:r>
                    <w:rPr>
                      <w:sz w:val="22"/>
                      <w:szCs w:val="22"/>
                    </w:rPr>
                    <w:t>заемный капитал</w:t>
                  </w:r>
                </w:p>
              </w:txbxContent>
            </v:textbox>
          </v:rect>
        </w:pict>
      </w:r>
      <w:r>
        <w:rPr>
          <w:noProof/>
        </w:rPr>
        <w:pict>
          <v:rect id="_x0000_s1088" style="position:absolute;left:0;text-align:left;margin-left:171pt;margin-top:224.15pt;width:2in;height:18pt;z-index:251671040">
            <v:textbox style="mso-next-textbox:#_x0000_s1088">
              <w:txbxContent>
                <w:p w:rsidR="00012EFC" w:rsidRPr="00B318EC" w:rsidRDefault="00012EFC" w:rsidP="006B2B1C">
                  <w:pPr>
                    <w:rPr>
                      <w:sz w:val="22"/>
                      <w:szCs w:val="22"/>
                    </w:rPr>
                  </w:pPr>
                  <w:r>
                    <w:rPr>
                      <w:sz w:val="22"/>
                      <w:szCs w:val="22"/>
                    </w:rPr>
                    <w:t>налоговый</w:t>
                  </w:r>
                </w:p>
              </w:txbxContent>
            </v:textbox>
          </v:rect>
        </w:pict>
      </w:r>
      <w:r>
        <w:rPr>
          <w:noProof/>
        </w:rPr>
        <w:pict>
          <v:line id="_x0000_s1087" style="position:absolute;left:0;text-align:left;z-index:251670016" from="162pt,233.15pt" to="171pt,233.15pt">
            <v:stroke endarrow="block"/>
          </v:line>
        </w:pict>
      </w:r>
      <w:r>
        <w:rPr>
          <w:noProof/>
        </w:rPr>
        <w:pict>
          <v:rect id="_x0000_s1085" style="position:absolute;left:0;text-align:left;margin-left:153pt;margin-top:170.15pt;width:135pt;height:45pt;z-index:251667968">
            <v:textbox style="mso-next-textbox:#_x0000_s1085">
              <w:txbxContent>
                <w:p w:rsidR="00012EFC" w:rsidRPr="00B318EC" w:rsidRDefault="00012EFC" w:rsidP="006B2B1C">
                  <w:pPr>
                    <w:rPr>
                      <w:sz w:val="22"/>
                      <w:szCs w:val="22"/>
                    </w:rPr>
                  </w:pPr>
                  <w:r>
                    <w:rPr>
                      <w:sz w:val="22"/>
                      <w:szCs w:val="22"/>
                    </w:rPr>
                    <w:t>Механизм финансово-кредитного регулирования</w:t>
                  </w:r>
                </w:p>
              </w:txbxContent>
            </v:textbox>
          </v:rect>
        </w:pict>
      </w:r>
      <w:r>
        <w:rPr>
          <w:noProof/>
        </w:rPr>
        <w:pict>
          <v:line id="_x0000_s1079" style="position:absolute;left:0;text-align:left;z-index:251661824" from="-9pt,269.15pt" to="0,269.15pt">
            <v:stroke endarrow="block"/>
          </v:line>
        </w:pict>
      </w:r>
      <w:r>
        <w:rPr>
          <w:noProof/>
        </w:rPr>
        <w:pict>
          <v:rect id="_x0000_s1078" style="position:absolute;left:0;text-align:left;margin-left:0;margin-top:215.15pt;width:2in;height:36pt;z-index:251660800">
            <v:textbox style="mso-next-textbox:#_x0000_s1078">
              <w:txbxContent>
                <w:p w:rsidR="00012EFC" w:rsidRPr="00B318EC" w:rsidRDefault="00012EFC" w:rsidP="006B2B1C">
                  <w:pPr>
                    <w:rPr>
                      <w:sz w:val="22"/>
                      <w:szCs w:val="22"/>
                    </w:rPr>
                  </w:pPr>
                  <w:r>
                    <w:rPr>
                      <w:sz w:val="22"/>
                      <w:szCs w:val="22"/>
                    </w:rPr>
                    <w:t>собственный капитал (прибыль+амортизация)</w:t>
                  </w:r>
                </w:p>
              </w:txbxContent>
            </v:textbox>
          </v:rect>
        </w:pict>
      </w:r>
      <w:r>
        <w:rPr>
          <w:noProof/>
        </w:rPr>
        <w:pict>
          <v:rect id="_x0000_s1075" style="position:absolute;left:0;text-align:left;margin-left:-18pt;margin-top:170.15pt;width:135pt;height:36pt;z-index:251657728">
            <v:textbox style="mso-next-textbox:#_x0000_s1075">
              <w:txbxContent>
                <w:p w:rsidR="00012EFC" w:rsidRPr="00B318EC" w:rsidRDefault="00012EFC">
                  <w:pPr>
                    <w:rPr>
                      <w:sz w:val="22"/>
                      <w:szCs w:val="22"/>
                    </w:rPr>
                  </w:pPr>
                  <w:r>
                    <w:rPr>
                      <w:sz w:val="22"/>
                      <w:szCs w:val="22"/>
                    </w:rPr>
                    <w:t>Механизм финансово-кредитного обеспечения</w:t>
                  </w:r>
                </w:p>
              </w:txbxContent>
            </v:textbox>
          </v:rect>
        </w:pict>
      </w:r>
      <w:r>
        <w:rPr>
          <w:noProof/>
        </w:rPr>
        <w:pict>
          <v:line id="_x0000_s1073" style="position:absolute;left:0;text-align:left;z-index:251655680" from="387pt,161.15pt" to="387pt,170.15pt">
            <v:stroke endarrow="block"/>
          </v:line>
        </w:pict>
      </w:r>
      <w:r>
        <w:rPr>
          <w:noProof/>
        </w:rPr>
        <w:pict>
          <v:line id="_x0000_s1074" style="position:absolute;left:0;text-align:left;z-index:251656704" from="36pt,161.15pt" to="36pt,170.15pt">
            <v:stroke endarrow="block"/>
          </v:line>
        </w:pict>
      </w:r>
      <w:r>
        <w:rPr>
          <w:noProof/>
        </w:rPr>
        <w:pict>
          <v:line id="_x0000_s1072" style="position:absolute;left:0;text-align:left;z-index:251654656" from="36pt,161.15pt" to="387pt,161.15pt"/>
        </w:pict>
      </w:r>
      <w:r>
        <w:rPr>
          <w:noProof/>
        </w:rPr>
        <w:pict>
          <v:rect id="_x0000_s1071" style="position:absolute;left:0;text-align:left;margin-left:36pt;margin-top:89.15pt;width:2in;height:63pt;z-index:251653632">
            <v:textbox style="mso-next-textbox:#_x0000_s1071">
              <w:txbxContent>
                <w:p w:rsidR="00012EFC" w:rsidRPr="00B318EC" w:rsidRDefault="00012EFC" w:rsidP="006B2B1C">
                  <w:pPr>
                    <w:rPr>
                      <w:sz w:val="22"/>
                      <w:szCs w:val="22"/>
                    </w:rPr>
                  </w:pPr>
                  <w:r>
                    <w:rPr>
                      <w:sz w:val="22"/>
                      <w:szCs w:val="22"/>
                    </w:rPr>
                    <w:t>с иными негосударственными финансовыми посредниками</w:t>
                  </w:r>
                </w:p>
              </w:txbxContent>
            </v:textbox>
          </v:rect>
        </w:pict>
      </w:r>
      <w:r>
        <w:rPr>
          <w:noProof/>
        </w:rPr>
        <w:pict>
          <v:line id="_x0000_s1068" style="position:absolute;left:0;text-align:left;z-index:251650560" from="27pt,71.15pt" to="36pt,71.15pt">
            <v:stroke endarrow="block"/>
          </v:line>
        </w:pict>
      </w:r>
      <w:r>
        <w:rPr>
          <w:noProof/>
        </w:rPr>
        <w:pict>
          <v:rect id="_x0000_s1069" style="position:absolute;left:0;text-align:left;margin-left:36pt;margin-top:62.15pt;width:2in;height:18pt;z-index:251651584">
            <v:textbox style="mso-next-textbox:#_x0000_s1069">
              <w:txbxContent>
                <w:p w:rsidR="00012EFC" w:rsidRPr="00B318EC" w:rsidRDefault="00012EFC" w:rsidP="006B2B1C">
                  <w:pPr>
                    <w:rPr>
                      <w:sz w:val="22"/>
                      <w:szCs w:val="22"/>
                    </w:rPr>
                  </w:pPr>
                  <w:r>
                    <w:rPr>
                      <w:sz w:val="22"/>
                      <w:szCs w:val="22"/>
                    </w:rPr>
                    <w:t>с коммерческими банками</w:t>
                  </w:r>
                </w:p>
              </w:txbxContent>
            </v:textbox>
          </v:rect>
        </w:pict>
      </w:r>
      <w:r>
        <w:rPr>
          <w:noProof/>
        </w:rPr>
        <w:pict>
          <v:rect id="_x0000_s1067" style="position:absolute;left:0;text-align:left;margin-left:36pt;margin-top:35.15pt;width:2in;height:18pt;z-index:251649536">
            <v:textbox style="mso-next-textbox:#_x0000_s1067">
              <w:txbxContent>
                <w:p w:rsidR="00012EFC" w:rsidRPr="00B318EC" w:rsidRDefault="00012EFC" w:rsidP="006B2B1C">
                  <w:pPr>
                    <w:rPr>
                      <w:sz w:val="22"/>
                      <w:szCs w:val="22"/>
                    </w:rPr>
                  </w:pPr>
                  <w:r>
                    <w:rPr>
                      <w:sz w:val="22"/>
                      <w:szCs w:val="22"/>
                    </w:rPr>
                    <w:t>с бюджетом</w:t>
                  </w:r>
                </w:p>
              </w:txbxContent>
            </v:textbox>
          </v:rect>
        </w:pict>
      </w:r>
      <w:r>
        <w:rPr>
          <w:noProof/>
        </w:rPr>
        <w:pict>
          <v:line id="_x0000_s1066" style="position:absolute;left:0;text-align:left;z-index:251648512" from="27pt,44.15pt" to="36pt,44.15pt">
            <v:stroke endarrow="block"/>
          </v:line>
        </w:pict>
      </w:r>
    </w:p>
    <w:p w:rsidR="00B36834" w:rsidRPr="00B36834" w:rsidRDefault="00B36834" w:rsidP="00B36834"/>
    <w:p w:rsidR="00B36834" w:rsidRPr="00B36834" w:rsidRDefault="00B36834" w:rsidP="00B36834"/>
    <w:p w:rsidR="00B36834" w:rsidRPr="00B36834" w:rsidRDefault="00B36834" w:rsidP="00B36834"/>
    <w:p w:rsidR="00B36834" w:rsidRPr="00B36834" w:rsidRDefault="00B36834" w:rsidP="00B36834"/>
    <w:p w:rsidR="00B36834" w:rsidRPr="00B36834" w:rsidRDefault="00B36834" w:rsidP="00B36834"/>
    <w:p w:rsidR="00B36834" w:rsidRPr="00B36834" w:rsidRDefault="00B36834" w:rsidP="00B36834"/>
    <w:p w:rsidR="00B36834" w:rsidRPr="00B36834" w:rsidRDefault="00B36834" w:rsidP="00B36834"/>
    <w:p w:rsidR="00B36834" w:rsidRPr="00B36834" w:rsidRDefault="00B36834" w:rsidP="00B36834"/>
    <w:p w:rsidR="00B36834" w:rsidRPr="00B36834" w:rsidRDefault="00B36834" w:rsidP="00B36834"/>
    <w:p w:rsidR="00B36834" w:rsidRPr="00B36834" w:rsidRDefault="00B36834" w:rsidP="00B36834"/>
    <w:p w:rsidR="00B36834" w:rsidRPr="00B36834" w:rsidRDefault="00B36834" w:rsidP="00B36834"/>
    <w:p w:rsidR="00B36834" w:rsidRPr="00B36834" w:rsidRDefault="00B36834" w:rsidP="00B36834"/>
    <w:p w:rsidR="00B36834" w:rsidRPr="00B36834" w:rsidRDefault="00B36834" w:rsidP="00B36834"/>
    <w:p w:rsidR="00B36834" w:rsidRPr="00B36834" w:rsidRDefault="00B36834" w:rsidP="00B36834"/>
    <w:p w:rsidR="00B36834" w:rsidRPr="00B36834" w:rsidRDefault="00B36834" w:rsidP="00B36834"/>
    <w:p w:rsidR="00B36834" w:rsidRPr="00B36834" w:rsidRDefault="00B36834" w:rsidP="00B36834"/>
    <w:p w:rsidR="00B36834" w:rsidRPr="00B36834" w:rsidRDefault="00B36834" w:rsidP="00B36834"/>
    <w:p w:rsidR="00B36834" w:rsidRPr="00B36834" w:rsidRDefault="00B36834" w:rsidP="00B36834"/>
    <w:p w:rsidR="00B36834" w:rsidRPr="00B36834" w:rsidRDefault="00B36834" w:rsidP="00B36834"/>
    <w:p w:rsidR="00B36834" w:rsidRPr="00B36834" w:rsidRDefault="00B36834" w:rsidP="00B36834"/>
    <w:p w:rsidR="00B36834" w:rsidRPr="00B36834" w:rsidRDefault="00B36834" w:rsidP="00B36834"/>
    <w:p w:rsidR="00B36834" w:rsidRPr="00B36834" w:rsidRDefault="00B36834" w:rsidP="00B36834"/>
    <w:p w:rsidR="00B36834" w:rsidRPr="00B36834" w:rsidRDefault="00B36834" w:rsidP="00B36834"/>
    <w:p w:rsidR="00B36834" w:rsidRPr="00B36834" w:rsidRDefault="00B36834" w:rsidP="00B36834"/>
    <w:p w:rsidR="00B36834" w:rsidRPr="00B36834" w:rsidRDefault="00B36834" w:rsidP="00B36834"/>
    <w:p w:rsidR="00D455B5" w:rsidRDefault="00D455B5" w:rsidP="00B36834"/>
    <w:p w:rsidR="00BF7FB5" w:rsidRDefault="00BF7FB5" w:rsidP="00B36834"/>
    <w:p w:rsidR="00B36834" w:rsidRDefault="00A708A6" w:rsidP="00B36834">
      <w:r>
        <w:t>Рис.2</w:t>
      </w:r>
      <w:r w:rsidR="00B36834">
        <w:t>.Финансово-кредитные отношения между участниками инвестиционного процесса</w:t>
      </w:r>
    </w:p>
    <w:p w:rsidR="00294FA4" w:rsidRPr="00325938" w:rsidRDefault="00B36834" w:rsidP="00325938">
      <w:pPr>
        <w:spacing w:line="360" w:lineRule="auto"/>
        <w:jc w:val="both"/>
        <w:rPr>
          <w:sz w:val="28"/>
          <w:szCs w:val="28"/>
        </w:rPr>
      </w:pPr>
      <w:r>
        <w:rPr>
          <w:sz w:val="28"/>
          <w:szCs w:val="28"/>
        </w:rPr>
        <w:tab/>
      </w:r>
      <w:r w:rsidR="00294FA4" w:rsidRPr="00294FA4">
        <w:rPr>
          <w:sz w:val="28"/>
          <w:szCs w:val="28"/>
          <w:lang w:bidi="he-IL"/>
        </w:rPr>
        <w:t xml:space="preserve"> </w:t>
      </w:r>
    </w:p>
    <w:p w:rsidR="00B70336" w:rsidRPr="002E20C0" w:rsidRDefault="00294FA4" w:rsidP="00B70336">
      <w:pPr>
        <w:spacing w:line="360" w:lineRule="auto"/>
        <w:jc w:val="both"/>
        <w:rPr>
          <w:w w:val="92"/>
          <w:sz w:val="28"/>
          <w:szCs w:val="22"/>
        </w:rPr>
      </w:pPr>
      <w:r>
        <w:rPr>
          <w:sz w:val="28"/>
          <w:szCs w:val="28"/>
          <w:lang w:bidi="he-IL"/>
        </w:rPr>
        <w:tab/>
      </w:r>
      <w:r w:rsidR="00325938">
        <w:rPr>
          <w:sz w:val="28"/>
          <w:szCs w:val="28"/>
          <w:lang w:bidi="he-IL"/>
        </w:rPr>
        <w:t>В собственных средствах, направляемых на финансирование прямых инвестиций, наибольший удельный вес занимают</w:t>
      </w:r>
      <w:r>
        <w:rPr>
          <w:sz w:val="28"/>
          <w:szCs w:val="28"/>
          <w:lang w:bidi="he-IL"/>
        </w:rPr>
        <w:t xml:space="preserve"> амортизационные отчисления. В процессе эксплуатации основные средства изнашиваются, т.е. утачивают свою первоначальные физические свойства и, как следствие, реальную первоначальную стоимость.</w:t>
      </w:r>
      <w:r w:rsidR="00B70336" w:rsidRPr="00B70336">
        <w:rPr>
          <w:w w:val="92"/>
          <w:sz w:val="22"/>
          <w:szCs w:val="22"/>
        </w:rPr>
        <w:t xml:space="preserve"> </w:t>
      </w:r>
      <w:r w:rsidR="00B70336" w:rsidRPr="00B70336">
        <w:rPr>
          <w:w w:val="92"/>
          <w:sz w:val="28"/>
          <w:szCs w:val="22"/>
        </w:rPr>
        <w:t>Накопление амортизационных отчис</w:t>
      </w:r>
      <w:r w:rsidR="00B70336" w:rsidRPr="00B70336">
        <w:rPr>
          <w:w w:val="92"/>
          <w:sz w:val="28"/>
          <w:szCs w:val="22"/>
        </w:rPr>
        <w:softHyphen/>
        <w:t xml:space="preserve">лений на предприятии </w:t>
      </w:r>
      <w:r w:rsidR="00B70336">
        <w:rPr>
          <w:w w:val="92"/>
          <w:sz w:val="28"/>
          <w:szCs w:val="22"/>
        </w:rPr>
        <w:t>происходит</w:t>
      </w:r>
      <w:r w:rsidR="00B70336" w:rsidRPr="00B70336">
        <w:rPr>
          <w:w w:val="92"/>
          <w:sz w:val="28"/>
          <w:szCs w:val="22"/>
        </w:rPr>
        <w:t xml:space="preserve"> систематически, в то время как элементы основного капитала не требуют возмещения в натураль</w:t>
      </w:r>
      <w:r w:rsidR="00B70336" w:rsidRPr="00B70336">
        <w:rPr>
          <w:w w:val="92"/>
          <w:sz w:val="28"/>
          <w:szCs w:val="22"/>
        </w:rPr>
        <w:softHyphen/>
        <w:t>ной форме после каждого цикла воспроизводства.</w:t>
      </w:r>
      <w:r w:rsidR="00B70336">
        <w:rPr>
          <w:w w:val="92"/>
          <w:sz w:val="28"/>
          <w:szCs w:val="22"/>
        </w:rPr>
        <w:t xml:space="preserve"> </w:t>
      </w:r>
      <w:r w:rsidR="00B70336">
        <w:rPr>
          <w:w w:val="115"/>
          <w:sz w:val="28"/>
          <w:szCs w:val="20"/>
        </w:rPr>
        <w:t>В</w:t>
      </w:r>
      <w:r w:rsidR="00B70336" w:rsidRPr="00B70336">
        <w:rPr>
          <w:w w:val="115"/>
          <w:sz w:val="28"/>
          <w:szCs w:val="20"/>
        </w:rPr>
        <w:t xml:space="preserve"> </w:t>
      </w:r>
      <w:r w:rsidR="00B70336" w:rsidRPr="00B70336">
        <w:rPr>
          <w:w w:val="92"/>
          <w:sz w:val="28"/>
          <w:szCs w:val="22"/>
        </w:rPr>
        <w:t>результате образуются свободные денежные средства в обороте, которые можно направлять на расширенное воспроизводство основного капитала предприятий. Кроме того, ежегодно вводятся в эксплуа</w:t>
      </w:r>
      <w:r w:rsidR="00B70336" w:rsidRPr="00B70336">
        <w:rPr>
          <w:w w:val="92"/>
          <w:sz w:val="28"/>
          <w:szCs w:val="22"/>
        </w:rPr>
        <w:softHyphen/>
        <w:t>тацию новые объекты, на которые по установленным нормам на</w:t>
      </w:r>
      <w:r w:rsidR="00B70336" w:rsidRPr="00B70336">
        <w:rPr>
          <w:w w:val="92"/>
          <w:sz w:val="28"/>
          <w:szCs w:val="22"/>
        </w:rPr>
        <w:softHyphen/>
        <w:t>числяе</w:t>
      </w:r>
      <w:r w:rsidR="00B70336">
        <w:rPr>
          <w:w w:val="92"/>
          <w:sz w:val="28"/>
          <w:szCs w:val="22"/>
        </w:rPr>
        <w:t>тся амортизация, но такие объект</w:t>
      </w:r>
      <w:r w:rsidR="00B70336" w:rsidRPr="00B70336">
        <w:rPr>
          <w:w w:val="92"/>
          <w:sz w:val="28"/>
          <w:szCs w:val="22"/>
        </w:rPr>
        <w:t xml:space="preserve">ы не требуют возмещения до истечения нормативного срока службы. </w:t>
      </w:r>
      <w:r w:rsidR="00B70336" w:rsidRPr="00B70336">
        <w:rPr>
          <w:sz w:val="28"/>
          <w:szCs w:val="21"/>
          <w:lang w:bidi="he-IL"/>
        </w:rPr>
        <w:t xml:space="preserve"> </w:t>
      </w:r>
    </w:p>
    <w:p w:rsidR="00B70336" w:rsidRDefault="00B70336" w:rsidP="00B70336">
      <w:pPr>
        <w:spacing w:line="360" w:lineRule="auto"/>
        <w:jc w:val="both"/>
        <w:rPr>
          <w:w w:val="92"/>
          <w:sz w:val="28"/>
          <w:szCs w:val="22"/>
        </w:rPr>
      </w:pPr>
      <w:r>
        <w:rPr>
          <w:sz w:val="28"/>
          <w:szCs w:val="21"/>
          <w:lang w:bidi="he-IL"/>
        </w:rPr>
        <w:tab/>
      </w:r>
      <w:r w:rsidRPr="00B70336">
        <w:rPr>
          <w:iCs/>
          <w:w w:val="89"/>
          <w:sz w:val="28"/>
          <w:szCs w:val="22"/>
        </w:rPr>
        <w:t>Прибыль от основной деятельности</w:t>
      </w:r>
      <w:r w:rsidRPr="00B70336">
        <w:rPr>
          <w:i/>
          <w:iCs/>
          <w:w w:val="89"/>
          <w:sz w:val="28"/>
          <w:szCs w:val="22"/>
        </w:rPr>
        <w:t xml:space="preserve"> </w:t>
      </w:r>
      <w:r w:rsidRPr="00B70336">
        <w:rPr>
          <w:w w:val="89"/>
          <w:sz w:val="28"/>
          <w:szCs w:val="22"/>
        </w:rPr>
        <w:t xml:space="preserve">- </w:t>
      </w:r>
      <w:r>
        <w:rPr>
          <w:w w:val="92"/>
          <w:sz w:val="28"/>
          <w:szCs w:val="22"/>
        </w:rPr>
        <w:t>важный источник фи</w:t>
      </w:r>
      <w:r w:rsidRPr="00B70336">
        <w:rPr>
          <w:w w:val="92"/>
          <w:sz w:val="28"/>
          <w:szCs w:val="22"/>
        </w:rPr>
        <w:t>нансирования прямых инвестиций предприятий, который увязы</w:t>
      </w:r>
      <w:r w:rsidRPr="00B70336">
        <w:rPr>
          <w:w w:val="92"/>
          <w:sz w:val="28"/>
          <w:szCs w:val="22"/>
        </w:rPr>
        <w:softHyphen/>
        <w:t>вает конечные финансовые результаты деятельности и возможно</w:t>
      </w:r>
      <w:r w:rsidRPr="00B70336">
        <w:rPr>
          <w:w w:val="92"/>
          <w:sz w:val="28"/>
          <w:szCs w:val="22"/>
        </w:rPr>
        <w:softHyphen/>
        <w:t>сти по развитию. Однако доля ее в источниках финансирования в связи с кризисным состоянием реального сект</w:t>
      </w:r>
      <w:r>
        <w:rPr>
          <w:w w:val="92"/>
          <w:sz w:val="28"/>
          <w:szCs w:val="22"/>
        </w:rPr>
        <w:t>ора и его низкой рентабельностью</w:t>
      </w:r>
      <w:r w:rsidRPr="00B70336">
        <w:rPr>
          <w:w w:val="92"/>
          <w:sz w:val="28"/>
          <w:szCs w:val="22"/>
        </w:rPr>
        <w:t xml:space="preserve"> остается </w:t>
      </w:r>
      <w:r>
        <w:rPr>
          <w:w w:val="92"/>
          <w:sz w:val="28"/>
          <w:szCs w:val="22"/>
        </w:rPr>
        <w:t>незначительной</w:t>
      </w:r>
      <w:r w:rsidRPr="00B70336">
        <w:rPr>
          <w:w w:val="92"/>
          <w:sz w:val="28"/>
          <w:szCs w:val="22"/>
        </w:rPr>
        <w:t xml:space="preserve">. </w:t>
      </w:r>
    </w:p>
    <w:p w:rsidR="00B70336" w:rsidRPr="00B70336" w:rsidRDefault="00B70336" w:rsidP="00B70336">
      <w:pPr>
        <w:spacing w:line="360" w:lineRule="auto"/>
        <w:jc w:val="both"/>
        <w:rPr>
          <w:sz w:val="28"/>
          <w:szCs w:val="21"/>
        </w:rPr>
      </w:pPr>
      <w:r w:rsidRPr="00B70336">
        <w:rPr>
          <w:w w:val="92"/>
          <w:sz w:val="28"/>
          <w:szCs w:val="22"/>
        </w:rPr>
        <w:tab/>
      </w:r>
      <w:r w:rsidRPr="00B70336">
        <w:rPr>
          <w:sz w:val="28"/>
          <w:szCs w:val="21"/>
        </w:rPr>
        <w:t>Сумма прибыли, предназначаемая на финансирование инвести</w:t>
      </w:r>
      <w:r w:rsidRPr="00B70336">
        <w:rPr>
          <w:sz w:val="28"/>
          <w:szCs w:val="21"/>
        </w:rPr>
        <w:softHyphen/>
        <w:t>ций</w:t>
      </w:r>
      <w:r>
        <w:rPr>
          <w:sz w:val="28"/>
          <w:szCs w:val="21"/>
        </w:rPr>
        <w:t xml:space="preserve"> </w:t>
      </w:r>
      <w:r w:rsidRPr="00B70336">
        <w:rPr>
          <w:sz w:val="28"/>
          <w:szCs w:val="21"/>
        </w:rPr>
        <w:t>в основной капитал, определяется при ее распределении в фи</w:t>
      </w:r>
      <w:r w:rsidRPr="00B70336">
        <w:rPr>
          <w:sz w:val="28"/>
          <w:szCs w:val="21"/>
        </w:rPr>
        <w:softHyphen/>
        <w:t xml:space="preserve">нансовом плане. </w:t>
      </w:r>
    </w:p>
    <w:p w:rsidR="00B70336" w:rsidRPr="00325938" w:rsidRDefault="00B70336" w:rsidP="00325938">
      <w:pPr>
        <w:spacing w:line="360" w:lineRule="auto"/>
        <w:jc w:val="both"/>
        <w:rPr>
          <w:sz w:val="28"/>
          <w:szCs w:val="21"/>
        </w:rPr>
      </w:pPr>
      <w:r>
        <w:rPr>
          <w:sz w:val="28"/>
          <w:szCs w:val="21"/>
        </w:rPr>
        <w:tab/>
      </w:r>
      <w:r w:rsidRPr="00B70336">
        <w:rPr>
          <w:sz w:val="28"/>
          <w:szCs w:val="21"/>
        </w:rPr>
        <w:t>При недостатке собствен</w:t>
      </w:r>
      <w:r>
        <w:rPr>
          <w:sz w:val="28"/>
          <w:szCs w:val="21"/>
        </w:rPr>
        <w:t xml:space="preserve">ных источников финансирования </w:t>
      </w:r>
      <w:r w:rsidRPr="00325938">
        <w:rPr>
          <w:sz w:val="28"/>
          <w:szCs w:val="21"/>
        </w:rPr>
        <w:t>инвестиций предприятия вынуждены прибегать к внешним за</w:t>
      </w:r>
      <w:r w:rsidRPr="00325938">
        <w:rPr>
          <w:sz w:val="28"/>
          <w:szCs w:val="21"/>
        </w:rPr>
        <w:softHyphen/>
        <w:t xml:space="preserve">имствованиям. </w:t>
      </w:r>
    </w:p>
    <w:p w:rsidR="00325938" w:rsidRPr="00325938" w:rsidRDefault="00325938" w:rsidP="00325938">
      <w:pPr>
        <w:spacing w:line="360" w:lineRule="auto"/>
        <w:jc w:val="both"/>
        <w:rPr>
          <w:w w:val="90"/>
          <w:sz w:val="28"/>
          <w:szCs w:val="22"/>
        </w:rPr>
      </w:pPr>
      <w:r w:rsidRPr="00325938">
        <w:rPr>
          <w:sz w:val="28"/>
          <w:szCs w:val="21"/>
        </w:rPr>
        <w:tab/>
      </w:r>
      <w:r>
        <w:rPr>
          <w:sz w:val="28"/>
          <w:szCs w:val="21"/>
        </w:rPr>
        <w:t>Следующим</w:t>
      </w:r>
      <w:r w:rsidRPr="00325938">
        <w:rPr>
          <w:sz w:val="28"/>
          <w:szCs w:val="21"/>
        </w:rPr>
        <w:t xml:space="preserve"> источником финансирования прямых инвестиций </w:t>
      </w:r>
      <w:r>
        <w:rPr>
          <w:w w:val="92"/>
          <w:sz w:val="28"/>
          <w:szCs w:val="15"/>
        </w:rPr>
        <w:t>являются</w:t>
      </w:r>
      <w:r w:rsidRPr="00325938">
        <w:rPr>
          <w:w w:val="92"/>
          <w:sz w:val="28"/>
          <w:szCs w:val="15"/>
        </w:rPr>
        <w:t xml:space="preserve"> </w:t>
      </w:r>
      <w:r w:rsidRPr="00325938">
        <w:rPr>
          <w:i/>
          <w:iCs/>
          <w:w w:val="92"/>
          <w:sz w:val="28"/>
          <w:szCs w:val="23"/>
        </w:rPr>
        <w:t xml:space="preserve">привлеченные средства, </w:t>
      </w:r>
      <w:r w:rsidRPr="00325938">
        <w:rPr>
          <w:sz w:val="28"/>
          <w:szCs w:val="21"/>
        </w:rPr>
        <w:t xml:space="preserve">получаемые предприятиями на </w:t>
      </w:r>
      <w:r w:rsidRPr="00325938">
        <w:rPr>
          <w:w w:val="90"/>
          <w:sz w:val="28"/>
          <w:szCs w:val="22"/>
        </w:rPr>
        <w:t xml:space="preserve">финансовом рынке. </w:t>
      </w:r>
    </w:p>
    <w:p w:rsidR="00325938" w:rsidRPr="00AC7306" w:rsidRDefault="00325938" w:rsidP="00AC7306">
      <w:pPr>
        <w:spacing w:line="360" w:lineRule="auto"/>
        <w:jc w:val="both"/>
        <w:rPr>
          <w:sz w:val="28"/>
          <w:szCs w:val="21"/>
        </w:rPr>
      </w:pPr>
      <w:r>
        <w:rPr>
          <w:iCs/>
          <w:w w:val="88"/>
          <w:sz w:val="28"/>
          <w:szCs w:val="19"/>
        </w:rPr>
        <w:tab/>
        <w:t>Выпуск</w:t>
      </w:r>
      <w:r w:rsidRPr="00325938">
        <w:rPr>
          <w:iCs/>
          <w:w w:val="88"/>
          <w:sz w:val="28"/>
          <w:szCs w:val="19"/>
        </w:rPr>
        <w:t xml:space="preserve"> ценных </w:t>
      </w:r>
      <w:r w:rsidRPr="00325938">
        <w:rPr>
          <w:iCs/>
          <w:sz w:val="28"/>
          <w:szCs w:val="18"/>
        </w:rPr>
        <w:t>бумаг</w:t>
      </w:r>
      <w:r w:rsidRPr="00325938">
        <w:rPr>
          <w:i/>
          <w:iCs/>
          <w:sz w:val="28"/>
          <w:szCs w:val="18"/>
        </w:rPr>
        <w:t xml:space="preserve"> </w:t>
      </w:r>
      <w:r w:rsidRPr="00325938">
        <w:rPr>
          <w:sz w:val="28"/>
          <w:szCs w:val="18"/>
        </w:rPr>
        <w:t xml:space="preserve">- </w:t>
      </w:r>
      <w:r w:rsidRPr="00325938">
        <w:rPr>
          <w:sz w:val="28"/>
          <w:szCs w:val="21"/>
        </w:rPr>
        <w:t>облигаций, векселей и их размещение на финансовом рынке существенно расширяют возможности пред</w:t>
      </w:r>
      <w:r w:rsidRPr="00325938">
        <w:rPr>
          <w:sz w:val="28"/>
          <w:szCs w:val="21"/>
        </w:rPr>
        <w:softHyphen/>
        <w:t xml:space="preserve">приятий по </w:t>
      </w:r>
      <w:r w:rsidRPr="00AC7306">
        <w:rPr>
          <w:sz w:val="28"/>
          <w:szCs w:val="21"/>
        </w:rPr>
        <w:t xml:space="preserve">привлечению временно свободных денежных средств предприятий, организаций и граждан для инвестирования. </w:t>
      </w:r>
    </w:p>
    <w:p w:rsidR="00325938" w:rsidRPr="00AC7306" w:rsidRDefault="00325938" w:rsidP="00AC7306">
      <w:pPr>
        <w:spacing w:line="360" w:lineRule="auto"/>
        <w:jc w:val="both"/>
        <w:rPr>
          <w:sz w:val="28"/>
          <w:szCs w:val="21"/>
        </w:rPr>
      </w:pPr>
      <w:r w:rsidRPr="00AC7306">
        <w:rPr>
          <w:sz w:val="28"/>
          <w:szCs w:val="21"/>
        </w:rPr>
        <w:tab/>
        <w:t xml:space="preserve">Одним из путей выхода - из сложившейся ситуации является развитие лизинга. </w:t>
      </w:r>
      <w:r w:rsidRPr="00AC7306">
        <w:rPr>
          <w:iCs/>
          <w:w w:val="107"/>
          <w:sz w:val="28"/>
          <w:szCs w:val="19"/>
        </w:rPr>
        <w:t>Лизинг</w:t>
      </w:r>
      <w:r w:rsidRPr="00AC7306">
        <w:rPr>
          <w:i/>
          <w:iCs/>
          <w:w w:val="107"/>
          <w:sz w:val="28"/>
          <w:szCs w:val="19"/>
        </w:rPr>
        <w:t xml:space="preserve"> </w:t>
      </w:r>
      <w:r w:rsidRPr="00AC7306">
        <w:rPr>
          <w:w w:val="107"/>
          <w:sz w:val="28"/>
          <w:szCs w:val="19"/>
        </w:rPr>
        <w:t xml:space="preserve">- </w:t>
      </w:r>
      <w:r w:rsidRPr="00AC7306">
        <w:rPr>
          <w:sz w:val="28"/>
          <w:szCs w:val="21"/>
        </w:rPr>
        <w:t>это вид предпринимательской деятельности, направленной на инвестирование временно свободных денежных средств, когда по договору финансовой аренды (лизинга</w:t>
      </w:r>
      <w:r w:rsidRPr="00AC7306">
        <w:rPr>
          <w:w w:val="76"/>
          <w:sz w:val="28"/>
          <w:szCs w:val="20"/>
        </w:rPr>
        <w:t xml:space="preserve">) </w:t>
      </w:r>
      <w:r w:rsidRPr="00AC7306">
        <w:rPr>
          <w:sz w:val="28"/>
          <w:szCs w:val="21"/>
        </w:rPr>
        <w:t>арендодатель (лизингодатель) обязуется приобрести в собст</w:t>
      </w:r>
      <w:r w:rsidRPr="00AC7306">
        <w:rPr>
          <w:sz w:val="28"/>
          <w:szCs w:val="21"/>
        </w:rPr>
        <w:softHyphen/>
        <w:t>венность обусловленное договором имущество у продавца и пре</w:t>
      </w:r>
      <w:r w:rsidRPr="00AC7306">
        <w:rPr>
          <w:sz w:val="28"/>
          <w:szCs w:val="21"/>
        </w:rPr>
        <w:softHyphen/>
        <w:t xml:space="preserve">доставить это имущество арендатору (лизингополучателю) за </w:t>
      </w:r>
      <w:r w:rsidRPr="00AC7306">
        <w:rPr>
          <w:w w:val="107"/>
          <w:sz w:val="28"/>
          <w:szCs w:val="23"/>
        </w:rPr>
        <w:t>плату</w:t>
      </w:r>
      <w:r w:rsidRPr="00AC7306">
        <w:rPr>
          <w:sz w:val="28"/>
          <w:szCs w:val="21"/>
        </w:rPr>
        <w:t xml:space="preserve"> во временное пользование для предпринимательских целей. Лизинг позволяет предприятиям снизить уровень собственного капи</w:t>
      </w:r>
      <w:r w:rsidRPr="00AC7306">
        <w:rPr>
          <w:sz w:val="28"/>
          <w:szCs w:val="21"/>
        </w:rPr>
        <w:softHyphen/>
        <w:t xml:space="preserve">тала в источниках финансирования инвестиций. </w:t>
      </w:r>
    </w:p>
    <w:p w:rsidR="00AC7306" w:rsidRPr="00AC7306" w:rsidRDefault="00AC7306" w:rsidP="00AC7306">
      <w:pPr>
        <w:spacing w:line="360" w:lineRule="auto"/>
        <w:jc w:val="both"/>
        <w:rPr>
          <w:sz w:val="28"/>
          <w:szCs w:val="20"/>
        </w:rPr>
      </w:pPr>
      <w:r w:rsidRPr="00AC7306">
        <w:rPr>
          <w:sz w:val="28"/>
          <w:szCs w:val="21"/>
        </w:rPr>
        <w:tab/>
      </w:r>
      <w:r w:rsidRPr="00AC7306">
        <w:rPr>
          <w:i/>
          <w:iCs/>
          <w:sz w:val="28"/>
          <w:szCs w:val="21"/>
        </w:rPr>
        <w:t xml:space="preserve">Средства из федерального и региональных бюджетов и из отраслевых и межотраслевых внебюджетных фондов </w:t>
      </w:r>
      <w:r w:rsidRPr="00AC7306">
        <w:rPr>
          <w:sz w:val="28"/>
          <w:szCs w:val="20"/>
        </w:rPr>
        <w:t>выделя</w:t>
      </w:r>
      <w:r w:rsidRPr="00AC7306">
        <w:rPr>
          <w:sz w:val="28"/>
          <w:szCs w:val="20"/>
        </w:rPr>
        <w:softHyphen/>
        <w:t>ются в основном на финансирование федеральных, региональных или отраслевых целевых программ, реализация ко</w:t>
      </w:r>
      <w:r>
        <w:rPr>
          <w:sz w:val="28"/>
          <w:szCs w:val="20"/>
        </w:rPr>
        <w:t>торых позволит сконцентрировать</w:t>
      </w:r>
      <w:r w:rsidRPr="00AC7306">
        <w:rPr>
          <w:sz w:val="28"/>
          <w:szCs w:val="20"/>
        </w:rPr>
        <w:t xml:space="preserve"> финансовые ресурсы на наиболее важных на</w:t>
      </w:r>
      <w:r w:rsidRPr="00AC7306">
        <w:rPr>
          <w:sz w:val="28"/>
          <w:szCs w:val="20"/>
        </w:rPr>
        <w:softHyphen/>
        <w:t>правлениях развития отраслей хозяйства и социальной сферы. Без</w:t>
      </w:r>
      <w:r w:rsidRPr="00AC7306">
        <w:rPr>
          <w:sz w:val="28"/>
          <w:szCs w:val="20"/>
        </w:rPr>
        <w:softHyphen/>
        <w:t>возмездное финансирование из этих источников фактически пре</w:t>
      </w:r>
      <w:r w:rsidRPr="00AC7306">
        <w:rPr>
          <w:sz w:val="28"/>
          <w:szCs w:val="20"/>
        </w:rPr>
        <w:softHyphen/>
        <w:t xml:space="preserve">вращается </w:t>
      </w:r>
      <w:r>
        <w:rPr>
          <w:sz w:val="28"/>
          <w:szCs w:val="20"/>
        </w:rPr>
        <w:t>в источник собственных средств.</w:t>
      </w:r>
    </w:p>
    <w:p w:rsidR="00AC7306" w:rsidRPr="00AC7306" w:rsidRDefault="00AC7306" w:rsidP="00AC7306">
      <w:pPr>
        <w:spacing w:line="360" w:lineRule="auto"/>
        <w:jc w:val="both"/>
        <w:rPr>
          <w:sz w:val="28"/>
          <w:szCs w:val="20"/>
        </w:rPr>
      </w:pPr>
      <w:r>
        <w:rPr>
          <w:sz w:val="28"/>
          <w:szCs w:val="20"/>
        </w:rPr>
        <w:tab/>
        <w:t>Прив</w:t>
      </w:r>
      <w:r w:rsidRPr="00AC7306">
        <w:rPr>
          <w:sz w:val="28"/>
          <w:szCs w:val="20"/>
        </w:rPr>
        <w:t xml:space="preserve">лечение </w:t>
      </w:r>
      <w:r>
        <w:rPr>
          <w:i/>
          <w:iCs/>
          <w:sz w:val="28"/>
          <w:szCs w:val="18"/>
        </w:rPr>
        <w:t>иностранных</w:t>
      </w:r>
      <w:r w:rsidRPr="00AC7306">
        <w:rPr>
          <w:i/>
          <w:iCs/>
          <w:sz w:val="28"/>
          <w:szCs w:val="18"/>
        </w:rPr>
        <w:t xml:space="preserve"> инвестиций </w:t>
      </w:r>
      <w:r w:rsidRPr="00AC7306">
        <w:rPr>
          <w:sz w:val="28"/>
          <w:szCs w:val="20"/>
        </w:rPr>
        <w:t>обеспечивает раз</w:t>
      </w:r>
      <w:r w:rsidRPr="00AC7306">
        <w:rPr>
          <w:sz w:val="28"/>
          <w:szCs w:val="20"/>
        </w:rPr>
        <w:softHyphen/>
        <w:t>витие международных экономических связей и освоение передо</w:t>
      </w:r>
      <w:r w:rsidRPr="00AC7306">
        <w:rPr>
          <w:sz w:val="28"/>
          <w:szCs w:val="20"/>
        </w:rPr>
        <w:softHyphen/>
        <w:t>вых научно-технических достижений</w:t>
      </w:r>
      <w:r>
        <w:rPr>
          <w:sz w:val="28"/>
          <w:szCs w:val="20"/>
        </w:rPr>
        <w:t>, хотя в принципе оно неспо</w:t>
      </w:r>
      <w:r>
        <w:rPr>
          <w:sz w:val="28"/>
          <w:szCs w:val="20"/>
        </w:rPr>
        <w:softHyphen/>
        <w:t>собн</w:t>
      </w:r>
      <w:r w:rsidRPr="00AC7306">
        <w:rPr>
          <w:sz w:val="28"/>
          <w:szCs w:val="20"/>
        </w:rPr>
        <w:t>о компенсировать нед</w:t>
      </w:r>
      <w:r>
        <w:rPr>
          <w:sz w:val="28"/>
          <w:szCs w:val="20"/>
        </w:rPr>
        <w:t>остаток отечественных инвестиций</w:t>
      </w:r>
      <w:r w:rsidRPr="00AC7306">
        <w:rPr>
          <w:sz w:val="28"/>
          <w:szCs w:val="20"/>
        </w:rPr>
        <w:t>. Ак</w:t>
      </w:r>
      <w:r w:rsidRPr="00AC7306">
        <w:rPr>
          <w:sz w:val="28"/>
          <w:szCs w:val="20"/>
        </w:rPr>
        <w:softHyphen/>
        <w:t xml:space="preserve">тивизация </w:t>
      </w:r>
      <w:r>
        <w:rPr>
          <w:sz w:val="28"/>
          <w:szCs w:val="20"/>
        </w:rPr>
        <w:t>иностранных инвесторов возможна</w:t>
      </w:r>
      <w:r w:rsidRPr="00AC7306">
        <w:rPr>
          <w:sz w:val="28"/>
          <w:szCs w:val="20"/>
        </w:rPr>
        <w:t xml:space="preserve"> только вслед за ак</w:t>
      </w:r>
      <w:r w:rsidRPr="00AC7306">
        <w:rPr>
          <w:sz w:val="28"/>
          <w:szCs w:val="20"/>
        </w:rPr>
        <w:softHyphen/>
        <w:t>тивизацией национальных инвесторов и предоставлением ин</w:t>
      </w:r>
      <w:r>
        <w:rPr>
          <w:sz w:val="28"/>
          <w:szCs w:val="20"/>
        </w:rPr>
        <w:t>ост</w:t>
      </w:r>
      <w:r w:rsidRPr="00AC7306">
        <w:rPr>
          <w:w w:val="87"/>
          <w:sz w:val="28"/>
          <w:szCs w:val="22"/>
        </w:rPr>
        <w:t xml:space="preserve">ранным </w:t>
      </w:r>
      <w:r w:rsidRPr="00AC7306">
        <w:rPr>
          <w:sz w:val="28"/>
          <w:szCs w:val="20"/>
        </w:rPr>
        <w:t>инвесторам благ</w:t>
      </w:r>
      <w:r>
        <w:rPr>
          <w:sz w:val="28"/>
          <w:szCs w:val="20"/>
        </w:rPr>
        <w:t>оприятного режима инвестирования</w:t>
      </w:r>
      <w:r w:rsidRPr="00AC7306">
        <w:rPr>
          <w:sz w:val="28"/>
          <w:szCs w:val="20"/>
        </w:rPr>
        <w:t xml:space="preserve">. </w:t>
      </w:r>
    </w:p>
    <w:p w:rsidR="00AC7306" w:rsidRPr="00AC7306" w:rsidRDefault="00AC7306" w:rsidP="00AC7306">
      <w:pPr>
        <w:spacing w:line="360" w:lineRule="auto"/>
        <w:jc w:val="both"/>
        <w:rPr>
          <w:sz w:val="28"/>
          <w:szCs w:val="20"/>
        </w:rPr>
      </w:pPr>
      <w:r>
        <w:rPr>
          <w:sz w:val="28"/>
          <w:szCs w:val="20"/>
        </w:rPr>
        <w:tab/>
      </w:r>
      <w:r w:rsidRPr="00AC7306">
        <w:rPr>
          <w:sz w:val="28"/>
          <w:szCs w:val="20"/>
        </w:rPr>
        <w:t>Основной формой у</w:t>
      </w:r>
      <w:r>
        <w:rPr>
          <w:sz w:val="28"/>
          <w:szCs w:val="20"/>
        </w:rPr>
        <w:t>частия иностранного капитала в в</w:t>
      </w:r>
      <w:r w:rsidRPr="00AC7306">
        <w:rPr>
          <w:sz w:val="28"/>
          <w:szCs w:val="20"/>
        </w:rPr>
        <w:t>иде пря</w:t>
      </w:r>
      <w:r w:rsidRPr="00AC7306">
        <w:rPr>
          <w:sz w:val="28"/>
          <w:szCs w:val="20"/>
        </w:rPr>
        <w:softHyphen/>
        <w:t>мых инвестиций продолжает оставаться создание на территории России предприятий с иностранными инвестициями. Однако объе</w:t>
      </w:r>
      <w:r w:rsidRPr="00AC7306">
        <w:rPr>
          <w:sz w:val="28"/>
          <w:szCs w:val="20"/>
        </w:rPr>
        <w:softHyphen/>
        <w:t>мы привлекаемых инвестиций пока невелики. Основными пробле</w:t>
      </w:r>
      <w:r w:rsidRPr="00AC7306">
        <w:rPr>
          <w:sz w:val="28"/>
          <w:szCs w:val="20"/>
        </w:rPr>
        <w:softHyphen/>
        <w:t xml:space="preserve">мами </w:t>
      </w:r>
      <w:r>
        <w:rPr>
          <w:sz w:val="28"/>
          <w:szCs w:val="20"/>
        </w:rPr>
        <w:t>в процессе их развития являются:</w:t>
      </w:r>
      <w:r w:rsidRPr="00AC7306">
        <w:rPr>
          <w:sz w:val="28"/>
          <w:szCs w:val="20"/>
        </w:rPr>
        <w:t xml:space="preserve"> определение доли россий</w:t>
      </w:r>
      <w:r w:rsidRPr="00AC7306">
        <w:rPr>
          <w:sz w:val="28"/>
          <w:szCs w:val="20"/>
        </w:rPr>
        <w:softHyphen/>
        <w:t>ских инвесторов в уставном капитале создаваемых предприятий и, соответственно, в распределении прибыли, а также действительная рыночная оценка зданий, сооружений, обору</w:t>
      </w:r>
      <w:r>
        <w:rPr>
          <w:sz w:val="28"/>
          <w:szCs w:val="20"/>
        </w:rPr>
        <w:t>дования и земли</w:t>
      </w:r>
      <w:r w:rsidRPr="00AC7306">
        <w:rPr>
          <w:sz w:val="28"/>
          <w:szCs w:val="20"/>
        </w:rPr>
        <w:t xml:space="preserve">, вкладываемых в качестве российской части уставных капиталов коммерческих организаций с иностранными инвестициями. </w:t>
      </w:r>
    </w:p>
    <w:p w:rsidR="00AC7306" w:rsidRPr="00AC7306" w:rsidRDefault="00AC7306" w:rsidP="00AC7306">
      <w:pPr>
        <w:spacing w:line="360" w:lineRule="auto"/>
        <w:jc w:val="both"/>
        <w:rPr>
          <w:sz w:val="28"/>
          <w:szCs w:val="20"/>
        </w:rPr>
      </w:pPr>
      <w:r>
        <w:rPr>
          <w:sz w:val="28"/>
          <w:szCs w:val="22"/>
        </w:rPr>
        <w:tab/>
        <w:t>Прит</w:t>
      </w:r>
      <w:r w:rsidRPr="00AC7306">
        <w:rPr>
          <w:sz w:val="28"/>
          <w:szCs w:val="22"/>
        </w:rPr>
        <w:t xml:space="preserve">ок </w:t>
      </w:r>
      <w:r>
        <w:rPr>
          <w:sz w:val="28"/>
          <w:szCs w:val="20"/>
        </w:rPr>
        <w:t>иностранных инвестиций сдержива</w:t>
      </w:r>
      <w:r w:rsidRPr="00AC7306">
        <w:rPr>
          <w:sz w:val="28"/>
          <w:szCs w:val="20"/>
        </w:rPr>
        <w:t>ют также такие факторы, как неуверенность иностранных инвесторов в конкрет</w:t>
      </w:r>
      <w:r w:rsidRPr="00AC7306">
        <w:rPr>
          <w:sz w:val="28"/>
          <w:szCs w:val="20"/>
        </w:rPr>
        <w:softHyphen/>
        <w:t>ных прямых или портфельных инвестициях, отсутствие соответ</w:t>
      </w:r>
      <w:r w:rsidRPr="00AC7306">
        <w:rPr>
          <w:sz w:val="28"/>
          <w:szCs w:val="20"/>
        </w:rPr>
        <w:softHyphen/>
        <w:t>ствующих гарантий, невозможность дать гарантии для каждой точечной инвестиции, а</w:t>
      </w:r>
      <w:r>
        <w:rPr>
          <w:sz w:val="28"/>
          <w:szCs w:val="20"/>
        </w:rPr>
        <w:t xml:space="preserve"> также высокий банковский процент, ус</w:t>
      </w:r>
      <w:r>
        <w:rPr>
          <w:sz w:val="28"/>
          <w:szCs w:val="20"/>
        </w:rPr>
        <w:softHyphen/>
        <w:t>тан</w:t>
      </w:r>
      <w:r w:rsidRPr="00AC7306">
        <w:rPr>
          <w:sz w:val="28"/>
          <w:szCs w:val="20"/>
        </w:rPr>
        <w:t xml:space="preserve">овившийся в России на кредитном рынке независимо от воли иностранных инвесторов. </w:t>
      </w:r>
    </w:p>
    <w:p w:rsidR="00AC7306" w:rsidRPr="00412717" w:rsidRDefault="00AC7306" w:rsidP="00AC7306">
      <w:pPr>
        <w:spacing w:line="360" w:lineRule="auto"/>
        <w:jc w:val="both"/>
        <w:rPr>
          <w:sz w:val="28"/>
          <w:szCs w:val="20"/>
        </w:rPr>
      </w:pPr>
      <w:r>
        <w:rPr>
          <w:sz w:val="28"/>
          <w:szCs w:val="20"/>
        </w:rPr>
        <w:tab/>
      </w:r>
      <w:r w:rsidRPr="00AC7306">
        <w:rPr>
          <w:sz w:val="28"/>
          <w:szCs w:val="20"/>
        </w:rPr>
        <w:t>Выбор источников финансирования в основной капитал дол</w:t>
      </w:r>
      <w:r w:rsidRPr="00AC7306">
        <w:rPr>
          <w:sz w:val="28"/>
          <w:szCs w:val="20"/>
        </w:rPr>
        <w:softHyphen/>
        <w:t xml:space="preserve">жен решаться предприятиями </w:t>
      </w:r>
      <w:r>
        <w:rPr>
          <w:sz w:val="28"/>
          <w:szCs w:val="20"/>
        </w:rPr>
        <w:t>с учетом многих факторов: стои</w:t>
      </w:r>
      <w:r w:rsidRPr="00AC7306">
        <w:rPr>
          <w:sz w:val="28"/>
          <w:szCs w:val="20"/>
        </w:rPr>
        <w:t>мости привлекаемого капитала, эффективности отдачи от него, соотношения собственного и заемного капитала, определяющего уровень финанс</w:t>
      </w:r>
      <w:r>
        <w:rPr>
          <w:sz w:val="28"/>
          <w:szCs w:val="20"/>
        </w:rPr>
        <w:t>овой независимости предприятия, степени</w:t>
      </w:r>
      <w:r w:rsidRPr="00AC7306">
        <w:rPr>
          <w:sz w:val="28"/>
          <w:szCs w:val="20"/>
        </w:rPr>
        <w:t xml:space="preserve"> риска различных источников финансирования, экономических инт</w:t>
      </w:r>
      <w:r w:rsidR="00412717">
        <w:rPr>
          <w:sz w:val="28"/>
          <w:szCs w:val="20"/>
        </w:rPr>
        <w:t>ере</w:t>
      </w:r>
      <w:r w:rsidR="00412717">
        <w:rPr>
          <w:sz w:val="28"/>
          <w:szCs w:val="20"/>
        </w:rPr>
        <w:softHyphen/>
        <w:t>сов инвесторов и кредиторов</w:t>
      </w:r>
      <w:r w:rsidR="00412717" w:rsidRPr="00412717">
        <w:rPr>
          <w:sz w:val="28"/>
          <w:szCs w:val="20"/>
        </w:rPr>
        <w:t>.</w:t>
      </w:r>
      <w:r w:rsidRPr="00AC7306">
        <w:rPr>
          <w:sz w:val="28"/>
          <w:szCs w:val="20"/>
        </w:rPr>
        <w:t xml:space="preserve"> </w:t>
      </w:r>
      <w:r w:rsidR="00412717" w:rsidRPr="00412717">
        <w:rPr>
          <w:sz w:val="28"/>
          <w:szCs w:val="20"/>
        </w:rPr>
        <w:t xml:space="preserve">[6, </w:t>
      </w:r>
      <w:r w:rsidR="00412717">
        <w:rPr>
          <w:sz w:val="28"/>
          <w:szCs w:val="20"/>
          <w:lang w:val="en-US"/>
        </w:rPr>
        <w:t>c</w:t>
      </w:r>
      <w:r w:rsidR="00412717" w:rsidRPr="00412717">
        <w:rPr>
          <w:sz w:val="28"/>
          <w:szCs w:val="20"/>
        </w:rPr>
        <w:t>. 200]</w:t>
      </w:r>
    </w:p>
    <w:p w:rsidR="006307EB" w:rsidRPr="006307EB" w:rsidRDefault="006307EB" w:rsidP="006307EB">
      <w:pPr>
        <w:tabs>
          <w:tab w:val="num" w:pos="360"/>
        </w:tabs>
        <w:spacing w:before="100" w:beforeAutospacing="1" w:after="100" w:afterAutospacing="1"/>
        <w:ind w:firstLine="540"/>
        <w:jc w:val="center"/>
        <w:rPr>
          <w:i/>
          <w:color w:val="000000"/>
          <w:sz w:val="28"/>
          <w:szCs w:val="28"/>
        </w:rPr>
      </w:pPr>
      <w:r w:rsidRPr="006307EB">
        <w:rPr>
          <w:i/>
          <w:sz w:val="28"/>
          <w:szCs w:val="28"/>
        </w:rPr>
        <w:tab/>
      </w:r>
      <w:r w:rsidRPr="006307EB">
        <w:rPr>
          <w:i/>
          <w:color w:val="000000"/>
          <w:sz w:val="28"/>
          <w:szCs w:val="28"/>
        </w:rPr>
        <w:t>Структура прямых инвестиций в основной капитал по источникам финансирования (в % к итогу)</w:t>
      </w:r>
    </w:p>
    <w:p w:rsidR="006307EB" w:rsidRPr="006307EB" w:rsidRDefault="006307EB" w:rsidP="006307EB">
      <w:pPr>
        <w:spacing w:line="360" w:lineRule="auto"/>
        <w:jc w:val="cente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6307EB">
        <w:rPr>
          <w:color w:val="000000"/>
        </w:rPr>
        <w:t>Таблица 2</w:t>
      </w:r>
    </w:p>
    <w:p w:rsidR="00112B1F" w:rsidRPr="006307EB" w:rsidRDefault="006307EB" w:rsidP="006307EB">
      <w:pPr>
        <w:spacing w:line="360" w:lineRule="auto"/>
        <w:jc w:val="center"/>
        <w:rPr>
          <w:color w:val="000000"/>
        </w:rPr>
      </w:pPr>
      <w:r w:rsidRPr="006307EB">
        <w:rPr>
          <w:color w:val="000000"/>
        </w:rPr>
        <w:t>Структура прямых инвестиций в основной капитал</w:t>
      </w:r>
      <w:r w:rsidR="007422D9">
        <w:rPr>
          <w:color w:val="000000"/>
        </w:rPr>
        <w:t xml:space="preserve"> (в %)</w:t>
      </w:r>
    </w:p>
    <w:tbl>
      <w:tblPr>
        <w:tblW w:w="9735" w:type="dxa"/>
        <w:tblInd w:w="93" w:type="dxa"/>
        <w:tblLayout w:type="fixed"/>
        <w:tblLook w:val="0000" w:firstRow="0" w:lastRow="0" w:firstColumn="0" w:lastColumn="0" w:noHBand="0" w:noVBand="0"/>
      </w:tblPr>
      <w:tblGrid>
        <w:gridCol w:w="6675"/>
        <w:gridCol w:w="1530"/>
        <w:gridCol w:w="1530"/>
      </w:tblGrid>
      <w:tr w:rsidR="00112B1F" w:rsidRPr="00526BD5">
        <w:trPr>
          <w:trHeight w:val="480"/>
        </w:trPr>
        <w:tc>
          <w:tcPr>
            <w:tcW w:w="6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2B1F" w:rsidRPr="009D3E47" w:rsidRDefault="00112B1F" w:rsidP="00A226F3">
            <w:pPr>
              <w:tabs>
                <w:tab w:val="num" w:pos="360"/>
              </w:tabs>
              <w:ind w:firstLine="540"/>
              <w:jc w:val="center"/>
              <w:rPr>
                <w:sz w:val="22"/>
                <w:szCs w:val="22"/>
              </w:rPr>
            </w:pPr>
            <w:r w:rsidRPr="009D3E47">
              <w:rPr>
                <w:sz w:val="22"/>
                <w:szCs w:val="22"/>
              </w:rPr>
              <w:t> </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2B1F" w:rsidRPr="009D3E47" w:rsidRDefault="00112B1F" w:rsidP="009D3E47">
            <w:pPr>
              <w:tabs>
                <w:tab w:val="num" w:pos="360"/>
              </w:tabs>
              <w:ind w:firstLine="72"/>
              <w:jc w:val="center"/>
              <w:rPr>
                <w:sz w:val="22"/>
                <w:szCs w:val="22"/>
              </w:rPr>
            </w:pPr>
            <w:r w:rsidRPr="009D3E47">
              <w:rPr>
                <w:sz w:val="22"/>
                <w:szCs w:val="22"/>
              </w:rPr>
              <w:t>2006 год</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2B1F" w:rsidRPr="009D3E47" w:rsidRDefault="00112B1F" w:rsidP="009D3E47">
            <w:pPr>
              <w:tabs>
                <w:tab w:val="num" w:pos="360"/>
              </w:tabs>
              <w:jc w:val="center"/>
              <w:rPr>
                <w:sz w:val="22"/>
                <w:szCs w:val="22"/>
              </w:rPr>
            </w:pPr>
            <w:r w:rsidRPr="009D3E47">
              <w:rPr>
                <w:sz w:val="22"/>
                <w:szCs w:val="22"/>
              </w:rPr>
              <w:t>2007 год</w:t>
            </w:r>
          </w:p>
        </w:tc>
      </w:tr>
      <w:tr w:rsidR="00112B1F" w:rsidRPr="00526BD5">
        <w:trPr>
          <w:trHeight w:val="276"/>
        </w:trPr>
        <w:tc>
          <w:tcPr>
            <w:tcW w:w="6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2B1F" w:rsidRPr="009D3E47" w:rsidRDefault="00112B1F" w:rsidP="00112B1F">
            <w:pPr>
              <w:tabs>
                <w:tab w:val="num" w:pos="360"/>
              </w:tabs>
              <w:ind w:firstLine="540"/>
              <w:jc w:val="center"/>
              <w:rPr>
                <w:sz w:val="22"/>
                <w:szCs w:val="22"/>
              </w:rPr>
            </w:pPr>
            <w:r w:rsidRPr="009D3E47">
              <w:rPr>
                <w:sz w:val="22"/>
                <w:szCs w:val="22"/>
              </w:rPr>
              <w:t>1</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2B1F" w:rsidRPr="009D3E47" w:rsidRDefault="00112B1F" w:rsidP="009D3E47">
            <w:pPr>
              <w:tabs>
                <w:tab w:val="num" w:pos="360"/>
              </w:tabs>
              <w:ind w:firstLine="540"/>
              <w:jc w:val="center"/>
              <w:rPr>
                <w:sz w:val="22"/>
                <w:szCs w:val="22"/>
              </w:rPr>
            </w:pPr>
            <w:r w:rsidRPr="009D3E47">
              <w:rPr>
                <w:sz w:val="22"/>
                <w:szCs w:val="22"/>
              </w:rPr>
              <w:t>2</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2B1F" w:rsidRPr="009D3E47" w:rsidRDefault="00112B1F" w:rsidP="009D3E47">
            <w:pPr>
              <w:tabs>
                <w:tab w:val="num" w:pos="360"/>
              </w:tabs>
              <w:jc w:val="center"/>
              <w:rPr>
                <w:sz w:val="22"/>
                <w:szCs w:val="22"/>
              </w:rPr>
            </w:pPr>
            <w:r w:rsidRPr="009D3E47">
              <w:rPr>
                <w:sz w:val="22"/>
                <w:szCs w:val="22"/>
              </w:rPr>
              <w:t>3</w:t>
            </w:r>
          </w:p>
        </w:tc>
      </w:tr>
      <w:tr w:rsidR="007422D9" w:rsidRPr="00526BD5">
        <w:trPr>
          <w:trHeight w:val="253"/>
        </w:trPr>
        <w:tc>
          <w:tcPr>
            <w:tcW w:w="6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22D9" w:rsidRPr="009D3E47" w:rsidRDefault="007422D9" w:rsidP="009B3960">
            <w:pPr>
              <w:tabs>
                <w:tab w:val="num" w:pos="360"/>
              </w:tabs>
              <w:ind w:firstLine="540"/>
              <w:rPr>
                <w:sz w:val="22"/>
                <w:szCs w:val="22"/>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22D9" w:rsidRPr="009D3E47" w:rsidRDefault="007422D9" w:rsidP="009D3E47">
            <w:pPr>
              <w:tabs>
                <w:tab w:val="num" w:pos="360"/>
              </w:tabs>
              <w:ind w:firstLine="540"/>
              <w:jc w:val="center"/>
              <w:rPr>
                <w:sz w:val="22"/>
                <w:szCs w:val="22"/>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22D9" w:rsidRPr="009D3E47" w:rsidRDefault="007422D9" w:rsidP="009D3E47">
            <w:pPr>
              <w:tabs>
                <w:tab w:val="num" w:pos="360"/>
              </w:tabs>
              <w:ind w:firstLine="540"/>
              <w:jc w:val="center"/>
              <w:rPr>
                <w:sz w:val="22"/>
                <w:szCs w:val="22"/>
              </w:rPr>
            </w:pPr>
          </w:p>
        </w:tc>
      </w:tr>
      <w:tr w:rsidR="007422D9" w:rsidRPr="00526BD5">
        <w:trPr>
          <w:trHeight w:val="420"/>
        </w:trPr>
        <w:tc>
          <w:tcPr>
            <w:tcW w:w="6675" w:type="dxa"/>
            <w:tcBorders>
              <w:top w:val="nil"/>
              <w:left w:val="single" w:sz="4" w:space="0" w:color="auto"/>
              <w:bottom w:val="single" w:sz="4" w:space="0" w:color="auto"/>
              <w:right w:val="single" w:sz="4" w:space="0" w:color="auto"/>
            </w:tcBorders>
            <w:shd w:val="clear" w:color="auto" w:fill="auto"/>
            <w:vAlign w:val="center"/>
          </w:tcPr>
          <w:p w:rsidR="007422D9" w:rsidRPr="009D3E47" w:rsidRDefault="007422D9" w:rsidP="00112B1F">
            <w:pPr>
              <w:tabs>
                <w:tab w:val="num" w:pos="0"/>
              </w:tabs>
              <w:rPr>
                <w:bCs/>
                <w:sz w:val="22"/>
                <w:szCs w:val="22"/>
              </w:rPr>
            </w:pPr>
            <w:r w:rsidRPr="009D3E47">
              <w:rPr>
                <w:bCs/>
                <w:sz w:val="22"/>
                <w:szCs w:val="22"/>
              </w:rPr>
              <w:t>Инвестиции в основной капитал, всего</w:t>
            </w:r>
          </w:p>
        </w:tc>
        <w:tc>
          <w:tcPr>
            <w:tcW w:w="1530" w:type="dxa"/>
            <w:tcBorders>
              <w:top w:val="nil"/>
              <w:left w:val="nil"/>
              <w:bottom w:val="single" w:sz="4" w:space="0" w:color="auto"/>
              <w:right w:val="single" w:sz="4" w:space="0" w:color="auto"/>
            </w:tcBorders>
            <w:shd w:val="clear" w:color="auto" w:fill="auto"/>
            <w:noWrap/>
            <w:vAlign w:val="center"/>
          </w:tcPr>
          <w:p w:rsidR="007422D9" w:rsidRPr="009D3E47" w:rsidRDefault="007422D9" w:rsidP="009D3E47">
            <w:pPr>
              <w:tabs>
                <w:tab w:val="num" w:pos="360"/>
              </w:tabs>
              <w:ind w:firstLine="540"/>
              <w:jc w:val="center"/>
              <w:rPr>
                <w:bCs/>
                <w:sz w:val="22"/>
                <w:szCs w:val="22"/>
              </w:rPr>
            </w:pPr>
            <w:r w:rsidRPr="009D3E47">
              <w:rPr>
                <w:bCs/>
                <w:sz w:val="22"/>
                <w:szCs w:val="22"/>
              </w:rPr>
              <w:t>100,0</w:t>
            </w:r>
          </w:p>
        </w:tc>
        <w:tc>
          <w:tcPr>
            <w:tcW w:w="1530" w:type="dxa"/>
            <w:tcBorders>
              <w:top w:val="nil"/>
              <w:left w:val="nil"/>
              <w:bottom w:val="single" w:sz="4" w:space="0" w:color="auto"/>
              <w:right w:val="single" w:sz="4" w:space="0" w:color="auto"/>
            </w:tcBorders>
            <w:shd w:val="clear" w:color="auto" w:fill="auto"/>
            <w:noWrap/>
            <w:vAlign w:val="center"/>
          </w:tcPr>
          <w:p w:rsidR="007422D9" w:rsidRPr="009D3E47" w:rsidRDefault="007422D9" w:rsidP="009D3E47">
            <w:pPr>
              <w:tabs>
                <w:tab w:val="num" w:pos="360"/>
              </w:tabs>
              <w:ind w:firstLine="540"/>
              <w:jc w:val="center"/>
              <w:rPr>
                <w:bCs/>
                <w:sz w:val="22"/>
                <w:szCs w:val="22"/>
              </w:rPr>
            </w:pPr>
            <w:r w:rsidRPr="009D3E47">
              <w:rPr>
                <w:bCs/>
                <w:sz w:val="22"/>
                <w:szCs w:val="22"/>
              </w:rPr>
              <w:t>100,0</w:t>
            </w:r>
          </w:p>
        </w:tc>
      </w:tr>
      <w:tr w:rsidR="007422D9" w:rsidRPr="00526BD5">
        <w:trPr>
          <w:trHeight w:val="359"/>
        </w:trPr>
        <w:tc>
          <w:tcPr>
            <w:tcW w:w="6675" w:type="dxa"/>
            <w:tcBorders>
              <w:top w:val="nil"/>
              <w:left w:val="single" w:sz="4" w:space="0" w:color="auto"/>
              <w:bottom w:val="single" w:sz="4" w:space="0" w:color="auto"/>
              <w:right w:val="single" w:sz="4" w:space="0" w:color="auto"/>
            </w:tcBorders>
            <w:shd w:val="clear" w:color="auto" w:fill="auto"/>
            <w:vAlign w:val="center"/>
          </w:tcPr>
          <w:p w:rsidR="007422D9" w:rsidRPr="009D3E47" w:rsidRDefault="007422D9" w:rsidP="00112B1F">
            <w:pPr>
              <w:tabs>
                <w:tab w:val="num" w:pos="360"/>
              </w:tabs>
              <w:rPr>
                <w:sz w:val="22"/>
                <w:szCs w:val="22"/>
              </w:rPr>
            </w:pPr>
            <w:r w:rsidRPr="009D3E47">
              <w:rPr>
                <w:sz w:val="22"/>
                <w:szCs w:val="22"/>
              </w:rPr>
              <w:t>в том числе по источникам финансирования:</w:t>
            </w:r>
          </w:p>
        </w:tc>
        <w:tc>
          <w:tcPr>
            <w:tcW w:w="1530" w:type="dxa"/>
            <w:tcBorders>
              <w:top w:val="single" w:sz="4" w:space="0" w:color="auto"/>
              <w:left w:val="nil"/>
              <w:bottom w:val="single" w:sz="4" w:space="0" w:color="auto"/>
              <w:right w:val="nil"/>
            </w:tcBorders>
            <w:shd w:val="clear" w:color="auto" w:fill="auto"/>
            <w:noWrap/>
            <w:vAlign w:val="center"/>
          </w:tcPr>
          <w:p w:rsidR="007422D9" w:rsidRPr="009D3E47" w:rsidRDefault="007422D9" w:rsidP="009D3E47">
            <w:pPr>
              <w:tabs>
                <w:tab w:val="num" w:pos="360"/>
              </w:tabs>
              <w:ind w:firstLine="540"/>
              <w:jc w:val="center"/>
              <w:rPr>
                <w:sz w:val="22"/>
                <w:szCs w:val="22"/>
              </w:rPr>
            </w:pP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p>
        </w:tc>
      </w:tr>
      <w:tr w:rsidR="007422D9" w:rsidRPr="00526BD5">
        <w:trPr>
          <w:trHeight w:val="327"/>
        </w:trPr>
        <w:tc>
          <w:tcPr>
            <w:tcW w:w="6675" w:type="dxa"/>
            <w:tcBorders>
              <w:top w:val="single" w:sz="4" w:space="0" w:color="auto"/>
              <w:left w:val="single" w:sz="4" w:space="0" w:color="auto"/>
              <w:bottom w:val="single" w:sz="4" w:space="0" w:color="auto"/>
              <w:right w:val="single" w:sz="4" w:space="0" w:color="auto"/>
            </w:tcBorders>
            <w:shd w:val="clear" w:color="auto" w:fill="auto"/>
            <w:vAlign w:val="center"/>
          </w:tcPr>
          <w:p w:rsidR="007422D9" w:rsidRPr="009D3E47" w:rsidRDefault="007422D9" w:rsidP="00112B1F">
            <w:pPr>
              <w:tabs>
                <w:tab w:val="num" w:pos="-93"/>
              </w:tabs>
              <w:rPr>
                <w:sz w:val="22"/>
                <w:szCs w:val="22"/>
              </w:rPr>
            </w:pPr>
            <w:r w:rsidRPr="009D3E47">
              <w:rPr>
                <w:sz w:val="22"/>
                <w:szCs w:val="22"/>
              </w:rPr>
              <w:t>1. собственные средства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r w:rsidRPr="009D3E47">
              <w:rPr>
                <w:sz w:val="22"/>
                <w:szCs w:val="22"/>
              </w:rPr>
              <w:t>42,1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r w:rsidRPr="009D3E47">
              <w:rPr>
                <w:sz w:val="22"/>
                <w:szCs w:val="22"/>
              </w:rPr>
              <w:t>40,3</w:t>
            </w:r>
          </w:p>
        </w:tc>
      </w:tr>
      <w:tr w:rsidR="007422D9" w:rsidRPr="00526BD5">
        <w:trPr>
          <w:trHeight w:val="240"/>
        </w:trPr>
        <w:tc>
          <w:tcPr>
            <w:tcW w:w="6675" w:type="dxa"/>
            <w:tcBorders>
              <w:top w:val="single" w:sz="4" w:space="0" w:color="auto"/>
              <w:left w:val="single" w:sz="4" w:space="0" w:color="auto"/>
              <w:bottom w:val="single" w:sz="4" w:space="0" w:color="auto"/>
              <w:right w:val="single" w:sz="4" w:space="0" w:color="auto"/>
            </w:tcBorders>
            <w:shd w:val="clear" w:color="auto" w:fill="auto"/>
            <w:vAlign w:val="center"/>
          </w:tcPr>
          <w:p w:rsidR="007422D9" w:rsidRPr="009D3E47" w:rsidRDefault="007422D9" w:rsidP="00112B1F">
            <w:pPr>
              <w:tabs>
                <w:tab w:val="num" w:pos="0"/>
              </w:tabs>
              <w:rPr>
                <w:sz w:val="22"/>
                <w:szCs w:val="22"/>
              </w:rPr>
            </w:pPr>
            <w:r w:rsidRPr="009D3E47">
              <w:rPr>
                <w:sz w:val="22"/>
                <w:szCs w:val="22"/>
              </w:rPr>
              <w:t xml:space="preserve">  </w:t>
            </w:r>
            <w:r w:rsidR="007254F4" w:rsidRPr="009D3E47">
              <w:rPr>
                <w:sz w:val="22"/>
                <w:szCs w:val="22"/>
              </w:rPr>
              <w:t xml:space="preserve">           </w:t>
            </w:r>
            <w:r w:rsidRPr="009D3E47">
              <w:rPr>
                <w:sz w:val="22"/>
                <w:szCs w:val="22"/>
              </w:rPr>
              <w:t>из них:</w:t>
            </w:r>
          </w:p>
        </w:tc>
        <w:tc>
          <w:tcPr>
            <w:tcW w:w="1530" w:type="dxa"/>
            <w:tcBorders>
              <w:top w:val="single" w:sz="4" w:space="0" w:color="auto"/>
              <w:left w:val="nil"/>
              <w:bottom w:val="single" w:sz="4" w:space="0" w:color="auto"/>
              <w:right w:val="nil"/>
            </w:tcBorders>
            <w:shd w:val="clear" w:color="auto" w:fill="auto"/>
            <w:noWrap/>
            <w:vAlign w:val="center"/>
          </w:tcPr>
          <w:p w:rsidR="007422D9" w:rsidRPr="009D3E47" w:rsidRDefault="007422D9" w:rsidP="009D3E47">
            <w:pPr>
              <w:tabs>
                <w:tab w:val="num" w:pos="360"/>
              </w:tabs>
              <w:ind w:firstLine="540"/>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p>
        </w:tc>
      </w:tr>
      <w:tr w:rsidR="007422D9" w:rsidRPr="00526BD5">
        <w:trPr>
          <w:trHeight w:val="279"/>
        </w:trPr>
        <w:tc>
          <w:tcPr>
            <w:tcW w:w="6675" w:type="dxa"/>
            <w:tcBorders>
              <w:top w:val="single" w:sz="4" w:space="0" w:color="auto"/>
              <w:left w:val="single" w:sz="4" w:space="0" w:color="auto"/>
              <w:bottom w:val="single" w:sz="4" w:space="0" w:color="auto"/>
              <w:right w:val="single" w:sz="4" w:space="0" w:color="auto"/>
            </w:tcBorders>
            <w:shd w:val="clear" w:color="auto" w:fill="auto"/>
            <w:vAlign w:val="center"/>
          </w:tcPr>
          <w:p w:rsidR="007422D9" w:rsidRPr="009D3E47" w:rsidRDefault="007422D9" w:rsidP="00112B1F">
            <w:pPr>
              <w:tabs>
                <w:tab w:val="num" w:pos="360"/>
              </w:tabs>
              <w:rPr>
                <w:sz w:val="22"/>
                <w:szCs w:val="22"/>
              </w:rPr>
            </w:pPr>
            <w:r w:rsidRPr="009D3E47">
              <w:rPr>
                <w:sz w:val="22"/>
                <w:szCs w:val="22"/>
              </w:rPr>
              <w:t xml:space="preserve"> 1.1. прибыль, остающаяся в распоряжении организации</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r w:rsidRPr="009D3E47">
              <w:rPr>
                <w:sz w:val="22"/>
                <w:szCs w:val="22"/>
              </w:rPr>
              <w:t>19,9</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r w:rsidRPr="009D3E47">
              <w:rPr>
                <w:sz w:val="22"/>
                <w:szCs w:val="22"/>
              </w:rPr>
              <w:t>19,3</w:t>
            </w:r>
          </w:p>
        </w:tc>
      </w:tr>
      <w:tr w:rsidR="007422D9" w:rsidRPr="00526BD5">
        <w:trPr>
          <w:trHeight w:val="360"/>
        </w:trPr>
        <w:tc>
          <w:tcPr>
            <w:tcW w:w="6675" w:type="dxa"/>
            <w:tcBorders>
              <w:top w:val="single" w:sz="4" w:space="0" w:color="auto"/>
              <w:left w:val="single" w:sz="4" w:space="0" w:color="auto"/>
              <w:bottom w:val="single" w:sz="4" w:space="0" w:color="auto"/>
              <w:right w:val="single" w:sz="4" w:space="0" w:color="auto"/>
            </w:tcBorders>
            <w:shd w:val="clear" w:color="auto" w:fill="auto"/>
            <w:vAlign w:val="center"/>
          </w:tcPr>
          <w:p w:rsidR="007422D9" w:rsidRPr="009D3E47" w:rsidRDefault="00112B1F" w:rsidP="00112B1F">
            <w:pPr>
              <w:tabs>
                <w:tab w:val="num" w:pos="360"/>
              </w:tabs>
              <w:rPr>
                <w:sz w:val="22"/>
                <w:szCs w:val="22"/>
              </w:rPr>
            </w:pPr>
            <w:r w:rsidRPr="009D3E47">
              <w:rPr>
                <w:sz w:val="22"/>
                <w:szCs w:val="22"/>
              </w:rPr>
              <w:t xml:space="preserve">  </w:t>
            </w:r>
            <w:r w:rsidR="007422D9" w:rsidRPr="009D3E47">
              <w:rPr>
                <w:sz w:val="22"/>
                <w:szCs w:val="22"/>
              </w:rPr>
              <w:t>1.2. амортизация</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r w:rsidRPr="009D3E47">
              <w:rPr>
                <w:sz w:val="22"/>
                <w:szCs w:val="22"/>
              </w:rPr>
              <w:t>19,2</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r w:rsidRPr="009D3E47">
              <w:rPr>
                <w:sz w:val="22"/>
                <w:szCs w:val="22"/>
              </w:rPr>
              <w:t>17,6</w:t>
            </w:r>
          </w:p>
        </w:tc>
      </w:tr>
      <w:tr w:rsidR="007422D9" w:rsidRPr="00526BD5">
        <w:trPr>
          <w:trHeight w:val="436"/>
        </w:trPr>
        <w:tc>
          <w:tcPr>
            <w:tcW w:w="6675" w:type="dxa"/>
            <w:tcBorders>
              <w:top w:val="nil"/>
              <w:left w:val="single" w:sz="4" w:space="0" w:color="auto"/>
              <w:bottom w:val="single" w:sz="4" w:space="0" w:color="auto"/>
              <w:right w:val="single" w:sz="4" w:space="0" w:color="auto"/>
            </w:tcBorders>
            <w:shd w:val="clear" w:color="auto" w:fill="auto"/>
            <w:vAlign w:val="center"/>
          </w:tcPr>
          <w:p w:rsidR="007422D9" w:rsidRPr="009D3E47" w:rsidRDefault="007422D9" w:rsidP="00112B1F">
            <w:pPr>
              <w:tabs>
                <w:tab w:val="num" w:pos="360"/>
              </w:tabs>
              <w:rPr>
                <w:sz w:val="22"/>
                <w:szCs w:val="22"/>
              </w:rPr>
            </w:pPr>
            <w:r w:rsidRPr="009D3E47">
              <w:rPr>
                <w:sz w:val="22"/>
                <w:szCs w:val="22"/>
              </w:rPr>
              <w:t>1.3. привлеченные средства</w:t>
            </w:r>
          </w:p>
        </w:tc>
        <w:tc>
          <w:tcPr>
            <w:tcW w:w="1530" w:type="dxa"/>
            <w:tcBorders>
              <w:top w:val="nil"/>
              <w:left w:val="nil"/>
              <w:bottom w:val="single" w:sz="4" w:space="0" w:color="auto"/>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r w:rsidRPr="009D3E47">
              <w:rPr>
                <w:sz w:val="22"/>
                <w:szCs w:val="22"/>
              </w:rPr>
              <w:t>57,9</w:t>
            </w:r>
          </w:p>
        </w:tc>
        <w:tc>
          <w:tcPr>
            <w:tcW w:w="1530" w:type="dxa"/>
            <w:tcBorders>
              <w:top w:val="nil"/>
              <w:left w:val="nil"/>
              <w:bottom w:val="single" w:sz="4" w:space="0" w:color="auto"/>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r w:rsidRPr="009D3E47">
              <w:rPr>
                <w:sz w:val="22"/>
                <w:szCs w:val="22"/>
              </w:rPr>
              <w:t>59,7</w:t>
            </w:r>
          </w:p>
        </w:tc>
      </w:tr>
      <w:tr w:rsidR="007422D9" w:rsidRPr="00526BD5">
        <w:trPr>
          <w:trHeight w:val="255"/>
        </w:trPr>
        <w:tc>
          <w:tcPr>
            <w:tcW w:w="6675" w:type="dxa"/>
            <w:tcBorders>
              <w:top w:val="nil"/>
              <w:left w:val="single" w:sz="4" w:space="0" w:color="auto"/>
              <w:bottom w:val="single" w:sz="4" w:space="0" w:color="auto"/>
              <w:right w:val="single" w:sz="4" w:space="0" w:color="auto"/>
            </w:tcBorders>
            <w:shd w:val="clear" w:color="auto" w:fill="auto"/>
            <w:vAlign w:val="center"/>
          </w:tcPr>
          <w:p w:rsidR="007422D9" w:rsidRPr="009D3E47" w:rsidRDefault="007422D9" w:rsidP="00112B1F">
            <w:pPr>
              <w:tabs>
                <w:tab w:val="num" w:pos="360"/>
              </w:tabs>
              <w:rPr>
                <w:sz w:val="22"/>
                <w:szCs w:val="22"/>
              </w:rPr>
            </w:pPr>
            <w:r w:rsidRPr="009D3E47">
              <w:rPr>
                <w:sz w:val="22"/>
                <w:szCs w:val="22"/>
              </w:rPr>
              <w:t xml:space="preserve"> </w:t>
            </w:r>
            <w:r w:rsidR="007254F4" w:rsidRPr="009D3E47">
              <w:rPr>
                <w:sz w:val="22"/>
                <w:szCs w:val="22"/>
              </w:rPr>
              <w:t xml:space="preserve">           </w:t>
            </w:r>
            <w:r w:rsidRPr="009D3E47">
              <w:rPr>
                <w:sz w:val="22"/>
                <w:szCs w:val="22"/>
              </w:rPr>
              <w:t>из них:</w:t>
            </w:r>
          </w:p>
        </w:tc>
        <w:tc>
          <w:tcPr>
            <w:tcW w:w="1530" w:type="dxa"/>
            <w:tcBorders>
              <w:top w:val="nil"/>
              <w:left w:val="nil"/>
              <w:bottom w:val="nil"/>
              <w:right w:val="nil"/>
            </w:tcBorders>
            <w:shd w:val="clear" w:color="auto" w:fill="auto"/>
            <w:noWrap/>
            <w:vAlign w:val="center"/>
          </w:tcPr>
          <w:p w:rsidR="007422D9" w:rsidRPr="009D3E47" w:rsidRDefault="007422D9" w:rsidP="009D3E47">
            <w:pPr>
              <w:tabs>
                <w:tab w:val="num" w:pos="360"/>
              </w:tabs>
              <w:ind w:firstLine="540"/>
              <w:jc w:val="center"/>
              <w:rPr>
                <w:sz w:val="22"/>
                <w:szCs w:val="22"/>
              </w:rPr>
            </w:pP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p>
        </w:tc>
      </w:tr>
      <w:tr w:rsidR="007422D9" w:rsidRPr="00526BD5">
        <w:trPr>
          <w:trHeight w:val="357"/>
        </w:trPr>
        <w:tc>
          <w:tcPr>
            <w:tcW w:w="6675" w:type="dxa"/>
            <w:tcBorders>
              <w:top w:val="nil"/>
              <w:left w:val="single" w:sz="4" w:space="0" w:color="auto"/>
              <w:bottom w:val="single" w:sz="4" w:space="0" w:color="auto"/>
              <w:right w:val="single" w:sz="4" w:space="0" w:color="auto"/>
            </w:tcBorders>
            <w:shd w:val="clear" w:color="auto" w:fill="auto"/>
            <w:vAlign w:val="center"/>
          </w:tcPr>
          <w:p w:rsidR="007422D9" w:rsidRPr="009D3E47" w:rsidRDefault="007422D9" w:rsidP="00112B1F">
            <w:pPr>
              <w:tabs>
                <w:tab w:val="num" w:pos="360"/>
              </w:tabs>
              <w:rPr>
                <w:sz w:val="22"/>
                <w:szCs w:val="22"/>
              </w:rPr>
            </w:pPr>
            <w:r w:rsidRPr="009D3E47">
              <w:rPr>
                <w:sz w:val="22"/>
                <w:szCs w:val="22"/>
              </w:rPr>
              <w:t>1.3.1. кредиты банков</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r w:rsidRPr="009D3E47">
              <w:rPr>
                <w:sz w:val="22"/>
                <w:szCs w:val="22"/>
              </w:rPr>
              <w:t>9,5</w:t>
            </w:r>
          </w:p>
        </w:tc>
        <w:tc>
          <w:tcPr>
            <w:tcW w:w="1530" w:type="dxa"/>
            <w:tcBorders>
              <w:top w:val="nil"/>
              <w:left w:val="nil"/>
              <w:bottom w:val="single" w:sz="4" w:space="0" w:color="auto"/>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r w:rsidRPr="009D3E47">
              <w:rPr>
                <w:sz w:val="22"/>
                <w:szCs w:val="22"/>
              </w:rPr>
              <w:t>10,4</w:t>
            </w:r>
          </w:p>
        </w:tc>
      </w:tr>
      <w:tr w:rsidR="007422D9" w:rsidRPr="00526BD5">
        <w:trPr>
          <w:trHeight w:val="255"/>
        </w:trPr>
        <w:tc>
          <w:tcPr>
            <w:tcW w:w="6675" w:type="dxa"/>
            <w:tcBorders>
              <w:top w:val="nil"/>
              <w:left w:val="single" w:sz="4" w:space="0" w:color="auto"/>
              <w:bottom w:val="single" w:sz="4" w:space="0" w:color="auto"/>
              <w:right w:val="single" w:sz="4" w:space="0" w:color="auto"/>
            </w:tcBorders>
            <w:shd w:val="clear" w:color="auto" w:fill="auto"/>
            <w:vAlign w:val="center"/>
          </w:tcPr>
          <w:p w:rsidR="007422D9" w:rsidRPr="009D3E47" w:rsidRDefault="007254F4" w:rsidP="00112B1F">
            <w:pPr>
              <w:tabs>
                <w:tab w:val="num" w:pos="360"/>
              </w:tabs>
              <w:rPr>
                <w:sz w:val="22"/>
                <w:szCs w:val="22"/>
              </w:rPr>
            </w:pPr>
            <w:r w:rsidRPr="009D3E47">
              <w:rPr>
                <w:sz w:val="22"/>
                <w:szCs w:val="22"/>
              </w:rPr>
              <w:t xml:space="preserve">            </w:t>
            </w:r>
            <w:r w:rsidR="007422D9" w:rsidRPr="009D3E47">
              <w:rPr>
                <w:sz w:val="22"/>
                <w:szCs w:val="22"/>
              </w:rPr>
              <w:t>из них:</w:t>
            </w:r>
          </w:p>
        </w:tc>
        <w:tc>
          <w:tcPr>
            <w:tcW w:w="1530" w:type="dxa"/>
            <w:tcBorders>
              <w:top w:val="nil"/>
              <w:left w:val="nil"/>
              <w:bottom w:val="single" w:sz="4" w:space="0" w:color="auto"/>
              <w:right w:val="nil"/>
            </w:tcBorders>
            <w:shd w:val="clear" w:color="auto" w:fill="auto"/>
            <w:noWrap/>
            <w:vAlign w:val="center"/>
          </w:tcPr>
          <w:p w:rsidR="007422D9" w:rsidRPr="009D3E47" w:rsidRDefault="007422D9" w:rsidP="009D3E47">
            <w:pPr>
              <w:tabs>
                <w:tab w:val="num" w:pos="360"/>
              </w:tabs>
              <w:ind w:firstLine="540"/>
              <w:jc w:val="center"/>
              <w:rPr>
                <w:sz w:val="22"/>
                <w:szCs w:val="22"/>
              </w:rPr>
            </w:pP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p>
        </w:tc>
      </w:tr>
      <w:tr w:rsidR="007422D9" w:rsidRPr="00526BD5">
        <w:trPr>
          <w:trHeight w:val="419"/>
        </w:trPr>
        <w:tc>
          <w:tcPr>
            <w:tcW w:w="6675" w:type="dxa"/>
            <w:tcBorders>
              <w:top w:val="single" w:sz="4" w:space="0" w:color="auto"/>
              <w:left w:val="single" w:sz="4" w:space="0" w:color="auto"/>
              <w:bottom w:val="single" w:sz="4" w:space="0" w:color="auto"/>
              <w:right w:val="single" w:sz="4" w:space="0" w:color="auto"/>
            </w:tcBorders>
            <w:shd w:val="clear" w:color="auto" w:fill="auto"/>
            <w:vAlign w:val="center"/>
          </w:tcPr>
          <w:p w:rsidR="007422D9" w:rsidRPr="009D3E47" w:rsidRDefault="007422D9" w:rsidP="00112B1F">
            <w:pPr>
              <w:tabs>
                <w:tab w:val="num" w:pos="360"/>
              </w:tabs>
              <w:rPr>
                <w:sz w:val="22"/>
                <w:szCs w:val="22"/>
              </w:rPr>
            </w:pPr>
            <w:r w:rsidRPr="009D3E47">
              <w:rPr>
                <w:sz w:val="22"/>
                <w:szCs w:val="22"/>
              </w:rPr>
              <w:t>1.3.1.1. кредиты иностранных банков</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r w:rsidRPr="009D3E47">
              <w:rPr>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r w:rsidRPr="009D3E47">
              <w:rPr>
                <w:sz w:val="22"/>
                <w:szCs w:val="22"/>
              </w:rPr>
              <w:t>1,6</w:t>
            </w:r>
          </w:p>
        </w:tc>
      </w:tr>
      <w:tr w:rsidR="007422D9" w:rsidRPr="00526BD5">
        <w:trPr>
          <w:trHeight w:val="359"/>
        </w:trPr>
        <w:tc>
          <w:tcPr>
            <w:tcW w:w="6675" w:type="dxa"/>
            <w:tcBorders>
              <w:top w:val="single" w:sz="4" w:space="0" w:color="auto"/>
              <w:left w:val="single" w:sz="4" w:space="0" w:color="auto"/>
              <w:bottom w:val="single" w:sz="4" w:space="0" w:color="auto"/>
              <w:right w:val="single" w:sz="4" w:space="0" w:color="auto"/>
            </w:tcBorders>
            <w:shd w:val="clear" w:color="auto" w:fill="auto"/>
            <w:vAlign w:val="center"/>
          </w:tcPr>
          <w:p w:rsidR="007422D9" w:rsidRPr="009D3E47" w:rsidRDefault="007422D9" w:rsidP="00112B1F">
            <w:pPr>
              <w:tabs>
                <w:tab w:val="num" w:pos="360"/>
              </w:tabs>
              <w:rPr>
                <w:sz w:val="22"/>
                <w:szCs w:val="22"/>
              </w:rPr>
            </w:pPr>
            <w:r w:rsidRPr="009D3E47">
              <w:rPr>
                <w:sz w:val="22"/>
                <w:szCs w:val="22"/>
              </w:rPr>
              <w:t>2. заемные средства других организаций</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r w:rsidRPr="009D3E47">
              <w:rPr>
                <w:sz w:val="22"/>
                <w:szCs w:val="22"/>
              </w:rPr>
              <w:t>6,0</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r w:rsidRPr="009D3E47">
              <w:rPr>
                <w:sz w:val="22"/>
                <w:szCs w:val="22"/>
              </w:rPr>
              <w:t>7,1</w:t>
            </w:r>
          </w:p>
        </w:tc>
      </w:tr>
      <w:tr w:rsidR="007422D9" w:rsidRPr="00526BD5">
        <w:trPr>
          <w:trHeight w:val="405"/>
        </w:trPr>
        <w:tc>
          <w:tcPr>
            <w:tcW w:w="6675" w:type="dxa"/>
            <w:tcBorders>
              <w:top w:val="nil"/>
              <w:left w:val="single" w:sz="4" w:space="0" w:color="auto"/>
              <w:bottom w:val="single" w:sz="4" w:space="0" w:color="auto"/>
              <w:right w:val="single" w:sz="4" w:space="0" w:color="auto"/>
            </w:tcBorders>
            <w:shd w:val="clear" w:color="auto" w:fill="auto"/>
            <w:vAlign w:val="center"/>
          </w:tcPr>
          <w:p w:rsidR="007422D9" w:rsidRPr="00412717" w:rsidRDefault="007422D9" w:rsidP="00112B1F">
            <w:pPr>
              <w:tabs>
                <w:tab w:val="num" w:pos="0"/>
              </w:tabs>
              <w:rPr>
                <w:sz w:val="22"/>
                <w:szCs w:val="22"/>
              </w:rPr>
            </w:pPr>
            <w:r w:rsidRPr="009D3E47">
              <w:rPr>
                <w:sz w:val="22"/>
                <w:szCs w:val="22"/>
              </w:rPr>
              <w:t>3. бюджетные средства</w:t>
            </w:r>
            <w:r w:rsidR="00412717">
              <w:rPr>
                <w:sz w:val="22"/>
                <w:szCs w:val="22"/>
              </w:rPr>
              <w:t>, в том числе:</w:t>
            </w:r>
          </w:p>
        </w:tc>
        <w:tc>
          <w:tcPr>
            <w:tcW w:w="1530" w:type="dxa"/>
            <w:tcBorders>
              <w:top w:val="nil"/>
              <w:left w:val="nil"/>
              <w:bottom w:val="single" w:sz="4" w:space="0" w:color="auto"/>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r w:rsidRPr="009D3E47">
              <w:rPr>
                <w:sz w:val="22"/>
                <w:szCs w:val="22"/>
              </w:rPr>
              <w:t>21,7</w:t>
            </w:r>
          </w:p>
        </w:tc>
        <w:tc>
          <w:tcPr>
            <w:tcW w:w="1530" w:type="dxa"/>
            <w:tcBorders>
              <w:top w:val="nil"/>
              <w:left w:val="nil"/>
              <w:bottom w:val="single" w:sz="4" w:space="0" w:color="auto"/>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r w:rsidRPr="009D3E47">
              <w:rPr>
                <w:sz w:val="22"/>
                <w:szCs w:val="22"/>
              </w:rPr>
              <w:t>21,5</w:t>
            </w:r>
          </w:p>
        </w:tc>
      </w:tr>
      <w:tr w:rsidR="007422D9" w:rsidRPr="00526BD5">
        <w:trPr>
          <w:trHeight w:val="362"/>
        </w:trPr>
        <w:tc>
          <w:tcPr>
            <w:tcW w:w="6675" w:type="dxa"/>
            <w:tcBorders>
              <w:top w:val="nil"/>
              <w:left w:val="single" w:sz="4" w:space="0" w:color="auto"/>
              <w:right w:val="single" w:sz="4" w:space="0" w:color="auto"/>
            </w:tcBorders>
            <w:shd w:val="clear" w:color="auto" w:fill="auto"/>
            <w:vAlign w:val="center"/>
          </w:tcPr>
          <w:p w:rsidR="007422D9" w:rsidRPr="009D3E47" w:rsidRDefault="007422D9" w:rsidP="00112B1F">
            <w:pPr>
              <w:tabs>
                <w:tab w:val="num" w:pos="360"/>
              </w:tabs>
              <w:rPr>
                <w:sz w:val="22"/>
                <w:szCs w:val="22"/>
              </w:rPr>
            </w:pPr>
            <w:r w:rsidRPr="009D3E47">
              <w:rPr>
                <w:sz w:val="22"/>
                <w:szCs w:val="22"/>
              </w:rPr>
              <w:t>3.1. из Федерального бюджета</w:t>
            </w:r>
          </w:p>
        </w:tc>
        <w:tc>
          <w:tcPr>
            <w:tcW w:w="1530" w:type="dxa"/>
            <w:tcBorders>
              <w:top w:val="single" w:sz="4" w:space="0" w:color="auto"/>
              <w:left w:val="nil"/>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r w:rsidRPr="009D3E47">
              <w:rPr>
                <w:sz w:val="22"/>
                <w:szCs w:val="22"/>
              </w:rPr>
              <w:t>7,0</w:t>
            </w:r>
          </w:p>
        </w:tc>
        <w:tc>
          <w:tcPr>
            <w:tcW w:w="1530" w:type="dxa"/>
            <w:tcBorders>
              <w:top w:val="nil"/>
              <w:left w:val="nil"/>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r w:rsidRPr="009D3E47">
              <w:rPr>
                <w:sz w:val="22"/>
                <w:szCs w:val="22"/>
              </w:rPr>
              <w:t>8,3</w:t>
            </w:r>
          </w:p>
        </w:tc>
      </w:tr>
      <w:tr w:rsidR="00971922" w:rsidRPr="00526BD5">
        <w:trPr>
          <w:trHeight w:val="362"/>
        </w:trPr>
        <w:tc>
          <w:tcPr>
            <w:tcW w:w="9735" w:type="dxa"/>
            <w:gridSpan w:val="3"/>
            <w:tcBorders>
              <w:bottom w:val="single" w:sz="4" w:space="0" w:color="auto"/>
            </w:tcBorders>
            <w:shd w:val="clear" w:color="auto" w:fill="auto"/>
            <w:vAlign w:val="center"/>
          </w:tcPr>
          <w:p w:rsidR="00971922" w:rsidRPr="009D3E47" w:rsidRDefault="00971922" w:rsidP="009D3E47">
            <w:pPr>
              <w:tabs>
                <w:tab w:val="num" w:pos="360"/>
              </w:tabs>
              <w:ind w:firstLine="540"/>
              <w:jc w:val="center"/>
              <w:rPr>
                <w:sz w:val="22"/>
                <w:szCs w:val="22"/>
              </w:rPr>
            </w:pPr>
            <w:r>
              <w:rPr>
                <w:sz w:val="28"/>
                <w:szCs w:val="28"/>
              </w:rPr>
              <w:t xml:space="preserve">                                                                                          </w:t>
            </w:r>
            <w:r w:rsidRPr="00971922">
              <w:rPr>
                <w:sz w:val="28"/>
                <w:szCs w:val="28"/>
              </w:rPr>
              <w:t>Окончание таблицы 2</w:t>
            </w:r>
          </w:p>
        </w:tc>
      </w:tr>
      <w:tr w:rsidR="00412717" w:rsidRPr="00526BD5">
        <w:trPr>
          <w:trHeight w:val="165"/>
        </w:trPr>
        <w:tc>
          <w:tcPr>
            <w:tcW w:w="6675" w:type="dxa"/>
            <w:tcBorders>
              <w:top w:val="single" w:sz="4" w:space="0" w:color="auto"/>
              <w:left w:val="single" w:sz="4" w:space="0" w:color="auto"/>
              <w:bottom w:val="single" w:sz="4" w:space="0" w:color="auto"/>
              <w:right w:val="single" w:sz="4" w:space="0" w:color="auto"/>
            </w:tcBorders>
            <w:shd w:val="clear" w:color="auto" w:fill="auto"/>
            <w:vAlign w:val="center"/>
          </w:tcPr>
          <w:p w:rsidR="00412717" w:rsidRPr="009D3E47" w:rsidRDefault="00971922" w:rsidP="00971922">
            <w:pPr>
              <w:tabs>
                <w:tab w:val="num" w:pos="360"/>
              </w:tabs>
              <w:jc w:val="center"/>
              <w:rPr>
                <w:sz w:val="22"/>
                <w:szCs w:val="22"/>
              </w:rPr>
            </w:pPr>
            <w:r>
              <w:rPr>
                <w:sz w:val="22"/>
                <w:szCs w:val="22"/>
              </w:rPr>
              <w:t>1</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412717" w:rsidRPr="009D3E47" w:rsidRDefault="00971922" w:rsidP="00971922">
            <w:pPr>
              <w:tabs>
                <w:tab w:val="num" w:pos="360"/>
              </w:tabs>
              <w:ind w:firstLine="540"/>
              <w:jc w:val="center"/>
              <w:rPr>
                <w:sz w:val="22"/>
                <w:szCs w:val="22"/>
              </w:rPr>
            </w:pPr>
            <w:r>
              <w:rPr>
                <w:sz w:val="22"/>
                <w:szCs w:val="22"/>
              </w:rPr>
              <w:t>2</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412717" w:rsidRPr="009D3E47" w:rsidRDefault="00971922" w:rsidP="00971922">
            <w:pPr>
              <w:tabs>
                <w:tab w:val="num" w:pos="360"/>
              </w:tabs>
              <w:ind w:firstLine="540"/>
              <w:jc w:val="center"/>
              <w:rPr>
                <w:sz w:val="22"/>
                <w:szCs w:val="22"/>
              </w:rPr>
            </w:pPr>
            <w:r>
              <w:rPr>
                <w:sz w:val="22"/>
                <w:szCs w:val="22"/>
              </w:rPr>
              <w:t>3</w:t>
            </w:r>
          </w:p>
        </w:tc>
      </w:tr>
      <w:tr w:rsidR="007422D9" w:rsidRPr="00526BD5">
        <w:trPr>
          <w:trHeight w:val="349"/>
        </w:trPr>
        <w:tc>
          <w:tcPr>
            <w:tcW w:w="6675" w:type="dxa"/>
            <w:tcBorders>
              <w:top w:val="nil"/>
              <w:left w:val="single" w:sz="4" w:space="0" w:color="auto"/>
              <w:right w:val="single" w:sz="4" w:space="0" w:color="auto"/>
            </w:tcBorders>
            <w:shd w:val="clear" w:color="auto" w:fill="auto"/>
            <w:vAlign w:val="center"/>
          </w:tcPr>
          <w:p w:rsidR="007422D9" w:rsidRPr="009D3E47" w:rsidRDefault="007422D9" w:rsidP="00112B1F">
            <w:pPr>
              <w:tabs>
                <w:tab w:val="num" w:pos="360"/>
              </w:tabs>
              <w:rPr>
                <w:sz w:val="22"/>
                <w:szCs w:val="22"/>
              </w:rPr>
            </w:pPr>
            <w:r w:rsidRPr="009D3E47">
              <w:rPr>
                <w:sz w:val="22"/>
                <w:szCs w:val="22"/>
              </w:rPr>
              <w:t>3.2. из бюджетов субъектов РФ</w:t>
            </w:r>
          </w:p>
        </w:tc>
        <w:tc>
          <w:tcPr>
            <w:tcW w:w="1530" w:type="dxa"/>
            <w:tcBorders>
              <w:top w:val="nil"/>
              <w:left w:val="nil"/>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r w:rsidRPr="009D3E47">
              <w:rPr>
                <w:sz w:val="22"/>
                <w:szCs w:val="22"/>
              </w:rPr>
              <w:t>11,7</w:t>
            </w:r>
          </w:p>
        </w:tc>
        <w:tc>
          <w:tcPr>
            <w:tcW w:w="1530" w:type="dxa"/>
            <w:tcBorders>
              <w:top w:val="nil"/>
              <w:left w:val="nil"/>
              <w:right w:val="single" w:sz="4" w:space="0" w:color="auto"/>
            </w:tcBorders>
            <w:shd w:val="clear" w:color="auto" w:fill="auto"/>
            <w:noWrap/>
            <w:vAlign w:val="center"/>
          </w:tcPr>
          <w:p w:rsidR="007422D9" w:rsidRPr="009D3E47" w:rsidRDefault="007422D9" w:rsidP="009D3E47">
            <w:pPr>
              <w:tabs>
                <w:tab w:val="num" w:pos="360"/>
              </w:tabs>
              <w:ind w:firstLine="540"/>
              <w:jc w:val="center"/>
              <w:rPr>
                <w:sz w:val="22"/>
                <w:szCs w:val="22"/>
              </w:rPr>
            </w:pPr>
            <w:r w:rsidRPr="009D3E47">
              <w:rPr>
                <w:sz w:val="22"/>
                <w:szCs w:val="22"/>
              </w:rPr>
              <w:t>11,7</w:t>
            </w:r>
          </w:p>
        </w:tc>
      </w:tr>
      <w:tr w:rsidR="007254F4" w:rsidRPr="00526BD5">
        <w:trPr>
          <w:trHeight w:hRule="exact" w:val="334"/>
        </w:trPr>
        <w:tc>
          <w:tcPr>
            <w:tcW w:w="6675" w:type="dxa"/>
            <w:tcBorders>
              <w:top w:val="single" w:sz="4" w:space="0" w:color="auto"/>
              <w:left w:val="single" w:sz="4" w:space="0" w:color="auto"/>
              <w:bottom w:val="single" w:sz="4" w:space="0" w:color="auto"/>
              <w:right w:val="single" w:sz="4" w:space="0" w:color="auto"/>
            </w:tcBorders>
            <w:shd w:val="clear" w:color="auto" w:fill="auto"/>
            <w:vAlign w:val="center"/>
          </w:tcPr>
          <w:p w:rsidR="007254F4" w:rsidRPr="009D3E47" w:rsidRDefault="007254F4" w:rsidP="00A226F3">
            <w:pPr>
              <w:tabs>
                <w:tab w:val="num" w:pos="360"/>
              </w:tabs>
              <w:ind w:hanging="93"/>
              <w:rPr>
                <w:rFonts w:ascii="Arial" w:hAnsi="Arial" w:cs="Arial"/>
                <w:sz w:val="22"/>
                <w:szCs w:val="22"/>
              </w:rPr>
            </w:pPr>
            <w:r w:rsidRPr="009D3E47">
              <w:rPr>
                <w:rFonts w:ascii="Arial" w:hAnsi="Arial" w:cs="Arial"/>
                <w:sz w:val="22"/>
                <w:szCs w:val="22"/>
              </w:rPr>
              <w:t xml:space="preserve"> 3.3. средства внебюджетных фондов</w:t>
            </w:r>
          </w:p>
        </w:tc>
        <w:tc>
          <w:tcPr>
            <w:tcW w:w="1530" w:type="dxa"/>
            <w:tcBorders>
              <w:top w:val="single" w:sz="4" w:space="0" w:color="auto"/>
              <w:left w:val="nil"/>
              <w:bottom w:val="single" w:sz="4" w:space="0" w:color="auto"/>
              <w:right w:val="nil"/>
            </w:tcBorders>
            <w:shd w:val="clear" w:color="auto" w:fill="auto"/>
            <w:noWrap/>
            <w:vAlign w:val="center"/>
          </w:tcPr>
          <w:p w:rsidR="007254F4" w:rsidRPr="009D3E47" w:rsidRDefault="007254F4" w:rsidP="009D3E47">
            <w:pPr>
              <w:tabs>
                <w:tab w:val="num" w:pos="360"/>
              </w:tabs>
              <w:ind w:firstLine="540"/>
              <w:jc w:val="center"/>
              <w:rPr>
                <w:rFonts w:ascii="Arial" w:hAnsi="Arial" w:cs="Arial"/>
                <w:sz w:val="22"/>
                <w:szCs w:val="22"/>
              </w:rPr>
            </w:pPr>
            <w:r w:rsidRPr="009D3E47">
              <w:rPr>
                <w:rFonts w:ascii="Arial" w:hAnsi="Arial" w:cs="Arial"/>
                <w:sz w:val="22"/>
                <w:szCs w:val="22"/>
              </w:rPr>
              <w:t>0,5</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4F4" w:rsidRPr="009D3E47" w:rsidRDefault="007254F4" w:rsidP="009D3E47">
            <w:pPr>
              <w:tabs>
                <w:tab w:val="num" w:pos="360"/>
              </w:tabs>
              <w:ind w:firstLine="540"/>
              <w:jc w:val="center"/>
              <w:rPr>
                <w:rFonts w:ascii="Arial" w:hAnsi="Arial" w:cs="Arial"/>
                <w:sz w:val="22"/>
                <w:szCs w:val="22"/>
              </w:rPr>
            </w:pPr>
            <w:r w:rsidRPr="009D3E47">
              <w:rPr>
                <w:rFonts w:ascii="Arial" w:hAnsi="Arial" w:cs="Arial"/>
                <w:sz w:val="22"/>
                <w:szCs w:val="22"/>
              </w:rPr>
              <w:t>0,5</w:t>
            </w:r>
          </w:p>
        </w:tc>
      </w:tr>
      <w:tr w:rsidR="007254F4" w:rsidRPr="00526BD5">
        <w:trPr>
          <w:trHeight w:hRule="exact" w:val="334"/>
        </w:trPr>
        <w:tc>
          <w:tcPr>
            <w:tcW w:w="6675" w:type="dxa"/>
            <w:tcBorders>
              <w:top w:val="single" w:sz="4" w:space="0" w:color="auto"/>
              <w:left w:val="single" w:sz="4" w:space="0" w:color="auto"/>
              <w:bottom w:val="single" w:sz="4" w:space="0" w:color="auto"/>
              <w:right w:val="single" w:sz="4" w:space="0" w:color="auto"/>
            </w:tcBorders>
            <w:shd w:val="clear" w:color="auto" w:fill="auto"/>
            <w:vAlign w:val="center"/>
          </w:tcPr>
          <w:p w:rsidR="007254F4" w:rsidRPr="009D3E47" w:rsidRDefault="007254F4" w:rsidP="00A226F3">
            <w:pPr>
              <w:tabs>
                <w:tab w:val="num" w:pos="360"/>
              </w:tabs>
              <w:rPr>
                <w:rFonts w:ascii="Arial" w:hAnsi="Arial" w:cs="Arial"/>
                <w:sz w:val="22"/>
                <w:szCs w:val="22"/>
              </w:rPr>
            </w:pPr>
            <w:r w:rsidRPr="009D3E47">
              <w:rPr>
                <w:rFonts w:ascii="Arial" w:hAnsi="Arial" w:cs="Arial"/>
                <w:sz w:val="22"/>
                <w:szCs w:val="22"/>
              </w:rPr>
              <w:t>4. прочие</w:t>
            </w:r>
          </w:p>
        </w:tc>
        <w:tc>
          <w:tcPr>
            <w:tcW w:w="1530" w:type="dxa"/>
            <w:tcBorders>
              <w:top w:val="single" w:sz="4" w:space="0" w:color="auto"/>
              <w:left w:val="nil"/>
              <w:bottom w:val="single" w:sz="4" w:space="0" w:color="auto"/>
              <w:right w:val="nil"/>
            </w:tcBorders>
            <w:shd w:val="clear" w:color="auto" w:fill="auto"/>
            <w:noWrap/>
            <w:vAlign w:val="center"/>
          </w:tcPr>
          <w:p w:rsidR="007254F4" w:rsidRPr="009D3E47" w:rsidRDefault="007254F4" w:rsidP="009D3E47">
            <w:pPr>
              <w:tabs>
                <w:tab w:val="num" w:pos="360"/>
              </w:tabs>
              <w:ind w:firstLine="540"/>
              <w:jc w:val="center"/>
              <w:rPr>
                <w:rFonts w:ascii="Arial" w:hAnsi="Arial" w:cs="Arial"/>
                <w:sz w:val="22"/>
                <w:szCs w:val="22"/>
              </w:rPr>
            </w:pPr>
            <w:r w:rsidRPr="009D3E47">
              <w:rPr>
                <w:rFonts w:ascii="Arial" w:hAnsi="Arial" w:cs="Arial"/>
                <w:sz w:val="22"/>
                <w:szCs w:val="22"/>
              </w:rPr>
              <w:t>21,7</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4F4" w:rsidRPr="009D3E47" w:rsidRDefault="007254F4" w:rsidP="009D3E47">
            <w:pPr>
              <w:tabs>
                <w:tab w:val="num" w:pos="360"/>
              </w:tabs>
              <w:ind w:firstLine="540"/>
              <w:jc w:val="center"/>
              <w:rPr>
                <w:rFonts w:ascii="Arial" w:hAnsi="Arial" w:cs="Arial"/>
                <w:sz w:val="22"/>
                <w:szCs w:val="22"/>
              </w:rPr>
            </w:pPr>
            <w:r w:rsidRPr="009D3E47">
              <w:rPr>
                <w:rFonts w:ascii="Arial" w:hAnsi="Arial" w:cs="Arial"/>
                <w:sz w:val="22"/>
                <w:szCs w:val="22"/>
              </w:rPr>
              <w:t>20,2</w:t>
            </w:r>
          </w:p>
        </w:tc>
      </w:tr>
    </w:tbl>
    <w:p w:rsidR="006307EB" w:rsidRDefault="006307EB" w:rsidP="006307EB">
      <w:pPr>
        <w:spacing w:line="360" w:lineRule="auto"/>
        <w:jc w:val="both"/>
        <w:rPr>
          <w:color w:val="000000"/>
          <w:sz w:val="28"/>
          <w:szCs w:val="28"/>
        </w:rPr>
      </w:pPr>
    </w:p>
    <w:p w:rsidR="006307EB" w:rsidRDefault="006307EB" w:rsidP="006307EB">
      <w:pPr>
        <w:spacing w:line="360" w:lineRule="auto"/>
        <w:jc w:val="both"/>
        <w:rPr>
          <w:color w:val="000000"/>
          <w:sz w:val="28"/>
          <w:szCs w:val="28"/>
        </w:rPr>
      </w:pPr>
      <w:r>
        <w:rPr>
          <w:color w:val="000000"/>
          <w:sz w:val="28"/>
          <w:szCs w:val="28"/>
        </w:rPr>
        <w:tab/>
        <w:t>Из таблице видно что, в</w:t>
      </w:r>
      <w:r w:rsidR="009D3E47">
        <w:rPr>
          <w:color w:val="000000"/>
          <w:sz w:val="28"/>
          <w:szCs w:val="28"/>
        </w:rPr>
        <w:t xml:space="preserve"> 2006</w:t>
      </w:r>
      <w:r w:rsidRPr="006307EB">
        <w:rPr>
          <w:color w:val="000000"/>
          <w:sz w:val="28"/>
          <w:szCs w:val="28"/>
        </w:rPr>
        <w:t xml:space="preserve">г. доля собственных средств в общем объеме инвестиций в основной капитал увеличилась, превысив половину всего объема инвестиций (более ¼ общего финансирования шло из прибыли и около 1/5  - за счет амортизации). Государство, преимущественно из региональных бюджетов, финансировало 1/5  общего объема вложений. </w:t>
      </w:r>
      <w:r w:rsidRPr="006307EB">
        <w:rPr>
          <w:color w:val="000000"/>
          <w:sz w:val="28"/>
          <w:szCs w:val="28"/>
        </w:rPr>
        <w:tab/>
      </w:r>
    </w:p>
    <w:p w:rsidR="006307EB" w:rsidRPr="00971922" w:rsidRDefault="006307EB" w:rsidP="006307EB">
      <w:pPr>
        <w:spacing w:line="360" w:lineRule="auto"/>
        <w:jc w:val="both"/>
        <w:rPr>
          <w:color w:val="000000"/>
          <w:sz w:val="28"/>
          <w:szCs w:val="28"/>
          <w:lang w:val="en-US"/>
        </w:rPr>
      </w:pPr>
      <w:r>
        <w:rPr>
          <w:color w:val="000000"/>
          <w:sz w:val="28"/>
          <w:szCs w:val="28"/>
        </w:rPr>
        <w:tab/>
      </w:r>
      <w:r w:rsidR="009D3E47">
        <w:rPr>
          <w:color w:val="000000"/>
          <w:sz w:val="28"/>
          <w:szCs w:val="28"/>
        </w:rPr>
        <w:t>В 2007</w:t>
      </w:r>
      <w:r w:rsidRPr="006307EB">
        <w:rPr>
          <w:color w:val="000000"/>
          <w:sz w:val="28"/>
          <w:szCs w:val="28"/>
        </w:rPr>
        <w:t>г. после введения в действие нового Налогового кодекса  в структуре собственных средств, направленных на инвестиции, наметились изменения: уменьшается роль прибыли (поскольку расширяется круг затрат, включающий в издержки производства), роль амортизации напротив выросла.</w:t>
      </w:r>
      <w:r w:rsidR="00971922">
        <w:rPr>
          <w:color w:val="000000"/>
          <w:sz w:val="28"/>
          <w:szCs w:val="28"/>
        </w:rPr>
        <w:t xml:space="preserve"> </w:t>
      </w:r>
      <w:r w:rsidR="00971922">
        <w:rPr>
          <w:color w:val="000000"/>
          <w:sz w:val="28"/>
          <w:szCs w:val="28"/>
          <w:lang w:val="en-US"/>
        </w:rPr>
        <w:t>[1, c. 717]</w:t>
      </w:r>
    </w:p>
    <w:p w:rsidR="00325938" w:rsidRPr="00AC7306" w:rsidRDefault="00325938" w:rsidP="006307EB">
      <w:pPr>
        <w:tabs>
          <w:tab w:val="left" w:pos="1139"/>
        </w:tabs>
        <w:spacing w:line="360" w:lineRule="auto"/>
        <w:jc w:val="both"/>
        <w:rPr>
          <w:sz w:val="28"/>
          <w:szCs w:val="21"/>
        </w:rPr>
      </w:pPr>
    </w:p>
    <w:p w:rsidR="002E20C0" w:rsidRPr="00AC7306" w:rsidRDefault="002E20C0" w:rsidP="00AC7306">
      <w:pPr>
        <w:spacing w:line="360" w:lineRule="auto"/>
        <w:jc w:val="both"/>
        <w:rPr>
          <w:sz w:val="28"/>
          <w:szCs w:val="21"/>
        </w:rPr>
      </w:pPr>
      <w:r w:rsidRPr="00AC7306">
        <w:rPr>
          <w:sz w:val="28"/>
          <w:szCs w:val="21"/>
        </w:rPr>
        <w:tab/>
      </w:r>
    </w:p>
    <w:p w:rsidR="00B70336" w:rsidRPr="00325938" w:rsidRDefault="00B70336" w:rsidP="00B70336">
      <w:pPr>
        <w:spacing w:line="360" w:lineRule="auto"/>
        <w:jc w:val="both"/>
        <w:rPr>
          <w:w w:val="92"/>
          <w:sz w:val="28"/>
          <w:szCs w:val="22"/>
        </w:rPr>
      </w:pPr>
    </w:p>
    <w:p w:rsidR="00B70336" w:rsidRPr="00B70336" w:rsidRDefault="00B70336" w:rsidP="00B70336">
      <w:pPr>
        <w:spacing w:line="360" w:lineRule="auto"/>
        <w:jc w:val="both"/>
        <w:rPr>
          <w:sz w:val="28"/>
          <w:szCs w:val="21"/>
          <w:lang w:bidi="he-IL"/>
        </w:rPr>
      </w:pPr>
    </w:p>
    <w:p w:rsidR="00B70336" w:rsidRPr="00B70336" w:rsidRDefault="00B70336" w:rsidP="00B70336">
      <w:pPr>
        <w:spacing w:line="360" w:lineRule="auto"/>
        <w:jc w:val="both"/>
        <w:rPr>
          <w:w w:val="92"/>
          <w:sz w:val="28"/>
          <w:szCs w:val="22"/>
        </w:rPr>
      </w:pPr>
    </w:p>
    <w:p w:rsidR="006307EB" w:rsidRDefault="006307EB" w:rsidP="00294FA4">
      <w:pPr>
        <w:spacing w:line="360" w:lineRule="auto"/>
        <w:jc w:val="both"/>
        <w:rPr>
          <w:sz w:val="28"/>
          <w:szCs w:val="28"/>
          <w:lang w:bidi="he-IL"/>
        </w:rPr>
      </w:pPr>
    </w:p>
    <w:p w:rsidR="000D4CEA" w:rsidRDefault="000D4CEA" w:rsidP="00294FA4">
      <w:pPr>
        <w:spacing w:line="360" w:lineRule="auto"/>
        <w:jc w:val="both"/>
        <w:rPr>
          <w:sz w:val="28"/>
          <w:szCs w:val="28"/>
        </w:rPr>
      </w:pPr>
    </w:p>
    <w:p w:rsidR="00CA71B1" w:rsidRDefault="00CA71B1" w:rsidP="00294FA4">
      <w:pPr>
        <w:spacing w:line="360" w:lineRule="auto"/>
        <w:jc w:val="both"/>
        <w:rPr>
          <w:sz w:val="28"/>
          <w:szCs w:val="28"/>
        </w:rPr>
      </w:pPr>
    </w:p>
    <w:p w:rsidR="00CA71B1" w:rsidRDefault="00CA71B1" w:rsidP="00294FA4">
      <w:pPr>
        <w:spacing w:line="360" w:lineRule="auto"/>
        <w:jc w:val="both"/>
        <w:rPr>
          <w:sz w:val="28"/>
          <w:szCs w:val="28"/>
        </w:rPr>
      </w:pPr>
    </w:p>
    <w:p w:rsidR="00CA71B1" w:rsidRDefault="00CA71B1" w:rsidP="00294FA4">
      <w:pPr>
        <w:spacing w:line="360" w:lineRule="auto"/>
        <w:jc w:val="both"/>
        <w:rPr>
          <w:sz w:val="28"/>
          <w:szCs w:val="28"/>
        </w:rPr>
      </w:pPr>
    </w:p>
    <w:p w:rsidR="00CA71B1" w:rsidRDefault="00CA71B1" w:rsidP="00294FA4">
      <w:pPr>
        <w:spacing w:line="360" w:lineRule="auto"/>
        <w:jc w:val="both"/>
        <w:rPr>
          <w:sz w:val="28"/>
          <w:szCs w:val="28"/>
        </w:rPr>
      </w:pPr>
    </w:p>
    <w:p w:rsidR="00CA71B1" w:rsidRDefault="00CA71B1" w:rsidP="00294FA4">
      <w:pPr>
        <w:spacing w:line="360" w:lineRule="auto"/>
        <w:jc w:val="both"/>
        <w:rPr>
          <w:sz w:val="28"/>
          <w:szCs w:val="28"/>
        </w:rPr>
      </w:pPr>
    </w:p>
    <w:p w:rsidR="00CA71B1" w:rsidRDefault="00CA71B1" w:rsidP="00294FA4">
      <w:pPr>
        <w:spacing w:line="360" w:lineRule="auto"/>
        <w:jc w:val="both"/>
        <w:rPr>
          <w:sz w:val="28"/>
          <w:szCs w:val="28"/>
        </w:rPr>
      </w:pPr>
    </w:p>
    <w:p w:rsidR="006307EB" w:rsidRDefault="006307EB" w:rsidP="00294FA4">
      <w:pPr>
        <w:spacing w:line="360" w:lineRule="auto"/>
        <w:jc w:val="both"/>
        <w:rPr>
          <w:sz w:val="28"/>
          <w:szCs w:val="28"/>
        </w:rPr>
      </w:pPr>
    </w:p>
    <w:p w:rsidR="006307EB" w:rsidRPr="00D402C2" w:rsidRDefault="006307EB" w:rsidP="00D402C2">
      <w:pPr>
        <w:spacing w:line="360" w:lineRule="auto"/>
        <w:jc w:val="center"/>
        <w:rPr>
          <w:b/>
          <w:sz w:val="32"/>
          <w:szCs w:val="32"/>
        </w:rPr>
      </w:pPr>
      <w:r w:rsidRPr="00D402C2">
        <w:rPr>
          <w:b/>
          <w:sz w:val="32"/>
          <w:szCs w:val="32"/>
        </w:rPr>
        <w:t>1.3. Особенности инвестиционной политики на современном этапе развития экономики</w:t>
      </w:r>
    </w:p>
    <w:p w:rsidR="00D402C2" w:rsidRPr="00D402C2" w:rsidRDefault="006307EB" w:rsidP="00D402C2">
      <w:pPr>
        <w:tabs>
          <w:tab w:val="left" w:pos="900"/>
        </w:tabs>
        <w:spacing w:line="360" w:lineRule="auto"/>
        <w:jc w:val="both"/>
        <w:rPr>
          <w:sz w:val="28"/>
          <w:szCs w:val="21"/>
          <w:lang w:bidi="he-IL"/>
        </w:rPr>
      </w:pPr>
      <w:r w:rsidRPr="00D402C2">
        <w:rPr>
          <w:sz w:val="28"/>
          <w:szCs w:val="32"/>
        </w:rPr>
        <w:tab/>
      </w:r>
      <w:r w:rsidR="00D402C2" w:rsidRPr="00D402C2">
        <w:rPr>
          <w:sz w:val="28"/>
          <w:szCs w:val="21"/>
          <w:lang w:bidi="he-IL"/>
        </w:rPr>
        <w:t xml:space="preserve">Инвестиционная деятельность предприятий </w:t>
      </w:r>
      <w:r w:rsidR="00D402C2">
        <w:rPr>
          <w:sz w:val="28"/>
          <w:szCs w:val="21"/>
          <w:lang w:bidi="he-IL"/>
        </w:rPr>
        <w:t>в значительной</w:t>
      </w:r>
      <w:r w:rsidR="00D402C2" w:rsidRPr="00D402C2">
        <w:rPr>
          <w:sz w:val="28"/>
          <w:szCs w:val="21"/>
          <w:lang w:bidi="he-IL"/>
        </w:rPr>
        <w:t xml:space="preserve"> зависит от государстве</w:t>
      </w:r>
      <w:r w:rsidR="00D402C2">
        <w:rPr>
          <w:sz w:val="28"/>
          <w:szCs w:val="21"/>
          <w:lang w:bidi="he-IL"/>
        </w:rPr>
        <w:t>нной политики. Своими действиями</w:t>
      </w:r>
      <w:r w:rsidR="00D402C2" w:rsidRPr="00D402C2">
        <w:rPr>
          <w:sz w:val="28"/>
          <w:szCs w:val="21"/>
          <w:lang w:bidi="he-IL"/>
        </w:rPr>
        <w:t xml:space="preserve"> государство может существенно затормозить или ускорить этот </w:t>
      </w:r>
      <w:r w:rsidR="00D402C2">
        <w:rPr>
          <w:w w:val="88"/>
          <w:sz w:val="28"/>
          <w:szCs w:val="22"/>
          <w:lang w:bidi="he-IL"/>
        </w:rPr>
        <w:t>проц</w:t>
      </w:r>
      <w:r w:rsidR="00D402C2" w:rsidRPr="00D402C2">
        <w:rPr>
          <w:w w:val="88"/>
          <w:sz w:val="28"/>
          <w:szCs w:val="22"/>
          <w:lang w:bidi="he-IL"/>
        </w:rPr>
        <w:t xml:space="preserve">есс. </w:t>
      </w:r>
    </w:p>
    <w:p w:rsidR="00D402C2" w:rsidRPr="00971922" w:rsidRDefault="00D402C2" w:rsidP="00D402C2">
      <w:pPr>
        <w:spacing w:line="360" w:lineRule="auto"/>
        <w:jc w:val="both"/>
        <w:rPr>
          <w:sz w:val="28"/>
          <w:szCs w:val="21"/>
          <w:lang w:val="en-US" w:bidi="he-IL"/>
        </w:rPr>
      </w:pPr>
      <w:r>
        <w:rPr>
          <w:sz w:val="28"/>
          <w:szCs w:val="21"/>
          <w:lang w:bidi="he-IL"/>
        </w:rPr>
        <w:tab/>
        <w:t>Р</w:t>
      </w:r>
      <w:r w:rsidRPr="00D402C2">
        <w:rPr>
          <w:sz w:val="28"/>
          <w:szCs w:val="21"/>
          <w:lang w:bidi="he-IL"/>
        </w:rPr>
        <w:t xml:space="preserve">ыночная экономика </w:t>
      </w:r>
      <w:r>
        <w:rPr>
          <w:sz w:val="28"/>
          <w:szCs w:val="21"/>
          <w:lang w:bidi="he-IL"/>
        </w:rPr>
        <w:t>несмотря</w:t>
      </w:r>
      <w:r w:rsidRPr="00D402C2">
        <w:rPr>
          <w:sz w:val="28"/>
          <w:szCs w:val="21"/>
          <w:lang w:bidi="he-IL"/>
        </w:rPr>
        <w:t xml:space="preserve"> на ее многие положительные черт</w:t>
      </w:r>
      <w:r>
        <w:rPr>
          <w:sz w:val="28"/>
          <w:szCs w:val="21"/>
          <w:lang w:bidi="he-IL"/>
        </w:rPr>
        <w:t>ы не способна автоматически рег</w:t>
      </w:r>
      <w:r w:rsidRPr="00D402C2">
        <w:rPr>
          <w:sz w:val="28"/>
          <w:szCs w:val="21"/>
          <w:lang w:bidi="he-IL"/>
        </w:rPr>
        <w:t>улировать предприним</w:t>
      </w:r>
      <w:r>
        <w:rPr>
          <w:sz w:val="28"/>
          <w:szCs w:val="21"/>
          <w:lang w:bidi="he-IL"/>
        </w:rPr>
        <w:t>а</w:t>
      </w:r>
      <w:r>
        <w:rPr>
          <w:sz w:val="28"/>
          <w:szCs w:val="21"/>
          <w:lang w:bidi="he-IL"/>
        </w:rPr>
        <w:softHyphen/>
        <w:t>тельскую</w:t>
      </w:r>
      <w:r w:rsidRPr="00D402C2">
        <w:rPr>
          <w:sz w:val="28"/>
          <w:szCs w:val="21"/>
          <w:lang w:bidi="he-IL"/>
        </w:rPr>
        <w:t xml:space="preserve"> и инвестиционную деятельность, а также все экономи</w:t>
      </w:r>
      <w:r w:rsidRPr="00D402C2">
        <w:rPr>
          <w:sz w:val="28"/>
          <w:szCs w:val="21"/>
          <w:lang w:bidi="he-IL"/>
        </w:rPr>
        <w:softHyphen/>
        <w:t>ческие и социальные процессы в интересах всего общества и ка</w:t>
      </w:r>
      <w:r w:rsidRPr="00D402C2">
        <w:rPr>
          <w:sz w:val="28"/>
          <w:szCs w:val="21"/>
          <w:lang w:bidi="he-IL"/>
        </w:rPr>
        <w:softHyphen/>
      </w:r>
      <w:r w:rsidR="00A37546">
        <w:rPr>
          <w:sz w:val="28"/>
          <w:szCs w:val="14"/>
          <w:lang w:bidi="he-IL"/>
        </w:rPr>
        <w:t>ждого</w:t>
      </w:r>
      <w:r w:rsidRPr="00D402C2">
        <w:rPr>
          <w:sz w:val="28"/>
          <w:szCs w:val="14"/>
          <w:lang w:bidi="he-IL"/>
        </w:rPr>
        <w:t xml:space="preserve"> </w:t>
      </w:r>
      <w:r w:rsidRPr="00D402C2">
        <w:rPr>
          <w:sz w:val="28"/>
          <w:szCs w:val="21"/>
          <w:lang w:bidi="he-IL"/>
        </w:rPr>
        <w:t xml:space="preserve">гражданина. Она не обеспечивает социально справедливое </w:t>
      </w:r>
      <w:r w:rsidR="00A37546">
        <w:rPr>
          <w:w w:val="87"/>
          <w:sz w:val="28"/>
          <w:szCs w:val="18"/>
          <w:lang w:bidi="he-IL"/>
        </w:rPr>
        <w:t>распределение</w:t>
      </w:r>
      <w:r w:rsidRPr="00D402C2">
        <w:rPr>
          <w:w w:val="87"/>
          <w:sz w:val="28"/>
          <w:szCs w:val="18"/>
          <w:lang w:bidi="he-IL"/>
        </w:rPr>
        <w:t xml:space="preserve"> </w:t>
      </w:r>
      <w:r w:rsidRPr="00D402C2">
        <w:rPr>
          <w:sz w:val="28"/>
          <w:szCs w:val="21"/>
          <w:lang w:bidi="he-IL"/>
        </w:rPr>
        <w:t>дохода, не г</w:t>
      </w:r>
      <w:r w:rsidR="00A37546">
        <w:rPr>
          <w:sz w:val="28"/>
          <w:szCs w:val="21"/>
          <w:lang w:bidi="he-IL"/>
        </w:rPr>
        <w:t>арантирует права на труд, не нац</w:t>
      </w:r>
      <w:r w:rsidRPr="00D402C2">
        <w:rPr>
          <w:sz w:val="28"/>
          <w:szCs w:val="21"/>
          <w:lang w:bidi="he-IL"/>
        </w:rPr>
        <w:t>ели</w:t>
      </w:r>
      <w:r w:rsidRPr="00D402C2">
        <w:rPr>
          <w:sz w:val="28"/>
          <w:szCs w:val="21"/>
          <w:lang w:bidi="he-IL"/>
        </w:rPr>
        <w:softHyphen/>
        <w:t xml:space="preserve">вает </w:t>
      </w:r>
      <w:r w:rsidR="00A37546">
        <w:rPr>
          <w:sz w:val="28"/>
          <w:szCs w:val="21"/>
          <w:lang w:bidi="he-IL"/>
        </w:rPr>
        <w:t>на охрану окружающ</w:t>
      </w:r>
      <w:r w:rsidRPr="00D402C2">
        <w:rPr>
          <w:sz w:val="28"/>
          <w:szCs w:val="21"/>
          <w:lang w:bidi="he-IL"/>
        </w:rPr>
        <w:t xml:space="preserve">ей </w:t>
      </w:r>
      <w:r w:rsidR="00A37546">
        <w:rPr>
          <w:sz w:val="28"/>
          <w:szCs w:val="21"/>
          <w:lang w:bidi="he-IL"/>
        </w:rPr>
        <w:t>среды и не поддерживает незащищ</w:t>
      </w:r>
      <w:r w:rsidRPr="00D402C2">
        <w:rPr>
          <w:sz w:val="28"/>
          <w:szCs w:val="21"/>
          <w:lang w:bidi="he-IL"/>
        </w:rPr>
        <w:t xml:space="preserve">енные слои общества. </w:t>
      </w:r>
      <w:r w:rsidR="00971922">
        <w:rPr>
          <w:sz w:val="28"/>
          <w:szCs w:val="21"/>
          <w:lang w:val="en-US" w:bidi="he-IL"/>
        </w:rPr>
        <w:t>[8, c. 253]</w:t>
      </w:r>
    </w:p>
    <w:p w:rsidR="00D402C2" w:rsidRPr="00A37546" w:rsidRDefault="00A37546" w:rsidP="00A37546">
      <w:pPr>
        <w:spacing w:line="360" w:lineRule="auto"/>
        <w:jc w:val="both"/>
        <w:rPr>
          <w:color w:val="000000"/>
          <w:sz w:val="28"/>
          <w:szCs w:val="21"/>
          <w:lang w:bidi="he-IL"/>
        </w:rPr>
      </w:pPr>
      <w:r>
        <w:rPr>
          <w:sz w:val="28"/>
          <w:szCs w:val="21"/>
          <w:lang w:bidi="he-IL"/>
        </w:rPr>
        <w:tab/>
      </w:r>
      <w:r w:rsidR="00D402C2" w:rsidRPr="00A37546">
        <w:rPr>
          <w:color w:val="000000"/>
          <w:sz w:val="28"/>
          <w:szCs w:val="21"/>
          <w:lang w:bidi="he-IL"/>
        </w:rPr>
        <w:t>Час</w:t>
      </w:r>
      <w:r>
        <w:rPr>
          <w:color w:val="000000"/>
          <w:sz w:val="28"/>
          <w:szCs w:val="21"/>
          <w:lang w:bidi="he-IL"/>
        </w:rPr>
        <w:t>тный бизнес не заинтересован вкл</w:t>
      </w:r>
      <w:r w:rsidR="00D402C2" w:rsidRPr="00A37546">
        <w:rPr>
          <w:color w:val="000000"/>
          <w:sz w:val="28"/>
          <w:szCs w:val="21"/>
          <w:lang w:bidi="he-IL"/>
        </w:rPr>
        <w:t xml:space="preserve">адывать капитал в такие </w:t>
      </w:r>
      <w:r>
        <w:rPr>
          <w:color w:val="000000"/>
          <w:sz w:val="28"/>
          <w:szCs w:val="21"/>
          <w:lang w:bidi="he-IL"/>
        </w:rPr>
        <w:t>отрасли</w:t>
      </w:r>
      <w:r w:rsidR="00D402C2" w:rsidRPr="00A37546">
        <w:rPr>
          <w:color w:val="000000"/>
          <w:sz w:val="28"/>
          <w:szCs w:val="21"/>
          <w:lang w:bidi="he-IL"/>
        </w:rPr>
        <w:t xml:space="preserve"> и проекты, которые не п</w:t>
      </w:r>
      <w:r>
        <w:rPr>
          <w:color w:val="000000"/>
          <w:sz w:val="28"/>
          <w:szCs w:val="21"/>
          <w:lang w:bidi="he-IL"/>
        </w:rPr>
        <w:t>риносят достаточно высокой прибыли</w:t>
      </w:r>
      <w:r w:rsidR="009B3960">
        <w:rPr>
          <w:color w:val="000000"/>
          <w:sz w:val="28"/>
          <w:szCs w:val="21"/>
          <w:lang w:bidi="he-IL"/>
        </w:rPr>
        <w:t>, но для общества и государства они</w:t>
      </w:r>
      <w:r w:rsidR="00D402C2" w:rsidRPr="00A37546">
        <w:rPr>
          <w:color w:val="000000"/>
          <w:sz w:val="28"/>
          <w:szCs w:val="21"/>
          <w:lang w:bidi="he-IL"/>
        </w:rPr>
        <w:t xml:space="preserve"> просто необход</w:t>
      </w:r>
      <w:r w:rsidR="009B3960">
        <w:rPr>
          <w:color w:val="000000"/>
          <w:sz w:val="28"/>
          <w:szCs w:val="21"/>
          <w:lang w:bidi="he-IL"/>
        </w:rPr>
        <w:t>имы</w:t>
      </w:r>
      <w:r w:rsidR="00D402C2" w:rsidRPr="00A37546">
        <w:rPr>
          <w:color w:val="000000"/>
          <w:sz w:val="28"/>
          <w:szCs w:val="21"/>
          <w:lang w:bidi="he-IL"/>
        </w:rPr>
        <w:t xml:space="preserve"> (угольная промышленность, железнодорожный транспо</w:t>
      </w:r>
      <w:r w:rsidR="009B3960">
        <w:rPr>
          <w:color w:val="000000"/>
          <w:sz w:val="28"/>
          <w:szCs w:val="21"/>
          <w:lang w:bidi="he-IL"/>
        </w:rPr>
        <w:t>рт, сель</w:t>
      </w:r>
      <w:r w:rsidR="009B3960">
        <w:rPr>
          <w:color w:val="000000"/>
          <w:sz w:val="28"/>
          <w:szCs w:val="21"/>
          <w:lang w:bidi="he-IL"/>
        </w:rPr>
        <w:softHyphen/>
        <w:t xml:space="preserve">ское хозяйство и др.). </w:t>
      </w:r>
      <w:r w:rsidR="00D402C2" w:rsidRPr="00A37546">
        <w:rPr>
          <w:color w:val="000000"/>
          <w:sz w:val="28"/>
          <w:szCs w:val="21"/>
          <w:lang w:bidi="he-IL"/>
        </w:rPr>
        <w:t xml:space="preserve">Рыночная экономика не решает и многие </w:t>
      </w:r>
      <w:r w:rsidR="009B3960">
        <w:rPr>
          <w:color w:val="000000"/>
          <w:w w:val="80"/>
          <w:sz w:val="28"/>
          <w:szCs w:val="20"/>
          <w:lang w:bidi="he-IL"/>
        </w:rPr>
        <w:t>другие</w:t>
      </w:r>
      <w:r w:rsidR="00D402C2" w:rsidRPr="00A37546">
        <w:rPr>
          <w:color w:val="000000"/>
          <w:w w:val="80"/>
          <w:sz w:val="28"/>
          <w:szCs w:val="20"/>
          <w:lang w:bidi="he-IL"/>
        </w:rPr>
        <w:t xml:space="preserve"> </w:t>
      </w:r>
      <w:r w:rsidR="00D402C2" w:rsidRPr="00A37546">
        <w:rPr>
          <w:color w:val="000000"/>
          <w:sz w:val="28"/>
          <w:szCs w:val="21"/>
          <w:lang w:bidi="he-IL"/>
        </w:rPr>
        <w:t xml:space="preserve">актуальные проблемы. </w:t>
      </w:r>
    </w:p>
    <w:p w:rsidR="00D402C2" w:rsidRPr="00A37546" w:rsidRDefault="009B3960" w:rsidP="00A37546">
      <w:pPr>
        <w:spacing w:line="360" w:lineRule="auto"/>
        <w:jc w:val="both"/>
        <w:rPr>
          <w:color w:val="000000"/>
          <w:sz w:val="28"/>
          <w:szCs w:val="21"/>
          <w:lang w:bidi="he-IL"/>
        </w:rPr>
      </w:pPr>
      <w:r>
        <w:rPr>
          <w:color w:val="000000"/>
          <w:sz w:val="28"/>
          <w:szCs w:val="21"/>
          <w:lang w:bidi="he-IL"/>
        </w:rPr>
        <w:tab/>
      </w:r>
      <w:r w:rsidR="00D402C2" w:rsidRPr="00A37546">
        <w:rPr>
          <w:color w:val="000000"/>
          <w:sz w:val="28"/>
          <w:szCs w:val="21"/>
          <w:lang w:bidi="he-IL"/>
        </w:rPr>
        <w:t>Прерогативой государства яв</w:t>
      </w:r>
      <w:r>
        <w:rPr>
          <w:color w:val="000000"/>
          <w:sz w:val="28"/>
          <w:szCs w:val="21"/>
          <w:lang w:bidi="he-IL"/>
        </w:rPr>
        <w:t>ляется и обеспечение надлежаще</w:t>
      </w:r>
      <w:r w:rsidR="00D402C2" w:rsidRPr="00A37546">
        <w:rPr>
          <w:color w:val="000000"/>
          <w:sz w:val="28"/>
          <w:szCs w:val="21"/>
          <w:lang w:bidi="he-IL"/>
        </w:rPr>
        <w:t>го право порядка в стране и ее национал</w:t>
      </w:r>
      <w:r>
        <w:rPr>
          <w:color w:val="000000"/>
          <w:sz w:val="28"/>
          <w:szCs w:val="21"/>
          <w:lang w:bidi="he-IL"/>
        </w:rPr>
        <w:t>ьной безопасности</w:t>
      </w:r>
      <w:r w:rsidR="00D402C2" w:rsidRPr="00A37546">
        <w:rPr>
          <w:color w:val="000000"/>
          <w:sz w:val="28"/>
          <w:szCs w:val="21"/>
          <w:lang w:bidi="he-IL"/>
        </w:rPr>
        <w:t xml:space="preserve">, что в </w:t>
      </w:r>
      <w:r>
        <w:rPr>
          <w:color w:val="000000"/>
          <w:w w:val="92"/>
          <w:sz w:val="28"/>
          <w:szCs w:val="15"/>
          <w:lang w:bidi="he-IL"/>
        </w:rPr>
        <w:t>свою</w:t>
      </w:r>
      <w:r w:rsidR="00D402C2" w:rsidRPr="00A37546">
        <w:rPr>
          <w:color w:val="000000"/>
          <w:w w:val="92"/>
          <w:sz w:val="28"/>
          <w:szCs w:val="15"/>
          <w:lang w:bidi="he-IL"/>
        </w:rPr>
        <w:t xml:space="preserve"> </w:t>
      </w:r>
      <w:r w:rsidR="00D402C2" w:rsidRPr="00A37546">
        <w:rPr>
          <w:color w:val="000000"/>
          <w:sz w:val="28"/>
          <w:szCs w:val="21"/>
          <w:lang w:bidi="he-IL"/>
        </w:rPr>
        <w:t>очередь служит осн</w:t>
      </w:r>
      <w:r>
        <w:rPr>
          <w:color w:val="000000"/>
          <w:sz w:val="28"/>
          <w:szCs w:val="21"/>
          <w:lang w:bidi="he-IL"/>
        </w:rPr>
        <w:t>овой для развития инвестиционной дея</w:t>
      </w:r>
      <w:r>
        <w:rPr>
          <w:color w:val="000000"/>
          <w:sz w:val="28"/>
          <w:szCs w:val="21"/>
          <w:lang w:bidi="he-IL"/>
        </w:rPr>
        <w:softHyphen/>
        <w:t>тельности</w:t>
      </w:r>
      <w:r w:rsidR="00D402C2" w:rsidRPr="00A37546">
        <w:rPr>
          <w:color w:val="000000"/>
          <w:sz w:val="28"/>
          <w:szCs w:val="21"/>
          <w:lang w:bidi="he-IL"/>
        </w:rPr>
        <w:t xml:space="preserve">. Экономика любой </w:t>
      </w:r>
      <w:r>
        <w:rPr>
          <w:color w:val="000000"/>
          <w:sz w:val="28"/>
          <w:szCs w:val="21"/>
          <w:lang w:bidi="he-IL"/>
        </w:rPr>
        <w:t>страны не может нормально развиваться</w:t>
      </w:r>
      <w:r>
        <w:rPr>
          <w:color w:val="000000"/>
          <w:sz w:val="28"/>
          <w:szCs w:val="21"/>
          <w:lang w:bidi="he-IL"/>
        </w:rPr>
        <w:softHyphen/>
        <w:t>, а инвестиции не будут осуществляться</w:t>
      </w:r>
      <w:r w:rsidR="00D402C2" w:rsidRPr="00A37546">
        <w:rPr>
          <w:color w:val="000000"/>
          <w:sz w:val="28"/>
          <w:szCs w:val="21"/>
          <w:lang w:bidi="he-IL"/>
        </w:rPr>
        <w:t xml:space="preserve"> если государство не обеспечило соответствующие условия для этого. </w:t>
      </w:r>
    </w:p>
    <w:p w:rsidR="00D951E7" w:rsidRDefault="009B3960" w:rsidP="00D951E7">
      <w:pPr>
        <w:spacing w:line="360" w:lineRule="auto"/>
        <w:jc w:val="both"/>
        <w:rPr>
          <w:sz w:val="28"/>
          <w:szCs w:val="21"/>
          <w:lang w:bidi="he-IL"/>
        </w:rPr>
      </w:pPr>
      <w:r>
        <w:rPr>
          <w:color w:val="000000"/>
          <w:sz w:val="28"/>
          <w:szCs w:val="21"/>
          <w:lang w:bidi="he-IL"/>
        </w:rPr>
        <w:tab/>
        <w:t>Государство для выполнения своих</w:t>
      </w:r>
      <w:r w:rsidR="00D402C2" w:rsidRPr="00A37546">
        <w:rPr>
          <w:color w:val="000000"/>
          <w:sz w:val="28"/>
          <w:szCs w:val="21"/>
          <w:lang w:bidi="he-IL"/>
        </w:rPr>
        <w:t xml:space="preserve"> функций регулирования </w:t>
      </w:r>
      <w:r>
        <w:rPr>
          <w:color w:val="000000"/>
          <w:sz w:val="28"/>
          <w:szCs w:val="21"/>
          <w:lang w:bidi="he-IL"/>
        </w:rPr>
        <w:t>э</w:t>
      </w:r>
      <w:r w:rsidR="00D402C2" w:rsidRPr="00D402C2">
        <w:rPr>
          <w:sz w:val="28"/>
          <w:szCs w:val="21"/>
          <w:lang w:bidi="he-IL"/>
        </w:rPr>
        <w:t>кономики использует как экономические, так и адм</w:t>
      </w:r>
      <w:r>
        <w:rPr>
          <w:sz w:val="28"/>
          <w:szCs w:val="21"/>
          <w:lang w:bidi="he-IL"/>
        </w:rPr>
        <w:t xml:space="preserve">инистративные </w:t>
      </w:r>
      <w:r w:rsidR="00D402C2" w:rsidRPr="00D402C2">
        <w:rPr>
          <w:sz w:val="28"/>
          <w:szCs w:val="21"/>
          <w:lang w:bidi="he-IL"/>
        </w:rPr>
        <w:t xml:space="preserve">методы воздействия на инвестиционную деятельность путем издания и </w:t>
      </w:r>
      <w:r>
        <w:rPr>
          <w:sz w:val="28"/>
          <w:szCs w:val="21"/>
          <w:lang w:bidi="he-IL"/>
        </w:rPr>
        <w:t>корректировки соответствующих</w:t>
      </w:r>
      <w:r w:rsidR="00D402C2" w:rsidRPr="00D402C2">
        <w:rPr>
          <w:sz w:val="28"/>
          <w:szCs w:val="21"/>
          <w:lang w:bidi="he-IL"/>
        </w:rPr>
        <w:t xml:space="preserve"> законодательных актов по</w:t>
      </w:r>
      <w:r>
        <w:rPr>
          <w:sz w:val="28"/>
          <w:szCs w:val="21"/>
          <w:lang w:bidi="he-IL"/>
        </w:rPr>
        <w:t>с</w:t>
      </w:r>
      <w:r w:rsidR="00D402C2" w:rsidRPr="00D402C2">
        <w:rPr>
          <w:sz w:val="28"/>
          <w:szCs w:val="21"/>
          <w:lang w:bidi="he-IL"/>
        </w:rPr>
        <w:t>тановлений, а также путем проведения определенной эконо</w:t>
      </w:r>
      <w:r w:rsidR="00D402C2" w:rsidRPr="00D402C2">
        <w:rPr>
          <w:sz w:val="28"/>
          <w:szCs w:val="21"/>
          <w:lang w:bidi="he-IL"/>
        </w:rPr>
        <w:softHyphen/>
        <w:t xml:space="preserve">мической, в </w:t>
      </w:r>
      <w:r>
        <w:rPr>
          <w:sz w:val="28"/>
          <w:szCs w:val="14"/>
          <w:lang w:bidi="he-IL"/>
        </w:rPr>
        <w:t>том</w:t>
      </w:r>
      <w:r w:rsidR="00D402C2" w:rsidRPr="00D402C2">
        <w:rPr>
          <w:sz w:val="28"/>
          <w:szCs w:val="14"/>
          <w:lang w:bidi="he-IL"/>
        </w:rPr>
        <w:t xml:space="preserve"> </w:t>
      </w:r>
      <w:r w:rsidR="00D951E7">
        <w:rPr>
          <w:sz w:val="28"/>
          <w:szCs w:val="21"/>
          <w:lang w:bidi="he-IL"/>
        </w:rPr>
        <w:t xml:space="preserve">числе и инвестиционной, </w:t>
      </w:r>
      <w:r>
        <w:rPr>
          <w:sz w:val="28"/>
          <w:szCs w:val="21"/>
          <w:lang w:bidi="he-IL"/>
        </w:rPr>
        <w:t>политики</w:t>
      </w:r>
      <w:r w:rsidR="00D402C2" w:rsidRPr="00D402C2">
        <w:rPr>
          <w:sz w:val="28"/>
          <w:szCs w:val="21"/>
          <w:lang w:bidi="he-IL"/>
        </w:rPr>
        <w:t xml:space="preserve">. </w:t>
      </w:r>
    </w:p>
    <w:p w:rsidR="00D951E7" w:rsidRPr="00D951E7" w:rsidRDefault="00D951E7" w:rsidP="00D951E7">
      <w:pPr>
        <w:spacing w:line="360" w:lineRule="auto"/>
        <w:jc w:val="both"/>
        <w:rPr>
          <w:sz w:val="28"/>
          <w:szCs w:val="21"/>
          <w:lang w:bidi="he-IL"/>
        </w:rPr>
      </w:pPr>
      <w:r>
        <w:rPr>
          <w:sz w:val="28"/>
          <w:szCs w:val="21"/>
          <w:lang w:bidi="he-IL"/>
        </w:rPr>
        <w:tab/>
      </w:r>
      <w:r>
        <w:rPr>
          <w:w w:val="107"/>
          <w:sz w:val="28"/>
          <w:szCs w:val="14"/>
          <w:lang w:bidi="he-IL"/>
        </w:rPr>
        <w:t>Трудности</w:t>
      </w:r>
      <w:r w:rsidRPr="00D951E7">
        <w:rPr>
          <w:w w:val="107"/>
          <w:sz w:val="28"/>
          <w:szCs w:val="14"/>
          <w:lang w:bidi="he-IL"/>
        </w:rPr>
        <w:t xml:space="preserve"> </w:t>
      </w:r>
      <w:r w:rsidRPr="00D951E7">
        <w:rPr>
          <w:w w:val="92"/>
          <w:sz w:val="28"/>
          <w:szCs w:val="22"/>
          <w:lang w:bidi="he-IL"/>
        </w:rPr>
        <w:t>предприятий в инвестиционной деятельности в Рос</w:t>
      </w:r>
      <w:r w:rsidRPr="00D951E7">
        <w:rPr>
          <w:w w:val="92"/>
          <w:sz w:val="28"/>
          <w:szCs w:val="22"/>
          <w:lang w:bidi="he-IL"/>
        </w:rPr>
        <w:softHyphen/>
        <w:t>сийской Федерации определяются существенным усилением дис</w:t>
      </w:r>
      <w:r w:rsidRPr="00D951E7">
        <w:rPr>
          <w:w w:val="92"/>
          <w:sz w:val="28"/>
          <w:szCs w:val="22"/>
          <w:lang w:bidi="he-IL"/>
        </w:rPr>
        <w:softHyphen/>
        <w:t xml:space="preserve">пропорций </w:t>
      </w:r>
      <w:r w:rsidRPr="00D951E7">
        <w:rPr>
          <w:sz w:val="28"/>
          <w:szCs w:val="20"/>
          <w:lang w:bidi="he-IL"/>
        </w:rPr>
        <w:t xml:space="preserve">в </w:t>
      </w:r>
      <w:r w:rsidRPr="00D951E7">
        <w:rPr>
          <w:w w:val="92"/>
          <w:sz w:val="28"/>
          <w:szCs w:val="22"/>
          <w:lang w:bidi="he-IL"/>
        </w:rPr>
        <w:t xml:space="preserve">инвестиционной </w:t>
      </w:r>
      <w:r w:rsidRPr="00D951E7">
        <w:rPr>
          <w:sz w:val="28"/>
          <w:szCs w:val="20"/>
          <w:lang w:bidi="he-IL"/>
        </w:rPr>
        <w:t xml:space="preserve">сфере. </w:t>
      </w:r>
      <w:r>
        <w:rPr>
          <w:w w:val="92"/>
          <w:sz w:val="28"/>
          <w:szCs w:val="22"/>
          <w:lang w:bidi="he-IL"/>
        </w:rPr>
        <w:t>Реализация инвестиций (при</w:t>
      </w:r>
      <w:r>
        <w:rPr>
          <w:w w:val="92"/>
          <w:sz w:val="28"/>
          <w:szCs w:val="22"/>
          <w:lang w:bidi="he-IL"/>
        </w:rPr>
        <w:softHyphen/>
        <w:t>н</w:t>
      </w:r>
      <w:r w:rsidRPr="00D951E7">
        <w:rPr>
          <w:w w:val="92"/>
          <w:sz w:val="28"/>
          <w:szCs w:val="22"/>
          <w:lang w:bidi="he-IL"/>
        </w:rPr>
        <w:t>ятие инвестиционных решений) в современных условиях опреде</w:t>
      </w:r>
      <w:r w:rsidRPr="00D951E7">
        <w:rPr>
          <w:w w:val="92"/>
          <w:sz w:val="28"/>
          <w:szCs w:val="22"/>
          <w:lang w:bidi="he-IL"/>
        </w:rPr>
        <w:softHyphen/>
        <w:t>ляется предприятиями с учетом таких факторов, как инф</w:t>
      </w:r>
      <w:r>
        <w:rPr>
          <w:w w:val="92"/>
          <w:sz w:val="28"/>
          <w:szCs w:val="22"/>
          <w:lang w:bidi="he-IL"/>
        </w:rPr>
        <w:t>ляция, не</w:t>
      </w:r>
      <w:r>
        <w:rPr>
          <w:w w:val="92"/>
          <w:sz w:val="28"/>
          <w:szCs w:val="22"/>
          <w:lang w:bidi="he-IL"/>
        </w:rPr>
        <w:softHyphen/>
        <w:t>хватка источников финансирования, низкая эффе</w:t>
      </w:r>
      <w:r w:rsidRPr="00D951E7">
        <w:rPr>
          <w:w w:val="92"/>
          <w:sz w:val="28"/>
          <w:szCs w:val="22"/>
          <w:lang w:bidi="he-IL"/>
        </w:rPr>
        <w:t>ктивность произ</w:t>
      </w:r>
      <w:r w:rsidRPr="00D951E7">
        <w:rPr>
          <w:w w:val="92"/>
          <w:sz w:val="28"/>
          <w:szCs w:val="22"/>
          <w:lang w:bidi="he-IL"/>
        </w:rPr>
        <w:softHyphen/>
        <w:t xml:space="preserve">водства и </w:t>
      </w:r>
      <w:r w:rsidRPr="00D951E7">
        <w:rPr>
          <w:sz w:val="28"/>
          <w:szCs w:val="20"/>
          <w:lang w:bidi="he-IL"/>
        </w:rPr>
        <w:t xml:space="preserve">др. </w:t>
      </w:r>
    </w:p>
    <w:p w:rsidR="00D951E7" w:rsidRPr="00971922" w:rsidRDefault="00D951E7" w:rsidP="00D951E7">
      <w:pPr>
        <w:spacing w:line="360" w:lineRule="auto"/>
        <w:jc w:val="both"/>
        <w:rPr>
          <w:w w:val="92"/>
          <w:sz w:val="28"/>
          <w:szCs w:val="22"/>
          <w:lang w:val="en-US" w:bidi="he-IL"/>
        </w:rPr>
      </w:pPr>
      <w:r>
        <w:rPr>
          <w:w w:val="92"/>
          <w:sz w:val="28"/>
          <w:szCs w:val="22"/>
          <w:lang w:bidi="he-IL"/>
        </w:rPr>
        <w:tab/>
      </w:r>
      <w:r w:rsidRPr="00D951E7">
        <w:rPr>
          <w:w w:val="92"/>
          <w:sz w:val="28"/>
          <w:szCs w:val="22"/>
          <w:lang w:bidi="he-IL"/>
        </w:rPr>
        <w:t xml:space="preserve">Почти десятилетие в России </w:t>
      </w:r>
      <w:r w:rsidRPr="00D951E7">
        <w:rPr>
          <w:sz w:val="28"/>
          <w:szCs w:val="20"/>
          <w:lang w:bidi="he-IL"/>
        </w:rPr>
        <w:t xml:space="preserve">в </w:t>
      </w:r>
      <w:r w:rsidRPr="00D951E7">
        <w:rPr>
          <w:w w:val="92"/>
          <w:sz w:val="28"/>
          <w:szCs w:val="22"/>
          <w:lang w:bidi="he-IL"/>
        </w:rPr>
        <w:t>достаточной мере не обновляют</w:t>
      </w:r>
      <w:r w:rsidRPr="00D951E7">
        <w:rPr>
          <w:w w:val="92"/>
          <w:sz w:val="28"/>
          <w:szCs w:val="22"/>
          <w:lang w:bidi="he-IL"/>
        </w:rPr>
        <w:softHyphen/>
      </w:r>
      <w:r w:rsidRPr="00D951E7">
        <w:rPr>
          <w:sz w:val="28"/>
          <w:szCs w:val="18"/>
          <w:lang w:bidi="he-IL"/>
        </w:rPr>
        <w:t xml:space="preserve">ся </w:t>
      </w:r>
      <w:r w:rsidRPr="00D951E7">
        <w:rPr>
          <w:w w:val="92"/>
          <w:sz w:val="28"/>
          <w:szCs w:val="22"/>
          <w:lang w:bidi="he-IL"/>
        </w:rPr>
        <w:t>основные фонды, в национальной экономике не</w:t>
      </w:r>
      <w:r>
        <w:rPr>
          <w:w w:val="92"/>
          <w:sz w:val="28"/>
          <w:szCs w:val="22"/>
          <w:lang w:bidi="he-IL"/>
        </w:rPr>
        <w:t>сколько лет идет процесс деинве</w:t>
      </w:r>
      <w:r w:rsidRPr="00D951E7">
        <w:rPr>
          <w:w w:val="92"/>
          <w:sz w:val="28"/>
          <w:szCs w:val="22"/>
          <w:lang w:bidi="he-IL"/>
        </w:rPr>
        <w:t>стирования в промышленности. Большие объемы недоинвестирования привели к возникновению воспроизводствен</w:t>
      </w:r>
      <w:r w:rsidRPr="00D951E7">
        <w:rPr>
          <w:w w:val="92"/>
          <w:sz w:val="28"/>
          <w:szCs w:val="22"/>
          <w:lang w:bidi="he-IL"/>
        </w:rPr>
        <w:softHyphen/>
      </w:r>
      <w:r w:rsidRPr="00D951E7">
        <w:rPr>
          <w:w w:val="89"/>
          <w:sz w:val="28"/>
          <w:szCs w:val="22"/>
          <w:lang w:bidi="he-IL"/>
        </w:rPr>
        <w:t xml:space="preserve">ных </w:t>
      </w:r>
      <w:r w:rsidRPr="00D951E7">
        <w:rPr>
          <w:w w:val="92"/>
          <w:sz w:val="28"/>
          <w:szCs w:val="22"/>
          <w:lang w:bidi="he-IL"/>
        </w:rPr>
        <w:t>проблем: образовалась значительная масса обесцененных кри</w:t>
      </w:r>
      <w:r w:rsidRPr="00D951E7">
        <w:rPr>
          <w:w w:val="92"/>
          <w:sz w:val="28"/>
          <w:szCs w:val="22"/>
          <w:lang w:bidi="he-IL"/>
        </w:rPr>
        <w:softHyphen/>
        <w:t>зисом, физически и морально изношенных основных фондов. Бо</w:t>
      </w:r>
      <w:r w:rsidRPr="00D951E7">
        <w:rPr>
          <w:w w:val="92"/>
          <w:sz w:val="28"/>
          <w:szCs w:val="22"/>
          <w:lang w:bidi="he-IL"/>
        </w:rPr>
        <w:softHyphen/>
        <w:t xml:space="preserve">лее </w:t>
      </w:r>
      <w:r w:rsidRPr="00D951E7">
        <w:rPr>
          <w:sz w:val="28"/>
          <w:szCs w:val="20"/>
          <w:lang w:bidi="he-IL"/>
        </w:rPr>
        <w:t xml:space="preserve">45% </w:t>
      </w:r>
      <w:r w:rsidRPr="00D951E7">
        <w:rPr>
          <w:w w:val="92"/>
          <w:sz w:val="28"/>
          <w:szCs w:val="22"/>
          <w:lang w:bidi="he-IL"/>
        </w:rPr>
        <w:t>фондов не отвечают современному техни</w:t>
      </w:r>
      <w:r>
        <w:rPr>
          <w:w w:val="92"/>
          <w:sz w:val="28"/>
          <w:szCs w:val="22"/>
          <w:lang w:bidi="he-IL"/>
        </w:rPr>
        <w:t>ческому и технологическому уровню прои</w:t>
      </w:r>
      <w:r w:rsidRPr="00D951E7">
        <w:rPr>
          <w:w w:val="92"/>
          <w:sz w:val="28"/>
          <w:szCs w:val="22"/>
          <w:lang w:bidi="he-IL"/>
        </w:rPr>
        <w:t xml:space="preserve">зводства </w:t>
      </w:r>
      <w:r w:rsidRPr="00D951E7">
        <w:rPr>
          <w:w w:val="89"/>
          <w:sz w:val="28"/>
          <w:szCs w:val="22"/>
          <w:lang w:bidi="he-IL"/>
        </w:rPr>
        <w:t xml:space="preserve">и </w:t>
      </w:r>
      <w:r>
        <w:rPr>
          <w:w w:val="92"/>
          <w:sz w:val="28"/>
          <w:szCs w:val="22"/>
          <w:lang w:bidi="he-IL"/>
        </w:rPr>
        <w:t>п</w:t>
      </w:r>
      <w:r w:rsidRPr="00D951E7">
        <w:rPr>
          <w:w w:val="92"/>
          <w:sz w:val="28"/>
          <w:szCs w:val="22"/>
          <w:lang w:bidi="he-IL"/>
        </w:rPr>
        <w:t xml:space="preserve">ревратились </w:t>
      </w:r>
      <w:r w:rsidRPr="00D951E7">
        <w:rPr>
          <w:w w:val="89"/>
          <w:sz w:val="28"/>
          <w:szCs w:val="22"/>
          <w:lang w:bidi="he-IL"/>
        </w:rPr>
        <w:t xml:space="preserve">в </w:t>
      </w:r>
      <w:r w:rsidRPr="00D951E7">
        <w:rPr>
          <w:w w:val="92"/>
          <w:sz w:val="28"/>
          <w:szCs w:val="22"/>
          <w:lang w:bidi="he-IL"/>
        </w:rPr>
        <w:t>фактор сни</w:t>
      </w:r>
      <w:r w:rsidRPr="00D951E7">
        <w:rPr>
          <w:w w:val="92"/>
          <w:sz w:val="28"/>
          <w:szCs w:val="22"/>
          <w:lang w:bidi="he-IL"/>
        </w:rPr>
        <w:softHyphen/>
        <w:t xml:space="preserve">жения эффективности производства. </w:t>
      </w:r>
      <w:r w:rsidR="00971922">
        <w:rPr>
          <w:w w:val="92"/>
          <w:sz w:val="28"/>
          <w:szCs w:val="22"/>
          <w:lang w:val="en-US" w:bidi="he-IL"/>
        </w:rPr>
        <w:t>[4, c. 47]</w:t>
      </w:r>
    </w:p>
    <w:p w:rsidR="00D951E7" w:rsidRPr="00D951E7" w:rsidRDefault="00D951E7" w:rsidP="00D951E7">
      <w:pPr>
        <w:spacing w:line="360" w:lineRule="auto"/>
        <w:jc w:val="both"/>
        <w:rPr>
          <w:w w:val="92"/>
          <w:sz w:val="28"/>
          <w:szCs w:val="22"/>
          <w:lang w:bidi="he-IL"/>
        </w:rPr>
      </w:pPr>
      <w:r>
        <w:rPr>
          <w:w w:val="92"/>
          <w:sz w:val="28"/>
          <w:szCs w:val="22"/>
          <w:lang w:bidi="he-IL"/>
        </w:rPr>
        <w:tab/>
      </w:r>
      <w:r w:rsidRPr="00D951E7">
        <w:rPr>
          <w:w w:val="92"/>
          <w:sz w:val="28"/>
          <w:szCs w:val="22"/>
          <w:lang w:bidi="he-IL"/>
        </w:rPr>
        <w:t>Ухудшение финансового положения многих предприятий, резкое сокращение бюджетного финансирования инвестиций, трудности с получением долгосрочных кр</w:t>
      </w:r>
      <w:r>
        <w:rPr>
          <w:w w:val="92"/>
          <w:sz w:val="28"/>
          <w:szCs w:val="22"/>
          <w:lang w:bidi="he-IL"/>
        </w:rPr>
        <w:t>едитов из-за высокой процентной</w:t>
      </w:r>
      <w:r w:rsidRPr="00D951E7">
        <w:rPr>
          <w:w w:val="92"/>
          <w:sz w:val="28"/>
          <w:szCs w:val="22"/>
          <w:lang w:bidi="he-IL"/>
        </w:rPr>
        <w:t xml:space="preserve"> ставки, предпочтение </w:t>
      </w:r>
      <w:r>
        <w:rPr>
          <w:sz w:val="28"/>
          <w:szCs w:val="20"/>
          <w:lang w:bidi="he-IL"/>
        </w:rPr>
        <w:t>банков</w:t>
      </w:r>
      <w:r w:rsidRPr="00D951E7">
        <w:rPr>
          <w:sz w:val="28"/>
          <w:szCs w:val="20"/>
          <w:lang w:bidi="he-IL"/>
        </w:rPr>
        <w:t xml:space="preserve"> в </w:t>
      </w:r>
      <w:r w:rsidRPr="00D951E7">
        <w:rPr>
          <w:w w:val="92"/>
          <w:sz w:val="28"/>
          <w:szCs w:val="22"/>
          <w:lang w:bidi="he-IL"/>
        </w:rPr>
        <w:t>получении доходов на финансовых рынках, неблагоприятный инвестиционный климат, в том числе из-за высоких рисков вложений, несовершенство пра</w:t>
      </w:r>
      <w:r>
        <w:rPr>
          <w:w w:val="92"/>
          <w:sz w:val="28"/>
          <w:szCs w:val="22"/>
          <w:lang w:bidi="he-IL"/>
        </w:rPr>
        <w:t>вового регулирования хозяйственно</w:t>
      </w:r>
      <w:r w:rsidRPr="00D951E7">
        <w:rPr>
          <w:w w:val="92"/>
          <w:sz w:val="28"/>
          <w:szCs w:val="22"/>
          <w:lang w:bidi="he-IL"/>
        </w:rPr>
        <w:t>й деятельности</w:t>
      </w:r>
      <w:r>
        <w:rPr>
          <w:w w:val="92"/>
          <w:sz w:val="28"/>
          <w:szCs w:val="22"/>
          <w:lang w:bidi="he-IL"/>
        </w:rPr>
        <w:t xml:space="preserve"> продол</w:t>
      </w:r>
      <w:r>
        <w:rPr>
          <w:w w:val="92"/>
          <w:sz w:val="28"/>
          <w:szCs w:val="22"/>
          <w:lang w:bidi="he-IL"/>
        </w:rPr>
        <w:softHyphen/>
        <w:t>жают оставаться основным</w:t>
      </w:r>
      <w:r w:rsidRPr="00D951E7">
        <w:rPr>
          <w:w w:val="92"/>
          <w:sz w:val="28"/>
          <w:szCs w:val="22"/>
          <w:lang w:bidi="he-IL"/>
        </w:rPr>
        <w:t xml:space="preserve">и </w:t>
      </w:r>
      <w:r>
        <w:rPr>
          <w:w w:val="92"/>
          <w:sz w:val="28"/>
          <w:szCs w:val="22"/>
          <w:lang w:bidi="he-IL"/>
        </w:rPr>
        <w:t>причинами</w:t>
      </w:r>
      <w:r w:rsidRPr="00D951E7">
        <w:rPr>
          <w:w w:val="92"/>
          <w:sz w:val="28"/>
          <w:szCs w:val="22"/>
          <w:lang w:bidi="he-IL"/>
        </w:rPr>
        <w:t xml:space="preserve"> негативного влияния на инвестиционную активность. </w:t>
      </w:r>
    </w:p>
    <w:p w:rsidR="00102587" w:rsidRDefault="00D951E7" w:rsidP="00D951E7">
      <w:pPr>
        <w:spacing w:line="360" w:lineRule="auto"/>
        <w:jc w:val="both"/>
        <w:rPr>
          <w:w w:val="92"/>
          <w:sz w:val="28"/>
          <w:szCs w:val="22"/>
          <w:lang w:bidi="he-IL"/>
        </w:rPr>
      </w:pPr>
      <w:r>
        <w:rPr>
          <w:w w:val="92"/>
          <w:sz w:val="28"/>
          <w:szCs w:val="22"/>
          <w:lang w:bidi="he-IL"/>
        </w:rPr>
        <w:tab/>
      </w:r>
      <w:r w:rsidRPr="00D951E7">
        <w:rPr>
          <w:w w:val="92"/>
          <w:sz w:val="28"/>
          <w:szCs w:val="22"/>
          <w:lang w:bidi="he-IL"/>
        </w:rPr>
        <w:t>Необходимые внутренние источники финансирования капиталь</w:t>
      </w:r>
      <w:r w:rsidRPr="00D951E7">
        <w:rPr>
          <w:w w:val="92"/>
          <w:sz w:val="28"/>
          <w:szCs w:val="22"/>
          <w:lang w:bidi="he-IL"/>
        </w:rPr>
        <w:softHyphen/>
      </w:r>
      <w:r w:rsidRPr="00D951E7">
        <w:rPr>
          <w:w w:val="89"/>
          <w:sz w:val="28"/>
          <w:szCs w:val="22"/>
          <w:lang w:bidi="he-IL"/>
        </w:rPr>
        <w:t xml:space="preserve">ных </w:t>
      </w:r>
      <w:r w:rsidRPr="00D951E7">
        <w:rPr>
          <w:w w:val="92"/>
          <w:sz w:val="28"/>
          <w:szCs w:val="22"/>
          <w:lang w:bidi="he-IL"/>
        </w:rPr>
        <w:t xml:space="preserve">вложений </w:t>
      </w:r>
      <w:r w:rsidRPr="00D951E7">
        <w:rPr>
          <w:w w:val="89"/>
          <w:sz w:val="28"/>
          <w:szCs w:val="22"/>
          <w:lang w:bidi="he-IL"/>
        </w:rPr>
        <w:t xml:space="preserve">в </w:t>
      </w:r>
      <w:r w:rsidRPr="00D951E7">
        <w:rPr>
          <w:w w:val="92"/>
          <w:sz w:val="28"/>
          <w:szCs w:val="22"/>
          <w:lang w:bidi="he-IL"/>
        </w:rPr>
        <w:t xml:space="preserve">реальную экономику недостаточны и зачастую </w:t>
      </w:r>
      <w:r>
        <w:rPr>
          <w:w w:val="92"/>
          <w:sz w:val="28"/>
          <w:szCs w:val="22"/>
          <w:lang w:bidi="he-IL"/>
        </w:rPr>
        <w:t>используются</w:t>
      </w:r>
      <w:r w:rsidRPr="00D951E7">
        <w:rPr>
          <w:w w:val="89"/>
          <w:sz w:val="28"/>
          <w:szCs w:val="15"/>
          <w:lang w:bidi="he-IL"/>
        </w:rPr>
        <w:t xml:space="preserve"> </w:t>
      </w:r>
      <w:r w:rsidRPr="00D951E7">
        <w:rPr>
          <w:w w:val="92"/>
          <w:sz w:val="28"/>
          <w:szCs w:val="22"/>
          <w:lang w:bidi="he-IL"/>
        </w:rPr>
        <w:t>неэффективно. Прибыль предп</w:t>
      </w:r>
      <w:r>
        <w:rPr>
          <w:w w:val="92"/>
          <w:sz w:val="28"/>
          <w:szCs w:val="22"/>
          <w:lang w:bidi="he-IL"/>
        </w:rPr>
        <w:t>риятий заблокирована «налоговым</w:t>
      </w:r>
      <w:r w:rsidRPr="00D951E7">
        <w:rPr>
          <w:w w:val="92"/>
          <w:sz w:val="28"/>
          <w:szCs w:val="22"/>
          <w:lang w:bidi="he-IL"/>
        </w:rPr>
        <w:t xml:space="preserve"> </w:t>
      </w:r>
      <w:r w:rsidRPr="00D951E7">
        <w:rPr>
          <w:w w:val="91"/>
          <w:sz w:val="28"/>
          <w:szCs w:val="18"/>
          <w:lang w:bidi="he-IL"/>
        </w:rPr>
        <w:t xml:space="preserve">прессом». </w:t>
      </w:r>
      <w:r w:rsidRPr="00D951E7">
        <w:rPr>
          <w:w w:val="92"/>
          <w:sz w:val="28"/>
          <w:szCs w:val="22"/>
          <w:lang w:bidi="he-IL"/>
        </w:rPr>
        <w:t xml:space="preserve">Амортизация частично </w:t>
      </w:r>
      <w:r>
        <w:rPr>
          <w:w w:val="91"/>
          <w:sz w:val="28"/>
          <w:szCs w:val="18"/>
          <w:lang w:bidi="he-IL"/>
        </w:rPr>
        <w:t>поглощена</w:t>
      </w:r>
      <w:r w:rsidRPr="00D951E7">
        <w:rPr>
          <w:w w:val="91"/>
          <w:sz w:val="28"/>
          <w:szCs w:val="18"/>
          <w:lang w:bidi="he-IL"/>
        </w:rPr>
        <w:t xml:space="preserve"> </w:t>
      </w:r>
      <w:r w:rsidRPr="00D951E7">
        <w:rPr>
          <w:w w:val="92"/>
          <w:sz w:val="28"/>
          <w:szCs w:val="22"/>
          <w:lang w:bidi="he-IL"/>
        </w:rPr>
        <w:t xml:space="preserve">инфляцией и </w:t>
      </w:r>
      <w:r w:rsidRPr="00D951E7">
        <w:rPr>
          <w:sz w:val="28"/>
          <w:szCs w:val="21"/>
          <w:lang w:bidi="he-IL"/>
        </w:rPr>
        <w:t xml:space="preserve">в </w:t>
      </w:r>
      <w:r w:rsidRPr="00D951E7">
        <w:rPr>
          <w:w w:val="92"/>
          <w:sz w:val="28"/>
          <w:szCs w:val="22"/>
          <w:lang w:bidi="he-IL"/>
        </w:rPr>
        <w:t>количественном отнош</w:t>
      </w:r>
      <w:r>
        <w:rPr>
          <w:w w:val="92"/>
          <w:sz w:val="28"/>
          <w:szCs w:val="22"/>
          <w:lang w:bidi="he-IL"/>
        </w:rPr>
        <w:t>ении недостаточна для возмещения</w:t>
      </w:r>
      <w:r w:rsidRPr="00D951E7">
        <w:rPr>
          <w:w w:val="92"/>
          <w:sz w:val="28"/>
          <w:szCs w:val="22"/>
          <w:lang w:bidi="he-IL"/>
        </w:rPr>
        <w:t xml:space="preserve"> </w:t>
      </w:r>
      <w:r>
        <w:rPr>
          <w:sz w:val="28"/>
          <w:szCs w:val="21"/>
          <w:lang w:bidi="he-IL"/>
        </w:rPr>
        <w:t>изно</w:t>
      </w:r>
      <w:r w:rsidRPr="00D951E7">
        <w:rPr>
          <w:sz w:val="28"/>
          <w:szCs w:val="20"/>
          <w:lang w:bidi="he-IL"/>
        </w:rPr>
        <w:t xml:space="preserve">шенных </w:t>
      </w:r>
      <w:r>
        <w:rPr>
          <w:w w:val="55"/>
          <w:sz w:val="28"/>
          <w:szCs w:val="14"/>
          <w:lang w:bidi="he-IL"/>
        </w:rPr>
        <w:t>и</w:t>
      </w:r>
      <w:r w:rsidRPr="00D951E7">
        <w:rPr>
          <w:w w:val="55"/>
          <w:sz w:val="28"/>
          <w:szCs w:val="14"/>
          <w:lang w:bidi="he-IL"/>
        </w:rPr>
        <w:t xml:space="preserve"> </w:t>
      </w:r>
      <w:r w:rsidRPr="00D951E7">
        <w:rPr>
          <w:w w:val="92"/>
          <w:sz w:val="28"/>
          <w:szCs w:val="22"/>
          <w:lang w:bidi="he-IL"/>
        </w:rPr>
        <w:t xml:space="preserve">морально </w:t>
      </w:r>
      <w:r>
        <w:rPr>
          <w:w w:val="92"/>
          <w:sz w:val="28"/>
          <w:szCs w:val="22"/>
          <w:lang w:bidi="he-IL"/>
        </w:rPr>
        <w:t>устаревших</w:t>
      </w:r>
      <w:r w:rsidRPr="00D951E7">
        <w:rPr>
          <w:w w:val="92"/>
          <w:sz w:val="28"/>
          <w:szCs w:val="22"/>
          <w:lang w:bidi="he-IL"/>
        </w:rPr>
        <w:t xml:space="preserve"> основных фондов. Кроме </w:t>
      </w:r>
      <w:r w:rsidRPr="00D951E7">
        <w:rPr>
          <w:sz w:val="28"/>
          <w:szCs w:val="20"/>
          <w:lang w:bidi="he-IL"/>
        </w:rPr>
        <w:t xml:space="preserve">того, </w:t>
      </w:r>
      <w:r w:rsidRPr="00D951E7">
        <w:rPr>
          <w:w w:val="92"/>
          <w:sz w:val="28"/>
          <w:szCs w:val="22"/>
          <w:lang w:bidi="he-IL"/>
        </w:rPr>
        <w:t xml:space="preserve">эти два важнейших источника финансирования инвестиций </w:t>
      </w:r>
      <w:r w:rsidRPr="00D951E7">
        <w:rPr>
          <w:w w:val="109"/>
          <w:sz w:val="28"/>
          <w:szCs w:val="19"/>
          <w:lang w:bidi="he-IL"/>
        </w:rPr>
        <w:t xml:space="preserve">в </w:t>
      </w:r>
      <w:r w:rsidRPr="00D951E7">
        <w:rPr>
          <w:w w:val="92"/>
          <w:sz w:val="28"/>
          <w:szCs w:val="22"/>
          <w:lang w:bidi="he-IL"/>
        </w:rPr>
        <w:t xml:space="preserve">основные фонды часто используются не по назначению: на текущие </w:t>
      </w:r>
      <w:r w:rsidR="00102587">
        <w:rPr>
          <w:w w:val="92"/>
          <w:sz w:val="28"/>
          <w:szCs w:val="22"/>
          <w:lang w:bidi="he-IL"/>
        </w:rPr>
        <w:t>нужды</w:t>
      </w:r>
      <w:r w:rsidRPr="00D951E7">
        <w:rPr>
          <w:w w:val="92"/>
          <w:sz w:val="28"/>
          <w:szCs w:val="22"/>
          <w:lang w:bidi="he-IL"/>
        </w:rPr>
        <w:t xml:space="preserve"> и </w:t>
      </w:r>
      <w:r w:rsidR="00102587">
        <w:rPr>
          <w:w w:val="92"/>
          <w:sz w:val="28"/>
          <w:szCs w:val="22"/>
          <w:lang w:bidi="he-IL"/>
        </w:rPr>
        <w:t>материальное</w:t>
      </w:r>
      <w:r w:rsidRPr="00D951E7">
        <w:rPr>
          <w:w w:val="92"/>
          <w:sz w:val="28"/>
          <w:szCs w:val="22"/>
          <w:lang w:bidi="he-IL"/>
        </w:rPr>
        <w:t xml:space="preserve"> стимулирование работников. </w:t>
      </w:r>
    </w:p>
    <w:p w:rsidR="00102587" w:rsidRPr="00102587" w:rsidRDefault="00102587" w:rsidP="00102587">
      <w:pPr>
        <w:spacing w:line="360" w:lineRule="auto"/>
        <w:jc w:val="both"/>
        <w:rPr>
          <w:w w:val="92"/>
          <w:sz w:val="28"/>
          <w:szCs w:val="28"/>
          <w:lang w:bidi="he-IL"/>
        </w:rPr>
      </w:pPr>
      <w:r>
        <w:rPr>
          <w:w w:val="92"/>
          <w:sz w:val="28"/>
          <w:szCs w:val="22"/>
          <w:lang w:bidi="he-IL"/>
        </w:rPr>
        <w:tab/>
      </w:r>
      <w:r w:rsidRPr="00102587">
        <w:rPr>
          <w:w w:val="92"/>
          <w:sz w:val="28"/>
          <w:szCs w:val="28"/>
          <w:lang w:bidi="he-IL"/>
        </w:rPr>
        <w:t>Принимаемые до настоящего времени государством меры ос</w:t>
      </w:r>
      <w:r w:rsidR="00D951E7" w:rsidRPr="00102587">
        <w:rPr>
          <w:w w:val="92"/>
          <w:sz w:val="28"/>
          <w:szCs w:val="28"/>
          <w:lang w:bidi="he-IL"/>
        </w:rPr>
        <w:t xml:space="preserve">таются недостаточными для изменения </w:t>
      </w:r>
      <w:r>
        <w:rPr>
          <w:w w:val="129"/>
          <w:sz w:val="28"/>
          <w:szCs w:val="28"/>
          <w:lang w:bidi="he-IL"/>
        </w:rPr>
        <w:t>к</w:t>
      </w:r>
      <w:r w:rsidR="00D951E7" w:rsidRPr="00102587">
        <w:rPr>
          <w:w w:val="129"/>
          <w:sz w:val="28"/>
          <w:szCs w:val="28"/>
          <w:lang w:bidi="he-IL"/>
        </w:rPr>
        <w:t xml:space="preserve"> </w:t>
      </w:r>
      <w:r w:rsidR="00D951E7" w:rsidRPr="00102587">
        <w:rPr>
          <w:w w:val="92"/>
          <w:sz w:val="28"/>
          <w:szCs w:val="28"/>
          <w:lang w:bidi="he-IL"/>
        </w:rPr>
        <w:t xml:space="preserve">лучшему </w:t>
      </w:r>
      <w:r w:rsidRPr="00102587">
        <w:rPr>
          <w:w w:val="92"/>
          <w:sz w:val="28"/>
          <w:szCs w:val="28"/>
          <w:lang w:bidi="he-IL"/>
        </w:rPr>
        <w:t>инвестиционного</w:t>
      </w:r>
      <w:r w:rsidR="00D951E7" w:rsidRPr="00102587">
        <w:rPr>
          <w:sz w:val="28"/>
          <w:szCs w:val="28"/>
          <w:lang w:bidi="he-IL"/>
        </w:rPr>
        <w:t xml:space="preserve"> </w:t>
      </w:r>
      <w:r w:rsidR="00D951E7" w:rsidRPr="00102587">
        <w:rPr>
          <w:w w:val="92"/>
          <w:sz w:val="28"/>
          <w:szCs w:val="28"/>
          <w:lang w:bidi="he-IL"/>
        </w:rPr>
        <w:t xml:space="preserve">климата в стране. </w:t>
      </w:r>
      <w:r w:rsidRPr="00102587">
        <w:rPr>
          <w:sz w:val="28"/>
          <w:szCs w:val="28"/>
          <w:lang w:bidi="he-IL"/>
        </w:rPr>
        <w:t xml:space="preserve">Особенно много </w:t>
      </w:r>
      <w:r w:rsidR="00D951E7" w:rsidRPr="00102587">
        <w:rPr>
          <w:w w:val="92"/>
          <w:sz w:val="28"/>
          <w:szCs w:val="28"/>
          <w:lang w:bidi="he-IL"/>
        </w:rPr>
        <w:t>проблем в сфере кредитова</w:t>
      </w:r>
      <w:r w:rsidR="00D951E7" w:rsidRPr="00102587">
        <w:rPr>
          <w:w w:val="92"/>
          <w:sz w:val="28"/>
          <w:szCs w:val="28"/>
          <w:lang w:bidi="he-IL"/>
        </w:rPr>
        <w:softHyphen/>
        <w:t>ния капитальных вложений коммерческими банками. Кредиты банков в настоящий</w:t>
      </w:r>
      <w:r w:rsidRPr="00102587">
        <w:rPr>
          <w:w w:val="92"/>
          <w:sz w:val="28"/>
          <w:szCs w:val="28"/>
          <w:lang w:bidi="he-IL"/>
        </w:rPr>
        <w:t xml:space="preserve"> момент могут быть доступны только предприятиями </w:t>
      </w:r>
      <w:r>
        <w:rPr>
          <w:w w:val="91"/>
          <w:sz w:val="28"/>
          <w:szCs w:val="28"/>
          <w:lang w:bidi="he-IL"/>
        </w:rPr>
        <w:t>с</w:t>
      </w:r>
      <w:r w:rsidRPr="00102587">
        <w:rPr>
          <w:w w:val="91"/>
          <w:sz w:val="28"/>
          <w:szCs w:val="28"/>
          <w:lang w:bidi="he-IL"/>
        </w:rPr>
        <w:t xml:space="preserve"> </w:t>
      </w:r>
      <w:r w:rsidRPr="00102587">
        <w:rPr>
          <w:w w:val="92"/>
          <w:sz w:val="28"/>
          <w:szCs w:val="28"/>
          <w:lang w:bidi="he-IL"/>
        </w:rPr>
        <w:t>высокой оборачиваемостью капитала и низкой фондоемко</w:t>
      </w:r>
      <w:r w:rsidRPr="00102587">
        <w:rPr>
          <w:w w:val="92"/>
          <w:sz w:val="28"/>
          <w:szCs w:val="28"/>
          <w:lang w:bidi="he-IL"/>
        </w:rPr>
        <w:softHyphen/>
      </w:r>
      <w:r>
        <w:rPr>
          <w:w w:val="108"/>
          <w:sz w:val="28"/>
          <w:szCs w:val="28"/>
          <w:lang w:bidi="he-IL"/>
        </w:rPr>
        <w:t>стью. Для</w:t>
      </w:r>
      <w:r w:rsidRPr="00102587">
        <w:rPr>
          <w:w w:val="108"/>
          <w:sz w:val="28"/>
          <w:szCs w:val="28"/>
          <w:lang w:bidi="he-IL"/>
        </w:rPr>
        <w:t xml:space="preserve"> </w:t>
      </w:r>
      <w:r w:rsidRPr="00102587">
        <w:rPr>
          <w:w w:val="92"/>
          <w:sz w:val="28"/>
          <w:szCs w:val="28"/>
          <w:lang w:bidi="he-IL"/>
        </w:rPr>
        <w:t>того, чтобы кредиты доступны большому количе</w:t>
      </w:r>
      <w:r w:rsidRPr="00102587">
        <w:rPr>
          <w:w w:val="92"/>
          <w:sz w:val="28"/>
          <w:szCs w:val="28"/>
          <w:lang w:bidi="he-IL"/>
        </w:rPr>
        <w:softHyphen/>
      </w:r>
      <w:r w:rsidRPr="00102587">
        <w:rPr>
          <w:w w:val="89"/>
          <w:sz w:val="28"/>
          <w:szCs w:val="28"/>
          <w:lang w:bidi="he-IL"/>
        </w:rPr>
        <w:t xml:space="preserve">ству </w:t>
      </w:r>
      <w:r w:rsidRPr="00102587">
        <w:rPr>
          <w:w w:val="92"/>
          <w:sz w:val="28"/>
          <w:szCs w:val="28"/>
          <w:lang w:bidi="he-IL"/>
        </w:rPr>
        <w:t xml:space="preserve">предприятий, инвесторы должны быть защищены. </w:t>
      </w:r>
      <w:r>
        <w:rPr>
          <w:w w:val="119"/>
          <w:sz w:val="28"/>
          <w:szCs w:val="28"/>
          <w:lang w:bidi="he-IL"/>
        </w:rPr>
        <w:t>В</w:t>
      </w:r>
      <w:r w:rsidRPr="00102587">
        <w:rPr>
          <w:w w:val="119"/>
          <w:sz w:val="28"/>
          <w:szCs w:val="28"/>
          <w:lang w:bidi="he-IL"/>
        </w:rPr>
        <w:t xml:space="preserve"> </w:t>
      </w:r>
      <w:r w:rsidRPr="00102587">
        <w:rPr>
          <w:w w:val="92"/>
          <w:sz w:val="28"/>
          <w:szCs w:val="28"/>
          <w:lang w:bidi="he-IL"/>
        </w:rPr>
        <w:t>настоя</w:t>
      </w:r>
      <w:r w:rsidRPr="00102587">
        <w:rPr>
          <w:w w:val="92"/>
          <w:sz w:val="28"/>
          <w:szCs w:val="28"/>
          <w:lang w:bidi="he-IL"/>
        </w:rPr>
        <w:softHyphen/>
        <w:t xml:space="preserve">щее время у </w:t>
      </w:r>
      <w:r>
        <w:rPr>
          <w:sz w:val="28"/>
          <w:szCs w:val="28"/>
          <w:lang w:bidi="he-IL"/>
        </w:rPr>
        <w:t>инвесторов</w:t>
      </w:r>
      <w:r w:rsidRPr="00102587">
        <w:rPr>
          <w:sz w:val="28"/>
          <w:szCs w:val="28"/>
          <w:lang w:bidi="he-IL"/>
        </w:rPr>
        <w:t xml:space="preserve">, в том </w:t>
      </w:r>
      <w:r w:rsidRPr="00102587">
        <w:rPr>
          <w:w w:val="92"/>
          <w:sz w:val="28"/>
          <w:szCs w:val="28"/>
          <w:lang w:bidi="he-IL"/>
        </w:rPr>
        <w:t xml:space="preserve">числе иностранных, отсутствует уверенность </w:t>
      </w:r>
      <w:r w:rsidRPr="00102587">
        <w:rPr>
          <w:sz w:val="28"/>
          <w:szCs w:val="28"/>
          <w:lang w:bidi="he-IL"/>
        </w:rPr>
        <w:t xml:space="preserve">в </w:t>
      </w:r>
      <w:r w:rsidRPr="00102587">
        <w:rPr>
          <w:w w:val="92"/>
          <w:sz w:val="28"/>
          <w:szCs w:val="28"/>
          <w:lang w:bidi="he-IL"/>
        </w:rPr>
        <w:t xml:space="preserve">том, что </w:t>
      </w:r>
      <w:r w:rsidRPr="00102587">
        <w:rPr>
          <w:sz w:val="28"/>
          <w:szCs w:val="28"/>
          <w:lang w:bidi="he-IL"/>
        </w:rPr>
        <w:t xml:space="preserve">их </w:t>
      </w:r>
      <w:r w:rsidRPr="00102587">
        <w:rPr>
          <w:w w:val="92"/>
          <w:sz w:val="28"/>
          <w:szCs w:val="28"/>
          <w:lang w:bidi="he-IL"/>
        </w:rPr>
        <w:t xml:space="preserve">вложения защищены </w:t>
      </w:r>
      <w:r w:rsidRPr="00102587">
        <w:rPr>
          <w:sz w:val="28"/>
          <w:szCs w:val="28"/>
          <w:lang w:bidi="he-IL"/>
        </w:rPr>
        <w:t xml:space="preserve">в </w:t>
      </w:r>
      <w:r w:rsidRPr="00102587">
        <w:rPr>
          <w:w w:val="92"/>
          <w:sz w:val="28"/>
          <w:szCs w:val="28"/>
          <w:lang w:bidi="he-IL"/>
        </w:rPr>
        <w:t xml:space="preserve">должной мере. </w:t>
      </w:r>
    </w:p>
    <w:p w:rsidR="00102587" w:rsidRPr="00102587" w:rsidRDefault="00102587" w:rsidP="00102587">
      <w:pPr>
        <w:spacing w:line="360" w:lineRule="auto"/>
        <w:jc w:val="both"/>
        <w:rPr>
          <w:w w:val="92"/>
          <w:sz w:val="28"/>
          <w:szCs w:val="28"/>
          <w:lang w:bidi="he-IL"/>
        </w:rPr>
      </w:pPr>
      <w:r>
        <w:rPr>
          <w:w w:val="92"/>
          <w:sz w:val="28"/>
          <w:szCs w:val="28"/>
          <w:lang w:bidi="he-IL"/>
        </w:rPr>
        <w:tab/>
      </w:r>
      <w:r w:rsidRPr="00102587">
        <w:rPr>
          <w:w w:val="92"/>
          <w:sz w:val="28"/>
          <w:szCs w:val="28"/>
          <w:lang w:bidi="he-IL"/>
        </w:rPr>
        <w:t xml:space="preserve">Разработка инвестиционной </w:t>
      </w:r>
      <w:r>
        <w:rPr>
          <w:w w:val="92"/>
          <w:sz w:val="28"/>
          <w:szCs w:val="28"/>
          <w:lang w:bidi="he-IL"/>
        </w:rPr>
        <w:t>политики</w:t>
      </w:r>
      <w:r w:rsidRPr="00102587">
        <w:rPr>
          <w:w w:val="92"/>
          <w:sz w:val="28"/>
          <w:szCs w:val="28"/>
          <w:lang w:bidi="he-IL"/>
        </w:rPr>
        <w:t xml:space="preserve"> предприятия </w:t>
      </w:r>
      <w:r>
        <w:rPr>
          <w:w w:val="92"/>
          <w:sz w:val="28"/>
          <w:szCs w:val="28"/>
          <w:lang w:bidi="he-IL"/>
        </w:rPr>
        <w:t>происходит в</w:t>
      </w:r>
      <w:r w:rsidRPr="00102587">
        <w:rPr>
          <w:w w:val="87"/>
          <w:sz w:val="28"/>
          <w:szCs w:val="28"/>
          <w:lang w:bidi="he-IL"/>
        </w:rPr>
        <w:t xml:space="preserve"> </w:t>
      </w:r>
      <w:r>
        <w:rPr>
          <w:w w:val="87"/>
          <w:sz w:val="28"/>
          <w:szCs w:val="28"/>
          <w:lang w:bidi="he-IL"/>
        </w:rPr>
        <w:t>рамках</w:t>
      </w:r>
      <w:r w:rsidRPr="00102587">
        <w:rPr>
          <w:w w:val="87"/>
          <w:sz w:val="28"/>
          <w:szCs w:val="28"/>
          <w:lang w:bidi="he-IL"/>
        </w:rPr>
        <w:t xml:space="preserve"> </w:t>
      </w:r>
      <w:r w:rsidRPr="00102587">
        <w:rPr>
          <w:sz w:val="28"/>
          <w:szCs w:val="28"/>
          <w:lang w:bidi="he-IL"/>
        </w:rPr>
        <w:t xml:space="preserve">общей </w:t>
      </w:r>
      <w:r w:rsidRPr="00102587">
        <w:rPr>
          <w:w w:val="92"/>
          <w:sz w:val="28"/>
          <w:szCs w:val="28"/>
          <w:lang w:bidi="he-IL"/>
        </w:rPr>
        <w:t xml:space="preserve">инвестиционной деятельности государства. Инвестиционная стратегия государства в настоящее время </w:t>
      </w:r>
      <w:r>
        <w:rPr>
          <w:w w:val="80"/>
          <w:sz w:val="28"/>
          <w:szCs w:val="28"/>
          <w:lang w:bidi="he-IL"/>
        </w:rPr>
        <w:t>включает</w:t>
      </w:r>
      <w:r w:rsidRPr="00102587">
        <w:rPr>
          <w:w w:val="80"/>
          <w:sz w:val="28"/>
          <w:szCs w:val="28"/>
          <w:lang w:bidi="he-IL"/>
        </w:rPr>
        <w:t xml:space="preserve"> в </w:t>
      </w:r>
      <w:r w:rsidRPr="00102587">
        <w:rPr>
          <w:sz w:val="28"/>
          <w:szCs w:val="28"/>
          <w:lang w:bidi="he-IL"/>
        </w:rPr>
        <w:t xml:space="preserve">себя </w:t>
      </w:r>
      <w:r>
        <w:rPr>
          <w:w w:val="84"/>
          <w:sz w:val="28"/>
          <w:szCs w:val="28"/>
          <w:lang w:bidi="he-IL"/>
        </w:rPr>
        <w:t>несколько</w:t>
      </w:r>
      <w:r w:rsidRPr="00102587">
        <w:rPr>
          <w:w w:val="84"/>
          <w:sz w:val="28"/>
          <w:szCs w:val="28"/>
          <w:lang w:bidi="he-IL"/>
        </w:rPr>
        <w:t xml:space="preserve"> </w:t>
      </w:r>
      <w:r>
        <w:rPr>
          <w:w w:val="92"/>
          <w:sz w:val="28"/>
          <w:szCs w:val="28"/>
          <w:lang w:bidi="he-IL"/>
        </w:rPr>
        <w:t>направлений</w:t>
      </w:r>
      <w:r w:rsidRPr="00102587">
        <w:rPr>
          <w:w w:val="92"/>
          <w:sz w:val="28"/>
          <w:szCs w:val="28"/>
          <w:lang w:bidi="he-IL"/>
        </w:rPr>
        <w:t xml:space="preserve">. </w:t>
      </w:r>
    </w:p>
    <w:p w:rsidR="00102587" w:rsidRPr="00B54FFE" w:rsidRDefault="00102587" w:rsidP="00B54FFE">
      <w:pPr>
        <w:spacing w:line="360" w:lineRule="auto"/>
        <w:jc w:val="both"/>
        <w:rPr>
          <w:w w:val="92"/>
          <w:sz w:val="28"/>
          <w:szCs w:val="28"/>
          <w:lang w:bidi="he-IL"/>
        </w:rPr>
      </w:pPr>
      <w:r>
        <w:rPr>
          <w:w w:val="92"/>
          <w:sz w:val="28"/>
          <w:szCs w:val="28"/>
          <w:lang w:bidi="he-IL"/>
        </w:rPr>
        <w:tab/>
      </w:r>
      <w:r w:rsidRPr="00B54FFE">
        <w:rPr>
          <w:w w:val="92"/>
          <w:sz w:val="28"/>
          <w:szCs w:val="28"/>
          <w:lang w:bidi="he-IL"/>
        </w:rPr>
        <w:t>Улучшение макроэконо</w:t>
      </w:r>
      <w:r w:rsidR="002B2041" w:rsidRPr="00B54FFE">
        <w:rPr>
          <w:w w:val="92"/>
          <w:sz w:val="28"/>
          <w:szCs w:val="28"/>
          <w:lang w:bidi="he-IL"/>
        </w:rPr>
        <w:t>мической конъюнктуры и</w:t>
      </w:r>
      <w:r w:rsidRPr="00B54FFE">
        <w:rPr>
          <w:w w:val="92"/>
          <w:sz w:val="28"/>
          <w:szCs w:val="28"/>
          <w:lang w:bidi="he-IL"/>
        </w:rPr>
        <w:t>нвести</w:t>
      </w:r>
      <w:r w:rsidRPr="00B54FFE">
        <w:rPr>
          <w:w w:val="92"/>
          <w:sz w:val="28"/>
          <w:szCs w:val="28"/>
          <w:lang w:bidi="he-IL"/>
        </w:rPr>
        <w:softHyphen/>
        <w:t xml:space="preserve">ционного климата </w:t>
      </w:r>
      <w:r w:rsidR="002B2041" w:rsidRPr="00B54FFE">
        <w:rPr>
          <w:w w:val="107"/>
          <w:sz w:val="28"/>
          <w:szCs w:val="28"/>
          <w:lang w:bidi="he-IL"/>
        </w:rPr>
        <w:t>для</w:t>
      </w:r>
      <w:r w:rsidRPr="00B54FFE">
        <w:rPr>
          <w:w w:val="107"/>
          <w:sz w:val="28"/>
          <w:szCs w:val="28"/>
          <w:lang w:bidi="he-IL"/>
        </w:rPr>
        <w:t xml:space="preserve"> </w:t>
      </w:r>
      <w:r w:rsidRPr="00B54FFE">
        <w:rPr>
          <w:w w:val="92"/>
          <w:sz w:val="28"/>
          <w:szCs w:val="28"/>
          <w:lang w:bidi="he-IL"/>
        </w:rPr>
        <w:t>отечественных и иностранных инв</w:t>
      </w:r>
      <w:r w:rsidR="002B2041" w:rsidRPr="00B54FFE">
        <w:rPr>
          <w:w w:val="92"/>
          <w:sz w:val="28"/>
          <w:szCs w:val="28"/>
          <w:lang w:bidi="he-IL"/>
        </w:rPr>
        <w:t>есторов, о</w:t>
      </w:r>
      <w:r w:rsidRPr="00B54FFE">
        <w:rPr>
          <w:w w:val="92"/>
          <w:sz w:val="28"/>
          <w:szCs w:val="28"/>
          <w:lang w:bidi="he-IL"/>
        </w:rPr>
        <w:t>беспе</w:t>
      </w:r>
      <w:r w:rsidR="002B2041" w:rsidRPr="00B54FFE">
        <w:rPr>
          <w:w w:val="92"/>
          <w:sz w:val="28"/>
          <w:szCs w:val="28"/>
          <w:lang w:bidi="he-IL"/>
        </w:rPr>
        <w:t>чение роста инвестиционной активно</w:t>
      </w:r>
      <w:r w:rsidRPr="00B54FFE">
        <w:rPr>
          <w:w w:val="92"/>
          <w:sz w:val="28"/>
          <w:szCs w:val="28"/>
          <w:lang w:bidi="he-IL"/>
        </w:rPr>
        <w:t xml:space="preserve">сти частного сектора. </w:t>
      </w:r>
    </w:p>
    <w:p w:rsidR="00B54FFE" w:rsidRPr="00B54FFE" w:rsidRDefault="002B2041" w:rsidP="00B54FFE">
      <w:pPr>
        <w:spacing w:line="360" w:lineRule="auto"/>
        <w:jc w:val="both"/>
        <w:rPr>
          <w:w w:val="90"/>
          <w:sz w:val="28"/>
          <w:szCs w:val="22"/>
          <w:lang w:bidi="he-IL"/>
        </w:rPr>
      </w:pPr>
      <w:r w:rsidRPr="00B54FFE">
        <w:rPr>
          <w:w w:val="92"/>
          <w:sz w:val="28"/>
          <w:szCs w:val="28"/>
          <w:lang w:bidi="he-IL"/>
        </w:rPr>
        <w:tab/>
      </w:r>
      <w:r w:rsidR="00B54FFE" w:rsidRPr="00B54FFE">
        <w:rPr>
          <w:sz w:val="28"/>
          <w:szCs w:val="21"/>
          <w:lang w:bidi="he-IL"/>
        </w:rPr>
        <w:t>Подавление инфляции, снижение процентов за долгосроч</w:t>
      </w:r>
      <w:r w:rsidR="00B54FFE" w:rsidRPr="00B54FFE">
        <w:rPr>
          <w:sz w:val="28"/>
          <w:szCs w:val="21"/>
          <w:lang w:bidi="he-IL"/>
        </w:rPr>
        <w:softHyphen/>
        <w:t xml:space="preserve">ный банковский кредит </w:t>
      </w:r>
      <w:r w:rsidR="0029626F">
        <w:rPr>
          <w:w w:val="79"/>
          <w:sz w:val="28"/>
          <w:szCs w:val="15"/>
          <w:lang w:bidi="he-IL"/>
        </w:rPr>
        <w:t>и</w:t>
      </w:r>
      <w:r w:rsidR="00B54FFE" w:rsidRPr="00B54FFE">
        <w:rPr>
          <w:w w:val="79"/>
          <w:sz w:val="28"/>
          <w:szCs w:val="15"/>
          <w:lang w:bidi="he-IL"/>
        </w:rPr>
        <w:t xml:space="preserve"> </w:t>
      </w:r>
      <w:r w:rsidR="00B54FFE" w:rsidRPr="00B54FFE">
        <w:rPr>
          <w:sz w:val="28"/>
          <w:szCs w:val="21"/>
          <w:lang w:bidi="he-IL"/>
        </w:rPr>
        <w:t xml:space="preserve">стимулирование инвестиционной </w:t>
      </w:r>
      <w:r w:rsidR="00B54FFE">
        <w:rPr>
          <w:w w:val="79"/>
          <w:sz w:val="28"/>
          <w:szCs w:val="15"/>
          <w:lang w:bidi="he-IL"/>
        </w:rPr>
        <w:t>склон</w:t>
      </w:r>
      <w:r w:rsidR="00B54FFE" w:rsidRPr="00B54FFE">
        <w:rPr>
          <w:w w:val="90"/>
          <w:sz w:val="28"/>
          <w:szCs w:val="22"/>
          <w:lang w:bidi="he-IL"/>
        </w:rPr>
        <w:t xml:space="preserve">ности предприятий и населения. </w:t>
      </w:r>
    </w:p>
    <w:p w:rsidR="00B54FFE" w:rsidRPr="00B54FFE" w:rsidRDefault="00B54FFE" w:rsidP="00B54FFE">
      <w:pPr>
        <w:spacing w:line="360" w:lineRule="auto"/>
        <w:jc w:val="both"/>
        <w:rPr>
          <w:sz w:val="28"/>
          <w:szCs w:val="15"/>
          <w:lang w:bidi="he-IL"/>
        </w:rPr>
      </w:pPr>
      <w:r>
        <w:rPr>
          <w:sz w:val="28"/>
          <w:szCs w:val="21"/>
          <w:lang w:bidi="he-IL"/>
        </w:rPr>
        <w:tab/>
      </w:r>
      <w:r>
        <w:rPr>
          <w:sz w:val="28"/>
          <w:szCs w:val="19"/>
          <w:lang w:bidi="he-IL"/>
        </w:rPr>
        <w:t>Уменьш</w:t>
      </w:r>
      <w:r w:rsidRPr="00B54FFE">
        <w:rPr>
          <w:sz w:val="28"/>
          <w:szCs w:val="19"/>
          <w:lang w:bidi="he-IL"/>
        </w:rPr>
        <w:t xml:space="preserve">ение </w:t>
      </w:r>
      <w:r w:rsidRPr="00B54FFE">
        <w:rPr>
          <w:sz w:val="28"/>
          <w:szCs w:val="21"/>
          <w:lang w:bidi="he-IL"/>
        </w:rPr>
        <w:t>бюджетного дефицита, его по</w:t>
      </w:r>
      <w:r>
        <w:rPr>
          <w:sz w:val="28"/>
          <w:szCs w:val="21"/>
          <w:lang w:bidi="he-IL"/>
        </w:rPr>
        <w:t>к</w:t>
      </w:r>
      <w:r w:rsidRPr="00B54FFE">
        <w:rPr>
          <w:sz w:val="28"/>
          <w:szCs w:val="21"/>
          <w:lang w:bidi="he-IL"/>
        </w:rPr>
        <w:t>рытие преиму</w:t>
      </w:r>
      <w:r w:rsidRPr="00B54FFE">
        <w:rPr>
          <w:sz w:val="28"/>
          <w:szCs w:val="21"/>
          <w:lang w:bidi="he-IL"/>
        </w:rPr>
        <w:softHyphen/>
      </w:r>
      <w:r w:rsidRPr="00B54FFE">
        <w:rPr>
          <w:w w:val="88"/>
          <w:sz w:val="28"/>
          <w:szCs w:val="23"/>
          <w:lang w:bidi="he-IL"/>
        </w:rPr>
        <w:t>щественно за счет неинфляционных источников, ориентация внут</w:t>
      </w:r>
      <w:r w:rsidRPr="00B54FFE">
        <w:rPr>
          <w:w w:val="88"/>
          <w:sz w:val="28"/>
          <w:szCs w:val="23"/>
          <w:lang w:bidi="he-IL"/>
        </w:rPr>
        <w:softHyphen/>
        <w:t xml:space="preserve">ренних финансовых потоков на инвестиции и </w:t>
      </w:r>
      <w:r>
        <w:rPr>
          <w:sz w:val="28"/>
          <w:szCs w:val="15"/>
          <w:lang w:bidi="he-IL"/>
        </w:rPr>
        <w:t>производство</w:t>
      </w:r>
      <w:r w:rsidRPr="00B54FFE">
        <w:rPr>
          <w:sz w:val="28"/>
          <w:szCs w:val="15"/>
          <w:lang w:bidi="he-IL"/>
        </w:rPr>
        <w:t xml:space="preserve">. </w:t>
      </w:r>
    </w:p>
    <w:p w:rsidR="00B54FFE" w:rsidRPr="00971922" w:rsidRDefault="00B54FFE" w:rsidP="00B54FFE">
      <w:pPr>
        <w:spacing w:line="360" w:lineRule="auto"/>
        <w:jc w:val="both"/>
        <w:rPr>
          <w:sz w:val="28"/>
          <w:szCs w:val="21"/>
          <w:lang w:val="en-US" w:bidi="he-IL"/>
        </w:rPr>
      </w:pPr>
      <w:r>
        <w:rPr>
          <w:sz w:val="28"/>
          <w:szCs w:val="23"/>
          <w:lang w:bidi="he-IL"/>
        </w:rPr>
        <w:tab/>
      </w:r>
      <w:r>
        <w:rPr>
          <w:sz w:val="28"/>
          <w:szCs w:val="21"/>
          <w:lang w:bidi="he-IL"/>
        </w:rPr>
        <w:t>Полноценная</w:t>
      </w:r>
      <w:r w:rsidRPr="00B54FFE">
        <w:rPr>
          <w:sz w:val="28"/>
          <w:szCs w:val="21"/>
          <w:lang w:bidi="he-IL"/>
        </w:rPr>
        <w:t xml:space="preserve"> защита прав и интересов инвесторов и акцио</w:t>
      </w:r>
      <w:r w:rsidRPr="00B54FFE">
        <w:rPr>
          <w:sz w:val="28"/>
          <w:szCs w:val="21"/>
          <w:lang w:bidi="he-IL"/>
        </w:rPr>
        <w:softHyphen/>
        <w:t xml:space="preserve">неров. </w:t>
      </w:r>
      <w:r>
        <w:rPr>
          <w:w w:val="111"/>
          <w:sz w:val="28"/>
          <w:szCs w:val="16"/>
          <w:lang w:bidi="he-IL"/>
        </w:rPr>
        <w:t>Для</w:t>
      </w:r>
      <w:r w:rsidRPr="00B54FFE">
        <w:rPr>
          <w:w w:val="111"/>
          <w:sz w:val="28"/>
          <w:szCs w:val="16"/>
          <w:lang w:bidi="he-IL"/>
        </w:rPr>
        <w:t xml:space="preserve"> </w:t>
      </w:r>
      <w:r w:rsidRPr="00B54FFE">
        <w:rPr>
          <w:sz w:val="28"/>
          <w:szCs w:val="21"/>
          <w:lang w:bidi="he-IL"/>
        </w:rPr>
        <w:t>этого требуется не тол</w:t>
      </w:r>
      <w:r>
        <w:rPr>
          <w:sz w:val="28"/>
          <w:szCs w:val="21"/>
          <w:lang w:bidi="he-IL"/>
        </w:rPr>
        <w:t>ько совершенствование законодательс</w:t>
      </w:r>
      <w:r w:rsidRPr="00B54FFE">
        <w:rPr>
          <w:sz w:val="28"/>
          <w:szCs w:val="21"/>
          <w:lang w:bidi="he-IL"/>
        </w:rPr>
        <w:t xml:space="preserve">тва, но и организационного порядка, которые </w:t>
      </w:r>
      <w:r>
        <w:rPr>
          <w:sz w:val="28"/>
          <w:szCs w:val="21"/>
          <w:lang w:bidi="he-IL"/>
        </w:rPr>
        <w:t>позволяют</w:t>
      </w:r>
      <w:r w:rsidRPr="00B54FFE">
        <w:rPr>
          <w:sz w:val="28"/>
          <w:szCs w:val="15"/>
          <w:lang w:bidi="he-IL"/>
        </w:rPr>
        <w:t xml:space="preserve"> </w:t>
      </w:r>
      <w:r>
        <w:rPr>
          <w:sz w:val="28"/>
          <w:szCs w:val="21"/>
          <w:lang w:bidi="he-IL"/>
        </w:rPr>
        <w:t>предприятиям</w:t>
      </w:r>
      <w:r w:rsidRPr="00B54FFE">
        <w:rPr>
          <w:sz w:val="28"/>
          <w:szCs w:val="21"/>
          <w:lang w:bidi="he-IL"/>
        </w:rPr>
        <w:t xml:space="preserve"> обрести </w:t>
      </w:r>
      <w:r>
        <w:rPr>
          <w:sz w:val="28"/>
          <w:szCs w:val="21"/>
          <w:lang w:bidi="he-IL"/>
        </w:rPr>
        <w:t xml:space="preserve">реальных хозяев, а хозяевам - </w:t>
      </w:r>
      <w:r w:rsidRPr="00B54FFE">
        <w:rPr>
          <w:sz w:val="28"/>
          <w:szCs w:val="21"/>
          <w:lang w:bidi="he-IL"/>
        </w:rPr>
        <w:t>орга</w:t>
      </w:r>
      <w:r w:rsidRPr="00B54FFE">
        <w:rPr>
          <w:sz w:val="28"/>
          <w:szCs w:val="21"/>
          <w:lang w:bidi="he-IL"/>
        </w:rPr>
        <w:softHyphen/>
        <w:t xml:space="preserve">низовать эффективное управление предприятиями. </w:t>
      </w:r>
      <w:r>
        <w:rPr>
          <w:sz w:val="28"/>
          <w:szCs w:val="21"/>
          <w:lang w:bidi="he-IL"/>
        </w:rPr>
        <w:t>управление на уров</w:t>
      </w:r>
      <w:r w:rsidRPr="00B54FFE">
        <w:rPr>
          <w:sz w:val="28"/>
          <w:szCs w:val="21"/>
          <w:lang w:bidi="he-IL"/>
        </w:rPr>
        <w:t>не предприятий, прежде вс</w:t>
      </w:r>
      <w:r>
        <w:rPr>
          <w:sz w:val="28"/>
          <w:szCs w:val="21"/>
          <w:lang w:bidi="he-IL"/>
        </w:rPr>
        <w:t xml:space="preserve">его финансовое - </w:t>
      </w:r>
      <w:r w:rsidRPr="00B54FFE">
        <w:rPr>
          <w:sz w:val="28"/>
          <w:szCs w:val="21"/>
          <w:lang w:bidi="he-IL"/>
        </w:rPr>
        <w:t>одно из главных направлений экономической реформы в ближайшие годы. Будут поддержаны предприятия любой формы собственности, если они снижают издержки, повышают качество, реорганизуют производ</w:t>
      </w:r>
      <w:r w:rsidRPr="00B54FFE">
        <w:rPr>
          <w:sz w:val="28"/>
          <w:szCs w:val="21"/>
          <w:lang w:bidi="he-IL"/>
        </w:rPr>
        <w:softHyphen/>
      </w:r>
      <w:r>
        <w:rPr>
          <w:sz w:val="28"/>
          <w:szCs w:val="17"/>
          <w:lang w:bidi="he-IL"/>
        </w:rPr>
        <w:t>ство и</w:t>
      </w:r>
      <w:r w:rsidRPr="00B54FFE">
        <w:rPr>
          <w:sz w:val="28"/>
          <w:szCs w:val="17"/>
          <w:lang w:bidi="he-IL"/>
        </w:rPr>
        <w:t xml:space="preserve"> </w:t>
      </w:r>
      <w:r>
        <w:rPr>
          <w:sz w:val="28"/>
          <w:szCs w:val="17"/>
          <w:lang w:bidi="he-IL"/>
        </w:rPr>
        <w:t>управление</w:t>
      </w:r>
      <w:r w:rsidRPr="00B54FFE">
        <w:rPr>
          <w:sz w:val="28"/>
          <w:szCs w:val="17"/>
          <w:lang w:bidi="he-IL"/>
        </w:rPr>
        <w:t xml:space="preserve">, </w:t>
      </w:r>
      <w:r w:rsidRPr="00B54FFE">
        <w:rPr>
          <w:sz w:val="28"/>
          <w:szCs w:val="21"/>
          <w:lang w:bidi="he-IL"/>
        </w:rPr>
        <w:t>не допускают неплатежей, выпускают конку</w:t>
      </w:r>
      <w:r w:rsidRPr="00B54FFE">
        <w:rPr>
          <w:sz w:val="28"/>
          <w:szCs w:val="21"/>
          <w:lang w:bidi="he-IL"/>
        </w:rPr>
        <w:softHyphen/>
        <w:t xml:space="preserve">рентоспособную продукцию. </w:t>
      </w:r>
      <w:r w:rsidR="00971922">
        <w:rPr>
          <w:sz w:val="28"/>
          <w:szCs w:val="21"/>
          <w:lang w:val="en-US" w:bidi="he-IL"/>
        </w:rPr>
        <w:t>[5, c</w:t>
      </w:r>
      <w:r w:rsidR="00FF7C02">
        <w:rPr>
          <w:sz w:val="28"/>
          <w:szCs w:val="21"/>
          <w:lang w:val="en-US" w:bidi="he-IL"/>
        </w:rPr>
        <w:t>.150]</w:t>
      </w:r>
    </w:p>
    <w:p w:rsidR="00B54FFE" w:rsidRPr="00B54FFE" w:rsidRDefault="00B54FFE" w:rsidP="00B54FFE">
      <w:pPr>
        <w:spacing w:line="360" w:lineRule="auto"/>
        <w:jc w:val="both"/>
        <w:rPr>
          <w:sz w:val="28"/>
          <w:szCs w:val="15"/>
          <w:lang w:bidi="he-IL"/>
        </w:rPr>
      </w:pPr>
      <w:r>
        <w:rPr>
          <w:sz w:val="28"/>
          <w:szCs w:val="21"/>
          <w:lang w:bidi="he-IL"/>
        </w:rPr>
        <w:tab/>
        <w:t>Децент</w:t>
      </w:r>
      <w:r w:rsidRPr="00B54FFE">
        <w:rPr>
          <w:sz w:val="28"/>
          <w:szCs w:val="21"/>
          <w:lang w:bidi="he-IL"/>
        </w:rPr>
        <w:t xml:space="preserve">рализация инвестиционного процесса через </w:t>
      </w:r>
      <w:r w:rsidR="004C41AF">
        <w:rPr>
          <w:w w:val="108"/>
          <w:sz w:val="28"/>
          <w:szCs w:val="14"/>
          <w:lang w:bidi="he-IL"/>
        </w:rPr>
        <w:t>стимули</w:t>
      </w:r>
      <w:r w:rsidRPr="00B54FFE">
        <w:rPr>
          <w:sz w:val="28"/>
          <w:szCs w:val="21"/>
          <w:lang w:bidi="he-IL"/>
        </w:rPr>
        <w:t>рование частных инвестиций и «точечную» приватизацию. Выде</w:t>
      </w:r>
      <w:r w:rsidRPr="00B54FFE">
        <w:rPr>
          <w:sz w:val="28"/>
          <w:szCs w:val="21"/>
          <w:lang w:bidi="he-IL"/>
        </w:rPr>
        <w:softHyphen/>
        <w:t>ление «</w:t>
      </w:r>
      <w:r w:rsidR="004C41AF">
        <w:rPr>
          <w:sz w:val="28"/>
          <w:szCs w:val="21"/>
          <w:lang w:bidi="he-IL"/>
        </w:rPr>
        <w:t xml:space="preserve">точек роста» будет происходить </w:t>
      </w:r>
      <w:r w:rsidRPr="00B54FFE">
        <w:rPr>
          <w:sz w:val="28"/>
          <w:szCs w:val="21"/>
          <w:lang w:bidi="he-IL"/>
        </w:rPr>
        <w:t xml:space="preserve">на уровне отдельных предприятий и </w:t>
      </w:r>
      <w:r w:rsidR="004C41AF">
        <w:rPr>
          <w:sz w:val="28"/>
          <w:szCs w:val="15"/>
          <w:lang w:bidi="he-IL"/>
        </w:rPr>
        <w:t>проектов</w:t>
      </w:r>
      <w:r w:rsidRPr="00B54FFE">
        <w:rPr>
          <w:sz w:val="28"/>
          <w:szCs w:val="15"/>
          <w:lang w:bidi="he-IL"/>
        </w:rPr>
        <w:t xml:space="preserve">. </w:t>
      </w:r>
    </w:p>
    <w:p w:rsidR="00B54FFE" w:rsidRPr="00B54FFE" w:rsidRDefault="004C41AF" w:rsidP="00B54FFE">
      <w:pPr>
        <w:spacing w:line="360" w:lineRule="auto"/>
        <w:jc w:val="both"/>
        <w:rPr>
          <w:w w:val="90"/>
          <w:sz w:val="28"/>
          <w:szCs w:val="22"/>
          <w:lang w:bidi="he-IL"/>
        </w:rPr>
      </w:pPr>
      <w:r>
        <w:rPr>
          <w:sz w:val="28"/>
          <w:szCs w:val="21"/>
          <w:lang w:bidi="he-IL"/>
        </w:rPr>
        <w:tab/>
      </w:r>
      <w:r w:rsidR="00B54FFE" w:rsidRPr="00B54FFE">
        <w:rPr>
          <w:sz w:val="28"/>
          <w:szCs w:val="21"/>
          <w:lang w:bidi="he-IL"/>
        </w:rPr>
        <w:t>Смещение акцента бюджетного финансирования с реализа</w:t>
      </w:r>
      <w:r w:rsidR="00B54FFE" w:rsidRPr="00B54FFE">
        <w:rPr>
          <w:sz w:val="28"/>
          <w:szCs w:val="21"/>
          <w:lang w:bidi="he-IL"/>
        </w:rPr>
        <w:softHyphen/>
        <w:t>ции масштабных программ на поддержание эффективно рабо</w:t>
      </w:r>
      <w:r w:rsidR="00B54FFE" w:rsidRPr="00B54FFE">
        <w:rPr>
          <w:sz w:val="28"/>
          <w:szCs w:val="21"/>
          <w:lang w:bidi="he-IL"/>
        </w:rPr>
        <w:softHyphen/>
        <w:t>тающих предприятий. Размещ</w:t>
      </w:r>
      <w:r>
        <w:rPr>
          <w:sz w:val="28"/>
          <w:szCs w:val="21"/>
          <w:lang w:bidi="he-IL"/>
        </w:rPr>
        <w:t>ение централизованных капитальных вложений предусматривается про</w:t>
      </w:r>
      <w:r w:rsidR="00B54FFE" w:rsidRPr="00B54FFE">
        <w:rPr>
          <w:sz w:val="28"/>
          <w:szCs w:val="21"/>
          <w:lang w:bidi="he-IL"/>
        </w:rPr>
        <w:t xml:space="preserve">водить исключительно </w:t>
      </w:r>
      <w:r>
        <w:rPr>
          <w:sz w:val="28"/>
          <w:szCs w:val="21"/>
          <w:lang w:bidi="he-IL"/>
        </w:rPr>
        <w:t>на конкурсной основе после прове</w:t>
      </w:r>
      <w:r w:rsidR="00B54FFE" w:rsidRPr="00B54FFE">
        <w:rPr>
          <w:sz w:val="28"/>
          <w:szCs w:val="21"/>
          <w:lang w:bidi="he-IL"/>
        </w:rPr>
        <w:t>дения предварительной экспертизы безусловной окупаемости и экономической эффективности каждой инвестиционной прог</w:t>
      </w:r>
      <w:r>
        <w:rPr>
          <w:sz w:val="28"/>
          <w:szCs w:val="21"/>
          <w:lang w:bidi="he-IL"/>
        </w:rPr>
        <w:t>раммы. Государственная поддержки</w:t>
      </w:r>
      <w:r w:rsidR="00B54FFE" w:rsidRPr="00B54FFE">
        <w:rPr>
          <w:sz w:val="28"/>
          <w:szCs w:val="21"/>
          <w:lang w:bidi="he-IL"/>
        </w:rPr>
        <w:t xml:space="preserve"> инвестиционного комплекса будет </w:t>
      </w:r>
      <w:r>
        <w:rPr>
          <w:sz w:val="28"/>
          <w:szCs w:val="15"/>
          <w:lang w:bidi="he-IL"/>
        </w:rPr>
        <w:t>проводиться</w:t>
      </w:r>
      <w:r w:rsidR="00B54FFE" w:rsidRPr="00B54FFE">
        <w:rPr>
          <w:sz w:val="28"/>
          <w:szCs w:val="15"/>
          <w:lang w:bidi="he-IL"/>
        </w:rPr>
        <w:t xml:space="preserve"> </w:t>
      </w:r>
      <w:r w:rsidR="00B54FFE" w:rsidRPr="00B54FFE">
        <w:rPr>
          <w:sz w:val="28"/>
          <w:szCs w:val="21"/>
          <w:lang w:bidi="he-IL"/>
        </w:rPr>
        <w:t>путем кредитова</w:t>
      </w:r>
      <w:r w:rsidR="00B54FFE" w:rsidRPr="00B54FFE">
        <w:rPr>
          <w:sz w:val="28"/>
          <w:szCs w:val="21"/>
          <w:lang w:bidi="he-IL"/>
        </w:rPr>
        <w:softHyphen/>
      </w:r>
      <w:r>
        <w:rPr>
          <w:w w:val="90"/>
          <w:sz w:val="28"/>
          <w:szCs w:val="22"/>
          <w:lang w:bidi="he-IL"/>
        </w:rPr>
        <w:t>ния на возвратной и</w:t>
      </w:r>
      <w:r w:rsidR="00B54FFE" w:rsidRPr="00B54FFE">
        <w:rPr>
          <w:w w:val="90"/>
          <w:sz w:val="28"/>
          <w:szCs w:val="22"/>
          <w:lang w:bidi="he-IL"/>
        </w:rPr>
        <w:t xml:space="preserve"> платной основе. </w:t>
      </w:r>
    </w:p>
    <w:p w:rsidR="00B54FFE" w:rsidRPr="00B54FFE" w:rsidRDefault="004C41AF" w:rsidP="00B54FFE">
      <w:pPr>
        <w:spacing w:line="360" w:lineRule="auto"/>
        <w:jc w:val="both"/>
        <w:rPr>
          <w:w w:val="90"/>
          <w:sz w:val="28"/>
          <w:szCs w:val="22"/>
          <w:lang w:bidi="he-IL"/>
        </w:rPr>
      </w:pPr>
      <w:r>
        <w:rPr>
          <w:sz w:val="28"/>
          <w:szCs w:val="21"/>
          <w:lang w:bidi="he-IL"/>
        </w:rPr>
        <w:tab/>
      </w:r>
      <w:r w:rsidR="00B54FFE" w:rsidRPr="00B54FFE">
        <w:rPr>
          <w:sz w:val="28"/>
          <w:szCs w:val="21"/>
          <w:lang w:bidi="he-IL"/>
        </w:rPr>
        <w:t>Расширение практики</w:t>
      </w:r>
      <w:r>
        <w:rPr>
          <w:sz w:val="28"/>
          <w:szCs w:val="21"/>
          <w:lang w:bidi="he-IL"/>
        </w:rPr>
        <w:t xml:space="preserve"> долевого государственно-</w:t>
      </w:r>
      <w:r w:rsidR="00B54FFE" w:rsidRPr="00B54FFE">
        <w:rPr>
          <w:sz w:val="28"/>
          <w:szCs w:val="21"/>
          <w:lang w:bidi="he-IL"/>
        </w:rPr>
        <w:t>коммерчес</w:t>
      </w:r>
      <w:r w:rsidR="00B54FFE" w:rsidRPr="00B54FFE">
        <w:rPr>
          <w:sz w:val="28"/>
          <w:szCs w:val="21"/>
          <w:lang w:bidi="he-IL"/>
        </w:rPr>
        <w:softHyphen/>
        <w:t xml:space="preserve">кого финансирования инвестиционных проектов, в том числе с </w:t>
      </w:r>
      <w:r>
        <w:rPr>
          <w:w w:val="90"/>
          <w:sz w:val="28"/>
          <w:szCs w:val="22"/>
          <w:lang w:bidi="he-IL"/>
        </w:rPr>
        <w:t>при</w:t>
      </w:r>
      <w:r w:rsidR="00B54FFE" w:rsidRPr="00B54FFE">
        <w:rPr>
          <w:w w:val="90"/>
          <w:sz w:val="28"/>
          <w:szCs w:val="22"/>
          <w:lang w:bidi="he-IL"/>
        </w:rPr>
        <w:t xml:space="preserve">влечением зарубежных инвесторов. </w:t>
      </w:r>
    </w:p>
    <w:p w:rsidR="00B54FFE" w:rsidRPr="00B54FFE" w:rsidRDefault="004C41AF" w:rsidP="00B54FFE">
      <w:pPr>
        <w:spacing w:line="360" w:lineRule="auto"/>
        <w:jc w:val="both"/>
        <w:rPr>
          <w:w w:val="89"/>
          <w:sz w:val="28"/>
          <w:szCs w:val="22"/>
          <w:lang w:bidi="he-IL"/>
        </w:rPr>
      </w:pPr>
      <w:r>
        <w:rPr>
          <w:sz w:val="28"/>
          <w:szCs w:val="21"/>
          <w:lang w:bidi="he-IL"/>
        </w:rPr>
        <w:tab/>
      </w:r>
      <w:r w:rsidR="00B54FFE" w:rsidRPr="00B54FFE">
        <w:rPr>
          <w:sz w:val="28"/>
          <w:szCs w:val="21"/>
          <w:lang w:bidi="he-IL"/>
        </w:rPr>
        <w:t xml:space="preserve">Одной из наиболее актуальных проблем нынешнего этапа вития российской </w:t>
      </w:r>
      <w:r>
        <w:rPr>
          <w:w w:val="86"/>
          <w:sz w:val="28"/>
          <w:szCs w:val="16"/>
          <w:lang w:bidi="he-IL"/>
        </w:rPr>
        <w:t>экономики</w:t>
      </w:r>
      <w:r w:rsidR="00B54FFE" w:rsidRPr="00B54FFE">
        <w:rPr>
          <w:w w:val="86"/>
          <w:sz w:val="28"/>
          <w:szCs w:val="16"/>
          <w:lang w:bidi="he-IL"/>
        </w:rPr>
        <w:t xml:space="preserve"> </w:t>
      </w:r>
      <w:r>
        <w:rPr>
          <w:w w:val="86"/>
          <w:sz w:val="28"/>
          <w:szCs w:val="16"/>
          <w:lang w:bidi="he-IL"/>
        </w:rPr>
        <w:t>является</w:t>
      </w:r>
      <w:r w:rsidR="00B54FFE" w:rsidRPr="00B54FFE">
        <w:rPr>
          <w:w w:val="86"/>
          <w:sz w:val="28"/>
          <w:szCs w:val="16"/>
          <w:lang w:bidi="he-IL"/>
        </w:rPr>
        <w:t xml:space="preserve"> </w:t>
      </w:r>
      <w:r>
        <w:rPr>
          <w:sz w:val="28"/>
          <w:szCs w:val="21"/>
          <w:lang w:bidi="he-IL"/>
        </w:rPr>
        <w:t>оживление ин</w:t>
      </w:r>
      <w:r w:rsidR="00B54FFE" w:rsidRPr="00B54FFE">
        <w:rPr>
          <w:sz w:val="28"/>
          <w:szCs w:val="21"/>
          <w:lang w:bidi="he-IL"/>
        </w:rPr>
        <w:t>вестиционно</w:t>
      </w:r>
      <w:r w:rsidR="00B54FFE" w:rsidRPr="00B54FFE">
        <w:rPr>
          <w:sz w:val="28"/>
          <w:szCs w:val="21"/>
          <w:lang w:bidi="he-IL"/>
        </w:rPr>
        <w:softHyphen/>
      </w:r>
      <w:r w:rsidR="00B54FFE" w:rsidRPr="00B54FFE">
        <w:rPr>
          <w:w w:val="89"/>
          <w:sz w:val="28"/>
          <w:szCs w:val="22"/>
          <w:lang w:bidi="he-IL"/>
        </w:rPr>
        <w:t>го пр</w:t>
      </w:r>
      <w:r>
        <w:rPr>
          <w:w w:val="89"/>
          <w:sz w:val="28"/>
          <w:szCs w:val="22"/>
          <w:lang w:bidi="he-IL"/>
        </w:rPr>
        <w:t>оцесса</w:t>
      </w:r>
      <w:r w:rsidR="00B54FFE" w:rsidRPr="00B54FFE">
        <w:rPr>
          <w:w w:val="89"/>
          <w:sz w:val="28"/>
          <w:szCs w:val="22"/>
          <w:lang w:bidi="he-IL"/>
        </w:rPr>
        <w:t xml:space="preserve"> в стране. </w:t>
      </w:r>
    </w:p>
    <w:p w:rsidR="00B54FFE" w:rsidRDefault="004C41AF" w:rsidP="00B54FFE">
      <w:pPr>
        <w:spacing w:line="360" w:lineRule="auto"/>
        <w:jc w:val="both"/>
        <w:rPr>
          <w:sz w:val="28"/>
          <w:szCs w:val="21"/>
          <w:lang w:bidi="he-IL"/>
        </w:rPr>
      </w:pPr>
      <w:r>
        <w:rPr>
          <w:sz w:val="28"/>
          <w:szCs w:val="21"/>
          <w:lang w:bidi="he-IL"/>
        </w:rPr>
        <w:tab/>
      </w:r>
      <w:r w:rsidR="00B54FFE" w:rsidRPr="00B54FFE">
        <w:rPr>
          <w:sz w:val="28"/>
          <w:szCs w:val="21"/>
          <w:lang w:bidi="he-IL"/>
        </w:rPr>
        <w:t>Основная слабость государственной</w:t>
      </w:r>
      <w:r>
        <w:rPr>
          <w:sz w:val="28"/>
          <w:szCs w:val="21"/>
          <w:lang w:bidi="he-IL"/>
        </w:rPr>
        <w:t xml:space="preserve"> инвестиционной поли</w:t>
      </w:r>
      <w:r>
        <w:rPr>
          <w:sz w:val="28"/>
          <w:szCs w:val="21"/>
          <w:lang w:bidi="he-IL"/>
        </w:rPr>
        <w:softHyphen/>
        <w:t>тики в нас</w:t>
      </w:r>
      <w:r w:rsidR="00B54FFE" w:rsidRPr="00B54FFE">
        <w:rPr>
          <w:sz w:val="28"/>
          <w:szCs w:val="21"/>
          <w:lang w:bidi="he-IL"/>
        </w:rPr>
        <w:t>тоящее время обусловлена незащищенностью расхо</w:t>
      </w:r>
      <w:r w:rsidR="00B54FFE" w:rsidRPr="00B54FFE">
        <w:rPr>
          <w:sz w:val="28"/>
          <w:szCs w:val="21"/>
          <w:lang w:bidi="he-IL"/>
        </w:rPr>
        <w:softHyphen/>
        <w:t xml:space="preserve">дов бюджета на инвестиционные цели. Финансирование </w:t>
      </w:r>
      <w:r>
        <w:rPr>
          <w:sz w:val="28"/>
          <w:szCs w:val="14"/>
          <w:lang w:bidi="he-IL"/>
        </w:rPr>
        <w:t>этих</w:t>
      </w:r>
      <w:r w:rsidR="00B54FFE" w:rsidRPr="00B54FFE">
        <w:rPr>
          <w:sz w:val="28"/>
          <w:szCs w:val="14"/>
          <w:lang w:bidi="he-IL"/>
        </w:rPr>
        <w:t xml:space="preserve"> </w:t>
      </w:r>
      <w:r w:rsidR="00B54FFE" w:rsidRPr="00B54FFE">
        <w:rPr>
          <w:sz w:val="28"/>
          <w:szCs w:val="21"/>
          <w:lang w:bidi="he-IL"/>
        </w:rPr>
        <w:t>расходов в силу ряда причин проводилось по остаточному прин</w:t>
      </w:r>
      <w:r w:rsidR="00B54FFE" w:rsidRPr="00B54FFE">
        <w:rPr>
          <w:sz w:val="28"/>
          <w:szCs w:val="21"/>
          <w:lang w:bidi="he-IL"/>
        </w:rPr>
        <w:softHyphen/>
        <w:t xml:space="preserve">ципу, следствием чего </w:t>
      </w:r>
      <w:r>
        <w:rPr>
          <w:sz w:val="28"/>
          <w:szCs w:val="21"/>
          <w:lang w:bidi="he-IL"/>
        </w:rPr>
        <w:t xml:space="preserve">стала </w:t>
      </w:r>
      <w:r w:rsidR="00B54FFE" w:rsidRPr="00B54FFE">
        <w:rPr>
          <w:sz w:val="28"/>
          <w:szCs w:val="21"/>
          <w:lang w:bidi="he-IL"/>
        </w:rPr>
        <w:t>нара</w:t>
      </w:r>
      <w:r>
        <w:rPr>
          <w:sz w:val="28"/>
          <w:szCs w:val="21"/>
          <w:lang w:bidi="he-IL"/>
        </w:rPr>
        <w:t>стающая из года в год креди</w:t>
      </w:r>
      <w:r w:rsidR="00B54FFE" w:rsidRPr="00B54FFE">
        <w:rPr>
          <w:sz w:val="28"/>
          <w:szCs w:val="21"/>
          <w:lang w:bidi="he-IL"/>
        </w:rPr>
        <w:t>торская задолженность в инвестиционной сфере, а объем реаль</w:t>
      </w:r>
      <w:r w:rsidR="00B54FFE" w:rsidRPr="00B54FFE">
        <w:rPr>
          <w:sz w:val="28"/>
          <w:szCs w:val="21"/>
          <w:lang w:bidi="he-IL"/>
        </w:rPr>
        <w:softHyphen/>
        <w:t>но осуществляемых инвестиций в производственную сферу по</w:t>
      </w:r>
      <w:r w:rsidR="00B54FFE" w:rsidRPr="00B54FFE">
        <w:rPr>
          <w:sz w:val="28"/>
          <w:szCs w:val="21"/>
          <w:lang w:bidi="he-IL"/>
        </w:rPr>
        <w:softHyphen/>
        <w:t>стоянно сокращался. Сложившаяся ситуация усугубляется тем, что правительство не смогло обеспечить своевременное финан</w:t>
      </w:r>
      <w:r w:rsidR="00B54FFE" w:rsidRPr="00B54FFE">
        <w:rPr>
          <w:sz w:val="28"/>
          <w:szCs w:val="21"/>
          <w:lang w:bidi="he-IL"/>
        </w:rPr>
        <w:softHyphen/>
        <w:t>сирование даже</w:t>
      </w:r>
      <w:r>
        <w:rPr>
          <w:sz w:val="28"/>
          <w:szCs w:val="21"/>
          <w:lang w:bidi="he-IL"/>
        </w:rPr>
        <w:t xml:space="preserve"> </w:t>
      </w:r>
      <w:r w:rsidR="00B54FFE" w:rsidRPr="00B54FFE">
        <w:rPr>
          <w:sz w:val="28"/>
          <w:szCs w:val="21"/>
          <w:lang w:bidi="he-IL"/>
        </w:rPr>
        <w:t>быстроокупаемых инвестиционных проектов. Одн</w:t>
      </w:r>
      <w:r>
        <w:rPr>
          <w:sz w:val="28"/>
          <w:szCs w:val="21"/>
          <w:lang w:bidi="he-IL"/>
        </w:rPr>
        <w:t>ако опыт последних лет свидетельс</w:t>
      </w:r>
      <w:r w:rsidR="00B54FFE" w:rsidRPr="00B54FFE">
        <w:rPr>
          <w:sz w:val="28"/>
          <w:szCs w:val="21"/>
          <w:lang w:bidi="he-IL"/>
        </w:rPr>
        <w:t>твует, что в настоящее время складываются объективные предпосы</w:t>
      </w:r>
      <w:r>
        <w:rPr>
          <w:sz w:val="28"/>
          <w:szCs w:val="21"/>
          <w:lang w:bidi="he-IL"/>
        </w:rPr>
        <w:t>лки для выхода из инвестиционного</w:t>
      </w:r>
      <w:r w:rsidR="00B54FFE" w:rsidRPr="00B54FFE">
        <w:rPr>
          <w:sz w:val="28"/>
          <w:szCs w:val="21"/>
          <w:lang w:bidi="he-IL"/>
        </w:rPr>
        <w:t xml:space="preserve"> тупика. Дефицит бюджета удалось существен</w:t>
      </w:r>
      <w:r w:rsidR="00B54FFE" w:rsidRPr="00B54FFE">
        <w:rPr>
          <w:sz w:val="28"/>
          <w:szCs w:val="21"/>
          <w:lang w:bidi="he-IL"/>
        </w:rPr>
        <w:softHyphen/>
        <w:t>но снизить. Это дало возможность установить контроль за де</w:t>
      </w:r>
      <w:r w:rsidR="00B54FFE" w:rsidRPr="00B54FFE">
        <w:rPr>
          <w:sz w:val="28"/>
          <w:szCs w:val="21"/>
          <w:lang w:bidi="he-IL"/>
        </w:rPr>
        <w:softHyphen/>
        <w:t>нежной массой, а также затормозить инфляцию и создать пред</w:t>
      </w:r>
      <w:r w:rsidR="00B54FFE" w:rsidRPr="00B54FFE">
        <w:rPr>
          <w:sz w:val="28"/>
          <w:szCs w:val="21"/>
          <w:lang w:bidi="he-IL"/>
        </w:rPr>
        <w:softHyphen/>
        <w:t>посылки для снижения ставки рефинансирования Центрально</w:t>
      </w:r>
      <w:r>
        <w:rPr>
          <w:sz w:val="28"/>
          <w:szCs w:val="21"/>
          <w:lang w:bidi="he-IL"/>
        </w:rPr>
        <w:t>го банка РФ. Как наказывают рас</w:t>
      </w:r>
      <w:r w:rsidR="00B54FFE" w:rsidRPr="00B54FFE">
        <w:rPr>
          <w:sz w:val="28"/>
          <w:szCs w:val="21"/>
          <w:lang w:bidi="he-IL"/>
        </w:rPr>
        <w:t xml:space="preserve">четы, цена денег в </w:t>
      </w:r>
      <w:r>
        <w:rPr>
          <w:w w:val="120"/>
          <w:sz w:val="28"/>
          <w:szCs w:val="22"/>
          <w:lang w:bidi="he-IL"/>
        </w:rPr>
        <w:t>12-15%</w:t>
      </w:r>
      <w:r w:rsidR="00B54FFE" w:rsidRPr="00B54FFE">
        <w:rPr>
          <w:w w:val="120"/>
          <w:sz w:val="28"/>
          <w:szCs w:val="22"/>
          <w:lang w:bidi="he-IL"/>
        </w:rPr>
        <w:t xml:space="preserve"> </w:t>
      </w:r>
      <w:r>
        <w:rPr>
          <w:sz w:val="28"/>
          <w:szCs w:val="21"/>
          <w:lang w:bidi="he-IL"/>
        </w:rPr>
        <w:t>годо</w:t>
      </w:r>
      <w:r>
        <w:rPr>
          <w:sz w:val="28"/>
          <w:szCs w:val="21"/>
          <w:lang w:bidi="he-IL"/>
        </w:rPr>
        <w:softHyphen/>
        <w:t xml:space="preserve">вых - </w:t>
      </w:r>
      <w:r w:rsidR="00B54FFE" w:rsidRPr="00B54FFE">
        <w:rPr>
          <w:sz w:val="28"/>
          <w:szCs w:val="21"/>
          <w:lang w:bidi="he-IL"/>
        </w:rPr>
        <w:t xml:space="preserve">вполне доступная плата за кредит в прямые инвестиции. </w:t>
      </w:r>
    </w:p>
    <w:p w:rsidR="001E6F63" w:rsidRPr="00FF7C02" w:rsidRDefault="001E6F63" w:rsidP="001E6F63">
      <w:pPr>
        <w:spacing w:line="360" w:lineRule="auto"/>
        <w:jc w:val="both"/>
        <w:rPr>
          <w:sz w:val="28"/>
          <w:szCs w:val="20"/>
          <w:lang w:val="en-US"/>
        </w:rPr>
      </w:pPr>
      <w:r>
        <w:rPr>
          <w:sz w:val="28"/>
          <w:szCs w:val="21"/>
          <w:lang w:bidi="he-IL"/>
        </w:rPr>
        <w:tab/>
      </w:r>
      <w:r w:rsidRPr="001E6F63">
        <w:rPr>
          <w:sz w:val="28"/>
          <w:szCs w:val="20"/>
        </w:rPr>
        <w:t xml:space="preserve">Таким образом, в современных условиях развития  экономики, для решения задач подъема региональной экономики на долгосрочную перспективу   и обеспечения экономического роста  необходим комплексный подход к проблеме привлечения инвестиционных ресурсов и активизации инвестиционной деятельности хозяйствующих субъектов. </w:t>
      </w:r>
      <w:r>
        <w:rPr>
          <w:sz w:val="28"/>
          <w:szCs w:val="20"/>
        </w:rPr>
        <w:tab/>
      </w:r>
      <w:r w:rsidRPr="001E6F63">
        <w:rPr>
          <w:sz w:val="28"/>
          <w:szCs w:val="20"/>
        </w:rPr>
        <w:t xml:space="preserve">Поэтому первостепенное значение приобретает анализ источников потенциальных инвестиций, достоверная оценка  реальных возможностей их мобилизации, а также путей решения проблем их привлечения  и выработка стратегии обеспечения эффективности привлекаемых инвестиций.  </w:t>
      </w:r>
      <w:r w:rsidR="00FF7C02">
        <w:rPr>
          <w:sz w:val="28"/>
          <w:szCs w:val="20"/>
          <w:lang w:val="en-US"/>
        </w:rPr>
        <w:t>[6, c. 175]</w:t>
      </w:r>
    </w:p>
    <w:p w:rsidR="001E6F63" w:rsidRDefault="001E6F63"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CA71B1" w:rsidRDefault="00CA71B1"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9125E0" w:rsidRDefault="009125E0" w:rsidP="001E6F63">
      <w:pPr>
        <w:widowControl w:val="0"/>
        <w:autoSpaceDE w:val="0"/>
        <w:autoSpaceDN w:val="0"/>
        <w:adjustRightInd w:val="0"/>
        <w:rPr>
          <w:rFonts w:ascii="Arial CYR" w:hAnsi="Arial CYR" w:cs="Arial CYR"/>
          <w:sz w:val="20"/>
          <w:szCs w:val="20"/>
        </w:rPr>
      </w:pPr>
    </w:p>
    <w:p w:rsidR="004F45F3" w:rsidRPr="004F45F3" w:rsidRDefault="009125E0" w:rsidP="00083486">
      <w:pPr>
        <w:widowControl w:val="0"/>
        <w:autoSpaceDE w:val="0"/>
        <w:autoSpaceDN w:val="0"/>
        <w:adjustRightInd w:val="0"/>
        <w:spacing w:line="360" w:lineRule="auto"/>
        <w:ind w:left="720"/>
        <w:jc w:val="center"/>
        <w:rPr>
          <w:rFonts w:ascii="Arial CYR" w:hAnsi="Arial CYR" w:cs="Arial CYR"/>
          <w:b/>
          <w:sz w:val="32"/>
          <w:szCs w:val="32"/>
        </w:rPr>
      </w:pPr>
      <w:r w:rsidRPr="0029626F">
        <w:rPr>
          <w:b/>
          <w:sz w:val="32"/>
          <w:szCs w:val="32"/>
        </w:rPr>
        <w:t xml:space="preserve">1.4. </w:t>
      </w:r>
      <w:r w:rsidR="00083486">
        <w:rPr>
          <w:b/>
          <w:sz w:val="32"/>
          <w:szCs w:val="32"/>
        </w:rPr>
        <w:t>Использование прямых инвестиций</w:t>
      </w:r>
      <w:r w:rsidRPr="0029626F">
        <w:rPr>
          <w:b/>
          <w:sz w:val="32"/>
          <w:szCs w:val="32"/>
        </w:rPr>
        <w:t xml:space="preserve"> на предприятии ОАО «Машиностроительный завод</w:t>
      </w:r>
      <w:r w:rsidR="0071117B" w:rsidRPr="0071117B">
        <w:rPr>
          <w:b/>
          <w:sz w:val="32"/>
          <w:szCs w:val="32"/>
        </w:rPr>
        <w:t xml:space="preserve"> </w:t>
      </w:r>
      <w:r w:rsidR="0071117B">
        <w:rPr>
          <w:b/>
          <w:sz w:val="32"/>
          <w:szCs w:val="32"/>
        </w:rPr>
        <w:t>им. М.И.Калинина г. Екатеринбург</w:t>
      </w:r>
      <w:r w:rsidRPr="0029626F">
        <w:rPr>
          <w:b/>
          <w:sz w:val="32"/>
          <w:szCs w:val="32"/>
        </w:rPr>
        <w:t>»</w:t>
      </w:r>
    </w:p>
    <w:p w:rsidR="004F45F3" w:rsidRDefault="004F45F3" w:rsidP="004F45F3">
      <w:pPr>
        <w:widowControl w:val="0"/>
        <w:autoSpaceDE w:val="0"/>
        <w:autoSpaceDN w:val="0"/>
        <w:adjustRightInd w:val="0"/>
        <w:spacing w:line="360" w:lineRule="auto"/>
        <w:jc w:val="both"/>
        <w:rPr>
          <w:sz w:val="28"/>
          <w:szCs w:val="28"/>
        </w:rPr>
      </w:pPr>
      <w:r>
        <w:rPr>
          <w:sz w:val="28"/>
          <w:szCs w:val="28"/>
        </w:rPr>
        <w:tab/>
      </w:r>
      <w:r w:rsidRPr="004F45F3">
        <w:rPr>
          <w:sz w:val="28"/>
          <w:szCs w:val="28"/>
        </w:rPr>
        <w:t>ОАО «Машиностроительный завод»</w:t>
      </w:r>
      <w:r>
        <w:rPr>
          <w:sz w:val="28"/>
          <w:szCs w:val="28"/>
        </w:rPr>
        <w:t xml:space="preserve">, </w:t>
      </w:r>
      <w:r w:rsidR="0071117B">
        <w:rPr>
          <w:sz w:val="28"/>
          <w:szCs w:val="28"/>
        </w:rPr>
        <w:t xml:space="preserve">ведет свою историю с 1866 года, когда в Санкт-Петербурге по указу императора Александра </w:t>
      </w:r>
      <w:r w:rsidR="0071117B">
        <w:rPr>
          <w:sz w:val="28"/>
          <w:szCs w:val="28"/>
          <w:lang w:val="en-US"/>
        </w:rPr>
        <w:t>II</w:t>
      </w:r>
      <w:r w:rsidR="0071117B">
        <w:rPr>
          <w:sz w:val="28"/>
          <w:szCs w:val="28"/>
        </w:rPr>
        <w:t xml:space="preserve"> была основана орудийная мастерская, в дальнейшем преобразованная в казенный завод по выпуску сначала полевой, а затем зенитной артиллерии.</w:t>
      </w:r>
    </w:p>
    <w:p w:rsidR="0071117B" w:rsidRDefault="0071117B" w:rsidP="004F45F3">
      <w:pPr>
        <w:widowControl w:val="0"/>
        <w:autoSpaceDE w:val="0"/>
        <w:autoSpaceDN w:val="0"/>
        <w:adjustRightInd w:val="0"/>
        <w:spacing w:line="360" w:lineRule="auto"/>
        <w:jc w:val="both"/>
        <w:rPr>
          <w:sz w:val="28"/>
          <w:szCs w:val="28"/>
        </w:rPr>
      </w:pPr>
      <w:r>
        <w:rPr>
          <w:sz w:val="28"/>
          <w:szCs w:val="28"/>
        </w:rPr>
        <w:tab/>
        <w:t>С 1956 г. завод приступил к производству гражданской продукции – электрических погрузчиков.</w:t>
      </w:r>
    </w:p>
    <w:p w:rsidR="0071117B" w:rsidRPr="0071117B" w:rsidRDefault="0071117B" w:rsidP="004F45F3">
      <w:pPr>
        <w:widowControl w:val="0"/>
        <w:autoSpaceDE w:val="0"/>
        <w:autoSpaceDN w:val="0"/>
        <w:adjustRightInd w:val="0"/>
        <w:spacing w:line="360" w:lineRule="auto"/>
        <w:jc w:val="both"/>
        <w:rPr>
          <w:rFonts w:ascii="Arial CYR" w:hAnsi="Arial CYR" w:cs="Arial CYR"/>
          <w:sz w:val="28"/>
          <w:szCs w:val="28"/>
        </w:rPr>
      </w:pPr>
      <w:r>
        <w:rPr>
          <w:sz w:val="28"/>
          <w:szCs w:val="28"/>
        </w:rPr>
        <w:tab/>
        <w:t xml:space="preserve">В 1994 г. завод был преобразован в ОАО. </w:t>
      </w:r>
    </w:p>
    <w:p w:rsidR="0029626F" w:rsidRPr="0029626F" w:rsidRDefault="004F45F3" w:rsidP="0029626F">
      <w:pPr>
        <w:tabs>
          <w:tab w:val="left" w:pos="720"/>
        </w:tabs>
        <w:autoSpaceDE w:val="0"/>
        <w:autoSpaceDN w:val="0"/>
        <w:spacing w:before="40" w:line="360" w:lineRule="auto"/>
        <w:ind w:left="200"/>
        <w:jc w:val="both"/>
        <w:rPr>
          <w:sz w:val="28"/>
          <w:szCs w:val="28"/>
        </w:rPr>
      </w:pPr>
      <w:r>
        <w:rPr>
          <w:sz w:val="28"/>
          <w:szCs w:val="28"/>
        </w:rPr>
        <w:tab/>
      </w:r>
      <w:r w:rsidR="0071117B">
        <w:rPr>
          <w:sz w:val="28"/>
          <w:szCs w:val="28"/>
        </w:rPr>
        <w:t>В настоящее время о</w:t>
      </w:r>
      <w:r w:rsidR="0029626F" w:rsidRPr="0029626F">
        <w:rPr>
          <w:sz w:val="28"/>
          <w:szCs w:val="28"/>
        </w:rPr>
        <w:t>сновными видами деятельности ОАО "Машиностроительный завод имени М.И. Ка</w:t>
      </w:r>
      <w:r w:rsidR="0029626F" w:rsidRPr="0029626F">
        <w:rPr>
          <w:sz w:val="28"/>
          <w:szCs w:val="28"/>
        </w:rPr>
        <w:softHyphen/>
        <w:t>линина, г. Екатеринбург" являются:</w:t>
      </w:r>
    </w:p>
    <w:p w:rsidR="0029626F" w:rsidRPr="0029626F" w:rsidRDefault="0029626F" w:rsidP="0029626F">
      <w:pPr>
        <w:numPr>
          <w:ilvl w:val="0"/>
          <w:numId w:val="5"/>
        </w:numPr>
        <w:autoSpaceDE w:val="0"/>
        <w:autoSpaceDN w:val="0"/>
        <w:spacing w:before="40" w:line="360" w:lineRule="auto"/>
        <w:jc w:val="both"/>
        <w:rPr>
          <w:sz w:val="28"/>
          <w:szCs w:val="28"/>
        </w:rPr>
      </w:pPr>
      <w:r w:rsidRPr="0029626F">
        <w:rPr>
          <w:sz w:val="28"/>
          <w:szCs w:val="28"/>
        </w:rPr>
        <w:t>Выполнение   государственного   оборонного   заказа по производству и ремонту техники специального назначения для нужд Министерства Обороны Российской Федера</w:t>
      </w:r>
      <w:r w:rsidRPr="0029626F">
        <w:rPr>
          <w:sz w:val="28"/>
          <w:szCs w:val="28"/>
        </w:rPr>
        <w:softHyphen/>
        <w:t>ции, гарантийное и текущее обслуживание поставленной МО РФ специальной техники, утилизация специальной техники.</w:t>
      </w:r>
    </w:p>
    <w:p w:rsidR="0029626F" w:rsidRPr="0029626F" w:rsidRDefault="0029626F" w:rsidP="0029626F">
      <w:pPr>
        <w:numPr>
          <w:ilvl w:val="0"/>
          <w:numId w:val="5"/>
        </w:numPr>
        <w:autoSpaceDE w:val="0"/>
        <w:autoSpaceDN w:val="0"/>
        <w:spacing w:before="40" w:line="360" w:lineRule="auto"/>
        <w:jc w:val="both"/>
        <w:rPr>
          <w:sz w:val="28"/>
          <w:szCs w:val="28"/>
        </w:rPr>
      </w:pPr>
      <w:r w:rsidRPr="0029626F">
        <w:rPr>
          <w:sz w:val="28"/>
          <w:szCs w:val="28"/>
        </w:rPr>
        <w:t>Производство продукции гражданского назначения:</w:t>
      </w:r>
    </w:p>
    <w:p w:rsidR="0029626F" w:rsidRPr="0029626F" w:rsidRDefault="0029626F" w:rsidP="0029626F">
      <w:pPr>
        <w:autoSpaceDE w:val="0"/>
        <w:autoSpaceDN w:val="0"/>
        <w:spacing w:before="40" w:line="360" w:lineRule="auto"/>
        <w:ind w:left="200"/>
        <w:jc w:val="both"/>
        <w:rPr>
          <w:sz w:val="28"/>
          <w:szCs w:val="28"/>
        </w:rPr>
      </w:pPr>
      <w:r w:rsidRPr="0029626F">
        <w:rPr>
          <w:sz w:val="28"/>
          <w:szCs w:val="28"/>
        </w:rPr>
        <w:t>- Малогабаритные электрические погрузчики, с щелочными и кислотными аккуму</w:t>
      </w:r>
      <w:r w:rsidRPr="0029626F">
        <w:rPr>
          <w:sz w:val="28"/>
          <w:szCs w:val="28"/>
        </w:rPr>
        <w:softHyphen/>
        <w:t>ляторными батареями, грузоподъемностью1т, 1,6т, 2т с комплектом сменного оборудования;</w:t>
      </w:r>
    </w:p>
    <w:p w:rsidR="0029626F" w:rsidRPr="0029626F" w:rsidRDefault="0029626F" w:rsidP="0029626F">
      <w:pPr>
        <w:autoSpaceDE w:val="0"/>
        <w:autoSpaceDN w:val="0"/>
        <w:spacing w:before="40" w:line="360" w:lineRule="auto"/>
        <w:ind w:left="200"/>
        <w:jc w:val="both"/>
        <w:rPr>
          <w:sz w:val="28"/>
          <w:szCs w:val="28"/>
        </w:rPr>
      </w:pPr>
      <w:r w:rsidRPr="0029626F">
        <w:rPr>
          <w:sz w:val="28"/>
          <w:szCs w:val="28"/>
        </w:rPr>
        <w:t xml:space="preserve">- Дизельные погрузчики грузоподъемностью 1,6т; 3,5т. </w:t>
      </w:r>
    </w:p>
    <w:p w:rsidR="0029626F" w:rsidRPr="0029626F" w:rsidRDefault="0029626F" w:rsidP="0029626F">
      <w:pPr>
        <w:autoSpaceDE w:val="0"/>
        <w:autoSpaceDN w:val="0"/>
        <w:spacing w:before="40" w:line="360" w:lineRule="auto"/>
        <w:ind w:left="200"/>
        <w:jc w:val="both"/>
        <w:rPr>
          <w:sz w:val="28"/>
          <w:szCs w:val="28"/>
        </w:rPr>
      </w:pPr>
      <w:r w:rsidRPr="0029626F">
        <w:rPr>
          <w:sz w:val="28"/>
          <w:szCs w:val="28"/>
        </w:rPr>
        <w:t>- Электротележки грузоподъемностью 2т;</w:t>
      </w:r>
    </w:p>
    <w:p w:rsidR="0029626F" w:rsidRPr="0029626F" w:rsidRDefault="0029626F" w:rsidP="00CD43E1">
      <w:pPr>
        <w:autoSpaceDE w:val="0"/>
        <w:autoSpaceDN w:val="0"/>
        <w:spacing w:before="40" w:line="360" w:lineRule="auto"/>
        <w:ind w:left="200" w:firstLine="520"/>
        <w:jc w:val="both"/>
        <w:rPr>
          <w:sz w:val="28"/>
          <w:szCs w:val="28"/>
        </w:rPr>
      </w:pPr>
      <w:r w:rsidRPr="0029626F">
        <w:rPr>
          <w:sz w:val="28"/>
          <w:szCs w:val="28"/>
        </w:rPr>
        <w:t>- Этикетировочные   автоматы   2-х,   3-х   и   4-х   позиционные производительно</w:t>
      </w:r>
      <w:r w:rsidRPr="0029626F">
        <w:rPr>
          <w:sz w:val="28"/>
          <w:szCs w:val="28"/>
        </w:rPr>
        <w:softHyphen/>
        <w:t>стью 6000, 12000, 18000 бутылок в час, для винно-водочной промышленности и агропро</w:t>
      </w:r>
      <w:r w:rsidRPr="0029626F">
        <w:rPr>
          <w:sz w:val="28"/>
          <w:szCs w:val="28"/>
        </w:rPr>
        <w:softHyphen/>
        <w:t>мышленного комплекса.</w:t>
      </w:r>
    </w:p>
    <w:p w:rsidR="0029626F" w:rsidRPr="0029626F" w:rsidRDefault="0029626F" w:rsidP="0029626F">
      <w:pPr>
        <w:numPr>
          <w:ilvl w:val="0"/>
          <w:numId w:val="6"/>
        </w:numPr>
        <w:autoSpaceDE w:val="0"/>
        <w:autoSpaceDN w:val="0"/>
        <w:spacing w:before="40" w:line="360" w:lineRule="auto"/>
        <w:jc w:val="both"/>
        <w:rPr>
          <w:sz w:val="28"/>
          <w:szCs w:val="28"/>
        </w:rPr>
      </w:pPr>
      <w:r w:rsidRPr="0029626F">
        <w:rPr>
          <w:sz w:val="28"/>
          <w:szCs w:val="28"/>
        </w:rPr>
        <w:t>Коммунальная машина МК-1500М.</w:t>
      </w:r>
    </w:p>
    <w:p w:rsidR="0029626F" w:rsidRDefault="0029626F" w:rsidP="0029626F">
      <w:pPr>
        <w:numPr>
          <w:ilvl w:val="0"/>
          <w:numId w:val="6"/>
        </w:numPr>
        <w:autoSpaceDE w:val="0"/>
        <w:autoSpaceDN w:val="0"/>
        <w:spacing w:before="40" w:line="360" w:lineRule="auto"/>
        <w:jc w:val="both"/>
        <w:rPr>
          <w:color w:val="000000"/>
          <w:sz w:val="28"/>
          <w:szCs w:val="28"/>
        </w:rPr>
      </w:pPr>
      <w:r w:rsidRPr="0029626F">
        <w:rPr>
          <w:sz w:val="28"/>
          <w:szCs w:val="28"/>
        </w:rPr>
        <w:t>Выполнение разовых заказов и услуг промышленного характера</w:t>
      </w:r>
      <w:r w:rsidRPr="0029626F">
        <w:rPr>
          <w:color w:val="000000"/>
          <w:sz w:val="28"/>
          <w:szCs w:val="28"/>
        </w:rPr>
        <w:t>.</w:t>
      </w:r>
    </w:p>
    <w:p w:rsidR="00CA71B1" w:rsidRDefault="00C50EB1" w:rsidP="00CA0831">
      <w:pPr>
        <w:autoSpaceDE w:val="0"/>
        <w:autoSpaceDN w:val="0"/>
        <w:spacing w:before="40" w:line="360" w:lineRule="auto"/>
        <w:ind w:left="200" w:firstLine="226"/>
        <w:jc w:val="both"/>
        <w:rPr>
          <w:sz w:val="28"/>
          <w:szCs w:val="28"/>
        </w:rPr>
      </w:pPr>
      <w:r>
        <w:rPr>
          <w:sz w:val="28"/>
          <w:szCs w:val="28"/>
        </w:rPr>
        <w:tab/>
      </w:r>
      <w:r w:rsidR="00CA71B1">
        <w:rPr>
          <w:sz w:val="28"/>
          <w:szCs w:val="28"/>
        </w:rPr>
        <w:t>Так, реальные (прямые) инвестиции составляют основу инвестиционной деятельности предприятия. Они представляют собой вложение капитала в воспроизводство основных средств (новое строительство, расширение, реконструкция, техническое перевооружение, модернизация, обновление основных видов оборудования).</w:t>
      </w:r>
    </w:p>
    <w:p w:rsidR="00C50EB1" w:rsidRDefault="00CA71B1" w:rsidP="00CA0831">
      <w:pPr>
        <w:autoSpaceDE w:val="0"/>
        <w:autoSpaceDN w:val="0"/>
        <w:spacing w:before="40" w:line="360" w:lineRule="auto"/>
        <w:ind w:left="200" w:firstLine="226"/>
        <w:jc w:val="both"/>
        <w:rPr>
          <w:sz w:val="28"/>
          <w:szCs w:val="28"/>
        </w:rPr>
      </w:pPr>
      <w:r>
        <w:rPr>
          <w:sz w:val="28"/>
          <w:szCs w:val="28"/>
        </w:rPr>
        <w:tab/>
      </w:r>
      <w:r w:rsidR="00C50EB1">
        <w:rPr>
          <w:sz w:val="28"/>
          <w:szCs w:val="28"/>
        </w:rPr>
        <w:t>Состояние финансовой деятельности предприятия отражается в единых формах бухгалтерской отчетности, включающих: баланс предприятия (форма 1); отчет о прибылях и убытках (форма 2); приложение к балансу (форма 5).</w:t>
      </w:r>
      <w:r w:rsidR="00EB5942">
        <w:rPr>
          <w:sz w:val="28"/>
          <w:szCs w:val="28"/>
        </w:rPr>
        <w:tab/>
      </w:r>
      <w:r w:rsidR="00C50EB1">
        <w:rPr>
          <w:sz w:val="28"/>
          <w:szCs w:val="28"/>
        </w:rPr>
        <w:t>(см. приложение 1</w:t>
      </w:r>
      <w:r w:rsidR="00FF7C02">
        <w:rPr>
          <w:sz w:val="28"/>
          <w:szCs w:val="28"/>
          <w:lang w:val="en-US"/>
        </w:rPr>
        <w:t>, 2</w:t>
      </w:r>
      <w:r w:rsidR="00C50EB1">
        <w:rPr>
          <w:sz w:val="28"/>
          <w:szCs w:val="28"/>
        </w:rPr>
        <w:t>)</w:t>
      </w:r>
    </w:p>
    <w:p w:rsidR="00CA0831" w:rsidRPr="00CA0831" w:rsidRDefault="00F42118" w:rsidP="00CA0831">
      <w:pPr>
        <w:autoSpaceDE w:val="0"/>
        <w:autoSpaceDN w:val="0"/>
        <w:spacing w:before="40" w:line="360" w:lineRule="auto"/>
        <w:ind w:left="200" w:firstLine="226"/>
        <w:jc w:val="both"/>
        <w:rPr>
          <w:sz w:val="28"/>
          <w:szCs w:val="28"/>
        </w:rPr>
      </w:pPr>
      <w:r>
        <w:rPr>
          <w:sz w:val="28"/>
          <w:szCs w:val="28"/>
        </w:rPr>
        <w:tab/>
      </w:r>
      <w:r>
        <w:rPr>
          <w:bCs/>
          <w:sz w:val="28"/>
          <w:szCs w:val="28"/>
        </w:rPr>
        <w:t>П</w:t>
      </w:r>
      <w:r w:rsidR="00CA0831" w:rsidRPr="00CA0831">
        <w:rPr>
          <w:bCs/>
          <w:sz w:val="28"/>
          <w:szCs w:val="28"/>
        </w:rPr>
        <w:t>о состоянию на 31.12.2006 года остаток денежных средств на расчетном счете предприятия составил 1 501 тыс.</w:t>
      </w:r>
      <w:r w:rsidR="00CA0831">
        <w:rPr>
          <w:bCs/>
          <w:sz w:val="28"/>
          <w:szCs w:val="28"/>
        </w:rPr>
        <w:t xml:space="preserve"> </w:t>
      </w:r>
      <w:r w:rsidR="00CA0831" w:rsidRPr="00CA0831">
        <w:rPr>
          <w:bCs/>
          <w:sz w:val="28"/>
          <w:szCs w:val="28"/>
        </w:rPr>
        <w:t>руб.</w:t>
      </w:r>
    </w:p>
    <w:p w:rsidR="00CA0831" w:rsidRPr="00CA0831" w:rsidRDefault="00CA0831" w:rsidP="00CA0831">
      <w:pPr>
        <w:autoSpaceDE w:val="0"/>
        <w:autoSpaceDN w:val="0"/>
        <w:spacing w:before="40" w:line="360" w:lineRule="auto"/>
        <w:ind w:left="200" w:firstLine="226"/>
        <w:jc w:val="both"/>
        <w:rPr>
          <w:sz w:val="28"/>
          <w:szCs w:val="28"/>
        </w:rPr>
      </w:pPr>
      <w:r>
        <w:rPr>
          <w:bCs/>
          <w:sz w:val="28"/>
          <w:szCs w:val="28"/>
        </w:rPr>
        <w:tab/>
      </w:r>
      <w:r w:rsidRPr="00CA0831">
        <w:rPr>
          <w:bCs/>
          <w:sz w:val="28"/>
          <w:szCs w:val="28"/>
        </w:rPr>
        <w:t xml:space="preserve">Данные о наличии и движении денежных средств в иностранной валюте при составлении Отчета о движении денежных средств пересчитываются по курсу Центрального Банка Российской Федерации на дату составления бухгалтерской отчетности. </w:t>
      </w:r>
    </w:p>
    <w:p w:rsidR="00CA0831" w:rsidRPr="00CA0831" w:rsidRDefault="00CA0831" w:rsidP="00CA0831">
      <w:pPr>
        <w:autoSpaceDE w:val="0"/>
        <w:autoSpaceDN w:val="0"/>
        <w:spacing w:before="40" w:line="360" w:lineRule="auto"/>
        <w:ind w:left="200" w:firstLine="226"/>
        <w:jc w:val="both"/>
        <w:rPr>
          <w:sz w:val="28"/>
          <w:szCs w:val="28"/>
        </w:rPr>
      </w:pPr>
      <w:r>
        <w:rPr>
          <w:bCs/>
          <w:sz w:val="28"/>
          <w:szCs w:val="28"/>
        </w:rPr>
        <w:tab/>
      </w:r>
      <w:r w:rsidRPr="00CA0831">
        <w:rPr>
          <w:bCs/>
          <w:sz w:val="28"/>
          <w:szCs w:val="28"/>
        </w:rPr>
        <w:t>При распределении финансовых потоков между текущей, инвестиционной и финансовой деятельностью Предприятие исходило из следующего:</w:t>
      </w:r>
    </w:p>
    <w:p w:rsidR="00CA0831" w:rsidRPr="00CA0831" w:rsidRDefault="00CA0831" w:rsidP="00CA0831">
      <w:pPr>
        <w:autoSpaceDE w:val="0"/>
        <w:autoSpaceDN w:val="0"/>
        <w:spacing w:before="40" w:line="360" w:lineRule="auto"/>
        <w:ind w:left="200" w:firstLine="226"/>
        <w:jc w:val="both"/>
        <w:rPr>
          <w:sz w:val="28"/>
          <w:szCs w:val="28"/>
        </w:rPr>
      </w:pPr>
      <w:r>
        <w:rPr>
          <w:bCs/>
          <w:sz w:val="28"/>
          <w:szCs w:val="28"/>
        </w:rPr>
        <w:tab/>
      </w:r>
      <w:r w:rsidRPr="00CA0831">
        <w:rPr>
          <w:bCs/>
          <w:sz w:val="28"/>
          <w:szCs w:val="28"/>
        </w:rPr>
        <w:t>К текущей деятельности Предприятие относит:</w:t>
      </w:r>
    </w:p>
    <w:p w:rsidR="00CA0831" w:rsidRPr="00CA0831" w:rsidRDefault="00CA0831" w:rsidP="00CA0831">
      <w:pPr>
        <w:autoSpaceDE w:val="0"/>
        <w:autoSpaceDN w:val="0"/>
        <w:spacing w:before="40" w:line="360" w:lineRule="auto"/>
        <w:ind w:left="200" w:firstLine="226"/>
        <w:jc w:val="both"/>
        <w:rPr>
          <w:sz w:val="28"/>
          <w:szCs w:val="28"/>
        </w:rPr>
      </w:pPr>
      <w:r w:rsidRPr="00CA0831">
        <w:rPr>
          <w:bCs/>
          <w:sz w:val="28"/>
          <w:szCs w:val="28"/>
        </w:rPr>
        <w:t>- поступление выручки и оплата расходов по основной деятельности, а также деятельности, связанной с предоставлением имущества в аренду;</w:t>
      </w:r>
    </w:p>
    <w:p w:rsidR="00CA0831" w:rsidRPr="00CA0831" w:rsidRDefault="00CA0831" w:rsidP="00CA0831">
      <w:pPr>
        <w:autoSpaceDE w:val="0"/>
        <w:autoSpaceDN w:val="0"/>
        <w:spacing w:before="40" w:line="360" w:lineRule="auto"/>
        <w:ind w:left="200" w:firstLine="226"/>
        <w:jc w:val="both"/>
        <w:rPr>
          <w:sz w:val="28"/>
          <w:szCs w:val="28"/>
        </w:rPr>
      </w:pPr>
      <w:r w:rsidRPr="00CA0831">
        <w:rPr>
          <w:bCs/>
          <w:sz w:val="28"/>
          <w:szCs w:val="28"/>
        </w:rPr>
        <w:t xml:space="preserve">- прочие доходы расходы, не относящиеся к инвестиционной и финансовой деятельности. </w:t>
      </w:r>
    </w:p>
    <w:p w:rsidR="00CA0831" w:rsidRPr="00CA0831" w:rsidRDefault="00CA0831" w:rsidP="00CA0831">
      <w:pPr>
        <w:autoSpaceDE w:val="0"/>
        <w:autoSpaceDN w:val="0"/>
        <w:spacing w:before="40" w:line="360" w:lineRule="auto"/>
        <w:ind w:left="200" w:firstLine="226"/>
        <w:jc w:val="both"/>
        <w:rPr>
          <w:sz w:val="28"/>
          <w:szCs w:val="28"/>
        </w:rPr>
      </w:pPr>
      <w:r>
        <w:rPr>
          <w:bCs/>
          <w:sz w:val="28"/>
          <w:szCs w:val="28"/>
        </w:rPr>
        <w:tab/>
      </w:r>
      <w:r w:rsidRPr="00CA0831">
        <w:rPr>
          <w:bCs/>
          <w:sz w:val="28"/>
          <w:szCs w:val="28"/>
        </w:rPr>
        <w:t>К инвестиционной деятельности Предприятие относит:</w:t>
      </w:r>
    </w:p>
    <w:p w:rsidR="00CA0831" w:rsidRPr="00CA0831" w:rsidRDefault="00CA0831" w:rsidP="00CA0831">
      <w:pPr>
        <w:autoSpaceDE w:val="0"/>
        <w:autoSpaceDN w:val="0"/>
        <w:spacing w:before="40" w:line="360" w:lineRule="auto"/>
        <w:ind w:left="200" w:firstLine="226"/>
        <w:jc w:val="both"/>
        <w:rPr>
          <w:color w:val="000000"/>
          <w:sz w:val="28"/>
          <w:szCs w:val="28"/>
        </w:rPr>
      </w:pPr>
      <w:r w:rsidRPr="00CA0831">
        <w:rPr>
          <w:bCs/>
          <w:color w:val="000000"/>
          <w:sz w:val="28"/>
          <w:szCs w:val="28"/>
        </w:rPr>
        <w:t>- выручку от  продажи основных средств и иных внеоборотных активов, расходы на приобретение основных средств и иных внеоборотных активов, ведение строительства;</w:t>
      </w:r>
    </w:p>
    <w:p w:rsidR="00CA0831" w:rsidRPr="00CA0831" w:rsidRDefault="00CA0831" w:rsidP="00CA0831">
      <w:pPr>
        <w:autoSpaceDE w:val="0"/>
        <w:autoSpaceDN w:val="0"/>
        <w:spacing w:before="40" w:line="360" w:lineRule="auto"/>
        <w:ind w:left="200" w:firstLine="226"/>
        <w:jc w:val="both"/>
        <w:rPr>
          <w:color w:val="000000"/>
          <w:sz w:val="28"/>
          <w:szCs w:val="28"/>
        </w:rPr>
      </w:pPr>
      <w:r w:rsidRPr="00CA0831">
        <w:rPr>
          <w:bCs/>
          <w:color w:val="000000"/>
          <w:sz w:val="28"/>
          <w:szCs w:val="28"/>
        </w:rPr>
        <w:t>- займы, предоставленные другим организациям и поступления от их погашения, доходы от продажи и погашения векселей третьих лиц и иных финансовых вложений и расходы на их приобретение (кроме погашения векселей покупателей и заказчиков, выданных в оплату  за товары, работы, услуги, отражаемые в составе текущей деятельности;</w:t>
      </w:r>
    </w:p>
    <w:p w:rsidR="00CA0831" w:rsidRPr="00CA0831" w:rsidRDefault="00CA0831" w:rsidP="00CA0831">
      <w:pPr>
        <w:autoSpaceDE w:val="0"/>
        <w:autoSpaceDN w:val="0"/>
        <w:spacing w:before="40" w:line="360" w:lineRule="auto"/>
        <w:ind w:left="200" w:firstLine="226"/>
        <w:jc w:val="both"/>
        <w:rPr>
          <w:color w:val="000000"/>
          <w:sz w:val="28"/>
          <w:szCs w:val="28"/>
        </w:rPr>
      </w:pPr>
      <w:r w:rsidRPr="00CA0831">
        <w:rPr>
          <w:bCs/>
          <w:color w:val="000000"/>
          <w:sz w:val="28"/>
          <w:szCs w:val="28"/>
        </w:rPr>
        <w:t>- получение процентов и дивидендов.</w:t>
      </w:r>
    </w:p>
    <w:p w:rsidR="00CA0831" w:rsidRPr="00CA0831" w:rsidRDefault="00CA0831" w:rsidP="00CA0831">
      <w:pPr>
        <w:autoSpaceDE w:val="0"/>
        <w:autoSpaceDN w:val="0"/>
        <w:spacing w:before="40" w:line="360" w:lineRule="auto"/>
        <w:ind w:left="200" w:firstLine="226"/>
        <w:jc w:val="both"/>
        <w:rPr>
          <w:color w:val="000000"/>
          <w:sz w:val="28"/>
          <w:szCs w:val="28"/>
        </w:rPr>
      </w:pPr>
      <w:r>
        <w:rPr>
          <w:bCs/>
          <w:color w:val="000000"/>
          <w:sz w:val="28"/>
          <w:szCs w:val="28"/>
        </w:rPr>
        <w:tab/>
      </w:r>
      <w:r w:rsidRPr="00CA0831">
        <w:rPr>
          <w:bCs/>
          <w:color w:val="000000"/>
          <w:sz w:val="28"/>
          <w:szCs w:val="28"/>
        </w:rPr>
        <w:t>К финансовой деятельности Предприятие относит:</w:t>
      </w:r>
    </w:p>
    <w:p w:rsidR="00CA0831" w:rsidRPr="00CA0831" w:rsidRDefault="00CA0831" w:rsidP="00CA0831">
      <w:pPr>
        <w:autoSpaceDE w:val="0"/>
        <w:autoSpaceDN w:val="0"/>
        <w:spacing w:before="40" w:line="360" w:lineRule="auto"/>
        <w:ind w:left="200" w:firstLine="226"/>
        <w:jc w:val="both"/>
        <w:rPr>
          <w:color w:val="000000"/>
          <w:sz w:val="28"/>
          <w:szCs w:val="28"/>
        </w:rPr>
      </w:pPr>
      <w:r w:rsidRPr="00CA0831">
        <w:rPr>
          <w:bCs/>
          <w:color w:val="000000"/>
          <w:sz w:val="28"/>
          <w:szCs w:val="28"/>
        </w:rPr>
        <w:t>- поступления в  виде займов и кредитов, в т.ч. при продаже собственных векселей, погашение займов и кредитов, погашение собственных векселей (без причитающихся к уплате процентов);</w:t>
      </w:r>
    </w:p>
    <w:p w:rsidR="00CA0831" w:rsidRPr="00CA0831" w:rsidRDefault="00CA0831" w:rsidP="00CA0831">
      <w:pPr>
        <w:autoSpaceDE w:val="0"/>
        <w:autoSpaceDN w:val="0"/>
        <w:spacing w:before="40" w:line="360" w:lineRule="auto"/>
        <w:ind w:left="200" w:firstLine="226"/>
        <w:jc w:val="both"/>
        <w:rPr>
          <w:color w:val="000000"/>
          <w:sz w:val="28"/>
          <w:szCs w:val="28"/>
        </w:rPr>
      </w:pPr>
      <w:r w:rsidRPr="00CA0831">
        <w:rPr>
          <w:bCs/>
          <w:color w:val="000000"/>
          <w:sz w:val="28"/>
          <w:szCs w:val="28"/>
        </w:rPr>
        <w:t>- погашение обязательств по лизингу;</w:t>
      </w:r>
    </w:p>
    <w:p w:rsidR="00CA0831" w:rsidRDefault="00CA0831" w:rsidP="00CA0831">
      <w:pPr>
        <w:autoSpaceDE w:val="0"/>
        <w:autoSpaceDN w:val="0"/>
        <w:spacing w:before="40" w:line="360" w:lineRule="auto"/>
        <w:ind w:left="200" w:firstLine="226"/>
        <w:jc w:val="both"/>
        <w:rPr>
          <w:bCs/>
          <w:color w:val="000000"/>
          <w:sz w:val="28"/>
          <w:szCs w:val="28"/>
        </w:rPr>
      </w:pPr>
      <w:r w:rsidRPr="00CA0831">
        <w:rPr>
          <w:bCs/>
          <w:color w:val="000000"/>
          <w:sz w:val="28"/>
          <w:szCs w:val="28"/>
        </w:rPr>
        <w:t>- поступление от эмиссии акций и иных долевых бумаг.</w:t>
      </w:r>
    </w:p>
    <w:p w:rsidR="00D04F83" w:rsidRDefault="00D04F83" w:rsidP="00F42118">
      <w:pPr>
        <w:autoSpaceDE w:val="0"/>
        <w:autoSpaceDN w:val="0"/>
        <w:spacing w:before="40" w:line="360" w:lineRule="auto"/>
        <w:ind w:left="200" w:firstLine="226"/>
        <w:jc w:val="center"/>
        <w:rPr>
          <w:bCs/>
          <w:i/>
          <w:color w:val="000000"/>
          <w:sz w:val="32"/>
          <w:szCs w:val="32"/>
        </w:rPr>
      </w:pPr>
    </w:p>
    <w:p w:rsidR="00F42118" w:rsidRPr="00F42118" w:rsidRDefault="00F42118" w:rsidP="00F42118">
      <w:pPr>
        <w:autoSpaceDE w:val="0"/>
        <w:autoSpaceDN w:val="0"/>
        <w:spacing w:before="40" w:line="360" w:lineRule="auto"/>
        <w:ind w:left="200" w:firstLine="226"/>
        <w:jc w:val="center"/>
        <w:rPr>
          <w:bCs/>
          <w:i/>
          <w:color w:val="000000"/>
          <w:sz w:val="32"/>
          <w:szCs w:val="32"/>
        </w:rPr>
      </w:pPr>
      <w:r w:rsidRPr="00F42118">
        <w:rPr>
          <w:bCs/>
          <w:i/>
          <w:color w:val="000000"/>
          <w:sz w:val="32"/>
          <w:szCs w:val="32"/>
        </w:rPr>
        <w:t>Инвестиционные предложения</w:t>
      </w:r>
    </w:p>
    <w:p w:rsidR="00EB5942" w:rsidRDefault="00EB5942" w:rsidP="00CA0831">
      <w:pPr>
        <w:autoSpaceDE w:val="0"/>
        <w:autoSpaceDN w:val="0"/>
        <w:spacing w:before="40" w:line="360" w:lineRule="auto"/>
        <w:ind w:left="200" w:firstLine="226"/>
        <w:jc w:val="both"/>
        <w:rPr>
          <w:bCs/>
          <w:color w:val="000000"/>
          <w:sz w:val="28"/>
          <w:szCs w:val="28"/>
        </w:rPr>
      </w:pPr>
      <w:r>
        <w:rPr>
          <w:bCs/>
          <w:color w:val="000000"/>
          <w:sz w:val="28"/>
          <w:szCs w:val="28"/>
        </w:rPr>
        <w:tab/>
      </w:r>
      <w:r w:rsidR="00F42118">
        <w:rPr>
          <w:bCs/>
          <w:color w:val="000000"/>
          <w:sz w:val="28"/>
          <w:szCs w:val="28"/>
        </w:rPr>
        <w:t>1)   Тягач дизельный малогабаритный с тяговым усилением 200 кг.</w:t>
      </w:r>
    </w:p>
    <w:p w:rsidR="00F42118" w:rsidRDefault="00F42118" w:rsidP="00CA0831">
      <w:pPr>
        <w:autoSpaceDE w:val="0"/>
        <w:autoSpaceDN w:val="0"/>
        <w:spacing w:before="40" w:line="360" w:lineRule="auto"/>
        <w:ind w:left="200" w:firstLine="226"/>
        <w:jc w:val="both"/>
        <w:rPr>
          <w:bCs/>
          <w:color w:val="000000"/>
          <w:sz w:val="28"/>
          <w:szCs w:val="28"/>
        </w:rPr>
      </w:pPr>
      <w:r>
        <w:rPr>
          <w:bCs/>
          <w:color w:val="000000"/>
          <w:sz w:val="28"/>
          <w:szCs w:val="28"/>
        </w:rPr>
        <w:t>Разрабатываемый тягач должен удовлетворять следующим требованиям:</w:t>
      </w:r>
    </w:p>
    <w:p w:rsidR="00F42118" w:rsidRDefault="00F42118" w:rsidP="00CA0831">
      <w:pPr>
        <w:autoSpaceDE w:val="0"/>
        <w:autoSpaceDN w:val="0"/>
        <w:spacing w:before="40" w:line="360" w:lineRule="auto"/>
        <w:ind w:left="200" w:firstLine="226"/>
        <w:jc w:val="both"/>
        <w:rPr>
          <w:bCs/>
          <w:color w:val="000000"/>
          <w:sz w:val="28"/>
          <w:szCs w:val="28"/>
        </w:rPr>
      </w:pPr>
      <w:r>
        <w:rPr>
          <w:bCs/>
          <w:color w:val="000000"/>
          <w:sz w:val="28"/>
          <w:szCs w:val="28"/>
        </w:rPr>
        <w:t>- иметь дизельный двигатель;</w:t>
      </w:r>
    </w:p>
    <w:p w:rsidR="00F42118" w:rsidRDefault="00F42118" w:rsidP="00CA0831">
      <w:pPr>
        <w:autoSpaceDE w:val="0"/>
        <w:autoSpaceDN w:val="0"/>
        <w:spacing w:before="40" w:line="360" w:lineRule="auto"/>
        <w:ind w:left="200" w:firstLine="226"/>
        <w:jc w:val="both"/>
        <w:rPr>
          <w:bCs/>
          <w:color w:val="000000"/>
          <w:sz w:val="28"/>
          <w:szCs w:val="28"/>
        </w:rPr>
      </w:pPr>
      <w:r>
        <w:rPr>
          <w:bCs/>
          <w:color w:val="000000"/>
          <w:sz w:val="28"/>
          <w:szCs w:val="28"/>
        </w:rPr>
        <w:t>- тяговое усиление 200 кг.;</w:t>
      </w:r>
    </w:p>
    <w:p w:rsidR="00F42118" w:rsidRDefault="00F42118" w:rsidP="00CA0831">
      <w:pPr>
        <w:autoSpaceDE w:val="0"/>
        <w:autoSpaceDN w:val="0"/>
        <w:spacing w:before="40" w:line="360" w:lineRule="auto"/>
        <w:ind w:left="200" w:firstLine="226"/>
        <w:jc w:val="both"/>
        <w:rPr>
          <w:bCs/>
          <w:color w:val="000000"/>
          <w:sz w:val="28"/>
          <w:szCs w:val="28"/>
        </w:rPr>
      </w:pPr>
      <w:r>
        <w:rPr>
          <w:bCs/>
          <w:color w:val="000000"/>
          <w:sz w:val="28"/>
          <w:szCs w:val="28"/>
        </w:rPr>
        <w:t>- иметь подогрев кабины;</w:t>
      </w:r>
    </w:p>
    <w:p w:rsidR="00F42118" w:rsidRDefault="00F42118" w:rsidP="00CA0831">
      <w:pPr>
        <w:autoSpaceDE w:val="0"/>
        <w:autoSpaceDN w:val="0"/>
        <w:spacing w:before="40" w:line="360" w:lineRule="auto"/>
        <w:ind w:left="200" w:firstLine="226"/>
        <w:jc w:val="both"/>
        <w:rPr>
          <w:bCs/>
          <w:color w:val="000000"/>
          <w:sz w:val="28"/>
          <w:szCs w:val="28"/>
        </w:rPr>
      </w:pPr>
      <w:r>
        <w:rPr>
          <w:bCs/>
          <w:color w:val="000000"/>
          <w:sz w:val="28"/>
          <w:szCs w:val="28"/>
        </w:rPr>
        <w:t>- быть надежным в эксплуатации и простым в обслуживании.</w:t>
      </w:r>
    </w:p>
    <w:p w:rsidR="00F42118" w:rsidRDefault="00F42118" w:rsidP="00CA0831">
      <w:pPr>
        <w:autoSpaceDE w:val="0"/>
        <w:autoSpaceDN w:val="0"/>
        <w:spacing w:before="40" w:line="360" w:lineRule="auto"/>
        <w:ind w:left="200" w:firstLine="226"/>
        <w:jc w:val="both"/>
        <w:rPr>
          <w:bCs/>
          <w:color w:val="000000"/>
          <w:sz w:val="28"/>
          <w:szCs w:val="28"/>
        </w:rPr>
      </w:pPr>
      <w:r>
        <w:rPr>
          <w:bCs/>
          <w:color w:val="000000"/>
          <w:sz w:val="28"/>
          <w:szCs w:val="28"/>
        </w:rPr>
        <w:tab/>
      </w:r>
      <w:r>
        <w:rPr>
          <w:bCs/>
          <w:color w:val="000000"/>
          <w:sz w:val="28"/>
          <w:szCs w:val="28"/>
          <w:u w:val="single"/>
        </w:rPr>
        <w:t>Срок разработки темы:</w:t>
      </w:r>
      <w:r>
        <w:rPr>
          <w:bCs/>
          <w:color w:val="000000"/>
          <w:sz w:val="28"/>
          <w:szCs w:val="28"/>
        </w:rPr>
        <w:t xml:space="preserve"> (проведение НИОКР, изготовление опытных образцов и постановка на серийное производство) – 18 месяцев.</w:t>
      </w:r>
    </w:p>
    <w:p w:rsidR="00F42118" w:rsidRDefault="00F42118" w:rsidP="00CA0831">
      <w:pPr>
        <w:autoSpaceDE w:val="0"/>
        <w:autoSpaceDN w:val="0"/>
        <w:spacing w:before="40" w:line="360" w:lineRule="auto"/>
        <w:ind w:left="200" w:firstLine="226"/>
        <w:jc w:val="both"/>
        <w:rPr>
          <w:bCs/>
          <w:color w:val="000000"/>
          <w:sz w:val="28"/>
          <w:szCs w:val="28"/>
        </w:rPr>
      </w:pPr>
      <w:r>
        <w:rPr>
          <w:bCs/>
          <w:color w:val="000000"/>
          <w:sz w:val="28"/>
          <w:szCs w:val="28"/>
        </w:rPr>
        <w:tab/>
      </w:r>
      <w:r>
        <w:rPr>
          <w:bCs/>
          <w:color w:val="000000"/>
          <w:sz w:val="28"/>
          <w:szCs w:val="28"/>
          <w:u w:val="single"/>
        </w:rPr>
        <w:t>Сумма инвестиционной поддержки:</w:t>
      </w:r>
      <w:r>
        <w:rPr>
          <w:bCs/>
          <w:color w:val="000000"/>
          <w:sz w:val="28"/>
          <w:szCs w:val="28"/>
        </w:rPr>
        <w:t xml:space="preserve"> 14 760 000 руб.</w:t>
      </w:r>
    </w:p>
    <w:p w:rsidR="00F42118" w:rsidRDefault="00F42118" w:rsidP="00CA0831">
      <w:pPr>
        <w:autoSpaceDE w:val="0"/>
        <w:autoSpaceDN w:val="0"/>
        <w:spacing w:before="40" w:line="360" w:lineRule="auto"/>
        <w:ind w:left="200" w:firstLine="226"/>
        <w:jc w:val="both"/>
        <w:rPr>
          <w:bCs/>
          <w:color w:val="000000"/>
          <w:sz w:val="28"/>
          <w:szCs w:val="28"/>
        </w:rPr>
      </w:pPr>
      <w:r>
        <w:rPr>
          <w:bCs/>
          <w:color w:val="000000"/>
          <w:sz w:val="28"/>
          <w:szCs w:val="28"/>
        </w:rPr>
        <w:tab/>
      </w:r>
      <w:r>
        <w:rPr>
          <w:bCs/>
          <w:color w:val="000000"/>
          <w:sz w:val="28"/>
          <w:szCs w:val="28"/>
          <w:u w:val="single"/>
        </w:rPr>
        <w:t>Срок окупаемости проекта:</w:t>
      </w:r>
      <w:r>
        <w:rPr>
          <w:bCs/>
          <w:color w:val="000000"/>
          <w:sz w:val="28"/>
          <w:szCs w:val="28"/>
        </w:rPr>
        <w:t xml:space="preserve"> 3 года</w:t>
      </w:r>
    </w:p>
    <w:p w:rsidR="00F42118" w:rsidRDefault="00F42118" w:rsidP="00CA0831">
      <w:pPr>
        <w:autoSpaceDE w:val="0"/>
        <w:autoSpaceDN w:val="0"/>
        <w:spacing w:before="40" w:line="360" w:lineRule="auto"/>
        <w:ind w:left="200" w:firstLine="226"/>
        <w:jc w:val="both"/>
        <w:rPr>
          <w:bCs/>
          <w:color w:val="000000"/>
          <w:sz w:val="28"/>
          <w:szCs w:val="28"/>
        </w:rPr>
      </w:pPr>
      <w:r>
        <w:rPr>
          <w:bCs/>
          <w:color w:val="000000"/>
          <w:sz w:val="28"/>
          <w:szCs w:val="28"/>
        </w:rPr>
        <w:tab/>
      </w:r>
      <w:r>
        <w:rPr>
          <w:bCs/>
          <w:color w:val="000000"/>
          <w:sz w:val="28"/>
          <w:szCs w:val="28"/>
          <w:u w:val="single"/>
        </w:rPr>
        <w:t>Ожидаемая рентабельность:</w:t>
      </w:r>
      <w:r>
        <w:rPr>
          <w:bCs/>
          <w:color w:val="000000"/>
          <w:sz w:val="28"/>
          <w:szCs w:val="28"/>
        </w:rPr>
        <w:t xml:space="preserve"> 8…15 </w:t>
      </w:r>
      <w:r w:rsidR="00D04F83">
        <w:rPr>
          <w:bCs/>
          <w:color w:val="000000"/>
          <w:sz w:val="28"/>
          <w:szCs w:val="28"/>
        </w:rPr>
        <w:t>%</w:t>
      </w:r>
    </w:p>
    <w:p w:rsidR="00D04F83" w:rsidRPr="00D04F83" w:rsidRDefault="00D04F83" w:rsidP="00CA0831">
      <w:pPr>
        <w:autoSpaceDE w:val="0"/>
        <w:autoSpaceDN w:val="0"/>
        <w:spacing w:before="40" w:line="360" w:lineRule="auto"/>
        <w:ind w:left="200" w:firstLine="226"/>
        <w:jc w:val="both"/>
        <w:rPr>
          <w:bCs/>
          <w:color w:val="000000"/>
          <w:sz w:val="28"/>
          <w:szCs w:val="28"/>
        </w:rPr>
      </w:pPr>
      <w:r>
        <w:rPr>
          <w:bCs/>
          <w:color w:val="000000"/>
          <w:sz w:val="28"/>
          <w:szCs w:val="28"/>
        </w:rPr>
        <w:tab/>
        <w:t xml:space="preserve">В настоящее время тягач данного класса в России не производится. Тягач малогабаритные производятся зарубежными фирмами </w:t>
      </w:r>
      <w:r w:rsidRPr="001D5D6A">
        <w:rPr>
          <w:bCs/>
          <w:color w:val="000000"/>
          <w:sz w:val="28"/>
          <w:szCs w:val="28"/>
        </w:rPr>
        <w:t xml:space="preserve"> </w:t>
      </w:r>
      <w:r>
        <w:rPr>
          <w:bCs/>
          <w:color w:val="000000"/>
          <w:sz w:val="28"/>
          <w:szCs w:val="28"/>
          <w:lang w:val="en-US"/>
        </w:rPr>
        <w:t>Wind</w:t>
      </w:r>
      <w:r w:rsidRPr="001D5D6A">
        <w:rPr>
          <w:bCs/>
          <w:color w:val="000000"/>
          <w:sz w:val="28"/>
          <w:szCs w:val="28"/>
        </w:rPr>
        <w:t xml:space="preserve"> </w:t>
      </w:r>
      <w:r>
        <w:rPr>
          <w:bCs/>
          <w:color w:val="000000"/>
          <w:sz w:val="28"/>
          <w:szCs w:val="28"/>
          <w:lang w:val="en-US"/>
        </w:rPr>
        <w:t>Hoff</w:t>
      </w:r>
      <w:r w:rsidRPr="001D5D6A">
        <w:rPr>
          <w:bCs/>
          <w:color w:val="000000"/>
          <w:sz w:val="28"/>
          <w:szCs w:val="28"/>
        </w:rPr>
        <w:t xml:space="preserve">, </w:t>
      </w:r>
      <w:r>
        <w:rPr>
          <w:bCs/>
          <w:color w:val="000000"/>
          <w:sz w:val="28"/>
          <w:szCs w:val="28"/>
          <w:lang w:val="en-US"/>
        </w:rPr>
        <w:t>Mulag</w:t>
      </w:r>
      <w:r w:rsidRPr="001D5D6A">
        <w:rPr>
          <w:bCs/>
          <w:color w:val="000000"/>
          <w:sz w:val="28"/>
          <w:szCs w:val="28"/>
        </w:rPr>
        <w:t xml:space="preserve">, </w:t>
      </w:r>
      <w:r>
        <w:rPr>
          <w:bCs/>
          <w:color w:val="000000"/>
          <w:sz w:val="28"/>
          <w:szCs w:val="28"/>
          <w:lang w:val="en-US"/>
        </w:rPr>
        <w:t>FMC</w:t>
      </w:r>
      <w:r w:rsidRPr="001D5D6A">
        <w:rPr>
          <w:bCs/>
          <w:color w:val="000000"/>
          <w:sz w:val="28"/>
          <w:szCs w:val="28"/>
        </w:rPr>
        <w:t xml:space="preserve">, </w:t>
      </w:r>
      <w:r>
        <w:rPr>
          <w:bCs/>
          <w:color w:val="000000"/>
          <w:sz w:val="28"/>
          <w:szCs w:val="28"/>
          <w:lang w:val="en-US"/>
        </w:rPr>
        <w:t>Toyota</w:t>
      </w:r>
      <w:r w:rsidRPr="001D5D6A">
        <w:rPr>
          <w:bCs/>
          <w:color w:val="000000"/>
          <w:sz w:val="28"/>
          <w:szCs w:val="28"/>
        </w:rPr>
        <w:t>.</w:t>
      </w:r>
    </w:p>
    <w:p w:rsidR="00D04F83" w:rsidRDefault="00D04F83" w:rsidP="00CA0831">
      <w:pPr>
        <w:autoSpaceDE w:val="0"/>
        <w:autoSpaceDN w:val="0"/>
        <w:spacing w:before="40" w:line="360" w:lineRule="auto"/>
        <w:ind w:left="200" w:firstLine="226"/>
        <w:jc w:val="both"/>
        <w:rPr>
          <w:bCs/>
          <w:color w:val="000000"/>
          <w:sz w:val="28"/>
          <w:szCs w:val="28"/>
        </w:rPr>
      </w:pPr>
      <w:r>
        <w:rPr>
          <w:bCs/>
          <w:color w:val="000000"/>
          <w:sz w:val="28"/>
          <w:szCs w:val="28"/>
        </w:rPr>
        <w:t>Стоимость импортного тягача 35 000 дол. США.</w:t>
      </w:r>
    </w:p>
    <w:p w:rsidR="00D04F83" w:rsidRDefault="00D04F83" w:rsidP="00CA0831">
      <w:pPr>
        <w:autoSpaceDE w:val="0"/>
        <w:autoSpaceDN w:val="0"/>
        <w:spacing w:before="40" w:line="360" w:lineRule="auto"/>
        <w:ind w:left="200" w:firstLine="226"/>
        <w:jc w:val="both"/>
        <w:rPr>
          <w:bCs/>
          <w:color w:val="000000"/>
          <w:sz w:val="28"/>
          <w:szCs w:val="28"/>
        </w:rPr>
      </w:pPr>
      <w:r>
        <w:rPr>
          <w:bCs/>
          <w:color w:val="000000"/>
          <w:sz w:val="28"/>
          <w:szCs w:val="28"/>
        </w:rPr>
        <w:tab/>
        <w:t>2) Погрузчик самоходный грузоподъемностью до 7000 кг.</w:t>
      </w:r>
    </w:p>
    <w:p w:rsidR="00D04F83" w:rsidRDefault="00D04F83" w:rsidP="00CA0831">
      <w:pPr>
        <w:autoSpaceDE w:val="0"/>
        <w:autoSpaceDN w:val="0"/>
        <w:spacing w:before="40" w:line="360" w:lineRule="auto"/>
        <w:ind w:left="200" w:firstLine="226"/>
        <w:jc w:val="both"/>
        <w:rPr>
          <w:bCs/>
          <w:color w:val="000000"/>
          <w:sz w:val="28"/>
          <w:szCs w:val="28"/>
        </w:rPr>
      </w:pPr>
      <w:r>
        <w:rPr>
          <w:bCs/>
          <w:color w:val="000000"/>
          <w:sz w:val="28"/>
          <w:szCs w:val="28"/>
        </w:rPr>
        <w:t xml:space="preserve">Погрузчик предназначен для погрузки – разгрузки большегрузных контейнеров и при обслуживании самолетов ИЛ – 76Т и зарубежных </w:t>
      </w:r>
      <w:r>
        <w:rPr>
          <w:bCs/>
          <w:color w:val="000000"/>
          <w:sz w:val="28"/>
          <w:szCs w:val="28"/>
          <w:lang w:val="en-US"/>
        </w:rPr>
        <w:t>DC</w:t>
      </w:r>
      <w:r w:rsidRPr="00D04F83">
        <w:rPr>
          <w:bCs/>
          <w:color w:val="000000"/>
          <w:sz w:val="28"/>
          <w:szCs w:val="28"/>
        </w:rPr>
        <w:t xml:space="preserve"> 10, </w:t>
      </w:r>
      <w:r>
        <w:rPr>
          <w:bCs/>
          <w:color w:val="000000"/>
          <w:sz w:val="28"/>
          <w:szCs w:val="28"/>
          <w:lang w:val="en-US"/>
        </w:rPr>
        <w:t>L</w:t>
      </w:r>
      <w:r w:rsidRPr="00D04F83">
        <w:rPr>
          <w:bCs/>
          <w:color w:val="000000"/>
          <w:sz w:val="28"/>
          <w:szCs w:val="28"/>
        </w:rPr>
        <w:t xml:space="preserve"> 1011</w:t>
      </w:r>
      <w:r>
        <w:rPr>
          <w:bCs/>
          <w:color w:val="000000"/>
          <w:sz w:val="28"/>
          <w:szCs w:val="28"/>
        </w:rPr>
        <w:t xml:space="preserve"> и др.</w:t>
      </w:r>
    </w:p>
    <w:p w:rsidR="004C3267" w:rsidRDefault="00D04F83" w:rsidP="00CA0831">
      <w:pPr>
        <w:autoSpaceDE w:val="0"/>
        <w:autoSpaceDN w:val="0"/>
        <w:spacing w:before="40" w:line="360" w:lineRule="auto"/>
        <w:ind w:left="200" w:firstLine="226"/>
        <w:jc w:val="both"/>
        <w:rPr>
          <w:bCs/>
          <w:color w:val="000000"/>
          <w:sz w:val="28"/>
          <w:szCs w:val="28"/>
        </w:rPr>
      </w:pPr>
      <w:r>
        <w:rPr>
          <w:bCs/>
          <w:color w:val="000000"/>
          <w:sz w:val="28"/>
          <w:szCs w:val="28"/>
        </w:rPr>
        <w:tab/>
        <w:t xml:space="preserve"> </w:t>
      </w:r>
      <w:r>
        <w:rPr>
          <w:bCs/>
          <w:color w:val="000000"/>
          <w:sz w:val="28"/>
          <w:szCs w:val="28"/>
          <w:u w:val="single"/>
        </w:rPr>
        <w:t>Срок разработки темы:</w:t>
      </w:r>
      <w:r>
        <w:rPr>
          <w:bCs/>
          <w:color w:val="000000"/>
          <w:sz w:val="28"/>
          <w:szCs w:val="28"/>
        </w:rPr>
        <w:t xml:space="preserve"> (проведение НИОКР, изготовление опытных образцов и постановка на серийное производство) – 18 месяцев.</w:t>
      </w:r>
    </w:p>
    <w:p w:rsidR="00D04F83" w:rsidRPr="00D04F83" w:rsidRDefault="00D04F83" w:rsidP="00CA0831">
      <w:pPr>
        <w:autoSpaceDE w:val="0"/>
        <w:autoSpaceDN w:val="0"/>
        <w:spacing w:before="40" w:line="360" w:lineRule="auto"/>
        <w:ind w:left="200" w:firstLine="226"/>
        <w:jc w:val="both"/>
        <w:rPr>
          <w:bCs/>
          <w:color w:val="000000"/>
          <w:sz w:val="28"/>
          <w:szCs w:val="28"/>
        </w:rPr>
      </w:pPr>
      <w:r>
        <w:rPr>
          <w:bCs/>
          <w:color w:val="000000"/>
          <w:sz w:val="28"/>
          <w:szCs w:val="28"/>
        </w:rPr>
        <w:tab/>
      </w:r>
      <w:r>
        <w:rPr>
          <w:bCs/>
          <w:color w:val="000000"/>
          <w:sz w:val="28"/>
          <w:szCs w:val="28"/>
          <w:u w:val="single"/>
        </w:rPr>
        <w:t>Сумма инвестиционной поддержки:</w:t>
      </w:r>
      <w:r>
        <w:rPr>
          <w:bCs/>
          <w:color w:val="000000"/>
          <w:sz w:val="28"/>
          <w:szCs w:val="28"/>
        </w:rPr>
        <w:t xml:space="preserve"> </w:t>
      </w:r>
      <w:r w:rsidR="00C50EB1">
        <w:rPr>
          <w:bCs/>
          <w:color w:val="000000"/>
          <w:sz w:val="28"/>
          <w:szCs w:val="28"/>
        </w:rPr>
        <w:t>21 400 000</w:t>
      </w:r>
      <w:r>
        <w:rPr>
          <w:bCs/>
          <w:color w:val="000000"/>
          <w:sz w:val="28"/>
          <w:szCs w:val="28"/>
        </w:rPr>
        <w:t xml:space="preserve"> руб.</w:t>
      </w:r>
    </w:p>
    <w:p w:rsidR="00C50EB1" w:rsidRDefault="00C50EB1" w:rsidP="00C50EB1">
      <w:pPr>
        <w:autoSpaceDE w:val="0"/>
        <w:autoSpaceDN w:val="0"/>
        <w:spacing w:before="40" w:line="360" w:lineRule="auto"/>
        <w:ind w:left="200" w:firstLine="226"/>
        <w:jc w:val="both"/>
        <w:rPr>
          <w:bCs/>
          <w:color w:val="000000"/>
          <w:sz w:val="28"/>
          <w:szCs w:val="28"/>
        </w:rPr>
      </w:pPr>
      <w:r>
        <w:rPr>
          <w:bCs/>
          <w:color w:val="000000"/>
          <w:sz w:val="28"/>
          <w:szCs w:val="28"/>
        </w:rPr>
        <w:tab/>
      </w:r>
      <w:r>
        <w:rPr>
          <w:bCs/>
          <w:color w:val="000000"/>
          <w:sz w:val="28"/>
          <w:szCs w:val="28"/>
          <w:u w:val="single"/>
        </w:rPr>
        <w:t>Срок окупаемости проекта:</w:t>
      </w:r>
      <w:r>
        <w:rPr>
          <w:bCs/>
          <w:color w:val="000000"/>
          <w:sz w:val="28"/>
          <w:szCs w:val="28"/>
        </w:rPr>
        <w:t xml:space="preserve"> 3 года</w:t>
      </w:r>
    </w:p>
    <w:p w:rsidR="00C50EB1" w:rsidRDefault="00C50EB1" w:rsidP="00C50EB1">
      <w:pPr>
        <w:autoSpaceDE w:val="0"/>
        <w:autoSpaceDN w:val="0"/>
        <w:spacing w:before="40" w:line="360" w:lineRule="auto"/>
        <w:ind w:left="200" w:firstLine="226"/>
        <w:jc w:val="both"/>
        <w:rPr>
          <w:bCs/>
          <w:color w:val="000000"/>
          <w:sz w:val="28"/>
          <w:szCs w:val="28"/>
        </w:rPr>
      </w:pPr>
      <w:r>
        <w:rPr>
          <w:bCs/>
          <w:color w:val="000000"/>
          <w:sz w:val="28"/>
          <w:szCs w:val="28"/>
        </w:rPr>
        <w:tab/>
      </w:r>
      <w:r>
        <w:rPr>
          <w:bCs/>
          <w:color w:val="000000"/>
          <w:sz w:val="28"/>
          <w:szCs w:val="28"/>
          <w:u w:val="single"/>
        </w:rPr>
        <w:t>Ожидаемая рентабельность:</w:t>
      </w:r>
      <w:r>
        <w:rPr>
          <w:bCs/>
          <w:color w:val="000000"/>
          <w:sz w:val="28"/>
          <w:szCs w:val="28"/>
        </w:rPr>
        <w:t xml:space="preserve"> 8…15 %</w:t>
      </w:r>
    </w:p>
    <w:p w:rsidR="00C50EB1" w:rsidRDefault="00C50EB1" w:rsidP="00CA0831">
      <w:pPr>
        <w:autoSpaceDE w:val="0"/>
        <w:autoSpaceDN w:val="0"/>
        <w:spacing w:before="40" w:line="360" w:lineRule="auto"/>
        <w:ind w:left="200" w:firstLine="226"/>
        <w:jc w:val="both"/>
        <w:rPr>
          <w:bCs/>
          <w:color w:val="000000"/>
          <w:sz w:val="28"/>
          <w:szCs w:val="28"/>
        </w:rPr>
      </w:pPr>
      <w:r>
        <w:rPr>
          <w:bCs/>
          <w:color w:val="000000"/>
          <w:sz w:val="28"/>
          <w:szCs w:val="28"/>
        </w:rPr>
        <w:t xml:space="preserve">Потребность аэропортов России на 1998 год – 20 шт. Погрузчик данного класса в России не производится. </w:t>
      </w:r>
    </w:p>
    <w:p w:rsidR="00C50EB1" w:rsidRDefault="00C50EB1" w:rsidP="00CA0831">
      <w:pPr>
        <w:autoSpaceDE w:val="0"/>
        <w:autoSpaceDN w:val="0"/>
        <w:spacing w:before="40" w:line="360" w:lineRule="auto"/>
        <w:ind w:left="200" w:firstLine="226"/>
        <w:jc w:val="both"/>
        <w:rPr>
          <w:bCs/>
          <w:color w:val="000000"/>
          <w:sz w:val="28"/>
          <w:szCs w:val="28"/>
        </w:rPr>
      </w:pPr>
      <w:r>
        <w:rPr>
          <w:bCs/>
          <w:color w:val="000000"/>
          <w:sz w:val="28"/>
          <w:szCs w:val="28"/>
        </w:rPr>
        <w:tab/>
        <w:t>3) Трап пассажирский.</w:t>
      </w:r>
    </w:p>
    <w:p w:rsidR="00C50EB1" w:rsidRPr="00F42118" w:rsidRDefault="00C50EB1" w:rsidP="00CA0831">
      <w:pPr>
        <w:autoSpaceDE w:val="0"/>
        <w:autoSpaceDN w:val="0"/>
        <w:spacing w:before="40" w:line="360" w:lineRule="auto"/>
        <w:ind w:left="200" w:firstLine="226"/>
        <w:jc w:val="both"/>
        <w:rPr>
          <w:bCs/>
          <w:color w:val="000000"/>
          <w:sz w:val="28"/>
          <w:szCs w:val="28"/>
        </w:rPr>
      </w:pPr>
      <w:r>
        <w:rPr>
          <w:bCs/>
          <w:color w:val="000000"/>
          <w:sz w:val="28"/>
          <w:szCs w:val="28"/>
        </w:rPr>
        <w:t xml:space="preserve">Трап предназначен для обслуживания самолетов с высотой палубы от 1,9м  до  5,85м. </w:t>
      </w:r>
    </w:p>
    <w:p w:rsidR="00C50EB1" w:rsidRDefault="00C50EB1" w:rsidP="00C50EB1">
      <w:pPr>
        <w:autoSpaceDE w:val="0"/>
        <w:autoSpaceDN w:val="0"/>
        <w:spacing w:before="40" w:line="360" w:lineRule="auto"/>
        <w:ind w:left="200" w:firstLine="226"/>
        <w:jc w:val="both"/>
        <w:rPr>
          <w:bCs/>
          <w:color w:val="000000"/>
          <w:sz w:val="28"/>
          <w:szCs w:val="28"/>
        </w:rPr>
      </w:pPr>
      <w:r>
        <w:rPr>
          <w:bCs/>
          <w:color w:val="000000"/>
          <w:sz w:val="28"/>
          <w:szCs w:val="28"/>
        </w:rPr>
        <w:tab/>
      </w:r>
      <w:r>
        <w:rPr>
          <w:bCs/>
          <w:color w:val="000000"/>
          <w:sz w:val="28"/>
          <w:szCs w:val="28"/>
          <w:u w:val="single"/>
        </w:rPr>
        <w:t>Срок разработки темы:</w:t>
      </w:r>
      <w:r>
        <w:rPr>
          <w:bCs/>
          <w:color w:val="000000"/>
          <w:sz w:val="28"/>
          <w:szCs w:val="28"/>
        </w:rPr>
        <w:t xml:space="preserve"> (проведение НИОКР, изготовление опытных образцов и постановка на серийное производство) – 18 месяцев.</w:t>
      </w:r>
    </w:p>
    <w:p w:rsidR="00C50EB1" w:rsidRPr="00D04F83" w:rsidRDefault="00C50EB1" w:rsidP="00C50EB1">
      <w:pPr>
        <w:autoSpaceDE w:val="0"/>
        <w:autoSpaceDN w:val="0"/>
        <w:spacing w:before="40" w:line="360" w:lineRule="auto"/>
        <w:ind w:left="200" w:firstLine="226"/>
        <w:jc w:val="both"/>
        <w:rPr>
          <w:bCs/>
          <w:color w:val="000000"/>
          <w:sz w:val="28"/>
          <w:szCs w:val="28"/>
        </w:rPr>
      </w:pPr>
      <w:r>
        <w:rPr>
          <w:bCs/>
          <w:color w:val="000000"/>
          <w:sz w:val="28"/>
          <w:szCs w:val="28"/>
        </w:rPr>
        <w:tab/>
      </w:r>
      <w:r>
        <w:rPr>
          <w:bCs/>
          <w:color w:val="000000"/>
          <w:sz w:val="28"/>
          <w:szCs w:val="28"/>
          <w:u w:val="single"/>
        </w:rPr>
        <w:t>Сумма инвестиционной поддержки:</w:t>
      </w:r>
      <w:r>
        <w:rPr>
          <w:bCs/>
          <w:color w:val="000000"/>
          <w:sz w:val="28"/>
          <w:szCs w:val="28"/>
        </w:rPr>
        <w:t xml:space="preserve"> 14 400 000 руб.</w:t>
      </w:r>
    </w:p>
    <w:p w:rsidR="00C50EB1" w:rsidRDefault="00C50EB1" w:rsidP="00C50EB1">
      <w:pPr>
        <w:autoSpaceDE w:val="0"/>
        <w:autoSpaceDN w:val="0"/>
        <w:spacing w:before="40" w:line="360" w:lineRule="auto"/>
        <w:ind w:left="200" w:firstLine="226"/>
        <w:jc w:val="both"/>
        <w:rPr>
          <w:bCs/>
          <w:color w:val="000000"/>
          <w:sz w:val="28"/>
          <w:szCs w:val="28"/>
        </w:rPr>
      </w:pPr>
      <w:r>
        <w:rPr>
          <w:bCs/>
          <w:color w:val="000000"/>
          <w:sz w:val="28"/>
          <w:szCs w:val="28"/>
        </w:rPr>
        <w:tab/>
      </w:r>
      <w:r>
        <w:rPr>
          <w:bCs/>
          <w:color w:val="000000"/>
          <w:sz w:val="28"/>
          <w:szCs w:val="28"/>
          <w:u w:val="single"/>
        </w:rPr>
        <w:t>Срок окупаемости проекта:</w:t>
      </w:r>
      <w:r>
        <w:rPr>
          <w:bCs/>
          <w:color w:val="000000"/>
          <w:sz w:val="28"/>
          <w:szCs w:val="28"/>
        </w:rPr>
        <w:t xml:space="preserve"> 3 года</w:t>
      </w:r>
    </w:p>
    <w:p w:rsidR="00C50EB1" w:rsidRDefault="00C50EB1" w:rsidP="00C50EB1">
      <w:pPr>
        <w:autoSpaceDE w:val="0"/>
        <w:autoSpaceDN w:val="0"/>
        <w:spacing w:before="40" w:line="360" w:lineRule="auto"/>
        <w:ind w:left="200" w:firstLine="226"/>
        <w:jc w:val="both"/>
        <w:rPr>
          <w:bCs/>
          <w:color w:val="000000"/>
          <w:sz w:val="28"/>
          <w:szCs w:val="28"/>
        </w:rPr>
      </w:pPr>
      <w:r>
        <w:rPr>
          <w:bCs/>
          <w:color w:val="000000"/>
          <w:sz w:val="28"/>
          <w:szCs w:val="28"/>
        </w:rPr>
        <w:tab/>
      </w:r>
      <w:r>
        <w:rPr>
          <w:bCs/>
          <w:color w:val="000000"/>
          <w:sz w:val="28"/>
          <w:szCs w:val="28"/>
          <w:u w:val="single"/>
        </w:rPr>
        <w:t>Ожидаемая рентабельность:</w:t>
      </w:r>
      <w:r>
        <w:rPr>
          <w:bCs/>
          <w:color w:val="000000"/>
          <w:sz w:val="28"/>
          <w:szCs w:val="28"/>
        </w:rPr>
        <w:t xml:space="preserve"> 8…15 %</w:t>
      </w:r>
    </w:p>
    <w:p w:rsidR="004C3267" w:rsidRDefault="00C50EB1" w:rsidP="00CA0831">
      <w:pPr>
        <w:autoSpaceDE w:val="0"/>
        <w:autoSpaceDN w:val="0"/>
        <w:spacing w:before="40" w:line="360" w:lineRule="auto"/>
        <w:ind w:left="200" w:firstLine="226"/>
        <w:jc w:val="both"/>
        <w:rPr>
          <w:bCs/>
          <w:color w:val="000000"/>
          <w:sz w:val="28"/>
          <w:szCs w:val="28"/>
        </w:rPr>
      </w:pPr>
      <w:r>
        <w:rPr>
          <w:bCs/>
          <w:color w:val="000000"/>
          <w:sz w:val="28"/>
          <w:szCs w:val="28"/>
        </w:rPr>
        <w:t xml:space="preserve">Потребность аэропортов России на 1998 год – 80 шт. </w:t>
      </w:r>
    </w:p>
    <w:p w:rsidR="00CD43E1" w:rsidRPr="00FF7C02" w:rsidRDefault="00CD43E1" w:rsidP="00CD43E1">
      <w:pPr>
        <w:autoSpaceDE w:val="0"/>
        <w:autoSpaceDN w:val="0"/>
        <w:spacing w:before="40" w:line="360" w:lineRule="auto"/>
        <w:ind w:left="200" w:firstLine="226"/>
        <w:jc w:val="both"/>
        <w:rPr>
          <w:bCs/>
          <w:color w:val="000000"/>
          <w:sz w:val="28"/>
          <w:szCs w:val="28"/>
          <w:lang w:val="en-US"/>
        </w:rPr>
      </w:pPr>
      <w:r>
        <w:rPr>
          <w:bCs/>
          <w:color w:val="000000"/>
          <w:sz w:val="28"/>
          <w:szCs w:val="28"/>
        </w:rPr>
        <w:tab/>
      </w:r>
      <w:r>
        <w:rPr>
          <w:bCs/>
          <w:color w:val="000000"/>
          <w:sz w:val="28"/>
          <w:szCs w:val="28"/>
        </w:rPr>
        <w:tab/>
        <w:t xml:space="preserve">Итак, </w:t>
      </w:r>
      <w:r w:rsidR="00083486">
        <w:rPr>
          <w:bCs/>
          <w:color w:val="000000"/>
          <w:sz w:val="28"/>
          <w:szCs w:val="28"/>
        </w:rPr>
        <w:t>приобретение данного вида оборудования необходимо для предприятия и России в целом, как получение прибыли и обслуживания разного вида потребностей.</w:t>
      </w:r>
      <w:r w:rsidR="00FF7C02" w:rsidRPr="00FF7C02">
        <w:rPr>
          <w:bCs/>
          <w:color w:val="000000"/>
          <w:sz w:val="28"/>
          <w:szCs w:val="28"/>
        </w:rPr>
        <w:t xml:space="preserve"> </w:t>
      </w:r>
      <w:r w:rsidR="00FF7C02">
        <w:rPr>
          <w:bCs/>
          <w:color w:val="000000"/>
          <w:sz w:val="28"/>
          <w:szCs w:val="28"/>
          <w:lang w:val="en-US"/>
        </w:rPr>
        <w:t>[10]</w:t>
      </w:r>
    </w:p>
    <w:p w:rsidR="00CD43E1" w:rsidRDefault="00CD43E1" w:rsidP="00CD43E1">
      <w:pPr>
        <w:autoSpaceDE w:val="0"/>
        <w:autoSpaceDN w:val="0"/>
        <w:spacing w:before="40" w:line="360" w:lineRule="auto"/>
        <w:ind w:left="200" w:firstLine="226"/>
        <w:jc w:val="both"/>
        <w:rPr>
          <w:bCs/>
          <w:color w:val="000000"/>
          <w:sz w:val="28"/>
          <w:szCs w:val="28"/>
        </w:rPr>
      </w:pPr>
    </w:p>
    <w:p w:rsidR="00083486" w:rsidRDefault="00083486" w:rsidP="00A57789">
      <w:pPr>
        <w:autoSpaceDE w:val="0"/>
        <w:autoSpaceDN w:val="0"/>
        <w:spacing w:before="40" w:line="360" w:lineRule="auto"/>
        <w:ind w:left="200" w:firstLine="226"/>
        <w:jc w:val="center"/>
        <w:rPr>
          <w:bCs/>
          <w:color w:val="000000"/>
          <w:sz w:val="28"/>
          <w:szCs w:val="28"/>
        </w:rPr>
      </w:pPr>
    </w:p>
    <w:p w:rsidR="00A57789" w:rsidRPr="00CD43E1" w:rsidRDefault="00CD43E1" w:rsidP="00A57789">
      <w:pPr>
        <w:autoSpaceDE w:val="0"/>
        <w:autoSpaceDN w:val="0"/>
        <w:spacing w:before="40" w:line="360" w:lineRule="auto"/>
        <w:ind w:left="200" w:firstLine="226"/>
        <w:jc w:val="center"/>
        <w:rPr>
          <w:b/>
          <w:bCs/>
          <w:color w:val="000000"/>
          <w:sz w:val="28"/>
          <w:szCs w:val="28"/>
        </w:rPr>
      </w:pPr>
      <w:r w:rsidRPr="00CD43E1">
        <w:rPr>
          <w:b/>
          <w:bCs/>
          <w:color w:val="000000"/>
          <w:sz w:val="28"/>
          <w:szCs w:val="28"/>
        </w:rPr>
        <w:t>ЗАКЛЮЧЕНИЕ</w:t>
      </w:r>
    </w:p>
    <w:p w:rsidR="00474C49" w:rsidRPr="00FF7C02" w:rsidRDefault="0041675A" w:rsidP="00474C49">
      <w:pPr>
        <w:spacing w:line="360" w:lineRule="auto"/>
        <w:jc w:val="both"/>
        <w:rPr>
          <w:sz w:val="28"/>
          <w:szCs w:val="26"/>
          <w:lang w:val="en-US"/>
        </w:rPr>
      </w:pPr>
      <w:r w:rsidRPr="001D5D6A">
        <w:rPr>
          <w:color w:val="5A3834"/>
          <w:sz w:val="28"/>
          <w:szCs w:val="26"/>
        </w:rPr>
        <w:tab/>
      </w:r>
      <w:r w:rsidR="00474C49" w:rsidRPr="00CD43E1">
        <w:rPr>
          <w:sz w:val="28"/>
          <w:szCs w:val="26"/>
        </w:rPr>
        <w:t>Привлечение в широких масштабах национальных и иностранных инвестиций в российскую экономику преследует долговременные стратегические цели создания в России цивилизованного, социально ориентированного общества, характеризующегося высоким качеством жизни населения, в основе которого лежит смешанная экономика, предполагающая не только совместное эффективное функционирование различных форм собственности, но и интернационализацию рынка товаров, рабочей силы и капитала. А иностранный капитал может привнести в Россию достижения научно-технического прогресса и передовой управленческий опыт. Поэтому включение России в мировое хозяйство и привлечение иностранного капитала - необходимое условие построения в стране современного гражданского общества. Привлечение иностранного капитала в материальное производство гораздо выгоднее, чем получение кредитов для покупки необходимых товаров, которые по-прежнему растрачиваются бессистемно и только умножают государственные долги. Приток иностранных инвестиций жизненно важен и для достижения среднесрочных целей - выхода из современного общественно-экономического кризиса, преодоление спада производства и ухудшения качества жизни россиян. При этом необходимо иметь в виду, что интересы российского общества, с одной стороны, и иностранных инвесторов - с другой, непосредственно не совпадают. Россия заинтересована в восстановлении, обновлении своего производственного потенциала, насыщении потребительского рынка высококачественными и недорогими товарами, в развитии и структурной перестройке своего экспортного потенциала, проведении антиимпортной политики, в привнесении в наше общество западной управленческой культуры. Иностранные инвесторы естественно заинтересованы в новом плацдарме для получения прибыли за счет обширного внутреннего рынка России, ее природных богатств, квалифицированной и дешевой рабочей силы, достижений отечественной науки и техники и ... даже ее экологической безопасности.</w:t>
      </w:r>
      <w:r w:rsidR="00FF7C02" w:rsidRPr="00FF7C02">
        <w:rPr>
          <w:sz w:val="28"/>
          <w:szCs w:val="26"/>
        </w:rPr>
        <w:t xml:space="preserve"> [</w:t>
      </w:r>
      <w:r w:rsidR="00FF7C02">
        <w:rPr>
          <w:sz w:val="28"/>
          <w:szCs w:val="26"/>
          <w:lang w:val="en-US"/>
        </w:rPr>
        <w:t>3, c. 366]</w:t>
      </w:r>
    </w:p>
    <w:p w:rsidR="00474C49" w:rsidRPr="00CD43E1" w:rsidRDefault="00474C49" w:rsidP="00474C49">
      <w:pPr>
        <w:spacing w:line="360" w:lineRule="auto"/>
        <w:jc w:val="both"/>
        <w:rPr>
          <w:sz w:val="28"/>
          <w:szCs w:val="26"/>
        </w:rPr>
      </w:pPr>
      <w:r w:rsidRPr="00CD43E1">
        <w:rPr>
          <w:sz w:val="28"/>
          <w:szCs w:val="26"/>
        </w:rPr>
        <w:tab/>
        <w:t>Поэтому перед нашим государством стоит сложная и достаточно деликатная задача: привлечь в страну иностранный капитал, не лишая его собственных стимулов и направляя его мерами экономического регулирования на достижение общественных целей. Привлекая иностранный капитал, нельзя допускать дискриминации в отношении национальных инвесторов. Не следует предоставлять предприятиям с иностранными инвестициями налоговые льготы, которых не имеют российские, занятые в той же сфере деятельности. Как показал опыт, такая мера практически не влияет на инвестиционную активность иностранного капитала, но приводит к возникновению на месте бывших отечественных производств предприятий с формальным иностранным участием, претендующих на льготное налогообложение.</w:t>
      </w:r>
    </w:p>
    <w:p w:rsidR="00474C49" w:rsidRPr="00474C49" w:rsidRDefault="00474C49" w:rsidP="00474C49">
      <w:pPr>
        <w:spacing w:line="360" w:lineRule="auto"/>
        <w:jc w:val="both"/>
        <w:rPr>
          <w:color w:val="5A3834"/>
          <w:sz w:val="28"/>
          <w:szCs w:val="26"/>
        </w:rPr>
      </w:pPr>
      <w:r w:rsidRPr="00CD43E1">
        <w:rPr>
          <w:sz w:val="28"/>
          <w:szCs w:val="26"/>
        </w:rPr>
        <w:tab/>
        <w:t>Нужно стремиться создать благоприятный инвестиционный климат не только для иностранных инвесторов, но и для своих собственных. И речь не о том, чтобы найти им средства на осуществление инвестиций. Российскому частному капиталу также нужны гарантии от принудительных изъятий и произвола властей, система страхования от некоммерческих рисков, а также стабильные условия работы при осуществлении долгосрочных капиталовложений.</w:t>
      </w:r>
    </w:p>
    <w:p w:rsidR="004C3267" w:rsidRPr="00F42118" w:rsidRDefault="004C3267" w:rsidP="00CA0831">
      <w:pPr>
        <w:autoSpaceDE w:val="0"/>
        <w:autoSpaceDN w:val="0"/>
        <w:spacing w:before="40" w:line="360" w:lineRule="auto"/>
        <w:ind w:left="200" w:firstLine="226"/>
        <w:jc w:val="both"/>
        <w:rPr>
          <w:bCs/>
          <w:color w:val="000000"/>
          <w:sz w:val="28"/>
          <w:szCs w:val="28"/>
        </w:rPr>
      </w:pPr>
    </w:p>
    <w:p w:rsidR="004C3267" w:rsidRPr="00F42118" w:rsidRDefault="004C3267" w:rsidP="00CA0831">
      <w:pPr>
        <w:autoSpaceDE w:val="0"/>
        <w:autoSpaceDN w:val="0"/>
        <w:spacing w:before="40" w:line="360" w:lineRule="auto"/>
        <w:ind w:left="200" w:firstLine="226"/>
        <w:jc w:val="both"/>
        <w:rPr>
          <w:bCs/>
          <w:color w:val="000000"/>
          <w:sz w:val="28"/>
          <w:szCs w:val="28"/>
        </w:rPr>
      </w:pPr>
    </w:p>
    <w:p w:rsidR="004C3267" w:rsidRPr="00F42118" w:rsidRDefault="004C3267" w:rsidP="00CA0831">
      <w:pPr>
        <w:autoSpaceDE w:val="0"/>
        <w:autoSpaceDN w:val="0"/>
        <w:spacing w:before="40" w:line="360" w:lineRule="auto"/>
        <w:ind w:left="200" w:firstLine="226"/>
        <w:jc w:val="both"/>
        <w:rPr>
          <w:bCs/>
          <w:color w:val="000000"/>
          <w:sz w:val="28"/>
          <w:szCs w:val="28"/>
        </w:rPr>
      </w:pPr>
    </w:p>
    <w:p w:rsidR="004C3267" w:rsidRPr="00F42118" w:rsidRDefault="004C3267" w:rsidP="00CA0831">
      <w:pPr>
        <w:autoSpaceDE w:val="0"/>
        <w:autoSpaceDN w:val="0"/>
        <w:spacing w:before="40" w:line="360" w:lineRule="auto"/>
        <w:ind w:left="200" w:firstLine="226"/>
        <w:jc w:val="both"/>
        <w:rPr>
          <w:bCs/>
          <w:color w:val="000000"/>
          <w:sz w:val="28"/>
          <w:szCs w:val="28"/>
        </w:rPr>
      </w:pPr>
    </w:p>
    <w:p w:rsidR="004C3267" w:rsidRPr="00F42118" w:rsidRDefault="004C3267" w:rsidP="00CA0831">
      <w:pPr>
        <w:autoSpaceDE w:val="0"/>
        <w:autoSpaceDN w:val="0"/>
        <w:spacing w:before="40" w:line="360" w:lineRule="auto"/>
        <w:ind w:left="200" w:firstLine="226"/>
        <w:jc w:val="both"/>
        <w:rPr>
          <w:bCs/>
          <w:color w:val="000000"/>
          <w:sz w:val="28"/>
          <w:szCs w:val="28"/>
        </w:rPr>
      </w:pPr>
    </w:p>
    <w:p w:rsidR="004C3267" w:rsidRDefault="004C3267" w:rsidP="00CA0831">
      <w:pPr>
        <w:autoSpaceDE w:val="0"/>
        <w:autoSpaceDN w:val="0"/>
        <w:spacing w:before="40" w:line="360" w:lineRule="auto"/>
        <w:ind w:left="200" w:firstLine="226"/>
        <w:jc w:val="both"/>
        <w:rPr>
          <w:bCs/>
          <w:color w:val="000000"/>
          <w:sz w:val="28"/>
          <w:szCs w:val="28"/>
        </w:rPr>
      </w:pPr>
    </w:p>
    <w:p w:rsidR="00CD43E1" w:rsidRDefault="00CD43E1" w:rsidP="00CA0831">
      <w:pPr>
        <w:autoSpaceDE w:val="0"/>
        <w:autoSpaceDN w:val="0"/>
        <w:spacing w:before="40" w:line="360" w:lineRule="auto"/>
        <w:ind w:left="200" w:firstLine="226"/>
        <w:jc w:val="both"/>
        <w:rPr>
          <w:bCs/>
          <w:color w:val="000000"/>
          <w:sz w:val="28"/>
          <w:szCs w:val="28"/>
        </w:rPr>
      </w:pPr>
    </w:p>
    <w:p w:rsidR="00CD43E1" w:rsidRPr="00F42118" w:rsidRDefault="00CD43E1" w:rsidP="00CA0831">
      <w:pPr>
        <w:autoSpaceDE w:val="0"/>
        <w:autoSpaceDN w:val="0"/>
        <w:spacing w:before="40" w:line="360" w:lineRule="auto"/>
        <w:ind w:left="200" w:firstLine="226"/>
        <w:jc w:val="both"/>
        <w:rPr>
          <w:bCs/>
          <w:color w:val="000000"/>
          <w:sz w:val="28"/>
          <w:szCs w:val="28"/>
        </w:rPr>
      </w:pPr>
    </w:p>
    <w:p w:rsidR="004C3267" w:rsidRPr="00CD43E1" w:rsidRDefault="00474C49" w:rsidP="00474C49">
      <w:pPr>
        <w:autoSpaceDE w:val="0"/>
        <w:autoSpaceDN w:val="0"/>
        <w:spacing w:before="40" w:line="360" w:lineRule="auto"/>
        <w:ind w:left="200" w:firstLine="226"/>
        <w:jc w:val="center"/>
        <w:rPr>
          <w:b/>
          <w:bCs/>
          <w:color w:val="000000"/>
          <w:sz w:val="28"/>
          <w:szCs w:val="28"/>
        </w:rPr>
      </w:pPr>
      <w:r w:rsidRPr="00CD43E1">
        <w:rPr>
          <w:b/>
          <w:sz w:val="28"/>
          <w:szCs w:val="28"/>
          <w:lang w:val="en-US"/>
        </w:rPr>
        <w:t>II</w:t>
      </w:r>
      <w:r w:rsidRPr="00CD43E1">
        <w:rPr>
          <w:b/>
          <w:sz w:val="28"/>
          <w:szCs w:val="28"/>
        </w:rPr>
        <w:t xml:space="preserve">. </w:t>
      </w:r>
      <w:r w:rsidR="00CD43E1" w:rsidRPr="00CD43E1">
        <w:rPr>
          <w:b/>
          <w:sz w:val="28"/>
          <w:szCs w:val="28"/>
        </w:rPr>
        <w:t>РАСЧЕТНАЯ ЧАСТЬ</w:t>
      </w:r>
    </w:p>
    <w:p w:rsidR="004C3267" w:rsidRDefault="00474C49" w:rsidP="00474C49">
      <w:pPr>
        <w:autoSpaceDE w:val="0"/>
        <w:autoSpaceDN w:val="0"/>
        <w:spacing w:before="40" w:line="360" w:lineRule="auto"/>
        <w:jc w:val="both"/>
        <w:rPr>
          <w:bCs/>
          <w:color w:val="000000"/>
          <w:sz w:val="28"/>
          <w:szCs w:val="28"/>
        </w:rPr>
      </w:pPr>
      <w:r>
        <w:rPr>
          <w:bCs/>
          <w:color w:val="000000"/>
          <w:sz w:val="28"/>
          <w:szCs w:val="28"/>
        </w:rPr>
        <w:tab/>
        <w:t xml:space="preserve">При составлении </w:t>
      </w:r>
      <w:r w:rsidR="006C3728">
        <w:rPr>
          <w:bCs/>
          <w:color w:val="000000"/>
          <w:sz w:val="28"/>
          <w:szCs w:val="28"/>
        </w:rPr>
        <w:t>баланса доходов и расходов (</w:t>
      </w:r>
      <w:r>
        <w:rPr>
          <w:bCs/>
          <w:color w:val="000000"/>
          <w:sz w:val="28"/>
          <w:szCs w:val="28"/>
        </w:rPr>
        <w:t>финансового плана) промышленного предприятия необходимо по приведенным в таблице данным рассчитать определенные показатели: амортизационные отчисления, рассчитать смету затрат на производство продукции, рассчитать потребность в собственных оборотных средствах, определить объем реализуемой товарной продукции и прибыли, определить источники капитальных вложений на производственное и непроизводственное строительство, составить проект отчета о прибылях и убытках.</w:t>
      </w:r>
    </w:p>
    <w:p w:rsidR="00474C49" w:rsidRDefault="00474C49" w:rsidP="00474C49">
      <w:pPr>
        <w:autoSpaceDE w:val="0"/>
        <w:autoSpaceDN w:val="0"/>
        <w:spacing w:before="40" w:line="360" w:lineRule="auto"/>
        <w:jc w:val="both"/>
        <w:rPr>
          <w:bCs/>
          <w:color w:val="000000"/>
          <w:sz w:val="28"/>
          <w:szCs w:val="28"/>
        </w:rPr>
      </w:pPr>
      <w:r>
        <w:rPr>
          <w:bCs/>
          <w:color w:val="000000"/>
          <w:sz w:val="28"/>
          <w:szCs w:val="28"/>
        </w:rPr>
        <w:tab/>
        <w:t xml:space="preserve">Для определения амортизационных отчислений на основные производственные фонды, </w:t>
      </w:r>
      <w:r w:rsidR="006C3728">
        <w:rPr>
          <w:bCs/>
          <w:color w:val="000000"/>
          <w:sz w:val="28"/>
          <w:szCs w:val="28"/>
        </w:rPr>
        <w:t>воспользуемся данными в таблице 1. При условии что стоимость основных фондов, на которые начисляется амортизация на начало года, - 22 420 тыс. руб. Среднегодовая стоимость полностью амортизационного оборудования (в действующих ценах) – 2780 тыс. руб.. Средневзвешенная норма  амортизационных отчислений – 12,5.</w:t>
      </w:r>
    </w:p>
    <w:p w:rsidR="006C3728" w:rsidRPr="006C3728" w:rsidRDefault="006C3728" w:rsidP="00474C49">
      <w:pPr>
        <w:autoSpaceDE w:val="0"/>
        <w:autoSpaceDN w:val="0"/>
        <w:spacing w:before="40" w:line="360" w:lineRule="auto"/>
        <w:jc w:val="both"/>
        <w:rPr>
          <w:bCs/>
          <w:color w:val="000000"/>
          <w:sz w:val="28"/>
          <w:szCs w:val="28"/>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sidR="001F68A3">
        <w:rPr>
          <w:bCs/>
          <w:color w:val="000000"/>
          <w:sz w:val="28"/>
          <w:szCs w:val="28"/>
        </w:rPr>
        <w:t>Таблица 1</w:t>
      </w:r>
    </w:p>
    <w:p w:rsidR="004C3267" w:rsidRPr="00F42118" w:rsidRDefault="004C3267" w:rsidP="00CA0831">
      <w:pPr>
        <w:autoSpaceDE w:val="0"/>
        <w:autoSpaceDN w:val="0"/>
        <w:spacing w:before="40" w:line="360" w:lineRule="auto"/>
        <w:ind w:left="200" w:firstLine="226"/>
        <w:jc w:val="both"/>
        <w:rPr>
          <w:bCs/>
          <w:color w:val="000000"/>
          <w:sz w:val="28"/>
          <w:szCs w:val="28"/>
        </w:rPr>
      </w:pPr>
    </w:p>
    <w:tbl>
      <w:tblPr>
        <w:tblW w:w="9190" w:type="dxa"/>
        <w:tblInd w:w="98" w:type="dxa"/>
        <w:tblLayout w:type="fixed"/>
        <w:tblLook w:val="0000" w:firstRow="0" w:lastRow="0" w:firstColumn="0" w:lastColumn="0" w:noHBand="0" w:noVBand="0"/>
      </w:tblPr>
      <w:tblGrid>
        <w:gridCol w:w="4330"/>
        <w:gridCol w:w="1215"/>
        <w:gridCol w:w="1215"/>
        <w:gridCol w:w="1215"/>
        <w:gridCol w:w="1215"/>
      </w:tblGrid>
      <w:tr w:rsidR="006C3728">
        <w:trPr>
          <w:trHeight w:val="420"/>
        </w:trPr>
        <w:tc>
          <w:tcPr>
            <w:tcW w:w="4330" w:type="dxa"/>
            <w:tcBorders>
              <w:top w:val="single" w:sz="8" w:space="0" w:color="auto"/>
              <w:left w:val="single" w:sz="8" w:space="0" w:color="auto"/>
              <w:bottom w:val="single" w:sz="8" w:space="0" w:color="auto"/>
              <w:right w:val="single" w:sz="4" w:space="0" w:color="auto"/>
            </w:tcBorders>
            <w:shd w:val="clear" w:color="auto" w:fill="auto"/>
            <w:noWrap/>
            <w:vAlign w:val="center"/>
          </w:tcPr>
          <w:p w:rsidR="006C3728" w:rsidRPr="00403639" w:rsidRDefault="006C3728" w:rsidP="006C3728">
            <w:pPr>
              <w:jc w:val="center"/>
              <w:rPr>
                <w:rFonts w:ascii="Times New Roman CYR" w:hAnsi="Times New Roman CYR" w:cs="Times New Roman CYR"/>
              </w:rPr>
            </w:pPr>
          </w:p>
        </w:tc>
        <w:tc>
          <w:tcPr>
            <w:tcW w:w="1215" w:type="dxa"/>
            <w:tcBorders>
              <w:top w:val="single" w:sz="8" w:space="0" w:color="auto"/>
              <w:left w:val="nil"/>
              <w:bottom w:val="single" w:sz="8" w:space="0" w:color="auto"/>
              <w:right w:val="single" w:sz="4" w:space="0" w:color="auto"/>
            </w:tcBorders>
            <w:shd w:val="clear" w:color="auto" w:fill="auto"/>
            <w:noWrap/>
            <w:vAlign w:val="center"/>
          </w:tcPr>
          <w:p w:rsidR="006C3728" w:rsidRPr="00403639" w:rsidRDefault="006C3728" w:rsidP="006C3728">
            <w:pPr>
              <w:jc w:val="center"/>
              <w:rPr>
                <w:rFonts w:ascii="Times New Roman CYR" w:hAnsi="Times New Roman CYR" w:cs="Times New Roman CYR"/>
              </w:rPr>
            </w:pPr>
            <w:r w:rsidRPr="00403639">
              <w:rPr>
                <w:rFonts w:ascii="Times New Roman CYR" w:hAnsi="Times New Roman CYR" w:cs="Times New Roman CYR"/>
              </w:rPr>
              <w:t>февраль</w:t>
            </w:r>
          </w:p>
        </w:tc>
        <w:tc>
          <w:tcPr>
            <w:tcW w:w="1215" w:type="dxa"/>
            <w:tcBorders>
              <w:top w:val="single" w:sz="8" w:space="0" w:color="auto"/>
              <w:left w:val="nil"/>
              <w:bottom w:val="single" w:sz="8" w:space="0" w:color="auto"/>
              <w:right w:val="single" w:sz="4" w:space="0" w:color="auto"/>
            </w:tcBorders>
            <w:shd w:val="clear" w:color="auto" w:fill="auto"/>
            <w:noWrap/>
            <w:vAlign w:val="center"/>
          </w:tcPr>
          <w:p w:rsidR="006C3728" w:rsidRPr="00403639" w:rsidRDefault="006C3728" w:rsidP="006C3728">
            <w:pPr>
              <w:jc w:val="center"/>
              <w:rPr>
                <w:rFonts w:ascii="Times New Roman CYR" w:hAnsi="Times New Roman CYR" w:cs="Times New Roman CYR"/>
              </w:rPr>
            </w:pPr>
            <w:r w:rsidRPr="00403639">
              <w:rPr>
                <w:rFonts w:ascii="Times New Roman CYR" w:hAnsi="Times New Roman CYR" w:cs="Times New Roman CYR"/>
              </w:rPr>
              <w:t>май</w:t>
            </w:r>
          </w:p>
        </w:tc>
        <w:tc>
          <w:tcPr>
            <w:tcW w:w="1215" w:type="dxa"/>
            <w:tcBorders>
              <w:top w:val="single" w:sz="8" w:space="0" w:color="auto"/>
              <w:left w:val="nil"/>
              <w:bottom w:val="single" w:sz="8" w:space="0" w:color="auto"/>
              <w:right w:val="single" w:sz="4" w:space="0" w:color="auto"/>
            </w:tcBorders>
            <w:shd w:val="clear" w:color="auto" w:fill="auto"/>
            <w:noWrap/>
            <w:vAlign w:val="center"/>
          </w:tcPr>
          <w:p w:rsidR="006C3728" w:rsidRPr="00403639" w:rsidRDefault="006C3728" w:rsidP="006C3728">
            <w:pPr>
              <w:jc w:val="center"/>
              <w:rPr>
                <w:rFonts w:ascii="Times New Roman CYR" w:hAnsi="Times New Roman CYR" w:cs="Times New Roman CYR"/>
              </w:rPr>
            </w:pPr>
            <w:r w:rsidRPr="00403639">
              <w:rPr>
                <w:rFonts w:ascii="Times New Roman CYR" w:hAnsi="Times New Roman CYR" w:cs="Times New Roman CYR"/>
              </w:rPr>
              <w:t>август</w:t>
            </w:r>
          </w:p>
        </w:tc>
        <w:tc>
          <w:tcPr>
            <w:tcW w:w="1215" w:type="dxa"/>
            <w:tcBorders>
              <w:top w:val="single" w:sz="8" w:space="0" w:color="auto"/>
              <w:left w:val="nil"/>
              <w:bottom w:val="single" w:sz="8" w:space="0" w:color="auto"/>
              <w:right w:val="single" w:sz="8" w:space="0" w:color="auto"/>
            </w:tcBorders>
            <w:shd w:val="clear" w:color="auto" w:fill="auto"/>
            <w:noWrap/>
            <w:vAlign w:val="center"/>
          </w:tcPr>
          <w:p w:rsidR="006C3728" w:rsidRPr="00403639" w:rsidRDefault="006C3728" w:rsidP="006C3728">
            <w:pPr>
              <w:jc w:val="center"/>
              <w:rPr>
                <w:rFonts w:ascii="Times New Roman CYR" w:hAnsi="Times New Roman CYR" w:cs="Times New Roman CYR"/>
              </w:rPr>
            </w:pPr>
            <w:r w:rsidRPr="00403639">
              <w:rPr>
                <w:rFonts w:ascii="Times New Roman CYR" w:hAnsi="Times New Roman CYR" w:cs="Times New Roman CYR"/>
              </w:rPr>
              <w:t>ноябрь</w:t>
            </w:r>
          </w:p>
        </w:tc>
      </w:tr>
      <w:tr w:rsidR="006C3728">
        <w:trPr>
          <w:trHeight w:val="870"/>
        </w:trPr>
        <w:tc>
          <w:tcPr>
            <w:tcW w:w="4330" w:type="dxa"/>
            <w:tcBorders>
              <w:top w:val="single" w:sz="4" w:space="0" w:color="auto"/>
              <w:left w:val="single" w:sz="4" w:space="0" w:color="auto"/>
              <w:bottom w:val="single" w:sz="4" w:space="0" w:color="auto"/>
              <w:right w:val="single" w:sz="4" w:space="0" w:color="auto"/>
            </w:tcBorders>
            <w:shd w:val="clear" w:color="auto" w:fill="auto"/>
            <w:vAlign w:val="center"/>
          </w:tcPr>
          <w:p w:rsidR="006C3728" w:rsidRPr="00403639" w:rsidRDefault="006C3728" w:rsidP="006C3728">
            <w:pPr>
              <w:rPr>
                <w:rFonts w:ascii="Times New Roman CYR" w:hAnsi="Times New Roman CYR" w:cs="Times New Roman CYR"/>
              </w:rPr>
            </w:pPr>
            <w:r w:rsidRPr="00403639">
              <w:rPr>
                <w:rFonts w:ascii="Times New Roman CYR" w:hAnsi="Times New Roman CYR" w:cs="Times New Roman CYR"/>
              </w:rPr>
              <w:t>Плановый ввод в действие основных фондов,  тыс.руб.</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6C3728" w:rsidRPr="00403639" w:rsidRDefault="006C3728" w:rsidP="006C3728">
            <w:pPr>
              <w:jc w:val="center"/>
              <w:rPr>
                <w:rFonts w:ascii="Times New Roman CYR" w:hAnsi="Times New Roman CYR" w:cs="Times New Roman CYR"/>
              </w:rPr>
            </w:pP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6C3728" w:rsidRPr="00403639" w:rsidRDefault="006C3728" w:rsidP="006C3728">
            <w:pPr>
              <w:jc w:val="center"/>
              <w:rPr>
                <w:rFonts w:ascii="Times New Roman CYR" w:hAnsi="Times New Roman CYR" w:cs="Times New Roman CYR"/>
              </w:rPr>
            </w:pPr>
            <w:r w:rsidRPr="00403639">
              <w:rPr>
                <w:rFonts w:ascii="Times New Roman CYR" w:hAnsi="Times New Roman CYR" w:cs="Times New Roman CYR"/>
              </w:rPr>
              <w:t>5200</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6C3728" w:rsidRPr="00403639" w:rsidRDefault="006C3728" w:rsidP="006C3728">
            <w:pPr>
              <w:jc w:val="center"/>
              <w:rPr>
                <w:rFonts w:ascii="Times New Roman CYR" w:hAnsi="Times New Roman CYR" w:cs="Times New Roman CYR"/>
              </w:rPr>
            </w:pPr>
            <w:r w:rsidRPr="00403639">
              <w:rPr>
                <w:rFonts w:ascii="Times New Roman CYR" w:hAnsi="Times New Roman CYR" w:cs="Times New Roman CYR"/>
              </w:rPr>
              <w:t>10450</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6C3728" w:rsidRPr="00403639" w:rsidRDefault="006C3728" w:rsidP="006C3728">
            <w:pPr>
              <w:jc w:val="center"/>
              <w:rPr>
                <w:rFonts w:ascii="Times New Roman CYR" w:hAnsi="Times New Roman CYR" w:cs="Times New Roman CYR"/>
              </w:rPr>
            </w:pPr>
          </w:p>
        </w:tc>
      </w:tr>
      <w:tr w:rsidR="006C3728">
        <w:trPr>
          <w:trHeight w:val="1005"/>
        </w:trPr>
        <w:tc>
          <w:tcPr>
            <w:tcW w:w="4330" w:type="dxa"/>
            <w:tcBorders>
              <w:top w:val="nil"/>
              <w:left w:val="single" w:sz="4" w:space="0" w:color="auto"/>
              <w:bottom w:val="single" w:sz="4" w:space="0" w:color="auto"/>
              <w:right w:val="single" w:sz="4" w:space="0" w:color="auto"/>
            </w:tcBorders>
            <w:shd w:val="clear" w:color="auto" w:fill="auto"/>
            <w:vAlign w:val="center"/>
          </w:tcPr>
          <w:p w:rsidR="006C3728" w:rsidRPr="00403639" w:rsidRDefault="006C3728" w:rsidP="006C3728">
            <w:pPr>
              <w:rPr>
                <w:rFonts w:ascii="Times New Roman CYR" w:hAnsi="Times New Roman CYR" w:cs="Times New Roman CYR"/>
              </w:rPr>
            </w:pPr>
            <w:r w:rsidRPr="00403639">
              <w:rPr>
                <w:rFonts w:ascii="Times New Roman CYR" w:hAnsi="Times New Roman CYR" w:cs="Times New Roman CYR"/>
              </w:rPr>
              <w:t>Плановое выбытие основных фондов,  тыс.руб.</w:t>
            </w:r>
          </w:p>
        </w:tc>
        <w:tc>
          <w:tcPr>
            <w:tcW w:w="1215" w:type="dxa"/>
            <w:tcBorders>
              <w:top w:val="nil"/>
              <w:left w:val="nil"/>
              <w:bottom w:val="single" w:sz="4" w:space="0" w:color="auto"/>
              <w:right w:val="single" w:sz="4" w:space="0" w:color="auto"/>
            </w:tcBorders>
            <w:shd w:val="clear" w:color="auto" w:fill="auto"/>
            <w:noWrap/>
            <w:vAlign w:val="center"/>
          </w:tcPr>
          <w:p w:rsidR="006C3728" w:rsidRPr="00403639" w:rsidRDefault="006C3728" w:rsidP="006C3728">
            <w:pPr>
              <w:jc w:val="center"/>
              <w:rPr>
                <w:rFonts w:ascii="Times New Roman CYR" w:hAnsi="Times New Roman CYR" w:cs="Times New Roman CYR"/>
              </w:rPr>
            </w:pPr>
          </w:p>
        </w:tc>
        <w:tc>
          <w:tcPr>
            <w:tcW w:w="1215" w:type="dxa"/>
            <w:tcBorders>
              <w:top w:val="nil"/>
              <w:left w:val="nil"/>
              <w:bottom w:val="single" w:sz="4" w:space="0" w:color="auto"/>
              <w:right w:val="single" w:sz="4" w:space="0" w:color="auto"/>
            </w:tcBorders>
            <w:shd w:val="clear" w:color="auto" w:fill="auto"/>
            <w:noWrap/>
            <w:vAlign w:val="center"/>
          </w:tcPr>
          <w:p w:rsidR="006C3728" w:rsidRPr="00403639" w:rsidRDefault="006C3728" w:rsidP="006C3728">
            <w:pPr>
              <w:jc w:val="center"/>
              <w:rPr>
                <w:rFonts w:ascii="Times New Roman CYR" w:hAnsi="Times New Roman CYR" w:cs="Times New Roman CYR"/>
              </w:rPr>
            </w:pPr>
          </w:p>
        </w:tc>
        <w:tc>
          <w:tcPr>
            <w:tcW w:w="1215" w:type="dxa"/>
            <w:tcBorders>
              <w:top w:val="nil"/>
              <w:left w:val="nil"/>
              <w:bottom w:val="single" w:sz="4" w:space="0" w:color="auto"/>
              <w:right w:val="single" w:sz="4" w:space="0" w:color="auto"/>
            </w:tcBorders>
            <w:shd w:val="clear" w:color="auto" w:fill="auto"/>
            <w:noWrap/>
            <w:vAlign w:val="center"/>
          </w:tcPr>
          <w:p w:rsidR="006C3728" w:rsidRPr="00403639" w:rsidRDefault="006C3728" w:rsidP="006C3728">
            <w:pPr>
              <w:jc w:val="center"/>
              <w:rPr>
                <w:rFonts w:ascii="Times New Roman CYR" w:hAnsi="Times New Roman CYR" w:cs="Times New Roman CYR"/>
              </w:rPr>
            </w:pPr>
          </w:p>
        </w:tc>
        <w:tc>
          <w:tcPr>
            <w:tcW w:w="1215" w:type="dxa"/>
            <w:tcBorders>
              <w:top w:val="nil"/>
              <w:left w:val="nil"/>
              <w:bottom w:val="single" w:sz="4" w:space="0" w:color="auto"/>
              <w:right w:val="single" w:sz="4" w:space="0" w:color="auto"/>
            </w:tcBorders>
            <w:shd w:val="clear" w:color="auto" w:fill="auto"/>
            <w:noWrap/>
            <w:vAlign w:val="center"/>
          </w:tcPr>
          <w:p w:rsidR="006C3728" w:rsidRPr="00403639" w:rsidRDefault="006C3728" w:rsidP="006C3728">
            <w:pPr>
              <w:jc w:val="center"/>
              <w:rPr>
                <w:rFonts w:ascii="Times New Roman CYR" w:hAnsi="Times New Roman CYR" w:cs="Times New Roman CYR"/>
              </w:rPr>
            </w:pPr>
            <w:r w:rsidRPr="00403639">
              <w:rPr>
                <w:rFonts w:ascii="Times New Roman CYR" w:hAnsi="Times New Roman CYR" w:cs="Times New Roman CYR"/>
              </w:rPr>
              <w:t>9890</w:t>
            </w:r>
          </w:p>
        </w:tc>
      </w:tr>
    </w:tbl>
    <w:p w:rsidR="004C3267" w:rsidRDefault="006C3728" w:rsidP="00CA0831">
      <w:pPr>
        <w:autoSpaceDE w:val="0"/>
        <w:autoSpaceDN w:val="0"/>
        <w:spacing w:before="40" w:line="360" w:lineRule="auto"/>
        <w:ind w:left="200" w:firstLine="226"/>
        <w:jc w:val="both"/>
        <w:rPr>
          <w:bCs/>
          <w:color w:val="000000"/>
          <w:sz w:val="28"/>
          <w:szCs w:val="28"/>
        </w:rPr>
      </w:pPr>
      <w:r>
        <w:rPr>
          <w:bCs/>
          <w:color w:val="000000"/>
          <w:sz w:val="28"/>
          <w:szCs w:val="28"/>
        </w:rPr>
        <w:t>Для определения суммы амортизационных отчислений воспользуемся аналитическим методом. Сначала найдем среднюю стоимость</w:t>
      </w:r>
      <w:r w:rsidR="008F269B">
        <w:rPr>
          <w:bCs/>
          <w:color w:val="000000"/>
          <w:sz w:val="28"/>
          <w:szCs w:val="28"/>
        </w:rPr>
        <w:t xml:space="preserve"> амортизируемых основных фондов </w:t>
      </w:r>
      <w:r w:rsidR="003312D9" w:rsidRPr="003312D9">
        <w:rPr>
          <w:bCs/>
          <w:color w:val="000000"/>
          <w:position w:val="-10"/>
          <w:sz w:val="28"/>
          <w:szCs w:val="28"/>
        </w:rPr>
        <w:object w:dxaOrig="180" w:dyaOrig="340">
          <v:shape id="_x0000_i1027" type="#_x0000_t75" style="width:9pt;height:17.25pt" o:ole="">
            <v:imagedata r:id="rId10" o:title=""/>
          </v:shape>
          <o:OLEObject Type="Embed" ProgID="Equation.3" ShapeID="_x0000_i1027" DrawAspect="Content" ObjectID="_1462151240" r:id="rId11"/>
        </w:object>
      </w:r>
      <w:r w:rsidR="00422C46" w:rsidRPr="003312D9">
        <w:rPr>
          <w:bCs/>
          <w:color w:val="000000"/>
          <w:position w:val="-6"/>
          <w:sz w:val="28"/>
          <w:szCs w:val="28"/>
        </w:rPr>
        <w:object w:dxaOrig="440" w:dyaOrig="340">
          <v:shape id="_x0000_i1028" type="#_x0000_t75" style="width:21.75pt;height:17.25pt" o:ole="">
            <v:imagedata r:id="rId12" o:title=""/>
          </v:shape>
          <o:OLEObject Type="Embed" ProgID="Equation.3" ShapeID="_x0000_i1028" DrawAspect="Content" ObjectID="_1462151241" r:id="rId13"/>
        </w:object>
      </w:r>
      <w:r w:rsidR="00422C46">
        <w:rPr>
          <w:bCs/>
          <w:color w:val="000000"/>
          <w:sz w:val="28"/>
          <w:szCs w:val="28"/>
        </w:rPr>
        <w:t>, на плановый год по формуле (1)</w:t>
      </w:r>
      <w:r w:rsidR="0098164A">
        <w:rPr>
          <w:bCs/>
          <w:color w:val="000000"/>
          <w:sz w:val="28"/>
          <w:szCs w:val="28"/>
        </w:rPr>
        <w:t>:</w:t>
      </w:r>
    </w:p>
    <w:p w:rsidR="00422C46" w:rsidRPr="00422C46" w:rsidRDefault="00F86D87" w:rsidP="00CA0831">
      <w:pPr>
        <w:autoSpaceDE w:val="0"/>
        <w:autoSpaceDN w:val="0"/>
        <w:spacing w:before="40" w:line="360" w:lineRule="auto"/>
        <w:ind w:left="200" w:firstLine="226"/>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00422C46" w:rsidRPr="00422C46">
        <w:rPr>
          <w:bCs/>
          <w:color w:val="000000"/>
          <w:position w:val="-6"/>
          <w:sz w:val="28"/>
          <w:szCs w:val="28"/>
        </w:rPr>
        <w:object w:dxaOrig="440" w:dyaOrig="340">
          <v:shape id="_x0000_i1029" type="#_x0000_t75" style="width:21.75pt;height:17.25pt" o:ole="">
            <v:imagedata r:id="rId14" o:title=""/>
          </v:shape>
          <o:OLEObject Type="Embed" ProgID="Equation.3" ShapeID="_x0000_i1029" DrawAspect="Content" ObjectID="_1462151242" r:id="rId15"/>
        </w:object>
      </w:r>
      <w:r w:rsidR="00422C46" w:rsidRPr="00422C46">
        <w:rPr>
          <w:bCs/>
          <w:color w:val="000000"/>
          <w:position w:val="-10"/>
          <w:sz w:val="28"/>
          <w:szCs w:val="28"/>
        </w:rPr>
        <w:object w:dxaOrig="260" w:dyaOrig="240">
          <v:shape id="_x0000_i1030" type="#_x0000_t75" style="width:12.75pt;height:12pt" o:ole="">
            <v:imagedata r:id="rId16" o:title=""/>
          </v:shape>
          <o:OLEObject Type="Embed" ProgID="Equation.3" ShapeID="_x0000_i1030" DrawAspect="Content" ObjectID="_1462151243" r:id="rId17"/>
        </w:object>
      </w:r>
      <w:r w:rsidR="00422C46" w:rsidRPr="00422C46">
        <w:rPr>
          <w:bCs/>
          <w:color w:val="000000"/>
          <w:position w:val="-6"/>
          <w:sz w:val="28"/>
          <w:szCs w:val="28"/>
        </w:rPr>
        <w:object w:dxaOrig="440" w:dyaOrig="279">
          <v:shape id="_x0000_i1031" type="#_x0000_t75" style="width:21.75pt;height:14.25pt" o:ole="">
            <v:imagedata r:id="rId18" o:title=""/>
          </v:shape>
          <o:OLEObject Type="Embed" ProgID="Equation.3" ShapeID="_x0000_i1031" DrawAspect="Content" ObjectID="_1462151244" r:id="rId19"/>
        </w:object>
      </w:r>
      <w:r w:rsidR="00422C46">
        <w:rPr>
          <w:bCs/>
          <w:color w:val="000000"/>
          <w:sz w:val="28"/>
          <w:szCs w:val="28"/>
          <w:vertAlign w:val="subscript"/>
        </w:rPr>
        <w:t xml:space="preserve">п </w:t>
      </w:r>
      <w:r w:rsidR="00422C46">
        <w:rPr>
          <w:bCs/>
          <w:color w:val="000000"/>
          <w:sz w:val="28"/>
          <w:szCs w:val="28"/>
        </w:rPr>
        <w:t xml:space="preserve">+ </w:t>
      </w:r>
      <w:r w:rsidRPr="00422C46">
        <w:rPr>
          <w:bCs/>
          <w:color w:val="000000"/>
          <w:position w:val="-24"/>
          <w:sz w:val="28"/>
          <w:szCs w:val="28"/>
        </w:rPr>
        <w:object w:dxaOrig="2940" w:dyaOrig="660">
          <v:shape id="_x0000_i1032" type="#_x0000_t75" style="width:147pt;height:33pt" o:ole="">
            <v:imagedata r:id="rId20" o:title=""/>
          </v:shape>
          <o:OLEObject Type="Embed" ProgID="Equation.3" ShapeID="_x0000_i1032" DrawAspect="Content" ObjectID="_1462151245" r:id="rId21"/>
        </w:object>
      </w:r>
      <w:r w:rsidR="00422C46" w:rsidRPr="00422C46">
        <w:rPr>
          <w:bCs/>
          <w:color w:val="000000"/>
          <w:position w:val="-10"/>
          <w:sz w:val="28"/>
          <w:szCs w:val="28"/>
        </w:rPr>
        <w:object w:dxaOrig="1440" w:dyaOrig="340">
          <v:shape id="_x0000_i1033" type="#_x0000_t75" style="width:1in;height:17.25pt" o:ole="">
            <v:imagedata r:id="rId22" o:title=""/>
          </v:shape>
          <o:OLEObject Type="Embed" ProgID="Equation.3" ShapeID="_x0000_i1033" DrawAspect="Content" ObjectID="_1462151246" r:id="rId23"/>
        </w:object>
      </w:r>
      <w:r>
        <w:rPr>
          <w:bCs/>
          <w:color w:val="000000"/>
          <w:sz w:val="28"/>
          <w:szCs w:val="28"/>
        </w:rPr>
        <w:t>(1)</w:t>
      </w:r>
    </w:p>
    <w:p w:rsidR="00F4712F" w:rsidRDefault="00F4712F" w:rsidP="00CA0831">
      <w:pPr>
        <w:autoSpaceDE w:val="0"/>
        <w:autoSpaceDN w:val="0"/>
        <w:spacing w:before="40" w:line="360" w:lineRule="auto"/>
        <w:ind w:left="200" w:firstLine="226"/>
        <w:jc w:val="both"/>
        <w:rPr>
          <w:bCs/>
          <w:color w:val="000000"/>
          <w:sz w:val="28"/>
          <w:szCs w:val="28"/>
        </w:rPr>
      </w:pPr>
    </w:p>
    <w:p w:rsidR="004C3267" w:rsidRDefault="00F86D87" w:rsidP="00F4712F">
      <w:pPr>
        <w:autoSpaceDE w:val="0"/>
        <w:autoSpaceDN w:val="0"/>
        <w:spacing w:before="40" w:line="360" w:lineRule="auto"/>
        <w:ind w:left="200" w:firstLine="520"/>
        <w:jc w:val="both"/>
        <w:rPr>
          <w:bCs/>
          <w:color w:val="000000"/>
          <w:sz w:val="28"/>
          <w:szCs w:val="28"/>
        </w:rPr>
      </w:pPr>
      <w:r>
        <w:rPr>
          <w:bCs/>
          <w:color w:val="000000"/>
          <w:sz w:val="28"/>
          <w:szCs w:val="28"/>
        </w:rPr>
        <w:t>ОФ</w:t>
      </w:r>
      <w:r>
        <w:rPr>
          <w:bCs/>
          <w:color w:val="000000"/>
          <w:sz w:val="28"/>
          <w:szCs w:val="28"/>
          <w:vertAlign w:val="subscript"/>
        </w:rPr>
        <w:t>п</w:t>
      </w:r>
      <w:r>
        <w:rPr>
          <w:bCs/>
          <w:color w:val="000000"/>
          <w:sz w:val="28"/>
          <w:szCs w:val="28"/>
        </w:rPr>
        <w:t xml:space="preserve"> – первоначальная </w:t>
      </w:r>
      <w:r w:rsidR="00F4712F">
        <w:rPr>
          <w:bCs/>
          <w:color w:val="000000"/>
          <w:sz w:val="28"/>
          <w:szCs w:val="28"/>
        </w:rPr>
        <w:t>(</w:t>
      </w:r>
      <w:r>
        <w:rPr>
          <w:bCs/>
          <w:color w:val="000000"/>
          <w:sz w:val="28"/>
          <w:szCs w:val="28"/>
        </w:rPr>
        <w:t>восстановительная</w:t>
      </w:r>
      <w:r w:rsidR="00F4712F">
        <w:rPr>
          <w:bCs/>
          <w:color w:val="000000"/>
          <w:sz w:val="28"/>
          <w:szCs w:val="28"/>
        </w:rPr>
        <w:t>)</w:t>
      </w:r>
      <w:r>
        <w:rPr>
          <w:bCs/>
          <w:color w:val="000000"/>
          <w:sz w:val="28"/>
          <w:szCs w:val="28"/>
        </w:rPr>
        <w:t xml:space="preserve"> стоимость</w:t>
      </w:r>
      <w:r w:rsidR="00F4712F">
        <w:rPr>
          <w:bCs/>
          <w:color w:val="000000"/>
          <w:sz w:val="28"/>
          <w:szCs w:val="28"/>
        </w:rPr>
        <w:t xml:space="preserve"> основных фондов предприятия на начало планового периода;</w:t>
      </w:r>
    </w:p>
    <w:p w:rsidR="00F4712F" w:rsidRDefault="00F4712F" w:rsidP="00CA0831">
      <w:pPr>
        <w:autoSpaceDE w:val="0"/>
        <w:autoSpaceDN w:val="0"/>
        <w:spacing w:before="40" w:line="360" w:lineRule="auto"/>
        <w:ind w:left="200" w:firstLine="226"/>
        <w:jc w:val="both"/>
        <w:rPr>
          <w:bCs/>
          <w:color w:val="000000"/>
          <w:sz w:val="28"/>
          <w:szCs w:val="28"/>
        </w:rPr>
      </w:pPr>
      <w:r>
        <w:rPr>
          <w:bCs/>
          <w:color w:val="000000"/>
          <w:sz w:val="28"/>
          <w:szCs w:val="28"/>
        </w:rPr>
        <w:tab/>
        <w:t>ОВ</w:t>
      </w:r>
      <w:r>
        <w:rPr>
          <w:bCs/>
          <w:color w:val="000000"/>
          <w:sz w:val="28"/>
          <w:szCs w:val="28"/>
          <w:vertAlign w:val="subscript"/>
        </w:rPr>
        <w:t>вв</w:t>
      </w:r>
      <w:r>
        <w:rPr>
          <w:bCs/>
          <w:color w:val="000000"/>
          <w:sz w:val="28"/>
          <w:szCs w:val="28"/>
        </w:rPr>
        <w:t xml:space="preserve"> – стоимость основных средств, вводимых в эксплуатацию в плановом году;</w:t>
      </w:r>
    </w:p>
    <w:p w:rsidR="00F4712F" w:rsidRDefault="00F4712F" w:rsidP="00CA0831">
      <w:pPr>
        <w:autoSpaceDE w:val="0"/>
        <w:autoSpaceDN w:val="0"/>
        <w:spacing w:before="40" w:line="360" w:lineRule="auto"/>
        <w:ind w:left="200" w:firstLine="226"/>
        <w:jc w:val="both"/>
        <w:rPr>
          <w:bCs/>
          <w:color w:val="000000"/>
          <w:sz w:val="28"/>
          <w:szCs w:val="28"/>
        </w:rPr>
      </w:pPr>
      <w:r>
        <w:rPr>
          <w:bCs/>
          <w:color w:val="000000"/>
          <w:sz w:val="28"/>
          <w:szCs w:val="28"/>
        </w:rPr>
        <w:tab/>
        <w:t>ОФ</w:t>
      </w:r>
      <w:r>
        <w:rPr>
          <w:bCs/>
          <w:color w:val="000000"/>
          <w:sz w:val="28"/>
          <w:szCs w:val="28"/>
          <w:vertAlign w:val="subscript"/>
        </w:rPr>
        <w:t>выб</w:t>
      </w:r>
      <w:r>
        <w:rPr>
          <w:bCs/>
          <w:color w:val="000000"/>
          <w:sz w:val="28"/>
          <w:szCs w:val="28"/>
        </w:rPr>
        <w:t xml:space="preserve"> – стоимость основных средств, выбывших из эксплуатации в плановом году;</w:t>
      </w:r>
    </w:p>
    <w:p w:rsidR="00F4712F" w:rsidRDefault="00F4712F" w:rsidP="00CA0831">
      <w:pPr>
        <w:autoSpaceDE w:val="0"/>
        <w:autoSpaceDN w:val="0"/>
        <w:spacing w:before="40" w:line="360" w:lineRule="auto"/>
        <w:ind w:left="200" w:firstLine="226"/>
        <w:jc w:val="both"/>
        <w:rPr>
          <w:bCs/>
          <w:color w:val="000000"/>
          <w:sz w:val="28"/>
          <w:szCs w:val="28"/>
        </w:rPr>
      </w:pPr>
      <w:r>
        <w:rPr>
          <w:bCs/>
          <w:color w:val="000000"/>
          <w:sz w:val="28"/>
          <w:szCs w:val="28"/>
        </w:rPr>
        <w:tab/>
        <w:t>К – число полных месяцев функционирования основных средств а плановом периоде;</w:t>
      </w:r>
    </w:p>
    <w:p w:rsidR="00B3356C" w:rsidRPr="00FF7C02" w:rsidRDefault="00F4712F" w:rsidP="00CA0831">
      <w:pPr>
        <w:autoSpaceDE w:val="0"/>
        <w:autoSpaceDN w:val="0"/>
        <w:spacing w:before="40" w:line="360" w:lineRule="auto"/>
        <w:ind w:left="200" w:firstLine="226"/>
        <w:jc w:val="both"/>
        <w:rPr>
          <w:bCs/>
          <w:color w:val="000000"/>
          <w:sz w:val="28"/>
          <w:szCs w:val="28"/>
          <w:lang w:val="en-US"/>
        </w:rPr>
      </w:pPr>
      <w:r>
        <w:rPr>
          <w:bCs/>
          <w:color w:val="000000"/>
          <w:sz w:val="28"/>
          <w:szCs w:val="28"/>
        </w:rPr>
        <w:tab/>
        <w:t xml:space="preserve">12 –К </w:t>
      </w:r>
      <w:r w:rsidR="00B3356C">
        <w:rPr>
          <w:bCs/>
          <w:color w:val="000000"/>
          <w:sz w:val="28"/>
          <w:szCs w:val="28"/>
        </w:rPr>
        <w:t>–</w:t>
      </w:r>
      <w:r>
        <w:rPr>
          <w:bCs/>
          <w:color w:val="000000"/>
          <w:sz w:val="28"/>
          <w:szCs w:val="28"/>
        </w:rPr>
        <w:t xml:space="preserve"> </w:t>
      </w:r>
      <w:r w:rsidR="00B3356C">
        <w:rPr>
          <w:bCs/>
          <w:color w:val="000000"/>
          <w:sz w:val="28"/>
          <w:szCs w:val="28"/>
        </w:rPr>
        <w:t>число месяцев, остающихся до конца года после выбытия основных средств.</w:t>
      </w:r>
      <w:r w:rsidR="00FF7C02" w:rsidRPr="00FF7C02">
        <w:rPr>
          <w:bCs/>
          <w:color w:val="000000"/>
          <w:sz w:val="28"/>
          <w:szCs w:val="28"/>
        </w:rPr>
        <w:t xml:space="preserve"> [</w:t>
      </w:r>
      <w:r w:rsidR="00FF7C02">
        <w:rPr>
          <w:bCs/>
          <w:color w:val="000000"/>
          <w:sz w:val="28"/>
          <w:szCs w:val="28"/>
          <w:lang w:val="en-US"/>
        </w:rPr>
        <w:t>9, c. 22]</w:t>
      </w:r>
    </w:p>
    <w:p w:rsidR="00B3356C" w:rsidRDefault="00B3356C" w:rsidP="00CA0831">
      <w:pPr>
        <w:autoSpaceDE w:val="0"/>
        <w:autoSpaceDN w:val="0"/>
        <w:spacing w:before="40" w:line="360" w:lineRule="auto"/>
        <w:ind w:left="200" w:firstLine="226"/>
        <w:jc w:val="both"/>
        <w:rPr>
          <w:bCs/>
          <w:color w:val="000000"/>
          <w:sz w:val="28"/>
          <w:szCs w:val="28"/>
        </w:rPr>
      </w:pPr>
      <w:r>
        <w:rPr>
          <w:bCs/>
          <w:color w:val="000000"/>
          <w:sz w:val="28"/>
          <w:szCs w:val="28"/>
        </w:rPr>
        <w:tab/>
        <w:t>Подставим имеющиеся данные в формулу и получим:</w:t>
      </w:r>
    </w:p>
    <w:p w:rsidR="00F4712F" w:rsidRDefault="0098164A" w:rsidP="00CA0831">
      <w:pPr>
        <w:autoSpaceDE w:val="0"/>
        <w:autoSpaceDN w:val="0"/>
        <w:spacing w:before="40" w:line="360" w:lineRule="auto"/>
        <w:ind w:left="200" w:firstLine="226"/>
        <w:jc w:val="both"/>
        <w:rPr>
          <w:bCs/>
          <w:color w:val="000000"/>
          <w:sz w:val="28"/>
          <w:szCs w:val="28"/>
        </w:rPr>
      </w:pPr>
      <w:r>
        <w:rPr>
          <w:bCs/>
          <w:color w:val="000000"/>
          <w:sz w:val="28"/>
          <w:szCs w:val="28"/>
        </w:rPr>
        <w:tab/>
      </w:r>
      <w:r>
        <w:rPr>
          <w:bCs/>
          <w:color w:val="000000"/>
          <w:sz w:val="28"/>
          <w:szCs w:val="28"/>
        </w:rPr>
        <w:tab/>
      </w:r>
      <w:r w:rsidRPr="00B3356C">
        <w:rPr>
          <w:bCs/>
          <w:color w:val="000000"/>
          <w:position w:val="-24"/>
          <w:sz w:val="28"/>
          <w:szCs w:val="28"/>
        </w:rPr>
        <w:object w:dxaOrig="6160" w:dyaOrig="620">
          <v:shape id="_x0000_i1034" type="#_x0000_t75" style="width:308.25pt;height:30.75pt" o:ole="">
            <v:imagedata r:id="rId24" o:title=""/>
          </v:shape>
          <o:OLEObject Type="Embed" ProgID="Equation.3" ShapeID="_x0000_i1034" DrawAspect="Content" ObjectID="_1462151247" r:id="rId25"/>
        </w:object>
      </w:r>
      <w:r w:rsidR="00B3356C">
        <w:rPr>
          <w:bCs/>
          <w:color w:val="000000"/>
          <w:sz w:val="28"/>
          <w:szCs w:val="28"/>
        </w:rPr>
        <w:t xml:space="preserve"> </w:t>
      </w:r>
      <w:r>
        <w:rPr>
          <w:bCs/>
          <w:color w:val="000000"/>
          <w:sz w:val="28"/>
          <w:szCs w:val="28"/>
        </w:rPr>
        <w:t>(тыс. руб.) – Средняя стоимость амортизируемых основных фондов на плановый год.</w:t>
      </w:r>
    </w:p>
    <w:p w:rsidR="0098164A" w:rsidRPr="00F4712F" w:rsidRDefault="0098164A" w:rsidP="00CA0831">
      <w:pPr>
        <w:autoSpaceDE w:val="0"/>
        <w:autoSpaceDN w:val="0"/>
        <w:spacing w:before="40" w:line="360" w:lineRule="auto"/>
        <w:ind w:left="200" w:firstLine="226"/>
        <w:jc w:val="both"/>
        <w:rPr>
          <w:bCs/>
          <w:color w:val="000000"/>
          <w:sz w:val="28"/>
          <w:szCs w:val="28"/>
        </w:rPr>
      </w:pPr>
      <w:r>
        <w:rPr>
          <w:bCs/>
          <w:color w:val="000000"/>
          <w:sz w:val="28"/>
          <w:szCs w:val="28"/>
        </w:rPr>
        <w:tab/>
        <w:t>Сумму амортизируемых отчислений определим по формуле (2):</w:t>
      </w:r>
    </w:p>
    <w:p w:rsidR="004C3267" w:rsidRPr="00F42118" w:rsidRDefault="0098164A" w:rsidP="00CA0831">
      <w:pPr>
        <w:autoSpaceDE w:val="0"/>
        <w:autoSpaceDN w:val="0"/>
        <w:spacing w:before="40" w:line="360" w:lineRule="auto"/>
        <w:ind w:left="200" w:firstLine="226"/>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Pr="0098164A">
        <w:rPr>
          <w:bCs/>
          <w:color w:val="000000"/>
          <w:position w:val="-24"/>
          <w:sz w:val="28"/>
          <w:szCs w:val="28"/>
        </w:rPr>
        <w:object w:dxaOrig="1420" w:dyaOrig="680">
          <v:shape id="_x0000_i1035" type="#_x0000_t75" style="width:71.25pt;height:33.75pt" o:ole="">
            <v:imagedata r:id="rId26" o:title=""/>
          </v:shape>
          <o:OLEObject Type="Embed" ProgID="Equation.3" ShapeID="_x0000_i1035" DrawAspect="Content" ObjectID="_1462151248" r:id="rId27"/>
        </w:object>
      </w:r>
      <w:r>
        <w:rPr>
          <w:bCs/>
          <w:color w:val="000000"/>
          <w:sz w:val="28"/>
          <w:szCs w:val="28"/>
        </w:rPr>
        <w:t xml:space="preserve">  </w:t>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(2)</w:t>
      </w:r>
    </w:p>
    <w:p w:rsidR="004C3267" w:rsidRDefault="0098164A" w:rsidP="00CA0831">
      <w:pPr>
        <w:autoSpaceDE w:val="0"/>
        <w:autoSpaceDN w:val="0"/>
        <w:spacing w:before="40" w:line="360" w:lineRule="auto"/>
        <w:ind w:left="200" w:firstLine="226"/>
        <w:jc w:val="both"/>
        <w:rPr>
          <w:bCs/>
          <w:color w:val="000000"/>
          <w:sz w:val="28"/>
          <w:szCs w:val="28"/>
        </w:rPr>
      </w:pPr>
      <w:r w:rsidRPr="0098164A">
        <w:rPr>
          <w:bCs/>
          <w:color w:val="000000"/>
          <w:position w:val="-6"/>
          <w:sz w:val="28"/>
          <w:szCs w:val="28"/>
        </w:rPr>
        <w:object w:dxaOrig="440" w:dyaOrig="340">
          <v:shape id="_x0000_i1036" type="#_x0000_t75" style="width:21.75pt;height:17.25pt" o:ole="">
            <v:imagedata r:id="rId28" o:title=""/>
          </v:shape>
          <o:OLEObject Type="Embed" ProgID="Equation.3" ShapeID="_x0000_i1036" DrawAspect="Content" ObjectID="_1462151249" r:id="rId29"/>
        </w:object>
      </w:r>
      <w:r>
        <w:rPr>
          <w:bCs/>
          <w:color w:val="000000"/>
          <w:sz w:val="28"/>
          <w:szCs w:val="28"/>
        </w:rPr>
        <w:t xml:space="preserve"> - средняя стоимость основных средств, амортизируемых в плановом году;</w:t>
      </w:r>
    </w:p>
    <w:p w:rsidR="00FF7C02" w:rsidRPr="00FC434E" w:rsidRDefault="0098164A" w:rsidP="00CA0831">
      <w:pPr>
        <w:autoSpaceDE w:val="0"/>
        <w:autoSpaceDN w:val="0"/>
        <w:spacing w:before="40" w:line="360" w:lineRule="auto"/>
        <w:ind w:left="200" w:firstLine="226"/>
        <w:jc w:val="both"/>
        <w:rPr>
          <w:bCs/>
          <w:color w:val="000000"/>
          <w:sz w:val="28"/>
          <w:szCs w:val="28"/>
        </w:rPr>
      </w:pPr>
      <w:r>
        <w:rPr>
          <w:bCs/>
          <w:color w:val="000000"/>
          <w:sz w:val="28"/>
          <w:szCs w:val="28"/>
          <w:lang w:val="en-US"/>
        </w:rPr>
        <w:t>N</w:t>
      </w:r>
      <w:r>
        <w:rPr>
          <w:bCs/>
          <w:color w:val="000000"/>
          <w:sz w:val="28"/>
          <w:szCs w:val="28"/>
          <w:vertAlign w:val="subscript"/>
        </w:rPr>
        <w:t>А</w:t>
      </w:r>
      <w:r>
        <w:rPr>
          <w:bCs/>
          <w:color w:val="000000"/>
          <w:sz w:val="28"/>
          <w:szCs w:val="28"/>
        </w:rPr>
        <w:t xml:space="preserve"> – средняя фактическая норм</w:t>
      </w:r>
      <w:r w:rsidR="00FF7C02">
        <w:rPr>
          <w:bCs/>
          <w:color w:val="000000"/>
          <w:sz w:val="28"/>
          <w:szCs w:val="28"/>
        </w:rPr>
        <w:t>а амортизации (по условию 12,5)</w:t>
      </w:r>
      <w:r w:rsidR="00FF7C02" w:rsidRPr="00FC434E">
        <w:rPr>
          <w:bCs/>
          <w:color w:val="000000"/>
          <w:sz w:val="28"/>
          <w:szCs w:val="28"/>
        </w:rPr>
        <w:t>.</w:t>
      </w:r>
    </w:p>
    <w:p w:rsidR="0098164A" w:rsidRPr="00FF7C02" w:rsidRDefault="00FF7C02" w:rsidP="00CA0831">
      <w:pPr>
        <w:autoSpaceDE w:val="0"/>
        <w:autoSpaceDN w:val="0"/>
        <w:spacing w:before="40" w:line="360" w:lineRule="auto"/>
        <w:ind w:left="200" w:firstLine="226"/>
        <w:jc w:val="both"/>
        <w:rPr>
          <w:bCs/>
          <w:color w:val="000000"/>
          <w:sz w:val="28"/>
          <w:szCs w:val="28"/>
        </w:rPr>
      </w:pPr>
      <w:r w:rsidRPr="00FF7C02">
        <w:rPr>
          <w:bCs/>
          <w:color w:val="000000"/>
          <w:sz w:val="28"/>
          <w:szCs w:val="28"/>
        </w:rPr>
        <w:t xml:space="preserve">[9, </w:t>
      </w:r>
      <w:r>
        <w:rPr>
          <w:bCs/>
          <w:color w:val="000000"/>
          <w:sz w:val="28"/>
          <w:szCs w:val="28"/>
          <w:lang w:val="en-US"/>
        </w:rPr>
        <w:t>c</w:t>
      </w:r>
      <w:r w:rsidRPr="00FF7C02">
        <w:rPr>
          <w:bCs/>
          <w:color w:val="000000"/>
          <w:sz w:val="28"/>
          <w:szCs w:val="28"/>
        </w:rPr>
        <w:t>. 23]</w:t>
      </w:r>
    </w:p>
    <w:p w:rsidR="0098164A" w:rsidRDefault="0098164A" w:rsidP="00CA0831">
      <w:pPr>
        <w:autoSpaceDE w:val="0"/>
        <w:autoSpaceDN w:val="0"/>
        <w:spacing w:before="40" w:line="360" w:lineRule="auto"/>
        <w:ind w:left="200" w:firstLine="226"/>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Pr="0098164A">
        <w:rPr>
          <w:bCs/>
          <w:color w:val="000000"/>
          <w:position w:val="-24"/>
          <w:sz w:val="28"/>
          <w:szCs w:val="28"/>
        </w:rPr>
        <w:object w:dxaOrig="2439" w:dyaOrig="639">
          <v:shape id="_x0000_i1037" type="#_x0000_t75" style="width:122.25pt;height:32.25pt" o:ole="">
            <v:imagedata r:id="rId30" o:title=""/>
          </v:shape>
          <o:OLEObject Type="Embed" ProgID="Equation.3" ShapeID="_x0000_i1037" DrawAspect="Content" ObjectID="_1462151250" r:id="rId31"/>
        </w:object>
      </w:r>
      <w:r>
        <w:rPr>
          <w:bCs/>
          <w:color w:val="000000"/>
          <w:sz w:val="28"/>
          <w:szCs w:val="28"/>
        </w:rPr>
        <w:t xml:space="preserve"> (тыс. руб.) – сумма амортизируемых отчислений на плановый год.</w:t>
      </w:r>
    </w:p>
    <w:p w:rsidR="005E3CD6" w:rsidRDefault="005E3CD6" w:rsidP="00CA0831">
      <w:pPr>
        <w:autoSpaceDE w:val="0"/>
        <w:autoSpaceDN w:val="0"/>
        <w:spacing w:before="40" w:line="360" w:lineRule="auto"/>
        <w:ind w:left="200" w:firstLine="226"/>
        <w:jc w:val="both"/>
        <w:rPr>
          <w:bCs/>
          <w:color w:val="000000"/>
          <w:sz w:val="28"/>
          <w:szCs w:val="28"/>
        </w:rPr>
      </w:pPr>
      <w:r>
        <w:rPr>
          <w:bCs/>
          <w:color w:val="000000"/>
          <w:sz w:val="28"/>
          <w:szCs w:val="28"/>
        </w:rPr>
        <w:t>Подставим полученные данные в таблицу 2:</w:t>
      </w:r>
    </w:p>
    <w:p w:rsidR="005E3CD6" w:rsidRDefault="005E3CD6" w:rsidP="00CA0831">
      <w:pPr>
        <w:autoSpaceDE w:val="0"/>
        <w:autoSpaceDN w:val="0"/>
        <w:spacing w:before="40" w:line="360" w:lineRule="auto"/>
        <w:ind w:left="200" w:firstLine="226"/>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p>
    <w:p w:rsidR="005E3CD6" w:rsidRDefault="005E3CD6" w:rsidP="00CA0831">
      <w:pPr>
        <w:autoSpaceDE w:val="0"/>
        <w:autoSpaceDN w:val="0"/>
        <w:spacing w:before="40" w:line="360" w:lineRule="auto"/>
        <w:ind w:left="200" w:firstLine="226"/>
        <w:jc w:val="both"/>
        <w:rPr>
          <w:bCs/>
          <w:color w:val="000000"/>
          <w:sz w:val="28"/>
          <w:szCs w:val="28"/>
        </w:rPr>
      </w:pPr>
    </w:p>
    <w:p w:rsidR="005E3CD6" w:rsidRDefault="005E3CD6" w:rsidP="00CA0831">
      <w:pPr>
        <w:autoSpaceDE w:val="0"/>
        <w:autoSpaceDN w:val="0"/>
        <w:spacing w:before="40" w:line="360" w:lineRule="auto"/>
        <w:ind w:left="200" w:firstLine="226"/>
        <w:jc w:val="both"/>
        <w:rPr>
          <w:bCs/>
          <w:color w:val="000000"/>
          <w:sz w:val="28"/>
          <w:szCs w:val="28"/>
        </w:rPr>
      </w:pPr>
    </w:p>
    <w:p w:rsidR="005E3CD6" w:rsidRPr="00FF7C02" w:rsidRDefault="005E3CD6" w:rsidP="00CA0831">
      <w:pPr>
        <w:autoSpaceDE w:val="0"/>
        <w:autoSpaceDN w:val="0"/>
        <w:spacing w:before="40" w:line="360" w:lineRule="auto"/>
        <w:ind w:left="200" w:firstLine="226"/>
        <w:jc w:val="both"/>
        <w:rPr>
          <w:bCs/>
          <w:color w:val="000000"/>
          <w:sz w:val="28"/>
          <w:szCs w:val="28"/>
          <w:lang w:val="en-US"/>
        </w:rPr>
      </w:pPr>
    </w:p>
    <w:p w:rsidR="005E3CD6" w:rsidRPr="0098164A" w:rsidRDefault="001F68A3" w:rsidP="00403639">
      <w:pPr>
        <w:autoSpaceDE w:val="0"/>
        <w:autoSpaceDN w:val="0"/>
        <w:spacing w:before="40"/>
        <w:ind w:left="200" w:firstLine="226"/>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Таблица 2</w:t>
      </w:r>
    </w:p>
    <w:p w:rsidR="004C3267" w:rsidRDefault="00403639" w:rsidP="00403639">
      <w:pPr>
        <w:autoSpaceDE w:val="0"/>
        <w:autoSpaceDN w:val="0"/>
        <w:spacing w:before="40"/>
        <w:ind w:left="200" w:firstLine="226"/>
        <w:jc w:val="center"/>
        <w:rPr>
          <w:bCs/>
          <w:color w:val="000000"/>
          <w:sz w:val="28"/>
          <w:szCs w:val="28"/>
        </w:rPr>
      </w:pPr>
      <w:r>
        <w:rPr>
          <w:bCs/>
          <w:color w:val="000000"/>
          <w:sz w:val="28"/>
          <w:szCs w:val="28"/>
        </w:rPr>
        <w:t>Расчет плановой суммы амортизационных отчислений и ее распределение</w:t>
      </w:r>
    </w:p>
    <w:tbl>
      <w:tblPr>
        <w:tblpPr w:leftFromText="180" w:rightFromText="180" w:vertAnchor="text" w:horzAnchor="margin" w:tblpY="69"/>
        <w:tblW w:w="9428" w:type="dxa"/>
        <w:tblLook w:val="0000" w:firstRow="0" w:lastRow="0" w:firstColumn="0" w:lastColumn="0" w:noHBand="0" w:noVBand="0"/>
      </w:tblPr>
      <w:tblGrid>
        <w:gridCol w:w="913"/>
        <w:gridCol w:w="6715"/>
        <w:gridCol w:w="1800"/>
      </w:tblGrid>
      <w:tr w:rsidR="00412718">
        <w:trPr>
          <w:trHeight w:val="915"/>
        </w:trPr>
        <w:tc>
          <w:tcPr>
            <w:tcW w:w="913" w:type="dxa"/>
            <w:tcBorders>
              <w:top w:val="single" w:sz="8" w:space="0" w:color="auto"/>
              <w:left w:val="single" w:sz="8" w:space="0" w:color="auto"/>
              <w:bottom w:val="single" w:sz="8" w:space="0" w:color="auto"/>
              <w:right w:val="single" w:sz="4" w:space="0" w:color="auto"/>
            </w:tcBorders>
            <w:shd w:val="clear" w:color="auto" w:fill="auto"/>
            <w:vAlign w:val="center"/>
          </w:tcPr>
          <w:p w:rsidR="00412718" w:rsidRPr="00403639" w:rsidRDefault="00CC4D67" w:rsidP="00412718">
            <w:pPr>
              <w:jc w:val="center"/>
              <w:rPr>
                <w:rFonts w:ascii="Times New Roman CYR" w:hAnsi="Times New Roman CYR" w:cs="Times New Roman CYR"/>
              </w:rPr>
            </w:pPr>
            <w:r>
              <w:rPr>
                <w:rFonts w:ascii="Times New Roman CYR" w:hAnsi="Times New Roman CYR" w:cs="Times New Roman CYR"/>
              </w:rPr>
              <w:t>№</w:t>
            </w:r>
            <w:r w:rsidR="00412718" w:rsidRPr="00403639">
              <w:rPr>
                <w:rFonts w:ascii="Times New Roman CYR" w:hAnsi="Times New Roman CYR" w:cs="Times New Roman CYR"/>
              </w:rPr>
              <w:t xml:space="preserve"> стр</w:t>
            </w:r>
            <w:r w:rsidR="00412718">
              <w:rPr>
                <w:rFonts w:ascii="Times New Roman CYR" w:hAnsi="Times New Roman CYR" w:cs="Times New Roman CYR"/>
              </w:rPr>
              <w:t>.</w:t>
            </w:r>
          </w:p>
        </w:tc>
        <w:tc>
          <w:tcPr>
            <w:tcW w:w="6715" w:type="dxa"/>
            <w:tcBorders>
              <w:top w:val="single" w:sz="8" w:space="0" w:color="auto"/>
              <w:left w:val="nil"/>
              <w:bottom w:val="single" w:sz="8" w:space="0" w:color="auto"/>
              <w:right w:val="single" w:sz="4" w:space="0" w:color="auto"/>
            </w:tcBorders>
            <w:shd w:val="clear" w:color="auto" w:fill="auto"/>
            <w:noWrap/>
            <w:vAlign w:val="center"/>
          </w:tcPr>
          <w:p w:rsidR="00412718" w:rsidRPr="00403639" w:rsidRDefault="00412718" w:rsidP="00412718">
            <w:pPr>
              <w:jc w:val="center"/>
              <w:rPr>
                <w:rFonts w:ascii="Times New Roman CYR" w:hAnsi="Times New Roman CYR" w:cs="Times New Roman CYR"/>
              </w:rPr>
            </w:pPr>
            <w:r w:rsidRPr="00403639">
              <w:rPr>
                <w:rFonts w:ascii="Times New Roman CYR" w:hAnsi="Times New Roman CYR" w:cs="Times New Roman CYR"/>
              </w:rPr>
              <w:t>Показатель</w:t>
            </w:r>
          </w:p>
        </w:tc>
        <w:tc>
          <w:tcPr>
            <w:tcW w:w="1800" w:type="dxa"/>
            <w:tcBorders>
              <w:top w:val="single" w:sz="8" w:space="0" w:color="auto"/>
              <w:left w:val="nil"/>
              <w:bottom w:val="single" w:sz="8" w:space="0" w:color="auto"/>
              <w:right w:val="single" w:sz="8" w:space="0" w:color="auto"/>
            </w:tcBorders>
            <w:shd w:val="clear" w:color="auto" w:fill="auto"/>
            <w:vAlign w:val="center"/>
          </w:tcPr>
          <w:p w:rsidR="00412718" w:rsidRPr="00403639" w:rsidRDefault="00412718" w:rsidP="00412718">
            <w:pPr>
              <w:jc w:val="center"/>
              <w:rPr>
                <w:rFonts w:ascii="Times New Roman CYR" w:hAnsi="Times New Roman CYR" w:cs="Times New Roman CYR"/>
              </w:rPr>
            </w:pPr>
            <w:r w:rsidRPr="00403639">
              <w:rPr>
                <w:rFonts w:ascii="Times New Roman CYR" w:hAnsi="Times New Roman CYR" w:cs="Times New Roman CYR"/>
              </w:rPr>
              <w:t>Сумма, тыс.руб.</w:t>
            </w:r>
          </w:p>
        </w:tc>
      </w:tr>
      <w:tr w:rsidR="00412718">
        <w:trPr>
          <w:trHeight w:val="315"/>
        </w:trPr>
        <w:tc>
          <w:tcPr>
            <w:tcW w:w="913" w:type="dxa"/>
            <w:tcBorders>
              <w:top w:val="nil"/>
              <w:left w:val="single" w:sz="8" w:space="0" w:color="auto"/>
              <w:bottom w:val="single" w:sz="8" w:space="0" w:color="auto"/>
              <w:right w:val="single" w:sz="4" w:space="0" w:color="auto"/>
            </w:tcBorders>
            <w:shd w:val="clear" w:color="auto" w:fill="auto"/>
            <w:vAlign w:val="center"/>
          </w:tcPr>
          <w:p w:rsidR="00412718" w:rsidRPr="00403639" w:rsidRDefault="00412718" w:rsidP="00412718">
            <w:pPr>
              <w:jc w:val="center"/>
              <w:rPr>
                <w:rFonts w:ascii="Times New Roman CYR" w:hAnsi="Times New Roman CYR" w:cs="Times New Roman CYR"/>
              </w:rPr>
            </w:pPr>
            <w:r w:rsidRPr="00403639">
              <w:rPr>
                <w:rFonts w:ascii="Times New Roman CYR" w:hAnsi="Times New Roman CYR" w:cs="Times New Roman CYR"/>
              </w:rPr>
              <w:t>1</w:t>
            </w:r>
          </w:p>
        </w:tc>
        <w:tc>
          <w:tcPr>
            <w:tcW w:w="6715" w:type="dxa"/>
            <w:tcBorders>
              <w:top w:val="nil"/>
              <w:left w:val="nil"/>
              <w:bottom w:val="single" w:sz="8" w:space="0" w:color="auto"/>
              <w:right w:val="single" w:sz="4" w:space="0" w:color="auto"/>
            </w:tcBorders>
            <w:shd w:val="clear" w:color="auto" w:fill="auto"/>
            <w:noWrap/>
            <w:vAlign w:val="bottom"/>
          </w:tcPr>
          <w:p w:rsidR="00412718" w:rsidRPr="00403639" w:rsidRDefault="00412718" w:rsidP="00412718">
            <w:pPr>
              <w:jc w:val="center"/>
              <w:rPr>
                <w:rFonts w:ascii="Times New Roman CYR" w:hAnsi="Times New Roman CYR" w:cs="Times New Roman CYR"/>
              </w:rPr>
            </w:pPr>
            <w:r w:rsidRPr="00403639">
              <w:rPr>
                <w:rFonts w:ascii="Times New Roman CYR" w:hAnsi="Times New Roman CYR" w:cs="Times New Roman CYR"/>
              </w:rPr>
              <w:t>2</w:t>
            </w:r>
          </w:p>
        </w:tc>
        <w:tc>
          <w:tcPr>
            <w:tcW w:w="1800" w:type="dxa"/>
            <w:tcBorders>
              <w:top w:val="nil"/>
              <w:left w:val="nil"/>
              <w:bottom w:val="single" w:sz="8" w:space="0" w:color="auto"/>
              <w:right w:val="single" w:sz="8" w:space="0" w:color="auto"/>
            </w:tcBorders>
            <w:shd w:val="clear" w:color="auto" w:fill="auto"/>
            <w:vAlign w:val="bottom"/>
          </w:tcPr>
          <w:p w:rsidR="00412718" w:rsidRPr="00403639" w:rsidRDefault="00412718" w:rsidP="00412718">
            <w:pPr>
              <w:jc w:val="center"/>
              <w:rPr>
                <w:rFonts w:ascii="Times New Roman CYR" w:hAnsi="Times New Roman CYR" w:cs="Times New Roman CYR"/>
              </w:rPr>
            </w:pPr>
            <w:r w:rsidRPr="00403639">
              <w:rPr>
                <w:rFonts w:ascii="Times New Roman CYR" w:hAnsi="Times New Roman CYR" w:cs="Times New Roman CYR"/>
              </w:rPr>
              <w:t>3</w:t>
            </w:r>
          </w:p>
        </w:tc>
      </w:tr>
      <w:tr w:rsidR="00412718">
        <w:trPr>
          <w:trHeight w:val="852"/>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2718" w:rsidRPr="00403639" w:rsidRDefault="00412718" w:rsidP="00412718">
            <w:pPr>
              <w:jc w:val="center"/>
              <w:rPr>
                <w:rFonts w:ascii="Times New Roman CYR" w:hAnsi="Times New Roman CYR" w:cs="Times New Roman CYR"/>
              </w:rPr>
            </w:pPr>
            <w:r w:rsidRPr="00403639">
              <w:rPr>
                <w:rFonts w:ascii="Times New Roman CYR" w:hAnsi="Times New Roman CYR" w:cs="Times New Roman CYR"/>
              </w:rPr>
              <w:t>1</w:t>
            </w:r>
          </w:p>
        </w:tc>
        <w:tc>
          <w:tcPr>
            <w:tcW w:w="6715" w:type="dxa"/>
            <w:tcBorders>
              <w:top w:val="nil"/>
              <w:left w:val="nil"/>
              <w:bottom w:val="single" w:sz="4" w:space="0" w:color="auto"/>
              <w:right w:val="single" w:sz="4" w:space="0" w:color="auto"/>
            </w:tcBorders>
            <w:shd w:val="clear" w:color="auto" w:fill="auto"/>
            <w:vAlign w:val="center"/>
          </w:tcPr>
          <w:p w:rsidR="00412718" w:rsidRPr="00403639" w:rsidRDefault="00412718" w:rsidP="00412718">
            <w:pPr>
              <w:rPr>
                <w:rFonts w:ascii="Times New Roman CYR" w:hAnsi="Times New Roman CYR" w:cs="Times New Roman CYR"/>
              </w:rPr>
            </w:pPr>
            <w:r w:rsidRPr="00403639">
              <w:rPr>
                <w:rFonts w:ascii="Times New Roman CYR" w:hAnsi="Times New Roman CYR" w:cs="Times New Roman CYR"/>
              </w:rPr>
              <w:t>Стоимость амортизируемых основных производственных фондов на начало года</w:t>
            </w:r>
          </w:p>
        </w:tc>
        <w:tc>
          <w:tcPr>
            <w:tcW w:w="1800" w:type="dxa"/>
            <w:tcBorders>
              <w:top w:val="nil"/>
              <w:left w:val="nil"/>
              <w:bottom w:val="single" w:sz="4" w:space="0" w:color="auto"/>
              <w:right w:val="single" w:sz="4" w:space="0" w:color="auto"/>
            </w:tcBorders>
            <w:shd w:val="clear" w:color="auto" w:fill="auto"/>
            <w:noWrap/>
            <w:vAlign w:val="center"/>
          </w:tcPr>
          <w:p w:rsidR="00412718" w:rsidRPr="00F70F2E" w:rsidRDefault="00412718" w:rsidP="00412718">
            <w:pPr>
              <w:jc w:val="center"/>
              <w:rPr>
                <w:rFonts w:ascii="Pragmatica" w:hAnsi="Pragmatica"/>
              </w:rPr>
            </w:pPr>
            <w:r w:rsidRPr="00F70F2E">
              <w:rPr>
                <w:rFonts w:ascii="Pragmatica" w:hAnsi="Pragmatica"/>
              </w:rPr>
              <w:t>22420</w:t>
            </w:r>
          </w:p>
        </w:tc>
      </w:tr>
      <w:tr w:rsidR="00412718">
        <w:trPr>
          <w:trHeight w:val="660"/>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2718" w:rsidRPr="00403639" w:rsidRDefault="00412718" w:rsidP="00412718">
            <w:pPr>
              <w:jc w:val="center"/>
              <w:rPr>
                <w:rFonts w:ascii="Times New Roman CYR" w:hAnsi="Times New Roman CYR" w:cs="Times New Roman CYR"/>
              </w:rPr>
            </w:pPr>
            <w:r w:rsidRPr="00403639">
              <w:rPr>
                <w:rFonts w:ascii="Times New Roman CYR" w:hAnsi="Times New Roman CYR" w:cs="Times New Roman CYR"/>
              </w:rPr>
              <w:t>2</w:t>
            </w:r>
          </w:p>
        </w:tc>
        <w:tc>
          <w:tcPr>
            <w:tcW w:w="6715" w:type="dxa"/>
            <w:tcBorders>
              <w:top w:val="nil"/>
              <w:left w:val="nil"/>
              <w:bottom w:val="single" w:sz="4" w:space="0" w:color="auto"/>
              <w:right w:val="single" w:sz="4" w:space="0" w:color="auto"/>
            </w:tcBorders>
            <w:shd w:val="clear" w:color="auto" w:fill="auto"/>
            <w:vAlign w:val="center"/>
          </w:tcPr>
          <w:p w:rsidR="00412718" w:rsidRPr="00403639" w:rsidRDefault="00412718" w:rsidP="00412718">
            <w:pPr>
              <w:rPr>
                <w:rFonts w:ascii="Times New Roman CYR" w:hAnsi="Times New Roman CYR" w:cs="Times New Roman CYR"/>
              </w:rPr>
            </w:pPr>
            <w:r w:rsidRPr="00403639">
              <w:rPr>
                <w:rFonts w:ascii="Times New Roman CYR" w:hAnsi="Times New Roman CYR" w:cs="Times New Roman CYR"/>
              </w:rPr>
              <w:t>Среднегодовая стоимость вводимых основных фондов</w:t>
            </w:r>
          </w:p>
        </w:tc>
        <w:tc>
          <w:tcPr>
            <w:tcW w:w="1800" w:type="dxa"/>
            <w:tcBorders>
              <w:top w:val="nil"/>
              <w:left w:val="nil"/>
              <w:bottom w:val="single" w:sz="4" w:space="0" w:color="auto"/>
              <w:right w:val="single" w:sz="4" w:space="0" w:color="auto"/>
            </w:tcBorders>
            <w:shd w:val="clear" w:color="auto" w:fill="auto"/>
            <w:noWrap/>
            <w:vAlign w:val="center"/>
          </w:tcPr>
          <w:p w:rsidR="00412718" w:rsidRPr="00F70F2E" w:rsidRDefault="00412718" w:rsidP="00412718">
            <w:pPr>
              <w:jc w:val="center"/>
              <w:rPr>
                <w:rFonts w:ascii="Times New Roman CYR" w:hAnsi="Times New Roman CYR" w:cs="Times New Roman CYR"/>
              </w:rPr>
            </w:pPr>
            <w:r w:rsidRPr="00F70F2E">
              <w:rPr>
                <w:rFonts w:ascii="Times New Roman CYR" w:hAnsi="Times New Roman CYR" w:cs="Times New Roman CYR"/>
              </w:rPr>
              <w:t>6517</w:t>
            </w:r>
          </w:p>
        </w:tc>
      </w:tr>
      <w:tr w:rsidR="00412718">
        <w:trPr>
          <w:trHeight w:val="885"/>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2718" w:rsidRPr="00403639" w:rsidRDefault="00412718" w:rsidP="00412718">
            <w:pPr>
              <w:jc w:val="center"/>
              <w:rPr>
                <w:rFonts w:ascii="Times New Roman CYR" w:hAnsi="Times New Roman CYR" w:cs="Times New Roman CYR"/>
              </w:rPr>
            </w:pPr>
            <w:r w:rsidRPr="00403639">
              <w:rPr>
                <w:rFonts w:ascii="Times New Roman CYR" w:hAnsi="Times New Roman CYR" w:cs="Times New Roman CYR"/>
              </w:rPr>
              <w:t>3</w:t>
            </w:r>
          </w:p>
        </w:tc>
        <w:tc>
          <w:tcPr>
            <w:tcW w:w="6715" w:type="dxa"/>
            <w:tcBorders>
              <w:top w:val="nil"/>
              <w:left w:val="nil"/>
              <w:bottom w:val="single" w:sz="4" w:space="0" w:color="auto"/>
              <w:right w:val="single" w:sz="4" w:space="0" w:color="auto"/>
            </w:tcBorders>
            <w:shd w:val="clear" w:color="auto" w:fill="auto"/>
            <w:vAlign w:val="center"/>
          </w:tcPr>
          <w:p w:rsidR="00412718" w:rsidRPr="00403639" w:rsidRDefault="00412718" w:rsidP="00412718">
            <w:pPr>
              <w:rPr>
                <w:rFonts w:ascii="Times New Roman CYR" w:hAnsi="Times New Roman CYR" w:cs="Times New Roman CYR"/>
              </w:rPr>
            </w:pPr>
            <w:r w:rsidRPr="00403639">
              <w:rPr>
                <w:rFonts w:ascii="Times New Roman CYR" w:hAnsi="Times New Roman CYR" w:cs="Times New Roman CYR"/>
              </w:rPr>
              <w:t>Среднегодовая стоимость выбывающих основных производственных фондов</w:t>
            </w:r>
          </w:p>
        </w:tc>
        <w:tc>
          <w:tcPr>
            <w:tcW w:w="1800" w:type="dxa"/>
            <w:tcBorders>
              <w:top w:val="nil"/>
              <w:left w:val="nil"/>
              <w:bottom w:val="single" w:sz="4" w:space="0" w:color="auto"/>
              <w:right w:val="single" w:sz="4" w:space="0" w:color="auto"/>
            </w:tcBorders>
            <w:shd w:val="clear" w:color="auto" w:fill="auto"/>
            <w:noWrap/>
            <w:vAlign w:val="center"/>
          </w:tcPr>
          <w:p w:rsidR="00412718" w:rsidRPr="00F70F2E" w:rsidRDefault="00412718" w:rsidP="00412718">
            <w:pPr>
              <w:jc w:val="center"/>
              <w:rPr>
                <w:rFonts w:ascii="Times New Roman CYR" w:hAnsi="Times New Roman CYR" w:cs="Times New Roman CYR"/>
              </w:rPr>
            </w:pPr>
            <w:r w:rsidRPr="00F70F2E">
              <w:rPr>
                <w:rFonts w:ascii="Times New Roman CYR" w:hAnsi="Times New Roman CYR" w:cs="Times New Roman CYR"/>
              </w:rPr>
              <w:t>824</w:t>
            </w:r>
          </w:p>
        </w:tc>
      </w:tr>
      <w:tr w:rsidR="00412718">
        <w:trPr>
          <w:trHeight w:val="863"/>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2718" w:rsidRPr="00403639" w:rsidRDefault="00412718" w:rsidP="00412718">
            <w:pPr>
              <w:jc w:val="center"/>
              <w:rPr>
                <w:rFonts w:ascii="Times New Roman CYR" w:hAnsi="Times New Roman CYR" w:cs="Times New Roman CYR"/>
              </w:rPr>
            </w:pPr>
            <w:r w:rsidRPr="00403639">
              <w:rPr>
                <w:rFonts w:ascii="Times New Roman CYR" w:hAnsi="Times New Roman CYR" w:cs="Times New Roman CYR"/>
              </w:rPr>
              <w:t>4</w:t>
            </w:r>
          </w:p>
        </w:tc>
        <w:tc>
          <w:tcPr>
            <w:tcW w:w="6715" w:type="dxa"/>
            <w:tcBorders>
              <w:top w:val="nil"/>
              <w:left w:val="nil"/>
              <w:bottom w:val="single" w:sz="4" w:space="0" w:color="auto"/>
              <w:right w:val="single" w:sz="4" w:space="0" w:color="auto"/>
            </w:tcBorders>
            <w:shd w:val="clear" w:color="auto" w:fill="auto"/>
            <w:vAlign w:val="center"/>
          </w:tcPr>
          <w:p w:rsidR="00412718" w:rsidRPr="00403639" w:rsidRDefault="00412718" w:rsidP="00412718">
            <w:pPr>
              <w:rPr>
                <w:rFonts w:ascii="Times New Roman CYR" w:hAnsi="Times New Roman CYR" w:cs="Times New Roman CYR"/>
              </w:rPr>
            </w:pPr>
            <w:r w:rsidRPr="00403639">
              <w:rPr>
                <w:rFonts w:ascii="Times New Roman CYR" w:hAnsi="Times New Roman CYR" w:cs="Times New Roman CYR"/>
              </w:rPr>
              <w:t>Среднегодовая стоимость полностью а</w:t>
            </w:r>
            <w:r>
              <w:rPr>
                <w:rFonts w:ascii="Times New Roman CYR" w:hAnsi="Times New Roman CYR" w:cs="Times New Roman CYR"/>
              </w:rPr>
              <w:t>мортизированного оборудования (</w:t>
            </w:r>
            <w:r w:rsidRPr="00403639">
              <w:rPr>
                <w:rFonts w:ascii="Times New Roman CYR" w:hAnsi="Times New Roman CYR" w:cs="Times New Roman CYR"/>
              </w:rPr>
              <w:t>в действующих ценах)</w:t>
            </w:r>
          </w:p>
        </w:tc>
        <w:tc>
          <w:tcPr>
            <w:tcW w:w="1800" w:type="dxa"/>
            <w:tcBorders>
              <w:top w:val="nil"/>
              <w:left w:val="nil"/>
              <w:bottom w:val="single" w:sz="4" w:space="0" w:color="auto"/>
              <w:right w:val="single" w:sz="4" w:space="0" w:color="auto"/>
            </w:tcBorders>
            <w:shd w:val="clear" w:color="auto" w:fill="auto"/>
            <w:noWrap/>
            <w:vAlign w:val="center"/>
          </w:tcPr>
          <w:p w:rsidR="00412718" w:rsidRPr="00F70F2E" w:rsidRDefault="00412718" w:rsidP="00412718">
            <w:pPr>
              <w:jc w:val="center"/>
              <w:rPr>
                <w:rFonts w:ascii="Times New Roman CYR" w:hAnsi="Times New Roman CYR" w:cs="Times New Roman CYR"/>
              </w:rPr>
            </w:pPr>
            <w:r w:rsidRPr="00F70F2E">
              <w:rPr>
                <w:rFonts w:ascii="Times New Roman CYR" w:hAnsi="Times New Roman CYR" w:cs="Times New Roman CYR"/>
              </w:rPr>
              <w:t>2780</w:t>
            </w:r>
          </w:p>
        </w:tc>
      </w:tr>
      <w:tr w:rsidR="00412718">
        <w:trPr>
          <w:trHeight w:val="885"/>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2718" w:rsidRPr="00403639" w:rsidRDefault="00412718" w:rsidP="00412718">
            <w:pPr>
              <w:jc w:val="center"/>
              <w:rPr>
                <w:rFonts w:ascii="Times New Roman CYR" w:hAnsi="Times New Roman CYR" w:cs="Times New Roman CYR"/>
              </w:rPr>
            </w:pPr>
            <w:r w:rsidRPr="00403639">
              <w:rPr>
                <w:rFonts w:ascii="Times New Roman CYR" w:hAnsi="Times New Roman CYR" w:cs="Times New Roman CYR"/>
              </w:rPr>
              <w:t>5</w:t>
            </w:r>
          </w:p>
        </w:tc>
        <w:tc>
          <w:tcPr>
            <w:tcW w:w="6715" w:type="dxa"/>
            <w:tcBorders>
              <w:top w:val="nil"/>
              <w:left w:val="nil"/>
              <w:bottom w:val="single" w:sz="4" w:space="0" w:color="auto"/>
              <w:right w:val="single" w:sz="4" w:space="0" w:color="auto"/>
            </w:tcBorders>
            <w:shd w:val="clear" w:color="auto" w:fill="auto"/>
            <w:vAlign w:val="center"/>
          </w:tcPr>
          <w:p w:rsidR="00412718" w:rsidRPr="00403639" w:rsidRDefault="00412718" w:rsidP="00412718">
            <w:pPr>
              <w:rPr>
                <w:rFonts w:ascii="Times New Roman CYR" w:hAnsi="Times New Roman CYR" w:cs="Times New Roman CYR"/>
              </w:rPr>
            </w:pPr>
            <w:r w:rsidRPr="00403639">
              <w:rPr>
                <w:rFonts w:ascii="Times New Roman CYR" w:hAnsi="Times New Roman CYR" w:cs="Times New Roman CYR"/>
              </w:rPr>
              <w:t>Среднегодовая стоимость амортизируемых основных фондов</w:t>
            </w:r>
            <w:r>
              <w:rPr>
                <w:rFonts w:ascii="Times New Roman CYR" w:hAnsi="Times New Roman CYR" w:cs="Times New Roman CYR"/>
              </w:rPr>
              <w:t xml:space="preserve">  (</w:t>
            </w:r>
            <w:r w:rsidRPr="00403639">
              <w:rPr>
                <w:rFonts w:ascii="Times New Roman CYR" w:hAnsi="Times New Roman CYR" w:cs="Times New Roman CYR"/>
              </w:rPr>
              <w:t>в действующих ценах) - всего</w:t>
            </w:r>
          </w:p>
        </w:tc>
        <w:tc>
          <w:tcPr>
            <w:tcW w:w="1800" w:type="dxa"/>
            <w:tcBorders>
              <w:top w:val="nil"/>
              <w:left w:val="nil"/>
              <w:bottom w:val="single" w:sz="4" w:space="0" w:color="auto"/>
              <w:right w:val="single" w:sz="4" w:space="0" w:color="auto"/>
            </w:tcBorders>
            <w:shd w:val="clear" w:color="auto" w:fill="auto"/>
            <w:noWrap/>
            <w:vAlign w:val="center"/>
          </w:tcPr>
          <w:p w:rsidR="00412718" w:rsidRPr="00F70F2E" w:rsidRDefault="00412718" w:rsidP="00412718">
            <w:pPr>
              <w:jc w:val="center"/>
              <w:rPr>
                <w:rFonts w:ascii="Times New Roman CYR" w:hAnsi="Times New Roman CYR" w:cs="Times New Roman CYR"/>
              </w:rPr>
            </w:pPr>
            <w:r w:rsidRPr="00F70F2E">
              <w:rPr>
                <w:rFonts w:ascii="Times New Roman CYR" w:hAnsi="Times New Roman CYR" w:cs="Times New Roman CYR"/>
              </w:rPr>
              <w:t>25333</w:t>
            </w:r>
          </w:p>
        </w:tc>
      </w:tr>
      <w:tr w:rsidR="00412718">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2718" w:rsidRPr="00403639" w:rsidRDefault="00412718" w:rsidP="00412718">
            <w:pPr>
              <w:jc w:val="center"/>
              <w:rPr>
                <w:rFonts w:ascii="Times New Roman CYR" w:hAnsi="Times New Roman CYR" w:cs="Times New Roman CYR"/>
              </w:rPr>
            </w:pPr>
            <w:r w:rsidRPr="00403639">
              <w:rPr>
                <w:rFonts w:ascii="Times New Roman CYR" w:hAnsi="Times New Roman CYR" w:cs="Times New Roman CYR"/>
              </w:rPr>
              <w:t>6</w:t>
            </w:r>
          </w:p>
        </w:tc>
        <w:tc>
          <w:tcPr>
            <w:tcW w:w="6715" w:type="dxa"/>
            <w:tcBorders>
              <w:top w:val="nil"/>
              <w:left w:val="nil"/>
              <w:bottom w:val="single" w:sz="4" w:space="0" w:color="auto"/>
              <w:right w:val="single" w:sz="4" w:space="0" w:color="auto"/>
            </w:tcBorders>
            <w:shd w:val="clear" w:color="auto" w:fill="auto"/>
            <w:vAlign w:val="center"/>
          </w:tcPr>
          <w:p w:rsidR="00412718" w:rsidRPr="00403639" w:rsidRDefault="00412718" w:rsidP="00412718">
            <w:pPr>
              <w:rPr>
                <w:rFonts w:ascii="Times New Roman CYR" w:hAnsi="Times New Roman CYR" w:cs="Times New Roman CYR"/>
              </w:rPr>
            </w:pPr>
            <w:r w:rsidRPr="00403639">
              <w:rPr>
                <w:rFonts w:ascii="Times New Roman CYR" w:hAnsi="Times New Roman CYR" w:cs="Times New Roman CYR"/>
              </w:rPr>
              <w:t>Средняя норма амортизации</w:t>
            </w:r>
          </w:p>
        </w:tc>
        <w:tc>
          <w:tcPr>
            <w:tcW w:w="1800" w:type="dxa"/>
            <w:tcBorders>
              <w:top w:val="nil"/>
              <w:left w:val="nil"/>
              <w:bottom w:val="single" w:sz="4" w:space="0" w:color="auto"/>
              <w:right w:val="single" w:sz="4" w:space="0" w:color="auto"/>
            </w:tcBorders>
            <w:shd w:val="clear" w:color="auto" w:fill="auto"/>
            <w:noWrap/>
            <w:vAlign w:val="center"/>
          </w:tcPr>
          <w:p w:rsidR="00412718" w:rsidRPr="00F70F2E" w:rsidRDefault="00412718" w:rsidP="00412718">
            <w:pPr>
              <w:jc w:val="center"/>
              <w:rPr>
                <w:rFonts w:ascii="Times New Roman CYR" w:hAnsi="Times New Roman CYR" w:cs="Times New Roman CYR"/>
              </w:rPr>
            </w:pPr>
            <w:r w:rsidRPr="00F70F2E">
              <w:rPr>
                <w:rFonts w:ascii="Times New Roman CYR" w:hAnsi="Times New Roman CYR" w:cs="Times New Roman CYR"/>
              </w:rPr>
              <w:t>12,5</w:t>
            </w:r>
          </w:p>
        </w:tc>
      </w:tr>
      <w:tr w:rsidR="00412718">
        <w:trPr>
          <w:trHeight w:val="615"/>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2718" w:rsidRPr="00403639" w:rsidRDefault="00412718" w:rsidP="00412718">
            <w:pPr>
              <w:jc w:val="center"/>
              <w:rPr>
                <w:rFonts w:ascii="Pragmatica" w:hAnsi="Pragmatica"/>
              </w:rPr>
            </w:pPr>
            <w:r w:rsidRPr="00403639">
              <w:rPr>
                <w:rFonts w:ascii="Pragmatica" w:hAnsi="Pragmatica"/>
              </w:rPr>
              <w:t>7</w:t>
            </w:r>
          </w:p>
        </w:tc>
        <w:tc>
          <w:tcPr>
            <w:tcW w:w="6715" w:type="dxa"/>
            <w:tcBorders>
              <w:top w:val="nil"/>
              <w:left w:val="nil"/>
              <w:bottom w:val="single" w:sz="4" w:space="0" w:color="auto"/>
              <w:right w:val="single" w:sz="4" w:space="0" w:color="auto"/>
            </w:tcBorders>
            <w:shd w:val="clear" w:color="auto" w:fill="auto"/>
            <w:vAlign w:val="center"/>
          </w:tcPr>
          <w:p w:rsidR="00412718" w:rsidRPr="00403639" w:rsidRDefault="00412718" w:rsidP="00412718">
            <w:pPr>
              <w:rPr>
                <w:rFonts w:ascii="Times New Roman CYR" w:hAnsi="Times New Roman CYR" w:cs="Times New Roman CYR"/>
              </w:rPr>
            </w:pPr>
            <w:r w:rsidRPr="00403639">
              <w:rPr>
                <w:rFonts w:ascii="Times New Roman CYR" w:hAnsi="Times New Roman CYR" w:cs="Times New Roman CYR"/>
              </w:rPr>
              <w:t>Сумма амортизационных отчислений - всего</w:t>
            </w:r>
          </w:p>
        </w:tc>
        <w:tc>
          <w:tcPr>
            <w:tcW w:w="1800" w:type="dxa"/>
            <w:tcBorders>
              <w:top w:val="nil"/>
              <w:left w:val="nil"/>
              <w:bottom w:val="single" w:sz="4" w:space="0" w:color="auto"/>
              <w:right w:val="single" w:sz="4" w:space="0" w:color="auto"/>
            </w:tcBorders>
            <w:shd w:val="clear" w:color="auto" w:fill="auto"/>
            <w:noWrap/>
            <w:vAlign w:val="center"/>
          </w:tcPr>
          <w:p w:rsidR="00412718" w:rsidRPr="00F70F2E" w:rsidRDefault="00412718" w:rsidP="00412718">
            <w:pPr>
              <w:jc w:val="center"/>
              <w:rPr>
                <w:rFonts w:ascii="Times New Roman CYR" w:hAnsi="Times New Roman CYR" w:cs="Times New Roman CYR"/>
              </w:rPr>
            </w:pPr>
            <w:r w:rsidRPr="00F70F2E">
              <w:rPr>
                <w:rFonts w:ascii="Times New Roman CYR" w:hAnsi="Times New Roman CYR" w:cs="Times New Roman CYR"/>
              </w:rPr>
              <w:t>3167</w:t>
            </w:r>
          </w:p>
        </w:tc>
      </w:tr>
      <w:tr w:rsidR="00412718">
        <w:trPr>
          <w:trHeight w:val="615"/>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2718" w:rsidRPr="00403639" w:rsidRDefault="00412718" w:rsidP="00412718">
            <w:pPr>
              <w:jc w:val="center"/>
              <w:rPr>
                <w:rFonts w:ascii="Pragmatica" w:hAnsi="Pragmatica"/>
              </w:rPr>
            </w:pPr>
            <w:r w:rsidRPr="00403639">
              <w:rPr>
                <w:rFonts w:ascii="Pragmatica" w:hAnsi="Pragmatica"/>
              </w:rPr>
              <w:t>8</w:t>
            </w:r>
          </w:p>
        </w:tc>
        <w:tc>
          <w:tcPr>
            <w:tcW w:w="6715" w:type="dxa"/>
            <w:tcBorders>
              <w:top w:val="nil"/>
              <w:left w:val="nil"/>
              <w:bottom w:val="single" w:sz="4" w:space="0" w:color="auto"/>
              <w:right w:val="single" w:sz="4" w:space="0" w:color="auto"/>
            </w:tcBorders>
            <w:shd w:val="clear" w:color="auto" w:fill="auto"/>
            <w:vAlign w:val="center"/>
          </w:tcPr>
          <w:p w:rsidR="00412718" w:rsidRPr="00403639" w:rsidRDefault="00412718" w:rsidP="00412718">
            <w:pPr>
              <w:rPr>
                <w:rFonts w:ascii="Times New Roman CYR" w:hAnsi="Times New Roman CYR" w:cs="Times New Roman CYR"/>
              </w:rPr>
            </w:pPr>
            <w:r w:rsidRPr="00403639">
              <w:rPr>
                <w:rFonts w:ascii="Times New Roman CYR" w:hAnsi="Times New Roman CYR" w:cs="Times New Roman CYR"/>
              </w:rPr>
              <w:t>Использование амортизационных отчислений на капитальные вложения</w:t>
            </w:r>
          </w:p>
        </w:tc>
        <w:tc>
          <w:tcPr>
            <w:tcW w:w="1800" w:type="dxa"/>
            <w:tcBorders>
              <w:top w:val="nil"/>
              <w:left w:val="nil"/>
              <w:bottom w:val="single" w:sz="4" w:space="0" w:color="auto"/>
              <w:right w:val="single" w:sz="4" w:space="0" w:color="auto"/>
            </w:tcBorders>
            <w:shd w:val="clear" w:color="auto" w:fill="auto"/>
            <w:noWrap/>
            <w:vAlign w:val="center"/>
          </w:tcPr>
          <w:p w:rsidR="00412718" w:rsidRPr="00F70F2E" w:rsidRDefault="00412718" w:rsidP="00412718">
            <w:pPr>
              <w:jc w:val="center"/>
              <w:rPr>
                <w:rFonts w:ascii="Times New Roman CYR" w:hAnsi="Times New Roman CYR" w:cs="Times New Roman CYR"/>
              </w:rPr>
            </w:pPr>
            <w:r w:rsidRPr="00F70F2E">
              <w:rPr>
                <w:rFonts w:ascii="Times New Roman CYR" w:hAnsi="Times New Roman CYR" w:cs="Times New Roman CYR"/>
              </w:rPr>
              <w:t>3167</w:t>
            </w:r>
          </w:p>
        </w:tc>
      </w:tr>
    </w:tbl>
    <w:p w:rsidR="004C3267" w:rsidRDefault="00F70F2E" w:rsidP="00F70F2E">
      <w:pPr>
        <w:autoSpaceDE w:val="0"/>
        <w:autoSpaceDN w:val="0"/>
        <w:spacing w:before="40"/>
        <w:ind w:left="200" w:firstLine="226"/>
        <w:jc w:val="both"/>
        <w:rPr>
          <w:bCs/>
          <w:color w:val="000000"/>
          <w:sz w:val="28"/>
          <w:szCs w:val="28"/>
        </w:rPr>
      </w:pPr>
      <w:r w:rsidRPr="00975824">
        <w:rPr>
          <w:bCs/>
          <w:i/>
          <w:color w:val="000000"/>
          <w:sz w:val="28"/>
          <w:szCs w:val="28"/>
        </w:rPr>
        <w:t>Табл.2 стр.1</w:t>
      </w:r>
      <w:r>
        <w:rPr>
          <w:bCs/>
          <w:color w:val="000000"/>
          <w:sz w:val="28"/>
          <w:szCs w:val="28"/>
        </w:rPr>
        <w:t xml:space="preserve"> = 22 420 тыс. руб. – по условию;</w:t>
      </w:r>
    </w:p>
    <w:p w:rsidR="00F70F2E" w:rsidRPr="00F42118" w:rsidRDefault="00F70F2E" w:rsidP="00F70F2E">
      <w:pPr>
        <w:autoSpaceDE w:val="0"/>
        <w:autoSpaceDN w:val="0"/>
        <w:spacing w:before="40"/>
        <w:ind w:left="200" w:firstLine="226"/>
        <w:jc w:val="both"/>
        <w:rPr>
          <w:bCs/>
          <w:color w:val="000000"/>
          <w:sz w:val="28"/>
          <w:szCs w:val="28"/>
        </w:rPr>
      </w:pPr>
      <w:r w:rsidRPr="00975824">
        <w:rPr>
          <w:bCs/>
          <w:i/>
          <w:color w:val="000000"/>
          <w:sz w:val="28"/>
          <w:szCs w:val="28"/>
        </w:rPr>
        <w:t xml:space="preserve">Табл.2 стр.2 </w:t>
      </w:r>
      <w:r>
        <w:rPr>
          <w:bCs/>
          <w:color w:val="000000"/>
          <w:sz w:val="28"/>
          <w:szCs w:val="28"/>
        </w:rPr>
        <w:t>= 5200 * 7/12 + 10450 * 4/12=6517 тыс. руб.;</w:t>
      </w:r>
    </w:p>
    <w:p w:rsidR="00F70F2E" w:rsidRDefault="00F70F2E" w:rsidP="00F70F2E">
      <w:pPr>
        <w:autoSpaceDE w:val="0"/>
        <w:autoSpaceDN w:val="0"/>
        <w:spacing w:before="40"/>
        <w:ind w:left="200" w:firstLine="226"/>
        <w:jc w:val="both"/>
        <w:rPr>
          <w:bCs/>
          <w:color w:val="000000"/>
          <w:sz w:val="28"/>
          <w:szCs w:val="28"/>
        </w:rPr>
      </w:pPr>
      <w:r w:rsidRPr="00975824">
        <w:rPr>
          <w:bCs/>
          <w:i/>
          <w:color w:val="000000"/>
          <w:sz w:val="28"/>
          <w:szCs w:val="28"/>
        </w:rPr>
        <w:t>Табл.2 стр.3</w:t>
      </w:r>
      <w:r>
        <w:rPr>
          <w:bCs/>
          <w:color w:val="000000"/>
          <w:sz w:val="28"/>
          <w:szCs w:val="28"/>
        </w:rPr>
        <w:t xml:space="preserve"> = 9890*1/12=824 тыс. руб.;</w:t>
      </w:r>
    </w:p>
    <w:p w:rsidR="00F70F2E" w:rsidRDefault="00F70F2E" w:rsidP="00F70F2E">
      <w:pPr>
        <w:autoSpaceDE w:val="0"/>
        <w:autoSpaceDN w:val="0"/>
        <w:spacing w:before="40"/>
        <w:ind w:left="200" w:firstLine="226"/>
        <w:jc w:val="both"/>
        <w:rPr>
          <w:bCs/>
          <w:color w:val="000000"/>
          <w:sz w:val="28"/>
          <w:szCs w:val="28"/>
        </w:rPr>
      </w:pPr>
      <w:r w:rsidRPr="00975824">
        <w:rPr>
          <w:bCs/>
          <w:i/>
          <w:color w:val="000000"/>
          <w:sz w:val="28"/>
          <w:szCs w:val="28"/>
        </w:rPr>
        <w:t xml:space="preserve">Табл.2 стр.4 </w:t>
      </w:r>
      <w:r>
        <w:rPr>
          <w:bCs/>
          <w:color w:val="000000"/>
          <w:sz w:val="28"/>
          <w:szCs w:val="28"/>
        </w:rPr>
        <w:t>= 2780 тыс. руб. – по условию;</w:t>
      </w:r>
    </w:p>
    <w:p w:rsidR="00F70F2E" w:rsidRDefault="00F70F2E" w:rsidP="00F70F2E">
      <w:pPr>
        <w:autoSpaceDE w:val="0"/>
        <w:autoSpaceDN w:val="0"/>
        <w:spacing w:before="40"/>
        <w:ind w:left="200" w:firstLine="226"/>
        <w:jc w:val="both"/>
        <w:rPr>
          <w:bCs/>
          <w:color w:val="000000"/>
          <w:sz w:val="28"/>
          <w:szCs w:val="28"/>
        </w:rPr>
      </w:pPr>
      <w:r w:rsidRPr="00975824">
        <w:rPr>
          <w:bCs/>
          <w:i/>
          <w:color w:val="000000"/>
          <w:sz w:val="28"/>
          <w:szCs w:val="28"/>
        </w:rPr>
        <w:t>Табл.2 стр.5</w:t>
      </w:r>
      <w:r>
        <w:rPr>
          <w:bCs/>
          <w:color w:val="000000"/>
          <w:sz w:val="28"/>
          <w:szCs w:val="28"/>
        </w:rPr>
        <w:t xml:space="preserve"> = 25 333 тыс. руб. (расчет был приведен выше);</w:t>
      </w:r>
    </w:p>
    <w:p w:rsidR="00F70F2E" w:rsidRDefault="00F70F2E" w:rsidP="00F70F2E">
      <w:pPr>
        <w:autoSpaceDE w:val="0"/>
        <w:autoSpaceDN w:val="0"/>
        <w:spacing w:before="40"/>
        <w:ind w:left="200" w:firstLine="226"/>
        <w:jc w:val="both"/>
        <w:rPr>
          <w:bCs/>
          <w:color w:val="000000"/>
          <w:sz w:val="28"/>
          <w:szCs w:val="28"/>
        </w:rPr>
      </w:pPr>
      <w:r w:rsidRPr="00975824">
        <w:rPr>
          <w:bCs/>
          <w:i/>
          <w:color w:val="000000"/>
          <w:sz w:val="28"/>
          <w:szCs w:val="28"/>
        </w:rPr>
        <w:t>Табл.2 стр.6</w:t>
      </w:r>
      <w:r>
        <w:rPr>
          <w:bCs/>
          <w:color w:val="000000"/>
          <w:sz w:val="28"/>
          <w:szCs w:val="28"/>
        </w:rPr>
        <w:t xml:space="preserve"> = 12,5 – по условию;</w:t>
      </w:r>
    </w:p>
    <w:p w:rsidR="00F70F2E" w:rsidRDefault="00F70F2E" w:rsidP="00F70F2E">
      <w:pPr>
        <w:autoSpaceDE w:val="0"/>
        <w:autoSpaceDN w:val="0"/>
        <w:spacing w:before="40"/>
        <w:ind w:left="200" w:firstLine="226"/>
        <w:jc w:val="both"/>
        <w:rPr>
          <w:bCs/>
          <w:color w:val="000000"/>
          <w:sz w:val="28"/>
          <w:szCs w:val="28"/>
        </w:rPr>
      </w:pPr>
      <w:r w:rsidRPr="00975824">
        <w:rPr>
          <w:bCs/>
          <w:i/>
          <w:color w:val="000000"/>
          <w:sz w:val="28"/>
          <w:szCs w:val="28"/>
        </w:rPr>
        <w:t>Табл.2 стр.7</w:t>
      </w:r>
      <w:r>
        <w:rPr>
          <w:bCs/>
          <w:color w:val="000000"/>
          <w:sz w:val="28"/>
          <w:szCs w:val="28"/>
        </w:rPr>
        <w:t xml:space="preserve"> = 3167 тыс. руб. (расчет приведен выше);</w:t>
      </w:r>
    </w:p>
    <w:p w:rsidR="00F70F2E" w:rsidRPr="00F42118" w:rsidRDefault="00F70F2E" w:rsidP="00F70F2E">
      <w:pPr>
        <w:autoSpaceDE w:val="0"/>
        <w:autoSpaceDN w:val="0"/>
        <w:spacing w:before="40"/>
        <w:ind w:left="200" w:firstLine="226"/>
        <w:jc w:val="both"/>
        <w:rPr>
          <w:bCs/>
          <w:color w:val="000000"/>
          <w:sz w:val="28"/>
          <w:szCs w:val="28"/>
        </w:rPr>
      </w:pPr>
      <w:r w:rsidRPr="00975824">
        <w:rPr>
          <w:bCs/>
          <w:i/>
          <w:color w:val="000000"/>
          <w:sz w:val="28"/>
          <w:szCs w:val="28"/>
        </w:rPr>
        <w:t xml:space="preserve">Табл.2 стр.8 </w:t>
      </w:r>
      <w:r>
        <w:rPr>
          <w:bCs/>
          <w:color w:val="000000"/>
          <w:sz w:val="28"/>
          <w:szCs w:val="28"/>
        </w:rPr>
        <w:t>= Табл.2 стр.7 = 3167 тыс. руб.</w:t>
      </w:r>
    </w:p>
    <w:p w:rsidR="00F70F2E" w:rsidRDefault="00F70F2E" w:rsidP="00CA0831">
      <w:pPr>
        <w:autoSpaceDE w:val="0"/>
        <w:autoSpaceDN w:val="0"/>
        <w:spacing w:before="40" w:line="360" w:lineRule="auto"/>
        <w:ind w:left="200" w:firstLine="226"/>
        <w:jc w:val="both"/>
        <w:rPr>
          <w:bCs/>
          <w:color w:val="000000"/>
          <w:sz w:val="28"/>
          <w:szCs w:val="28"/>
        </w:rPr>
      </w:pPr>
    </w:p>
    <w:p w:rsidR="00F70F2E" w:rsidRDefault="00F70F2E" w:rsidP="00F70F2E">
      <w:pPr>
        <w:autoSpaceDE w:val="0"/>
        <w:autoSpaceDN w:val="0"/>
        <w:spacing w:before="40" w:line="360" w:lineRule="auto"/>
        <w:ind w:left="200" w:firstLine="226"/>
        <w:jc w:val="both"/>
        <w:rPr>
          <w:bCs/>
          <w:color w:val="000000"/>
          <w:sz w:val="28"/>
          <w:szCs w:val="28"/>
        </w:rPr>
      </w:pPr>
      <w:r>
        <w:rPr>
          <w:bCs/>
          <w:color w:val="000000"/>
          <w:sz w:val="28"/>
          <w:szCs w:val="28"/>
        </w:rPr>
        <w:tab/>
        <w:t>Дана смета затрат на производство продукции открытого акционерного общества, тыс. руб. (таблица 3).</w:t>
      </w:r>
    </w:p>
    <w:p w:rsidR="00F70F2E" w:rsidRDefault="00F70F2E" w:rsidP="00F70F2E">
      <w:pPr>
        <w:autoSpaceDE w:val="0"/>
        <w:autoSpaceDN w:val="0"/>
        <w:spacing w:before="40" w:line="360" w:lineRule="auto"/>
        <w:ind w:left="200" w:firstLine="226"/>
        <w:jc w:val="both"/>
        <w:rPr>
          <w:bCs/>
          <w:color w:val="000000"/>
          <w:sz w:val="28"/>
          <w:szCs w:val="28"/>
        </w:rPr>
      </w:pPr>
    </w:p>
    <w:p w:rsidR="00F70F2E" w:rsidRDefault="00F70F2E" w:rsidP="00F70F2E">
      <w:pPr>
        <w:autoSpaceDE w:val="0"/>
        <w:autoSpaceDN w:val="0"/>
        <w:spacing w:before="40" w:line="360" w:lineRule="auto"/>
        <w:ind w:left="200" w:firstLine="226"/>
        <w:jc w:val="both"/>
        <w:rPr>
          <w:bCs/>
          <w:color w:val="000000"/>
          <w:sz w:val="28"/>
          <w:szCs w:val="28"/>
        </w:rPr>
      </w:pPr>
    </w:p>
    <w:p w:rsidR="00F70F2E" w:rsidRDefault="00F70F2E" w:rsidP="00F70F2E">
      <w:pPr>
        <w:autoSpaceDE w:val="0"/>
        <w:autoSpaceDN w:val="0"/>
        <w:spacing w:before="40" w:line="360" w:lineRule="auto"/>
        <w:ind w:left="200" w:firstLine="226"/>
        <w:jc w:val="both"/>
        <w:rPr>
          <w:bCs/>
          <w:color w:val="000000"/>
          <w:sz w:val="28"/>
          <w:szCs w:val="28"/>
        </w:rPr>
      </w:pPr>
    </w:p>
    <w:p w:rsidR="00412718" w:rsidRDefault="00F70F2E" w:rsidP="00505B09">
      <w:pPr>
        <w:autoSpaceDE w:val="0"/>
        <w:autoSpaceDN w:val="0"/>
        <w:spacing w:before="40"/>
        <w:ind w:left="200" w:firstLine="226"/>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p>
    <w:p w:rsidR="003C4E28" w:rsidRDefault="00412718" w:rsidP="00505B09">
      <w:pPr>
        <w:autoSpaceDE w:val="0"/>
        <w:autoSpaceDN w:val="0"/>
        <w:spacing w:before="40"/>
        <w:ind w:left="200" w:firstLine="226"/>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001F68A3">
        <w:rPr>
          <w:bCs/>
          <w:color w:val="000000"/>
          <w:sz w:val="28"/>
          <w:szCs w:val="28"/>
        </w:rPr>
        <w:tab/>
        <w:t>Таблица 3</w:t>
      </w:r>
    </w:p>
    <w:p w:rsidR="00505B09" w:rsidRDefault="00505B09" w:rsidP="00505B09">
      <w:pPr>
        <w:autoSpaceDE w:val="0"/>
        <w:autoSpaceDN w:val="0"/>
        <w:spacing w:before="40"/>
        <w:ind w:left="200" w:firstLine="226"/>
        <w:jc w:val="center"/>
        <w:rPr>
          <w:bCs/>
          <w:color w:val="000000"/>
          <w:sz w:val="28"/>
          <w:szCs w:val="28"/>
        </w:rPr>
      </w:pPr>
      <w:r>
        <w:rPr>
          <w:bCs/>
          <w:color w:val="000000"/>
          <w:sz w:val="28"/>
          <w:szCs w:val="28"/>
        </w:rPr>
        <w:t>Смета затрат на производство продукции открытого акционерного общества, тыс. руб.</w:t>
      </w:r>
    </w:p>
    <w:tbl>
      <w:tblPr>
        <w:tblW w:w="9545" w:type="dxa"/>
        <w:tblInd w:w="103" w:type="dxa"/>
        <w:tblLayout w:type="fixed"/>
        <w:tblLook w:val="0000" w:firstRow="0" w:lastRow="0" w:firstColumn="0" w:lastColumn="0" w:noHBand="0" w:noVBand="0"/>
      </w:tblPr>
      <w:tblGrid>
        <w:gridCol w:w="980"/>
        <w:gridCol w:w="3705"/>
        <w:gridCol w:w="2430"/>
        <w:gridCol w:w="2430"/>
      </w:tblGrid>
      <w:tr w:rsidR="003C4E28">
        <w:trPr>
          <w:trHeight w:val="615"/>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C4E28" w:rsidRPr="003C4E28" w:rsidRDefault="003C4E28" w:rsidP="003C4E28">
            <w:pPr>
              <w:jc w:val="center"/>
              <w:rPr>
                <w:rFonts w:ascii="Times New Roman CYR" w:hAnsi="Times New Roman CYR" w:cs="Times New Roman CYR"/>
              </w:rPr>
            </w:pPr>
            <w:r w:rsidRPr="003C4E28">
              <w:rPr>
                <w:rFonts w:ascii="Times New Roman CYR" w:hAnsi="Times New Roman CYR" w:cs="Times New Roman CYR"/>
              </w:rPr>
              <w:t>№ стр.</w:t>
            </w:r>
          </w:p>
        </w:tc>
        <w:tc>
          <w:tcPr>
            <w:tcW w:w="3705" w:type="dxa"/>
            <w:tcBorders>
              <w:top w:val="single" w:sz="4" w:space="0" w:color="auto"/>
              <w:left w:val="nil"/>
              <w:bottom w:val="single" w:sz="4" w:space="0" w:color="auto"/>
              <w:right w:val="single" w:sz="4" w:space="0" w:color="auto"/>
            </w:tcBorders>
            <w:shd w:val="clear" w:color="auto" w:fill="auto"/>
            <w:vAlign w:val="center"/>
          </w:tcPr>
          <w:p w:rsidR="003C4E28" w:rsidRPr="003C4E28" w:rsidRDefault="003C4E28" w:rsidP="003C4E28">
            <w:pPr>
              <w:jc w:val="center"/>
              <w:rPr>
                <w:rFonts w:ascii="Times New Roman CYR" w:hAnsi="Times New Roman CYR" w:cs="Times New Roman CYR"/>
              </w:rPr>
            </w:pPr>
            <w:r w:rsidRPr="003C4E28">
              <w:rPr>
                <w:rFonts w:ascii="Times New Roman CYR" w:hAnsi="Times New Roman CYR" w:cs="Times New Roman CYR"/>
              </w:rPr>
              <w:t>Статья затрат</w:t>
            </w:r>
          </w:p>
        </w:tc>
        <w:tc>
          <w:tcPr>
            <w:tcW w:w="2430" w:type="dxa"/>
            <w:tcBorders>
              <w:top w:val="single" w:sz="4" w:space="0" w:color="auto"/>
              <w:left w:val="nil"/>
              <w:bottom w:val="single" w:sz="4" w:space="0" w:color="auto"/>
              <w:right w:val="single" w:sz="4" w:space="0" w:color="auto"/>
            </w:tcBorders>
            <w:shd w:val="clear" w:color="auto" w:fill="auto"/>
            <w:vAlign w:val="center"/>
          </w:tcPr>
          <w:p w:rsidR="003C4E28" w:rsidRPr="003C4E28" w:rsidRDefault="003C4E28" w:rsidP="003C4E28">
            <w:pPr>
              <w:jc w:val="center"/>
              <w:rPr>
                <w:rFonts w:ascii="Times New Roman CYR" w:hAnsi="Times New Roman CYR" w:cs="Times New Roman CYR"/>
              </w:rPr>
            </w:pPr>
            <w:r w:rsidRPr="003C4E28">
              <w:rPr>
                <w:rFonts w:ascii="Times New Roman CYR" w:hAnsi="Times New Roman CYR" w:cs="Times New Roman CYR"/>
              </w:rPr>
              <w:t>Всего на год</w:t>
            </w:r>
          </w:p>
        </w:tc>
        <w:tc>
          <w:tcPr>
            <w:tcW w:w="2430" w:type="dxa"/>
            <w:tcBorders>
              <w:top w:val="single" w:sz="4" w:space="0" w:color="auto"/>
              <w:left w:val="nil"/>
              <w:bottom w:val="single" w:sz="4" w:space="0" w:color="auto"/>
              <w:right w:val="single" w:sz="4" w:space="0" w:color="auto"/>
            </w:tcBorders>
            <w:shd w:val="clear" w:color="auto" w:fill="auto"/>
            <w:vAlign w:val="center"/>
          </w:tcPr>
          <w:p w:rsidR="003C4E28" w:rsidRPr="003C4E28" w:rsidRDefault="003C4E28" w:rsidP="003C4E28">
            <w:pPr>
              <w:jc w:val="center"/>
              <w:rPr>
                <w:rFonts w:ascii="Times New Roman CYR" w:hAnsi="Times New Roman CYR" w:cs="Times New Roman CYR"/>
              </w:rPr>
            </w:pPr>
            <w:r>
              <w:rPr>
                <w:rFonts w:ascii="Times New Roman CYR" w:hAnsi="Times New Roman CYR" w:cs="Times New Roman CYR"/>
              </w:rPr>
              <w:t>В</w:t>
            </w:r>
            <w:r w:rsidRPr="003C4E28">
              <w:rPr>
                <w:rFonts w:ascii="Times New Roman CYR" w:hAnsi="Times New Roman CYR" w:cs="Times New Roman CYR"/>
              </w:rPr>
              <w:t xml:space="preserve"> т.ч. на IY квартал</w:t>
            </w:r>
          </w:p>
        </w:tc>
      </w:tr>
      <w:tr w:rsidR="003C4E28">
        <w:trPr>
          <w:trHeight w:val="300"/>
        </w:trPr>
        <w:tc>
          <w:tcPr>
            <w:tcW w:w="980" w:type="dxa"/>
            <w:tcBorders>
              <w:top w:val="nil"/>
              <w:left w:val="single" w:sz="4" w:space="0" w:color="auto"/>
              <w:bottom w:val="single" w:sz="4" w:space="0" w:color="auto"/>
              <w:right w:val="single" w:sz="4" w:space="0" w:color="auto"/>
            </w:tcBorders>
            <w:shd w:val="clear" w:color="auto" w:fill="auto"/>
            <w:noWrap/>
            <w:vAlign w:val="center"/>
          </w:tcPr>
          <w:p w:rsidR="003C4E28" w:rsidRPr="003C4E28" w:rsidRDefault="003C4E28" w:rsidP="003C4E28">
            <w:pPr>
              <w:jc w:val="center"/>
              <w:rPr>
                <w:rFonts w:ascii="Times New Roman CYR" w:hAnsi="Times New Roman CYR" w:cs="Times New Roman CYR"/>
              </w:rPr>
            </w:pPr>
            <w:r w:rsidRPr="003C4E28">
              <w:rPr>
                <w:rFonts w:ascii="Times New Roman CYR" w:hAnsi="Times New Roman CYR" w:cs="Times New Roman CYR"/>
              </w:rPr>
              <w:t>1</w:t>
            </w:r>
          </w:p>
        </w:tc>
        <w:tc>
          <w:tcPr>
            <w:tcW w:w="3705" w:type="dxa"/>
            <w:tcBorders>
              <w:top w:val="nil"/>
              <w:left w:val="nil"/>
              <w:bottom w:val="single" w:sz="4" w:space="0" w:color="auto"/>
              <w:right w:val="single" w:sz="4" w:space="0" w:color="auto"/>
            </w:tcBorders>
            <w:shd w:val="clear" w:color="auto" w:fill="auto"/>
            <w:noWrap/>
            <w:vAlign w:val="center"/>
          </w:tcPr>
          <w:p w:rsidR="003C4E28" w:rsidRPr="003C4E28" w:rsidRDefault="003C4E28" w:rsidP="003C4E28">
            <w:pPr>
              <w:jc w:val="center"/>
              <w:rPr>
                <w:rFonts w:ascii="Times New Roman CYR" w:hAnsi="Times New Roman CYR" w:cs="Times New Roman CYR"/>
              </w:rPr>
            </w:pPr>
            <w:r w:rsidRPr="003C4E28">
              <w:rPr>
                <w:rFonts w:ascii="Times New Roman CYR" w:hAnsi="Times New Roman CYR" w:cs="Times New Roman CYR"/>
              </w:rPr>
              <w:t>2</w:t>
            </w:r>
          </w:p>
        </w:tc>
        <w:tc>
          <w:tcPr>
            <w:tcW w:w="2430" w:type="dxa"/>
            <w:tcBorders>
              <w:top w:val="nil"/>
              <w:left w:val="nil"/>
              <w:bottom w:val="single" w:sz="4" w:space="0" w:color="auto"/>
              <w:right w:val="single" w:sz="4" w:space="0" w:color="auto"/>
            </w:tcBorders>
            <w:shd w:val="clear" w:color="auto" w:fill="auto"/>
            <w:noWrap/>
            <w:vAlign w:val="center"/>
          </w:tcPr>
          <w:p w:rsidR="003C4E28" w:rsidRPr="003C4E28" w:rsidRDefault="003C4E28" w:rsidP="003C4E28">
            <w:pPr>
              <w:jc w:val="center"/>
              <w:rPr>
                <w:rFonts w:ascii="Times New Roman CYR" w:hAnsi="Times New Roman CYR" w:cs="Times New Roman CYR"/>
              </w:rPr>
            </w:pPr>
            <w:r w:rsidRPr="003C4E28">
              <w:rPr>
                <w:rFonts w:ascii="Times New Roman CYR" w:hAnsi="Times New Roman CYR" w:cs="Times New Roman CYR"/>
              </w:rPr>
              <w:t>3</w:t>
            </w:r>
          </w:p>
        </w:tc>
        <w:tc>
          <w:tcPr>
            <w:tcW w:w="2430" w:type="dxa"/>
            <w:tcBorders>
              <w:top w:val="nil"/>
              <w:left w:val="nil"/>
              <w:bottom w:val="single" w:sz="4" w:space="0" w:color="auto"/>
              <w:right w:val="single" w:sz="4" w:space="0" w:color="auto"/>
            </w:tcBorders>
            <w:shd w:val="clear" w:color="auto" w:fill="auto"/>
            <w:noWrap/>
            <w:vAlign w:val="center"/>
          </w:tcPr>
          <w:p w:rsidR="003C4E28" w:rsidRPr="003C4E28" w:rsidRDefault="003C4E28" w:rsidP="003C4E28">
            <w:pPr>
              <w:jc w:val="center"/>
              <w:rPr>
                <w:rFonts w:ascii="Times New Roman CYR" w:hAnsi="Times New Roman CYR" w:cs="Times New Roman CYR"/>
              </w:rPr>
            </w:pPr>
            <w:r w:rsidRPr="003C4E28">
              <w:rPr>
                <w:rFonts w:ascii="Times New Roman CYR" w:hAnsi="Times New Roman CYR" w:cs="Times New Roman CYR"/>
              </w:rPr>
              <w:t>4</w:t>
            </w:r>
          </w:p>
        </w:tc>
      </w:tr>
      <w:tr w:rsidR="000C400C">
        <w:trPr>
          <w:trHeight w:val="525"/>
        </w:trPr>
        <w:tc>
          <w:tcPr>
            <w:tcW w:w="980" w:type="dxa"/>
            <w:tcBorders>
              <w:top w:val="nil"/>
              <w:left w:val="single" w:sz="4" w:space="0" w:color="auto"/>
              <w:bottom w:val="single" w:sz="4" w:space="0" w:color="auto"/>
              <w:right w:val="single" w:sz="4" w:space="0" w:color="auto"/>
            </w:tcBorders>
            <w:shd w:val="clear" w:color="auto" w:fill="auto"/>
            <w:noWrap/>
            <w:vAlign w:val="center"/>
          </w:tcPr>
          <w:p w:rsidR="000C400C" w:rsidRPr="003C4E28" w:rsidRDefault="000C400C" w:rsidP="003C4E28">
            <w:pPr>
              <w:jc w:val="center"/>
              <w:rPr>
                <w:rFonts w:ascii="Times New Roman CYR" w:hAnsi="Times New Roman CYR" w:cs="Times New Roman CYR"/>
              </w:rPr>
            </w:pPr>
            <w:r w:rsidRPr="003C4E28">
              <w:rPr>
                <w:rFonts w:ascii="Times New Roman CYR" w:hAnsi="Times New Roman CYR" w:cs="Times New Roman CYR"/>
              </w:rPr>
              <w:t>1</w:t>
            </w:r>
          </w:p>
        </w:tc>
        <w:tc>
          <w:tcPr>
            <w:tcW w:w="3705" w:type="dxa"/>
            <w:tcBorders>
              <w:top w:val="nil"/>
              <w:left w:val="nil"/>
              <w:bottom w:val="single" w:sz="4" w:space="0" w:color="auto"/>
              <w:right w:val="single" w:sz="4" w:space="0" w:color="auto"/>
            </w:tcBorders>
            <w:shd w:val="clear" w:color="auto" w:fill="auto"/>
            <w:vAlign w:val="center"/>
          </w:tcPr>
          <w:p w:rsidR="000C400C" w:rsidRPr="003C4E28" w:rsidRDefault="000C400C" w:rsidP="00505B09">
            <w:pPr>
              <w:rPr>
                <w:rFonts w:ascii="Times New Roman CYR" w:hAnsi="Times New Roman CYR" w:cs="Times New Roman CYR"/>
              </w:rPr>
            </w:pPr>
            <w:r w:rsidRPr="003C4E28">
              <w:rPr>
                <w:rFonts w:ascii="Times New Roman CYR" w:hAnsi="Times New Roman CYR" w:cs="Times New Roman CYR"/>
              </w:rPr>
              <w:t>Материальные затраты (за вычетом возвратных отходов)</w:t>
            </w:r>
          </w:p>
        </w:tc>
        <w:tc>
          <w:tcPr>
            <w:tcW w:w="2430" w:type="dxa"/>
            <w:tcBorders>
              <w:top w:val="nil"/>
              <w:left w:val="nil"/>
              <w:bottom w:val="single" w:sz="4" w:space="0" w:color="auto"/>
              <w:right w:val="single" w:sz="4" w:space="0" w:color="auto"/>
            </w:tcBorders>
            <w:shd w:val="clear" w:color="auto" w:fill="auto"/>
            <w:noWrap/>
            <w:vAlign w:val="center"/>
          </w:tcPr>
          <w:p w:rsidR="000C400C" w:rsidRPr="00975824" w:rsidRDefault="000C400C" w:rsidP="00975824">
            <w:pPr>
              <w:jc w:val="center"/>
              <w:rPr>
                <w:rFonts w:ascii="Times New Roman CYR" w:hAnsi="Times New Roman CYR" w:cs="Times New Roman CYR"/>
              </w:rPr>
            </w:pPr>
            <w:r w:rsidRPr="00975824">
              <w:rPr>
                <w:rFonts w:ascii="Times New Roman CYR" w:hAnsi="Times New Roman CYR" w:cs="Times New Roman CYR"/>
              </w:rPr>
              <w:t>10520</w:t>
            </w:r>
          </w:p>
        </w:tc>
        <w:tc>
          <w:tcPr>
            <w:tcW w:w="2430" w:type="dxa"/>
            <w:tcBorders>
              <w:top w:val="nil"/>
              <w:left w:val="nil"/>
              <w:bottom w:val="single" w:sz="4" w:space="0" w:color="auto"/>
              <w:right w:val="single" w:sz="4" w:space="0" w:color="auto"/>
            </w:tcBorders>
            <w:shd w:val="clear" w:color="auto" w:fill="auto"/>
            <w:noWrap/>
            <w:vAlign w:val="center"/>
          </w:tcPr>
          <w:p w:rsidR="000C400C" w:rsidRPr="00975824" w:rsidRDefault="000C400C" w:rsidP="00975824">
            <w:pPr>
              <w:jc w:val="center"/>
              <w:rPr>
                <w:rFonts w:ascii="Times New Roman CYR" w:hAnsi="Times New Roman CYR" w:cs="Times New Roman CYR"/>
              </w:rPr>
            </w:pPr>
            <w:r w:rsidRPr="00975824">
              <w:rPr>
                <w:rFonts w:ascii="Times New Roman CYR" w:hAnsi="Times New Roman CYR" w:cs="Times New Roman CYR"/>
              </w:rPr>
              <w:t>2630</w:t>
            </w:r>
          </w:p>
        </w:tc>
      </w:tr>
      <w:tr w:rsidR="000C400C">
        <w:trPr>
          <w:trHeight w:val="300"/>
        </w:trPr>
        <w:tc>
          <w:tcPr>
            <w:tcW w:w="980" w:type="dxa"/>
            <w:tcBorders>
              <w:top w:val="nil"/>
              <w:left w:val="single" w:sz="4" w:space="0" w:color="auto"/>
              <w:bottom w:val="single" w:sz="4" w:space="0" w:color="auto"/>
              <w:right w:val="single" w:sz="4" w:space="0" w:color="auto"/>
            </w:tcBorders>
            <w:shd w:val="clear" w:color="auto" w:fill="auto"/>
            <w:noWrap/>
            <w:vAlign w:val="center"/>
          </w:tcPr>
          <w:p w:rsidR="000C400C" w:rsidRPr="003C4E28" w:rsidRDefault="000C400C" w:rsidP="003C4E28">
            <w:pPr>
              <w:jc w:val="center"/>
              <w:rPr>
                <w:rFonts w:ascii="Times New Roman CYR" w:hAnsi="Times New Roman CYR" w:cs="Times New Roman CYR"/>
              </w:rPr>
            </w:pPr>
            <w:r w:rsidRPr="003C4E28">
              <w:rPr>
                <w:rFonts w:ascii="Times New Roman CYR" w:hAnsi="Times New Roman CYR" w:cs="Times New Roman CYR"/>
              </w:rPr>
              <w:t>2</w:t>
            </w:r>
          </w:p>
        </w:tc>
        <w:tc>
          <w:tcPr>
            <w:tcW w:w="3705" w:type="dxa"/>
            <w:tcBorders>
              <w:top w:val="nil"/>
              <w:left w:val="nil"/>
              <w:bottom w:val="single" w:sz="4" w:space="0" w:color="auto"/>
              <w:right w:val="single" w:sz="4" w:space="0" w:color="auto"/>
            </w:tcBorders>
            <w:shd w:val="clear" w:color="auto" w:fill="auto"/>
            <w:noWrap/>
            <w:vAlign w:val="center"/>
          </w:tcPr>
          <w:p w:rsidR="000C400C" w:rsidRPr="003C4E28" w:rsidRDefault="000C400C" w:rsidP="00505B09">
            <w:pPr>
              <w:rPr>
                <w:rFonts w:ascii="Times New Roman CYR" w:hAnsi="Times New Roman CYR" w:cs="Times New Roman CYR"/>
              </w:rPr>
            </w:pPr>
            <w:r w:rsidRPr="003C4E28">
              <w:rPr>
                <w:rFonts w:ascii="Times New Roman CYR" w:hAnsi="Times New Roman CYR" w:cs="Times New Roman CYR"/>
              </w:rPr>
              <w:t>Затраты на оплату труда</w:t>
            </w:r>
          </w:p>
        </w:tc>
        <w:tc>
          <w:tcPr>
            <w:tcW w:w="2430" w:type="dxa"/>
            <w:tcBorders>
              <w:top w:val="nil"/>
              <w:left w:val="nil"/>
              <w:bottom w:val="single" w:sz="4" w:space="0" w:color="auto"/>
              <w:right w:val="single" w:sz="4" w:space="0" w:color="auto"/>
            </w:tcBorders>
            <w:shd w:val="clear" w:color="auto" w:fill="auto"/>
            <w:noWrap/>
            <w:vAlign w:val="center"/>
          </w:tcPr>
          <w:p w:rsidR="000C400C" w:rsidRPr="00975824" w:rsidRDefault="000C400C" w:rsidP="00975824">
            <w:pPr>
              <w:jc w:val="center"/>
              <w:rPr>
                <w:rFonts w:ascii="Times New Roman CYR" w:hAnsi="Times New Roman CYR" w:cs="Times New Roman CYR"/>
              </w:rPr>
            </w:pPr>
            <w:r w:rsidRPr="00975824">
              <w:rPr>
                <w:rFonts w:ascii="Times New Roman CYR" w:hAnsi="Times New Roman CYR" w:cs="Times New Roman CYR"/>
              </w:rPr>
              <w:t>17300</w:t>
            </w:r>
          </w:p>
        </w:tc>
        <w:tc>
          <w:tcPr>
            <w:tcW w:w="2430" w:type="dxa"/>
            <w:tcBorders>
              <w:top w:val="nil"/>
              <w:left w:val="nil"/>
              <w:bottom w:val="single" w:sz="4" w:space="0" w:color="auto"/>
              <w:right w:val="single" w:sz="4" w:space="0" w:color="auto"/>
            </w:tcBorders>
            <w:shd w:val="clear" w:color="auto" w:fill="auto"/>
            <w:noWrap/>
            <w:vAlign w:val="center"/>
          </w:tcPr>
          <w:p w:rsidR="000C400C" w:rsidRPr="00975824" w:rsidRDefault="000C400C" w:rsidP="00975824">
            <w:pPr>
              <w:jc w:val="center"/>
              <w:rPr>
                <w:rFonts w:ascii="Times New Roman CYR" w:hAnsi="Times New Roman CYR" w:cs="Times New Roman CYR"/>
              </w:rPr>
            </w:pPr>
            <w:r w:rsidRPr="00975824">
              <w:rPr>
                <w:rFonts w:ascii="Times New Roman CYR" w:hAnsi="Times New Roman CYR" w:cs="Times New Roman CYR"/>
              </w:rPr>
              <w:t>4325</w:t>
            </w:r>
          </w:p>
        </w:tc>
      </w:tr>
      <w:tr w:rsidR="000C400C">
        <w:trPr>
          <w:trHeight w:val="360"/>
        </w:trPr>
        <w:tc>
          <w:tcPr>
            <w:tcW w:w="980" w:type="dxa"/>
            <w:tcBorders>
              <w:top w:val="nil"/>
              <w:left w:val="single" w:sz="4" w:space="0" w:color="auto"/>
              <w:bottom w:val="single" w:sz="4" w:space="0" w:color="auto"/>
              <w:right w:val="single" w:sz="4" w:space="0" w:color="auto"/>
            </w:tcBorders>
            <w:shd w:val="clear" w:color="auto" w:fill="auto"/>
            <w:noWrap/>
            <w:vAlign w:val="center"/>
          </w:tcPr>
          <w:p w:rsidR="000C400C" w:rsidRPr="003C4E28" w:rsidRDefault="000C400C" w:rsidP="003C4E28">
            <w:pPr>
              <w:jc w:val="center"/>
              <w:rPr>
                <w:rFonts w:ascii="Times New Roman CYR" w:hAnsi="Times New Roman CYR" w:cs="Times New Roman CYR"/>
              </w:rPr>
            </w:pPr>
            <w:r w:rsidRPr="003C4E28">
              <w:rPr>
                <w:rFonts w:ascii="Times New Roman CYR" w:hAnsi="Times New Roman CYR" w:cs="Times New Roman CYR"/>
              </w:rPr>
              <w:t>3</w:t>
            </w:r>
          </w:p>
        </w:tc>
        <w:tc>
          <w:tcPr>
            <w:tcW w:w="3705" w:type="dxa"/>
            <w:tcBorders>
              <w:top w:val="nil"/>
              <w:left w:val="nil"/>
              <w:bottom w:val="single" w:sz="4" w:space="0" w:color="auto"/>
              <w:right w:val="single" w:sz="4" w:space="0" w:color="auto"/>
            </w:tcBorders>
            <w:shd w:val="clear" w:color="auto" w:fill="auto"/>
            <w:noWrap/>
            <w:vAlign w:val="center"/>
          </w:tcPr>
          <w:p w:rsidR="000C400C" w:rsidRPr="003C4E28" w:rsidRDefault="000C400C" w:rsidP="00505B09">
            <w:pPr>
              <w:rPr>
                <w:rFonts w:ascii="Times New Roman CYR" w:hAnsi="Times New Roman CYR" w:cs="Times New Roman CYR"/>
              </w:rPr>
            </w:pPr>
            <w:r w:rsidRPr="003C4E28">
              <w:rPr>
                <w:rFonts w:ascii="Times New Roman CYR" w:hAnsi="Times New Roman CYR" w:cs="Times New Roman CYR"/>
              </w:rPr>
              <w:t xml:space="preserve">Амортизация основных фондов </w:t>
            </w:r>
          </w:p>
        </w:tc>
        <w:tc>
          <w:tcPr>
            <w:tcW w:w="2430" w:type="dxa"/>
            <w:tcBorders>
              <w:top w:val="nil"/>
              <w:left w:val="nil"/>
              <w:bottom w:val="single" w:sz="4" w:space="0" w:color="auto"/>
              <w:right w:val="single" w:sz="4" w:space="0" w:color="auto"/>
            </w:tcBorders>
            <w:shd w:val="clear" w:color="auto" w:fill="auto"/>
            <w:noWrap/>
            <w:vAlign w:val="center"/>
          </w:tcPr>
          <w:p w:rsidR="000C400C" w:rsidRPr="00975824" w:rsidRDefault="000C400C" w:rsidP="00975824">
            <w:pPr>
              <w:jc w:val="center"/>
              <w:rPr>
                <w:rFonts w:ascii="Times New Roman CYR" w:hAnsi="Times New Roman CYR" w:cs="Times New Roman CYR"/>
              </w:rPr>
            </w:pPr>
            <w:r w:rsidRPr="00975824">
              <w:rPr>
                <w:rFonts w:ascii="Times New Roman CYR" w:hAnsi="Times New Roman CYR" w:cs="Times New Roman CYR"/>
              </w:rPr>
              <w:t>3167</w:t>
            </w:r>
          </w:p>
        </w:tc>
        <w:tc>
          <w:tcPr>
            <w:tcW w:w="2430" w:type="dxa"/>
            <w:tcBorders>
              <w:top w:val="nil"/>
              <w:left w:val="nil"/>
              <w:bottom w:val="single" w:sz="4" w:space="0" w:color="auto"/>
              <w:right w:val="single" w:sz="4" w:space="0" w:color="auto"/>
            </w:tcBorders>
            <w:shd w:val="clear" w:color="auto" w:fill="auto"/>
            <w:noWrap/>
            <w:vAlign w:val="center"/>
          </w:tcPr>
          <w:p w:rsidR="000C400C" w:rsidRPr="00975824" w:rsidRDefault="000C400C" w:rsidP="00975824">
            <w:pPr>
              <w:jc w:val="center"/>
              <w:rPr>
                <w:rFonts w:ascii="Times New Roman CYR" w:hAnsi="Times New Roman CYR" w:cs="Times New Roman CYR"/>
              </w:rPr>
            </w:pPr>
            <w:r w:rsidRPr="00975824">
              <w:rPr>
                <w:rFonts w:ascii="Times New Roman CYR" w:hAnsi="Times New Roman CYR" w:cs="Times New Roman CYR"/>
              </w:rPr>
              <w:t>792</w:t>
            </w:r>
          </w:p>
        </w:tc>
      </w:tr>
      <w:tr w:rsidR="000C400C">
        <w:trPr>
          <w:trHeight w:val="579"/>
        </w:trPr>
        <w:tc>
          <w:tcPr>
            <w:tcW w:w="980" w:type="dxa"/>
            <w:tcBorders>
              <w:top w:val="nil"/>
              <w:left w:val="single" w:sz="4" w:space="0" w:color="auto"/>
              <w:right w:val="single" w:sz="4" w:space="0" w:color="auto"/>
            </w:tcBorders>
            <w:shd w:val="clear" w:color="auto" w:fill="auto"/>
            <w:noWrap/>
            <w:vAlign w:val="center"/>
          </w:tcPr>
          <w:p w:rsidR="000C400C" w:rsidRPr="003C4E28" w:rsidRDefault="003E609B" w:rsidP="003C4E28">
            <w:pPr>
              <w:jc w:val="center"/>
              <w:rPr>
                <w:rFonts w:ascii="Times New Roman CYR" w:hAnsi="Times New Roman CYR" w:cs="Times New Roman CYR"/>
              </w:rPr>
            </w:pPr>
            <w:r>
              <w:rPr>
                <w:rFonts w:ascii="Times New Roman CYR" w:hAnsi="Times New Roman CYR" w:cs="Times New Roman CYR"/>
                <w:noProof/>
              </w:rPr>
              <w:pict>
                <v:line id="_x0000_s1251" style="position:absolute;left:0;text-align:left;z-index:251686400;mso-position-horizontal-relative:text;mso-position-vertical-relative:text" from="-5.15pt,28.5pt" to="471.85pt,28.5pt"/>
              </w:pict>
            </w:r>
            <w:r w:rsidR="000C400C" w:rsidRPr="003C4E28">
              <w:rPr>
                <w:rFonts w:ascii="Times New Roman CYR" w:hAnsi="Times New Roman CYR" w:cs="Times New Roman CYR"/>
              </w:rPr>
              <w:t>4</w:t>
            </w:r>
          </w:p>
        </w:tc>
        <w:tc>
          <w:tcPr>
            <w:tcW w:w="3705" w:type="dxa"/>
            <w:tcBorders>
              <w:top w:val="nil"/>
              <w:left w:val="nil"/>
              <w:right w:val="single" w:sz="4" w:space="0" w:color="auto"/>
            </w:tcBorders>
            <w:shd w:val="clear" w:color="auto" w:fill="auto"/>
            <w:noWrap/>
            <w:vAlign w:val="center"/>
          </w:tcPr>
          <w:p w:rsidR="000C400C" w:rsidRPr="003C4E28" w:rsidRDefault="000C400C" w:rsidP="00505B09">
            <w:pPr>
              <w:rPr>
                <w:rFonts w:ascii="Times New Roman CYR" w:hAnsi="Times New Roman CYR" w:cs="Times New Roman CYR"/>
              </w:rPr>
            </w:pPr>
            <w:r w:rsidRPr="003C4E28">
              <w:rPr>
                <w:rFonts w:ascii="Times New Roman CYR" w:hAnsi="Times New Roman CYR" w:cs="Times New Roman CYR"/>
              </w:rPr>
              <w:t xml:space="preserve">Прочие расходы </w:t>
            </w:r>
            <w:r>
              <w:rPr>
                <w:rFonts w:ascii="Times New Roman CYR" w:hAnsi="Times New Roman CYR" w:cs="Times New Roman CYR"/>
              </w:rPr>
              <w:t>–</w:t>
            </w:r>
            <w:r w:rsidRPr="003C4E28">
              <w:rPr>
                <w:rFonts w:ascii="Times New Roman CYR" w:hAnsi="Times New Roman CYR" w:cs="Times New Roman CYR"/>
              </w:rPr>
              <w:t xml:space="preserve"> всего</w:t>
            </w:r>
          </w:p>
          <w:p w:rsidR="000C400C" w:rsidRPr="003C4E28" w:rsidRDefault="000C400C" w:rsidP="00505B09">
            <w:pPr>
              <w:rPr>
                <w:rFonts w:ascii="Times New Roman CYR" w:hAnsi="Times New Roman CYR" w:cs="Times New Roman CYR"/>
              </w:rPr>
            </w:pPr>
            <w:r w:rsidRPr="003C4E28">
              <w:rPr>
                <w:rFonts w:ascii="Times New Roman CYR" w:hAnsi="Times New Roman CYR" w:cs="Times New Roman CYR"/>
              </w:rPr>
              <w:t>в том числе:</w:t>
            </w:r>
          </w:p>
        </w:tc>
        <w:tc>
          <w:tcPr>
            <w:tcW w:w="2430" w:type="dxa"/>
            <w:tcBorders>
              <w:top w:val="nil"/>
              <w:left w:val="nil"/>
              <w:right w:val="single" w:sz="4" w:space="0" w:color="auto"/>
            </w:tcBorders>
            <w:shd w:val="clear" w:color="auto" w:fill="auto"/>
            <w:noWrap/>
            <w:vAlign w:val="center"/>
          </w:tcPr>
          <w:p w:rsidR="000C400C" w:rsidRPr="00975824" w:rsidRDefault="000C400C" w:rsidP="00975824">
            <w:pPr>
              <w:jc w:val="center"/>
              <w:rPr>
                <w:rFonts w:ascii="Times New Roman CYR" w:hAnsi="Times New Roman CYR" w:cs="Times New Roman CYR"/>
              </w:rPr>
            </w:pPr>
            <w:r w:rsidRPr="00975824">
              <w:rPr>
                <w:rFonts w:ascii="Times New Roman CYR" w:hAnsi="Times New Roman CYR" w:cs="Times New Roman CYR"/>
              </w:rPr>
              <w:t>7399</w:t>
            </w:r>
          </w:p>
        </w:tc>
        <w:tc>
          <w:tcPr>
            <w:tcW w:w="2430" w:type="dxa"/>
            <w:tcBorders>
              <w:top w:val="nil"/>
              <w:left w:val="nil"/>
              <w:right w:val="single" w:sz="4" w:space="0" w:color="auto"/>
            </w:tcBorders>
            <w:shd w:val="clear" w:color="auto" w:fill="auto"/>
            <w:noWrap/>
            <w:vAlign w:val="center"/>
          </w:tcPr>
          <w:p w:rsidR="000C400C" w:rsidRPr="00975824" w:rsidRDefault="000C400C" w:rsidP="00975824">
            <w:pPr>
              <w:jc w:val="center"/>
              <w:rPr>
                <w:rFonts w:ascii="Times New Roman CYR" w:hAnsi="Times New Roman CYR" w:cs="Times New Roman CYR"/>
              </w:rPr>
            </w:pPr>
            <w:r w:rsidRPr="00975824">
              <w:rPr>
                <w:rFonts w:ascii="Times New Roman CYR" w:hAnsi="Times New Roman CYR" w:cs="Times New Roman CYR"/>
              </w:rPr>
              <w:t>1851</w:t>
            </w:r>
          </w:p>
        </w:tc>
      </w:tr>
      <w:tr w:rsidR="000C400C">
        <w:trPr>
          <w:trHeight w:val="570"/>
        </w:trPr>
        <w:tc>
          <w:tcPr>
            <w:tcW w:w="980" w:type="dxa"/>
            <w:tcBorders>
              <w:top w:val="nil"/>
              <w:left w:val="single" w:sz="4" w:space="0" w:color="auto"/>
              <w:bottom w:val="single" w:sz="4" w:space="0" w:color="auto"/>
              <w:right w:val="single" w:sz="4" w:space="0" w:color="auto"/>
            </w:tcBorders>
            <w:shd w:val="clear" w:color="auto" w:fill="auto"/>
            <w:noWrap/>
            <w:vAlign w:val="center"/>
          </w:tcPr>
          <w:p w:rsidR="000C400C" w:rsidRPr="003C4E28" w:rsidRDefault="000C400C" w:rsidP="003C4E28">
            <w:pPr>
              <w:jc w:val="center"/>
              <w:rPr>
                <w:rFonts w:ascii="Times New Roman CYR" w:hAnsi="Times New Roman CYR" w:cs="Times New Roman CYR"/>
              </w:rPr>
            </w:pPr>
            <w:r>
              <w:rPr>
                <w:rFonts w:ascii="Times New Roman CYR" w:hAnsi="Times New Roman CYR" w:cs="Times New Roman CYR"/>
              </w:rPr>
              <w:t>4.1</w:t>
            </w:r>
          </w:p>
        </w:tc>
        <w:tc>
          <w:tcPr>
            <w:tcW w:w="3705" w:type="dxa"/>
            <w:tcBorders>
              <w:top w:val="nil"/>
              <w:left w:val="nil"/>
              <w:bottom w:val="single" w:sz="4" w:space="0" w:color="auto"/>
              <w:right w:val="single" w:sz="4" w:space="0" w:color="auto"/>
            </w:tcBorders>
            <w:shd w:val="clear" w:color="auto" w:fill="auto"/>
            <w:vAlign w:val="center"/>
          </w:tcPr>
          <w:p w:rsidR="000C400C" w:rsidRPr="003C4E28" w:rsidRDefault="000C400C" w:rsidP="00505B09">
            <w:pPr>
              <w:rPr>
                <w:rFonts w:ascii="Times New Roman CYR" w:hAnsi="Times New Roman CYR" w:cs="Times New Roman CYR"/>
              </w:rPr>
            </w:pPr>
            <w:r w:rsidRPr="003C4E28">
              <w:rPr>
                <w:rFonts w:ascii="Times New Roman CYR" w:hAnsi="Times New Roman CYR" w:cs="Times New Roman CYR"/>
              </w:rPr>
              <w:t>а) уплата процентов за краткосрочный кредит</w:t>
            </w:r>
          </w:p>
        </w:tc>
        <w:tc>
          <w:tcPr>
            <w:tcW w:w="2430" w:type="dxa"/>
            <w:tcBorders>
              <w:top w:val="nil"/>
              <w:left w:val="nil"/>
              <w:bottom w:val="single" w:sz="4" w:space="0" w:color="auto"/>
              <w:right w:val="single" w:sz="4" w:space="0" w:color="auto"/>
            </w:tcBorders>
            <w:shd w:val="clear" w:color="auto" w:fill="auto"/>
            <w:noWrap/>
            <w:vAlign w:val="center"/>
          </w:tcPr>
          <w:p w:rsidR="000C400C" w:rsidRPr="00975824" w:rsidRDefault="000C400C" w:rsidP="00975824">
            <w:pPr>
              <w:jc w:val="center"/>
              <w:rPr>
                <w:rFonts w:ascii="Times New Roman CYR" w:hAnsi="Times New Roman CYR" w:cs="Times New Roman CYR"/>
              </w:rPr>
            </w:pPr>
            <w:r w:rsidRPr="00975824">
              <w:rPr>
                <w:rFonts w:ascii="Times New Roman CYR" w:hAnsi="Times New Roman CYR" w:cs="Times New Roman CYR"/>
              </w:rPr>
              <w:t>35</w:t>
            </w:r>
          </w:p>
        </w:tc>
        <w:tc>
          <w:tcPr>
            <w:tcW w:w="2430" w:type="dxa"/>
            <w:tcBorders>
              <w:top w:val="nil"/>
              <w:left w:val="nil"/>
              <w:bottom w:val="single" w:sz="4" w:space="0" w:color="auto"/>
              <w:right w:val="single" w:sz="4" w:space="0" w:color="auto"/>
            </w:tcBorders>
            <w:shd w:val="clear" w:color="auto" w:fill="auto"/>
            <w:noWrap/>
            <w:vAlign w:val="center"/>
          </w:tcPr>
          <w:p w:rsidR="000C400C" w:rsidRPr="00975824" w:rsidRDefault="000C400C" w:rsidP="00975824">
            <w:pPr>
              <w:jc w:val="center"/>
              <w:rPr>
                <w:rFonts w:ascii="Times New Roman CYR" w:hAnsi="Times New Roman CYR" w:cs="Times New Roman CYR"/>
              </w:rPr>
            </w:pPr>
            <w:r w:rsidRPr="00975824">
              <w:rPr>
                <w:rFonts w:ascii="Times New Roman CYR" w:hAnsi="Times New Roman CYR" w:cs="Times New Roman CYR"/>
              </w:rPr>
              <w:t>10</w:t>
            </w:r>
          </w:p>
        </w:tc>
      </w:tr>
      <w:tr w:rsidR="000C400C">
        <w:trPr>
          <w:trHeight w:val="931"/>
        </w:trPr>
        <w:tc>
          <w:tcPr>
            <w:tcW w:w="980" w:type="dxa"/>
            <w:tcBorders>
              <w:top w:val="nil"/>
              <w:left w:val="single" w:sz="4" w:space="0" w:color="auto"/>
              <w:right w:val="single" w:sz="4" w:space="0" w:color="auto"/>
            </w:tcBorders>
            <w:shd w:val="clear" w:color="auto" w:fill="auto"/>
            <w:noWrap/>
            <w:vAlign w:val="center"/>
          </w:tcPr>
          <w:p w:rsidR="000C400C" w:rsidRPr="003C4E28" w:rsidRDefault="003E609B" w:rsidP="003C4E28">
            <w:pPr>
              <w:jc w:val="center"/>
              <w:rPr>
                <w:rFonts w:ascii="Times New Roman CYR" w:hAnsi="Times New Roman CYR" w:cs="Times New Roman CYR"/>
              </w:rPr>
            </w:pPr>
            <w:r>
              <w:rPr>
                <w:rFonts w:ascii="Times New Roman CYR" w:hAnsi="Times New Roman CYR" w:cs="Times New Roman CYR"/>
                <w:noProof/>
              </w:rPr>
              <w:pict>
                <v:line id="_x0000_s1252" style="position:absolute;left:0;text-align:left;z-index:251687424;mso-position-horizontal-relative:text;mso-position-vertical-relative:text" from="-5.15pt,42.55pt" to="471.85pt,42.55pt"/>
              </w:pict>
            </w:r>
            <w:r w:rsidR="000C400C">
              <w:rPr>
                <w:rFonts w:ascii="Times New Roman CYR" w:hAnsi="Times New Roman CYR" w:cs="Times New Roman CYR"/>
              </w:rPr>
              <w:t>4.2</w:t>
            </w:r>
          </w:p>
        </w:tc>
        <w:tc>
          <w:tcPr>
            <w:tcW w:w="3705" w:type="dxa"/>
            <w:tcBorders>
              <w:top w:val="nil"/>
              <w:left w:val="nil"/>
              <w:right w:val="single" w:sz="4" w:space="0" w:color="auto"/>
            </w:tcBorders>
            <w:shd w:val="clear" w:color="auto" w:fill="auto"/>
            <w:vAlign w:val="center"/>
          </w:tcPr>
          <w:p w:rsidR="000C400C" w:rsidRPr="003C4E28" w:rsidRDefault="000C400C" w:rsidP="00505B09">
            <w:pPr>
              <w:rPr>
                <w:rFonts w:ascii="Times New Roman CYR" w:hAnsi="Times New Roman CYR" w:cs="Times New Roman CYR"/>
              </w:rPr>
            </w:pPr>
            <w:r w:rsidRPr="003C4E28">
              <w:rPr>
                <w:rFonts w:ascii="Times New Roman CYR" w:hAnsi="Times New Roman CYR" w:cs="Times New Roman CYR"/>
              </w:rPr>
              <w:t>б) налоги, включаемые в себестоимость</w:t>
            </w:r>
          </w:p>
          <w:p w:rsidR="000C400C" w:rsidRPr="003C4E28" w:rsidRDefault="000C400C" w:rsidP="00505B09">
            <w:pPr>
              <w:rPr>
                <w:rFonts w:ascii="Times New Roman CYR" w:hAnsi="Times New Roman CYR" w:cs="Times New Roman CYR"/>
              </w:rPr>
            </w:pPr>
            <w:r w:rsidRPr="003C4E28">
              <w:rPr>
                <w:rFonts w:ascii="Times New Roman CYR" w:hAnsi="Times New Roman CYR" w:cs="Times New Roman CYR"/>
              </w:rPr>
              <w:t>в том числе:</w:t>
            </w:r>
          </w:p>
        </w:tc>
        <w:tc>
          <w:tcPr>
            <w:tcW w:w="2430" w:type="dxa"/>
            <w:tcBorders>
              <w:top w:val="nil"/>
              <w:left w:val="nil"/>
              <w:right w:val="single" w:sz="4" w:space="0" w:color="auto"/>
            </w:tcBorders>
            <w:shd w:val="clear" w:color="auto" w:fill="auto"/>
            <w:noWrap/>
            <w:vAlign w:val="center"/>
          </w:tcPr>
          <w:p w:rsidR="000C400C" w:rsidRPr="00975824" w:rsidRDefault="000C400C" w:rsidP="00975824">
            <w:pPr>
              <w:jc w:val="center"/>
              <w:rPr>
                <w:rFonts w:ascii="Times New Roman CYR" w:hAnsi="Times New Roman CYR" w:cs="Times New Roman CYR"/>
              </w:rPr>
            </w:pPr>
            <w:r w:rsidRPr="00975824">
              <w:rPr>
                <w:rFonts w:ascii="Times New Roman CYR" w:hAnsi="Times New Roman CYR" w:cs="Times New Roman CYR"/>
              </w:rPr>
              <w:t>7148</w:t>
            </w:r>
          </w:p>
        </w:tc>
        <w:tc>
          <w:tcPr>
            <w:tcW w:w="2430" w:type="dxa"/>
            <w:tcBorders>
              <w:top w:val="nil"/>
              <w:left w:val="nil"/>
              <w:right w:val="single" w:sz="4" w:space="0" w:color="auto"/>
            </w:tcBorders>
            <w:shd w:val="clear" w:color="auto" w:fill="auto"/>
            <w:noWrap/>
            <w:vAlign w:val="center"/>
          </w:tcPr>
          <w:p w:rsidR="000C400C" w:rsidRPr="00975824" w:rsidRDefault="000C400C" w:rsidP="00975824">
            <w:pPr>
              <w:jc w:val="center"/>
              <w:rPr>
                <w:rFonts w:ascii="Times New Roman CYR" w:hAnsi="Times New Roman CYR" w:cs="Times New Roman CYR"/>
              </w:rPr>
            </w:pPr>
            <w:r w:rsidRPr="00975824">
              <w:rPr>
                <w:rFonts w:ascii="Times New Roman CYR" w:hAnsi="Times New Roman CYR" w:cs="Times New Roman CYR"/>
              </w:rPr>
              <w:t>1787</w:t>
            </w:r>
          </w:p>
        </w:tc>
      </w:tr>
      <w:tr w:rsidR="000C400C">
        <w:trPr>
          <w:trHeight w:val="435"/>
        </w:trPr>
        <w:tc>
          <w:tcPr>
            <w:tcW w:w="980" w:type="dxa"/>
            <w:tcBorders>
              <w:top w:val="nil"/>
              <w:left w:val="single" w:sz="4" w:space="0" w:color="auto"/>
              <w:bottom w:val="single" w:sz="4" w:space="0" w:color="auto"/>
              <w:right w:val="single" w:sz="4" w:space="0" w:color="auto"/>
            </w:tcBorders>
            <w:shd w:val="clear" w:color="auto" w:fill="auto"/>
            <w:noWrap/>
            <w:vAlign w:val="center"/>
          </w:tcPr>
          <w:p w:rsidR="000C400C" w:rsidRPr="003C4E28" w:rsidRDefault="000C400C" w:rsidP="003C4E28">
            <w:pPr>
              <w:jc w:val="center"/>
              <w:rPr>
                <w:rFonts w:ascii="Times New Roman CYR" w:hAnsi="Times New Roman CYR" w:cs="Times New Roman CYR"/>
              </w:rPr>
            </w:pPr>
            <w:r>
              <w:rPr>
                <w:rFonts w:ascii="Times New Roman CYR" w:hAnsi="Times New Roman CYR" w:cs="Times New Roman CYR"/>
              </w:rPr>
              <w:t>4.2.1</w:t>
            </w:r>
          </w:p>
        </w:tc>
        <w:tc>
          <w:tcPr>
            <w:tcW w:w="3705" w:type="dxa"/>
            <w:tcBorders>
              <w:top w:val="nil"/>
              <w:left w:val="nil"/>
              <w:bottom w:val="single" w:sz="4" w:space="0" w:color="auto"/>
              <w:right w:val="single" w:sz="4" w:space="0" w:color="auto"/>
            </w:tcBorders>
            <w:shd w:val="clear" w:color="auto" w:fill="auto"/>
            <w:vAlign w:val="center"/>
          </w:tcPr>
          <w:p w:rsidR="000C400C" w:rsidRPr="003C4E28" w:rsidRDefault="000C400C" w:rsidP="00505B09">
            <w:pPr>
              <w:rPr>
                <w:rFonts w:ascii="Times New Roman CYR" w:hAnsi="Times New Roman CYR" w:cs="Times New Roman CYR"/>
              </w:rPr>
            </w:pPr>
            <w:r>
              <w:rPr>
                <w:rFonts w:ascii="Times New Roman CYR" w:hAnsi="Times New Roman CYR" w:cs="Times New Roman CYR"/>
              </w:rPr>
              <w:t xml:space="preserve"> единый социальный налог (26</w:t>
            </w:r>
            <w:r w:rsidRPr="003C4E28">
              <w:rPr>
                <w:rFonts w:ascii="Times New Roman CYR" w:hAnsi="Times New Roman CYR" w:cs="Times New Roman CYR"/>
              </w:rPr>
              <w:t>%)</w:t>
            </w:r>
          </w:p>
        </w:tc>
        <w:tc>
          <w:tcPr>
            <w:tcW w:w="2430" w:type="dxa"/>
            <w:tcBorders>
              <w:top w:val="nil"/>
              <w:left w:val="nil"/>
              <w:bottom w:val="single" w:sz="4" w:space="0" w:color="auto"/>
              <w:right w:val="single" w:sz="4" w:space="0" w:color="auto"/>
            </w:tcBorders>
            <w:shd w:val="clear" w:color="auto" w:fill="auto"/>
            <w:noWrap/>
            <w:vAlign w:val="center"/>
          </w:tcPr>
          <w:p w:rsidR="000C400C"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6159</w:t>
            </w:r>
          </w:p>
        </w:tc>
        <w:tc>
          <w:tcPr>
            <w:tcW w:w="2430" w:type="dxa"/>
            <w:tcBorders>
              <w:top w:val="nil"/>
              <w:left w:val="nil"/>
              <w:bottom w:val="single" w:sz="4" w:space="0" w:color="auto"/>
              <w:right w:val="single" w:sz="4" w:space="0" w:color="auto"/>
            </w:tcBorders>
            <w:shd w:val="clear" w:color="auto" w:fill="auto"/>
            <w:noWrap/>
            <w:vAlign w:val="center"/>
          </w:tcPr>
          <w:p w:rsidR="000C400C"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1540</w:t>
            </w:r>
          </w:p>
        </w:tc>
      </w:tr>
      <w:tr w:rsidR="00975824">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tcPr>
          <w:p w:rsidR="00975824" w:rsidRPr="003C4E28" w:rsidRDefault="00975824" w:rsidP="003C4E28">
            <w:pPr>
              <w:jc w:val="center"/>
              <w:rPr>
                <w:rFonts w:ascii="Times New Roman CYR" w:hAnsi="Times New Roman CYR" w:cs="Times New Roman CYR"/>
              </w:rPr>
            </w:pPr>
            <w:r>
              <w:rPr>
                <w:rFonts w:ascii="Times New Roman CYR" w:hAnsi="Times New Roman CYR" w:cs="Times New Roman CYR"/>
              </w:rPr>
              <w:t>4.2.2</w:t>
            </w:r>
          </w:p>
        </w:tc>
        <w:tc>
          <w:tcPr>
            <w:tcW w:w="3705" w:type="dxa"/>
            <w:tcBorders>
              <w:top w:val="nil"/>
              <w:left w:val="nil"/>
              <w:bottom w:val="single" w:sz="4" w:space="0" w:color="auto"/>
              <w:right w:val="single" w:sz="4" w:space="0" w:color="auto"/>
            </w:tcBorders>
            <w:shd w:val="clear" w:color="auto" w:fill="auto"/>
            <w:vAlign w:val="center"/>
          </w:tcPr>
          <w:p w:rsidR="00975824" w:rsidRPr="003C4E28" w:rsidRDefault="00975824" w:rsidP="00505B09">
            <w:pPr>
              <w:rPr>
                <w:rFonts w:ascii="Times New Roman CYR" w:hAnsi="Times New Roman CYR" w:cs="Times New Roman CYR"/>
              </w:rPr>
            </w:pPr>
            <w:r w:rsidRPr="003C4E28">
              <w:rPr>
                <w:rFonts w:ascii="Times New Roman CYR" w:hAnsi="Times New Roman CYR" w:cs="Times New Roman CYR"/>
              </w:rPr>
              <w:t xml:space="preserve"> прочие налоги</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989</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247</w:t>
            </w:r>
          </w:p>
        </w:tc>
      </w:tr>
      <w:tr w:rsidR="00975824">
        <w:trPr>
          <w:trHeight w:val="555"/>
        </w:trPr>
        <w:tc>
          <w:tcPr>
            <w:tcW w:w="980" w:type="dxa"/>
            <w:tcBorders>
              <w:top w:val="nil"/>
              <w:left w:val="single" w:sz="4" w:space="0" w:color="auto"/>
              <w:bottom w:val="single" w:sz="4" w:space="0" w:color="auto"/>
              <w:right w:val="single" w:sz="4" w:space="0" w:color="auto"/>
            </w:tcBorders>
            <w:shd w:val="clear" w:color="auto" w:fill="auto"/>
            <w:noWrap/>
            <w:vAlign w:val="center"/>
          </w:tcPr>
          <w:p w:rsidR="00975824" w:rsidRPr="003C4E28" w:rsidRDefault="00975824" w:rsidP="003C4E28">
            <w:pPr>
              <w:jc w:val="center"/>
              <w:rPr>
                <w:rFonts w:ascii="Times New Roman CYR" w:hAnsi="Times New Roman CYR" w:cs="Times New Roman CYR"/>
              </w:rPr>
            </w:pPr>
            <w:r>
              <w:rPr>
                <w:rFonts w:ascii="Times New Roman CYR" w:hAnsi="Times New Roman CYR" w:cs="Times New Roman CYR"/>
              </w:rPr>
              <w:t>4.3</w:t>
            </w:r>
          </w:p>
        </w:tc>
        <w:tc>
          <w:tcPr>
            <w:tcW w:w="3705" w:type="dxa"/>
            <w:tcBorders>
              <w:top w:val="nil"/>
              <w:left w:val="nil"/>
              <w:bottom w:val="single" w:sz="4" w:space="0" w:color="auto"/>
              <w:right w:val="single" w:sz="4" w:space="0" w:color="auto"/>
            </w:tcBorders>
            <w:shd w:val="clear" w:color="auto" w:fill="auto"/>
            <w:vAlign w:val="center"/>
          </w:tcPr>
          <w:p w:rsidR="00975824" w:rsidRPr="003C4E28" w:rsidRDefault="00975824" w:rsidP="00505B09">
            <w:pPr>
              <w:rPr>
                <w:rFonts w:ascii="Times New Roman CYR" w:hAnsi="Times New Roman CYR" w:cs="Times New Roman CYR"/>
              </w:rPr>
            </w:pPr>
            <w:r w:rsidRPr="003C4E28">
              <w:rPr>
                <w:rFonts w:ascii="Times New Roman CYR" w:hAnsi="Times New Roman CYR" w:cs="Times New Roman CYR"/>
              </w:rPr>
              <w:t>в) арендные платежи и другие расходы</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216</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54</w:t>
            </w:r>
          </w:p>
        </w:tc>
      </w:tr>
      <w:tr w:rsidR="00975824">
        <w:trPr>
          <w:trHeight w:val="300"/>
        </w:trPr>
        <w:tc>
          <w:tcPr>
            <w:tcW w:w="980" w:type="dxa"/>
            <w:tcBorders>
              <w:top w:val="nil"/>
              <w:left w:val="single" w:sz="4" w:space="0" w:color="auto"/>
              <w:bottom w:val="single" w:sz="4" w:space="0" w:color="auto"/>
              <w:right w:val="single" w:sz="4" w:space="0" w:color="auto"/>
            </w:tcBorders>
            <w:shd w:val="clear" w:color="auto" w:fill="auto"/>
            <w:noWrap/>
            <w:vAlign w:val="center"/>
          </w:tcPr>
          <w:p w:rsidR="00975824" w:rsidRPr="003C4E28" w:rsidRDefault="00975824" w:rsidP="003C4E28">
            <w:pPr>
              <w:jc w:val="center"/>
              <w:rPr>
                <w:rFonts w:ascii="Times New Roman CYR" w:hAnsi="Times New Roman CYR" w:cs="Times New Roman CYR"/>
              </w:rPr>
            </w:pPr>
            <w:r>
              <w:rPr>
                <w:rFonts w:ascii="Times New Roman CYR" w:hAnsi="Times New Roman CYR" w:cs="Times New Roman CYR"/>
              </w:rPr>
              <w:t>5</w:t>
            </w:r>
          </w:p>
        </w:tc>
        <w:tc>
          <w:tcPr>
            <w:tcW w:w="3705" w:type="dxa"/>
            <w:tcBorders>
              <w:top w:val="nil"/>
              <w:left w:val="nil"/>
              <w:bottom w:val="single" w:sz="4" w:space="0" w:color="auto"/>
              <w:right w:val="single" w:sz="4" w:space="0" w:color="auto"/>
            </w:tcBorders>
            <w:shd w:val="clear" w:color="auto" w:fill="auto"/>
            <w:noWrap/>
            <w:vAlign w:val="center"/>
          </w:tcPr>
          <w:p w:rsidR="00975824" w:rsidRPr="003C4E28" w:rsidRDefault="00975824" w:rsidP="00505B09">
            <w:pPr>
              <w:rPr>
                <w:rFonts w:ascii="Times New Roman CYR" w:hAnsi="Times New Roman CYR" w:cs="Times New Roman CYR"/>
              </w:rPr>
            </w:pPr>
            <w:r w:rsidRPr="003C4E28">
              <w:rPr>
                <w:rFonts w:ascii="Times New Roman CYR" w:hAnsi="Times New Roman CYR" w:cs="Times New Roman CYR"/>
              </w:rPr>
              <w:t>Итого затрат на производство</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38386</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9597</w:t>
            </w:r>
          </w:p>
        </w:tc>
      </w:tr>
      <w:tr w:rsidR="00975824">
        <w:trPr>
          <w:trHeight w:val="600"/>
        </w:trPr>
        <w:tc>
          <w:tcPr>
            <w:tcW w:w="980" w:type="dxa"/>
            <w:tcBorders>
              <w:top w:val="nil"/>
              <w:left w:val="single" w:sz="4" w:space="0" w:color="auto"/>
              <w:bottom w:val="single" w:sz="4" w:space="0" w:color="auto"/>
              <w:right w:val="single" w:sz="4" w:space="0" w:color="auto"/>
            </w:tcBorders>
            <w:shd w:val="clear" w:color="auto" w:fill="auto"/>
            <w:noWrap/>
            <w:vAlign w:val="center"/>
          </w:tcPr>
          <w:p w:rsidR="00975824" w:rsidRPr="003C4E28" w:rsidRDefault="00975824" w:rsidP="003C4E28">
            <w:pPr>
              <w:jc w:val="center"/>
              <w:rPr>
                <w:rFonts w:ascii="Times New Roman CYR" w:hAnsi="Times New Roman CYR" w:cs="Times New Roman CYR"/>
              </w:rPr>
            </w:pPr>
            <w:r>
              <w:rPr>
                <w:rFonts w:ascii="Times New Roman CYR" w:hAnsi="Times New Roman CYR" w:cs="Times New Roman CYR"/>
              </w:rPr>
              <w:t>6</w:t>
            </w:r>
          </w:p>
        </w:tc>
        <w:tc>
          <w:tcPr>
            <w:tcW w:w="3705" w:type="dxa"/>
            <w:tcBorders>
              <w:top w:val="nil"/>
              <w:left w:val="nil"/>
              <w:bottom w:val="single" w:sz="4" w:space="0" w:color="auto"/>
              <w:right w:val="single" w:sz="4" w:space="0" w:color="auto"/>
            </w:tcBorders>
            <w:shd w:val="clear" w:color="auto" w:fill="auto"/>
            <w:vAlign w:val="center"/>
          </w:tcPr>
          <w:p w:rsidR="00975824" w:rsidRPr="003C4E28" w:rsidRDefault="00975824" w:rsidP="00505B09">
            <w:pPr>
              <w:rPr>
                <w:rFonts w:ascii="Times New Roman CYR" w:hAnsi="Times New Roman CYR" w:cs="Times New Roman CYR"/>
              </w:rPr>
            </w:pPr>
            <w:r w:rsidRPr="003C4E28">
              <w:rPr>
                <w:rFonts w:ascii="Times New Roman CYR" w:hAnsi="Times New Roman CYR" w:cs="Times New Roman CYR"/>
              </w:rPr>
              <w:t>Списано на непроизводственные счета</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400</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100</w:t>
            </w:r>
          </w:p>
        </w:tc>
      </w:tr>
      <w:tr w:rsidR="00975824">
        <w:trPr>
          <w:trHeight w:val="300"/>
        </w:trPr>
        <w:tc>
          <w:tcPr>
            <w:tcW w:w="980" w:type="dxa"/>
            <w:tcBorders>
              <w:top w:val="nil"/>
              <w:left w:val="single" w:sz="4" w:space="0" w:color="auto"/>
              <w:bottom w:val="single" w:sz="4" w:space="0" w:color="auto"/>
              <w:right w:val="single" w:sz="4" w:space="0" w:color="auto"/>
            </w:tcBorders>
            <w:shd w:val="clear" w:color="auto" w:fill="auto"/>
            <w:noWrap/>
            <w:vAlign w:val="center"/>
          </w:tcPr>
          <w:p w:rsidR="00975824" w:rsidRPr="003C4E28" w:rsidRDefault="00975824" w:rsidP="003C4E28">
            <w:pPr>
              <w:jc w:val="center"/>
              <w:rPr>
                <w:rFonts w:ascii="Times New Roman CYR" w:hAnsi="Times New Roman CYR" w:cs="Times New Roman CYR"/>
              </w:rPr>
            </w:pPr>
            <w:r>
              <w:rPr>
                <w:rFonts w:ascii="Times New Roman CYR" w:hAnsi="Times New Roman CYR" w:cs="Times New Roman CYR"/>
              </w:rPr>
              <w:t>7</w:t>
            </w:r>
          </w:p>
        </w:tc>
        <w:tc>
          <w:tcPr>
            <w:tcW w:w="3705" w:type="dxa"/>
            <w:tcBorders>
              <w:top w:val="nil"/>
              <w:left w:val="nil"/>
              <w:bottom w:val="single" w:sz="4" w:space="0" w:color="auto"/>
              <w:right w:val="single" w:sz="4" w:space="0" w:color="auto"/>
            </w:tcBorders>
            <w:shd w:val="clear" w:color="auto" w:fill="auto"/>
            <w:noWrap/>
            <w:vAlign w:val="center"/>
          </w:tcPr>
          <w:p w:rsidR="00975824" w:rsidRPr="003C4E28" w:rsidRDefault="00975824" w:rsidP="00505B09">
            <w:pPr>
              <w:rPr>
                <w:rFonts w:ascii="Times New Roman CYR" w:hAnsi="Times New Roman CYR" w:cs="Times New Roman CYR"/>
              </w:rPr>
            </w:pPr>
            <w:r w:rsidRPr="003C4E28">
              <w:rPr>
                <w:rFonts w:ascii="Times New Roman CYR" w:hAnsi="Times New Roman CYR" w:cs="Times New Roman CYR"/>
              </w:rPr>
              <w:t xml:space="preserve">Затраты на валовую продукцию </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37985</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9497</w:t>
            </w:r>
          </w:p>
        </w:tc>
      </w:tr>
      <w:tr w:rsidR="00975824">
        <w:trPr>
          <w:trHeight w:val="375"/>
        </w:trPr>
        <w:tc>
          <w:tcPr>
            <w:tcW w:w="980" w:type="dxa"/>
            <w:tcBorders>
              <w:top w:val="nil"/>
              <w:left w:val="single" w:sz="4" w:space="0" w:color="auto"/>
              <w:bottom w:val="single" w:sz="4" w:space="0" w:color="auto"/>
              <w:right w:val="single" w:sz="4" w:space="0" w:color="auto"/>
            </w:tcBorders>
            <w:shd w:val="clear" w:color="auto" w:fill="auto"/>
            <w:noWrap/>
            <w:vAlign w:val="center"/>
          </w:tcPr>
          <w:p w:rsidR="00975824" w:rsidRPr="003C4E28" w:rsidRDefault="00975824" w:rsidP="003C4E28">
            <w:pPr>
              <w:jc w:val="center"/>
              <w:rPr>
                <w:rFonts w:ascii="Times New Roman CYR" w:hAnsi="Times New Roman CYR" w:cs="Times New Roman CYR"/>
              </w:rPr>
            </w:pPr>
            <w:r>
              <w:rPr>
                <w:rFonts w:ascii="Times New Roman CYR" w:hAnsi="Times New Roman CYR" w:cs="Times New Roman CYR"/>
              </w:rPr>
              <w:t>8</w:t>
            </w:r>
          </w:p>
        </w:tc>
        <w:tc>
          <w:tcPr>
            <w:tcW w:w="3705" w:type="dxa"/>
            <w:tcBorders>
              <w:top w:val="nil"/>
              <w:left w:val="nil"/>
              <w:bottom w:val="single" w:sz="4" w:space="0" w:color="auto"/>
              <w:right w:val="single" w:sz="4" w:space="0" w:color="auto"/>
            </w:tcBorders>
            <w:shd w:val="clear" w:color="auto" w:fill="auto"/>
            <w:vAlign w:val="center"/>
          </w:tcPr>
          <w:p w:rsidR="00975824" w:rsidRPr="003C4E28" w:rsidRDefault="00975824" w:rsidP="00505B09">
            <w:pPr>
              <w:rPr>
                <w:rFonts w:ascii="Times New Roman CYR" w:hAnsi="Times New Roman CYR" w:cs="Times New Roman CYR"/>
              </w:rPr>
            </w:pPr>
            <w:r w:rsidRPr="003C4E28">
              <w:rPr>
                <w:rFonts w:ascii="Times New Roman CYR" w:hAnsi="Times New Roman CYR" w:cs="Times New Roman CYR"/>
              </w:rPr>
              <w:t>Изменение остатков незавершенного производства</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305</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76</w:t>
            </w:r>
          </w:p>
        </w:tc>
      </w:tr>
      <w:tr w:rsidR="00975824">
        <w:trPr>
          <w:trHeight w:val="435"/>
        </w:trPr>
        <w:tc>
          <w:tcPr>
            <w:tcW w:w="980" w:type="dxa"/>
            <w:tcBorders>
              <w:top w:val="nil"/>
              <w:left w:val="single" w:sz="4" w:space="0" w:color="auto"/>
              <w:bottom w:val="single" w:sz="4" w:space="0" w:color="auto"/>
              <w:right w:val="single" w:sz="4" w:space="0" w:color="auto"/>
            </w:tcBorders>
            <w:shd w:val="clear" w:color="auto" w:fill="auto"/>
            <w:noWrap/>
            <w:vAlign w:val="center"/>
          </w:tcPr>
          <w:p w:rsidR="00975824" w:rsidRPr="003C4E28" w:rsidRDefault="00975824" w:rsidP="003C4E28">
            <w:pPr>
              <w:jc w:val="center"/>
              <w:rPr>
                <w:rFonts w:ascii="Times New Roman CYR" w:hAnsi="Times New Roman CYR" w:cs="Times New Roman CYR"/>
              </w:rPr>
            </w:pPr>
            <w:r>
              <w:rPr>
                <w:rFonts w:ascii="Times New Roman CYR" w:hAnsi="Times New Roman CYR" w:cs="Times New Roman CYR"/>
              </w:rPr>
              <w:t>9</w:t>
            </w:r>
          </w:p>
        </w:tc>
        <w:tc>
          <w:tcPr>
            <w:tcW w:w="3705" w:type="dxa"/>
            <w:tcBorders>
              <w:top w:val="nil"/>
              <w:left w:val="nil"/>
              <w:bottom w:val="single" w:sz="4" w:space="0" w:color="auto"/>
              <w:right w:val="single" w:sz="4" w:space="0" w:color="auto"/>
            </w:tcBorders>
            <w:shd w:val="clear" w:color="auto" w:fill="auto"/>
            <w:vAlign w:val="center"/>
          </w:tcPr>
          <w:p w:rsidR="00975824" w:rsidRPr="003C4E28" w:rsidRDefault="00975824" w:rsidP="00505B09">
            <w:pPr>
              <w:rPr>
                <w:rFonts w:ascii="Times New Roman CYR" w:hAnsi="Times New Roman CYR" w:cs="Times New Roman CYR"/>
              </w:rPr>
            </w:pPr>
            <w:r w:rsidRPr="003C4E28">
              <w:rPr>
                <w:rFonts w:ascii="Times New Roman CYR" w:hAnsi="Times New Roman CYR" w:cs="Times New Roman CYR"/>
              </w:rPr>
              <w:t>Изменение остатков по расходам будущих периодов</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30</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8</w:t>
            </w:r>
          </w:p>
        </w:tc>
      </w:tr>
      <w:tr w:rsidR="00975824">
        <w:trPr>
          <w:trHeight w:val="570"/>
        </w:trPr>
        <w:tc>
          <w:tcPr>
            <w:tcW w:w="980" w:type="dxa"/>
            <w:tcBorders>
              <w:top w:val="nil"/>
              <w:left w:val="single" w:sz="4" w:space="0" w:color="auto"/>
              <w:bottom w:val="single" w:sz="4" w:space="0" w:color="auto"/>
              <w:right w:val="single" w:sz="4" w:space="0" w:color="auto"/>
            </w:tcBorders>
            <w:shd w:val="clear" w:color="auto" w:fill="auto"/>
            <w:noWrap/>
            <w:vAlign w:val="center"/>
          </w:tcPr>
          <w:p w:rsidR="00975824" w:rsidRPr="003C4E28" w:rsidRDefault="00975824" w:rsidP="003C4E28">
            <w:pPr>
              <w:jc w:val="center"/>
              <w:rPr>
                <w:rFonts w:ascii="Times New Roman CYR" w:hAnsi="Times New Roman CYR" w:cs="Times New Roman CYR"/>
              </w:rPr>
            </w:pPr>
            <w:r>
              <w:rPr>
                <w:rFonts w:ascii="Times New Roman CYR" w:hAnsi="Times New Roman CYR" w:cs="Times New Roman CYR"/>
              </w:rPr>
              <w:t>10</w:t>
            </w:r>
          </w:p>
        </w:tc>
        <w:tc>
          <w:tcPr>
            <w:tcW w:w="3705" w:type="dxa"/>
            <w:tcBorders>
              <w:top w:val="nil"/>
              <w:left w:val="nil"/>
              <w:bottom w:val="single" w:sz="4" w:space="0" w:color="auto"/>
              <w:right w:val="single" w:sz="4" w:space="0" w:color="auto"/>
            </w:tcBorders>
            <w:shd w:val="clear" w:color="auto" w:fill="auto"/>
            <w:vAlign w:val="center"/>
          </w:tcPr>
          <w:p w:rsidR="00975824" w:rsidRPr="003C4E28" w:rsidRDefault="00975824" w:rsidP="00505B09">
            <w:pPr>
              <w:rPr>
                <w:rFonts w:ascii="Times New Roman CYR" w:hAnsi="Times New Roman CYR" w:cs="Times New Roman CYR"/>
              </w:rPr>
            </w:pPr>
            <w:r w:rsidRPr="003C4E28">
              <w:rPr>
                <w:rFonts w:ascii="Times New Roman CYR" w:hAnsi="Times New Roman CYR" w:cs="Times New Roman CYR"/>
              </w:rPr>
              <w:t xml:space="preserve">Производственная себестоимость товарной продукции </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37650</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9413</w:t>
            </w:r>
          </w:p>
        </w:tc>
      </w:tr>
      <w:tr w:rsidR="00975824">
        <w:trPr>
          <w:trHeight w:val="540"/>
        </w:trPr>
        <w:tc>
          <w:tcPr>
            <w:tcW w:w="980" w:type="dxa"/>
            <w:tcBorders>
              <w:top w:val="nil"/>
              <w:left w:val="single" w:sz="4" w:space="0" w:color="auto"/>
              <w:bottom w:val="single" w:sz="4" w:space="0" w:color="auto"/>
              <w:right w:val="single" w:sz="4" w:space="0" w:color="auto"/>
            </w:tcBorders>
            <w:shd w:val="clear" w:color="auto" w:fill="auto"/>
            <w:noWrap/>
            <w:vAlign w:val="center"/>
          </w:tcPr>
          <w:p w:rsidR="00975824" w:rsidRPr="003C4E28" w:rsidRDefault="00975824" w:rsidP="003C4E28">
            <w:pPr>
              <w:jc w:val="center"/>
              <w:rPr>
                <w:rFonts w:ascii="Times New Roman CYR" w:hAnsi="Times New Roman CYR" w:cs="Times New Roman CYR"/>
              </w:rPr>
            </w:pPr>
            <w:r>
              <w:rPr>
                <w:rFonts w:ascii="Times New Roman CYR" w:hAnsi="Times New Roman CYR" w:cs="Times New Roman CYR"/>
              </w:rPr>
              <w:t>11</w:t>
            </w:r>
          </w:p>
        </w:tc>
        <w:tc>
          <w:tcPr>
            <w:tcW w:w="3705" w:type="dxa"/>
            <w:tcBorders>
              <w:top w:val="nil"/>
              <w:left w:val="nil"/>
              <w:bottom w:val="single" w:sz="4" w:space="0" w:color="auto"/>
              <w:right w:val="single" w:sz="4" w:space="0" w:color="auto"/>
            </w:tcBorders>
            <w:shd w:val="clear" w:color="auto" w:fill="auto"/>
            <w:vAlign w:val="center"/>
          </w:tcPr>
          <w:p w:rsidR="00975824" w:rsidRPr="003C4E28" w:rsidRDefault="00975824" w:rsidP="00505B09">
            <w:pPr>
              <w:rPr>
                <w:rFonts w:ascii="Times New Roman CYR" w:hAnsi="Times New Roman CYR" w:cs="Times New Roman CYR"/>
              </w:rPr>
            </w:pPr>
            <w:r w:rsidRPr="003C4E28">
              <w:rPr>
                <w:rFonts w:ascii="Times New Roman CYR" w:hAnsi="Times New Roman CYR" w:cs="Times New Roman CYR"/>
              </w:rPr>
              <w:t>Внепроизводственные (коммерческие расходы)</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1463</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369</w:t>
            </w:r>
          </w:p>
        </w:tc>
      </w:tr>
      <w:tr w:rsidR="00975824">
        <w:trPr>
          <w:trHeight w:val="540"/>
        </w:trPr>
        <w:tc>
          <w:tcPr>
            <w:tcW w:w="980" w:type="dxa"/>
            <w:tcBorders>
              <w:top w:val="nil"/>
              <w:left w:val="single" w:sz="4" w:space="0" w:color="auto"/>
              <w:bottom w:val="single" w:sz="4" w:space="0" w:color="auto"/>
              <w:right w:val="single" w:sz="4" w:space="0" w:color="auto"/>
            </w:tcBorders>
            <w:shd w:val="clear" w:color="auto" w:fill="auto"/>
            <w:noWrap/>
            <w:vAlign w:val="center"/>
          </w:tcPr>
          <w:p w:rsidR="00975824" w:rsidRPr="003C4E28" w:rsidRDefault="00975824" w:rsidP="003C4E28">
            <w:pPr>
              <w:jc w:val="center"/>
              <w:rPr>
                <w:rFonts w:ascii="Times New Roman CYR" w:hAnsi="Times New Roman CYR" w:cs="Times New Roman CYR"/>
              </w:rPr>
            </w:pPr>
            <w:r>
              <w:rPr>
                <w:rFonts w:ascii="Times New Roman CYR" w:hAnsi="Times New Roman CYR" w:cs="Times New Roman CYR"/>
              </w:rPr>
              <w:t>12</w:t>
            </w:r>
          </w:p>
        </w:tc>
        <w:tc>
          <w:tcPr>
            <w:tcW w:w="3705" w:type="dxa"/>
            <w:tcBorders>
              <w:top w:val="nil"/>
              <w:left w:val="nil"/>
              <w:bottom w:val="single" w:sz="4" w:space="0" w:color="auto"/>
              <w:right w:val="single" w:sz="4" w:space="0" w:color="auto"/>
            </w:tcBorders>
            <w:shd w:val="clear" w:color="auto" w:fill="auto"/>
            <w:vAlign w:val="center"/>
          </w:tcPr>
          <w:p w:rsidR="00975824" w:rsidRPr="003C4E28" w:rsidRDefault="00975824" w:rsidP="00505B09">
            <w:pPr>
              <w:rPr>
                <w:rFonts w:ascii="Times New Roman CYR" w:hAnsi="Times New Roman CYR" w:cs="Times New Roman CYR"/>
              </w:rPr>
            </w:pPr>
            <w:r w:rsidRPr="003C4E28">
              <w:rPr>
                <w:rFonts w:ascii="Times New Roman CYR" w:hAnsi="Times New Roman CYR" w:cs="Times New Roman CYR"/>
              </w:rPr>
              <w:t xml:space="preserve">Полная себестоимость товарной продукции </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39113</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9782</w:t>
            </w:r>
          </w:p>
        </w:tc>
      </w:tr>
      <w:tr w:rsidR="00975824">
        <w:trPr>
          <w:trHeight w:val="540"/>
        </w:trPr>
        <w:tc>
          <w:tcPr>
            <w:tcW w:w="980" w:type="dxa"/>
            <w:tcBorders>
              <w:top w:val="nil"/>
              <w:left w:val="single" w:sz="4" w:space="0" w:color="auto"/>
              <w:bottom w:val="single" w:sz="4" w:space="0" w:color="auto"/>
              <w:right w:val="single" w:sz="4" w:space="0" w:color="auto"/>
            </w:tcBorders>
            <w:shd w:val="clear" w:color="auto" w:fill="auto"/>
            <w:noWrap/>
            <w:vAlign w:val="center"/>
          </w:tcPr>
          <w:p w:rsidR="00975824" w:rsidRPr="00505B09" w:rsidRDefault="00975824" w:rsidP="003C4E28">
            <w:pPr>
              <w:jc w:val="center"/>
              <w:rPr>
                <w:rFonts w:ascii="Times New Roman CYR" w:hAnsi="Times New Roman CYR" w:cs="Times New Roman CYR"/>
                <w:bCs/>
              </w:rPr>
            </w:pPr>
            <w:r>
              <w:rPr>
                <w:rFonts w:ascii="Times New Roman CYR" w:hAnsi="Times New Roman CYR" w:cs="Times New Roman CYR"/>
                <w:bCs/>
              </w:rPr>
              <w:t>13</w:t>
            </w:r>
          </w:p>
        </w:tc>
        <w:tc>
          <w:tcPr>
            <w:tcW w:w="3705" w:type="dxa"/>
            <w:tcBorders>
              <w:top w:val="nil"/>
              <w:left w:val="nil"/>
              <w:bottom w:val="single" w:sz="4" w:space="0" w:color="auto"/>
              <w:right w:val="single" w:sz="4" w:space="0" w:color="auto"/>
            </w:tcBorders>
            <w:shd w:val="clear" w:color="auto" w:fill="auto"/>
            <w:vAlign w:val="center"/>
          </w:tcPr>
          <w:p w:rsidR="00975824" w:rsidRPr="00505B09" w:rsidRDefault="00975824" w:rsidP="00505B09">
            <w:pPr>
              <w:rPr>
                <w:rFonts w:ascii="Times New Roman CYR" w:hAnsi="Times New Roman CYR" w:cs="Times New Roman CYR"/>
                <w:bCs/>
              </w:rPr>
            </w:pPr>
            <w:r w:rsidRPr="00505B09">
              <w:rPr>
                <w:rFonts w:ascii="Times New Roman CYR" w:hAnsi="Times New Roman CYR" w:cs="Times New Roman CYR"/>
                <w:bCs/>
              </w:rPr>
              <w:t>Товарная продукция в отпускных ценах (без НДС и акцизов)</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81560</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20390</w:t>
            </w:r>
          </w:p>
        </w:tc>
      </w:tr>
      <w:tr w:rsidR="00975824" w:rsidRPr="003C4E28">
        <w:trPr>
          <w:trHeight w:val="540"/>
        </w:trPr>
        <w:tc>
          <w:tcPr>
            <w:tcW w:w="980" w:type="dxa"/>
            <w:tcBorders>
              <w:top w:val="nil"/>
              <w:left w:val="single" w:sz="4" w:space="0" w:color="auto"/>
              <w:bottom w:val="single" w:sz="4" w:space="0" w:color="auto"/>
              <w:right w:val="single" w:sz="4" w:space="0" w:color="auto"/>
            </w:tcBorders>
            <w:shd w:val="clear" w:color="auto" w:fill="auto"/>
            <w:noWrap/>
            <w:vAlign w:val="center"/>
          </w:tcPr>
          <w:p w:rsidR="00975824" w:rsidRPr="00505B09" w:rsidRDefault="00975824" w:rsidP="00417511">
            <w:pPr>
              <w:jc w:val="center"/>
              <w:rPr>
                <w:rFonts w:ascii="Times New Roman CYR" w:hAnsi="Times New Roman CYR" w:cs="Times New Roman CYR"/>
                <w:bCs/>
              </w:rPr>
            </w:pPr>
            <w:r>
              <w:rPr>
                <w:rFonts w:ascii="Times New Roman CYR" w:hAnsi="Times New Roman CYR" w:cs="Times New Roman CYR"/>
                <w:bCs/>
              </w:rPr>
              <w:t>14</w:t>
            </w:r>
          </w:p>
        </w:tc>
        <w:tc>
          <w:tcPr>
            <w:tcW w:w="3705" w:type="dxa"/>
            <w:tcBorders>
              <w:top w:val="nil"/>
              <w:left w:val="nil"/>
              <w:bottom w:val="single" w:sz="4" w:space="0" w:color="auto"/>
              <w:right w:val="single" w:sz="4" w:space="0" w:color="auto"/>
            </w:tcBorders>
            <w:shd w:val="clear" w:color="auto" w:fill="auto"/>
            <w:vAlign w:val="center"/>
          </w:tcPr>
          <w:p w:rsidR="00975824" w:rsidRPr="00505B09" w:rsidRDefault="00975824" w:rsidP="00505B09">
            <w:pPr>
              <w:rPr>
                <w:rFonts w:ascii="Times New Roman CYR" w:hAnsi="Times New Roman CYR" w:cs="Times New Roman CYR"/>
                <w:bCs/>
              </w:rPr>
            </w:pPr>
            <w:r>
              <w:rPr>
                <w:rFonts w:ascii="Times New Roman CYR" w:hAnsi="Times New Roman CYR" w:cs="Times New Roman CYR"/>
                <w:bCs/>
              </w:rPr>
              <w:t>Прибыль на выпуск товарной продукции</w:t>
            </w:r>
            <w:r w:rsidRPr="00505B09">
              <w:rPr>
                <w:rFonts w:ascii="Times New Roman CYR" w:hAnsi="Times New Roman CYR" w:cs="Times New Roman CYR"/>
                <w:bCs/>
              </w:rPr>
              <w:t xml:space="preserve"> </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42447</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10608</w:t>
            </w:r>
          </w:p>
        </w:tc>
      </w:tr>
      <w:tr w:rsidR="00975824" w:rsidRPr="00505B09">
        <w:trPr>
          <w:trHeight w:val="540"/>
        </w:trPr>
        <w:tc>
          <w:tcPr>
            <w:tcW w:w="980" w:type="dxa"/>
            <w:tcBorders>
              <w:top w:val="nil"/>
              <w:left w:val="single" w:sz="4" w:space="0" w:color="auto"/>
              <w:bottom w:val="single" w:sz="4" w:space="0" w:color="auto"/>
              <w:right w:val="single" w:sz="4" w:space="0" w:color="auto"/>
            </w:tcBorders>
            <w:shd w:val="clear" w:color="auto" w:fill="auto"/>
            <w:noWrap/>
            <w:vAlign w:val="center"/>
          </w:tcPr>
          <w:p w:rsidR="00975824" w:rsidRPr="00505B09" w:rsidRDefault="00975824" w:rsidP="00417511">
            <w:pPr>
              <w:jc w:val="center"/>
              <w:rPr>
                <w:rFonts w:ascii="Times New Roman CYR" w:hAnsi="Times New Roman CYR" w:cs="Times New Roman CYR"/>
                <w:bCs/>
              </w:rPr>
            </w:pPr>
            <w:r>
              <w:rPr>
                <w:rFonts w:ascii="Times New Roman CYR" w:hAnsi="Times New Roman CYR" w:cs="Times New Roman CYR"/>
                <w:bCs/>
              </w:rPr>
              <w:t>15</w:t>
            </w:r>
          </w:p>
        </w:tc>
        <w:tc>
          <w:tcPr>
            <w:tcW w:w="3705" w:type="dxa"/>
            <w:tcBorders>
              <w:top w:val="nil"/>
              <w:left w:val="nil"/>
              <w:bottom w:val="single" w:sz="4" w:space="0" w:color="auto"/>
              <w:right w:val="single" w:sz="4" w:space="0" w:color="auto"/>
            </w:tcBorders>
            <w:shd w:val="clear" w:color="auto" w:fill="auto"/>
            <w:vAlign w:val="center"/>
          </w:tcPr>
          <w:p w:rsidR="00975824" w:rsidRPr="00505B09" w:rsidRDefault="00975824" w:rsidP="00505B09">
            <w:pPr>
              <w:rPr>
                <w:rFonts w:ascii="Times New Roman CYR" w:hAnsi="Times New Roman CYR" w:cs="Times New Roman CYR"/>
                <w:bCs/>
              </w:rPr>
            </w:pPr>
            <w:r>
              <w:rPr>
                <w:rFonts w:ascii="Times New Roman CYR" w:hAnsi="Times New Roman CYR" w:cs="Times New Roman CYR"/>
                <w:bCs/>
              </w:rPr>
              <w:t>Затраты на 1 рубль товарной продукции</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0,48</w:t>
            </w:r>
          </w:p>
        </w:tc>
        <w:tc>
          <w:tcPr>
            <w:tcW w:w="2430" w:type="dxa"/>
            <w:tcBorders>
              <w:top w:val="nil"/>
              <w:left w:val="nil"/>
              <w:bottom w:val="single" w:sz="4" w:space="0" w:color="auto"/>
              <w:right w:val="single" w:sz="4" w:space="0" w:color="auto"/>
            </w:tcBorders>
            <w:shd w:val="clear" w:color="auto" w:fill="auto"/>
            <w:noWrap/>
            <w:vAlign w:val="center"/>
          </w:tcPr>
          <w:p w:rsidR="00975824" w:rsidRPr="00975824" w:rsidRDefault="00975824" w:rsidP="00975824">
            <w:pPr>
              <w:jc w:val="center"/>
              <w:rPr>
                <w:rFonts w:ascii="Times New Roman CYR" w:hAnsi="Times New Roman CYR" w:cs="Times New Roman CYR"/>
              </w:rPr>
            </w:pPr>
            <w:r w:rsidRPr="00975824">
              <w:rPr>
                <w:rFonts w:ascii="Times New Roman CYR" w:hAnsi="Times New Roman CYR" w:cs="Times New Roman CYR"/>
              </w:rPr>
              <w:t>0,48</w:t>
            </w:r>
          </w:p>
        </w:tc>
      </w:tr>
    </w:tbl>
    <w:p w:rsidR="00975824" w:rsidRPr="00975824" w:rsidRDefault="00975824" w:rsidP="00975824">
      <w:pPr>
        <w:tabs>
          <w:tab w:val="left" w:pos="-900"/>
        </w:tabs>
        <w:jc w:val="both"/>
        <w:rPr>
          <w:sz w:val="28"/>
          <w:szCs w:val="28"/>
        </w:rPr>
      </w:pPr>
      <w:r w:rsidRPr="00975824">
        <w:rPr>
          <w:i/>
          <w:sz w:val="28"/>
          <w:szCs w:val="28"/>
        </w:rPr>
        <w:t>Табл.3 стр.3 столб.3</w:t>
      </w:r>
      <w:r w:rsidRPr="00975824">
        <w:rPr>
          <w:sz w:val="28"/>
          <w:szCs w:val="28"/>
        </w:rPr>
        <w:t xml:space="preserve"> = Табл.2 стр.7 = 3167 тыс. руб.</w:t>
      </w:r>
    </w:p>
    <w:p w:rsidR="00975824" w:rsidRPr="00975824" w:rsidRDefault="00975824" w:rsidP="00975824">
      <w:pPr>
        <w:tabs>
          <w:tab w:val="left" w:pos="-900"/>
        </w:tabs>
        <w:jc w:val="both"/>
        <w:rPr>
          <w:sz w:val="28"/>
          <w:szCs w:val="28"/>
        </w:rPr>
      </w:pPr>
      <w:r w:rsidRPr="00975824">
        <w:rPr>
          <w:i/>
          <w:sz w:val="28"/>
          <w:szCs w:val="28"/>
        </w:rPr>
        <w:t>Табл.3 стр.3 столб.4</w:t>
      </w:r>
      <w:r w:rsidRPr="00975824">
        <w:rPr>
          <w:sz w:val="28"/>
          <w:szCs w:val="28"/>
        </w:rPr>
        <w:t xml:space="preserve"> = Табл.3 стр.3 столб.3/4 = 3167/4 = 792 тыс. руб.</w:t>
      </w:r>
    </w:p>
    <w:p w:rsidR="00975824" w:rsidRPr="00975824" w:rsidRDefault="00975824" w:rsidP="00975824">
      <w:pPr>
        <w:tabs>
          <w:tab w:val="left" w:pos="-900"/>
        </w:tabs>
        <w:jc w:val="both"/>
        <w:rPr>
          <w:sz w:val="28"/>
          <w:szCs w:val="28"/>
        </w:rPr>
      </w:pPr>
      <w:r w:rsidRPr="00975824">
        <w:rPr>
          <w:i/>
          <w:sz w:val="28"/>
          <w:szCs w:val="28"/>
        </w:rPr>
        <w:t>Табл.3 стр.4 столб.3</w:t>
      </w:r>
      <w:r w:rsidRPr="00975824">
        <w:rPr>
          <w:sz w:val="28"/>
          <w:szCs w:val="28"/>
        </w:rPr>
        <w:t xml:space="preserve"> = Табл.3 стр.4.1 столб.3+ Табл.3 стр.4.2 столб.3+ </w:t>
      </w:r>
      <w:r w:rsidRPr="00975824">
        <w:rPr>
          <w:i/>
          <w:sz w:val="28"/>
          <w:szCs w:val="28"/>
        </w:rPr>
        <w:t>Табл.3 стр.4.3 столб.3</w:t>
      </w:r>
      <w:r w:rsidRPr="00975824">
        <w:rPr>
          <w:sz w:val="28"/>
          <w:szCs w:val="28"/>
        </w:rPr>
        <w:t xml:space="preserve"> = 35+7148+216 = 7399 тыс.руб.</w:t>
      </w:r>
    </w:p>
    <w:p w:rsidR="00975824" w:rsidRPr="00975824" w:rsidRDefault="00975824" w:rsidP="00975824">
      <w:pPr>
        <w:tabs>
          <w:tab w:val="left" w:pos="-900"/>
        </w:tabs>
        <w:jc w:val="both"/>
        <w:rPr>
          <w:sz w:val="28"/>
          <w:szCs w:val="28"/>
        </w:rPr>
      </w:pPr>
      <w:r w:rsidRPr="00975824">
        <w:rPr>
          <w:i/>
          <w:sz w:val="28"/>
          <w:szCs w:val="28"/>
        </w:rPr>
        <w:t>Табл.3 стр.4 столб. 4</w:t>
      </w:r>
      <w:r w:rsidRPr="00975824">
        <w:rPr>
          <w:sz w:val="28"/>
          <w:szCs w:val="28"/>
        </w:rPr>
        <w:t xml:space="preserve"> = Табл.3 стр.4.1 столб.4+ Табл.3 стр.4.2 столб.4+ </w:t>
      </w:r>
      <w:r w:rsidRPr="00975824">
        <w:rPr>
          <w:i/>
          <w:sz w:val="28"/>
          <w:szCs w:val="28"/>
        </w:rPr>
        <w:t>Табл.3 стр.4.3 столб.4</w:t>
      </w:r>
      <w:r w:rsidRPr="00975824">
        <w:rPr>
          <w:sz w:val="28"/>
          <w:szCs w:val="28"/>
        </w:rPr>
        <w:t xml:space="preserve"> = 10+1787+54 = 1851 тыс.руб.</w:t>
      </w:r>
    </w:p>
    <w:p w:rsidR="00975824" w:rsidRPr="00975824" w:rsidRDefault="00975824" w:rsidP="00975824">
      <w:pPr>
        <w:tabs>
          <w:tab w:val="left" w:pos="-900"/>
        </w:tabs>
        <w:jc w:val="both"/>
        <w:rPr>
          <w:sz w:val="28"/>
          <w:szCs w:val="28"/>
        </w:rPr>
      </w:pPr>
      <w:r w:rsidRPr="00975824">
        <w:rPr>
          <w:i/>
          <w:sz w:val="28"/>
          <w:szCs w:val="28"/>
        </w:rPr>
        <w:t>Табл.3 стр.4.2 столб.3</w:t>
      </w:r>
      <w:r w:rsidRPr="00975824">
        <w:rPr>
          <w:sz w:val="28"/>
          <w:szCs w:val="28"/>
        </w:rPr>
        <w:t xml:space="preserve"> = Табл.3 стр.4.2.1 столб.3+ Табл.3 стр.4.2.2 столб.3 = 6159+989 = 7148 тыс.руб.</w:t>
      </w:r>
    </w:p>
    <w:p w:rsidR="00975824" w:rsidRPr="00975824" w:rsidRDefault="00975824" w:rsidP="00975824">
      <w:pPr>
        <w:tabs>
          <w:tab w:val="left" w:pos="-900"/>
        </w:tabs>
        <w:jc w:val="both"/>
        <w:rPr>
          <w:sz w:val="28"/>
          <w:szCs w:val="28"/>
        </w:rPr>
      </w:pPr>
      <w:r w:rsidRPr="00975824">
        <w:rPr>
          <w:i/>
          <w:sz w:val="28"/>
          <w:szCs w:val="28"/>
        </w:rPr>
        <w:t>Табл.3 стр.4.2 столб.4</w:t>
      </w:r>
      <w:r w:rsidRPr="00975824">
        <w:rPr>
          <w:sz w:val="28"/>
          <w:szCs w:val="28"/>
        </w:rPr>
        <w:t xml:space="preserve"> = Табл.3 стр.4.2.1 столб.4+ Табл.3 стр.4.2.2 столб.4 = 1540+247 = 1787 тыс. руб.</w:t>
      </w:r>
    </w:p>
    <w:p w:rsidR="00975824" w:rsidRPr="00975824" w:rsidRDefault="00975824" w:rsidP="00975824">
      <w:pPr>
        <w:tabs>
          <w:tab w:val="left" w:pos="-900"/>
        </w:tabs>
        <w:jc w:val="both"/>
        <w:rPr>
          <w:sz w:val="28"/>
          <w:szCs w:val="28"/>
        </w:rPr>
      </w:pPr>
      <w:r w:rsidRPr="00975824">
        <w:rPr>
          <w:i/>
          <w:sz w:val="28"/>
          <w:szCs w:val="28"/>
        </w:rPr>
        <w:t>Табл.3 стр.4.2.1 столб.3</w:t>
      </w:r>
      <w:r w:rsidRPr="00975824">
        <w:rPr>
          <w:sz w:val="28"/>
          <w:szCs w:val="28"/>
        </w:rPr>
        <w:t xml:space="preserve"> = Табл.3 стр.2 столб.3 * 35,6 % = 17300*35,6% = 6159 тыс.руб.</w:t>
      </w:r>
    </w:p>
    <w:p w:rsidR="00975824" w:rsidRPr="00975824" w:rsidRDefault="00975824" w:rsidP="00975824">
      <w:pPr>
        <w:tabs>
          <w:tab w:val="left" w:pos="-900"/>
        </w:tabs>
        <w:jc w:val="both"/>
        <w:rPr>
          <w:sz w:val="28"/>
          <w:szCs w:val="28"/>
        </w:rPr>
      </w:pPr>
      <w:r w:rsidRPr="00975824">
        <w:rPr>
          <w:i/>
          <w:sz w:val="28"/>
          <w:szCs w:val="28"/>
        </w:rPr>
        <w:t xml:space="preserve">Табл.3 стр.4.2.1 столб.4 </w:t>
      </w:r>
      <w:r w:rsidRPr="00975824">
        <w:rPr>
          <w:sz w:val="28"/>
          <w:szCs w:val="28"/>
        </w:rPr>
        <w:t>= Табл.3 стр.2 столб.4 * 35,6 % =4325*35,6 = 1540 тыс.руб.</w:t>
      </w:r>
    </w:p>
    <w:p w:rsidR="00975824" w:rsidRPr="00975824" w:rsidRDefault="00975824" w:rsidP="00975824">
      <w:pPr>
        <w:tabs>
          <w:tab w:val="left" w:pos="-900"/>
        </w:tabs>
        <w:jc w:val="both"/>
        <w:rPr>
          <w:rFonts w:ascii="Times New Roman CYR" w:hAnsi="Times New Roman CYR" w:cs="Times New Roman CYR"/>
          <w:sz w:val="28"/>
          <w:szCs w:val="28"/>
        </w:rPr>
      </w:pPr>
      <w:r w:rsidRPr="00975824">
        <w:rPr>
          <w:i/>
          <w:sz w:val="28"/>
          <w:szCs w:val="28"/>
        </w:rPr>
        <w:t xml:space="preserve">Табл.3 стр.5 столб.3 </w:t>
      </w:r>
      <w:r w:rsidRPr="00975824">
        <w:rPr>
          <w:sz w:val="28"/>
          <w:szCs w:val="28"/>
        </w:rPr>
        <w:t xml:space="preserve">= Табл.3 стр.1 столб.3 + Табл.3 стр.2 столб.3+ Табл.3 стр.3 столб.3+ Табл.3 стр.4 столб.3 = 10520+17300+3167+7399 = </w:t>
      </w:r>
      <w:r w:rsidRPr="00975824">
        <w:rPr>
          <w:rFonts w:ascii="Times New Roman CYR" w:hAnsi="Times New Roman CYR" w:cs="Times New Roman CYR"/>
          <w:sz w:val="28"/>
          <w:szCs w:val="28"/>
        </w:rPr>
        <w:t>38386 тыс.руб.</w:t>
      </w:r>
    </w:p>
    <w:p w:rsidR="00975824" w:rsidRPr="00975824" w:rsidRDefault="00975824" w:rsidP="00975824">
      <w:pPr>
        <w:tabs>
          <w:tab w:val="left" w:pos="-900"/>
        </w:tabs>
        <w:jc w:val="both"/>
        <w:rPr>
          <w:rFonts w:ascii="Times New Roman CYR" w:hAnsi="Times New Roman CYR" w:cs="Times New Roman CYR"/>
          <w:sz w:val="28"/>
          <w:szCs w:val="28"/>
        </w:rPr>
      </w:pPr>
      <w:r w:rsidRPr="00975824">
        <w:rPr>
          <w:i/>
          <w:sz w:val="28"/>
          <w:szCs w:val="28"/>
        </w:rPr>
        <w:t>Табл.3 стр.5 столб.4</w:t>
      </w:r>
      <w:r w:rsidRPr="00975824">
        <w:rPr>
          <w:sz w:val="28"/>
          <w:szCs w:val="28"/>
        </w:rPr>
        <w:t xml:space="preserve"> = Табл.3 стр.1 столб.4 + Табл.3 стр.2 столб.4+ Табл.3 стр.3 столб.4+ Табл.3 стр.4 столб.4 = 2630+4325+792+1851 = </w:t>
      </w:r>
      <w:r w:rsidRPr="00975824">
        <w:rPr>
          <w:rFonts w:ascii="Times New Roman CYR" w:hAnsi="Times New Roman CYR" w:cs="Times New Roman CYR"/>
          <w:sz w:val="28"/>
          <w:szCs w:val="28"/>
        </w:rPr>
        <w:t>9597 тыс. руб.</w:t>
      </w:r>
    </w:p>
    <w:p w:rsidR="00975824" w:rsidRPr="00975824" w:rsidRDefault="00975824" w:rsidP="00975824">
      <w:pPr>
        <w:tabs>
          <w:tab w:val="left" w:pos="-900"/>
        </w:tabs>
        <w:jc w:val="both"/>
        <w:rPr>
          <w:rFonts w:ascii="Times New Roman CYR" w:hAnsi="Times New Roman CYR" w:cs="Times New Roman CYR"/>
          <w:sz w:val="28"/>
          <w:szCs w:val="28"/>
        </w:rPr>
      </w:pPr>
      <w:r w:rsidRPr="00975824">
        <w:rPr>
          <w:i/>
          <w:sz w:val="28"/>
          <w:szCs w:val="28"/>
        </w:rPr>
        <w:t xml:space="preserve">Табл.3 стр.7 столб.3 </w:t>
      </w:r>
      <w:r w:rsidRPr="00975824">
        <w:rPr>
          <w:sz w:val="28"/>
          <w:szCs w:val="28"/>
        </w:rPr>
        <w:t xml:space="preserve">= Табл.3 стр.5 столб.3 - Табл.3 стр.6 столб.3 =          </w:t>
      </w:r>
      <w:r w:rsidRPr="00975824">
        <w:rPr>
          <w:rFonts w:ascii="Times New Roman CYR" w:hAnsi="Times New Roman CYR" w:cs="Times New Roman CYR"/>
          <w:sz w:val="28"/>
          <w:szCs w:val="28"/>
        </w:rPr>
        <w:t>38385 -  400 = 37985 тыс. руб.</w:t>
      </w:r>
    </w:p>
    <w:p w:rsidR="00975824" w:rsidRPr="00975824" w:rsidRDefault="00975824" w:rsidP="00975824">
      <w:pPr>
        <w:tabs>
          <w:tab w:val="left" w:pos="-900"/>
        </w:tabs>
        <w:jc w:val="both"/>
        <w:rPr>
          <w:rFonts w:ascii="Times New Roman CYR" w:hAnsi="Times New Roman CYR" w:cs="Times New Roman CYR"/>
          <w:sz w:val="28"/>
          <w:szCs w:val="28"/>
        </w:rPr>
      </w:pPr>
      <w:r w:rsidRPr="002202EA">
        <w:rPr>
          <w:i/>
          <w:sz w:val="28"/>
          <w:szCs w:val="28"/>
        </w:rPr>
        <w:t>Табл.3 стр.7 столб.4</w:t>
      </w:r>
      <w:r w:rsidRPr="00975824">
        <w:rPr>
          <w:sz w:val="28"/>
          <w:szCs w:val="28"/>
        </w:rPr>
        <w:t xml:space="preserve"> = Табл.3 стр.5 столб.4 - Табл.3 стр.6 столб.4 = </w:t>
      </w:r>
      <w:r w:rsidRPr="00975824">
        <w:rPr>
          <w:rFonts w:ascii="Times New Roman CYR" w:hAnsi="Times New Roman CYR" w:cs="Times New Roman CYR"/>
          <w:sz w:val="28"/>
          <w:szCs w:val="28"/>
        </w:rPr>
        <w:t>9597 – 100 = 9497 тыс.руб.</w:t>
      </w:r>
    </w:p>
    <w:p w:rsidR="00975824" w:rsidRPr="00975824" w:rsidRDefault="00975824" w:rsidP="00975824">
      <w:pPr>
        <w:tabs>
          <w:tab w:val="left" w:pos="-900"/>
        </w:tabs>
        <w:jc w:val="both"/>
        <w:rPr>
          <w:sz w:val="28"/>
          <w:szCs w:val="28"/>
        </w:rPr>
      </w:pPr>
      <w:r w:rsidRPr="002202EA">
        <w:rPr>
          <w:i/>
          <w:sz w:val="28"/>
          <w:szCs w:val="28"/>
        </w:rPr>
        <w:t>Табл.3 стр.8 столб.3</w:t>
      </w:r>
      <w:r w:rsidRPr="00975824">
        <w:rPr>
          <w:sz w:val="28"/>
          <w:szCs w:val="28"/>
        </w:rPr>
        <w:t xml:space="preserve"> = Табл.9 стр.2 столб.8 = 305 тыс. руб.</w:t>
      </w:r>
    </w:p>
    <w:p w:rsidR="00975824" w:rsidRPr="00975824" w:rsidRDefault="00975824" w:rsidP="00975824">
      <w:pPr>
        <w:tabs>
          <w:tab w:val="left" w:pos="-900"/>
        </w:tabs>
        <w:jc w:val="both"/>
        <w:rPr>
          <w:sz w:val="28"/>
          <w:szCs w:val="28"/>
        </w:rPr>
      </w:pPr>
      <w:r w:rsidRPr="00975824">
        <w:rPr>
          <w:sz w:val="28"/>
          <w:szCs w:val="28"/>
        </w:rPr>
        <w:t>Табл.3 стр.8 столб.4 = Табл.3 стр.8 столб.3 / 4 = 305/4 = 76 тыс. руб.</w:t>
      </w:r>
    </w:p>
    <w:p w:rsidR="00975824" w:rsidRPr="00975824" w:rsidRDefault="00975824" w:rsidP="00975824">
      <w:pPr>
        <w:tabs>
          <w:tab w:val="left" w:pos="-900"/>
        </w:tabs>
        <w:jc w:val="both"/>
        <w:rPr>
          <w:sz w:val="28"/>
          <w:szCs w:val="28"/>
        </w:rPr>
      </w:pPr>
      <w:r w:rsidRPr="002202EA">
        <w:rPr>
          <w:i/>
          <w:sz w:val="28"/>
          <w:szCs w:val="28"/>
        </w:rPr>
        <w:t>Табл.3 стр.10 столб.3</w:t>
      </w:r>
      <w:r w:rsidRPr="00975824">
        <w:rPr>
          <w:sz w:val="28"/>
          <w:szCs w:val="28"/>
        </w:rPr>
        <w:t xml:space="preserve"> = Табл.3 стр.7 столб.3 - Табл.3 стр.8 столб.3 - Табл.3 стр.9 столб.3 = </w:t>
      </w:r>
      <w:r w:rsidRPr="00975824">
        <w:rPr>
          <w:rFonts w:ascii="Times New Roman CYR" w:hAnsi="Times New Roman CYR" w:cs="Times New Roman CYR"/>
          <w:sz w:val="28"/>
          <w:szCs w:val="28"/>
        </w:rPr>
        <w:t xml:space="preserve">37985 – </w:t>
      </w:r>
      <w:r w:rsidRPr="00975824">
        <w:rPr>
          <w:sz w:val="28"/>
          <w:szCs w:val="28"/>
        </w:rPr>
        <w:t>305 - 30 = 37650 тыс. руб.</w:t>
      </w:r>
    </w:p>
    <w:p w:rsidR="00975824" w:rsidRPr="00975824" w:rsidRDefault="00975824" w:rsidP="00975824">
      <w:pPr>
        <w:tabs>
          <w:tab w:val="left" w:pos="-900"/>
        </w:tabs>
        <w:jc w:val="both"/>
        <w:rPr>
          <w:sz w:val="28"/>
          <w:szCs w:val="28"/>
        </w:rPr>
      </w:pPr>
      <w:r w:rsidRPr="002202EA">
        <w:rPr>
          <w:i/>
          <w:sz w:val="28"/>
          <w:szCs w:val="28"/>
        </w:rPr>
        <w:t>Табл.3 стр.10 столб.</w:t>
      </w:r>
      <w:r w:rsidRPr="00975824">
        <w:rPr>
          <w:sz w:val="28"/>
          <w:szCs w:val="28"/>
        </w:rPr>
        <w:t xml:space="preserve">4 = Табл.3 стр.7 столб.4 - Табл.3 стр.8 столб.4 - Табл.3 </w:t>
      </w:r>
      <w:r w:rsidRPr="00167820">
        <w:rPr>
          <w:sz w:val="28"/>
          <w:szCs w:val="28"/>
        </w:rPr>
        <w:t>стр.9 столб.4</w:t>
      </w:r>
      <w:r w:rsidRPr="002202EA">
        <w:rPr>
          <w:i/>
          <w:sz w:val="28"/>
          <w:szCs w:val="28"/>
        </w:rPr>
        <w:t xml:space="preserve"> </w:t>
      </w:r>
      <w:r w:rsidRPr="00975824">
        <w:rPr>
          <w:sz w:val="28"/>
          <w:szCs w:val="28"/>
        </w:rPr>
        <w:t xml:space="preserve">= </w:t>
      </w:r>
      <w:r w:rsidRPr="00975824">
        <w:rPr>
          <w:rFonts w:ascii="Times New Roman CYR" w:hAnsi="Times New Roman CYR" w:cs="Times New Roman CYR"/>
          <w:sz w:val="28"/>
          <w:szCs w:val="28"/>
        </w:rPr>
        <w:t xml:space="preserve">9497 – </w:t>
      </w:r>
      <w:r w:rsidRPr="00975824">
        <w:rPr>
          <w:sz w:val="28"/>
          <w:szCs w:val="28"/>
        </w:rPr>
        <w:t>76 – 8 = 9413 тыс. руб.</w:t>
      </w:r>
    </w:p>
    <w:p w:rsidR="00975824" w:rsidRPr="00975824" w:rsidRDefault="00975824" w:rsidP="00975824">
      <w:pPr>
        <w:tabs>
          <w:tab w:val="left" w:pos="-900"/>
        </w:tabs>
        <w:jc w:val="both"/>
        <w:rPr>
          <w:sz w:val="28"/>
          <w:szCs w:val="28"/>
        </w:rPr>
      </w:pPr>
      <w:r w:rsidRPr="00167820">
        <w:rPr>
          <w:i/>
          <w:sz w:val="28"/>
          <w:szCs w:val="28"/>
        </w:rPr>
        <w:t>Табл.3 стр.12 столб.3</w:t>
      </w:r>
      <w:r w:rsidRPr="00975824">
        <w:rPr>
          <w:sz w:val="28"/>
          <w:szCs w:val="28"/>
        </w:rPr>
        <w:t xml:space="preserve"> = Табл.3 стр.10 столб.3 + Табл.3 стр.11 столб.3 = 37650 + 1463 = 39113 тыс. руб. </w:t>
      </w:r>
    </w:p>
    <w:p w:rsidR="00975824" w:rsidRPr="00975824" w:rsidRDefault="00975824" w:rsidP="00975824">
      <w:pPr>
        <w:tabs>
          <w:tab w:val="left" w:pos="-900"/>
        </w:tabs>
        <w:jc w:val="both"/>
        <w:rPr>
          <w:sz w:val="28"/>
          <w:szCs w:val="28"/>
        </w:rPr>
      </w:pPr>
      <w:r w:rsidRPr="00167820">
        <w:rPr>
          <w:i/>
          <w:sz w:val="28"/>
          <w:szCs w:val="28"/>
        </w:rPr>
        <w:t>Табл.3 стр.12 столб.4</w:t>
      </w:r>
      <w:r w:rsidRPr="00975824">
        <w:rPr>
          <w:sz w:val="28"/>
          <w:szCs w:val="28"/>
        </w:rPr>
        <w:t xml:space="preserve"> = Табл.3 стр.10 столб.4 + Табл.3 стр.11 столб.4 = 9413 + 369 = 9782 тыс. руб.</w:t>
      </w:r>
    </w:p>
    <w:p w:rsidR="00975824" w:rsidRPr="00975824" w:rsidRDefault="00975824" w:rsidP="00975824">
      <w:pPr>
        <w:tabs>
          <w:tab w:val="left" w:pos="-900"/>
        </w:tabs>
        <w:jc w:val="both"/>
        <w:rPr>
          <w:sz w:val="28"/>
          <w:szCs w:val="28"/>
        </w:rPr>
      </w:pPr>
      <w:r w:rsidRPr="00167820">
        <w:rPr>
          <w:i/>
          <w:sz w:val="28"/>
          <w:szCs w:val="28"/>
        </w:rPr>
        <w:t>Табл.3 стр.14 столб.3</w:t>
      </w:r>
      <w:r w:rsidRPr="00975824">
        <w:rPr>
          <w:sz w:val="28"/>
          <w:szCs w:val="28"/>
        </w:rPr>
        <w:t xml:space="preserve"> = Табл.3 стр.13 столб.3 - Табл.3 стр.12 столб.3 = </w:t>
      </w:r>
      <w:r w:rsidRPr="00975824">
        <w:rPr>
          <w:rFonts w:ascii="Times New Roman CYR" w:hAnsi="Times New Roman CYR" w:cs="Times New Roman CYR"/>
          <w:sz w:val="28"/>
          <w:szCs w:val="28"/>
        </w:rPr>
        <w:t xml:space="preserve">81560 – </w:t>
      </w:r>
      <w:r w:rsidRPr="00975824">
        <w:rPr>
          <w:sz w:val="28"/>
          <w:szCs w:val="28"/>
        </w:rPr>
        <w:t>39113 = 42477 тыс. руб.</w:t>
      </w:r>
    </w:p>
    <w:p w:rsidR="00975824" w:rsidRPr="00975824" w:rsidRDefault="00975824" w:rsidP="00975824">
      <w:pPr>
        <w:tabs>
          <w:tab w:val="left" w:pos="-900"/>
        </w:tabs>
        <w:jc w:val="both"/>
        <w:rPr>
          <w:rFonts w:ascii="Times New Roman CYR" w:hAnsi="Times New Roman CYR" w:cs="Times New Roman CYR"/>
          <w:sz w:val="28"/>
          <w:szCs w:val="28"/>
        </w:rPr>
      </w:pPr>
      <w:r w:rsidRPr="00167820">
        <w:rPr>
          <w:i/>
          <w:sz w:val="28"/>
          <w:szCs w:val="28"/>
        </w:rPr>
        <w:t xml:space="preserve">Табл.3 стр.14 столб.4 </w:t>
      </w:r>
      <w:r w:rsidRPr="00975824">
        <w:rPr>
          <w:sz w:val="28"/>
          <w:szCs w:val="28"/>
        </w:rPr>
        <w:t xml:space="preserve">= Табл.3 стр.13 столб.4 - Табл.3 стр.12 столб.4 = </w:t>
      </w:r>
      <w:r w:rsidRPr="00975824">
        <w:rPr>
          <w:rFonts w:ascii="Times New Roman CYR" w:hAnsi="Times New Roman CYR" w:cs="Times New Roman CYR"/>
          <w:sz w:val="28"/>
          <w:szCs w:val="28"/>
        </w:rPr>
        <w:t xml:space="preserve">20390 – </w:t>
      </w:r>
      <w:r w:rsidRPr="00975824">
        <w:rPr>
          <w:sz w:val="28"/>
          <w:szCs w:val="28"/>
        </w:rPr>
        <w:t xml:space="preserve">9782 = </w:t>
      </w:r>
      <w:r w:rsidRPr="00975824">
        <w:rPr>
          <w:rFonts w:ascii="Times New Roman CYR" w:hAnsi="Times New Roman CYR" w:cs="Times New Roman CYR"/>
          <w:sz w:val="28"/>
          <w:szCs w:val="28"/>
        </w:rPr>
        <w:t>10608 тыс. руб.</w:t>
      </w:r>
    </w:p>
    <w:p w:rsidR="00975824" w:rsidRPr="00975824" w:rsidRDefault="00975824" w:rsidP="00975824">
      <w:pPr>
        <w:tabs>
          <w:tab w:val="left" w:pos="-900"/>
        </w:tabs>
        <w:jc w:val="both"/>
        <w:rPr>
          <w:rFonts w:ascii="Times New Roman CYR" w:hAnsi="Times New Roman CYR" w:cs="Times New Roman CYR"/>
          <w:sz w:val="28"/>
          <w:szCs w:val="28"/>
        </w:rPr>
      </w:pPr>
      <w:r w:rsidRPr="00167820">
        <w:rPr>
          <w:i/>
          <w:sz w:val="28"/>
          <w:szCs w:val="28"/>
        </w:rPr>
        <w:t>Табл.3 стр.15 столб.3</w:t>
      </w:r>
      <w:r w:rsidRPr="00975824">
        <w:rPr>
          <w:sz w:val="28"/>
          <w:szCs w:val="28"/>
        </w:rPr>
        <w:t xml:space="preserve"> = Табл.3 стр.12 столб.3 / Табл.3 стр.13 столб.3 = 39113 / </w:t>
      </w:r>
      <w:r w:rsidRPr="00975824">
        <w:rPr>
          <w:rFonts w:ascii="Times New Roman CYR" w:hAnsi="Times New Roman CYR" w:cs="Times New Roman CYR"/>
          <w:sz w:val="28"/>
          <w:szCs w:val="28"/>
        </w:rPr>
        <w:t xml:space="preserve">81560 = 0,48 </w:t>
      </w:r>
    </w:p>
    <w:p w:rsidR="00975824" w:rsidRPr="00975824" w:rsidRDefault="00975824" w:rsidP="00975824">
      <w:pPr>
        <w:tabs>
          <w:tab w:val="left" w:pos="-900"/>
        </w:tabs>
        <w:jc w:val="both"/>
        <w:rPr>
          <w:sz w:val="28"/>
          <w:szCs w:val="28"/>
        </w:rPr>
      </w:pPr>
      <w:r w:rsidRPr="00167820">
        <w:rPr>
          <w:i/>
          <w:sz w:val="28"/>
          <w:szCs w:val="28"/>
        </w:rPr>
        <w:t>Табл.3 стр.15 столб.4</w:t>
      </w:r>
      <w:r w:rsidRPr="00975824">
        <w:rPr>
          <w:sz w:val="28"/>
          <w:szCs w:val="28"/>
        </w:rPr>
        <w:t xml:space="preserve"> = Табл.3 стр.12 столб.4 / Табл.3 стр.13 столб.4 = 9782 / 20390 = 0,48 </w:t>
      </w:r>
    </w:p>
    <w:p w:rsidR="0029626F" w:rsidRPr="00CA0831" w:rsidRDefault="0029626F" w:rsidP="0029626F">
      <w:pPr>
        <w:autoSpaceDE w:val="0"/>
        <w:autoSpaceDN w:val="0"/>
        <w:spacing w:before="40" w:line="360" w:lineRule="auto"/>
        <w:ind w:left="560"/>
        <w:jc w:val="both"/>
        <w:rPr>
          <w:color w:val="000000"/>
          <w:sz w:val="28"/>
          <w:szCs w:val="28"/>
        </w:rPr>
      </w:pPr>
    </w:p>
    <w:p w:rsidR="001E6F63" w:rsidRPr="00B54FFE" w:rsidRDefault="001E6F63" w:rsidP="00B54FFE">
      <w:pPr>
        <w:spacing w:line="360" w:lineRule="auto"/>
        <w:jc w:val="both"/>
        <w:rPr>
          <w:sz w:val="28"/>
          <w:szCs w:val="21"/>
          <w:lang w:bidi="he-IL"/>
        </w:rPr>
      </w:pPr>
    </w:p>
    <w:p w:rsidR="00371FA1" w:rsidRDefault="00371FA1" w:rsidP="00371FA1">
      <w:pPr>
        <w:spacing w:line="360" w:lineRule="auto"/>
        <w:jc w:val="both"/>
        <w:rPr>
          <w:w w:val="92"/>
          <w:sz w:val="28"/>
          <w:szCs w:val="28"/>
          <w:lang w:bidi="he-IL"/>
        </w:rPr>
      </w:pPr>
      <w:r>
        <w:rPr>
          <w:w w:val="92"/>
          <w:sz w:val="28"/>
          <w:szCs w:val="28"/>
          <w:lang w:bidi="he-IL"/>
        </w:rPr>
        <w:tab/>
        <w:t xml:space="preserve"> По </w:t>
      </w:r>
      <w:r w:rsidRPr="00412718">
        <w:rPr>
          <w:w w:val="92"/>
          <w:sz w:val="28"/>
          <w:szCs w:val="28"/>
          <w:lang w:bidi="he-IL"/>
        </w:rPr>
        <w:t>данным к расчету объема реализации и прибыли (таблица 4) необходимо заполнить таблицу</w:t>
      </w:r>
      <w:r>
        <w:rPr>
          <w:w w:val="92"/>
          <w:sz w:val="28"/>
          <w:szCs w:val="28"/>
          <w:lang w:bidi="he-IL"/>
        </w:rPr>
        <w:t xml:space="preserve"> 5 «расчет объема реализуемой продукции и прибыли».</w:t>
      </w:r>
    </w:p>
    <w:p w:rsidR="00167820" w:rsidRDefault="00412718" w:rsidP="00412718">
      <w:pPr>
        <w:jc w:val="both"/>
        <w:rPr>
          <w:w w:val="92"/>
          <w:sz w:val="28"/>
          <w:szCs w:val="28"/>
          <w:lang w:bidi="he-IL"/>
        </w:rPr>
      </w:pP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p>
    <w:p w:rsidR="00167820" w:rsidRDefault="00167820" w:rsidP="00412718">
      <w:pPr>
        <w:jc w:val="both"/>
        <w:rPr>
          <w:w w:val="92"/>
          <w:sz w:val="28"/>
          <w:szCs w:val="28"/>
          <w:lang w:bidi="he-IL"/>
        </w:rPr>
      </w:pPr>
    </w:p>
    <w:p w:rsidR="00371FA1" w:rsidRDefault="00167820" w:rsidP="00412718">
      <w:pPr>
        <w:jc w:val="both"/>
        <w:rPr>
          <w:w w:val="92"/>
          <w:sz w:val="28"/>
          <w:szCs w:val="28"/>
          <w:lang w:bidi="he-IL"/>
        </w:rPr>
      </w:pP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sidR="00412718">
        <w:rPr>
          <w:w w:val="92"/>
          <w:sz w:val="28"/>
          <w:szCs w:val="28"/>
          <w:lang w:bidi="he-IL"/>
        </w:rPr>
        <w:tab/>
      </w:r>
      <w:r w:rsidR="00412718">
        <w:rPr>
          <w:w w:val="92"/>
          <w:sz w:val="28"/>
          <w:szCs w:val="28"/>
          <w:lang w:bidi="he-IL"/>
        </w:rPr>
        <w:tab/>
      </w:r>
      <w:r w:rsidR="00371FA1">
        <w:rPr>
          <w:w w:val="92"/>
          <w:sz w:val="28"/>
          <w:szCs w:val="28"/>
          <w:lang w:bidi="he-IL"/>
        </w:rPr>
        <w:t>Таблица 4</w:t>
      </w:r>
    </w:p>
    <w:p w:rsidR="002B2041" w:rsidRDefault="00371FA1" w:rsidP="00412718">
      <w:pPr>
        <w:jc w:val="center"/>
        <w:rPr>
          <w:w w:val="92"/>
          <w:sz w:val="28"/>
          <w:szCs w:val="28"/>
          <w:lang w:bidi="he-IL"/>
        </w:rPr>
      </w:pPr>
      <w:r>
        <w:rPr>
          <w:w w:val="92"/>
          <w:sz w:val="28"/>
          <w:szCs w:val="28"/>
          <w:lang w:bidi="he-IL"/>
        </w:rPr>
        <w:t xml:space="preserve">Данные </w:t>
      </w:r>
      <w:r w:rsidR="00412718">
        <w:rPr>
          <w:w w:val="92"/>
          <w:sz w:val="28"/>
          <w:szCs w:val="28"/>
          <w:lang w:bidi="he-IL"/>
        </w:rPr>
        <w:t>к расчету реализации и прибыли</w:t>
      </w:r>
    </w:p>
    <w:tbl>
      <w:tblPr>
        <w:tblW w:w="9365" w:type="dxa"/>
        <w:tblInd w:w="103" w:type="dxa"/>
        <w:tblLook w:val="0000" w:firstRow="0" w:lastRow="0" w:firstColumn="0" w:lastColumn="0" w:noHBand="0" w:noVBand="0"/>
      </w:tblPr>
      <w:tblGrid>
        <w:gridCol w:w="636"/>
        <w:gridCol w:w="7289"/>
        <w:gridCol w:w="1440"/>
      </w:tblGrid>
      <w:tr w:rsidR="005B5A27">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 стр.</w:t>
            </w:r>
          </w:p>
        </w:tc>
        <w:tc>
          <w:tcPr>
            <w:tcW w:w="7289" w:type="dxa"/>
            <w:tcBorders>
              <w:top w:val="single" w:sz="4" w:space="0" w:color="auto"/>
              <w:left w:val="nil"/>
              <w:bottom w:val="single" w:sz="4" w:space="0" w:color="auto"/>
              <w:right w:val="single" w:sz="4" w:space="0" w:color="auto"/>
            </w:tcBorders>
            <w:shd w:val="clear" w:color="auto" w:fill="auto"/>
            <w:noWrap/>
            <w:vAlign w:val="center"/>
          </w:tcPr>
          <w:p w:rsidR="005B5A27" w:rsidRPr="005B5A27" w:rsidRDefault="005B5A27" w:rsidP="005B5A27">
            <w:pPr>
              <w:jc w:val="center"/>
              <w:rPr>
                <w:rFonts w:ascii="Pragmatica" w:hAnsi="Pragmatica"/>
              </w:rPr>
            </w:pPr>
            <w:r>
              <w:t>Показатель</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Тыс.руб.</w:t>
            </w:r>
          </w:p>
        </w:tc>
      </w:tr>
      <w:tr w:rsidR="005B5A27">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sidRPr="005B5A27">
              <w:rPr>
                <w:rFonts w:ascii="Times New Roman CYR" w:hAnsi="Times New Roman CYR" w:cs="Times New Roman CYR"/>
              </w:rPr>
              <w:t>1</w:t>
            </w:r>
          </w:p>
        </w:tc>
        <w:tc>
          <w:tcPr>
            <w:tcW w:w="7289" w:type="dxa"/>
            <w:tcBorders>
              <w:top w:val="nil"/>
              <w:left w:val="nil"/>
              <w:bottom w:val="single" w:sz="4" w:space="0" w:color="auto"/>
              <w:right w:val="single" w:sz="4" w:space="0" w:color="auto"/>
            </w:tcBorders>
            <w:shd w:val="clear" w:color="auto" w:fill="auto"/>
            <w:noWrap/>
            <w:vAlign w:val="center"/>
          </w:tcPr>
          <w:p w:rsidR="005B5A27" w:rsidRPr="005B5A27" w:rsidRDefault="005B5A27" w:rsidP="005B5A27">
            <w:pPr>
              <w:jc w:val="center"/>
              <w:rPr>
                <w:rFonts w:ascii="Pragmatica" w:hAnsi="Pragmatica"/>
              </w:rPr>
            </w:pPr>
            <w:r w:rsidRPr="005B5A27">
              <w:rPr>
                <w:rFonts w:ascii="Pragmatica" w:hAnsi="Pragmatica"/>
              </w:rPr>
              <w:t>2</w:t>
            </w:r>
          </w:p>
        </w:tc>
        <w:tc>
          <w:tcPr>
            <w:tcW w:w="1440" w:type="dxa"/>
            <w:tcBorders>
              <w:top w:val="nil"/>
              <w:left w:val="nil"/>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sidRPr="005B5A27">
              <w:rPr>
                <w:rFonts w:ascii="Times New Roman CYR" w:hAnsi="Times New Roman CYR" w:cs="Times New Roman CYR"/>
              </w:rPr>
              <w:t>3</w:t>
            </w:r>
          </w:p>
        </w:tc>
      </w:tr>
      <w:tr w:rsidR="005B5A27">
        <w:trPr>
          <w:trHeight w:val="425"/>
        </w:trPr>
        <w:tc>
          <w:tcPr>
            <w:tcW w:w="636" w:type="dxa"/>
            <w:tcBorders>
              <w:top w:val="nil"/>
              <w:left w:val="single" w:sz="4" w:space="0" w:color="auto"/>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sidRPr="005B5A27">
              <w:rPr>
                <w:rFonts w:ascii="Times New Roman CYR" w:hAnsi="Times New Roman CYR" w:cs="Times New Roman CYR"/>
              </w:rPr>
              <w:t>1</w:t>
            </w:r>
          </w:p>
        </w:tc>
        <w:tc>
          <w:tcPr>
            <w:tcW w:w="7289" w:type="dxa"/>
            <w:tcBorders>
              <w:top w:val="nil"/>
              <w:left w:val="nil"/>
              <w:bottom w:val="single" w:sz="4" w:space="0" w:color="auto"/>
              <w:right w:val="single" w:sz="4" w:space="0" w:color="auto"/>
            </w:tcBorders>
            <w:shd w:val="clear" w:color="auto" w:fill="auto"/>
            <w:vAlign w:val="center"/>
          </w:tcPr>
          <w:p w:rsidR="005B5A27" w:rsidRPr="005B5A27" w:rsidRDefault="005B5A27" w:rsidP="005B5A27">
            <w:pPr>
              <w:rPr>
                <w:rFonts w:ascii="Times New Roman CYR" w:hAnsi="Times New Roman CYR" w:cs="Times New Roman CYR"/>
              </w:rPr>
            </w:pPr>
            <w:r w:rsidRPr="005B5A27">
              <w:rPr>
                <w:rFonts w:ascii="Times New Roman CYR" w:hAnsi="Times New Roman CYR" w:cs="Times New Roman CYR"/>
              </w:rPr>
              <w:t>Фактические остатки нереализованной продукции на начало года:</w:t>
            </w:r>
          </w:p>
        </w:tc>
        <w:tc>
          <w:tcPr>
            <w:tcW w:w="1440" w:type="dxa"/>
            <w:tcBorders>
              <w:top w:val="nil"/>
              <w:left w:val="nil"/>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p>
        </w:tc>
      </w:tr>
      <w:tr w:rsidR="005B5A27">
        <w:trPr>
          <w:trHeight w:val="338"/>
        </w:trPr>
        <w:tc>
          <w:tcPr>
            <w:tcW w:w="636" w:type="dxa"/>
            <w:tcBorders>
              <w:top w:val="nil"/>
              <w:left w:val="single" w:sz="4" w:space="0" w:color="auto"/>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1.1</w:t>
            </w:r>
          </w:p>
        </w:tc>
        <w:tc>
          <w:tcPr>
            <w:tcW w:w="7289" w:type="dxa"/>
            <w:tcBorders>
              <w:top w:val="nil"/>
              <w:left w:val="nil"/>
              <w:bottom w:val="single" w:sz="4" w:space="0" w:color="auto"/>
              <w:right w:val="single" w:sz="4" w:space="0" w:color="auto"/>
            </w:tcBorders>
            <w:shd w:val="clear" w:color="auto" w:fill="auto"/>
            <w:vAlign w:val="center"/>
          </w:tcPr>
          <w:p w:rsidR="005B5A27" w:rsidRPr="005B5A27" w:rsidRDefault="005B5A27" w:rsidP="005B5A27">
            <w:pPr>
              <w:rPr>
                <w:rFonts w:ascii="Times New Roman CYR" w:hAnsi="Times New Roman CYR" w:cs="Times New Roman CYR"/>
              </w:rPr>
            </w:pPr>
            <w:r w:rsidRPr="005B5A27">
              <w:rPr>
                <w:rFonts w:ascii="Times New Roman CYR" w:hAnsi="Times New Roman CYR" w:cs="Times New Roman CYR"/>
              </w:rPr>
              <w:t>а) в ценах базисного года без НДС и акцизов</w:t>
            </w:r>
          </w:p>
        </w:tc>
        <w:tc>
          <w:tcPr>
            <w:tcW w:w="1440" w:type="dxa"/>
            <w:tcBorders>
              <w:top w:val="nil"/>
              <w:left w:val="nil"/>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2430</w:t>
            </w:r>
          </w:p>
        </w:tc>
      </w:tr>
      <w:tr w:rsidR="005B5A27">
        <w:trPr>
          <w:trHeight w:val="361"/>
        </w:trPr>
        <w:tc>
          <w:tcPr>
            <w:tcW w:w="636" w:type="dxa"/>
            <w:tcBorders>
              <w:top w:val="nil"/>
              <w:left w:val="single" w:sz="8" w:space="0" w:color="auto"/>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1.2</w:t>
            </w:r>
          </w:p>
        </w:tc>
        <w:tc>
          <w:tcPr>
            <w:tcW w:w="7289" w:type="dxa"/>
            <w:tcBorders>
              <w:top w:val="nil"/>
              <w:left w:val="nil"/>
              <w:bottom w:val="single" w:sz="4" w:space="0" w:color="auto"/>
              <w:right w:val="single" w:sz="4" w:space="0" w:color="auto"/>
            </w:tcBorders>
            <w:shd w:val="clear" w:color="auto" w:fill="auto"/>
            <w:vAlign w:val="center"/>
          </w:tcPr>
          <w:p w:rsidR="005B5A27" w:rsidRPr="005B5A27" w:rsidRDefault="005B5A27" w:rsidP="005B5A27">
            <w:pPr>
              <w:rPr>
                <w:rFonts w:ascii="Times New Roman CYR" w:hAnsi="Times New Roman CYR" w:cs="Times New Roman CYR"/>
              </w:rPr>
            </w:pPr>
            <w:r w:rsidRPr="005B5A27">
              <w:rPr>
                <w:rFonts w:ascii="Times New Roman CYR" w:hAnsi="Times New Roman CYR" w:cs="Times New Roman CYR"/>
              </w:rPr>
              <w:t>б) по производственной себестоимости</w:t>
            </w:r>
          </w:p>
        </w:tc>
        <w:tc>
          <w:tcPr>
            <w:tcW w:w="1440" w:type="dxa"/>
            <w:tcBorders>
              <w:top w:val="nil"/>
              <w:left w:val="nil"/>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1460</w:t>
            </w:r>
          </w:p>
        </w:tc>
      </w:tr>
      <w:tr w:rsidR="005B5A27">
        <w:trPr>
          <w:trHeight w:val="344"/>
        </w:trPr>
        <w:tc>
          <w:tcPr>
            <w:tcW w:w="636" w:type="dxa"/>
            <w:tcBorders>
              <w:top w:val="nil"/>
              <w:left w:val="single" w:sz="8" w:space="0" w:color="auto"/>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2</w:t>
            </w:r>
          </w:p>
        </w:tc>
        <w:tc>
          <w:tcPr>
            <w:tcW w:w="7289" w:type="dxa"/>
            <w:tcBorders>
              <w:top w:val="nil"/>
              <w:left w:val="nil"/>
              <w:bottom w:val="single" w:sz="4" w:space="0" w:color="auto"/>
              <w:right w:val="single" w:sz="4" w:space="0" w:color="auto"/>
            </w:tcBorders>
            <w:shd w:val="clear" w:color="auto" w:fill="auto"/>
            <w:vAlign w:val="center"/>
          </w:tcPr>
          <w:p w:rsidR="005B5A27" w:rsidRPr="005B5A27" w:rsidRDefault="005B5A27" w:rsidP="005B5A27">
            <w:pPr>
              <w:rPr>
                <w:rFonts w:ascii="Times New Roman CYR" w:hAnsi="Times New Roman CYR" w:cs="Times New Roman CYR"/>
              </w:rPr>
            </w:pPr>
            <w:r w:rsidRPr="005B5A27">
              <w:rPr>
                <w:rFonts w:ascii="Times New Roman CYR" w:hAnsi="Times New Roman CYR" w:cs="Times New Roman CYR"/>
              </w:rPr>
              <w:t>Планируемые остатки нереализованной продукции на конец года:</w:t>
            </w:r>
          </w:p>
        </w:tc>
        <w:tc>
          <w:tcPr>
            <w:tcW w:w="1440" w:type="dxa"/>
            <w:tcBorders>
              <w:top w:val="nil"/>
              <w:left w:val="nil"/>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p>
        </w:tc>
      </w:tr>
      <w:tr w:rsidR="005B5A27">
        <w:trPr>
          <w:trHeight w:val="300"/>
        </w:trPr>
        <w:tc>
          <w:tcPr>
            <w:tcW w:w="636" w:type="dxa"/>
            <w:tcBorders>
              <w:top w:val="nil"/>
              <w:left w:val="single" w:sz="8" w:space="0" w:color="auto"/>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2.1</w:t>
            </w:r>
          </w:p>
        </w:tc>
        <w:tc>
          <w:tcPr>
            <w:tcW w:w="7289" w:type="dxa"/>
            <w:tcBorders>
              <w:top w:val="nil"/>
              <w:left w:val="nil"/>
              <w:bottom w:val="single" w:sz="4" w:space="0" w:color="auto"/>
              <w:right w:val="single" w:sz="4" w:space="0" w:color="auto"/>
            </w:tcBorders>
            <w:shd w:val="clear" w:color="auto" w:fill="auto"/>
            <w:noWrap/>
            <w:vAlign w:val="center"/>
          </w:tcPr>
          <w:p w:rsidR="005B5A27" w:rsidRPr="005B5A27" w:rsidRDefault="005B5A27" w:rsidP="005B5A27">
            <w:pPr>
              <w:rPr>
                <w:rFonts w:ascii="Times New Roman CYR" w:hAnsi="Times New Roman CYR" w:cs="Times New Roman CYR"/>
              </w:rPr>
            </w:pPr>
            <w:r w:rsidRPr="005B5A27">
              <w:rPr>
                <w:rFonts w:ascii="Times New Roman CYR" w:hAnsi="Times New Roman CYR" w:cs="Times New Roman CYR"/>
              </w:rPr>
              <w:t>а) в днях запаса</w:t>
            </w:r>
          </w:p>
        </w:tc>
        <w:tc>
          <w:tcPr>
            <w:tcW w:w="1440" w:type="dxa"/>
            <w:tcBorders>
              <w:top w:val="nil"/>
              <w:left w:val="nil"/>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9</w:t>
            </w:r>
          </w:p>
        </w:tc>
      </w:tr>
      <w:tr w:rsidR="005B5A27">
        <w:trPr>
          <w:trHeight w:val="405"/>
        </w:trPr>
        <w:tc>
          <w:tcPr>
            <w:tcW w:w="636" w:type="dxa"/>
            <w:tcBorders>
              <w:top w:val="nil"/>
              <w:left w:val="single" w:sz="8" w:space="0" w:color="auto"/>
              <w:bottom w:val="single" w:sz="4" w:space="0" w:color="auto"/>
              <w:right w:val="single" w:sz="4" w:space="0" w:color="auto"/>
            </w:tcBorders>
            <w:shd w:val="clear" w:color="auto" w:fill="auto"/>
            <w:noWrap/>
            <w:vAlign w:val="center"/>
          </w:tcPr>
          <w:p w:rsidR="005B5A27" w:rsidRPr="005B5A27" w:rsidRDefault="005B5A27" w:rsidP="005B5A27">
            <w:pPr>
              <w:jc w:val="center"/>
            </w:pPr>
            <w:r>
              <w:t>2.2</w:t>
            </w:r>
          </w:p>
        </w:tc>
        <w:tc>
          <w:tcPr>
            <w:tcW w:w="7289" w:type="dxa"/>
            <w:tcBorders>
              <w:top w:val="nil"/>
              <w:left w:val="nil"/>
              <w:bottom w:val="single" w:sz="4" w:space="0" w:color="auto"/>
              <w:right w:val="single" w:sz="4" w:space="0" w:color="auto"/>
            </w:tcBorders>
            <w:shd w:val="clear" w:color="auto" w:fill="auto"/>
            <w:vAlign w:val="center"/>
          </w:tcPr>
          <w:p w:rsidR="005B5A27" w:rsidRPr="005B5A27" w:rsidRDefault="005B5A27" w:rsidP="005B5A27">
            <w:pPr>
              <w:rPr>
                <w:rFonts w:ascii="Times New Roman CYR" w:hAnsi="Times New Roman CYR" w:cs="Times New Roman CYR"/>
              </w:rPr>
            </w:pPr>
            <w:r w:rsidRPr="005B5A27">
              <w:rPr>
                <w:rFonts w:ascii="Times New Roman CYR" w:hAnsi="Times New Roman CYR" w:cs="Times New Roman CYR"/>
              </w:rPr>
              <w:t>б) в действующих ценах без НДС и акцизов</w:t>
            </w:r>
          </w:p>
        </w:tc>
        <w:tc>
          <w:tcPr>
            <w:tcW w:w="1440" w:type="dxa"/>
            <w:tcBorders>
              <w:top w:val="nil"/>
              <w:left w:val="nil"/>
              <w:bottom w:val="single" w:sz="4" w:space="0" w:color="auto"/>
              <w:right w:val="single" w:sz="4" w:space="0" w:color="auto"/>
            </w:tcBorders>
            <w:shd w:val="clear" w:color="auto" w:fill="auto"/>
            <w:noWrap/>
            <w:vAlign w:val="center"/>
          </w:tcPr>
          <w:p w:rsidR="005B5A27" w:rsidRPr="005B5A27" w:rsidRDefault="00167820" w:rsidP="005B5A27">
            <w:pPr>
              <w:jc w:val="center"/>
              <w:rPr>
                <w:rFonts w:ascii="Times New Roman CYR" w:hAnsi="Times New Roman CYR" w:cs="Times New Roman CYR"/>
              </w:rPr>
            </w:pPr>
            <w:r>
              <w:rPr>
                <w:rFonts w:ascii="Times New Roman CYR" w:hAnsi="Times New Roman CYR" w:cs="Times New Roman CYR"/>
              </w:rPr>
              <w:t>2039</w:t>
            </w:r>
          </w:p>
        </w:tc>
      </w:tr>
      <w:tr w:rsidR="005B5A27">
        <w:trPr>
          <w:trHeight w:val="346"/>
        </w:trPr>
        <w:tc>
          <w:tcPr>
            <w:tcW w:w="636" w:type="dxa"/>
            <w:tcBorders>
              <w:top w:val="nil"/>
              <w:left w:val="single" w:sz="8" w:space="0" w:color="auto"/>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2.3</w:t>
            </w:r>
          </w:p>
        </w:tc>
        <w:tc>
          <w:tcPr>
            <w:tcW w:w="7289" w:type="dxa"/>
            <w:tcBorders>
              <w:top w:val="nil"/>
              <w:left w:val="nil"/>
              <w:bottom w:val="single" w:sz="4" w:space="0" w:color="auto"/>
              <w:right w:val="single" w:sz="4" w:space="0" w:color="auto"/>
            </w:tcBorders>
            <w:shd w:val="clear" w:color="auto" w:fill="auto"/>
            <w:vAlign w:val="center"/>
          </w:tcPr>
          <w:p w:rsidR="005B5A27" w:rsidRPr="005B5A27" w:rsidRDefault="005B5A27" w:rsidP="005B5A27">
            <w:pPr>
              <w:rPr>
                <w:rFonts w:ascii="Times New Roman CYR" w:hAnsi="Times New Roman CYR" w:cs="Times New Roman CYR"/>
              </w:rPr>
            </w:pPr>
            <w:r w:rsidRPr="005B5A27">
              <w:rPr>
                <w:rFonts w:ascii="Times New Roman CYR" w:hAnsi="Times New Roman CYR" w:cs="Times New Roman CYR"/>
              </w:rPr>
              <w:t>в) по производственной себестоимости</w:t>
            </w:r>
          </w:p>
        </w:tc>
        <w:tc>
          <w:tcPr>
            <w:tcW w:w="1440" w:type="dxa"/>
            <w:tcBorders>
              <w:top w:val="nil"/>
              <w:left w:val="nil"/>
              <w:bottom w:val="single" w:sz="4" w:space="0" w:color="auto"/>
              <w:right w:val="single" w:sz="4" w:space="0" w:color="auto"/>
            </w:tcBorders>
            <w:shd w:val="clear" w:color="auto" w:fill="auto"/>
            <w:noWrap/>
            <w:vAlign w:val="center"/>
          </w:tcPr>
          <w:p w:rsidR="005B5A27" w:rsidRPr="005B5A27" w:rsidRDefault="00167820" w:rsidP="005B5A27">
            <w:pPr>
              <w:jc w:val="center"/>
              <w:rPr>
                <w:rFonts w:ascii="Times New Roman CYR" w:hAnsi="Times New Roman CYR" w:cs="Times New Roman CYR"/>
              </w:rPr>
            </w:pPr>
            <w:r>
              <w:rPr>
                <w:rFonts w:ascii="Times New Roman CYR" w:hAnsi="Times New Roman CYR" w:cs="Times New Roman CYR"/>
              </w:rPr>
              <w:t>941</w:t>
            </w:r>
          </w:p>
        </w:tc>
      </w:tr>
      <w:tr w:rsidR="005B5A27">
        <w:trPr>
          <w:trHeight w:val="355"/>
        </w:trPr>
        <w:tc>
          <w:tcPr>
            <w:tcW w:w="9365" w:type="dxa"/>
            <w:gridSpan w:val="3"/>
            <w:tcBorders>
              <w:top w:val="nil"/>
              <w:left w:val="single" w:sz="8" w:space="0" w:color="auto"/>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bCs/>
              </w:rPr>
            </w:pPr>
            <w:r w:rsidRPr="005B5A27">
              <w:rPr>
                <w:rFonts w:ascii="Times New Roman CYR" w:hAnsi="Times New Roman CYR" w:cs="Times New Roman CYR"/>
                <w:bCs/>
              </w:rPr>
              <w:t>Прочие доходы и расходы</w:t>
            </w:r>
          </w:p>
          <w:p w:rsidR="005B5A27" w:rsidRPr="005B5A27" w:rsidRDefault="005B5A27" w:rsidP="005B5A27">
            <w:pPr>
              <w:jc w:val="center"/>
              <w:rPr>
                <w:rFonts w:ascii="Times New Roman CYR" w:hAnsi="Times New Roman CYR" w:cs="Times New Roman CYR"/>
              </w:rPr>
            </w:pPr>
          </w:p>
        </w:tc>
      </w:tr>
      <w:tr w:rsidR="005B5A27">
        <w:trPr>
          <w:trHeight w:val="501"/>
        </w:trPr>
        <w:tc>
          <w:tcPr>
            <w:tcW w:w="636" w:type="dxa"/>
            <w:tcBorders>
              <w:top w:val="nil"/>
              <w:left w:val="single" w:sz="8" w:space="0" w:color="auto"/>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3</w:t>
            </w:r>
          </w:p>
        </w:tc>
        <w:tc>
          <w:tcPr>
            <w:tcW w:w="7289" w:type="dxa"/>
            <w:tcBorders>
              <w:top w:val="nil"/>
              <w:left w:val="nil"/>
              <w:bottom w:val="single" w:sz="4" w:space="0" w:color="auto"/>
              <w:right w:val="single" w:sz="4" w:space="0" w:color="auto"/>
            </w:tcBorders>
            <w:shd w:val="clear" w:color="auto" w:fill="auto"/>
            <w:vAlign w:val="center"/>
          </w:tcPr>
          <w:p w:rsidR="005B5A27" w:rsidRPr="005B5A27" w:rsidRDefault="005B5A27" w:rsidP="005B5A27">
            <w:pPr>
              <w:rPr>
                <w:rFonts w:ascii="Times New Roman CYR" w:hAnsi="Times New Roman CYR" w:cs="Times New Roman CYR"/>
              </w:rPr>
            </w:pPr>
            <w:r w:rsidRPr="005B5A27">
              <w:rPr>
                <w:rFonts w:ascii="Times New Roman CYR" w:hAnsi="Times New Roman CYR" w:cs="Times New Roman CYR"/>
              </w:rPr>
              <w:t>Выручка от реализации выбывшего имущества</w:t>
            </w:r>
          </w:p>
        </w:tc>
        <w:tc>
          <w:tcPr>
            <w:tcW w:w="1440" w:type="dxa"/>
            <w:tcBorders>
              <w:top w:val="nil"/>
              <w:left w:val="nil"/>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8200</w:t>
            </w:r>
          </w:p>
        </w:tc>
      </w:tr>
      <w:tr w:rsidR="005B5A27">
        <w:trPr>
          <w:trHeight w:val="357"/>
        </w:trPr>
        <w:tc>
          <w:tcPr>
            <w:tcW w:w="636" w:type="dxa"/>
            <w:tcBorders>
              <w:top w:val="nil"/>
              <w:left w:val="single" w:sz="8" w:space="0" w:color="auto"/>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4</w:t>
            </w:r>
          </w:p>
        </w:tc>
        <w:tc>
          <w:tcPr>
            <w:tcW w:w="7289" w:type="dxa"/>
            <w:tcBorders>
              <w:top w:val="nil"/>
              <w:left w:val="nil"/>
              <w:bottom w:val="single" w:sz="4" w:space="0" w:color="auto"/>
              <w:right w:val="single" w:sz="4" w:space="0" w:color="auto"/>
            </w:tcBorders>
            <w:shd w:val="clear" w:color="auto" w:fill="auto"/>
            <w:vAlign w:val="center"/>
          </w:tcPr>
          <w:p w:rsidR="005B5A27" w:rsidRPr="005B5A27" w:rsidRDefault="005B5A27" w:rsidP="005B5A27">
            <w:pPr>
              <w:rPr>
                <w:rFonts w:ascii="Times New Roman CYR" w:hAnsi="Times New Roman CYR" w:cs="Times New Roman CYR"/>
              </w:rPr>
            </w:pPr>
            <w:r w:rsidRPr="005B5A27">
              <w:rPr>
                <w:rFonts w:ascii="Times New Roman CYR" w:hAnsi="Times New Roman CYR" w:cs="Times New Roman CYR"/>
              </w:rPr>
              <w:t>Доходы, полученные по ценным бумагам (облигациям)</w:t>
            </w:r>
          </w:p>
        </w:tc>
        <w:tc>
          <w:tcPr>
            <w:tcW w:w="1440" w:type="dxa"/>
            <w:tcBorders>
              <w:top w:val="nil"/>
              <w:left w:val="nil"/>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2860</w:t>
            </w:r>
          </w:p>
        </w:tc>
      </w:tr>
      <w:tr w:rsidR="005B5A27">
        <w:trPr>
          <w:trHeight w:val="354"/>
        </w:trPr>
        <w:tc>
          <w:tcPr>
            <w:tcW w:w="636" w:type="dxa"/>
            <w:tcBorders>
              <w:top w:val="nil"/>
              <w:left w:val="single" w:sz="8" w:space="0" w:color="auto"/>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5</w:t>
            </w:r>
          </w:p>
        </w:tc>
        <w:tc>
          <w:tcPr>
            <w:tcW w:w="7289" w:type="dxa"/>
            <w:tcBorders>
              <w:top w:val="nil"/>
              <w:left w:val="nil"/>
              <w:bottom w:val="single" w:sz="4" w:space="0" w:color="auto"/>
              <w:right w:val="single" w:sz="4" w:space="0" w:color="auto"/>
            </w:tcBorders>
            <w:shd w:val="clear" w:color="auto" w:fill="auto"/>
            <w:vAlign w:val="center"/>
          </w:tcPr>
          <w:p w:rsidR="005B5A27" w:rsidRPr="005B5A27" w:rsidRDefault="005B5A27" w:rsidP="005B5A27">
            <w:pPr>
              <w:rPr>
                <w:rFonts w:ascii="Times New Roman CYR" w:hAnsi="Times New Roman CYR" w:cs="Times New Roman CYR"/>
              </w:rPr>
            </w:pPr>
            <w:r w:rsidRPr="005B5A27">
              <w:rPr>
                <w:rFonts w:ascii="Times New Roman CYR" w:hAnsi="Times New Roman CYR" w:cs="Times New Roman CYR"/>
              </w:rPr>
              <w:t>Прибыль от долевого участия в деятельности других предприятий</w:t>
            </w:r>
          </w:p>
        </w:tc>
        <w:tc>
          <w:tcPr>
            <w:tcW w:w="1440" w:type="dxa"/>
            <w:tcBorders>
              <w:top w:val="nil"/>
              <w:left w:val="nil"/>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3001</w:t>
            </w:r>
          </w:p>
        </w:tc>
      </w:tr>
      <w:tr w:rsidR="005B5A27">
        <w:trPr>
          <w:trHeight w:val="350"/>
        </w:trPr>
        <w:tc>
          <w:tcPr>
            <w:tcW w:w="636" w:type="dxa"/>
            <w:tcBorders>
              <w:top w:val="nil"/>
              <w:left w:val="single" w:sz="8" w:space="0" w:color="auto"/>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6</w:t>
            </w:r>
          </w:p>
        </w:tc>
        <w:tc>
          <w:tcPr>
            <w:tcW w:w="7289" w:type="dxa"/>
            <w:tcBorders>
              <w:top w:val="nil"/>
              <w:left w:val="nil"/>
              <w:bottom w:val="single" w:sz="4" w:space="0" w:color="auto"/>
              <w:right w:val="single" w:sz="4" w:space="0" w:color="auto"/>
            </w:tcBorders>
            <w:shd w:val="clear" w:color="auto" w:fill="auto"/>
            <w:vAlign w:val="center"/>
          </w:tcPr>
          <w:p w:rsidR="005B5A27" w:rsidRPr="005B5A27" w:rsidRDefault="005B5A27" w:rsidP="005B5A27">
            <w:pPr>
              <w:rPr>
                <w:rFonts w:ascii="Times New Roman CYR" w:hAnsi="Times New Roman CYR" w:cs="Times New Roman CYR"/>
              </w:rPr>
            </w:pPr>
            <w:r w:rsidRPr="005B5A27">
              <w:rPr>
                <w:rFonts w:ascii="Times New Roman CYR" w:hAnsi="Times New Roman CYR" w:cs="Times New Roman CYR"/>
              </w:rPr>
              <w:t>Расходы по реализации выбывшего имущества</w:t>
            </w:r>
          </w:p>
        </w:tc>
        <w:tc>
          <w:tcPr>
            <w:tcW w:w="1440" w:type="dxa"/>
            <w:tcBorders>
              <w:top w:val="nil"/>
              <w:left w:val="nil"/>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4900</w:t>
            </w:r>
          </w:p>
        </w:tc>
      </w:tr>
      <w:tr w:rsidR="005B5A27">
        <w:trPr>
          <w:trHeight w:val="300"/>
        </w:trPr>
        <w:tc>
          <w:tcPr>
            <w:tcW w:w="636" w:type="dxa"/>
            <w:tcBorders>
              <w:top w:val="nil"/>
              <w:left w:val="single" w:sz="8" w:space="0" w:color="auto"/>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7</w:t>
            </w:r>
          </w:p>
        </w:tc>
        <w:tc>
          <w:tcPr>
            <w:tcW w:w="7289" w:type="dxa"/>
            <w:tcBorders>
              <w:top w:val="nil"/>
              <w:left w:val="nil"/>
              <w:bottom w:val="single" w:sz="4" w:space="0" w:color="auto"/>
              <w:right w:val="single" w:sz="4" w:space="0" w:color="auto"/>
            </w:tcBorders>
            <w:shd w:val="clear" w:color="auto" w:fill="auto"/>
            <w:vAlign w:val="center"/>
          </w:tcPr>
          <w:p w:rsidR="005B5A27" w:rsidRPr="005B5A27" w:rsidRDefault="005B5A27" w:rsidP="005B5A27">
            <w:pPr>
              <w:rPr>
                <w:rFonts w:ascii="Times New Roman CYR" w:hAnsi="Times New Roman CYR" w:cs="Times New Roman CYR"/>
              </w:rPr>
            </w:pPr>
            <w:r>
              <w:rPr>
                <w:rFonts w:ascii="Times New Roman CYR" w:hAnsi="Times New Roman CYR" w:cs="Times New Roman CYR"/>
              </w:rPr>
              <w:t>Проценты к уплате</w:t>
            </w:r>
          </w:p>
        </w:tc>
        <w:tc>
          <w:tcPr>
            <w:tcW w:w="1440" w:type="dxa"/>
            <w:tcBorders>
              <w:top w:val="nil"/>
              <w:left w:val="nil"/>
              <w:bottom w:val="single" w:sz="4" w:space="0" w:color="auto"/>
              <w:right w:val="single" w:sz="4" w:space="0" w:color="auto"/>
            </w:tcBorders>
            <w:shd w:val="clear" w:color="auto" w:fill="auto"/>
            <w:noWrap/>
            <w:vAlign w:val="center"/>
          </w:tcPr>
          <w:p w:rsidR="005B5A27" w:rsidRPr="005B5A27" w:rsidRDefault="00167820" w:rsidP="005B5A27">
            <w:pPr>
              <w:jc w:val="center"/>
              <w:rPr>
                <w:rFonts w:ascii="Times New Roman CYR" w:hAnsi="Times New Roman CYR" w:cs="Times New Roman CYR"/>
              </w:rPr>
            </w:pPr>
            <w:r>
              <w:rPr>
                <w:rFonts w:ascii="Times New Roman CYR" w:hAnsi="Times New Roman CYR" w:cs="Times New Roman CYR"/>
              </w:rPr>
              <w:t>899</w:t>
            </w:r>
          </w:p>
        </w:tc>
      </w:tr>
      <w:tr w:rsidR="005B5A27">
        <w:trPr>
          <w:trHeight w:val="315"/>
        </w:trPr>
        <w:tc>
          <w:tcPr>
            <w:tcW w:w="636" w:type="dxa"/>
            <w:tcBorders>
              <w:top w:val="nil"/>
              <w:left w:val="single" w:sz="8" w:space="0" w:color="auto"/>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8</w:t>
            </w:r>
          </w:p>
        </w:tc>
        <w:tc>
          <w:tcPr>
            <w:tcW w:w="7289" w:type="dxa"/>
            <w:tcBorders>
              <w:top w:val="nil"/>
              <w:left w:val="nil"/>
              <w:bottom w:val="single" w:sz="4" w:space="0" w:color="auto"/>
              <w:right w:val="single" w:sz="4" w:space="0" w:color="auto"/>
            </w:tcBorders>
            <w:shd w:val="clear" w:color="auto" w:fill="auto"/>
            <w:noWrap/>
            <w:vAlign w:val="center"/>
          </w:tcPr>
          <w:p w:rsidR="005B5A27" w:rsidRPr="005B5A27" w:rsidRDefault="005B5A27" w:rsidP="00417511">
            <w:pPr>
              <w:rPr>
                <w:rFonts w:ascii="Times New Roman CYR" w:hAnsi="Times New Roman CYR" w:cs="Times New Roman CYR"/>
              </w:rPr>
            </w:pPr>
            <w:r w:rsidRPr="005B5A27">
              <w:rPr>
                <w:rFonts w:ascii="Times New Roman CYR" w:hAnsi="Times New Roman CYR" w:cs="Times New Roman CYR"/>
              </w:rPr>
              <w:t>Расходы на оплату услуг банков</w:t>
            </w:r>
          </w:p>
        </w:tc>
        <w:tc>
          <w:tcPr>
            <w:tcW w:w="1440" w:type="dxa"/>
            <w:tcBorders>
              <w:top w:val="nil"/>
              <w:left w:val="nil"/>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120</w:t>
            </w:r>
          </w:p>
        </w:tc>
      </w:tr>
      <w:tr w:rsidR="005B5A27">
        <w:trPr>
          <w:trHeight w:val="300"/>
        </w:trPr>
        <w:tc>
          <w:tcPr>
            <w:tcW w:w="636" w:type="dxa"/>
            <w:tcBorders>
              <w:top w:val="single" w:sz="4" w:space="0" w:color="auto"/>
              <w:left w:val="single" w:sz="4" w:space="0" w:color="auto"/>
              <w:bottom w:val="single" w:sz="4" w:space="0" w:color="auto"/>
              <w:right w:val="nil"/>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9</w:t>
            </w:r>
          </w:p>
        </w:tc>
        <w:tc>
          <w:tcPr>
            <w:tcW w:w="7289" w:type="dxa"/>
            <w:tcBorders>
              <w:top w:val="nil"/>
              <w:left w:val="single" w:sz="4" w:space="0" w:color="auto"/>
              <w:bottom w:val="single" w:sz="4" w:space="0" w:color="auto"/>
              <w:right w:val="single" w:sz="4" w:space="0" w:color="auto"/>
            </w:tcBorders>
            <w:shd w:val="clear" w:color="auto" w:fill="auto"/>
            <w:vAlign w:val="center"/>
          </w:tcPr>
          <w:p w:rsidR="005B5A27" w:rsidRPr="005B5A27" w:rsidRDefault="005B5A27" w:rsidP="005B5A27">
            <w:pPr>
              <w:rPr>
                <w:rFonts w:ascii="Times New Roman CYR" w:hAnsi="Times New Roman CYR" w:cs="Times New Roman CYR"/>
              </w:rPr>
            </w:pPr>
            <w:r w:rsidRPr="005B5A27">
              <w:rPr>
                <w:rFonts w:ascii="Times New Roman CYR" w:hAnsi="Times New Roman CYR" w:cs="Times New Roman CYR"/>
              </w:rPr>
              <w:t xml:space="preserve">Доходы от прочих операций </w:t>
            </w:r>
          </w:p>
        </w:tc>
        <w:tc>
          <w:tcPr>
            <w:tcW w:w="1440" w:type="dxa"/>
            <w:tcBorders>
              <w:top w:val="nil"/>
              <w:left w:val="nil"/>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18 321</w:t>
            </w:r>
          </w:p>
        </w:tc>
      </w:tr>
      <w:tr w:rsidR="005B5A27">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sidRPr="005B5A27">
              <w:rPr>
                <w:rFonts w:ascii="Times New Roman CYR" w:hAnsi="Times New Roman CYR" w:cs="Times New Roman CYR"/>
              </w:rPr>
              <w:t>1</w:t>
            </w:r>
            <w:r>
              <w:rPr>
                <w:rFonts w:ascii="Times New Roman CYR" w:hAnsi="Times New Roman CYR" w:cs="Times New Roman CYR"/>
              </w:rPr>
              <w:t>0</w:t>
            </w:r>
          </w:p>
        </w:tc>
        <w:tc>
          <w:tcPr>
            <w:tcW w:w="7289" w:type="dxa"/>
            <w:tcBorders>
              <w:top w:val="nil"/>
              <w:left w:val="nil"/>
              <w:bottom w:val="single" w:sz="4" w:space="0" w:color="auto"/>
              <w:right w:val="single" w:sz="4" w:space="0" w:color="auto"/>
            </w:tcBorders>
            <w:shd w:val="clear" w:color="auto" w:fill="auto"/>
            <w:vAlign w:val="center"/>
          </w:tcPr>
          <w:p w:rsidR="005B5A27" w:rsidRPr="005B5A27" w:rsidRDefault="005B5A27" w:rsidP="005B5A27">
            <w:pPr>
              <w:rPr>
                <w:rFonts w:ascii="Times New Roman CYR" w:hAnsi="Times New Roman CYR" w:cs="Times New Roman CYR"/>
              </w:rPr>
            </w:pPr>
            <w:r w:rsidRPr="005B5A27">
              <w:rPr>
                <w:rFonts w:ascii="Times New Roman CYR" w:hAnsi="Times New Roman CYR" w:cs="Times New Roman CYR"/>
              </w:rPr>
              <w:t xml:space="preserve">Расходы по прочим операциям </w:t>
            </w:r>
          </w:p>
        </w:tc>
        <w:tc>
          <w:tcPr>
            <w:tcW w:w="1440" w:type="dxa"/>
            <w:tcBorders>
              <w:top w:val="nil"/>
              <w:left w:val="nil"/>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12 460</w:t>
            </w:r>
          </w:p>
        </w:tc>
      </w:tr>
      <w:tr w:rsidR="005B5A27">
        <w:trPr>
          <w:trHeight w:val="359"/>
        </w:trPr>
        <w:tc>
          <w:tcPr>
            <w:tcW w:w="636" w:type="dxa"/>
            <w:tcBorders>
              <w:top w:val="nil"/>
              <w:left w:val="single" w:sz="8" w:space="0" w:color="auto"/>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11</w:t>
            </w:r>
          </w:p>
        </w:tc>
        <w:tc>
          <w:tcPr>
            <w:tcW w:w="7289" w:type="dxa"/>
            <w:tcBorders>
              <w:top w:val="nil"/>
              <w:left w:val="nil"/>
              <w:bottom w:val="single" w:sz="4" w:space="0" w:color="auto"/>
              <w:right w:val="single" w:sz="4" w:space="0" w:color="auto"/>
            </w:tcBorders>
            <w:shd w:val="clear" w:color="auto" w:fill="auto"/>
            <w:vAlign w:val="center"/>
          </w:tcPr>
          <w:p w:rsidR="005B5A27" w:rsidRPr="005B5A27" w:rsidRDefault="005B5A27" w:rsidP="005B5A27">
            <w:pPr>
              <w:rPr>
                <w:rFonts w:ascii="Times New Roman CYR" w:hAnsi="Times New Roman CYR" w:cs="Times New Roman CYR"/>
              </w:rPr>
            </w:pPr>
            <w:r w:rsidRPr="005B5A27">
              <w:rPr>
                <w:rFonts w:ascii="Times New Roman CYR" w:hAnsi="Times New Roman CYR" w:cs="Times New Roman CYR"/>
              </w:rPr>
              <w:t>Налоги, относимые на финансовые результаты</w:t>
            </w:r>
          </w:p>
        </w:tc>
        <w:tc>
          <w:tcPr>
            <w:tcW w:w="1440" w:type="dxa"/>
            <w:tcBorders>
              <w:top w:val="nil"/>
              <w:left w:val="nil"/>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2279</w:t>
            </w:r>
          </w:p>
        </w:tc>
      </w:tr>
      <w:tr w:rsidR="005B5A27">
        <w:trPr>
          <w:trHeight w:val="507"/>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A27" w:rsidRPr="005B5A27" w:rsidRDefault="005B5A27" w:rsidP="005B5A27">
            <w:pPr>
              <w:jc w:val="center"/>
            </w:pPr>
            <w:r w:rsidRPr="005B5A27">
              <w:rPr>
                <w:rFonts w:ascii="Pragmatica" w:hAnsi="Pragmatica"/>
              </w:rPr>
              <w:t>1</w:t>
            </w:r>
            <w:r>
              <w:t>2</w:t>
            </w:r>
          </w:p>
        </w:tc>
        <w:tc>
          <w:tcPr>
            <w:tcW w:w="7289" w:type="dxa"/>
            <w:tcBorders>
              <w:top w:val="single" w:sz="4" w:space="0" w:color="auto"/>
              <w:left w:val="nil"/>
              <w:bottom w:val="single" w:sz="4" w:space="0" w:color="auto"/>
              <w:right w:val="single" w:sz="4" w:space="0" w:color="auto"/>
            </w:tcBorders>
            <w:shd w:val="clear" w:color="auto" w:fill="auto"/>
            <w:vAlign w:val="center"/>
          </w:tcPr>
          <w:p w:rsidR="005B5A27" w:rsidRPr="005B5A27" w:rsidRDefault="005B5A27" w:rsidP="005B5A27">
            <w:pPr>
              <w:rPr>
                <w:rFonts w:ascii="Times New Roman CYR" w:hAnsi="Times New Roman CYR" w:cs="Times New Roman CYR"/>
              </w:rPr>
            </w:pPr>
            <w:r w:rsidRPr="005B5A27">
              <w:rPr>
                <w:rFonts w:ascii="Times New Roman CYR" w:hAnsi="Times New Roman CYR" w:cs="Times New Roman CYR"/>
              </w:rPr>
              <w:t>Содержание объектов социальной сферы - всего</w:t>
            </w:r>
          </w:p>
          <w:p w:rsidR="005B5A27" w:rsidRPr="005B5A27" w:rsidRDefault="005B5A27" w:rsidP="005B5A27">
            <w:pPr>
              <w:rPr>
                <w:rFonts w:ascii="Times New Roman CYR" w:hAnsi="Times New Roman CYR" w:cs="Times New Roman CYR"/>
              </w:rPr>
            </w:pPr>
            <w:r w:rsidRPr="005B5A27">
              <w:rPr>
                <w:rFonts w:ascii="Times New Roman CYR" w:hAnsi="Times New Roman CYR" w:cs="Times New Roman CYR"/>
              </w:rPr>
              <w:t>в том числе:</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5B5A27" w:rsidRPr="005B5A27" w:rsidRDefault="00167820" w:rsidP="005B5A27">
            <w:pPr>
              <w:jc w:val="center"/>
              <w:rPr>
                <w:rFonts w:ascii="Times New Roman CYR" w:hAnsi="Times New Roman CYR" w:cs="Times New Roman CYR"/>
              </w:rPr>
            </w:pPr>
            <w:r>
              <w:rPr>
                <w:rFonts w:ascii="Times New Roman CYR" w:hAnsi="Times New Roman CYR" w:cs="Times New Roman CYR"/>
              </w:rPr>
              <w:t>1820</w:t>
            </w:r>
          </w:p>
        </w:tc>
      </w:tr>
      <w:tr w:rsidR="005B5A27">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A27" w:rsidRPr="005B5A27" w:rsidRDefault="005B5A27" w:rsidP="005B5A27">
            <w:pPr>
              <w:jc w:val="center"/>
            </w:pPr>
            <w:r w:rsidRPr="005B5A27">
              <w:rPr>
                <w:rFonts w:ascii="Pragmatica" w:hAnsi="Pragmatica"/>
              </w:rPr>
              <w:t>1</w:t>
            </w:r>
            <w:r>
              <w:t>2.1</w:t>
            </w:r>
          </w:p>
        </w:tc>
        <w:tc>
          <w:tcPr>
            <w:tcW w:w="7289" w:type="dxa"/>
            <w:tcBorders>
              <w:top w:val="single" w:sz="4" w:space="0" w:color="auto"/>
              <w:left w:val="nil"/>
              <w:bottom w:val="single" w:sz="4" w:space="0" w:color="auto"/>
              <w:right w:val="single" w:sz="4" w:space="0" w:color="auto"/>
            </w:tcBorders>
            <w:shd w:val="clear" w:color="auto" w:fill="auto"/>
            <w:vAlign w:val="center"/>
          </w:tcPr>
          <w:p w:rsidR="005B5A27" w:rsidRPr="005B5A27" w:rsidRDefault="005B5A27" w:rsidP="005B5A27">
            <w:pPr>
              <w:rPr>
                <w:rFonts w:ascii="Times New Roman CYR" w:hAnsi="Times New Roman CYR" w:cs="Times New Roman CYR"/>
              </w:rPr>
            </w:pPr>
            <w:r w:rsidRPr="005B5A27">
              <w:rPr>
                <w:rFonts w:ascii="Times New Roman CYR" w:hAnsi="Times New Roman CYR" w:cs="Times New Roman CYR"/>
              </w:rPr>
              <w:t>а) учреждения здравоохранения</w:t>
            </w:r>
          </w:p>
        </w:tc>
        <w:tc>
          <w:tcPr>
            <w:tcW w:w="1440" w:type="dxa"/>
            <w:tcBorders>
              <w:top w:val="single" w:sz="4" w:space="0" w:color="auto"/>
              <w:left w:val="nil"/>
              <w:bottom w:val="single" w:sz="4" w:space="0" w:color="auto"/>
              <w:right w:val="single" w:sz="4" w:space="0" w:color="auto"/>
            </w:tcBorders>
            <w:shd w:val="clear" w:color="auto" w:fill="auto"/>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800</w:t>
            </w:r>
          </w:p>
        </w:tc>
      </w:tr>
      <w:tr w:rsidR="005B5A27">
        <w:trPr>
          <w:trHeight w:val="300"/>
        </w:trPr>
        <w:tc>
          <w:tcPr>
            <w:tcW w:w="636" w:type="dxa"/>
            <w:tcBorders>
              <w:top w:val="nil"/>
              <w:left w:val="single" w:sz="8" w:space="0" w:color="auto"/>
              <w:bottom w:val="single" w:sz="4" w:space="0" w:color="auto"/>
              <w:right w:val="single" w:sz="4" w:space="0" w:color="auto"/>
            </w:tcBorders>
            <w:shd w:val="clear" w:color="auto" w:fill="auto"/>
            <w:noWrap/>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12.2</w:t>
            </w:r>
          </w:p>
        </w:tc>
        <w:tc>
          <w:tcPr>
            <w:tcW w:w="7289" w:type="dxa"/>
            <w:tcBorders>
              <w:top w:val="nil"/>
              <w:left w:val="nil"/>
              <w:bottom w:val="single" w:sz="4" w:space="0" w:color="auto"/>
              <w:right w:val="single" w:sz="4" w:space="0" w:color="auto"/>
            </w:tcBorders>
            <w:shd w:val="clear" w:color="auto" w:fill="auto"/>
            <w:vAlign w:val="center"/>
          </w:tcPr>
          <w:p w:rsidR="005B5A27" w:rsidRPr="005B5A27" w:rsidRDefault="005B5A27" w:rsidP="005B5A27">
            <w:pPr>
              <w:rPr>
                <w:rFonts w:ascii="Times New Roman CYR" w:hAnsi="Times New Roman CYR" w:cs="Times New Roman CYR"/>
              </w:rPr>
            </w:pPr>
            <w:r w:rsidRPr="005B5A27">
              <w:rPr>
                <w:rFonts w:ascii="Times New Roman CYR" w:hAnsi="Times New Roman CYR" w:cs="Times New Roman CYR"/>
              </w:rPr>
              <w:t>б) детские дошкольные учреждения</w:t>
            </w:r>
          </w:p>
        </w:tc>
        <w:tc>
          <w:tcPr>
            <w:tcW w:w="1440" w:type="dxa"/>
            <w:tcBorders>
              <w:top w:val="single" w:sz="4" w:space="0" w:color="auto"/>
              <w:left w:val="nil"/>
              <w:bottom w:val="single" w:sz="4" w:space="0" w:color="auto"/>
              <w:right w:val="single" w:sz="4" w:space="0" w:color="auto"/>
            </w:tcBorders>
            <w:shd w:val="clear" w:color="auto" w:fill="auto"/>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730</w:t>
            </w:r>
          </w:p>
        </w:tc>
      </w:tr>
      <w:tr w:rsidR="005B5A27">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A27" w:rsidRPr="005B5A27" w:rsidRDefault="005B5A27" w:rsidP="005B5A27">
            <w:pPr>
              <w:jc w:val="center"/>
            </w:pPr>
            <w:r>
              <w:rPr>
                <w:rFonts w:ascii="Pragmatica" w:hAnsi="Pragmatica"/>
              </w:rPr>
              <w:t>1</w:t>
            </w:r>
            <w:r>
              <w:t>2.3</w:t>
            </w:r>
          </w:p>
        </w:tc>
        <w:tc>
          <w:tcPr>
            <w:tcW w:w="7289" w:type="dxa"/>
            <w:tcBorders>
              <w:top w:val="single" w:sz="4" w:space="0" w:color="auto"/>
              <w:left w:val="nil"/>
              <w:bottom w:val="single" w:sz="4" w:space="0" w:color="auto"/>
              <w:right w:val="single" w:sz="4" w:space="0" w:color="auto"/>
            </w:tcBorders>
            <w:shd w:val="clear" w:color="auto" w:fill="auto"/>
            <w:vAlign w:val="center"/>
          </w:tcPr>
          <w:p w:rsidR="005B5A27" w:rsidRPr="005B5A27" w:rsidRDefault="005B5A27" w:rsidP="005B5A27">
            <w:pPr>
              <w:rPr>
                <w:rFonts w:ascii="Times New Roman CYR" w:hAnsi="Times New Roman CYR" w:cs="Times New Roman CYR"/>
              </w:rPr>
            </w:pPr>
            <w:r w:rsidRPr="005B5A27">
              <w:rPr>
                <w:rFonts w:ascii="Times New Roman CYR" w:hAnsi="Times New Roman CYR" w:cs="Times New Roman CYR"/>
              </w:rPr>
              <w:t xml:space="preserve">в) содержание пансионата </w:t>
            </w:r>
          </w:p>
        </w:tc>
        <w:tc>
          <w:tcPr>
            <w:tcW w:w="1440" w:type="dxa"/>
            <w:tcBorders>
              <w:top w:val="single" w:sz="4" w:space="0" w:color="auto"/>
              <w:left w:val="nil"/>
              <w:bottom w:val="single" w:sz="4" w:space="0" w:color="auto"/>
              <w:right w:val="single" w:sz="4" w:space="0" w:color="auto"/>
            </w:tcBorders>
            <w:shd w:val="clear" w:color="auto" w:fill="auto"/>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290</w:t>
            </w:r>
          </w:p>
        </w:tc>
      </w:tr>
      <w:tr w:rsidR="005B5A27">
        <w:trPr>
          <w:trHeight w:val="529"/>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A27" w:rsidRPr="005B5A27" w:rsidRDefault="005B5A27" w:rsidP="005B5A27">
            <w:pPr>
              <w:jc w:val="center"/>
            </w:pPr>
            <w:r>
              <w:t>13</w:t>
            </w:r>
          </w:p>
        </w:tc>
        <w:tc>
          <w:tcPr>
            <w:tcW w:w="7289" w:type="dxa"/>
            <w:tcBorders>
              <w:top w:val="single" w:sz="4" w:space="0" w:color="auto"/>
              <w:left w:val="nil"/>
              <w:bottom w:val="single" w:sz="4" w:space="0" w:color="auto"/>
              <w:right w:val="single" w:sz="4" w:space="0" w:color="auto"/>
            </w:tcBorders>
            <w:shd w:val="clear" w:color="auto" w:fill="auto"/>
            <w:vAlign w:val="center"/>
          </w:tcPr>
          <w:p w:rsidR="005B5A27" w:rsidRPr="005B5A27" w:rsidRDefault="005B5A27" w:rsidP="005B5A27">
            <w:pPr>
              <w:rPr>
                <w:rFonts w:ascii="Times New Roman CYR" w:hAnsi="Times New Roman CYR" w:cs="Times New Roman CYR"/>
              </w:rPr>
            </w:pPr>
            <w:r w:rsidRPr="005B5A27">
              <w:rPr>
                <w:rFonts w:ascii="Times New Roman CYR" w:hAnsi="Times New Roman CYR" w:cs="Times New Roman CYR"/>
              </w:rPr>
              <w:t>Расходы на проведение научно-исследовательских и опытно-конструкторских работ</w:t>
            </w:r>
          </w:p>
        </w:tc>
        <w:tc>
          <w:tcPr>
            <w:tcW w:w="1440" w:type="dxa"/>
            <w:tcBorders>
              <w:top w:val="single" w:sz="4" w:space="0" w:color="auto"/>
              <w:left w:val="nil"/>
              <w:bottom w:val="single" w:sz="4" w:space="0" w:color="auto"/>
              <w:right w:val="single" w:sz="4" w:space="0" w:color="auto"/>
            </w:tcBorders>
            <w:shd w:val="clear" w:color="auto" w:fill="auto"/>
            <w:vAlign w:val="center"/>
          </w:tcPr>
          <w:p w:rsidR="005B5A27" w:rsidRPr="005B5A27" w:rsidRDefault="005B5A27" w:rsidP="005B5A27">
            <w:pPr>
              <w:jc w:val="center"/>
              <w:rPr>
                <w:rFonts w:ascii="Times New Roman CYR" w:hAnsi="Times New Roman CYR" w:cs="Times New Roman CYR"/>
              </w:rPr>
            </w:pPr>
            <w:r>
              <w:rPr>
                <w:rFonts w:ascii="Times New Roman CYR" w:hAnsi="Times New Roman CYR" w:cs="Times New Roman CYR"/>
              </w:rPr>
              <w:t>1000</w:t>
            </w:r>
          </w:p>
        </w:tc>
      </w:tr>
    </w:tbl>
    <w:p w:rsidR="00167820" w:rsidRDefault="00167820" w:rsidP="00167820">
      <w:pPr>
        <w:tabs>
          <w:tab w:val="left" w:pos="-900"/>
        </w:tabs>
        <w:jc w:val="both"/>
        <w:rPr>
          <w:sz w:val="28"/>
          <w:szCs w:val="28"/>
        </w:rPr>
      </w:pPr>
      <w:r w:rsidRPr="00167820">
        <w:rPr>
          <w:i/>
          <w:sz w:val="28"/>
          <w:szCs w:val="28"/>
        </w:rPr>
        <w:t>Табл.4 стр.2.2</w:t>
      </w:r>
      <w:r>
        <w:rPr>
          <w:sz w:val="28"/>
          <w:szCs w:val="28"/>
        </w:rPr>
        <w:t xml:space="preserve"> = </w:t>
      </w:r>
      <w:r w:rsidRPr="00BA44FC">
        <w:rPr>
          <w:sz w:val="28"/>
          <w:szCs w:val="28"/>
        </w:rPr>
        <w:t>Табл.3 стр.13 столб.</w:t>
      </w:r>
      <w:r>
        <w:rPr>
          <w:sz w:val="28"/>
          <w:szCs w:val="28"/>
        </w:rPr>
        <w:t>4/90 * Табл.4 стр.2.1 = 20390/90*9 = 2039 тыс. руб.</w:t>
      </w:r>
    </w:p>
    <w:p w:rsidR="00167820" w:rsidRDefault="00167820" w:rsidP="00167820">
      <w:pPr>
        <w:tabs>
          <w:tab w:val="left" w:pos="-900"/>
        </w:tabs>
        <w:jc w:val="both"/>
        <w:rPr>
          <w:sz w:val="28"/>
          <w:szCs w:val="28"/>
        </w:rPr>
      </w:pPr>
      <w:r w:rsidRPr="00167820">
        <w:rPr>
          <w:i/>
          <w:sz w:val="28"/>
          <w:szCs w:val="28"/>
        </w:rPr>
        <w:t xml:space="preserve">Табл.4 стр.2.3 </w:t>
      </w:r>
      <w:r>
        <w:rPr>
          <w:sz w:val="28"/>
          <w:szCs w:val="28"/>
        </w:rPr>
        <w:t xml:space="preserve">= </w:t>
      </w:r>
      <w:r w:rsidRPr="00CC36C3">
        <w:rPr>
          <w:sz w:val="28"/>
          <w:szCs w:val="28"/>
        </w:rPr>
        <w:t>Табл.3 стр.10 столб.</w:t>
      </w:r>
      <w:r>
        <w:rPr>
          <w:sz w:val="28"/>
          <w:szCs w:val="28"/>
        </w:rPr>
        <w:t>4/90*</w:t>
      </w:r>
      <w:r w:rsidRPr="00A80F44">
        <w:rPr>
          <w:sz w:val="28"/>
          <w:szCs w:val="28"/>
        </w:rPr>
        <w:t xml:space="preserve"> </w:t>
      </w:r>
      <w:r>
        <w:rPr>
          <w:sz w:val="28"/>
          <w:szCs w:val="28"/>
        </w:rPr>
        <w:t>Табл.4 стр.2.1 = 9413/90*9 = 941 тыс. руб.</w:t>
      </w:r>
    </w:p>
    <w:p w:rsidR="00167820" w:rsidRDefault="00167820" w:rsidP="00167820">
      <w:pPr>
        <w:tabs>
          <w:tab w:val="left" w:pos="-900"/>
        </w:tabs>
        <w:jc w:val="both"/>
        <w:rPr>
          <w:sz w:val="28"/>
          <w:szCs w:val="28"/>
        </w:rPr>
      </w:pPr>
      <w:r w:rsidRPr="00167820">
        <w:rPr>
          <w:i/>
          <w:sz w:val="28"/>
          <w:szCs w:val="28"/>
        </w:rPr>
        <w:t>Табл.4 стр.7</w:t>
      </w:r>
      <w:r>
        <w:rPr>
          <w:b/>
          <w:sz w:val="28"/>
          <w:szCs w:val="28"/>
        </w:rPr>
        <w:t xml:space="preserve"> = </w:t>
      </w:r>
      <w:r>
        <w:rPr>
          <w:sz w:val="28"/>
          <w:szCs w:val="28"/>
        </w:rPr>
        <w:t xml:space="preserve">Табл.7 стр.9 столб.3 + Табл.7 стр.9 столб.4 = </w:t>
      </w:r>
      <w:r w:rsidRPr="004E097C">
        <w:rPr>
          <w:sz w:val="28"/>
          <w:szCs w:val="28"/>
        </w:rPr>
        <w:t>899 тыс. руб</w:t>
      </w:r>
      <w:r>
        <w:rPr>
          <w:sz w:val="28"/>
          <w:szCs w:val="28"/>
        </w:rPr>
        <w:t>.</w:t>
      </w:r>
    </w:p>
    <w:p w:rsidR="005B5A27" w:rsidRPr="00167820" w:rsidRDefault="00167820" w:rsidP="00167820">
      <w:pPr>
        <w:tabs>
          <w:tab w:val="left" w:pos="-900"/>
        </w:tabs>
        <w:jc w:val="both"/>
        <w:rPr>
          <w:sz w:val="28"/>
          <w:szCs w:val="28"/>
        </w:rPr>
      </w:pPr>
      <w:r w:rsidRPr="00167820">
        <w:rPr>
          <w:i/>
          <w:sz w:val="28"/>
          <w:szCs w:val="28"/>
        </w:rPr>
        <w:t>Табл.4 стр.12</w:t>
      </w:r>
      <w:r>
        <w:rPr>
          <w:sz w:val="28"/>
          <w:szCs w:val="28"/>
        </w:rPr>
        <w:t xml:space="preserve"> = </w:t>
      </w:r>
      <w:r w:rsidRPr="004017C2">
        <w:rPr>
          <w:sz w:val="28"/>
          <w:szCs w:val="28"/>
        </w:rPr>
        <w:t>Табл.4 стр.12.1 + Табл.4 стр.12.2 + Табл.4 стр.12.3</w:t>
      </w:r>
      <w:r>
        <w:rPr>
          <w:sz w:val="28"/>
          <w:szCs w:val="28"/>
        </w:rPr>
        <w:t xml:space="preserve"> = 800+730+290 = 1820 тыс. ру</w:t>
      </w:r>
      <w:r w:rsidR="00284E67">
        <w:rPr>
          <w:sz w:val="28"/>
          <w:szCs w:val="28"/>
        </w:rPr>
        <w:t>б.</w:t>
      </w:r>
    </w:p>
    <w:p w:rsidR="00167820" w:rsidRDefault="00167820" w:rsidP="00412718">
      <w:pPr>
        <w:jc w:val="center"/>
        <w:rPr>
          <w:w w:val="92"/>
          <w:sz w:val="28"/>
          <w:szCs w:val="28"/>
          <w:lang w:bidi="he-IL"/>
        </w:rPr>
      </w:pPr>
    </w:p>
    <w:p w:rsidR="00167820" w:rsidRDefault="00167820" w:rsidP="00412718">
      <w:pPr>
        <w:jc w:val="center"/>
        <w:rPr>
          <w:w w:val="92"/>
          <w:sz w:val="28"/>
          <w:szCs w:val="28"/>
          <w:lang w:bidi="he-IL"/>
        </w:rPr>
      </w:pPr>
    </w:p>
    <w:p w:rsidR="00167820" w:rsidRDefault="00167820" w:rsidP="00412718">
      <w:pPr>
        <w:jc w:val="center"/>
        <w:rPr>
          <w:w w:val="92"/>
          <w:sz w:val="28"/>
          <w:szCs w:val="28"/>
          <w:lang w:bidi="he-IL"/>
        </w:rPr>
      </w:pPr>
    </w:p>
    <w:p w:rsidR="00167820" w:rsidRDefault="005B5A27" w:rsidP="00412718">
      <w:pPr>
        <w:jc w:val="center"/>
        <w:rPr>
          <w:w w:val="92"/>
          <w:sz w:val="28"/>
          <w:szCs w:val="28"/>
          <w:lang w:bidi="he-IL"/>
        </w:rPr>
      </w:pP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p>
    <w:p w:rsidR="00167820" w:rsidRDefault="00167820" w:rsidP="00412718">
      <w:pPr>
        <w:jc w:val="center"/>
        <w:rPr>
          <w:w w:val="92"/>
          <w:sz w:val="28"/>
          <w:szCs w:val="28"/>
          <w:lang w:bidi="he-IL"/>
        </w:rPr>
      </w:pPr>
    </w:p>
    <w:p w:rsidR="00167820" w:rsidRDefault="00167820" w:rsidP="00412718">
      <w:pPr>
        <w:jc w:val="center"/>
        <w:rPr>
          <w:w w:val="92"/>
          <w:sz w:val="28"/>
          <w:szCs w:val="28"/>
          <w:lang w:bidi="he-IL"/>
        </w:rPr>
      </w:pPr>
    </w:p>
    <w:p w:rsidR="00167820" w:rsidRDefault="00167820" w:rsidP="00412718">
      <w:pPr>
        <w:jc w:val="center"/>
        <w:rPr>
          <w:w w:val="92"/>
          <w:sz w:val="28"/>
          <w:szCs w:val="28"/>
          <w:lang w:bidi="he-IL"/>
        </w:rPr>
      </w:pPr>
    </w:p>
    <w:p w:rsidR="005B5A27" w:rsidRDefault="00167820" w:rsidP="00412718">
      <w:pPr>
        <w:jc w:val="center"/>
        <w:rPr>
          <w:w w:val="92"/>
          <w:sz w:val="28"/>
          <w:szCs w:val="28"/>
          <w:lang w:bidi="he-IL"/>
        </w:rPr>
      </w:pP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Pr>
          <w:w w:val="92"/>
          <w:sz w:val="28"/>
          <w:szCs w:val="28"/>
          <w:lang w:bidi="he-IL"/>
        </w:rPr>
        <w:tab/>
      </w:r>
      <w:r w:rsidR="005B5A27">
        <w:rPr>
          <w:w w:val="92"/>
          <w:sz w:val="28"/>
          <w:szCs w:val="28"/>
          <w:lang w:bidi="he-IL"/>
        </w:rPr>
        <w:t>Таблица 5</w:t>
      </w:r>
    </w:p>
    <w:p w:rsidR="005B5A27" w:rsidRDefault="005B5A27" w:rsidP="00412718">
      <w:pPr>
        <w:jc w:val="center"/>
        <w:rPr>
          <w:w w:val="92"/>
          <w:sz w:val="28"/>
          <w:szCs w:val="28"/>
          <w:lang w:bidi="he-IL"/>
        </w:rPr>
      </w:pPr>
      <w:r>
        <w:rPr>
          <w:w w:val="92"/>
          <w:sz w:val="28"/>
          <w:szCs w:val="28"/>
          <w:lang w:bidi="he-IL"/>
        </w:rPr>
        <w:t>Расчет объема реализуемой продукции и прибыли</w:t>
      </w:r>
    </w:p>
    <w:tbl>
      <w:tblPr>
        <w:tblpPr w:leftFromText="180" w:rightFromText="180" w:vertAnchor="text" w:horzAnchor="margin" w:tblpY="78"/>
        <w:tblW w:w="9370" w:type="dxa"/>
        <w:tblLook w:val="0000" w:firstRow="0" w:lastRow="0" w:firstColumn="0" w:lastColumn="0" w:noHBand="0" w:noVBand="0"/>
      </w:tblPr>
      <w:tblGrid>
        <w:gridCol w:w="908"/>
        <w:gridCol w:w="7022"/>
        <w:gridCol w:w="1440"/>
      </w:tblGrid>
      <w:tr w:rsidR="005B5A27">
        <w:trPr>
          <w:trHeight w:val="447"/>
        </w:trPr>
        <w:tc>
          <w:tcPr>
            <w:tcW w:w="908" w:type="dxa"/>
            <w:tcBorders>
              <w:top w:val="single" w:sz="8" w:space="0" w:color="auto"/>
              <w:left w:val="single" w:sz="8" w:space="0" w:color="auto"/>
              <w:bottom w:val="single" w:sz="8" w:space="0" w:color="auto"/>
              <w:right w:val="single" w:sz="4" w:space="0" w:color="auto"/>
            </w:tcBorders>
            <w:shd w:val="clear" w:color="auto" w:fill="auto"/>
            <w:vAlign w:val="center"/>
          </w:tcPr>
          <w:p w:rsidR="005B5A27" w:rsidRPr="00412718" w:rsidRDefault="005B5A27" w:rsidP="005B5A27">
            <w:pPr>
              <w:jc w:val="center"/>
              <w:rPr>
                <w:rFonts w:ascii="Times New Roman CYR" w:hAnsi="Times New Roman CYR" w:cs="Times New Roman CYR"/>
                <w:bCs/>
              </w:rPr>
            </w:pPr>
            <w:r w:rsidRPr="00412718">
              <w:rPr>
                <w:rFonts w:ascii="Times New Roman CYR" w:hAnsi="Times New Roman CYR" w:cs="Times New Roman CYR"/>
                <w:bCs/>
              </w:rPr>
              <w:t>№ стр.</w:t>
            </w:r>
          </w:p>
        </w:tc>
        <w:tc>
          <w:tcPr>
            <w:tcW w:w="7022" w:type="dxa"/>
            <w:tcBorders>
              <w:top w:val="single" w:sz="8" w:space="0" w:color="auto"/>
              <w:left w:val="nil"/>
              <w:bottom w:val="single" w:sz="8" w:space="0" w:color="auto"/>
              <w:right w:val="single" w:sz="4" w:space="0" w:color="auto"/>
            </w:tcBorders>
            <w:shd w:val="clear" w:color="auto" w:fill="auto"/>
            <w:vAlign w:val="center"/>
          </w:tcPr>
          <w:p w:rsidR="005B5A27" w:rsidRPr="00412718" w:rsidRDefault="005B5A27" w:rsidP="005B5A27">
            <w:pPr>
              <w:jc w:val="center"/>
              <w:rPr>
                <w:rFonts w:ascii="Times New Roman CYR" w:hAnsi="Times New Roman CYR" w:cs="Times New Roman CYR"/>
                <w:bCs/>
              </w:rPr>
            </w:pPr>
            <w:r w:rsidRPr="00412718">
              <w:rPr>
                <w:rFonts w:ascii="Times New Roman CYR" w:hAnsi="Times New Roman CYR" w:cs="Times New Roman CYR"/>
                <w:bCs/>
              </w:rPr>
              <w:t>Показатель</w:t>
            </w:r>
          </w:p>
        </w:tc>
        <w:tc>
          <w:tcPr>
            <w:tcW w:w="1440" w:type="dxa"/>
            <w:tcBorders>
              <w:top w:val="single" w:sz="8" w:space="0" w:color="auto"/>
              <w:left w:val="nil"/>
              <w:bottom w:val="nil"/>
              <w:right w:val="single" w:sz="8" w:space="0" w:color="auto"/>
            </w:tcBorders>
            <w:shd w:val="clear" w:color="auto" w:fill="auto"/>
            <w:vAlign w:val="center"/>
          </w:tcPr>
          <w:p w:rsidR="005B5A27" w:rsidRPr="00412718" w:rsidRDefault="005B5A27" w:rsidP="005B5A27">
            <w:pPr>
              <w:jc w:val="center"/>
              <w:rPr>
                <w:rFonts w:ascii="Times New Roman CYR" w:hAnsi="Times New Roman CYR" w:cs="Times New Roman CYR"/>
                <w:bCs/>
              </w:rPr>
            </w:pPr>
            <w:r w:rsidRPr="00412718">
              <w:rPr>
                <w:rFonts w:ascii="Times New Roman CYR" w:hAnsi="Times New Roman CYR" w:cs="Times New Roman CYR"/>
                <w:bCs/>
              </w:rPr>
              <w:t>Сумма тыс.руб</w:t>
            </w:r>
          </w:p>
        </w:tc>
      </w:tr>
      <w:tr w:rsidR="005B5A27">
        <w:trPr>
          <w:trHeight w:val="290"/>
        </w:trPr>
        <w:tc>
          <w:tcPr>
            <w:tcW w:w="908" w:type="dxa"/>
            <w:tcBorders>
              <w:top w:val="nil"/>
              <w:left w:val="single" w:sz="8" w:space="0" w:color="auto"/>
              <w:bottom w:val="single" w:sz="4" w:space="0" w:color="auto"/>
              <w:right w:val="single" w:sz="4" w:space="0" w:color="auto"/>
            </w:tcBorders>
            <w:shd w:val="clear" w:color="auto" w:fill="auto"/>
            <w:noWrap/>
            <w:vAlign w:val="center"/>
          </w:tcPr>
          <w:p w:rsidR="005B5A27" w:rsidRPr="00412718" w:rsidRDefault="005B5A27" w:rsidP="005B5A27">
            <w:pPr>
              <w:jc w:val="center"/>
              <w:rPr>
                <w:rFonts w:ascii="Times New Roman CYR" w:hAnsi="Times New Roman CYR" w:cs="Times New Roman CYR"/>
                <w:bCs/>
              </w:rPr>
            </w:pPr>
            <w:r w:rsidRPr="00412718">
              <w:rPr>
                <w:rFonts w:ascii="Times New Roman CYR" w:hAnsi="Times New Roman CYR" w:cs="Times New Roman CYR"/>
                <w:bCs/>
              </w:rPr>
              <w:t>1</w:t>
            </w:r>
          </w:p>
        </w:tc>
        <w:tc>
          <w:tcPr>
            <w:tcW w:w="7022" w:type="dxa"/>
            <w:tcBorders>
              <w:top w:val="nil"/>
              <w:left w:val="nil"/>
              <w:bottom w:val="single" w:sz="4" w:space="0" w:color="auto"/>
              <w:right w:val="single" w:sz="4" w:space="0" w:color="auto"/>
            </w:tcBorders>
            <w:shd w:val="clear" w:color="auto" w:fill="auto"/>
            <w:vAlign w:val="center"/>
          </w:tcPr>
          <w:p w:rsidR="005B5A27" w:rsidRPr="00412718" w:rsidRDefault="005B5A27" w:rsidP="005B5A27">
            <w:pPr>
              <w:jc w:val="center"/>
              <w:rPr>
                <w:rFonts w:ascii="Times New Roman CYR" w:hAnsi="Times New Roman CYR" w:cs="Times New Roman CYR"/>
                <w:bCs/>
              </w:rPr>
            </w:pPr>
            <w:r w:rsidRPr="00412718">
              <w:rPr>
                <w:rFonts w:ascii="Times New Roman CYR" w:hAnsi="Times New Roman CYR" w:cs="Times New Roman CYR"/>
                <w:bCs/>
              </w:rPr>
              <w:t>2</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5B5A27" w:rsidRPr="00412718" w:rsidRDefault="005B5A27" w:rsidP="005B5A27">
            <w:pPr>
              <w:jc w:val="center"/>
              <w:rPr>
                <w:rFonts w:ascii="Times New Roman CYR" w:hAnsi="Times New Roman CYR" w:cs="Times New Roman CYR"/>
                <w:bCs/>
              </w:rPr>
            </w:pPr>
            <w:r w:rsidRPr="00412718">
              <w:rPr>
                <w:rFonts w:ascii="Times New Roman CYR" w:hAnsi="Times New Roman CYR" w:cs="Times New Roman CYR"/>
                <w:bCs/>
              </w:rPr>
              <w:t>3</w:t>
            </w:r>
          </w:p>
        </w:tc>
      </w:tr>
      <w:tr w:rsidR="005B5A27">
        <w:trPr>
          <w:trHeight w:val="555"/>
        </w:trPr>
        <w:tc>
          <w:tcPr>
            <w:tcW w:w="908" w:type="dxa"/>
            <w:tcBorders>
              <w:top w:val="nil"/>
              <w:left w:val="single" w:sz="8" w:space="0" w:color="auto"/>
              <w:bottom w:val="single" w:sz="4" w:space="0" w:color="auto"/>
              <w:right w:val="single" w:sz="4" w:space="0" w:color="auto"/>
            </w:tcBorders>
            <w:shd w:val="clear" w:color="auto" w:fill="auto"/>
            <w:noWrap/>
            <w:vAlign w:val="center"/>
          </w:tcPr>
          <w:p w:rsidR="005B5A27" w:rsidRPr="00412718" w:rsidRDefault="005B5A27" w:rsidP="005B5A27">
            <w:pPr>
              <w:jc w:val="center"/>
              <w:rPr>
                <w:rFonts w:ascii="Times New Roman CYR" w:hAnsi="Times New Roman CYR" w:cs="Times New Roman CYR"/>
              </w:rPr>
            </w:pPr>
            <w:r w:rsidRPr="00412718">
              <w:rPr>
                <w:rFonts w:ascii="Times New Roman CYR" w:hAnsi="Times New Roman CYR" w:cs="Times New Roman CYR"/>
              </w:rPr>
              <w:t>1</w:t>
            </w:r>
          </w:p>
        </w:tc>
        <w:tc>
          <w:tcPr>
            <w:tcW w:w="7022" w:type="dxa"/>
            <w:tcBorders>
              <w:top w:val="nil"/>
              <w:left w:val="nil"/>
              <w:bottom w:val="single" w:sz="4" w:space="0" w:color="auto"/>
              <w:right w:val="single" w:sz="4" w:space="0" w:color="auto"/>
            </w:tcBorders>
            <w:shd w:val="clear" w:color="auto" w:fill="auto"/>
            <w:vAlign w:val="center"/>
          </w:tcPr>
          <w:p w:rsidR="005B5A27" w:rsidRPr="00412718" w:rsidRDefault="005B5A27" w:rsidP="005B5A27">
            <w:pPr>
              <w:rPr>
                <w:rFonts w:ascii="Times New Roman CYR" w:hAnsi="Times New Roman CYR" w:cs="Times New Roman CYR"/>
              </w:rPr>
            </w:pPr>
            <w:r w:rsidRPr="00412718">
              <w:rPr>
                <w:rFonts w:ascii="Times New Roman CYR" w:hAnsi="Times New Roman CYR" w:cs="Times New Roman CYR"/>
              </w:rPr>
              <w:t>Фактические остатки нереализованной продукции на начало года:</w:t>
            </w:r>
          </w:p>
        </w:tc>
        <w:tc>
          <w:tcPr>
            <w:tcW w:w="1440" w:type="dxa"/>
            <w:tcBorders>
              <w:top w:val="nil"/>
              <w:left w:val="nil"/>
              <w:bottom w:val="single" w:sz="4" w:space="0" w:color="auto"/>
              <w:right w:val="single" w:sz="4" w:space="0" w:color="auto"/>
            </w:tcBorders>
            <w:shd w:val="clear" w:color="auto" w:fill="auto"/>
            <w:noWrap/>
            <w:vAlign w:val="center"/>
          </w:tcPr>
          <w:p w:rsidR="005B5A27" w:rsidRPr="00412718" w:rsidRDefault="005B5A27" w:rsidP="005B5A27">
            <w:pPr>
              <w:jc w:val="center"/>
              <w:rPr>
                <w:rFonts w:ascii="Times New Roman CYR" w:hAnsi="Times New Roman CYR" w:cs="Times New Roman CYR"/>
              </w:rPr>
            </w:pPr>
          </w:p>
        </w:tc>
      </w:tr>
      <w:tr w:rsidR="00721181">
        <w:trPr>
          <w:trHeight w:val="443"/>
        </w:trPr>
        <w:tc>
          <w:tcPr>
            <w:tcW w:w="908" w:type="dxa"/>
            <w:tcBorders>
              <w:top w:val="nil"/>
              <w:left w:val="single" w:sz="8" w:space="0" w:color="auto"/>
              <w:bottom w:val="single" w:sz="4" w:space="0" w:color="auto"/>
              <w:right w:val="single" w:sz="4" w:space="0" w:color="auto"/>
            </w:tcBorders>
            <w:shd w:val="clear" w:color="auto" w:fill="auto"/>
            <w:noWrap/>
            <w:vAlign w:val="center"/>
          </w:tcPr>
          <w:p w:rsidR="00721181" w:rsidRPr="00412718" w:rsidRDefault="00721181" w:rsidP="005B5A27">
            <w:pPr>
              <w:jc w:val="center"/>
              <w:rPr>
                <w:rFonts w:ascii="Times New Roman CYR" w:hAnsi="Times New Roman CYR" w:cs="Times New Roman CYR"/>
              </w:rPr>
            </w:pPr>
            <w:r>
              <w:rPr>
                <w:rFonts w:ascii="Times New Roman CYR" w:hAnsi="Times New Roman CYR" w:cs="Times New Roman CYR"/>
              </w:rPr>
              <w:t>1.1</w:t>
            </w:r>
          </w:p>
        </w:tc>
        <w:tc>
          <w:tcPr>
            <w:tcW w:w="7022" w:type="dxa"/>
            <w:tcBorders>
              <w:top w:val="nil"/>
              <w:left w:val="nil"/>
              <w:bottom w:val="single" w:sz="4" w:space="0" w:color="auto"/>
              <w:right w:val="single" w:sz="4" w:space="0" w:color="auto"/>
            </w:tcBorders>
            <w:shd w:val="clear" w:color="auto" w:fill="auto"/>
            <w:vAlign w:val="center"/>
          </w:tcPr>
          <w:p w:rsidR="00721181" w:rsidRPr="00412718" w:rsidRDefault="00721181" w:rsidP="005B5A27">
            <w:pPr>
              <w:rPr>
                <w:rFonts w:ascii="Times New Roman CYR" w:hAnsi="Times New Roman CYR" w:cs="Times New Roman CYR"/>
              </w:rPr>
            </w:pPr>
            <w:r w:rsidRPr="00412718">
              <w:rPr>
                <w:rFonts w:ascii="Times New Roman CYR" w:hAnsi="Times New Roman CYR" w:cs="Times New Roman CYR"/>
              </w:rPr>
              <w:t>а) в ценах базисного года без НДС и акцизов</w:t>
            </w:r>
          </w:p>
        </w:tc>
        <w:tc>
          <w:tcPr>
            <w:tcW w:w="1440" w:type="dxa"/>
            <w:tcBorders>
              <w:top w:val="nil"/>
              <w:left w:val="nil"/>
              <w:bottom w:val="single" w:sz="4" w:space="0" w:color="auto"/>
              <w:right w:val="single" w:sz="4" w:space="0" w:color="auto"/>
            </w:tcBorders>
            <w:shd w:val="clear" w:color="auto" w:fill="auto"/>
            <w:noWrap/>
            <w:vAlign w:val="center"/>
          </w:tcPr>
          <w:p w:rsidR="00721181" w:rsidRPr="00721181" w:rsidRDefault="00721181" w:rsidP="00721181">
            <w:pPr>
              <w:jc w:val="center"/>
              <w:rPr>
                <w:rFonts w:ascii="Times New Roman CYR" w:hAnsi="Times New Roman CYR" w:cs="Times New Roman CYR"/>
              </w:rPr>
            </w:pPr>
            <w:r w:rsidRPr="00721181">
              <w:rPr>
                <w:rFonts w:ascii="Times New Roman CYR" w:hAnsi="Times New Roman CYR" w:cs="Times New Roman CYR"/>
              </w:rPr>
              <w:t>2430</w:t>
            </w:r>
          </w:p>
        </w:tc>
      </w:tr>
      <w:tr w:rsidR="00721181">
        <w:trPr>
          <w:trHeight w:val="443"/>
        </w:trPr>
        <w:tc>
          <w:tcPr>
            <w:tcW w:w="908" w:type="dxa"/>
            <w:tcBorders>
              <w:top w:val="nil"/>
              <w:left w:val="single" w:sz="8" w:space="0" w:color="auto"/>
              <w:bottom w:val="single" w:sz="4" w:space="0" w:color="auto"/>
              <w:right w:val="single" w:sz="4" w:space="0" w:color="auto"/>
            </w:tcBorders>
            <w:shd w:val="clear" w:color="auto" w:fill="auto"/>
            <w:noWrap/>
            <w:vAlign w:val="center"/>
          </w:tcPr>
          <w:p w:rsidR="00721181" w:rsidRPr="00412718" w:rsidRDefault="00721181" w:rsidP="005B5A27">
            <w:pPr>
              <w:jc w:val="center"/>
              <w:rPr>
                <w:rFonts w:ascii="Times New Roman CYR" w:hAnsi="Times New Roman CYR" w:cs="Times New Roman CYR"/>
              </w:rPr>
            </w:pPr>
            <w:r>
              <w:rPr>
                <w:rFonts w:ascii="Times New Roman CYR" w:hAnsi="Times New Roman CYR" w:cs="Times New Roman CYR"/>
              </w:rPr>
              <w:t>1.2</w:t>
            </w:r>
          </w:p>
        </w:tc>
        <w:tc>
          <w:tcPr>
            <w:tcW w:w="7022" w:type="dxa"/>
            <w:tcBorders>
              <w:top w:val="nil"/>
              <w:left w:val="nil"/>
              <w:bottom w:val="single" w:sz="4" w:space="0" w:color="auto"/>
              <w:right w:val="single" w:sz="4" w:space="0" w:color="auto"/>
            </w:tcBorders>
            <w:shd w:val="clear" w:color="auto" w:fill="auto"/>
            <w:vAlign w:val="center"/>
          </w:tcPr>
          <w:p w:rsidR="00721181" w:rsidRPr="00412718" w:rsidRDefault="00721181" w:rsidP="005B5A27">
            <w:pPr>
              <w:rPr>
                <w:rFonts w:ascii="Times New Roman CYR" w:hAnsi="Times New Roman CYR" w:cs="Times New Roman CYR"/>
              </w:rPr>
            </w:pPr>
            <w:r w:rsidRPr="00412718">
              <w:rPr>
                <w:rFonts w:ascii="Times New Roman CYR" w:hAnsi="Times New Roman CYR" w:cs="Times New Roman CYR"/>
              </w:rPr>
              <w:t>б) по производственной себестоимости</w:t>
            </w:r>
          </w:p>
          <w:p w:rsidR="00721181" w:rsidRPr="00412718" w:rsidRDefault="00721181" w:rsidP="005B5A27">
            <w:pPr>
              <w:rPr>
                <w:rFonts w:ascii="Times New Roman CYR" w:hAnsi="Times New Roman CYR" w:cs="Times New Roman CYR"/>
              </w:rPr>
            </w:pPr>
          </w:p>
        </w:tc>
        <w:tc>
          <w:tcPr>
            <w:tcW w:w="1440" w:type="dxa"/>
            <w:tcBorders>
              <w:top w:val="nil"/>
              <w:left w:val="nil"/>
              <w:bottom w:val="single" w:sz="4" w:space="0" w:color="auto"/>
              <w:right w:val="single" w:sz="4" w:space="0" w:color="auto"/>
            </w:tcBorders>
            <w:shd w:val="clear" w:color="auto" w:fill="auto"/>
            <w:noWrap/>
            <w:vAlign w:val="center"/>
          </w:tcPr>
          <w:p w:rsidR="00721181" w:rsidRPr="00721181" w:rsidRDefault="00721181" w:rsidP="00721181">
            <w:pPr>
              <w:jc w:val="center"/>
              <w:rPr>
                <w:rFonts w:ascii="Times New Roman CYR" w:hAnsi="Times New Roman CYR" w:cs="Times New Roman CYR"/>
              </w:rPr>
            </w:pPr>
            <w:r w:rsidRPr="00721181">
              <w:rPr>
                <w:rFonts w:ascii="Times New Roman CYR" w:hAnsi="Times New Roman CYR" w:cs="Times New Roman CYR"/>
              </w:rPr>
              <w:t>1460</w:t>
            </w:r>
          </w:p>
        </w:tc>
      </w:tr>
      <w:tr w:rsidR="00721181">
        <w:trPr>
          <w:trHeight w:val="540"/>
        </w:trPr>
        <w:tc>
          <w:tcPr>
            <w:tcW w:w="908" w:type="dxa"/>
            <w:tcBorders>
              <w:top w:val="nil"/>
              <w:left w:val="single" w:sz="8" w:space="0" w:color="auto"/>
              <w:bottom w:val="single" w:sz="4" w:space="0" w:color="auto"/>
              <w:right w:val="single" w:sz="4" w:space="0" w:color="auto"/>
            </w:tcBorders>
            <w:shd w:val="clear" w:color="auto" w:fill="auto"/>
            <w:noWrap/>
            <w:vAlign w:val="center"/>
          </w:tcPr>
          <w:p w:rsidR="00721181" w:rsidRPr="00412718" w:rsidRDefault="00721181" w:rsidP="005B5A27">
            <w:pPr>
              <w:jc w:val="center"/>
              <w:rPr>
                <w:rFonts w:ascii="Times New Roman CYR" w:hAnsi="Times New Roman CYR" w:cs="Times New Roman CYR"/>
              </w:rPr>
            </w:pPr>
            <w:r>
              <w:rPr>
                <w:rFonts w:ascii="Times New Roman CYR" w:hAnsi="Times New Roman CYR" w:cs="Times New Roman CYR"/>
              </w:rPr>
              <w:t>1.3</w:t>
            </w:r>
          </w:p>
        </w:tc>
        <w:tc>
          <w:tcPr>
            <w:tcW w:w="7022" w:type="dxa"/>
            <w:tcBorders>
              <w:top w:val="nil"/>
              <w:left w:val="nil"/>
              <w:bottom w:val="single" w:sz="4" w:space="0" w:color="auto"/>
              <w:right w:val="single" w:sz="4" w:space="0" w:color="auto"/>
            </w:tcBorders>
            <w:shd w:val="clear" w:color="auto" w:fill="auto"/>
            <w:vAlign w:val="center"/>
          </w:tcPr>
          <w:p w:rsidR="00721181" w:rsidRPr="00412718" w:rsidRDefault="00721181" w:rsidP="005B5A27">
            <w:pPr>
              <w:rPr>
                <w:rFonts w:ascii="Times New Roman CYR" w:hAnsi="Times New Roman CYR" w:cs="Times New Roman CYR"/>
              </w:rPr>
            </w:pPr>
            <w:r w:rsidRPr="00412718">
              <w:rPr>
                <w:rFonts w:ascii="Times New Roman CYR" w:hAnsi="Times New Roman CYR" w:cs="Times New Roman CYR"/>
              </w:rPr>
              <w:t>в) прибыль</w:t>
            </w:r>
          </w:p>
          <w:p w:rsidR="00721181" w:rsidRPr="00412718" w:rsidRDefault="00721181" w:rsidP="005B5A27">
            <w:pPr>
              <w:rPr>
                <w:rFonts w:ascii="Times New Roman CYR" w:hAnsi="Times New Roman CYR" w:cs="Times New Roman CYR"/>
              </w:rPr>
            </w:pPr>
          </w:p>
        </w:tc>
        <w:tc>
          <w:tcPr>
            <w:tcW w:w="1440" w:type="dxa"/>
            <w:tcBorders>
              <w:top w:val="nil"/>
              <w:left w:val="nil"/>
              <w:bottom w:val="single" w:sz="4" w:space="0" w:color="auto"/>
              <w:right w:val="single" w:sz="4" w:space="0" w:color="auto"/>
            </w:tcBorders>
            <w:shd w:val="clear" w:color="auto" w:fill="auto"/>
            <w:noWrap/>
            <w:vAlign w:val="center"/>
          </w:tcPr>
          <w:p w:rsidR="00721181" w:rsidRPr="00721181" w:rsidRDefault="00721181" w:rsidP="00721181">
            <w:pPr>
              <w:jc w:val="center"/>
              <w:rPr>
                <w:rFonts w:ascii="Times New Roman CYR" w:hAnsi="Times New Roman CYR" w:cs="Times New Roman CYR"/>
              </w:rPr>
            </w:pPr>
            <w:r w:rsidRPr="00721181">
              <w:rPr>
                <w:rFonts w:ascii="Times New Roman CYR" w:hAnsi="Times New Roman CYR" w:cs="Times New Roman CYR"/>
              </w:rPr>
              <w:t>970</w:t>
            </w:r>
          </w:p>
        </w:tc>
      </w:tr>
      <w:tr w:rsidR="00721181">
        <w:trPr>
          <w:trHeight w:val="570"/>
        </w:trPr>
        <w:tc>
          <w:tcPr>
            <w:tcW w:w="908" w:type="dxa"/>
            <w:tcBorders>
              <w:top w:val="nil"/>
              <w:left w:val="single" w:sz="8" w:space="0" w:color="auto"/>
              <w:bottom w:val="single" w:sz="4" w:space="0" w:color="auto"/>
              <w:right w:val="single" w:sz="4" w:space="0" w:color="auto"/>
            </w:tcBorders>
            <w:shd w:val="clear" w:color="auto" w:fill="auto"/>
            <w:noWrap/>
            <w:vAlign w:val="center"/>
          </w:tcPr>
          <w:p w:rsidR="00721181" w:rsidRPr="00412718" w:rsidRDefault="00721181" w:rsidP="005B5A27">
            <w:pPr>
              <w:jc w:val="center"/>
              <w:rPr>
                <w:rFonts w:ascii="Times New Roman CYR" w:hAnsi="Times New Roman CYR" w:cs="Times New Roman CYR"/>
              </w:rPr>
            </w:pPr>
            <w:r>
              <w:rPr>
                <w:rFonts w:ascii="Times New Roman CYR" w:hAnsi="Times New Roman CYR" w:cs="Times New Roman CYR"/>
              </w:rPr>
              <w:t>2</w:t>
            </w:r>
          </w:p>
        </w:tc>
        <w:tc>
          <w:tcPr>
            <w:tcW w:w="7022" w:type="dxa"/>
            <w:tcBorders>
              <w:top w:val="nil"/>
              <w:left w:val="nil"/>
              <w:bottom w:val="single" w:sz="4" w:space="0" w:color="auto"/>
              <w:right w:val="single" w:sz="4" w:space="0" w:color="auto"/>
            </w:tcBorders>
            <w:shd w:val="clear" w:color="auto" w:fill="auto"/>
            <w:vAlign w:val="center"/>
          </w:tcPr>
          <w:p w:rsidR="00721181" w:rsidRPr="00412718" w:rsidRDefault="00721181" w:rsidP="005B5A27">
            <w:pPr>
              <w:rPr>
                <w:rFonts w:ascii="Times New Roman CYR" w:hAnsi="Times New Roman CYR" w:cs="Times New Roman CYR"/>
              </w:rPr>
            </w:pPr>
            <w:r w:rsidRPr="00412718">
              <w:rPr>
                <w:rFonts w:ascii="Times New Roman CYR" w:hAnsi="Times New Roman CYR" w:cs="Times New Roman CYR"/>
              </w:rPr>
              <w:t>Выпуск товарной продукции (выполнение работ, оказание услуг):</w:t>
            </w:r>
          </w:p>
          <w:p w:rsidR="00721181" w:rsidRPr="00412718" w:rsidRDefault="00721181" w:rsidP="005B5A27">
            <w:pPr>
              <w:rPr>
                <w:rFonts w:ascii="Times New Roman CYR" w:hAnsi="Times New Roman CYR" w:cs="Times New Roman CYR"/>
              </w:rPr>
            </w:pPr>
          </w:p>
        </w:tc>
        <w:tc>
          <w:tcPr>
            <w:tcW w:w="1440" w:type="dxa"/>
            <w:tcBorders>
              <w:top w:val="nil"/>
              <w:left w:val="nil"/>
              <w:bottom w:val="single" w:sz="4" w:space="0" w:color="auto"/>
              <w:right w:val="single" w:sz="4" w:space="0" w:color="auto"/>
            </w:tcBorders>
            <w:shd w:val="clear" w:color="auto" w:fill="auto"/>
            <w:noWrap/>
            <w:vAlign w:val="center"/>
          </w:tcPr>
          <w:p w:rsidR="00721181" w:rsidRPr="00721181" w:rsidRDefault="00721181" w:rsidP="00721181">
            <w:pPr>
              <w:jc w:val="center"/>
              <w:rPr>
                <w:rFonts w:ascii="Times New Roman CYR" w:hAnsi="Times New Roman CYR" w:cs="Times New Roman CYR"/>
              </w:rPr>
            </w:pPr>
          </w:p>
        </w:tc>
      </w:tr>
      <w:tr w:rsidR="00721181">
        <w:trPr>
          <w:trHeight w:val="338"/>
        </w:trPr>
        <w:tc>
          <w:tcPr>
            <w:tcW w:w="908" w:type="dxa"/>
            <w:tcBorders>
              <w:top w:val="nil"/>
              <w:left w:val="single" w:sz="8" w:space="0" w:color="auto"/>
              <w:bottom w:val="single" w:sz="4" w:space="0" w:color="auto"/>
              <w:right w:val="single" w:sz="4" w:space="0" w:color="auto"/>
            </w:tcBorders>
            <w:shd w:val="clear" w:color="auto" w:fill="auto"/>
            <w:noWrap/>
            <w:vAlign w:val="center"/>
          </w:tcPr>
          <w:p w:rsidR="00721181" w:rsidRPr="00412718" w:rsidRDefault="00721181" w:rsidP="005B5A27">
            <w:pPr>
              <w:jc w:val="center"/>
              <w:rPr>
                <w:rFonts w:ascii="Times New Roman CYR" w:hAnsi="Times New Roman CYR" w:cs="Times New Roman CYR"/>
              </w:rPr>
            </w:pPr>
            <w:r>
              <w:rPr>
                <w:rFonts w:ascii="Times New Roman CYR" w:hAnsi="Times New Roman CYR" w:cs="Times New Roman CYR"/>
              </w:rPr>
              <w:t>2.1</w:t>
            </w:r>
          </w:p>
        </w:tc>
        <w:tc>
          <w:tcPr>
            <w:tcW w:w="7022" w:type="dxa"/>
            <w:tcBorders>
              <w:top w:val="nil"/>
              <w:left w:val="nil"/>
              <w:bottom w:val="single" w:sz="4" w:space="0" w:color="auto"/>
              <w:right w:val="single" w:sz="4" w:space="0" w:color="auto"/>
            </w:tcBorders>
            <w:shd w:val="clear" w:color="auto" w:fill="auto"/>
            <w:vAlign w:val="center"/>
          </w:tcPr>
          <w:p w:rsidR="00721181" w:rsidRPr="00412718" w:rsidRDefault="00721181" w:rsidP="005B5A27">
            <w:pPr>
              <w:rPr>
                <w:rFonts w:ascii="Times New Roman CYR" w:hAnsi="Times New Roman CYR" w:cs="Times New Roman CYR"/>
              </w:rPr>
            </w:pPr>
            <w:r w:rsidRPr="00412718">
              <w:rPr>
                <w:rFonts w:ascii="Times New Roman CYR" w:hAnsi="Times New Roman CYR" w:cs="Times New Roman CYR"/>
              </w:rPr>
              <w:t>а) в действующих ценах без НДС и акцизов</w:t>
            </w:r>
          </w:p>
          <w:p w:rsidR="00721181" w:rsidRPr="00412718" w:rsidRDefault="00721181" w:rsidP="005B5A27">
            <w:pPr>
              <w:rPr>
                <w:rFonts w:ascii="Times New Roman CYR" w:hAnsi="Times New Roman CYR" w:cs="Times New Roman CYR"/>
              </w:rPr>
            </w:pPr>
          </w:p>
        </w:tc>
        <w:tc>
          <w:tcPr>
            <w:tcW w:w="1440" w:type="dxa"/>
            <w:tcBorders>
              <w:top w:val="nil"/>
              <w:left w:val="nil"/>
              <w:bottom w:val="single" w:sz="4" w:space="0" w:color="auto"/>
              <w:right w:val="single" w:sz="4" w:space="0" w:color="auto"/>
            </w:tcBorders>
            <w:shd w:val="clear" w:color="auto" w:fill="auto"/>
            <w:noWrap/>
            <w:vAlign w:val="center"/>
          </w:tcPr>
          <w:p w:rsidR="00721181" w:rsidRPr="00721181" w:rsidRDefault="00721181" w:rsidP="00721181">
            <w:pPr>
              <w:jc w:val="center"/>
              <w:rPr>
                <w:rFonts w:ascii="Times New Roman CYR" w:hAnsi="Times New Roman CYR" w:cs="Times New Roman CYR"/>
              </w:rPr>
            </w:pPr>
            <w:r w:rsidRPr="00721181">
              <w:rPr>
                <w:rFonts w:ascii="Times New Roman CYR" w:hAnsi="Times New Roman CYR" w:cs="Times New Roman CYR"/>
              </w:rPr>
              <w:t>81560</w:t>
            </w:r>
          </w:p>
        </w:tc>
      </w:tr>
      <w:tr w:rsidR="00721181">
        <w:trPr>
          <w:trHeight w:val="338"/>
        </w:trPr>
        <w:tc>
          <w:tcPr>
            <w:tcW w:w="908" w:type="dxa"/>
            <w:tcBorders>
              <w:top w:val="nil"/>
              <w:left w:val="single" w:sz="8" w:space="0" w:color="auto"/>
              <w:bottom w:val="single" w:sz="4" w:space="0" w:color="auto"/>
              <w:right w:val="single" w:sz="4" w:space="0" w:color="auto"/>
            </w:tcBorders>
            <w:shd w:val="clear" w:color="auto" w:fill="auto"/>
            <w:noWrap/>
            <w:vAlign w:val="center"/>
          </w:tcPr>
          <w:p w:rsidR="00721181" w:rsidRPr="00412718" w:rsidRDefault="00721181" w:rsidP="005B5A27">
            <w:pPr>
              <w:jc w:val="center"/>
              <w:rPr>
                <w:rFonts w:ascii="Times New Roman CYR" w:hAnsi="Times New Roman CYR" w:cs="Times New Roman CYR"/>
              </w:rPr>
            </w:pPr>
            <w:r>
              <w:rPr>
                <w:rFonts w:ascii="Times New Roman CYR" w:hAnsi="Times New Roman CYR" w:cs="Times New Roman CYR"/>
              </w:rPr>
              <w:t>2.2</w:t>
            </w:r>
          </w:p>
        </w:tc>
        <w:tc>
          <w:tcPr>
            <w:tcW w:w="7022" w:type="dxa"/>
            <w:tcBorders>
              <w:top w:val="nil"/>
              <w:left w:val="nil"/>
              <w:bottom w:val="single" w:sz="4" w:space="0" w:color="auto"/>
              <w:right w:val="single" w:sz="4" w:space="0" w:color="auto"/>
            </w:tcBorders>
            <w:shd w:val="clear" w:color="auto" w:fill="auto"/>
            <w:vAlign w:val="center"/>
          </w:tcPr>
          <w:p w:rsidR="00721181" w:rsidRPr="00412718" w:rsidRDefault="00721181" w:rsidP="005B5A27">
            <w:pPr>
              <w:rPr>
                <w:rFonts w:ascii="Times New Roman CYR" w:hAnsi="Times New Roman CYR" w:cs="Times New Roman CYR"/>
              </w:rPr>
            </w:pPr>
            <w:r w:rsidRPr="00412718">
              <w:rPr>
                <w:rFonts w:ascii="Times New Roman CYR" w:hAnsi="Times New Roman CYR" w:cs="Times New Roman CYR"/>
              </w:rPr>
              <w:t>б) по полной себестоимости</w:t>
            </w:r>
          </w:p>
          <w:p w:rsidR="00721181" w:rsidRPr="00412718" w:rsidRDefault="00721181" w:rsidP="005B5A27">
            <w:pPr>
              <w:rPr>
                <w:rFonts w:ascii="Times New Roman CYR" w:hAnsi="Times New Roman CYR" w:cs="Times New Roman CYR"/>
              </w:rPr>
            </w:pPr>
          </w:p>
        </w:tc>
        <w:tc>
          <w:tcPr>
            <w:tcW w:w="1440" w:type="dxa"/>
            <w:tcBorders>
              <w:top w:val="nil"/>
              <w:left w:val="nil"/>
              <w:bottom w:val="single" w:sz="4" w:space="0" w:color="auto"/>
              <w:right w:val="single" w:sz="4" w:space="0" w:color="auto"/>
            </w:tcBorders>
            <w:shd w:val="clear" w:color="auto" w:fill="auto"/>
            <w:noWrap/>
            <w:vAlign w:val="center"/>
          </w:tcPr>
          <w:p w:rsidR="00721181" w:rsidRPr="00721181" w:rsidRDefault="00721181" w:rsidP="00721181">
            <w:pPr>
              <w:jc w:val="center"/>
              <w:rPr>
                <w:rFonts w:ascii="Times New Roman CYR" w:hAnsi="Times New Roman CYR" w:cs="Times New Roman CYR"/>
              </w:rPr>
            </w:pPr>
            <w:r w:rsidRPr="00721181">
              <w:rPr>
                <w:rFonts w:ascii="Times New Roman CYR" w:hAnsi="Times New Roman CYR" w:cs="Times New Roman CYR"/>
              </w:rPr>
              <w:t>39113</w:t>
            </w:r>
          </w:p>
        </w:tc>
      </w:tr>
      <w:tr w:rsidR="00721181">
        <w:trPr>
          <w:trHeight w:val="649"/>
        </w:trPr>
        <w:tc>
          <w:tcPr>
            <w:tcW w:w="908" w:type="dxa"/>
            <w:tcBorders>
              <w:top w:val="nil"/>
              <w:left w:val="single" w:sz="8" w:space="0" w:color="auto"/>
              <w:bottom w:val="single" w:sz="4" w:space="0" w:color="auto"/>
              <w:right w:val="single" w:sz="4" w:space="0" w:color="auto"/>
            </w:tcBorders>
            <w:shd w:val="clear" w:color="auto" w:fill="auto"/>
            <w:noWrap/>
            <w:vAlign w:val="center"/>
          </w:tcPr>
          <w:p w:rsidR="00721181" w:rsidRPr="00412718" w:rsidRDefault="00721181" w:rsidP="005B5A27">
            <w:pPr>
              <w:jc w:val="center"/>
              <w:rPr>
                <w:rFonts w:ascii="Times New Roman CYR" w:hAnsi="Times New Roman CYR" w:cs="Times New Roman CYR"/>
              </w:rPr>
            </w:pPr>
            <w:r>
              <w:rPr>
                <w:rFonts w:ascii="Times New Roman CYR" w:hAnsi="Times New Roman CYR" w:cs="Times New Roman CYR"/>
              </w:rPr>
              <w:t>2.3</w:t>
            </w:r>
          </w:p>
        </w:tc>
        <w:tc>
          <w:tcPr>
            <w:tcW w:w="7022" w:type="dxa"/>
            <w:tcBorders>
              <w:top w:val="nil"/>
              <w:left w:val="nil"/>
              <w:bottom w:val="single" w:sz="4" w:space="0" w:color="auto"/>
              <w:right w:val="single" w:sz="4" w:space="0" w:color="auto"/>
            </w:tcBorders>
            <w:shd w:val="clear" w:color="auto" w:fill="auto"/>
            <w:vAlign w:val="center"/>
          </w:tcPr>
          <w:p w:rsidR="00721181" w:rsidRPr="00412718" w:rsidRDefault="00721181" w:rsidP="005B5A27">
            <w:pPr>
              <w:rPr>
                <w:rFonts w:ascii="Times New Roman CYR" w:hAnsi="Times New Roman CYR" w:cs="Times New Roman CYR"/>
              </w:rPr>
            </w:pPr>
            <w:r w:rsidRPr="00412718">
              <w:rPr>
                <w:rFonts w:ascii="Times New Roman CYR" w:hAnsi="Times New Roman CYR" w:cs="Times New Roman CYR"/>
              </w:rPr>
              <w:t>в) прибыль</w:t>
            </w:r>
          </w:p>
          <w:p w:rsidR="00721181" w:rsidRPr="00412718" w:rsidRDefault="00721181" w:rsidP="005B5A27">
            <w:pPr>
              <w:rPr>
                <w:rFonts w:ascii="Times New Roman CYR" w:hAnsi="Times New Roman CYR" w:cs="Times New Roman CYR"/>
              </w:rPr>
            </w:pPr>
          </w:p>
        </w:tc>
        <w:tc>
          <w:tcPr>
            <w:tcW w:w="1440" w:type="dxa"/>
            <w:tcBorders>
              <w:top w:val="nil"/>
              <w:left w:val="nil"/>
              <w:bottom w:val="single" w:sz="4" w:space="0" w:color="auto"/>
              <w:right w:val="single" w:sz="4" w:space="0" w:color="auto"/>
            </w:tcBorders>
            <w:shd w:val="clear" w:color="auto" w:fill="auto"/>
            <w:noWrap/>
            <w:vAlign w:val="center"/>
          </w:tcPr>
          <w:p w:rsidR="00721181" w:rsidRPr="00721181" w:rsidRDefault="00721181" w:rsidP="00721181">
            <w:pPr>
              <w:jc w:val="center"/>
              <w:rPr>
                <w:rFonts w:ascii="Times New Roman CYR" w:hAnsi="Times New Roman CYR" w:cs="Times New Roman CYR"/>
              </w:rPr>
            </w:pPr>
            <w:r w:rsidRPr="00721181">
              <w:rPr>
                <w:rFonts w:ascii="Times New Roman CYR" w:hAnsi="Times New Roman CYR" w:cs="Times New Roman CYR"/>
              </w:rPr>
              <w:t>42447</w:t>
            </w:r>
          </w:p>
        </w:tc>
      </w:tr>
      <w:tr w:rsidR="00721181">
        <w:trPr>
          <w:trHeight w:val="300"/>
        </w:trPr>
        <w:tc>
          <w:tcPr>
            <w:tcW w:w="908" w:type="dxa"/>
            <w:tcBorders>
              <w:top w:val="nil"/>
              <w:left w:val="single" w:sz="8" w:space="0" w:color="auto"/>
              <w:bottom w:val="single" w:sz="4" w:space="0" w:color="auto"/>
              <w:right w:val="single" w:sz="4" w:space="0" w:color="auto"/>
            </w:tcBorders>
            <w:shd w:val="clear" w:color="auto" w:fill="auto"/>
            <w:noWrap/>
            <w:vAlign w:val="center"/>
          </w:tcPr>
          <w:p w:rsidR="00721181" w:rsidRPr="00412718" w:rsidRDefault="00721181" w:rsidP="005B5A27">
            <w:pPr>
              <w:jc w:val="center"/>
              <w:rPr>
                <w:rFonts w:ascii="Times New Roman CYR" w:hAnsi="Times New Roman CYR" w:cs="Times New Roman CYR"/>
              </w:rPr>
            </w:pPr>
            <w:r>
              <w:rPr>
                <w:rFonts w:ascii="Times New Roman CYR" w:hAnsi="Times New Roman CYR" w:cs="Times New Roman CYR"/>
              </w:rPr>
              <w:t>3</w:t>
            </w:r>
          </w:p>
        </w:tc>
        <w:tc>
          <w:tcPr>
            <w:tcW w:w="7022" w:type="dxa"/>
            <w:tcBorders>
              <w:top w:val="nil"/>
              <w:left w:val="nil"/>
              <w:bottom w:val="single" w:sz="4" w:space="0" w:color="auto"/>
              <w:right w:val="single" w:sz="4" w:space="0" w:color="auto"/>
            </w:tcBorders>
            <w:shd w:val="clear" w:color="auto" w:fill="auto"/>
            <w:vAlign w:val="center"/>
          </w:tcPr>
          <w:p w:rsidR="00721181" w:rsidRPr="00412718" w:rsidRDefault="00721181" w:rsidP="005B5A27">
            <w:pPr>
              <w:rPr>
                <w:rFonts w:ascii="Times New Roman CYR" w:hAnsi="Times New Roman CYR" w:cs="Times New Roman CYR"/>
              </w:rPr>
            </w:pPr>
            <w:r w:rsidRPr="00412718">
              <w:rPr>
                <w:rFonts w:ascii="Times New Roman CYR" w:hAnsi="Times New Roman CYR" w:cs="Times New Roman CYR"/>
              </w:rPr>
              <w:t>Планируемые остатки нереализованной продукции на конец года:</w:t>
            </w:r>
          </w:p>
          <w:p w:rsidR="00721181" w:rsidRPr="00412718" w:rsidRDefault="00721181" w:rsidP="005B5A27">
            <w:pPr>
              <w:rPr>
                <w:rFonts w:ascii="Times New Roman CYR" w:hAnsi="Times New Roman CYR" w:cs="Times New Roman CYR"/>
              </w:rPr>
            </w:pPr>
          </w:p>
        </w:tc>
        <w:tc>
          <w:tcPr>
            <w:tcW w:w="1440" w:type="dxa"/>
            <w:tcBorders>
              <w:top w:val="nil"/>
              <w:left w:val="nil"/>
              <w:bottom w:val="single" w:sz="4" w:space="0" w:color="auto"/>
              <w:right w:val="single" w:sz="4" w:space="0" w:color="auto"/>
            </w:tcBorders>
            <w:shd w:val="clear" w:color="auto" w:fill="auto"/>
            <w:noWrap/>
            <w:vAlign w:val="center"/>
          </w:tcPr>
          <w:p w:rsidR="00721181" w:rsidRPr="00721181" w:rsidRDefault="00721181" w:rsidP="00721181">
            <w:pPr>
              <w:jc w:val="center"/>
              <w:rPr>
                <w:rFonts w:ascii="Times New Roman CYR" w:hAnsi="Times New Roman CYR" w:cs="Times New Roman CYR"/>
              </w:rPr>
            </w:pPr>
          </w:p>
        </w:tc>
      </w:tr>
      <w:tr w:rsidR="00721181">
        <w:trPr>
          <w:trHeight w:val="540"/>
        </w:trPr>
        <w:tc>
          <w:tcPr>
            <w:tcW w:w="908" w:type="dxa"/>
            <w:tcBorders>
              <w:top w:val="nil"/>
              <w:left w:val="single" w:sz="8" w:space="0" w:color="auto"/>
              <w:bottom w:val="single" w:sz="4" w:space="0" w:color="auto"/>
              <w:right w:val="single" w:sz="4" w:space="0" w:color="auto"/>
            </w:tcBorders>
            <w:shd w:val="clear" w:color="auto" w:fill="auto"/>
            <w:noWrap/>
            <w:vAlign w:val="center"/>
          </w:tcPr>
          <w:p w:rsidR="00721181" w:rsidRPr="00412718" w:rsidRDefault="00721181" w:rsidP="005B5A27">
            <w:pPr>
              <w:jc w:val="center"/>
              <w:rPr>
                <w:rFonts w:ascii="Times New Roman CYR" w:hAnsi="Times New Roman CYR" w:cs="Times New Roman CYR"/>
              </w:rPr>
            </w:pPr>
            <w:r>
              <w:rPr>
                <w:rFonts w:ascii="Times New Roman CYR" w:hAnsi="Times New Roman CYR" w:cs="Times New Roman CYR"/>
              </w:rPr>
              <w:t>3.1</w:t>
            </w:r>
          </w:p>
        </w:tc>
        <w:tc>
          <w:tcPr>
            <w:tcW w:w="7022" w:type="dxa"/>
            <w:tcBorders>
              <w:top w:val="nil"/>
              <w:left w:val="nil"/>
              <w:bottom w:val="single" w:sz="4" w:space="0" w:color="auto"/>
              <w:right w:val="single" w:sz="4" w:space="0" w:color="auto"/>
            </w:tcBorders>
            <w:shd w:val="clear" w:color="auto" w:fill="auto"/>
            <w:vAlign w:val="center"/>
          </w:tcPr>
          <w:p w:rsidR="00721181" w:rsidRPr="00412718" w:rsidRDefault="00721181" w:rsidP="005B5A27">
            <w:pPr>
              <w:rPr>
                <w:rFonts w:ascii="Times New Roman CYR" w:hAnsi="Times New Roman CYR" w:cs="Times New Roman CYR"/>
              </w:rPr>
            </w:pPr>
            <w:r w:rsidRPr="00412718">
              <w:rPr>
                <w:rFonts w:ascii="Times New Roman CYR" w:hAnsi="Times New Roman CYR" w:cs="Times New Roman CYR"/>
              </w:rPr>
              <w:t>а) в днях запаса</w:t>
            </w:r>
          </w:p>
          <w:p w:rsidR="00721181" w:rsidRPr="00412718" w:rsidRDefault="00721181" w:rsidP="005B5A27">
            <w:pPr>
              <w:rPr>
                <w:rFonts w:ascii="Times New Roman CYR" w:hAnsi="Times New Roman CYR" w:cs="Times New Roman CYR"/>
              </w:rPr>
            </w:pPr>
          </w:p>
        </w:tc>
        <w:tc>
          <w:tcPr>
            <w:tcW w:w="1440" w:type="dxa"/>
            <w:tcBorders>
              <w:top w:val="nil"/>
              <w:left w:val="nil"/>
              <w:bottom w:val="single" w:sz="4" w:space="0" w:color="auto"/>
              <w:right w:val="single" w:sz="4" w:space="0" w:color="auto"/>
            </w:tcBorders>
            <w:shd w:val="clear" w:color="auto" w:fill="auto"/>
            <w:noWrap/>
            <w:vAlign w:val="center"/>
          </w:tcPr>
          <w:p w:rsidR="00721181" w:rsidRPr="00721181" w:rsidRDefault="00721181" w:rsidP="00721181">
            <w:pPr>
              <w:jc w:val="center"/>
              <w:rPr>
                <w:rFonts w:ascii="Times New Roman CYR" w:hAnsi="Times New Roman CYR" w:cs="Times New Roman CYR"/>
              </w:rPr>
            </w:pPr>
            <w:r w:rsidRPr="00721181">
              <w:rPr>
                <w:rFonts w:ascii="Times New Roman CYR" w:hAnsi="Times New Roman CYR" w:cs="Times New Roman CYR"/>
              </w:rPr>
              <w:t>9</w:t>
            </w:r>
          </w:p>
        </w:tc>
      </w:tr>
      <w:tr w:rsidR="00721181">
        <w:trPr>
          <w:trHeight w:val="349"/>
        </w:trPr>
        <w:tc>
          <w:tcPr>
            <w:tcW w:w="908" w:type="dxa"/>
            <w:tcBorders>
              <w:top w:val="nil"/>
              <w:left w:val="single" w:sz="8" w:space="0" w:color="auto"/>
              <w:bottom w:val="single" w:sz="4" w:space="0" w:color="auto"/>
              <w:right w:val="single" w:sz="4" w:space="0" w:color="auto"/>
            </w:tcBorders>
            <w:shd w:val="clear" w:color="auto" w:fill="auto"/>
            <w:noWrap/>
            <w:vAlign w:val="center"/>
          </w:tcPr>
          <w:p w:rsidR="00721181" w:rsidRPr="00412718" w:rsidRDefault="00721181" w:rsidP="005B5A27">
            <w:pPr>
              <w:jc w:val="center"/>
              <w:rPr>
                <w:rFonts w:ascii="Times New Roman CYR" w:hAnsi="Times New Roman CYR" w:cs="Times New Roman CYR"/>
              </w:rPr>
            </w:pPr>
            <w:r>
              <w:rPr>
                <w:rFonts w:ascii="Times New Roman CYR" w:hAnsi="Times New Roman CYR" w:cs="Times New Roman CYR"/>
              </w:rPr>
              <w:t>3.2</w:t>
            </w:r>
          </w:p>
        </w:tc>
        <w:tc>
          <w:tcPr>
            <w:tcW w:w="7022" w:type="dxa"/>
            <w:tcBorders>
              <w:top w:val="nil"/>
              <w:left w:val="nil"/>
              <w:bottom w:val="single" w:sz="4" w:space="0" w:color="auto"/>
              <w:right w:val="single" w:sz="4" w:space="0" w:color="auto"/>
            </w:tcBorders>
            <w:shd w:val="clear" w:color="auto" w:fill="auto"/>
            <w:vAlign w:val="center"/>
          </w:tcPr>
          <w:p w:rsidR="00721181" w:rsidRPr="00412718" w:rsidRDefault="00721181" w:rsidP="005B5A27">
            <w:pPr>
              <w:rPr>
                <w:rFonts w:ascii="Times New Roman CYR" w:hAnsi="Times New Roman CYR" w:cs="Times New Roman CYR"/>
              </w:rPr>
            </w:pPr>
            <w:r w:rsidRPr="00412718">
              <w:rPr>
                <w:rFonts w:ascii="Times New Roman CYR" w:hAnsi="Times New Roman CYR" w:cs="Times New Roman CYR"/>
              </w:rPr>
              <w:t>б) в действующих ценах без НДС и акцизов</w:t>
            </w:r>
          </w:p>
          <w:p w:rsidR="00721181" w:rsidRPr="00412718" w:rsidRDefault="00721181" w:rsidP="005B5A27">
            <w:pPr>
              <w:rPr>
                <w:rFonts w:ascii="Times New Roman CYR" w:hAnsi="Times New Roman CYR" w:cs="Times New Roman CYR"/>
              </w:rPr>
            </w:pPr>
          </w:p>
        </w:tc>
        <w:tc>
          <w:tcPr>
            <w:tcW w:w="1440" w:type="dxa"/>
            <w:tcBorders>
              <w:top w:val="nil"/>
              <w:left w:val="nil"/>
              <w:bottom w:val="single" w:sz="4" w:space="0" w:color="auto"/>
              <w:right w:val="single" w:sz="4" w:space="0" w:color="auto"/>
            </w:tcBorders>
            <w:shd w:val="clear" w:color="auto" w:fill="auto"/>
            <w:noWrap/>
            <w:vAlign w:val="center"/>
          </w:tcPr>
          <w:p w:rsidR="00721181" w:rsidRPr="00721181" w:rsidRDefault="00721181" w:rsidP="00721181">
            <w:pPr>
              <w:jc w:val="center"/>
              <w:rPr>
                <w:rFonts w:ascii="Times New Roman CYR" w:hAnsi="Times New Roman CYR" w:cs="Times New Roman CYR"/>
              </w:rPr>
            </w:pPr>
            <w:r w:rsidRPr="00721181">
              <w:rPr>
                <w:rFonts w:ascii="Times New Roman CYR" w:hAnsi="Times New Roman CYR" w:cs="Times New Roman CYR"/>
              </w:rPr>
              <w:t>2039</w:t>
            </w:r>
          </w:p>
        </w:tc>
      </w:tr>
      <w:tr w:rsidR="00721181">
        <w:trPr>
          <w:trHeight w:val="349"/>
        </w:trPr>
        <w:tc>
          <w:tcPr>
            <w:tcW w:w="908" w:type="dxa"/>
            <w:tcBorders>
              <w:top w:val="nil"/>
              <w:left w:val="single" w:sz="8" w:space="0" w:color="auto"/>
              <w:bottom w:val="single" w:sz="4" w:space="0" w:color="auto"/>
              <w:right w:val="single" w:sz="4" w:space="0" w:color="auto"/>
            </w:tcBorders>
            <w:shd w:val="clear" w:color="auto" w:fill="auto"/>
            <w:noWrap/>
            <w:vAlign w:val="center"/>
          </w:tcPr>
          <w:p w:rsidR="00721181" w:rsidRPr="00412718" w:rsidRDefault="00721181" w:rsidP="005B5A27">
            <w:pPr>
              <w:jc w:val="center"/>
              <w:rPr>
                <w:rFonts w:ascii="Times New Roman CYR" w:hAnsi="Times New Roman CYR" w:cs="Times New Roman CYR"/>
              </w:rPr>
            </w:pPr>
            <w:r>
              <w:rPr>
                <w:rFonts w:ascii="Times New Roman CYR" w:hAnsi="Times New Roman CYR" w:cs="Times New Roman CYR"/>
              </w:rPr>
              <w:t>3.3</w:t>
            </w:r>
          </w:p>
        </w:tc>
        <w:tc>
          <w:tcPr>
            <w:tcW w:w="7022" w:type="dxa"/>
            <w:tcBorders>
              <w:top w:val="nil"/>
              <w:left w:val="nil"/>
              <w:bottom w:val="single" w:sz="4" w:space="0" w:color="auto"/>
              <w:right w:val="single" w:sz="4" w:space="0" w:color="auto"/>
            </w:tcBorders>
            <w:shd w:val="clear" w:color="auto" w:fill="auto"/>
            <w:vAlign w:val="center"/>
          </w:tcPr>
          <w:p w:rsidR="00721181" w:rsidRPr="00412718" w:rsidRDefault="00721181" w:rsidP="005B5A27">
            <w:pPr>
              <w:rPr>
                <w:rFonts w:ascii="Times New Roman CYR" w:hAnsi="Times New Roman CYR" w:cs="Times New Roman CYR"/>
              </w:rPr>
            </w:pPr>
            <w:r w:rsidRPr="00412718">
              <w:rPr>
                <w:rFonts w:ascii="Times New Roman CYR" w:hAnsi="Times New Roman CYR" w:cs="Times New Roman CYR"/>
              </w:rPr>
              <w:t>в) по производственной себестоимости</w:t>
            </w:r>
          </w:p>
          <w:p w:rsidR="00721181" w:rsidRPr="00412718" w:rsidRDefault="00721181" w:rsidP="005B5A27">
            <w:pPr>
              <w:rPr>
                <w:rFonts w:ascii="Times New Roman CYR" w:hAnsi="Times New Roman CYR" w:cs="Times New Roman CYR"/>
              </w:rPr>
            </w:pPr>
          </w:p>
        </w:tc>
        <w:tc>
          <w:tcPr>
            <w:tcW w:w="1440" w:type="dxa"/>
            <w:tcBorders>
              <w:top w:val="nil"/>
              <w:left w:val="nil"/>
              <w:bottom w:val="single" w:sz="4" w:space="0" w:color="auto"/>
              <w:right w:val="single" w:sz="4" w:space="0" w:color="auto"/>
            </w:tcBorders>
            <w:shd w:val="clear" w:color="auto" w:fill="auto"/>
            <w:noWrap/>
            <w:vAlign w:val="center"/>
          </w:tcPr>
          <w:p w:rsidR="00721181" w:rsidRPr="00721181" w:rsidRDefault="00721181" w:rsidP="00721181">
            <w:pPr>
              <w:jc w:val="center"/>
              <w:rPr>
                <w:rFonts w:ascii="Times New Roman CYR" w:hAnsi="Times New Roman CYR" w:cs="Times New Roman CYR"/>
              </w:rPr>
            </w:pPr>
            <w:r w:rsidRPr="00721181">
              <w:rPr>
                <w:rFonts w:ascii="Times New Roman CYR" w:hAnsi="Times New Roman CYR" w:cs="Times New Roman CYR"/>
              </w:rPr>
              <w:t>941</w:t>
            </w:r>
          </w:p>
        </w:tc>
      </w:tr>
      <w:tr w:rsidR="00721181">
        <w:trPr>
          <w:trHeight w:val="630"/>
        </w:trPr>
        <w:tc>
          <w:tcPr>
            <w:tcW w:w="908" w:type="dxa"/>
            <w:tcBorders>
              <w:top w:val="nil"/>
              <w:left w:val="single" w:sz="8" w:space="0" w:color="auto"/>
              <w:bottom w:val="single" w:sz="4" w:space="0" w:color="auto"/>
              <w:right w:val="single" w:sz="4" w:space="0" w:color="auto"/>
            </w:tcBorders>
            <w:shd w:val="clear" w:color="auto" w:fill="auto"/>
            <w:noWrap/>
            <w:vAlign w:val="center"/>
          </w:tcPr>
          <w:p w:rsidR="00721181" w:rsidRPr="00412718" w:rsidRDefault="00721181" w:rsidP="005B5A27">
            <w:pPr>
              <w:jc w:val="center"/>
              <w:rPr>
                <w:rFonts w:ascii="Times New Roman CYR" w:hAnsi="Times New Roman CYR" w:cs="Times New Roman CYR"/>
              </w:rPr>
            </w:pPr>
            <w:r>
              <w:rPr>
                <w:rFonts w:ascii="Times New Roman CYR" w:hAnsi="Times New Roman CYR" w:cs="Times New Roman CYR"/>
              </w:rPr>
              <w:t>3.4</w:t>
            </w:r>
          </w:p>
        </w:tc>
        <w:tc>
          <w:tcPr>
            <w:tcW w:w="7022" w:type="dxa"/>
            <w:tcBorders>
              <w:top w:val="nil"/>
              <w:left w:val="nil"/>
              <w:bottom w:val="single" w:sz="4" w:space="0" w:color="auto"/>
              <w:right w:val="single" w:sz="4" w:space="0" w:color="auto"/>
            </w:tcBorders>
            <w:shd w:val="clear" w:color="auto" w:fill="auto"/>
            <w:vAlign w:val="center"/>
          </w:tcPr>
          <w:p w:rsidR="00721181" w:rsidRPr="00412718" w:rsidRDefault="00721181" w:rsidP="005B5A27">
            <w:pPr>
              <w:rPr>
                <w:rFonts w:ascii="Times New Roman CYR" w:hAnsi="Times New Roman CYR" w:cs="Times New Roman CYR"/>
              </w:rPr>
            </w:pPr>
            <w:r w:rsidRPr="00412718">
              <w:rPr>
                <w:rFonts w:ascii="Times New Roman CYR" w:hAnsi="Times New Roman CYR" w:cs="Times New Roman CYR"/>
              </w:rPr>
              <w:t>г) прибыль</w:t>
            </w:r>
          </w:p>
          <w:p w:rsidR="00721181" w:rsidRPr="00412718" w:rsidRDefault="00721181" w:rsidP="005B5A27">
            <w:pPr>
              <w:rPr>
                <w:rFonts w:ascii="Times New Roman CYR" w:hAnsi="Times New Roman CYR" w:cs="Times New Roman CYR"/>
              </w:rPr>
            </w:pPr>
          </w:p>
        </w:tc>
        <w:tc>
          <w:tcPr>
            <w:tcW w:w="1440" w:type="dxa"/>
            <w:tcBorders>
              <w:top w:val="nil"/>
              <w:left w:val="nil"/>
              <w:bottom w:val="single" w:sz="4" w:space="0" w:color="auto"/>
              <w:right w:val="single" w:sz="4" w:space="0" w:color="auto"/>
            </w:tcBorders>
            <w:shd w:val="clear" w:color="auto" w:fill="auto"/>
            <w:noWrap/>
            <w:vAlign w:val="center"/>
          </w:tcPr>
          <w:p w:rsidR="00721181" w:rsidRPr="00721181" w:rsidRDefault="00721181" w:rsidP="00721181">
            <w:pPr>
              <w:jc w:val="center"/>
              <w:rPr>
                <w:rFonts w:ascii="Times New Roman CYR" w:hAnsi="Times New Roman CYR" w:cs="Times New Roman CYR"/>
              </w:rPr>
            </w:pPr>
            <w:r w:rsidRPr="00721181">
              <w:rPr>
                <w:rFonts w:ascii="Times New Roman CYR" w:hAnsi="Times New Roman CYR" w:cs="Times New Roman CYR"/>
              </w:rPr>
              <w:t>1098</w:t>
            </w:r>
          </w:p>
        </w:tc>
      </w:tr>
      <w:tr w:rsidR="00721181">
        <w:trPr>
          <w:trHeight w:val="585"/>
        </w:trPr>
        <w:tc>
          <w:tcPr>
            <w:tcW w:w="908" w:type="dxa"/>
            <w:tcBorders>
              <w:top w:val="nil"/>
              <w:left w:val="single" w:sz="8" w:space="0" w:color="auto"/>
              <w:bottom w:val="single" w:sz="4" w:space="0" w:color="auto"/>
              <w:right w:val="single" w:sz="4" w:space="0" w:color="auto"/>
            </w:tcBorders>
            <w:shd w:val="clear" w:color="auto" w:fill="auto"/>
            <w:noWrap/>
            <w:vAlign w:val="center"/>
          </w:tcPr>
          <w:p w:rsidR="00721181" w:rsidRPr="00412718" w:rsidRDefault="00721181" w:rsidP="005B5A27">
            <w:pPr>
              <w:jc w:val="center"/>
              <w:rPr>
                <w:rFonts w:ascii="Times New Roman CYR" w:hAnsi="Times New Roman CYR" w:cs="Times New Roman CYR"/>
              </w:rPr>
            </w:pPr>
            <w:r>
              <w:rPr>
                <w:rFonts w:ascii="Times New Roman CYR" w:hAnsi="Times New Roman CYR" w:cs="Times New Roman CYR"/>
              </w:rPr>
              <w:t>4</w:t>
            </w:r>
          </w:p>
        </w:tc>
        <w:tc>
          <w:tcPr>
            <w:tcW w:w="7022" w:type="dxa"/>
            <w:tcBorders>
              <w:top w:val="nil"/>
              <w:left w:val="nil"/>
              <w:bottom w:val="single" w:sz="4" w:space="0" w:color="auto"/>
              <w:right w:val="single" w:sz="4" w:space="0" w:color="auto"/>
            </w:tcBorders>
            <w:shd w:val="clear" w:color="auto" w:fill="auto"/>
            <w:vAlign w:val="center"/>
          </w:tcPr>
          <w:p w:rsidR="00721181" w:rsidRPr="00412718" w:rsidRDefault="00721181" w:rsidP="005B5A27">
            <w:pPr>
              <w:rPr>
                <w:rFonts w:ascii="Times New Roman CYR" w:hAnsi="Times New Roman CYR" w:cs="Times New Roman CYR"/>
              </w:rPr>
            </w:pPr>
            <w:r w:rsidRPr="00412718">
              <w:rPr>
                <w:rFonts w:ascii="Times New Roman CYR" w:hAnsi="Times New Roman CYR" w:cs="Times New Roman CYR"/>
              </w:rPr>
              <w:t>Объем продаж продукции в планируемом году:</w:t>
            </w:r>
          </w:p>
          <w:p w:rsidR="00721181" w:rsidRPr="00412718" w:rsidRDefault="00721181" w:rsidP="005B5A27">
            <w:pPr>
              <w:rPr>
                <w:rFonts w:ascii="Times New Roman CYR" w:hAnsi="Times New Roman CYR" w:cs="Times New Roman CYR"/>
              </w:rPr>
            </w:pPr>
          </w:p>
        </w:tc>
        <w:tc>
          <w:tcPr>
            <w:tcW w:w="1440" w:type="dxa"/>
            <w:tcBorders>
              <w:top w:val="nil"/>
              <w:left w:val="nil"/>
              <w:bottom w:val="single" w:sz="4" w:space="0" w:color="auto"/>
              <w:right w:val="single" w:sz="4" w:space="0" w:color="auto"/>
            </w:tcBorders>
            <w:shd w:val="clear" w:color="auto" w:fill="auto"/>
            <w:noWrap/>
            <w:vAlign w:val="center"/>
          </w:tcPr>
          <w:p w:rsidR="00721181" w:rsidRPr="00721181" w:rsidRDefault="00721181" w:rsidP="00721181">
            <w:pPr>
              <w:jc w:val="center"/>
              <w:rPr>
                <w:rFonts w:ascii="Times New Roman CYR" w:hAnsi="Times New Roman CYR" w:cs="Times New Roman CYR"/>
              </w:rPr>
            </w:pPr>
          </w:p>
        </w:tc>
      </w:tr>
      <w:tr w:rsidR="00721181">
        <w:trPr>
          <w:trHeight w:val="338"/>
        </w:trPr>
        <w:tc>
          <w:tcPr>
            <w:tcW w:w="908" w:type="dxa"/>
            <w:tcBorders>
              <w:top w:val="nil"/>
              <w:left w:val="single" w:sz="8" w:space="0" w:color="auto"/>
              <w:bottom w:val="single" w:sz="4" w:space="0" w:color="auto"/>
              <w:right w:val="single" w:sz="4" w:space="0" w:color="auto"/>
            </w:tcBorders>
            <w:shd w:val="clear" w:color="auto" w:fill="auto"/>
            <w:noWrap/>
            <w:vAlign w:val="center"/>
          </w:tcPr>
          <w:p w:rsidR="00721181" w:rsidRPr="00412718" w:rsidRDefault="00721181" w:rsidP="005B5A27">
            <w:pPr>
              <w:jc w:val="center"/>
              <w:rPr>
                <w:rFonts w:ascii="Times New Roman CYR" w:hAnsi="Times New Roman CYR" w:cs="Times New Roman CYR"/>
              </w:rPr>
            </w:pPr>
            <w:r>
              <w:rPr>
                <w:rFonts w:ascii="Times New Roman CYR" w:hAnsi="Times New Roman CYR" w:cs="Times New Roman CYR"/>
              </w:rPr>
              <w:t>4.1</w:t>
            </w:r>
          </w:p>
        </w:tc>
        <w:tc>
          <w:tcPr>
            <w:tcW w:w="7022" w:type="dxa"/>
            <w:tcBorders>
              <w:top w:val="nil"/>
              <w:left w:val="nil"/>
              <w:bottom w:val="single" w:sz="4" w:space="0" w:color="auto"/>
              <w:right w:val="single" w:sz="4" w:space="0" w:color="auto"/>
            </w:tcBorders>
            <w:shd w:val="clear" w:color="auto" w:fill="auto"/>
            <w:vAlign w:val="center"/>
          </w:tcPr>
          <w:p w:rsidR="00721181" w:rsidRPr="00412718" w:rsidRDefault="00721181" w:rsidP="005B5A27">
            <w:pPr>
              <w:rPr>
                <w:rFonts w:ascii="Times New Roman CYR" w:hAnsi="Times New Roman CYR" w:cs="Times New Roman CYR"/>
              </w:rPr>
            </w:pPr>
            <w:r w:rsidRPr="00412718">
              <w:rPr>
                <w:rFonts w:ascii="Times New Roman CYR" w:hAnsi="Times New Roman CYR" w:cs="Times New Roman CYR"/>
              </w:rPr>
              <w:t>а) в действующих ценах без НДС и акцизов</w:t>
            </w:r>
          </w:p>
          <w:p w:rsidR="00721181" w:rsidRPr="00412718" w:rsidRDefault="00721181" w:rsidP="005B5A27">
            <w:pPr>
              <w:rPr>
                <w:rFonts w:ascii="Times New Roman CYR" w:hAnsi="Times New Roman CYR" w:cs="Times New Roman CYR"/>
              </w:rPr>
            </w:pPr>
          </w:p>
        </w:tc>
        <w:tc>
          <w:tcPr>
            <w:tcW w:w="1440" w:type="dxa"/>
            <w:tcBorders>
              <w:top w:val="nil"/>
              <w:left w:val="nil"/>
              <w:bottom w:val="single" w:sz="4" w:space="0" w:color="auto"/>
              <w:right w:val="single" w:sz="4" w:space="0" w:color="auto"/>
            </w:tcBorders>
            <w:shd w:val="clear" w:color="auto" w:fill="auto"/>
            <w:noWrap/>
            <w:vAlign w:val="center"/>
          </w:tcPr>
          <w:p w:rsidR="00721181" w:rsidRPr="00721181" w:rsidRDefault="00721181" w:rsidP="00721181">
            <w:pPr>
              <w:jc w:val="center"/>
              <w:rPr>
                <w:rFonts w:ascii="Times New Roman CYR" w:hAnsi="Times New Roman CYR" w:cs="Times New Roman CYR"/>
              </w:rPr>
            </w:pPr>
            <w:r w:rsidRPr="00721181">
              <w:rPr>
                <w:rFonts w:ascii="Times New Roman CYR" w:hAnsi="Times New Roman CYR" w:cs="Times New Roman CYR"/>
              </w:rPr>
              <w:t>81951</w:t>
            </w:r>
          </w:p>
        </w:tc>
      </w:tr>
      <w:tr w:rsidR="00721181">
        <w:trPr>
          <w:trHeight w:val="589"/>
        </w:trPr>
        <w:tc>
          <w:tcPr>
            <w:tcW w:w="908" w:type="dxa"/>
            <w:tcBorders>
              <w:top w:val="nil"/>
              <w:left w:val="single" w:sz="8" w:space="0" w:color="auto"/>
              <w:bottom w:val="single" w:sz="4" w:space="0" w:color="auto"/>
              <w:right w:val="single" w:sz="4" w:space="0" w:color="auto"/>
            </w:tcBorders>
            <w:shd w:val="clear" w:color="auto" w:fill="auto"/>
            <w:noWrap/>
            <w:vAlign w:val="center"/>
          </w:tcPr>
          <w:p w:rsidR="00721181" w:rsidRPr="00412718" w:rsidRDefault="00721181" w:rsidP="005B5A27">
            <w:pPr>
              <w:jc w:val="center"/>
              <w:rPr>
                <w:rFonts w:ascii="Times New Roman CYR" w:hAnsi="Times New Roman CYR" w:cs="Times New Roman CYR"/>
              </w:rPr>
            </w:pPr>
            <w:r>
              <w:rPr>
                <w:rFonts w:ascii="Times New Roman CYR" w:hAnsi="Times New Roman CYR" w:cs="Times New Roman CYR"/>
              </w:rPr>
              <w:t>4.2</w:t>
            </w:r>
          </w:p>
        </w:tc>
        <w:tc>
          <w:tcPr>
            <w:tcW w:w="7022" w:type="dxa"/>
            <w:tcBorders>
              <w:top w:val="nil"/>
              <w:left w:val="nil"/>
              <w:bottom w:val="single" w:sz="4" w:space="0" w:color="auto"/>
              <w:right w:val="single" w:sz="4" w:space="0" w:color="auto"/>
            </w:tcBorders>
            <w:shd w:val="clear" w:color="auto" w:fill="auto"/>
            <w:vAlign w:val="center"/>
          </w:tcPr>
          <w:p w:rsidR="00721181" w:rsidRPr="00412718" w:rsidRDefault="00721181" w:rsidP="005B5A27">
            <w:pPr>
              <w:rPr>
                <w:rFonts w:ascii="Times New Roman CYR" w:hAnsi="Times New Roman CYR" w:cs="Times New Roman CYR"/>
              </w:rPr>
            </w:pPr>
            <w:r w:rsidRPr="00412718">
              <w:rPr>
                <w:rFonts w:ascii="Times New Roman CYR" w:hAnsi="Times New Roman CYR" w:cs="Times New Roman CYR"/>
              </w:rPr>
              <w:t>б) по полной себестоимости</w:t>
            </w:r>
          </w:p>
          <w:p w:rsidR="00721181" w:rsidRPr="00412718" w:rsidRDefault="00721181" w:rsidP="005B5A27">
            <w:pPr>
              <w:rPr>
                <w:rFonts w:ascii="Times New Roman CYR" w:hAnsi="Times New Roman CYR" w:cs="Times New Roman CYR"/>
                <w:bCs/>
              </w:rPr>
            </w:pPr>
          </w:p>
        </w:tc>
        <w:tc>
          <w:tcPr>
            <w:tcW w:w="1440" w:type="dxa"/>
            <w:tcBorders>
              <w:top w:val="nil"/>
              <w:left w:val="nil"/>
              <w:bottom w:val="single" w:sz="4" w:space="0" w:color="auto"/>
              <w:right w:val="single" w:sz="4" w:space="0" w:color="auto"/>
            </w:tcBorders>
            <w:shd w:val="clear" w:color="auto" w:fill="auto"/>
            <w:noWrap/>
            <w:vAlign w:val="center"/>
          </w:tcPr>
          <w:p w:rsidR="00721181" w:rsidRPr="00721181" w:rsidRDefault="00721181" w:rsidP="00721181">
            <w:pPr>
              <w:jc w:val="center"/>
              <w:rPr>
                <w:rFonts w:ascii="Times New Roman CYR" w:hAnsi="Times New Roman CYR" w:cs="Times New Roman CYR"/>
              </w:rPr>
            </w:pPr>
            <w:r w:rsidRPr="00721181">
              <w:rPr>
                <w:rFonts w:ascii="Times New Roman CYR" w:hAnsi="Times New Roman CYR" w:cs="Times New Roman CYR"/>
              </w:rPr>
              <w:t>39632</w:t>
            </w:r>
          </w:p>
        </w:tc>
      </w:tr>
      <w:tr w:rsidR="00721181" w:rsidRPr="00412718">
        <w:trPr>
          <w:trHeight w:val="589"/>
        </w:trPr>
        <w:tc>
          <w:tcPr>
            <w:tcW w:w="908" w:type="dxa"/>
            <w:tcBorders>
              <w:top w:val="nil"/>
              <w:left w:val="single" w:sz="8" w:space="0" w:color="auto"/>
              <w:bottom w:val="single" w:sz="4" w:space="0" w:color="auto"/>
              <w:right w:val="single" w:sz="4" w:space="0" w:color="auto"/>
            </w:tcBorders>
            <w:shd w:val="clear" w:color="auto" w:fill="auto"/>
            <w:noWrap/>
            <w:vAlign w:val="center"/>
          </w:tcPr>
          <w:p w:rsidR="00721181" w:rsidRPr="00412718" w:rsidRDefault="00721181" w:rsidP="005B5A27">
            <w:pPr>
              <w:jc w:val="center"/>
              <w:rPr>
                <w:rFonts w:ascii="Times New Roman CYR" w:hAnsi="Times New Roman CYR" w:cs="Times New Roman CYR"/>
              </w:rPr>
            </w:pPr>
            <w:r>
              <w:rPr>
                <w:rFonts w:ascii="Times New Roman CYR" w:hAnsi="Times New Roman CYR" w:cs="Times New Roman CYR"/>
              </w:rPr>
              <w:t>4.3</w:t>
            </w:r>
          </w:p>
        </w:tc>
        <w:tc>
          <w:tcPr>
            <w:tcW w:w="7022" w:type="dxa"/>
            <w:tcBorders>
              <w:top w:val="nil"/>
              <w:left w:val="nil"/>
              <w:bottom w:val="single" w:sz="4" w:space="0" w:color="auto"/>
              <w:right w:val="single" w:sz="4" w:space="0" w:color="auto"/>
            </w:tcBorders>
            <w:shd w:val="clear" w:color="auto" w:fill="auto"/>
            <w:vAlign w:val="center"/>
          </w:tcPr>
          <w:p w:rsidR="00721181" w:rsidRPr="00412718" w:rsidRDefault="00721181" w:rsidP="005B5A27">
            <w:pPr>
              <w:rPr>
                <w:rFonts w:ascii="Times New Roman CYR" w:hAnsi="Times New Roman CYR" w:cs="Times New Roman CYR"/>
                <w:bCs/>
              </w:rPr>
            </w:pPr>
            <w:r w:rsidRPr="00412718">
              <w:rPr>
                <w:rFonts w:ascii="Times New Roman CYR" w:hAnsi="Times New Roman CYR" w:cs="Times New Roman CYR"/>
                <w:bCs/>
              </w:rPr>
              <w:t>в) прибыль от продажи товарной продукции (работ, услуг)</w:t>
            </w:r>
          </w:p>
        </w:tc>
        <w:tc>
          <w:tcPr>
            <w:tcW w:w="1440" w:type="dxa"/>
            <w:tcBorders>
              <w:top w:val="nil"/>
              <w:left w:val="nil"/>
              <w:bottom w:val="single" w:sz="4" w:space="0" w:color="auto"/>
              <w:right w:val="single" w:sz="4" w:space="0" w:color="auto"/>
            </w:tcBorders>
            <w:shd w:val="clear" w:color="auto" w:fill="auto"/>
            <w:noWrap/>
            <w:vAlign w:val="center"/>
          </w:tcPr>
          <w:p w:rsidR="00721181" w:rsidRPr="00721181" w:rsidRDefault="00721181" w:rsidP="00721181">
            <w:pPr>
              <w:jc w:val="center"/>
              <w:rPr>
                <w:rFonts w:ascii="Times New Roman CYR" w:hAnsi="Times New Roman CYR" w:cs="Times New Roman CYR"/>
              </w:rPr>
            </w:pPr>
            <w:r w:rsidRPr="00721181">
              <w:rPr>
                <w:rFonts w:ascii="Times New Roman CYR" w:hAnsi="Times New Roman CYR" w:cs="Times New Roman CYR"/>
              </w:rPr>
              <w:t>42319</w:t>
            </w:r>
          </w:p>
        </w:tc>
      </w:tr>
    </w:tbl>
    <w:p w:rsidR="00721181" w:rsidRPr="004017C2" w:rsidRDefault="00721181" w:rsidP="00721181">
      <w:pPr>
        <w:tabs>
          <w:tab w:val="left" w:pos="-900"/>
        </w:tabs>
        <w:jc w:val="both"/>
        <w:rPr>
          <w:sz w:val="28"/>
          <w:szCs w:val="28"/>
        </w:rPr>
      </w:pPr>
      <w:r w:rsidRPr="00721181">
        <w:rPr>
          <w:i/>
          <w:sz w:val="28"/>
          <w:szCs w:val="28"/>
        </w:rPr>
        <w:t>Табл.5 стр.1.1</w:t>
      </w:r>
      <w:r w:rsidRPr="004017C2">
        <w:rPr>
          <w:sz w:val="28"/>
          <w:szCs w:val="28"/>
        </w:rPr>
        <w:t xml:space="preserve"> = Табл.4 стр.1.1 = 2430 тыс.руб.</w:t>
      </w:r>
    </w:p>
    <w:p w:rsidR="00721181" w:rsidRDefault="00721181" w:rsidP="00721181">
      <w:pPr>
        <w:tabs>
          <w:tab w:val="left" w:pos="-900"/>
        </w:tabs>
        <w:jc w:val="both"/>
        <w:rPr>
          <w:sz w:val="28"/>
          <w:szCs w:val="28"/>
        </w:rPr>
      </w:pPr>
      <w:r w:rsidRPr="00721181">
        <w:rPr>
          <w:i/>
          <w:sz w:val="28"/>
          <w:szCs w:val="28"/>
        </w:rPr>
        <w:t>Табл.5стр.1.2</w:t>
      </w:r>
      <w:r>
        <w:rPr>
          <w:b/>
          <w:sz w:val="28"/>
          <w:szCs w:val="28"/>
        </w:rPr>
        <w:t>=</w:t>
      </w:r>
      <w:r w:rsidRPr="004017C2">
        <w:rPr>
          <w:sz w:val="28"/>
          <w:szCs w:val="28"/>
        </w:rPr>
        <w:t>Т</w:t>
      </w:r>
      <w:r>
        <w:rPr>
          <w:sz w:val="28"/>
          <w:szCs w:val="28"/>
        </w:rPr>
        <w:t>абл.4</w:t>
      </w:r>
      <w:r w:rsidRPr="004017C2">
        <w:rPr>
          <w:sz w:val="28"/>
          <w:szCs w:val="28"/>
        </w:rPr>
        <w:t>стр.</w:t>
      </w:r>
      <w:r>
        <w:rPr>
          <w:sz w:val="28"/>
          <w:szCs w:val="28"/>
        </w:rPr>
        <w:t>1.2=1460тыс.руб.</w:t>
      </w:r>
      <w:r>
        <w:rPr>
          <w:sz w:val="28"/>
          <w:szCs w:val="28"/>
        </w:rPr>
        <w:br w:type="textWrapping" w:clear="all"/>
      </w:r>
      <w:r w:rsidRPr="00721181">
        <w:rPr>
          <w:i/>
          <w:sz w:val="28"/>
          <w:szCs w:val="28"/>
        </w:rPr>
        <w:t xml:space="preserve">Табл.5 стр.1.3 </w:t>
      </w:r>
      <w:r>
        <w:rPr>
          <w:b/>
          <w:sz w:val="28"/>
          <w:szCs w:val="28"/>
        </w:rPr>
        <w:t xml:space="preserve">= </w:t>
      </w:r>
      <w:r w:rsidRPr="004017C2">
        <w:rPr>
          <w:sz w:val="28"/>
          <w:szCs w:val="28"/>
        </w:rPr>
        <w:t>Табл.4 стр.1.1</w:t>
      </w:r>
      <w:r>
        <w:rPr>
          <w:sz w:val="28"/>
          <w:szCs w:val="28"/>
        </w:rPr>
        <w:t xml:space="preserve"> - </w:t>
      </w:r>
      <w:r w:rsidRPr="004017C2">
        <w:rPr>
          <w:sz w:val="28"/>
          <w:szCs w:val="28"/>
        </w:rPr>
        <w:t>Т</w:t>
      </w:r>
      <w:r>
        <w:rPr>
          <w:sz w:val="28"/>
          <w:szCs w:val="28"/>
        </w:rPr>
        <w:t>абл.4</w:t>
      </w:r>
      <w:r w:rsidRPr="004017C2">
        <w:rPr>
          <w:sz w:val="28"/>
          <w:szCs w:val="28"/>
        </w:rPr>
        <w:t>стр.</w:t>
      </w:r>
      <w:r>
        <w:rPr>
          <w:sz w:val="28"/>
          <w:szCs w:val="28"/>
        </w:rPr>
        <w:t xml:space="preserve">1.2 = </w:t>
      </w:r>
      <w:r w:rsidRPr="004017C2">
        <w:rPr>
          <w:sz w:val="28"/>
          <w:szCs w:val="28"/>
        </w:rPr>
        <w:t>2430</w:t>
      </w:r>
      <w:r>
        <w:rPr>
          <w:sz w:val="28"/>
          <w:szCs w:val="28"/>
        </w:rPr>
        <w:t xml:space="preserve"> – 1460 = 970 </w:t>
      </w:r>
      <w:r w:rsidRPr="004017C2">
        <w:rPr>
          <w:sz w:val="28"/>
          <w:szCs w:val="28"/>
        </w:rPr>
        <w:t>тыс.руб</w:t>
      </w:r>
      <w:r>
        <w:rPr>
          <w:sz w:val="28"/>
          <w:szCs w:val="28"/>
        </w:rPr>
        <w:t>.</w:t>
      </w:r>
    </w:p>
    <w:p w:rsidR="00721181" w:rsidRDefault="00721181" w:rsidP="00721181">
      <w:pPr>
        <w:tabs>
          <w:tab w:val="left" w:pos="-900"/>
        </w:tabs>
        <w:jc w:val="both"/>
        <w:rPr>
          <w:sz w:val="28"/>
          <w:szCs w:val="28"/>
        </w:rPr>
      </w:pPr>
      <w:r w:rsidRPr="00721181">
        <w:rPr>
          <w:i/>
          <w:sz w:val="28"/>
          <w:szCs w:val="28"/>
        </w:rPr>
        <w:t xml:space="preserve">Табл.5 стр.2.1 </w:t>
      </w:r>
      <w:r>
        <w:rPr>
          <w:b/>
          <w:sz w:val="28"/>
          <w:szCs w:val="28"/>
        </w:rPr>
        <w:t xml:space="preserve">= </w:t>
      </w:r>
      <w:r w:rsidRPr="00BA44FC">
        <w:rPr>
          <w:sz w:val="28"/>
          <w:szCs w:val="28"/>
        </w:rPr>
        <w:t>Табл.3 стр.13 столб.3</w:t>
      </w:r>
      <w:r>
        <w:rPr>
          <w:sz w:val="28"/>
          <w:szCs w:val="28"/>
        </w:rPr>
        <w:t xml:space="preserve"> = 81560 тыс.руб. </w:t>
      </w:r>
    </w:p>
    <w:p w:rsidR="00721181" w:rsidRDefault="00721181" w:rsidP="00721181">
      <w:pPr>
        <w:tabs>
          <w:tab w:val="left" w:pos="-900"/>
        </w:tabs>
        <w:jc w:val="both"/>
        <w:rPr>
          <w:sz w:val="28"/>
          <w:szCs w:val="28"/>
        </w:rPr>
      </w:pPr>
      <w:r w:rsidRPr="00721181">
        <w:rPr>
          <w:i/>
          <w:sz w:val="28"/>
          <w:szCs w:val="28"/>
        </w:rPr>
        <w:t xml:space="preserve">Табл.5 стр.2.2 </w:t>
      </w:r>
      <w:r>
        <w:rPr>
          <w:b/>
          <w:sz w:val="28"/>
          <w:szCs w:val="28"/>
        </w:rPr>
        <w:t xml:space="preserve">= </w:t>
      </w:r>
      <w:r w:rsidRPr="00BA44FC">
        <w:rPr>
          <w:sz w:val="28"/>
          <w:szCs w:val="28"/>
        </w:rPr>
        <w:t>Табл.3 стр.12 столб.3</w:t>
      </w:r>
      <w:r>
        <w:rPr>
          <w:sz w:val="28"/>
          <w:szCs w:val="28"/>
        </w:rPr>
        <w:t xml:space="preserve"> = 39113 тыс. руб.</w:t>
      </w:r>
    </w:p>
    <w:p w:rsidR="00721181" w:rsidRDefault="00721181" w:rsidP="00721181">
      <w:pPr>
        <w:tabs>
          <w:tab w:val="left" w:pos="-900"/>
        </w:tabs>
        <w:jc w:val="both"/>
        <w:rPr>
          <w:sz w:val="28"/>
          <w:szCs w:val="28"/>
        </w:rPr>
      </w:pPr>
      <w:r w:rsidRPr="00721181">
        <w:rPr>
          <w:i/>
          <w:sz w:val="28"/>
          <w:szCs w:val="28"/>
        </w:rPr>
        <w:t xml:space="preserve">Табл.5 стр.2.3 </w:t>
      </w:r>
      <w:r>
        <w:rPr>
          <w:b/>
          <w:sz w:val="28"/>
          <w:szCs w:val="28"/>
        </w:rPr>
        <w:t xml:space="preserve">= </w:t>
      </w:r>
      <w:r w:rsidRPr="00B7028B">
        <w:rPr>
          <w:sz w:val="28"/>
          <w:szCs w:val="28"/>
        </w:rPr>
        <w:t>Табл.5 стр.2.1 - Табл.5 стр.2.2</w:t>
      </w:r>
      <w:r>
        <w:rPr>
          <w:sz w:val="28"/>
          <w:szCs w:val="28"/>
        </w:rPr>
        <w:t xml:space="preserve"> = 81560 – 39113 = 42447 тыс. руб.</w:t>
      </w:r>
    </w:p>
    <w:p w:rsidR="00721181" w:rsidRDefault="00721181" w:rsidP="00721181">
      <w:pPr>
        <w:tabs>
          <w:tab w:val="left" w:pos="-900"/>
        </w:tabs>
        <w:jc w:val="both"/>
        <w:rPr>
          <w:sz w:val="28"/>
          <w:szCs w:val="28"/>
        </w:rPr>
      </w:pPr>
      <w:r w:rsidRPr="00721181">
        <w:rPr>
          <w:i/>
          <w:sz w:val="28"/>
          <w:szCs w:val="28"/>
        </w:rPr>
        <w:t xml:space="preserve">Табл.5 стр.3.1 </w:t>
      </w:r>
      <w:r>
        <w:rPr>
          <w:b/>
          <w:sz w:val="28"/>
          <w:szCs w:val="28"/>
        </w:rPr>
        <w:t xml:space="preserve">= </w:t>
      </w:r>
      <w:r>
        <w:rPr>
          <w:sz w:val="28"/>
          <w:szCs w:val="28"/>
        </w:rPr>
        <w:t>Табл.4 стр.2.1 = 9 тыс. руб.</w:t>
      </w:r>
    </w:p>
    <w:p w:rsidR="00721181" w:rsidRDefault="00721181" w:rsidP="00721181">
      <w:pPr>
        <w:tabs>
          <w:tab w:val="left" w:pos="-900"/>
        </w:tabs>
        <w:jc w:val="both"/>
        <w:rPr>
          <w:sz w:val="28"/>
          <w:szCs w:val="28"/>
        </w:rPr>
      </w:pPr>
      <w:r w:rsidRPr="00721181">
        <w:rPr>
          <w:i/>
          <w:sz w:val="28"/>
          <w:szCs w:val="28"/>
        </w:rPr>
        <w:t xml:space="preserve">Табл.5 стр.3.2 </w:t>
      </w:r>
      <w:r>
        <w:rPr>
          <w:b/>
          <w:sz w:val="28"/>
          <w:szCs w:val="28"/>
        </w:rPr>
        <w:t xml:space="preserve">= </w:t>
      </w:r>
      <w:r>
        <w:rPr>
          <w:sz w:val="28"/>
          <w:szCs w:val="28"/>
        </w:rPr>
        <w:t>Табл.4 стр.2.2 = 2039 тыс. руб.</w:t>
      </w:r>
    </w:p>
    <w:p w:rsidR="00721181" w:rsidRDefault="00721181" w:rsidP="00721181">
      <w:pPr>
        <w:tabs>
          <w:tab w:val="left" w:pos="-900"/>
        </w:tabs>
        <w:jc w:val="both"/>
        <w:rPr>
          <w:sz w:val="28"/>
          <w:szCs w:val="28"/>
        </w:rPr>
      </w:pPr>
      <w:r w:rsidRPr="00721181">
        <w:rPr>
          <w:i/>
          <w:sz w:val="28"/>
          <w:szCs w:val="28"/>
        </w:rPr>
        <w:t>Табл.5 стр.3.3</w:t>
      </w:r>
      <w:r>
        <w:rPr>
          <w:b/>
          <w:sz w:val="28"/>
          <w:szCs w:val="28"/>
        </w:rPr>
        <w:t xml:space="preserve"> = </w:t>
      </w:r>
      <w:r>
        <w:rPr>
          <w:sz w:val="28"/>
          <w:szCs w:val="28"/>
        </w:rPr>
        <w:t xml:space="preserve">Табл.4 стр.2.3 = 941 тыс. руб. </w:t>
      </w:r>
    </w:p>
    <w:p w:rsidR="00721181" w:rsidRDefault="00721181" w:rsidP="00721181">
      <w:pPr>
        <w:tabs>
          <w:tab w:val="left" w:pos="-900"/>
        </w:tabs>
        <w:jc w:val="both"/>
        <w:rPr>
          <w:sz w:val="28"/>
          <w:szCs w:val="28"/>
        </w:rPr>
      </w:pPr>
      <w:r w:rsidRPr="00721181">
        <w:rPr>
          <w:i/>
          <w:sz w:val="28"/>
          <w:szCs w:val="28"/>
        </w:rPr>
        <w:t>Табл.5 стр.3.4</w:t>
      </w:r>
      <w:r>
        <w:rPr>
          <w:b/>
          <w:sz w:val="28"/>
          <w:szCs w:val="28"/>
        </w:rPr>
        <w:t xml:space="preserve"> </w:t>
      </w:r>
      <w:r w:rsidRPr="00B10DBD">
        <w:rPr>
          <w:sz w:val="28"/>
          <w:szCs w:val="28"/>
        </w:rPr>
        <w:t>= Табл.5 стр.3.2 - Табл.5 стр.3.3 =</w:t>
      </w:r>
      <w:r>
        <w:rPr>
          <w:b/>
          <w:sz w:val="28"/>
          <w:szCs w:val="28"/>
        </w:rPr>
        <w:t xml:space="preserve"> </w:t>
      </w:r>
      <w:r>
        <w:rPr>
          <w:sz w:val="28"/>
          <w:szCs w:val="28"/>
        </w:rPr>
        <w:t>2039 – 941 = 1098 тыс.руб.</w:t>
      </w:r>
    </w:p>
    <w:p w:rsidR="00721181" w:rsidRDefault="00721181" w:rsidP="00721181">
      <w:pPr>
        <w:tabs>
          <w:tab w:val="left" w:pos="-900"/>
        </w:tabs>
        <w:jc w:val="both"/>
        <w:rPr>
          <w:sz w:val="28"/>
          <w:szCs w:val="28"/>
        </w:rPr>
      </w:pPr>
      <w:r w:rsidRPr="00721181">
        <w:rPr>
          <w:i/>
          <w:sz w:val="28"/>
          <w:szCs w:val="28"/>
        </w:rPr>
        <w:t>Табл.5 стр.4.1</w:t>
      </w:r>
      <w:r>
        <w:rPr>
          <w:b/>
          <w:sz w:val="28"/>
          <w:szCs w:val="28"/>
        </w:rPr>
        <w:t xml:space="preserve"> = </w:t>
      </w:r>
      <w:r w:rsidRPr="00B10DBD">
        <w:rPr>
          <w:sz w:val="28"/>
          <w:szCs w:val="28"/>
        </w:rPr>
        <w:t>Табл.5 стр.1.1+ Табл.5 стр.2.1 - Табл.5 стр.3.2</w:t>
      </w:r>
      <w:r>
        <w:rPr>
          <w:sz w:val="28"/>
          <w:szCs w:val="28"/>
        </w:rPr>
        <w:t xml:space="preserve"> = </w:t>
      </w:r>
      <w:r w:rsidRPr="004017C2">
        <w:rPr>
          <w:sz w:val="28"/>
          <w:szCs w:val="28"/>
        </w:rPr>
        <w:t>2430</w:t>
      </w:r>
      <w:r>
        <w:rPr>
          <w:sz w:val="28"/>
          <w:szCs w:val="28"/>
        </w:rPr>
        <w:t xml:space="preserve"> + 81560 – 2039 = </w:t>
      </w:r>
      <w:r w:rsidRPr="00B10DBD">
        <w:rPr>
          <w:rFonts w:ascii="Times New Roman CYR" w:hAnsi="Times New Roman CYR" w:cs="Times New Roman CYR"/>
          <w:sz w:val="28"/>
          <w:szCs w:val="28"/>
        </w:rPr>
        <w:t>81951</w:t>
      </w:r>
      <w:r>
        <w:rPr>
          <w:rFonts w:ascii="Times New Roman CYR" w:hAnsi="Times New Roman CYR" w:cs="Times New Roman CYR"/>
          <w:sz w:val="28"/>
          <w:szCs w:val="28"/>
        </w:rPr>
        <w:t xml:space="preserve"> </w:t>
      </w:r>
      <w:r>
        <w:rPr>
          <w:sz w:val="28"/>
          <w:szCs w:val="28"/>
        </w:rPr>
        <w:t>тыс. руб.</w:t>
      </w:r>
    </w:p>
    <w:p w:rsidR="00721181" w:rsidRDefault="00721181" w:rsidP="00721181">
      <w:pPr>
        <w:tabs>
          <w:tab w:val="left" w:pos="-900"/>
        </w:tabs>
        <w:jc w:val="both"/>
        <w:rPr>
          <w:sz w:val="28"/>
          <w:szCs w:val="28"/>
        </w:rPr>
      </w:pPr>
      <w:r w:rsidRPr="00721181">
        <w:rPr>
          <w:i/>
          <w:sz w:val="28"/>
          <w:szCs w:val="28"/>
        </w:rPr>
        <w:t>Табл.5 стр.4.2.</w:t>
      </w:r>
      <w:r>
        <w:rPr>
          <w:b/>
          <w:sz w:val="28"/>
          <w:szCs w:val="28"/>
        </w:rPr>
        <w:t xml:space="preserve"> </w:t>
      </w:r>
      <w:r w:rsidRPr="00B10DBD">
        <w:rPr>
          <w:sz w:val="28"/>
          <w:szCs w:val="28"/>
        </w:rPr>
        <w:t xml:space="preserve">= Табл.5стр.1.2 + Табл.5 стр.2.2 - Табл.5 стр.3.3 = </w:t>
      </w:r>
      <w:r>
        <w:rPr>
          <w:sz w:val="28"/>
          <w:szCs w:val="28"/>
        </w:rPr>
        <w:t xml:space="preserve">1460 + 39113 – 941 = </w:t>
      </w:r>
      <w:r w:rsidRPr="00B10DBD">
        <w:rPr>
          <w:rFonts w:ascii="Times New Roman CYR" w:hAnsi="Times New Roman CYR" w:cs="Times New Roman CYR"/>
          <w:sz w:val="28"/>
          <w:szCs w:val="28"/>
        </w:rPr>
        <w:t>39632</w:t>
      </w:r>
      <w:r>
        <w:rPr>
          <w:rFonts w:ascii="Times New Roman CYR" w:hAnsi="Times New Roman CYR" w:cs="Times New Roman CYR"/>
          <w:sz w:val="28"/>
          <w:szCs w:val="28"/>
        </w:rPr>
        <w:t xml:space="preserve">  </w:t>
      </w:r>
      <w:r>
        <w:rPr>
          <w:sz w:val="28"/>
          <w:szCs w:val="28"/>
        </w:rPr>
        <w:t>тыс. руб.</w:t>
      </w:r>
    </w:p>
    <w:p w:rsidR="00721181" w:rsidRDefault="00721181" w:rsidP="00721181">
      <w:pPr>
        <w:tabs>
          <w:tab w:val="left" w:pos="-900"/>
        </w:tabs>
        <w:jc w:val="both"/>
        <w:rPr>
          <w:sz w:val="28"/>
          <w:szCs w:val="28"/>
        </w:rPr>
      </w:pPr>
      <w:r w:rsidRPr="00721181">
        <w:rPr>
          <w:i/>
          <w:sz w:val="28"/>
          <w:szCs w:val="28"/>
        </w:rPr>
        <w:t>Табл.5 стр.4.3</w:t>
      </w:r>
      <w:r>
        <w:rPr>
          <w:b/>
          <w:sz w:val="28"/>
          <w:szCs w:val="28"/>
        </w:rPr>
        <w:t xml:space="preserve"> = </w:t>
      </w:r>
      <w:r w:rsidRPr="00B10DBD">
        <w:rPr>
          <w:sz w:val="28"/>
          <w:szCs w:val="28"/>
        </w:rPr>
        <w:t>Табл.5 стр.4.1 - Табл.5 стр.4.2.</w:t>
      </w:r>
      <w:r>
        <w:rPr>
          <w:b/>
          <w:sz w:val="28"/>
          <w:szCs w:val="28"/>
        </w:rPr>
        <w:t xml:space="preserve"> = </w:t>
      </w:r>
      <w:r w:rsidRPr="00B10DBD">
        <w:rPr>
          <w:rFonts w:ascii="Times New Roman CYR" w:hAnsi="Times New Roman CYR" w:cs="Times New Roman CYR"/>
          <w:sz w:val="28"/>
          <w:szCs w:val="28"/>
        </w:rPr>
        <w:t>81951</w:t>
      </w:r>
      <w:r>
        <w:rPr>
          <w:rFonts w:ascii="Times New Roman CYR" w:hAnsi="Times New Roman CYR" w:cs="Times New Roman CYR"/>
          <w:sz w:val="28"/>
          <w:szCs w:val="28"/>
        </w:rPr>
        <w:t xml:space="preserve"> – </w:t>
      </w:r>
      <w:r w:rsidRPr="00B10DBD">
        <w:rPr>
          <w:rFonts w:ascii="Times New Roman CYR" w:hAnsi="Times New Roman CYR" w:cs="Times New Roman CYR"/>
          <w:sz w:val="28"/>
          <w:szCs w:val="28"/>
        </w:rPr>
        <w:t>39632</w:t>
      </w:r>
      <w:r>
        <w:rPr>
          <w:rFonts w:ascii="Times New Roman CYR" w:hAnsi="Times New Roman CYR" w:cs="Times New Roman CYR"/>
          <w:sz w:val="28"/>
          <w:szCs w:val="28"/>
        </w:rPr>
        <w:t xml:space="preserve"> = </w:t>
      </w:r>
      <w:r w:rsidRPr="00B10DBD">
        <w:rPr>
          <w:rFonts w:ascii="Times New Roman CYR" w:hAnsi="Times New Roman CYR" w:cs="Times New Roman CYR"/>
          <w:sz w:val="28"/>
          <w:szCs w:val="28"/>
        </w:rPr>
        <w:t>42319</w:t>
      </w:r>
      <w:r>
        <w:rPr>
          <w:rFonts w:ascii="Times New Roman CYR" w:hAnsi="Times New Roman CYR" w:cs="Times New Roman CYR"/>
          <w:sz w:val="28"/>
          <w:szCs w:val="28"/>
        </w:rPr>
        <w:t xml:space="preserve"> </w:t>
      </w:r>
      <w:r>
        <w:rPr>
          <w:sz w:val="28"/>
          <w:szCs w:val="28"/>
        </w:rPr>
        <w:t>тыс. руб.</w:t>
      </w:r>
    </w:p>
    <w:p w:rsidR="00721181" w:rsidRDefault="00721181" w:rsidP="00102587">
      <w:pPr>
        <w:spacing w:line="360" w:lineRule="auto"/>
        <w:jc w:val="both"/>
        <w:rPr>
          <w:w w:val="92"/>
          <w:sz w:val="28"/>
          <w:szCs w:val="28"/>
          <w:lang w:bidi="he-IL"/>
        </w:rPr>
      </w:pPr>
    </w:p>
    <w:p w:rsidR="005B5A27" w:rsidRPr="00721181" w:rsidRDefault="00721181" w:rsidP="00D951E7">
      <w:pPr>
        <w:spacing w:line="360" w:lineRule="auto"/>
        <w:jc w:val="both"/>
        <w:rPr>
          <w:w w:val="92"/>
          <w:sz w:val="28"/>
          <w:szCs w:val="28"/>
          <w:lang w:bidi="he-IL"/>
        </w:rPr>
      </w:pPr>
      <w:r>
        <w:rPr>
          <w:w w:val="92"/>
          <w:sz w:val="28"/>
          <w:szCs w:val="28"/>
          <w:lang w:bidi="he-IL"/>
        </w:rPr>
        <w:tab/>
      </w:r>
      <w:r w:rsidR="005B5A27">
        <w:rPr>
          <w:w w:val="92"/>
          <w:sz w:val="28"/>
          <w:szCs w:val="28"/>
          <w:lang w:bidi="he-IL"/>
        </w:rPr>
        <w:t>По имеющимся показателям по капитальному строительству (таблица 6), произведем расчет источников финансирования кап. вложений (таблица 7)</w:t>
      </w:r>
    </w:p>
    <w:p w:rsidR="005B5A27" w:rsidRDefault="005B5A27" w:rsidP="00D951E7">
      <w:pPr>
        <w:spacing w:line="360" w:lineRule="auto"/>
        <w:jc w:val="both"/>
        <w:rPr>
          <w:sz w:val="28"/>
          <w:szCs w:val="28"/>
        </w:rPr>
      </w:pPr>
    </w:p>
    <w:p w:rsidR="005B5A27" w:rsidRDefault="005B5A27" w:rsidP="005B5A2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6</w:t>
      </w:r>
    </w:p>
    <w:p w:rsidR="005B5A27" w:rsidRDefault="005B5A27" w:rsidP="005B5A27">
      <w:pPr>
        <w:jc w:val="center"/>
        <w:rPr>
          <w:sz w:val="28"/>
          <w:szCs w:val="28"/>
        </w:rPr>
      </w:pPr>
      <w:r>
        <w:rPr>
          <w:sz w:val="28"/>
          <w:szCs w:val="28"/>
        </w:rPr>
        <w:t>Показатели по капитальному строительству</w:t>
      </w:r>
    </w:p>
    <w:tbl>
      <w:tblPr>
        <w:tblW w:w="9185" w:type="dxa"/>
        <w:tblInd w:w="103" w:type="dxa"/>
        <w:tblLook w:val="0000" w:firstRow="0" w:lastRow="0" w:firstColumn="0" w:lastColumn="0" w:noHBand="0" w:noVBand="0"/>
      </w:tblPr>
      <w:tblGrid>
        <w:gridCol w:w="820"/>
        <w:gridCol w:w="6925"/>
        <w:gridCol w:w="1440"/>
      </w:tblGrid>
      <w:tr w:rsidR="001F68A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8A3" w:rsidRPr="001F68A3" w:rsidRDefault="001F68A3" w:rsidP="001F68A3">
            <w:pPr>
              <w:jc w:val="center"/>
              <w:rPr>
                <w:rFonts w:ascii="Times New Roman CYR" w:hAnsi="Times New Roman CYR" w:cs="Times New Roman CYR"/>
              </w:rPr>
            </w:pPr>
            <w:r w:rsidRPr="001F68A3">
              <w:rPr>
                <w:rFonts w:ascii="Times New Roman CYR" w:hAnsi="Times New Roman CYR" w:cs="Times New Roman CYR"/>
              </w:rPr>
              <w:t>№ стр.</w:t>
            </w:r>
          </w:p>
        </w:tc>
        <w:tc>
          <w:tcPr>
            <w:tcW w:w="6925" w:type="dxa"/>
            <w:tcBorders>
              <w:top w:val="single" w:sz="4" w:space="0" w:color="auto"/>
              <w:left w:val="nil"/>
              <w:bottom w:val="single" w:sz="4" w:space="0" w:color="auto"/>
              <w:right w:val="single" w:sz="4" w:space="0" w:color="auto"/>
            </w:tcBorders>
            <w:shd w:val="clear" w:color="auto" w:fill="auto"/>
            <w:noWrap/>
            <w:vAlign w:val="center"/>
          </w:tcPr>
          <w:p w:rsidR="001F68A3" w:rsidRPr="001F68A3" w:rsidRDefault="001F68A3" w:rsidP="001F68A3">
            <w:pPr>
              <w:jc w:val="center"/>
              <w:rPr>
                <w:rFonts w:ascii="Times New Roman CYR" w:hAnsi="Times New Roman CYR" w:cs="Times New Roman CYR"/>
              </w:rPr>
            </w:pPr>
            <w:r w:rsidRPr="001F68A3">
              <w:rPr>
                <w:rFonts w:ascii="Times New Roman CYR" w:hAnsi="Times New Roman CYR" w:cs="Times New Roman CYR"/>
              </w:rPr>
              <w:t>Показатель</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1F68A3" w:rsidRPr="001F68A3" w:rsidRDefault="001F68A3" w:rsidP="001F68A3">
            <w:pPr>
              <w:jc w:val="center"/>
              <w:rPr>
                <w:rFonts w:ascii="Times New Roman CYR" w:hAnsi="Times New Roman CYR" w:cs="Times New Roman CYR"/>
              </w:rPr>
            </w:pPr>
            <w:r w:rsidRPr="001F68A3">
              <w:rPr>
                <w:rFonts w:ascii="Times New Roman CYR" w:hAnsi="Times New Roman CYR" w:cs="Times New Roman CYR"/>
              </w:rPr>
              <w:t>Тыс. руб.</w:t>
            </w:r>
          </w:p>
        </w:tc>
      </w:tr>
      <w:tr w:rsidR="001F68A3">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1F68A3" w:rsidRPr="001F68A3" w:rsidRDefault="001F68A3" w:rsidP="001F68A3">
            <w:pPr>
              <w:jc w:val="center"/>
              <w:rPr>
                <w:rFonts w:ascii="Times New Roman CYR" w:hAnsi="Times New Roman CYR" w:cs="Times New Roman CYR"/>
              </w:rPr>
            </w:pPr>
            <w:r w:rsidRPr="001F68A3">
              <w:rPr>
                <w:rFonts w:ascii="Times New Roman CYR" w:hAnsi="Times New Roman CYR" w:cs="Times New Roman CYR"/>
              </w:rPr>
              <w:t>1</w:t>
            </w:r>
          </w:p>
        </w:tc>
        <w:tc>
          <w:tcPr>
            <w:tcW w:w="6925" w:type="dxa"/>
            <w:tcBorders>
              <w:top w:val="nil"/>
              <w:left w:val="nil"/>
              <w:bottom w:val="single" w:sz="4" w:space="0" w:color="auto"/>
              <w:right w:val="single" w:sz="4" w:space="0" w:color="auto"/>
            </w:tcBorders>
            <w:shd w:val="clear" w:color="auto" w:fill="auto"/>
            <w:noWrap/>
            <w:vAlign w:val="center"/>
          </w:tcPr>
          <w:p w:rsidR="001F68A3" w:rsidRPr="001F68A3" w:rsidRDefault="001F68A3" w:rsidP="001F68A3">
            <w:pPr>
              <w:jc w:val="center"/>
              <w:rPr>
                <w:rFonts w:ascii="Times New Roman CYR" w:hAnsi="Times New Roman CYR" w:cs="Times New Roman CYR"/>
              </w:rPr>
            </w:pPr>
            <w:r w:rsidRPr="001F68A3">
              <w:rPr>
                <w:rFonts w:ascii="Times New Roman CYR" w:hAnsi="Times New Roman CYR" w:cs="Times New Roman CYR"/>
              </w:rPr>
              <w:t>2</w:t>
            </w:r>
          </w:p>
        </w:tc>
        <w:tc>
          <w:tcPr>
            <w:tcW w:w="1440" w:type="dxa"/>
            <w:tcBorders>
              <w:top w:val="nil"/>
              <w:left w:val="nil"/>
              <w:bottom w:val="single" w:sz="4" w:space="0" w:color="auto"/>
              <w:right w:val="single" w:sz="4" w:space="0" w:color="auto"/>
            </w:tcBorders>
            <w:shd w:val="clear" w:color="auto" w:fill="auto"/>
            <w:noWrap/>
            <w:vAlign w:val="center"/>
          </w:tcPr>
          <w:p w:rsidR="001F68A3" w:rsidRPr="001F68A3" w:rsidRDefault="001F68A3" w:rsidP="001F68A3">
            <w:pPr>
              <w:jc w:val="center"/>
              <w:rPr>
                <w:rFonts w:ascii="Times New Roman CYR" w:hAnsi="Times New Roman CYR" w:cs="Times New Roman CYR"/>
              </w:rPr>
            </w:pPr>
            <w:r w:rsidRPr="001F68A3">
              <w:rPr>
                <w:rFonts w:ascii="Times New Roman CYR" w:hAnsi="Times New Roman CYR" w:cs="Times New Roman CYR"/>
              </w:rPr>
              <w:t>3</w:t>
            </w:r>
          </w:p>
        </w:tc>
      </w:tr>
      <w:tr w:rsidR="001F68A3">
        <w:trPr>
          <w:trHeight w:val="763"/>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8A3" w:rsidRPr="001F68A3" w:rsidRDefault="001F68A3" w:rsidP="001F68A3">
            <w:pPr>
              <w:jc w:val="center"/>
              <w:rPr>
                <w:rFonts w:ascii="Times New Roman CYR" w:hAnsi="Times New Roman CYR" w:cs="Times New Roman CYR"/>
              </w:rPr>
            </w:pPr>
            <w:r w:rsidRPr="001F68A3">
              <w:rPr>
                <w:rFonts w:ascii="Times New Roman CYR" w:hAnsi="Times New Roman CYR" w:cs="Times New Roman CYR"/>
              </w:rPr>
              <w:t>1</w:t>
            </w:r>
          </w:p>
        </w:tc>
        <w:tc>
          <w:tcPr>
            <w:tcW w:w="6925" w:type="dxa"/>
            <w:tcBorders>
              <w:top w:val="single" w:sz="4" w:space="0" w:color="auto"/>
              <w:left w:val="nil"/>
              <w:bottom w:val="single" w:sz="4" w:space="0" w:color="auto"/>
              <w:right w:val="single" w:sz="4" w:space="0" w:color="auto"/>
            </w:tcBorders>
            <w:shd w:val="clear" w:color="auto" w:fill="auto"/>
            <w:vAlign w:val="center"/>
          </w:tcPr>
          <w:p w:rsidR="001F68A3" w:rsidRPr="001F68A3" w:rsidRDefault="001F68A3" w:rsidP="001F68A3">
            <w:pPr>
              <w:rPr>
                <w:rFonts w:ascii="Times New Roman CYR" w:hAnsi="Times New Roman CYR" w:cs="Times New Roman CYR"/>
              </w:rPr>
            </w:pPr>
            <w:r w:rsidRPr="001F68A3">
              <w:rPr>
                <w:rFonts w:ascii="Times New Roman CYR" w:hAnsi="Times New Roman CYR" w:cs="Times New Roman CYR"/>
              </w:rPr>
              <w:t>Капитальные затраты производственного назначения</w:t>
            </w:r>
          </w:p>
          <w:p w:rsidR="001F68A3" w:rsidRPr="001F68A3" w:rsidRDefault="001F68A3" w:rsidP="001F68A3">
            <w:pPr>
              <w:rPr>
                <w:rFonts w:ascii="Times New Roman CYR" w:hAnsi="Times New Roman CYR" w:cs="Times New Roman CYR"/>
              </w:rPr>
            </w:pPr>
            <w:r w:rsidRPr="001F68A3">
              <w:rPr>
                <w:rFonts w:ascii="Times New Roman CYR" w:hAnsi="Times New Roman CYR" w:cs="Times New Roman CYR"/>
              </w:rPr>
              <w:t>в том числе:</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1F68A3" w:rsidRPr="00721181" w:rsidRDefault="00721181" w:rsidP="00721181">
            <w:pPr>
              <w:jc w:val="center"/>
              <w:rPr>
                <w:rFonts w:ascii="Times New Roman CYR" w:hAnsi="Times New Roman CYR" w:cs="Times New Roman CYR"/>
              </w:rPr>
            </w:pPr>
            <w:r w:rsidRPr="00721181">
              <w:rPr>
                <w:rFonts w:ascii="Times New Roman CYR" w:hAnsi="Times New Roman CYR" w:cs="Times New Roman CYR"/>
              </w:rPr>
              <w:t>16725</w:t>
            </w:r>
          </w:p>
        </w:tc>
      </w:tr>
      <w:tr w:rsidR="00721181">
        <w:trPr>
          <w:trHeight w:val="638"/>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center"/>
          </w:tcPr>
          <w:p w:rsidR="00721181" w:rsidRPr="001F68A3" w:rsidRDefault="00721181" w:rsidP="001F68A3">
            <w:pPr>
              <w:jc w:val="center"/>
              <w:rPr>
                <w:rFonts w:ascii="Times New Roman CYR" w:hAnsi="Times New Roman CYR" w:cs="Times New Roman CYR"/>
              </w:rPr>
            </w:pPr>
            <w:r>
              <w:rPr>
                <w:rFonts w:ascii="Times New Roman CYR" w:hAnsi="Times New Roman CYR" w:cs="Times New Roman CYR"/>
              </w:rPr>
              <w:t>1.1</w:t>
            </w:r>
          </w:p>
        </w:tc>
        <w:tc>
          <w:tcPr>
            <w:tcW w:w="6925" w:type="dxa"/>
            <w:tcBorders>
              <w:top w:val="single" w:sz="4" w:space="0" w:color="auto"/>
              <w:left w:val="nil"/>
              <w:bottom w:val="single" w:sz="4" w:space="0" w:color="auto"/>
              <w:right w:val="single" w:sz="4" w:space="0" w:color="auto"/>
            </w:tcBorders>
            <w:shd w:val="clear" w:color="auto" w:fill="auto"/>
            <w:vAlign w:val="center"/>
          </w:tcPr>
          <w:p w:rsidR="00721181" w:rsidRPr="001F68A3" w:rsidRDefault="00721181" w:rsidP="001F68A3">
            <w:pPr>
              <w:rPr>
                <w:rFonts w:ascii="Times New Roman CYR" w:hAnsi="Times New Roman CYR" w:cs="Times New Roman CYR"/>
              </w:rPr>
            </w:pPr>
            <w:r w:rsidRPr="001F68A3">
              <w:rPr>
                <w:rFonts w:ascii="Times New Roman CYR" w:hAnsi="Times New Roman CYR" w:cs="Times New Roman CYR"/>
              </w:rPr>
              <w:t>об</w:t>
            </w:r>
            <w:r>
              <w:rPr>
                <w:rFonts w:ascii="Times New Roman CYR" w:hAnsi="Times New Roman CYR" w:cs="Times New Roman CYR"/>
              </w:rPr>
              <w:t>ъем строительно-монтажных работ,</w:t>
            </w:r>
            <w:r w:rsidRPr="001F68A3">
              <w:rPr>
                <w:rFonts w:ascii="Times New Roman CYR" w:hAnsi="Times New Roman CYR" w:cs="Times New Roman CYR"/>
              </w:rPr>
              <w:t xml:space="preserve"> выполняемых хозяйственным способом</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721181" w:rsidRPr="00721181" w:rsidRDefault="00721181" w:rsidP="00721181">
            <w:pPr>
              <w:jc w:val="center"/>
              <w:rPr>
                <w:rFonts w:ascii="Times New Roman CYR" w:hAnsi="Times New Roman CYR" w:cs="Times New Roman CYR"/>
              </w:rPr>
            </w:pPr>
            <w:r w:rsidRPr="00721181">
              <w:rPr>
                <w:rFonts w:ascii="Times New Roman CYR" w:hAnsi="Times New Roman CYR" w:cs="Times New Roman CYR"/>
              </w:rPr>
              <w:t>8100</w:t>
            </w:r>
          </w:p>
        </w:tc>
      </w:tr>
      <w:tr w:rsidR="00721181">
        <w:trPr>
          <w:trHeight w:val="467"/>
        </w:trPr>
        <w:tc>
          <w:tcPr>
            <w:tcW w:w="820" w:type="dxa"/>
            <w:tcBorders>
              <w:top w:val="nil"/>
              <w:left w:val="single" w:sz="8" w:space="0" w:color="auto"/>
              <w:bottom w:val="single" w:sz="4" w:space="0" w:color="auto"/>
              <w:right w:val="single" w:sz="4" w:space="0" w:color="auto"/>
            </w:tcBorders>
            <w:shd w:val="clear" w:color="auto" w:fill="auto"/>
            <w:noWrap/>
            <w:vAlign w:val="center"/>
          </w:tcPr>
          <w:p w:rsidR="00721181" w:rsidRPr="001F68A3" w:rsidRDefault="00721181" w:rsidP="001F68A3">
            <w:pPr>
              <w:jc w:val="center"/>
              <w:rPr>
                <w:rFonts w:ascii="Times New Roman CYR" w:hAnsi="Times New Roman CYR" w:cs="Times New Roman CYR"/>
              </w:rPr>
            </w:pPr>
            <w:r>
              <w:rPr>
                <w:rFonts w:ascii="Times New Roman CYR" w:hAnsi="Times New Roman CYR" w:cs="Times New Roman CYR"/>
              </w:rPr>
              <w:t>2</w:t>
            </w:r>
          </w:p>
        </w:tc>
        <w:tc>
          <w:tcPr>
            <w:tcW w:w="6925" w:type="dxa"/>
            <w:tcBorders>
              <w:top w:val="nil"/>
              <w:left w:val="nil"/>
              <w:bottom w:val="single" w:sz="4" w:space="0" w:color="auto"/>
              <w:right w:val="single" w:sz="4" w:space="0" w:color="auto"/>
            </w:tcBorders>
            <w:shd w:val="clear" w:color="auto" w:fill="auto"/>
            <w:vAlign w:val="center"/>
          </w:tcPr>
          <w:p w:rsidR="00721181" w:rsidRPr="001F68A3" w:rsidRDefault="00721181" w:rsidP="001F68A3">
            <w:pPr>
              <w:rPr>
                <w:rFonts w:ascii="Times New Roman CYR" w:hAnsi="Times New Roman CYR" w:cs="Times New Roman CYR"/>
              </w:rPr>
            </w:pPr>
            <w:r w:rsidRPr="001F68A3">
              <w:rPr>
                <w:rFonts w:ascii="Times New Roman CYR" w:hAnsi="Times New Roman CYR" w:cs="Times New Roman CYR"/>
              </w:rPr>
              <w:t>Капитальные затраты непроизводственного назначения</w:t>
            </w:r>
          </w:p>
        </w:tc>
        <w:tc>
          <w:tcPr>
            <w:tcW w:w="1440" w:type="dxa"/>
            <w:tcBorders>
              <w:top w:val="nil"/>
              <w:left w:val="nil"/>
              <w:bottom w:val="single" w:sz="4" w:space="0" w:color="auto"/>
              <w:right w:val="single" w:sz="4" w:space="0" w:color="auto"/>
            </w:tcBorders>
            <w:shd w:val="clear" w:color="auto" w:fill="auto"/>
            <w:noWrap/>
            <w:vAlign w:val="center"/>
          </w:tcPr>
          <w:p w:rsidR="00721181" w:rsidRPr="00721181" w:rsidRDefault="00721181" w:rsidP="00721181">
            <w:pPr>
              <w:jc w:val="center"/>
              <w:rPr>
                <w:rFonts w:ascii="Times New Roman CYR" w:hAnsi="Times New Roman CYR" w:cs="Times New Roman CYR"/>
              </w:rPr>
            </w:pPr>
            <w:r w:rsidRPr="00721181">
              <w:rPr>
                <w:rFonts w:ascii="Times New Roman CYR" w:hAnsi="Times New Roman CYR" w:cs="Times New Roman CYR"/>
              </w:rPr>
              <w:t>6000</w:t>
            </w:r>
          </w:p>
        </w:tc>
      </w:tr>
      <w:tr w:rsidR="00721181">
        <w:trPr>
          <w:trHeight w:val="697"/>
        </w:trPr>
        <w:tc>
          <w:tcPr>
            <w:tcW w:w="820" w:type="dxa"/>
            <w:tcBorders>
              <w:top w:val="nil"/>
              <w:left w:val="single" w:sz="8" w:space="0" w:color="auto"/>
              <w:bottom w:val="single" w:sz="4" w:space="0" w:color="auto"/>
              <w:right w:val="single" w:sz="4" w:space="0" w:color="auto"/>
            </w:tcBorders>
            <w:shd w:val="clear" w:color="auto" w:fill="auto"/>
            <w:noWrap/>
            <w:vAlign w:val="center"/>
          </w:tcPr>
          <w:p w:rsidR="00721181" w:rsidRPr="001F68A3" w:rsidRDefault="00721181" w:rsidP="001F68A3">
            <w:pPr>
              <w:jc w:val="center"/>
              <w:rPr>
                <w:rFonts w:ascii="Times New Roman CYR" w:hAnsi="Times New Roman CYR" w:cs="Times New Roman CYR"/>
              </w:rPr>
            </w:pPr>
            <w:r>
              <w:rPr>
                <w:rFonts w:ascii="Times New Roman CYR" w:hAnsi="Times New Roman CYR" w:cs="Times New Roman CYR"/>
              </w:rPr>
              <w:t>3</w:t>
            </w:r>
          </w:p>
        </w:tc>
        <w:tc>
          <w:tcPr>
            <w:tcW w:w="6925" w:type="dxa"/>
            <w:tcBorders>
              <w:top w:val="nil"/>
              <w:left w:val="nil"/>
              <w:bottom w:val="single" w:sz="4" w:space="0" w:color="auto"/>
              <w:right w:val="single" w:sz="4" w:space="0" w:color="auto"/>
            </w:tcBorders>
            <w:shd w:val="clear" w:color="auto" w:fill="auto"/>
            <w:vAlign w:val="center"/>
          </w:tcPr>
          <w:p w:rsidR="00721181" w:rsidRPr="001F68A3" w:rsidRDefault="00721181" w:rsidP="001F68A3">
            <w:pPr>
              <w:rPr>
                <w:rFonts w:ascii="Times New Roman CYR" w:hAnsi="Times New Roman CYR" w:cs="Times New Roman CYR"/>
              </w:rPr>
            </w:pPr>
            <w:r w:rsidRPr="001F68A3">
              <w:rPr>
                <w:rFonts w:ascii="Times New Roman CYR" w:hAnsi="Times New Roman CYR" w:cs="Times New Roman CYR"/>
              </w:rPr>
              <w:t>Норма плановых накоплений по смете на СМР, выполняемых хозяйственным способом, %</w:t>
            </w:r>
          </w:p>
        </w:tc>
        <w:tc>
          <w:tcPr>
            <w:tcW w:w="1440" w:type="dxa"/>
            <w:tcBorders>
              <w:top w:val="nil"/>
              <w:left w:val="nil"/>
              <w:bottom w:val="single" w:sz="4" w:space="0" w:color="auto"/>
              <w:right w:val="single" w:sz="4" w:space="0" w:color="auto"/>
            </w:tcBorders>
            <w:shd w:val="clear" w:color="auto" w:fill="auto"/>
            <w:noWrap/>
            <w:vAlign w:val="center"/>
          </w:tcPr>
          <w:p w:rsidR="00721181" w:rsidRPr="00721181" w:rsidRDefault="00721181" w:rsidP="00721181">
            <w:pPr>
              <w:jc w:val="center"/>
              <w:rPr>
                <w:rFonts w:ascii="Times New Roman CYR" w:hAnsi="Times New Roman CYR" w:cs="Times New Roman CYR"/>
              </w:rPr>
            </w:pPr>
            <w:r w:rsidRPr="00721181">
              <w:rPr>
                <w:rFonts w:ascii="Times New Roman CYR" w:hAnsi="Times New Roman CYR" w:cs="Times New Roman CYR"/>
              </w:rPr>
              <w:t>8,2</w:t>
            </w:r>
          </w:p>
        </w:tc>
      </w:tr>
      <w:tr w:rsidR="00721181">
        <w:trPr>
          <w:trHeight w:val="717"/>
        </w:trPr>
        <w:tc>
          <w:tcPr>
            <w:tcW w:w="820" w:type="dxa"/>
            <w:tcBorders>
              <w:top w:val="nil"/>
              <w:left w:val="single" w:sz="8" w:space="0" w:color="auto"/>
              <w:bottom w:val="single" w:sz="8" w:space="0" w:color="auto"/>
              <w:right w:val="single" w:sz="4" w:space="0" w:color="auto"/>
            </w:tcBorders>
            <w:shd w:val="clear" w:color="auto" w:fill="auto"/>
            <w:noWrap/>
            <w:vAlign w:val="center"/>
          </w:tcPr>
          <w:p w:rsidR="00721181" w:rsidRPr="001F68A3" w:rsidRDefault="00721181" w:rsidP="001F68A3">
            <w:pPr>
              <w:jc w:val="center"/>
              <w:rPr>
                <w:rFonts w:ascii="Times New Roman CYR" w:hAnsi="Times New Roman CYR" w:cs="Times New Roman CYR"/>
              </w:rPr>
            </w:pPr>
            <w:r>
              <w:rPr>
                <w:rFonts w:ascii="Times New Roman CYR" w:hAnsi="Times New Roman CYR" w:cs="Times New Roman CYR"/>
              </w:rPr>
              <w:t>4</w:t>
            </w:r>
          </w:p>
        </w:tc>
        <w:tc>
          <w:tcPr>
            <w:tcW w:w="6925" w:type="dxa"/>
            <w:tcBorders>
              <w:top w:val="nil"/>
              <w:left w:val="nil"/>
              <w:bottom w:val="single" w:sz="8" w:space="0" w:color="auto"/>
              <w:right w:val="single" w:sz="4" w:space="0" w:color="auto"/>
            </w:tcBorders>
            <w:shd w:val="clear" w:color="auto" w:fill="auto"/>
            <w:vAlign w:val="center"/>
          </w:tcPr>
          <w:p w:rsidR="00721181" w:rsidRPr="001F68A3" w:rsidRDefault="00721181" w:rsidP="001F68A3">
            <w:pPr>
              <w:rPr>
                <w:rFonts w:ascii="Times New Roman CYR" w:hAnsi="Times New Roman CYR" w:cs="Times New Roman CYR"/>
              </w:rPr>
            </w:pPr>
            <w:r w:rsidRPr="001F68A3">
              <w:rPr>
                <w:rFonts w:ascii="Times New Roman CYR" w:hAnsi="Times New Roman CYR" w:cs="Times New Roman CYR"/>
              </w:rPr>
              <w:t>Средства, поступающие в порядке долевого участия в жилищном строительстве</w:t>
            </w:r>
          </w:p>
        </w:tc>
        <w:tc>
          <w:tcPr>
            <w:tcW w:w="1440" w:type="dxa"/>
            <w:tcBorders>
              <w:top w:val="nil"/>
              <w:left w:val="nil"/>
              <w:bottom w:val="single" w:sz="8" w:space="0" w:color="auto"/>
              <w:right w:val="single" w:sz="4" w:space="0" w:color="auto"/>
            </w:tcBorders>
            <w:shd w:val="clear" w:color="auto" w:fill="auto"/>
            <w:noWrap/>
            <w:vAlign w:val="center"/>
          </w:tcPr>
          <w:p w:rsidR="00721181" w:rsidRPr="00721181" w:rsidRDefault="00721181" w:rsidP="00721181">
            <w:pPr>
              <w:jc w:val="center"/>
              <w:rPr>
                <w:rFonts w:ascii="Times New Roman CYR" w:hAnsi="Times New Roman CYR" w:cs="Times New Roman CYR"/>
              </w:rPr>
            </w:pPr>
            <w:r w:rsidRPr="00721181">
              <w:rPr>
                <w:rFonts w:ascii="Times New Roman CYR" w:hAnsi="Times New Roman CYR" w:cs="Times New Roman CYR"/>
              </w:rPr>
              <w:t>1000</w:t>
            </w:r>
          </w:p>
        </w:tc>
      </w:tr>
      <w:tr w:rsidR="00721181">
        <w:trPr>
          <w:trHeight w:val="6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181" w:rsidRPr="001F68A3" w:rsidRDefault="00721181" w:rsidP="001F68A3">
            <w:pPr>
              <w:jc w:val="center"/>
              <w:rPr>
                <w:rFonts w:ascii="Times New Roman CYR" w:hAnsi="Times New Roman CYR" w:cs="Times New Roman CYR"/>
              </w:rPr>
            </w:pPr>
            <w:r>
              <w:rPr>
                <w:rFonts w:ascii="Times New Roman CYR" w:hAnsi="Times New Roman CYR" w:cs="Times New Roman CYR"/>
              </w:rPr>
              <w:t>5</w:t>
            </w:r>
          </w:p>
        </w:tc>
        <w:tc>
          <w:tcPr>
            <w:tcW w:w="6925" w:type="dxa"/>
            <w:tcBorders>
              <w:top w:val="single" w:sz="4" w:space="0" w:color="auto"/>
              <w:left w:val="nil"/>
              <w:bottom w:val="single" w:sz="8" w:space="0" w:color="auto"/>
              <w:right w:val="single" w:sz="4" w:space="0" w:color="auto"/>
            </w:tcBorders>
            <w:shd w:val="clear" w:color="auto" w:fill="auto"/>
            <w:vAlign w:val="center"/>
          </w:tcPr>
          <w:p w:rsidR="00721181" w:rsidRPr="001F68A3" w:rsidRDefault="00721181" w:rsidP="001F68A3">
            <w:pPr>
              <w:rPr>
                <w:rFonts w:ascii="Times New Roman CYR" w:hAnsi="Times New Roman CYR" w:cs="Times New Roman CYR"/>
              </w:rPr>
            </w:pPr>
            <w:r w:rsidRPr="001F68A3">
              <w:rPr>
                <w:rFonts w:ascii="Times New Roman CYR" w:hAnsi="Times New Roman CYR" w:cs="Times New Roman CYR"/>
              </w:rPr>
              <w:t>Ставка процента за долгосрочный кредит, направляемый на капитальные вложения, %</w:t>
            </w:r>
          </w:p>
        </w:tc>
        <w:tc>
          <w:tcPr>
            <w:tcW w:w="1440" w:type="dxa"/>
            <w:tcBorders>
              <w:top w:val="single" w:sz="4" w:space="0" w:color="auto"/>
              <w:left w:val="nil"/>
              <w:bottom w:val="single" w:sz="8" w:space="0" w:color="auto"/>
              <w:right w:val="single" w:sz="4" w:space="0" w:color="auto"/>
            </w:tcBorders>
            <w:shd w:val="clear" w:color="auto" w:fill="auto"/>
            <w:noWrap/>
            <w:vAlign w:val="center"/>
          </w:tcPr>
          <w:p w:rsidR="00721181" w:rsidRPr="00721181" w:rsidRDefault="00721181" w:rsidP="00721181">
            <w:pPr>
              <w:jc w:val="center"/>
              <w:rPr>
                <w:rFonts w:ascii="Times New Roman CYR" w:hAnsi="Times New Roman CYR" w:cs="Times New Roman CYR"/>
              </w:rPr>
            </w:pPr>
            <w:r w:rsidRPr="00721181">
              <w:rPr>
                <w:rFonts w:ascii="Times New Roman CYR" w:hAnsi="Times New Roman CYR" w:cs="Times New Roman CYR"/>
              </w:rPr>
              <w:t>18</w:t>
            </w:r>
          </w:p>
        </w:tc>
      </w:tr>
    </w:tbl>
    <w:p w:rsidR="001F68A3" w:rsidRDefault="001F68A3" w:rsidP="005B5A2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F68A3" w:rsidRDefault="001F68A3" w:rsidP="005B5A2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7</w:t>
      </w:r>
    </w:p>
    <w:p w:rsidR="001F68A3" w:rsidRPr="00D951E7" w:rsidRDefault="001F68A3" w:rsidP="001F68A3">
      <w:pPr>
        <w:jc w:val="center"/>
        <w:rPr>
          <w:sz w:val="28"/>
          <w:szCs w:val="28"/>
        </w:rPr>
      </w:pPr>
      <w:r>
        <w:rPr>
          <w:sz w:val="28"/>
          <w:szCs w:val="28"/>
        </w:rPr>
        <w:t>Расчет источников финансирования кап. вложений, тыс.руб.</w:t>
      </w:r>
    </w:p>
    <w:tbl>
      <w:tblPr>
        <w:tblW w:w="9185" w:type="dxa"/>
        <w:tblInd w:w="103" w:type="dxa"/>
        <w:tblLayout w:type="fixed"/>
        <w:tblLook w:val="0000" w:firstRow="0" w:lastRow="0" w:firstColumn="0" w:lastColumn="0" w:noHBand="0" w:noVBand="0"/>
      </w:tblPr>
      <w:tblGrid>
        <w:gridCol w:w="725"/>
        <w:gridCol w:w="4860"/>
        <w:gridCol w:w="1800"/>
        <w:gridCol w:w="1800"/>
      </w:tblGrid>
      <w:tr w:rsidR="001F68A3" w:rsidRPr="001F68A3">
        <w:trPr>
          <w:trHeight w:val="884"/>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1F68A3" w:rsidRDefault="00721181" w:rsidP="001F68A3">
            <w:pPr>
              <w:jc w:val="center"/>
              <w:rPr>
                <w:rFonts w:ascii="Times New Roman CYR" w:hAnsi="Times New Roman CYR" w:cs="Times New Roman CYR"/>
                <w:sz w:val="22"/>
                <w:szCs w:val="22"/>
              </w:rPr>
            </w:pPr>
            <w:r>
              <w:rPr>
                <w:rFonts w:ascii="Times New Roman CYR" w:hAnsi="Times New Roman CYR" w:cs="Times New Roman CYR"/>
                <w:sz w:val="22"/>
                <w:szCs w:val="22"/>
              </w:rPr>
              <w:t>№</w:t>
            </w:r>
            <w:r w:rsidR="001F68A3">
              <w:rPr>
                <w:rFonts w:ascii="Times New Roman CYR" w:hAnsi="Times New Roman CYR" w:cs="Times New Roman CYR"/>
                <w:sz w:val="22"/>
                <w:szCs w:val="22"/>
              </w:rPr>
              <w:t xml:space="preserve"> стр.</w:t>
            </w:r>
          </w:p>
        </w:tc>
        <w:tc>
          <w:tcPr>
            <w:tcW w:w="4860" w:type="dxa"/>
            <w:tcBorders>
              <w:top w:val="single" w:sz="4" w:space="0" w:color="auto"/>
              <w:left w:val="nil"/>
              <w:bottom w:val="single" w:sz="4" w:space="0" w:color="auto"/>
              <w:right w:val="single" w:sz="4" w:space="0" w:color="auto"/>
            </w:tcBorders>
            <w:shd w:val="clear" w:color="auto" w:fill="auto"/>
            <w:noWrap/>
            <w:vAlign w:val="center"/>
          </w:tcPr>
          <w:p w:rsidR="001F68A3" w:rsidRDefault="001F68A3" w:rsidP="001F68A3">
            <w:pPr>
              <w:jc w:val="center"/>
              <w:rPr>
                <w:rFonts w:ascii="Times New Roman CYR" w:hAnsi="Times New Roman CYR" w:cs="Times New Roman CYR"/>
                <w:sz w:val="22"/>
                <w:szCs w:val="22"/>
              </w:rPr>
            </w:pPr>
            <w:r>
              <w:rPr>
                <w:rFonts w:ascii="Times New Roman CYR" w:hAnsi="Times New Roman CYR" w:cs="Times New Roman CYR"/>
                <w:sz w:val="22"/>
                <w:szCs w:val="22"/>
              </w:rPr>
              <w:t>Источник</w:t>
            </w:r>
          </w:p>
        </w:tc>
        <w:tc>
          <w:tcPr>
            <w:tcW w:w="1800" w:type="dxa"/>
            <w:tcBorders>
              <w:top w:val="single" w:sz="4" w:space="0" w:color="auto"/>
              <w:left w:val="nil"/>
              <w:bottom w:val="single" w:sz="4" w:space="0" w:color="auto"/>
              <w:right w:val="single" w:sz="4" w:space="0" w:color="auto"/>
            </w:tcBorders>
            <w:shd w:val="clear" w:color="auto" w:fill="auto"/>
            <w:vAlign w:val="center"/>
          </w:tcPr>
          <w:p w:rsidR="001F68A3" w:rsidRDefault="001F68A3" w:rsidP="001F68A3">
            <w:pPr>
              <w:jc w:val="center"/>
              <w:rPr>
                <w:rFonts w:ascii="Times New Roman CYR" w:hAnsi="Times New Roman CYR" w:cs="Times New Roman CYR"/>
                <w:sz w:val="22"/>
                <w:szCs w:val="22"/>
              </w:rPr>
            </w:pPr>
            <w:r>
              <w:rPr>
                <w:rFonts w:ascii="Times New Roman CYR" w:hAnsi="Times New Roman CYR" w:cs="Times New Roman CYR"/>
                <w:sz w:val="22"/>
                <w:szCs w:val="22"/>
              </w:rPr>
              <w:t>Капитальные вложения производственного назначения</w:t>
            </w:r>
          </w:p>
        </w:tc>
        <w:tc>
          <w:tcPr>
            <w:tcW w:w="1800" w:type="dxa"/>
            <w:tcBorders>
              <w:top w:val="single" w:sz="4" w:space="0" w:color="auto"/>
              <w:left w:val="nil"/>
              <w:bottom w:val="single" w:sz="4" w:space="0" w:color="auto"/>
              <w:right w:val="single" w:sz="4" w:space="0" w:color="auto"/>
            </w:tcBorders>
            <w:shd w:val="clear" w:color="auto" w:fill="auto"/>
            <w:vAlign w:val="center"/>
          </w:tcPr>
          <w:p w:rsidR="001F68A3" w:rsidRDefault="001F68A3" w:rsidP="001F68A3">
            <w:pPr>
              <w:jc w:val="center"/>
              <w:rPr>
                <w:rFonts w:ascii="Times New Roman CYR" w:hAnsi="Times New Roman CYR" w:cs="Times New Roman CYR"/>
                <w:sz w:val="22"/>
                <w:szCs w:val="22"/>
              </w:rPr>
            </w:pPr>
            <w:r>
              <w:rPr>
                <w:rFonts w:ascii="Times New Roman CYR" w:hAnsi="Times New Roman CYR" w:cs="Times New Roman CYR"/>
                <w:sz w:val="22"/>
                <w:szCs w:val="22"/>
              </w:rPr>
              <w:t>Капитальные вложения непроизводственного назначения</w:t>
            </w:r>
          </w:p>
        </w:tc>
      </w:tr>
      <w:tr w:rsidR="001F68A3" w:rsidRPr="001F68A3">
        <w:trPr>
          <w:trHeight w:val="144"/>
        </w:trPr>
        <w:tc>
          <w:tcPr>
            <w:tcW w:w="725" w:type="dxa"/>
            <w:tcBorders>
              <w:top w:val="nil"/>
              <w:left w:val="single" w:sz="4" w:space="0" w:color="auto"/>
              <w:bottom w:val="single" w:sz="4" w:space="0" w:color="auto"/>
              <w:right w:val="single" w:sz="4" w:space="0" w:color="auto"/>
            </w:tcBorders>
            <w:shd w:val="clear" w:color="auto" w:fill="auto"/>
            <w:noWrap/>
            <w:vAlign w:val="center"/>
          </w:tcPr>
          <w:p w:rsidR="001F68A3" w:rsidRDefault="001F68A3" w:rsidP="001F68A3">
            <w:pPr>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4860" w:type="dxa"/>
            <w:tcBorders>
              <w:top w:val="nil"/>
              <w:left w:val="nil"/>
              <w:bottom w:val="single" w:sz="4" w:space="0" w:color="auto"/>
              <w:right w:val="single" w:sz="4" w:space="0" w:color="auto"/>
            </w:tcBorders>
            <w:shd w:val="clear" w:color="auto" w:fill="auto"/>
            <w:noWrap/>
            <w:vAlign w:val="center"/>
          </w:tcPr>
          <w:p w:rsidR="001F68A3" w:rsidRDefault="001F68A3" w:rsidP="001F68A3">
            <w:pPr>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1800" w:type="dxa"/>
            <w:tcBorders>
              <w:top w:val="nil"/>
              <w:left w:val="nil"/>
              <w:bottom w:val="single" w:sz="4" w:space="0" w:color="auto"/>
              <w:right w:val="single" w:sz="4" w:space="0" w:color="auto"/>
            </w:tcBorders>
            <w:shd w:val="clear" w:color="auto" w:fill="auto"/>
            <w:noWrap/>
            <w:vAlign w:val="center"/>
          </w:tcPr>
          <w:p w:rsidR="001F68A3" w:rsidRDefault="001F68A3" w:rsidP="001F68A3">
            <w:pPr>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800" w:type="dxa"/>
            <w:tcBorders>
              <w:top w:val="nil"/>
              <w:left w:val="nil"/>
              <w:bottom w:val="single" w:sz="4" w:space="0" w:color="auto"/>
              <w:right w:val="single" w:sz="4" w:space="0" w:color="auto"/>
            </w:tcBorders>
            <w:shd w:val="clear" w:color="auto" w:fill="auto"/>
            <w:noWrap/>
            <w:vAlign w:val="center"/>
          </w:tcPr>
          <w:p w:rsidR="001F68A3" w:rsidRDefault="001F68A3" w:rsidP="001F68A3">
            <w:pPr>
              <w:jc w:val="center"/>
              <w:rPr>
                <w:rFonts w:ascii="Times New Roman CYR" w:hAnsi="Times New Roman CYR" w:cs="Times New Roman CYR"/>
                <w:sz w:val="22"/>
                <w:szCs w:val="22"/>
              </w:rPr>
            </w:pPr>
            <w:r>
              <w:rPr>
                <w:rFonts w:ascii="Times New Roman CYR" w:hAnsi="Times New Roman CYR" w:cs="Times New Roman CYR"/>
                <w:sz w:val="22"/>
                <w:szCs w:val="22"/>
              </w:rPr>
              <w:t>4</w:t>
            </w:r>
          </w:p>
        </w:tc>
      </w:tr>
      <w:tr w:rsidR="001F68A3" w:rsidRPr="001F68A3">
        <w:trPr>
          <w:trHeight w:val="238"/>
        </w:trPr>
        <w:tc>
          <w:tcPr>
            <w:tcW w:w="725" w:type="dxa"/>
            <w:tcBorders>
              <w:top w:val="nil"/>
              <w:left w:val="single" w:sz="4" w:space="0" w:color="auto"/>
              <w:bottom w:val="single" w:sz="4" w:space="0" w:color="auto"/>
              <w:right w:val="single" w:sz="4" w:space="0" w:color="auto"/>
            </w:tcBorders>
            <w:shd w:val="clear" w:color="auto" w:fill="auto"/>
            <w:noWrap/>
            <w:vAlign w:val="center"/>
          </w:tcPr>
          <w:p w:rsidR="001F68A3" w:rsidRPr="001F68A3" w:rsidRDefault="001F68A3" w:rsidP="001F68A3">
            <w:pPr>
              <w:jc w:val="center"/>
              <w:rPr>
                <w:rFonts w:ascii="Times New Roman CYR" w:hAnsi="Times New Roman CYR" w:cs="Times New Roman CYR"/>
              </w:rPr>
            </w:pPr>
            <w:r>
              <w:rPr>
                <w:rFonts w:ascii="Times New Roman CYR" w:hAnsi="Times New Roman CYR" w:cs="Times New Roman CYR"/>
              </w:rPr>
              <w:t>1</w:t>
            </w:r>
          </w:p>
        </w:tc>
        <w:tc>
          <w:tcPr>
            <w:tcW w:w="4860" w:type="dxa"/>
            <w:tcBorders>
              <w:top w:val="nil"/>
              <w:left w:val="nil"/>
              <w:bottom w:val="single" w:sz="4" w:space="0" w:color="auto"/>
              <w:right w:val="single" w:sz="4" w:space="0" w:color="auto"/>
            </w:tcBorders>
            <w:shd w:val="clear" w:color="auto" w:fill="auto"/>
            <w:vAlign w:val="center"/>
          </w:tcPr>
          <w:p w:rsidR="001F68A3" w:rsidRPr="001F68A3" w:rsidRDefault="001F68A3" w:rsidP="001F68A3">
            <w:pPr>
              <w:rPr>
                <w:rFonts w:ascii="Times New Roman CYR" w:hAnsi="Times New Roman CYR" w:cs="Times New Roman CYR"/>
              </w:rPr>
            </w:pPr>
            <w:r w:rsidRPr="001F68A3">
              <w:rPr>
                <w:rFonts w:ascii="Times New Roman CYR" w:hAnsi="Times New Roman CYR" w:cs="Times New Roman CYR"/>
              </w:rPr>
              <w:t xml:space="preserve">Ассигнования из бюджета </w:t>
            </w:r>
          </w:p>
        </w:tc>
        <w:tc>
          <w:tcPr>
            <w:tcW w:w="1800" w:type="dxa"/>
            <w:tcBorders>
              <w:top w:val="nil"/>
              <w:left w:val="nil"/>
              <w:bottom w:val="single" w:sz="4" w:space="0" w:color="auto"/>
              <w:right w:val="single" w:sz="4" w:space="0" w:color="auto"/>
            </w:tcBorders>
            <w:shd w:val="clear" w:color="auto" w:fill="auto"/>
            <w:noWrap/>
            <w:vAlign w:val="bottom"/>
          </w:tcPr>
          <w:p w:rsidR="001F68A3" w:rsidRPr="001F68A3" w:rsidRDefault="001F68A3">
            <w:pPr>
              <w:jc w:val="right"/>
              <w:rPr>
                <w:rFonts w:ascii="Times New Roman CYR" w:hAnsi="Times New Roman CYR" w:cs="Times New Roman CYR"/>
              </w:rPr>
            </w:pPr>
          </w:p>
        </w:tc>
        <w:tc>
          <w:tcPr>
            <w:tcW w:w="1800" w:type="dxa"/>
            <w:tcBorders>
              <w:top w:val="nil"/>
              <w:left w:val="nil"/>
              <w:bottom w:val="single" w:sz="4" w:space="0" w:color="auto"/>
              <w:right w:val="single" w:sz="4" w:space="0" w:color="auto"/>
            </w:tcBorders>
            <w:shd w:val="clear" w:color="auto" w:fill="auto"/>
            <w:noWrap/>
            <w:vAlign w:val="bottom"/>
          </w:tcPr>
          <w:p w:rsidR="001F68A3" w:rsidRPr="001F68A3" w:rsidRDefault="001F68A3">
            <w:pPr>
              <w:jc w:val="right"/>
              <w:rPr>
                <w:rFonts w:ascii="Times New Roman CYR" w:hAnsi="Times New Roman CYR" w:cs="Times New Roman CYR"/>
              </w:rPr>
            </w:pPr>
          </w:p>
        </w:tc>
      </w:tr>
      <w:tr w:rsidR="001F68A3" w:rsidRPr="001F68A3">
        <w:trPr>
          <w:trHeight w:val="303"/>
        </w:trPr>
        <w:tc>
          <w:tcPr>
            <w:tcW w:w="725" w:type="dxa"/>
            <w:tcBorders>
              <w:top w:val="nil"/>
              <w:left w:val="single" w:sz="4" w:space="0" w:color="auto"/>
              <w:bottom w:val="single" w:sz="4" w:space="0" w:color="auto"/>
              <w:right w:val="single" w:sz="4" w:space="0" w:color="auto"/>
            </w:tcBorders>
            <w:shd w:val="clear" w:color="auto" w:fill="auto"/>
            <w:noWrap/>
            <w:vAlign w:val="center"/>
          </w:tcPr>
          <w:p w:rsidR="001F68A3" w:rsidRPr="001F68A3" w:rsidRDefault="001F68A3" w:rsidP="001F68A3">
            <w:pPr>
              <w:jc w:val="center"/>
              <w:rPr>
                <w:rFonts w:ascii="Times New Roman CYR" w:hAnsi="Times New Roman CYR" w:cs="Times New Roman CYR"/>
              </w:rPr>
            </w:pPr>
            <w:r>
              <w:rPr>
                <w:rFonts w:ascii="Times New Roman CYR" w:hAnsi="Times New Roman CYR" w:cs="Times New Roman CYR"/>
              </w:rPr>
              <w:t>2</w:t>
            </w:r>
          </w:p>
        </w:tc>
        <w:tc>
          <w:tcPr>
            <w:tcW w:w="4860" w:type="dxa"/>
            <w:tcBorders>
              <w:top w:val="nil"/>
              <w:left w:val="nil"/>
              <w:bottom w:val="single" w:sz="4" w:space="0" w:color="auto"/>
              <w:right w:val="single" w:sz="4" w:space="0" w:color="auto"/>
            </w:tcBorders>
            <w:shd w:val="clear" w:color="auto" w:fill="auto"/>
            <w:vAlign w:val="center"/>
          </w:tcPr>
          <w:p w:rsidR="001F68A3" w:rsidRPr="001F68A3" w:rsidRDefault="001F68A3" w:rsidP="001F68A3">
            <w:pPr>
              <w:rPr>
                <w:rFonts w:ascii="Times New Roman CYR" w:hAnsi="Times New Roman CYR" w:cs="Times New Roman CYR"/>
              </w:rPr>
            </w:pPr>
            <w:r w:rsidRPr="001F68A3">
              <w:rPr>
                <w:rFonts w:ascii="Times New Roman CYR" w:hAnsi="Times New Roman CYR" w:cs="Times New Roman CYR"/>
              </w:rPr>
              <w:t>Прибыль, направляемая на капитальные вложения</w:t>
            </w:r>
          </w:p>
          <w:p w:rsidR="001F68A3" w:rsidRPr="001F68A3" w:rsidRDefault="001F68A3" w:rsidP="001F68A3">
            <w:pPr>
              <w:rPr>
                <w:rFonts w:ascii="Times New Roman CYR" w:hAnsi="Times New Roman CYR" w:cs="Times New Roman CYR"/>
              </w:rPr>
            </w:pPr>
          </w:p>
        </w:tc>
        <w:tc>
          <w:tcPr>
            <w:tcW w:w="1800" w:type="dxa"/>
            <w:tcBorders>
              <w:top w:val="nil"/>
              <w:left w:val="nil"/>
              <w:bottom w:val="single" w:sz="4" w:space="0" w:color="auto"/>
              <w:right w:val="single" w:sz="4" w:space="0" w:color="auto"/>
            </w:tcBorders>
            <w:shd w:val="clear" w:color="auto" w:fill="auto"/>
            <w:noWrap/>
            <w:vAlign w:val="center"/>
          </w:tcPr>
          <w:p w:rsidR="001F68A3" w:rsidRPr="001F68A3" w:rsidRDefault="00696862" w:rsidP="00696862">
            <w:pPr>
              <w:jc w:val="center"/>
              <w:rPr>
                <w:rFonts w:ascii="Times New Roman CYR" w:hAnsi="Times New Roman CYR" w:cs="Times New Roman CYR"/>
              </w:rPr>
            </w:pPr>
            <w:r>
              <w:rPr>
                <w:rFonts w:ascii="Times New Roman CYR" w:hAnsi="Times New Roman CYR" w:cs="Times New Roman CYR"/>
              </w:rPr>
              <w:t>8900</w:t>
            </w:r>
          </w:p>
        </w:tc>
        <w:tc>
          <w:tcPr>
            <w:tcW w:w="1800" w:type="dxa"/>
            <w:tcBorders>
              <w:top w:val="nil"/>
              <w:left w:val="nil"/>
              <w:bottom w:val="single" w:sz="4" w:space="0" w:color="auto"/>
              <w:right w:val="single" w:sz="4" w:space="0" w:color="auto"/>
            </w:tcBorders>
            <w:shd w:val="clear" w:color="auto" w:fill="auto"/>
            <w:noWrap/>
            <w:vAlign w:val="center"/>
          </w:tcPr>
          <w:p w:rsidR="001F68A3" w:rsidRPr="001F68A3" w:rsidRDefault="00696862" w:rsidP="00696862">
            <w:pPr>
              <w:jc w:val="center"/>
              <w:rPr>
                <w:rFonts w:ascii="Times New Roman CYR" w:hAnsi="Times New Roman CYR" w:cs="Times New Roman CYR"/>
              </w:rPr>
            </w:pPr>
            <w:r>
              <w:rPr>
                <w:rFonts w:ascii="Times New Roman CYR" w:hAnsi="Times New Roman CYR" w:cs="Times New Roman CYR"/>
              </w:rPr>
              <w:t>4000</w:t>
            </w:r>
          </w:p>
        </w:tc>
      </w:tr>
      <w:tr w:rsidR="001F68A3" w:rsidRPr="001F68A3">
        <w:trPr>
          <w:trHeight w:val="364"/>
        </w:trPr>
        <w:tc>
          <w:tcPr>
            <w:tcW w:w="725" w:type="dxa"/>
            <w:tcBorders>
              <w:top w:val="nil"/>
              <w:left w:val="single" w:sz="4" w:space="0" w:color="auto"/>
              <w:right w:val="single" w:sz="4" w:space="0" w:color="auto"/>
            </w:tcBorders>
            <w:shd w:val="clear" w:color="auto" w:fill="auto"/>
            <w:noWrap/>
            <w:vAlign w:val="center"/>
          </w:tcPr>
          <w:p w:rsidR="001F68A3" w:rsidRPr="001F68A3" w:rsidRDefault="001F68A3" w:rsidP="001F68A3">
            <w:pPr>
              <w:jc w:val="center"/>
              <w:rPr>
                <w:rFonts w:ascii="Times New Roman CYR" w:hAnsi="Times New Roman CYR" w:cs="Times New Roman CYR"/>
              </w:rPr>
            </w:pPr>
            <w:r>
              <w:rPr>
                <w:rFonts w:ascii="Times New Roman CYR" w:hAnsi="Times New Roman CYR" w:cs="Times New Roman CYR"/>
              </w:rPr>
              <w:t>3</w:t>
            </w:r>
          </w:p>
        </w:tc>
        <w:tc>
          <w:tcPr>
            <w:tcW w:w="4860" w:type="dxa"/>
            <w:tcBorders>
              <w:top w:val="nil"/>
              <w:left w:val="nil"/>
              <w:right w:val="single" w:sz="4" w:space="0" w:color="auto"/>
            </w:tcBorders>
            <w:shd w:val="clear" w:color="auto" w:fill="auto"/>
            <w:vAlign w:val="center"/>
          </w:tcPr>
          <w:p w:rsidR="001F68A3" w:rsidRPr="001F68A3" w:rsidRDefault="001F68A3" w:rsidP="001F68A3">
            <w:pPr>
              <w:rPr>
                <w:rFonts w:ascii="Times New Roman CYR" w:hAnsi="Times New Roman CYR" w:cs="Times New Roman CYR"/>
              </w:rPr>
            </w:pPr>
            <w:r w:rsidRPr="001F68A3">
              <w:rPr>
                <w:rFonts w:ascii="Times New Roman CYR" w:hAnsi="Times New Roman CYR" w:cs="Times New Roman CYR"/>
              </w:rPr>
              <w:t>Амортизационные отчисления на основные производственные фонды</w:t>
            </w:r>
          </w:p>
          <w:p w:rsidR="001F68A3" w:rsidRPr="001F68A3" w:rsidRDefault="001F68A3" w:rsidP="001F68A3">
            <w:pPr>
              <w:rPr>
                <w:rFonts w:ascii="Times New Roman CYR" w:hAnsi="Times New Roman CYR" w:cs="Times New Roman CYR"/>
              </w:rPr>
            </w:pPr>
          </w:p>
        </w:tc>
        <w:tc>
          <w:tcPr>
            <w:tcW w:w="1800" w:type="dxa"/>
            <w:tcBorders>
              <w:top w:val="nil"/>
              <w:left w:val="nil"/>
              <w:right w:val="single" w:sz="4" w:space="0" w:color="auto"/>
            </w:tcBorders>
            <w:shd w:val="clear" w:color="auto" w:fill="auto"/>
            <w:noWrap/>
            <w:vAlign w:val="center"/>
          </w:tcPr>
          <w:p w:rsidR="001F68A3" w:rsidRPr="001F68A3" w:rsidRDefault="00696862" w:rsidP="00696862">
            <w:pPr>
              <w:jc w:val="center"/>
              <w:rPr>
                <w:rFonts w:ascii="Times New Roman CYR" w:hAnsi="Times New Roman CYR" w:cs="Times New Roman CYR"/>
              </w:rPr>
            </w:pPr>
            <w:r>
              <w:rPr>
                <w:rFonts w:ascii="Times New Roman CYR" w:hAnsi="Times New Roman CYR" w:cs="Times New Roman CYR"/>
              </w:rPr>
              <w:t>3167</w:t>
            </w:r>
          </w:p>
        </w:tc>
        <w:tc>
          <w:tcPr>
            <w:tcW w:w="1800" w:type="dxa"/>
            <w:tcBorders>
              <w:top w:val="nil"/>
              <w:left w:val="nil"/>
              <w:right w:val="single" w:sz="4" w:space="0" w:color="auto"/>
            </w:tcBorders>
            <w:shd w:val="clear" w:color="auto" w:fill="auto"/>
            <w:noWrap/>
            <w:vAlign w:val="center"/>
          </w:tcPr>
          <w:p w:rsidR="001F68A3" w:rsidRPr="001F68A3" w:rsidRDefault="001F68A3" w:rsidP="00696862">
            <w:pPr>
              <w:jc w:val="center"/>
              <w:rPr>
                <w:rFonts w:ascii="Times New Roman CYR" w:hAnsi="Times New Roman CYR" w:cs="Times New Roman CYR"/>
              </w:rPr>
            </w:pPr>
          </w:p>
        </w:tc>
      </w:tr>
      <w:tr w:rsidR="00721181" w:rsidRPr="001F68A3">
        <w:trPr>
          <w:trHeight w:val="364"/>
        </w:trPr>
        <w:tc>
          <w:tcPr>
            <w:tcW w:w="9185" w:type="dxa"/>
            <w:gridSpan w:val="4"/>
            <w:tcBorders>
              <w:top w:val="nil"/>
              <w:bottom w:val="single" w:sz="4" w:space="0" w:color="auto"/>
            </w:tcBorders>
            <w:shd w:val="clear" w:color="auto" w:fill="auto"/>
            <w:noWrap/>
            <w:vAlign w:val="center"/>
          </w:tcPr>
          <w:p w:rsidR="00721181" w:rsidRPr="00696862" w:rsidRDefault="00696862">
            <w:pPr>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696862">
              <w:rPr>
                <w:rFonts w:ascii="Times New Roman CYR" w:hAnsi="Times New Roman CYR" w:cs="Times New Roman CYR"/>
                <w:sz w:val="28"/>
                <w:szCs w:val="28"/>
              </w:rPr>
              <w:t>Окончание таблицы 7</w:t>
            </w:r>
          </w:p>
        </w:tc>
      </w:tr>
      <w:tr w:rsidR="00721181" w:rsidRPr="001F68A3">
        <w:trPr>
          <w:trHeight w:val="364"/>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181" w:rsidRDefault="00721181" w:rsidP="00696862">
            <w:pPr>
              <w:jc w:val="center"/>
              <w:rPr>
                <w:rFonts w:ascii="Times New Roman CYR" w:hAnsi="Times New Roman CYR" w:cs="Times New Roman CYR"/>
              </w:rPr>
            </w:pPr>
            <w:r>
              <w:rPr>
                <w:rFonts w:ascii="Times New Roman CYR" w:hAnsi="Times New Roman CYR" w:cs="Times New Roman CYR"/>
              </w:rPr>
              <w:t>1</w:t>
            </w:r>
          </w:p>
        </w:tc>
        <w:tc>
          <w:tcPr>
            <w:tcW w:w="4860" w:type="dxa"/>
            <w:tcBorders>
              <w:top w:val="single" w:sz="4" w:space="0" w:color="auto"/>
              <w:left w:val="nil"/>
              <w:bottom w:val="single" w:sz="4" w:space="0" w:color="auto"/>
              <w:right w:val="single" w:sz="4" w:space="0" w:color="auto"/>
            </w:tcBorders>
            <w:shd w:val="clear" w:color="auto" w:fill="auto"/>
            <w:vAlign w:val="center"/>
          </w:tcPr>
          <w:p w:rsidR="00721181" w:rsidRPr="001F68A3" w:rsidRDefault="00721181" w:rsidP="00696862">
            <w:pPr>
              <w:jc w:val="center"/>
              <w:rPr>
                <w:rFonts w:ascii="Times New Roman CYR" w:hAnsi="Times New Roman CYR" w:cs="Times New Roman CYR"/>
              </w:rPr>
            </w:pPr>
            <w:r>
              <w:rPr>
                <w:rFonts w:ascii="Times New Roman CYR" w:hAnsi="Times New Roman CYR" w:cs="Times New Roman CYR"/>
              </w:rPr>
              <w:t>2</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721181" w:rsidRPr="001F68A3" w:rsidRDefault="00721181" w:rsidP="00696862">
            <w:pPr>
              <w:jc w:val="center"/>
              <w:rPr>
                <w:rFonts w:ascii="Times New Roman CYR" w:hAnsi="Times New Roman CYR" w:cs="Times New Roman CYR"/>
              </w:rPr>
            </w:pPr>
            <w:r>
              <w:rPr>
                <w:rFonts w:ascii="Times New Roman CYR" w:hAnsi="Times New Roman CYR" w:cs="Times New Roman CYR"/>
              </w:rPr>
              <w:t>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721181" w:rsidRPr="001F68A3" w:rsidRDefault="00721181" w:rsidP="00696862">
            <w:pPr>
              <w:jc w:val="center"/>
              <w:rPr>
                <w:rFonts w:ascii="Times New Roman CYR" w:hAnsi="Times New Roman CYR" w:cs="Times New Roman CYR"/>
              </w:rPr>
            </w:pPr>
            <w:r>
              <w:rPr>
                <w:rFonts w:ascii="Times New Roman CYR" w:hAnsi="Times New Roman CYR" w:cs="Times New Roman CYR"/>
              </w:rPr>
              <w:t>4</w:t>
            </w:r>
          </w:p>
        </w:tc>
      </w:tr>
      <w:tr w:rsidR="00721181" w:rsidRPr="001F68A3">
        <w:trPr>
          <w:trHeight w:val="349"/>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181" w:rsidRPr="001F68A3" w:rsidRDefault="00721181" w:rsidP="001F68A3">
            <w:pPr>
              <w:jc w:val="center"/>
              <w:rPr>
                <w:rFonts w:ascii="Times New Roman CYR" w:hAnsi="Times New Roman CYR" w:cs="Times New Roman CYR"/>
              </w:rPr>
            </w:pPr>
            <w:r>
              <w:rPr>
                <w:rFonts w:ascii="Times New Roman CYR" w:hAnsi="Times New Roman CYR" w:cs="Times New Roman CYR"/>
              </w:rPr>
              <w:t>4</w:t>
            </w:r>
          </w:p>
        </w:tc>
        <w:tc>
          <w:tcPr>
            <w:tcW w:w="4860" w:type="dxa"/>
            <w:tcBorders>
              <w:top w:val="single" w:sz="4" w:space="0" w:color="auto"/>
              <w:left w:val="nil"/>
              <w:bottom w:val="single" w:sz="4" w:space="0" w:color="auto"/>
              <w:right w:val="single" w:sz="4" w:space="0" w:color="auto"/>
            </w:tcBorders>
            <w:shd w:val="clear" w:color="auto" w:fill="auto"/>
            <w:vAlign w:val="center"/>
          </w:tcPr>
          <w:p w:rsidR="00721181" w:rsidRPr="001F68A3" w:rsidRDefault="00721181" w:rsidP="001F68A3">
            <w:pPr>
              <w:rPr>
                <w:rFonts w:ascii="Times New Roman CYR" w:hAnsi="Times New Roman CYR" w:cs="Times New Roman CYR"/>
              </w:rPr>
            </w:pPr>
            <w:r w:rsidRPr="001F68A3">
              <w:rPr>
                <w:rFonts w:ascii="Times New Roman CYR" w:hAnsi="Times New Roman CYR" w:cs="Times New Roman CYR"/>
              </w:rPr>
              <w:t>Плановые накопления по смете на СМР, выполняемые хозяйственным способом</w:t>
            </w:r>
          </w:p>
          <w:p w:rsidR="00721181" w:rsidRPr="001F68A3" w:rsidRDefault="00721181" w:rsidP="001F68A3">
            <w:pPr>
              <w:rPr>
                <w:rFonts w:ascii="Times New Roman CYR" w:hAnsi="Times New Roman CYR" w:cs="Times New Roman CYR"/>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721181" w:rsidRPr="001F68A3" w:rsidRDefault="00696862" w:rsidP="00696862">
            <w:pPr>
              <w:jc w:val="center"/>
              <w:rPr>
                <w:rFonts w:ascii="Times New Roman CYR" w:hAnsi="Times New Roman CYR" w:cs="Times New Roman CYR"/>
              </w:rPr>
            </w:pPr>
            <w:r>
              <w:rPr>
                <w:rFonts w:ascii="Times New Roman CYR" w:hAnsi="Times New Roman CYR" w:cs="Times New Roman CYR"/>
              </w:rPr>
              <w:t>664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721181" w:rsidRPr="001F68A3" w:rsidRDefault="00721181" w:rsidP="00696862">
            <w:pPr>
              <w:jc w:val="center"/>
              <w:rPr>
                <w:rFonts w:ascii="Times New Roman CYR" w:hAnsi="Times New Roman CYR" w:cs="Times New Roman CYR"/>
              </w:rPr>
            </w:pPr>
          </w:p>
        </w:tc>
      </w:tr>
      <w:tr w:rsidR="00721181" w:rsidRPr="001F68A3">
        <w:trPr>
          <w:trHeight w:val="422"/>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181" w:rsidRPr="001F68A3" w:rsidRDefault="00721181" w:rsidP="001F68A3">
            <w:pPr>
              <w:jc w:val="center"/>
              <w:rPr>
                <w:rFonts w:ascii="Times New Roman CYR" w:hAnsi="Times New Roman CYR" w:cs="Times New Roman CYR"/>
              </w:rPr>
            </w:pPr>
            <w:r>
              <w:rPr>
                <w:rFonts w:ascii="Times New Roman CYR" w:hAnsi="Times New Roman CYR" w:cs="Times New Roman CYR"/>
              </w:rPr>
              <w:t>5</w:t>
            </w:r>
          </w:p>
        </w:tc>
        <w:tc>
          <w:tcPr>
            <w:tcW w:w="4860" w:type="dxa"/>
            <w:tcBorders>
              <w:top w:val="single" w:sz="4" w:space="0" w:color="auto"/>
              <w:left w:val="nil"/>
              <w:bottom w:val="single" w:sz="4" w:space="0" w:color="auto"/>
              <w:right w:val="single" w:sz="4" w:space="0" w:color="auto"/>
            </w:tcBorders>
            <w:shd w:val="clear" w:color="auto" w:fill="auto"/>
            <w:vAlign w:val="center"/>
          </w:tcPr>
          <w:p w:rsidR="00721181" w:rsidRPr="001F68A3" w:rsidRDefault="00721181" w:rsidP="001F68A3">
            <w:pPr>
              <w:rPr>
                <w:rFonts w:ascii="Times New Roman CYR" w:hAnsi="Times New Roman CYR" w:cs="Times New Roman CYR"/>
              </w:rPr>
            </w:pPr>
            <w:r w:rsidRPr="001F68A3">
              <w:rPr>
                <w:rFonts w:ascii="Times New Roman CYR" w:hAnsi="Times New Roman CYR" w:cs="Times New Roman CYR"/>
              </w:rPr>
              <w:t>Поступление средств на жилищное строительство в порядке долевого участия</w:t>
            </w:r>
          </w:p>
          <w:p w:rsidR="00721181" w:rsidRPr="001F68A3" w:rsidRDefault="00721181" w:rsidP="001F68A3">
            <w:pPr>
              <w:rPr>
                <w:rFonts w:ascii="Times New Roman CYR" w:hAnsi="Times New Roman CYR" w:cs="Times New Roman CYR"/>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721181" w:rsidRPr="001F68A3" w:rsidRDefault="00721181" w:rsidP="00696862">
            <w:pPr>
              <w:jc w:val="center"/>
              <w:rPr>
                <w:rFonts w:ascii="Times New Roman CYR" w:hAnsi="Times New Roman CYR" w:cs="Times New Roman CYR"/>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721181" w:rsidRPr="001F68A3" w:rsidRDefault="00696862" w:rsidP="00696862">
            <w:pPr>
              <w:jc w:val="center"/>
              <w:rPr>
                <w:rFonts w:ascii="Times New Roman CYR" w:hAnsi="Times New Roman CYR" w:cs="Times New Roman CYR"/>
              </w:rPr>
            </w:pPr>
            <w:r>
              <w:rPr>
                <w:rFonts w:ascii="Times New Roman CYR" w:hAnsi="Times New Roman CYR" w:cs="Times New Roman CYR"/>
              </w:rPr>
              <w:t>1000</w:t>
            </w:r>
          </w:p>
        </w:tc>
      </w:tr>
      <w:tr w:rsidR="00721181" w:rsidRPr="001F68A3">
        <w:trPr>
          <w:trHeight w:val="280"/>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181" w:rsidRPr="001F68A3" w:rsidRDefault="00721181" w:rsidP="001F68A3">
            <w:pPr>
              <w:jc w:val="center"/>
              <w:rPr>
                <w:rFonts w:ascii="Times New Roman CYR" w:hAnsi="Times New Roman CYR" w:cs="Times New Roman CYR"/>
              </w:rPr>
            </w:pPr>
            <w:r>
              <w:rPr>
                <w:rFonts w:ascii="Times New Roman CYR" w:hAnsi="Times New Roman CYR" w:cs="Times New Roman CYR"/>
              </w:rPr>
              <w:t>6</w:t>
            </w:r>
          </w:p>
        </w:tc>
        <w:tc>
          <w:tcPr>
            <w:tcW w:w="4860" w:type="dxa"/>
            <w:tcBorders>
              <w:top w:val="single" w:sz="4" w:space="0" w:color="auto"/>
              <w:left w:val="nil"/>
              <w:bottom w:val="single" w:sz="4" w:space="0" w:color="auto"/>
              <w:right w:val="single" w:sz="4" w:space="0" w:color="auto"/>
            </w:tcBorders>
            <w:shd w:val="clear" w:color="auto" w:fill="auto"/>
            <w:noWrap/>
            <w:vAlign w:val="center"/>
          </w:tcPr>
          <w:p w:rsidR="00721181" w:rsidRPr="001F68A3" w:rsidRDefault="00721181" w:rsidP="001F68A3">
            <w:pPr>
              <w:rPr>
                <w:rFonts w:ascii="Times New Roman CYR" w:hAnsi="Times New Roman CYR" w:cs="Times New Roman CYR"/>
              </w:rPr>
            </w:pPr>
            <w:r w:rsidRPr="001F68A3">
              <w:rPr>
                <w:rFonts w:ascii="Times New Roman CYR" w:hAnsi="Times New Roman CYR" w:cs="Times New Roman CYR"/>
              </w:rPr>
              <w:t>Прочие источники</w:t>
            </w:r>
          </w:p>
          <w:p w:rsidR="00721181" w:rsidRPr="001F68A3" w:rsidRDefault="00721181" w:rsidP="001F68A3">
            <w:pPr>
              <w:rPr>
                <w:rFonts w:ascii="Times New Roman CYR" w:hAnsi="Times New Roman CYR" w:cs="Times New Roman CYR"/>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721181" w:rsidRPr="001F68A3" w:rsidRDefault="00721181" w:rsidP="00696862">
            <w:pPr>
              <w:jc w:val="center"/>
              <w:rPr>
                <w:rFonts w:ascii="Times New Roman CYR" w:hAnsi="Times New Roman CYR" w:cs="Times New Roman CYR"/>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721181" w:rsidRPr="001F68A3" w:rsidRDefault="00721181" w:rsidP="00696862">
            <w:pPr>
              <w:jc w:val="center"/>
              <w:rPr>
                <w:rFonts w:ascii="Times New Roman CYR" w:hAnsi="Times New Roman CYR" w:cs="Times New Roman CYR"/>
              </w:rPr>
            </w:pPr>
          </w:p>
        </w:tc>
      </w:tr>
      <w:tr w:rsidR="00721181" w:rsidRPr="001F68A3">
        <w:trPr>
          <w:trHeight w:val="246"/>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181" w:rsidRPr="001F68A3" w:rsidRDefault="00721181" w:rsidP="001F68A3">
            <w:pPr>
              <w:jc w:val="center"/>
              <w:rPr>
                <w:rFonts w:ascii="Times New Roman CYR" w:hAnsi="Times New Roman CYR" w:cs="Times New Roman CYR"/>
              </w:rPr>
            </w:pPr>
            <w:r>
              <w:rPr>
                <w:rFonts w:ascii="Times New Roman CYR" w:hAnsi="Times New Roman CYR" w:cs="Times New Roman CYR"/>
              </w:rPr>
              <w:t>7</w:t>
            </w:r>
          </w:p>
        </w:tc>
        <w:tc>
          <w:tcPr>
            <w:tcW w:w="4860" w:type="dxa"/>
            <w:tcBorders>
              <w:top w:val="single" w:sz="4" w:space="0" w:color="auto"/>
              <w:left w:val="nil"/>
              <w:bottom w:val="single" w:sz="4" w:space="0" w:color="auto"/>
              <w:right w:val="single" w:sz="4" w:space="0" w:color="auto"/>
            </w:tcBorders>
            <w:shd w:val="clear" w:color="auto" w:fill="auto"/>
            <w:noWrap/>
            <w:vAlign w:val="center"/>
          </w:tcPr>
          <w:p w:rsidR="00721181" w:rsidRPr="001F68A3" w:rsidRDefault="00721181" w:rsidP="001F68A3">
            <w:pPr>
              <w:rPr>
                <w:rFonts w:ascii="Times New Roman CYR" w:hAnsi="Times New Roman CYR" w:cs="Times New Roman CYR"/>
              </w:rPr>
            </w:pPr>
            <w:r w:rsidRPr="001F68A3">
              <w:rPr>
                <w:rFonts w:ascii="Times New Roman CYR" w:hAnsi="Times New Roman CYR" w:cs="Times New Roman CYR"/>
              </w:rPr>
              <w:t>Долгосрочный кредит банка</w:t>
            </w:r>
          </w:p>
          <w:p w:rsidR="00721181" w:rsidRPr="001F68A3" w:rsidRDefault="00721181" w:rsidP="001F68A3">
            <w:pPr>
              <w:rPr>
                <w:rFonts w:ascii="Times New Roman CYR" w:hAnsi="Times New Roman CYR" w:cs="Times New Roman CYR"/>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721181" w:rsidRPr="001F68A3" w:rsidRDefault="00696862" w:rsidP="00696862">
            <w:pPr>
              <w:jc w:val="center"/>
              <w:rPr>
                <w:rFonts w:ascii="Times New Roman CYR" w:hAnsi="Times New Roman CYR" w:cs="Times New Roman CYR"/>
              </w:rPr>
            </w:pPr>
            <w:r>
              <w:rPr>
                <w:rFonts w:ascii="Times New Roman CYR" w:hAnsi="Times New Roman CYR" w:cs="Times New Roman CYR"/>
              </w:rPr>
              <w:t>3994</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721181" w:rsidRPr="001F68A3" w:rsidRDefault="00696862" w:rsidP="00696862">
            <w:pPr>
              <w:jc w:val="center"/>
              <w:rPr>
                <w:rFonts w:ascii="Times New Roman CYR" w:hAnsi="Times New Roman CYR" w:cs="Times New Roman CYR"/>
              </w:rPr>
            </w:pPr>
            <w:r>
              <w:rPr>
                <w:rFonts w:ascii="Times New Roman CYR" w:hAnsi="Times New Roman CYR" w:cs="Times New Roman CYR"/>
              </w:rPr>
              <w:t>1000</w:t>
            </w:r>
          </w:p>
        </w:tc>
      </w:tr>
      <w:tr w:rsidR="00721181" w:rsidRPr="001F68A3">
        <w:trPr>
          <w:trHeight w:val="255"/>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181" w:rsidRPr="001F68A3" w:rsidRDefault="00721181" w:rsidP="001F68A3">
            <w:pPr>
              <w:jc w:val="center"/>
              <w:rPr>
                <w:rFonts w:ascii="Times New Roman CYR" w:hAnsi="Times New Roman CYR" w:cs="Times New Roman CYR"/>
              </w:rPr>
            </w:pPr>
            <w:r>
              <w:rPr>
                <w:rFonts w:ascii="Times New Roman CYR" w:hAnsi="Times New Roman CYR" w:cs="Times New Roman CYR"/>
              </w:rPr>
              <w:t>8</w:t>
            </w:r>
          </w:p>
        </w:tc>
        <w:tc>
          <w:tcPr>
            <w:tcW w:w="4860" w:type="dxa"/>
            <w:tcBorders>
              <w:top w:val="single" w:sz="4" w:space="0" w:color="auto"/>
              <w:left w:val="nil"/>
              <w:bottom w:val="single" w:sz="4" w:space="0" w:color="auto"/>
              <w:right w:val="single" w:sz="4" w:space="0" w:color="auto"/>
            </w:tcBorders>
            <w:shd w:val="clear" w:color="auto" w:fill="auto"/>
            <w:noWrap/>
            <w:vAlign w:val="center"/>
          </w:tcPr>
          <w:p w:rsidR="00721181" w:rsidRPr="001F68A3" w:rsidRDefault="00721181" w:rsidP="001F68A3">
            <w:pPr>
              <w:rPr>
                <w:rFonts w:ascii="Times New Roman CYR" w:hAnsi="Times New Roman CYR" w:cs="Times New Roman CYR"/>
              </w:rPr>
            </w:pPr>
            <w:r w:rsidRPr="001F68A3">
              <w:rPr>
                <w:rFonts w:ascii="Times New Roman CYR" w:hAnsi="Times New Roman CYR" w:cs="Times New Roman CYR"/>
              </w:rPr>
              <w:t> Итого вложений во внеоборотные активы</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721181" w:rsidRPr="001F68A3" w:rsidRDefault="00696862" w:rsidP="00696862">
            <w:pPr>
              <w:jc w:val="center"/>
              <w:rPr>
                <w:rFonts w:ascii="Times New Roman CYR" w:hAnsi="Times New Roman CYR" w:cs="Times New Roman CYR"/>
              </w:rPr>
            </w:pPr>
            <w:r>
              <w:rPr>
                <w:rFonts w:ascii="Times New Roman CYR" w:hAnsi="Times New Roman CYR" w:cs="Times New Roman CYR"/>
              </w:rPr>
              <w:t>16725</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721181" w:rsidRPr="001F68A3" w:rsidRDefault="00696862" w:rsidP="00696862">
            <w:pPr>
              <w:jc w:val="center"/>
              <w:rPr>
                <w:rFonts w:ascii="Times New Roman CYR" w:hAnsi="Times New Roman CYR" w:cs="Times New Roman CYR"/>
              </w:rPr>
            </w:pPr>
            <w:r>
              <w:rPr>
                <w:rFonts w:ascii="Times New Roman CYR" w:hAnsi="Times New Roman CYR" w:cs="Times New Roman CYR"/>
              </w:rPr>
              <w:t>6000</w:t>
            </w:r>
          </w:p>
        </w:tc>
      </w:tr>
      <w:tr w:rsidR="00721181" w:rsidRPr="001F68A3">
        <w:trPr>
          <w:trHeight w:val="255"/>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181" w:rsidRPr="001F68A3" w:rsidRDefault="00721181" w:rsidP="001F68A3">
            <w:pPr>
              <w:jc w:val="center"/>
              <w:rPr>
                <w:rFonts w:ascii="Times New Roman CYR" w:hAnsi="Times New Roman CYR" w:cs="Times New Roman CYR"/>
              </w:rPr>
            </w:pPr>
            <w:r>
              <w:rPr>
                <w:rFonts w:ascii="Times New Roman CYR" w:hAnsi="Times New Roman CYR" w:cs="Times New Roman CYR"/>
              </w:rPr>
              <w:t>9</w:t>
            </w:r>
          </w:p>
        </w:tc>
        <w:tc>
          <w:tcPr>
            <w:tcW w:w="4860" w:type="dxa"/>
            <w:tcBorders>
              <w:top w:val="single" w:sz="4" w:space="0" w:color="auto"/>
              <w:left w:val="nil"/>
              <w:bottom w:val="single" w:sz="4" w:space="0" w:color="auto"/>
              <w:right w:val="single" w:sz="4" w:space="0" w:color="auto"/>
            </w:tcBorders>
            <w:shd w:val="clear" w:color="auto" w:fill="auto"/>
            <w:noWrap/>
            <w:vAlign w:val="center"/>
          </w:tcPr>
          <w:p w:rsidR="00721181" w:rsidRPr="001F68A3" w:rsidRDefault="00721181" w:rsidP="001F68A3">
            <w:pPr>
              <w:rPr>
                <w:rFonts w:ascii="Times New Roman CYR" w:hAnsi="Times New Roman CYR" w:cs="Times New Roman CYR"/>
              </w:rPr>
            </w:pPr>
            <w:r w:rsidRPr="001F68A3">
              <w:rPr>
                <w:rFonts w:ascii="Times New Roman CYR" w:hAnsi="Times New Roman CYR" w:cs="Times New Roman CYR"/>
              </w:rPr>
              <w:t> Проценты к уплате (ставка 18% годовых)</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721181" w:rsidRPr="001F68A3" w:rsidRDefault="00696862" w:rsidP="00696862">
            <w:pPr>
              <w:jc w:val="center"/>
              <w:rPr>
                <w:rFonts w:ascii="Times New Roman CYR" w:hAnsi="Times New Roman CYR" w:cs="Times New Roman CYR"/>
              </w:rPr>
            </w:pPr>
            <w:r>
              <w:rPr>
                <w:rFonts w:ascii="Times New Roman CYR" w:hAnsi="Times New Roman CYR" w:cs="Times New Roman CYR"/>
              </w:rPr>
              <w:t>719</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721181" w:rsidRPr="001F68A3" w:rsidRDefault="00696862" w:rsidP="00696862">
            <w:pPr>
              <w:jc w:val="center"/>
              <w:rPr>
                <w:rFonts w:ascii="Times New Roman CYR" w:hAnsi="Times New Roman CYR" w:cs="Times New Roman CYR"/>
              </w:rPr>
            </w:pPr>
            <w:r>
              <w:rPr>
                <w:rFonts w:ascii="Times New Roman CYR" w:hAnsi="Times New Roman CYR" w:cs="Times New Roman CYR"/>
              </w:rPr>
              <w:t>180</w:t>
            </w:r>
          </w:p>
        </w:tc>
      </w:tr>
    </w:tbl>
    <w:p w:rsidR="00696862" w:rsidRDefault="00696862" w:rsidP="00696862">
      <w:pPr>
        <w:tabs>
          <w:tab w:val="left" w:pos="-900"/>
        </w:tabs>
        <w:jc w:val="both"/>
        <w:rPr>
          <w:sz w:val="28"/>
          <w:szCs w:val="28"/>
        </w:rPr>
      </w:pPr>
      <w:r w:rsidRPr="00696862">
        <w:rPr>
          <w:i/>
          <w:sz w:val="28"/>
          <w:szCs w:val="28"/>
        </w:rPr>
        <w:t>Табл. 7 стр.2 столб.3</w:t>
      </w:r>
      <w:r>
        <w:rPr>
          <w:sz w:val="28"/>
          <w:szCs w:val="28"/>
        </w:rPr>
        <w:t xml:space="preserve"> = Табл.10 стр.2 = 8900 тыс. руб.</w:t>
      </w:r>
    </w:p>
    <w:p w:rsidR="00696862" w:rsidRDefault="00696862" w:rsidP="00696862">
      <w:pPr>
        <w:tabs>
          <w:tab w:val="left" w:pos="-900"/>
        </w:tabs>
        <w:jc w:val="both"/>
        <w:rPr>
          <w:sz w:val="28"/>
          <w:szCs w:val="28"/>
        </w:rPr>
      </w:pPr>
      <w:r w:rsidRPr="00696862">
        <w:rPr>
          <w:i/>
          <w:sz w:val="28"/>
          <w:szCs w:val="28"/>
        </w:rPr>
        <w:t>Табл. 7 стр.2 столб.4</w:t>
      </w:r>
      <w:r>
        <w:rPr>
          <w:b/>
          <w:sz w:val="28"/>
          <w:szCs w:val="28"/>
        </w:rPr>
        <w:t xml:space="preserve"> = </w:t>
      </w:r>
      <w:r>
        <w:rPr>
          <w:sz w:val="28"/>
          <w:szCs w:val="28"/>
        </w:rPr>
        <w:t xml:space="preserve">Табл.10 стр.3 = 4000  тыс. руб. </w:t>
      </w:r>
    </w:p>
    <w:p w:rsidR="00696862" w:rsidRDefault="00696862" w:rsidP="00696862">
      <w:pPr>
        <w:tabs>
          <w:tab w:val="left" w:pos="-900"/>
        </w:tabs>
        <w:jc w:val="both"/>
        <w:rPr>
          <w:sz w:val="28"/>
          <w:szCs w:val="28"/>
        </w:rPr>
      </w:pPr>
      <w:r w:rsidRPr="00696862">
        <w:rPr>
          <w:i/>
          <w:sz w:val="28"/>
          <w:szCs w:val="28"/>
        </w:rPr>
        <w:t>Табл. 7 стр.3 столб.3</w:t>
      </w:r>
      <w:r>
        <w:rPr>
          <w:b/>
          <w:sz w:val="28"/>
          <w:szCs w:val="28"/>
        </w:rPr>
        <w:t xml:space="preserve"> </w:t>
      </w:r>
      <w:r w:rsidRPr="004E097C">
        <w:rPr>
          <w:sz w:val="28"/>
          <w:szCs w:val="28"/>
        </w:rPr>
        <w:t>= Табл.2 стр.8</w:t>
      </w:r>
      <w:r>
        <w:rPr>
          <w:sz w:val="28"/>
          <w:szCs w:val="28"/>
        </w:rPr>
        <w:t xml:space="preserve"> = 3167 тыс. руб.</w:t>
      </w:r>
    </w:p>
    <w:p w:rsidR="00696862" w:rsidRDefault="00696862" w:rsidP="00696862">
      <w:pPr>
        <w:tabs>
          <w:tab w:val="left" w:pos="-900"/>
        </w:tabs>
        <w:jc w:val="both"/>
        <w:rPr>
          <w:sz w:val="28"/>
          <w:szCs w:val="28"/>
        </w:rPr>
      </w:pPr>
      <w:r w:rsidRPr="00696862">
        <w:rPr>
          <w:i/>
          <w:sz w:val="28"/>
          <w:szCs w:val="28"/>
        </w:rPr>
        <w:t>Табл. 7 стр.4 столб.3</w:t>
      </w:r>
      <w:r>
        <w:rPr>
          <w:b/>
          <w:sz w:val="28"/>
          <w:szCs w:val="28"/>
        </w:rPr>
        <w:t xml:space="preserve"> = </w:t>
      </w:r>
      <w:r w:rsidRPr="004E097C">
        <w:rPr>
          <w:sz w:val="28"/>
          <w:szCs w:val="28"/>
        </w:rPr>
        <w:t>Табл</w:t>
      </w:r>
      <w:r>
        <w:rPr>
          <w:sz w:val="28"/>
          <w:szCs w:val="28"/>
        </w:rPr>
        <w:t xml:space="preserve">.6 стр.1.1 + Табл.6 стр.3 = </w:t>
      </w:r>
      <w:r w:rsidRPr="004E097C">
        <w:rPr>
          <w:rFonts w:ascii="Times New Roman CYR" w:hAnsi="Times New Roman CYR" w:cs="Times New Roman CYR"/>
          <w:sz w:val="28"/>
          <w:szCs w:val="28"/>
        </w:rPr>
        <w:t>8100</w:t>
      </w:r>
      <w:r>
        <w:rPr>
          <w:rFonts w:ascii="Times New Roman CYR" w:hAnsi="Times New Roman CYR" w:cs="Times New Roman CYR"/>
          <w:sz w:val="28"/>
          <w:szCs w:val="28"/>
        </w:rPr>
        <w:t xml:space="preserve"> </w:t>
      </w:r>
      <w:r w:rsidRPr="004E097C">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4E097C">
        <w:rPr>
          <w:rFonts w:ascii="Times New Roman CYR" w:hAnsi="Times New Roman CYR" w:cs="Times New Roman CYR"/>
          <w:sz w:val="28"/>
          <w:szCs w:val="28"/>
        </w:rPr>
        <w:t>8,2</w:t>
      </w:r>
      <w:r>
        <w:rPr>
          <w:rFonts w:ascii="Times New Roman CYR" w:hAnsi="Times New Roman CYR" w:cs="Times New Roman CYR"/>
          <w:sz w:val="28"/>
          <w:szCs w:val="28"/>
        </w:rPr>
        <w:t xml:space="preserve"> = </w:t>
      </w:r>
      <w:r w:rsidRPr="004E097C">
        <w:rPr>
          <w:rFonts w:ascii="Times New Roman CYR" w:hAnsi="Times New Roman CYR" w:cs="Times New Roman CYR"/>
          <w:sz w:val="28"/>
          <w:szCs w:val="28"/>
        </w:rPr>
        <w:t>664</w:t>
      </w:r>
      <w:r>
        <w:rPr>
          <w:rFonts w:ascii="Times New Roman CYR" w:hAnsi="Times New Roman CYR" w:cs="Times New Roman CYR"/>
          <w:sz w:val="28"/>
          <w:szCs w:val="28"/>
        </w:rPr>
        <w:t xml:space="preserve"> </w:t>
      </w:r>
      <w:r>
        <w:rPr>
          <w:sz w:val="28"/>
          <w:szCs w:val="28"/>
        </w:rPr>
        <w:t xml:space="preserve">тыс. руб. </w:t>
      </w:r>
    </w:p>
    <w:p w:rsidR="00696862" w:rsidRDefault="00696862" w:rsidP="00696862">
      <w:pPr>
        <w:tabs>
          <w:tab w:val="left" w:pos="-900"/>
        </w:tabs>
        <w:jc w:val="both"/>
        <w:rPr>
          <w:sz w:val="28"/>
          <w:szCs w:val="28"/>
        </w:rPr>
      </w:pPr>
      <w:r w:rsidRPr="00696862">
        <w:rPr>
          <w:i/>
          <w:sz w:val="28"/>
          <w:szCs w:val="28"/>
        </w:rPr>
        <w:t>Табл. 7 стр.5 столб.4</w:t>
      </w:r>
      <w:r>
        <w:rPr>
          <w:b/>
          <w:sz w:val="28"/>
          <w:szCs w:val="28"/>
        </w:rPr>
        <w:t xml:space="preserve"> = </w:t>
      </w:r>
      <w:r w:rsidRPr="004E097C">
        <w:rPr>
          <w:sz w:val="28"/>
          <w:szCs w:val="28"/>
        </w:rPr>
        <w:t>Табл</w:t>
      </w:r>
      <w:r>
        <w:rPr>
          <w:sz w:val="28"/>
          <w:szCs w:val="28"/>
        </w:rPr>
        <w:t>.6 стр.4 = 1000 тыс. руб.</w:t>
      </w:r>
    </w:p>
    <w:p w:rsidR="00696862" w:rsidRDefault="00696862" w:rsidP="00696862">
      <w:pPr>
        <w:tabs>
          <w:tab w:val="left" w:pos="-900"/>
        </w:tabs>
        <w:jc w:val="both"/>
        <w:rPr>
          <w:sz w:val="28"/>
          <w:szCs w:val="28"/>
        </w:rPr>
      </w:pPr>
      <w:r w:rsidRPr="00696862">
        <w:rPr>
          <w:i/>
          <w:sz w:val="28"/>
          <w:szCs w:val="28"/>
        </w:rPr>
        <w:t>Табл. 7 стр.7 столб.3</w:t>
      </w:r>
      <w:r>
        <w:rPr>
          <w:b/>
          <w:sz w:val="28"/>
          <w:szCs w:val="28"/>
        </w:rPr>
        <w:t xml:space="preserve"> = </w:t>
      </w:r>
      <w:r w:rsidRPr="007F51BA">
        <w:rPr>
          <w:sz w:val="28"/>
          <w:szCs w:val="28"/>
        </w:rPr>
        <w:t>Табл. 7 стр.8 столб.3 - Табл. 7 стр.2 столб.3 - Табл. 7 стр.3 столб.3 - Табл. 7 стр.4 столб.3</w:t>
      </w:r>
      <w:r>
        <w:rPr>
          <w:sz w:val="28"/>
          <w:szCs w:val="28"/>
        </w:rPr>
        <w:t xml:space="preserve"> = </w:t>
      </w:r>
      <w:r w:rsidRPr="007F51BA">
        <w:rPr>
          <w:rFonts w:ascii="Times New Roman CYR" w:hAnsi="Times New Roman CYR" w:cs="Times New Roman CYR"/>
          <w:sz w:val="28"/>
          <w:szCs w:val="28"/>
        </w:rPr>
        <w:t>16725</w:t>
      </w:r>
      <w:r>
        <w:rPr>
          <w:rFonts w:ascii="Times New Roman CYR" w:hAnsi="Times New Roman CYR" w:cs="Times New Roman CYR"/>
          <w:sz w:val="22"/>
          <w:szCs w:val="22"/>
        </w:rPr>
        <w:t xml:space="preserve"> – </w:t>
      </w:r>
      <w:r>
        <w:rPr>
          <w:sz w:val="28"/>
          <w:szCs w:val="28"/>
        </w:rPr>
        <w:t xml:space="preserve">8900 – 3167 – </w:t>
      </w:r>
      <w:r w:rsidRPr="004E097C">
        <w:rPr>
          <w:rFonts w:ascii="Times New Roman CYR" w:hAnsi="Times New Roman CYR" w:cs="Times New Roman CYR"/>
          <w:sz w:val="28"/>
          <w:szCs w:val="28"/>
        </w:rPr>
        <w:t>664</w:t>
      </w:r>
      <w:r>
        <w:rPr>
          <w:rFonts w:ascii="Times New Roman CYR" w:hAnsi="Times New Roman CYR" w:cs="Times New Roman CYR"/>
          <w:sz w:val="28"/>
          <w:szCs w:val="28"/>
        </w:rPr>
        <w:t xml:space="preserve"> = </w:t>
      </w:r>
      <w:r w:rsidRPr="007F51BA">
        <w:rPr>
          <w:rFonts w:ascii="Times New Roman CYR" w:hAnsi="Times New Roman CYR" w:cs="Times New Roman CYR"/>
          <w:sz w:val="28"/>
          <w:szCs w:val="28"/>
        </w:rPr>
        <w:t>3994</w:t>
      </w:r>
      <w:r>
        <w:rPr>
          <w:rFonts w:ascii="Times New Roman CYR" w:hAnsi="Times New Roman CYR" w:cs="Times New Roman CYR"/>
          <w:sz w:val="28"/>
          <w:szCs w:val="28"/>
        </w:rPr>
        <w:t xml:space="preserve"> </w:t>
      </w:r>
      <w:r>
        <w:rPr>
          <w:sz w:val="28"/>
          <w:szCs w:val="28"/>
        </w:rPr>
        <w:t>тыс. руб.</w:t>
      </w:r>
    </w:p>
    <w:p w:rsidR="00696862" w:rsidRDefault="00696862" w:rsidP="00696862">
      <w:pPr>
        <w:tabs>
          <w:tab w:val="left" w:pos="-900"/>
        </w:tabs>
        <w:jc w:val="both"/>
        <w:rPr>
          <w:sz w:val="28"/>
          <w:szCs w:val="28"/>
        </w:rPr>
      </w:pPr>
      <w:r w:rsidRPr="00696862">
        <w:rPr>
          <w:i/>
          <w:sz w:val="28"/>
          <w:szCs w:val="28"/>
        </w:rPr>
        <w:t>Табл. 7 стр.7 столб.4</w:t>
      </w:r>
      <w:r>
        <w:rPr>
          <w:b/>
          <w:sz w:val="28"/>
          <w:szCs w:val="28"/>
        </w:rPr>
        <w:t xml:space="preserve"> = </w:t>
      </w:r>
      <w:r w:rsidRPr="007F51BA">
        <w:rPr>
          <w:sz w:val="28"/>
          <w:szCs w:val="28"/>
        </w:rPr>
        <w:t xml:space="preserve">Табл. 7 стр.8 столб.4 - Табл. 7 стр.2 столб.4 - Табл. 7 стр.5 столб.4 = </w:t>
      </w:r>
      <w:r>
        <w:rPr>
          <w:sz w:val="28"/>
          <w:szCs w:val="28"/>
        </w:rPr>
        <w:t xml:space="preserve">6000 – 4000 – 1000 = </w:t>
      </w:r>
      <w:r w:rsidRPr="007F51BA">
        <w:rPr>
          <w:rFonts w:ascii="Times New Roman CYR" w:hAnsi="Times New Roman CYR" w:cs="Times New Roman CYR"/>
          <w:sz w:val="28"/>
          <w:szCs w:val="28"/>
        </w:rPr>
        <w:t>1000</w:t>
      </w:r>
      <w:r>
        <w:rPr>
          <w:rFonts w:ascii="Times New Roman CYR" w:hAnsi="Times New Roman CYR" w:cs="Times New Roman CYR"/>
          <w:sz w:val="28"/>
          <w:szCs w:val="28"/>
        </w:rPr>
        <w:t xml:space="preserve">  </w:t>
      </w:r>
      <w:r>
        <w:rPr>
          <w:sz w:val="28"/>
          <w:szCs w:val="28"/>
        </w:rPr>
        <w:t>тыс. руб.</w:t>
      </w:r>
    </w:p>
    <w:p w:rsidR="00696862" w:rsidRPr="007F51BA" w:rsidRDefault="00696862" w:rsidP="00696862">
      <w:pPr>
        <w:tabs>
          <w:tab w:val="left" w:pos="-900"/>
        </w:tabs>
        <w:jc w:val="both"/>
        <w:rPr>
          <w:b/>
          <w:sz w:val="28"/>
          <w:szCs w:val="28"/>
        </w:rPr>
      </w:pPr>
      <w:r w:rsidRPr="00696862">
        <w:rPr>
          <w:i/>
          <w:sz w:val="28"/>
          <w:szCs w:val="28"/>
        </w:rPr>
        <w:t>Табл. 7 стр.8 столб.3</w:t>
      </w:r>
      <w:r>
        <w:rPr>
          <w:b/>
          <w:sz w:val="28"/>
          <w:szCs w:val="28"/>
        </w:rPr>
        <w:t xml:space="preserve"> = </w:t>
      </w:r>
      <w:r w:rsidRPr="004E097C">
        <w:rPr>
          <w:sz w:val="28"/>
          <w:szCs w:val="28"/>
        </w:rPr>
        <w:t>Табл</w:t>
      </w:r>
      <w:r>
        <w:rPr>
          <w:sz w:val="28"/>
          <w:szCs w:val="28"/>
        </w:rPr>
        <w:t>.6 стр.1 = 16725 тыс. руб.</w:t>
      </w:r>
    </w:p>
    <w:p w:rsidR="00696862" w:rsidRDefault="00696862" w:rsidP="00696862">
      <w:pPr>
        <w:tabs>
          <w:tab w:val="left" w:pos="-900"/>
        </w:tabs>
        <w:jc w:val="both"/>
        <w:rPr>
          <w:sz w:val="28"/>
          <w:szCs w:val="28"/>
        </w:rPr>
      </w:pPr>
      <w:r w:rsidRPr="00696862">
        <w:rPr>
          <w:i/>
          <w:sz w:val="28"/>
          <w:szCs w:val="28"/>
        </w:rPr>
        <w:t>Табл. 7 стр.8 столб.4</w:t>
      </w:r>
      <w:r>
        <w:rPr>
          <w:b/>
          <w:sz w:val="28"/>
          <w:szCs w:val="28"/>
        </w:rPr>
        <w:t xml:space="preserve"> = </w:t>
      </w:r>
      <w:r w:rsidRPr="004E097C">
        <w:rPr>
          <w:sz w:val="28"/>
          <w:szCs w:val="28"/>
        </w:rPr>
        <w:t>Табл</w:t>
      </w:r>
      <w:r>
        <w:rPr>
          <w:sz w:val="28"/>
          <w:szCs w:val="28"/>
        </w:rPr>
        <w:t>.6 стр.2 = 6000 тыс. руб.</w:t>
      </w:r>
    </w:p>
    <w:p w:rsidR="00696862" w:rsidRPr="007F51BA" w:rsidRDefault="00696862" w:rsidP="00696862">
      <w:pPr>
        <w:tabs>
          <w:tab w:val="left" w:pos="-900"/>
        </w:tabs>
        <w:jc w:val="both"/>
        <w:rPr>
          <w:sz w:val="28"/>
          <w:szCs w:val="28"/>
        </w:rPr>
      </w:pPr>
      <w:r w:rsidRPr="00696862">
        <w:rPr>
          <w:i/>
          <w:sz w:val="28"/>
          <w:szCs w:val="28"/>
        </w:rPr>
        <w:t>Табл. 7 стр.9 столб.3</w:t>
      </w:r>
      <w:r>
        <w:rPr>
          <w:b/>
          <w:sz w:val="28"/>
          <w:szCs w:val="28"/>
        </w:rPr>
        <w:t xml:space="preserve"> = </w:t>
      </w:r>
      <w:r w:rsidRPr="007521E9">
        <w:rPr>
          <w:sz w:val="28"/>
          <w:szCs w:val="28"/>
        </w:rPr>
        <w:t>Табл. 7 стр.7 столб.3 * 18%/100</w:t>
      </w:r>
      <w:r>
        <w:rPr>
          <w:sz w:val="28"/>
          <w:szCs w:val="28"/>
        </w:rPr>
        <w:t>%</w:t>
      </w:r>
      <w:r w:rsidRPr="007521E9">
        <w:rPr>
          <w:sz w:val="28"/>
          <w:szCs w:val="28"/>
        </w:rPr>
        <w:t xml:space="preserve"> =</w:t>
      </w:r>
      <w:r>
        <w:rPr>
          <w:b/>
          <w:sz w:val="28"/>
          <w:szCs w:val="28"/>
        </w:rPr>
        <w:t xml:space="preserve"> </w:t>
      </w:r>
      <w:r w:rsidRPr="007F51BA">
        <w:rPr>
          <w:rFonts w:ascii="Times New Roman CYR" w:hAnsi="Times New Roman CYR" w:cs="Times New Roman CYR"/>
          <w:sz w:val="28"/>
          <w:szCs w:val="28"/>
        </w:rPr>
        <w:t>3994</w:t>
      </w:r>
      <w:r>
        <w:rPr>
          <w:rFonts w:ascii="Times New Roman CYR" w:hAnsi="Times New Roman CYR" w:cs="Times New Roman CYR"/>
          <w:sz w:val="28"/>
          <w:szCs w:val="28"/>
        </w:rPr>
        <w:t xml:space="preserve"> * 18%/100% = </w:t>
      </w:r>
      <w:r w:rsidRPr="007521E9">
        <w:rPr>
          <w:rFonts w:ascii="Times New Roman CYR" w:hAnsi="Times New Roman CYR" w:cs="Times New Roman CYR"/>
          <w:sz w:val="28"/>
          <w:szCs w:val="28"/>
        </w:rPr>
        <w:t>719</w:t>
      </w:r>
      <w:r>
        <w:rPr>
          <w:rFonts w:ascii="Times New Roman CYR" w:hAnsi="Times New Roman CYR" w:cs="Times New Roman CYR"/>
          <w:sz w:val="28"/>
          <w:szCs w:val="28"/>
        </w:rPr>
        <w:t xml:space="preserve"> тыс. руб.</w:t>
      </w:r>
    </w:p>
    <w:p w:rsidR="00696862" w:rsidRDefault="00696862" w:rsidP="00696862">
      <w:pPr>
        <w:tabs>
          <w:tab w:val="left" w:pos="-900"/>
        </w:tabs>
        <w:jc w:val="both"/>
        <w:rPr>
          <w:sz w:val="28"/>
          <w:szCs w:val="28"/>
        </w:rPr>
      </w:pPr>
      <w:r w:rsidRPr="00696862">
        <w:rPr>
          <w:i/>
          <w:sz w:val="28"/>
          <w:szCs w:val="28"/>
        </w:rPr>
        <w:t>Табл. 7 стр.9 столб.4</w:t>
      </w:r>
      <w:r>
        <w:rPr>
          <w:b/>
          <w:sz w:val="28"/>
          <w:szCs w:val="28"/>
        </w:rPr>
        <w:t xml:space="preserve"> = </w:t>
      </w:r>
      <w:r w:rsidRPr="007521E9">
        <w:rPr>
          <w:sz w:val="28"/>
          <w:szCs w:val="28"/>
        </w:rPr>
        <w:t>Табл. 7 стр.7 столб.4</w:t>
      </w:r>
      <w:r>
        <w:rPr>
          <w:b/>
          <w:sz w:val="28"/>
          <w:szCs w:val="28"/>
        </w:rPr>
        <w:t xml:space="preserve"> </w:t>
      </w:r>
      <w:r w:rsidRPr="007521E9">
        <w:rPr>
          <w:sz w:val="28"/>
          <w:szCs w:val="28"/>
        </w:rPr>
        <w:t>* 18%/100</w:t>
      </w:r>
      <w:r>
        <w:rPr>
          <w:sz w:val="28"/>
          <w:szCs w:val="28"/>
        </w:rPr>
        <w:t xml:space="preserve">% = 1000 </w:t>
      </w:r>
      <w:r w:rsidRPr="007521E9">
        <w:rPr>
          <w:sz w:val="28"/>
          <w:szCs w:val="28"/>
        </w:rPr>
        <w:t>* 18%/100</w:t>
      </w:r>
      <w:r>
        <w:rPr>
          <w:sz w:val="28"/>
          <w:szCs w:val="28"/>
        </w:rPr>
        <w:t>% = 180 тыс. руб.</w:t>
      </w:r>
    </w:p>
    <w:p w:rsidR="001F68A3" w:rsidRDefault="001F68A3" w:rsidP="001F68A3">
      <w:pPr>
        <w:ind w:firstLine="708"/>
        <w:rPr>
          <w:sz w:val="28"/>
          <w:szCs w:val="28"/>
        </w:rPr>
      </w:pPr>
    </w:p>
    <w:p w:rsidR="001F68A3" w:rsidRDefault="001F68A3" w:rsidP="001F68A3">
      <w:pPr>
        <w:ind w:firstLine="708"/>
        <w:rPr>
          <w:sz w:val="28"/>
          <w:szCs w:val="28"/>
        </w:rPr>
      </w:pPr>
    </w:p>
    <w:p w:rsidR="001F68A3" w:rsidRDefault="001F68A3" w:rsidP="001F68A3">
      <w:pPr>
        <w:ind w:firstLine="708"/>
        <w:rPr>
          <w:sz w:val="28"/>
          <w:szCs w:val="28"/>
        </w:rPr>
      </w:pPr>
    </w:p>
    <w:p w:rsidR="001F68A3" w:rsidRPr="001F68A3" w:rsidRDefault="001F68A3" w:rsidP="001F68A3">
      <w:pPr>
        <w:spacing w:line="360" w:lineRule="auto"/>
        <w:ind w:firstLine="708"/>
        <w:rPr>
          <w:sz w:val="28"/>
          <w:szCs w:val="28"/>
        </w:rPr>
      </w:pPr>
      <w:r>
        <w:rPr>
          <w:sz w:val="28"/>
          <w:szCs w:val="28"/>
        </w:rPr>
        <w:t>Далее произведем расчет потребности предприятия в оборотных средствах (таблица 9), по имеющимся данным (таблица 8).</w:t>
      </w:r>
    </w:p>
    <w:p w:rsidR="001F68A3" w:rsidRDefault="001F68A3" w:rsidP="001F68A3">
      <w:pPr>
        <w:tabs>
          <w:tab w:val="left" w:pos="2411"/>
        </w:tabs>
        <w:rPr>
          <w:sz w:val="28"/>
          <w:szCs w:val="28"/>
        </w:rPr>
      </w:pPr>
      <w:r>
        <w:rPr>
          <w:sz w:val="28"/>
          <w:szCs w:val="28"/>
        </w:rPr>
        <w:tab/>
      </w:r>
      <w:r>
        <w:rPr>
          <w:sz w:val="28"/>
          <w:szCs w:val="28"/>
        </w:rPr>
        <w:tab/>
      </w:r>
      <w:r>
        <w:rPr>
          <w:sz w:val="28"/>
          <w:szCs w:val="28"/>
        </w:rPr>
        <w:tab/>
      </w:r>
      <w:r>
        <w:rPr>
          <w:sz w:val="28"/>
          <w:szCs w:val="28"/>
        </w:rPr>
        <w:tab/>
      </w:r>
    </w:p>
    <w:p w:rsidR="00696862" w:rsidRDefault="001F68A3" w:rsidP="001F68A3">
      <w:pPr>
        <w:tabs>
          <w:tab w:val="left" w:pos="2411"/>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96862" w:rsidRDefault="00696862" w:rsidP="001F68A3">
      <w:pPr>
        <w:tabs>
          <w:tab w:val="left" w:pos="2411"/>
        </w:tabs>
        <w:rPr>
          <w:sz w:val="28"/>
          <w:szCs w:val="28"/>
        </w:rPr>
      </w:pPr>
    </w:p>
    <w:p w:rsidR="00696862" w:rsidRDefault="00696862" w:rsidP="001F68A3">
      <w:pPr>
        <w:tabs>
          <w:tab w:val="left" w:pos="2411"/>
        </w:tabs>
        <w:rPr>
          <w:sz w:val="28"/>
          <w:szCs w:val="28"/>
        </w:rPr>
      </w:pPr>
    </w:p>
    <w:p w:rsidR="00696862" w:rsidRDefault="00696862" w:rsidP="001F68A3">
      <w:pPr>
        <w:tabs>
          <w:tab w:val="left" w:pos="2411"/>
        </w:tabs>
        <w:rPr>
          <w:sz w:val="28"/>
          <w:szCs w:val="28"/>
        </w:rPr>
      </w:pPr>
    </w:p>
    <w:p w:rsidR="00696862" w:rsidRDefault="00696862" w:rsidP="001F68A3">
      <w:pPr>
        <w:tabs>
          <w:tab w:val="left" w:pos="2411"/>
        </w:tabs>
        <w:rPr>
          <w:sz w:val="28"/>
          <w:szCs w:val="28"/>
        </w:rPr>
      </w:pPr>
    </w:p>
    <w:p w:rsidR="00696862" w:rsidRDefault="00696862" w:rsidP="001F68A3">
      <w:pPr>
        <w:tabs>
          <w:tab w:val="left" w:pos="2411"/>
        </w:tabs>
        <w:rPr>
          <w:sz w:val="28"/>
          <w:szCs w:val="28"/>
        </w:rPr>
      </w:pPr>
    </w:p>
    <w:p w:rsidR="00696862" w:rsidRDefault="00696862" w:rsidP="001F68A3">
      <w:pPr>
        <w:tabs>
          <w:tab w:val="left" w:pos="2411"/>
        </w:tabs>
        <w:rPr>
          <w:sz w:val="28"/>
          <w:szCs w:val="28"/>
        </w:rPr>
      </w:pPr>
    </w:p>
    <w:p w:rsidR="00696862" w:rsidRDefault="00696862" w:rsidP="001F68A3">
      <w:pPr>
        <w:tabs>
          <w:tab w:val="left" w:pos="2411"/>
        </w:tabs>
        <w:rPr>
          <w:sz w:val="28"/>
          <w:szCs w:val="28"/>
        </w:rPr>
      </w:pPr>
    </w:p>
    <w:p w:rsidR="001F68A3" w:rsidRDefault="00696862" w:rsidP="001F68A3">
      <w:pPr>
        <w:tabs>
          <w:tab w:val="left" w:pos="2411"/>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F68A3">
        <w:rPr>
          <w:sz w:val="28"/>
          <w:szCs w:val="28"/>
        </w:rPr>
        <w:t>Таблица 8</w:t>
      </w:r>
    </w:p>
    <w:p w:rsidR="00417511" w:rsidRPr="001F68A3" w:rsidRDefault="001F68A3" w:rsidP="001F68A3">
      <w:pPr>
        <w:tabs>
          <w:tab w:val="left" w:pos="2411"/>
        </w:tabs>
        <w:jc w:val="center"/>
        <w:rPr>
          <w:sz w:val="28"/>
          <w:szCs w:val="28"/>
        </w:rPr>
      </w:pPr>
      <w:r>
        <w:rPr>
          <w:sz w:val="28"/>
          <w:szCs w:val="28"/>
        </w:rPr>
        <w:t>Данные к расчету потребности в оборотных средствах</w:t>
      </w:r>
    </w:p>
    <w:p w:rsidR="00417511" w:rsidRPr="00417511" w:rsidRDefault="00417511" w:rsidP="00417511">
      <w:pPr>
        <w:rPr>
          <w:sz w:val="28"/>
          <w:szCs w:val="28"/>
        </w:rPr>
      </w:pPr>
    </w:p>
    <w:tbl>
      <w:tblPr>
        <w:tblpPr w:leftFromText="180" w:rightFromText="180" w:vertAnchor="text" w:horzAnchor="margin" w:tblpY="-92"/>
        <w:tblW w:w="9243" w:type="dxa"/>
        <w:tblLook w:val="0000" w:firstRow="0" w:lastRow="0" w:firstColumn="0" w:lastColumn="0" w:noHBand="0" w:noVBand="0"/>
      </w:tblPr>
      <w:tblGrid>
        <w:gridCol w:w="913"/>
        <w:gridCol w:w="7115"/>
        <w:gridCol w:w="1215"/>
      </w:tblGrid>
      <w:tr w:rsidR="00417511">
        <w:trPr>
          <w:trHeight w:val="323"/>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Pr>
                <w:rFonts w:ascii="Times New Roman CYR" w:hAnsi="Times New Roman CYR" w:cs="Times New Roman CYR"/>
              </w:rPr>
              <w:t>№ стр.</w:t>
            </w:r>
          </w:p>
        </w:tc>
        <w:tc>
          <w:tcPr>
            <w:tcW w:w="7115" w:type="dxa"/>
            <w:tcBorders>
              <w:top w:val="single" w:sz="4" w:space="0" w:color="auto"/>
              <w:left w:val="nil"/>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sidRPr="00417511">
              <w:rPr>
                <w:rFonts w:ascii="Times New Roman CYR" w:hAnsi="Times New Roman CYR" w:cs="Times New Roman CYR"/>
              </w:rPr>
              <w:t>Показатели</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Pr>
                <w:rFonts w:ascii="Times New Roman CYR" w:hAnsi="Times New Roman CYR" w:cs="Times New Roman CYR"/>
              </w:rPr>
              <w:t>Тыс. руб.</w:t>
            </w:r>
          </w:p>
        </w:tc>
      </w:tr>
      <w:tr w:rsidR="00417511">
        <w:trPr>
          <w:trHeight w:val="193"/>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Pr>
                <w:rFonts w:ascii="Times New Roman CYR" w:hAnsi="Times New Roman CYR" w:cs="Times New Roman CYR"/>
              </w:rPr>
              <w:t>1</w:t>
            </w:r>
          </w:p>
        </w:tc>
        <w:tc>
          <w:tcPr>
            <w:tcW w:w="71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Pr>
                <w:rFonts w:ascii="Times New Roman CYR" w:hAnsi="Times New Roman CYR" w:cs="Times New Roman CYR"/>
              </w:rPr>
              <w:t>2</w:t>
            </w:r>
          </w:p>
        </w:tc>
        <w:tc>
          <w:tcPr>
            <w:tcW w:w="12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Pr>
                <w:rFonts w:ascii="Times New Roman CYR" w:hAnsi="Times New Roman CYR" w:cs="Times New Roman CYR"/>
              </w:rPr>
              <w:t>3</w:t>
            </w:r>
          </w:p>
        </w:tc>
      </w:tr>
      <w:tr w:rsidR="00417511">
        <w:trPr>
          <w:trHeight w:val="372"/>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sidRPr="00417511">
              <w:rPr>
                <w:rFonts w:ascii="Times New Roman CYR" w:hAnsi="Times New Roman CYR" w:cs="Times New Roman CYR"/>
              </w:rPr>
              <w:t>1</w:t>
            </w:r>
          </w:p>
        </w:tc>
        <w:tc>
          <w:tcPr>
            <w:tcW w:w="7115" w:type="dxa"/>
            <w:tcBorders>
              <w:top w:val="nil"/>
              <w:left w:val="nil"/>
              <w:bottom w:val="single" w:sz="4" w:space="0" w:color="auto"/>
              <w:right w:val="single" w:sz="4" w:space="0" w:color="auto"/>
            </w:tcBorders>
            <w:shd w:val="clear" w:color="auto" w:fill="auto"/>
            <w:vAlign w:val="center"/>
          </w:tcPr>
          <w:p w:rsidR="00417511" w:rsidRPr="00417511" w:rsidRDefault="00417511" w:rsidP="00417511">
            <w:pPr>
              <w:rPr>
                <w:rFonts w:ascii="Times New Roman CYR" w:hAnsi="Times New Roman CYR" w:cs="Times New Roman CYR"/>
              </w:rPr>
            </w:pPr>
            <w:r w:rsidRPr="00417511">
              <w:rPr>
                <w:rFonts w:ascii="Times New Roman CYR" w:hAnsi="Times New Roman CYR" w:cs="Times New Roman CYR"/>
              </w:rPr>
              <w:t xml:space="preserve">Изменение расходов будущих периодов </w:t>
            </w:r>
          </w:p>
        </w:tc>
        <w:tc>
          <w:tcPr>
            <w:tcW w:w="12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Pr>
                <w:rFonts w:ascii="Times New Roman CYR" w:hAnsi="Times New Roman CYR" w:cs="Times New Roman CYR"/>
              </w:rPr>
              <w:t>30</w:t>
            </w:r>
          </w:p>
        </w:tc>
      </w:tr>
      <w:tr w:rsidR="00417511">
        <w:trPr>
          <w:trHeight w:val="420"/>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sidRPr="00417511">
              <w:rPr>
                <w:rFonts w:ascii="Times New Roman CYR" w:hAnsi="Times New Roman CYR" w:cs="Times New Roman CYR"/>
              </w:rPr>
              <w:t>2</w:t>
            </w:r>
          </w:p>
        </w:tc>
        <w:tc>
          <w:tcPr>
            <w:tcW w:w="71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rPr>
                <w:rFonts w:ascii="Times New Roman CYR" w:hAnsi="Times New Roman CYR" w:cs="Times New Roman CYR"/>
              </w:rPr>
            </w:pPr>
            <w:r w:rsidRPr="00417511">
              <w:rPr>
                <w:rFonts w:ascii="Times New Roman CYR" w:hAnsi="Times New Roman CYR" w:cs="Times New Roman CYR"/>
              </w:rPr>
              <w:t>Прирост устойчивых пассивов</w:t>
            </w:r>
          </w:p>
        </w:tc>
        <w:tc>
          <w:tcPr>
            <w:tcW w:w="12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Pr>
                <w:rFonts w:ascii="Times New Roman CYR" w:hAnsi="Times New Roman CYR" w:cs="Times New Roman CYR"/>
              </w:rPr>
              <w:t>280</w:t>
            </w:r>
          </w:p>
        </w:tc>
      </w:tr>
      <w:tr w:rsidR="00417511">
        <w:trPr>
          <w:trHeight w:val="372"/>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sidRPr="00417511">
              <w:rPr>
                <w:rFonts w:ascii="Times New Roman CYR" w:hAnsi="Times New Roman CYR" w:cs="Times New Roman CYR"/>
              </w:rPr>
              <w:t>3</w:t>
            </w:r>
          </w:p>
        </w:tc>
        <w:tc>
          <w:tcPr>
            <w:tcW w:w="71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rPr>
                <w:rFonts w:ascii="Times New Roman CYR" w:hAnsi="Times New Roman CYR" w:cs="Times New Roman CYR"/>
              </w:rPr>
            </w:pPr>
            <w:r w:rsidRPr="00417511">
              <w:rPr>
                <w:rFonts w:ascii="Times New Roman CYR" w:hAnsi="Times New Roman CYR" w:cs="Times New Roman CYR"/>
              </w:rPr>
              <w:t>Норматив на начало года:</w:t>
            </w:r>
          </w:p>
        </w:tc>
        <w:tc>
          <w:tcPr>
            <w:tcW w:w="12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p>
        </w:tc>
      </w:tr>
      <w:tr w:rsidR="00417511">
        <w:trPr>
          <w:trHeight w:val="323"/>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sidRPr="00417511">
              <w:rPr>
                <w:rFonts w:ascii="Times New Roman CYR" w:hAnsi="Times New Roman CYR" w:cs="Times New Roman CYR"/>
              </w:rPr>
              <w:t>3.1.</w:t>
            </w:r>
          </w:p>
        </w:tc>
        <w:tc>
          <w:tcPr>
            <w:tcW w:w="71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rPr>
                <w:rFonts w:ascii="Times New Roman CYR" w:hAnsi="Times New Roman CYR" w:cs="Times New Roman CYR"/>
              </w:rPr>
            </w:pPr>
            <w:r w:rsidRPr="00417511">
              <w:rPr>
                <w:rFonts w:ascii="Times New Roman CYR" w:hAnsi="Times New Roman CYR" w:cs="Times New Roman CYR"/>
              </w:rPr>
              <w:t>Производственные запасы.</w:t>
            </w:r>
          </w:p>
        </w:tc>
        <w:tc>
          <w:tcPr>
            <w:tcW w:w="12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Pr>
                <w:rFonts w:ascii="Times New Roman CYR" w:hAnsi="Times New Roman CYR" w:cs="Times New Roman CYR"/>
              </w:rPr>
              <w:t>1416</w:t>
            </w:r>
          </w:p>
        </w:tc>
      </w:tr>
      <w:tr w:rsidR="00417511">
        <w:trPr>
          <w:trHeight w:val="360"/>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sidRPr="00417511">
              <w:rPr>
                <w:rFonts w:ascii="Times New Roman CYR" w:hAnsi="Times New Roman CYR" w:cs="Times New Roman CYR"/>
              </w:rPr>
              <w:t>3.2.</w:t>
            </w:r>
          </w:p>
        </w:tc>
        <w:tc>
          <w:tcPr>
            <w:tcW w:w="71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rPr>
                <w:rFonts w:ascii="Times New Roman CYR" w:hAnsi="Times New Roman CYR" w:cs="Times New Roman CYR"/>
              </w:rPr>
            </w:pPr>
            <w:r w:rsidRPr="00417511">
              <w:rPr>
                <w:rFonts w:ascii="Times New Roman CYR" w:hAnsi="Times New Roman CYR" w:cs="Times New Roman CYR"/>
              </w:rPr>
              <w:t>Незавершенное производство</w:t>
            </w:r>
          </w:p>
        </w:tc>
        <w:tc>
          <w:tcPr>
            <w:tcW w:w="12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Pr>
                <w:rFonts w:ascii="Times New Roman CYR" w:hAnsi="Times New Roman CYR" w:cs="Times New Roman CYR"/>
              </w:rPr>
              <w:t>539</w:t>
            </w:r>
          </w:p>
        </w:tc>
      </w:tr>
      <w:tr w:rsidR="00417511">
        <w:trPr>
          <w:trHeight w:val="372"/>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sidRPr="00417511">
              <w:rPr>
                <w:rFonts w:ascii="Times New Roman CYR" w:hAnsi="Times New Roman CYR" w:cs="Times New Roman CYR"/>
              </w:rPr>
              <w:t>3.3.</w:t>
            </w:r>
          </w:p>
        </w:tc>
        <w:tc>
          <w:tcPr>
            <w:tcW w:w="71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rPr>
                <w:rFonts w:ascii="Times New Roman CYR" w:hAnsi="Times New Roman CYR" w:cs="Times New Roman CYR"/>
              </w:rPr>
            </w:pPr>
            <w:r w:rsidRPr="00417511">
              <w:rPr>
                <w:rFonts w:ascii="Times New Roman CYR" w:hAnsi="Times New Roman CYR" w:cs="Times New Roman CYR"/>
              </w:rPr>
              <w:t>Расходы будущих периодов</w:t>
            </w:r>
          </w:p>
        </w:tc>
        <w:tc>
          <w:tcPr>
            <w:tcW w:w="12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Pr>
                <w:rFonts w:ascii="Times New Roman CYR" w:hAnsi="Times New Roman CYR" w:cs="Times New Roman CYR"/>
              </w:rPr>
              <w:t>70</w:t>
            </w:r>
          </w:p>
        </w:tc>
      </w:tr>
      <w:tr w:rsidR="00417511">
        <w:trPr>
          <w:trHeight w:val="409"/>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sidRPr="00417511">
              <w:rPr>
                <w:rFonts w:ascii="Times New Roman CYR" w:hAnsi="Times New Roman CYR" w:cs="Times New Roman CYR"/>
              </w:rPr>
              <w:t>3.4.</w:t>
            </w:r>
          </w:p>
        </w:tc>
        <w:tc>
          <w:tcPr>
            <w:tcW w:w="71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rPr>
                <w:rFonts w:ascii="Times New Roman CYR" w:hAnsi="Times New Roman CYR" w:cs="Times New Roman CYR"/>
              </w:rPr>
            </w:pPr>
            <w:r w:rsidRPr="00417511">
              <w:rPr>
                <w:rFonts w:ascii="Times New Roman CYR" w:hAnsi="Times New Roman CYR" w:cs="Times New Roman CYR"/>
              </w:rPr>
              <w:t>Готовая продукция</w:t>
            </w:r>
          </w:p>
        </w:tc>
        <w:tc>
          <w:tcPr>
            <w:tcW w:w="12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Pr>
                <w:rFonts w:ascii="Times New Roman CYR" w:hAnsi="Times New Roman CYR" w:cs="Times New Roman CYR"/>
              </w:rPr>
              <w:t>1567</w:t>
            </w:r>
          </w:p>
        </w:tc>
      </w:tr>
      <w:tr w:rsidR="00417511">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sidRPr="00417511">
              <w:rPr>
                <w:rFonts w:ascii="Times New Roman CYR" w:hAnsi="Times New Roman CYR" w:cs="Times New Roman CYR"/>
              </w:rPr>
              <w:t>4</w:t>
            </w:r>
          </w:p>
        </w:tc>
        <w:tc>
          <w:tcPr>
            <w:tcW w:w="71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rPr>
                <w:rFonts w:ascii="Times New Roman CYR" w:hAnsi="Times New Roman CYR" w:cs="Times New Roman CYR"/>
              </w:rPr>
            </w:pPr>
            <w:r w:rsidRPr="00417511">
              <w:rPr>
                <w:rFonts w:ascii="Times New Roman CYR" w:hAnsi="Times New Roman CYR" w:cs="Times New Roman CYR"/>
              </w:rPr>
              <w:t>Нормы запаса в днях:</w:t>
            </w:r>
          </w:p>
        </w:tc>
        <w:tc>
          <w:tcPr>
            <w:tcW w:w="12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p>
        </w:tc>
      </w:tr>
      <w:tr w:rsidR="00417511">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sidRPr="00417511">
              <w:rPr>
                <w:rFonts w:ascii="Times New Roman CYR" w:hAnsi="Times New Roman CYR" w:cs="Times New Roman CYR"/>
              </w:rPr>
              <w:t>4.1.</w:t>
            </w:r>
          </w:p>
        </w:tc>
        <w:tc>
          <w:tcPr>
            <w:tcW w:w="71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rPr>
                <w:rFonts w:ascii="Times New Roman CYR" w:hAnsi="Times New Roman CYR" w:cs="Times New Roman CYR"/>
              </w:rPr>
            </w:pPr>
            <w:r>
              <w:rPr>
                <w:rFonts w:ascii="Times New Roman CYR" w:hAnsi="Times New Roman CYR" w:cs="Times New Roman CYR"/>
              </w:rPr>
              <w:t>П</w:t>
            </w:r>
            <w:r w:rsidRPr="00417511">
              <w:rPr>
                <w:rFonts w:ascii="Times New Roman CYR" w:hAnsi="Times New Roman CYR" w:cs="Times New Roman CYR"/>
              </w:rPr>
              <w:t>роизводственные запасы</w:t>
            </w:r>
          </w:p>
        </w:tc>
        <w:tc>
          <w:tcPr>
            <w:tcW w:w="12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Pr>
                <w:rFonts w:ascii="Times New Roman CYR" w:hAnsi="Times New Roman CYR" w:cs="Times New Roman CYR"/>
              </w:rPr>
              <w:t>53</w:t>
            </w:r>
          </w:p>
        </w:tc>
      </w:tr>
      <w:tr w:rsidR="00417511">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sidRPr="00417511">
              <w:rPr>
                <w:rFonts w:ascii="Times New Roman CYR" w:hAnsi="Times New Roman CYR" w:cs="Times New Roman CYR"/>
              </w:rPr>
              <w:t>4.2.</w:t>
            </w:r>
          </w:p>
        </w:tc>
        <w:tc>
          <w:tcPr>
            <w:tcW w:w="71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rPr>
                <w:rFonts w:ascii="Times New Roman CYR" w:hAnsi="Times New Roman CYR" w:cs="Times New Roman CYR"/>
              </w:rPr>
            </w:pPr>
            <w:r>
              <w:rPr>
                <w:rFonts w:ascii="Times New Roman CYR" w:hAnsi="Times New Roman CYR" w:cs="Times New Roman CYR"/>
              </w:rPr>
              <w:t>Н</w:t>
            </w:r>
            <w:r w:rsidRPr="00417511">
              <w:rPr>
                <w:rFonts w:ascii="Times New Roman CYR" w:hAnsi="Times New Roman CYR" w:cs="Times New Roman CYR"/>
              </w:rPr>
              <w:t>езавершенное производство</w:t>
            </w:r>
          </w:p>
        </w:tc>
        <w:tc>
          <w:tcPr>
            <w:tcW w:w="12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Pr>
                <w:rFonts w:ascii="Times New Roman CYR" w:hAnsi="Times New Roman CYR" w:cs="Times New Roman CYR"/>
              </w:rPr>
              <w:t>8</w:t>
            </w:r>
          </w:p>
        </w:tc>
      </w:tr>
      <w:tr w:rsidR="00417511">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sidRPr="00417511">
              <w:rPr>
                <w:rFonts w:ascii="Times New Roman CYR" w:hAnsi="Times New Roman CYR" w:cs="Times New Roman CYR"/>
              </w:rPr>
              <w:t>4.3.</w:t>
            </w:r>
          </w:p>
        </w:tc>
        <w:tc>
          <w:tcPr>
            <w:tcW w:w="71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rPr>
                <w:rFonts w:ascii="Times New Roman CYR" w:hAnsi="Times New Roman CYR" w:cs="Times New Roman CYR"/>
              </w:rPr>
            </w:pPr>
            <w:r>
              <w:rPr>
                <w:rFonts w:ascii="Times New Roman CYR" w:hAnsi="Times New Roman CYR" w:cs="Times New Roman CYR"/>
              </w:rPr>
              <w:t>Г</w:t>
            </w:r>
            <w:r w:rsidRPr="00417511">
              <w:rPr>
                <w:rFonts w:ascii="Times New Roman CYR" w:hAnsi="Times New Roman CYR" w:cs="Times New Roman CYR"/>
              </w:rPr>
              <w:t>отовые изделия</w:t>
            </w:r>
          </w:p>
        </w:tc>
        <w:tc>
          <w:tcPr>
            <w:tcW w:w="1215" w:type="dxa"/>
            <w:tcBorders>
              <w:top w:val="nil"/>
              <w:left w:val="nil"/>
              <w:bottom w:val="single" w:sz="4" w:space="0" w:color="auto"/>
              <w:right w:val="single" w:sz="4" w:space="0" w:color="auto"/>
            </w:tcBorders>
            <w:shd w:val="clear" w:color="auto" w:fill="auto"/>
            <w:noWrap/>
            <w:vAlign w:val="center"/>
          </w:tcPr>
          <w:p w:rsidR="00417511" w:rsidRPr="00417511" w:rsidRDefault="00417511" w:rsidP="00417511">
            <w:pPr>
              <w:jc w:val="center"/>
              <w:rPr>
                <w:rFonts w:ascii="Times New Roman CYR" w:hAnsi="Times New Roman CYR" w:cs="Times New Roman CYR"/>
              </w:rPr>
            </w:pPr>
            <w:r>
              <w:rPr>
                <w:rFonts w:ascii="Times New Roman CYR" w:hAnsi="Times New Roman CYR" w:cs="Times New Roman CYR"/>
              </w:rPr>
              <w:t>16</w:t>
            </w:r>
          </w:p>
        </w:tc>
      </w:tr>
    </w:tbl>
    <w:p w:rsidR="00417511" w:rsidRDefault="00417511" w:rsidP="00417511">
      <w:pPr>
        <w:tabs>
          <w:tab w:val="left" w:pos="1273"/>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9</w:t>
      </w:r>
    </w:p>
    <w:p w:rsidR="00417511" w:rsidRPr="00417511" w:rsidRDefault="00417511" w:rsidP="00417511">
      <w:pPr>
        <w:tabs>
          <w:tab w:val="left" w:pos="1273"/>
        </w:tabs>
        <w:jc w:val="center"/>
        <w:rPr>
          <w:sz w:val="28"/>
          <w:szCs w:val="28"/>
        </w:rPr>
      </w:pPr>
      <w:r>
        <w:rPr>
          <w:sz w:val="28"/>
          <w:szCs w:val="28"/>
        </w:rPr>
        <w:t>Расчет потребности предприятия в оборотных средствах</w:t>
      </w:r>
    </w:p>
    <w:tbl>
      <w:tblPr>
        <w:tblStyle w:val="a8"/>
        <w:tblW w:w="10308" w:type="dxa"/>
        <w:tblLook w:val="01E0" w:firstRow="1" w:lastRow="1" w:firstColumn="1" w:lastColumn="1" w:noHBand="0" w:noVBand="0"/>
      </w:tblPr>
      <w:tblGrid>
        <w:gridCol w:w="648"/>
        <w:gridCol w:w="2520"/>
        <w:gridCol w:w="1020"/>
        <w:gridCol w:w="1020"/>
        <w:gridCol w:w="1020"/>
        <w:gridCol w:w="1020"/>
        <w:gridCol w:w="1020"/>
        <w:gridCol w:w="1020"/>
        <w:gridCol w:w="1020"/>
      </w:tblGrid>
      <w:tr w:rsidR="00417511">
        <w:trPr>
          <w:gridAfter w:val="1"/>
          <w:wAfter w:w="1020" w:type="dxa"/>
          <w:cantSplit/>
          <w:trHeight w:val="1631"/>
        </w:trPr>
        <w:tc>
          <w:tcPr>
            <w:tcW w:w="648" w:type="dxa"/>
            <w:vAlign w:val="center"/>
          </w:tcPr>
          <w:p w:rsidR="00417511" w:rsidRPr="00417511" w:rsidRDefault="00417511" w:rsidP="00417511">
            <w:pPr>
              <w:tabs>
                <w:tab w:val="left" w:pos="1273"/>
              </w:tabs>
              <w:jc w:val="center"/>
            </w:pPr>
            <w:r w:rsidRPr="00417511">
              <w:t>№ стр.</w:t>
            </w:r>
          </w:p>
        </w:tc>
        <w:tc>
          <w:tcPr>
            <w:tcW w:w="2520" w:type="dxa"/>
            <w:vAlign w:val="center"/>
          </w:tcPr>
          <w:p w:rsidR="00417511" w:rsidRPr="00417511" w:rsidRDefault="00417511" w:rsidP="00417511">
            <w:pPr>
              <w:tabs>
                <w:tab w:val="left" w:pos="1273"/>
              </w:tabs>
              <w:jc w:val="center"/>
            </w:pPr>
            <w:r w:rsidRPr="00417511">
              <w:t>Статьи затрат</w:t>
            </w:r>
          </w:p>
        </w:tc>
        <w:tc>
          <w:tcPr>
            <w:tcW w:w="1020" w:type="dxa"/>
            <w:textDirection w:val="btLr"/>
            <w:vAlign w:val="center"/>
          </w:tcPr>
          <w:p w:rsidR="00417511" w:rsidRPr="00417511" w:rsidRDefault="00417511" w:rsidP="00417511">
            <w:pPr>
              <w:tabs>
                <w:tab w:val="left" w:pos="1273"/>
              </w:tabs>
              <w:ind w:left="113" w:right="113"/>
              <w:jc w:val="center"/>
            </w:pPr>
            <w:r>
              <w:t>Норматив на начало года, тыс. руб.</w:t>
            </w:r>
          </w:p>
        </w:tc>
        <w:tc>
          <w:tcPr>
            <w:tcW w:w="1020" w:type="dxa"/>
            <w:textDirection w:val="btLr"/>
            <w:vAlign w:val="center"/>
          </w:tcPr>
          <w:p w:rsidR="00417511" w:rsidRPr="00417511" w:rsidRDefault="00417511" w:rsidP="00417511">
            <w:pPr>
              <w:tabs>
                <w:tab w:val="left" w:pos="1273"/>
              </w:tabs>
              <w:ind w:left="113" w:right="113"/>
              <w:jc w:val="center"/>
            </w:pPr>
            <w:r>
              <w:t xml:space="preserve">Затраты </w:t>
            </w:r>
            <w:r>
              <w:rPr>
                <w:lang w:val="en-US"/>
              </w:rPr>
              <w:t>IV</w:t>
            </w:r>
            <w:r>
              <w:t xml:space="preserve"> кв., тыс. руб., всего</w:t>
            </w:r>
          </w:p>
        </w:tc>
        <w:tc>
          <w:tcPr>
            <w:tcW w:w="1020" w:type="dxa"/>
            <w:textDirection w:val="btLr"/>
            <w:vAlign w:val="center"/>
          </w:tcPr>
          <w:p w:rsidR="00417511" w:rsidRPr="00417511" w:rsidRDefault="00417511" w:rsidP="00417511">
            <w:pPr>
              <w:tabs>
                <w:tab w:val="left" w:pos="1273"/>
              </w:tabs>
              <w:ind w:left="113" w:right="113"/>
              <w:jc w:val="center"/>
            </w:pPr>
            <w:r>
              <w:t xml:space="preserve">Затраты </w:t>
            </w:r>
            <w:r>
              <w:rPr>
                <w:lang w:val="en-US"/>
              </w:rPr>
              <w:t>IV</w:t>
            </w:r>
            <w:r>
              <w:t xml:space="preserve"> кв., тыс. руб., день</w:t>
            </w:r>
          </w:p>
        </w:tc>
        <w:tc>
          <w:tcPr>
            <w:tcW w:w="1020" w:type="dxa"/>
            <w:textDirection w:val="btLr"/>
            <w:vAlign w:val="center"/>
          </w:tcPr>
          <w:p w:rsidR="00417511" w:rsidRPr="00417511" w:rsidRDefault="00417511" w:rsidP="00417511">
            <w:pPr>
              <w:tabs>
                <w:tab w:val="left" w:pos="1273"/>
              </w:tabs>
              <w:ind w:left="113" w:right="113"/>
              <w:jc w:val="center"/>
            </w:pPr>
            <w:r>
              <w:t>Нормы запасов в днях</w:t>
            </w:r>
          </w:p>
        </w:tc>
        <w:tc>
          <w:tcPr>
            <w:tcW w:w="1020" w:type="dxa"/>
            <w:textDirection w:val="btLr"/>
            <w:vAlign w:val="center"/>
          </w:tcPr>
          <w:p w:rsidR="00417511" w:rsidRPr="00417511" w:rsidRDefault="00417511" w:rsidP="00417511">
            <w:pPr>
              <w:tabs>
                <w:tab w:val="left" w:pos="1273"/>
              </w:tabs>
              <w:ind w:left="113" w:right="113"/>
              <w:jc w:val="center"/>
            </w:pPr>
            <w:r>
              <w:t>Норматив на конец года</w:t>
            </w:r>
          </w:p>
        </w:tc>
        <w:tc>
          <w:tcPr>
            <w:tcW w:w="1020" w:type="dxa"/>
            <w:textDirection w:val="btLr"/>
            <w:vAlign w:val="center"/>
          </w:tcPr>
          <w:p w:rsidR="00417511" w:rsidRPr="00417511" w:rsidRDefault="00417511" w:rsidP="00417511">
            <w:pPr>
              <w:tabs>
                <w:tab w:val="left" w:pos="1273"/>
              </w:tabs>
              <w:ind w:left="113" w:right="113"/>
              <w:jc w:val="center"/>
            </w:pPr>
            <w:r>
              <w:t>Прирост (+), снижение (-)</w:t>
            </w:r>
          </w:p>
        </w:tc>
      </w:tr>
      <w:tr w:rsidR="00417511">
        <w:trPr>
          <w:gridAfter w:val="1"/>
          <w:wAfter w:w="1020" w:type="dxa"/>
        </w:trPr>
        <w:tc>
          <w:tcPr>
            <w:tcW w:w="648" w:type="dxa"/>
            <w:vAlign w:val="center"/>
          </w:tcPr>
          <w:p w:rsidR="00417511" w:rsidRPr="00417511" w:rsidRDefault="00417511" w:rsidP="00417511">
            <w:pPr>
              <w:tabs>
                <w:tab w:val="left" w:pos="1273"/>
              </w:tabs>
              <w:jc w:val="center"/>
            </w:pPr>
            <w:r>
              <w:t>1</w:t>
            </w:r>
          </w:p>
        </w:tc>
        <w:tc>
          <w:tcPr>
            <w:tcW w:w="2520" w:type="dxa"/>
            <w:vAlign w:val="center"/>
          </w:tcPr>
          <w:p w:rsidR="00417511" w:rsidRPr="00417511" w:rsidRDefault="00417511" w:rsidP="00417511">
            <w:pPr>
              <w:tabs>
                <w:tab w:val="left" w:pos="1273"/>
              </w:tabs>
              <w:jc w:val="center"/>
            </w:pPr>
            <w:r>
              <w:t>2</w:t>
            </w:r>
          </w:p>
        </w:tc>
        <w:tc>
          <w:tcPr>
            <w:tcW w:w="1020" w:type="dxa"/>
            <w:vAlign w:val="center"/>
          </w:tcPr>
          <w:p w:rsidR="00417511" w:rsidRPr="00417511" w:rsidRDefault="00417511" w:rsidP="00417511">
            <w:pPr>
              <w:tabs>
                <w:tab w:val="left" w:pos="1273"/>
              </w:tabs>
              <w:jc w:val="center"/>
            </w:pPr>
            <w:r>
              <w:t>3</w:t>
            </w:r>
          </w:p>
        </w:tc>
        <w:tc>
          <w:tcPr>
            <w:tcW w:w="1020" w:type="dxa"/>
            <w:vAlign w:val="center"/>
          </w:tcPr>
          <w:p w:rsidR="00417511" w:rsidRPr="00417511" w:rsidRDefault="00417511" w:rsidP="00417511">
            <w:pPr>
              <w:tabs>
                <w:tab w:val="left" w:pos="1273"/>
              </w:tabs>
              <w:jc w:val="center"/>
            </w:pPr>
            <w:r>
              <w:t>4</w:t>
            </w:r>
          </w:p>
        </w:tc>
        <w:tc>
          <w:tcPr>
            <w:tcW w:w="1020" w:type="dxa"/>
            <w:vAlign w:val="center"/>
          </w:tcPr>
          <w:p w:rsidR="00417511" w:rsidRPr="00417511" w:rsidRDefault="00417511" w:rsidP="00417511">
            <w:pPr>
              <w:tabs>
                <w:tab w:val="left" w:pos="1273"/>
              </w:tabs>
              <w:jc w:val="center"/>
            </w:pPr>
            <w:r>
              <w:t>5</w:t>
            </w:r>
          </w:p>
        </w:tc>
        <w:tc>
          <w:tcPr>
            <w:tcW w:w="1020" w:type="dxa"/>
            <w:vAlign w:val="center"/>
          </w:tcPr>
          <w:p w:rsidR="00417511" w:rsidRPr="00417511" w:rsidRDefault="00417511" w:rsidP="00417511">
            <w:pPr>
              <w:tabs>
                <w:tab w:val="left" w:pos="1273"/>
              </w:tabs>
              <w:jc w:val="center"/>
            </w:pPr>
            <w:r>
              <w:t>6</w:t>
            </w:r>
          </w:p>
        </w:tc>
        <w:tc>
          <w:tcPr>
            <w:tcW w:w="1020" w:type="dxa"/>
            <w:vAlign w:val="center"/>
          </w:tcPr>
          <w:p w:rsidR="00417511" w:rsidRPr="00417511" w:rsidRDefault="00417511" w:rsidP="00417511">
            <w:pPr>
              <w:tabs>
                <w:tab w:val="left" w:pos="1273"/>
              </w:tabs>
              <w:jc w:val="center"/>
            </w:pPr>
            <w:r>
              <w:t>7</w:t>
            </w:r>
          </w:p>
        </w:tc>
        <w:tc>
          <w:tcPr>
            <w:tcW w:w="1020" w:type="dxa"/>
            <w:vAlign w:val="center"/>
          </w:tcPr>
          <w:p w:rsidR="00417511" w:rsidRPr="00417511" w:rsidRDefault="00417511" w:rsidP="00417511">
            <w:pPr>
              <w:tabs>
                <w:tab w:val="left" w:pos="1273"/>
              </w:tabs>
              <w:jc w:val="center"/>
            </w:pPr>
            <w:r>
              <w:t>8</w:t>
            </w:r>
          </w:p>
        </w:tc>
      </w:tr>
      <w:tr w:rsidR="00696862" w:rsidRPr="00101D4F">
        <w:trPr>
          <w:trHeight w:val="601"/>
        </w:trPr>
        <w:tc>
          <w:tcPr>
            <w:tcW w:w="648" w:type="dxa"/>
            <w:vAlign w:val="center"/>
          </w:tcPr>
          <w:p w:rsidR="00696862" w:rsidRPr="00417511" w:rsidRDefault="00696862" w:rsidP="00417511">
            <w:pPr>
              <w:tabs>
                <w:tab w:val="left" w:pos="1273"/>
              </w:tabs>
              <w:jc w:val="center"/>
            </w:pPr>
            <w:r>
              <w:t>1</w:t>
            </w:r>
          </w:p>
        </w:tc>
        <w:tc>
          <w:tcPr>
            <w:tcW w:w="2520" w:type="dxa"/>
            <w:vAlign w:val="center"/>
          </w:tcPr>
          <w:p w:rsidR="00696862" w:rsidRPr="00417511" w:rsidRDefault="00696862" w:rsidP="00417511">
            <w:pPr>
              <w:rPr>
                <w:rFonts w:ascii="Times New Roman CYR" w:hAnsi="Times New Roman CYR" w:cs="Times New Roman CYR"/>
              </w:rPr>
            </w:pPr>
            <w:r w:rsidRPr="00417511">
              <w:rPr>
                <w:rFonts w:ascii="Times New Roman CYR" w:hAnsi="Times New Roman CYR" w:cs="Times New Roman CYR"/>
              </w:rPr>
              <w:t>Производственные запасы</w:t>
            </w:r>
          </w:p>
          <w:p w:rsidR="00696862" w:rsidRPr="00417511" w:rsidRDefault="00696862" w:rsidP="00417511">
            <w:pPr>
              <w:tabs>
                <w:tab w:val="left" w:pos="1273"/>
              </w:tabs>
            </w:pP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1416</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2630</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29</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53</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1549</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133</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1537</w:t>
            </w:r>
          </w:p>
        </w:tc>
      </w:tr>
      <w:tr w:rsidR="00696862" w:rsidRPr="00101D4F">
        <w:tc>
          <w:tcPr>
            <w:tcW w:w="648" w:type="dxa"/>
            <w:vAlign w:val="center"/>
          </w:tcPr>
          <w:p w:rsidR="00696862" w:rsidRPr="00417511" w:rsidRDefault="00696862" w:rsidP="00417511">
            <w:pPr>
              <w:tabs>
                <w:tab w:val="left" w:pos="1273"/>
              </w:tabs>
              <w:jc w:val="center"/>
            </w:pPr>
            <w:r>
              <w:t>2</w:t>
            </w:r>
          </w:p>
        </w:tc>
        <w:tc>
          <w:tcPr>
            <w:tcW w:w="2520" w:type="dxa"/>
            <w:vAlign w:val="center"/>
          </w:tcPr>
          <w:p w:rsidR="00696862" w:rsidRPr="00417511" w:rsidRDefault="00696862" w:rsidP="00417511">
            <w:pPr>
              <w:rPr>
                <w:rFonts w:ascii="Times New Roman CYR" w:hAnsi="Times New Roman CYR" w:cs="Times New Roman CYR"/>
              </w:rPr>
            </w:pPr>
            <w:r w:rsidRPr="00417511">
              <w:rPr>
                <w:rFonts w:ascii="Times New Roman CYR" w:hAnsi="Times New Roman CYR" w:cs="Times New Roman CYR"/>
              </w:rPr>
              <w:t>Незавершенное производство</w:t>
            </w:r>
          </w:p>
          <w:p w:rsidR="00696862" w:rsidRPr="00417511" w:rsidRDefault="00696862" w:rsidP="00417511">
            <w:pPr>
              <w:tabs>
                <w:tab w:val="left" w:pos="1273"/>
              </w:tabs>
            </w:pP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539</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9497</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106</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8</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844</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305</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856</w:t>
            </w:r>
          </w:p>
        </w:tc>
      </w:tr>
      <w:tr w:rsidR="00696862" w:rsidRPr="00101D4F">
        <w:trPr>
          <w:gridAfter w:val="1"/>
          <w:wAfter w:w="1020" w:type="dxa"/>
        </w:trPr>
        <w:tc>
          <w:tcPr>
            <w:tcW w:w="648" w:type="dxa"/>
            <w:vAlign w:val="center"/>
          </w:tcPr>
          <w:p w:rsidR="00696862" w:rsidRPr="00417511" w:rsidRDefault="00696862" w:rsidP="00417511">
            <w:pPr>
              <w:tabs>
                <w:tab w:val="left" w:pos="1273"/>
              </w:tabs>
              <w:jc w:val="center"/>
            </w:pPr>
            <w:r>
              <w:t>3</w:t>
            </w:r>
          </w:p>
        </w:tc>
        <w:tc>
          <w:tcPr>
            <w:tcW w:w="2520" w:type="dxa"/>
            <w:vAlign w:val="center"/>
          </w:tcPr>
          <w:p w:rsidR="00696862" w:rsidRPr="00417511" w:rsidRDefault="00696862" w:rsidP="00417511">
            <w:pPr>
              <w:tabs>
                <w:tab w:val="left" w:pos="1273"/>
              </w:tabs>
            </w:pPr>
            <w:r w:rsidRPr="00417511">
              <w:t>Расходы будущих периодов</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70</w:t>
            </w:r>
          </w:p>
        </w:tc>
        <w:tc>
          <w:tcPr>
            <w:tcW w:w="1020" w:type="dxa"/>
            <w:vAlign w:val="center"/>
          </w:tcPr>
          <w:p w:rsidR="00696862" w:rsidRPr="00101D4F" w:rsidRDefault="00696862" w:rsidP="00417511">
            <w:pPr>
              <w:tabs>
                <w:tab w:val="left" w:pos="1273"/>
              </w:tabs>
              <w:jc w:val="center"/>
            </w:pPr>
            <w:r w:rsidRPr="00101D4F">
              <w:t>Х</w:t>
            </w:r>
          </w:p>
        </w:tc>
        <w:tc>
          <w:tcPr>
            <w:tcW w:w="1020" w:type="dxa"/>
            <w:vAlign w:val="center"/>
          </w:tcPr>
          <w:p w:rsidR="00696862" w:rsidRPr="00101D4F" w:rsidRDefault="00696862" w:rsidP="00417511">
            <w:pPr>
              <w:tabs>
                <w:tab w:val="left" w:pos="1273"/>
              </w:tabs>
              <w:jc w:val="center"/>
            </w:pPr>
            <w:r w:rsidRPr="00101D4F">
              <w:t>Х</w:t>
            </w:r>
          </w:p>
        </w:tc>
        <w:tc>
          <w:tcPr>
            <w:tcW w:w="1020" w:type="dxa"/>
            <w:vAlign w:val="center"/>
          </w:tcPr>
          <w:p w:rsidR="00696862" w:rsidRPr="00101D4F" w:rsidRDefault="00696862" w:rsidP="00417511">
            <w:pPr>
              <w:tabs>
                <w:tab w:val="left" w:pos="1273"/>
              </w:tabs>
              <w:jc w:val="center"/>
            </w:pPr>
            <w:r w:rsidRPr="00101D4F">
              <w:t>Х</w:t>
            </w:r>
          </w:p>
        </w:tc>
        <w:tc>
          <w:tcPr>
            <w:tcW w:w="1020" w:type="dxa"/>
            <w:vAlign w:val="center"/>
          </w:tcPr>
          <w:p w:rsidR="00696862" w:rsidRPr="00101D4F" w:rsidRDefault="00FC434E" w:rsidP="00417511">
            <w:pPr>
              <w:tabs>
                <w:tab w:val="left" w:pos="1273"/>
              </w:tabs>
              <w:jc w:val="center"/>
            </w:pPr>
            <w:r>
              <w:t>100</w:t>
            </w:r>
          </w:p>
        </w:tc>
        <w:tc>
          <w:tcPr>
            <w:tcW w:w="1020" w:type="dxa"/>
            <w:vAlign w:val="center"/>
          </w:tcPr>
          <w:p w:rsidR="00696862" w:rsidRPr="00101D4F" w:rsidRDefault="00FC434E" w:rsidP="00417511">
            <w:pPr>
              <w:tabs>
                <w:tab w:val="left" w:pos="1273"/>
              </w:tabs>
              <w:jc w:val="center"/>
            </w:pPr>
            <w:r>
              <w:t>30</w:t>
            </w:r>
          </w:p>
        </w:tc>
      </w:tr>
      <w:tr w:rsidR="00696862" w:rsidRPr="00101D4F">
        <w:trPr>
          <w:gridAfter w:val="1"/>
          <w:wAfter w:w="1020" w:type="dxa"/>
        </w:trPr>
        <w:tc>
          <w:tcPr>
            <w:tcW w:w="648" w:type="dxa"/>
            <w:vAlign w:val="center"/>
          </w:tcPr>
          <w:p w:rsidR="00696862" w:rsidRPr="00417511" w:rsidRDefault="00696862" w:rsidP="00417511">
            <w:pPr>
              <w:tabs>
                <w:tab w:val="left" w:pos="1273"/>
              </w:tabs>
              <w:jc w:val="center"/>
            </w:pPr>
            <w:r>
              <w:t>4</w:t>
            </w:r>
          </w:p>
        </w:tc>
        <w:tc>
          <w:tcPr>
            <w:tcW w:w="2520" w:type="dxa"/>
            <w:vAlign w:val="center"/>
          </w:tcPr>
          <w:p w:rsidR="00696862" w:rsidRPr="00417511" w:rsidRDefault="00696862" w:rsidP="00417511">
            <w:pPr>
              <w:tabs>
                <w:tab w:val="left" w:pos="1273"/>
              </w:tabs>
            </w:pPr>
            <w:r w:rsidRPr="00417511">
              <w:t>Готовые изделия</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1567</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9413</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105</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16</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1673</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106</w:t>
            </w:r>
          </w:p>
        </w:tc>
      </w:tr>
      <w:tr w:rsidR="00696862" w:rsidRPr="00101D4F">
        <w:trPr>
          <w:gridAfter w:val="1"/>
          <w:wAfter w:w="1020" w:type="dxa"/>
        </w:trPr>
        <w:tc>
          <w:tcPr>
            <w:tcW w:w="648" w:type="dxa"/>
            <w:vAlign w:val="center"/>
          </w:tcPr>
          <w:p w:rsidR="00696862" w:rsidRPr="00417511" w:rsidRDefault="00696862" w:rsidP="00417511">
            <w:pPr>
              <w:tabs>
                <w:tab w:val="left" w:pos="1273"/>
              </w:tabs>
              <w:jc w:val="center"/>
            </w:pPr>
            <w:r>
              <w:t>5</w:t>
            </w:r>
          </w:p>
        </w:tc>
        <w:tc>
          <w:tcPr>
            <w:tcW w:w="2520" w:type="dxa"/>
            <w:vAlign w:val="center"/>
          </w:tcPr>
          <w:p w:rsidR="00696862" w:rsidRPr="00417511" w:rsidRDefault="00696862" w:rsidP="00417511">
            <w:pPr>
              <w:tabs>
                <w:tab w:val="left" w:pos="1273"/>
              </w:tabs>
            </w:pPr>
            <w:r w:rsidRPr="00417511">
              <w:t>Итого</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3592</w:t>
            </w:r>
          </w:p>
        </w:tc>
        <w:tc>
          <w:tcPr>
            <w:tcW w:w="1020" w:type="dxa"/>
            <w:vAlign w:val="center"/>
          </w:tcPr>
          <w:p w:rsidR="00696862" w:rsidRPr="00101D4F" w:rsidRDefault="00696862" w:rsidP="00696862">
            <w:pPr>
              <w:tabs>
                <w:tab w:val="left" w:pos="1273"/>
              </w:tabs>
              <w:jc w:val="center"/>
            </w:pPr>
            <w:r w:rsidRPr="00101D4F">
              <w:t>Х</w:t>
            </w:r>
          </w:p>
        </w:tc>
        <w:tc>
          <w:tcPr>
            <w:tcW w:w="1020" w:type="dxa"/>
            <w:vAlign w:val="center"/>
          </w:tcPr>
          <w:p w:rsidR="00696862" w:rsidRPr="00101D4F" w:rsidRDefault="00696862" w:rsidP="00696862">
            <w:pPr>
              <w:tabs>
                <w:tab w:val="left" w:pos="1273"/>
              </w:tabs>
              <w:jc w:val="center"/>
            </w:pPr>
            <w:r w:rsidRPr="00101D4F">
              <w:t>Х</w:t>
            </w:r>
          </w:p>
        </w:tc>
        <w:tc>
          <w:tcPr>
            <w:tcW w:w="1020" w:type="dxa"/>
            <w:vAlign w:val="center"/>
          </w:tcPr>
          <w:p w:rsidR="00696862" w:rsidRPr="00101D4F" w:rsidRDefault="00696862" w:rsidP="00696862">
            <w:pPr>
              <w:tabs>
                <w:tab w:val="left" w:pos="1273"/>
              </w:tabs>
              <w:jc w:val="center"/>
            </w:pPr>
            <w:r w:rsidRPr="00101D4F">
              <w:t>Х</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4166</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574</w:t>
            </w:r>
          </w:p>
        </w:tc>
      </w:tr>
      <w:tr w:rsidR="00696862" w:rsidRPr="00101D4F">
        <w:trPr>
          <w:gridAfter w:val="1"/>
          <w:wAfter w:w="1020" w:type="dxa"/>
        </w:trPr>
        <w:tc>
          <w:tcPr>
            <w:tcW w:w="9288" w:type="dxa"/>
            <w:gridSpan w:val="8"/>
            <w:vAlign w:val="center"/>
          </w:tcPr>
          <w:p w:rsidR="00696862" w:rsidRPr="00101D4F" w:rsidRDefault="00696862" w:rsidP="00417511">
            <w:pPr>
              <w:tabs>
                <w:tab w:val="left" w:pos="1273"/>
              </w:tabs>
            </w:pPr>
            <w:r w:rsidRPr="00101D4F">
              <w:t>Источники прироста</w:t>
            </w:r>
          </w:p>
        </w:tc>
      </w:tr>
      <w:tr w:rsidR="00696862" w:rsidRPr="00101D4F">
        <w:trPr>
          <w:gridAfter w:val="1"/>
          <w:wAfter w:w="1020" w:type="dxa"/>
        </w:trPr>
        <w:tc>
          <w:tcPr>
            <w:tcW w:w="648" w:type="dxa"/>
            <w:vAlign w:val="center"/>
          </w:tcPr>
          <w:p w:rsidR="00696862" w:rsidRPr="00417511" w:rsidRDefault="00696862" w:rsidP="00417511">
            <w:pPr>
              <w:tabs>
                <w:tab w:val="left" w:pos="1273"/>
              </w:tabs>
              <w:jc w:val="center"/>
            </w:pPr>
            <w:r>
              <w:t>6</w:t>
            </w:r>
          </w:p>
        </w:tc>
        <w:tc>
          <w:tcPr>
            <w:tcW w:w="7620" w:type="dxa"/>
            <w:gridSpan w:val="6"/>
            <w:vAlign w:val="center"/>
          </w:tcPr>
          <w:p w:rsidR="00696862" w:rsidRPr="00101D4F" w:rsidRDefault="00696862" w:rsidP="00417511">
            <w:pPr>
              <w:tabs>
                <w:tab w:val="left" w:pos="1273"/>
              </w:tabs>
            </w:pPr>
            <w:r w:rsidRPr="00101D4F">
              <w:t>Устойчивые пассивы</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280</w:t>
            </w:r>
          </w:p>
        </w:tc>
      </w:tr>
      <w:tr w:rsidR="00696862" w:rsidRPr="00101D4F">
        <w:trPr>
          <w:gridAfter w:val="1"/>
          <w:wAfter w:w="1020" w:type="dxa"/>
        </w:trPr>
        <w:tc>
          <w:tcPr>
            <w:tcW w:w="648" w:type="dxa"/>
            <w:vAlign w:val="center"/>
          </w:tcPr>
          <w:p w:rsidR="00696862" w:rsidRPr="00417511" w:rsidRDefault="00696862" w:rsidP="00417511">
            <w:pPr>
              <w:tabs>
                <w:tab w:val="left" w:pos="1273"/>
              </w:tabs>
              <w:jc w:val="center"/>
            </w:pPr>
            <w:r>
              <w:t>7</w:t>
            </w:r>
          </w:p>
        </w:tc>
        <w:tc>
          <w:tcPr>
            <w:tcW w:w="7620" w:type="dxa"/>
            <w:gridSpan w:val="6"/>
            <w:vAlign w:val="center"/>
          </w:tcPr>
          <w:p w:rsidR="00696862" w:rsidRPr="00101D4F" w:rsidRDefault="00696862" w:rsidP="00417511">
            <w:pPr>
              <w:tabs>
                <w:tab w:val="left" w:pos="1273"/>
              </w:tabs>
            </w:pPr>
            <w:r w:rsidRPr="00101D4F">
              <w:t>Прибыль</w:t>
            </w:r>
          </w:p>
        </w:tc>
        <w:tc>
          <w:tcPr>
            <w:tcW w:w="1020" w:type="dxa"/>
            <w:vAlign w:val="center"/>
          </w:tcPr>
          <w:p w:rsidR="00696862" w:rsidRPr="00101D4F" w:rsidRDefault="00696862" w:rsidP="00696862">
            <w:pPr>
              <w:jc w:val="center"/>
              <w:rPr>
                <w:rFonts w:ascii="Times New Roman CYR" w:hAnsi="Times New Roman CYR" w:cs="Times New Roman CYR"/>
              </w:rPr>
            </w:pPr>
            <w:r w:rsidRPr="00101D4F">
              <w:rPr>
                <w:rFonts w:ascii="Times New Roman CYR" w:hAnsi="Times New Roman CYR" w:cs="Times New Roman CYR"/>
              </w:rPr>
              <w:t>294</w:t>
            </w:r>
          </w:p>
        </w:tc>
      </w:tr>
    </w:tbl>
    <w:p w:rsidR="00101D4F" w:rsidRDefault="00101D4F" w:rsidP="00284E67">
      <w:pPr>
        <w:shd w:val="clear" w:color="auto" w:fill="FFFFFF"/>
        <w:autoSpaceDE w:val="0"/>
        <w:autoSpaceDN w:val="0"/>
        <w:adjustRightInd w:val="0"/>
        <w:jc w:val="both"/>
        <w:rPr>
          <w:color w:val="000000"/>
          <w:sz w:val="28"/>
          <w:szCs w:val="28"/>
        </w:rPr>
      </w:pPr>
      <w:r w:rsidRPr="00101D4F">
        <w:rPr>
          <w:i/>
          <w:color w:val="000000"/>
          <w:sz w:val="28"/>
          <w:szCs w:val="28"/>
        </w:rPr>
        <w:t>Табл.9 стр.1 столб.3</w:t>
      </w:r>
      <w:r>
        <w:rPr>
          <w:color w:val="000000"/>
          <w:sz w:val="28"/>
          <w:szCs w:val="28"/>
        </w:rPr>
        <w:t xml:space="preserve"> = Табл.8 стр.3.1 = 1416 тыс. руб.</w:t>
      </w:r>
    </w:p>
    <w:p w:rsidR="00101D4F" w:rsidRPr="00BF1033" w:rsidRDefault="00101D4F" w:rsidP="00284E67">
      <w:pPr>
        <w:shd w:val="clear" w:color="auto" w:fill="FFFFFF"/>
        <w:autoSpaceDE w:val="0"/>
        <w:autoSpaceDN w:val="0"/>
        <w:adjustRightInd w:val="0"/>
        <w:jc w:val="both"/>
        <w:rPr>
          <w:color w:val="000000"/>
          <w:sz w:val="28"/>
          <w:szCs w:val="28"/>
        </w:rPr>
      </w:pPr>
      <w:r w:rsidRPr="00101D4F">
        <w:rPr>
          <w:i/>
          <w:color w:val="000000"/>
          <w:sz w:val="28"/>
          <w:szCs w:val="28"/>
        </w:rPr>
        <w:t>Табл.9 стр.1 столб.4</w:t>
      </w:r>
      <w:r>
        <w:rPr>
          <w:color w:val="000000"/>
          <w:sz w:val="28"/>
          <w:szCs w:val="28"/>
        </w:rPr>
        <w:t xml:space="preserve"> = Табл.3 стр.1 столб.4 = 2630 тыс. руб.</w:t>
      </w:r>
    </w:p>
    <w:p w:rsidR="00101D4F" w:rsidRDefault="00101D4F" w:rsidP="00284E67">
      <w:pPr>
        <w:jc w:val="both"/>
        <w:rPr>
          <w:color w:val="000000"/>
          <w:sz w:val="28"/>
          <w:szCs w:val="28"/>
        </w:rPr>
      </w:pPr>
      <w:r w:rsidRPr="00101D4F">
        <w:rPr>
          <w:i/>
          <w:color w:val="000000"/>
          <w:sz w:val="28"/>
          <w:szCs w:val="28"/>
        </w:rPr>
        <w:t>Табл.9 стр.1 столб.5</w:t>
      </w:r>
      <w:r>
        <w:rPr>
          <w:color w:val="000000"/>
          <w:sz w:val="28"/>
          <w:szCs w:val="28"/>
        </w:rPr>
        <w:t xml:space="preserve"> = Табл.9 стр.1 столб.4/90 = 2630 / 90 = 29 тыс. руб. / день</w:t>
      </w:r>
    </w:p>
    <w:p w:rsidR="00101D4F" w:rsidRDefault="00101D4F" w:rsidP="00284E67">
      <w:pPr>
        <w:jc w:val="both"/>
        <w:rPr>
          <w:color w:val="000000"/>
          <w:sz w:val="28"/>
          <w:szCs w:val="28"/>
        </w:rPr>
      </w:pPr>
      <w:r w:rsidRPr="00101D4F">
        <w:rPr>
          <w:i/>
          <w:color w:val="000000"/>
          <w:sz w:val="28"/>
          <w:szCs w:val="28"/>
        </w:rPr>
        <w:t>Табл.9 стр.1 столб.6</w:t>
      </w:r>
      <w:r w:rsidRPr="006230DF">
        <w:rPr>
          <w:b/>
          <w:color w:val="000000"/>
          <w:sz w:val="28"/>
          <w:szCs w:val="28"/>
        </w:rPr>
        <w:t xml:space="preserve"> </w:t>
      </w:r>
      <w:r>
        <w:rPr>
          <w:color w:val="000000"/>
          <w:sz w:val="28"/>
          <w:szCs w:val="28"/>
        </w:rPr>
        <w:t>= Табл.8 стр.4.1 = 53 дня</w:t>
      </w:r>
    </w:p>
    <w:p w:rsidR="00101D4F" w:rsidRDefault="00101D4F" w:rsidP="00284E67">
      <w:pPr>
        <w:jc w:val="both"/>
        <w:rPr>
          <w:color w:val="000000"/>
          <w:sz w:val="28"/>
          <w:szCs w:val="28"/>
        </w:rPr>
      </w:pPr>
      <w:r w:rsidRPr="00101D4F">
        <w:rPr>
          <w:i/>
          <w:color w:val="000000"/>
          <w:sz w:val="28"/>
          <w:szCs w:val="28"/>
        </w:rPr>
        <w:t>Табл.9 стр.1 столб.7</w:t>
      </w:r>
      <w:r>
        <w:rPr>
          <w:color w:val="000000"/>
          <w:sz w:val="28"/>
          <w:szCs w:val="28"/>
        </w:rPr>
        <w:t xml:space="preserve"> = Табл.9 стр.1 столб.5*</w:t>
      </w:r>
      <w:r w:rsidRPr="006230DF">
        <w:rPr>
          <w:color w:val="000000"/>
          <w:sz w:val="28"/>
          <w:szCs w:val="28"/>
        </w:rPr>
        <w:t xml:space="preserve"> </w:t>
      </w:r>
      <w:r>
        <w:rPr>
          <w:color w:val="000000"/>
          <w:sz w:val="28"/>
          <w:szCs w:val="28"/>
        </w:rPr>
        <w:t>Табл.9 стр.1 столб.6 = 29*53 = 1549 тыс. руб.</w:t>
      </w:r>
    </w:p>
    <w:p w:rsidR="00101D4F" w:rsidRDefault="00101D4F" w:rsidP="00284E67">
      <w:pPr>
        <w:jc w:val="both"/>
        <w:rPr>
          <w:rFonts w:ascii="Times New Roman CYR" w:hAnsi="Times New Roman CYR" w:cs="Times New Roman CYR"/>
          <w:sz w:val="28"/>
          <w:szCs w:val="28"/>
        </w:rPr>
      </w:pPr>
      <w:r w:rsidRPr="00101D4F">
        <w:rPr>
          <w:i/>
          <w:color w:val="000000"/>
          <w:sz w:val="28"/>
          <w:szCs w:val="28"/>
        </w:rPr>
        <w:t>Табл.9 стр.1 столб.8</w:t>
      </w:r>
      <w:r>
        <w:rPr>
          <w:color w:val="000000"/>
          <w:sz w:val="28"/>
          <w:szCs w:val="28"/>
        </w:rPr>
        <w:t xml:space="preserve"> = Табл.9 стр.1 столб.7 - Табл.9 стр.1 столб.3 = 1549 – 1416 = </w:t>
      </w:r>
      <w:r w:rsidRPr="006230DF">
        <w:rPr>
          <w:rFonts w:ascii="Times New Roman CYR" w:hAnsi="Times New Roman CYR" w:cs="Times New Roman CYR"/>
          <w:sz w:val="28"/>
          <w:szCs w:val="28"/>
        </w:rPr>
        <w:t>133</w:t>
      </w:r>
      <w:r>
        <w:rPr>
          <w:rFonts w:ascii="Times New Roman CYR" w:hAnsi="Times New Roman CYR" w:cs="Times New Roman CYR"/>
          <w:sz w:val="28"/>
          <w:szCs w:val="28"/>
        </w:rPr>
        <w:t xml:space="preserve"> тыс. руб.</w:t>
      </w:r>
    </w:p>
    <w:p w:rsidR="00101D4F" w:rsidRDefault="00101D4F" w:rsidP="00284E67">
      <w:pPr>
        <w:jc w:val="both"/>
        <w:rPr>
          <w:color w:val="000000"/>
          <w:sz w:val="28"/>
          <w:szCs w:val="28"/>
        </w:rPr>
      </w:pPr>
      <w:r w:rsidRPr="00101D4F">
        <w:rPr>
          <w:i/>
          <w:color w:val="000000"/>
          <w:sz w:val="28"/>
          <w:szCs w:val="28"/>
        </w:rPr>
        <w:t>Табл.9 стр.2 столб.3</w:t>
      </w:r>
      <w:r>
        <w:rPr>
          <w:color w:val="000000"/>
          <w:sz w:val="28"/>
          <w:szCs w:val="28"/>
        </w:rPr>
        <w:t xml:space="preserve"> = Табл.8 стр.3.2 = 539 тыс. руб.</w:t>
      </w:r>
    </w:p>
    <w:p w:rsidR="00101D4F" w:rsidRDefault="00101D4F" w:rsidP="00284E67">
      <w:pPr>
        <w:jc w:val="both"/>
        <w:rPr>
          <w:color w:val="000000"/>
          <w:sz w:val="28"/>
          <w:szCs w:val="28"/>
        </w:rPr>
      </w:pPr>
      <w:r w:rsidRPr="00101D4F">
        <w:rPr>
          <w:i/>
          <w:color w:val="000000"/>
          <w:sz w:val="28"/>
          <w:szCs w:val="28"/>
        </w:rPr>
        <w:t>Табл.9 стр.2 столб.4</w:t>
      </w:r>
      <w:r>
        <w:rPr>
          <w:color w:val="000000"/>
          <w:sz w:val="28"/>
          <w:szCs w:val="28"/>
        </w:rPr>
        <w:t xml:space="preserve"> = Табл.3 стр.7 столб.4  = 9497 тыс. руб.</w:t>
      </w:r>
    </w:p>
    <w:p w:rsidR="00101D4F" w:rsidRDefault="00101D4F" w:rsidP="00284E67">
      <w:pPr>
        <w:jc w:val="both"/>
        <w:rPr>
          <w:color w:val="000000"/>
          <w:sz w:val="28"/>
          <w:szCs w:val="28"/>
        </w:rPr>
      </w:pPr>
      <w:r w:rsidRPr="00101D4F">
        <w:rPr>
          <w:i/>
          <w:color w:val="000000"/>
          <w:sz w:val="28"/>
          <w:szCs w:val="28"/>
        </w:rPr>
        <w:t>Табл.9 стр.2 столб.5</w:t>
      </w:r>
      <w:r>
        <w:rPr>
          <w:color w:val="000000"/>
          <w:sz w:val="28"/>
          <w:szCs w:val="28"/>
        </w:rPr>
        <w:t xml:space="preserve"> = Табл.9 стр.2 столб.4/90 = 9497/90 = 106 тыс. руб.</w:t>
      </w:r>
      <w:r w:rsidRPr="00BB6F82">
        <w:rPr>
          <w:color w:val="000000"/>
          <w:sz w:val="28"/>
          <w:szCs w:val="28"/>
        </w:rPr>
        <w:t xml:space="preserve"> </w:t>
      </w:r>
      <w:r>
        <w:rPr>
          <w:color w:val="000000"/>
          <w:sz w:val="28"/>
          <w:szCs w:val="28"/>
        </w:rPr>
        <w:t>/в день</w:t>
      </w:r>
    </w:p>
    <w:p w:rsidR="00101D4F" w:rsidRDefault="00101D4F" w:rsidP="00284E67">
      <w:pPr>
        <w:jc w:val="both"/>
        <w:rPr>
          <w:color w:val="000000"/>
          <w:sz w:val="28"/>
          <w:szCs w:val="28"/>
        </w:rPr>
      </w:pPr>
      <w:r w:rsidRPr="00101D4F">
        <w:rPr>
          <w:i/>
          <w:color w:val="000000"/>
          <w:sz w:val="28"/>
          <w:szCs w:val="28"/>
        </w:rPr>
        <w:t>Табл.9 стр.2 столб.6</w:t>
      </w:r>
      <w:r>
        <w:rPr>
          <w:color w:val="000000"/>
          <w:sz w:val="28"/>
          <w:szCs w:val="28"/>
        </w:rPr>
        <w:t xml:space="preserve"> = Табл.8 стр.4.2 = 8 дней</w:t>
      </w:r>
    </w:p>
    <w:p w:rsidR="00101D4F" w:rsidRDefault="00101D4F" w:rsidP="00284E67">
      <w:pPr>
        <w:jc w:val="both"/>
        <w:rPr>
          <w:color w:val="000000"/>
          <w:sz w:val="28"/>
          <w:szCs w:val="28"/>
        </w:rPr>
      </w:pPr>
      <w:r w:rsidRPr="00101D4F">
        <w:rPr>
          <w:i/>
          <w:color w:val="000000"/>
          <w:sz w:val="28"/>
          <w:szCs w:val="28"/>
        </w:rPr>
        <w:t>Табл.9 стр.2 столб.7</w:t>
      </w:r>
      <w:r>
        <w:rPr>
          <w:color w:val="000000"/>
          <w:sz w:val="28"/>
          <w:szCs w:val="28"/>
        </w:rPr>
        <w:t xml:space="preserve"> = Табл.9 стр.2 столб.5 * Табл.9 стр.2 столб.6 = 106 * 8 = 844 тыс. руб.</w:t>
      </w:r>
    </w:p>
    <w:p w:rsidR="00101D4F" w:rsidRDefault="00101D4F" w:rsidP="00284E67">
      <w:pPr>
        <w:jc w:val="both"/>
        <w:rPr>
          <w:color w:val="000000"/>
          <w:sz w:val="28"/>
          <w:szCs w:val="28"/>
        </w:rPr>
      </w:pPr>
      <w:r w:rsidRPr="00101D4F">
        <w:rPr>
          <w:i/>
          <w:color w:val="000000"/>
          <w:sz w:val="28"/>
          <w:szCs w:val="28"/>
        </w:rPr>
        <w:t>Табл.9 стр.2 столб.8</w:t>
      </w:r>
      <w:r>
        <w:rPr>
          <w:color w:val="000000"/>
          <w:sz w:val="28"/>
          <w:szCs w:val="28"/>
        </w:rPr>
        <w:t xml:space="preserve"> = Табл.9 стр.2 столб.7 - Табл.9 стр.2 столб.3 = 844 – 539 = </w:t>
      </w:r>
      <w:r w:rsidRPr="00BB6F82">
        <w:rPr>
          <w:rFonts w:ascii="Times New Roman CYR" w:hAnsi="Times New Roman CYR" w:cs="Times New Roman CYR"/>
          <w:sz w:val="28"/>
          <w:szCs w:val="28"/>
        </w:rPr>
        <w:t>305</w:t>
      </w:r>
      <w:r>
        <w:rPr>
          <w:rFonts w:ascii="Times New Roman CYR" w:hAnsi="Times New Roman CYR" w:cs="Times New Roman CYR"/>
          <w:sz w:val="28"/>
          <w:szCs w:val="28"/>
        </w:rPr>
        <w:t xml:space="preserve"> тыс. руб.</w:t>
      </w:r>
    </w:p>
    <w:p w:rsidR="00101D4F" w:rsidRPr="006230DF" w:rsidRDefault="00101D4F" w:rsidP="00284E67">
      <w:pPr>
        <w:jc w:val="both"/>
        <w:rPr>
          <w:color w:val="000000"/>
          <w:sz w:val="28"/>
          <w:szCs w:val="28"/>
        </w:rPr>
      </w:pPr>
      <w:r w:rsidRPr="00101D4F">
        <w:rPr>
          <w:i/>
          <w:color w:val="000000"/>
          <w:sz w:val="28"/>
          <w:szCs w:val="28"/>
        </w:rPr>
        <w:t>Табл.9 стр.3 столб.3</w:t>
      </w:r>
      <w:r>
        <w:rPr>
          <w:b/>
          <w:color w:val="000000"/>
          <w:sz w:val="28"/>
          <w:szCs w:val="28"/>
        </w:rPr>
        <w:t xml:space="preserve"> = </w:t>
      </w:r>
      <w:r>
        <w:rPr>
          <w:color w:val="000000"/>
          <w:sz w:val="28"/>
          <w:szCs w:val="28"/>
        </w:rPr>
        <w:t>Табл.8 стр.3.3  = 70 тыс. руб.</w:t>
      </w:r>
    </w:p>
    <w:p w:rsidR="00101D4F" w:rsidRDefault="00101D4F" w:rsidP="00284E67">
      <w:pPr>
        <w:jc w:val="both"/>
        <w:rPr>
          <w:color w:val="000000"/>
          <w:sz w:val="28"/>
          <w:szCs w:val="28"/>
        </w:rPr>
      </w:pPr>
      <w:r w:rsidRPr="00101D4F">
        <w:rPr>
          <w:i/>
          <w:color w:val="000000"/>
          <w:sz w:val="28"/>
          <w:szCs w:val="28"/>
        </w:rPr>
        <w:t>Табл.9 стр.3 столб.7</w:t>
      </w:r>
      <w:r>
        <w:rPr>
          <w:color w:val="000000"/>
          <w:sz w:val="28"/>
          <w:szCs w:val="28"/>
        </w:rPr>
        <w:t xml:space="preserve"> =</w:t>
      </w:r>
      <w:r w:rsidRPr="00C96987">
        <w:rPr>
          <w:color w:val="000000"/>
          <w:sz w:val="28"/>
          <w:szCs w:val="28"/>
        </w:rPr>
        <w:t xml:space="preserve"> Табл.9 стр.3 столб.3</w:t>
      </w:r>
      <w:r>
        <w:rPr>
          <w:color w:val="000000"/>
          <w:sz w:val="28"/>
          <w:szCs w:val="28"/>
        </w:rPr>
        <w:t xml:space="preserve"> + </w:t>
      </w:r>
      <w:r w:rsidRPr="00C96987">
        <w:rPr>
          <w:color w:val="000000"/>
          <w:sz w:val="28"/>
          <w:szCs w:val="28"/>
        </w:rPr>
        <w:t>Табл.9 стр.3 столб.</w:t>
      </w:r>
      <w:r>
        <w:rPr>
          <w:color w:val="000000"/>
          <w:sz w:val="28"/>
          <w:szCs w:val="28"/>
        </w:rPr>
        <w:t>8 = 70 + 30 = 100 тыс. руб.</w:t>
      </w:r>
    </w:p>
    <w:p w:rsidR="00101D4F" w:rsidRDefault="00101D4F" w:rsidP="00284E67">
      <w:pPr>
        <w:jc w:val="both"/>
        <w:rPr>
          <w:color w:val="000000"/>
          <w:sz w:val="28"/>
          <w:szCs w:val="28"/>
        </w:rPr>
      </w:pPr>
      <w:r w:rsidRPr="00101D4F">
        <w:rPr>
          <w:i/>
          <w:color w:val="000000"/>
          <w:sz w:val="28"/>
          <w:szCs w:val="28"/>
        </w:rPr>
        <w:t>Табл.9 стр.3 столб.8</w:t>
      </w:r>
      <w:r>
        <w:rPr>
          <w:color w:val="000000"/>
          <w:sz w:val="28"/>
          <w:szCs w:val="28"/>
        </w:rPr>
        <w:t xml:space="preserve"> =</w:t>
      </w:r>
      <w:r w:rsidRPr="00C96987">
        <w:rPr>
          <w:color w:val="000000"/>
          <w:sz w:val="28"/>
          <w:szCs w:val="28"/>
        </w:rPr>
        <w:t xml:space="preserve"> </w:t>
      </w:r>
      <w:r>
        <w:rPr>
          <w:color w:val="000000"/>
          <w:sz w:val="28"/>
          <w:szCs w:val="28"/>
        </w:rPr>
        <w:t>Табл.8</w:t>
      </w:r>
      <w:r w:rsidRPr="00C96987">
        <w:rPr>
          <w:color w:val="000000"/>
          <w:sz w:val="28"/>
          <w:szCs w:val="28"/>
        </w:rPr>
        <w:t xml:space="preserve"> стр.</w:t>
      </w:r>
      <w:r>
        <w:rPr>
          <w:color w:val="000000"/>
          <w:sz w:val="28"/>
          <w:szCs w:val="28"/>
        </w:rPr>
        <w:t>1</w:t>
      </w:r>
      <w:r w:rsidRPr="00C96987">
        <w:rPr>
          <w:color w:val="000000"/>
          <w:sz w:val="28"/>
          <w:szCs w:val="28"/>
        </w:rPr>
        <w:t xml:space="preserve"> столб.</w:t>
      </w:r>
      <w:r>
        <w:rPr>
          <w:color w:val="000000"/>
          <w:sz w:val="28"/>
          <w:szCs w:val="28"/>
        </w:rPr>
        <w:t>5 = 30 тыс. руб.</w:t>
      </w:r>
    </w:p>
    <w:p w:rsidR="00101D4F" w:rsidRDefault="00101D4F" w:rsidP="00284E67">
      <w:pPr>
        <w:jc w:val="both"/>
        <w:rPr>
          <w:color w:val="000000"/>
          <w:sz w:val="28"/>
          <w:szCs w:val="28"/>
        </w:rPr>
      </w:pPr>
      <w:r w:rsidRPr="00101D4F">
        <w:rPr>
          <w:i/>
          <w:color w:val="000000"/>
          <w:sz w:val="28"/>
          <w:szCs w:val="28"/>
        </w:rPr>
        <w:t>Табл.9 стр.4 столб.3</w:t>
      </w:r>
      <w:r>
        <w:rPr>
          <w:color w:val="000000"/>
          <w:sz w:val="28"/>
          <w:szCs w:val="28"/>
        </w:rPr>
        <w:t xml:space="preserve"> = Табл.8</w:t>
      </w:r>
      <w:r w:rsidRPr="00C96987">
        <w:rPr>
          <w:color w:val="000000"/>
          <w:sz w:val="28"/>
          <w:szCs w:val="28"/>
        </w:rPr>
        <w:t xml:space="preserve"> стр.</w:t>
      </w:r>
      <w:r>
        <w:rPr>
          <w:color w:val="000000"/>
          <w:sz w:val="28"/>
          <w:szCs w:val="28"/>
        </w:rPr>
        <w:t>3.4 = 1567 тыс. руб.</w:t>
      </w:r>
    </w:p>
    <w:p w:rsidR="00101D4F" w:rsidRDefault="00101D4F" w:rsidP="00284E67">
      <w:pPr>
        <w:jc w:val="both"/>
        <w:rPr>
          <w:color w:val="000000"/>
          <w:sz w:val="28"/>
          <w:szCs w:val="28"/>
        </w:rPr>
      </w:pPr>
      <w:r w:rsidRPr="00101D4F">
        <w:rPr>
          <w:i/>
          <w:color w:val="000000"/>
          <w:sz w:val="28"/>
          <w:szCs w:val="28"/>
        </w:rPr>
        <w:t>Табл.9 стр.4 столб.4</w:t>
      </w:r>
      <w:r>
        <w:rPr>
          <w:color w:val="000000"/>
          <w:sz w:val="28"/>
          <w:szCs w:val="28"/>
        </w:rPr>
        <w:t xml:space="preserve"> = Табл.3</w:t>
      </w:r>
      <w:r w:rsidRPr="00C96987">
        <w:rPr>
          <w:color w:val="000000"/>
          <w:sz w:val="28"/>
          <w:szCs w:val="28"/>
        </w:rPr>
        <w:t xml:space="preserve"> стр.</w:t>
      </w:r>
      <w:r>
        <w:rPr>
          <w:color w:val="000000"/>
          <w:sz w:val="28"/>
          <w:szCs w:val="28"/>
        </w:rPr>
        <w:t>10 столб.4 = 9413 тыс. руб.</w:t>
      </w:r>
    </w:p>
    <w:p w:rsidR="00101D4F" w:rsidRDefault="00101D4F" w:rsidP="00284E67">
      <w:pPr>
        <w:jc w:val="both"/>
        <w:rPr>
          <w:color w:val="000000"/>
          <w:sz w:val="28"/>
          <w:szCs w:val="28"/>
        </w:rPr>
      </w:pPr>
      <w:r w:rsidRPr="00101D4F">
        <w:rPr>
          <w:i/>
          <w:color w:val="000000"/>
          <w:sz w:val="28"/>
          <w:szCs w:val="28"/>
        </w:rPr>
        <w:t>Табл.9 стр.4 столб.5</w:t>
      </w:r>
      <w:r>
        <w:rPr>
          <w:color w:val="000000"/>
          <w:sz w:val="28"/>
          <w:szCs w:val="28"/>
        </w:rPr>
        <w:t xml:space="preserve"> = </w:t>
      </w:r>
      <w:r w:rsidRPr="00C96987">
        <w:rPr>
          <w:color w:val="000000"/>
          <w:sz w:val="28"/>
          <w:szCs w:val="28"/>
        </w:rPr>
        <w:t>Табл.9 стр.</w:t>
      </w:r>
      <w:r>
        <w:rPr>
          <w:color w:val="000000"/>
          <w:sz w:val="28"/>
          <w:szCs w:val="28"/>
        </w:rPr>
        <w:t xml:space="preserve">4 </w:t>
      </w:r>
      <w:r w:rsidRPr="00C96987">
        <w:rPr>
          <w:color w:val="000000"/>
          <w:sz w:val="28"/>
          <w:szCs w:val="28"/>
        </w:rPr>
        <w:t>столб.</w:t>
      </w:r>
      <w:r>
        <w:rPr>
          <w:color w:val="000000"/>
          <w:sz w:val="28"/>
          <w:szCs w:val="28"/>
        </w:rPr>
        <w:t>4/90 = 9413/90 = 105 тыс. руб.</w:t>
      </w:r>
      <w:r w:rsidRPr="0089158F">
        <w:rPr>
          <w:color w:val="000000"/>
          <w:sz w:val="28"/>
          <w:szCs w:val="28"/>
        </w:rPr>
        <w:t xml:space="preserve"> </w:t>
      </w:r>
      <w:r>
        <w:rPr>
          <w:color w:val="000000"/>
          <w:sz w:val="28"/>
          <w:szCs w:val="28"/>
        </w:rPr>
        <w:t>/в день</w:t>
      </w:r>
    </w:p>
    <w:p w:rsidR="00101D4F" w:rsidRDefault="00101D4F" w:rsidP="00284E67">
      <w:pPr>
        <w:jc w:val="both"/>
        <w:rPr>
          <w:color w:val="000000"/>
          <w:sz w:val="28"/>
          <w:szCs w:val="28"/>
        </w:rPr>
      </w:pPr>
      <w:r w:rsidRPr="00101D4F">
        <w:rPr>
          <w:i/>
          <w:color w:val="000000"/>
          <w:sz w:val="28"/>
          <w:szCs w:val="28"/>
        </w:rPr>
        <w:t>Табл.9 стр.4 столб.6</w:t>
      </w:r>
      <w:r>
        <w:rPr>
          <w:color w:val="000000"/>
          <w:sz w:val="28"/>
          <w:szCs w:val="28"/>
        </w:rPr>
        <w:t xml:space="preserve"> = Табл.8 стр.4.3 =16   дней                                                 </w:t>
      </w:r>
    </w:p>
    <w:p w:rsidR="00101D4F" w:rsidRDefault="00101D4F" w:rsidP="00284E67">
      <w:pPr>
        <w:jc w:val="both"/>
        <w:rPr>
          <w:color w:val="000000"/>
          <w:sz w:val="28"/>
          <w:szCs w:val="28"/>
        </w:rPr>
      </w:pPr>
      <w:r w:rsidRPr="00101D4F">
        <w:rPr>
          <w:i/>
          <w:color w:val="000000"/>
          <w:sz w:val="28"/>
          <w:szCs w:val="28"/>
        </w:rPr>
        <w:t>Табл.9 стр.4 столб.7</w:t>
      </w:r>
      <w:r>
        <w:rPr>
          <w:color w:val="000000"/>
          <w:sz w:val="28"/>
          <w:szCs w:val="28"/>
        </w:rPr>
        <w:t xml:space="preserve"> = </w:t>
      </w:r>
      <w:r w:rsidRPr="00C96987">
        <w:rPr>
          <w:color w:val="000000"/>
          <w:sz w:val="28"/>
          <w:szCs w:val="28"/>
        </w:rPr>
        <w:t>Табл.9 стр.</w:t>
      </w:r>
      <w:r>
        <w:rPr>
          <w:color w:val="000000"/>
          <w:sz w:val="28"/>
          <w:szCs w:val="28"/>
        </w:rPr>
        <w:t xml:space="preserve">4 </w:t>
      </w:r>
      <w:r w:rsidRPr="00C96987">
        <w:rPr>
          <w:color w:val="000000"/>
          <w:sz w:val="28"/>
          <w:szCs w:val="28"/>
        </w:rPr>
        <w:t>столб.</w:t>
      </w:r>
      <w:r>
        <w:rPr>
          <w:color w:val="000000"/>
          <w:sz w:val="28"/>
          <w:szCs w:val="28"/>
        </w:rPr>
        <w:t xml:space="preserve">5 * </w:t>
      </w:r>
      <w:r w:rsidRPr="00C96987">
        <w:rPr>
          <w:color w:val="000000"/>
          <w:sz w:val="28"/>
          <w:szCs w:val="28"/>
        </w:rPr>
        <w:t>Табл.9 стр.</w:t>
      </w:r>
      <w:r>
        <w:rPr>
          <w:color w:val="000000"/>
          <w:sz w:val="28"/>
          <w:szCs w:val="28"/>
        </w:rPr>
        <w:t xml:space="preserve">4 </w:t>
      </w:r>
      <w:r w:rsidRPr="00C96987">
        <w:rPr>
          <w:color w:val="000000"/>
          <w:sz w:val="28"/>
          <w:szCs w:val="28"/>
        </w:rPr>
        <w:t>столб.</w:t>
      </w:r>
      <w:r>
        <w:rPr>
          <w:color w:val="000000"/>
          <w:sz w:val="28"/>
          <w:szCs w:val="28"/>
        </w:rPr>
        <w:t>6 = 105 * 16 = 1673 тыс. руб.</w:t>
      </w:r>
    </w:p>
    <w:p w:rsidR="00101D4F" w:rsidRDefault="00101D4F" w:rsidP="00284E67">
      <w:pPr>
        <w:jc w:val="both"/>
        <w:rPr>
          <w:color w:val="000000"/>
          <w:sz w:val="28"/>
          <w:szCs w:val="28"/>
        </w:rPr>
      </w:pPr>
      <w:r w:rsidRPr="00101D4F">
        <w:rPr>
          <w:i/>
          <w:color w:val="000000"/>
          <w:sz w:val="28"/>
          <w:szCs w:val="28"/>
        </w:rPr>
        <w:t>Табл.9 стр.4 столб.8</w:t>
      </w:r>
      <w:r>
        <w:rPr>
          <w:color w:val="000000"/>
          <w:sz w:val="28"/>
          <w:szCs w:val="28"/>
        </w:rPr>
        <w:t xml:space="preserve"> = </w:t>
      </w:r>
      <w:r w:rsidRPr="00C96987">
        <w:rPr>
          <w:color w:val="000000"/>
          <w:sz w:val="28"/>
          <w:szCs w:val="28"/>
        </w:rPr>
        <w:t>Табл.9 стр.</w:t>
      </w:r>
      <w:r>
        <w:rPr>
          <w:color w:val="000000"/>
          <w:sz w:val="28"/>
          <w:szCs w:val="28"/>
        </w:rPr>
        <w:t xml:space="preserve">4 </w:t>
      </w:r>
      <w:r w:rsidRPr="00C96987">
        <w:rPr>
          <w:color w:val="000000"/>
          <w:sz w:val="28"/>
          <w:szCs w:val="28"/>
        </w:rPr>
        <w:t>столб.</w:t>
      </w:r>
      <w:r>
        <w:rPr>
          <w:color w:val="000000"/>
          <w:sz w:val="28"/>
          <w:szCs w:val="28"/>
        </w:rPr>
        <w:t xml:space="preserve">7 - </w:t>
      </w:r>
      <w:r w:rsidRPr="00C96987">
        <w:rPr>
          <w:color w:val="000000"/>
          <w:sz w:val="28"/>
          <w:szCs w:val="28"/>
        </w:rPr>
        <w:t>Табл.9 стр.</w:t>
      </w:r>
      <w:r>
        <w:rPr>
          <w:color w:val="000000"/>
          <w:sz w:val="28"/>
          <w:szCs w:val="28"/>
        </w:rPr>
        <w:t xml:space="preserve">4 </w:t>
      </w:r>
      <w:r w:rsidRPr="00C96987">
        <w:rPr>
          <w:color w:val="000000"/>
          <w:sz w:val="28"/>
          <w:szCs w:val="28"/>
        </w:rPr>
        <w:t>столб.</w:t>
      </w:r>
      <w:r>
        <w:rPr>
          <w:color w:val="000000"/>
          <w:sz w:val="28"/>
          <w:szCs w:val="28"/>
        </w:rPr>
        <w:t>3 = 1673 – 1567 = 106 тыс. руб.</w:t>
      </w:r>
    </w:p>
    <w:p w:rsidR="00101D4F" w:rsidRDefault="00101D4F" w:rsidP="00284E67">
      <w:pPr>
        <w:jc w:val="both"/>
        <w:rPr>
          <w:color w:val="000000"/>
          <w:sz w:val="28"/>
          <w:szCs w:val="28"/>
        </w:rPr>
      </w:pPr>
      <w:r w:rsidRPr="00101D4F">
        <w:rPr>
          <w:i/>
          <w:color w:val="000000"/>
          <w:sz w:val="28"/>
          <w:szCs w:val="28"/>
        </w:rPr>
        <w:t>Табл.9 стр.5 столб.3</w:t>
      </w:r>
      <w:r>
        <w:rPr>
          <w:color w:val="000000"/>
          <w:sz w:val="28"/>
          <w:szCs w:val="28"/>
        </w:rPr>
        <w:t xml:space="preserve"> = </w:t>
      </w:r>
      <w:r w:rsidRPr="002A2FD8">
        <w:rPr>
          <w:color w:val="000000"/>
          <w:sz w:val="28"/>
          <w:szCs w:val="28"/>
        </w:rPr>
        <w:t>Табл.9 стр.1 столб.3 + Табл.9 стр.2 столб.3</w:t>
      </w:r>
      <w:r>
        <w:rPr>
          <w:b/>
          <w:color w:val="000000"/>
          <w:sz w:val="28"/>
          <w:szCs w:val="28"/>
        </w:rPr>
        <w:t xml:space="preserve"> + </w:t>
      </w:r>
      <w:r w:rsidRPr="00C96987">
        <w:rPr>
          <w:color w:val="000000"/>
          <w:sz w:val="28"/>
          <w:szCs w:val="28"/>
        </w:rPr>
        <w:t>Табл.9 стр.3 столб.3</w:t>
      </w:r>
      <w:r>
        <w:rPr>
          <w:color w:val="000000"/>
          <w:sz w:val="28"/>
          <w:szCs w:val="28"/>
        </w:rPr>
        <w:t xml:space="preserve"> + </w:t>
      </w:r>
      <w:r w:rsidRPr="00C96987">
        <w:rPr>
          <w:color w:val="000000"/>
          <w:sz w:val="28"/>
          <w:szCs w:val="28"/>
        </w:rPr>
        <w:t>Табл.9 стр.</w:t>
      </w:r>
      <w:r>
        <w:rPr>
          <w:color w:val="000000"/>
          <w:sz w:val="28"/>
          <w:szCs w:val="28"/>
        </w:rPr>
        <w:t xml:space="preserve">4 </w:t>
      </w:r>
      <w:r w:rsidRPr="00C96987">
        <w:rPr>
          <w:color w:val="000000"/>
          <w:sz w:val="28"/>
          <w:szCs w:val="28"/>
        </w:rPr>
        <w:t>столб.</w:t>
      </w:r>
      <w:r>
        <w:rPr>
          <w:color w:val="000000"/>
          <w:sz w:val="28"/>
          <w:szCs w:val="28"/>
        </w:rPr>
        <w:t>3 = 3592 тыс. руб.</w:t>
      </w:r>
    </w:p>
    <w:p w:rsidR="00101D4F" w:rsidRDefault="00101D4F" w:rsidP="00284E67">
      <w:pPr>
        <w:jc w:val="both"/>
        <w:rPr>
          <w:color w:val="000000"/>
          <w:sz w:val="28"/>
          <w:szCs w:val="28"/>
        </w:rPr>
      </w:pPr>
      <w:r w:rsidRPr="00101D4F">
        <w:rPr>
          <w:i/>
          <w:color w:val="000000"/>
          <w:sz w:val="28"/>
          <w:szCs w:val="28"/>
        </w:rPr>
        <w:t>Табл.9 стр.5 столб.7</w:t>
      </w:r>
      <w:r>
        <w:rPr>
          <w:color w:val="000000"/>
          <w:sz w:val="28"/>
          <w:szCs w:val="28"/>
        </w:rPr>
        <w:t xml:space="preserve"> = </w:t>
      </w:r>
      <w:r w:rsidRPr="002A2FD8">
        <w:rPr>
          <w:color w:val="000000"/>
          <w:sz w:val="28"/>
          <w:szCs w:val="28"/>
        </w:rPr>
        <w:t>Табл.9 стр.1 столб.7 + Табл.9 стр.2 столб.7</w:t>
      </w:r>
      <w:r>
        <w:rPr>
          <w:b/>
          <w:color w:val="000000"/>
          <w:sz w:val="28"/>
          <w:szCs w:val="28"/>
        </w:rPr>
        <w:t xml:space="preserve"> + </w:t>
      </w:r>
      <w:r w:rsidRPr="00C96987">
        <w:rPr>
          <w:color w:val="000000"/>
          <w:sz w:val="28"/>
          <w:szCs w:val="28"/>
        </w:rPr>
        <w:t>Табл.9 стр.3 столб.</w:t>
      </w:r>
      <w:r>
        <w:rPr>
          <w:color w:val="000000"/>
          <w:sz w:val="28"/>
          <w:szCs w:val="28"/>
        </w:rPr>
        <w:t xml:space="preserve">7 + </w:t>
      </w:r>
      <w:r w:rsidRPr="00C96987">
        <w:rPr>
          <w:color w:val="000000"/>
          <w:sz w:val="28"/>
          <w:szCs w:val="28"/>
        </w:rPr>
        <w:t>Табл.9 стр.</w:t>
      </w:r>
      <w:r>
        <w:rPr>
          <w:color w:val="000000"/>
          <w:sz w:val="28"/>
          <w:szCs w:val="28"/>
        </w:rPr>
        <w:t xml:space="preserve">4 </w:t>
      </w:r>
      <w:r w:rsidRPr="00C96987">
        <w:rPr>
          <w:color w:val="000000"/>
          <w:sz w:val="28"/>
          <w:szCs w:val="28"/>
        </w:rPr>
        <w:t>столб.</w:t>
      </w:r>
      <w:r>
        <w:rPr>
          <w:color w:val="000000"/>
          <w:sz w:val="28"/>
          <w:szCs w:val="28"/>
        </w:rPr>
        <w:t>7 = 4166 тыс. руб.</w:t>
      </w:r>
    </w:p>
    <w:p w:rsidR="00101D4F" w:rsidRDefault="00101D4F" w:rsidP="00284E67">
      <w:pPr>
        <w:jc w:val="both"/>
        <w:rPr>
          <w:color w:val="000000"/>
          <w:sz w:val="28"/>
          <w:szCs w:val="28"/>
        </w:rPr>
      </w:pPr>
      <w:r w:rsidRPr="00101D4F">
        <w:rPr>
          <w:i/>
          <w:color w:val="000000"/>
          <w:sz w:val="28"/>
          <w:szCs w:val="28"/>
        </w:rPr>
        <w:t>Табл.9 стр.5 столб.8</w:t>
      </w:r>
      <w:r>
        <w:rPr>
          <w:color w:val="000000"/>
          <w:sz w:val="28"/>
          <w:szCs w:val="28"/>
        </w:rPr>
        <w:t xml:space="preserve"> = </w:t>
      </w:r>
      <w:r w:rsidRPr="002A2FD8">
        <w:rPr>
          <w:color w:val="000000"/>
          <w:sz w:val="28"/>
          <w:szCs w:val="28"/>
        </w:rPr>
        <w:t>Табл.9 стр.1 столб.</w:t>
      </w:r>
      <w:r>
        <w:rPr>
          <w:color w:val="000000"/>
          <w:sz w:val="28"/>
          <w:szCs w:val="28"/>
        </w:rPr>
        <w:t>8</w:t>
      </w:r>
      <w:r w:rsidRPr="002A2FD8">
        <w:rPr>
          <w:color w:val="000000"/>
          <w:sz w:val="28"/>
          <w:szCs w:val="28"/>
        </w:rPr>
        <w:t xml:space="preserve"> + Табл.9 стр.2 столб.</w:t>
      </w:r>
      <w:r>
        <w:rPr>
          <w:color w:val="000000"/>
          <w:sz w:val="28"/>
          <w:szCs w:val="28"/>
        </w:rPr>
        <w:t>8</w:t>
      </w:r>
      <w:r>
        <w:rPr>
          <w:b/>
          <w:color w:val="000000"/>
          <w:sz w:val="28"/>
          <w:szCs w:val="28"/>
        </w:rPr>
        <w:t xml:space="preserve"> + </w:t>
      </w:r>
      <w:r w:rsidRPr="00C96987">
        <w:rPr>
          <w:color w:val="000000"/>
          <w:sz w:val="28"/>
          <w:szCs w:val="28"/>
        </w:rPr>
        <w:t>Табл.9 стр.3 столб.</w:t>
      </w:r>
      <w:r>
        <w:rPr>
          <w:color w:val="000000"/>
          <w:sz w:val="28"/>
          <w:szCs w:val="28"/>
        </w:rPr>
        <w:t xml:space="preserve">8 + </w:t>
      </w:r>
      <w:r w:rsidRPr="00C96987">
        <w:rPr>
          <w:color w:val="000000"/>
          <w:sz w:val="28"/>
          <w:szCs w:val="28"/>
        </w:rPr>
        <w:t>Табл.9 стр.</w:t>
      </w:r>
      <w:r>
        <w:rPr>
          <w:color w:val="000000"/>
          <w:sz w:val="28"/>
          <w:szCs w:val="28"/>
        </w:rPr>
        <w:t xml:space="preserve">4 </w:t>
      </w:r>
      <w:r w:rsidRPr="00C96987">
        <w:rPr>
          <w:color w:val="000000"/>
          <w:sz w:val="28"/>
          <w:szCs w:val="28"/>
        </w:rPr>
        <w:t>столб.</w:t>
      </w:r>
      <w:r>
        <w:rPr>
          <w:color w:val="000000"/>
          <w:sz w:val="28"/>
          <w:szCs w:val="28"/>
        </w:rPr>
        <w:t>8 = 574 тыс. руб.</w:t>
      </w:r>
    </w:p>
    <w:p w:rsidR="00101D4F" w:rsidRPr="00BF1033" w:rsidRDefault="00101D4F" w:rsidP="00284E67">
      <w:pPr>
        <w:jc w:val="both"/>
        <w:rPr>
          <w:sz w:val="28"/>
          <w:szCs w:val="28"/>
        </w:rPr>
      </w:pPr>
      <w:r w:rsidRPr="00101D4F">
        <w:rPr>
          <w:i/>
          <w:color w:val="000000"/>
          <w:sz w:val="28"/>
          <w:szCs w:val="28"/>
        </w:rPr>
        <w:t>Табл.9 стр.6 столб.8</w:t>
      </w:r>
      <w:r>
        <w:rPr>
          <w:color w:val="000000"/>
          <w:sz w:val="28"/>
          <w:szCs w:val="28"/>
        </w:rPr>
        <w:t xml:space="preserve"> = Табл.8 стр.2 = 280 тыс. руб.</w:t>
      </w:r>
    </w:p>
    <w:p w:rsidR="00101D4F" w:rsidRDefault="00101D4F" w:rsidP="00284E67">
      <w:pPr>
        <w:jc w:val="both"/>
        <w:rPr>
          <w:color w:val="000000"/>
          <w:sz w:val="28"/>
          <w:szCs w:val="28"/>
        </w:rPr>
      </w:pPr>
      <w:r w:rsidRPr="00101D4F">
        <w:rPr>
          <w:i/>
          <w:color w:val="000000"/>
          <w:sz w:val="28"/>
          <w:szCs w:val="28"/>
        </w:rPr>
        <w:t>Табл.9 стр.7 столб.8</w:t>
      </w:r>
      <w:r>
        <w:rPr>
          <w:color w:val="000000"/>
          <w:sz w:val="28"/>
          <w:szCs w:val="28"/>
        </w:rPr>
        <w:t xml:space="preserve"> = Табл.8</w:t>
      </w:r>
      <w:r w:rsidRPr="00C96987">
        <w:rPr>
          <w:color w:val="000000"/>
          <w:sz w:val="28"/>
          <w:szCs w:val="28"/>
        </w:rPr>
        <w:t xml:space="preserve"> стр.</w:t>
      </w:r>
      <w:r>
        <w:rPr>
          <w:color w:val="000000"/>
          <w:sz w:val="28"/>
          <w:szCs w:val="28"/>
        </w:rPr>
        <w:t xml:space="preserve">5 </w:t>
      </w:r>
      <w:r w:rsidRPr="00C96987">
        <w:rPr>
          <w:color w:val="000000"/>
          <w:sz w:val="28"/>
          <w:szCs w:val="28"/>
        </w:rPr>
        <w:t>столб.</w:t>
      </w:r>
      <w:r>
        <w:rPr>
          <w:color w:val="000000"/>
          <w:sz w:val="28"/>
          <w:szCs w:val="28"/>
        </w:rPr>
        <w:t xml:space="preserve">8 - </w:t>
      </w:r>
      <w:r w:rsidRPr="00C96987">
        <w:rPr>
          <w:color w:val="000000"/>
          <w:sz w:val="28"/>
          <w:szCs w:val="28"/>
        </w:rPr>
        <w:t>Табл.9 стр.</w:t>
      </w:r>
      <w:r>
        <w:rPr>
          <w:color w:val="000000"/>
          <w:sz w:val="28"/>
          <w:szCs w:val="28"/>
        </w:rPr>
        <w:t xml:space="preserve">6 </w:t>
      </w:r>
      <w:r w:rsidRPr="00C96987">
        <w:rPr>
          <w:color w:val="000000"/>
          <w:sz w:val="28"/>
          <w:szCs w:val="28"/>
        </w:rPr>
        <w:t>столб.</w:t>
      </w:r>
      <w:r>
        <w:rPr>
          <w:color w:val="000000"/>
          <w:sz w:val="28"/>
          <w:szCs w:val="28"/>
        </w:rPr>
        <w:t>8 = 574 – 280 = 294 тыс. руб.</w:t>
      </w:r>
    </w:p>
    <w:p w:rsidR="001F68A3" w:rsidRDefault="001F68A3" w:rsidP="00417511">
      <w:pPr>
        <w:tabs>
          <w:tab w:val="left" w:pos="1273"/>
        </w:tabs>
        <w:rPr>
          <w:sz w:val="28"/>
          <w:szCs w:val="28"/>
        </w:rPr>
      </w:pPr>
    </w:p>
    <w:p w:rsidR="00A554EE" w:rsidRDefault="00A554EE" w:rsidP="00417511">
      <w:pPr>
        <w:tabs>
          <w:tab w:val="left" w:pos="1273"/>
        </w:tabs>
        <w:rPr>
          <w:sz w:val="28"/>
          <w:szCs w:val="28"/>
        </w:rPr>
      </w:pPr>
    </w:p>
    <w:p w:rsidR="00A554EE" w:rsidRDefault="00A554EE" w:rsidP="00417511">
      <w:pPr>
        <w:tabs>
          <w:tab w:val="left" w:pos="1273"/>
        </w:tabs>
        <w:rPr>
          <w:sz w:val="28"/>
          <w:szCs w:val="28"/>
        </w:rPr>
      </w:pPr>
    </w:p>
    <w:p w:rsidR="00A554EE" w:rsidRDefault="00A554EE" w:rsidP="00101D4F">
      <w:pPr>
        <w:tabs>
          <w:tab w:val="left" w:pos="720"/>
        </w:tabs>
        <w:spacing w:line="360" w:lineRule="auto"/>
        <w:jc w:val="both"/>
        <w:rPr>
          <w:sz w:val="28"/>
          <w:szCs w:val="28"/>
        </w:rPr>
      </w:pPr>
      <w:r>
        <w:rPr>
          <w:sz w:val="28"/>
          <w:szCs w:val="28"/>
        </w:rPr>
        <w:tab/>
        <w:t>По данным к распределению прибыли необходимо составить проект о прибылях и убытках, рассчитать налог на прибыль, распределить прибыль планируемого года.</w:t>
      </w:r>
    </w:p>
    <w:p w:rsidR="00101D4F" w:rsidRDefault="00A554EE" w:rsidP="00A554EE">
      <w:pPr>
        <w:tabs>
          <w:tab w:val="left" w:pos="720"/>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01D4F" w:rsidRDefault="00101D4F" w:rsidP="00A554EE">
      <w:pPr>
        <w:tabs>
          <w:tab w:val="left" w:pos="720"/>
        </w:tabs>
        <w:rPr>
          <w:sz w:val="28"/>
          <w:szCs w:val="28"/>
        </w:rPr>
      </w:pPr>
    </w:p>
    <w:p w:rsidR="00101D4F" w:rsidRDefault="00101D4F" w:rsidP="00A554EE">
      <w:pPr>
        <w:tabs>
          <w:tab w:val="left" w:pos="720"/>
        </w:tabs>
        <w:rPr>
          <w:sz w:val="28"/>
          <w:szCs w:val="28"/>
        </w:rPr>
      </w:pPr>
    </w:p>
    <w:p w:rsidR="00101D4F" w:rsidRDefault="00101D4F" w:rsidP="00A554EE">
      <w:pPr>
        <w:tabs>
          <w:tab w:val="left" w:pos="720"/>
        </w:tabs>
        <w:rPr>
          <w:sz w:val="28"/>
          <w:szCs w:val="28"/>
        </w:rPr>
      </w:pPr>
    </w:p>
    <w:p w:rsidR="00A554EE" w:rsidRDefault="00101D4F" w:rsidP="00A554EE">
      <w:pPr>
        <w:tabs>
          <w:tab w:val="left" w:pos="720"/>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554EE">
        <w:rPr>
          <w:sz w:val="28"/>
          <w:szCs w:val="28"/>
        </w:rPr>
        <w:t>Таблица 10</w:t>
      </w:r>
    </w:p>
    <w:p w:rsidR="000A5171" w:rsidRPr="00417511" w:rsidRDefault="00A554EE" w:rsidP="00A554EE">
      <w:pPr>
        <w:tabs>
          <w:tab w:val="left" w:pos="720"/>
        </w:tabs>
        <w:jc w:val="center"/>
        <w:rPr>
          <w:sz w:val="28"/>
          <w:szCs w:val="28"/>
        </w:rPr>
      </w:pPr>
      <w:r>
        <w:rPr>
          <w:sz w:val="28"/>
          <w:szCs w:val="28"/>
        </w:rPr>
        <w:t>Данные к распределению прибыли</w:t>
      </w:r>
    </w:p>
    <w:tbl>
      <w:tblPr>
        <w:tblW w:w="9185" w:type="dxa"/>
        <w:tblInd w:w="103" w:type="dxa"/>
        <w:tblLook w:val="0000" w:firstRow="0" w:lastRow="0" w:firstColumn="0" w:lastColumn="0" w:noHBand="0" w:noVBand="0"/>
      </w:tblPr>
      <w:tblGrid>
        <w:gridCol w:w="608"/>
        <w:gridCol w:w="4660"/>
        <w:gridCol w:w="3925"/>
      </w:tblGrid>
      <w:tr w:rsidR="000A5171">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0A5171" w:rsidRPr="00101D4F" w:rsidRDefault="000A5171" w:rsidP="00CC4D67">
            <w:pPr>
              <w:jc w:val="center"/>
              <w:rPr>
                <w:rFonts w:ascii="Times New Roman CYR" w:hAnsi="Times New Roman CYR" w:cs="Times New Roman CYR"/>
              </w:rPr>
            </w:pPr>
            <w:r w:rsidRPr="00101D4F">
              <w:rPr>
                <w:rFonts w:ascii="Times New Roman CYR" w:hAnsi="Times New Roman CYR" w:cs="Times New Roman CYR"/>
              </w:rPr>
              <w:t>№ стр.</w:t>
            </w:r>
          </w:p>
        </w:tc>
        <w:tc>
          <w:tcPr>
            <w:tcW w:w="4660" w:type="dxa"/>
            <w:tcBorders>
              <w:top w:val="single" w:sz="4" w:space="0" w:color="auto"/>
              <w:left w:val="nil"/>
              <w:bottom w:val="single" w:sz="4" w:space="0" w:color="auto"/>
              <w:right w:val="single" w:sz="4" w:space="0" w:color="auto"/>
            </w:tcBorders>
            <w:shd w:val="clear" w:color="auto" w:fill="auto"/>
            <w:noWrap/>
            <w:vAlign w:val="center"/>
          </w:tcPr>
          <w:p w:rsidR="000A5171" w:rsidRPr="00101D4F" w:rsidRDefault="000A5171" w:rsidP="00CC4D67">
            <w:pPr>
              <w:jc w:val="center"/>
              <w:rPr>
                <w:rFonts w:ascii="Times New Roman CYR" w:hAnsi="Times New Roman CYR" w:cs="Times New Roman CYR"/>
              </w:rPr>
            </w:pPr>
            <w:r w:rsidRPr="00101D4F">
              <w:rPr>
                <w:rFonts w:ascii="Times New Roman CYR" w:hAnsi="Times New Roman CYR" w:cs="Times New Roman CYR"/>
              </w:rPr>
              <w:t>Показатель</w:t>
            </w:r>
          </w:p>
        </w:tc>
        <w:tc>
          <w:tcPr>
            <w:tcW w:w="3925" w:type="dxa"/>
            <w:tcBorders>
              <w:top w:val="single" w:sz="4" w:space="0" w:color="auto"/>
              <w:left w:val="nil"/>
              <w:bottom w:val="single" w:sz="4" w:space="0" w:color="auto"/>
              <w:right w:val="single" w:sz="4" w:space="0" w:color="auto"/>
            </w:tcBorders>
            <w:shd w:val="clear" w:color="auto" w:fill="auto"/>
            <w:noWrap/>
            <w:vAlign w:val="center"/>
          </w:tcPr>
          <w:p w:rsidR="000A5171" w:rsidRPr="00101D4F" w:rsidRDefault="000A5171" w:rsidP="00CC4D67">
            <w:pPr>
              <w:jc w:val="center"/>
              <w:rPr>
                <w:rFonts w:ascii="Times New Roman CYR" w:hAnsi="Times New Roman CYR" w:cs="Times New Roman CYR"/>
              </w:rPr>
            </w:pPr>
            <w:r w:rsidRPr="00101D4F">
              <w:rPr>
                <w:rFonts w:ascii="Times New Roman CYR" w:hAnsi="Times New Roman CYR" w:cs="Times New Roman CYR"/>
              </w:rPr>
              <w:t>Тыс. руб.</w:t>
            </w:r>
          </w:p>
        </w:tc>
      </w:tr>
      <w:tr w:rsidR="000A5171">
        <w:trPr>
          <w:trHeight w:val="300"/>
        </w:trPr>
        <w:tc>
          <w:tcPr>
            <w:tcW w:w="600" w:type="dxa"/>
            <w:tcBorders>
              <w:top w:val="nil"/>
              <w:left w:val="single" w:sz="4" w:space="0" w:color="auto"/>
              <w:bottom w:val="single" w:sz="4" w:space="0" w:color="auto"/>
              <w:right w:val="single" w:sz="4" w:space="0" w:color="auto"/>
            </w:tcBorders>
            <w:shd w:val="clear" w:color="auto" w:fill="auto"/>
            <w:vAlign w:val="center"/>
          </w:tcPr>
          <w:p w:rsidR="000A5171" w:rsidRPr="00101D4F" w:rsidRDefault="000A5171" w:rsidP="00CC4D67">
            <w:pPr>
              <w:jc w:val="center"/>
              <w:rPr>
                <w:rFonts w:ascii="Times New Roman CYR" w:hAnsi="Times New Roman CYR" w:cs="Times New Roman CYR"/>
              </w:rPr>
            </w:pPr>
            <w:r w:rsidRPr="00101D4F">
              <w:rPr>
                <w:rFonts w:ascii="Times New Roman CYR" w:hAnsi="Times New Roman CYR" w:cs="Times New Roman CYR"/>
              </w:rPr>
              <w:t>1</w:t>
            </w:r>
          </w:p>
        </w:tc>
        <w:tc>
          <w:tcPr>
            <w:tcW w:w="4660" w:type="dxa"/>
            <w:tcBorders>
              <w:top w:val="nil"/>
              <w:left w:val="nil"/>
              <w:bottom w:val="single" w:sz="4" w:space="0" w:color="auto"/>
              <w:right w:val="single" w:sz="4" w:space="0" w:color="auto"/>
            </w:tcBorders>
            <w:shd w:val="clear" w:color="auto" w:fill="auto"/>
            <w:noWrap/>
            <w:vAlign w:val="center"/>
          </w:tcPr>
          <w:p w:rsidR="000A5171" w:rsidRPr="00101D4F" w:rsidRDefault="000A5171" w:rsidP="00CC4D67">
            <w:pPr>
              <w:jc w:val="center"/>
              <w:rPr>
                <w:rFonts w:ascii="Times New Roman CYR" w:hAnsi="Times New Roman CYR" w:cs="Times New Roman CYR"/>
              </w:rPr>
            </w:pPr>
            <w:r w:rsidRPr="00101D4F">
              <w:rPr>
                <w:rFonts w:ascii="Times New Roman CYR" w:hAnsi="Times New Roman CYR" w:cs="Times New Roman CYR"/>
              </w:rPr>
              <w:t>2</w:t>
            </w:r>
          </w:p>
        </w:tc>
        <w:tc>
          <w:tcPr>
            <w:tcW w:w="3925" w:type="dxa"/>
            <w:tcBorders>
              <w:top w:val="nil"/>
              <w:left w:val="nil"/>
              <w:bottom w:val="single" w:sz="4" w:space="0" w:color="auto"/>
              <w:right w:val="single" w:sz="4" w:space="0" w:color="auto"/>
            </w:tcBorders>
            <w:shd w:val="clear" w:color="auto" w:fill="auto"/>
            <w:noWrap/>
            <w:vAlign w:val="center"/>
          </w:tcPr>
          <w:p w:rsidR="000A5171" w:rsidRPr="00101D4F" w:rsidRDefault="000A5171" w:rsidP="00CC4D67">
            <w:pPr>
              <w:jc w:val="center"/>
              <w:rPr>
                <w:rFonts w:ascii="Times New Roman CYR" w:hAnsi="Times New Roman CYR" w:cs="Times New Roman CYR"/>
              </w:rPr>
            </w:pPr>
            <w:r w:rsidRPr="00101D4F">
              <w:rPr>
                <w:rFonts w:ascii="Times New Roman CYR" w:hAnsi="Times New Roman CYR" w:cs="Times New Roman CYR"/>
              </w:rPr>
              <w:t>3</w:t>
            </w:r>
          </w:p>
        </w:tc>
      </w:tr>
      <w:tr w:rsidR="000A517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0A5171" w:rsidRPr="00101D4F" w:rsidRDefault="000A5171">
            <w:pPr>
              <w:jc w:val="center"/>
              <w:rPr>
                <w:rFonts w:ascii="Times New Roman CYR" w:hAnsi="Times New Roman CYR" w:cs="Times New Roman CYR"/>
              </w:rPr>
            </w:pPr>
            <w:r w:rsidRPr="00101D4F">
              <w:rPr>
                <w:rFonts w:ascii="Times New Roman CYR" w:hAnsi="Times New Roman CYR" w:cs="Times New Roman CYR"/>
              </w:rPr>
              <w:t>1</w:t>
            </w:r>
          </w:p>
        </w:tc>
        <w:tc>
          <w:tcPr>
            <w:tcW w:w="4660" w:type="dxa"/>
            <w:tcBorders>
              <w:top w:val="nil"/>
              <w:left w:val="nil"/>
              <w:bottom w:val="single" w:sz="4" w:space="0" w:color="auto"/>
              <w:right w:val="single" w:sz="4" w:space="0" w:color="auto"/>
            </w:tcBorders>
            <w:shd w:val="clear" w:color="auto" w:fill="auto"/>
            <w:noWrap/>
            <w:vAlign w:val="bottom"/>
          </w:tcPr>
          <w:p w:rsidR="000A5171" w:rsidRPr="00101D4F" w:rsidRDefault="000A5171">
            <w:pPr>
              <w:rPr>
                <w:rFonts w:ascii="Times New Roman CYR" w:hAnsi="Times New Roman CYR" w:cs="Times New Roman CYR"/>
              </w:rPr>
            </w:pPr>
            <w:r w:rsidRPr="00101D4F">
              <w:rPr>
                <w:rFonts w:ascii="Times New Roman CYR" w:hAnsi="Times New Roman CYR" w:cs="Times New Roman CYR"/>
              </w:rPr>
              <w:t>Отчисления в резервный фонд</w:t>
            </w:r>
          </w:p>
        </w:tc>
        <w:tc>
          <w:tcPr>
            <w:tcW w:w="3925" w:type="dxa"/>
            <w:tcBorders>
              <w:top w:val="nil"/>
              <w:left w:val="nil"/>
              <w:bottom w:val="single" w:sz="4" w:space="0" w:color="auto"/>
              <w:right w:val="single" w:sz="4" w:space="0" w:color="auto"/>
            </w:tcBorders>
            <w:shd w:val="clear" w:color="auto" w:fill="auto"/>
            <w:vAlign w:val="center"/>
          </w:tcPr>
          <w:p w:rsidR="000A5171" w:rsidRPr="00101D4F" w:rsidRDefault="000A5171" w:rsidP="00101D4F">
            <w:pPr>
              <w:jc w:val="center"/>
              <w:rPr>
                <w:rFonts w:ascii="Times New Roman CYR" w:hAnsi="Times New Roman CYR" w:cs="Times New Roman CYR"/>
              </w:rPr>
            </w:pPr>
            <w:r w:rsidRPr="00101D4F">
              <w:rPr>
                <w:rFonts w:ascii="Times New Roman CYR" w:hAnsi="Times New Roman CYR" w:cs="Times New Roman CYR"/>
              </w:rPr>
              <w:t>5000</w:t>
            </w:r>
          </w:p>
        </w:tc>
      </w:tr>
      <w:tr w:rsidR="000A517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0A5171" w:rsidRPr="00101D4F" w:rsidRDefault="000A5171">
            <w:pPr>
              <w:jc w:val="center"/>
              <w:rPr>
                <w:rFonts w:ascii="Times New Roman CYR" w:hAnsi="Times New Roman CYR" w:cs="Times New Roman CYR"/>
              </w:rPr>
            </w:pPr>
            <w:r w:rsidRPr="00101D4F">
              <w:rPr>
                <w:rFonts w:ascii="Times New Roman CYR" w:hAnsi="Times New Roman CYR" w:cs="Times New Roman CYR"/>
              </w:rPr>
              <w:t>2</w:t>
            </w:r>
          </w:p>
        </w:tc>
        <w:tc>
          <w:tcPr>
            <w:tcW w:w="4660" w:type="dxa"/>
            <w:tcBorders>
              <w:top w:val="nil"/>
              <w:left w:val="nil"/>
              <w:bottom w:val="single" w:sz="4" w:space="0" w:color="auto"/>
              <w:right w:val="single" w:sz="4" w:space="0" w:color="auto"/>
            </w:tcBorders>
            <w:shd w:val="clear" w:color="auto" w:fill="auto"/>
            <w:noWrap/>
            <w:vAlign w:val="bottom"/>
          </w:tcPr>
          <w:p w:rsidR="000A5171" w:rsidRPr="00101D4F" w:rsidRDefault="000A5171">
            <w:pPr>
              <w:rPr>
                <w:rFonts w:ascii="Times New Roman CYR" w:hAnsi="Times New Roman CYR" w:cs="Times New Roman CYR"/>
              </w:rPr>
            </w:pPr>
            <w:r w:rsidRPr="00101D4F">
              <w:rPr>
                <w:rFonts w:ascii="Times New Roman CYR" w:hAnsi="Times New Roman CYR" w:cs="Times New Roman CYR"/>
              </w:rPr>
              <w:t>Реконструкция цеха</w:t>
            </w:r>
          </w:p>
        </w:tc>
        <w:tc>
          <w:tcPr>
            <w:tcW w:w="3925" w:type="dxa"/>
            <w:tcBorders>
              <w:top w:val="nil"/>
              <w:left w:val="nil"/>
              <w:bottom w:val="single" w:sz="4" w:space="0" w:color="auto"/>
              <w:right w:val="single" w:sz="4" w:space="0" w:color="auto"/>
            </w:tcBorders>
            <w:shd w:val="clear" w:color="auto" w:fill="auto"/>
            <w:vAlign w:val="center"/>
          </w:tcPr>
          <w:p w:rsidR="000A5171" w:rsidRPr="00101D4F" w:rsidRDefault="000A5171" w:rsidP="00101D4F">
            <w:pPr>
              <w:jc w:val="center"/>
              <w:rPr>
                <w:rFonts w:ascii="Times New Roman CYR" w:hAnsi="Times New Roman CYR" w:cs="Times New Roman CYR"/>
              </w:rPr>
            </w:pPr>
            <w:r w:rsidRPr="00101D4F">
              <w:rPr>
                <w:rFonts w:ascii="Times New Roman CYR" w:hAnsi="Times New Roman CYR" w:cs="Times New Roman CYR"/>
              </w:rPr>
              <w:t>8900</w:t>
            </w:r>
          </w:p>
        </w:tc>
      </w:tr>
      <w:tr w:rsidR="000A517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0A5171" w:rsidRPr="00101D4F" w:rsidRDefault="000A5171">
            <w:pPr>
              <w:jc w:val="center"/>
              <w:rPr>
                <w:rFonts w:ascii="Times New Roman CYR" w:hAnsi="Times New Roman CYR" w:cs="Times New Roman CYR"/>
              </w:rPr>
            </w:pPr>
            <w:r w:rsidRPr="00101D4F">
              <w:rPr>
                <w:rFonts w:ascii="Times New Roman CYR" w:hAnsi="Times New Roman CYR" w:cs="Times New Roman CYR"/>
              </w:rPr>
              <w:t>3</w:t>
            </w:r>
          </w:p>
        </w:tc>
        <w:tc>
          <w:tcPr>
            <w:tcW w:w="4660" w:type="dxa"/>
            <w:tcBorders>
              <w:top w:val="nil"/>
              <w:left w:val="nil"/>
              <w:bottom w:val="single" w:sz="4" w:space="0" w:color="auto"/>
              <w:right w:val="single" w:sz="4" w:space="0" w:color="auto"/>
            </w:tcBorders>
            <w:shd w:val="clear" w:color="auto" w:fill="auto"/>
            <w:noWrap/>
            <w:vAlign w:val="bottom"/>
          </w:tcPr>
          <w:p w:rsidR="000A5171" w:rsidRPr="00101D4F" w:rsidRDefault="000A5171">
            <w:pPr>
              <w:rPr>
                <w:rFonts w:ascii="Times New Roman CYR" w:hAnsi="Times New Roman CYR" w:cs="Times New Roman CYR"/>
              </w:rPr>
            </w:pPr>
            <w:r w:rsidRPr="00101D4F">
              <w:rPr>
                <w:rFonts w:ascii="Times New Roman CYR" w:hAnsi="Times New Roman CYR" w:cs="Times New Roman CYR"/>
              </w:rPr>
              <w:t>Строительство жилого дома</w:t>
            </w:r>
          </w:p>
        </w:tc>
        <w:tc>
          <w:tcPr>
            <w:tcW w:w="3925" w:type="dxa"/>
            <w:tcBorders>
              <w:top w:val="nil"/>
              <w:left w:val="nil"/>
              <w:bottom w:val="single" w:sz="4" w:space="0" w:color="auto"/>
              <w:right w:val="single" w:sz="4" w:space="0" w:color="auto"/>
            </w:tcBorders>
            <w:shd w:val="clear" w:color="auto" w:fill="auto"/>
            <w:vAlign w:val="center"/>
          </w:tcPr>
          <w:p w:rsidR="000A5171" w:rsidRPr="00101D4F" w:rsidRDefault="000A5171" w:rsidP="00101D4F">
            <w:pPr>
              <w:jc w:val="center"/>
              <w:rPr>
                <w:rFonts w:ascii="Times New Roman CYR" w:hAnsi="Times New Roman CYR" w:cs="Times New Roman CYR"/>
              </w:rPr>
            </w:pPr>
            <w:r w:rsidRPr="00101D4F">
              <w:rPr>
                <w:rFonts w:ascii="Times New Roman CYR" w:hAnsi="Times New Roman CYR" w:cs="Times New Roman CYR"/>
              </w:rPr>
              <w:t>4000</w:t>
            </w:r>
          </w:p>
        </w:tc>
      </w:tr>
      <w:tr w:rsidR="000A5171">
        <w:trPr>
          <w:trHeight w:val="613"/>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171" w:rsidRPr="00101D4F" w:rsidRDefault="000A5171">
            <w:pPr>
              <w:jc w:val="center"/>
              <w:rPr>
                <w:rFonts w:ascii="Times New Roman CYR" w:hAnsi="Times New Roman CYR" w:cs="Times New Roman CYR"/>
              </w:rPr>
            </w:pPr>
            <w:r w:rsidRPr="00101D4F">
              <w:rPr>
                <w:rFonts w:ascii="Times New Roman CYR" w:hAnsi="Times New Roman CYR" w:cs="Times New Roman CYR"/>
              </w:rPr>
              <w:t>4</w:t>
            </w:r>
          </w:p>
          <w:p w:rsidR="000A5171" w:rsidRPr="00101D4F" w:rsidRDefault="000A5171" w:rsidP="000A5171">
            <w:pPr>
              <w:rPr>
                <w:rFonts w:ascii="Times New Roman CYR" w:hAnsi="Times New Roman CYR" w:cs="Times New Roman CYR"/>
              </w:rPr>
            </w:pPr>
            <w:r w:rsidRPr="00101D4F">
              <w:rPr>
                <w:rFonts w:ascii="Times New Roman CYR" w:hAnsi="Times New Roman CYR" w:cs="Times New Roman CYR"/>
              </w:rPr>
              <w:t> </w:t>
            </w:r>
          </w:p>
        </w:tc>
        <w:tc>
          <w:tcPr>
            <w:tcW w:w="4660" w:type="dxa"/>
            <w:tcBorders>
              <w:top w:val="single" w:sz="4" w:space="0" w:color="auto"/>
              <w:left w:val="nil"/>
              <w:bottom w:val="single" w:sz="4" w:space="0" w:color="auto"/>
              <w:right w:val="single" w:sz="4" w:space="0" w:color="auto"/>
            </w:tcBorders>
            <w:shd w:val="clear" w:color="auto" w:fill="auto"/>
            <w:noWrap/>
            <w:vAlign w:val="bottom"/>
          </w:tcPr>
          <w:p w:rsidR="000A5171" w:rsidRPr="00101D4F" w:rsidRDefault="000A5171">
            <w:pPr>
              <w:rPr>
                <w:rFonts w:ascii="Times New Roman CYR" w:hAnsi="Times New Roman CYR" w:cs="Times New Roman CYR"/>
              </w:rPr>
            </w:pPr>
            <w:r w:rsidRPr="00101D4F">
              <w:rPr>
                <w:rFonts w:ascii="Times New Roman CYR" w:hAnsi="Times New Roman CYR" w:cs="Times New Roman CYR"/>
              </w:rPr>
              <w:t>Отчисления в фонд потребления - всего</w:t>
            </w:r>
          </w:p>
          <w:p w:rsidR="000A5171" w:rsidRPr="00101D4F" w:rsidRDefault="000A5171" w:rsidP="000A5171">
            <w:pPr>
              <w:rPr>
                <w:rFonts w:ascii="Times New Roman CYR" w:hAnsi="Times New Roman CYR" w:cs="Times New Roman CYR"/>
              </w:rPr>
            </w:pPr>
            <w:r w:rsidRPr="00101D4F">
              <w:rPr>
                <w:rFonts w:ascii="Times New Roman CYR" w:hAnsi="Times New Roman CYR" w:cs="Times New Roman CYR"/>
              </w:rPr>
              <w:t>в том числе:</w:t>
            </w:r>
          </w:p>
        </w:tc>
        <w:tc>
          <w:tcPr>
            <w:tcW w:w="3925" w:type="dxa"/>
            <w:tcBorders>
              <w:top w:val="single" w:sz="4" w:space="0" w:color="auto"/>
              <w:left w:val="nil"/>
              <w:bottom w:val="single" w:sz="4" w:space="0" w:color="auto"/>
              <w:right w:val="single" w:sz="4" w:space="0" w:color="auto"/>
            </w:tcBorders>
            <w:shd w:val="clear" w:color="auto" w:fill="auto"/>
            <w:noWrap/>
            <w:vAlign w:val="center"/>
          </w:tcPr>
          <w:p w:rsidR="000A5171" w:rsidRPr="00101D4F" w:rsidRDefault="00101D4F" w:rsidP="00101D4F">
            <w:pPr>
              <w:jc w:val="center"/>
              <w:rPr>
                <w:rFonts w:ascii="Times New Roman CYR" w:hAnsi="Times New Roman CYR" w:cs="Times New Roman CYR"/>
              </w:rPr>
            </w:pPr>
            <w:r w:rsidRPr="00101D4F">
              <w:rPr>
                <w:rFonts w:ascii="Times New Roman CYR" w:hAnsi="Times New Roman CYR" w:cs="Times New Roman CYR"/>
              </w:rPr>
              <w:t>7980</w:t>
            </w:r>
          </w:p>
        </w:tc>
      </w:tr>
      <w:tr w:rsidR="000A5171">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171" w:rsidRPr="00101D4F" w:rsidRDefault="000A5171">
            <w:pPr>
              <w:jc w:val="center"/>
              <w:rPr>
                <w:rFonts w:ascii="Times New Roman CYR" w:hAnsi="Times New Roman CYR" w:cs="Times New Roman CYR"/>
              </w:rPr>
            </w:pPr>
            <w:r w:rsidRPr="00101D4F">
              <w:rPr>
                <w:rFonts w:ascii="Times New Roman CYR" w:hAnsi="Times New Roman CYR" w:cs="Times New Roman CYR"/>
              </w:rPr>
              <w:t>5</w:t>
            </w:r>
          </w:p>
        </w:tc>
        <w:tc>
          <w:tcPr>
            <w:tcW w:w="4660" w:type="dxa"/>
            <w:tcBorders>
              <w:top w:val="single" w:sz="4" w:space="0" w:color="auto"/>
              <w:left w:val="nil"/>
              <w:bottom w:val="single" w:sz="4" w:space="0" w:color="auto"/>
              <w:right w:val="single" w:sz="4" w:space="0" w:color="auto"/>
            </w:tcBorders>
            <w:shd w:val="clear" w:color="auto" w:fill="auto"/>
            <w:vAlign w:val="bottom"/>
          </w:tcPr>
          <w:p w:rsidR="000A5171" w:rsidRPr="00101D4F" w:rsidRDefault="000A5171">
            <w:pPr>
              <w:rPr>
                <w:rFonts w:ascii="Times New Roman CYR" w:hAnsi="Times New Roman CYR" w:cs="Times New Roman CYR"/>
              </w:rPr>
            </w:pPr>
            <w:r w:rsidRPr="00101D4F">
              <w:rPr>
                <w:rFonts w:ascii="Times New Roman CYR" w:hAnsi="Times New Roman CYR" w:cs="Times New Roman CYR"/>
              </w:rPr>
              <w:t>а) на выплату материальной помощи работникам предприятия</w:t>
            </w:r>
          </w:p>
        </w:tc>
        <w:tc>
          <w:tcPr>
            <w:tcW w:w="3925" w:type="dxa"/>
            <w:tcBorders>
              <w:top w:val="single" w:sz="4" w:space="0" w:color="auto"/>
              <w:left w:val="nil"/>
              <w:bottom w:val="single" w:sz="4" w:space="0" w:color="auto"/>
              <w:right w:val="single" w:sz="4" w:space="0" w:color="auto"/>
            </w:tcBorders>
            <w:shd w:val="clear" w:color="auto" w:fill="auto"/>
            <w:vAlign w:val="center"/>
          </w:tcPr>
          <w:p w:rsidR="000A5171" w:rsidRPr="00101D4F" w:rsidRDefault="000A5171" w:rsidP="00101D4F">
            <w:pPr>
              <w:jc w:val="center"/>
              <w:rPr>
                <w:rFonts w:ascii="Times New Roman CYR" w:hAnsi="Times New Roman CYR" w:cs="Times New Roman CYR"/>
              </w:rPr>
            </w:pPr>
            <w:r w:rsidRPr="00101D4F">
              <w:rPr>
                <w:rFonts w:ascii="Times New Roman CYR" w:hAnsi="Times New Roman CYR" w:cs="Times New Roman CYR"/>
              </w:rPr>
              <w:t>4980</w:t>
            </w:r>
          </w:p>
        </w:tc>
      </w:tr>
      <w:tr w:rsidR="000A517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0A5171" w:rsidRPr="00101D4F" w:rsidRDefault="000A5171">
            <w:pPr>
              <w:jc w:val="center"/>
              <w:rPr>
                <w:rFonts w:ascii="Times New Roman CYR" w:hAnsi="Times New Roman CYR" w:cs="Times New Roman CYR"/>
              </w:rPr>
            </w:pPr>
            <w:r w:rsidRPr="00101D4F">
              <w:rPr>
                <w:rFonts w:ascii="Times New Roman CYR" w:hAnsi="Times New Roman CYR" w:cs="Times New Roman CYR"/>
              </w:rPr>
              <w:t>6</w:t>
            </w:r>
          </w:p>
        </w:tc>
        <w:tc>
          <w:tcPr>
            <w:tcW w:w="4660" w:type="dxa"/>
            <w:tcBorders>
              <w:top w:val="nil"/>
              <w:left w:val="nil"/>
              <w:bottom w:val="single" w:sz="4" w:space="0" w:color="auto"/>
              <w:right w:val="single" w:sz="4" w:space="0" w:color="auto"/>
            </w:tcBorders>
            <w:shd w:val="clear" w:color="auto" w:fill="auto"/>
            <w:vAlign w:val="bottom"/>
          </w:tcPr>
          <w:p w:rsidR="000A5171" w:rsidRPr="00101D4F" w:rsidRDefault="000A5171">
            <w:pPr>
              <w:rPr>
                <w:rFonts w:ascii="Times New Roman CYR" w:hAnsi="Times New Roman CYR" w:cs="Times New Roman CYR"/>
              </w:rPr>
            </w:pPr>
            <w:r w:rsidRPr="00101D4F">
              <w:rPr>
                <w:rFonts w:ascii="Times New Roman CYR" w:hAnsi="Times New Roman CYR" w:cs="Times New Roman CYR"/>
              </w:rPr>
              <w:t>б) удешевление питания в столовой</w:t>
            </w:r>
          </w:p>
        </w:tc>
        <w:tc>
          <w:tcPr>
            <w:tcW w:w="3925" w:type="dxa"/>
            <w:tcBorders>
              <w:top w:val="nil"/>
              <w:left w:val="nil"/>
              <w:bottom w:val="single" w:sz="4" w:space="0" w:color="auto"/>
              <w:right w:val="single" w:sz="4" w:space="0" w:color="auto"/>
            </w:tcBorders>
            <w:shd w:val="clear" w:color="auto" w:fill="auto"/>
            <w:vAlign w:val="center"/>
          </w:tcPr>
          <w:p w:rsidR="000A5171" w:rsidRPr="00101D4F" w:rsidRDefault="000A5171" w:rsidP="00101D4F">
            <w:pPr>
              <w:jc w:val="center"/>
              <w:rPr>
                <w:rFonts w:ascii="Times New Roman CYR" w:hAnsi="Times New Roman CYR" w:cs="Times New Roman CYR"/>
              </w:rPr>
            </w:pPr>
            <w:r w:rsidRPr="00101D4F">
              <w:rPr>
                <w:rFonts w:ascii="Times New Roman CYR" w:hAnsi="Times New Roman CYR" w:cs="Times New Roman CYR"/>
              </w:rPr>
              <w:t>1500</w:t>
            </w:r>
          </w:p>
        </w:tc>
      </w:tr>
      <w:tr w:rsidR="000A517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0A5171" w:rsidRPr="00101D4F" w:rsidRDefault="000A5171">
            <w:pPr>
              <w:jc w:val="center"/>
              <w:rPr>
                <w:rFonts w:ascii="Times New Roman CYR" w:hAnsi="Times New Roman CYR" w:cs="Times New Roman CYR"/>
              </w:rPr>
            </w:pPr>
            <w:r w:rsidRPr="00101D4F">
              <w:rPr>
                <w:rFonts w:ascii="Times New Roman CYR" w:hAnsi="Times New Roman CYR" w:cs="Times New Roman CYR"/>
              </w:rPr>
              <w:t>7</w:t>
            </w:r>
          </w:p>
        </w:tc>
        <w:tc>
          <w:tcPr>
            <w:tcW w:w="4660" w:type="dxa"/>
            <w:tcBorders>
              <w:top w:val="nil"/>
              <w:left w:val="nil"/>
              <w:bottom w:val="single" w:sz="4" w:space="0" w:color="auto"/>
              <w:right w:val="single" w:sz="4" w:space="0" w:color="auto"/>
            </w:tcBorders>
            <w:shd w:val="clear" w:color="auto" w:fill="auto"/>
            <w:vAlign w:val="bottom"/>
          </w:tcPr>
          <w:p w:rsidR="000A5171" w:rsidRPr="00101D4F" w:rsidRDefault="000A5171">
            <w:pPr>
              <w:rPr>
                <w:rFonts w:ascii="Times New Roman CYR" w:hAnsi="Times New Roman CYR" w:cs="Times New Roman CYR"/>
              </w:rPr>
            </w:pPr>
            <w:r w:rsidRPr="00101D4F">
              <w:rPr>
                <w:rFonts w:ascii="Times New Roman CYR" w:hAnsi="Times New Roman CYR" w:cs="Times New Roman CYR"/>
              </w:rPr>
              <w:t xml:space="preserve">в) на выплату дополнительного вознаграждения </w:t>
            </w:r>
          </w:p>
        </w:tc>
        <w:tc>
          <w:tcPr>
            <w:tcW w:w="3925" w:type="dxa"/>
            <w:tcBorders>
              <w:top w:val="nil"/>
              <w:left w:val="nil"/>
              <w:bottom w:val="single" w:sz="4" w:space="0" w:color="auto"/>
              <w:right w:val="single" w:sz="4" w:space="0" w:color="auto"/>
            </w:tcBorders>
            <w:shd w:val="clear" w:color="auto" w:fill="auto"/>
            <w:vAlign w:val="center"/>
          </w:tcPr>
          <w:p w:rsidR="000A5171" w:rsidRPr="00101D4F" w:rsidRDefault="000A5171" w:rsidP="00101D4F">
            <w:pPr>
              <w:jc w:val="center"/>
              <w:rPr>
                <w:rFonts w:ascii="Times New Roman CYR" w:hAnsi="Times New Roman CYR" w:cs="Times New Roman CYR"/>
              </w:rPr>
            </w:pPr>
            <w:r w:rsidRPr="00101D4F">
              <w:rPr>
                <w:rFonts w:ascii="Times New Roman CYR" w:hAnsi="Times New Roman CYR" w:cs="Times New Roman CYR"/>
              </w:rPr>
              <w:t>1500</w:t>
            </w:r>
          </w:p>
        </w:tc>
      </w:tr>
      <w:tr w:rsidR="000A5171">
        <w:trPr>
          <w:trHeight w:val="330"/>
        </w:trPr>
        <w:tc>
          <w:tcPr>
            <w:tcW w:w="600" w:type="dxa"/>
            <w:tcBorders>
              <w:top w:val="nil"/>
              <w:left w:val="single" w:sz="4" w:space="0" w:color="auto"/>
              <w:bottom w:val="single" w:sz="4" w:space="0" w:color="auto"/>
              <w:right w:val="single" w:sz="4" w:space="0" w:color="auto"/>
            </w:tcBorders>
            <w:shd w:val="clear" w:color="auto" w:fill="auto"/>
            <w:noWrap/>
            <w:vAlign w:val="bottom"/>
          </w:tcPr>
          <w:p w:rsidR="000A5171" w:rsidRPr="00101D4F" w:rsidRDefault="000A5171">
            <w:pPr>
              <w:jc w:val="center"/>
              <w:rPr>
                <w:rFonts w:ascii="Times New Roman CYR" w:hAnsi="Times New Roman CYR" w:cs="Times New Roman CYR"/>
              </w:rPr>
            </w:pPr>
            <w:r w:rsidRPr="00101D4F">
              <w:rPr>
                <w:rFonts w:ascii="Times New Roman CYR" w:hAnsi="Times New Roman CYR" w:cs="Times New Roman CYR"/>
              </w:rPr>
              <w:t>13</w:t>
            </w:r>
          </w:p>
        </w:tc>
        <w:tc>
          <w:tcPr>
            <w:tcW w:w="4660" w:type="dxa"/>
            <w:tcBorders>
              <w:top w:val="nil"/>
              <w:left w:val="nil"/>
              <w:bottom w:val="single" w:sz="4" w:space="0" w:color="auto"/>
              <w:right w:val="single" w:sz="4" w:space="0" w:color="auto"/>
            </w:tcBorders>
            <w:shd w:val="clear" w:color="auto" w:fill="auto"/>
            <w:vAlign w:val="bottom"/>
          </w:tcPr>
          <w:p w:rsidR="000A5171" w:rsidRPr="00101D4F" w:rsidRDefault="000A5171">
            <w:pPr>
              <w:rPr>
                <w:rFonts w:ascii="Times New Roman CYR" w:hAnsi="Times New Roman CYR" w:cs="Times New Roman CYR"/>
              </w:rPr>
            </w:pPr>
            <w:r w:rsidRPr="00101D4F">
              <w:rPr>
                <w:rFonts w:ascii="Times New Roman CYR" w:hAnsi="Times New Roman CYR" w:cs="Times New Roman CYR"/>
              </w:rPr>
              <w:t>Налоги выплачиваемые из прибыли</w:t>
            </w:r>
          </w:p>
        </w:tc>
        <w:tc>
          <w:tcPr>
            <w:tcW w:w="3925" w:type="dxa"/>
            <w:tcBorders>
              <w:top w:val="nil"/>
              <w:left w:val="nil"/>
              <w:bottom w:val="single" w:sz="4" w:space="0" w:color="auto"/>
              <w:right w:val="single" w:sz="4" w:space="0" w:color="auto"/>
            </w:tcBorders>
            <w:shd w:val="clear" w:color="auto" w:fill="auto"/>
            <w:noWrap/>
            <w:vAlign w:val="center"/>
          </w:tcPr>
          <w:p w:rsidR="000A5171" w:rsidRPr="00101D4F" w:rsidRDefault="000A5171" w:rsidP="00101D4F">
            <w:pPr>
              <w:jc w:val="center"/>
              <w:rPr>
                <w:rFonts w:ascii="Times New Roman CYR" w:hAnsi="Times New Roman CYR" w:cs="Times New Roman CYR"/>
              </w:rPr>
            </w:pPr>
            <w:r w:rsidRPr="00101D4F">
              <w:rPr>
                <w:rFonts w:ascii="Times New Roman CYR" w:hAnsi="Times New Roman CYR" w:cs="Times New Roman CYR"/>
              </w:rPr>
              <w:t>2500</w:t>
            </w:r>
          </w:p>
        </w:tc>
      </w:tr>
      <w:tr w:rsidR="000A5171">
        <w:trPr>
          <w:trHeight w:val="409"/>
        </w:trPr>
        <w:tc>
          <w:tcPr>
            <w:tcW w:w="600" w:type="dxa"/>
            <w:tcBorders>
              <w:top w:val="nil"/>
              <w:left w:val="single" w:sz="4" w:space="0" w:color="auto"/>
              <w:bottom w:val="single" w:sz="4" w:space="0" w:color="auto"/>
              <w:right w:val="single" w:sz="4" w:space="0" w:color="auto"/>
            </w:tcBorders>
            <w:shd w:val="clear" w:color="auto" w:fill="auto"/>
            <w:noWrap/>
            <w:vAlign w:val="bottom"/>
          </w:tcPr>
          <w:p w:rsidR="000A5171" w:rsidRPr="00101D4F" w:rsidRDefault="000A5171">
            <w:pPr>
              <w:jc w:val="center"/>
              <w:rPr>
                <w:rFonts w:ascii="Times New Roman CYR" w:hAnsi="Times New Roman CYR" w:cs="Times New Roman CYR"/>
              </w:rPr>
            </w:pPr>
            <w:r w:rsidRPr="00101D4F">
              <w:rPr>
                <w:rFonts w:ascii="Times New Roman CYR" w:hAnsi="Times New Roman CYR" w:cs="Times New Roman CYR"/>
              </w:rPr>
              <w:t>16</w:t>
            </w:r>
          </w:p>
        </w:tc>
        <w:tc>
          <w:tcPr>
            <w:tcW w:w="4660" w:type="dxa"/>
            <w:tcBorders>
              <w:top w:val="nil"/>
              <w:left w:val="nil"/>
              <w:bottom w:val="single" w:sz="4" w:space="0" w:color="auto"/>
              <w:right w:val="single" w:sz="4" w:space="0" w:color="auto"/>
            </w:tcBorders>
            <w:shd w:val="clear" w:color="auto" w:fill="auto"/>
            <w:vAlign w:val="bottom"/>
          </w:tcPr>
          <w:p w:rsidR="000A5171" w:rsidRPr="00101D4F" w:rsidRDefault="000A5171">
            <w:pPr>
              <w:rPr>
                <w:rFonts w:ascii="Times New Roman CYR" w:hAnsi="Times New Roman CYR" w:cs="Times New Roman CYR"/>
              </w:rPr>
            </w:pPr>
            <w:r w:rsidRPr="00101D4F">
              <w:rPr>
                <w:rFonts w:ascii="Times New Roman CYR" w:hAnsi="Times New Roman CYR" w:cs="Times New Roman CYR"/>
              </w:rPr>
              <w:t>Погашение долгосрочных кредитов</w:t>
            </w:r>
          </w:p>
        </w:tc>
        <w:tc>
          <w:tcPr>
            <w:tcW w:w="3925" w:type="dxa"/>
            <w:tcBorders>
              <w:top w:val="nil"/>
              <w:left w:val="nil"/>
              <w:bottom w:val="single" w:sz="4" w:space="0" w:color="auto"/>
              <w:right w:val="single" w:sz="4" w:space="0" w:color="auto"/>
            </w:tcBorders>
            <w:shd w:val="clear" w:color="auto" w:fill="auto"/>
            <w:noWrap/>
            <w:vAlign w:val="center"/>
          </w:tcPr>
          <w:p w:rsidR="000A5171" w:rsidRPr="00101D4F" w:rsidRDefault="00101D4F" w:rsidP="00101D4F">
            <w:pPr>
              <w:jc w:val="center"/>
              <w:rPr>
                <w:rFonts w:ascii="Times New Roman CYR" w:hAnsi="Times New Roman CYR" w:cs="Times New Roman CYR"/>
              </w:rPr>
            </w:pPr>
            <w:r w:rsidRPr="00101D4F">
              <w:rPr>
                <w:rFonts w:ascii="Times New Roman CYR" w:hAnsi="Times New Roman CYR" w:cs="Times New Roman CYR"/>
              </w:rPr>
              <w:t>1000</w:t>
            </w:r>
          </w:p>
        </w:tc>
      </w:tr>
    </w:tbl>
    <w:p w:rsidR="00101D4F" w:rsidRDefault="00101D4F" w:rsidP="00284E67">
      <w:pPr>
        <w:jc w:val="both"/>
        <w:rPr>
          <w:sz w:val="28"/>
          <w:szCs w:val="28"/>
        </w:rPr>
      </w:pPr>
      <w:r w:rsidRPr="00101D4F">
        <w:rPr>
          <w:i/>
          <w:sz w:val="28"/>
          <w:szCs w:val="28"/>
        </w:rPr>
        <w:t>Табл.10 стр.4</w:t>
      </w:r>
      <w:r>
        <w:rPr>
          <w:sz w:val="28"/>
          <w:szCs w:val="28"/>
        </w:rPr>
        <w:t xml:space="preserve"> = Табл.10 стр.4.1 + Табл.10 стр.4.2 + Табл.10 стр.4.3 = 4980 + 1500+ 1500 = 7980 тыс. руб.</w:t>
      </w:r>
    </w:p>
    <w:p w:rsidR="00A554EE" w:rsidRDefault="00A554EE" w:rsidP="00284E67">
      <w:pPr>
        <w:jc w:val="both"/>
        <w:rPr>
          <w:sz w:val="28"/>
          <w:szCs w:val="28"/>
        </w:rPr>
      </w:pPr>
    </w:p>
    <w:p w:rsidR="00101D4F" w:rsidRDefault="00101D4F" w:rsidP="000A5171">
      <w:pPr>
        <w:rPr>
          <w:sz w:val="28"/>
          <w:szCs w:val="28"/>
        </w:rPr>
      </w:pPr>
    </w:p>
    <w:p w:rsidR="00101D4F" w:rsidRDefault="00101D4F" w:rsidP="000A5171">
      <w:pPr>
        <w:rPr>
          <w:sz w:val="28"/>
          <w:szCs w:val="28"/>
        </w:rPr>
      </w:pPr>
    </w:p>
    <w:p w:rsidR="00101D4F" w:rsidRDefault="00101D4F" w:rsidP="000A5171">
      <w:pPr>
        <w:rPr>
          <w:sz w:val="28"/>
          <w:szCs w:val="28"/>
        </w:rPr>
      </w:pPr>
    </w:p>
    <w:p w:rsidR="00101D4F" w:rsidRDefault="00101D4F" w:rsidP="000A5171">
      <w:pPr>
        <w:rPr>
          <w:sz w:val="28"/>
          <w:szCs w:val="28"/>
        </w:rPr>
      </w:pPr>
    </w:p>
    <w:p w:rsidR="00101D4F" w:rsidRDefault="00101D4F" w:rsidP="00101D4F">
      <w:pPr>
        <w:jc w:val="right"/>
        <w:rPr>
          <w:sz w:val="28"/>
          <w:szCs w:val="28"/>
        </w:rPr>
      </w:pPr>
      <w:r>
        <w:rPr>
          <w:sz w:val="28"/>
          <w:szCs w:val="28"/>
        </w:rPr>
        <w:t>Таблица 11</w:t>
      </w:r>
    </w:p>
    <w:p w:rsidR="00101D4F" w:rsidRDefault="00101D4F" w:rsidP="00101D4F">
      <w:pPr>
        <w:jc w:val="center"/>
        <w:rPr>
          <w:sz w:val="28"/>
          <w:szCs w:val="28"/>
        </w:rPr>
      </w:pPr>
      <w:r>
        <w:rPr>
          <w:sz w:val="28"/>
          <w:szCs w:val="28"/>
        </w:rPr>
        <w:t>Данные к расчету источников финансирования социальной сферы и НИОКР</w:t>
      </w:r>
    </w:p>
    <w:tbl>
      <w:tblPr>
        <w:tblW w:w="5000" w:type="pct"/>
        <w:tblLook w:val="0000" w:firstRow="0" w:lastRow="0" w:firstColumn="0" w:lastColumn="0" w:noHBand="0" w:noVBand="0"/>
      </w:tblPr>
      <w:tblGrid>
        <w:gridCol w:w="934"/>
        <w:gridCol w:w="5986"/>
        <w:gridCol w:w="2366"/>
      </w:tblGrid>
      <w:tr w:rsidR="00101D4F" w:rsidRPr="00492AB6">
        <w:trPr>
          <w:trHeight w:val="584"/>
        </w:trPr>
        <w:tc>
          <w:tcPr>
            <w:tcW w:w="503" w:type="pct"/>
            <w:tcBorders>
              <w:top w:val="single" w:sz="8" w:space="0" w:color="auto"/>
              <w:left w:val="single" w:sz="8" w:space="0" w:color="auto"/>
              <w:right w:val="single" w:sz="8" w:space="0" w:color="auto"/>
            </w:tcBorders>
            <w:shd w:val="clear" w:color="auto" w:fill="auto"/>
            <w:noWrap/>
            <w:vAlign w:val="center"/>
          </w:tcPr>
          <w:p w:rsidR="00101D4F" w:rsidRPr="00101D4F" w:rsidRDefault="00101D4F" w:rsidP="00A226F3">
            <w:pPr>
              <w:jc w:val="center"/>
              <w:rPr>
                <w:rFonts w:ascii="Times New Roman CYR" w:hAnsi="Times New Roman CYR" w:cs="Times New Roman CYR"/>
              </w:rPr>
            </w:pPr>
            <w:r w:rsidRPr="00101D4F">
              <w:rPr>
                <w:rFonts w:ascii="Times New Roman CYR" w:hAnsi="Times New Roman CYR" w:cs="Times New Roman CYR"/>
              </w:rPr>
              <w:t>№ стр.</w:t>
            </w:r>
          </w:p>
        </w:tc>
        <w:tc>
          <w:tcPr>
            <w:tcW w:w="3223" w:type="pct"/>
            <w:tcBorders>
              <w:top w:val="single" w:sz="8" w:space="0" w:color="auto"/>
              <w:left w:val="nil"/>
              <w:right w:val="single" w:sz="8" w:space="0" w:color="auto"/>
            </w:tcBorders>
            <w:shd w:val="clear" w:color="auto" w:fill="auto"/>
            <w:noWrap/>
            <w:vAlign w:val="center"/>
          </w:tcPr>
          <w:p w:rsidR="00101D4F" w:rsidRPr="00101D4F" w:rsidRDefault="00101D4F" w:rsidP="00A226F3">
            <w:pPr>
              <w:jc w:val="center"/>
              <w:rPr>
                <w:rFonts w:ascii="Times New Roman CYR" w:hAnsi="Times New Roman CYR" w:cs="Times New Roman CYR"/>
              </w:rPr>
            </w:pPr>
          </w:p>
          <w:p w:rsidR="00101D4F" w:rsidRPr="00101D4F" w:rsidRDefault="00101D4F" w:rsidP="00A226F3">
            <w:pPr>
              <w:jc w:val="center"/>
              <w:rPr>
                <w:rFonts w:ascii="Times New Roman CYR" w:hAnsi="Times New Roman CYR" w:cs="Times New Roman CYR"/>
              </w:rPr>
            </w:pPr>
            <w:r w:rsidRPr="00101D4F">
              <w:rPr>
                <w:rFonts w:ascii="Times New Roman CYR" w:hAnsi="Times New Roman CYR" w:cs="Times New Roman CYR"/>
              </w:rPr>
              <w:t>Показатель</w:t>
            </w:r>
          </w:p>
        </w:tc>
        <w:tc>
          <w:tcPr>
            <w:tcW w:w="1274" w:type="pct"/>
            <w:tcBorders>
              <w:top w:val="single" w:sz="8" w:space="0" w:color="auto"/>
              <w:left w:val="single" w:sz="8" w:space="0" w:color="auto"/>
              <w:right w:val="single" w:sz="8" w:space="0" w:color="000000"/>
            </w:tcBorders>
            <w:shd w:val="clear" w:color="auto" w:fill="auto"/>
            <w:noWrap/>
            <w:vAlign w:val="center"/>
          </w:tcPr>
          <w:p w:rsidR="00101D4F" w:rsidRPr="00101D4F" w:rsidRDefault="00101D4F" w:rsidP="00A226F3">
            <w:pPr>
              <w:jc w:val="center"/>
              <w:rPr>
                <w:rFonts w:ascii="Times New Roman CYR" w:hAnsi="Times New Roman CYR" w:cs="Times New Roman CYR"/>
              </w:rPr>
            </w:pPr>
            <w:r w:rsidRPr="00101D4F">
              <w:rPr>
                <w:rFonts w:ascii="Times New Roman CYR" w:hAnsi="Times New Roman CYR" w:cs="Times New Roman CYR"/>
              </w:rPr>
              <w:t>Тыс. руб.</w:t>
            </w:r>
          </w:p>
        </w:tc>
      </w:tr>
      <w:tr w:rsidR="00101D4F" w:rsidRPr="00492AB6">
        <w:trPr>
          <w:trHeight w:val="68"/>
        </w:trPr>
        <w:tc>
          <w:tcPr>
            <w:tcW w:w="503" w:type="pct"/>
            <w:tcBorders>
              <w:top w:val="single" w:sz="8" w:space="0" w:color="auto"/>
              <w:left w:val="single" w:sz="8" w:space="0" w:color="auto"/>
              <w:right w:val="single" w:sz="8" w:space="0" w:color="auto"/>
            </w:tcBorders>
            <w:shd w:val="clear" w:color="auto" w:fill="auto"/>
            <w:noWrap/>
            <w:vAlign w:val="center"/>
          </w:tcPr>
          <w:p w:rsidR="00101D4F" w:rsidRPr="00101D4F" w:rsidRDefault="00101D4F" w:rsidP="00101D4F">
            <w:pPr>
              <w:jc w:val="center"/>
              <w:rPr>
                <w:rFonts w:ascii="Times New Roman CYR" w:hAnsi="Times New Roman CYR" w:cs="Times New Roman CYR"/>
              </w:rPr>
            </w:pPr>
            <w:r w:rsidRPr="00101D4F">
              <w:rPr>
                <w:rFonts w:ascii="Times New Roman CYR" w:hAnsi="Times New Roman CYR" w:cs="Times New Roman CYR"/>
              </w:rPr>
              <w:t>1</w:t>
            </w:r>
          </w:p>
        </w:tc>
        <w:tc>
          <w:tcPr>
            <w:tcW w:w="3223" w:type="pct"/>
            <w:tcBorders>
              <w:top w:val="single" w:sz="8" w:space="0" w:color="auto"/>
              <w:left w:val="nil"/>
              <w:right w:val="single" w:sz="8" w:space="0" w:color="auto"/>
            </w:tcBorders>
            <w:shd w:val="clear" w:color="auto" w:fill="auto"/>
            <w:noWrap/>
            <w:vAlign w:val="center"/>
          </w:tcPr>
          <w:p w:rsidR="00101D4F" w:rsidRPr="00101D4F" w:rsidRDefault="00101D4F" w:rsidP="00101D4F">
            <w:pPr>
              <w:jc w:val="center"/>
              <w:rPr>
                <w:rFonts w:ascii="Times New Roman CYR" w:hAnsi="Times New Roman CYR" w:cs="Times New Roman CYR"/>
              </w:rPr>
            </w:pPr>
            <w:r w:rsidRPr="00101D4F">
              <w:rPr>
                <w:rFonts w:ascii="Times New Roman CYR" w:hAnsi="Times New Roman CYR" w:cs="Times New Roman CYR"/>
              </w:rPr>
              <w:t>2</w:t>
            </w:r>
          </w:p>
        </w:tc>
        <w:tc>
          <w:tcPr>
            <w:tcW w:w="1274" w:type="pct"/>
            <w:tcBorders>
              <w:top w:val="single" w:sz="8" w:space="0" w:color="auto"/>
              <w:left w:val="single" w:sz="8" w:space="0" w:color="auto"/>
              <w:right w:val="single" w:sz="8" w:space="0" w:color="000000"/>
            </w:tcBorders>
            <w:shd w:val="clear" w:color="auto" w:fill="auto"/>
            <w:noWrap/>
            <w:vAlign w:val="center"/>
          </w:tcPr>
          <w:p w:rsidR="00101D4F" w:rsidRPr="00101D4F" w:rsidRDefault="00101D4F" w:rsidP="00101D4F">
            <w:pPr>
              <w:jc w:val="center"/>
              <w:rPr>
                <w:rFonts w:ascii="Times New Roman CYR" w:hAnsi="Times New Roman CYR" w:cs="Times New Roman CYR"/>
              </w:rPr>
            </w:pPr>
            <w:r w:rsidRPr="00101D4F">
              <w:rPr>
                <w:rFonts w:ascii="Times New Roman CYR" w:hAnsi="Times New Roman CYR" w:cs="Times New Roman CYR"/>
              </w:rPr>
              <w:t>3</w:t>
            </w:r>
          </w:p>
        </w:tc>
      </w:tr>
      <w:tr w:rsidR="00101D4F" w:rsidRPr="00492AB6">
        <w:trPr>
          <w:trHeight w:val="517"/>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1D4F" w:rsidRPr="00101D4F" w:rsidRDefault="00101D4F" w:rsidP="00101D4F">
            <w:pPr>
              <w:jc w:val="center"/>
              <w:rPr>
                <w:rFonts w:ascii="Times New Roman CYR" w:hAnsi="Times New Roman CYR" w:cs="Times New Roman CYR"/>
              </w:rPr>
            </w:pPr>
            <w:r w:rsidRPr="00101D4F">
              <w:rPr>
                <w:rFonts w:ascii="Times New Roman CYR" w:hAnsi="Times New Roman CYR" w:cs="Times New Roman CYR"/>
              </w:rPr>
              <w:t>1</w:t>
            </w:r>
          </w:p>
        </w:tc>
        <w:tc>
          <w:tcPr>
            <w:tcW w:w="3223" w:type="pct"/>
            <w:tcBorders>
              <w:top w:val="single" w:sz="4" w:space="0" w:color="auto"/>
              <w:left w:val="nil"/>
              <w:bottom w:val="single" w:sz="4" w:space="0" w:color="auto"/>
              <w:right w:val="single" w:sz="4" w:space="0" w:color="auto"/>
            </w:tcBorders>
            <w:shd w:val="clear" w:color="auto" w:fill="auto"/>
            <w:vAlign w:val="center"/>
          </w:tcPr>
          <w:p w:rsidR="00101D4F" w:rsidRPr="00101D4F" w:rsidRDefault="00101D4F" w:rsidP="00101D4F">
            <w:pPr>
              <w:rPr>
                <w:rFonts w:ascii="Times New Roman CYR" w:hAnsi="Times New Roman CYR" w:cs="Times New Roman CYR"/>
              </w:rPr>
            </w:pPr>
            <w:r w:rsidRPr="00101D4F">
              <w:rPr>
                <w:rFonts w:ascii="Times New Roman CYR" w:hAnsi="Times New Roman CYR" w:cs="Times New Roman CYR"/>
              </w:rPr>
              <w:t>Средства родителей на содержание детей в дошкольных учреждениях</w:t>
            </w:r>
          </w:p>
        </w:tc>
        <w:tc>
          <w:tcPr>
            <w:tcW w:w="1274" w:type="pct"/>
            <w:tcBorders>
              <w:top w:val="single" w:sz="4" w:space="0" w:color="auto"/>
              <w:left w:val="nil"/>
              <w:bottom w:val="single" w:sz="4" w:space="0" w:color="auto"/>
              <w:right w:val="single" w:sz="4" w:space="0" w:color="000000"/>
            </w:tcBorders>
            <w:shd w:val="clear" w:color="auto" w:fill="auto"/>
            <w:noWrap/>
            <w:vAlign w:val="center"/>
          </w:tcPr>
          <w:p w:rsidR="00101D4F" w:rsidRPr="00101D4F" w:rsidRDefault="00101D4F" w:rsidP="00101D4F">
            <w:pPr>
              <w:jc w:val="center"/>
              <w:rPr>
                <w:rFonts w:ascii="Times New Roman CYR" w:hAnsi="Times New Roman CYR" w:cs="Times New Roman CYR"/>
              </w:rPr>
            </w:pPr>
            <w:r w:rsidRPr="00101D4F">
              <w:rPr>
                <w:rFonts w:ascii="Times New Roman CYR" w:hAnsi="Times New Roman CYR" w:cs="Times New Roman CYR"/>
              </w:rPr>
              <w:t>60</w:t>
            </w:r>
          </w:p>
        </w:tc>
      </w:tr>
      <w:tr w:rsidR="00101D4F" w:rsidRPr="00492AB6">
        <w:trPr>
          <w:trHeight w:val="399"/>
        </w:trPr>
        <w:tc>
          <w:tcPr>
            <w:tcW w:w="503" w:type="pct"/>
            <w:tcBorders>
              <w:top w:val="nil"/>
              <w:left w:val="single" w:sz="4" w:space="0" w:color="auto"/>
              <w:bottom w:val="single" w:sz="4" w:space="0" w:color="auto"/>
              <w:right w:val="single" w:sz="4" w:space="0" w:color="auto"/>
            </w:tcBorders>
            <w:shd w:val="clear" w:color="auto" w:fill="auto"/>
            <w:noWrap/>
            <w:vAlign w:val="center"/>
          </w:tcPr>
          <w:p w:rsidR="00101D4F" w:rsidRPr="00101D4F" w:rsidRDefault="00101D4F" w:rsidP="00101D4F">
            <w:pPr>
              <w:jc w:val="center"/>
              <w:rPr>
                <w:rFonts w:ascii="Times New Roman CYR" w:hAnsi="Times New Roman CYR" w:cs="Times New Roman CYR"/>
              </w:rPr>
            </w:pPr>
            <w:r w:rsidRPr="00101D4F">
              <w:rPr>
                <w:rFonts w:ascii="Times New Roman CYR" w:hAnsi="Times New Roman CYR" w:cs="Times New Roman CYR"/>
              </w:rPr>
              <w:t>2</w:t>
            </w:r>
          </w:p>
        </w:tc>
        <w:tc>
          <w:tcPr>
            <w:tcW w:w="3223" w:type="pct"/>
            <w:tcBorders>
              <w:top w:val="nil"/>
              <w:left w:val="nil"/>
              <w:bottom w:val="single" w:sz="4" w:space="0" w:color="auto"/>
              <w:right w:val="single" w:sz="4" w:space="0" w:color="auto"/>
            </w:tcBorders>
            <w:shd w:val="clear" w:color="auto" w:fill="auto"/>
            <w:noWrap/>
            <w:vAlign w:val="center"/>
          </w:tcPr>
          <w:p w:rsidR="00101D4F" w:rsidRPr="00101D4F" w:rsidRDefault="00101D4F" w:rsidP="00101D4F">
            <w:pPr>
              <w:rPr>
                <w:rFonts w:ascii="Times New Roman CYR" w:hAnsi="Times New Roman CYR" w:cs="Times New Roman CYR"/>
              </w:rPr>
            </w:pPr>
            <w:r w:rsidRPr="00101D4F">
              <w:rPr>
                <w:rFonts w:ascii="Times New Roman CYR" w:hAnsi="Times New Roman CYR" w:cs="Times New Roman CYR"/>
              </w:rPr>
              <w:t>Средства целевого финансирования</w:t>
            </w:r>
          </w:p>
        </w:tc>
        <w:tc>
          <w:tcPr>
            <w:tcW w:w="1274" w:type="pct"/>
            <w:tcBorders>
              <w:top w:val="single" w:sz="4" w:space="0" w:color="auto"/>
              <w:left w:val="nil"/>
              <w:bottom w:val="single" w:sz="4" w:space="0" w:color="auto"/>
              <w:right w:val="single" w:sz="4" w:space="0" w:color="000000"/>
            </w:tcBorders>
            <w:shd w:val="clear" w:color="auto" w:fill="auto"/>
            <w:noWrap/>
            <w:vAlign w:val="center"/>
          </w:tcPr>
          <w:p w:rsidR="00101D4F" w:rsidRPr="00101D4F" w:rsidRDefault="00101D4F" w:rsidP="00101D4F">
            <w:pPr>
              <w:jc w:val="center"/>
              <w:rPr>
                <w:rFonts w:ascii="Times New Roman CYR" w:hAnsi="Times New Roman CYR" w:cs="Times New Roman CYR"/>
              </w:rPr>
            </w:pPr>
            <w:r w:rsidRPr="00101D4F">
              <w:rPr>
                <w:rFonts w:ascii="Times New Roman CYR" w:hAnsi="Times New Roman CYR" w:cs="Times New Roman CYR"/>
              </w:rPr>
              <w:t>210</w:t>
            </w:r>
          </w:p>
        </w:tc>
      </w:tr>
      <w:tr w:rsidR="00101D4F" w:rsidRPr="00492AB6">
        <w:trPr>
          <w:trHeight w:val="381"/>
        </w:trPr>
        <w:tc>
          <w:tcPr>
            <w:tcW w:w="503" w:type="pct"/>
            <w:tcBorders>
              <w:top w:val="nil"/>
              <w:left w:val="single" w:sz="4" w:space="0" w:color="auto"/>
              <w:bottom w:val="single" w:sz="4" w:space="0" w:color="auto"/>
              <w:right w:val="single" w:sz="4" w:space="0" w:color="auto"/>
            </w:tcBorders>
            <w:shd w:val="clear" w:color="auto" w:fill="auto"/>
            <w:noWrap/>
            <w:vAlign w:val="center"/>
          </w:tcPr>
          <w:p w:rsidR="00101D4F" w:rsidRPr="00101D4F" w:rsidRDefault="00101D4F" w:rsidP="00101D4F">
            <w:pPr>
              <w:jc w:val="center"/>
              <w:rPr>
                <w:rFonts w:ascii="Times New Roman CYR" w:hAnsi="Times New Roman CYR" w:cs="Times New Roman CYR"/>
              </w:rPr>
            </w:pPr>
            <w:r w:rsidRPr="00101D4F">
              <w:rPr>
                <w:rFonts w:ascii="Times New Roman CYR" w:hAnsi="Times New Roman CYR" w:cs="Times New Roman CYR"/>
              </w:rPr>
              <w:t>3</w:t>
            </w:r>
          </w:p>
        </w:tc>
        <w:tc>
          <w:tcPr>
            <w:tcW w:w="3223" w:type="pct"/>
            <w:tcBorders>
              <w:top w:val="nil"/>
              <w:left w:val="nil"/>
              <w:bottom w:val="single" w:sz="4" w:space="0" w:color="auto"/>
              <w:right w:val="single" w:sz="4" w:space="0" w:color="auto"/>
            </w:tcBorders>
            <w:shd w:val="clear" w:color="auto" w:fill="auto"/>
            <w:vAlign w:val="center"/>
          </w:tcPr>
          <w:p w:rsidR="00101D4F" w:rsidRPr="00101D4F" w:rsidRDefault="00101D4F" w:rsidP="00101D4F">
            <w:pPr>
              <w:rPr>
                <w:rFonts w:ascii="Times New Roman CYR" w:hAnsi="Times New Roman CYR" w:cs="Times New Roman CYR"/>
              </w:rPr>
            </w:pPr>
            <w:r w:rsidRPr="00101D4F">
              <w:rPr>
                <w:rFonts w:ascii="Times New Roman CYR" w:hAnsi="Times New Roman CYR" w:cs="Times New Roman CYR"/>
              </w:rPr>
              <w:t>Собственные средства, направляемые на содержание детских дошкольных учреждений</w:t>
            </w:r>
          </w:p>
        </w:tc>
        <w:tc>
          <w:tcPr>
            <w:tcW w:w="1274" w:type="pct"/>
            <w:tcBorders>
              <w:top w:val="single" w:sz="4" w:space="0" w:color="auto"/>
              <w:left w:val="nil"/>
              <w:bottom w:val="single" w:sz="4" w:space="0" w:color="auto"/>
              <w:right w:val="single" w:sz="4" w:space="0" w:color="000000"/>
            </w:tcBorders>
            <w:shd w:val="clear" w:color="auto" w:fill="auto"/>
            <w:noWrap/>
            <w:vAlign w:val="center"/>
          </w:tcPr>
          <w:p w:rsidR="00101D4F" w:rsidRPr="00101D4F" w:rsidRDefault="00101D4F" w:rsidP="00101D4F">
            <w:pPr>
              <w:jc w:val="center"/>
              <w:rPr>
                <w:rFonts w:ascii="Times New Roman CYR" w:hAnsi="Times New Roman CYR" w:cs="Times New Roman CYR"/>
              </w:rPr>
            </w:pPr>
            <w:r w:rsidRPr="00101D4F">
              <w:rPr>
                <w:rFonts w:ascii="Times New Roman CYR" w:hAnsi="Times New Roman CYR" w:cs="Times New Roman CYR"/>
              </w:rPr>
              <w:t>730</w:t>
            </w:r>
          </w:p>
        </w:tc>
      </w:tr>
      <w:tr w:rsidR="00101D4F" w:rsidRPr="00492AB6">
        <w:trPr>
          <w:trHeight w:val="321"/>
        </w:trPr>
        <w:tc>
          <w:tcPr>
            <w:tcW w:w="503" w:type="pct"/>
            <w:tcBorders>
              <w:top w:val="nil"/>
              <w:left w:val="single" w:sz="4" w:space="0" w:color="auto"/>
              <w:bottom w:val="single" w:sz="4" w:space="0" w:color="auto"/>
              <w:right w:val="single" w:sz="4" w:space="0" w:color="auto"/>
            </w:tcBorders>
            <w:shd w:val="clear" w:color="auto" w:fill="auto"/>
            <w:vAlign w:val="center"/>
          </w:tcPr>
          <w:p w:rsidR="00101D4F" w:rsidRPr="00101D4F" w:rsidRDefault="00101D4F" w:rsidP="00101D4F">
            <w:pPr>
              <w:jc w:val="center"/>
              <w:rPr>
                <w:rFonts w:ascii="Times New Roman CYR" w:hAnsi="Times New Roman CYR" w:cs="Times New Roman CYR"/>
              </w:rPr>
            </w:pPr>
            <w:r w:rsidRPr="00101D4F">
              <w:rPr>
                <w:rFonts w:ascii="Times New Roman CYR" w:hAnsi="Times New Roman CYR" w:cs="Times New Roman CYR"/>
              </w:rPr>
              <w:t>4</w:t>
            </w:r>
          </w:p>
        </w:tc>
        <w:tc>
          <w:tcPr>
            <w:tcW w:w="3223" w:type="pct"/>
            <w:tcBorders>
              <w:top w:val="nil"/>
              <w:left w:val="nil"/>
              <w:bottom w:val="single" w:sz="4" w:space="0" w:color="auto"/>
              <w:right w:val="single" w:sz="4" w:space="0" w:color="auto"/>
            </w:tcBorders>
            <w:shd w:val="clear" w:color="auto" w:fill="auto"/>
            <w:vAlign w:val="center"/>
          </w:tcPr>
          <w:p w:rsidR="00101D4F" w:rsidRPr="00101D4F" w:rsidRDefault="00101D4F" w:rsidP="00101D4F">
            <w:pPr>
              <w:rPr>
                <w:rFonts w:ascii="Times New Roman CYR" w:hAnsi="Times New Roman CYR" w:cs="Times New Roman CYR"/>
              </w:rPr>
            </w:pPr>
            <w:r w:rsidRPr="00101D4F">
              <w:rPr>
                <w:rFonts w:ascii="Times New Roman CYR" w:hAnsi="Times New Roman CYR" w:cs="Times New Roman CYR"/>
              </w:rPr>
              <w:t>Средства заказчиков по договорам на НИОКР</w:t>
            </w:r>
          </w:p>
        </w:tc>
        <w:tc>
          <w:tcPr>
            <w:tcW w:w="1274" w:type="pct"/>
            <w:tcBorders>
              <w:top w:val="single" w:sz="4" w:space="0" w:color="auto"/>
              <w:left w:val="nil"/>
              <w:bottom w:val="single" w:sz="4" w:space="0" w:color="auto"/>
              <w:right w:val="single" w:sz="4" w:space="0" w:color="000000"/>
            </w:tcBorders>
            <w:shd w:val="clear" w:color="auto" w:fill="auto"/>
            <w:noWrap/>
            <w:vAlign w:val="center"/>
          </w:tcPr>
          <w:p w:rsidR="00101D4F" w:rsidRPr="00101D4F" w:rsidRDefault="00101D4F" w:rsidP="00101D4F">
            <w:pPr>
              <w:jc w:val="center"/>
              <w:rPr>
                <w:rFonts w:ascii="Times New Roman CYR" w:hAnsi="Times New Roman CYR" w:cs="Times New Roman CYR"/>
              </w:rPr>
            </w:pPr>
            <w:r w:rsidRPr="00101D4F">
              <w:rPr>
                <w:rFonts w:ascii="Times New Roman CYR" w:hAnsi="Times New Roman CYR" w:cs="Times New Roman CYR"/>
              </w:rPr>
              <w:t>200</w:t>
            </w:r>
          </w:p>
        </w:tc>
      </w:tr>
      <w:tr w:rsidR="00101D4F" w:rsidRPr="00492AB6">
        <w:trPr>
          <w:trHeight w:val="360"/>
        </w:trPr>
        <w:tc>
          <w:tcPr>
            <w:tcW w:w="503" w:type="pct"/>
            <w:tcBorders>
              <w:top w:val="nil"/>
              <w:left w:val="single" w:sz="4" w:space="0" w:color="auto"/>
              <w:bottom w:val="single" w:sz="4" w:space="0" w:color="auto"/>
              <w:right w:val="single" w:sz="4" w:space="0" w:color="auto"/>
            </w:tcBorders>
            <w:shd w:val="clear" w:color="auto" w:fill="auto"/>
            <w:noWrap/>
            <w:vAlign w:val="center"/>
          </w:tcPr>
          <w:p w:rsidR="00101D4F" w:rsidRPr="00101D4F" w:rsidRDefault="00101D4F" w:rsidP="00101D4F">
            <w:pPr>
              <w:jc w:val="center"/>
              <w:rPr>
                <w:rFonts w:ascii="Times New Roman CYR" w:hAnsi="Times New Roman CYR" w:cs="Times New Roman CYR"/>
              </w:rPr>
            </w:pPr>
            <w:r w:rsidRPr="00101D4F">
              <w:rPr>
                <w:rFonts w:ascii="Times New Roman CYR" w:hAnsi="Times New Roman CYR" w:cs="Times New Roman CYR"/>
              </w:rPr>
              <w:t>5</w:t>
            </w:r>
          </w:p>
        </w:tc>
        <w:tc>
          <w:tcPr>
            <w:tcW w:w="3223" w:type="pct"/>
            <w:tcBorders>
              <w:top w:val="nil"/>
              <w:left w:val="nil"/>
              <w:bottom w:val="single" w:sz="4" w:space="0" w:color="auto"/>
              <w:right w:val="single" w:sz="4" w:space="0" w:color="auto"/>
            </w:tcBorders>
            <w:shd w:val="clear" w:color="auto" w:fill="auto"/>
            <w:vAlign w:val="center"/>
          </w:tcPr>
          <w:p w:rsidR="00101D4F" w:rsidRPr="00101D4F" w:rsidRDefault="00101D4F" w:rsidP="00101D4F">
            <w:pPr>
              <w:rPr>
                <w:rFonts w:ascii="Times New Roman CYR" w:hAnsi="Times New Roman CYR" w:cs="Times New Roman CYR"/>
              </w:rPr>
            </w:pPr>
            <w:r w:rsidRPr="00101D4F">
              <w:rPr>
                <w:rFonts w:ascii="Times New Roman CYR" w:hAnsi="Times New Roman CYR" w:cs="Times New Roman CYR"/>
              </w:rPr>
              <w:t>Собственные средства, направляемые на НИОКР</w:t>
            </w:r>
          </w:p>
        </w:tc>
        <w:tc>
          <w:tcPr>
            <w:tcW w:w="1274" w:type="pct"/>
            <w:tcBorders>
              <w:top w:val="single" w:sz="4" w:space="0" w:color="auto"/>
              <w:left w:val="nil"/>
              <w:bottom w:val="single" w:sz="4" w:space="0" w:color="auto"/>
              <w:right w:val="single" w:sz="4" w:space="0" w:color="000000"/>
            </w:tcBorders>
            <w:shd w:val="clear" w:color="auto" w:fill="auto"/>
            <w:noWrap/>
            <w:vAlign w:val="center"/>
          </w:tcPr>
          <w:p w:rsidR="00101D4F" w:rsidRPr="00101D4F" w:rsidRDefault="00101D4F" w:rsidP="00101D4F">
            <w:pPr>
              <w:jc w:val="center"/>
              <w:rPr>
                <w:rFonts w:ascii="Times New Roman CYR" w:hAnsi="Times New Roman CYR" w:cs="Times New Roman CYR"/>
              </w:rPr>
            </w:pPr>
            <w:r w:rsidRPr="00101D4F">
              <w:rPr>
                <w:rFonts w:ascii="Times New Roman CYR" w:hAnsi="Times New Roman CYR" w:cs="Times New Roman CYR"/>
              </w:rPr>
              <w:t>1000</w:t>
            </w:r>
          </w:p>
        </w:tc>
      </w:tr>
    </w:tbl>
    <w:p w:rsidR="00101D4F" w:rsidRDefault="00101D4F" w:rsidP="000A5171">
      <w:pPr>
        <w:rPr>
          <w:sz w:val="28"/>
          <w:szCs w:val="28"/>
        </w:rPr>
      </w:pPr>
    </w:p>
    <w:p w:rsidR="00101D4F" w:rsidRDefault="00101D4F" w:rsidP="000A5171">
      <w:pPr>
        <w:rPr>
          <w:sz w:val="28"/>
          <w:szCs w:val="28"/>
        </w:rPr>
      </w:pPr>
    </w:p>
    <w:p w:rsidR="00101D4F" w:rsidRDefault="00101D4F" w:rsidP="000A5171">
      <w:pPr>
        <w:rPr>
          <w:sz w:val="28"/>
          <w:szCs w:val="28"/>
        </w:rPr>
      </w:pPr>
    </w:p>
    <w:p w:rsidR="00101D4F" w:rsidRDefault="00101D4F" w:rsidP="000A5171">
      <w:pPr>
        <w:rPr>
          <w:sz w:val="28"/>
          <w:szCs w:val="28"/>
        </w:rPr>
      </w:pPr>
    </w:p>
    <w:p w:rsidR="00101D4F" w:rsidRDefault="00101D4F" w:rsidP="000A5171">
      <w:pPr>
        <w:rPr>
          <w:sz w:val="28"/>
          <w:szCs w:val="28"/>
        </w:rPr>
      </w:pPr>
    </w:p>
    <w:p w:rsidR="00101D4F" w:rsidRDefault="00101D4F" w:rsidP="000A5171">
      <w:pPr>
        <w:rPr>
          <w:sz w:val="28"/>
          <w:szCs w:val="28"/>
        </w:rPr>
      </w:pPr>
    </w:p>
    <w:p w:rsidR="00101D4F" w:rsidRDefault="00101D4F" w:rsidP="000A5171">
      <w:pPr>
        <w:rPr>
          <w:sz w:val="28"/>
          <w:szCs w:val="28"/>
        </w:rPr>
      </w:pPr>
    </w:p>
    <w:p w:rsidR="00101D4F" w:rsidRDefault="00101D4F" w:rsidP="000A5171">
      <w:pPr>
        <w:rPr>
          <w:sz w:val="28"/>
          <w:szCs w:val="28"/>
        </w:rPr>
      </w:pPr>
    </w:p>
    <w:p w:rsidR="00101D4F" w:rsidRDefault="00101D4F" w:rsidP="000A5171">
      <w:pPr>
        <w:rPr>
          <w:sz w:val="28"/>
          <w:szCs w:val="28"/>
        </w:rPr>
      </w:pPr>
    </w:p>
    <w:p w:rsidR="00101D4F" w:rsidRDefault="00101D4F" w:rsidP="00101D4F">
      <w:pPr>
        <w:jc w:val="right"/>
        <w:rPr>
          <w:sz w:val="28"/>
          <w:szCs w:val="28"/>
        </w:rPr>
      </w:pPr>
      <w:r>
        <w:rPr>
          <w:sz w:val="28"/>
          <w:szCs w:val="28"/>
        </w:rPr>
        <w:t>Таблица 12</w:t>
      </w:r>
    </w:p>
    <w:p w:rsidR="00101D4F" w:rsidRDefault="00101D4F" w:rsidP="00101D4F">
      <w:pPr>
        <w:jc w:val="center"/>
        <w:rPr>
          <w:sz w:val="28"/>
          <w:szCs w:val="28"/>
        </w:rPr>
      </w:pPr>
      <w:r>
        <w:rPr>
          <w:sz w:val="28"/>
          <w:szCs w:val="28"/>
        </w:rPr>
        <w:t>Проект отчета о прибылях и убытках</w:t>
      </w:r>
    </w:p>
    <w:tbl>
      <w:tblPr>
        <w:tblW w:w="5000" w:type="pct"/>
        <w:tblLook w:val="0000" w:firstRow="0" w:lastRow="0" w:firstColumn="0" w:lastColumn="0" w:noHBand="0" w:noVBand="0"/>
      </w:tblPr>
      <w:tblGrid>
        <w:gridCol w:w="1206"/>
        <w:gridCol w:w="6628"/>
        <w:gridCol w:w="1452"/>
      </w:tblGrid>
      <w:tr w:rsidR="00101D4F" w:rsidRPr="00492AB6">
        <w:trPr>
          <w:trHeight w:val="415"/>
        </w:trPr>
        <w:tc>
          <w:tcPr>
            <w:tcW w:w="649" w:type="pct"/>
            <w:tcBorders>
              <w:top w:val="single" w:sz="8" w:space="0" w:color="auto"/>
              <w:left w:val="single" w:sz="8" w:space="0" w:color="auto"/>
              <w:bottom w:val="nil"/>
              <w:right w:val="single" w:sz="4" w:space="0" w:color="auto"/>
            </w:tcBorders>
            <w:shd w:val="clear" w:color="auto" w:fill="auto"/>
            <w:vAlign w:val="bottom"/>
          </w:tcPr>
          <w:p w:rsidR="00101D4F" w:rsidRPr="00A226F3" w:rsidRDefault="00101D4F" w:rsidP="00A226F3">
            <w:pPr>
              <w:jc w:val="center"/>
              <w:rPr>
                <w:rFonts w:ascii="Times New Roman CYR" w:hAnsi="Times New Roman CYR" w:cs="Times New Roman CYR"/>
                <w:bCs/>
              </w:rPr>
            </w:pPr>
            <w:r w:rsidRPr="00A226F3">
              <w:rPr>
                <w:rFonts w:ascii="Times New Roman CYR" w:hAnsi="Times New Roman CYR" w:cs="Times New Roman CYR"/>
                <w:bCs/>
              </w:rPr>
              <w:t>№ стр.</w:t>
            </w:r>
          </w:p>
        </w:tc>
        <w:tc>
          <w:tcPr>
            <w:tcW w:w="3569" w:type="pct"/>
            <w:tcBorders>
              <w:top w:val="single" w:sz="8" w:space="0" w:color="auto"/>
              <w:left w:val="nil"/>
              <w:bottom w:val="nil"/>
              <w:right w:val="single" w:sz="4" w:space="0" w:color="auto"/>
            </w:tcBorders>
            <w:shd w:val="clear" w:color="auto" w:fill="auto"/>
            <w:vAlign w:val="bottom"/>
          </w:tcPr>
          <w:p w:rsidR="00101D4F" w:rsidRPr="00A226F3" w:rsidRDefault="00101D4F" w:rsidP="00A226F3">
            <w:pPr>
              <w:jc w:val="center"/>
              <w:rPr>
                <w:rFonts w:ascii="Times New Roman CYR" w:hAnsi="Times New Roman CYR" w:cs="Times New Roman CYR"/>
                <w:bCs/>
              </w:rPr>
            </w:pPr>
            <w:r w:rsidRPr="00A226F3">
              <w:rPr>
                <w:rFonts w:ascii="Times New Roman CYR" w:hAnsi="Times New Roman CYR" w:cs="Times New Roman CYR"/>
                <w:bCs/>
              </w:rPr>
              <w:t>Показатель</w:t>
            </w:r>
          </w:p>
        </w:tc>
        <w:tc>
          <w:tcPr>
            <w:tcW w:w="782" w:type="pct"/>
            <w:tcBorders>
              <w:top w:val="single" w:sz="8" w:space="0" w:color="auto"/>
              <w:left w:val="nil"/>
              <w:bottom w:val="nil"/>
              <w:right w:val="single" w:sz="8" w:space="0" w:color="auto"/>
            </w:tcBorders>
            <w:shd w:val="clear" w:color="auto" w:fill="auto"/>
            <w:vAlign w:val="bottom"/>
          </w:tcPr>
          <w:p w:rsidR="00101D4F" w:rsidRPr="00A226F3" w:rsidRDefault="00101D4F" w:rsidP="00A226F3">
            <w:pPr>
              <w:jc w:val="center"/>
              <w:rPr>
                <w:rFonts w:ascii="Times New Roman CYR" w:hAnsi="Times New Roman CYR" w:cs="Times New Roman CYR"/>
                <w:bCs/>
              </w:rPr>
            </w:pPr>
            <w:r w:rsidRPr="00A226F3">
              <w:rPr>
                <w:rFonts w:ascii="Times New Roman CYR" w:hAnsi="Times New Roman CYR" w:cs="Times New Roman CYR"/>
                <w:bCs/>
              </w:rPr>
              <w:t>Сумма тыс.руб</w:t>
            </w:r>
          </w:p>
        </w:tc>
      </w:tr>
      <w:tr w:rsidR="00101D4F" w:rsidRPr="00492AB6">
        <w:trPr>
          <w:trHeight w:val="276"/>
        </w:trPr>
        <w:tc>
          <w:tcPr>
            <w:tcW w:w="649" w:type="pct"/>
            <w:tcBorders>
              <w:top w:val="single" w:sz="8" w:space="0" w:color="auto"/>
              <w:left w:val="single" w:sz="8" w:space="0" w:color="auto"/>
              <w:bottom w:val="single" w:sz="8" w:space="0" w:color="auto"/>
              <w:right w:val="single" w:sz="4" w:space="0" w:color="auto"/>
            </w:tcBorders>
            <w:shd w:val="clear" w:color="auto" w:fill="auto"/>
            <w:noWrap/>
            <w:vAlign w:val="bottom"/>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1</w:t>
            </w:r>
          </w:p>
        </w:tc>
        <w:tc>
          <w:tcPr>
            <w:tcW w:w="3569" w:type="pct"/>
            <w:tcBorders>
              <w:top w:val="single" w:sz="8" w:space="0" w:color="auto"/>
              <w:left w:val="nil"/>
              <w:bottom w:val="single" w:sz="8" w:space="0" w:color="auto"/>
              <w:right w:val="single" w:sz="4" w:space="0" w:color="auto"/>
            </w:tcBorders>
            <w:shd w:val="clear" w:color="auto" w:fill="auto"/>
            <w:vAlign w:val="bottom"/>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2</w:t>
            </w:r>
          </w:p>
        </w:tc>
        <w:tc>
          <w:tcPr>
            <w:tcW w:w="782" w:type="pct"/>
            <w:tcBorders>
              <w:top w:val="single" w:sz="8" w:space="0" w:color="auto"/>
              <w:left w:val="nil"/>
              <w:bottom w:val="single" w:sz="8" w:space="0" w:color="auto"/>
              <w:right w:val="single" w:sz="8" w:space="0" w:color="auto"/>
            </w:tcBorders>
            <w:shd w:val="clear" w:color="auto" w:fill="auto"/>
            <w:noWrap/>
            <w:vAlign w:val="bottom"/>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3</w:t>
            </w:r>
          </w:p>
        </w:tc>
      </w:tr>
      <w:tr w:rsidR="00101D4F" w:rsidRPr="00492AB6">
        <w:trPr>
          <w:trHeight w:val="552"/>
        </w:trPr>
        <w:tc>
          <w:tcPr>
            <w:tcW w:w="5000" w:type="pct"/>
            <w:gridSpan w:val="3"/>
            <w:tcBorders>
              <w:top w:val="nil"/>
              <w:left w:val="single" w:sz="8" w:space="0" w:color="auto"/>
              <w:bottom w:val="single" w:sz="4" w:space="0" w:color="auto"/>
              <w:right w:val="single" w:sz="8" w:space="0" w:color="auto"/>
            </w:tcBorders>
            <w:shd w:val="clear" w:color="auto" w:fill="auto"/>
            <w:noWrap/>
            <w:vAlign w:val="center"/>
          </w:tcPr>
          <w:p w:rsidR="00101D4F" w:rsidRPr="00A226F3" w:rsidRDefault="00A226F3" w:rsidP="00A226F3">
            <w:pPr>
              <w:jc w:val="center"/>
              <w:rPr>
                <w:rFonts w:ascii="Times New Roman CYR" w:hAnsi="Times New Roman CYR" w:cs="Times New Roman CYR"/>
                <w:b/>
                <w:bCs/>
              </w:rPr>
            </w:pPr>
            <w:smartTag w:uri="urn:schemas-microsoft-com:office:smarttags" w:element="place">
              <w:r w:rsidRPr="00A226F3">
                <w:rPr>
                  <w:rFonts w:ascii="Times New Roman CYR" w:hAnsi="Times New Roman CYR" w:cs="Times New Roman CYR"/>
                  <w:b/>
                  <w:bCs/>
                  <w:lang w:val="en-US"/>
                </w:rPr>
                <w:t>I</w:t>
              </w:r>
              <w:r w:rsidR="00101D4F" w:rsidRPr="00A226F3">
                <w:rPr>
                  <w:rFonts w:ascii="Times New Roman CYR" w:hAnsi="Times New Roman CYR" w:cs="Times New Roman CYR"/>
                  <w:b/>
                  <w:bCs/>
                </w:rPr>
                <w:t>.</w:t>
              </w:r>
            </w:smartTag>
            <w:r w:rsidR="00101D4F" w:rsidRPr="00A226F3">
              <w:rPr>
                <w:rFonts w:ascii="Times New Roman CYR" w:hAnsi="Times New Roman CYR" w:cs="Times New Roman CYR"/>
                <w:b/>
                <w:bCs/>
              </w:rPr>
              <w:t xml:space="preserve"> Доходы и расходы по обычным видам деятельности</w:t>
            </w:r>
          </w:p>
          <w:p w:rsidR="00101D4F" w:rsidRPr="00A226F3" w:rsidRDefault="00101D4F" w:rsidP="00A226F3">
            <w:pPr>
              <w:jc w:val="center"/>
              <w:rPr>
                <w:rFonts w:ascii="Times New Roman CYR" w:hAnsi="Times New Roman CYR" w:cs="Times New Roman CYR"/>
              </w:rPr>
            </w:pPr>
          </w:p>
        </w:tc>
      </w:tr>
      <w:tr w:rsidR="00101D4F" w:rsidRPr="00492AB6">
        <w:trPr>
          <w:trHeight w:val="552"/>
        </w:trPr>
        <w:tc>
          <w:tcPr>
            <w:tcW w:w="649" w:type="pct"/>
            <w:tcBorders>
              <w:top w:val="nil"/>
              <w:left w:val="single" w:sz="8" w:space="0" w:color="auto"/>
              <w:bottom w:val="single" w:sz="4" w:space="0" w:color="auto"/>
              <w:right w:val="single" w:sz="4" w:space="0" w:color="auto"/>
            </w:tcBorders>
            <w:shd w:val="clear" w:color="auto" w:fill="auto"/>
            <w:noWrap/>
            <w:vAlign w:val="center"/>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1</w:t>
            </w:r>
          </w:p>
        </w:tc>
        <w:tc>
          <w:tcPr>
            <w:tcW w:w="3569" w:type="pct"/>
            <w:tcBorders>
              <w:top w:val="nil"/>
              <w:left w:val="nil"/>
              <w:bottom w:val="single" w:sz="4" w:space="0" w:color="auto"/>
              <w:right w:val="single" w:sz="4" w:space="0" w:color="auto"/>
            </w:tcBorders>
            <w:shd w:val="clear" w:color="auto" w:fill="auto"/>
            <w:vAlign w:val="bottom"/>
          </w:tcPr>
          <w:p w:rsidR="00101D4F" w:rsidRPr="00A226F3" w:rsidRDefault="00101D4F" w:rsidP="00A226F3">
            <w:pPr>
              <w:rPr>
                <w:rFonts w:ascii="Times New Roman CYR" w:hAnsi="Times New Roman CYR" w:cs="Times New Roman CYR"/>
              </w:rPr>
            </w:pPr>
            <w:r w:rsidRPr="00A226F3">
              <w:rPr>
                <w:rFonts w:ascii="Times New Roman CYR" w:hAnsi="Times New Roman CYR" w:cs="Times New Roman CYR"/>
              </w:rPr>
              <w:t>Выручка (нетто) от продажи продукции в планируемом году:</w:t>
            </w:r>
          </w:p>
        </w:tc>
        <w:tc>
          <w:tcPr>
            <w:tcW w:w="782" w:type="pct"/>
            <w:tcBorders>
              <w:top w:val="nil"/>
              <w:left w:val="nil"/>
              <w:bottom w:val="single" w:sz="4" w:space="0" w:color="auto"/>
              <w:right w:val="single" w:sz="8" w:space="0" w:color="auto"/>
            </w:tcBorders>
            <w:shd w:val="clear" w:color="auto" w:fill="auto"/>
            <w:noWrap/>
            <w:vAlign w:val="bottom"/>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81951</w:t>
            </w:r>
          </w:p>
        </w:tc>
      </w:tr>
      <w:tr w:rsidR="00101D4F" w:rsidRPr="00492AB6">
        <w:trPr>
          <w:trHeight w:val="552"/>
        </w:trPr>
        <w:tc>
          <w:tcPr>
            <w:tcW w:w="649" w:type="pct"/>
            <w:tcBorders>
              <w:top w:val="nil"/>
              <w:left w:val="single" w:sz="8" w:space="0" w:color="auto"/>
              <w:bottom w:val="single" w:sz="4" w:space="0" w:color="auto"/>
              <w:right w:val="single" w:sz="4" w:space="0" w:color="auto"/>
            </w:tcBorders>
            <w:shd w:val="clear" w:color="auto" w:fill="auto"/>
            <w:noWrap/>
            <w:vAlign w:val="center"/>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2</w:t>
            </w:r>
          </w:p>
        </w:tc>
        <w:tc>
          <w:tcPr>
            <w:tcW w:w="3569" w:type="pct"/>
            <w:tcBorders>
              <w:top w:val="nil"/>
              <w:left w:val="nil"/>
              <w:bottom w:val="single" w:sz="4" w:space="0" w:color="auto"/>
              <w:right w:val="single" w:sz="4" w:space="0" w:color="auto"/>
            </w:tcBorders>
            <w:shd w:val="clear" w:color="auto" w:fill="auto"/>
            <w:vAlign w:val="bottom"/>
          </w:tcPr>
          <w:p w:rsidR="00101D4F" w:rsidRPr="00A226F3" w:rsidRDefault="00101D4F" w:rsidP="00A226F3">
            <w:pPr>
              <w:rPr>
                <w:rFonts w:ascii="Times New Roman CYR" w:hAnsi="Times New Roman CYR" w:cs="Times New Roman CYR"/>
              </w:rPr>
            </w:pPr>
            <w:r w:rsidRPr="00A226F3">
              <w:rPr>
                <w:rFonts w:ascii="Times New Roman CYR" w:hAnsi="Times New Roman CYR" w:cs="Times New Roman CYR"/>
              </w:rPr>
              <w:t>Себестоимость реализуемой продукции в планируемом году</w:t>
            </w:r>
          </w:p>
        </w:tc>
        <w:tc>
          <w:tcPr>
            <w:tcW w:w="782" w:type="pct"/>
            <w:tcBorders>
              <w:top w:val="nil"/>
              <w:left w:val="nil"/>
              <w:bottom w:val="single" w:sz="4" w:space="0" w:color="auto"/>
              <w:right w:val="single" w:sz="8" w:space="0" w:color="auto"/>
            </w:tcBorders>
            <w:shd w:val="clear" w:color="auto" w:fill="auto"/>
            <w:noWrap/>
            <w:vAlign w:val="bottom"/>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39632</w:t>
            </w:r>
          </w:p>
        </w:tc>
      </w:tr>
      <w:tr w:rsidR="00101D4F" w:rsidRPr="00492AB6">
        <w:trPr>
          <w:trHeight w:val="276"/>
        </w:trPr>
        <w:tc>
          <w:tcPr>
            <w:tcW w:w="649" w:type="pct"/>
            <w:tcBorders>
              <w:top w:val="nil"/>
              <w:left w:val="single" w:sz="8" w:space="0" w:color="auto"/>
              <w:bottom w:val="single" w:sz="4" w:space="0" w:color="auto"/>
              <w:right w:val="single" w:sz="4" w:space="0" w:color="auto"/>
            </w:tcBorders>
            <w:shd w:val="clear" w:color="auto" w:fill="auto"/>
            <w:noWrap/>
            <w:vAlign w:val="center"/>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3</w:t>
            </w:r>
          </w:p>
        </w:tc>
        <w:tc>
          <w:tcPr>
            <w:tcW w:w="3569" w:type="pct"/>
            <w:tcBorders>
              <w:top w:val="nil"/>
              <w:left w:val="nil"/>
              <w:bottom w:val="single" w:sz="4" w:space="0" w:color="auto"/>
              <w:right w:val="single" w:sz="4" w:space="0" w:color="auto"/>
            </w:tcBorders>
            <w:shd w:val="clear" w:color="auto" w:fill="auto"/>
            <w:vAlign w:val="bottom"/>
          </w:tcPr>
          <w:p w:rsidR="00101D4F" w:rsidRPr="00A226F3" w:rsidRDefault="00101D4F" w:rsidP="00A226F3">
            <w:pPr>
              <w:rPr>
                <w:rFonts w:ascii="Times New Roman CYR" w:hAnsi="Times New Roman CYR" w:cs="Times New Roman CYR"/>
                <w:b/>
                <w:bCs/>
              </w:rPr>
            </w:pPr>
            <w:r w:rsidRPr="00A226F3">
              <w:rPr>
                <w:rFonts w:ascii="Times New Roman CYR" w:hAnsi="Times New Roman CYR" w:cs="Times New Roman CYR"/>
                <w:b/>
                <w:bCs/>
              </w:rPr>
              <w:t xml:space="preserve">Прибыль (убыток) от продажи </w:t>
            </w:r>
          </w:p>
        </w:tc>
        <w:tc>
          <w:tcPr>
            <w:tcW w:w="782" w:type="pct"/>
            <w:tcBorders>
              <w:top w:val="nil"/>
              <w:left w:val="nil"/>
              <w:bottom w:val="single" w:sz="4" w:space="0" w:color="auto"/>
              <w:right w:val="single" w:sz="8" w:space="0" w:color="auto"/>
            </w:tcBorders>
            <w:shd w:val="clear" w:color="auto" w:fill="auto"/>
            <w:noWrap/>
            <w:vAlign w:val="bottom"/>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42319</w:t>
            </w:r>
          </w:p>
        </w:tc>
      </w:tr>
      <w:tr w:rsidR="00101D4F" w:rsidRPr="00492AB6">
        <w:trPr>
          <w:trHeight w:val="276"/>
        </w:trPr>
        <w:tc>
          <w:tcPr>
            <w:tcW w:w="5000" w:type="pct"/>
            <w:gridSpan w:val="3"/>
            <w:tcBorders>
              <w:top w:val="nil"/>
              <w:left w:val="single" w:sz="8" w:space="0" w:color="auto"/>
              <w:bottom w:val="single" w:sz="4" w:space="0" w:color="auto"/>
              <w:right w:val="single" w:sz="8" w:space="0" w:color="auto"/>
            </w:tcBorders>
            <w:shd w:val="clear" w:color="auto" w:fill="auto"/>
            <w:noWrap/>
            <w:vAlign w:val="center"/>
          </w:tcPr>
          <w:p w:rsidR="00101D4F" w:rsidRPr="00A226F3" w:rsidRDefault="00A226F3" w:rsidP="00A226F3">
            <w:pPr>
              <w:jc w:val="center"/>
              <w:rPr>
                <w:rFonts w:ascii="Times New Roman CYR" w:hAnsi="Times New Roman CYR" w:cs="Times New Roman CYR"/>
                <w:b/>
                <w:bCs/>
              </w:rPr>
            </w:pPr>
            <w:r w:rsidRPr="00A226F3">
              <w:rPr>
                <w:rFonts w:ascii="Times New Roman CYR" w:hAnsi="Times New Roman CYR" w:cs="Times New Roman CYR"/>
                <w:b/>
                <w:bCs/>
                <w:lang w:val="en-US"/>
              </w:rPr>
              <w:t>II</w:t>
            </w:r>
            <w:r w:rsidR="00101D4F" w:rsidRPr="00A226F3">
              <w:rPr>
                <w:rFonts w:ascii="Times New Roman CYR" w:hAnsi="Times New Roman CYR" w:cs="Times New Roman CYR"/>
                <w:b/>
                <w:bCs/>
              </w:rPr>
              <w:t>. Операционные доходы и  расходы</w:t>
            </w:r>
          </w:p>
          <w:p w:rsidR="00101D4F" w:rsidRPr="00A226F3" w:rsidRDefault="00101D4F" w:rsidP="00A226F3">
            <w:pPr>
              <w:jc w:val="center"/>
              <w:rPr>
                <w:rFonts w:ascii="Times New Roman CYR" w:hAnsi="Times New Roman CYR" w:cs="Times New Roman CYR"/>
              </w:rPr>
            </w:pPr>
          </w:p>
        </w:tc>
      </w:tr>
      <w:tr w:rsidR="00101D4F" w:rsidRPr="00492AB6">
        <w:trPr>
          <w:trHeight w:val="276"/>
        </w:trPr>
        <w:tc>
          <w:tcPr>
            <w:tcW w:w="649" w:type="pct"/>
            <w:tcBorders>
              <w:top w:val="nil"/>
              <w:left w:val="single" w:sz="8" w:space="0" w:color="auto"/>
              <w:bottom w:val="single" w:sz="4" w:space="0" w:color="auto"/>
              <w:right w:val="single" w:sz="4" w:space="0" w:color="auto"/>
            </w:tcBorders>
            <w:shd w:val="clear" w:color="auto" w:fill="auto"/>
            <w:noWrap/>
            <w:vAlign w:val="center"/>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4</w:t>
            </w:r>
          </w:p>
        </w:tc>
        <w:tc>
          <w:tcPr>
            <w:tcW w:w="3569" w:type="pct"/>
            <w:tcBorders>
              <w:top w:val="nil"/>
              <w:left w:val="nil"/>
              <w:bottom w:val="single" w:sz="4" w:space="0" w:color="auto"/>
              <w:right w:val="single" w:sz="4" w:space="0" w:color="auto"/>
            </w:tcBorders>
            <w:shd w:val="clear" w:color="auto" w:fill="auto"/>
            <w:vAlign w:val="bottom"/>
          </w:tcPr>
          <w:p w:rsidR="00101D4F" w:rsidRPr="00A226F3" w:rsidRDefault="00101D4F" w:rsidP="00A226F3">
            <w:pPr>
              <w:rPr>
                <w:rFonts w:ascii="Times New Roman CYR" w:hAnsi="Times New Roman CYR" w:cs="Times New Roman CYR"/>
              </w:rPr>
            </w:pPr>
            <w:r w:rsidRPr="00A226F3">
              <w:rPr>
                <w:rFonts w:ascii="Times New Roman CYR" w:hAnsi="Times New Roman CYR" w:cs="Times New Roman CYR"/>
              </w:rPr>
              <w:t>Проценты  к получению</w:t>
            </w:r>
          </w:p>
        </w:tc>
        <w:tc>
          <w:tcPr>
            <w:tcW w:w="782" w:type="pct"/>
            <w:tcBorders>
              <w:top w:val="nil"/>
              <w:left w:val="nil"/>
              <w:bottom w:val="single" w:sz="4" w:space="0" w:color="auto"/>
              <w:right w:val="single" w:sz="8" w:space="0" w:color="auto"/>
            </w:tcBorders>
            <w:shd w:val="clear" w:color="auto" w:fill="auto"/>
            <w:noWrap/>
            <w:vAlign w:val="bottom"/>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2040</w:t>
            </w:r>
          </w:p>
        </w:tc>
      </w:tr>
      <w:tr w:rsidR="00101D4F" w:rsidRPr="00492AB6">
        <w:trPr>
          <w:trHeight w:val="276"/>
        </w:trPr>
        <w:tc>
          <w:tcPr>
            <w:tcW w:w="649" w:type="pct"/>
            <w:tcBorders>
              <w:top w:val="nil"/>
              <w:left w:val="single" w:sz="8" w:space="0" w:color="auto"/>
              <w:bottom w:val="single" w:sz="4" w:space="0" w:color="auto"/>
              <w:right w:val="single" w:sz="4" w:space="0" w:color="auto"/>
            </w:tcBorders>
            <w:shd w:val="clear" w:color="auto" w:fill="auto"/>
            <w:noWrap/>
            <w:vAlign w:val="center"/>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5</w:t>
            </w:r>
          </w:p>
        </w:tc>
        <w:tc>
          <w:tcPr>
            <w:tcW w:w="3569" w:type="pct"/>
            <w:tcBorders>
              <w:top w:val="nil"/>
              <w:left w:val="nil"/>
              <w:bottom w:val="single" w:sz="4" w:space="0" w:color="auto"/>
              <w:right w:val="single" w:sz="4" w:space="0" w:color="auto"/>
            </w:tcBorders>
            <w:shd w:val="clear" w:color="auto" w:fill="auto"/>
            <w:vAlign w:val="bottom"/>
          </w:tcPr>
          <w:p w:rsidR="00101D4F" w:rsidRPr="00A226F3" w:rsidRDefault="00101D4F" w:rsidP="00A226F3">
            <w:pPr>
              <w:rPr>
                <w:rFonts w:ascii="Times New Roman CYR" w:hAnsi="Times New Roman CYR" w:cs="Times New Roman CYR"/>
              </w:rPr>
            </w:pPr>
            <w:r w:rsidRPr="00A226F3">
              <w:rPr>
                <w:rFonts w:ascii="Times New Roman CYR" w:hAnsi="Times New Roman CYR" w:cs="Times New Roman CYR"/>
              </w:rPr>
              <w:t>Проценты  к уплате</w:t>
            </w:r>
          </w:p>
        </w:tc>
        <w:tc>
          <w:tcPr>
            <w:tcW w:w="782" w:type="pct"/>
            <w:tcBorders>
              <w:top w:val="nil"/>
              <w:left w:val="nil"/>
              <w:bottom w:val="single" w:sz="4" w:space="0" w:color="auto"/>
              <w:right w:val="single" w:sz="8" w:space="0" w:color="auto"/>
            </w:tcBorders>
            <w:shd w:val="clear" w:color="auto" w:fill="auto"/>
            <w:noWrap/>
            <w:vAlign w:val="bottom"/>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899</w:t>
            </w:r>
          </w:p>
        </w:tc>
      </w:tr>
      <w:tr w:rsidR="00101D4F" w:rsidRPr="00492AB6">
        <w:trPr>
          <w:trHeight w:val="276"/>
        </w:trPr>
        <w:tc>
          <w:tcPr>
            <w:tcW w:w="649" w:type="pct"/>
            <w:tcBorders>
              <w:top w:val="nil"/>
              <w:left w:val="single" w:sz="8" w:space="0" w:color="auto"/>
              <w:bottom w:val="single" w:sz="4" w:space="0" w:color="auto"/>
              <w:right w:val="single" w:sz="4" w:space="0" w:color="auto"/>
            </w:tcBorders>
            <w:shd w:val="clear" w:color="auto" w:fill="auto"/>
            <w:noWrap/>
            <w:vAlign w:val="center"/>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6</w:t>
            </w:r>
          </w:p>
        </w:tc>
        <w:tc>
          <w:tcPr>
            <w:tcW w:w="3569" w:type="pct"/>
            <w:tcBorders>
              <w:top w:val="nil"/>
              <w:left w:val="nil"/>
              <w:bottom w:val="single" w:sz="4" w:space="0" w:color="auto"/>
              <w:right w:val="single" w:sz="4" w:space="0" w:color="auto"/>
            </w:tcBorders>
            <w:shd w:val="clear" w:color="auto" w:fill="auto"/>
            <w:vAlign w:val="bottom"/>
          </w:tcPr>
          <w:p w:rsidR="00101D4F" w:rsidRPr="00A226F3" w:rsidRDefault="00101D4F" w:rsidP="00A226F3">
            <w:pPr>
              <w:rPr>
                <w:rFonts w:ascii="Times New Roman CYR" w:hAnsi="Times New Roman CYR" w:cs="Times New Roman CYR"/>
              </w:rPr>
            </w:pPr>
            <w:r w:rsidRPr="00A226F3">
              <w:rPr>
                <w:rFonts w:ascii="Times New Roman CYR" w:hAnsi="Times New Roman CYR" w:cs="Times New Roman CYR"/>
              </w:rPr>
              <w:t>Доходы от участия в других организациях</w:t>
            </w:r>
          </w:p>
        </w:tc>
        <w:tc>
          <w:tcPr>
            <w:tcW w:w="782" w:type="pct"/>
            <w:tcBorders>
              <w:top w:val="nil"/>
              <w:left w:val="nil"/>
              <w:bottom w:val="single" w:sz="4" w:space="0" w:color="auto"/>
              <w:right w:val="single" w:sz="8" w:space="0" w:color="auto"/>
            </w:tcBorders>
            <w:shd w:val="clear" w:color="auto" w:fill="auto"/>
            <w:noWrap/>
            <w:vAlign w:val="bottom"/>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3442</w:t>
            </w:r>
          </w:p>
        </w:tc>
      </w:tr>
      <w:tr w:rsidR="00101D4F" w:rsidRPr="00492AB6">
        <w:trPr>
          <w:trHeight w:val="276"/>
        </w:trPr>
        <w:tc>
          <w:tcPr>
            <w:tcW w:w="649" w:type="pct"/>
            <w:tcBorders>
              <w:top w:val="nil"/>
              <w:left w:val="single" w:sz="8" w:space="0" w:color="auto"/>
              <w:bottom w:val="single" w:sz="4" w:space="0" w:color="auto"/>
              <w:right w:val="single" w:sz="4" w:space="0" w:color="auto"/>
            </w:tcBorders>
            <w:shd w:val="clear" w:color="auto" w:fill="auto"/>
            <w:noWrap/>
            <w:vAlign w:val="center"/>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7</w:t>
            </w:r>
          </w:p>
        </w:tc>
        <w:tc>
          <w:tcPr>
            <w:tcW w:w="3569" w:type="pct"/>
            <w:tcBorders>
              <w:top w:val="nil"/>
              <w:left w:val="nil"/>
              <w:bottom w:val="single" w:sz="4" w:space="0" w:color="auto"/>
              <w:right w:val="single" w:sz="4" w:space="0" w:color="auto"/>
            </w:tcBorders>
            <w:shd w:val="clear" w:color="auto" w:fill="auto"/>
            <w:vAlign w:val="bottom"/>
          </w:tcPr>
          <w:p w:rsidR="00101D4F" w:rsidRPr="00A226F3" w:rsidRDefault="00101D4F" w:rsidP="00A226F3">
            <w:pPr>
              <w:rPr>
                <w:rFonts w:ascii="Times New Roman CYR" w:hAnsi="Times New Roman CYR" w:cs="Times New Roman CYR"/>
              </w:rPr>
            </w:pPr>
            <w:r w:rsidRPr="00A226F3">
              <w:rPr>
                <w:rFonts w:ascii="Times New Roman CYR" w:hAnsi="Times New Roman CYR" w:cs="Times New Roman CYR"/>
              </w:rPr>
              <w:t>Прочие операционные доходы</w:t>
            </w:r>
          </w:p>
        </w:tc>
        <w:tc>
          <w:tcPr>
            <w:tcW w:w="782" w:type="pct"/>
            <w:tcBorders>
              <w:top w:val="nil"/>
              <w:left w:val="nil"/>
              <w:bottom w:val="single" w:sz="4" w:space="0" w:color="auto"/>
              <w:right w:val="single" w:sz="8" w:space="0" w:color="auto"/>
            </w:tcBorders>
            <w:shd w:val="clear" w:color="auto" w:fill="auto"/>
            <w:noWrap/>
            <w:vAlign w:val="bottom"/>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8200</w:t>
            </w:r>
          </w:p>
        </w:tc>
      </w:tr>
      <w:tr w:rsidR="00101D4F" w:rsidRPr="00492AB6">
        <w:trPr>
          <w:trHeight w:val="276"/>
        </w:trPr>
        <w:tc>
          <w:tcPr>
            <w:tcW w:w="649" w:type="pct"/>
            <w:tcBorders>
              <w:top w:val="nil"/>
              <w:left w:val="single" w:sz="8" w:space="0" w:color="auto"/>
              <w:bottom w:val="single" w:sz="4" w:space="0" w:color="auto"/>
              <w:right w:val="single" w:sz="4" w:space="0" w:color="auto"/>
            </w:tcBorders>
            <w:shd w:val="clear" w:color="auto" w:fill="auto"/>
            <w:noWrap/>
            <w:vAlign w:val="center"/>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8</w:t>
            </w:r>
          </w:p>
        </w:tc>
        <w:tc>
          <w:tcPr>
            <w:tcW w:w="3569" w:type="pct"/>
            <w:tcBorders>
              <w:top w:val="nil"/>
              <w:left w:val="nil"/>
              <w:bottom w:val="single" w:sz="4" w:space="0" w:color="auto"/>
              <w:right w:val="single" w:sz="4" w:space="0" w:color="auto"/>
            </w:tcBorders>
            <w:shd w:val="clear" w:color="auto" w:fill="auto"/>
            <w:vAlign w:val="bottom"/>
          </w:tcPr>
          <w:p w:rsidR="00101D4F" w:rsidRPr="00A226F3" w:rsidRDefault="00101D4F" w:rsidP="00A226F3">
            <w:pPr>
              <w:rPr>
                <w:rFonts w:ascii="Times New Roman CYR" w:hAnsi="Times New Roman CYR" w:cs="Times New Roman CYR"/>
              </w:rPr>
            </w:pPr>
            <w:r w:rsidRPr="00A226F3">
              <w:rPr>
                <w:rFonts w:ascii="Times New Roman CYR" w:hAnsi="Times New Roman CYR" w:cs="Times New Roman CYR"/>
              </w:rPr>
              <w:t>Прочие операционные расходы</w:t>
            </w:r>
          </w:p>
        </w:tc>
        <w:tc>
          <w:tcPr>
            <w:tcW w:w="782" w:type="pct"/>
            <w:tcBorders>
              <w:top w:val="nil"/>
              <w:left w:val="nil"/>
              <w:bottom w:val="single" w:sz="4" w:space="0" w:color="auto"/>
              <w:right w:val="single" w:sz="8" w:space="0" w:color="auto"/>
            </w:tcBorders>
            <w:shd w:val="clear" w:color="auto" w:fill="auto"/>
            <w:noWrap/>
            <w:vAlign w:val="bottom"/>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5020</w:t>
            </w:r>
          </w:p>
        </w:tc>
      </w:tr>
      <w:tr w:rsidR="00101D4F" w:rsidRPr="00492AB6">
        <w:trPr>
          <w:trHeight w:val="276"/>
        </w:trPr>
        <w:tc>
          <w:tcPr>
            <w:tcW w:w="5000" w:type="pct"/>
            <w:gridSpan w:val="3"/>
            <w:tcBorders>
              <w:top w:val="nil"/>
              <w:left w:val="single" w:sz="8" w:space="0" w:color="auto"/>
              <w:bottom w:val="single" w:sz="4" w:space="0" w:color="auto"/>
              <w:right w:val="single" w:sz="8" w:space="0" w:color="auto"/>
            </w:tcBorders>
            <w:shd w:val="clear" w:color="auto" w:fill="auto"/>
            <w:noWrap/>
            <w:vAlign w:val="bottom"/>
          </w:tcPr>
          <w:p w:rsidR="00101D4F" w:rsidRPr="00A226F3" w:rsidRDefault="00A226F3" w:rsidP="00A226F3">
            <w:pPr>
              <w:jc w:val="center"/>
              <w:rPr>
                <w:rFonts w:ascii="Times New Roman CYR" w:hAnsi="Times New Roman CYR" w:cs="Times New Roman CYR"/>
                <w:b/>
                <w:bCs/>
              </w:rPr>
            </w:pPr>
            <w:r w:rsidRPr="00A226F3">
              <w:rPr>
                <w:rFonts w:ascii="Times New Roman CYR" w:hAnsi="Times New Roman CYR" w:cs="Times New Roman CYR"/>
                <w:b/>
                <w:bCs/>
                <w:lang w:val="en-US"/>
              </w:rPr>
              <w:t>III</w:t>
            </w:r>
            <w:r w:rsidR="00101D4F" w:rsidRPr="00A226F3">
              <w:rPr>
                <w:rFonts w:ascii="Times New Roman CYR" w:hAnsi="Times New Roman CYR" w:cs="Times New Roman CYR"/>
                <w:b/>
                <w:bCs/>
              </w:rPr>
              <w:t>. Внереализационные доходы и расходы</w:t>
            </w:r>
          </w:p>
          <w:p w:rsidR="00101D4F" w:rsidRPr="00A226F3" w:rsidRDefault="00101D4F" w:rsidP="00A226F3">
            <w:pPr>
              <w:jc w:val="center"/>
              <w:rPr>
                <w:rFonts w:ascii="Times New Roman CYR" w:hAnsi="Times New Roman CYR" w:cs="Times New Roman CYR"/>
              </w:rPr>
            </w:pPr>
          </w:p>
        </w:tc>
      </w:tr>
      <w:tr w:rsidR="00101D4F" w:rsidRPr="00492AB6">
        <w:trPr>
          <w:trHeight w:val="276"/>
        </w:trPr>
        <w:tc>
          <w:tcPr>
            <w:tcW w:w="649" w:type="pct"/>
            <w:tcBorders>
              <w:top w:val="nil"/>
              <w:left w:val="single" w:sz="8" w:space="0" w:color="auto"/>
              <w:bottom w:val="single" w:sz="4" w:space="0" w:color="auto"/>
              <w:right w:val="single" w:sz="4" w:space="0" w:color="auto"/>
            </w:tcBorders>
            <w:shd w:val="clear" w:color="auto" w:fill="auto"/>
            <w:noWrap/>
            <w:vAlign w:val="center"/>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9</w:t>
            </w:r>
          </w:p>
        </w:tc>
        <w:tc>
          <w:tcPr>
            <w:tcW w:w="3569" w:type="pct"/>
            <w:tcBorders>
              <w:top w:val="nil"/>
              <w:left w:val="nil"/>
              <w:bottom w:val="single" w:sz="4" w:space="0" w:color="auto"/>
              <w:right w:val="single" w:sz="4" w:space="0" w:color="auto"/>
            </w:tcBorders>
            <w:shd w:val="clear" w:color="auto" w:fill="auto"/>
            <w:vAlign w:val="bottom"/>
          </w:tcPr>
          <w:p w:rsidR="00101D4F" w:rsidRPr="00A226F3" w:rsidRDefault="00101D4F" w:rsidP="00A226F3">
            <w:pPr>
              <w:rPr>
                <w:rFonts w:ascii="Times New Roman CYR" w:hAnsi="Times New Roman CYR" w:cs="Times New Roman CYR"/>
              </w:rPr>
            </w:pPr>
            <w:r w:rsidRPr="00A226F3">
              <w:rPr>
                <w:rFonts w:ascii="Times New Roman CYR" w:hAnsi="Times New Roman CYR" w:cs="Times New Roman CYR"/>
              </w:rPr>
              <w:t>Внереализационные доходы</w:t>
            </w:r>
          </w:p>
        </w:tc>
        <w:tc>
          <w:tcPr>
            <w:tcW w:w="782" w:type="pct"/>
            <w:tcBorders>
              <w:top w:val="nil"/>
              <w:left w:val="nil"/>
              <w:bottom w:val="single" w:sz="4" w:space="0" w:color="auto"/>
              <w:right w:val="single" w:sz="8" w:space="0" w:color="auto"/>
            </w:tcBorders>
            <w:shd w:val="clear" w:color="auto" w:fill="auto"/>
            <w:noWrap/>
            <w:vAlign w:val="bottom"/>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17942</w:t>
            </w:r>
          </w:p>
        </w:tc>
      </w:tr>
      <w:tr w:rsidR="00101D4F" w:rsidRPr="00492AB6">
        <w:trPr>
          <w:trHeight w:val="276"/>
        </w:trPr>
        <w:tc>
          <w:tcPr>
            <w:tcW w:w="649" w:type="pct"/>
            <w:tcBorders>
              <w:top w:val="nil"/>
              <w:left w:val="single" w:sz="8" w:space="0" w:color="auto"/>
              <w:bottom w:val="single" w:sz="4" w:space="0" w:color="auto"/>
              <w:right w:val="single" w:sz="4" w:space="0" w:color="auto"/>
            </w:tcBorders>
            <w:shd w:val="clear" w:color="auto" w:fill="auto"/>
            <w:noWrap/>
            <w:vAlign w:val="center"/>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10</w:t>
            </w:r>
          </w:p>
        </w:tc>
        <w:tc>
          <w:tcPr>
            <w:tcW w:w="3569" w:type="pct"/>
            <w:tcBorders>
              <w:top w:val="nil"/>
              <w:left w:val="nil"/>
              <w:bottom w:val="single" w:sz="4" w:space="0" w:color="auto"/>
              <w:right w:val="single" w:sz="4" w:space="0" w:color="auto"/>
            </w:tcBorders>
            <w:shd w:val="clear" w:color="auto" w:fill="auto"/>
            <w:vAlign w:val="bottom"/>
          </w:tcPr>
          <w:p w:rsidR="00101D4F" w:rsidRPr="00A226F3" w:rsidRDefault="00101D4F" w:rsidP="00A226F3">
            <w:pPr>
              <w:rPr>
                <w:rFonts w:ascii="Times New Roman CYR" w:hAnsi="Times New Roman CYR" w:cs="Times New Roman CYR"/>
              </w:rPr>
            </w:pPr>
            <w:r w:rsidRPr="00A226F3">
              <w:rPr>
                <w:rFonts w:ascii="Times New Roman CYR" w:hAnsi="Times New Roman CYR" w:cs="Times New Roman CYR"/>
              </w:rPr>
              <w:t>Внереализационные расходы</w:t>
            </w:r>
          </w:p>
        </w:tc>
        <w:tc>
          <w:tcPr>
            <w:tcW w:w="782" w:type="pct"/>
            <w:tcBorders>
              <w:top w:val="nil"/>
              <w:left w:val="nil"/>
              <w:bottom w:val="single" w:sz="4" w:space="0" w:color="auto"/>
              <w:right w:val="single" w:sz="8" w:space="0" w:color="auto"/>
            </w:tcBorders>
            <w:shd w:val="clear" w:color="auto" w:fill="auto"/>
            <w:noWrap/>
            <w:vAlign w:val="bottom"/>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12460</w:t>
            </w:r>
          </w:p>
        </w:tc>
      </w:tr>
      <w:tr w:rsidR="00101D4F" w:rsidRPr="00492AB6">
        <w:trPr>
          <w:trHeight w:val="276"/>
        </w:trPr>
        <w:tc>
          <w:tcPr>
            <w:tcW w:w="649" w:type="pct"/>
            <w:tcBorders>
              <w:top w:val="nil"/>
              <w:left w:val="single" w:sz="8" w:space="0" w:color="auto"/>
              <w:bottom w:val="single" w:sz="4" w:space="0" w:color="auto"/>
              <w:right w:val="single" w:sz="4" w:space="0" w:color="auto"/>
            </w:tcBorders>
            <w:shd w:val="clear" w:color="auto" w:fill="auto"/>
            <w:noWrap/>
            <w:vAlign w:val="center"/>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11</w:t>
            </w:r>
          </w:p>
        </w:tc>
        <w:tc>
          <w:tcPr>
            <w:tcW w:w="3569" w:type="pct"/>
            <w:tcBorders>
              <w:top w:val="nil"/>
              <w:left w:val="nil"/>
              <w:bottom w:val="single" w:sz="4" w:space="0" w:color="auto"/>
              <w:right w:val="single" w:sz="4" w:space="0" w:color="auto"/>
            </w:tcBorders>
            <w:shd w:val="clear" w:color="auto" w:fill="auto"/>
            <w:vAlign w:val="bottom"/>
          </w:tcPr>
          <w:p w:rsidR="00101D4F" w:rsidRPr="00A226F3" w:rsidRDefault="00101D4F" w:rsidP="00A226F3">
            <w:pPr>
              <w:rPr>
                <w:rFonts w:ascii="Times New Roman CYR" w:hAnsi="Times New Roman CYR" w:cs="Times New Roman CYR"/>
                <w:b/>
                <w:bCs/>
              </w:rPr>
            </w:pPr>
            <w:r w:rsidRPr="00A226F3">
              <w:rPr>
                <w:rFonts w:ascii="Times New Roman CYR" w:hAnsi="Times New Roman CYR" w:cs="Times New Roman CYR"/>
                <w:b/>
                <w:bCs/>
              </w:rPr>
              <w:t>Прочие внереализационные доходы</w:t>
            </w:r>
          </w:p>
        </w:tc>
        <w:tc>
          <w:tcPr>
            <w:tcW w:w="782" w:type="pct"/>
            <w:tcBorders>
              <w:top w:val="nil"/>
              <w:left w:val="nil"/>
              <w:bottom w:val="single" w:sz="4" w:space="0" w:color="auto"/>
              <w:right w:val="single" w:sz="8" w:space="0" w:color="auto"/>
            </w:tcBorders>
            <w:shd w:val="clear" w:color="auto" w:fill="auto"/>
            <w:noWrap/>
            <w:vAlign w:val="bottom"/>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0</w:t>
            </w:r>
          </w:p>
        </w:tc>
      </w:tr>
      <w:tr w:rsidR="00101D4F" w:rsidRPr="00492AB6">
        <w:trPr>
          <w:trHeight w:val="276"/>
        </w:trPr>
        <w:tc>
          <w:tcPr>
            <w:tcW w:w="649" w:type="pct"/>
            <w:tcBorders>
              <w:top w:val="nil"/>
              <w:left w:val="single" w:sz="8" w:space="0" w:color="auto"/>
              <w:bottom w:val="single" w:sz="4" w:space="0" w:color="auto"/>
              <w:right w:val="single" w:sz="4" w:space="0" w:color="auto"/>
            </w:tcBorders>
            <w:shd w:val="clear" w:color="auto" w:fill="auto"/>
            <w:noWrap/>
            <w:vAlign w:val="center"/>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12</w:t>
            </w:r>
          </w:p>
        </w:tc>
        <w:tc>
          <w:tcPr>
            <w:tcW w:w="3569" w:type="pct"/>
            <w:tcBorders>
              <w:top w:val="nil"/>
              <w:left w:val="nil"/>
              <w:bottom w:val="single" w:sz="4" w:space="0" w:color="auto"/>
              <w:right w:val="single" w:sz="4" w:space="0" w:color="auto"/>
            </w:tcBorders>
            <w:shd w:val="clear" w:color="auto" w:fill="auto"/>
            <w:vAlign w:val="bottom"/>
          </w:tcPr>
          <w:p w:rsidR="00101D4F" w:rsidRPr="00A226F3" w:rsidRDefault="00101D4F" w:rsidP="00A226F3">
            <w:pPr>
              <w:rPr>
                <w:rFonts w:ascii="Times New Roman CYR" w:hAnsi="Times New Roman CYR" w:cs="Times New Roman CYR"/>
                <w:b/>
                <w:bCs/>
              </w:rPr>
            </w:pPr>
            <w:r w:rsidRPr="00A226F3">
              <w:rPr>
                <w:rFonts w:ascii="Times New Roman CYR" w:hAnsi="Times New Roman CYR" w:cs="Times New Roman CYR"/>
                <w:b/>
                <w:bCs/>
              </w:rPr>
              <w:t>Прочие внереализационные расходы</w:t>
            </w:r>
          </w:p>
        </w:tc>
        <w:tc>
          <w:tcPr>
            <w:tcW w:w="782" w:type="pct"/>
            <w:tcBorders>
              <w:top w:val="nil"/>
              <w:left w:val="nil"/>
              <w:bottom w:val="single" w:sz="4" w:space="0" w:color="auto"/>
              <w:right w:val="single" w:sz="8" w:space="0" w:color="auto"/>
            </w:tcBorders>
            <w:shd w:val="clear" w:color="auto" w:fill="auto"/>
            <w:noWrap/>
            <w:vAlign w:val="bottom"/>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5478</w:t>
            </w:r>
          </w:p>
        </w:tc>
      </w:tr>
      <w:tr w:rsidR="00101D4F" w:rsidRPr="00492AB6">
        <w:trPr>
          <w:trHeight w:val="276"/>
        </w:trPr>
        <w:tc>
          <w:tcPr>
            <w:tcW w:w="649" w:type="pct"/>
            <w:tcBorders>
              <w:top w:val="nil"/>
              <w:left w:val="single" w:sz="8" w:space="0" w:color="auto"/>
              <w:bottom w:val="single" w:sz="4" w:space="0" w:color="auto"/>
              <w:right w:val="single" w:sz="4" w:space="0" w:color="auto"/>
            </w:tcBorders>
            <w:shd w:val="clear" w:color="auto" w:fill="auto"/>
            <w:noWrap/>
            <w:vAlign w:val="center"/>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12.1</w:t>
            </w:r>
          </w:p>
        </w:tc>
        <w:tc>
          <w:tcPr>
            <w:tcW w:w="3569" w:type="pct"/>
            <w:tcBorders>
              <w:top w:val="nil"/>
              <w:left w:val="nil"/>
              <w:bottom w:val="single" w:sz="4" w:space="0" w:color="auto"/>
              <w:right w:val="single" w:sz="4" w:space="0" w:color="auto"/>
            </w:tcBorders>
            <w:shd w:val="clear" w:color="auto" w:fill="auto"/>
            <w:vAlign w:val="bottom"/>
          </w:tcPr>
          <w:p w:rsidR="00101D4F" w:rsidRPr="00A226F3" w:rsidRDefault="00101D4F" w:rsidP="00A226F3">
            <w:pPr>
              <w:rPr>
                <w:rFonts w:ascii="Times New Roman CYR" w:hAnsi="Times New Roman CYR" w:cs="Times New Roman CYR"/>
              </w:rPr>
            </w:pPr>
            <w:r w:rsidRPr="00A226F3">
              <w:rPr>
                <w:rFonts w:ascii="Times New Roman CYR" w:hAnsi="Times New Roman CYR" w:cs="Times New Roman CYR"/>
              </w:rPr>
              <w:t>а) содержание детских дошкольных учреждений</w:t>
            </w:r>
          </w:p>
        </w:tc>
        <w:tc>
          <w:tcPr>
            <w:tcW w:w="782" w:type="pct"/>
            <w:tcBorders>
              <w:top w:val="nil"/>
              <w:left w:val="nil"/>
              <w:bottom w:val="single" w:sz="4" w:space="0" w:color="auto"/>
              <w:right w:val="single" w:sz="8" w:space="0" w:color="auto"/>
            </w:tcBorders>
            <w:shd w:val="clear" w:color="auto" w:fill="auto"/>
            <w:vAlign w:val="bottom"/>
          </w:tcPr>
          <w:p w:rsidR="00101D4F" w:rsidRPr="00A226F3" w:rsidRDefault="00101D4F" w:rsidP="00A226F3">
            <w:pPr>
              <w:jc w:val="center"/>
              <w:rPr>
                <w:rFonts w:ascii="Times New Roman CYR" w:hAnsi="Times New Roman CYR" w:cs="Times New Roman CYR"/>
                <w:b/>
                <w:bCs/>
              </w:rPr>
            </w:pPr>
            <w:r w:rsidRPr="00A226F3">
              <w:rPr>
                <w:rFonts w:ascii="Times New Roman CYR" w:hAnsi="Times New Roman CYR" w:cs="Times New Roman CYR"/>
                <w:b/>
                <w:bCs/>
              </w:rPr>
              <w:t>730</w:t>
            </w:r>
          </w:p>
        </w:tc>
      </w:tr>
      <w:tr w:rsidR="00101D4F" w:rsidRPr="00492AB6">
        <w:trPr>
          <w:trHeight w:val="276"/>
        </w:trPr>
        <w:tc>
          <w:tcPr>
            <w:tcW w:w="649" w:type="pct"/>
            <w:tcBorders>
              <w:top w:val="nil"/>
              <w:left w:val="single" w:sz="8" w:space="0" w:color="auto"/>
              <w:bottom w:val="single" w:sz="4" w:space="0" w:color="auto"/>
              <w:right w:val="single" w:sz="4" w:space="0" w:color="auto"/>
            </w:tcBorders>
            <w:shd w:val="clear" w:color="auto" w:fill="auto"/>
            <w:noWrap/>
            <w:vAlign w:val="center"/>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12.2</w:t>
            </w:r>
          </w:p>
        </w:tc>
        <w:tc>
          <w:tcPr>
            <w:tcW w:w="3569" w:type="pct"/>
            <w:tcBorders>
              <w:top w:val="nil"/>
              <w:left w:val="nil"/>
              <w:bottom w:val="single" w:sz="4" w:space="0" w:color="auto"/>
              <w:right w:val="single" w:sz="4" w:space="0" w:color="auto"/>
            </w:tcBorders>
            <w:shd w:val="clear" w:color="auto" w:fill="auto"/>
            <w:vAlign w:val="bottom"/>
          </w:tcPr>
          <w:p w:rsidR="00101D4F" w:rsidRPr="00A226F3" w:rsidRDefault="00101D4F" w:rsidP="00A226F3">
            <w:pPr>
              <w:rPr>
                <w:rFonts w:ascii="Times New Roman CYR" w:hAnsi="Times New Roman CYR" w:cs="Times New Roman CYR"/>
              </w:rPr>
            </w:pPr>
            <w:r w:rsidRPr="00A226F3">
              <w:rPr>
                <w:rFonts w:ascii="Times New Roman CYR" w:hAnsi="Times New Roman CYR" w:cs="Times New Roman CYR"/>
              </w:rPr>
              <w:t>б) содержание пансионата</w:t>
            </w:r>
          </w:p>
        </w:tc>
        <w:tc>
          <w:tcPr>
            <w:tcW w:w="782" w:type="pct"/>
            <w:tcBorders>
              <w:top w:val="nil"/>
              <w:left w:val="nil"/>
              <w:bottom w:val="single" w:sz="4" w:space="0" w:color="auto"/>
              <w:right w:val="single" w:sz="8" w:space="0" w:color="auto"/>
            </w:tcBorders>
            <w:shd w:val="clear" w:color="auto" w:fill="auto"/>
            <w:vAlign w:val="bottom"/>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290</w:t>
            </w:r>
          </w:p>
        </w:tc>
      </w:tr>
      <w:tr w:rsidR="00101D4F" w:rsidRPr="00492AB6">
        <w:trPr>
          <w:trHeight w:val="474"/>
        </w:trPr>
        <w:tc>
          <w:tcPr>
            <w:tcW w:w="649" w:type="pct"/>
            <w:tcBorders>
              <w:top w:val="nil"/>
              <w:left w:val="single" w:sz="8" w:space="0" w:color="auto"/>
              <w:bottom w:val="single" w:sz="4" w:space="0" w:color="auto"/>
              <w:right w:val="single" w:sz="4" w:space="0" w:color="auto"/>
            </w:tcBorders>
            <w:shd w:val="clear" w:color="auto" w:fill="auto"/>
            <w:noWrap/>
            <w:vAlign w:val="center"/>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12.3</w:t>
            </w:r>
          </w:p>
        </w:tc>
        <w:tc>
          <w:tcPr>
            <w:tcW w:w="3569" w:type="pct"/>
            <w:tcBorders>
              <w:top w:val="nil"/>
              <w:left w:val="nil"/>
              <w:bottom w:val="single" w:sz="4" w:space="0" w:color="auto"/>
              <w:right w:val="single" w:sz="4" w:space="0" w:color="auto"/>
            </w:tcBorders>
            <w:shd w:val="clear" w:color="auto" w:fill="auto"/>
            <w:vAlign w:val="bottom"/>
          </w:tcPr>
          <w:p w:rsidR="00101D4F" w:rsidRPr="00A226F3" w:rsidRDefault="00101D4F" w:rsidP="00A226F3">
            <w:pPr>
              <w:rPr>
                <w:rFonts w:ascii="Times New Roman CYR" w:hAnsi="Times New Roman CYR" w:cs="Times New Roman CYR"/>
              </w:rPr>
            </w:pPr>
            <w:r w:rsidRPr="00A226F3">
              <w:rPr>
                <w:rFonts w:ascii="Times New Roman CYR" w:hAnsi="Times New Roman CYR" w:cs="Times New Roman CYR"/>
              </w:rPr>
              <w:t>в) расходы на проведение научно-исследовательских и опытно-конструкторских работ</w:t>
            </w:r>
          </w:p>
        </w:tc>
        <w:tc>
          <w:tcPr>
            <w:tcW w:w="782" w:type="pct"/>
            <w:tcBorders>
              <w:top w:val="nil"/>
              <w:left w:val="nil"/>
              <w:bottom w:val="single" w:sz="4" w:space="0" w:color="auto"/>
              <w:right w:val="single" w:sz="8" w:space="0" w:color="auto"/>
            </w:tcBorders>
            <w:shd w:val="clear" w:color="auto" w:fill="auto"/>
            <w:vAlign w:val="bottom"/>
          </w:tcPr>
          <w:p w:rsidR="00101D4F" w:rsidRPr="00A226F3" w:rsidRDefault="00101D4F" w:rsidP="00A226F3">
            <w:pPr>
              <w:jc w:val="center"/>
              <w:rPr>
                <w:rFonts w:ascii="Times New Roman CYR" w:hAnsi="Times New Roman CYR" w:cs="Times New Roman CYR"/>
                <w:b/>
                <w:bCs/>
              </w:rPr>
            </w:pPr>
            <w:r w:rsidRPr="00A226F3">
              <w:rPr>
                <w:rFonts w:ascii="Times New Roman CYR" w:hAnsi="Times New Roman CYR" w:cs="Times New Roman CYR"/>
                <w:b/>
                <w:bCs/>
              </w:rPr>
              <w:t>1000</w:t>
            </w:r>
          </w:p>
        </w:tc>
      </w:tr>
      <w:tr w:rsidR="00101D4F" w:rsidRPr="00492AB6">
        <w:trPr>
          <w:trHeight w:val="276"/>
        </w:trPr>
        <w:tc>
          <w:tcPr>
            <w:tcW w:w="649" w:type="pct"/>
            <w:tcBorders>
              <w:top w:val="nil"/>
              <w:left w:val="single" w:sz="8" w:space="0" w:color="auto"/>
              <w:bottom w:val="single" w:sz="4" w:space="0" w:color="auto"/>
              <w:right w:val="single" w:sz="4" w:space="0" w:color="auto"/>
            </w:tcBorders>
            <w:shd w:val="clear" w:color="auto" w:fill="auto"/>
            <w:noWrap/>
            <w:vAlign w:val="center"/>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12.4</w:t>
            </w:r>
          </w:p>
        </w:tc>
        <w:tc>
          <w:tcPr>
            <w:tcW w:w="3569" w:type="pct"/>
            <w:tcBorders>
              <w:top w:val="nil"/>
              <w:left w:val="nil"/>
              <w:bottom w:val="single" w:sz="4" w:space="0" w:color="auto"/>
              <w:right w:val="single" w:sz="4" w:space="0" w:color="auto"/>
            </w:tcBorders>
            <w:shd w:val="clear" w:color="auto" w:fill="auto"/>
            <w:vAlign w:val="bottom"/>
          </w:tcPr>
          <w:p w:rsidR="00101D4F" w:rsidRPr="00A226F3" w:rsidRDefault="00101D4F" w:rsidP="00A226F3">
            <w:pPr>
              <w:rPr>
                <w:rFonts w:ascii="Times New Roman CYR" w:hAnsi="Times New Roman CYR" w:cs="Times New Roman CYR"/>
              </w:rPr>
            </w:pPr>
            <w:r w:rsidRPr="00A226F3">
              <w:rPr>
                <w:rFonts w:ascii="Times New Roman CYR" w:hAnsi="Times New Roman CYR" w:cs="Times New Roman CYR"/>
              </w:rPr>
              <w:t>г)  налоги, выплачиваемые из прибыли</w:t>
            </w:r>
          </w:p>
        </w:tc>
        <w:tc>
          <w:tcPr>
            <w:tcW w:w="782" w:type="pct"/>
            <w:tcBorders>
              <w:top w:val="nil"/>
              <w:left w:val="nil"/>
              <w:bottom w:val="single" w:sz="4" w:space="0" w:color="auto"/>
              <w:right w:val="single" w:sz="8" w:space="0" w:color="auto"/>
            </w:tcBorders>
            <w:shd w:val="clear" w:color="auto" w:fill="auto"/>
            <w:vAlign w:val="bottom"/>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2658</w:t>
            </w:r>
          </w:p>
        </w:tc>
      </w:tr>
      <w:tr w:rsidR="00101D4F" w:rsidRPr="00492AB6">
        <w:trPr>
          <w:trHeight w:val="288"/>
        </w:trPr>
        <w:tc>
          <w:tcPr>
            <w:tcW w:w="649" w:type="pct"/>
            <w:tcBorders>
              <w:top w:val="nil"/>
              <w:left w:val="single" w:sz="8" w:space="0" w:color="auto"/>
              <w:bottom w:val="single" w:sz="8" w:space="0" w:color="auto"/>
              <w:right w:val="single" w:sz="4" w:space="0" w:color="auto"/>
            </w:tcBorders>
            <w:shd w:val="clear" w:color="auto" w:fill="auto"/>
            <w:noWrap/>
            <w:vAlign w:val="center"/>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12.5</w:t>
            </w:r>
          </w:p>
        </w:tc>
        <w:tc>
          <w:tcPr>
            <w:tcW w:w="3569" w:type="pct"/>
            <w:tcBorders>
              <w:top w:val="nil"/>
              <w:left w:val="nil"/>
              <w:bottom w:val="single" w:sz="8" w:space="0" w:color="auto"/>
              <w:right w:val="single" w:sz="4" w:space="0" w:color="auto"/>
            </w:tcBorders>
            <w:shd w:val="clear" w:color="auto" w:fill="auto"/>
            <w:vAlign w:val="bottom"/>
          </w:tcPr>
          <w:p w:rsidR="00101D4F" w:rsidRPr="00A226F3" w:rsidRDefault="00101D4F" w:rsidP="00A226F3">
            <w:pPr>
              <w:rPr>
                <w:rFonts w:ascii="Times New Roman CYR" w:hAnsi="Times New Roman CYR" w:cs="Times New Roman CYR"/>
                <w:bCs/>
              </w:rPr>
            </w:pPr>
            <w:r w:rsidRPr="00A226F3">
              <w:rPr>
                <w:rFonts w:ascii="Times New Roman CYR" w:hAnsi="Times New Roman CYR" w:cs="Times New Roman CYR"/>
                <w:bCs/>
              </w:rPr>
              <w:t xml:space="preserve">д) содержание учреждений здравоохранения </w:t>
            </w:r>
          </w:p>
        </w:tc>
        <w:tc>
          <w:tcPr>
            <w:tcW w:w="782" w:type="pct"/>
            <w:tcBorders>
              <w:top w:val="nil"/>
              <w:left w:val="nil"/>
              <w:bottom w:val="single" w:sz="8" w:space="0" w:color="auto"/>
              <w:right w:val="single" w:sz="8" w:space="0" w:color="auto"/>
            </w:tcBorders>
            <w:shd w:val="clear" w:color="auto" w:fill="auto"/>
            <w:vAlign w:val="bottom"/>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800</w:t>
            </w:r>
          </w:p>
        </w:tc>
      </w:tr>
      <w:tr w:rsidR="00101D4F" w:rsidRPr="00492AB6">
        <w:trPr>
          <w:trHeight w:val="288"/>
        </w:trPr>
        <w:tc>
          <w:tcPr>
            <w:tcW w:w="649" w:type="pct"/>
            <w:tcBorders>
              <w:top w:val="nil"/>
              <w:left w:val="single" w:sz="8" w:space="0" w:color="auto"/>
              <w:bottom w:val="single" w:sz="8" w:space="0" w:color="auto"/>
              <w:right w:val="single" w:sz="4" w:space="0" w:color="auto"/>
            </w:tcBorders>
            <w:shd w:val="clear" w:color="auto" w:fill="auto"/>
            <w:noWrap/>
            <w:vAlign w:val="center"/>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13</w:t>
            </w:r>
          </w:p>
        </w:tc>
        <w:tc>
          <w:tcPr>
            <w:tcW w:w="3569" w:type="pct"/>
            <w:tcBorders>
              <w:top w:val="nil"/>
              <w:left w:val="nil"/>
              <w:bottom w:val="single" w:sz="8" w:space="0" w:color="auto"/>
              <w:right w:val="single" w:sz="4" w:space="0" w:color="auto"/>
            </w:tcBorders>
            <w:shd w:val="clear" w:color="auto" w:fill="auto"/>
            <w:vAlign w:val="bottom"/>
          </w:tcPr>
          <w:p w:rsidR="00101D4F" w:rsidRPr="00A226F3" w:rsidRDefault="00101D4F" w:rsidP="00A226F3">
            <w:pPr>
              <w:rPr>
                <w:rFonts w:ascii="Times New Roman CYR" w:hAnsi="Times New Roman CYR" w:cs="Times New Roman CYR"/>
                <w:bCs/>
              </w:rPr>
            </w:pPr>
            <w:r w:rsidRPr="00A226F3">
              <w:rPr>
                <w:rFonts w:ascii="Times New Roman CYR" w:hAnsi="Times New Roman CYR" w:cs="Times New Roman CYR"/>
                <w:bCs/>
              </w:rPr>
              <w:t>Прибыль (убыток) планируемого года</w:t>
            </w:r>
          </w:p>
        </w:tc>
        <w:tc>
          <w:tcPr>
            <w:tcW w:w="782" w:type="pct"/>
            <w:tcBorders>
              <w:top w:val="nil"/>
              <w:left w:val="nil"/>
              <w:bottom w:val="single" w:sz="8" w:space="0" w:color="auto"/>
              <w:right w:val="single" w:sz="8" w:space="0" w:color="auto"/>
            </w:tcBorders>
            <w:shd w:val="clear" w:color="auto" w:fill="auto"/>
            <w:vAlign w:val="bottom"/>
          </w:tcPr>
          <w:p w:rsidR="00101D4F" w:rsidRPr="00A226F3" w:rsidRDefault="00101D4F" w:rsidP="00A226F3">
            <w:pPr>
              <w:jc w:val="center"/>
              <w:rPr>
                <w:rFonts w:ascii="Times New Roman CYR" w:hAnsi="Times New Roman CYR" w:cs="Times New Roman CYR"/>
              </w:rPr>
            </w:pPr>
            <w:r w:rsidRPr="00A226F3">
              <w:rPr>
                <w:rFonts w:ascii="Times New Roman CYR" w:hAnsi="Times New Roman CYR" w:cs="Times New Roman CYR"/>
              </w:rPr>
              <w:t>50086</w:t>
            </w:r>
          </w:p>
        </w:tc>
      </w:tr>
    </w:tbl>
    <w:p w:rsidR="00A226F3" w:rsidRDefault="00A226F3" w:rsidP="00284E67">
      <w:pPr>
        <w:jc w:val="both"/>
        <w:rPr>
          <w:sz w:val="28"/>
          <w:szCs w:val="28"/>
        </w:rPr>
      </w:pPr>
      <w:r w:rsidRPr="00280FB8">
        <w:rPr>
          <w:i/>
          <w:sz w:val="28"/>
          <w:szCs w:val="28"/>
        </w:rPr>
        <w:t>Табл.12 стр.1</w:t>
      </w:r>
      <w:r>
        <w:rPr>
          <w:sz w:val="28"/>
          <w:szCs w:val="28"/>
        </w:rPr>
        <w:t xml:space="preserve"> = Табл.5 стр.4.1 = </w:t>
      </w:r>
      <w:r w:rsidRPr="00EF4074">
        <w:rPr>
          <w:rFonts w:ascii="Times New Roman CYR" w:hAnsi="Times New Roman CYR" w:cs="Times New Roman CYR"/>
          <w:sz w:val="28"/>
          <w:szCs w:val="28"/>
        </w:rPr>
        <w:t>81951</w:t>
      </w:r>
      <w:r w:rsidRPr="00EF4074">
        <w:rPr>
          <w:sz w:val="28"/>
          <w:szCs w:val="28"/>
        </w:rPr>
        <w:t xml:space="preserve"> </w:t>
      </w:r>
      <w:r>
        <w:rPr>
          <w:sz w:val="28"/>
          <w:szCs w:val="28"/>
        </w:rPr>
        <w:t>тыс. руб.</w:t>
      </w:r>
    </w:p>
    <w:p w:rsidR="00A226F3" w:rsidRDefault="00A226F3" w:rsidP="00284E67">
      <w:pPr>
        <w:jc w:val="both"/>
        <w:rPr>
          <w:sz w:val="28"/>
          <w:szCs w:val="28"/>
        </w:rPr>
      </w:pPr>
      <w:r w:rsidRPr="00280FB8">
        <w:rPr>
          <w:i/>
          <w:sz w:val="28"/>
          <w:szCs w:val="28"/>
        </w:rPr>
        <w:t>Табл.12 стр.2</w:t>
      </w:r>
      <w:r>
        <w:rPr>
          <w:sz w:val="28"/>
          <w:szCs w:val="28"/>
        </w:rPr>
        <w:t xml:space="preserve"> = Табл.5 стр.4.2 = </w:t>
      </w:r>
      <w:r w:rsidRPr="00EF4074">
        <w:rPr>
          <w:rFonts w:ascii="Times New Roman CYR" w:hAnsi="Times New Roman CYR" w:cs="Times New Roman CYR"/>
          <w:sz w:val="28"/>
          <w:szCs w:val="28"/>
        </w:rPr>
        <w:t>39632</w:t>
      </w:r>
      <w:r w:rsidRPr="00EF4074">
        <w:rPr>
          <w:sz w:val="28"/>
          <w:szCs w:val="28"/>
        </w:rPr>
        <w:t xml:space="preserve"> </w:t>
      </w:r>
      <w:r>
        <w:rPr>
          <w:sz w:val="28"/>
          <w:szCs w:val="28"/>
        </w:rPr>
        <w:t>тыс. руб.</w:t>
      </w:r>
    </w:p>
    <w:p w:rsidR="00A226F3" w:rsidRPr="00EF4074" w:rsidRDefault="00A226F3" w:rsidP="00284E67">
      <w:pPr>
        <w:jc w:val="both"/>
        <w:rPr>
          <w:sz w:val="28"/>
          <w:szCs w:val="28"/>
        </w:rPr>
      </w:pPr>
      <w:r w:rsidRPr="00280FB8">
        <w:rPr>
          <w:i/>
          <w:sz w:val="28"/>
          <w:szCs w:val="28"/>
        </w:rPr>
        <w:t>Табл.12 стр.3</w:t>
      </w:r>
      <w:r>
        <w:rPr>
          <w:sz w:val="28"/>
          <w:szCs w:val="28"/>
        </w:rPr>
        <w:t xml:space="preserve"> = Табл.5 стр.4.3 = Табл.5 стр.4.1 - Табл.5 стр.4.2 = </w:t>
      </w:r>
      <w:r w:rsidRPr="00EF4074">
        <w:rPr>
          <w:rFonts w:ascii="Times New Roman CYR" w:hAnsi="Times New Roman CYR" w:cs="Times New Roman CYR"/>
          <w:sz w:val="28"/>
          <w:szCs w:val="28"/>
        </w:rPr>
        <w:t>81951</w:t>
      </w:r>
      <w:r>
        <w:rPr>
          <w:rFonts w:ascii="Times New Roman CYR" w:hAnsi="Times New Roman CYR" w:cs="Times New Roman CYR"/>
          <w:sz w:val="28"/>
          <w:szCs w:val="28"/>
        </w:rPr>
        <w:t xml:space="preserve"> – </w:t>
      </w:r>
      <w:r w:rsidRPr="00EF4074">
        <w:rPr>
          <w:rFonts w:ascii="Times New Roman CYR" w:hAnsi="Times New Roman CYR" w:cs="Times New Roman CYR"/>
          <w:sz w:val="28"/>
          <w:szCs w:val="28"/>
        </w:rPr>
        <w:t>39632</w:t>
      </w:r>
      <w:r>
        <w:rPr>
          <w:rFonts w:ascii="Times New Roman CYR" w:hAnsi="Times New Roman CYR" w:cs="Times New Roman CYR"/>
          <w:sz w:val="28"/>
          <w:szCs w:val="28"/>
        </w:rPr>
        <w:t xml:space="preserve"> = 42319 </w:t>
      </w:r>
      <w:r>
        <w:rPr>
          <w:sz w:val="28"/>
          <w:szCs w:val="28"/>
        </w:rPr>
        <w:t>тыс. руб.</w:t>
      </w:r>
    </w:p>
    <w:p w:rsidR="00A226F3" w:rsidRDefault="00A226F3" w:rsidP="00284E67">
      <w:pPr>
        <w:jc w:val="both"/>
        <w:rPr>
          <w:sz w:val="28"/>
          <w:szCs w:val="28"/>
        </w:rPr>
      </w:pPr>
      <w:r w:rsidRPr="00280FB8">
        <w:rPr>
          <w:i/>
          <w:sz w:val="28"/>
          <w:szCs w:val="28"/>
        </w:rPr>
        <w:t>Табл.12 стр.4</w:t>
      </w:r>
      <w:r>
        <w:rPr>
          <w:sz w:val="28"/>
          <w:szCs w:val="28"/>
        </w:rPr>
        <w:t xml:space="preserve"> = Табл.4 стр.4 = 2040 тыс. руб.</w:t>
      </w:r>
    </w:p>
    <w:p w:rsidR="00A226F3" w:rsidRPr="00EF4074" w:rsidRDefault="00A226F3" w:rsidP="00284E67">
      <w:pPr>
        <w:jc w:val="both"/>
        <w:rPr>
          <w:sz w:val="28"/>
          <w:szCs w:val="28"/>
        </w:rPr>
      </w:pPr>
      <w:r w:rsidRPr="00280FB8">
        <w:rPr>
          <w:i/>
          <w:sz w:val="28"/>
          <w:szCs w:val="28"/>
        </w:rPr>
        <w:t>Табл.12 стр.5</w:t>
      </w:r>
      <w:r>
        <w:rPr>
          <w:sz w:val="28"/>
          <w:szCs w:val="28"/>
        </w:rPr>
        <w:t xml:space="preserve"> = Табл.7 стр.9 столб.3 + Табл.7 стр.9 столб.4 = </w:t>
      </w:r>
      <w:r w:rsidRPr="007521E9">
        <w:rPr>
          <w:rFonts w:ascii="Times New Roman CYR" w:hAnsi="Times New Roman CYR" w:cs="Times New Roman CYR"/>
          <w:sz w:val="28"/>
          <w:szCs w:val="28"/>
        </w:rPr>
        <w:t>719</w:t>
      </w:r>
      <w:r>
        <w:rPr>
          <w:rFonts w:ascii="Times New Roman CYR" w:hAnsi="Times New Roman CYR" w:cs="Times New Roman CYR"/>
          <w:sz w:val="28"/>
          <w:szCs w:val="28"/>
        </w:rPr>
        <w:t xml:space="preserve"> + 180 = 899 </w:t>
      </w:r>
      <w:r>
        <w:rPr>
          <w:sz w:val="28"/>
          <w:szCs w:val="28"/>
        </w:rPr>
        <w:t>тыс. руб.</w:t>
      </w:r>
    </w:p>
    <w:p w:rsidR="00A226F3" w:rsidRPr="00EF4074" w:rsidRDefault="00A226F3" w:rsidP="00284E67">
      <w:pPr>
        <w:jc w:val="both"/>
        <w:rPr>
          <w:sz w:val="28"/>
          <w:szCs w:val="28"/>
        </w:rPr>
      </w:pPr>
      <w:r w:rsidRPr="00280FB8">
        <w:rPr>
          <w:i/>
          <w:sz w:val="28"/>
          <w:szCs w:val="28"/>
        </w:rPr>
        <w:t>Табл.12 стр.6</w:t>
      </w:r>
      <w:r>
        <w:rPr>
          <w:sz w:val="28"/>
          <w:szCs w:val="28"/>
        </w:rPr>
        <w:t xml:space="preserve"> = Табл.4 стр.5 = 3442</w:t>
      </w:r>
      <w:r w:rsidRPr="00507CFD">
        <w:rPr>
          <w:sz w:val="28"/>
          <w:szCs w:val="28"/>
        </w:rPr>
        <w:t xml:space="preserve"> </w:t>
      </w:r>
      <w:r>
        <w:rPr>
          <w:sz w:val="28"/>
          <w:szCs w:val="28"/>
        </w:rPr>
        <w:t xml:space="preserve">тыс. руб. </w:t>
      </w:r>
    </w:p>
    <w:p w:rsidR="00A226F3" w:rsidRPr="00EF4074" w:rsidRDefault="00A226F3" w:rsidP="00284E67">
      <w:pPr>
        <w:jc w:val="both"/>
        <w:rPr>
          <w:sz w:val="28"/>
          <w:szCs w:val="28"/>
        </w:rPr>
      </w:pPr>
      <w:r w:rsidRPr="00280FB8">
        <w:rPr>
          <w:i/>
          <w:sz w:val="28"/>
          <w:szCs w:val="28"/>
        </w:rPr>
        <w:t>Табл.12 стр.7</w:t>
      </w:r>
      <w:r>
        <w:rPr>
          <w:sz w:val="28"/>
          <w:szCs w:val="28"/>
        </w:rPr>
        <w:t xml:space="preserve"> = Табл.4 стр.3 = 8200</w:t>
      </w:r>
      <w:r w:rsidRPr="00507CFD">
        <w:rPr>
          <w:sz w:val="28"/>
          <w:szCs w:val="28"/>
        </w:rPr>
        <w:t xml:space="preserve"> </w:t>
      </w:r>
      <w:r>
        <w:rPr>
          <w:sz w:val="28"/>
          <w:szCs w:val="28"/>
        </w:rPr>
        <w:t>тыс. руб.</w:t>
      </w:r>
    </w:p>
    <w:p w:rsidR="00A226F3" w:rsidRPr="00EF4074" w:rsidRDefault="00A226F3" w:rsidP="00284E67">
      <w:pPr>
        <w:jc w:val="both"/>
        <w:rPr>
          <w:sz w:val="28"/>
          <w:szCs w:val="28"/>
        </w:rPr>
      </w:pPr>
      <w:r w:rsidRPr="00280FB8">
        <w:rPr>
          <w:i/>
          <w:sz w:val="28"/>
          <w:szCs w:val="28"/>
        </w:rPr>
        <w:t>Табл.12 стр.8</w:t>
      </w:r>
      <w:r>
        <w:rPr>
          <w:sz w:val="28"/>
          <w:szCs w:val="28"/>
        </w:rPr>
        <w:t xml:space="preserve"> = Табл.4 стр.6 + Табл.4 стр.8 = 4900 + 120 = 5020 тыс. руб.</w:t>
      </w:r>
    </w:p>
    <w:p w:rsidR="00A226F3" w:rsidRPr="00EF4074" w:rsidRDefault="00A226F3" w:rsidP="00284E67">
      <w:pPr>
        <w:jc w:val="both"/>
        <w:rPr>
          <w:sz w:val="28"/>
          <w:szCs w:val="28"/>
        </w:rPr>
      </w:pPr>
      <w:r w:rsidRPr="00280FB8">
        <w:rPr>
          <w:i/>
          <w:sz w:val="28"/>
          <w:szCs w:val="28"/>
        </w:rPr>
        <w:t>Табл.12 стр.9</w:t>
      </w:r>
      <w:r>
        <w:rPr>
          <w:sz w:val="28"/>
          <w:szCs w:val="28"/>
        </w:rPr>
        <w:t xml:space="preserve"> = Табл.4 стр.9 = 17942</w:t>
      </w:r>
      <w:r w:rsidRPr="00507CFD">
        <w:rPr>
          <w:sz w:val="28"/>
          <w:szCs w:val="28"/>
        </w:rPr>
        <w:t xml:space="preserve"> </w:t>
      </w:r>
      <w:r>
        <w:rPr>
          <w:sz w:val="28"/>
          <w:szCs w:val="28"/>
        </w:rPr>
        <w:t>тыс. руб.</w:t>
      </w:r>
    </w:p>
    <w:p w:rsidR="00A226F3" w:rsidRPr="00EF4074" w:rsidRDefault="00A226F3" w:rsidP="00284E67">
      <w:pPr>
        <w:jc w:val="both"/>
        <w:rPr>
          <w:sz w:val="28"/>
          <w:szCs w:val="28"/>
        </w:rPr>
      </w:pPr>
      <w:r w:rsidRPr="00280FB8">
        <w:rPr>
          <w:i/>
          <w:sz w:val="28"/>
          <w:szCs w:val="28"/>
        </w:rPr>
        <w:t>Табл.12 стр.10</w:t>
      </w:r>
      <w:r>
        <w:rPr>
          <w:sz w:val="28"/>
          <w:szCs w:val="28"/>
        </w:rPr>
        <w:t xml:space="preserve"> = Табл.4 стр.10 = 12460</w:t>
      </w:r>
      <w:r w:rsidRPr="00507CFD">
        <w:rPr>
          <w:sz w:val="28"/>
          <w:szCs w:val="28"/>
        </w:rPr>
        <w:t xml:space="preserve"> </w:t>
      </w:r>
      <w:r>
        <w:rPr>
          <w:sz w:val="28"/>
          <w:szCs w:val="28"/>
        </w:rPr>
        <w:t>тыс. руб.</w:t>
      </w:r>
    </w:p>
    <w:p w:rsidR="00A226F3" w:rsidRPr="00507CFD" w:rsidRDefault="00A226F3" w:rsidP="00284E67">
      <w:pPr>
        <w:jc w:val="both"/>
        <w:rPr>
          <w:sz w:val="28"/>
          <w:szCs w:val="28"/>
        </w:rPr>
      </w:pPr>
      <w:r w:rsidRPr="00280FB8">
        <w:rPr>
          <w:i/>
          <w:sz w:val="28"/>
          <w:szCs w:val="28"/>
        </w:rPr>
        <w:t>Табл.12 стр.12</w:t>
      </w:r>
      <w:r w:rsidRPr="00D451CD">
        <w:rPr>
          <w:b/>
          <w:sz w:val="28"/>
          <w:szCs w:val="28"/>
        </w:rPr>
        <w:t xml:space="preserve"> </w:t>
      </w:r>
      <w:r>
        <w:rPr>
          <w:sz w:val="28"/>
          <w:szCs w:val="28"/>
        </w:rPr>
        <w:t>= Табл.12 стр.12.1 + Табл.12 стр.12.2 + Табл.12 стр.12.3 +</w:t>
      </w:r>
      <w:r w:rsidRPr="003F3F26">
        <w:rPr>
          <w:sz w:val="28"/>
          <w:szCs w:val="28"/>
        </w:rPr>
        <w:t xml:space="preserve"> </w:t>
      </w:r>
      <w:r w:rsidRPr="00280FB8">
        <w:rPr>
          <w:i/>
          <w:sz w:val="28"/>
          <w:szCs w:val="28"/>
        </w:rPr>
        <w:t>Табл.12 стр.12.4 + Табл.12 стр.12.5</w:t>
      </w:r>
      <w:r>
        <w:rPr>
          <w:sz w:val="28"/>
          <w:szCs w:val="28"/>
        </w:rPr>
        <w:t xml:space="preserve"> = </w:t>
      </w:r>
      <w:r w:rsidRPr="00507CFD">
        <w:rPr>
          <w:rFonts w:ascii="Times New Roman CYR" w:hAnsi="Times New Roman CYR" w:cs="Times New Roman CYR"/>
          <w:bCs/>
          <w:sz w:val="28"/>
          <w:szCs w:val="28"/>
        </w:rPr>
        <w:t xml:space="preserve">730 + </w:t>
      </w:r>
      <w:r w:rsidRPr="00507CFD">
        <w:rPr>
          <w:rFonts w:ascii="Times New Roman CYR" w:hAnsi="Times New Roman CYR" w:cs="Times New Roman CYR"/>
          <w:sz w:val="28"/>
          <w:szCs w:val="28"/>
        </w:rPr>
        <w:t xml:space="preserve">290 + </w:t>
      </w:r>
      <w:r w:rsidRPr="00507CFD">
        <w:rPr>
          <w:rFonts w:ascii="Times New Roman CYR" w:hAnsi="Times New Roman CYR" w:cs="Times New Roman CYR"/>
          <w:bCs/>
          <w:sz w:val="28"/>
          <w:szCs w:val="28"/>
        </w:rPr>
        <w:t xml:space="preserve">1000 + </w:t>
      </w:r>
      <w:r w:rsidRPr="00507CFD">
        <w:rPr>
          <w:rFonts w:ascii="Times New Roman CYR" w:hAnsi="Times New Roman CYR" w:cs="Times New Roman CYR"/>
          <w:sz w:val="28"/>
          <w:szCs w:val="28"/>
        </w:rPr>
        <w:t>2658 + 800</w:t>
      </w:r>
      <w:r>
        <w:rPr>
          <w:rFonts w:ascii="Times New Roman CYR" w:hAnsi="Times New Roman CYR" w:cs="Times New Roman CYR"/>
          <w:sz w:val="22"/>
          <w:szCs w:val="22"/>
        </w:rPr>
        <w:t xml:space="preserve"> = </w:t>
      </w:r>
      <w:r w:rsidRPr="00507CFD">
        <w:rPr>
          <w:rFonts w:ascii="Times New Roman CYR" w:hAnsi="Times New Roman CYR" w:cs="Times New Roman CYR"/>
          <w:sz w:val="28"/>
          <w:szCs w:val="28"/>
        </w:rPr>
        <w:t>5478</w:t>
      </w:r>
      <w:r w:rsidRPr="00507CFD">
        <w:rPr>
          <w:sz w:val="28"/>
          <w:szCs w:val="28"/>
        </w:rPr>
        <w:t xml:space="preserve"> </w:t>
      </w:r>
      <w:r>
        <w:rPr>
          <w:sz w:val="28"/>
          <w:szCs w:val="28"/>
        </w:rPr>
        <w:t>тыс. руб.</w:t>
      </w:r>
    </w:p>
    <w:p w:rsidR="00A226F3" w:rsidRDefault="00A226F3" w:rsidP="00284E67">
      <w:pPr>
        <w:jc w:val="both"/>
        <w:rPr>
          <w:sz w:val="28"/>
          <w:szCs w:val="28"/>
        </w:rPr>
      </w:pPr>
      <w:r w:rsidRPr="00280FB8">
        <w:rPr>
          <w:i/>
          <w:sz w:val="28"/>
          <w:szCs w:val="28"/>
        </w:rPr>
        <w:t>Табл.12 стр.12.1</w:t>
      </w:r>
      <w:r>
        <w:rPr>
          <w:sz w:val="28"/>
          <w:szCs w:val="28"/>
        </w:rPr>
        <w:t xml:space="preserve"> = Табл.4 стр.12.2 = 730</w:t>
      </w:r>
      <w:r w:rsidRPr="00507CFD">
        <w:rPr>
          <w:sz w:val="28"/>
          <w:szCs w:val="28"/>
        </w:rPr>
        <w:t xml:space="preserve"> </w:t>
      </w:r>
      <w:r>
        <w:rPr>
          <w:sz w:val="28"/>
          <w:szCs w:val="28"/>
        </w:rPr>
        <w:t>тыс. руб.</w:t>
      </w:r>
    </w:p>
    <w:p w:rsidR="00A226F3" w:rsidRDefault="00A226F3" w:rsidP="00284E67">
      <w:pPr>
        <w:jc w:val="both"/>
        <w:rPr>
          <w:sz w:val="28"/>
          <w:szCs w:val="28"/>
        </w:rPr>
      </w:pPr>
      <w:r w:rsidRPr="00280FB8">
        <w:rPr>
          <w:i/>
          <w:sz w:val="28"/>
          <w:szCs w:val="28"/>
        </w:rPr>
        <w:t>Табл.12 стр.12.2</w:t>
      </w:r>
      <w:r>
        <w:rPr>
          <w:sz w:val="28"/>
          <w:szCs w:val="28"/>
        </w:rPr>
        <w:t xml:space="preserve"> = Табл.4 стр.12.3 = 290</w:t>
      </w:r>
      <w:r w:rsidRPr="00507CFD">
        <w:rPr>
          <w:sz w:val="28"/>
          <w:szCs w:val="28"/>
        </w:rPr>
        <w:t xml:space="preserve"> </w:t>
      </w:r>
      <w:r>
        <w:rPr>
          <w:sz w:val="28"/>
          <w:szCs w:val="28"/>
        </w:rPr>
        <w:t>тыс. руб.</w:t>
      </w:r>
    </w:p>
    <w:p w:rsidR="00A226F3" w:rsidRDefault="00A226F3" w:rsidP="00284E67">
      <w:pPr>
        <w:jc w:val="both"/>
        <w:rPr>
          <w:sz w:val="28"/>
          <w:szCs w:val="28"/>
        </w:rPr>
      </w:pPr>
      <w:r w:rsidRPr="00280FB8">
        <w:rPr>
          <w:i/>
          <w:sz w:val="28"/>
          <w:szCs w:val="28"/>
        </w:rPr>
        <w:t>Табл.12 стр.12.3</w:t>
      </w:r>
      <w:r>
        <w:rPr>
          <w:sz w:val="28"/>
          <w:szCs w:val="28"/>
        </w:rPr>
        <w:t xml:space="preserve"> = Табл.4 стр.13 = 1000</w:t>
      </w:r>
      <w:r w:rsidRPr="00507CFD">
        <w:rPr>
          <w:sz w:val="28"/>
          <w:szCs w:val="28"/>
        </w:rPr>
        <w:t xml:space="preserve"> </w:t>
      </w:r>
      <w:r>
        <w:rPr>
          <w:sz w:val="28"/>
          <w:szCs w:val="28"/>
        </w:rPr>
        <w:t>тыс. руб.</w:t>
      </w:r>
    </w:p>
    <w:p w:rsidR="00A226F3" w:rsidRDefault="00A226F3" w:rsidP="00284E67">
      <w:pPr>
        <w:jc w:val="both"/>
        <w:rPr>
          <w:sz w:val="28"/>
          <w:szCs w:val="28"/>
        </w:rPr>
      </w:pPr>
      <w:r w:rsidRPr="00280FB8">
        <w:rPr>
          <w:i/>
          <w:sz w:val="28"/>
          <w:szCs w:val="28"/>
        </w:rPr>
        <w:t>Табл.12 стр.12.4</w:t>
      </w:r>
      <w:r>
        <w:rPr>
          <w:sz w:val="28"/>
          <w:szCs w:val="28"/>
        </w:rPr>
        <w:t xml:space="preserve"> = Табл.4 стр.11 = 2658</w:t>
      </w:r>
      <w:r w:rsidRPr="00507CFD">
        <w:rPr>
          <w:sz w:val="28"/>
          <w:szCs w:val="28"/>
        </w:rPr>
        <w:t xml:space="preserve"> </w:t>
      </w:r>
      <w:r>
        <w:rPr>
          <w:sz w:val="28"/>
          <w:szCs w:val="28"/>
        </w:rPr>
        <w:t>тыс. руб.</w:t>
      </w:r>
    </w:p>
    <w:p w:rsidR="00A226F3" w:rsidRDefault="00A226F3" w:rsidP="00284E67">
      <w:pPr>
        <w:jc w:val="both"/>
        <w:rPr>
          <w:sz w:val="28"/>
          <w:szCs w:val="28"/>
        </w:rPr>
      </w:pPr>
      <w:r w:rsidRPr="00280FB8">
        <w:rPr>
          <w:i/>
          <w:sz w:val="28"/>
          <w:szCs w:val="28"/>
        </w:rPr>
        <w:t>Табл.12 стр.12.5</w:t>
      </w:r>
      <w:r>
        <w:rPr>
          <w:sz w:val="28"/>
          <w:szCs w:val="28"/>
        </w:rPr>
        <w:t xml:space="preserve"> = Табл.4 стр.12.1 = 800</w:t>
      </w:r>
      <w:r w:rsidRPr="00507CFD">
        <w:rPr>
          <w:sz w:val="28"/>
          <w:szCs w:val="28"/>
        </w:rPr>
        <w:t xml:space="preserve"> </w:t>
      </w:r>
      <w:r>
        <w:rPr>
          <w:sz w:val="28"/>
          <w:szCs w:val="28"/>
        </w:rPr>
        <w:t>тыс. руб.</w:t>
      </w:r>
    </w:p>
    <w:p w:rsidR="00A226F3" w:rsidRDefault="00A226F3" w:rsidP="00284E67">
      <w:pPr>
        <w:jc w:val="both"/>
        <w:rPr>
          <w:sz w:val="28"/>
          <w:szCs w:val="28"/>
        </w:rPr>
      </w:pPr>
      <w:r w:rsidRPr="00280FB8">
        <w:rPr>
          <w:i/>
          <w:sz w:val="28"/>
          <w:szCs w:val="28"/>
        </w:rPr>
        <w:t>Табл.12 стр.13</w:t>
      </w:r>
      <w:r>
        <w:rPr>
          <w:sz w:val="28"/>
          <w:szCs w:val="28"/>
        </w:rPr>
        <w:t xml:space="preserve"> = Табл.12 стр.3 + Табл.12 стр.4 - Табл.12 стр.5 + Табл.12 </w:t>
      </w:r>
      <w:r w:rsidRPr="00280FB8">
        <w:rPr>
          <w:i/>
          <w:sz w:val="28"/>
          <w:szCs w:val="28"/>
        </w:rPr>
        <w:t>стр.6 + Табл.12 стр.7 - Табл.12 стр.8 + Табл.12 стр.9 - Табл.12 стр.10 - Табл.12 стр.12</w:t>
      </w:r>
      <w:r>
        <w:rPr>
          <w:sz w:val="28"/>
          <w:szCs w:val="28"/>
        </w:rPr>
        <w:t xml:space="preserve"> =</w:t>
      </w:r>
      <w:r w:rsidR="00280FB8">
        <w:rPr>
          <w:sz w:val="28"/>
          <w:szCs w:val="28"/>
        </w:rPr>
        <w:t xml:space="preserve"> 42319+2040-899+3442+8200-5020+17942-12460-5478=</w:t>
      </w:r>
      <w:r>
        <w:rPr>
          <w:sz w:val="28"/>
          <w:szCs w:val="28"/>
        </w:rPr>
        <w:t xml:space="preserve"> 50086 тыс. руб.</w:t>
      </w:r>
    </w:p>
    <w:p w:rsidR="00280FB8" w:rsidRDefault="00280FB8" w:rsidP="00280FB8">
      <w:pPr>
        <w:jc w:val="right"/>
        <w:rPr>
          <w:sz w:val="28"/>
          <w:szCs w:val="28"/>
        </w:rPr>
      </w:pPr>
    </w:p>
    <w:p w:rsidR="00280FB8" w:rsidRDefault="00280FB8" w:rsidP="00280FB8">
      <w:pPr>
        <w:jc w:val="right"/>
        <w:rPr>
          <w:sz w:val="28"/>
          <w:szCs w:val="28"/>
        </w:rPr>
      </w:pPr>
      <w:r>
        <w:rPr>
          <w:sz w:val="28"/>
          <w:szCs w:val="28"/>
        </w:rPr>
        <w:t>Таблица 13</w:t>
      </w:r>
    </w:p>
    <w:p w:rsidR="00280FB8" w:rsidRPr="00EF4074" w:rsidRDefault="00280FB8" w:rsidP="00280FB8">
      <w:pPr>
        <w:jc w:val="center"/>
        <w:rPr>
          <w:sz w:val="28"/>
          <w:szCs w:val="28"/>
        </w:rPr>
      </w:pPr>
      <w:r>
        <w:rPr>
          <w:sz w:val="28"/>
          <w:szCs w:val="28"/>
        </w:rPr>
        <w:t>Расчет налога на прибыль</w:t>
      </w:r>
    </w:p>
    <w:tbl>
      <w:tblPr>
        <w:tblW w:w="5000" w:type="pct"/>
        <w:tblLook w:val="0000" w:firstRow="0" w:lastRow="0" w:firstColumn="0" w:lastColumn="0" w:noHBand="0" w:noVBand="0"/>
      </w:tblPr>
      <w:tblGrid>
        <w:gridCol w:w="875"/>
        <w:gridCol w:w="6686"/>
        <w:gridCol w:w="1725"/>
      </w:tblGrid>
      <w:tr w:rsidR="00280FB8" w:rsidRPr="00EF48C8">
        <w:trPr>
          <w:trHeight w:val="564"/>
        </w:trPr>
        <w:tc>
          <w:tcPr>
            <w:tcW w:w="471" w:type="pct"/>
            <w:tcBorders>
              <w:top w:val="single" w:sz="8" w:space="0" w:color="auto"/>
              <w:left w:val="single" w:sz="8" w:space="0" w:color="auto"/>
              <w:bottom w:val="nil"/>
              <w:right w:val="single" w:sz="4" w:space="0" w:color="auto"/>
            </w:tcBorders>
            <w:shd w:val="clear" w:color="auto" w:fill="auto"/>
            <w:vAlign w:val="center"/>
          </w:tcPr>
          <w:p w:rsidR="00280FB8" w:rsidRPr="001324A0" w:rsidRDefault="00280FB8" w:rsidP="00280FB8">
            <w:pPr>
              <w:jc w:val="center"/>
              <w:rPr>
                <w:rFonts w:ascii="Times New Roman CYR" w:hAnsi="Times New Roman CYR" w:cs="Times New Roman CYR"/>
                <w:bCs/>
              </w:rPr>
            </w:pPr>
            <w:r w:rsidRPr="001324A0">
              <w:rPr>
                <w:rFonts w:ascii="Times New Roman CYR" w:hAnsi="Times New Roman CYR" w:cs="Times New Roman CYR"/>
                <w:bCs/>
              </w:rPr>
              <w:t>№ стр.</w:t>
            </w:r>
          </w:p>
        </w:tc>
        <w:tc>
          <w:tcPr>
            <w:tcW w:w="3600" w:type="pct"/>
            <w:tcBorders>
              <w:top w:val="single" w:sz="8" w:space="0" w:color="auto"/>
              <w:left w:val="nil"/>
              <w:bottom w:val="nil"/>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bCs/>
              </w:rPr>
            </w:pPr>
            <w:r w:rsidRPr="001324A0">
              <w:rPr>
                <w:rFonts w:ascii="Times New Roman CYR" w:hAnsi="Times New Roman CYR" w:cs="Times New Roman CYR"/>
                <w:bCs/>
              </w:rPr>
              <w:t>Показатель</w:t>
            </w:r>
          </w:p>
        </w:tc>
        <w:tc>
          <w:tcPr>
            <w:tcW w:w="929" w:type="pct"/>
            <w:tcBorders>
              <w:top w:val="single" w:sz="8" w:space="0" w:color="auto"/>
              <w:left w:val="nil"/>
              <w:bottom w:val="nil"/>
              <w:right w:val="single" w:sz="4" w:space="0" w:color="auto"/>
            </w:tcBorders>
            <w:shd w:val="clear" w:color="auto" w:fill="auto"/>
            <w:vAlign w:val="center"/>
          </w:tcPr>
          <w:p w:rsidR="00280FB8" w:rsidRPr="001324A0" w:rsidRDefault="00280FB8" w:rsidP="00280FB8">
            <w:pPr>
              <w:jc w:val="center"/>
              <w:rPr>
                <w:rFonts w:ascii="Times New Roman CYR" w:hAnsi="Times New Roman CYR" w:cs="Times New Roman CYR"/>
                <w:bCs/>
              </w:rPr>
            </w:pPr>
            <w:r w:rsidRPr="001324A0">
              <w:rPr>
                <w:rFonts w:ascii="Times New Roman CYR" w:hAnsi="Times New Roman CYR" w:cs="Times New Roman CYR"/>
                <w:bCs/>
              </w:rPr>
              <w:t>Сумма, тыс.руб.</w:t>
            </w:r>
          </w:p>
        </w:tc>
      </w:tr>
      <w:tr w:rsidR="00280FB8" w:rsidRPr="00EF48C8">
        <w:trPr>
          <w:trHeight w:val="288"/>
        </w:trPr>
        <w:tc>
          <w:tcPr>
            <w:tcW w:w="471" w:type="pct"/>
            <w:tcBorders>
              <w:top w:val="single" w:sz="8" w:space="0" w:color="auto"/>
              <w:left w:val="single" w:sz="8" w:space="0" w:color="auto"/>
              <w:bottom w:val="single" w:sz="8" w:space="0" w:color="auto"/>
              <w:right w:val="single" w:sz="4" w:space="0" w:color="auto"/>
            </w:tcBorders>
            <w:shd w:val="clear" w:color="auto" w:fill="auto"/>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1</w:t>
            </w:r>
          </w:p>
        </w:tc>
        <w:tc>
          <w:tcPr>
            <w:tcW w:w="3600" w:type="pct"/>
            <w:tcBorders>
              <w:top w:val="single" w:sz="8" w:space="0" w:color="auto"/>
              <w:left w:val="nil"/>
              <w:bottom w:val="single" w:sz="8" w:space="0" w:color="auto"/>
              <w:right w:val="single" w:sz="4" w:space="0" w:color="auto"/>
            </w:tcBorders>
            <w:shd w:val="clear" w:color="auto" w:fill="auto"/>
            <w:noWrap/>
            <w:vAlign w:val="bottom"/>
          </w:tcPr>
          <w:p w:rsidR="00280FB8" w:rsidRPr="001324A0" w:rsidRDefault="00280FB8" w:rsidP="001324A0">
            <w:pPr>
              <w:jc w:val="center"/>
              <w:rPr>
                <w:rFonts w:ascii="Times New Roman CYR" w:hAnsi="Times New Roman CYR" w:cs="Times New Roman CYR"/>
              </w:rPr>
            </w:pPr>
            <w:r w:rsidRPr="001324A0">
              <w:rPr>
                <w:rFonts w:ascii="Times New Roman CYR" w:hAnsi="Times New Roman CYR" w:cs="Times New Roman CYR"/>
              </w:rPr>
              <w:t>2</w:t>
            </w:r>
          </w:p>
        </w:tc>
        <w:tc>
          <w:tcPr>
            <w:tcW w:w="929" w:type="pct"/>
            <w:tcBorders>
              <w:top w:val="single" w:sz="8" w:space="0" w:color="auto"/>
              <w:left w:val="nil"/>
              <w:bottom w:val="single" w:sz="8" w:space="0" w:color="auto"/>
              <w:right w:val="single" w:sz="4" w:space="0" w:color="auto"/>
            </w:tcBorders>
            <w:shd w:val="clear" w:color="auto" w:fill="auto"/>
            <w:noWrap/>
            <w:vAlign w:val="bottom"/>
          </w:tcPr>
          <w:p w:rsidR="00280FB8" w:rsidRPr="001324A0" w:rsidRDefault="00280FB8" w:rsidP="001324A0">
            <w:pPr>
              <w:jc w:val="center"/>
              <w:rPr>
                <w:rFonts w:ascii="Times New Roman CYR" w:hAnsi="Times New Roman CYR" w:cs="Times New Roman CYR"/>
              </w:rPr>
            </w:pPr>
            <w:r w:rsidRPr="001324A0">
              <w:rPr>
                <w:rFonts w:ascii="Times New Roman CYR" w:hAnsi="Times New Roman CYR" w:cs="Times New Roman CYR"/>
              </w:rPr>
              <w:t>3</w:t>
            </w:r>
          </w:p>
        </w:tc>
      </w:tr>
      <w:tr w:rsidR="00280FB8" w:rsidRPr="00EF48C8">
        <w:trPr>
          <w:trHeight w:val="276"/>
        </w:trPr>
        <w:tc>
          <w:tcPr>
            <w:tcW w:w="471" w:type="pct"/>
            <w:tcBorders>
              <w:top w:val="nil"/>
              <w:left w:val="single" w:sz="8" w:space="0" w:color="auto"/>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1</w:t>
            </w:r>
          </w:p>
        </w:tc>
        <w:tc>
          <w:tcPr>
            <w:tcW w:w="3600" w:type="pct"/>
            <w:tcBorders>
              <w:top w:val="nil"/>
              <w:left w:val="nil"/>
              <w:bottom w:val="single" w:sz="4" w:space="0" w:color="auto"/>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Прибыль, всего</w:t>
            </w:r>
          </w:p>
        </w:tc>
        <w:tc>
          <w:tcPr>
            <w:tcW w:w="929" w:type="pct"/>
            <w:tcBorders>
              <w:top w:val="nil"/>
              <w:left w:val="nil"/>
              <w:bottom w:val="single" w:sz="4" w:space="0" w:color="auto"/>
              <w:right w:val="single" w:sz="4" w:space="0" w:color="auto"/>
            </w:tcBorders>
            <w:shd w:val="clear" w:color="auto" w:fill="auto"/>
            <w:noWrap/>
            <w:vAlign w:val="center"/>
          </w:tcPr>
          <w:p w:rsidR="00280FB8" w:rsidRPr="001324A0" w:rsidRDefault="00280FB8" w:rsidP="00280FB8">
            <w:pPr>
              <w:jc w:val="center"/>
            </w:pPr>
            <w:r w:rsidRPr="001324A0">
              <w:rPr>
                <w:rFonts w:ascii="Times New Roman CYR" w:hAnsi="Times New Roman CYR" w:cs="Times New Roman CYR"/>
              </w:rPr>
              <w:t>50086</w:t>
            </w:r>
          </w:p>
        </w:tc>
      </w:tr>
      <w:tr w:rsidR="00280FB8" w:rsidRPr="00EF48C8">
        <w:trPr>
          <w:trHeight w:val="276"/>
        </w:trPr>
        <w:tc>
          <w:tcPr>
            <w:tcW w:w="471" w:type="pct"/>
            <w:tcBorders>
              <w:top w:val="nil"/>
              <w:left w:val="single" w:sz="8" w:space="0" w:color="auto"/>
              <w:bottom w:val="nil"/>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p>
        </w:tc>
        <w:tc>
          <w:tcPr>
            <w:tcW w:w="3600" w:type="pct"/>
            <w:tcBorders>
              <w:top w:val="nil"/>
              <w:left w:val="nil"/>
              <w:bottom w:val="nil"/>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в том числе:</w:t>
            </w:r>
          </w:p>
        </w:tc>
        <w:tc>
          <w:tcPr>
            <w:tcW w:w="929" w:type="pct"/>
            <w:tcBorders>
              <w:top w:val="nil"/>
              <w:left w:val="nil"/>
              <w:bottom w:val="nil"/>
              <w:right w:val="single" w:sz="4" w:space="0" w:color="auto"/>
            </w:tcBorders>
            <w:shd w:val="clear" w:color="auto" w:fill="auto"/>
            <w:noWrap/>
            <w:vAlign w:val="center"/>
          </w:tcPr>
          <w:p w:rsidR="00280FB8" w:rsidRPr="001324A0" w:rsidRDefault="00280FB8" w:rsidP="00280FB8">
            <w:pPr>
              <w:jc w:val="center"/>
              <w:rPr>
                <w:rFonts w:ascii="Pragmatica" w:hAnsi="Pragmatica"/>
              </w:rPr>
            </w:pPr>
          </w:p>
        </w:tc>
      </w:tr>
      <w:tr w:rsidR="00280FB8" w:rsidRPr="00EF48C8">
        <w:trPr>
          <w:trHeight w:val="276"/>
        </w:trPr>
        <w:tc>
          <w:tcPr>
            <w:tcW w:w="471" w:type="pct"/>
            <w:tcBorders>
              <w:top w:val="single" w:sz="4" w:space="0" w:color="auto"/>
              <w:left w:val="single" w:sz="8" w:space="0" w:color="auto"/>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1.1</w:t>
            </w:r>
          </w:p>
        </w:tc>
        <w:tc>
          <w:tcPr>
            <w:tcW w:w="3600" w:type="pct"/>
            <w:tcBorders>
              <w:top w:val="single" w:sz="4" w:space="0" w:color="auto"/>
              <w:left w:val="nil"/>
              <w:bottom w:val="single" w:sz="4" w:space="0" w:color="auto"/>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Прибыль, облагаемая по ставке 9%</w:t>
            </w:r>
          </w:p>
        </w:tc>
        <w:tc>
          <w:tcPr>
            <w:tcW w:w="929" w:type="pct"/>
            <w:tcBorders>
              <w:top w:val="single" w:sz="4" w:space="0" w:color="auto"/>
              <w:left w:val="nil"/>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5482</w:t>
            </w:r>
          </w:p>
        </w:tc>
      </w:tr>
      <w:tr w:rsidR="00280FB8" w:rsidRPr="00EF48C8">
        <w:trPr>
          <w:trHeight w:val="276"/>
        </w:trPr>
        <w:tc>
          <w:tcPr>
            <w:tcW w:w="471" w:type="pct"/>
            <w:tcBorders>
              <w:top w:val="nil"/>
              <w:left w:val="single" w:sz="8" w:space="0" w:color="auto"/>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1.2</w:t>
            </w:r>
          </w:p>
        </w:tc>
        <w:tc>
          <w:tcPr>
            <w:tcW w:w="3600" w:type="pct"/>
            <w:tcBorders>
              <w:top w:val="nil"/>
              <w:left w:val="nil"/>
              <w:bottom w:val="single" w:sz="4" w:space="0" w:color="auto"/>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Прибыль, облагаемая по ставке 24%</w:t>
            </w:r>
          </w:p>
        </w:tc>
        <w:tc>
          <w:tcPr>
            <w:tcW w:w="929" w:type="pct"/>
            <w:tcBorders>
              <w:top w:val="nil"/>
              <w:left w:val="nil"/>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44604</w:t>
            </w:r>
          </w:p>
        </w:tc>
      </w:tr>
      <w:tr w:rsidR="00280FB8" w:rsidRPr="00EF48C8">
        <w:trPr>
          <w:trHeight w:val="276"/>
        </w:trPr>
        <w:tc>
          <w:tcPr>
            <w:tcW w:w="471" w:type="pct"/>
            <w:tcBorders>
              <w:top w:val="nil"/>
              <w:left w:val="single" w:sz="8" w:space="0" w:color="auto"/>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p>
        </w:tc>
        <w:tc>
          <w:tcPr>
            <w:tcW w:w="3600" w:type="pct"/>
            <w:tcBorders>
              <w:top w:val="nil"/>
              <w:left w:val="nil"/>
              <w:bottom w:val="single" w:sz="4" w:space="0" w:color="auto"/>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Ставка налога, %</w:t>
            </w:r>
          </w:p>
        </w:tc>
        <w:tc>
          <w:tcPr>
            <w:tcW w:w="929" w:type="pct"/>
            <w:tcBorders>
              <w:top w:val="nil"/>
              <w:left w:val="nil"/>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24</w:t>
            </w:r>
          </w:p>
        </w:tc>
      </w:tr>
      <w:tr w:rsidR="00280FB8" w:rsidRPr="00EF48C8">
        <w:trPr>
          <w:trHeight w:val="276"/>
        </w:trPr>
        <w:tc>
          <w:tcPr>
            <w:tcW w:w="471" w:type="pct"/>
            <w:tcBorders>
              <w:top w:val="nil"/>
              <w:left w:val="single" w:sz="8" w:space="0" w:color="auto"/>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p>
        </w:tc>
        <w:tc>
          <w:tcPr>
            <w:tcW w:w="3600" w:type="pct"/>
            <w:tcBorders>
              <w:top w:val="nil"/>
              <w:left w:val="nil"/>
              <w:bottom w:val="single" w:sz="4" w:space="0" w:color="auto"/>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в федеральный бюджет</w:t>
            </w:r>
          </w:p>
        </w:tc>
        <w:tc>
          <w:tcPr>
            <w:tcW w:w="929" w:type="pct"/>
            <w:tcBorders>
              <w:top w:val="nil"/>
              <w:left w:val="nil"/>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7,5</w:t>
            </w:r>
          </w:p>
        </w:tc>
      </w:tr>
      <w:tr w:rsidR="00280FB8" w:rsidRPr="00EF48C8">
        <w:trPr>
          <w:trHeight w:val="276"/>
        </w:trPr>
        <w:tc>
          <w:tcPr>
            <w:tcW w:w="471" w:type="pct"/>
            <w:tcBorders>
              <w:top w:val="nil"/>
              <w:left w:val="single" w:sz="8" w:space="0" w:color="auto"/>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p>
        </w:tc>
        <w:tc>
          <w:tcPr>
            <w:tcW w:w="3600" w:type="pct"/>
            <w:tcBorders>
              <w:top w:val="nil"/>
              <w:left w:val="nil"/>
              <w:bottom w:val="single" w:sz="4" w:space="0" w:color="auto"/>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в бюджет субъекта федерации</w:t>
            </w:r>
          </w:p>
        </w:tc>
        <w:tc>
          <w:tcPr>
            <w:tcW w:w="929" w:type="pct"/>
            <w:tcBorders>
              <w:top w:val="nil"/>
              <w:left w:val="nil"/>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14,5</w:t>
            </w:r>
          </w:p>
        </w:tc>
      </w:tr>
      <w:tr w:rsidR="00280FB8" w:rsidRPr="00EF48C8">
        <w:trPr>
          <w:trHeight w:val="276"/>
        </w:trPr>
        <w:tc>
          <w:tcPr>
            <w:tcW w:w="471" w:type="pct"/>
            <w:tcBorders>
              <w:top w:val="nil"/>
              <w:left w:val="single" w:sz="8" w:space="0" w:color="auto"/>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p>
        </w:tc>
        <w:tc>
          <w:tcPr>
            <w:tcW w:w="3600" w:type="pct"/>
            <w:tcBorders>
              <w:top w:val="nil"/>
              <w:left w:val="nil"/>
              <w:bottom w:val="single" w:sz="4" w:space="0" w:color="auto"/>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в местные бюджеты</w:t>
            </w:r>
          </w:p>
        </w:tc>
        <w:tc>
          <w:tcPr>
            <w:tcW w:w="929" w:type="pct"/>
            <w:tcBorders>
              <w:top w:val="nil"/>
              <w:left w:val="nil"/>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2</w:t>
            </w:r>
          </w:p>
        </w:tc>
      </w:tr>
      <w:tr w:rsidR="00280FB8" w:rsidRPr="00EF48C8">
        <w:trPr>
          <w:trHeight w:val="276"/>
        </w:trPr>
        <w:tc>
          <w:tcPr>
            <w:tcW w:w="471" w:type="pct"/>
            <w:tcBorders>
              <w:top w:val="nil"/>
              <w:left w:val="single" w:sz="8" w:space="0" w:color="auto"/>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p>
        </w:tc>
        <w:tc>
          <w:tcPr>
            <w:tcW w:w="3600" w:type="pct"/>
            <w:tcBorders>
              <w:top w:val="nil"/>
              <w:left w:val="nil"/>
              <w:bottom w:val="single" w:sz="4" w:space="0" w:color="auto"/>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Ставка налога, %</w:t>
            </w:r>
          </w:p>
        </w:tc>
        <w:tc>
          <w:tcPr>
            <w:tcW w:w="929" w:type="pct"/>
            <w:tcBorders>
              <w:top w:val="nil"/>
              <w:left w:val="nil"/>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9</w:t>
            </w:r>
          </w:p>
        </w:tc>
      </w:tr>
      <w:tr w:rsidR="00280FB8" w:rsidRPr="00EF48C8">
        <w:trPr>
          <w:trHeight w:val="276"/>
        </w:trPr>
        <w:tc>
          <w:tcPr>
            <w:tcW w:w="471" w:type="pct"/>
            <w:tcBorders>
              <w:top w:val="nil"/>
              <w:left w:val="single" w:sz="8" w:space="0" w:color="auto"/>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p>
        </w:tc>
        <w:tc>
          <w:tcPr>
            <w:tcW w:w="3600" w:type="pct"/>
            <w:tcBorders>
              <w:top w:val="nil"/>
              <w:left w:val="nil"/>
              <w:bottom w:val="single" w:sz="4" w:space="0" w:color="auto"/>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в федеральный бюджет</w:t>
            </w:r>
          </w:p>
        </w:tc>
        <w:tc>
          <w:tcPr>
            <w:tcW w:w="929" w:type="pct"/>
            <w:tcBorders>
              <w:top w:val="nil"/>
              <w:left w:val="nil"/>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9</w:t>
            </w:r>
          </w:p>
        </w:tc>
      </w:tr>
      <w:tr w:rsidR="00280FB8" w:rsidRPr="00EF48C8">
        <w:trPr>
          <w:trHeight w:val="263"/>
        </w:trPr>
        <w:tc>
          <w:tcPr>
            <w:tcW w:w="471" w:type="pct"/>
            <w:tcBorders>
              <w:top w:val="nil"/>
              <w:left w:val="single" w:sz="8" w:space="0" w:color="auto"/>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2</w:t>
            </w:r>
          </w:p>
        </w:tc>
        <w:tc>
          <w:tcPr>
            <w:tcW w:w="3600" w:type="pct"/>
            <w:tcBorders>
              <w:top w:val="nil"/>
              <w:left w:val="nil"/>
              <w:bottom w:val="single" w:sz="4" w:space="0" w:color="auto"/>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Сумма налога к у</w:t>
            </w:r>
            <w:r w:rsidR="00D824CF" w:rsidRPr="001324A0">
              <w:rPr>
                <w:rFonts w:ascii="Times New Roman CYR" w:hAnsi="Times New Roman CYR" w:cs="Times New Roman CYR"/>
              </w:rPr>
              <w:t xml:space="preserve">плате по ставке 24% - всего, </w:t>
            </w:r>
            <w:r w:rsidRPr="001324A0">
              <w:rPr>
                <w:rFonts w:ascii="Times New Roman CYR" w:hAnsi="Times New Roman CYR" w:cs="Times New Roman CYR"/>
              </w:rPr>
              <w:t>в том числе</w:t>
            </w:r>
          </w:p>
        </w:tc>
        <w:tc>
          <w:tcPr>
            <w:tcW w:w="929" w:type="pct"/>
            <w:tcBorders>
              <w:top w:val="nil"/>
              <w:left w:val="nil"/>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10705</w:t>
            </w:r>
          </w:p>
        </w:tc>
      </w:tr>
      <w:tr w:rsidR="00280FB8" w:rsidRPr="00EF48C8">
        <w:trPr>
          <w:trHeight w:val="300"/>
        </w:trPr>
        <w:tc>
          <w:tcPr>
            <w:tcW w:w="471" w:type="pct"/>
            <w:tcBorders>
              <w:top w:val="nil"/>
              <w:left w:val="single" w:sz="8" w:space="0" w:color="auto"/>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2.1</w:t>
            </w:r>
          </w:p>
        </w:tc>
        <w:tc>
          <w:tcPr>
            <w:tcW w:w="3600" w:type="pct"/>
            <w:tcBorders>
              <w:top w:val="nil"/>
              <w:left w:val="nil"/>
              <w:bottom w:val="single" w:sz="4" w:space="0" w:color="auto"/>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 xml:space="preserve"> в федеральный бюджет </w:t>
            </w:r>
          </w:p>
        </w:tc>
        <w:tc>
          <w:tcPr>
            <w:tcW w:w="929" w:type="pct"/>
            <w:tcBorders>
              <w:top w:val="nil"/>
              <w:left w:val="nil"/>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3345</w:t>
            </w:r>
          </w:p>
        </w:tc>
      </w:tr>
      <w:tr w:rsidR="00280FB8" w:rsidRPr="00EF48C8">
        <w:trPr>
          <w:trHeight w:val="157"/>
        </w:trPr>
        <w:tc>
          <w:tcPr>
            <w:tcW w:w="471" w:type="pct"/>
            <w:tcBorders>
              <w:top w:val="nil"/>
              <w:left w:val="single" w:sz="8" w:space="0" w:color="auto"/>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2.2</w:t>
            </w:r>
          </w:p>
        </w:tc>
        <w:tc>
          <w:tcPr>
            <w:tcW w:w="3600" w:type="pct"/>
            <w:tcBorders>
              <w:top w:val="nil"/>
              <w:left w:val="nil"/>
              <w:bottom w:val="single" w:sz="4" w:space="0" w:color="auto"/>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 xml:space="preserve"> в бюджет субъекта федерации</w:t>
            </w:r>
          </w:p>
        </w:tc>
        <w:tc>
          <w:tcPr>
            <w:tcW w:w="929" w:type="pct"/>
            <w:tcBorders>
              <w:top w:val="nil"/>
              <w:left w:val="nil"/>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6468</w:t>
            </w:r>
          </w:p>
        </w:tc>
      </w:tr>
      <w:tr w:rsidR="00280FB8" w:rsidRPr="00EF48C8">
        <w:trPr>
          <w:trHeight w:val="252"/>
        </w:trPr>
        <w:tc>
          <w:tcPr>
            <w:tcW w:w="471" w:type="pct"/>
            <w:tcBorders>
              <w:top w:val="nil"/>
              <w:left w:val="single" w:sz="8" w:space="0" w:color="auto"/>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2.3</w:t>
            </w:r>
          </w:p>
        </w:tc>
        <w:tc>
          <w:tcPr>
            <w:tcW w:w="3600" w:type="pct"/>
            <w:tcBorders>
              <w:top w:val="nil"/>
              <w:left w:val="nil"/>
              <w:bottom w:val="single" w:sz="4" w:space="0" w:color="auto"/>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 xml:space="preserve"> в местные бюджеты</w:t>
            </w:r>
          </w:p>
        </w:tc>
        <w:tc>
          <w:tcPr>
            <w:tcW w:w="929" w:type="pct"/>
            <w:tcBorders>
              <w:top w:val="nil"/>
              <w:left w:val="nil"/>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892</w:t>
            </w:r>
          </w:p>
        </w:tc>
      </w:tr>
      <w:tr w:rsidR="00280FB8" w:rsidRPr="00EF48C8">
        <w:trPr>
          <w:trHeight w:val="238"/>
        </w:trPr>
        <w:tc>
          <w:tcPr>
            <w:tcW w:w="471" w:type="pct"/>
            <w:tcBorders>
              <w:top w:val="nil"/>
              <w:left w:val="single" w:sz="8" w:space="0" w:color="auto"/>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3</w:t>
            </w:r>
          </w:p>
        </w:tc>
        <w:tc>
          <w:tcPr>
            <w:tcW w:w="3600" w:type="pct"/>
            <w:tcBorders>
              <w:top w:val="nil"/>
              <w:left w:val="nil"/>
              <w:bottom w:val="single" w:sz="4" w:space="0" w:color="auto"/>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Сумма налога к уплате по ставке 9% - все</w:t>
            </w:r>
            <w:r w:rsidR="00D824CF" w:rsidRPr="001324A0">
              <w:rPr>
                <w:rFonts w:ascii="Times New Roman CYR" w:hAnsi="Times New Roman CYR" w:cs="Times New Roman CYR"/>
              </w:rPr>
              <w:t>го,</w:t>
            </w:r>
            <w:r w:rsidRPr="001324A0">
              <w:rPr>
                <w:rFonts w:ascii="Times New Roman CYR" w:hAnsi="Times New Roman CYR" w:cs="Times New Roman CYR"/>
              </w:rPr>
              <w:t xml:space="preserve"> в том числе</w:t>
            </w:r>
          </w:p>
        </w:tc>
        <w:tc>
          <w:tcPr>
            <w:tcW w:w="929" w:type="pct"/>
            <w:tcBorders>
              <w:top w:val="nil"/>
              <w:left w:val="nil"/>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493</w:t>
            </w:r>
          </w:p>
        </w:tc>
      </w:tr>
      <w:tr w:rsidR="00280FB8" w:rsidRPr="00EF48C8">
        <w:trPr>
          <w:trHeight w:val="201"/>
        </w:trPr>
        <w:tc>
          <w:tcPr>
            <w:tcW w:w="471" w:type="pct"/>
            <w:tcBorders>
              <w:top w:val="nil"/>
              <w:left w:val="single" w:sz="8" w:space="0" w:color="auto"/>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3.1</w:t>
            </w:r>
          </w:p>
        </w:tc>
        <w:tc>
          <w:tcPr>
            <w:tcW w:w="3600" w:type="pct"/>
            <w:tcBorders>
              <w:top w:val="nil"/>
              <w:left w:val="nil"/>
              <w:bottom w:val="single" w:sz="4" w:space="0" w:color="auto"/>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в федеральный бюджет</w:t>
            </w:r>
          </w:p>
        </w:tc>
        <w:tc>
          <w:tcPr>
            <w:tcW w:w="929" w:type="pct"/>
            <w:tcBorders>
              <w:top w:val="nil"/>
              <w:left w:val="nil"/>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493</w:t>
            </w:r>
          </w:p>
        </w:tc>
      </w:tr>
      <w:tr w:rsidR="00280FB8" w:rsidRPr="00EF48C8">
        <w:trPr>
          <w:trHeight w:val="296"/>
        </w:trPr>
        <w:tc>
          <w:tcPr>
            <w:tcW w:w="471" w:type="pct"/>
            <w:tcBorders>
              <w:top w:val="nil"/>
              <w:left w:val="single" w:sz="8" w:space="0" w:color="auto"/>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3.2</w:t>
            </w:r>
          </w:p>
        </w:tc>
        <w:tc>
          <w:tcPr>
            <w:tcW w:w="3600" w:type="pct"/>
            <w:tcBorders>
              <w:top w:val="nil"/>
              <w:left w:val="nil"/>
              <w:bottom w:val="single" w:sz="4" w:space="0" w:color="auto"/>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 xml:space="preserve"> в бюджет субъекта федерации</w:t>
            </w:r>
          </w:p>
        </w:tc>
        <w:tc>
          <w:tcPr>
            <w:tcW w:w="929" w:type="pct"/>
            <w:tcBorders>
              <w:top w:val="nil"/>
              <w:left w:val="nil"/>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w:t>
            </w:r>
          </w:p>
        </w:tc>
      </w:tr>
      <w:tr w:rsidR="00280FB8" w:rsidRPr="00EF48C8">
        <w:trPr>
          <w:trHeight w:val="181"/>
        </w:trPr>
        <w:tc>
          <w:tcPr>
            <w:tcW w:w="471" w:type="pct"/>
            <w:tcBorders>
              <w:top w:val="nil"/>
              <w:left w:val="single" w:sz="8" w:space="0" w:color="auto"/>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3.3</w:t>
            </w:r>
          </w:p>
        </w:tc>
        <w:tc>
          <w:tcPr>
            <w:tcW w:w="3600" w:type="pct"/>
            <w:tcBorders>
              <w:top w:val="nil"/>
              <w:left w:val="nil"/>
              <w:bottom w:val="single" w:sz="4" w:space="0" w:color="auto"/>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 xml:space="preserve"> в местные бюджеты</w:t>
            </w:r>
          </w:p>
        </w:tc>
        <w:tc>
          <w:tcPr>
            <w:tcW w:w="929" w:type="pct"/>
            <w:tcBorders>
              <w:top w:val="nil"/>
              <w:left w:val="nil"/>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w:t>
            </w:r>
          </w:p>
        </w:tc>
      </w:tr>
      <w:tr w:rsidR="00280FB8" w:rsidRPr="00EF48C8">
        <w:trPr>
          <w:trHeight w:val="262"/>
        </w:trPr>
        <w:tc>
          <w:tcPr>
            <w:tcW w:w="471" w:type="pct"/>
            <w:tcBorders>
              <w:top w:val="nil"/>
              <w:left w:val="single" w:sz="8" w:space="0" w:color="auto"/>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4</w:t>
            </w:r>
          </w:p>
        </w:tc>
        <w:tc>
          <w:tcPr>
            <w:tcW w:w="3600" w:type="pct"/>
            <w:tcBorders>
              <w:top w:val="nil"/>
              <w:left w:val="nil"/>
              <w:bottom w:val="single" w:sz="4" w:space="0" w:color="auto"/>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Общая сумма налога в федеральный бюджет</w:t>
            </w:r>
          </w:p>
        </w:tc>
        <w:tc>
          <w:tcPr>
            <w:tcW w:w="929" w:type="pct"/>
            <w:tcBorders>
              <w:top w:val="nil"/>
              <w:left w:val="nil"/>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3839</w:t>
            </w:r>
          </w:p>
        </w:tc>
      </w:tr>
      <w:tr w:rsidR="00280FB8" w:rsidRPr="00EF48C8">
        <w:trPr>
          <w:trHeight w:val="355"/>
        </w:trPr>
        <w:tc>
          <w:tcPr>
            <w:tcW w:w="471" w:type="pct"/>
            <w:tcBorders>
              <w:top w:val="nil"/>
              <w:left w:val="single" w:sz="8" w:space="0" w:color="auto"/>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5</w:t>
            </w:r>
          </w:p>
        </w:tc>
        <w:tc>
          <w:tcPr>
            <w:tcW w:w="3600" w:type="pct"/>
            <w:tcBorders>
              <w:top w:val="nil"/>
              <w:left w:val="nil"/>
              <w:bottom w:val="single" w:sz="4" w:space="0" w:color="auto"/>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Общая сумма налога в  бюджет субъекта Федерации</w:t>
            </w:r>
          </w:p>
        </w:tc>
        <w:tc>
          <w:tcPr>
            <w:tcW w:w="929" w:type="pct"/>
            <w:tcBorders>
              <w:top w:val="nil"/>
              <w:left w:val="nil"/>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6468</w:t>
            </w:r>
          </w:p>
        </w:tc>
      </w:tr>
      <w:tr w:rsidR="00280FB8" w:rsidRPr="00EF48C8">
        <w:trPr>
          <w:trHeight w:val="172"/>
        </w:trPr>
        <w:tc>
          <w:tcPr>
            <w:tcW w:w="471" w:type="pct"/>
            <w:tcBorders>
              <w:top w:val="nil"/>
              <w:left w:val="single" w:sz="8" w:space="0" w:color="auto"/>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6</w:t>
            </w:r>
          </w:p>
        </w:tc>
        <w:tc>
          <w:tcPr>
            <w:tcW w:w="3600" w:type="pct"/>
            <w:tcBorders>
              <w:top w:val="nil"/>
              <w:left w:val="nil"/>
              <w:bottom w:val="single" w:sz="4" w:space="0" w:color="auto"/>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Общая сумма налога в местный бюджет</w:t>
            </w:r>
          </w:p>
        </w:tc>
        <w:tc>
          <w:tcPr>
            <w:tcW w:w="929" w:type="pct"/>
            <w:tcBorders>
              <w:top w:val="nil"/>
              <w:left w:val="nil"/>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892</w:t>
            </w:r>
          </w:p>
        </w:tc>
      </w:tr>
      <w:tr w:rsidR="00280FB8" w:rsidRPr="00EF48C8">
        <w:trPr>
          <w:trHeight w:val="265"/>
        </w:trPr>
        <w:tc>
          <w:tcPr>
            <w:tcW w:w="471" w:type="pct"/>
            <w:tcBorders>
              <w:top w:val="nil"/>
              <w:left w:val="single" w:sz="8" w:space="0" w:color="auto"/>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7</w:t>
            </w:r>
          </w:p>
        </w:tc>
        <w:tc>
          <w:tcPr>
            <w:tcW w:w="3600" w:type="pct"/>
            <w:tcBorders>
              <w:top w:val="nil"/>
              <w:left w:val="nil"/>
              <w:bottom w:val="single" w:sz="4" w:space="0" w:color="auto"/>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Итого сумма налога на прибыль (по ставкам 24 и 9%)</w:t>
            </w:r>
          </w:p>
        </w:tc>
        <w:tc>
          <w:tcPr>
            <w:tcW w:w="929" w:type="pct"/>
            <w:tcBorders>
              <w:top w:val="nil"/>
              <w:left w:val="nil"/>
              <w:bottom w:val="single" w:sz="4"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11198</w:t>
            </w:r>
          </w:p>
        </w:tc>
      </w:tr>
      <w:tr w:rsidR="00280FB8" w:rsidRPr="00EF48C8">
        <w:trPr>
          <w:trHeight w:val="539"/>
        </w:trPr>
        <w:tc>
          <w:tcPr>
            <w:tcW w:w="471" w:type="pct"/>
            <w:tcBorders>
              <w:top w:val="nil"/>
              <w:left w:val="single" w:sz="8" w:space="0" w:color="auto"/>
              <w:bottom w:val="single" w:sz="8"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8</w:t>
            </w:r>
          </w:p>
        </w:tc>
        <w:tc>
          <w:tcPr>
            <w:tcW w:w="3600" w:type="pct"/>
            <w:tcBorders>
              <w:top w:val="nil"/>
              <w:left w:val="nil"/>
              <w:bottom w:val="single" w:sz="8" w:space="0" w:color="auto"/>
              <w:right w:val="single" w:sz="4" w:space="0" w:color="auto"/>
            </w:tcBorders>
            <w:shd w:val="clear" w:color="auto" w:fill="auto"/>
            <w:vAlign w:val="center"/>
          </w:tcPr>
          <w:p w:rsidR="00280FB8" w:rsidRPr="001324A0" w:rsidRDefault="00280FB8" w:rsidP="00280FB8">
            <w:pPr>
              <w:rPr>
                <w:rFonts w:ascii="Times New Roman CYR" w:hAnsi="Times New Roman CYR" w:cs="Times New Roman CYR"/>
              </w:rPr>
            </w:pPr>
            <w:r w:rsidRPr="001324A0">
              <w:rPr>
                <w:rFonts w:ascii="Times New Roman CYR" w:hAnsi="Times New Roman CYR" w:cs="Times New Roman CYR"/>
              </w:rPr>
              <w:t>Прибыль, остающаяся в распоряжении предприятия после уплаты налогов на прибыль (по ставкам 24 и 9%)</w:t>
            </w:r>
          </w:p>
        </w:tc>
        <w:tc>
          <w:tcPr>
            <w:tcW w:w="929" w:type="pct"/>
            <w:tcBorders>
              <w:top w:val="nil"/>
              <w:left w:val="nil"/>
              <w:bottom w:val="single" w:sz="8" w:space="0" w:color="auto"/>
              <w:right w:val="single" w:sz="4" w:space="0" w:color="auto"/>
            </w:tcBorders>
            <w:shd w:val="clear" w:color="auto" w:fill="auto"/>
            <w:noWrap/>
            <w:vAlign w:val="center"/>
          </w:tcPr>
          <w:p w:rsidR="00280FB8" w:rsidRPr="001324A0" w:rsidRDefault="00280FB8" w:rsidP="00280FB8">
            <w:pPr>
              <w:jc w:val="center"/>
              <w:rPr>
                <w:rFonts w:ascii="Times New Roman CYR" w:hAnsi="Times New Roman CYR" w:cs="Times New Roman CYR"/>
              </w:rPr>
            </w:pPr>
            <w:r w:rsidRPr="001324A0">
              <w:rPr>
                <w:rFonts w:ascii="Times New Roman CYR" w:hAnsi="Times New Roman CYR" w:cs="Times New Roman CYR"/>
              </w:rPr>
              <w:t>38888</w:t>
            </w:r>
          </w:p>
        </w:tc>
      </w:tr>
    </w:tbl>
    <w:p w:rsidR="00D824CF" w:rsidRPr="004A5505" w:rsidRDefault="00D824CF" w:rsidP="00284E67">
      <w:pPr>
        <w:jc w:val="both"/>
        <w:rPr>
          <w:sz w:val="28"/>
          <w:szCs w:val="28"/>
        </w:rPr>
      </w:pPr>
      <w:r w:rsidRPr="00D824CF">
        <w:rPr>
          <w:i/>
          <w:sz w:val="28"/>
          <w:szCs w:val="28"/>
        </w:rPr>
        <w:t>Табл.13 стр.1</w:t>
      </w:r>
      <w:r>
        <w:rPr>
          <w:sz w:val="28"/>
          <w:szCs w:val="28"/>
        </w:rPr>
        <w:t xml:space="preserve"> = Табл.12 стр.13 =  </w:t>
      </w:r>
      <w:r>
        <w:rPr>
          <w:rFonts w:ascii="Times New Roman CYR" w:hAnsi="Times New Roman CYR" w:cs="Times New Roman CYR"/>
          <w:sz w:val="28"/>
          <w:szCs w:val="28"/>
        </w:rPr>
        <w:t xml:space="preserve">50086 тыс. руб. </w:t>
      </w:r>
    </w:p>
    <w:p w:rsidR="00D824CF" w:rsidRDefault="00D824CF" w:rsidP="00284E67">
      <w:pPr>
        <w:jc w:val="both"/>
        <w:rPr>
          <w:sz w:val="28"/>
          <w:szCs w:val="28"/>
        </w:rPr>
      </w:pPr>
      <w:r w:rsidRPr="00D824CF">
        <w:rPr>
          <w:i/>
          <w:sz w:val="28"/>
          <w:szCs w:val="28"/>
        </w:rPr>
        <w:t>Табл.13 стр.1.1</w:t>
      </w:r>
      <w:r>
        <w:rPr>
          <w:sz w:val="28"/>
          <w:szCs w:val="28"/>
        </w:rPr>
        <w:t xml:space="preserve"> = Табл.12 стр.4  + Табл.12 стр.6 = 2040 + 3442 = 5482 тыс. руб.</w:t>
      </w:r>
    </w:p>
    <w:p w:rsidR="00D824CF" w:rsidRDefault="00D824CF" w:rsidP="00284E67">
      <w:pPr>
        <w:jc w:val="both"/>
        <w:rPr>
          <w:sz w:val="28"/>
          <w:szCs w:val="28"/>
        </w:rPr>
      </w:pPr>
      <w:r w:rsidRPr="00D824CF">
        <w:rPr>
          <w:i/>
          <w:sz w:val="28"/>
          <w:szCs w:val="28"/>
        </w:rPr>
        <w:t>Табл.13 стр.1.2</w:t>
      </w:r>
      <w:r>
        <w:rPr>
          <w:sz w:val="28"/>
          <w:szCs w:val="28"/>
        </w:rPr>
        <w:t xml:space="preserve"> = Табл.13 стр.1 - Табл.13 стр.1.1 = </w:t>
      </w:r>
      <w:r>
        <w:rPr>
          <w:rFonts w:ascii="Times New Roman CYR" w:hAnsi="Times New Roman CYR" w:cs="Times New Roman CYR"/>
          <w:sz w:val="28"/>
          <w:szCs w:val="28"/>
        </w:rPr>
        <w:t xml:space="preserve">50086 – </w:t>
      </w:r>
      <w:r>
        <w:rPr>
          <w:sz w:val="28"/>
          <w:szCs w:val="28"/>
        </w:rPr>
        <w:t>5482 = 44604 тыс.руб.</w:t>
      </w:r>
    </w:p>
    <w:p w:rsidR="00D824CF" w:rsidRDefault="00D824CF" w:rsidP="00284E67">
      <w:pPr>
        <w:jc w:val="both"/>
        <w:rPr>
          <w:sz w:val="28"/>
          <w:szCs w:val="28"/>
        </w:rPr>
      </w:pPr>
      <w:r w:rsidRPr="00D824CF">
        <w:rPr>
          <w:i/>
          <w:sz w:val="28"/>
          <w:szCs w:val="28"/>
        </w:rPr>
        <w:t>Табл.13 стр.2</w:t>
      </w:r>
      <w:r>
        <w:rPr>
          <w:sz w:val="28"/>
          <w:szCs w:val="28"/>
        </w:rPr>
        <w:t xml:space="preserve"> = Табл.13 стр.1.2 * 24% / 100%  = 44604 * 24% / 100%   = 10705 тыс. руб.</w:t>
      </w:r>
    </w:p>
    <w:p w:rsidR="00D824CF" w:rsidRDefault="00D824CF" w:rsidP="00284E67">
      <w:pPr>
        <w:jc w:val="both"/>
        <w:rPr>
          <w:sz w:val="28"/>
          <w:szCs w:val="28"/>
        </w:rPr>
      </w:pPr>
      <w:r w:rsidRPr="00D824CF">
        <w:rPr>
          <w:i/>
          <w:sz w:val="28"/>
          <w:szCs w:val="28"/>
        </w:rPr>
        <w:t>Табл.13 стр.2.1</w:t>
      </w:r>
      <w:r>
        <w:rPr>
          <w:sz w:val="28"/>
          <w:szCs w:val="28"/>
        </w:rPr>
        <w:t xml:space="preserve"> = Табл.13 стр.1.2 * 7,5% / 100% = 44604 * 7,5% / 100% = 3345 тыс. руб.</w:t>
      </w:r>
    </w:p>
    <w:p w:rsidR="00D824CF" w:rsidRDefault="00D824CF" w:rsidP="00284E67">
      <w:pPr>
        <w:jc w:val="both"/>
        <w:rPr>
          <w:sz w:val="28"/>
          <w:szCs w:val="28"/>
        </w:rPr>
      </w:pPr>
      <w:r w:rsidRPr="00D824CF">
        <w:rPr>
          <w:i/>
          <w:sz w:val="28"/>
          <w:szCs w:val="28"/>
        </w:rPr>
        <w:t>Табл.13 стр.2.2</w:t>
      </w:r>
      <w:r>
        <w:rPr>
          <w:sz w:val="28"/>
          <w:szCs w:val="28"/>
        </w:rPr>
        <w:t xml:space="preserve"> =  Табл.13 стр.1.2 * 14,5 % / 100% = 44604 * 14,5% / 100% = 6468 тыс. руб.</w:t>
      </w:r>
    </w:p>
    <w:p w:rsidR="00D824CF" w:rsidRDefault="00D824CF" w:rsidP="00284E67">
      <w:pPr>
        <w:jc w:val="both"/>
        <w:rPr>
          <w:sz w:val="28"/>
          <w:szCs w:val="28"/>
        </w:rPr>
      </w:pPr>
      <w:r w:rsidRPr="00D824CF">
        <w:rPr>
          <w:i/>
          <w:sz w:val="28"/>
          <w:szCs w:val="28"/>
        </w:rPr>
        <w:t>Табл.13 стр.2.3</w:t>
      </w:r>
      <w:r>
        <w:rPr>
          <w:sz w:val="28"/>
          <w:szCs w:val="28"/>
        </w:rPr>
        <w:t xml:space="preserve"> = Табл.13 стр.1.2 * 2% / 100% = 44604 * 2% / 100% = 892 тыс. руб.</w:t>
      </w:r>
    </w:p>
    <w:p w:rsidR="00D824CF" w:rsidRDefault="00D824CF" w:rsidP="00284E67">
      <w:pPr>
        <w:jc w:val="both"/>
        <w:rPr>
          <w:sz w:val="28"/>
          <w:szCs w:val="28"/>
        </w:rPr>
      </w:pPr>
      <w:r w:rsidRPr="00D824CF">
        <w:rPr>
          <w:i/>
          <w:sz w:val="28"/>
          <w:szCs w:val="28"/>
        </w:rPr>
        <w:t>Табл.13 стр.3</w:t>
      </w:r>
      <w:r>
        <w:rPr>
          <w:sz w:val="28"/>
          <w:szCs w:val="28"/>
        </w:rPr>
        <w:t xml:space="preserve"> = Табл.13 стр.1.1 * 9% / 100%   = 5482 * 9% / 100% = 493 тыс. руб.</w:t>
      </w:r>
    </w:p>
    <w:p w:rsidR="00D824CF" w:rsidRDefault="00D824CF" w:rsidP="00284E67">
      <w:pPr>
        <w:jc w:val="both"/>
        <w:rPr>
          <w:sz w:val="28"/>
          <w:szCs w:val="28"/>
        </w:rPr>
      </w:pPr>
      <w:r w:rsidRPr="00D824CF">
        <w:rPr>
          <w:i/>
          <w:sz w:val="28"/>
          <w:szCs w:val="28"/>
        </w:rPr>
        <w:t>Табл.13 стр.3.1</w:t>
      </w:r>
      <w:r>
        <w:rPr>
          <w:sz w:val="28"/>
          <w:szCs w:val="28"/>
        </w:rPr>
        <w:t xml:space="preserve"> = Табл.13 стр.3 = 493 тыс. руб.</w:t>
      </w:r>
    </w:p>
    <w:p w:rsidR="00D824CF" w:rsidRDefault="00D824CF" w:rsidP="00284E67">
      <w:pPr>
        <w:jc w:val="both"/>
        <w:rPr>
          <w:sz w:val="28"/>
          <w:szCs w:val="28"/>
        </w:rPr>
      </w:pPr>
      <w:r w:rsidRPr="00D824CF">
        <w:rPr>
          <w:i/>
          <w:sz w:val="28"/>
          <w:szCs w:val="28"/>
        </w:rPr>
        <w:t>Табл.13 стр.4</w:t>
      </w:r>
      <w:r>
        <w:rPr>
          <w:sz w:val="28"/>
          <w:szCs w:val="28"/>
        </w:rPr>
        <w:t xml:space="preserve"> = Табл.13 стр.2.1 + Табл.13 стр.3.1 = 3345 + 493 = 3839 тыс. руб.</w:t>
      </w:r>
    </w:p>
    <w:p w:rsidR="00D824CF" w:rsidRDefault="00D824CF" w:rsidP="00284E67">
      <w:pPr>
        <w:jc w:val="both"/>
        <w:rPr>
          <w:sz w:val="28"/>
          <w:szCs w:val="28"/>
        </w:rPr>
      </w:pPr>
      <w:r w:rsidRPr="00D824CF">
        <w:rPr>
          <w:i/>
          <w:sz w:val="28"/>
          <w:szCs w:val="28"/>
        </w:rPr>
        <w:t>Табл.13 стр.5</w:t>
      </w:r>
      <w:r>
        <w:rPr>
          <w:sz w:val="28"/>
          <w:szCs w:val="28"/>
        </w:rPr>
        <w:t xml:space="preserve"> = Табл.13 стр.2.2 = 6468 тыс. руб.</w:t>
      </w:r>
    </w:p>
    <w:p w:rsidR="00D824CF" w:rsidRDefault="00D824CF" w:rsidP="00284E67">
      <w:pPr>
        <w:jc w:val="both"/>
        <w:rPr>
          <w:sz w:val="28"/>
          <w:szCs w:val="28"/>
        </w:rPr>
      </w:pPr>
      <w:r w:rsidRPr="00D824CF">
        <w:rPr>
          <w:i/>
          <w:sz w:val="28"/>
          <w:szCs w:val="28"/>
        </w:rPr>
        <w:t>Табл.13 стр.6</w:t>
      </w:r>
      <w:r>
        <w:rPr>
          <w:sz w:val="28"/>
          <w:szCs w:val="28"/>
        </w:rPr>
        <w:t xml:space="preserve"> = Табл.13 стр.2.3 = 892 тыс. руб.</w:t>
      </w:r>
    </w:p>
    <w:p w:rsidR="00D824CF" w:rsidRDefault="00D824CF" w:rsidP="00284E67">
      <w:pPr>
        <w:jc w:val="both"/>
        <w:rPr>
          <w:sz w:val="28"/>
          <w:szCs w:val="28"/>
        </w:rPr>
      </w:pPr>
      <w:r w:rsidRPr="00D824CF">
        <w:rPr>
          <w:i/>
          <w:sz w:val="28"/>
          <w:szCs w:val="28"/>
        </w:rPr>
        <w:t>Табл.13 стр.7</w:t>
      </w:r>
      <w:r>
        <w:rPr>
          <w:sz w:val="28"/>
          <w:szCs w:val="28"/>
        </w:rPr>
        <w:t xml:space="preserve"> = Табл.13 стр.4 + Табл.13 стр.5 + Табл.13 стр.6 = 3839 + 6468+ 892 = 11198 тыс. руб.</w:t>
      </w:r>
    </w:p>
    <w:p w:rsidR="00D824CF" w:rsidRDefault="00D824CF" w:rsidP="00284E67">
      <w:pPr>
        <w:jc w:val="both"/>
        <w:rPr>
          <w:rFonts w:ascii="Times New Roman CYR" w:hAnsi="Times New Roman CYR" w:cs="Times New Roman CYR"/>
          <w:sz w:val="28"/>
          <w:szCs w:val="28"/>
        </w:rPr>
      </w:pPr>
      <w:r w:rsidRPr="00D824CF">
        <w:rPr>
          <w:i/>
          <w:sz w:val="28"/>
          <w:szCs w:val="28"/>
        </w:rPr>
        <w:t>Табл.13 стр.8</w:t>
      </w:r>
      <w:r>
        <w:rPr>
          <w:sz w:val="28"/>
          <w:szCs w:val="28"/>
        </w:rPr>
        <w:t xml:space="preserve"> = Табл.13 стр.1 - Табл.13 стр.7 = </w:t>
      </w:r>
      <w:r w:rsidRPr="00D440CA">
        <w:rPr>
          <w:rFonts w:ascii="Times New Roman CYR" w:hAnsi="Times New Roman CYR" w:cs="Times New Roman CYR"/>
          <w:sz w:val="28"/>
          <w:szCs w:val="28"/>
        </w:rPr>
        <w:t>38888</w:t>
      </w:r>
      <w:r>
        <w:rPr>
          <w:rFonts w:ascii="Times New Roman CYR" w:hAnsi="Times New Roman CYR" w:cs="Times New Roman CYR"/>
          <w:sz w:val="28"/>
          <w:szCs w:val="28"/>
        </w:rPr>
        <w:t xml:space="preserve"> тыс. руб.</w:t>
      </w:r>
    </w:p>
    <w:p w:rsidR="00101D4F" w:rsidRDefault="00101D4F" w:rsidP="00101D4F">
      <w:pPr>
        <w:jc w:val="right"/>
        <w:rPr>
          <w:sz w:val="28"/>
          <w:szCs w:val="28"/>
        </w:rPr>
      </w:pPr>
    </w:p>
    <w:p w:rsidR="00D83337" w:rsidRDefault="00D83337" w:rsidP="00D83337">
      <w:pPr>
        <w:jc w:val="right"/>
        <w:rPr>
          <w:sz w:val="28"/>
          <w:szCs w:val="28"/>
        </w:rPr>
      </w:pPr>
    </w:p>
    <w:p w:rsidR="00D83337" w:rsidRDefault="00D83337" w:rsidP="00D83337">
      <w:pPr>
        <w:jc w:val="right"/>
        <w:rPr>
          <w:sz w:val="28"/>
          <w:szCs w:val="28"/>
        </w:rPr>
      </w:pPr>
      <w:r>
        <w:rPr>
          <w:sz w:val="28"/>
          <w:szCs w:val="28"/>
        </w:rPr>
        <w:t>Таблица 14</w:t>
      </w:r>
    </w:p>
    <w:p w:rsidR="00D83337" w:rsidRPr="00EF4074" w:rsidRDefault="00D83337" w:rsidP="00D83337">
      <w:pPr>
        <w:jc w:val="center"/>
        <w:rPr>
          <w:sz w:val="28"/>
          <w:szCs w:val="28"/>
        </w:rPr>
      </w:pPr>
      <w:r>
        <w:rPr>
          <w:sz w:val="28"/>
          <w:szCs w:val="28"/>
        </w:rPr>
        <w:t>Распределение прибыли планируемого года</w:t>
      </w:r>
    </w:p>
    <w:tbl>
      <w:tblPr>
        <w:tblW w:w="5000" w:type="pct"/>
        <w:tblLook w:val="0000" w:firstRow="0" w:lastRow="0" w:firstColumn="0" w:lastColumn="0" w:noHBand="0" w:noVBand="0"/>
      </w:tblPr>
      <w:tblGrid>
        <w:gridCol w:w="1248"/>
        <w:gridCol w:w="6526"/>
        <w:gridCol w:w="1512"/>
      </w:tblGrid>
      <w:tr w:rsidR="00D83337" w:rsidRPr="00492AB6">
        <w:trPr>
          <w:trHeight w:val="509"/>
        </w:trPr>
        <w:tc>
          <w:tcPr>
            <w:tcW w:w="672" w:type="pct"/>
            <w:tcBorders>
              <w:top w:val="single" w:sz="8" w:space="0" w:color="auto"/>
              <w:left w:val="single" w:sz="8" w:space="0" w:color="auto"/>
              <w:bottom w:val="nil"/>
              <w:right w:val="single" w:sz="4" w:space="0" w:color="auto"/>
            </w:tcBorders>
            <w:shd w:val="clear" w:color="auto" w:fill="auto"/>
            <w:vAlign w:val="center"/>
          </w:tcPr>
          <w:p w:rsidR="00D83337" w:rsidRPr="001324A0" w:rsidRDefault="00D83337" w:rsidP="00D83337">
            <w:pPr>
              <w:jc w:val="center"/>
              <w:rPr>
                <w:rFonts w:ascii="Times New Roman CYR" w:hAnsi="Times New Roman CYR" w:cs="Times New Roman CYR"/>
              </w:rPr>
            </w:pPr>
            <w:r w:rsidRPr="001324A0">
              <w:rPr>
                <w:rFonts w:ascii="Times New Roman CYR" w:hAnsi="Times New Roman CYR" w:cs="Times New Roman CYR"/>
              </w:rPr>
              <w:t>№ стр.</w:t>
            </w:r>
          </w:p>
        </w:tc>
        <w:tc>
          <w:tcPr>
            <w:tcW w:w="3514" w:type="pct"/>
            <w:tcBorders>
              <w:top w:val="single" w:sz="8" w:space="0" w:color="auto"/>
              <w:left w:val="nil"/>
              <w:bottom w:val="nil"/>
              <w:right w:val="single" w:sz="4" w:space="0" w:color="auto"/>
            </w:tcBorders>
            <w:shd w:val="clear" w:color="auto" w:fill="auto"/>
            <w:vAlign w:val="center"/>
          </w:tcPr>
          <w:p w:rsidR="00D83337" w:rsidRPr="001324A0" w:rsidRDefault="00D83337" w:rsidP="00D83337">
            <w:pPr>
              <w:jc w:val="center"/>
              <w:rPr>
                <w:rFonts w:ascii="Times New Roman CYR" w:hAnsi="Times New Roman CYR" w:cs="Times New Roman CYR"/>
              </w:rPr>
            </w:pPr>
            <w:r w:rsidRPr="001324A0">
              <w:rPr>
                <w:rFonts w:ascii="Times New Roman CYR" w:hAnsi="Times New Roman CYR" w:cs="Times New Roman CYR"/>
              </w:rPr>
              <w:t>Показатель</w:t>
            </w:r>
          </w:p>
        </w:tc>
        <w:tc>
          <w:tcPr>
            <w:tcW w:w="814" w:type="pct"/>
            <w:tcBorders>
              <w:top w:val="single" w:sz="8" w:space="0" w:color="auto"/>
              <w:left w:val="nil"/>
              <w:bottom w:val="nil"/>
              <w:right w:val="single" w:sz="8" w:space="0" w:color="auto"/>
            </w:tcBorders>
            <w:shd w:val="clear" w:color="auto" w:fill="auto"/>
            <w:vAlign w:val="center"/>
          </w:tcPr>
          <w:p w:rsidR="00D83337" w:rsidRPr="001324A0" w:rsidRDefault="00D83337" w:rsidP="00D83337">
            <w:pPr>
              <w:jc w:val="center"/>
              <w:rPr>
                <w:rFonts w:ascii="Times New Roman CYR" w:hAnsi="Times New Roman CYR" w:cs="Times New Roman CYR"/>
              </w:rPr>
            </w:pPr>
            <w:r w:rsidRPr="001324A0">
              <w:rPr>
                <w:rFonts w:ascii="Times New Roman CYR" w:hAnsi="Times New Roman CYR" w:cs="Times New Roman CYR"/>
              </w:rPr>
              <w:t>Сумма, тыс.руб.</w:t>
            </w:r>
          </w:p>
        </w:tc>
      </w:tr>
      <w:tr w:rsidR="00D83337" w:rsidRPr="00492AB6">
        <w:trPr>
          <w:trHeight w:val="288"/>
        </w:trPr>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1</w:t>
            </w:r>
          </w:p>
        </w:tc>
        <w:tc>
          <w:tcPr>
            <w:tcW w:w="3514" w:type="pct"/>
            <w:tcBorders>
              <w:top w:val="single" w:sz="4" w:space="0" w:color="auto"/>
              <w:left w:val="nil"/>
              <w:bottom w:val="single" w:sz="4" w:space="0" w:color="auto"/>
              <w:right w:val="single" w:sz="4" w:space="0" w:color="auto"/>
            </w:tcBorders>
            <w:shd w:val="clear" w:color="auto" w:fill="auto"/>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2</w:t>
            </w:r>
          </w:p>
        </w:tc>
        <w:tc>
          <w:tcPr>
            <w:tcW w:w="814" w:type="pct"/>
            <w:tcBorders>
              <w:top w:val="single" w:sz="4" w:space="0" w:color="auto"/>
              <w:left w:val="nil"/>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3</w:t>
            </w:r>
          </w:p>
        </w:tc>
      </w:tr>
      <w:tr w:rsidR="00D83337" w:rsidRPr="00492AB6">
        <w:trPr>
          <w:trHeight w:val="312"/>
        </w:trPr>
        <w:tc>
          <w:tcPr>
            <w:tcW w:w="672" w:type="pct"/>
            <w:tcBorders>
              <w:top w:val="nil"/>
              <w:left w:val="single" w:sz="4" w:space="0" w:color="auto"/>
              <w:bottom w:val="single" w:sz="4" w:space="0" w:color="auto"/>
              <w:right w:val="single" w:sz="4" w:space="0" w:color="auto"/>
            </w:tcBorders>
            <w:shd w:val="clear" w:color="auto" w:fill="auto"/>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1</w:t>
            </w:r>
          </w:p>
        </w:tc>
        <w:tc>
          <w:tcPr>
            <w:tcW w:w="3514" w:type="pct"/>
            <w:tcBorders>
              <w:top w:val="nil"/>
              <w:left w:val="nil"/>
              <w:bottom w:val="single" w:sz="4" w:space="0" w:color="auto"/>
              <w:right w:val="single" w:sz="4" w:space="0" w:color="auto"/>
            </w:tcBorders>
            <w:shd w:val="clear" w:color="auto" w:fill="auto"/>
            <w:vAlign w:val="bottom"/>
          </w:tcPr>
          <w:p w:rsidR="00D83337" w:rsidRPr="001324A0" w:rsidRDefault="00D83337" w:rsidP="001324A0">
            <w:pPr>
              <w:rPr>
                <w:rFonts w:ascii="Times New Roman CYR" w:hAnsi="Times New Roman CYR" w:cs="Times New Roman CYR"/>
              </w:rPr>
            </w:pPr>
            <w:r w:rsidRPr="001324A0">
              <w:rPr>
                <w:rFonts w:ascii="Times New Roman CYR" w:hAnsi="Times New Roman CYR" w:cs="Times New Roman CYR"/>
              </w:rPr>
              <w:t>Всего прибыль</w:t>
            </w:r>
          </w:p>
        </w:tc>
        <w:tc>
          <w:tcPr>
            <w:tcW w:w="814" w:type="pct"/>
            <w:tcBorders>
              <w:top w:val="nil"/>
              <w:left w:val="nil"/>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50086</w:t>
            </w:r>
          </w:p>
        </w:tc>
      </w:tr>
      <w:tr w:rsidR="00D83337" w:rsidRPr="00492AB6">
        <w:trPr>
          <w:trHeight w:val="312"/>
        </w:trPr>
        <w:tc>
          <w:tcPr>
            <w:tcW w:w="672" w:type="pct"/>
            <w:tcBorders>
              <w:top w:val="nil"/>
              <w:left w:val="single" w:sz="4" w:space="0" w:color="auto"/>
              <w:bottom w:val="single" w:sz="4" w:space="0" w:color="auto"/>
              <w:right w:val="single" w:sz="4" w:space="0" w:color="auto"/>
            </w:tcBorders>
            <w:shd w:val="clear" w:color="auto" w:fill="auto"/>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2</w:t>
            </w:r>
          </w:p>
        </w:tc>
        <w:tc>
          <w:tcPr>
            <w:tcW w:w="3514" w:type="pct"/>
            <w:tcBorders>
              <w:top w:val="nil"/>
              <w:left w:val="nil"/>
              <w:bottom w:val="single" w:sz="4" w:space="0" w:color="auto"/>
              <w:right w:val="single" w:sz="4" w:space="0" w:color="auto"/>
            </w:tcBorders>
            <w:shd w:val="clear" w:color="auto" w:fill="auto"/>
            <w:vAlign w:val="bottom"/>
          </w:tcPr>
          <w:p w:rsidR="00D83337" w:rsidRPr="001324A0" w:rsidRDefault="00D83337" w:rsidP="001324A0">
            <w:pPr>
              <w:rPr>
                <w:rFonts w:ascii="Times New Roman CYR" w:hAnsi="Times New Roman CYR" w:cs="Times New Roman CYR"/>
              </w:rPr>
            </w:pPr>
            <w:r w:rsidRPr="001324A0">
              <w:rPr>
                <w:rFonts w:ascii="Times New Roman CYR" w:hAnsi="Times New Roman CYR" w:cs="Times New Roman CYR"/>
              </w:rPr>
              <w:t>Отчисления в резервный фонд</w:t>
            </w:r>
          </w:p>
        </w:tc>
        <w:tc>
          <w:tcPr>
            <w:tcW w:w="814" w:type="pct"/>
            <w:tcBorders>
              <w:top w:val="nil"/>
              <w:left w:val="nil"/>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5000</w:t>
            </w:r>
          </w:p>
        </w:tc>
      </w:tr>
      <w:tr w:rsidR="00D83337" w:rsidRPr="00492AB6">
        <w:trPr>
          <w:trHeight w:val="390"/>
        </w:trPr>
        <w:tc>
          <w:tcPr>
            <w:tcW w:w="672" w:type="pct"/>
            <w:tcBorders>
              <w:top w:val="nil"/>
              <w:left w:val="single" w:sz="4" w:space="0" w:color="auto"/>
              <w:bottom w:val="single" w:sz="4" w:space="0" w:color="auto"/>
              <w:right w:val="single" w:sz="4" w:space="0" w:color="auto"/>
            </w:tcBorders>
            <w:shd w:val="clear" w:color="auto" w:fill="auto"/>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3</w:t>
            </w:r>
          </w:p>
        </w:tc>
        <w:tc>
          <w:tcPr>
            <w:tcW w:w="3514" w:type="pct"/>
            <w:tcBorders>
              <w:top w:val="nil"/>
              <w:left w:val="nil"/>
              <w:bottom w:val="single" w:sz="4" w:space="0" w:color="auto"/>
              <w:right w:val="single" w:sz="4" w:space="0" w:color="auto"/>
            </w:tcBorders>
            <w:shd w:val="clear" w:color="auto" w:fill="auto"/>
            <w:vAlign w:val="bottom"/>
          </w:tcPr>
          <w:p w:rsidR="00D83337" w:rsidRPr="001324A0" w:rsidRDefault="00D83337" w:rsidP="001324A0">
            <w:pPr>
              <w:rPr>
                <w:rFonts w:ascii="Times New Roman CYR" w:hAnsi="Times New Roman CYR" w:cs="Times New Roman CYR"/>
              </w:rPr>
            </w:pPr>
            <w:r w:rsidRPr="001324A0">
              <w:rPr>
                <w:rFonts w:ascii="Times New Roman CYR" w:hAnsi="Times New Roman CYR" w:cs="Times New Roman CYR"/>
              </w:rPr>
              <w:t xml:space="preserve">Капитальные вложения производственного назначения </w:t>
            </w:r>
          </w:p>
        </w:tc>
        <w:tc>
          <w:tcPr>
            <w:tcW w:w="814" w:type="pct"/>
            <w:tcBorders>
              <w:top w:val="nil"/>
              <w:left w:val="nil"/>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8900</w:t>
            </w:r>
          </w:p>
        </w:tc>
      </w:tr>
      <w:tr w:rsidR="00D83337" w:rsidRPr="00492AB6">
        <w:trPr>
          <w:trHeight w:val="450"/>
        </w:trPr>
        <w:tc>
          <w:tcPr>
            <w:tcW w:w="672" w:type="pct"/>
            <w:tcBorders>
              <w:top w:val="nil"/>
              <w:left w:val="single" w:sz="4" w:space="0" w:color="auto"/>
              <w:bottom w:val="single" w:sz="4" w:space="0" w:color="auto"/>
              <w:right w:val="single" w:sz="4" w:space="0" w:color="auto"/>
            </w:tcBorders>
            <w:shd w:val="clear" w:color="auto" w:fill="auto"/>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4</w:t>
            </w:r>
          </w:p>
        </w:tc>
        <w:tc>
          <w:tcPr>
            <w:tcW w:w="3514" w:type="pct"/>
            <w:tcBorders>
              <w:top w:val="nil"/>
              <w:left w:val="nil"/>
              <w:bottom w:val="single" w:sz="4" w:space="0" w:color="auto"/>
              <w:right w:val="single" w:sz="4" w:space="0" w:color="auto"/>
            </w:tcBorders>
            <w:shd w:val="clear" w:color="auto" w:fill="auto"/>
            <w:vAlign w:val="bottom"/>
          </w:tcPr>
          <w:p w:rsidR="00D83337" w:rsidRPr="001324A0" w:rsidRDefault="00D83337" w:rsidP="001324A0">
            <w:pPr>
              <w:rPr>
                <w:rFonts w:ascii="Times New Roman CYR" w:hAnsi="Times New Roman CYR" w:cs="Times New Roman CYR"/>
              </w:rPr>
            </w:pPr>
            <w:r w:rsidRPr="001324A0">
              <w:rPr>
                <w:rFonts w:ascii="Times New Roman CYR" w:hAnsi="Times New Roman CYR" w:cs="Times New Roman CYR"/>
              </w:rPr>
              <w:t xml:space="preserve">Капитальные вложения непроизводственного назначения </w:t>
            </w:r>
          </w:p>
        </w:tc>
        <w:tc>
          <w:tcPr>
            <w:tcW w:w="814" w:type="pct"/>
            <w:tcBorders>
              <w:top w:val="nil"/>
              <w:left w:val="nil"/>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4000</w:t>
            </w:r>
          </w:p>
        </w:tc>
      </w:tr>
      <w:tr w:rsidR="00D83337" w:rsidRPr="00492AB6">
        <w:trPr>
          <w:trHeight w:val="552"/>
        </w:trPr>
        <w:tc>
          <w:tcPr>
            <w:tcW w:w="672" w:type="pct"/>
            <w:tcBorders>
              <w:top w:val="nil"/>
              <w:left w:val="single" w:sz="4" w:space="0" w:color="auto"/>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5</w:t>
            </w:r>
          </w:p>
        </w:tc>
        <w:tc>
          <w:tcPr>
            <w:tcW w:w="3514" w:type="pct"/>
            <w:tcBorders>
              <w:top w:val="nil"/>
              <w:left w:val="nil"/>
              <w:bottom w:val="single" w:sz="4" w:space="0" w:color="auto"/>
              <w:right w:val="single" w:sz="4" w:space="0" w:color="auto"/>
            </w:tcBorders>
            <w:shd w:val="clear" w:color="auto" w:fill="auto"/>
            <w:vAlign w:val="bottom"/>
          </w:tcPr>
          <w:p w:rsidR="00D83337" w:rsidRPr="001324A0" w:rsidRDefault="00D83337" w:rsidP="001324A0">
            <w:pPr>
              <w:rPr>
                <w:rFonts w:ascii="Times New Roman CYR" w:hAnsi="Times New Roman CYR" w:cs="Times New Roman CYR"/>
              </w:rPr>
            </w:pPr>
            <w:r w:rsidRPr="001324A0">
              <w:rPr>
                <w:rFonts w:ascii="Times New Roman CYR" w:hAnsi="Times New Roman CYR" w:cs="Times New Roman CYR"/>
              </w:rPr>
              <w:t>Отчисления в фонд потребления – всего, в том числе:</w:t>
            </w:r>
          </w:p>
        </w:tc>
        <w:tc>
          <w:tcPr>
            <w:tcW w:w="814" w:type="pct"/>
            <w:tcBorders>
              <w:top w:val="nil"/>
              <w:left w:val="nil"/>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7980</w:t>
            </w:r>
          </w:p>
        </w:tc>
      </w:tr>
      <w:tr w:rsidR="00D83337" w:rsidRPr="00492AB6">
        <w:trPr>
          <w:trHeight w:val="276"/>
        </w:trPr>
        <w:tc>
          <w:tcPr>
            <w:tcW w:w="672" w:type="pct"/>
            <w:tcBorders>
              <w:top w:val="nil"/>
              <w:left w:val="single" w:sz="4" w:space="0" w:color="auto"/>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5.1</w:t>
            </w:r>
          </w:p>
        </w:tc>
        <w:tc>
          <w:tcPr>
            <w:tcW w:w="3514" w:type="pct"/>
            <w:tcBorders>
              <w:top w:val="nil"/>
              <w:left w:val="nil"/>
              <w:bottom w:val="single" w:sz="4" w:space="0" w:color="auto"/>
              <w:right w:val="single" w:sz="4" w:space="0" w:color="auto"/>
            </w:tcBorders>
            <w:shd w:val="clear" w:color="auto" w:fill="auto"/>
            <w:vAlign w:val="bottom"/>
          </w:tcPr>
          <w:p w:rsidR="00D83337" w:rsidRPr="001324A0" w:rsidRDefault="00D83337" w:rsidP="001324A0">
            <w:pPr>
              <w:rPr>
                <w:rFonts w:ascii="Times New Roman CYR" w:hAnsi="Times New Roman CYR" w:cs="Times New Roman CYR"/>
              </w:rPr>
            </w:pPr>
            <w:r w:rsidRPr="001324A0">
              <w:rPr>
                <w:rFonts w:ascii="Times New Roman CYR" w:hAnsi="Times New Roman CYR" w:cs="Times New Roman CYR"/>
              </w:rPr>
              <w:t>а) на выплату материальной помощи работникам предприятия</w:t>
            </w:r>
          </w:p>
        </w:tc>
        <w:tc>
          <w:tcPr>
            <w:tcW w:w="814" w:type="pct"/>
            <w:tcBorders>
              <w:top w:val="nil"/>
              <w:left w:val="nil"/>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4980</w:t>
            </w:r>
          </w:p>
        </w:tc>
      </w:tr>
      <w:tr w:rsidR="00D83337" w:rsidRPr="00492AB6">
        <w:trPr>
          <w:trHeight w:val="615"/>
        </w:trPr>
        <w:tc>
          <w:tcPr>
            <w:tcW w:w="672" w:type="pct"/>
            <w:tcBorders>
              <w:top w:val="nil"/>
              <w:left w:val="single" w:sz="4" w:space="0" w:color="auto"/>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5.2</w:t>
            </w:r>
          </w:p>
        </w:tc>
        <w:tc>
          <w:tcPr>
            <w:tcW w:w="3514" w:type="pct"/>
            <w:tcBorders>
              <w:top w:val="nil"/>
              <w:left w:val="nil"/>
              <w:bottom w:val="single" w:sz="4" w:space="0" w:color="auto"/>
              <w:right w:val="single" w:sz="4" w:space="0" w:color="auto"/>
            </w:tcBorders>
            <w:shd w:val="clear" w:color="auto" w:fill="auto"/>
            <w:vAlign w:val="bottom"/>
          </w:tcPr>
          <w:p w:rsidR="00D83337" w:rsidRPr="001324A0" w:rsidRDefault="00D83337" w:rsidP="001324A0">
            <w:pPr>
              <w:rPr>
                <w:rFonts w:ascii="Times New Roman CYR" w:hAnsi="Times New Roman CYR" w:cs="Times New Roman CYR"/>
              </w:rPr>
            </w:pPr>
            <w:r w:rsidRPr="001324A0">
              <w:rPr>
                <w:rFonts w:ascii="Times New Roman CYR" w:hAnsi="Times New Roman CYR" w:cs="Times New Roman CYR"/>
              </w:rPr>
              <w:t>б) удешевление питания в столовой</w:t>
            </w:r>
          </w:p>
        </w:tc>
        <w:tc>
          <w:tcPr>
            <w:tcW w:w="814" w:type="pct"/>
            <w:tcBorders>
              <w:top w:val="nil"/>
              <w:left w:val="nil"/>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1500</w:t>
            </w:r>
          </w:p>
        </w:tc>
      </w:tr>
      <w:tr w:rsidR="00D83337" w:rsidRPr="00492AB6">
        <w:trPr>
          <w:trHeight w:val="384"/>
        </w:trPr>
        <w:tc>
          <w:tcPr>
            <w:tcW w:w="672" w:type="pct"/>
            <w:tcBorders>
              <w:top w:val="nil"/>
              <w:left w:val="single" w:sz="4" w:space="0" w:color="auto"/>
              <w:bottom w:val="single" w:sz="4" w:space="0" w:color="auto"/>
              <w:right w:val="single" w:sz="4" w:space="0" w:color="auto"/>
            </w:tcBorders>
            <w:shd w:val="clear" w:color="auto" w:fill="auto"/>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5.3</w:t>
            </w:r>
          </w:p>
        </w:tc>
        <w:tc>
          <w:tcPr>
            <w:tcW w:w="3514" w:type="pct"/>
            <w:tcBorders>
              <w:top w:val="nil"/>
              <w:left w:val="nil"/>
              <w:bottom w:val="single" w:sz="4" w:space="0" w:color="auto"/>
              <w:right w:val="single" w:sz="4" w:space="0" w:color="auto"/>
            </w:tcBorders>
            <w:shd w:val="clear" w:color="auto" w:fill="auto"/>
            <w:vAlign w:val="bottom"/>
          </w:tcPr>
          <w:p w:rsidR="00D83337" w:rsidRPr="001324A0" w:rsidRDefault="00D83337" w:rsidP="001324A0">
            <w:pPr>
              <w:rPr>
                <w:rFonts w:ascii="Times New Roman CYR" w:hAnsi="Times New Roman CYR" w:cs="Times New Roman CYR"/>
              </w:rPr>
            </w:pPr>
            <w:r w:rsidRPr="001324A0">
              <w:rPr>
                <w:rFonts w:ascii="Times New Roman CYR" w:hAnsi="Times New Roman CYR" w:cs="Times New Roman CYR"/>
              </w:rPr>
              <w:t>в) на выплату вознаграждения по итогам года</w:t>
            </w:r>
          </w:p>
        </w:tc>
        <w:tc>
          <w:tcPr>
            <w:tcW w:w="814" w:type="pct"/>
            <w:tcBorders>
              <w:top w:val="nil"/>
              <w:left w:val="nil"/>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1500</w:t>
            </w:r>
          </w:p>
        </w:tc>
      </w:tr>
      <w:tr w:rsidR="00D83337" w:rsidRPr="00492AB6">
        <w:trPr>
          <w:trHeight w:val="468"/>
        </w:trPr>
        <w:tc>
          <w:tcPr>
            <w:tcW w:w="672" w:type="pct"/>
            <w:tcBorders>
              <w:top w:val="nil"/>
              <w:left w:val="single" w:sz="4" w:space="0" w:color="auto"/>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6</w:t>
            </w:r>
          </w:p>
        </w:tc>
        <w:tc>
          <w:tcPr>
            <w:tcW w:w="3514" w:type="pct"/>
            <w:tcBorders>
              <w:top w:val="nil"/>
              <w:left w:val="nil"/>
              <w:bottom w:val="single" w:sz="4" w:space="0" w:color="auto"/>
              <w:right w:val="single" w:sz="4" w:space="0" w:color="auto"/>
            </w:tcBorders>
            <w:shd w:val="clear" w:color="auto" w:fill="auto"/>
            <w:vAlign w:val="bottom"/>
          </w:tcPr>
          <w:p w:rsidR="00D83337" w:rsidRPr="001324A0" w:rsidRDefault="00D83337" w:rsidP="001324A0">
            <w:pPr>
              <w:rPr>
                <w:rFonts w:ascii="Times New Roman CYR" w:hAnsi="Times New Roman CYR" w:cs="Times New Roman CYR"/>
              </w:rPr>
            </w:pPr>
            <w:r w:rsidRPr="001324A0">
              <w:rPr>
                <w:rFonts w:ascii="Times New Roman CYR" w:hAnsi="Times New Roman CYR" w:cs="Times New Roman CYR"/>
              </w:rPr>
              <w:t>Прирост оборотных средств</w:t>
            </w:r>
          </w:p>
        </w:tc>
        <w:tc>
          <w:tcPr>
            <w:tcW w:w="814" w:type="pct"/>
            <w:tcBorders>
              <w:top w:val="nil"/>
              <w:left w:val="nil"/>
              <w:bottom w:val="single" w:sz="4" w:space="0" w:color="auto"/>
              <w:right w:val="single" w:sz="4" w:space="0" w:color="auto"/>
            </w:tcBorders>
            <w:shd w:val="clear" w:color="auto" w:fill="auto"/>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294</w:t>
            </w:r>
          </w:p>
        </w:tc>
      </w:tr>
      <w:tr w:rsidR="00D83337" w:rsidRPr="00492AB6">
        <w:trPr>
          <w:trHeight w:val="264"/>
        </w:trPr>
        <w:tc>
          <w:tcPr>
            <w:tcW w:w="672" w:type="pct"/>
            <w:tcBorders>
              <w:top w:val="nil"/>
              <w:left w:val="single" w:sz="4" w:space="0" w:color="auto"/>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7</w:t>
            </w:r>
          </w:p>
        </w:tc>
        <w:tc>
          <w:tcPr>
            <w:tcW w:w="3514" w:type="pct"/>
            <w:tcBorders>
              <w:top w:val="nil"/>
              <w:left w:val="nil"/>
              <w:bottom w:val="single" w:sz="4" w:space="0" w:color="auto"/>
              <w:right w:val="single" w:sz="4" w:space="0" w:color="auto"/>
            </w:tcBorders>
            <w:shd w:val="clear" w:color="auto" w:fill="auto"/>
            <w:vAlign w:val="bottom"/>
          </w:tcPr>
          <w:p w:rsidR="00D83337" w:rsidRPr="001324A0" w:rsidRDefault="00D83337" w:rsidP="001324A0">
            <w:pPr>
              <w:rPr>
                <w:rFonts w:ascii="Times New Roman CYR" w:hAnsi="Times New Roman CYR" w:cs="Times New Roman CYR"/>
              </w:rPr>
            </w:pPr>
            <w:r w:rsidRPr="001324A0">
              <w:rPr>
                <w:rFonts w:ascii="Times New Roman CYR" w:hAnsi="Times New Roman CYR" w:cs="Times New Roman CYR"/>
              </w:rPr>
              <w:t>Налоги, выплачиваемые из прибыли</w:t>
            </w:r>
          </w:p>
        </w:tc>
        <w:tc>
          <w:tcPr>
            <w:tcW w:w="814" w:type="pct"/>
            <w:tcBorders>
              <w:top w:val="nil"/>
              <w:left w:val="nil"/>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2500</w:t>
            </w:r>
          </w:p>
        </w:tc>
      </w:tr>
      <w:tr w:rsidR="00D83337" w:rsidRPr="00492AB6">
        <w:trPr>
          <w:trHeight w:val="264"/>
        </w:trPr>
        <w:tc>
          <w:tcPr>
            <w:tcW w:w="672" w:type="pct"/>
            <w:tcBorders>
              <w:top w:val="nil"/>
              <w:left w:val="single" w:sz="4" w:space="0" w:color="auto"/>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8</w:t>
            </w:r>
          </w:p>
        </w:tc>
        <w:tc>
          <w:tcPr>
            <w:tcW w:w="3514" w:type="pct"/>
            <w:tcBorders>
              <w:top w:val="nil"/>
              <w:left w:val="nil"/>
              <w:bottom w:val="single" w:sz="4" w:space="0" w:color="auto"/>
              <w:right w:val="single" w:sz="4" w:space="0" w:color="auto"/>
            </w:tcBorders>
            <w:shd w:val="clear" w:color="auto" w:fill="auto"/>
            <w:vAlign w:val="bottom"/>
          </w:tcPr>
          <w:p w:rsidR="00D83337" w:rsidRPr="001324A0" w:rsidRDefault="00D83337" w:rsidP="001324A0">
            <w:pPr>
              <w:rPr>
                <w:rFonts w:ascii="Times New Roman CYR" w:hAnsi="Times New Roman CYR" w:cs="Times New Roman CYR"/>
              </w:rPr>
            </w:pPr>
            <w:r w:rsidRPr="001324A0">
              <w:rPr>
                <w:rFonts w:ascii="Times New Roman CYR" w:hAnsi="Times New Roman CYR" w:cs="Times New Roman CYR"/>
              </w:rPr>
              <w:t>Налог на прибыль 24%</w:t>
            </w:r>
          </w:p>
        </w:tc>
        <w:tc>
          <w:tcPr>
            <w:tcW w:w="814" w:type="pct"/>
            <w:tcBorders>
              <w:top w:val="nil"/>
              <w:left w:val="nil"/>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10705</w:t>
            </w:r>
          </w:p>
        </w:tc>
      </w:tr>
      <w:tr w:rsidR="00D83337" w:rsidRPr="00492AB6">
        <w:trPr>
          <w:trHeight w:val="264"/>
        </w:trPr>
        <w:tc>
          <w:tcPr>
            <w:tcW w:w="672" w:type="pct"/>
            <w:tcBorders>
              <w:top w:val="nil"/>
              <w:left w:val="single" w:sz="4" w:space="0" w:color="auto"/>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9</w:t>
            </w:r>
          </w:p>
        </w:tc>
        <w:tc>
          <w:tcPr>
            <w:tcW w:w="3514" w:type="pct"/>
            <w:tcBorders>
              <w:top w:val="nil"/>
              <w:left w:val="nil"/>
              <w:bottom w:val="single" w:sz="4" w:space="0" w:color="auto"/>
              <w:right w:val="single" w:sz="4" w:space="0" w:color="auto"/>
            </w:tcBorders>
            <w:shd w:val="clear" w:color="auto" w:fill="auto"/>
            <w:vAlign w:val="bottom"/>
          </w:tcPr>
          <w:p w:rsidR="00D83337" w:rsidRPr="001324A0" w:rsidRDefault="00D83337" w:rsidP="001324A0">
            <w:pPr>
              <w:rPr>
                <w:rFonts w:ascii="Times New Roman CYR" w:hAnsi="Times New Roman CYR" w:cs="Times New Roman CYR"/>
              </w:rPr>
            </w:pPr>
            <w:r w:rsidRPr="001324A0">
              <w:rPr>
                <w:rFonts w:ascii="Times New Roman CYR" w:hAnsi="Times New Roman CYR" w:cs="Times New Roman CYR"/>
              </w:rPr>
              <w:t>Налог на прочие доходы 9%</w:t>
            </w:r>
          </w:p>
        </w:tc>
        <w:tc>
          <w:tcPr>
            <w:tcW w:w="814" w:type="pct"/>
            <w:tcBorders>
              <w:top w:val="nil"/>
              <w:left w:val="nil"/>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493</w:t>
            </w:r>
          </w:p>
        </w:tc>
      </w:tr>
      <w:tr w:rsidR="00D83337" w:rsidRPr="00492AB6">
        <w:trPr>
          <w:trHeight w:val="264"/>
        </w:trPr>
        <w:tc>
          <w:tcPr>
            <w:tcW w:w="672" w:type="pct"/>
            <w:tcBorders>
              <w:top w:val="nil"/>
              <w:left w:val="single" w:sz="4" w:space="0" w:color="auto"/>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10</w:t>
            </w:r>
          </w:p>
        </w:tc>
        <w:tc>
          <w:tcPr>
            <w:tcW w:w="3514" w:type="pct"/>
            <w:tcBorders>
              <w:top w:val="nil"/>
              <w:left w:val="nil"/>
              <w:bottom w:val="single" w:sz="4" w:space="0" w:color="auto"/>
              <w:right w:val="single" w:sz="4" w:space="0" w:color="auto"/>
            </w:tcBorders>
            <w:shd w:val="clear" w:color="auto" w:fill="auto"/>
            <w:vAlign w:val="bottom"/>
          </w:tcPr>
          <w:p w:rsidR="00D83337" w:rsidRPr="001324A0" w:rsidRDefault="00D83337" w:rsidP="001324A0">
            <w:pPr>
              <w:rPr>
                <w:rFonts w:ascii="Times New Roman CYR" w:hAnsi="Times New Roman CYR" w:cs="Times New Roman CYR"/>
              </w:rPr>
            </w:pPr>
            <w:r w:rsidRPr="001324A0">
              <w:rPr>
                <w:rFonts w:ascii="Times New Roman CYR" w:hAnsi="Times New Roman CYR" w:cs="Times New Roman CYR"/>
              </w:rPr>
              <w:t>Погашение долгосрочных кредитов</w:t>
            </w:r>
          </w:p>
        </w:tc>
        <w:tc>
          <w:tcPr>
            <w:tcW w:w="814" w:type="pct"/>
            <w:tcBorders>
              <w:top w:val="nil"/>
              <w:left w:val="nil"/>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1000</w:t>
            </w:r>
          </w:p>
        </w:tc>
      </w:tr>
      <w:tr w:rsidR="00D83337" w:rsidRPr="00492AB6">
        <w:trPr>
          <w:trHeight w:val="264"/>
        </w:trPr>
        <w:tc>
          <w:tcPr>
            <w:tcW w:w="672" w:type="pct"/>
            <w:tcBorders>
              <w:top w:val="nil"/>
              <w:left w:val="single" w:sz="4" w:space="0" w:color="auto"/>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11</w:t>
            </w:r>
          </w:p>
        </w:tc>
        <w:tc>
          <w:tcPr>
            <w:tcW w:w="3514" w:type="pct"/>
            <w:tcBorders>
              <w:top w:val="nil"/>
              <w:left w:val="nil"/>
              <w:bottom w:val="single" w:sz="4" w:space="0" w:color="auto"/>
              <w:right w:val="single" w:sz="4" w:space="0" w:color="auto"/>
            </w:tcBorders>
            <w:shd w:val="clear" w:color="auto" w:fill="auto"/>
            <w:vAlign w:val="bottom"/>
          </w:tcPr>
          <w:p w:rsidR="00D83337" w:rsidRPr="001324A0" w:rsidRDefault="00D83337" w:rsidP="001324A0">
            <w:pPr>
              <w:rPr>
                <w:rFonts w:ascii="Times New Roman CYR" w:hAnsi="Times New Roman CYR" w:cs="Times New Roman CYR"/>
              </w:rPr>
            </w:pPr>
            <w:r w:rsidRPr="001324A0">
              <w:rPr>
                <w:rFonts w:ascii="Times New Roman CYR" w:hAnsi="Times New Roman CYR" w:cs="Times New Roman CYR"/>
              </w:rPr>
              <w:t>Остаток нераспределенной прибыли до выплаты дивидендов</w:t>
            </w:r>
          </w:p>
        </w:tc>
        <w:tc>
          <w:tcPr>
            <w:tcW w:w="814" w:type="pct"/>
            <w:tcBorders>
              <w:top w:val="nil"/>
              <w:left w:val="nil"/>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9214</w:t>
            </w:r>
          </w:p>
        </w:tc>
      </w:tr>
      <w:tr w:rsidR="00D83337" w:rsidRPr="00492AB6">
        <w:trPr>
          <w:trHeight w:val="264"/>
        </w:trPr>
        <w:tc>
          <w:tcPr>
            <w:tcW w:w="672" w:type="pct"/>
            <w:tcBorders>
              <w:top w:val="nil"/>
              <w:left w:val="single" w:sz="4" w:space="0" w:color="auto"/>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12</w:t>
            </w:r>
          </w:p>
        </w:tc>
        <w:tc>
          <w:tcPr>
            <w:tcW w:w="3514" w:type="pct"/>
            <w:tcBorders>
              <w:top w:val="nil"/>
              <w:left w:val="nil"/>
              <w:bottom w:val="single" w:sz="4" w:space="0" w:color="auto"/>
              <w:right w:val="single" w:sz="4" w:space="0" w:color="auto"/>
            </w:tcBorders>
            <w:shd w:val="clear" w:color="auto" w:fill="auto"/>
            <w:vAlign w:val="bottom"/>
          </w:tcPr>
          <w:p w:rsidR="00D83337" w:rsidRPr="001324A0" w:rsidRDefault="00D83337" w:rsidP="001324A0">
            <w:pPr>
              <w:rPr>
                <w:rFonts w:ascii="Times New Roman CYR" w:hAnsi="Times New Roman CYR" w:cs="Times New Roman CYR"/>
              </w:rPr>
            </w:pPr>
            <w:r w:rsidRPr="001324A0">
              <w:rPr>
                <w:rFonts w:ascii="Times New Roman CYR" w:hAnsi="Times New Roman CYR" w:cs="Times New Roman CYR"/>
              </w:rPr>
              <w:t>Выплата дивидендов</w:t>
            </w:r>
          </w:p>
        </w:tc>
        <w:tc>
          <w:tcPr>
            <w:tcW w:w="814" w:type="pct"/>
            <w:tcBorders>
              <w:top w:val="nil"/>
              <w:left w:val="nil"/>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9214</w:t>
            </w:r>
          </w:p>
        </w:tc>
      </w:tr>
      <w:tr w:rsidR="00D83337" w:rsidRPr="00492AB6">
        <w:trPr>
          <w:trHeight w:val="264"/>
        </w:trPr>
        <w:tc>
          <w:tcPr>
            <w:tcW w:w="672" w:type="pct"/>
            <w:tcBorders>
              <w:top w:val="nil"/>
              <w:left w:val="single" w:sz="4" w:space="0" w:color="auto"/>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13</w:t>
            </w:r>
          </w:p>
        </w:tc>
        <w:tc>
          <w:tcPr>
            <w:tcW w:w="3514" w:type="pct"/>
            <w:tcBorders>
              <w:top w:val="nil"/>
              <w:left w:val="nil"/>
              <w:bottom w:val="single" w:sz="4" w:space="0" w:color="auto"/>
              <w:right w:val="single" w:sz="4" w:space="0" w:color="auto"/>
            </w:tcBorders>
            <w:shd w:val="clear" w:color="auto" w:fill="auto"/>
            <w:vAlign w:val="bottom"/>
          </w:tcPr>
          <w:p w:rsidR="00D83337" w:rsidRPr="001324A0" w:rsidRDefault="00D83337" w:rsidP="001324A0">
            <w:pPr>
              <w:rPr>
                <w:rFonts w:ascii="Times New Roman CYR" w:hAnsi="Times New Roman CYR" w:cs="Times New Roman CYR"/>
              </w:rPr>
            </w:pPr>
            <w:r w:rsidRPr="001324A0">
              <w:rPr>
                <w:rFonts w:ascii="Times New Roman CYR" w:hAnsi="Times New Roman CYR" w:cs="Times New Roman CYR"/>
              </w:rPr>
              <w:t>Нераспределенной прибыли после выплаты дивидендов</w:t>
            </w:r>
          </w:p>
        </w:tc>
        <w:tc>
          <w:tcPr>
            <w:tcW w:w="814" w:type="pct"/>
            <w:tcBorders>
              <w:top w:val="nil"/>
              <w:left w:val="nil"/>
              <w:bottom w:val="single" w:sz="4" w:space="0" w:color="auto"/>
              <w:right w:val="single" w:sz="4" w:space="0" w:color="auto"/>
            </w:tcBorders>
            <w:shd w:val="clear" w:color="auto" w:fill="auto"/>
            <w:noWrap/>
            <w:vAlign w:val="bottom"/>
          </w:tcPr>
          <w:p w:rsidR="00D83337" w:rsidRPr="001324A0" w:rsidRDefault="00D83337" w:rsidP="001324A0">
            <w:pPr>
              <w:jc w:val="center"/>
              <w:rPr>
                <w:rFonts w:ascii="Times New Roman CYR" w:hAnsi="Times New Roman CYR" w:cs="Times New Roman CYR"/>
              </w:rPr>
            </w:pPr>
            <w:r w:rsidRPr="001324A0">
              <w:rPr>
                <w:rFonts w:ascii="Times New Roman CYR" w:hAnsi="Times New Roman CYR" w:cs="Times New Roman CYR"/>
              </w:rPr>
              <w:t>0</w:t>
            </w:r>
          </w:p>
        </w:tc>
      </w:tr>
    </w:tbl>
    <w:p w:rsidR="00BB3898" w:rsidRPr="008C2490" w:rsidRDefault="00BB3898" w:rsidP="00BB3898">
      <w:pPr>
        <w:rPr>
          <w:sz w:val="28"/>
          <w:szCs w:val="28"/>
        </w:rPr>
      </w:pPr>
      <w:r w:rsidRPr="00BB3898">
        <w:rPr>
          <w:i/>
          <w:sz w:val="28"/>
          <w:szCs w:val="28"/>
        </w:rPr>
        <w:t>Табл.14 стр.1</w:t>
      </w:r>
      <w:r>
        <w:rPr>
          <w:b/>
          <w:sz w:val="28"/>
          <w:szCs w:val="28"/>
        </w:rPr>
        <w:t xml:space="preserve"> = </w:t>
      </w:r>
      <w:r w:rsidRPr="008C2490">
        <w:rPr>
          <w:sz w:val="28"/>
          <w:szCs w:val="28"/>
        </w:rPr>
        <w:t>Табл.12 стр.13 = 50086 тыс. руб.</w:t>
      </w:r>
    </w:p>
    <w:p w:rsidR="00BB3898" w:rsidRPr="008C2490" w:rsidRDefault="00BB3898" w:rsidP="00BB3898">
      <w:pPr>
        <w:rPr>
          <w:sz w:val="28"/>
          <w:szCs w:val="28"/>
        </w:rPr>
      </w:pPr>
      <w:r w:rsidRPr="00BB3898">
        <w:rPr>
          <w:i/>
          <w:sz w:val="28"/>
          <w:szCs w:val="28"/>
        </w:rPr>
        <w:t>Табл.14 стр.2</w:t>
      </w:r>
      <w:r>
        <w:rPr>
          <w:b/>
          <w:sz w:val="28"/>
          <w:szCs w:val="28"/>
        </w:rPr>
        <w:t xml:space="preserve"> = </w:t>
      </w:r>
      <w:r w:rsidRPr="008C2490">
        <w:rPr>
          <w:sz w:val="28"/>
          <w:szCs w:val="28"/>
        </w:rPr>
        <w:t>Табл. 10</w:t>
      </w:r>
      <w:r>
        <w:rPr>
          <w:sz w:val="28"/>
          <w:szCs w:val="28"/>
        </w:rPr>
        <w:t xml:space="preserve"> стр.1 = 5000 тыс. руб.</w:t>
      </w:r>
    </w:p>
    <w:p w:rsidR="00BB3898" w:rsidRDefault="00BB3898" w:rsidP="00BB3898">
      <w:pPr>
        <w:rPr>
          <w:b/>
          <w:sz w:val="28"/>
          <w:szCs w:val="28"/>
        </w:rPr>
      </w:pPr>
      <w:r w:rsidRPr="00BB3898">
        <w:rPr>
          <w:i/>
          <w:sz w:val="28"/>
          <w:szCs w:val="28"/>
        </w:rPr>
        <w:t>Табл.14 стр.3</w:t>
      </w:r>
      <w:r>
        <w:rPr>
          <w:b/>
          <w:sz w:val="28"/>
          <w:szCs w:val="28"/>
        </w:rPr>
        <w:t xml:space="preserve"> = </w:t>
      </w:r>
      <w:r w:rsidRPr="008C2490">
        <w:rPr>
          <w:sz w:val="28"/>
          <w:szCs w:val="28"/>
        </w:rPr>
        <w:t>Табл. 10</w:t>
      </w:r>
      <w:r>
        <w:rPr>
          <w:sz w:val="28"/>
          <w:szCs w:val="28"/>
        </w:rPr>
        <w:t xml:space="preserve"> стр.2 = 8900 тыс. руб.</w:t>
      </w:r>
    </w:p>
    <w:p w:rsidR="00BB3898" w:rsidRDefault="00BB3898" w:rsidP="00BB3898">
      <w:pPr>
        <w:rPr>
          <w:b/>
          <w:sz w:val="28"/>
          <w:szCs w:val="28"/>
        </w:rPr>
      </w:pPr>
      <w:r w:rsidRPr="00BB3898">
        <w:rPr>
          <w:i/>
          <w:sz w:val="28"/>
          <w:szCs w:val="28"/>
        </w:rPr>
        <w:t>Табл.14 стр.4</w:t>
      </w:r>
      <w:r>
        <w:rPr>
          <w:b/>
          <w:sz w:val="28"/>
          <w:szCs w:val="28"/>
        </w:rPr>
        <w:t xml:space="preserve"> = </w:t>
      </w:r>
      <w:r w:rsidRPr="008C2490">
        <w:rPr>
          <w:sz w:val="28"/>
          <w:szCs w:val="28"/>
        </w:rPr>
        <w:t>Табл. 10</w:t>
      </w:r>
      <w:r>
        <w:rPr>
          <w:sz w:val="28"/>
          <w:szCs w:val="28"/>
        </w:rPr>
        <w:t xml:space="preserve"> стр.3 = 4000 тыс. руб.</w:t>
      </w:r>
    </w:p>
    <w:p w:rsidR="00BB3898" w:rsidRPr="008C2490" w:rsidRDefault="00BB3898" w:rsidP="00BB3898">
      <w:pPr>
        <w:rPr>
          <w:sz w:val="28"/>
          <w:szCs w:val="28"/>
        </w:rPr>
      </w:pPr>
      <w:r w:rsidRPr="00BB3898">
        <w:rPr>
          <w:i/>
          <w:sz w:val="28"/>
          <w:szCs w:val="28"/>
        </w:rPr>
        <w:t>Табл.14 стр.5</w:t>
      </w:r>
      <w:r>
        <w:rPr>
          <w:b/>
          <w:sz w:val="28"/>
          <w:szCs w:val="28"/>
        </w:rPr>
        <w:t xml:space="preserve"> = </w:t>
      </w:r>
      <w:r w:rsidRPr="008C2490">
        <w:rPr>
          <w:sz w:val="28"/>
          <w:szCs w:val="28"/>
        </w:rPr>
        <w:t>Табл. 10</w:t>
      </w:r>
      <w:r>
        <w:rPr>
          <w:sz w:val="28"/>
          <w:szCs w:val="28"/>
        </w:rPr>
        <w:t xml:space="preserve"> стр.4 = </w:t>
      </w:r>
      <w:r w:rsidRPr="008C2490">
        <w:rPr>
          <w:sz w:val="28"/>
          <w:szCs w:val="28"/>
        </w:rPr>
        <w:t>Табл.14 стр.5</w:t>
      </w:r>
      <w:r>
        <w:rPr>
          <w:sz w:val="28"/>
          <w:szCs w:val="28"/>
        </w:rPr>
        <w:t xml:space="preserve">.1 + </w:t>
      </w:r>
      <w:r w:rsidRPr="008C2490">
        <w:rPr>
          <w:sz w:val="28"/>
          <w:szCs w:val="28"/>
        </w:rPr>
        <w:t>Табл.14 стр.5.2 + Табл.14 стр.5.3 = 4980 + 1500 + 1500 = 7980 тыс. руб.</w:t>
      </w:r>
    </w:p>
    <w:p w:rsidR="00BB3898" w:rsidRDefault="00BB3898" w:rsidP="00BB3898">
      <w:pPr>
        <w:rPr>
          <w:sz w:val="28"/>
          <w:szCs w:val="28"/>
        </w:rPr>
      </w:pPr>
      <w:r w:rsidRPr="00BB3898">
        <w:rPr>
          <w:i/>
          <w:sz w:val="28"/>
          <w:szCs w:val="28"/>
        </w:rPr>
        <w:t>Табл.14 стр.6</w:t>
      </w:r>
      <w:r>
        <w:rPr>
          <w:b/>
          <w:sz w:val="28"/>
          <w:szCs w:val="28"/>
        </w:rPr>
        <w:t xml:space="preserve"> = </w:t>
      </w:r>
      <w:r w:rsidRPr="001D6435">
        <w:rPr>
          <w:sz w:val="28"/>
          <w:szCs w:val="28"/>
        </w:rPr>
        <w:t>Табл.9 стр.7 = 294 тыс. руб.</w:t>
      </w:r>
    </w:p>
    <w:p w:rsidR="00BB3898" w:rsidRDefault="00BB3898" w:rsidP="00BB3898">
      <w:pPr>
        <w:rPr>
          <w:b/>
          <w:sz w:val="28"/>
          <w:szCs w:val="28"/>
        </w:rPr>
      </w:pPr>
      <w:r w:rsidRPr="00BB3898">
        <w:rPr>
          <w:i/>
          <w:sz w:val="28"/>
          <w:szCs w:val="28"/>
        </w:rPr>
        <w:t>Табл.14 стр.7</w:t>
      </w:r>
      <w:r>
        <w:rPr>
          <w:b/>
          <w:sz w:val="28"/>
          <w:szCs w:val="28"/>
        </w:rPr>
        <w:t xml:space="preserve"> = </w:t>
      </w:r>
      <w:r w:rsidRPr="008C2490">
        <w:rPr>
          <w:sz w:val="28"/>
          <w:szCs w:val="28"/>
        </w:rPr>
        <w:t>Табл. 10</w:t>
      </w:r>
      <w:r>
        <w:rPr>
          <w:sz w:val="28"/>
          <w:szCs w:val="28"/>
        </w:rPr>
        <w:t xml:space="preserve"> стр.5 = 2500 тыс. руб.</w:t>
      </w:r>
    </w:p>
    <w:p w:rsidR="00BB3898" w:rsidRDefault="00BB3898" w:rsidP="00BB3898">
      <w:pPr>
        <w:rPr>
          <w:b/>
          <w:sz w:val="28"/>
          <w:szCs w:val="28"/>
        </w:rPr>
      </w:pPr>
      <w:r w:rsidRPr="00BB3898">
        <w:rPr>
          <w:i/>
          <w:sz w:val="28"/>
          <w:szCs w:val="28"/>
        </w:rPr>
        <w:t>Табл.14 стр.8</w:t>
      </w:r>
      <w:r>
        <w:rPr>
          <w:b/>
          <w:sz w:val="28"/>
          <w:szCs w:val="28"/>
        </w:rPr>
        <w:t xml:space="preserve"> = </w:t>
      </w:r>
      <w:r w:rsidRPr="008C2490">
        <w:rPr>
          <w:sz w:val="28"/>
          <w:szCs w:val="28"/>
        </w:rPr>
        <w:t xml:space="preserve">Табл. </w:t>
      </w:r>
      <w:r>
        <w:rPr>
          <w:sz w:val="28"/>
          <w:szCs w:val="28"/>
        </w:rPr>
        <w:t>13 стр.2 = 10705 тыс. руб.</w:t>
      </w:r>
    </w:p>
    <w:p w:rsidR="00BB3898" w:rsidRDefault="00BB3898" w:rsidP="00BB3898">
      <w:pPr>
        <w:rPr>
          <w:sz w:val="28"/>
          <w:szCs w:val="28"/>
        </w:rPr>
      </w:pPr>
      <w:r w:rsidRPr="00BB3898">
        <w:rPr>
          <w:i/>
          <w:sz w:val="28"/>
          <w:szCs w:val="28"/>
        </w:rPr>
        <w:t>Табл.14 стр.9</w:t>
      </w:r>
      <w:r>
        <w:rPr>
          <w:b/>
          <w:sz w:val="28"/>
          <w:szCs w:val="28"/>
        </w:rPr>
        <w:t xml:space="preserve"> = </w:t>
      </w:r>
      <w:r w:rsidRPr="008C2490">
        <w:rPr>
          <w:sz w:val="28"/>
          <w:szCs w:val="28"/>
        </w:rPr>
        <w:t xml:space="preserve">Табл. </w:t>
      </w:r>
      <w:r>
        <w:rPr>
          <w:sz w:val="28"/>
          <w:szCs w:val="28"/>
        </w:rPr>
        <w:t>13 стр.3 = 493 тыс. руб.</w:t>
      </w:r>
    </w:p>
    <w:p w:rsidR="00BB3898" w:rsidRDefault="00BB3898" w:rsidP="00BB3898">
      <w:pPr>
        <w:rPr>
          <w:b/>
          <w:sz w:val="28"/>
          <w:szCs w:val="28"/>
        </w:rPr>
      </w:pPr>
      <w:r w:rsidRPr="00BB3898">
        <w:rPr>
          <w:i/>
          <w:sz w:val="28"/>
          <w:szCs w:val="28"/>
        </w:rPr>
        <w:t>Табл.14 стр.10</w:t>
      </w:r>
      <w:r>
        <w:rPr>
          <w:b/>
          <w:sz w:val="28"/>
          <w:szCs w:val="28"/>
        </w:rPr>
        <w:t xml:space="preserve"> = </w:t>
      </w:r>
      <w:r w:rsidRPr="008C2490">
        <w:rPr>
          <w:sz w:val="28"/>
          <w:szCs w:val="28"/>
        </w:rPr>
        <w:t xml:space="preserve">Табл. </w:t>
      </w:r>
      <w:r>
        <w:rPr>
          <w:sz w:val="28"/>
          <w:szCs w:val="28"/>
        </w:rPr>
        <w:t>10 стр.6 = 1000 тыс. руб.</w:t>
      </w:r>
    </w:p>
    <w:p w:rsidR="00BB3898" w:rsidRPr="00D03D82" w:rsidRDefault="00BB3898" w:rsidP="00BB3898">
      <w:pPr>
        <w:rPr>
          <w:sz w:val="28"/>
          <w:szCs w:val="28"/>
        </w:rPr>
      </w:pPr>
      <w:r w:rsidRPr="00BB3898">
        <w:rPr>
          <w:i/>
          <w:sz w:val="28"/>
          <w:szCs w:val="28"/>
        </w:rPr>
        <w:t>Табл.14 стр.11</w:t>
      </w:r>
      <w:r>
        <w:rPr>
          <w:b/>
          <w:sz w:val="28"/>
          <w:szCs w:val="28"/>
        </w:rPr>
        <w:t xml:space="preserve"> = </w:t>
      </w:r>
      <w:r w:rsidRPr="00D03D82">
        <w:rPr>
          <w:sz w:val="28"/>
          <w:szCs w:val="28"/>
        </w:rPr>
        <w:t>Табл.14 стр.1 - Табл.14 стр.2 - Табл.14 стр.3 - Табл.14 стр.4 - Табл.14 стр.5 - Табл.14 стр.6 - Табл.14 стр.7 - Табл.14 стр.8 - Табл.14 стр.9 - Табл.14 стр.10</w:t>
      </w:r>
      <w:r>
        <w:rPr>
          <w:b/>
          <w:sz w:val="28"/>
          <w:szCs w:val="28"/>
        </w:rPr>
        <w:t xml:space="preserve"> = </w:t>
      </w:r>
      <w:r>
        <w:rPr>
          <w:sz w:val="28"/>
          <w:szCs w:val="28"/>
        </w:rPr>
        <w:t>50086 – 5000 – 8900 – 4000 – 7980 – 294 – 2500- 10705 – 493 – 1000 = 9214 тыс. руб.</w:t>
      </w:r>
    </w:p>
    <w:p w:rsidR="00BB3898" w:rsidRPr="00D03D82" w:rsidRDefault="00BB3898" w:rsidP="00BB3898">
      <w:pPr>
        <w:rPr>
          <w:sz w:val="28"/>
          <w:szCs w:val="28"/>
        </w:rPr>
      </w:pPr>
      <w:r w:rsidRPr="00BB3898">
        <w:rPr>
          <w:i/>
          <w:sz w:val="28"/>
          <w:szCs w:val="28"/>
        </w:rPr>
        <w:t>Табл.14 стр.12</w:t>
      </w:r>
      <w:r>
        <w:rPr>
          <w:b/>
          <w:sz w:val="28"/>
          <w:szCs w:val="28"/>
        </w:rPr>
        <w:t xml:space="preserve"> = </w:t>
      </w:r>
      <w:r w:rsidRPr="00D03D82">
        <w:rPr>
          <w:sz w:val="28"/>
          <w:szCs w:val="28"/>
        </w:rPr>
        <w:t>Табл.14 стр.11</w:t>
      </w:r>
      <w:r>
        <w:rPr>
          <w:sz w:val="28"/>
          <w:szCs w:val="28"/>
        </w:rPr>
        <w:t xml:space="preserve"> = 9214 тыс. руб.</w:t>
      </w:r>
    </w:p>
    <w:p w:rsidR="00BB3898" w:rsidRPr="00D03D82" w:rsidRDefault="00BB3898" w:rsidP="00BB3898">
      <w:pPr>
        <w:rPr>
          <w:sz w:val="28"/>
        </w:rPr>
      </w:pPr>
      <w:r w:rsidRPr="00BB3898">
        <w:rPr>
          <w:i/>
          <w:sz w:val="28"/>
          <w:szCs w:val="28"/>
        </w:rPr>
        <w:t>Табл.14 стр.13</w:t>
      </w:r>
      <w:r>
        <w:rPr>
          <w:b/>
          <w:sz w:val="28"/>
          <w:szCs w:val="28"/>
        </w:rPr>
        <w:t xml:space="preserve"> = </w:t>
      </w:r>
      <w:r w:rsidRPr="00D03D82">
        <w:rPr>
          <w:sz w:val="28"/>
          <w:szCs w:val="28"/>
        </w:rPr>
        <w:t>Табл.14 стр.11</w:t>
      </w:r>
      <w:r>
        <w:rPr>
          <w:sz w:val="28"/>
          <w:szCs w:val="28"/>
        </w:rPr>
        <w:t xml:space="preserve"> - </w:t>
      </w:r>
      <w:r w:rsidRPr="00D03D82">
        <w:rPr>
          <w:sz w:val="28"/>
          <w:szCs w:val="28"/>
        </w:rPr>
        <w:t>Табл.14 стр.12</w:t>
      </w:r>
      <w:r>
        <w:rPr>
          <w:sz w:val="28"/>
          <w:szCs w:val="28"/>
        </w:rPr>
        <w:t xml:space="preserve"> = 9214 – 9214 = 0</w:t>
      </w:r>
    </w:p>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 w:rsidR="00BB3898" w:rsidRDefault="00BB3898" w:rsidP="00BB3898">
      <w:pPr>
        <w:sectPr w:rsidR="00BB3898" w:rsidSect="009D0E8F">
          <w:footerReference w:type="even" r:id="rId32"/>
          <w:footerReference w:type="default" r:id="rId33"/>
          <w:pgSz w:w="11906" w:h="16838"/>
          <w:pgMar w:top="1134" w:right="1418" w:bottom="1134" w:left="1418" w:header="709" w:footer="709" w:gutter="0"/>
          <w:cols w:space="708"/>
          <w:titlePg/>
          <w:docGrid w:linePitch="360"/>
        </w:sectPr>
      </w:pPr>
    </w:p>
    <w:p w:rsidR="001D5D6A" w:rsidRDefault="001D5D6A" w:rsidP="00FF7C02">
      <w:pPr>
        <w:tabs>
          <w:tab w:val="left" w:pos="2340"/>
        </w:tabs>
        <w:jc w:val="right"/>
        <w:rPr>
          <w:sz w:val="28"/>
          <w:szCs w:val="28"/>
        </w:rPr>
      </w:pPr>
      <w:r>
        <w:rPr>
          <w:sz w:val="28"/>
          <w:szCs w:val="28"/>
        </w:rPr>
        <w:t>Таблица 15</w:t>
      </w:r>
    </w:p>
    <w:p w:rsidR="001D5D6A" w:rsidRDefault="001D5D6A" w:rsidP="00FF7C02">
      <w:pPr>
        <w:tabs>
          <w:tab w:val="left" w:pos="2340"/>
        </w:tabs>
        <w:jc w:val="center"/>
        <w:rPr>
          <w:sz w:val="28"/>
          <w:szCs w:val="28"/>
        </w:rPr>
      </w:pPr>
      <w:r>
        <w:rPr>
          <w:sz w:val="28"/>
          <w:szCs w:val="28"/>
        </w:rPr>
        <w:t>Проверка соответствия доходов и расходов</w:t>
      </w:r>
    </w:p>
    <w:tbl>
      <w:tblPr>
        <w:tblW w:w="4972" w:type="pct"/>
        <w:tblLayout w:type="fixed"/>
        <w:tblLook w:val="0000" w:firstRow="0" w:lastRow="0" w:firstColumn="0" w:lastColumn="0" w:noHBand="0" w:noVBand="0"/>
      </w:tblPr>
      <w:tblGrid>
        <w:gridCol w:w="743"/>
        <w:gridCol w:w="4457"/>
        <w:gridCol w:w="668"/>
        <w:gridCol w:w="679"/>
        <w:gridCol w:w="894"/>
        <w:gridCol w:w="541"/>
        <w:gridCol w:w="715"/>
        <w:gridCol w:w="718"/>
        <w:gridCol w:w="894"/>
        <w:gridCol w:w="715"/>
        <w:gridCol w:w="879"/>
        <w:gridCol w:w="800"/>
        <w:gridCol w:w="576"/>
        <w:gridCol w:w="668"/>
        <w:gridCol w:w="756"/>
      </w:tblGrid>
      <w:tr w:rsidR="001D5D6A">
        <w:trPr>
          <w:cantSplit/>
          <w:trHeight w:val="1976"/>
        </w:trPr>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rsidR="001D5D6A" w:rsidRPr="008A024C" w:rsidRDefault="003E609B" w:rsidP="001D5D6A">
            <w:pPr>
              <w:jc w:val="center"/>
              <w:rPr>
                <w:rFonts w:ascii="Pragmatica" w:hAnsi="Pragmatica"/>
              </w:rPr>
            </w:pPr>
            <w:r>
              <w:rPr>
                <w:rFonts w:ascii="Times New Roman CYR" w:hAnsi="Times New Roman CYR" w:cs="Times New Roman CYR"/>
                <w:b/>
                <w:noProof/>
                <w:sz w:val="18"/>
                <w:szCs w:val="18"/>
              </w:rPr>
              <w:pict>
                <v:line id="_x0000_s1256" style="position:absolute;left:0;text-align:left;z-index:251689472" from="27.1pt,-77.6pt" to="270.1pt,-77.6pt"/>
              </w:pict>
            </w:r>
            <w:r w:rsidR="001D5D6A" w:rsidRPr="008A024C">
              <w:rPr>
                <w:rFonts w:ascii="Pragmatica" w:hAnsi="Pragmatica"/>
              </w:rPr>
              <w:t>№ стр.</w:t>
            </w:r>
          </w:p>
        </w:tc>
        <w:tc>
          <w:tcPr>
            <w:tcW w:w="15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D5D6A" w:rsidRPr="008A024C" w:rsidRDefault="003E609B" w:rsidP="001324A0">
            <w:pPr>
              <w:jc w:val="center"/>
              <w:rPr>
                <w:rFonts w:ascii="Pragmatica" w:hAnsi="Pragmatica"/>
              </w:rPr>
            </w:pPr>
            <w:r>
              <w:rPr>
                <w:rFonts w:ascii="Pragmatica" w:hAnsi="Pragmatica"/>
              </w:rPr>
              <w:pict>
                <v:line id="_x0000_s1253" style="position:absolute;left:0;text-align:left;z-index:251688448;mso-position-horizontal-relative:text;mso-position-vertical-relative:text" from="-1.4pt,5.2pt" to="214.6pt,104.2pt" strokecolor="windowText" o:insetmode="auto"/>
              </w:pict>
            </w:r>
          </w:p>
          <w:p w:rsidR="001D5D6A" w:rsidRDefault="001D5D6A" w:rsidP="001324A0">
            <w:pPr>
              <w:jc w:val="center"/>
            </w:pPr>
            <w:r>
              <w:t xml:space="preserve">                                                Доходы</w:t>
            </w:r>
          </w:p>
          <w:p w:rsidR="001D5D6A" w:rsidRPr="00234DCB" w:rsidRDefault="001D5D6A" w:rsidP="001324A0"/>
          <w:p w:rsidR="001D5D6A" w:rsidRPr="00234DCB" w:rsidRDefault="001D5D6A" w:rsidP="001324A0"/>
          <w:p w:rsidR="001D5D6A" w:rsidRPr="00234DCB" w:rsidRDefault="001D5D6A" w:rsidP="001324A0"/>
          <w:p w:rsidR="001D5D6A" w:rsidRPr="00234DCB" w:rsidRDefault="001D5D6A" w:rsidP="001324A0"/>
          <w:p w:rsidR="001D5D6A" w:rsidRDefault="001D5D6A" w:rsidP="001324A0"/>
          <w:p w:rsidR="001D5D6A" w:rsidRPr="00234DCB" w:rsidRDefault="001D5D6A" w:rsidP="001324A0">
            <w:r>
              <w:t>Расходы</w:t>
            </w:r>
          </w:p>
        </w:tc>
        <w:tc>
          <w:tcPr>
            <w:tcW w:w="22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D5D6A" w:rsidRPr="008A024C" w:rsidRDefault="001D5D6A" w:rsidP="001D5D6A">
            <w:pPr>
              <w:ind w:left="113" w:right="113"/>
              <w:jc w:val="center"/>
              <w:rPr>
                <w:rFonts w:ascii="Times New Roman CYR" w:hAnsi="Times New Roman CYR" w:cs="Times New Roman CYR"/>
                <w:b/>
                <w:sz w:val="18"/>
                <w:szCs w:val="18"/>
              </w:rPr>
            </w:pPr>
            <w:r w:rsidRPr="008A024C">
              <w:rPr>
                <w:rFonts w:ascii="Times New Roman CYR" w:hAnsi="Times New Roman CYR" w:cs="Times New Roman CYR"/>
                <w:b/>
                <w:sz w:val="18"/>
                <w:szCs w:val="18"/>
              </w:rPr>
              <w:t>Выручка от продажи</w:t>
            </w:r>
          </w:p>
        </w:tc>
        <w:tc>
          <w:tcPr>
            <w:tcW w:w="2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D5D6A" w:rsidRPr="008A024C" w:rsidRDefault="001D5D6A" w:rsidP="001D5D6A">
            <w:pPr>
              <w:ind w:left="113" w:right="113"/>
              <w:jc w:val="center"/>
              <w:rPr>
                <w:rFonts w:ascii="Times New Roman CYR" w:hAnsi="Times New Roman CYR" w:cs="Times New Roman CYR"/>
                <w:b/>
                <w:sz w:val="18"/>
                <w:szCs w:val="18"/>
              </w:rPr>
            </w:pPr>
            <w:r>
              <w:rPr>
                <w:rFonts w:ascii="Times New Roman CYR" w:hAnsi="Times New Roman CYR" w:cs="Times New Roman CYR"/>
                <w:b/>
                <w:sz w:val="18"/>
                <w:szCs w:val="18"/>
              </w:rPr>
              <w:t>С</w:t>
            </w:r>
            <w:r w:rsidRPr="008A024C">
              <w:rPr>
                <w:rFonts w:ascii="Times New Roman CYR" w:hAnsi="Times New Roman CYR" w:cs="Times New Roman CYR"/>
                <w:b/>
                <w:sz w:val="18"/>
                <w:szCs w:val="18"/>
              </w:rPr>
              <w:t>редства целевого финансирования</w:t>
            </w:r>
          </w:p>
        </w:tc>
        <w:tc>
          <w:tcPr>
            <w:tcW w:w="30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D5D6A" w:rsidRPr="008A024C" w:rsidRDefault="001D5D6A" w:rsidP="001D5D6A">
            <w:pPr>
              <w:ind w:left="113" w:right="113"/>
              <w:jc w:val="center"/>
              <w:rPr>
                <w:rFonts w:ascii="Times New Roman CYR" w:hAnsi="Times New Roman CYR" w:cs="Times New Roman CYR"/>
                <w:b/>
                <w:sz w:val="18"/>
                <w:szCs w:val="18"/>
              </w:rPr>
            </w:pPr>
            <w:r>
              <w:rPr>
                <w:rFonts w:ascii="Times New Roman CYR" w:hAnsi="Times New Roman CYR" w:cs="Times New Roman CYR"/>
                <w:b/>
                <w:sz w:val="18"/>
                <w:szCs w:val="18"/>
              </w:rPr>
              <w:t>П</w:t>
            </w:r>
            <w:r w:rsidRPr="008A024C">
              <w:rPr>
                <w:rFonts w:ascii="Times New Roman CYR" w:hAnsi="Times New Roman CYR" w:cs="Times New Roman CYR"/>
                <w:b/>
                <w:sz w:val="18"/>
                <w:szCs w:val="18"/>
              </w:rPr>
              <w:t>оступления от родителей за содержание детей в дошкольных учреждениях</w:t>
            </w:r>
          </w:p>
        </w:tc>
        <w:tc>
          <w:tcPr>
            <w:tcW w:w="18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D5D6A" w:rsidRPr="008A024C" w:rsidRDefault="001D5D6A" w:rsidP="001D5D6A">
            <w:pPr>
              <w:ind w:left="113" w:right="113"/>
              <w:jc w:val="center"/>
              <w:rPr>
                <w:rFonts w:ascii="Times New Roman CYR" w:hAnsi="Times New Roman CYR" w:cs="Times New Roman CYR"/>
                <w:b/>
                <w:sz w:val="18"/>
                <w:szCs w:val="18"/>
              </w:rPr>
            </w:pPr>
            <w:r w:rsidRPr="008A024C">
              <w:rPr>
                <w:rFonts w:ascii="Times New Roman CYR" w:hAnsi="Times New Roman CYR" w:cs="Times New Roman CYR"/>
                <w:b/>
                <w:sz w:val="18"/>
                <w:szCs w:val="18"/>
              </w:rPr>
              <w:t>Прирост устойчивых пассивов</w:t>
            </w:r>
          </w:p>
        </w:tc>
        <w:tc>
          <w:tcPr>
            <w:tcW w:w="24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D5D6A" w:rsidRPr="008A024C" w:rsidRDefault="001D5D6A" w:rsidP="001D5D6A">
            <w:pPr>
              <w:ind w:left="113" w:right="113"/>
              <w:jc w:val="center"/>
              <w:rPr>
                <w:rFonts w:ascii="Times New Roman CYR" w:hAnsi="Times New Roman CYR" w:cs="Times New Roman CYR"/>
                <w:b/>
                <w:sz w:val="18"/>
                <w:szCs w:val="18"/>
              </w:rPr>
            </w:pPr>
            <w:r w:rsidRPr="008A024C">
              <w:rPr>
                <w:rFonts w:ascii="Times New Roman CYR" w:hAnsi="Times New Roman CYR" w:cs="Times New Roman CYR"/>
                <w:b/>
                <w:sz w:val="18"/>
                <w:szCs w:val="18"/>
              </w:rPr>
              <w:t>Операционные доходы</w:t>
            </w:r>
          </w:p>
        </w:tc>
        <w:tc>
          <w:tcPr>
            <w:tcW w:w="24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D5D6A" w:rsidRPr="008A024C" w:rsidRDefault="001D5D6A" w:rsidP="001D5D6A">
            <w:pPr>
              <w:ind w:left="113" w:right="113"/>
              <w:jc w:val="center"/>
              <w:rPr>
                <w:rFonts w:ascii="Times New Roman CYR" w:hAnsi="Times New Roman CYR" w:cs="Times New Roman CYR"/>
                <w:b/>
                <w:sz w:val="18"/>
                <w:szCs w:val="18"/>
              </w:rPr>
            </w:pPr>
            <w:r w:rsidRPr="008A024C">
              <w:rPr>
                <w:rFonts w:ascii="Times New Roman CYR" w:hAnsi="Times New Roman CYR" w:cs="Times New Roman CYR"/>
                <w:b/>
                <w:sz w:val="18"/>
                <w:szCs w:val="18"/>
              </w:rPr>
              <w:t xml:space="preserve">Доходы от </w:t>
            </w:r>
            <w:r>
              <w:rPr>
                <w:rFonts w:ascii="Times New Roman CYR" w:hAnsi="Times New Roman CYR" w:cs="Times New Roman CYR"/>
                <w:b/>
                <w:sz w:val="18"/>
                <w:szCs w:val="18"/>
              </w:rPr>
              <w:t>Внереализационных</w:t>
            </w:r>
            <w:r w:rsidRPr="008A024C">
              <w:rPr>
                <w:rFonts w:ascii="Times New Roman CYR" w:hAnsi="Times New Roman CYR" w:cs="Times New Roman CYR"/>
                <w:b/>
                <w:sz w:val="18"/>
                <w:szCs w:val="18"/>
              </w:rPr>
              <w:t xml:space="preserve"> операций</w:t>
            </w:r>
          </w:p>
        </w:tc>
        <w:tc>
          <w:tcPr>
            <w:tcW w:w="30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D5D6A" w:rsidRPr="008A024C" w:rsidRDefault="001D5D6A" w:rsidP="001D5D6A">
            <w:pPr>
              <w:ind w:left="113" w:right="113"/>
              <w:jc w:val="center"/>
              <w:rPr>
                <w:rFonts w:ascii="Times New Roman CYR" w:hAnsi="Times New Roman CYR" w:cs="Times New Roman CYR"/>
                <w:b/>
                <w:sz w:val="18"/>
                <w:szCs w:val="18"/>
              </w:rPr>
            </w:pPr>
            <w:r w:rsidRPr="008A024C">
              <w:rPr>
                <w:rFonts w:ascii="Times New Roman CYR" w:hAnsi="Times New Roman CYR" w:cs="Times New Roman CYR"/>
                <w:b/>
                <w:sz w:val="18"/>
                <w:szCs w:val="18"/>
              </w:rPr>
              <w:t>Накопления по строительно-монтажным работам, выполняемым хозяйственным способом</w:t>
            </w:r>
          </w:p>
        </w:tc>
        <w:tc>
          <w:tcPr>
            <w:tcW w:w="24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D5D6A" w:rsidRPr="008A024C" w:rsidRDefault="001D5D6A" w:rsidP="001D5D6A">
            <w:pPr>
              <w:ind w:left="113" w:right="113"/>
              <w:jc w:val="center"/>
              <w:rPr>
                <w:rFonts w:ascii="Times New Roman CYR" w:hAnsi="Times New Roman CYR" w:cs="Times New Roman CYR"/>
                <w:b/>
                <w:sz w:val="18"/>
                <w:szCs w:val="18"/>
              </w:rPr>
            </w:pPr>
            <w:r w:rsidRPr="008A024C">
              <w:rPr>
                <w:rFonts w:ascii="Times New Roman CYR" w:hAnsi="Times New Roman CYR" w:cs="Times New Roman CYR"/>
                <w:b/>
                <w:sz w:val="18"/>
                <w:szCs w:val="18"/>
              </w:rPr>
              <w:t>Средства, поступающие от заказчиков по договорам на НИОКР</w:t>
            </w:r>
          </w:p>
        </w:tc>
        <w:tc>
          <w:tcPr>
            <w:tcW w:w="29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D5D6A" w:rsidRPr="008A024C" w:rsidRDefault="001D5D6A" w:rsidP="001D5D6A">
            <w:pPr>
              <w:ind w:left="113" w:right="113"/>
              <w:jc w:val="center"/>
              <w:rPr>
                <w:rFonts w:ascii="Times New Roman CYR" w:hAnsi="Times New Roman CYR" w:cs="Times New Roman CYR"/>
                <w:b/>
                <w:sz w:val="18"/>
                <w:szCs w:val="18"/>
              </w:rPr>
            </w:pPr>
            <w:r w:rsidRPr="008A024C">
              <w:rPr>
                <w:rFonts w:ascii="Times New Roman CYR" w:hAnsi="Times New Roman CYR" w:cs="Times New Roman CYR"/>
                <w:b/>
                <w:sz w:val="18"/>
                <w:szCs w:val="18"/>
              </w:rPr>
              <w:t>Средства, поступающие в порядке долевого участия в жилищном строительстве</w:t>
            </w:r>
          </w:p>
        </w:tc>
        <w:tc>
          <w:tcPr>
            <w:tcW w:w="27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D5D6A" w:rsidRPr="008A024C" w:rsidRDefault="001D5D6A" w:rsidP="001D5D6A">
            <w:pPr>
              <w:ind w:left="113" w:right="113"/>
              <w:jc w:val="center"/>
              <w:rPr>
                <w:rFonts w:ascii="Times New Roman CYR" w:hAnsi="Times New Roman CYR" w:cs="Times New Roman CYR"/>
                <w:b/>
                <w:sz w:val="18"/>
                <w:szCs w:val="18"/>
              </w:rPr>
            </w:pPr>
            <w:r w:rsidRPr="008A024C">
              <w:rPr>
                <w:rFonts w:ascii="Times New Roman CYR" w:hAnsi="Times New Roman CYR" w:cs="Times New Roman CYR"/>
                <w:b/>
                <w:sz w:val="18"/>
                <w:szCs w:val="18"/>
              </w:rPr>
              <w:t>Высвобождение  средств из оборота (мобилизация)</w:t>
            </w:r>
          </w:p>
        </w:tc>
        <w:tc>
          <w:tcPr>
            <w:tcW w:w="19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D5D6A" w:rsidRPr="008A024C" w:rsidRDefault="001D5D6A" w:rsidP="001D5D6A">
            <w:pPr>
              <w:ind w:left="113" w:right="113"/>
              <w:jc w:val="center"/>
              <w:rPr>
                <w:rFonts w:ascii="Times New Roman CYR" w:hAnsi="Times New Roman CYR" w:cs="Times New Roman CYR"/>
                <w:b/>
                <w:sz w:val="18"/>
                <w:szCs w:val="18"/>
              </w:rPr>
            </w:pPr>
            <w:r>
              <w:rPr>
                <w:rFonts w:ascii="Times New Roman CYR" w:hAnsi="Times New Roman CYR" w:cs="Times New Roman CYR"/>
                <w:b/>
                <w:sz w:val="18"/>
                <w:szCs w:val="18"/>
              </w:rPr>
              <w:t>П</w:t>
            </w:r>
            <w:r w:rsidRPr="008A024C">
              <w:rPr>
                <w:rFonts w:ascii="Times New Roman CYR" w:hAnsi="Times New Roman CYR" w:cs="Times New Roman CYR"/>
                <w:b/>
                <w:sz w:val="18"/>
                <w:szCs w:val="18"/>
              </w:rPr>
              <w:t>олучение новых займов, кредитов</w:t>
            </w:r>
          </w:p>
        </w:tc>
        <w:tc>
          <w:tcPr>
            <w:tcW w:w="227" w:type="pct"/>
            <w:tcBorders>
              <w:top w:val="single" w:sz="4" w:space="0" w:color="auto"/>
              <w:left w:val="nil"/>
              <w:bottom w:val="single" w:sz="4" w:space="0" w:color="auto"/>
              <w:right w:val="single" w:sz="4" w:space="0" w:color="auto"/>
            </w:tcBorders>
            <w:shd w:val="clear" w:color="auto" w:fill="auto"/>
            <w:noWrap/>
            <w:textDirection w:val="btLr"/>
            <w:vAlign w:val="center"/>
          </w:tcPr>
          <w:p w:rsidR="001D5D6A" w:rsidRPr="008A024C" w:rsidRDefault="001D5D6A" w:rsidP="001D5D6A">
            <w:pPr>
              <w:ind w:left="113" w:right="113"/>
              <w:jc w:val="center"/>
              <w:rPr>
                <w:b/>
                <w:sz w:val="18"/>
                <w:szCs w:val="18"/>
              </w:rPr>
            </w:pPr>
            <w:r w:rsidRPr="008A024C">
              <w:rPr>
                <w:b/>
                <w:sz w:val="18"/>
                <w:szCs w:val="18"/>
              </w:rPr>
              <w:t>Прибыль</w:t>
            </w:r>
          </w:p>
        </w:tc>
        <w:tc>
          <w:tcPr>
            <w:tcW w:w="257" w:type="pct"/>
            <w:tcBorders>
              <w:top w:val="single" w:sz="4" w:space="0" w:color="auto"/>
              <w:left w:val="nil"/>
              <w:bottom w:val="single" w:sz="4" w:space="0" w:color="auto"/>
              <w:right w:val="single" w:sz="4" w:space="0" w:color="auto"/>
            </w:tcBorders>
            <w:shd w:val="clear" w:color="auto" w:fill="auto"/>
            <w:textDirection w:val="btLr"/>
            <w:vAlign w:val="center"/>
          </w:tcPr>
          <w:p w:rsidR="001D5D6A" w:rsidRPr="008A024C" w:rsidRDefault="001D5D6A" w:rsidP="001D5D6A">
            <w:pPr>
              <w:ind w:left="113" w:right="113"/>
              <w:jc w:val="center"/>
              <w:rPr>
                <w:rFonts w:ascii="Times New Roman CYR" w:hAnsi="Times New Roman CYR" w:cs="Times New Roman CYR"/>
                <w:b/>
                <w:bCs/>
                <w:sz w:val="18"/>
                <w:szCs w:val="18"/>
              </w:rPr>
            </w:pPr>
            <w:r w:rsidRPr="008A024C">
              <w:rPr>
                <w:rFonts w:ascii="Times New Roman CYR" w:hAnsi="Times New Roman CYR" w:cs="Times New Roman CYR"/>
                <w:b/>
                <w:bCs/>
                <w:sz w:val="18"/>
                <w:szCs w:val="18"/>
              </w:rPr>
              <w:t>Итого расходов</w:t>
            </w:r>
          </w:p>
        </w:tc>
      </w:tr>
      <w:tr w:rsidR="001D5D6A">
        <w:trPr>
          <w:trHeight w:val="273"/>
        </w:trPr>
        <w:tc>
          <w:tcPr>
            <w:tcW w:w="253" w:type="pct"/>
            <w:tcBorders>
              <w:top w:val="single" w:sz="4" w:space="0" w:color="auto"/>
              <w:left w:val="single" w:sz="4" w:space="0" w:color="auto"/>
              <w:bottom w:val="single" w:sz="4" w:space="0" w:color="auto"/>
              <w:right w:val="single" w:sz="4" w:space="0" w:color="auto"/>
            </w:tcBorders>
            <w:shd w:val="clear" w:color="auto" w:fill="auto"/>
            <w:vAlign w:val="bottom"/>
          </w:tcPr>
          <w:p w:rsidR="001D5D6A" w:rsidRPr="008A024C" w:rsidRDefault="001D5D6A" w:rsidP="001324A0">
            <w:pPr>
              <w:jc w:val="center"/>
              <w:rPr>
                <w:rFonts w:ascii="Pragmatica" w:hAnsi="Pragmatica"/>
                <w:sz w:val="22"/>
                <w:szCs w:val="22"/>
              </w:rPr>
            </w:pPr>
            <w:r w:rsidRPr="008A024C">
              <w:rPr>
                <w:rFonts w:ascii="Pragmatica" w:hAnsi="Pragmatica"/>
                <w:sz w:val="22"/>
                <w:szCs w:val="22"/>
              </w:rPr>
              <w:t>1</w:t>
            </w:r>
          </w:p>
        </w:tc>
        <w:tc>
          <w:tcPr>
            <w:tcW w:w="1516" w:type="pct"/>
            <w:tcBorders>
              <w:top w:val="single" w:sz="4" w:space="0" w:color="auto"/>
              <w:left w:val="nil"/>
              <w:bottom w:val="single" w:sz="4" w:space="0" w:color="auto"/>
              <w:right w:val="single" w:sz="4" w:space="0" w:color="auto"/>
            </w:tcBorders>
            <w:shd w:val="clear" w:color="auto" w:fill="auto"/>
          </w:tcPr>
          <w:p w:rsidR="001D5D6A" w:rsidRPr="008A024C" w:rsidRDefault="001D5D6A" w:rsidP="001324A0">
            <w:pPr>
              <w:jc w:val="center"/>
              <w:rPr>
                <w:sz w:val="22"/>
                <w:szCs w:val="22"/>
              </w:rPr>
            </w:pPr>
            <w:r w:rsidRPr="008A024C">
              <w:rPr>
                <w:sz w:val="22"/>
                <w:szCs w:val="22"/>
              </w:rPr>
              <w:t>2</w:t>
            </w:r>
          </w:p>
        </w:tc>
        <w:tc>
          <w:tcPr>
            <w:tcW w:w="227" w:type="pct"/>
            <w:tcBorders>
              <w:top w:val="single" w:sz="4" w:space="0" w:color="auto"/>
              <w:left w:val="nil"/>
              <w:bottom w:val="single" w:sz="4" w:space="0" w:color="auto"/>
              <w:right w:val="single" w:sz="4" w:space="0" w:color="auto"/>
            </w:tcBorders>
            <w:shd w:val="clear" w:color="auto" w:fill="auto"/>
            <w:vAlign w:val="bottom"/>
          </w:tcPr>
          <w:p w:rsidR="001D5D6A" w:rsidRPr="008A024C" w:rsidRDefault="001D5D6A" w:rsidP="001324A0">
            <w:pPr>
              <w:jc w:val="center"/>
              <w:rPr>
                <w:rFonts w:ascii="Times New Roman CYR" w:hAnsi="Times New Roman CYR" w:cs="Times New Roman CYR"/>
                <w:sz w:val="22"/>
                <w:szCs w:val="22"/>
              </w:rPr>
            </w:pPr>
            <w:r w:rsidRPr="008A024C">
              <w:rPr>
                <w:rFonts w:ascii="Times New Roman CYR" w:hAnsi="Times New Roman CYR" w:cs="Times New Roman CYR"/>
                <w:sz w:val="22"/>
                <w:szCs w:val="22"/>
              </w:rPr>
              <w:t>3</w:t>
            </w:r>
          </w:p>
        </w:tc>
        <w:tc>
          <w:tcPr>
            <w:tcW w:w="231" w:type="pct"/>
            <w:tcBorders>
              <w:top w:val="single" w:sz="4" w:space="0" w:color="auto"/>
              <w:left w:val="nil"/>
              <w:bottom w:val="single" w:sz="4" w:space="0" w:color="auto"/>
              <w:right w:val="single" w:sz="4" w:space="0" w:color="auto"/>
            </w:tcBorders>
            <w:shd w:val="clear" w:color="auto" w:fill="auto"/>
            <w:vAlign w:val="bottom"/>
          </w:tcPr>
          <w:p w:rsidR="001D5D6A" w:rsidRPr="008A024C" w:rsidRDefault="001D5D6A" w:rsidP="001324A0">
            <w:pPr>
              <w:jc w:val="center"/>
              <w:rPr>
                <w:rFonts w:ascii="Times New Roman CYR" w:hAnsi="Times New Roman CYR" w:cs="Times New Roman CYR"/>
                <w:sz w:val="22"/>
                <w:szCs w:val="22"/>
              </w:rPr>
            </w:pPr>
            <w:r w:rsidRPr="008A024C">
              <w:rPr>
                <w:rFonts w:ascii="Times New Roman CYR" w:hAnsi="Times New Roman CYR" w:cs="Times New Roman CYR"/>
                <w:sz w:val="22"/>
                <w:szCs w:val="22"/>
              </w:rPr>
              <w:t>4</w:t>
            </w:r>
          </w:p>
        </w:tc>
        <w:tc>
          <w:tcPr>
            <w:tcW w:w="304" w:type="pct"/>
            <w:tcBorders>
              <w:top w:val="single" w:sz="4" w:space="0" w:color="auto"/>
              <w:left w:val="nil"/>
              <w:bottom w:val="single" w:sz="4" w:space="0" w:color="auto"/>
              <w:right w:val="single" w:sz="4" w:space="0" w:color="auto"/>
            </w:tcBorders>
            <w:shd w:val="clear" w:color="auto" w:fill="auto"/>
            <w:vAlign w:val="bottom"/>
          </w:tcPr>
          <w:p w:rsidR="001D5D6A" w:rsidRPr="008A024C" w:rsidRDefault="001D5D6A" w:rsidP="001324A0">
            <w:pPr>
              <w:jc w:val="center"/>
              <w:rPr>
                <w:rFonts w:ascii="Times New Roman CYR" w:hAnsi="Times New Roman CYR" w:cs="Times New Roman CYR"/>
                <w:sz w:val="22"/>
                <w:szCs w:val="22"/>
              </w:rPr>
            </w:pPr>
            <w:r w:rsidRPr="008A024C">
              <w:rPr>
                <w:rFonts w:ascii="Times New Roman CYR" w:hAnsi="Times New Roman CYR" w:cs="Times New Roman CYR"/>
                <w:sz w:val="22"/>
                <w:szCs w:val="22"/>
              </w:rPr>
              <w:t>5</w:t>
            </w:r>
          </w:p>
        </w:tc>
        <w:tc>
          <w:tcPr>
            <w:tcW w:w="184" w:type="pct"/>
            <w:tcBorders>
              <w:top w:val="single" w:sz="4" w:space="0" w:color="auto"/>
              <w:left w:val="nil"/>
              <w:bottom w:val="single" w:sz="4" w:space="0" w:color="auto"/>
              <w:right w:val="single" w:sz="4" w:space="0" w:color="auto"/>
            </w:tcBorders>
            <w:shd w:val="clear" w:color="auto" w:fill="auto"/>
            <w:vAlign w:val="bottom"/>
          </w:tcPr>
          <w:p w:rsidR="001D5D6A" w:rsidRPr="008A024C" w:rsidRDefault="001D5D6A" w:rsidP="001324A0">
            <w:pPr>
              <w:jc w:val="center"/>
              <w:rPr>
                <w:rFonts w:ascii="Times New Roman CYR" w:hAnsi="Times New Roman CYR" w:cs="Times New Roman CYR"/>
                <w:sz w:val="22"/>
                <w:szCs w:val="22"/>
              </w:rPr>
            </w:pPr>
            <w:r w:rsidRPr="008A024C">
              <w:rPr>
                <w:rFonts w:ascii="Times New Roman CYR" w:hAnsi="Times New Roman CYR" w:cs="Times New Roman CYR"/>
                <w:sz w:val="22"/>
                <w:szCs w:val="22"/>
              </w:rPr>
              <w:t>6</w:t>
            </w:r>
          </w:p>
        </w:tc>
        <w:tc>
          <w:tcPr>
            <w:tcW w:w="243" w:type="pct"/>
            <w:tcBorders>
              <w:top w:val="single" w:sz="4" w:space="0" w:color="auto"/>
              <w:left w:val="nil"/>
              <w:bottom w:val="single" w:sz="4" w:space="0" w:color="auto"/>
              <w:right w:val="single" w:sz="4" w:space="0" w:color="auto"/>
            </w:tcBorders>
            <w:shd w:val="clear" w:color="auto" w:fill="auto"/>
            <w:vAlign w:val="bottom"/>
          </w:tcPr>
          <w:p w:rsidR="001D5D6A" w:rsidRPr="008A024C" w:rsidRDefault="001D5D6A" w:rsidP="001324A0">
            <w:pPr>
              <w:jc w:val="center"/>
              <w:rPr>
                <w:rFonts w:ascii="Times New Roman CYR" w:hAnsi="Times New Roman CYR" w:cs="Times New Roman CYR"/>
                <w:sz w:val="22"/>
                <w:szCs w:val="22"/>
              </w:rPr>
            </w:pPr>
            <w:r w:rsidRPr="008A024C">
              <w:rPr>
                <w:rFonts w:ascii="Times New Roman CYR" w:hAnsi="Times New Roman CYR" w:cs="Times New Roman CYR"/>
                <w:sz w:val="22"/>
                <w:szCs w:val="22"/>
              </w:rPr>
              <w:t>7</w:t>
            </w:r>
          </w:p>
        </w:tc>
        <w:tc>
          <w:tcPr>
            <w:tcW w:w="244" w:type="pct"/>
            <w:tcBorders>
              <w:top w:val="single" w:sz="4" w:space="0" w:color="auto"/>
              <w:left w:val="nil"/>
              <w:bottom w:val="single" w:sz="4" w:space="0" w:color="auto"/>
              <w:right w:val="single" w:sz="4" w:space="0" w:color="auto"/>
            </w:tcBorders>
            <w:shd w:val="clear" w:color="auto" w:fill="auto"/>
            <w:vAlign w:val="bottom"/>
          </w:tcPr>
          <w:p w:rsidR="001D5D6A" w:rsidRPr="008A024C" w:rsidRDefault="001D5D6A" w:rsidP="001324A0">
            <w:pPr>
              <w:jc w:val="center"/>
              <w:rPr>
                <w:rFonts w:ascii="Times New Roman CYR" w:hAnsi="Times New Roman CYR" w:cs="Times New Roman CYR"/>
                <w:sz w:val="22"/>
                <w:szCs w:val="22"/>
              </w:rPr>
            </w:pPr>
            <w:r w:rsidRPr="008A024C">
              <w:rPr>
                <w:rFonts w:ascii="Times New Roman CYR" w:hAnsi="Times New Roman CYR" w:cs="Times New Roman CYR"/>
                <w:sz w:val="22"/>
                <w:szCs w:val="22"/>
              </w:rPr>
              <w:t>8</w:t>
            </w:r>
          </w:p>
        </w:tc>
        <w:tc>
          <w:tcPr>
            <w:tcW w:w="304" w:type="pct"/>
            <w:tcBorders>
              <w:top w:val="single" w:sz="4" w:space="0" w:color="auto"/>
              <w:left w:val="nil"/>
              <w:bottom w:val="single" w:sz="4" w:space="0" w:color="auto"/>
              <w:right w:val="single" w:sz="4" w:space="0" w:color="auto"/>
            </w:tcBorders>
            <w:shd w:val="clear" w:color="auto" w:fill="auto"/>
            <w:vAlign w:val="bottom"/>
          </w:tcPr>
          <w:p w:rsidR="001D5D6A" w:rsidRPr="008A024C" w:rsidRDefault="001D5D6A" w:rsidP="001324A0">
            <w:pPr>
              <w:jc w:val="center"/>
              <w:rPr>
                <w:rFonts w:ascii="Times New Roman CYR" w:hAnsi="Times New Roman CYR" w:cs="Times New Roman CYR"/>
                <w:sz w:val="22"/>
                <w:szCs w:val="22"/>
              </w:rPr>
            </w:pPr>
            <w:r w:rsidRPr="008A024C">
              <w:rPr>
                <w:rFonts w:ascii="Times New Roman CYR" w:hAnsi="Times New Roman CYR" w:cs="Times New Roman CYR"/>
                <w:sz w:val="22"/>
                <w:szCs w:val="22"/>
              </w:rPr>
              <w:t>9</w:t>
            </w:r>
          </w:p>
        </w:tc>
        <w:tc>
          <w:tcPr>
            <w:tcW w:w="243" w:type="pct"/>
            <w:tcBorders>
              <w:top w:val="single" w:sz="4" w:space="0" w:color="auto"/>
              <w:left w:val="nil"/>
              <w:bottom w:val="single" w:sz="4" w:space="0" w:color="auto"/>
              <w:right w:val="single" w:sz="4" w:space="0" w:color="auto"/>
            </w:tcBorders>
            <w:shd w:val="clear" w:color="auto" w:fill="auto"/>
            <w:vAlign w:val="bottom"/>
          </w:tcPr>
          <w:p w:rsidR="001D5D6A" w:rsidRPr="008A024C" w:rsidRDefault="001D5D6A" w:rsidP="001324A0">
            <w:pPr>
              <w:jc w:val="center"/>
              <w:rPr>
                <w:rFonts w:ascii="Times New Roman CYR" w:hAnsi="Times New Roman CYR" w:cs="Times New Roman CYR"/>
                <w:sz w:val="22"/>
                <w:szCs w:val="22"/>
              </w:rPr>
            </w:pPr>
            <w:r w:rsidRPr="008A024C">
              <w:rPr>
                <w:rFonts w:ascii="Times New Roman CYR" w:hAnsi="Times New Roman CYR" w:cs="Times New Roman CYR"/>
                <w:sz w:val="22"/>
                <w:szCs w:val="22"/>
              </w:rPr>
              <w:t>10</w:t>
            </w:r>
          </w:p>
        </w:tc>
        <w:tc>
          <w:tcPr>
            <w:tcW w:w="299" w:type="pct"/>
            <w:tcBorders>
              <w:top w:val="single" w:sz="4" w:space="0" w:color="auto"/>
              <w:left w:val="nil"/>
              <w:bottom w:val="single" w:sz="4" w:space="0" w:color="auto"/>
              <w:right w:val="single" w:sz="4" w:space="0" w:color="auto"/>
            </w:tcBorders>
            <w:shd w:val="clear" w:color="auto" w:fill="auto"/>
            <w:vAlign w:val="bottom"/>
          </w:tcPr>
          <w:p w:rsidR="001D5D6A" w:rsidRPr="008A024C" w:rsidRDefault="001D5D6A" w:rsidP="001324A0">
            <w:pPr>
              <w:jc w:val="center"/>
              <w:rPr>
                <w:rFonts w:ascii="Times New Roman CYR" w:hAnsi="Times New Roman CYR" w:cs="Times New Roman CYR"/>
                <w:sz w:val="22"/>
                <w:szCs w:val="22"/>
              </w:rPr>
            </w:pPr>
            <w:r w:rsidRPr="008A024C">
              <w:rPr>
                <w:rFonts w:ascii="Times New Roman CYR" w:hAnsi="Times New Roman CYR" w:cs="Times New Roman CYR"/>
                <w:sz w:val="22"/>
                <w:szCs w:val="22"/>
              </w:rPr>
              <w:t>11</w:t>
            </w:r>
          </w:p>
        </w:tc>
        <w:tc>
          <w:tcPr>
            <w:tcW w:w="272" w:type="pct"/>
            <w:tcBorders>
              <w:top w:val="single" w:sz="4" w:space="0" w:color="auto"/>
              <w:left w:val="nil"/>
              <w:bottom w:val="single" w:sz="4" w:space="0" w:color="auto"/>
              <w:right w:val="single" w:sz="4" w:space="0" w:color="auto"/>
            </w:tcBorders>
            <w:shd w:val="clear" w:color="auto" w:fill="auto"/>
            <w:vAlign w:val="bottom"/>
          </w:tcPr>
          <w:p w:rsidR="001D5D6A" w:rsidRPr="008A024C" w:rsidRDefault="001D5D6A" w:rsidP="001324A0">
            <w:pPr>
              <w:jc w:val="center"/>
              <w:rPr>
                <w:rFonts w:ascii="Times New Roman CYR" w:hAnsi="Times New Roman CYR" w:cs="Times New Roman CYR"/>
                <w:sz w:val="22"/>
                <w:szCs w:val="22"/>
              </w:rPr>
            </w:pPr>
            <w:r w:rsidRPr="008A024C">
              <w:rPr>
                <w:rFonts w:ascii="Times New Roman CYR" w:hAnsi="Times New Roman CYR" w:cs="Times New Roman CYR"/>
                <w:sz w:val="22"/>
                <w:szCs w:val="22"/>
              </w:rPr>
              <w:t>12</w:t>
            </w:r>
          </w:p>
        </w:tc>
        <w:tc>
          <w:tcPr>
            <w:tcW w:w="196" w:type="pct"/>
            <w:tcBorders>
              <w:top w:val="single" w:sz="4" w:space="0" w:color="auto"/>
              <w:left w:val="nil"/>
              <w:bottom w:val="single" w:sz="4" w:space="0" w:color="auto"/>
              <w:right w:val="single" w:sz="4" w:space="0" w:color="auto"/>
            </w:tcBorders>
            <w:shd w:val="clear" w:color="auto" w:fill="auto"/>
            <w:vAlign w:val="bottom"/>
          </w:tcPr>
          <w:p w:rsidR="001D5D6A" w:rsidRPr="008A024C" w:rsidRDefault="001D5D6A" w:rsidP="001324A0">
            <w:pPr>
              <w:jc w:val="center"/>
              <w:rPr>
                <w:rFonts w:ascii="Times New Roman CYR" w:hAnsi="Times New Roman CYR" w:cs="Times New Roman CYR"/>
                <w:sz w:val="22"/>
                <w:szCs w:val="22"/>
              </w:rPr>
            </w:pPr>
            <w:r w:rsidRPr="008A024C">
              <w:rPr>
                <w:rFonts w:ascii="Times New Roman CYR" w:hAnsi="Times New Roman CYR" w:cs="Times New Roman CYR"/>
                <w:sz w:val="22"/>
                <w:szCs w:val="22"/>
              </w:rPr>
              <w:t>13</w:t>
            </w:r>
          </w:p>
        </w:tc>
        <w:tc>
          <w:tcPr>
            <w:tcW w:w="227" w:type="pct"/>
            <w:tcBorders>
              <w:top w:val="nil"/>
              <w:left w:val="nil"/>
              <w:bottom w:val="single" w:sz="4" w:space="0" w:color="auto"/>
              <w:right w:val="single" w:sz="4" w:space="0" w:color="auto"/>
            </w:tcBorders>
            <w:shd w:val="clear" w:color="auto" w:fill="auto"/>
            <w:noWrap/>
            <w:vAlign w:val="bottom"/>
          </w:tcPr>
          <w:p w:rsidR="001D5D6A" w:rsidRPr="008A024C" w:rsidRDefault="001D5D6A" w:rsidP="001324A0">
            <w:pPr>
              <w:jc w:val="center"/>
              <w:rPr>
                <w:sz w:val="22"/>
                <w:szCs w:val="22"/>
              </w:rPr>
            </w:pPr>
            <w:r w:rsidRPr="008A024C">
              <w:rPr>
                <w:sz w:val="22"/>
                <w:szCs w:val="22"/>
              </w:rPr>
              <w:t>14</w:t>
            </w:r>
          </w:p>
        </w:tc>
        <w:tc>
          <w:tcPr>
            <w:tcW w:w="257" w:type="pct"/>
            <w:tcBorders>
              <w:top w:val="nil"/>
              <w:left w:val="nil"/>
              <w:bottom w:val="single" w:sz="4" w:space="0" w:color="auto"/>
              <w:right w:val="single" w:sz="4" w:space="0" w:color="auto"/>
            </w:tcBorders>
            <w:shd w:val="clear" w:color="auto" w:fill="auto"/>
            <w:vAlign w:val="bottom"/>
          </w:tcPr>
          <w:p w:rsidR="001D5D6A" w:rsidRPr="008A024C" w:rsidRDefault="001D5D6A" w:rsidP="001324A0">
            <w:pPr>
              <w:jc w:val="center"/>
              <w:rPr>
                <w:rFonts w:ascii="Times New Roman CYR" w:hAnsi="Times New Roman CYR" w:cs="Times New Roman CYR"/>
                <w:b/>
                <w:bCs/>
                <w:sz w:val="22"/>
                <w:szCs w:val="22"/>
              </w:rPr>
            </w:pPr>
            <w:r w:rsidRPr="008A024C">
              <w:rPr>
                <w:rFonts w:ascii="Times New Roman CYR" w:hAnsi="Times New Roman CYR" w:cs="Times New Roman CYR"/>
                <w:b/>
                <w:bCs/>
                <w:sz w:val="22"/>
                <w:szCs w:val="22"/>
              </w:rPr>
              <w:t>15</w:t>
            </w:r>
          </w:p>
        </w:tc>
      </w:tr>
      <w:tr w:rsidR="001D5D6A">
        <w:trPr>
          <w:trHeight w:val="251"/>
        </w:trPr>
        <w:tc>
          <w:tcPr>
            <w:tcW w:w="253" w:type="pct"/>
            <w:tcBorders>
              <w:top w:val="nil"/>
              <w:left w:val="single" w:sz="4" w:space="0" w:color="auto"/>
              <w:bottom w:val="single" w:sz="4" w:space="0" w:color="auto"/>
              <w:right w:val="single" w:sz="4" w:space="0" w:color="auto"/>
            </w:tcBorders>
            <w:shd w:val="clear" w:color="auto" w:fill="auto"/>
            <w:noWrap/>
            <w:vAlign w:val="bottom"/>
          </w:tcPr>
          <w:p w:rsidR="001D5D6A" w:rsidRPr="008A024C" w:rsidRDefault="001D5D6A" w:rsidP="001324A0">
            <w:pPr>
              <w:jc w:val="center"/>
              <w:rPr>
                <w:rFonts w:ascii="Pragmatica" w:hAnsi="Pragmatica"/>
              </w:rPr>
            </w:pPr>
            <w:r w:rsidRPr="008A024C">
              <w:rPr>
                <w:rFonts w:ascii="Pragmatica" w:hAnsi="Pragmatica"/>
              </w:rPr>
              <w:t>1</w:t>
            </w:r>
          </w:p>
        </w:tc>
        <w:tc>
          <w:tcPr>
            <w:tcW w:w="1516" w:type="pct"/>
            <w:tcBorders>
              <w:top w:val="nil"/>
              <w:left w:val="nil"/>
              <w:bottom w:val="single" w:sz="4" w:space="0" w:color="auto"/>
              <w:right w:val="single" w:sz="4" w:space="0" w:color="auto"/>
            </w:tcBorders>
            <w:shd w:val="clear" w:color="auto" w:fill="auto"/>
            <w:vAlign w:val="bottom"/>
          </w:tcPr>
          <w:p w:rsidR="001D5D6A" w:rsidRPr="008A024C" w:rsidRDefault="001D5D6A" w:rsidP="001324A0">
            <w:pPr>
              <w:rPr>
                <w:rFonts w:ascii="Times New Roman CYR" w:hAnsi="Times New Roman CYR" w:cs="Times New Roman CYR"/>
                <w:sz w:val="18"/>
                <w:szCs w:val="18"/>
              </w:rPr>
            </w:pPr>
            <w:r w:rsidRPr="008A024C">
              <w:rPr>
                <w:rFonts w:ascii="Times New Roman CYR" w:hAnsi="Times New Roman CYR" w:cs="Times New Roman CYR"/>
                <w:sz w:val="18"/>
                <w:szCs w:val="18"/>
              </w:rPr>
              <w:t xml:space="preserve">Затраты </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29317</w:t>
            </w:r>
          </w:p>
        </w:tc>
        <w:tc>
          <w:tcPr>
            <w:tcW w:w="231"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8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99"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72"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5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29317</w:t>
            </w:r>
          </w:p>
        </w:tc>
      </w:tr>
      <w:tr w:rsidR="001D5D6A">
        <w:trPr>
          <w:trHeight w:val="214"/>
        </w:trPr>
        <w:tc>
          <w:tcPr>
            <w:tcW w:w="253" w:type="pct"/>
            <w:tcBorders>
              <w:top w:val="nil"/>
              <w:left w:val="single" w:sz="4" w:space="0" w:color="auto"/>
              <w:bottom w:val="single" w:sz="4" w:space="0" w:color="auto"/>
              <w:right w:val="single" w:sz="4" w:space="0" w:color="auto"/>
            </w:tcBorders>
            <w:shd w:val="clear" w:color="auto" w:fill="auto"/>
            <w:noWrap/>
            <w:vAlign w:val="bottom"/>
          </w:tcPr>
          <w:p w:rsidR="001D5D6A" w:rsidRPr="008A024C" w:rsidRDefault="001D5D6A" w:rsidP="001324A0">
            <w:pPr>
              <w:jc w:val="center"/>
              <w:rPr>
                <w:rFonts w:ascii="Pragmatica" w:hAnsi="Pragmatica"/>
              </w:rPr>
            </w:pPr>
            <w:r w:rsidRPr="008A024C">
              <w:rPr>
                <w:rFonts w:ascii="Pragmatica" w:hAnsi="Pragmatica"/>
              </w:rPr>
              <w:t>2</w:t>
            </w:r>
          </w:p>
        </w:tc>
        <w:tc>
          <w:tcPr>
            <w:tcW w:w="1516" w:type="pct"/>
            <w:tcBorders>
              <w:top w:val="nil"/>
              <w:left w:val="nil"/>
              <w:bottom w:val="single" w:sz="4" w:space="0" w:color="auto"/>
              <w:right w:val="single" w:sz="4" w:space="0" w:color="auto"/>
            </w:tcBorders>
            <w:shd w:val="clear" w:color="auto" w:fill="auto"/>
            <w:vAlign w:val="bottom"/>
          </w:tcPr>
          <w:p w:rsidR="001D5D6A" w:rsidRPr="008A024C" w:rsidRDefault="001D5D6A" w:rsidP="001324A0">
            <w:pPr>
              <w:rPr>
                <w:rFonts w:ascii="Times New Roman CYR" w:hAnsi="Times New Roman CYR" w:cs="Times New Roman CYR"/>
                <w:sz w:val="18"/>
                <w:szCs w:val="18"/>
              </w:rPr>
            </w:pPr>
            <w:r w:rsidRPr="008A024C">
              <w:rPr>
                <w:rFonts w:ascii="Times New Roman CYR" w:hAnsi="Times New Roman CYR" w:cs="Times New Roman CYR"/>
                <w:sz w:val="18"/>
                <w:szCs w:val="18"/>
              </w:rPr>
              <w:t>Платежи в бюджет - всего</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31"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8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99"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72"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5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0</w:t>
            </w:r>
          </w:p>
        </w:tc>
      </w:tr>
      <w:tr w:rsidR="001D5D6A">
        <w:trPr>
          <w:trHeight w:val="251"/>
        </w:trPr>
        <w:tc>
          <w:tcPr>
            <w:tcW w:w="253" w:type="pct"/>
            <w:tcBorders>
              <w:top w:val="nil"/>
              <w:left w:val="single" w:sz="4" w:space="0" w:color="auto"/>
              <w:bottom w:val="single" w:sz="4" w:space="0" w:color="auto"/>
              <w:right w:val="single" w:sz="4" w:space="0" w:color="auto"/>
            </w:tcBorders>
            <w:shd w:val="clear" w:color="auto" w:fill="auto"/>
            <w:noWrap/>
            <w:vAlign w:val="bottom"/>
          </w:tcPr>
          <w:p w:rsidR="001D5D6A" w:rsidRPr="008A024C" w:rsidRDefault="001D5D6A" w:rsidP="001324A0">
            <w:pPr>
              <w:jc w:val="center"/>
              <w:rPr>
                <w:rFonts w:ascii="Pragmatica" w:hAnsi="Pragmatica"/>
              </w:rPr>
            </w:pPr>
            <w:r w:rsidRPr="008A024C">
              <w:rPr>
                <w:rFonts w:ascii="Pragmatica" w:hAnsi="Pragmatica"/>
              </w:rPr>
              <w:t> </w:t>
            </w:r>
          </w:p>
        </w:tc>
        <w:tc>
          <w:tcPr>
            <w:tcW w:w="1516" w:type="pct"/>
            <w:tcBorders>
              <w:top w:val="nil"/>
              <w:left w:val="nil"/>
              <w:bottom w:val="single" w:sz="4" w:space="0" w:color="auto"/>
              <w:right w:val="single" w:sz="4" w:space="0" w:color="auto"/>
            </w:tcBorders>
            <w:shd w:val="clear" w:color="auto" w:fill="auto"/>
            <w:vAlign w:val="bottom"/>
          </w:tcPr>
          <w:p w:rsidR="001D5D6A" w:rsidRPr="008A024C" w:rsidRDefault="001D5D6A" w:rsidP="001324A0">
            <w:pPr>
              <w:rPr>
                <w:rFonts w:ascii="Times New Roman CYR" w:hAnsi="Times New Roman CYR" w:cs="Times New Roman CYR"/>
                <w:sz w:val="18"/>
                <w:szCs w:val="18"/>
              </w:rPr>
            </w:pPr>
            <w:r w:rsidRPr="008A024C">
              <w:rPr>
                <w:rFonts w:ascii="Times New Roman CYR" w:hAnsi="Times New Roman CYR" w:cs="Times New Roman CYR"/>
                <w:sz w:val="18"/>
                <w:szCs w:val="18"/>
              </w:rPr>
              <w:t>в том числе:</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31"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8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99"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72"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5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0</w:t>
            </w:r>
          </w:p>
        </w:tc>
      </w:tr>
      <w:tr w:rsidR="001D5D6A">
        <w:trPr>
          <w:trHeight w:val="235"/>
        </w:trPr>
        <w:tc>
          <w:tcPr>
            <w:tcW w:w="253" w:type="pct"/>
            <w:tcBorders>
              <w:top w:val="nil"/>
              <w:left w:val="single" w:sz="4" w:space="0" w:color="auto"/>
              <w:bottom w:val="single" w:sz="4" w:space="0" w:color="auto"/>
              <w:right w:val="single" w:sz="4" w:space="0" w:color="auto"/>
            </w:tcBorders>
            <w:shd w:val="clear" w:color="auto" w:fill="auto"/>
            <w:noWrap/>
            <w:vAlign w:val="bottom"/>
          </w:tcPr>
          <w:p w:rsidR="001D5D6A" w:rsidRPr="008A024C" w:rsidRDefault="001D5D6A" w:rsidP="001324A0">
            <w:pPr>
              <w:jc w:val="center"/>
              <w:rPr>
                <w:rFonts w:ascii="Pragmatica" w:hAnsi="Pragmatica"/>
              </w:rPr>
            </w:pPr>
            <w:r w:rsidRPr="008A024C">
              <w:rPr>
                <w:rFonts w:ascii="Pragmatica" w:hAnsi="Pragmatica"/>
              </w:rPr>
              <w:t>2.1</w:t>
            </w:r>
          </w:p>
        </w:tc>
        <w:tc>
          <w:tcPr>
            <w:tcW w:w="1516" w:type="pct"/>
            <w:tcBorders>
              <w:top w:val="nil"/>
              <w:left w:val="nil"/>
              <w:bottom w:val="single" w:sz="4" w:space="0" w:color="auto"/>
              <w:right w:val="single" w:sz="4" w:space="0" w:color="auto"/>
            </w:tcBorders>
            <w:shd w:val="clear" w:color="auto" w:fill="auto"/>
            <w:vAlign w:val="bottom"/>
          </w:tcPr>
          <w:p w:rsidR="001D5D6A" w:rsidRPr="008A024C" w:rsidRDefault="001D5D6A" w:rsidP="001324A0">
            <w:pPr>
              <w:rPr>
                <w:rFonts w:ascii="Times New Roman CYR" w:hAnsi="Times New Roman CYR" w:cs="Times New Roman CYR"/>
                <w:sz w:val="18"/>
                <w:szCs w:val="18"/>
              </w:rPr>
            </w:pPr>
            <w:r w:rsidRPr="008A024C">
              <w:rPr>
                <w:rFonts w:ascii="Times New Roman CYR" w:hAnsi="Times New Roman CYR" w:cs="Times New Roman CYR"/>
                <w:sz w:val="18"/>
                <w:szCs w:val="18"/>
              </w:rPr>
              <w:t xml:space="preserve">     Налоги, включаемые в себестоимость продукции</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7148</w:t>
            </w:r>
          </w:p>
        </w:tc>
        <w:tc>
          <w:tcPr>
            <w:tcW w:w="231"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8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99"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72"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5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7148</w:t>
            </w:r>
          </w:p>
        </w:tc>
      </w:tr>
      <w:tr w:rsidR="001D5D6A">
        <w:trPr>
          <w:trHeight w:val="167"/>
        </w:trPr>
        <w:tc>
          <w:tcPr>
            <w:tcW w:w="253" w:type="pct"/>
            <w:tcBorders>
              <w:top w:val="nil"/>
              <w:left w:val="single" w:sz="4" w:space="0" w:color="auto"/>
              <w:bottom w:val="single" w:sz="4" w:space="0" w:color="auto"/>
              <w:right w:val="single" w:sz="4" w:space="0" w:color="auto"/>
            </w:tcBorders>
            <w:shd w:val="clear" w:color="auto" w:fill="auto"/>
            <w:noWrap/>
            <w:vAlign w:val="bottom"/>
          </w:tcPr>
          <w:p w:rsidR="001D5D6A" w:rsidRPr="008A024C" w:rsidRDefault="001D5D6A" w:rsidP="001324A0">
            <w:pPr>
              <w:jc w:val="center"/>
              <w:rPr>
                <w:rFonts w:ascii="Pragmatica" w:hAnsi="Pragmatica"/>
              </w:rPr>
            </w:pPr>
            <w:r w:rsidRPr="008A024C">
              <w:rPr>
                <w:rFonts w:ascii="Pragmatica" w:hAnsi="Pragmatica"/>
              </w:rPr>
              <w:t>2.2</w:t>
            </w:r>
          </w:p>
        </w:tc>
        <w:tc>
          <w:tcPr>
            <w:tcW w:w="1516" w:type="pct"/>
            <w:tcBorders>
              <w:top w:val="nil"/>
              <w:left w:val="nil"/>
              <w:bottom w:val="single" w:sz="4" w:space="0" w:color="auto"/>
              <w:right w:val="single" w:sz="4" w:space="0" w:color="auto"/>
            </w:tcBorders>
            <w:shd w:val="clear" w:color="auto" w:fill="auto"/>
            <w:vAlign w:val="bottom"/>
          </w:tcPr>
          <w:p w:rsidR="001D5D6A" w:rsidRPr="008A024C" w:rsidRDefault="001D5D6A" w:rsidP="001324A0">
            <w:pPr>
              <w:rPr>
                <w:rFonts w:ascii="Times New Roman CYR" w:hAnsi="Times New Roman CYR" w:cs="Times New Roman CYR"/>
                <w:sz w:val="18"/>
                <w:szCs w:val="18"/>
              </w:rPr>
            </w:pPr>
            <w:r w:rsidRPr="008A024C">
              <w:rPr>
                <w:rFonts w:ascii="Times New Roman CYR" w:hAnsi="Times New Roman CYR" w:cs="Times New Roman CYR"/>
                <w:sz w:val="18"/>
                <w:szCs w:val="18"/>
              </w:rPr>
              <w:t xml:space="preserve">     Налог на прибыль и доходы</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31"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8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99"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72"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11198</w:t>
            </w:r>
          </w:p>
        </w:tc>
        <w:tc>
          <w:tcPr>
            <w:tcW w:w="25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11198</w:t>
            </w:r>
          </w:p>
        </w:tc>
      </w:tr>
      <w:tr w:rsidR="001D5D6A">
        <w:trPr>
          <w:trHeight w:val="203"/>
        </w:trPr>
        <w:tc>
          <w:tcPr>
            <w:tcW w:w="253" w:type="pct"/>
            <w:tcBorders>
              <w:top w:val="nil"/>
              <w:left w:val="single" w:sz="4" w:space="0" w:color="auto"/>
              <w:bottom w:val="single" w:sz="4" w:space="0" w:color="auto"/>
              <w:right w:val="single" w:sz="4" w:space="0" w:color="auto"/>
            </w:tcBorders>
            <w:shd w:val="clear" w:color="auto" w:fill="auto"/>
            <w:noWrap/>
            <w:vAlign w:val="bottom"/>
          </w:tcPr>
          <w:p w:rsidR="001D5D6A" w:rsidRPr="008A024C" w:rsidRDefault="001D5D6A" w:rsidP="001324A0">
            <w:pPr>
              <w:jc w:val="center"/>
              <w:rPr>
                <w:rFonts w:ascii="Pragmatica" w:hAnsi="Pragmatica"/>
              </w:rPr>
            </w:pPr>
            <w:r w:rsidRPr="008A024C">
              <w:rPr>
                <w:rFonts w:ascii="Pragmatica" w:hAnsi="Pragmatica"/>
              </w:rPr>
              <w:t>2.3</w:t>
            </w:r>
          </w:p>
        </w:tc>
        <w:tc>
          <w:tcPr>
            <w:tcW w:w="1516" w:type="pct"/>
            <w:tcBorders>
              <w:top w:val="nil"/>
              <w:left w:val="nil"/>
              <w:bottom w:val="single" w:sz="4" w:space="0" w:color="auto"/>
              <w:right w:val="single" w:sz="4" w:space="0" w:color="auto"/>
            </w:tcBorders>
            <w:shd w:val="clear" w:color="auto" w:fill="auto"/>
            <w:vAlign w:val="bottom"/>
          </w:tcPr>
          <w:p w:rsidR="001D5D6A" w:rsidRPr="008A024C" w:rsidRDefault="001D5D6A" w:rsidP="001324A0">
            <w:pPr>
              <w:rPr>
                <w:rFonts w:ascii="Times New Roman CYR" w:hAnsi="Times New Roman CYR" w:cs="Times New Roman CYR"/>
                <w:sz w:val="18"/>
                <w:szCs w:val="18"/>
              </w:rPr>
            </w:pPr>
            <w:r w:rsidRPr="008A024C">
              <w:rPr>
                <w:rFonts w:ascii="Times New Roman CYR" w:hAnsi="Times New Roman CYR" w:cs="Times New Roman CYR"/>
                <w:sz w:val="18"/>
                <w:szCs w:val="18"/>
              </w:rPr>
              <w:t xml:space="preserve">     Налоги, уплачиваемые из прибыли</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31"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8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99"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72"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2500</w:t>
            </w:r>
          </w:p>
        </w:tc>
        <w:tc>
          <w:tcPr>
            <w:tcW w:w="25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2500</w:t>
            </w:r>
          </w:p>
        </w:tc>
      </w:tr>
      <w:tr w:rsidR="001D5D6A">
        <w:trPr>
          <w:trHeight w:val="212"/>
        </w:trPr>
        <w:tc>
          <w:tcPr>
            <w:tcW w:w="253" w:type="pct"/>
            <w:tcBorders>
              <w:top w:val="nil"/>
              <w:left w:val="single" w:sz="4" w:space="0" w:color="auto"/>
              <w:bottom w:val="single" w:sz="4" w:space="0" w:color="auto"/>
              <w:right w:val="single" w:sz="4" w:space="0" w:color="auto"/>
            </w:tcBorders>
            <w:shd w:val="clear" w:color="auto" w:fill="auto"/>
            <w:noWrap/>
            <w:vAlign w:val="bottom"/>
          </w:tcPr>
          <w:p w:rsidR="001D5D6A" w:rsidRPr="008A024C" w:rsidRDefault="001D5D6A" w:rsidP="001324A0">
            <w:pPr>
              <w:jc w:val="center"/>
              <w:rPr>
                <w:rFonts w:ascii="Pragmatica" w:hAnsi="Pragmatica"/>
              </w:rPr>
            </w:pPr>
            <w:r w:rsidRPr="008A024C">
              <w:rPr>
                <w:rFonts w:ascii="Pragmatica" w:hAnsi="Pragmatica"/>
              </w:rPr>
              <w:t>2.4</w:t>
            </w:r>
          </w:p>
        </w:tc>
        <w:tc>
          <w:tcPr>
            <w:tcW w:w="1516" w:type="pct"/>
            <w:tcBorders>
              <w:top w:val="nil"/>
              <w:left w:val="nil"/>
              <w:bottom w:val="single" w:sz="4" w:space="0" w:color="auto"/>
              <w:right w:val="single" w:sz="4" w:space="0" w:color="auto"/>
            </w:tcBorders>
            <w:shd w:val="clear" w:color="auto" w:fill="auto"/>
            <w:vAlign w:val="bottom"/>
          </w:tcPr>
          <w:p w:rsidR="001D5D6A" w:rsidRPr="008A024C" w:rsidRDefault="001D5D6A" w:rsidP="001324A0">
            <w:pPr>
              <w:rPr>
                <w:rFonts w:ascii="Times New Roman CYR" w:hAnsi="Times New Roman CYR" w:cs="Times New Roman CYR"/>
                <w:sz w:val="18"/>
                <w:szCs w:val="18"/>
              </w:rPr>
            </w:pPr>
            <w:r w:rsidRPr="008A024C">
              <w:rPr>
                <w:rFonts w:ascii="Times New Roman CYR" w:hAnsi="Times New Roman CYR" w:cs="Times New Roman CYR"/>
                <w:sz w:val="18"/>
                <w:szCs w:val="18"/>
              </w:rPr>
              <w:t xml:space="preserve">     Налоги, относимые на финансовые результаты</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31"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8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99"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72"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2658</w:t>
            </w:r>
          </w:p>
        </w:tc>
        <w:tc>
          <w:tcPr>
            <w:tcW w:w="25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2658</w:t>
            </w:r>
          </w:p>
        </w:tc>
      </w:tr>
      <w:tr w:rsidR="001D5D6A">
        <w:trPr>
          <w:trHeight w:val="250"/>
        </w:trPr>
        <w:tc>
          <w:tcPr>
            <w:tcW w:w="253" w:type="pct"/>
            <w:tcBorders>
              <w:top w:val="nil"/>
              <w:left w:val="single" w:sz="4" w:space="0" w:color="auto"/>
              <w:bottom w:val="single" w:sz="4" w:space="0" w:color="auto"/>
              <w:right w:val="single" w:sz="4" w:space="0" w:color="auto"/>
            </w:tcBorders>
            <w:shd w:val="clear" w:color="auto" w:fill="auto"/>
            <w:noWrap/>
            <w:vAlign w:val="bottom"/>
          </w:tcPr>
          <w:p w:rsidR="001D5D6A" w:rsidRPr="008A024C" w:rsidRDefault="001D5D6A" w:rsidP="001324A0">
            <w:pPr>
              <w:jc w:val="center"/>
              <w:rPr>
                <w:rFonts w:ascii="Pragmatica" w:hAnsi="Pragmatica"/>
              </w:rPr>
            </w:pPr>
            <w:r w:rsidRPr="008A024C">
              <w:rPr>
                <w:rFonts w:ascii="Pragmatica" w:hAnsi="Pragmatica"/>
              </w:rPr>
              <w:t>3</w:t>
            </w:r>
          </w:p>
        </w:tc>
        <w:tc>
          <w:tcPr>
            <w:tcW w:w="1516" w:type="pct"/>
            <w:tcBorders>
              <w:top w:val="nil"/>
              <w:left w:val="nil"/>
              <w:bottom w:val="single" w:sz="4" w:space="0" w:color="auto"/>
              <w:right w:val="single" w:sz="4" w:space="0" w:color="auto"/>
            </w:tcBorders>
            <w:shd w:val="clear" w:color="auto" w:fill="auto"/>
            <w:vAlign w:val="bottom"/>
          </w:tcPr>
          <w:p w:rsidR="001D5D6A" w:rsidRPr="008A024C" w:rsidRDefault="001D5D6A" w:rsidP="001324A0">
            <w:pPr>
              <w:rPr>
                <w:rFonts w:ascii="Times New Roman CYR" w:hAnsi="Times New Roman CYR" w:cs="Times New Roman CYR"/>
                <w:sz w:val="18"/>
                <w:szCs w:val="18"/>
              </w:rPr>
            </w:pPr>
            <w:r w:rsidRPr="008A024C">
              <w:rPr>
                <w:rFonts w:ascii="Times New Roman CYR" w:hAnsi="Times New Roman CYR" w:cs="Times New Roman CYR"/>
                <w:sz w:val="18"/>
                <w:szCs w:val="18"/>
              </w:rPr>
              <w:t>Выплаты из фонда потребления (материальная помощь и др.)</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31"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8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99"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72"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7980</w:t>
            </w:r>
          </w:p>
        </w:tc>
        <w:tc>
          <w:tcPr>
            <w:tcW w:w="25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7980</w:t>
            </w:r>
          </w:p>
        </w:tc>
      </w:tr>
      <w:tr w:rsidR="001D5D6A">
        <w:trPr>
          <w:trHeight w:val="169"/>
        </w:trPr>
        <w:tc>
          <w:tcPr>
            <w:tcW w:w="253" w:type="pct"/>
            <w:tcBorders>
              <w:top w:val="nil"/>
              <w:left w:val="single" w:sz="4" w:space="0" w:color="auto"/>
              <w:bottom w:val="single" w:sz="4" w:space="0" w:color="auto"/>
              <w:right w:val="single" w:sz="4" w:space="0" w:color="auto"/>
            </w:tcBorders>
            <w:shd w:val="clear" w:color="auto" w:fill="auto"/>
            <w:noWrap/>
            <w:vAlign w:val="bottom"/>
          </w:tcPr>
          <w:p w:rsidR="001D5D6A" w:rsidRPr="008A024C" w:rsidRDefault="001D5D6A" w:rsidP="001324A0">
            <w:pPr>
              <w:jc w:val="center"/>
              <w:rPr>
                <w:rFonts w:ascii="Pragmatica" w:hAnsi="Pragmatica"/>
              </w:rPr>
            </w:pPr>
            <w:r w:rsidRPr="008A024C">
              <w:rPr>
                <w:rFonts w:ascii="Pragmatica" w:hAnsi="Pragmatica"/>
              </w:rPr>
              <w:t>4</w:t>
            </w:r>
          </w:p>
        </w:tc>
        <w:tc>
          <w:tcPr>
            <w:tcW w:w="1516" w:type="pct"/>
            <w:tcBorders>
              <w:top w:val="nil"/>
              <w:left w:val="nil"/>
              <w:bottom w:val="single" w:sz="4" w:space="0" w:color="auto"/>
              <w:right w:val="single" w:sz="4" w:space="0" w:color="auto"/>
            </w:tcBorders>
            <w:shd w:val="clear" w:color="auto" w:fill="auto"/>
            <w:vAlign w:val="bottom"/>
          </w:tcPr>
          <w:p w:rsidR="001D5D6A" w:rsidRPr="008A024C" w:rsidRDefault="001D5D6A" w:rsidP="001324A0">
            <w:pPr>
              <w:rPr>
                <w:rFonts w:ascii="Times New Roman CYR" w:hAnsi="Times New Roman CYR" w:cs="Times New Roman CYR"/>
                <w:sz w:val="18"/>
                <w:szCs w:val="18"/>
              </w:rPr>
            </w:pPr>
            <w:r w:rsidRPr="008A024C">
              <w:rPr>
                <w:rFonts w:ascii="Times New Roman CYR" w:hAnsi="Times New Roman CYR" w:cs="Times New Roman CYR"/>
                <w:sz w:val="18"/>
                <w:szCs w:val="18"/>
              </w:rPr>
              <w:t>Прирост собственных оборотных средств</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31"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8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280</w:t>
            </w: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99"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72"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7980</w:t>
            </w:r>
          </w:p>
        </w:tc>
        <w:tc>
          <w:tcPr>
            <w:tcW w:w="25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8260</w:t>
            </w:r>
          </w:p>
        </w:tc>
      </w:tr>
      <w:tr w:rsidR="001D5D6A">
        <w:trPr>
          <w:trHeight w:val="114"/>
        </w:trPr>
        <w:tc>
          <w:tcPr>
            <w:tcW w:w="253" w:type="pct"/>
            <w:tcBorders>
              <w:top w:val="nil"/>
              <w:left w:val="single" w:sz="4" w:space="0" w:color="auto"/>
              <w:bottom w:val="single" w:sz="4" w:space="0" w:color="auto"/>
              <w:right w:val="single" w:sz="4" w:space="0" w:color="auto"/>
            </w:tcBorders>
            <w:shd w:val="clear" w:color="auto" w:fill="auto"/>
            <w:noWrap/>
            <w:vAlign w:val="bottom"/>
          </w:tcPr>
          <w:p w:rsidR="001D5D6A" w:rsidRPr="008A024C" w:rsidRDefault="001D5D6A" w:rsidP="001324A0">
            <w:pPr>
              <w:jc w:val="center"/>
              <w:rPr>
                <w:rFonts w:ascii="Pragmatica" w:hAnsi="Pragmatica"/>
              </w:rPr>
            </w:pPr>
            <w:r w:rsidRPr="008A024C">
              <w:rPr>
                <w:rFonts w:ascii="Pragmatica" w:hAnsi="Pragmatica"/>
              </w:rPr>
              <w:t>5</w:t>
            </w:r>
          </w:p>
        </w:tc>
        <w:tc>
          <w:tcPr>
            <w:tcW w:w="1516" w:type="pct"/>
            <w:tcBorders>
              <w:top w:val="nil"/>
              <w:left w:val="nil"/>
              <w:bottom w:val="single" w:sz="4" w:space="0" w:color="auto"/>
              <w:right w:val="single" w:sz="4" w:space="0" w:color="auto"/>
            </w:tcBorders>
            <w:shd w:val="clear" w:color="auto" w:fill="auto"/>
            <w:vAlign w:val="bottom"/>
          </w:tcPr>
          <w:p w:rsidR="001D5D6A" w:rsidRPr="008A024C" w:rsidRDefault="001D5D6A" w:rsidP="001324A0">
            <w:pPr>
              <w:rPr>
                <w:rFonts w:ascii="Times New Roman CYR" w:hAnsi="Times New Roman CYR" w:cs="Times New Roman CYR"/>
                <w:sz w:val="18"/>
                <w:szCs w:val="18"/>
              </w:rPr>
            </w:pPr>
            <w:r w:rsidRPr="008A024C">
              <w:rPr>
                <w:rFonts w:ascii="Times New Roman CYR" w:hAnsi="Times New Roman CYR" w:cs="Times New Roman CYR"/>
                <w:sz w:val="18"/>
                <w:szCs w:val="18"/>
              </w:rPr>
              <w:t>Капитальные вложения производственного назначения</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3167</w:t>
            </w:r>
          </w:p>
        </w:tc>
        <w:tc>
          <w:tcPr>
            <w:tcW w:w="231"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8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664</w:t>
            </w: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99"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72"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3994</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8900</w:t>
            </w:r>
          </w:p>
        </w:tc>
        <w:tc>
          <w:tcPr>
            <w:tcW w:w="25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16725</w:t>
            </w:r>
          </w:p>
        </w:tc>
      </w:tr>
      <w:tr w:rsidR="001D5D6A">
        <w:trPr>
          <w:trHeight w:val="254"/>
        </w:trPr>
        <w:tc>
          <w:tcPr>
            <w:tcW w:w="253" w:type="pct"/>
            <w:tcBorders>
              <w:top w:val="nil"/>
              <w:left w:val="single" w:sz="4" w:space="0" w:color="auto"/>
              <w:bottom w:val="single" w:sz="4" w:space="0" w:color="auto"/>
              <w:right w:val="single" w:sz="4" w:space="0" w:color="auto"/>
            </w:tcBorders>
            <w:shd w:val="clear" w:color="auto" w:fill="auto"/>
            <w:noWrap/>
            <w:vAlign w:val="bottom"/>
          </w:tcPr>
          <w:p w:rsidR="001D5D6A" w:rsidRPr="008A024C" w:rsidRDefault="001D5D6A" w:rsidP="001324A0">
            <w:pPr>
              <w:jc w:val="center"/>
              <w:rPr>
                <w:rFonts w:ascii="Pragmatica" w:hAnsi="Pragmatica"/>
              </w:rPr>
            </w:pPr>
            <w:r w:rsidRPr="008A024C">
              <w:rPr>
                <w:rFonts w:ascii="Pragmatica" w:hAnsi="Pragmatica"/>
              </w:rPr>
              <w:t>6</w:t>
            </w:r>
          </w:p>
        </w:tc>
        <w:tc>
          <w:tcPr>
            <w:tcW w:w="1516" w:type="pct"/>
            <w:tcBorders>
              <w:top w:val="nil"/>
              <w:left w:val="nil"/>
              <w:bottom w:val="single" w:sz="4" w:space="0" w:color="auto"/>
              <w:right w:val="single" w:sz="4" w:space="0" w:color="auto"/>
            </w:tcBorders>
            <w:shd w:val="clear" w:color="auto" w:fill="auto"/>
            <w:vAlign w:val="bottom"/>
          </w:tcPr>
          <w:p w:rsidR="001D5D6A" w:rsidRPr="008A024C" w:rsidRDefault="001D5D6A" w:rsidP="001324A0">
            <w:pPr>
              <w:rPr>
                <w:rFonts w:ascii="Times New Roman CYR" w:hAnsi="Times New Roman CYR" w:cs="Times New Roman CYR"/>
                <w:sz w:val="18"/>
                <w:szCs w:val="18"/>
              </w:rPr>
            </w:pPr>
            <w:r w:rsidRPr="008A024C">
              <w:rPr>
                <w:rFonts w:ascii="Times New Roman CYR" w:hAnsi="Times New Roman CYR" w:cs="Times New Roman CYR"/>
                <w:sz w:val="18"/>
                <w:szCs w:val="18"/>
              </w:rPr>
              <w:t>Капитальные вложения непроизводственного назначения</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31"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8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99"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1000</w:t>
            </w:r>
          </w:p>
        </w:tc>
        <w:tc>
          <w:tcPr>
            <w:tcW w:w="272"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1000</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4000</w:t>
            </w:r>
          </w:p>
        </w:tc>
        <w:tc>
          <w:tcPr>
            <w:tcW w:w="25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6000</w:t>
            </w:r>
          </w:p>
        </w:tc>
      </w:tr>
      <w:tr w:rsidR="001D5D6A">
        <w:trPr>
          <w:trHeight w:val="161"/>
        </w:trPr>
        <w:tc>
          <w:tcPr>
            <w:tcW w:w="253" w:type="pct"/>
            <w:tcBorders>
              <w:top w:val="nil"/>
              <w:left w:val="single" w:sz="4" w:space="0" w:color="auto"/>
              <w:bottom w:val="single" w:sz="4" w:space="0" w:color="auto"/>
              <w:right w:val="single" w:sz="4" w:space="0" w:color="auto"/>
            </w:tcBorders>
            <w:shd w:val="clear" w:color="auto" w:fill="auto"/>
            <w:noWrap/>
            <w:vAlign w:val="bottom"/>
          </w:tcPr>
          <w:p w:rsidR="001D5D6A" w:rsidRPr="008A024C" w:rsidRDefault="001D5D6A" w:rsidP="001324A0">
            <w:pPr>
              <w:jc w:val="center"/>
              <w:rPr>
                <w:rFonts w:ascii="Pragmatica" w:hAnsi="Pragmatica"/>
              </w:rPr>
            </w:pPr>
            <w:r w:rsidRPr="008A024C">
              <w:rPr>
                <w:rFonts w:ascii="Pragmatica" w:hAnsi="Pragmatica"/>
              </w:rPr>
              <w:t>7</w:t>
            </w:r>
          </w:p>
        </w:tc>
        <w:tc>
          <w:tcPr>
            <w:tcW w:w="1516" w:type="pct"/>
            <w:tcBorders>
              <w:top w:val="nil"/>
              <w:left w:val="nil"/>
              <w:bottom w:val="single" w:sz="4" w:space="0" w:color="auto"/>
              <w:right w:val="single" w:sz="4" w:space="0" w:color="auto"/>
            </w:tcBorders>
            <w:shd w:val="clear" w:color="auto" w:fill="auto"/>
            <w:vAlign w:val="bottom"/>
          </w:tcPr>
          <w:p w:rsidR="001D5D6A" w:rsidRPr="008A024C" w:rsidRDefault="001D5D6A" w:rsidP="001324A0">
            <w:pPr>
              <w:rPr>
                <w:rFonts w:ascii="Times New Roman CYR" w:hAnsi="Times New Roman CYR" w:cs="Times New Roman CYR"/>
                <w:sz w:val="18"/>
                <w:szCs w:val="18"/>
              </w:rPr>
            </w:pPr>
            <w:r w:rsidRPr="008A024C">
              <w:rPr>
                <w:rFonts w:ascii="Times New Roman CYR" w:hAnsi="Times New Roman CYR" w:cs="Times New Roman CYR"/>
                <w:sz w:val="18"/>
                <w:szCs w:val="18"/>
              </w:rPr>
              <w:t>Затраты на проведение НИОКР</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31"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8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200</w:t>
            </w:r>
          </w:p>
        </w:tc>
        <w:tc>
          <w:tcPr>
            <w:tcW w:w="299"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72"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1000</w:t>
            </w:r>
          </w:p>
        </w:tc>
        <w:tc>
          <w:tcPr>
            <w:tcW w:w="25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1200</w:t>
            </w:r>
          </w:p>
        </w:tc>
      </w:tr>
      <w:tr w:rsidR="001D5D6A">
        <w:trPr>
          <w:trHeight w:val="235"/>
        </w:trPr>
        <w:tc>
          <w:tcPr>
            <w:tcW w:w="253" w:type="pct"/>
            <w:tcBorders>
              <w:top w:val="nil"/>
              <w:left w:val="single" w:sz="4" w:space="0" w:color="auto"/>
              <w:bottom w:val="single" w:sz="4" w:space="0" w:color="auto"/>
              <w:right w:val="single" w:sz="4" w:space="0" w:color="auto"/>
            </w:tcBorders>
            <w:shd w:val="clear" w:color="auto" w:fill="auto"/>
            <w:noWrap/>
            <w:vAlign w:val="bottom"/>
          </w:tcPr>
          <w:p w:rsidR="001D5D6A" w:rsidRPr="008A024C" w:rsidRDefault="001D5D6A" w:rsidP="001324A0">
            <w:pPr>
              <w:jc w:val="center"/>
              <w:rPr>
                <w:rFonts w:ascii="Pragmatica" w:hAnsi="Pragmatica"/>
              </w:rPr>
            </w:pPr>
            <w:r w:rsidRPr="008A024C">
              <w:rPr>
                <w:rFonts w:ascii="Pragmatica" w:hAnsi="Pragmatica"/>
              </w:rPr>
              <w:t>8</w:t>
            </w:r>
          </w:p>
        </w:tc>
        <w:tc>
          <w:tcPr>
            <w:tcW w:w="1516" w:type="pct"/>
            <w:tcBorders>
              <w:top w:val="nil"/>
              <w:left w:val="nil"/>
              <w:bottom w:val="single" w:sz="4" w:space="0" w:color="auto"/>
              <w:right w:val="single" w:sz="4" w:space="0" w:color="auto"/>
            </w:tcBorders>
            <w:shd w:val="clear" w:color="auto" w:fill="auto"/>
            <w:vAlign w:val="bottom"/>
          </w:tcPr>
          <w:p w:rsidR="001D5D6A" w:rsidRPr="008A024C" w:rsidRDefault="001D5D6A" w:rsidP="001324A0">
            <w:pPr>
              <w:rPr>
                <w:rFonts w:ascii="Times New Roman CYR" w:hAnsi="Times New Roman CYR" w:cs="Times New Roman CYR"/>
                <w:sz w:val="18"/>
                <w:szCs w:val="18"/>
              </w:rPr>
            </w:pPr>
            <w:r w:rsidRPr="008A024C">
              <w:rPr>
                <w:rFonts w:ascii="Times New Roman CYR" w:hAnsi="Times New Roman CYR" w:cs="Times New Roman CYR"/>
                <w:sz w:val="18"/>
                <w:szCs w:val="18"/>
              </w:rPr>
              <w:t>Операционные расходы</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31"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8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4900</w:t>
            </w:r>
          </w:p>
        </w:tc>
        <w:tc>
          <w:tcPr>
            <w:tcW w:w="24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99"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72"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5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4900</w:t>
            </w:r>
          </w:p>
        </w:tc>
      </w:tr>
      <w:tr w:rsidR="001D5D6A">
        <w:trPr>
          <w:trHeight w:val="55"/>
        </w:trPr>
        <w:tc>
          <w:tcPr>
            <w:tcW w:w="253" w:type="pct"/>
            <w:tcBorders>
              <w:top w:val="nil"/>
              <w:left w:val="single" w:sz="4" w:space="0" w:color="auto"/>
              <w:bottom w:val="single" w:sz="4" w:space="0" w:color="auto"/>
              <w:right w:val="single" w:sz="4" w:space="0" w:color="auto"/>
            </w:tcBorders>
            <w:shd w:val="clear" w:color="auto" w:fill="auto"/>
            <w:noWrap/>
            <w:vAlign w:val="bottom"/>
          </w:tcPr>
          <w:p w:rsidR="001D5D6A" w:rsidRPr="008A024C" w:rsidRDefault="001D5D6A" w:rsidP="001324A0">
            <w:pPr>
              <w:jc w:val="center"/>
              <w:rPr>
                <w:rFonts w:ascii="Pragmatica" w:hAnsi="Pragmatica"/>
              </w:rPr>
            </w:pPr>
            <w:r w:rsidRPr="008A024C">
              <w:rPr>
                <w:rFonts w:ascii="Pragmatica" w:hAnsi="Pragmatica"/>
              </w:rPr>
              <w:t>9</w:t>
            </w:r>
          </w:p>
        </w:tc>
        <w:tc>
          <w:tcPr>
            <w:tcW w:w="1516" w:type="pct"/>
            <w:tcBorders>
              <w:top w:val="nil"/>
              <w:left w:val="nil"/>
              <w:bottom w:val="single" w:sz="4" w:space="0" w:color="auto"/>
              <w:right w:val="single" w:sz="4" w:space="0" w:color="auto"/>
            </w:tcBorders>
            <w:shd w:val="clear" w:color="auto" w:fill="auto"/>
            <w:vAlign w:val="bottom"/>
          </w:tcPr>
          <w:p w:rsidR="001D5D6A" w:rsidRPr="008A024C" w:rsidRDefault="001D5D6A" w:rsidP="001324A0">
            <w:pPr>
              <w:rPr>
                <w:rFonts w:ascii="Times New Roman CYR" w:hAnsi="Times New Roman CYR" w:cs="Times New Roman CYR"/>
                <w:sz w:val="18"/>
                <w:szCs w:val="18"/>
              </w:rPr>
            </w:pPr>
            <w:r w:rsidRPr="008A024C">
              <w:rPr>
                <w:rFonts w:ascii="Times New Roman CYR" w:hAnsi="Times New Roman CYR" w:cs="Times New Roman CYR"/>
                <w:sz w:val="18"/>
                <w:szCs w:val="18"/>
              </w:rPr>
              <w:t xml:space="preserve">Расходы по </w:t>
            </w:r>
            <w:r>
              <w:rPr>
                <w:rFonts w:ascii="Times New Roman CYR" w:hAnsi="Times New Roman CYR" w:cs="Times New Roman CYR"/>
                <w:sz w:val="18"/>
                <w:szCs w:val="18"/>
              </w:rPr>
              <w:t>внереализационных</w:t>
            </w:r>
            <w:r w:rsidRPr="008A024C">
              <w:rPr>
                <w:rFonts w:ascii="Times New Roman CYR" w:hAnsi="Times New Roman CYR" w:cs="Times New Roman CYR"/>
                <w:sz w:val="18"/>
                <w:szCs w:val="18"/>
              </w:rPr>
              <w:t xml:space="preserve"> операциям</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31"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8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9802</w:t>
            </w: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99"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72"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5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9802</w:t>
            </w:r>
          </w:p>
        </w:tc>
      </w:tr>
      <w:tr w:rsidR="001D5D6A">
        <w:trPr>
          <w:trHeight w:val="153"/>
        </w:trPr>
        <w:tc>
          <w:tcPr>
            <w:tcW w:w="253" w:type="pct"/>
            <w:tcBorders>
              <w:top w:val="nil"/>
              <w:left w:val="single" w:sz="4" w:space="0" w:color="auto"/>
              <w:bottom w:val="single" w:sz="4" w:space="0" w:color="auto"/>
              <w:right w:val="single" w:sz="4" w:space="0" w:color="auto"/>
            </w:tcBorders>
            <w:shd w:val="clear" w:color="auto" w:fill="auto"/>
            <w:noWrap/>
            <w:vAlign w:val="bottom"/>
          </w:tcPr>
          <w:p w:rsidR="001D5D6A" w:rsidRPr="008A024C" w:rsidRDefault="001D5D6A" w:rsidP="001324A0">
            <w:pPr>
              <w:jc w:val="center"/>
              <w:rPr>
                <w:rFonts w:ascii="Pragmatica" w:hAnsi="Pragmatica"/>
              </w:rPr>
            </w:pPr>
            <w:r w:rsidRPr="008A024C">
              <w:rPr>
                <w:rFonts w:ascii="Pragmatica" w:hAnsi="Pragmatica"/>
              </w:rPr>
              <w:t>10</w:t>
            </w:r>
          </w:p>
        </w:tc>
        <w:tc>
          <w:tcPr>
            <w:tcW w:w="1516" w:type="pct"/>
            <w:tcBorders>
              <w:top w:val="nil"/>
              <w:left w:val="nil"/>
              <w:bottom w:val="single" w:sz="4" w:space="0" w:color="auto"/>
              <w:right w:val="single" w:sz="4" w:space="0" w:color="auto"/>
            </w:tcBorders>
            <w:shd w:val="clear" w:color="auto" w:fill="auto"/>
            <w:vAlign w:val="bottom"/>
          </w:tcPr>
          <w:p w:rsidR="001D5D6A" w:rsidRPr="008A024C" w:rsidRDefault="001D5D6A" w:rsidP="001324A0">
            <w:pPr>
              <w:rPr>
                <w:rFonts w:ascii="Times New Roman CYR" w:hAnsi="Times New Roman CYR" w:cs="Times New Roman CYR"/>
                <w:sz w:val="18"/>
                <w:szCs w:val="18"/>
              </w:rPr>
            </w:pPr>
            <w:r w:rsidRPr="008A024C">
              <w:rPr>
                <w:rFonts w:ascii="Times New Roman CYR" w:hAnsi="Times New Roman CYR" w:cs="Times New Roman CYR"/>
                <w:sz w:val="18"/>
                <w:szCs w:val="18"/>
              </w:rPr>
              <w:t>Содержание объектов социальной сферы</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31"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210</w:t>
            </w: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60</w:t>
            </w:r>
          </w:p>
        </w:tc>
        <w:tc>
          <w:tcPr>
            <w:tcW w:w="18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99"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72"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730</w:t>
            </w:r>
          </w:p>
        </w:tc>
        <w:tc>
          <w:tcPr>
            <w:tcW w:w="25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1000</w:t>
            </w:r>
          </w:p>
        </w:tc>
      </w:tr>
      <w:tr w:rsidR="001D5D6A">
        <w:trPr>
          <w:trHeight w:val="269"/>
        </w:trPr>
        <w:tc>
          <w:tcPr>
            <w:tcW w:w="253" w:type="pct"/>
            <w:tcBorders>
              <w:top w:val="nil"/>
              <w:left w:val="single" w:sz="4" w:space="0" w:color="auto"/>
              <w:bottom w:val="single" w:sz="4" w:space="0" w:color="auto"/>
              <w:right w:val="single" w:sz="4" w:space="0" w:color="auto"/>
            </w:tcBorders>
            <w:shd w:val="clear" w:color="auto" w:fill="auto"/>
            <w:noWrap/>
            <w:vAlign w:val="bottom"/>
          </w:tcPr>
          <w:p w:rsidR="001D5D6A" w:rsidRPr="008A024C" w:rsidRDefault="001D5D6A" w:rsidP="001324A0">
            <w:pPr>
              <w:jc w:val="center"/>
              <w:rPr>
                <w:rFonts w:ascii="Pragmatica" w:hAnsi="Pragmatica"/>
              </w:rPr>
            </w:pPr>
            <w:r w:rsidRPr="008A024C">
              <w:rPr>
                <w:rFonts w:ascii="Pragmatica" w:hAnsi="Pragmatica"/>
              </w:rPr>
              <w:t>11</w:t>
            </w:r>
          </w:p>
        </w:tc>
        <w:tc>
          <w:tcPr>
            <w:tcW w:w="1516" w:type="pct"/>
            <w:tcBorders>
              <w:top w:val="nil"/>
              <w:left w:val="nil"/>
              <w:bottom w:val="single" w:sz="4" w:space="0" w:color="auto"/>
              <w:right w:val="single" w:sz="4" w:space="0" w:color="auto"/>
            </w:tcBorders>
            <w:shd w:val="clear" w:color="auto" w:fill="auto"/>
            <w:vAlign w:val="bottom"/>
          </w:tcPr>
          <w:p w:rsidR="001D5D6A" w:rsidRPr="008A024C" w:rsidRDefault="001D5D6A" w:rsidP="001324A0">
            <w:pPr>
              <w:rPr>
                <w:rFonts w:ascii="Times New Roman CYR" w:hAnsi="Times New Roman CYR" w:cs="Times New Roman CYR"/>
                <w:sz w:val="18"/>
                <w:szCs w:val="18"/>
              </w:rPr>
            </w:pPr>
            <w:r w:rsidRPr="008A024C">
              <w:rPr>
                <w:rFonts w:ascii="Times New Roman CYR" w:hAnsi="Times New Roman CYR" w:cs="Times New Roman CYR"/>
                <w:sz w:val="18"/>
                <w:szCs w:val="18"/>
              </w:rPr>
              <w:t>Погашение долгосрочных кредитов</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31"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8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99"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72"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1000</w:t>
            </w:r>
          </w:p>
        </w:tc>
        <w:tc>
          <w:tcPr>
            <w:tcW w:w="25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1000</w:t>
            </w:r>
          </w:p>
        </w:tc>
      </w:tr>
      <w:tr w:rsidR="001D5D6A">
        <w:trPr>
          <w:trHeight w:val="161"/>
        </w:trPr>
        <w:tc>
          <w:tcPr>
            <w:tcW w:w="253" w:type="pct"/>
            <w:tcBorders>
              <w:top w:val="nil"/>
              <w:left w:val="single" w:sz="4" w:space="0" w:color="auto"/>
              <w:bottom w:val="single" w:sz="4" w:space="0" w:color="auto"/>
              <w:right w:val="single" w:sz="4" w:space="0" w:color="auto"/>
            </w:tcBorders>
            <w:shd w:val="clear" w:color="auto" w:fill="auto"/>
            <w:noWrap/>
            <w:vAlign w:val="bottom"/>
          </w:tcPr>
          <w:p w:rsidR="001D5D6A" w:rsidRPr="008A024C" w:rsidRDefault="001D5D6A" w:rsidP="001324A0">
            <w:pPr>
              <w:jc w:val="center"/>
              <w:rPr>
                <w:rFonts w:ascii="Pragmatica" w:hAnsi="Pragmatica"/>
              </w:rPr>
            </w:pPr>
            <w:r w:rsidRPr="008A024C">
              <w:rPr>
                <w:rFonts w:ascii="Pragmatica" w:hAnsi="Pragmatica"/>
              </w:rPr>
              <w:t>12</w:t>
            </w:r>
          </w:p>
        </w:tc>
        <w:tc>
          <w:tcPr>
            <w:tcW w:w="1516" w:type="pct"/>
            <w:tcBorders>
              <w:top w:val="nil"/>
              <w:left w:val="nil"/>
              <w:bottom w:val="single" w:sz="4" w:space="0" w:color="auto"/>
              <w:right w:val="single" w:sz="4" w:space="0" w:color="auto"/>
            </w:tcBorders>
            <w:shd w:val="clear" w:color="auto" w:fill="auto"/>
            <w:vAlign w:val="bottom"/>
          </w:tcPr>
          <w:p w:rsidR="001D5D6A" w:rsidRPr="008A024C" w:rsidRDefault="001D5D6A" w:rsidP="001324A0">
            <w:pPr>
              <w:rPr>
                <w:rFonts w:ascii="Times New Roman CYR" w:hAnsi="Times New Roman CYR" w:cs="Times New Roman CYR"/>
                <w:sz w:val="18"/>
                <w:szCs w:val="18"/>
              </w:rPr>
            </w:pPr>
            <w:r w:rsidRPr="008A024C">
              <w:rPr>
                <w:rFonts w:ascii="Times New Roman CYR" w:hAnsi="Times New Roman CYR" w:cs="Times New Roman CYR"/>
                <w:sz w:val="18"/>
                <w:szCs w:val="18"/>
              </w:rPr>
              <w:t>Уплата процентов по долгосрочным кредитам</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31"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8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99"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72"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899</w:t>
            </w:r>
          </w:p>
        </w:tc>
        <w:tc>
          <w:tcPr>
            <w:tcW w:w="25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899</w:t>
            </w:r>
          </w:p>
        </w:tc>
      </w:tr>
      <w:tr w:rsidR="001D5D6A">
        <w:trPr>
          <w:trHeight w:val="274"/>
        </w:trPr>
        <w:tc>
          <w:tcPr>
            <w:tcW w:w="253" w:type="pct"/>
            <w:tcBorders>
              <w:top w:val="nil"/>
              <w:left w:val="single" w:sz="4" w:space="0" w:color="auto"/>
              <w:bottom w:val="single" w:sz="4" w:space="0" w:color="auto"/>
              <w:right w:val="single" w:sz="4" w:space="0" w:color="auto"/>
            </w:tcBorders>
            <w:shd w:val="clear" w:color="auto" w:fill="auto"/>
            <w:noWrap/>
            <w:vAlign w:val="bottom"/>
          </w:tcPr>
          <w:p w:rsidR="001D5D6A" w:rsidRPr="008A024C" w:rsidRDefault="001D5D6A" w:rsidP="001324A0">
            <w:pPr>
              <w:jc w:val="center"/>
              <w:rPr>
                <w:rFonts w:ascii="Pragmatica" w:hAnsi="Pragmatica"/>
              </w:rPr>
            </w:pPr>
            <w:r w:rsidRPr="008A024C">
              <w:rPr>
                <w:rFonts w:ascii="Pragmatica" w:hAnsi="Pragmatica"/>
              </w:rPr>
              <w:t>13</w:t>
            </w:r>
          </w:p>
        </w:tc>
        <w:tc>
          <w:tcPr>
            <w:tcW w:w="1516" w:type="pct"/>
            <w:tcBorders>
              <w:top w:val="nil"/>
              <w:left w:val="nil"/>
              <w:bottom w:val="single" w:sz="4" w:space="0" w:color="auto"/>
              <w:right w:val="single" w:sz="4" w:space="0" w:color="auto"/>
            </w:tcBorders>
            <w:shd w:val="clear" w:color="auto" w:fill="auto"/>
            <w:vAlign w:val="bottom"/>
          </w:tcPr>
          <w:p w:rsidR="001D5D6A" w:rsidRPr="008A024C" w:rsidRDefault="001D5D6A" w:rsidP="001324A0">
            <w:pPr>
              <w:rPr>
                <w:rFonts w:ascii="Times New Roman CYR" w:hAnsi="Times New Roman CYR" w:cs="Times New Roman CYR"/>
                <w:sz w:val="18"/>
                <w:szCs w:val="18"/>
              </w:rPr>
            </w:pPr>
            <w:r w:rsidRPr="008A024C">
              <w:rPr>
                <w:rFonts w:ascii="Times New Roman CYR" w:hAnsi="Times New Roman CYR" w:cs="Times New Roman CYR"/>
                <w:sz w:val="18"/>
                <w:szCs w:val="18"/>
              </w:rPr>
              <w:t>Выплата дивидендов</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31"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8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99"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72"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9214</w:t>
            </w:r>
          </w:p>
        </w:tc>
        <w:tc>
          <w:tcPr>
            <w:tcW w:w="25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9214</w:t>
            </w:r>
          </w:p>
        </w:tc>
      </w:tr>
      <w:tr w:rsidR="001D5D6A">
        <w:trPr>
          <w:trHeight w:val="113"/>
        </w:trPr>
        <w:tc>
          <w:tcPr>
            <w:tcW w:w="253" w:type="pct"/>
            <w:tcBorders>
              <w:top w:val="nil"/>
              <w:left w:val="single" w:sz="4" w:space="0" w:color="auto"/>
              <w:bottom w:val="single" w:sz="4" w:space="0" w:color="auto"/>
              <w:right w:val="single" w:sz="4" w:space="0" w:color="auto"/>
            </w:tcBorders>
            <w:shd w:val="clear" w:color="auto" w:fill="auto"/>
            <w:noWrap/>
            <w:vAlign w:val="bottom"/>
          </w:tcPr>
          <w:p w:rsidR="001D5D6A" w:rsidRPr="008A024C" w:rsidRDefault="001D5D6A" w:rsidP="001324A0">
            <w:pPr>
              <w:jc w:val="center"/>
              <w:rPr>
                <w:rFonts w:ascii="Pragmatica" w:hAnsi="Pragmatica"/>
              </w:rPr>
            </w:pPr>
            <w:r w:rsidRPr="008A024C">
              <w:rPr>
                <w:rFonts w:ascii="Pragmatica" w:hAnsi="Pragmatica"/>
              </w:rPr>
              <w:t>14</w:t>
            </w:r>
          </w:p>
        </w:tc>
        <w:tc>
          <w:tcPr>
            <w:tcW w:w="1516" w:type="pct"/>
            <w:tcBorders>
              <w:top w:val="nil"/>
              <w:left w:val="nil"/>
              <w:bottom w:val="single" w:sz="4" w:space="0" w:color="auto"/>
              <w:right w:val="single" w:sz="4" w:space="0" w:color="auto"/>
            </w:tcBorders>
            <w:shd w:val="clear" w:color="auto" w:fill="auto"/>
            <w:vAlign w:val="bottom"/>
          </w:tcPr>
          <w:p w:rsidR="001D5D6A" w:rsidRPr="008A024C" w:rsidRDefault="001D5D6A" w:rsidP="001324A0">
            <w:pPr>
              <w:rPr>
                <w:rFonts w:ascii="Times New Roman CYR" w:hAnsi="Times New Roman CYR" w:cs="Times New Roman CYR"/>
                <w:sz w:val="18"/>
                <w:szCs w:val="18"/>
              </w:rPr>
            </w:pPr>
            <w:r w:rsidRPr="008A024C">
              <w:rPr>
                <w:rFonts w:ascii="Times New Roman CYR" w:hAnsi="Times New Roman CYR" w:cs="Times New Roman CYR"/>
                <w:sz w:val="18"/>
                <w:szCs w:val="18"/>
              </w:rPr>
              <w:t>Отчисления в резервный фонд</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31"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8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99"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72"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5000</w:t>
            </w:r>
          </w:p>
        </w:tc>
        <w:tc>
          <w:tcPr>
            <w:tcW w:w="25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5000</w:t>
            </w:r>
          </w:p>
        </w:tc>
      </w:tr>
      <w:tr w:rsidR="001D5D6A">
        <w:trPr>
          <w:trHeight w:val="251"/>
        </w:trPr>
        <w:tc>
          <w:tcPr>
            <w:tcW w:w="253" w:type="pct"/>
            <w:tcBorders>
              <w:top w:val="nil"/>
              <w:left w:val="single" w:sz="4" w:space="0" w:color="auto"/>
              <w:bottom w:val="single" w:sz="4" w:space="0" w:color="auto"/>
              <w:right w:val="single" w:sz="4" w:space="0" w:color="auto"/>
            </w:tcBorders>
            <w:shd w:val="clear" w:color="auto" w:fill="auto"/>
            <w:noWrap/>
            <w:vAlign w:val="bottom"/>
          </w:tcPr>
          <w:p w:rsidR="001D5D6A" w:rsidRPr="008A024C" w:rsidRDefault="001D5D6A" w:rsidP="001324A0">
            <w:pPr>
              <w:jc w:val="center"/>
              <w:rPr>
                <w:rFonts w:ascii="Pragmatica" w:hAnsi="Pragmatica"/>
              </w:rPr>
            </w:pPr>
            <w:r w:rsidRPr="008A024C">
              <w:rPr>
                <w:rFonts w:ascii="Pragmatica" w:hAnsi="Pragmatica"/>
              </w:rPr>
              <w:t>15</w:t>
            </w:r>
          </w:p>
        </w:tc>
        <w:tc>
          <w:tcPr>
            <w:tcW w:w="1516" w:type="pct"/>
            <w:tcBorders>
              <w:top w:val="nil"/>
              <w:left w:val="nil"/>
              <w:bottom w:val="single" w:sz="4" w:space="0" w:color="auto"/>
              <w:right w:val="single" w:sz="4" w:space="0" w:color="auto"/>
            </w:tcBorders>
            <w:shd w:val="clear" w:color="auto" w:fill="auto"/>
            <w:vAlign w:val="bottom"/>
          </w:tcPr>
          <w:p w:rsidR="001D5D6A" w:rsidRPr="008A024C" w:rsidRDefault="001D5D6A" w:rsidP="001324A0">
            <w:pPr>
              <w:rPr>
                <w:rFonts w:ascii="Times New Roman CYR" w:hAnsi="Times New Roman CYR" w:cs="Times New Roman CYR"/>
                <w:sz w:val="18"/>
                <w:szCs w:val="18"/>
              </w:rPr>
            </w:pPr>
            <w:r w:rsidRPr="008A024C">
              <w:rPr>
                <w:rFonts w:ascii="Times New Roman CYR" w:hAnsi="Times New Roman CYR" w:cs="Times New Roman CYR"/>
                <w:sz w:val="18"/>
                <w:szCs w:val="18"/>
              </w:rPr>
              <w:t xml:space="preserve">Прибыль </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42319</w:t>
            </w:r>
          </w:p>
        </w:tc>
        <w:tc>
          <w:tcPr>
            <w:tcW w:w="231"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8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3300</w:t>
            </w:r>
          </w:p>
        </w:tc>
        <w:tc>
          <w:tcPr>
            <w:tcW w:w="24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8140</w:t>
            </w: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99"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72"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25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53759</w:t>
            </w:r>
          </w:p>
        </w:tc>
      </w:tr>
      <w:tr w:rsidR="001D5D6A">
        <w:trPr>
          <w:trHeight w:val="251"/>
        </w:trPr>
        <w:tc>
          <w:tcPr>
            <w:tcW w:w="253" w:type="pct"/>
            <w:tcBorders>
              <w:top w:val="nil"/>
              <w:left w:val="single" w:sz="4" w:space="0" w:color="auto"/>
              <w:bottom w:val="single" w:sz="4" w:space="0" w:color="auto"/>
              <w:right w:val="single" w:sz="4" w:space="0" w:color="auto"/>
            </w:tcBorders>
            <w:shd w:val="clear" w:color="auto" w:fill="auto"/>
            <w:noWrap/>
            <w:vAlign w:val="bottom"/>
          </w:tcPr>
          <w:p w:rsidR="001D5D6A" w:rsidRPr="008A024C" w:rsidRDefault="001D5D6A" w:rsidP="001324A0">
            <w:pPr>
              <w:jc w:val="center"/>
              <w:rPr>
                <w:rFonts w:ascii="Pragmatica" w:hAnsi="Pragmatica"/>
              </w:rPr>
            </w:pPr>
            <w:r w:rsidRPr="008A024C">
              <w:rPr>
                <w:rFonts w:ascii="Pragmatica" w:hAnsi="Pragmatica"/>
              </w:rPr>
              <w:t>16</w:t>
            </w:r>
          </w:p>
        </w:tc>
        <w:tc>
          <w:tcPr>
            <w:tcW w:w="1516" w:type="pct"/>
            <w:tcBorders>
              <w:top w:val="nil"/>
              <w:left w:val="nil"/>
              <w:bottom w:val="single" w:sz="4" w:space="0" w:color="auto"/>
              <w:right w:val="single" w:sz="4" w:space="0" w:color="auto"/>
            </w:tcBorders>
            <w:shd w:val="clear" w:color="auto" w:fill="auto"/>
            <w:vAlign w:val="bottom"/>
          </w:tcPr>
          <w:p w:rsidR="001D5D6A" w:rsidRPr="008A024C" w:rsidRDefault="001D5D6A" w:rsidP="001324A0">
            <w:pPr>
              <w:rPr>
                <w:rFonts w:ascii="Times New Roman CYR" w:hAnsi="Times New Roman CYR" w:cs="Times New Roman CYR"/>
                <w:b/>
                <w:bCs/>
                <w:sz w:val="18"/>
                <w:szCs w:val="18"/>
              </w:rPr>
            </w:pPr>
            <w:r w:rsidRPr="008A024C">
              <w:rPr>
                <w:rFonts w:ascii="Times New Roman CYR" w:hAnsi="Times New Roman CYR" w:cs="Times New Roman CYR"/>
                <w:b/>
                <w:bCs/>
                <w:sz w:val="18"/>
                <w:szCs w:val="18"/>
              </w:rPr>
              <w:t>Итого доходов</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81951</w:t>
            </w:r>
          </w:p>
        </w:tc>
        <w:tc>
          <w:tcPr>
            <w:tcW w:w="231"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210</w:t>
            </w: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60</w:t>
            </w:r>
          </w:p>
        </w:tc>
        <w:tc>
          <w:tcPr>
            <w:tcW w:w="18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280</w:t>
            </w: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8200</w:t>
            </w:r>
          </w:p>
        </w:tc>
        <w:tc>
          <w:tcPr>
            <w:tcW w:w="24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17942</w:t>
            </w:r>
          </w:p>
        </w:tc>
        <w:tc>
          <w:tcPr>
            <w:tcW w:w="304"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664</w:t>
            </w:r>
          </w:p>
        </w:tc>
        <w:tc>
          <w:tcPr>
            <w:tcW w:w="243"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200</w:t>
            </w:r>
          </w:p>
        </w:tc>
        <w:tc>
          <w:tcPr>
            <w:tcW w:w="299"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1000</w:t>
            </w:r>
          </w:p>
        </w:tc>
        <w:tc>
          <w:tcPr>
            <w:tcW w:w="272"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4994</w:t>
            </w:r>
          </w:p>
        </w:tc>
        <w:tc>
          <w:tcPr>
            <w:tcW w:w="22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63059</w:t>
            </w:r>
          </w:p>
        </w:tc>
        <w:tc>
          <w:tcPr>
            <w:tcW w:w="257" w:type="pct"/>
            <w:tcBorders>
              <w:top w:val="nil"/>
              <w:left w:val="nil"/>
              <w:bottom w:val="single" w:sz="4" w:space="0" w:color="auto"/>
              <w:right w:val="single" w:sz="4" w:space="0" w:color="auto"/>
            </w:tcBorders>
            <w:shd w:val="clear" w:color="auto" w:fill="auto"/>
            <w:noWrap/>
            <w:vAlign w:val="center"/>
          </w:tcPr>
          <w:p w:rsidR="001D5D6A" w:rsidRPr="008A024C" w:rsidRDefault="001D5D6A" w:rsidP="001D5D6A">
            <w:pPr>
              <w:jc w:val="center"/>
              <w:rPr>
                <w:rFonts w:ascii="Pragmatica" w:hAnsi="Pragmatica"/>
                <w:sz w:val="18"/>
                <w:szCs w:val="18"/>
              </w:rPr>
            </w:pPr>
            <w:r w:rsidRPr="008A024C">
              <w:rPr>
                <w:rFonts w:ascii="Pragmatica" w:hAnsi="Pragmatica"/>
                <w:sz w:val="18"/>
                <w:szCs w:val="18"/>
              </w:rPr>
              <w:t>178559</w:t>
            </w:r>
          </w:p>
        </w:tc>
      </w:tr>
    </w:tbl>
    <w:p w:rsidR="001D5D6A" w:rsidRDefault="001D5D6A" w:rsidP="00D83337">
      <w:pPr>
        <w:jc w:val="right"/>
        <w:rPr>
          <w:sz w:val="28"/>
          <w:szCs w:val="28"/>
        </w:rPr>
        <w:sectPr w:rsidR="001D5D6A" w:rsidSect="001D5D6A">
          <w:pgSz w:w="16838" w:h="11906" w:orient="landscape"/>
          <w:pgMar w:top="567" w:right="1134" w:bottom="1418" w:left="1134" w:header="709" w:footer="709" w:gutter="0"/>
          <w:cols w:space="708"/>
          <w:titlePg/>
          <w:docGrid w:linePitch="360"/>
        </w:sectPr>
      </w:pPr>
    </w:p>
    <w:p w:rsidR="00D5295A" w:rsidRPr="00BC5B69" w:rsidRDefault="00D5295A" w:rsidP="00D5295A">
      <w:pPr>
        <w:tabs>
          <w:tab w:val="left" w:pos="2340"/>
        </w:tabs>
        <w:ind w:right="-370"/>
        <w:jc w:val="both"/>
        <w:rPr>
          <w:sz w:val="28"/>
          <w:szCs w:val="28"/>
        </w:rPr>
      </w:pPr>
      <w:r w:rsidRPr="00D5295A">
        <w:rPr>
          <w:i/>
          <w:sz w:val="28"/>
          <w:szCs w:val="28"/>
        </w:rPr>
        <w:t>Табл.15 стр.1 столб.3</w:t>
      </w:r>
      <w:r>
        <w:rPr>
          <w:b/>
          <w:sz w:val="28"/>
          <w:szCs w:val="28"/>
        </w:rPr>
        <w:t xml:space="preserve"> = </w:t>
      </w:r>
      <w:r w:rsidRPr="00BC5B69">
        <w:rPr>
          <w:sz w:val="28"/>
          <w:szCs w:val="28"/>
        </w:rPr>
        <w:t>Табл.5 стр.4.2</w:t>
      </w:r>
      <w:r>
        <w:rPr>
          <w:sz w:val="28"/>
          <w:szCs w:val="28"/>
        </w:rPr>
        <w:t xml:space="preserve"> - </w:t>
      </w:r>
      <w:r w:rsidRPr="00BC5B69">
        <w:rPr>
          <w:sz w:val="28"/>
          <w:szCs w:val="28"/>
        </w:rPr>
        <w:t>Табл.</w:t>
      </w:r>
      <w:r>
        <w:rPr>
          <w:sz w:val="28"/>
          <w:szCs w:val="28"/>
        </w:rPr>
        <w:t>3 стр.3</w:t>
      </w:r>
      <w:r w:rsidRPr="00BC5B69">
        <w:rPr>
          <w:sz w:val="28"/>
          <w:szCs w:val="28"/>
        </w:rPr>
        <w:t xml:space="preserve"> столб.3</w:t>
      </w:r>
      <w:r>
        <w:rPr>
          <w:sz w:val="28"/>
          <w:szCs w:val="28"/>
        </w:rPr>
        <w:t xml:space="preserve"> - </w:t>
      </w:r>
      <w:r w:rsidRPr="00BC5B69">
        <w:rPr>
          <w:sz w:val="28"/>
          <w:szCs w:val="28"/>
        </w:rPr>
        <w:t>Табл.</w:t>
      </w:r>
      <w:r>
        <w:rPr>
          <w:sz w:val="28"/>
          <w:szCs w:val="28"/>
        </w:rPr>
        <w:t>3</w:t>
      </w:r>
      <w:r w:rsidRPr="00BC5B69">
        <w:rPr>
          <w:sz w:val="28"/>
          <w:szCs w:val="28"/>
        </w:rPr>
        <w:t xml:space="preserve"> стр.</w:t>
      </w:r>
      <w:r>
        <w:rPr>
          <w:sz w:val="28"/>
          <w:szCs w:val="28"/>
        </w:rPr>
        <w:t xml:space="preserve">4.2 </w:t>
      </w:r>
      <w:r w:rsidRPr="00BC5B69">
        <w:rPr>
          <w:sz w:val="28"/>
          <w:szCs w:val="28"/>
        </w:rPr>
        <w:t>столб.3</w:t>
      </w:r>
      <w:r>
        <w:rPr>
          <w:sz w:val="28"/>
          <w:szCs w:val="28"/>
        </w:rPr>
        <w:t xml:space="preserve"> = 39632 – 3167 – 7148 = </w:t>
      </w:r>
      <w:r w:rsidRPr="00BC5B69">
        <w:rPr>
          <w:rFonts w:ascii="Pragmatica" w:hAnsi="Pragmatica"/>
          <w:sz w:val="28"/>
          <w:szCs w:val="28"/>
        </w:rPr>
        <w:t>29317</w:t>
      </w:r>
      <w:r w:rsidRPr="00BC5B69">
        <w:rPr>
          <w:sz w:val="28"/>
          <w:szCs w:val="28"/>
        </w:rPr>
        <w:t xml:space="preserve"> </w:t>
      </w:r>
      <w:r>
        <w:rPr>
          <w:sz w:val="28"/>
          <w:szCs w:val="28"/>
        </w:rPr>
        <w:t>тыс. руб.</w:t>
      </w:r>
    </w:p>
    <w:p w:rsidR="00D5295A" w:rsidRPr="00BC5B69" w:rsidRDefault="00D5295A" w:rsidP="00D5295A">
      <w:pPr>
        <w:tabs>
          <w:tab w:val="left" w:pos="2340"/>
        </w:tabs>
        <w:jc w:val="both"/>
        <w:rPr>
          <w:sz w:val="28"/>
          <w:szCs w:val="28"/>
        </w:rPr>
      </w:pPr>
      <w:r w:rsidRPr="00D5295A">
        <w:rPr>
          <w:i/>
          <w:sz w:val="28"/>
          <w:szCs w:val="28"/>
        </w:rPr>
        <w:t>Табл.15 стр.1 столб.15</w:t>
      </w:r>
      <w:r>
        <w:rPr>
          <w:b/>
          <w:sz w:val="28"/>
          <w:szCs w:val="28"/>
        </w:rPr>
        <w:t xml:space="preserve"> = </w:t>
      </w:r>
      <w:r w:rsidRPr="00BC5B69">
        <w:rPr>
          <w:sz w:val="28"/>
          <w:szCs w:val="28"/>
        </w:rPr>
        <w:t>Табл.15 стр.1 столб.3</w:t>
      </w:r>
      <w:r>
        <w:rPr>
          <w:sz w:val="28"/>
          <w:szCs w:val="28"/>
        </w:rPr>
        <w:t xml:space="preserve"> = </w:t>
      </w:r>
      <w:r w:rsidRPr="00BC5B69">
        <w:rPr>
          <w:rFonts w:ascii="Pragmatica" w:hAnsi="Pragmatica"/>
          <w:sz w:val="28"/>
          <w:szCs w:val="28"/>
        </w:rPr>
        <w:t>29317</w:t>
      </w:r>
      <w:r>
        <w:rPr>
          <w:sz w:val="28"/>
          <w:szCs w:val="28"/>
        </w:rPr>
        <w:t xml:space="preserve"> тыс. руб.</w:t>
      </w:r>
    </w:p>
    <w:p w:rsidR="00D5295A" w:rsidRDefault="00D5295A" w:rsidP="00D5295A">
      <w:pPr>
        <w:tabs>
          <w:tab w:val="left" w:pos="2340"/>
        </w:tabs>
        <w:jc w:val="both"/>
        <w:rPr>
          <w:sz w:val="28"/>
          <w:szCs w:val="28"/>
        </w:rPr>
      </w:pPr>
      <w:r w:rsidRPr="00D5295A">
        <w:rPr>
          <w:i/>
          <w:sz w:val="28"/>
          <w:szCs w:val="28"/>
        </w:rPr>
        <w:t>Табл.15 стр.2.1 столб.3</w:t>
      </w:r>
      <w:r>
        <w:rPr>
          <w:b/>
          <w:sz w:val="28"/>
          <w:szCs w:val="28"/>
        </w:rPr>
        <w:t xml:space="preserve"> = </w:t>
      </w:r>
      <w:r w:rsidRPr="00BC5B69">
        <w:rPr>
          <w:sz w:val="28"/>
          <w:szCs w:val="28"/>
        </w:rPr>
        <w:t>Табл.</w:t>
      </w:r>
      <w:r>
        <w:rPr>
          <w:sz w:val="28"/>
          <w:szCs w:val="28"/>
        </w:rPr>
        <w:t>3</w:t>
      </w:r>
      <w:r w:rsidRPr="00BC5B69">
        <w:rPr>
          <w:sz w:val="28"/>
          <w:szCs w:val="28"/>
        </w:rPr>
        <w:t xml:space="preserve"> стр.</w:t>
      </w:r>
      <w:r>
        <w:rPr>
          <w:sz w:val="28"/>
          <w:szCs w:val="28"/>
        </w:rPr>
        <w:t xml:space="preserve">4.2 </w:t>
      </w:r>
      <w:r w:rsidRPr="00BC5B69">
        <w:rPr>
          <w:sz w:val="28"/>
          <w:szCs w:val="28"/>
        </w:rPr>
        <w:t>столб.3</w:t>
      </w:r>
      <w:r>
        <w:rPr>
          <w:sz w:val="28"/>
          <w:szCs w:val="28"/>
        </w:rPr>
        <w:t xml:space="preserve"> = 7148 тыс. руб.</w:t>
      </w:r>
    </w:p>
    <w:p w:rsidR="00D5295A" w:rsidRDefault="00D5295A" w:rsidP="00D5295A">
      <w:pPr>
        <w:tabs>
          <w:tab w:val="left" w:pos="2340"/>
        </w:tabs>
        <w:jc w:val="both"/>
        <w:rPr>
          <w:sz w:val="28"/>
          <w:szCs w:val="28"/>
        </w:rPr>
      </w:pPr>
      <w:r w:rsidRPr="00D5295A">
        <w:rPr>
          <w:i/>
          <w:sz w:val="28"/>
          <w:szCs w:val="28"/>
        </w:rPr>
        <w:t>Табл.15 стр.2.1 столб.15</w:t>
      </w:r>
      <w:r>
        <w:rPr>
          <w:b/>
          <w:sz w:val="28"/>
          <w:szCs w:val="28"/>
        </w:rPr>
        <w:t xml:space="preserve"> = </w:t>
      </w:r>
      <w:r w:rsidRPr="00BC5B69">
        <w:rPr>
          <w:sz w:val="28"/>
          <w:szCs w:val="28"/>
        </w:rPr>
        <w:t>Табл.15 стр.2.1 столб.3</w:t>
      </w:r>
      <w:r>
        <w:rPr>
          <w:sz w:val="28"/>
          <w:szCs w:val="28"/>
        </w:rPr>
        <w:t>= 7148 тыс. руб.</w:t>
      </w:r>
    </w:p>
    <w:p w:rsidR="00D5295A" w:rsidRPr="00BC5B69" w:rsidRDefault="00D5295A" w:rsidP="00D5295A">
      <w:pPr>
        <w:tabs>
          <w:tab w:val="left" w:pos="2340"/>
        </w:tabs>
        <w:jc w:val="both"/>
        <w:rPr>
          <w:sz w:val="28"/>
          <w:szCs w:val="28"/>
        </w:rPr>
      </w:pPr>
      <w:r w:rsidRPr="00D5295A">
        <w:rPr>
          <w:i/>
          <w:sz w:val="28"/>
          <w:szCs w:val="28"/>
        </w:rPr>
        <w:t>Табл.15 стр.2.2 столб.14</w:t>
      </w:r>
      <w:r>
        <w:rPr>
          <w:b/>
          <w:sz w:val="28"/>
          <w:szCs w:val="28"/>
        </w:rPr>
        <w:t xml:space="preserve"> = </w:t>
      </w:r>
      <w:r>
        <w:rPr>
          <w:sz w:val="28"/>
          <w:szCs w:val="28"/>
        </w:rPr>
        <w:t xml:space="preserve">Табл.14 стр.8 + Табл.14 стр.9 = </w:t>
      </w:r>
      <w:r w:rsidRPr="00BC5B69">
        <w:rPr>
          <w:rFonts w:ascii="Times New Roman CYR" w:hAnsi="Times New Roman CYR" w:cs="Times New Roman CYR"/>
          <w:sz w:val="28"/>
          <w:szCs w:val="28"/>
        </w:rPr>
        <w:t>10705</w:t>
      </w:r>
      <w:r>
        <w:rPr>
          <w:rFonts w:ascii="Times New Roman CYR" w:hAnsi="Times New Roman CYR" w:cs="Times New Roman CYR"/>
          <w:sz w:val="28"/>
          <w:szCs w:val="28"/>
        </w:rPr>
        <w:t xml:space="preserve"> + 493 = 11198 </w:t>
      </w:r>
      <w:r>
        <w:rPr>
          <w:sz w:val="28"/>
          <w:szCs w:val="28"/>
        </w:rPr>
        <w:t>тыс. руб.</w:t>
      </w:r>
    </w:p>
    <w:p w:rsidR="00D5295A" w:rsidRDefault="00D5295A" w:rsidP="00D5295A">
      <w:pPr>
        <w:tabs>
          <w:tab w:val="left" w:pos="2340"/>
        </w:tabs>
        <w:jc w:val="both"/>
        <w:rPr>
          <w:sz w:val="28"/>
          <w:szCs w:val="28"/>
        </w:rPr>
      </w:pPr>
      <w:r w:rsidRPr="00D5295A">
        <w:rPr>
          <w:i/>
          <w:sz w:val="28"/>
          <w:szCs w:val="28"/>
        </w:rPr>
        <w:t>Табл.15 стр.2.2 столб.15</w:t>
      </w:r>
      <w:r>
        <w:rPr>
          <w:b/>
          <w:sz w:val="28"/>
          <w:szCs w:val="28"/>
        </w:rPr>
        <w:t xml:space="preserve"> = </w:t>
      </w:r>
      <w:r w:rsidRPr="00BC5B69">
        <w:rPr>
          <w:sz w:val="28"/>
          <w:szCs w:val="28"/>
        </w:rPr>
        <w:t>Табл.15 стр.2.2 столб.14</w:t>
      </w:r>
      <w:r>
        <w:rPr>
          <w:rFonts w:ascii="Times New Roman CYR" w:hAnsi="Times New Roman CYR" w:cs="Times New Roman CYR"/>
          <w:sz w:val="28"/>
          <w:szCs w:val="28"/>
        </w:rPr>
        <w:t>= 11198</w:t>
      </w:r>
      <w:r w:rsidRPr="00157C80">
        <w:rPr>
          <w:sz w:val="28"/>
          <w:szCs w:val="28"/>
        </w:rPr>
        <w:t xml:space="preserve"> </w:t>
      </w:r>
      <w:r>
        <w:rPr>
          <w:sz w:val="28"/>
          <w:szCs w:val="28"/>
        </w:rPr>
        <w:t>тыс. руб.</w:t>
      </w:r>
    </w:p>
    <w:p w:rsidR="00D5295A" w:rsidRDefault="00D5295A" w:rsidP="00D5295A">
      <w:pPr>
        <w:tabs>
          <w:tab w:val="left" w:pos="2340"/>
        </w:tabs>
        <w:jc w:val="both"/>
        <w:rPr>
          <w:sz w:val="28"/>
          <w:szCs w:val="28"/>
        </w:rPr>
      </w:pPr>
      <w:r w:rsidRPr="00D5295A">
        <w:rPr>
          <w:i/>
          <w:sz w:val="28"/>
          <w:szCs w:val="28"/>
        </w:rPr>
        <w:t>Табл.15 стр.2.3 столб.14</w:t>
      </w:r>
      <w:r>
        <w:rPr>
          <w:b/>
          <w:sz w:val="28"/>
          <w:szCs w:val="28"/>
        </w:rPr>
        <w:t xml:space="preserve"> = </w:t>
      </w:r>
      <w:r>
        <w:rPr>
          <w:sz w:val="28"/>
          <w:szCs w:val="28"/>
        </w:rPr>
        <w:t>Табл.10</w:t>
      </w:r>
      <w:r w:rsidRPr="00BC5B69">
        <w:rPr>
          <w:sz w:val="28"/>
          <w:szCs w:val="28"/>
        </w:rPr>
        <w:t xml:space="preserve"> стр.</w:t>
      </w:r>
      <w:r>
        <w:rPr>
          <w:sz w:val="28"/>
          <w:szCs w:val="28"/>
        </w:rPr>
        <w:t>5 = 2500 тыс. руб.</w:t>
      </w:r>
    </w:p>
    <w:p w:rsidR="00D5295A" w:rsidRDefault="00D5295A" w:rsidP="00D5295A">
      <w:pPr>
        <w:tabs>
          <w:tab w:val="left" w:pos="2340"/>
        </w:tabs>
        <w:jc w:val="both"/>
        <w:rPr>
          <w:sz w:val="28"/>
          <w:szCs w:val="28"/>
        </w:rPr>
      </w:pPr>
      <w:r w:rsidRPr="00D5295A">
        <w:rPr>
          <w:i/>
          <w:sz w:val="28"/>
          <w:szCs w:val="28"/>
        </w:rPr>
        <w:t>Табл.15 стр.2.3 столб.15</w:t>
      </w:r>
      <w:r>
        <w:rPr>
          <w:b/>
          <w:sz w:val="28"/>
          <w:szCs w:val="28"/>
        </w:rPr>
        <w:t xml:space="preserve"> = </w:t>
      </w:r>
      <w:r w:rsidRPr="00157C80">
        <w:rPr>
          <w:sz w:val="28"/>
          <w:szCs w:val="28"/>
        </w:rPr>
        <w:t>Табл.15 стр.2.3 столб.14</w:t>
      </w:r>
      <w:r>
        <w:rPr>
          <w:sz w:val="28"/>
          <w:szCs w:val="28"/>
        </w:rPr>
        <w:t>= 2500 тыс. руб.</w:t>
      </w:r>
    </w:p>
    <w:p w:rsidR="00D5295A" w:rsidRDefault="00D5295A" w:rsidP="00D5295A">
      <w:pPr>
        <w:tabs>
          <w:tab w:val="left" w:pos="2340"/>
        </w:tabs>
        <w:jc w:val="both"/>
        <w:rPr>
          <w:sz w:val="28"/>
          <w:szCs w:val="28"/>
        </w:rPr>
      </w:pPr>
      <w:r w:rsidRPr="00D5295A">
        <w:rPr>
          <w:i/>
          <w:sz w:val="28"/>
          <w:szCs w:val="28"/>
        </w:rPr>
        <w:t>Табл.15 стр.2.4 столб.14</w:t>
      </w:r>
      <w:r>
        <w:rPr>
          <w:b/>
          <w:sz w:val="28"/>
          <w:szCs w:val="28"/>
        </w:rPr>
        <w:t xml:space="preserve"> = </w:t>
      </w:r>
      <w:r>
        <w:rPr>
          <w:sz w:val="28"/>
          <w:szCs w:val="28"/>
        </w:rPr>
        <w:t>Табл.4</w:t>
      </w:r>
      <w:r w:rsidRPr="00157C80">
        <w:rPr>
          <w:sz w:val="28"/>
          <w:szCs w:val="28"/>
        </w:rPr>
        <w:t xml:space="preserve"> стр.</w:t>
      </w:r>
      <w:r>
        <w:rPr>
          <w:sz w:val="28"/>
          <w:szCs w:val="28"/>
        </w:rPr>
        <w:t>11 = 2658 тыс. руб.</w:t>
      </w:r>
    </w:p>
    <w:p w:rsidR="00D5295A" w:rsidRPr="00157C80" w:rsidRDefault="00D5295A" w:rsidP="00D5295A">
      <w:pPr>
        <w:tabs>
          <w:tab w:val="left" w:pos="2340"/>
        </w:tabs>
        <w:jc w:val="both"/>
        <w:rPr>
          <w:sz w:val="28"/>
          <w:szCs w:val="28"/>
        </w:rPr>
      </w:pPr>
      <w:r w:rsidRPr="00D5295A">
        <w:rPr>
          <w:i/>
          <w:sz w:val="28"/>
          <w:szCs w:val="28"/>
        </w:rPr>
        <w:t>Табл.15 стр.2.4 столб.15</w:t>
      </w:r>
      <w:r>
        <w:rPr>
          <w:b/>
          <w:sz w:val="28"/>
          <w:szCs w:val="28"/>
        </w:rPr>
        <w:t xml:space="preserve"> = </w:t>
      </w:r>
      <w:r w:rsidRPr="00157C80">
        <w:rPr>
          <w:sz w:val="28"/>
          <w:szCs w:val="28"/>
        </w:rPr>
        <w:t>Табл.15 стр.2.4 столб.14</w:t>
      </w:r>
      <w:r>
        <w:rPr>
          <w:sz w:val="28"/>
          <w:szCs w:val="28"/>
        </w:rPr>
        <w:t>= 2658 тыс. руб.</w:t>
      </w:r>
    </w:p>
    <w:p w:rsidR="00D5295A" w:rsidRDefault="00D5295A" w:rsidP="00D5295A">
      <w:pPr>
        <w:tabs>
          <w:tab w:val="left" w:pos="2340"/>
        </w:tabs>
        <w:jc w:val="both"/>
        <w:rPr>
          <w:sz w:val="28"/>
          <w:szCs w:val="28"/>
        </w:rPr>
      </w:pPr>
      <w:r w:rsidRPr="00D5295A">
        <w:rPr>
          <w:i/>
          <w:sz w:val="28"/>
          <w:szCs w:val="28"/>
        </w:rPr>
        <w:t>Табл.15 стр.3 столб.14</w:t>
      </w:r>
      <w:r>
        <w:rPr>
          <w:b/>
          <w:sz w:val="28"/>
          <w:szCs w:val="28"/>
        </w:rPr>
        <w:t xml:space="preserve"> = </w:t>
      </w:r>
      <w:r>
        <w:rPr>
          <w:sz w:val="28"/>
          <w:szCs w:val="28"/>
        </w:rPr>
        <w:t>Табл.10</w:t>
      </w:r>
      <w:r w:rsidRPr="00BC5B69">
        <w:rPr>
          <w:sz w:val="28"/>
          <w:szCs w:val="28"/>
        </w:rPr>
        <w:t xml:space="preserve"> стр.</w:t>
      </w:r>
      <w:r>
        <w:rPr>
          <w:sz w:val="28"/>
          <w:szCs w:val="28"/>
        </w:rPr>
        <w:t>4 = 7980 тыс. руб.</w:t>
      </w:r>
    </w:p>
    <w:p w:rsidR="00D5295A" w:rsidRPr="00157C80" w:rsidRDefault="00D5295A" w:rsidP="00D5295A">
      <w:pPr>
        <w:tabs>
          <w:tab w:val="left" w:pos="2340"/>
        </w:tabs>
        <w:jc w:val="both"/>
        <w:rPr>
          <w:sz w:val="28"/>
          <w:szCs w:val="28"/>
        </w:rPr>
      </w:pPr>
      <w:r w:rsidRPr="00D5295A">
        <w:rPr>
          <w:i/>
          <w:sz w:val="28"/>
          <w:szCs w:val="28"/>
        </w:rPr>
        <w:t>Табл.15 стр.3 столб.15</w:t>
      </w:r>
      <w:r>
        <w:rPr>
          <w:b/>
          <w:sz w:val="28"/>
          <w:szCs w:val="28"/>
        </w:rPr>
        <w:t xml:space="preserve"> = </w:t>
      </w:r>
      <w:r w:rsidRPr="00157C80">
        <w:rPr>
          <w:sz w:val="28"/>
          <w:szCs w:val="28"/>
        </w:rPr>
        <w:t>Табл.15 стр.3 столб.14</w:t>
      </w:r>
      <w:r>
        <w:rPr>
          <w:sz w:val="28"/>
          <w:szCs w:val="28"/>
        </w:rPr>
        <w:t>= 7980 тыс. руб.</w:t>
      </w:r>
    </w:p>
    <w:p w:rsidR="00D5295A" w:rsidRDefault="00D5295A" w:rsidP="00D5295A">
      <w:pPr>
        <w:tabs>
          <w:tab w:val="left" w:pos="2340"/>
        </w:tabs>
        <w:jc w:val="both"/>
        <w:rPr>
          <w:sz w:val="28"/>
          <w:szCs w:val="28"/>
        </w:rPr>
      </w:pPr>
      <w:r w:rsidRPr="00D5295A">
        <w:rPr>
          <w:i/>
          <w:sz w:val="28"/>
          <w:szCs w:val="28"/>
        </w:rPr>
        <w:t>Табл.15 стр.4 столб.6</w:t>
      </w:r>
      <w:r>
        <w:rPr>
          <w:b/>
          <w:sz w:val="28"/>
          <w:szCs w:val="28"/>
        </w:rPr>
        <w:t xml:space="preserve"> = </w:t>
      </w:r>
      <w:r>
        <w:rPr>
          <w:sz w:val="28"/>
          <w:szCs w:val="28"/>
        </w:rPr>
        <w:t>Табл.8</w:t>
      </w:r>
      <w:r w:rsidRPr="00157C80">
        <w:rPr>
          <w:sz w:val="28"/>
          <w:szCs w:val="28"/>
        </w:rPr>
        <w:t xml:space="preserve"> стр.</w:t>
      </w:r>
      <w:r>
        <w:rPr>
          <w:sz w:val="28"/>
          <w:szCs w:val="28"/>
        </w:rPr>
        <w:t>2 = 280 тыс. руб.</w:t>
      </w:r>
    </w:p>
    <w:p w:rsidR="00D5295A" w:rsidRDefault="00D5295A" w:rsidP="00D5295A">
      <w:pPr>
        <w:tabs>
          <w:tab w:val="left" w:pos="2340"/>
        </w:tabs>
        <w:jc w:val="both"/>
        <w:rPr>
          <w:sz w:val="28"/>
          <w:szCs w:val="28"/>
        </w:rPr>
      </w:pPr>
      <w:r w:rsidRPr="00D5295A">
        <w:rPr>
          <w:i/>
          <w:sz w:val="28"/>
          <w:szCs w:val="28"/>
        </w:rPr>
        <w:t>Табл.15 стр.4 столб.14</w:t>
      </w:r>
      <w:r>
        <w:rPr>
          <w:b/>
          <w:sz w:val="28"/>
          <w:szCs w:val="28"/>
        </w:rPr>
        <w:t xml:space="preserve"> = </w:t>
      </w:r>
      <w:r>
        <w:rPr>
          <w:sz w:val="28"/>
          <w:szCs w:val="28"/>
        </w:rPr>
        <w:t>Табл.9</w:t>
      </w:r>
      <w:r w:rsidRPr="00157C80">
        <w:rPr>
          <w:sz w:val="28"/>
          <w:szCs w:val="28"/>
        </w:rPr>
        <w:t xml:space="preserve"> стр.</w:t>
      </w:r>
      <w:r>
        <w:rPr>
          <w:sz w:val="28"/>
          <w:szCs w:val="28"/>
        </w:rPr>
        <w:t>7 столб.8 = 294 тыс. руб.</w:t>
      </w:r>
    </w:p>
    <w:p w:rsidR="00D5295A" w:rsidRPr="00E353CC" w:rsidRDefault="00D5295A" w:rsidP="00D5295A">
      <w:pPr>
        <w:tabs>
          <w:tab w:val="left" w:pos="2340"/>
        </w:tabs>
        <w:jc w:val="both"/>
        <w:rPr>
          <w:sz w:val="28"/>
          <w:szCs w:val="28"/>
        </w:rPr>
      </w:pPr>
      <w:r w:rsidRPr="00D5295A">
        <w:rPr>
          <w:i/>
          <w:sz w:val="28"/>
          <w:szCs w:val="28"/>
        </w:rPr>
        <w:t>Табл.15 стр.4 столб.15</w:t>
      </w:r>
      <w:r>
        <w:rPr>
          <w:b/>
          <w:sz w:val="28"/>
          <w:szCs w:val="28"/>
        </w:rPr>
        <w:t xml:space="preserve"> = </w:t>
      </w:r>
      <w:r>
        <w:rPr>
          <w:sz w:val="28"/>
          <w:szCs w:val="28"/>
        </w:rPr>
        <w:t>Табл.9</w:t>
      </w:r>
      <w:r w:rsidRPr="00157C80">
        <w:rPr>
          <w:sz w:val="28"/>
          <w:szCs w:val="28"/>
        </w:rPr>
        <w:t xml:space="preserve"> стр.</w:t>
      </w:r>
      <w:r>
        <w:rPr>
          <w:sz w:val="28"/>
          <w:szCs w:val="28"/>
        </w:rPr>
        <w:t xml:space="preserve">5 столб.8 = </w:t>
      </w:r>
      <w:r w:rsidRPr="00E353CC">
        <w:rPr>
          <w:sz w:val="28"/>
          <w:szCs w:val="28"/>
        </w:rPr>
        <w:t>Табл.15 стр.4 столб.6 + Табл.15 стр.4 столб.14</w:t>
      </w:r>
      <w:r>
        <w:rPr>
          <w:sz w:val="28"/>
          <w:szCs w:val="28"/>
        </w:rPr>
        <w:t xml:space="preserve"> =280 + 294 = 574 тыс. руб.</w:t>
      </w:r>
    </w:p>
    <w:p w:rsidR="00D5295A" w:rsidRDefault="00D5295A" w:rsidP="00D5295A">
      <w:pPr>
        <w:tabs>
          <w:tab w:val="left" w:pos="2340"/>
        </w:tabs>
        <w:jc w:val="both"/>
        <w:rPr>
          <w:sz w:val="28"/>
          <w:szCs w:val="28"/>
        </w:rPr>
      </w:pPr>
      <w:r w:rsidRPr="00D5295A">
        <w:rPr>
          <w:i/>
          <w:sz w:val="28"/>
          <w:szCs w:val="28"/>
        </w:rPr>
        <w:t>Табл.15 стр.5 столб.3</w:t>
      </w:r>
      <w:r>
        <w:rPr>
          <w:b/>
          <w:sz w:val="28"/>
          <w:szCs w:val="28"/>
        </w:rPr>
        <w:t xml:space="preserve"> = </w:t>
      </w:r>
      <w:r>
        <w:rPr>
          <w:sz w:val="28"/>
          <w:szCs w:val="28"/>
        </w:rPr>
        <w:t>Табл.3</w:t>
      </w:r>
      <w:r w:rsidRPr="00157C80">
        <w:rPr>
          <w:sz w:val="28"/>
          <w:szCs w:val="28"/>
        </w:rPr>
        <w:t xml:space="preserve"> стр.</w:t>
      </w:r>
      <w:r>
        <w:rPr>
          <w:sz w:val="28"/>
          <w:szCs w:val="28"/>
        </w:rPr>
        <w:t>3 столб.3 = 3167 тыс. руб.</w:t>
      </w:r>
    </w:p>
    <w:p w:rsidR="00D5295A" w:rsidRDefault="00D5295A" w:rsidP="00D5295A">
      <w:pPr>
        <w:tabs>
          <w:tab w:val="left" w:pos="2340"/>
        </w:tabs>
        <w:jc w:val="both"/>
        <w:rPr>
          <w:sz w:val="28"/>
          <w:szCs w:val="28"/>
        </w:rPr>
      </w:pPr>
      <w:r w:rsidRPr="00D5295A">
        <w:rPr>
          <w:i/>
          <w:sz w:val="28"/>
          <w:szCs w:val="28"/>
        </w:rPr>
        <w:t>Табл.15 стр.5 столб.9</w:t>
      </w:r>
      <w:r>
        <w:rPr>
          <w:b/>
          <w:sz w:val="28"/>
          <w:szCs w:val="28"/>
        </w:rPr>
        <w:t xml:space="preserve"> = </w:t>
      </w:r>
      <w:r>
        <w:rPr>
          <w:sz w:val="28"/>
          <w:szCs w:val="28"/>
        </w:rPr>
        <w:t>Табл.7</w:t>
      </w:r>
      <w:r w:rsidRPr="00157C80">
        <w:rPr>
          <w:sz w:val="28"/>
          <w:szCs w:val="28"/>
        </w:rPr>
        <w:t xml:space="preserve"> стр.</w:t>
      </w:r>
      <w:r>
        <w:rPr>
          <w:sz w:val="28"/>
          <w:szCs w:val="28"/>
        </w:rPr>
        <w:t>4 столб.3 = 664 тыс. руб.</w:t>
      </w:r>
    </w:p>
    <w:p w:rsidR="00D5295A" w:rsidRDefault="00D5295A" w:rsidP="00D5295A">
      <w:pPr>
        <w:tabs>
          <w:tab w:val="left" w:pos="2340"/>
        </w:tabs>
        <w:jc w:val="both"/>
        <w:rPr>
          <w:sz w:val="28"/>
          <w:szCs w:val="28"/>
        </w:rPr>
      </w:pPr>
      <w:r w:rsidRPr="00D5295A">
        <w:rPr>
          <w:i/>
          <w:sz w:val="28"/>
          <w:szCs w:val="28"/>
        </w:rPr>
        <w:t>Табл.15 стр.5 столб.13</w:t>
      </w:r>
      <w:r>
        <w:rPr>
          <w:b/>
          <w:sz w:val="28"/>
          <w:szCs w:val="28"/>
        </w:rPr>
        <w:t xml:space="preserve"> = </w:t>
      </w:r>
      <w:r>
        <w:rPr>
          <w:sz w:val="28"/>
          <w:szCs w:val="28"/>
        </w:rPr>
        <w:t>Табл.7</w:t>
      </w:r>
      <w:r w:rsidRPr="00157C80">
        <w:rPr>
          <w:sz w:val="28"/>
          <w:szCs w:val="28"/>
        </w:rPr>
        <w:t xml:space="preserve"> стр.</w:t>
      </w:r>
      <w:r>
        <w:rPr>
          <w:sz w:val="28"/>
          <w:szCs w:val="28"/>
        </w:rPr>
        <w:t>7 столб.3 = 3994 тыс. руб.</w:t>
      </w:r>
    </w:p>
    <w:p w:rsidR="00D5295A" w:rsidRPr="00E353CC" w:rsidRDefault="00D5295A" w:rsidP="00D5295A">
      <w:pPr>
        <w:tabs>
          <w:tab w:val="left" w:pos="2340"/>
        </w:tabs>
        <w:jc w:val="both"/>
        <w:rPr>
          <w:sz w:val="28"/>
          <w:szCs w:val="28"/>
        </w:rPr>
      </w:pPr>
      <w:r w:rsidRPr="00D5295A">
        <w:rPr>
          <w:i/>
          <w:sz w:val="28"/>
          <w:szCs w:val="28"/>
        </w:rPr>
        <w:t>Табл.15 стр.5 столб.14</w:t>
      </w:r>
      <w:r>
        <w:rPr>
          <w:b/>
          <w:sz w:val="28"/>
          <w:szCs w:val="28"/>
        </w:rPr>
        <w:t xml:space="preserve"> = </w:t>
      </w:r>
      <w:r w:rsidRPr="00E353CC">
        <w:rPr>
          <w:sz w:val="28"/>
          <w:szCs w:val="28"/>
        </w:rPr>
        <w:t>Табл.10 стр. 2 =</w:t>
      </w:r>
      <w:r>
        <w:rPr>
          <w:b/>
          <w:sz w:val="28"/>
          <w:szCs w:val="28"/>
        </w:rPr>
        <w:t xml:space="preserve"> </w:t>
      </w:r>
      <w:r w:rsidRPr="00E353CC">
        <w:rPr>
          <w:sz w:val="28"/>
          <w:szCs w:val="28"/>
        </w:rPr>
        <w:t>8900</w:t>
      </w:r>
      <w:r>
        <w:rPr>
          <w:b/>
          <w:sz w:val="28"/>
          <w:szCs w:val="28"/>
        </w:rPr>
        <w:t xml:space="preserve"> </w:t>
      </w:r>
      <w:r>
        <w:rPr>
          <w:sz w:val="28"/>
          <w:szCs w:val="28"/>
        </w:rPr>
        <w:t>тыс. руб.</w:t>
      </w:r>
    </w:p>
    <w:p w:rsidR="00D5295A" w:rsidRPr="00E353CC" w:rsidRDefault="00D5295A" w:rsidP="00D5295A">
      <w:pPr>
        <w:tabs>
          <w:tab w:val="left" w:pos="2340"/>
        </w:tabs>
        <w:jc w:val="both"/>
        <w:rPr>
          <w:sz w:val="28"/>
          <w:szCs w:val="28"/>
        </w:rPr>
      </w:pPr>
      <w:r w:rsidRPr="00D5295A">
        <w:rPr>
          <w:i/>
          <w:sz w:val="28"/>
          <w:szCs w:val="28"/>
        </w:rPr>
        <w:t>Табл.15 стр.5 столб.15</w:t>
      </w:r>
      <w:r>
        <w:rPr>
          <w:b/>
          <w:sz w:val="28"/>
          <w:szCs w:val="28"/>
        </w:rPr>
        <w:t xml:space="preserve"> = </w:t>
      </w:r>
      <w:r w:rsidRPr="00E353CC">
        <w:rPr>
          <w:sz w:val="28"/>
          <w:szCs w:val="28"/>
        </w:rPr>
        <w:t>Табл.15 стр.5 столб.3+ Табл.15 стр.5 столб.9+ Табл.15 стр.5 столб.13+ Табл.15 стр.5 столб.14 =</w:t>
      </w:r>
      <w:r>
        <w:rPr>
          <w:sz w:val="28"/>
          <w:szCs w:val="28"/>
        </w:rPr>
        <w:t>3167+</w:t>
      </w:r>
      <w:r w:rsidRPr="00E353CC">
        <w:rPr>
          <w:sz w:val="28"/>
          <w:szCs w:val="28"/>
        </w:rPr>
        <w:t xml:space="preserve"> </w:t>
      </w:r>
      <w:r>
        <w:rPr>
          <w:sz w:val="28"/>
          <w:szCs w:val="28"/>
        </w:rPr>
        <w:t>664+3994+</w:t>
      </w:r>
      <w:r w:rsidRPr="00E353CC">
        <w:rPr>
          <w:sz w:val="28"/>
          <w:szCs w:val="28"/>
        </w:rPr>
        <w:t>8900</w:t>
      </w:r>
      <w:r>
        <w:rPr>
          <w:sz w:val="28"/>
          <w:szCs w:val="28"/>
        </w:rPr>
        <w:t xml:space="preserve"> =</w:t>
      </w:r>
      <w:r w:rsidRPr="00E353CC">
        <w:rPr>
          <w:rFonts w:ascii="Pragmatica" w:hAnsi="Pragmatica"/>
          <w:sz w:val="28"/>
          <w:szCs w:val="28"/>
        </w:rPr>
        <w:t>16725</w:t>
      </w:r>
      <w:r>
        <w:rPr>
          <w:sz w:val="28"/>
          <w:szCs w:val="28"/>
        </w:rPr>
        <w:t xml:space="preserve"> тыс. руб.</w:t>
      </w:r>
    </w:p>
    <w:p w:rsidR="00D5295A" w:rsidRPr="00F340CA" w:rsidRDefault="00D5295A" w:rsidP="00D5295A">
      <w:pPr>
        <w:tabs>
          <w:tab w:val="left" w:pos="2340"/>
        </w:tabs>
        <w:jc w:val="both"/>
        <w:rPr>
          <w:sz w:val="28"/>
          <w:szCs w:val="28"/>
        </w:rPr>
      </w:pPr>
      <w:r w:rsidRPr="00D5295A">
        <w:rPr>
          <w:i/>
          <w:sz w:val="28"/>
          <w:szCs w:val="28"/>
        </w:rPr>
        <w:t>Табл.15 стр.6 столб.11</w:t>
      </w:r>
      <w:r>
        <w:rPr>
          <w:b/>
          <w:sz w:val="28"/>
          <w:szCs w:val="28"/>
        </w:rPr>
        <w:t xml:space="preserve"> = </w:t>
      </w:r>
      <w:r>
        <w:rPr>
          <w:sz w:val="28"/>
          <w:szCs w:val="28"/>
        </w:rPr>
        <w:t>Табл.7</w:t>
      </w:r>
      <w:r w:rsidRPr="00F340CA">
        <w:rPr>
          <w:sz w:val="28"/>
          <w:szCs w:val="28"/>
        </w:rPr>
        <w:t xml:space="preserve"> стр.</w:t>
      </w:r>
      <w:r>
        <w:rPr>
          <w:sz w:val="28"/>
          <w:szCs w:val="28"/>
        </w:rPr>
        <w:t>5</w:t>
      </w:r>
      <w:r w:rsidRPr="00F340CA">
        <w:rPr>
          <w:sz w:val="28"/>
          <w:szCs w:val="28"/>
        </w:rPr>
        <w:t xml:space="preserve"> столб.</w:t>
      </w:r>
      <w:r>
        <w:rPr>
          <w:sz w:val="28"/>
          <w:szCs w:val="28"/>
        </w:rPr>
        <w:t>4 = 1000 тыс. руб.</w:t>
      </w:r>
    </w:p>
    <w:p w:rsidR="00D5295A" w:rsidRDefault="00D5295A" w:rsidP="00D5295A">
      <w:pPr>
        <w:tabs>
          <w:tab w:val="left" w:pos="2340"/>
        </w:tabs>
        <w:jc w:val="both"/>
        <w:rPr>
          <w:sz w:val="28"/>
          <w:szCs w:val="28"/>
        </w:rPr>
      </w:pPr>
      <w:r w:rsidRPr="00D5295A">
        <w:rPr>
          <w:i/>
          <w:sz w:val="28"/>
          <w:szCs w:val="28"/>
        </w:rPr>
        <w:t>Табл.15 стр.6 столб.13</w:t>
      </w:r>
      <w:r>
        <w:rPr>
          <w:b/>
          <w:sz w:val="28"/>
          <w:szCs w:val="28"/>
        </w:rPr>
        <w:t xml:space="preserve"> = </w:t>
      </w:r>
      <w:r>
        <w:rPr>
          <w:sz w:val="28"/>
          <w:szCs w:val="28"/>
        </w:rPr>
        <w:t>Табл.7</w:t>
      </w:r>
      <w:r w:rsidRPr="00F340CA">
        <w:rPr>
          <w:sz w:val="28"/>
          <w:szCs w:val="28"/>
        </w:rPr>
        <w:t xml:space="preserve"> стр</w:t>
      </w:r>
      <w:r>
        <w:rPr>
          <w:sz w:val="28"/>
          <w:szCs w:val="28"/>
        </w:rPr>
        <w:t xml:space="preserve">.7 </w:t>
      </w:r>
      <w:r w:rsidRPr="00F340CA">
        <w:rPr>
          <w:sz w:val="28"/>
          <w:szCs w:val="28"/>
        </w:rPr>
        <w:t>столб.</w:t>
      </w:r>
      <w:r>
        <w:rPr>
          <w:sz w:val="28"/>
          <w:szCs w:val="28"/>
        </w:rPr>
        <w:t>4 = 1000 тыс. руб.</w:t>
      </w:r>
    </w:p>
    <w:p w:rsidR="00D5295A" w:rsidRDefault="00D5295A" w:rsidP="00D5295A">
      <w:pPr>
        <w:tabs>
          <w:tab w:val="left" w:pos="2340"/>
        </w:tabs>
        <w:jc w:val="both"/>
        <w:rPr>
          <w:sz w:val="28"/>
          <w:szCs w:val="28"/>
        </w:rPr>
      </w:pPr>
      <w:r w:rsidRPr="00D5295A">
        <w:rPr>
          <w:i/>
          <w:sz w:val="28"/>
          <w:szCs w:val="28"/>
        </w:rPr>
        <w:t>Табл.15 стр.6 столб.14</w:t>
      </w:r>
      <w:r>
        <w:rPr>
          <w:b/>
          <w:sz w:val="28"/>
          <w:szCs w:val="28"/>
        </w:rPr>
        <w:t xml:space="preserve"> = </w:t>
      </w:r>
      <w:r>
        <w:rPr>
          <w:sz w:val="28"/>
          <w:szCs w:val="28"/>
        </w:rPr>
        <w:t>Табл.7</w:t>
      </w:r>
      <w:r w:rsidRPr="00F340CA">
        <w:rPr>
          <w:sz w:val="28"/>
          <w:szCs w:val="28"/>
        </w:rPr>
        <w:t xml:space="preserve"> стр</w:t>
      </w:r>
      <w:r>
        <w:rPr>
          <w:sz w:val="28"/>
          <w:szCs w:val="28"/>
        </w:rPr>
        <w:t xml:space="preserve">.2 </w:t>
      </w:r>
      <w:r w:rsidRPr="00F340CA">
        <w:rPr>
          <w:sz w:val="28"/>
          <w:szCs w:val="28"/>
        </w:rPr>
        <w:t>столб.</w:t>
      </w:r>
      <w:r>
        <w:rPr>
          <w:sz w:val="28"/>
          <w:szCs w:val="28"/>
        </w:rPr>
        <w:t>4 = 4000 тыс. руб.</w:t>
      </w:r>
    </w:p>
    <w:p w:rsidR="00D5295A" w:rsidRPr="00F340CA" w:rsidRDefault="00D5295A" w:rsidP="00D5295A">
      <w:pPr>
        <w:tabs>
          <w:tab w:val="left" w:pos="2340"/>
        </w:tabs>
        <w:jc w:val="both"/>
        <w:rPr>
          <w:sz w:val="28"/>
          <w:szCs w:val="28"/>
        </w:rPr>
      </w:pPr>
      <w:r w:rsidRPr="00D5295A">
        <w:rPr>
          <w:i/>
          <w:sz w:val="28"/>
          <w:szCs w:val="28"/>
        </w:rPr>
        <w:t>Табл.15 стр.6 столб.15</w:t>
      </w:r>
      <w:r>
        <w:rPr>
          <w:b/>
          <w:sz w:val="28"/>
          <w:szCs w:val="28"/>
        </w:rPr>
        <w:t xml:space="preserve"> = </w:t>
      </w:r>
      <w:r w:rsidRPr="00F340CA">
        <w:rPr>
          <w:sz w:val="28"/>
          <w:szCs w:val="28"/>
        </w:rPr>
        <w:t xml:space="preserve">Табл.15 стр.6 столб.11+ Табл.15 стр.6 столб.13+ Табл.15 стр.6 столб.14 = </w:t>
      </w:r>
      <w:r>
        <w:rPr>
          <w:sz w:val="28"/>
          <w:szCs w:val="28"/>
        </w:rPr>
        <w:t>6000 тыс. руб.</w:t>
      </w:r>
    </w:p>
    <w:p w:rsidR="00D5295A" w:rsidRPr="00F340CA" w:rsidRDefault="00D5295A" w:rsidP="00D5295A">
      <w:pPr>
        <w:tabs>
          <w:tab w:val="left" w:pos="2340"/>
        </w:tabs>
        <w:jc w:val="both"/>
        <w:rPr>
          <w:sz w:val="28"/>
          <w:szCs w:val="28"/>
        </w:rPr>
      </w:pPr>
      <w:r w:rsidRPr="00D5295A">
        <w:rPr>
          <w:i/>
          <w:sz w:val="28"/>
          <w:szCs w:val="28"/>
        </w:rPr>
        <w:t>Табл.15 стр.7 столб.10</w:t>
      </w:r>
      <w:r>
        <w:rPr>
          <w:b/>
          <w:sz w:val="28"/>
          <w:szCs w:val="28"/>
        </w:rPr>
        <w:t xml:space="preserve"> = </w:t>
      </w:r>
      <w:r>
        <w:rPr>
          <w:sz w:val="28"/>
          <w:szCs w:val="28"/>
        </w:rPr>
        <w:t>Табл.11 стр.4 = 200 тыс. руб.</w:t>
      </w:r>
    </w:p>
    <w:p w:rsidR="00D5295A" w:rsidRDefault="00D5295A" w:rsidP="00D5295A">
      <w:pPr>
        <w:tabs>
          <w:tab w:val="left" w:pos="2340"/>
        </w:tabs>
        <w:jc w:val="both"/>
        <w:rPr>
          <w:sz w:val="28"/>
          <w:szCs w:val="28"/>
        </w:rPr>
      </w:pPr>
      <w:r w:rsidRPr="00D5295A">
        <w:rPr>
          <w:i/>
          <w:sz w:val="28"/>
          <w:szCs w:val="28"/>
        </w:rPr>
        <w:t>Табл.15 стр.7 столб.14</w:t>
      </w:r>
      <w:r>
        <w:rPr>
          <w:b/>
          <w:sz w:val="28"/>
          <w:szCs w:val="28"/>
        </w:rPr>
        <w:t xml:space="preserve"> = </w:t>
      </w:r>
      <w:r>
        <w:rPr>
          <w:sz w:val="28"/>
          <w:szCs w:val="28"/>
        </w:rPr>
        <w:t>Табл.11 стр.5 =1000 тыс. руб.</w:t>
      </w:r>
    </w:p>
    <w:p w:rsidR="00D5295A" w:rsidRDefault="00D5295A" w:rsidP="00D5295A">
      <w:pPr>
        <w:tabs>
          <w:tab w:val="left" w:pos="2340"/>
        </w:tabs>
        <w:jc w:val="both"/>
        <w:rPr>
          <w:sz w:val="28"/>
          <w:szCs w:val="28"/>
        </w:rPr>
      </w:pPr>
      <w:r w:rsidRPr="00D5295A">
        <w:rPr>
          <w:i/>
          <w:sz w:val="28"/>
          <w:szCs w:val="28"/>
        </w:rPr>
        <w:t>Табл.15 стр.7 столб.15</w:t>
      </w:r>
      <w:r>
        <w:rPr>
          <w:b/>
          <w:sz w:val="28"/>
          <w:szCs w:val="28"/>
        </w:rPr>
        <w:t xml:space="preserve"> = </w:t>
      </w:r>
      <w:r w:rsidRPr="00F340CA">
        <w:rPr>
          <w:sz w:val="28"/>
          <w:szCs w:val="28"/>
        </w:rPr>
        <w:t>Табл.15 стр.7 столб.10 + Табл.15 стр.7 столб.14</w:t>
      </w:r>
      <w:r>
        <w:rPr>
          <w:b/>
          <w:sz w:val="28"/>
          <w:szCs w:val="28"/>
        </w:rPr>
        <w:t xml:space="preserve"> = </w:t>
      </w:r>
      <w:r>
        <w:rPr>
          <w:sz w:val="28"/>
          <w:szCs w:val="28"/>
        </w:rPr>
        <w:t>200 + 1000  = 1200 тыс. руб.</w:t>
      </w:r>
    </w:p>
    <w:p w:rsidR="00D5295A" w:rsidRDefault="00D5295A" w:rsidP="00D5295A">
      <w:pPr>
        <w:tabs>
          <w:tab w:val="left" w:pos="2340"/>
        </w:tabs>
        <w:jc w:val="both"/>
        <w:rPr>
          <w:sz w:val="28"/>
          <w:szCs w:val="28"/>
        </w:rPr>
      </w:pPr>
      <w:r w:rsidRPr="00D5295A">
        <w:rPr>
          <w:i/>
          <w:sz w:val="28"/>
          <w:szCs w:val="28"/>
        </w:rPr>
        <w:t>Табл.15 стр.8 столб.7</w:t>
      </w:r>
      <w:r>
        <w:rPr>
          <w:b/>
          <w:sz w:val="28"/>
          <w:szCs w:val="28"/>
        </w:rPr>
        <w:t xml:space="preserve">  = </w:t>
      </w:r>
      <w:r w:rsidRPr="00F340CA">
        <w:rPr>
          <w:sz w:val="28"/>
          <w:szCs w:val="28"/>
        </w:rPr>
        <w:t>Табл.4 стр.6 = 4900 тыс. руб.</w:t>
      </w:r>
    </w:p>
    <w:p w:rsidR="00224C30" w:rsidRPr="00224C30" w:rsidRDefault="00D5295A" w:rsidP="00D5295A">
      <w:pPr>
        <w:tabs>
          <w:tab w:val="left" w:pos="2340"/>
        </w:tabs>
        <w:jc w:val="both"/>
        <w:rPr>
          <w:b/>
          <w:sz w:val="28"/>
          <w:szCs w:val="28"/>
        </w:rPr>
      </w:pPr>
      <w:r w:rsidRPr="00D5295A">
        <w:rPr>
          <w:i/>
          <w:sz w:val="28"/>
          <w:szCs w:val="28"/>
        </w:rPr>
        <w:t>Табл.15 стр.8 столб.15</w:t>
      </w:r>
      <w:r>
        <w:rPr>
          <w:b/>
          <w:sz w:val="28"/>
          <w:szCs w:val="28"/>
        </w:rPr>
        <w:t xml:space="preserve"> = </w:t>
      </w:r>
      <w:r w:rsidRPr="001C3270">
        <w:rPr>
          <w:sz w:val="28"/>
          <w:szCs w:val="28"/>
        </w:rPr>
        <w:t>Табл.15 стр.8 столб.7</w:t>
      </w:r>
      <w:r>
        <w:rPr>
          <w:b/>
          <w:sz w:val="28"/>
          <w:szCs w:val="28"/>
        </w:rPr>
        <w:t xml:space="preserve"> </w:t>
      </w:r>
      <w:r w:rsidRPr="00F340CA">
        <w:rPr>
          <w:sz w:val="28"/>
          <w:szCs w:val="28"/>
        </w:rPr>
        <w:t>= 4900 тыс. руб.</w:t>
      </w:r>
      <w:r>
        <w:rPr>
          <w:b/>
          <w:sz w:val="28"/>
          <w:szCs w:val="28"/>
        </w:rPr>
        <w:t xml:space="preserve"> </w:t>
      </w:r>
    </w:p>
    <w:p w:rsidR="00D5295A" w:rsidRDefault="00D5295A" w:rsidP="00D5295A">
      <w:pPr>
        <w:tabs>
          <w:tab w:val="left" w:pos="2340"/>
        </w:tabs>
        <w:jc w:val="both"/>
        <w:rPr>
          <w:sz w:val="28"/>
          <w:szCs w:val="28"/>
        </w:rPr>
      </w:pPr>
      <w:r w:rsidRPr="00D5295A">
        <w:rPr>
          <w:i/>
          <w:sz w:val="28"/>
          <w:szCs w:val="28"/>
        </w:rPr>
        <w:t>Табл.15 стр.9 столб.8</w:t>
      </w:r>
      <w:r>
        <w:rPr>
          <w:b/>
          <w:sz w:val="28"/>
          <w:szCs w:val="28"/>
        </w:rPr>
        <w:t xml:space="preserve"> = </w:t>
      </w:r>
      <w:r w:rsidRPr="001C3270">
        <w:rPr>
          <w:sz w:val="28"/>
          <w:szCs w:val="28"/>
        </w:rPr>
        <w:t>Табл.4 стр.10 - Табл.4 стр.11</w:t>
      </w:r>
      <w:r>
        <w:rPr>
          <w:b/>
          <w:sz w:val="28"/>
          <w:szCs w:val="28"/>
        </w:rPr>
        <w:t xml:space="preserve"> = </w:t>
      </w:r>
      <w:r w:rsidRPr="001C3270">
        <w:rPr>
          <w:sz w:val="28"/>
          <w:szCs w:val="28"/>
        </w:rPr>
        <w:t>12460 – 2658 = 9802 тыс. руб.</w:t>
      </w:r>
    </w:p>
    <w:p w:rsidR="00D5295A" w:rsidRDefault="00D5295A" w:rsidP="00D5295A">
      <w:pPr>
        <w:tabs>
          <w:tab w:val="left" w:pos="2340"/>
        </w:tabs>
        <w:jc w:val="both"/>
        <w:rPr>
          <w:sz w:val="28"/>
          <w:szCs w:val="28"/>
        </w:rPr>
      </w:pPr>
      <w:r w:rsidRPr="00D5295A">
        <w:rPr>
          <w:i/>
          <w:sz w:val="28"/>
          <w:szCs w:val="28"/>
        </w:rPr>
        <w:t>Табл.15 стр.9 столб. 15</w:t>
      </w:r>
      <w:r>
        <w:rPr>
          <w:b/>
          <w:sz w:val="28"/>
          <w:szCs w:val="28"/>
        </w:rPr>
        <w:t xml:space="preserve"> = </w:t>
      </w:r>
      <w:r w:rsidRPr="001C3270">
        <w:rPr>
          <w:b/>
          <w:sz w:val="28"/>
          <w:szCs w:val="28"/>
        </w:rPr>
        <w:t xml:space="preserve"> </w:t>
      </w:r>
      <w:r w:rsidRPr="001C3270">
        <w:rPr>
          <w:sz w:val="28"/>
          <w:szCs w:val="28"/>
        </w:rPr>
        <w:t>Табл.15 стр.9 столб.8</w:t>
      </w:r>
      <w:r>
        <w:rPr>
          <w:b/>
          <w:sz w:val="28"/>
          <w:szCs w:val="28"/>
        </w:rPr>
        <w:t xml:space="preserve"> = </w:t>
      </w:r>
      <w:r w:rsidRPr="001C3270">
        <w:rPr>
          <w:sz w:val="28"/>
          <w:szCs w:val="28"/>
        </w:rPr>
        <w:t>9802 тыс. руб.</w:t>
      </w:r>
    </w:p>
    <w:p w:rsidR="00D5295A" w:rsidRPr="006A22F9" w:rsidRDefault="00D5295A" w:rsidP="00D5295A">
      <w:pPr>
        <w:tabs>
          <w:tab w:val="left" w:pos="2340"/>
        </w:tabs>
        <w:jc w:val="both"/>
        <w:rPr>
          <w:sz w:val="28"/>
          <w:szCs w:val="28"/>
        </w:rPr>
      </w:pPr>
      <w:r w:rsidRPr="00D5295A">
        <w:rPr>
          <w:i/>
          <w:sz w:val="28"/>
          <w:szCs w:val="28"/>
        </w:rPr>
        <w:t>Табл.15 стр.10 столб.4</w:t>
      </w:r>
      <w:r>
        <w:rPr>
          <w:b/>
          <w:sz w:val="28"/>
          <w:szCs w:val="28"/>
        </w:rPr>
        <w:t xml:space="preserve"> = </w:t>
      </w:r>
      <w:r w:rsidRPr="006A22F9">
        <w:rPr>
          <w:sz w:val="28"/>
          <w:szCs w:val="28"/>
        </w:rPr>
        <w:t>Табл. 11 стр.2 = 210 тыс. руб.</w:t>
      </w:r>
    </w:p>
    <w:p w:rsidR="00D5295A" w:rsidRPr="006A22F9" w:rsidRDefault="00D5295A" w:rsidP="00D5295A">
      <w:pPr>
        <w:tabs>
          <w:tab w:val="left" w:pos="2340"/>
        </w:tabs>
        <w:jc w:val="both"/>
        <w:rPr>
          <w:sz w:val="28"/>
          <w:szCs w:val="28"/>
        </w:rPr>
      </w:pPr>
      <w:r w:rsidRPr="00D5295A">
        <w:rPr>
          <w:i/>
          <w:sz w:val="28"/>
          <w:szCs w:val="28"/>
        </w:rPr>
        <w:t>Табл.15 стр.10 столб.5</w:t>
      </w:r>
      <w:r>
        <w:rPr>
          <w:b/>
          <w:sz w:val="28"/>
          <w:szCs w:val="28"/>
        </w:rPr>
        <w:t xml:space="preserve"> = </w:t>
      </w:r>
      <w:r w:rsidRPr="006A22F9">
        <w:rPr>
          <w:sz w:val="28"/>
          <w:szCs w:val="28"/>
        </w:rPr>
        <w:t>Табл. 11 стр.</w:t>
      </w:r>
      <w:r>
        <w:rPr>
          <w:sz w:val="28"/>
          <w:szCs w:val="28"/>
        </w:rPr>
        <w:t xml:space="preserve">1 = 60 </w:t>
      </w:r>
      <w:r w:rsidRPr="006A22F9">
        <w:rPr>
          <w:sz w:val="28"/>
          <w:szCs w:val="28"/>
        </w:rPr>
        <w:t>тыс. руб.</w:t>
      </w:r>
    </w:p>
    <w:p w:rsidR="00D5295A" w:rsidRDefault="00D5295A" w:rsidP="00D5295A">
      <w:pPr>
        <w:tabs>
          <w:tab w:val="left" w:pos="2340"/>
        </w:tabs>
        <w:jc w:val="both"/>
        <w:rPr>
          <w:sz w:val="28"/>
          <w:szCs w:val="28"/>
        </w:rPr>
      </w:pPr>
      <w:r w:rsidRPr="00D5295A">
        <w:rPr>
          <w:i/>
          <w:sz w:val="28"/>
          <w:szCs w:val="28"/>
        </w:rPr>
        <w:t>Табл.15 стр.10столб.14</w:t>
      </w:r>
      <w:r>
        <w:rPr>
          <w:b/>
          <w:sz w:val="28"/>
          <w:szCs w:val="28"/>
        </w:rPr>
        <w:t xml:space="preserve"> = </w:t>
      </w:r>
      <w:r w:rsidRPr="006A22F9">
        <w:rPr>
          <w:sz w:val="28"/>
          <w:szCs w:val="28"/>
        </w:rPr>
        <w:t>Табл. 11 стр.</w:t>
      </w:r>
      <w:r>
        <w:rPr>
          <w:sz w:val="28"/>
          <w:szCs w:val="28"/>
        </w:rPr>
        <w:t xml:space="preserve">3 = 730 </w:t>
      </w:r>
      <w:r w:rsidRPr="006A22F9">
        <w:rPr>
          <w:sz w:val="28"/>
          <w:szCs w:val="28"/>
        </w:rPr>
        <w:t>тыс. руб.</w:t>
      </w:r>
    </w:p>
    <w:p w:rsidR="00D5295A" w:rsidRPr="006A22F9" w:rsidRDefault="00D5295A" w:rsidP="00D5295A">
      <w:pPr>
        <w:tabs>
          <w:tab w:val="left" w:pos="2340"/>
        </w:tabs>
        <w:jc w:val="both"/>
        <w:rPr>
          <w:sz w:val="28"/>
          <w:szCs w:val="28"/>
        </w:rPr>
      </w:pPr>
      <w:r w:rsidRPr="00D5295A">
        <w:rPr>
          <w:i/>
          <w:sz w:val="28"/>
          <w:szCs w:val="28"/>
        </w:rPr>
        <w:t>Табл.15 стр.10 столб.15</w:t>
      </w:r>
      <w:r>
        <w:rPr>
          <w:b/>
          <w:sz w:val="28"/>
          <w:szCs w:val="28"/>
        </w:rPr>
        <w:t xml:space="preserve"> = </w:t>
      </w:r>
      <w:r w:rsidRPr="006A22F9">
        <w:rPr>
          <w:sz w:val="28"/>
          <w:szCs w:val="28"/>
        </w:rPr>
        <w:t xml:space="preserve">Табл.15 стр.10 столб.4+ Табл.15 стр.10 столб.5+ Табл.15 стр.10столб.14 = 210+60+730= </w:t>
      </w:r>
      <w:r>
        <w:rPr>
          <w:sz w:val="28"/>
          <w:szCs w:val="28"/>
        </w:rPr>
        <w:t>1000 тыс. руб.</w:t>
      </w:r>
    </w:p>
    <w:p w:rsidR="00D5295A" w:rsidRDefault="00D5295A" w:rsidP="00D5295A">
      <w:pPr>
        <w:tabs>
          <w:tab w:val="left" w:pos="2340"/>
        </w:tabs>
        <w:jc w:val="both"/>
        <w:rPr>
          <w:sz w:val="28"/>
          <w:szCs w:val="28"/>
        </w:rPr>
      </w:pPr>
      <w:r w:rsidRPr="00D5295A">
        <w:rPr>
          <w:i/>
          <w:sz w:val="28"/>
          <w:szCs w:val="28"/>
        </w:rPr>
        <w:t>Табл.15 стр.11 столб.14</w:t>
      </w:r>
      <w:r>
        <w:rPr>
          <w:b/>
          <w:sz w:val="28"/>
          <w:szCs w:val="28"/>
        </w:rPr>
        <w:t xml:space="preserve"> = </w:t>
      </w:r>
      <w:r>
        <w:rPr>
          <w:sz w:val="28"/>
          <w:szCs w:val="28"/>
        </w:rPr>
        <w:t>Табл. 14</w:t>
      </w:r>
      <w:r w:rsidRPr="006A22F9">
        <w:rPr>
          <w:sz w:val="28"/>
          <w:szCs w:val="28"/>
        </w:rPr>
        <w:t xml:space="preserve"> стр.</w:t>
      </w:r>
      <w:r>
        <w:rPr>
          <w:sz w:val="28"/>
          <w:szCs w:val="28"/>
        </w:rPr>
        <w:t>10 = 1000 тыс. руб.</w:t>
      </w:r>
    </w:p>
    <w:p w:rsidR="00D5295A" w:rsidRPr="006A22F9" w:rsidRDefault="00D5295A" w:rsidP="00D5295A">
      <w:pPr>
        <w:tabs>
          <w:tab w:val="left" w:pos="2340"/>
        </w:tabs>
        <w:jc w:val="both"/>
        <w:rPr>
          <w:sz w:val="28"/>
          <w:szCs w:val="28"/>
        </w:rPr>
      </w:pPr>
      <w:r w:rsidRPr="00D5295A">
        <w:rPr>
          <w:i/>
          <w:sz w:val="28"/>
          <w:szCs w:val="28"/>
        </w:rPr>
        <w:t>Табл.15 стр.11 столб.15</w:t>
      </w:r>
      <w:r>
        <w:rPr>
          <w:b/>
          <w:sz w:val="28"/>
          <w:szCs w:val="28"/>
        </w:rPr>
        <w:t xml:space="preserve"> = </w:t>
      </w:r>
      <w:r w:rsidRPr="006A22F9">
        <w:rPr>
          <w:sz w:val="28"/>
          <w:szCs w:val="28"/>
        </w:rPr>
        <w:t>Табл.15 стр.11 столб.14</w:t>
      </w:r>
      <w:r>
        <w:rPr>
          <w:sz w:val="28"/>
          <w:szCs w:val="28"/>
        </w:rPr>
        <w:t>= 1000 тыс. руб.</w:t>
      </w:r>
    </w:p>
    <w:p w:rsidR="00D5295A" w:rsidRDefault="00D5295A" w:rsidP="00D5295A">
      <w:pPr>
        <w:tabs>
          <w:tab w:val="left" w:pos="2340"/>
        </w:tabs>
        <w:jc w:val="both"/>
        <w:rPr>
          <w:b/>
          <w:sz w:val="28"/>
          <w:szCs w:val="28"/>
        </w:rPr>
      </w:pPr>
      <w:r w:rsidRPr="00D5295A">
        <w:rPr>
          <w:i/>
          <w:sz w:val="28"/>
          <w:szCs w:val="28"/>
        </w:rPr>
        <w:t>Табл.15 стр.12 столб.14</w:t>
      </w:r>
      <w:r>
        <w:rPr>
          <w:b/>
          <w:sz w:val="28"/>
          <w:szCs w:val="28"/>
        </w:rPr>
        <w:t xml:space="preserve"> = </w:t>
      </w:r>
      <w:r w:rsidRPr="00285043">
        <w:rPr>
          <w:sz w:val="28"/>
          <w:szCs w:val="28"/>
        </w:rPr>
        <w:t>Табл.12 стр.5 = 899 тыс. руб.</w:t>
      </w:r>
    </w:p>
    <w:p w:rsidR="00D5295A" w:rsidRPr="00285043" w:rsidRDefault="00D5295A" w:rsidP="00D5295A">
      <w:pPr>
        <w:tabs>
          <w:tab w:val="left" w:pos="2340"/>
        </w:tabs>
        <w:jc w:val="both"/>
        <w:rPr>
          <w:b/>
          <w:sz w:val="28"/>
          <w:szCs w:val="28"/>
        </w:rPr>
      </w:pPr>
      <w:r w:rsidRPr="00D5295A">
        <w:rPr>
          <w:i/>
          <w:sz w:val="28"/>
          <w:szCs w:val="28"/>
        </w:rPr>
        <w:t>Табл.15 стр.12 столб.15</w:t>
      </w:r>
      <w:r>
        <w:rPr>
          <w:b/>
          <w:sz w:val="28"/>
          <w:szCs w:val="28"/>
        </w:rPr>
        <w:t xml:space="preserve"> = </w:t>
      </w:r>
      <w:r w:rsidRPr="00285043">
        <w:rPr>
          <w:sz w:val="28"/>
          <w:szCs w:val="28"/>
        </w:rPr>
        <w:t>Табл.15 стр.12 столб.14= 899 тыс. руб.</w:t>
      </w:r>
    </w:p>
    <w:p w:rsidR="00D5295A" w:rsidRDefault="00D5295A" w:rsidP="00D5295A">
      <w:pPr>
        <w:tabs>
          <w:tab w:val="left" w:pos="2340"/>
        </w:tabs>
        <w:jc w:val="both"/>
        <w:rPr>
          <w:b/>
          <w:sz w:val="28"/>
          <w:szCs w:val="28"/>
        </w:rPr>
      </w:pPr>
      <w:r w:rsidRPr="00D5295A">
        <w:rPr>
          <w:i/>
          <w:sz w:val="28"/>
          <w:szCs w:val="28"/>
        </w:rPr>
        <w:t>Табл.15 стр.13 столб.14</w:t>
      </w:r>
      <w:r>
        <w:rPr>
          <w:b/>
          <w:sz w:val="28"/>
          <w:szCs w:val="28"/>
        </w:rPr>
        <w:t xml:space="preserve"> = </w:t>
      </w:r>
      <w:r w:rsidRPr="00285043">
        <w:rPr>
          <w:sz w:val="28"/>
          <w:szCs w:val="28"/>
        </w:rPr>
        <w:t>Табл.1</w:t>
      </w:r>
      <w:r>
        <w:rPr>
          <w:sz w:val="28"/>
          <w:szCs w:val="28"/>
        </w:rPr>
        <w:t>4</w:t>
      </w:r>
      <w:r w:rsidRPr="00285043">
        <w:rPr>
          <w:sz w:val="28"/>
          <w:szCs w:val="28"/>
        </w:rPr>
        <w:t xml:space="preserve"> стр.12</w:t>
      </w:r>
      <w:r>
        <w:rPr>
          <w:sz w:val="28"/>
          <w:szCs w:val="28"/>
        </w:rPr>
        <w:t xml:space="preserve"> = 9214 тыс. руб.</w:t>
      </w:r>
    </w:p>
    <w:p w:rsidR="00D5295A" w:rsidRDefault="00D5295A" w:rsidP="00D5295A">
      <w:pPr>
        <w:tabs>
          <w:tab w:val="left" w:pos="2340"/>
        </w:tabs>
        <w:jc w:val="both"/>
        <w:rPr>
          <w:b/>
          <w:sz w:val="28"/>
          <w:szCs w:val="28"/>
        </w:rPr>
      </w:pPr>
      <w:r w:rsidRPr="00D5295A">
        <w:rPr>
          <w:i/>
          <w:sz w:val="28"/>
          <w:szCs w:val="28"/>
        </w:rPr>
        <w:t>Табл.15 стр.13 столб.15</w:t>
      </w:r>
      <w:r>
        <w:rPr>
          <w:b/>
          <w:sz w:val="28"/>
          <w:szCs w:val="28"/>
        </w:rPr>
        <w:t xml:space="preserve"> = </w:t>
      </w:r>
      <w:r w:rsidRPr="00285043">
        <w:rPr>
          <w:sz w:val="28"/>
          <w:szCs w:val="28"/>
        </w:rPr>
        <w:t>Табл.15 стр.13 столб.14</w:t>
      </w:r>
      <w:r>
        <w:rPr>
          <w:sz w:val="28"/>
          <w:szCs w:val="28"/>
        </w:rPr>
        <w:t>= 9214 тыс. руб.</w:t>
      </w:r>
    </w:p>
    <w:p w:rsidR="00D5295A" w:rsidRPr="00285043" w:rsidRDefault="00D5295A" w:rsidP="00D5295A">
      <w:pPr>
        <w:tabs>
          <w:tab w:val="left" w:pos="2340"/>
        </w:tabs>
        <w:jc w:val="both"/>
        <w:rPr>
          <w:sz w:val="28"/>
          <w:szCs w:val="28"/>
        </w:rPr>
      </w:pPr>
      <w:r w:rsidRPr="00D5295A">
        <w:rPr>
          <w:i/>
          <w:sz w:val="28"/>
          <w:szCs w:val="28"/>
        </w:rPr>
        <w:t>Табл.15 стр.14 столб.14</w:t>
      </w:r>
      <w:r>
        <w:rPr>
          <w:b/>
          <w:sz w:val="28"/>
          <w:szCs w:val="28"/>
        </w:rPr>
        <w:t xml:space="preserve"> = </w:t>
      </w:r>
      <w:r w:rsidRPr="00285043">
        <w:rPr>
          <w:sz w:val="28"/>
          <w:szCs w:val="28"/>
        </w:rPr>
        <w:t>Табл.10 стр.1 = 5000 тыс. руб.</w:t>
      </w:r>
    </w:p>
    <w:p w:rsidR="00D5295A" w:rsidRPr="00285043" w:rsidRDefault="00D5295A" w:rsidP="00D5295A">
      <w:pPr>
        <w:tabs>
          <w:tab w:val="left" w:pos="2340"/>
        </w:tabs>
        <w:jc w:val="both"/>
        <w:rPr>
          <w:sz w:val="28"/>
          <w:szCs w:val="28"/>
        </w:rPr>
      </w:pPr>
      <w:r w:rsidRPr="00D5295A">
        <w:rPr>
          <w:i/>
          <w:sz w:val="28"/>
          <w:szCs w:val="28"/>
        </w:rPr>
        <w:t>Табл.15 стр.14 столб.15</w:t>
      </w:r>
      <w:r>
        <w:rPr>
          <w:b/>
          <w:sz w:val="28"/>
          <w:szCs w:val="28"/>
        </w:rPr>
        <w:t xml:space="preserve"> = </w:t>
      </w:r>
      <w:r w:rsidRPr="00285043">
        <w:rPr>
          <w:sz w:val="28"/>
          <w:szCs w:val="28"/>
        </w:rPr>
        <w:t>Табл.15 стр.14 столб.14= 5000 тыс. руб.</w:t>
      </w:r>
    </w:p>
    <w:p w:rsidR="00D5295A" w:rsidRPr="00285043" w:rsidRDefault="00D5295A" w:rsidP="00D5295A">
      <w:pPr>
        <w:tabs>
          <w:tab w:val="left" w:pos="2340"/>
        </w:tabs>
        <w:jc w:val="both"/>
        <w:rPr>
          <w:b/>
          <w:sz w:val="28"/>
          <w:szCs w:val="28"/>
        </w:rPr>
      </w:pPr>
      <w:r w:rsidRPr="00D5295A">
        <w:rPr>
          <w:i/>
          <w:sz w:val="28"/>
          <w:szCs w:val="28"/>
        </w:rPr>
        <w:t>Табл.15 стр.15столб.3</w:t>
      </w:r>
      <w:r>
        <w:rPr>
          <w:b/>
          <w:sz w:val="28"/>
          <w:szCs w:val="28"/>
        </w:rPr>
        <w:t xml:space="preserve"> = </w:t>
      </w:r>
      <w:r w:rsidRPr="00285043">
        <w:rPr>
          <w:sz w:val="28"/>
          <w:szCs w:val="28"/>
        </w:rPr>
        <w:t>Табл.5 стр.4.3</w:t>
      </w:r>
      <w:r>
        <w:rPr>
          <w:b/>
          <w:sz w:val="28"/>
          <w:szCs w:val="28"/>
        </w:rPr>
        <w:t xml:space="preserve"> = </w:t>
      </w:r>
      <w:r w:rsidRPr="00285043">
        <w:rPr>
          <w:rFonts w:ascii="Times New Roman CYR" w:hAnsi="Times New Roman CYR" w:cs="Times New Roman CYR"/>
          <w:sz w:val="28"/>
          <w:szCs w:val="28"/>
        </w:rPr>
        <w:t>42319</w:t>
      </w:r>
      <w:r>
        <w:rPr>
          <w:rFonts w:ascii="Times New Roman CYR" w:hAnsi="Times New Roman CYR" w:cs="Times New Roman CYR"/>
          <w:sz w:val="28"/>
          <w:szCs w:val="28"/>
        </w:rPr>
        <w:t xml:space="preserve"> тыс. руб.</w:t>
      </w:r>
    </w:p>
    <w:p w:rsidR="00D5295A" w:rsidRPr="00E548EF" w:rsidRDefault="00D5295A" w:rsidP="00D5295A">
      <w:pPr>
        <w:tabs>
          <w:tab w:val="left" w:pos="2340"/>
        </w:tabs>
        <w:jc w:val="both"/>
        <w:rPr>
          <w:sz w:val="28"/>
          <w:szCs w:val="28"/>
        </w:rPr>
      </w:pPr>
      <w:r w:rsidRPr="00D5295A">
        <w:rPr>
          <w:i/>
          <w:sz w:val="28"/>
          <w:szCs w:val="28"/>
        </w:rPr>
        <w:t>Табл.15 стр.15столб.7</w:t>
      </w:r>
      <w:r>
        <w:rPr>
          <w:b/>
          <w:sz w:val="28"/>
          <w:szCs w:val="28"/>
        </w:rPr>
        <w:t xml:space="preserve"> = </w:t>
      </w:r>
      <w:r>
        <w:rPr>
          <w:sz w:val="28"/>
          <w:szCs w:val="28"/>
        </w:rPr>
        <w:t>Табл. 4 стр. 3 – Табл.4 стр.6 = 8200 – 4900  = 3300 тыс. руб.</w:t>
      </w:r>
    </w:p>
    <w:p w:rsidR="00D5295A" w:rsidRPr="00E548EF" w:rsidRDefault="00D5295A" w:rsidP="00D5295A">
      <w:pPr>
        <w:tabs>
          <w:tab w:val="left" w:pos="2340"/>
        </w:tabs>
        <w:jc w:val="both"/>
        <w:rPr>
          <w:sz w:val="28"/>
          <w:szCs w:val="28"/>
        </w:rPr>
      </w:pPr>
      <w:r w:rsidRPr="00D5295A">
        <w:rPr>
          <w:i/>
          <w:sz w:val="28"/>
          <w:szCs w:val="28"/>
        </w:rPr>
        <w:t>Табл.15 стр.15столб.8</w:t>
      </w:r>
      <w:r>
        <w:rPr>
          <w:b/>
          <w:sz w:val="28"/>
          <w:szCs w:val="28"/>
        </w:rPr>
        <w:t xml:space="preserve"> = </w:t>
      </w:r>
      <w:r>
        <w:rPr>
          <w:sz w:val="28"/>
          <w:szCs w:val="28"/>
        </w:rPr>
        <w:t>Табл. 4 стр. 9 - Табл. 4 стр. 10 + Табл. 4 стр. 11 = 17942 – 12460 + 2658 = 8140 тыс. руб.</w:t>
      </w:r>
    </w:p>
    <w:p w:rsidR="00D5295A" w:rsidRDefault="00D5295A" w:rsidP="00D5295A">
      <w:pPr>
        <w:tabs>
          <w:tab w:val="left" w:pos="2340"/>
        </w:tabs>
        <w:jc w:val="both"/>
        <w:rPr>
          <w:sz w:val="28"/>
          <w:szCs w:val="28"/>
        </w:rPr>
      </w:pPr>
      <w:r w:rsidRPr="00D5295A">
        <w:rPr>
          <w:i/>
          <w:sz w:val="28"/>
          <w:szCs w:val="28"/>
        </w:rPr>
        <w:t>Табл.15 стр.15 столб.15</w:t>
      </w:r>
      <w:r>
        <w:rPr>
          <w:b/>
          <w:sz w:val="28"/>
          <w:szCs w:val="28"/>
        </w:rPr>
        <w:t xml:space="preserve"> =</w:t>
      </w:r>
      <w:r w:rsidRPr="00E548EF">
        <w:rPr>
          <w:b/>
          <w:sz w:val="28"/>
          <w:szCs w:val="28"/>
        </w:rPr>
        <w:t xml:space="preserve"> </w:t>
      </w:r>
      <w:r w:rsidRPr="00E548EF">
        <w:rPr>
          <w:sz w:val="28"/>
          <w:szCs w:val="28"/>
        </w:rPr>
        <w:t>Табл.15 стр.15столб.3+ Табл.15 стр.15столб.7+ Табл.15 стр.15столб.8=</w:t>
      </w:r>
      <w:r>
        <w:rPr>
          <w:sz w:val="28"/>
          <w:szCs w:val="28"/>
        </w:rPr>
        <w:t xml:space="preserve"> </w:t>
      </w:r>
      <w:r w:rsidRPr="00285043">
        <w:rPr>
          <w:rFonts w:ascii="Times New Roman CYR" w:hAnsi="Times New Roman CYR" w:cs="Times New Roman CYR"/>
          <w:sz w:val="28"/>
          <w:szCs w:val="28"/>
        </w:rPr>
        <w:t>42319</w:t>
      </w:r>
      <w:r>
        <w:rPr>
          <w:rFonts w:ascii="Times New Roman CYR" w:hAnsi="Times New Roman CYR" w:cs="Times New Roman CYR"/>
          <w:sz w:val="28"/>
          <w:szCs w:val="28"/>
        </w:rPr>
        <w:t xml:space="preserve"> + </w:t>
      </w:r>
      <w:r>
        <w:rPr>
          <w:sz w:val="28"/>
          <w:szCs w:val="28"/>
        </w:rPr>
        <w:t>3300+8140 = 53759 тыс. руб.</w:t>
      </w:r>
    </w:p>
    <w:p w:rsidR="00D5295A" w:rsidRPr="004121BA" w:rsidRDefault="00D5295A" w:rsidP="00D5295A">
      <w:pPr>
        <w:tabs>
          <w:tab w:val="left" w:pos="2340"/>
        </w:tabs>
        <w:jc w:val="both"/>
        <w:rPr>
          <w:sz w:val="28"/>
          <w:szCs w:val="28"/>
        </w:rPr>
      </w:pPr>
      <w:r w:rsidRPr="00D5295A">
        <w:rPr>
          <w:i/>
          <w:sz w:val="28"/>
          <w:szCs w:val="28"/>
        </w:rPr>
        <w:t>Табл.15 стр.16 столб.3</w:t>
      </w:r>
      <w:r>
        <w:rPr>
          <w:b/>
          <w:sz w:val="28"/>
          <w:szCs w:val="28"/>
        </w:rPr>
        <w:t xml:space="preserve"> = </w:t>
      </w:r>
      <w:r w:rsidRPr="004121BA">
        <w:rPr>
          <w:sz w:val="28"/>
          <w:szCs w:val="28"/>
        </w:rPr>
        <w:t>Табл.5 стр.4.1 = Табл.15 стр.1 столб.3+ Табл.15 стр.2.1 столб.3+ Табл.15 стр.5 столб.3+ Табл.15 стр.15 столб.</w:t>
      </w:r>
      <w:r>
        <w:rPr>
          <w:sz w:val="28"/>
          <w:szCs w:val="28"/>
        </w:rPr>
        <w:t>3</w:t>
      </w:r>
      <w:r w:rsidRPr="004121BA">
        <w:rPr>
          <w:sz w:val="28"/>
          <w:szCs w:val="28"/>
        </w:rPr>
        <w:t xml:space="preserve"> = </w:t>
      </w:r>
      <w:r w:rsidRPr="004121BA">
        <w:rPr>
          <w:rFonts w:ascii="Times New Roman CYR" w:hAnsi="Times New Roman CYR" w:cs="Times New Roman CYR"/>
          <w:sz w:val="28"/>
          <w:szCs w:val="28"/>
        </w:rPr>
        <w:t>81951</w:t>
      </w:r>
      <w:r>
        <w:rPr>
          <w:rFonts w:ascii="Times New Roman CYR" w:hAnsi="Times New Roman CYR" w:cs="Times New Roman CYR"/>
          <w:sz w:val="28"/>
          <w:szCs w:val="28"/>
        </w:rPr>
        <w:t xml:space="preserve"> тыс. руб.</w:t>
      </w:r>
    </w:p>
    <w:p w:rsidR="00D5295A" w:rsidRPr="00C32B9F" w:rsidRDefault="00D5295A" w:rsidP="00D5295A">
      <w:pPr>
        <w:tabs>
          <w:tab w:val="left" w:pos="2340"/>
        </w:tabs>
        <w:jc w:val="both"/>
        <w:rPr>
          <w:sz w:val="28"/>
          <w:szCs w:val="28"/>
        </w:rPr>
      </w:pPr>
      <w:r w:rsidRPr="00D5295A">
        <w:rPr>
          <w:i/>
          <w:sz w:val="28"/>
          <w:szCs w:val="28"/>
        </w:rPr>
        <w:t>Табл.15 стр.16 столб.4</w:t>
      </w:r>
      <w:r>
        <w:rPr>
          <w:b/>
          <w:sz w:val="28"/>
          <w:szCs w:val="28"/>
        </w:rPr>
        <w:t xml:space="preserve"> = </w:t>
      </w:r>
      <w:r w:rsidRPr="004D23F4">
        <w:rPr>
          <w:sz w:val="28"/>
          <w:szCs w:val="28"/>
        </w:rPr>
        <w:t>Табл.15 стр.10 столб.4</w:t>
      </w:r>
      <w:r>
        <w:rPr>
          <w:b/>
          <w:sz w:val="28"/>
          <w:szCs w:val="28"/>
        </w:rPr>
        <w:t xml:space="preserve"> = </w:t>
      </w:r>
      <w:r w:rsidRPr="006A22F9">
        <w:rPr>
          <w:sz w:val="28"/>
          <w:szCs w:val="28"/>
        </w:rPr>
        <w:t>Табл. 11 стр.2 = 210 тыс. руб.</w:t>
      </w:r>
    </w:p>
    <w:p w:rsidR="00D5295A" w:rsidRPr="004D23F4" w:rsidRDefault="00D5295A" w:rsidP="00D5295A">
      <w:pPr>
        <w:tabs>
          <w:tab w:val="left" w:pos="2340"/>
        </w:tabs>
        <w:jc w:val="both"/>
        <w:rPr>
          <w:sz w:val="28"/>
          <w:szCs w:val="28"/>
        </w:rPr>
      </w:pPr>
      <w:r w:rsidRPr="00D5295A">
        <w:rPr>
          <w:i/>
          <w:sz w:val="28"/>
          <w:szCs w:val="28"/>
        </w:rPr>
        <w:t>Табл.15 стр.16 столб.5</w:t>
      </w:r>
      <w:r>
        <w:rPr>
          <w:b/>
          <w:sz w:val="28"/>
          <w:szCs w:val="28"/>
        </w:rPr>
        <w:t xml:space="preserve"> = </w:t>
      </w:r>
      <w:r w:rsidRPr="004D23F4">
        <w:rPr>
          <w:sz w:val="28"/>
          <w:szCs w:val="28"/>
        </w:rPr>
        <w:t>Табл.15 стр.10 столб.5</w:t>
      </w:r>
      <w:r>
        <w:rPr>
          <w:b/>
          <w:sz w:val="28"/>
          <w:szCs w:val="28"/>
        </w:rPr>
        <w:t xml:space="preserve"> = </w:t>
      </w:r>
      <w:r w:rsidRPr="006A22F9">
        <w:rPr>
          <w:sz w:val="28"/>
          <w:szCs w:val="28"/>
        </w:rPr>
        <w:t>Табл. 11 стр.</w:t>
      </w:r>
      <w:r>
        <w:rPr>
          <w:sz w:val="28"/>
          <w:szCs w:val="28"/>
        </w:rPr>
        <w:t xml:space="preserve">1 = 60 </w:t>
      </w:r>
      <w:r w:rsidRPr="006A22F9">
        <w:rPr>
          <w:sz w:val="28"/>
          <w:szCs w:val="28"/>
        </w:rPr>
        <w:t>тыс. руб.</w:t>
      </w:r>
    </w:p>
    <w:p w:rsidR="00D5295A" w:rsidRPr="004D23F4" w:rsidRDefault="00D5295A" w:rsidP="00D5295A">
      <w:pPr>
        <w:tabs>
          <w:tab w:val="left" w:pos="2340"/>
        </w:tabs>
        <w:jc w:val="both"/>
        <w:rPr>
          <w:sz w:val="28"/>
          <w:szCs w:val="28"/>
        </w:rPr>
      </w:pPr>
      <w:r w:rsidRPr="00D5295A">
        <w:rPr>
          <w:i/>
          <w:sz w:val="28"/>
          <w:szCs w:val="28"/>
        </w:rPr>
        <w:t>Табл.15 стр.16столб.6</w:t>
      </w:r>
      <w:r w:rsidRPr="004D23F4">
        <w:rPr>
          <w:b/>
          <w:sz w:val="28"/>
          <w:szCs w:val="28"/>
        </w:rPr>
        <w:t xml:space="preserve"> </w:t>
      </w:r>
      <w:r>
        <w:rPr>
          <w:b/>
          <w:sz w:val="28"/>
          <w:szCs w:val="28"/>
        </w:rPr>
        <w:t xml:space="preserve"> = </w:t>
      </w:r>
      <w:r w:rsidRPr="004D23F4">
        <w:rPr>
          <w:sz w:val="28"/>
          <w:szCs w:val="28"/>
        </w:rPr>
        <w:t>Табл.15 стр.4 столб.6</w:t>
      </w:r>
      <w:r>
        <w:rPr>
          <w:b/>
          <w:sz w:val="28"/>
          <w:szCs w:val="28"/>
        </w:rPr>
        <w:t xml:space="preserve"> = </w:t>
      </w:r>
      <w:r>
        <w:rPr>
          <w:sz w:val="28"/>
          <w:szCs w:val="28"/>
        </w:rPr>
        <w:t>Табл.8</w:t>
      </w:r>
      <w:r w:rsidRPr="00157C80">
        <w:rPr>
          <w:sz w:val="28"/>
          <w:szCs w:val="28"/>
        </w:rPr>
        <w:t xml:space="preserve"> стр.</w:t>
      </w:r>
      <w:r>
        <w:rPr>
          <w:sz w:val="28"/>
          <w:szCs w:val="28"/>
        </w:rPr>
        <w:t>2 = 280 тыс. руб.</w:t>
      </w:r>
    </w:p>
    <w:p w:rsidR="00D5295A" w:rsidRPr="004D23F4" w:rsidRDefault="00D5295A" w:rsidP="00D5295A">
      <w:pPr>
        <w:tabs>
          <w:tab w:val="left" w:pos="2340"/>
        </w:tabs>
        <w:jc w:val="both"/>
        <w:rPr>
          <w:sz w:val="28"/>
          <w:szCs w:val="28"/>
        </w:rPr>
      </w:pPr>
      <w:r w:rsidRPr="00D5295A">
        <w:rPr>
          <w:i/>
          <w:sz w:val="28"/>
          <w:szCs w:val="28"/>
        </w:rPr>
        <w:t>Табл.15 стр.16 столб.7</w:t>
      </w:r>
      <w:r>
        <w:rPr>
          <w:b/>
          <w:sz w:val="28"/>
          <w:szCs w:val="28"/>
        </w:rPr>
        <w:t>=</w:t>
      </w:r>
      <w:r w:rsidRPr="004D23F4">
        <w:rPr>
          <w:b/>
          <w:sz w:val="28"/>
          <w:szCs w:val="28"/>
        </w:rPr>
        <w:t xml:space="preserve"> </w:t>
      </w:r>
      <w:r w:rsidRPr="004D23F4">
        <w:rPr>
          <w:sz w:val="28"/>
          <w:szCs w:val="28"/>
        </w:rPr>
        <w:t>Табл.15 стр.8 столб.7 +  Табл.15 стр.15столб.7</w:t>
      </w:r>
      <w:r>
        <w:rPr>
          <w:b/>
          <w:sz w:val="28"/>
          <w:szCs w:val="28"/>
        </w:rPr>
        <w:t xml:space="preserve"> = </w:t>
      </w:r>
      <w:r>
        <w:rPr>
          <w:sz w:val="28"/>
          <w:szCs w:val="28"/>
        </w:rPr>
        <w:t>4900 + 3300 = 8200 тыс. руб.</w:t>
      </w:r>
    </w:p>
    <w:p w:rsidR="00D5295A" w:rsidRDefault="00D5295A" w:rsidP="00D5295A">
      <w:pPr>
        <w:tabs>
          <w:tab w:val="left" w:pos="2340"/>
        </w:tabs>
        <w:jc w:val="both"/>
        <w:rPr>
          <w:b/>
          <w:sz w:val="28"/>
          <w:szCs w:val="28"/>
        </w:rPr>
      </w:pPr>
      <w:r w:rsidRPr="00D5295A">
        <w:rPr>
          <w:i/>
          <w:sz w:val="28"/>
          <w:szCs w:val="28"/>
        </w:rPr>
        <w:t>Табл.15 стр.16 столб.8</w:t>
      </w:r>
      <w:r>
        <w:rPr>
          <w:b/>
          <w:sz w:val="28"/>
          <w:szCs w:val="28"/>
        </w:rPr>
        <w:t xml:space="preserve"> = </w:t>
      </w:r>
      <w:r w:rsidRPr="00391E3E">
        <w:rPr>
          <w:sz w:val="28"/>
          <w:szCs w:val="28"/>
        </w:rPr>
        <w:t>Табл.15 стр.9 столб.8+ Табл.15стр.15столб.8</w:t>
      </w:r>
      <w:r>
        <w:rPr>
          <w:b/>
          <w:sz w:val="28"/>
          <w:szCs w:val="28"/>
        </w:rPr>
        <w:t xml:space="preserve"> = </w:t>
      </w:r>
      <w:r w:rsidRPr="001C3270">
        <w:rPr>
          <w:sz w:val="28"/>
          <w:szCs w:val="28"/>
        </w:rPr>
        <w:t>9802</w:t>
      </w:r>
      <w:r>
        <w:rPr>
          <w:sz w:val="28"/>
          <w:szCs w:val="28"/>
        </w:rPr>
        <w:t>+8140 = 17942 тыс. руб.</w:t>
      </w:r>
    </w:p>
    <w:p w:rsidR="00D5295A" w:rsidRPr="00391E3E" w:rsidRDefault="00D5295A" w:rsidP="00D5295A">
      <w:pPr>
        <w:tabs>
          <w:tab w:val="left" w:pos="2340"/>
        </w:tabs>
        <w:jc w:val="both"/>
        <w:rPr>
          <w:sz w:val="28"/>
          <w:szCs w:val="28"/>
        </w:rPr>
      </w:pPr>
      <w:r w:rsidRPr="00D5295A">
        <w:rPr>
          <w:i/>
          <w:sz w:val="28"/>
          <w:szCs w:val="28"/>
        </w:rPr>
        <w:t>Табл.15 стр.16 столб.9</w:t>
      </w:r>
      <w:r>
        <w:rPr>
          <w:sz w:val="28"/>
          <w:szCs w:val="28"/>
        </w:rPr>
        <w:t xml:space="preserve"> = </w:t>
      </w:r>
      <w:r w:rsidRPr="00391E3E">
        <w:rPr>
          <w:sz w:val="28"/>
          <w:szCs w:val="28"/>
        </w:rPr>
        <w:t>Табл.15 стр.5 столб.9</w:t>
      </w:r>
      <w:r>
        <w:rPr>
          <w:b/>
          <w:sz w:val="28"/>
          <w:szCs w:val="28"/>
        </w:rPr>
        <w:t xml:space="preserve"> = </w:t>
      </w:r>
      <w:r>
        <w:rPr>
          <w:sz w:val="28"/>
          <w:szCs w:val="28"/>
        </w:rPr>
        <w:t>Табл.7</w:t>
      </w:r>
      <w:r w:rsidRPr="00157C80">
        <w:rPr>
          <w:sz w:val="28"/>
          <w:szCs w:val="28"/>
        </w:rPr>
        <w:t xml:space="preserve"> стр.</w:t>
      </w:r>
      <w:r>
        <w:rPr>
          <w:sz w:val="28"/>
          <w:szCs w:val="28"/>
        </w:rPr>
        <w:t>4 столб.3 = 664 тыс. руб.</w:t>
      </w:r>
    </w:p>
    <w:p w:rsidR="00D5295A" w:rsidRPr="00391E3E" w:rsidRDefault="00D5295A" w:rsidP="00D5295A">
      <w:pPr>
        <w:tabs>
          <w:tab w:val="left" w:pos="2340"/>
        </w:tabs>
        <w:jc w:val="both"/>
        <w:rPr>
          <w:sz w:val="28"/>
          <w:szCs w:val="28"/>
        </w:rPr>
      </w:pPr>
      <w:r w:rsidRPr="00D5295A">
        <w:rPr>
          <w:i/>
          <w:sz w:val="28"/>
          <w:szCs w:val="28"/>
        </w:rPr>
        <w:t>Табл.15 стр.16 столб.10</w:t>
      </w:r>
      <w:r>
        <w:rPr>
          <w:b/>
          <w:sz w:val="28"/>
          <w:szCs w:val="28"/>
        </w:rPr>
        <w:t xml:space="preserve"> = </w:t>
      </w:r>
      <w:r w:rsidRPr="00391E3E">
        <w:rPr>
          <w:sz w:val="28"/>
          <w:szCs w:val="28"/>
        </w:rPr>
        <w:t>Табл.15 стр.7 столб.10</w:t>
      </w:r>
      <w:r>
        <w:rPr>
          <w:b/>
          <w:sz w:val="28"/>
          <w:szCs w:val="28"/>
        </w:rPr>
        <w:t xml:space="preserve"> = </w:t>
      </w:r>
      <w:r>
        <w:rPr>
          <w:sz w:val="28"/>
          <w:szCs w:val="28"/>
        </w:rPr>
        <w:t>Табл.11 стр.4 = 200 тыс. руб.</w:t>
      </w:r>
    </w:p>
    <w:p w:rsidR="00D5295A" w:rsidRPr="00391E3E" w:rsidRDefault="00D5295A" w:rsidP="00D5295A">
      <w:pPr>
        <w:tabs>
          <w:tab w:val="left" w:pos="2340"/>
        </w:tabs>
        <w:jc w:val="both"/>
        <w:rPr>
          <w:sz w:val="28"/>
          <w:szCs w:val="28"/>
        </w:rPr>
      </w:pPr>
      <w:r w:rsidRPr="00D5295A">
        <w:rPr>
          <w:i/>
          <w:sz w:val="28"/>
          <w:szCs w:val="28"/>
        </w:rPr>
        <w:t>Табл.15 стр.16 столб.11</w:t>
      </w:r>
      <w:r>
        <w:rPr>
          <w:b/>
          <w:sz w:val="28"/>
          <w:szCs w:val="28"/>
        </w:rPr>
        <w:t xml:space="preserve"> = </w:t>
      </w:r>
      <w:r w:rsidRPr="00391E3E">
        <w:rPr>
          <w:sz w:val="28"/>
          <w:szCs w:val="28"/>
        </w:rPr>
        <w:t>Табл.15 стр.6 столб.11</w:t>
      </w:r>
      <w:r>
        <w:rPr>
          <w:b/>
          <w:sz w:val="28"/>
          <w:szCs w:val="28"/>
        </w:rPr>
        <w:t xml:space="preserve"> = </w:t>
      </w:r>
      <w:r>
        <w:rPr>
          <w:sz w:val="28"/>
          <w:szCs w:val="28"/>
        </w:rPr>
        <w:t>Табл.7</w:t>
      </w:r>
      <w:r w:rsidRPr="00F340CA">
        <w:rPr>
          <w:sz w:val="28"/>
          <w:szCs w:val="28"/>
        </w:rPr>
        <w:t xml:space="preserve"> стр.</w:t>
      </w:r>
      <w:r>
        <w:rPr>
          <w:sz w:val="28"/>
          <w:szCs w:val="28"/>
        </w:rPr>
        <w:t>5</w:t>
      </w:r>
      <w:r w:rsidRPr="00F340CA">
        <w:rPr>
          <w:sz w:val="28"/>
          <w:szCs w:val="28"/>
        </w:rPr>
        <w:t xml:space="preserve"> столб.</w:t>
      </w:r>
      <w:r>
        <w:rPr>
          <w:sz w:val="28"/>
          <w:szCs w:val="28"/>
        </w:rPr>
        <w:t>4 = 1000 тыс. руб.</w:t>
      </w:r>
    </w:p>
    <w:p w:rsidR="00D5295A" w:rsidRDefault="00D5295A" w:rsidP="00D5295A">
      <w:pPr>
        <w:tabs>
          <w:tab w:val="left" w:pos="2340"/>
        </w:tabs>
        <w:jc w:val="both"/>
        <w:rPr>
          <w:b/>
          <w:sz w:val="28"/>
          <w:szCs w:val="28"/>
        </w:rPr>
      </w:pPr>
      <w:r w:rsidRPr="00D5295A">
        <w:rPr>
          <w:i/>
          <w:sz w:val="28"/>
          <w:szCs w:val="28"/>
        </w:rPr>
        <w:t>Табл.15 стр.16 столб.13</w:t>
      </w:r>
      <w:r>
        <w:rPr>
          <w:b/>
          <w:sz w:val="28"/>
          <w:szCs w:val="28"/>
        </w:rPr>
        <w:t xml:space="preserve"> = </w:t>
      </w:r>
      <w:r w:rsidRPr="00391E3E">
        <w:rPr>
          <w:sz w:val="28"/>
          <w:szCs w:val="28"/>
        </w:rPr>
        <w:t>Табл.15 стр.5 столб.13+ Табл.15 стр.6 столб.13</w:t>
      </w:r>
      <w:r>
        <w:rPr>
          <w:b/>
          <w:sz w:val="28"/>
          <w:szCs w:val="28"/>
        </w:rPr>
        <w:t xml:space="preserve"> = </w:t>
      </w:r>
      <w:r>
        <w:rPr>
          <w:sz w:val="28"/>
          <w:szCs w:val="28"/>
        </w:rPr>
        <w:t xml:space="preserve">3994 + 1000 = 4994 тыс. руб. </w:t>
      </w:r>
    </w:p>
    <w:p w:rsidR="00D5295A" w:rsidRPr="00391E3E" w:rsidRDefault="00D5295A" w:rsidP="00D5295A">
      <w:pPr>
        <w:tabs>
          <w:tab w:val="left" w:pos="2340"/>
        </w:tabs>
        <w:jc w:val="both"/>
        <w:rPr>
          <w:b/>
          <w:sz w:val="28"/>
          <w:szCs w:val="28"/>
        </w:rPr>
      </w:pPr>
      <w:r w:rsidRPr="00D5295A">
        <w:rPr>
          <w:i/>
          <w:sz w:val="28"/>
          <w:szCs w:val="28"/>
        </w:rPr>
        <w:t>Табл.15 стр.16 столб.14</w:t>
      </w:r>
      <w:r>
        <w:rPr>
          <w:b/>
          <w:sz w:val="28"/>
          <w:szCs w:val="28"/>
        </w:rPr>
        <w:t xml:space="preserve"> = </w:t>
      </w:r>
      <w:r>
        <w:rPr>
          <w:sz w:val="28"/>
          <w:szCs w:val="28"/>
        </w:rPr>
        <w:t xml:space="preserve">сумма по 14 столбцу = </w:t>
      </w:r>
      <w:r w:rsidRPr="00391E3E">
        <w:rPr>
          <w:rFonts w:ascii="Pragmatica" w:hAnsi="Pragmatica"/>
          <w:sz w:val="28"/>
          <w:szCs w:val="28"/>
        </w:rPr>
        <w:t>63059</w:t>
      </w:r>
      <w:r w:rsidRPr="00391E3E">
        <w:rPr>
          <w:sz w:val="28"/>
          <w:szCs w:val="28"/>
        </w:rPr>
        <w:t xml:space="preserve"> </w:t>
      </w:r>
      <w:r>
        <w:rPr>
          <w:sz w:val="28"/>
          <w:szCs w:val="28"/>
        </w:rPr>
        <w:t xml:space="preserve">тыс. руб. </w:t>
      </w:r>
    </w:p>
    <w:p w:rsidR="00D5295A" w:rsidRPr="00391E3E" w:rsidRDefault="00D5295A" w:rsidP="00D5295A">
      <w:pPr>
        <w:tabs>
          <w:tab w:val="left" w:pos="2340"/>
        </w:tabs>
        <w:jc w:val="both"/>
        <w:rPr>
          <w:sz w:val="28"/>
          <w:szCs w:val="28"/>
        </w:rPr>
      </w:pPr>
      <w:r w:rsidRPr="00D5295A">
        <w:rPr>
          <w:i/>
          <w:sz w:val="28"/>
          <w:szCs w:val="28"/>
        </w:rPr>
        <w:t>Табл.15 стр.16 столб.15</w:t>
      </w:r>
      <w:r>
        <w:rPr>
          <w:b/>
          <w:sz w:val="28"/>
          <w:szCs w:val="28"/>
        </w:rPr>
        <w:t xml:space="preserve"> = </w:t>
      </w:r>
      <w:r>
        <w:rPr>
          <w:sz w:val="28"/>
          <w:szCs w:val="28"/>
        </w:rPr>
        <w:t xml:space="preserve">сумма по строке 16 + сумма по столбцу 15 = </w:t>
      </w:r>
      <w:r w:rsidRPr="00391E3E">
        <w:rPr>
          <w:rFonts w:ascii="Pragmatica" w:hAnsi="Pragmatica"/>
          <w:sz w:val="28"/>
          <w:szCs w:val="28"/>
        </w:rPr>
        <w:t>178559</w:t>
      </w:r>
      <w:r w:rsidRPr="00391E3E">
        <w:rPr>
          <w:sz w:val="28"/>
          <w:szCs w:val="28"/>
        </w:rPr>
        <w:t xml:space="preserve"> </w:t>
      </w:r>
      <w:r>
        <w:rPr>
          <w:sz w:val="28"/>
          <w:szCs w:val="28"/>
        </w:rPr>
        <w:t>тыс. руб.</w:t>
      </w:r>
    </w:p>
    <w:p w:rsidR="00D83337" w:rsidRPr="001F0179" w:rsidRDefault="00D83337" w:rsidP="00D83337">
      <w:pPr>
        <w:jc w:val="right"/>
        <w:rPr>
          <w:sz w:val="28"/>
          <w:szCs w:val="28"/>
        </w:rPr>
      </w:pPr>
    </w:p>
    <w:p w:rsidR="00D83337" w:rsidRPr="001F0179" w:rsidRDefault="00D83337" w:rsidP="00101D4F">
      <w:pPr>
        <w:jc w:val="right"/>
        <w:rPr>
          <w:sz w:val="28"/>
          <w:szCs w:val="28"/>
        </w:rPr>
      </w:pPr>
    </w:p>
    <w:p w:rsidR="00101D4F" w:rsidRPr="000A5171" w:rsidRDefault="00101D4F" w:rsidP="000A5171">
      <w:pPr>
        <w:rPr>
          <w:sz w:val="28"/>
          <w:szCs w:val="28"/>
        </w:rPr>
      </w:pPr>
    </w:p>
    <w:p w:rsidR="001D5D6A" w:rsidRDefault="001D5D6A">
      <w:pPr>
        <w:rPr>
          <w:sz w:val="28"/>
          <w:szCs w:val="28"/>
        </w:rPr>
      </w:pPr>
    </w:p>
    <w:p w:rsidR="001324A0" w:rsidRDefault="001324A0">
      <w:pPr>
        <w:rPr>
          <w:sz w:val="28"/>
          <w:szCs w:val="28"/>
        </w:rPr>
      </w:pPr>
    </w:p>
    <w:p w:rsidR="001324A0" w:rsidRDefault="001324A0">
      <w:pPr>
        <w:rPr>
          <w:sz w:val="28"/>
          <w:szCs w:val="28"/>
        </w:rPr>
      </w:pPr>
    </w:p>
    <w:p w:rsidR="001324A0" w:rsidRDefault="001324A0">
      <w:pPr>
        <w:rPr>
          <w:sz w:val="28"/>
          <w:szCs w:val="28"/>
        </w:rPr>
      </w:pPr>
    </w:p>
    <w:p w:rsidR="001324A0" w:rsidRDefault="001324A0">
      <w:pPr>
        <w:rPr>
          <w:sz w:val="28"/>
          <w:szCs w:val="28"/>
        </w:rPr>
      </w:pPr>
    </w:p>
    <w:p w:rsidR="001324A0" w:rsidRDefault="001324A0">
      <w:pPr>
        <w:rPr>
          <w:sz w:val="28"/>
          <w:szCs w:val="28"/>
        </w:rPr>
      </w:pPr>
    </w:p>
    <w:p w:rsidR="001324A0" w:rsidRDefault="001324A0">
      <w:pPr>
        <w:rPr>
          <w:sz w:val="28"/>
          <w:szCs w:val="28"/>
        </w:rPr>
      </w:pPr>
    </w:p>
    <w:p w:rsidR="001324A0" w:rsidRDefault="001324A0">
      <w:pPr>
        <w:rPr>
          <w:sz w:val="28"/>
          <w:szCs w:val="28"/>
        </w:rPr>
      </w:pPr>
    </w:p>
    <w:p w:rsidR="001324A0" w:rsidRDefault="001324A0">
      <w:pPr>
        <w:rPr>
          <w:sz w:val="28"/>
          <w:szCs w:val="28"/>
        </w:rPr>
      </w:pPr>
    </w:p>
    <w:p w:rsidR="001324A0" w:rsidRDefault="001324A0">
      <w:pPr>
        <w:rPr>
          <w:sz w:val="28"/>
          <w:szCs w:val="28"/>
        </w:rPr>
      </w:pPr>
    </w:p>
    <w:p w:rsidR="001324A0" w:rsidRDefault="001324A0">
      <w:pPr>
        <w:rPr>
          <w:sz w:val="28"/>
          <w:szCs w:val="28"/>
        </w:rPr>
      </w:pPr>
    </w:p>
    <w:p w:rsidR="001324A0" w:rsidRDefault="001324A0">
      <w:pPr>
        <w:rPr>
          <w:sz w:val="28"/>
          <w:szCs w:val="28"/>
        </w:rPr>
      </w:pPr>
    </w:p>
    <w:p w:rsidR="001324A0" w:rsidRDefault="001324A0">
      <w:pPr>
        <w:rPr>
          <w:sz w:val="28"/>
          <w:szCs w:val="28"/>
        </w:rPr>
      </w:pPr>
    </w:p>
    <w:p w:rsidR="001324A0" w:rsidRDefault="001324A0">
      <w:pPr>
        <w:rPr>
          <w:sz w:val="28"/>
          <w:szCs w:val="28"/>
        </w:rPr>
      </w:pPr>
    </w:p>
    <w:p w:rsidR="001324A0" w:rsidRDefault="001324A0">
      <w:pPr>
        <w:rPr>
          <w:sz w:val="28"/>
          <w:szCs w:val="28"/>
        </w:rPr>
      </w:pPr>
    </w:p>
    <w:p w:rsidR="001324A0" w:rsidRDefault="001324A0">
      <w:pPr>
        <w:rPr>
          <w:sz w:val="28"/>
          <w:szCs w:val="28"/>
        </w:rPr>
      </w:pPr>
    </w:p>
    <w:p w:rsidR="001324A0" w:rsidRDefault="001324A0">
      <w:pPr>
        <w:rPr>
          <w:sz w:val="28"/>
          <w:szCs w:val="28"/>
        </w:rPr>
      </w:pPr>
    </w:p>
    <w:p w:rsidR="001324A0" w:rsidRDefault="001324A0">
      <w:pPr>
        <w:rPr>
          <w:sz w:val="28"/>
          <w:szCs w:val="28"/>
        </w:rPr>
      </w:pPr>
    </w:p>
    <w:p w:rsidR="001324A0" w:rsidRDefault="001324A0">
      <w:pPr>
        <w:rPr>
          <w:sz w:val="28"/>
          <w:szCs w:val="28"/>
        </w:rPr>
      </w:pPr>
    </w:p>
    <w:p w:rsidR="001324A0" w:rsidRDefault="001324A0">
      <w:pPr>
        <w:rPr>
          <w:sz w:val="28"/>
          <w:szCs w:val="28"/>
        </w:rPr>
      </w:pPr>
    </w:p>
    <w:p w:rsidR="001324A0" w:rsidRDefault="001324A0">
      <w:pPr>
        <w:rPr>
          <w:sz w:val="28"/>
          <w:szCs w:val="28"/>
        </w:rPr>
      </w:pPr>
    </w:p>
    <w:p w:rsidR="001324A0" w:rsidRDefault="001324A0">
      <w:pPr>
        <w:rPr>
          <w:sz w:val="28"/>
          <w:szCs w:val="28"/>
        </w:rPr>
      </w:pPr>
    </w:p>
    <w:p w:rsidR="001324A0" w:rsidRDefault="001324A0">
      <w:pPr>
        <w:rPr>
          <w:sz w:val="28"/>
          <w:szCs w:val="28"/>
        </w:rPr>
      </w:pPr>
    </w:p>
    <w:p w:rsidR="001324A0" w:rsidRDefault="001324A0">
      <w:pPr>
        <w:rPr>
          <w:sz w:val="28"/>
          <w:szCs w:val="28"/>
        </w:rPr>
      </w:pPr>
    </w:p>
    <w:p w:rsidR="001324A0" w:rsidRDefault="001324A0">
      <w:pPr>
        <w:rPr>
          <w:sz w:val="28"/>
          <w:szCs w:val="28"/>
        </w:rPr>
        <w:sectPr w:rsidR="001324A0" w:rsidSect="00D5295A">
          <w:pgSz w:w="16838" w:h="11906" w:orient="landscape"/>
          <w:pgMar w:top="567" w:right="1134" w:bottom="1418" w:left="1134" w:header="709" w:footer="709" w:gutter="0"/>
          <w:cols w:space="708"/>
          <w:titlePg/>
          <w:docGrid w:linePitch="360"/>
        </w:sectPr>
      </w:pPr>
    </w:p>
    <w:p w:rsidR="001324A0" w:rsidRDefault="001324A0" w:rsidP="001324A0">
      <w:pPr>
        <w:tabs>
          <w:tab w:val="left" w:pos="2340"/>
        </w:tabs>
        <w:spacing w:line="360" w:lineRule="auto"/>
        <w:ind w:firstLine="709"/>
        <w:jc w:val="both"/>
        <w:rPr>
          <w:sz w:val="28"/>
          <w:szCs w:val="28"/>
        </w:rPr>
      </w:pPr>
      <w:r>
        <w:rPr>
          <w:sz w:val="28"/>
          <w:szCs w:val="28"/>
        </w:rPr>
        <w:t>На основании имеющихся данных необходимо составить баланс доходов и расходов (финансовый план) – таблица 16.</w:t>
      </w:r>
    </w:p>
    <w:p w:rsidR="001324A0" w:rsidRDefault="001324A0" w:rsidP="001324A0">
      <w:pPr>
        <w:tabs>
          <w:tab w:val="left" w:pos="2340"/>
        </w:tabs>
        <w:ind w:firstLine="851"/>
        <w:jc w:val="right"/>
        <w:rPr>
          <w:sz w:val="28"/>
          <w:szCs w:val="28"/>
        </w:rPr>
      </w:pPr>
      <w:r>
        <w:rPr>
          <w:sz w:val="28"/>
          <w:szCs w:val="28"/>
        </w:rPr>
        <w:t>Таблица 16</w:t>
      </w:r>
    </w:p>
    <w:p w:rsidR="001324A0" w:rsidRDefault="001324A0" w:rsidP="001324A0">
      <w:pPr>
        <w:tabs>
          <w:tab w:val="left" w:pos="2340"/>
        </w:tabs>
        <w:ind w:firstLine="851"/>
        <w:jc w:val="center"/>
        <w:rPr>
          <w:sz w:val="28"/>
          <w:szCs w:val="28"/>
        </w:rPr>
      </w:pPr>
      <w:r>
        <w:rPr>
          <w:sz w:val="28"/>
          <w:szCs w:val="28"/>
        </w:rPr>
        <w:t>Баланс доходов и расходов (финансовый план)</w:t>
      </w:r>
    </w:p>
    <w:tbl>
      <w:tblPr>
        <w:tblW w:w="5000" w:type="pct"/>
        <w:tblLook w:val="0000" w:firstRow="0" w:lastRow="0" w:firstColumn="0" w:lastColumn="0" w:noHBand="0" w:noVBand="0"/>
      </w:tblPr>
      <w:tblGrid>
        <w:gridCol w:w="1527"/>
        <w:gridCol w:w="5952"/>
        <w:gridCol w:w="1807"/>
      </w:tblGrid>
      <w:tr w:rsidR="001324A0">
        <w:trPr>
          <w:trHeight w:val="385"/>
        </w:trPr>
        <w:tc>
          <w:tcPr>
            <w:tcW w:w="822" w:type="pct"/>
            <w:tcBorders>
              <w:top w:val="single" w:sz="8" w:space="0" w:color="auto"/>
              <w:left w:val="single" w:sz="8" w:space="0" w:color="auto"/>
              <w:bottom w:val="single" w:sz="8"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b/>
                <w:bCs/>
                <w:sz w:val="22"/>
                <w:szCs w:val="22"/>
              </w:rPr>
            </w:pPr>
            <w:r w:rsidRPr="00D54AC2">
              <w:rPr>
                <w:rFonts w:ascii="Times New Roman CYR" w:hAnsi="Times New Roman CYR" w:cs="Times New Roman CYR"/>
                <w:b/>
                <w:bCs/>
                <w:sz w:val="22"/>
                <w:szCs w:val="22"/>
              </w:rPr>
              <w:t>Шифр строки</w:t>
            </w:r>
          </w:p>
        </w:tc>
        <w:tc>
          <w:tcPr>
            <w:tcW w:w="3205" w:type="pct"/>
            <w:tcBorders>
              <w:top w:val="single" w:sz="8" w:space="0" w:color="auto"/>
              <w:left w:val="nil"/>
              <w:bottom w:val="single" w:sz="8"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b/>
                <w:bCs/>
                <w:sz w:val="22"/>
                <w:szCs w:val="22"/>
              </w:rPr>
            </w:pPr>
            <w:r w:rsidRPr="00D54AC2">
              <w:rPr>
                <w:rFonts w:ascii="Times New Roman CYR" w:hAnsi="Times New Roman CYR" w:cs="Times New Roman CYR"/>
                <w:b/>
                <w:bCs/>
                <w:sz w:val="22"/>
                <w:szCs w:val="22"/>
              </w:rPr>
              <w:t>Разделы и статьи баланса</w:t>
            </w:r>
          </w:p>
        </w:tc>
        <w:tc>
          <w:tcPr>
            <w:tcW w:w="973" w:type="pct"/>
            <w:tcBorders>
              <w:top w:val="single" w:sz="8" w:space="0" w:color="auto"/>
              <w:left w:val="nil"/>
              <w:bottom w:val="single" w:sz="8" w:space="0" w:color="auto"/>
              <w:right w:val="single" w:sz="8" w:space="0" w:color="auto"/>
            </w:tcBorders>
            <w:shd w:val="clear" w:color="auto" w:fill="auto"/>
            <w:vAlign w:val="center"/>
          </w:tcPr>
          <w:p w:rsidR="001324A0" w:rsidRPr="00D54AC2" w:rsidRDefault="001324A0" w:rsidP="001324A0">
            <w:pPr>
              <w:jc w:val="center"/>
              <w:rPr>
                <w:rFonts w:ascii="Times New Roman CYR" w:hAnsi="Times New Roman CYR" w:cs="Times New Roman CYR"/>
                <w:b/>
                <w:bCs/>
                <w:sz w:val="22"/>
                <w:szCs w:val="22"/>
              </w:rPr>
            </w:pPr>
            <w:r w:rsidRPr="00D54AC2">
              <w:rPr>
                <w:rFonts w:ascii="Times New Roman CYR" w:hAnsi="Times New Roman CYR" w:cs="Times New Roman CYR"/>
                <w:b/>
                <w:bCs/>
                <w:sz w:val="22"/>
                <w:szCs w:val="22"/>
              </w:rPr>
              <w:t>Сумма, тыс.руб.</w:t>
            </w:r>
          </w:p>
        </w:tc>
      </w:tr>
      <w:tr w:rsidR="001324A0">
        <w:trPr>
          <w:trHeight w:val="335"/>
        </w:trPr>
        <w:tc>
          <w:tcPr>
            <w:tcW w:w="822" w:type="pct"/>
            <w:tcBorders>
              <w:top w:val="single" w:sz="4" w:space="0" w:color="auto"/>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001</w:t>
            </w:r>
          </w:p>
        </w:tc>
        <w:tc>
          <w:tcPr>
            <w:tcW w:w="3205" w:type="pct"/>
            <w:tcBorders>
              <w:top w:val="single" w:sz="4" w:space="0" w:color="auto"/>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b/>
                <w:bCs/>
              </w:rPr>
            </w:pPr>
            <w:r w:rsidRPr="00D54AC2">
              <w:rPr>
                <w:rFonts w:ascii="Times New Roman CYR" w:hAnsi="Times New Roman CYR" w:cs="Times New Roman CYR"/>
                <w:b/>
                <w:bCs/>
              </w:rPr>
              <w:t>I. Поступления (приток денежных средств)</w:t>
            </w:r>
          </w:p>
        </w:tc>
        <w:tc>
          <w:tcPr>
            <w:tcW w:w="973" w:type="pct"/>
            <w:tcBorders>
              <w:top w:val="single" w:sz="4" w:space="0" w:color="auto"/>
              <w:left w:val="nil"/>
              <w:bottom w:val="single" w:sz="4" w:space="0" w:color="auto"/>
              <w:right w:val="single" w:sz="8" w:space="0" w:color="auto"/>
            </w:tcBorders>
            <w:shd w:val="clear" w:color="auto" w:fill="auto"/>
            <w:vAlign w:val="bottom"/>
          </w:tcPr>
          <w:p w:rsidR="001324A0" w:rsidRPr="00D54AC2" w:rsidRDefault="001324A0" w:rsidP="001324A0">
            <w:pPr>
              <w:rPr>
                <w:rFonts w:ascii="Times New Roman CYR" w:hAnsi="Times New Roman CYR" w:cs="Times New Roman CYR"/>
              </w:rPr>
            </w:pPr>
            <w:r w:rsidRPr="00D54AC2">
              <w:rPr>
                <w:rFonts w:ascii="Times New Roman CYR" w:hAnsi="Times New Roman CYR" w:cs="Times New Roman CYR"/>
              </w:rPr>
              <w:t> </w:t>
            </w:r>
          </w:p>
        </w:tc>
      </w:tr>
      <w:tr w:rsidR="001324A0">
        <w:trPr>
          <w:trHeight w:val="356"/>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002</w:t>
            </w:r>
          </w:p>
        </w:tc>
        <w:tc>
          <w:tcPr>
            <w:tcW w:w="3205" w:type="pct"/>
            <w:tcBorders>
              <w:top w:val="nil"/>
              <w:left w:val="nil"/>
              <w:bottom w:val="single" w:sz="4" w:space="0" w:color="auto"/>
              <w:right w:val="single" w:sz="4" w:space="0" w:color="auto"/>
            </w:tcBorders>
            <w:shd w:val="clear" w:color="auto" w:fill="auto"/>
            <w:vAlign w:val="bottom"/>
          </w:tcPr>
          <w:p w:rsidR="001324A0" w:rsidRPr="001324A0" w:rsidRDefault="001324A0" w:rsidP="001324A0">
            <w:pPr>
              <w:rPr>
                <w:rFonts w:ascii="Times New Roman CYR" w:hAnsi="Times New Roman CYR" w:cs="Times New Roman CYR"/>
                <w:b/>
                <w:bCs/>
                <w:i/>
                <w:iCs/>
                <w:sz w:val="22"/>
                <w:szCs w:val="22"/>
              </w:rPr>
            </w:pPr>
            <w:r w:rsidRPr="001324A0">
              <w:rPr>
                <w:rFonts w:ascii="Times New Roman CYR" w:hAnsi="Times New Roman CYR" w:cs="Times New Roman CYR"/>
                <w:b/>
                <w:bCs/>
                <w:i/>
                <w:iCs/>
                <w:sz w:val="22"/>
                <w:szCs w:val="22"/>
              </w:rPr>
              <w:t>А. От текущей деятельности</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rPr>
                <w:rFonts w:ascii="Times New Roman CYR" w:hAnsi="Times New Roman CYR" w:cs="Times New Roman CYR"/>
              </w:rPr>
            </w:pPr>
            <w:r w:rsidRPr="00D54AC2">
              <w:rPr>
                <w:rFonts w:ascii="Times New Roman CYR" w:hAnsi="Times New Roman CYR" w:cs="Times New Roman CYR"/>
              </w:rPr>
              <w:t> </w:t>
            </w:r>
          </w:p>
        </w:tc>
      </w:tr>
      <w:tr w:rsidR="001324A0">
        <w:trPr>
          <w:trHeight w:val="352"/>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003</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Выручка от реализации продукции, работ, услуг (без НДС, акцизов и таможенных пошлин)</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81951</w:t>
            </w:r>
          </w:p>
        </w:tc>
      </w:tr>
      <w:tr w:rsidR="001324A0">
        <w:trPr>
          <w:trHeight w:val="339"/>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004</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Прочие поступления:</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rPr>
                <w:rFonts w:ascii="Times New Roman CYR" w:hAnsi="Times New Roman CYR" w:cs="Times New Roman CYR"/>
              </w:rPr>
            </w:pPr>
            <w:r w:rsidRPr="00D54AC2">
              <w:rPr>
                <w:rFonts w:ascii="Times New Roman CYR" w:hAnsi="Times New Roman CYR" w:cs="Times New Roman CYR"/>
              </w:rPr>
              <w:t> </w:t>
            </w:r>
          </w:p>
        </w:tc>
      </w:tr>
      <w:tr w:rsidR="001324A0">
        <w:trPr>
          <w:trHeight w:val="276"/>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005</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 xml:space="preserve"> средства целевого финансирования</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210</w:t>
            </w:r>
          </w:p>
        </w:tc>
      </w:tr>
      <w:tr w:rsidR="001324A0">
        <w:trPr>
          <w:trHeight w:val="450"/>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006</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 xml:space="preserve">  поступления от родителей за содержание детей в дошкольных учреждениях</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60</w:t>
            </w:r>
          </w:p>
        </w:tc>
      </w:tr>
      <w:tr w:rsidR="001324A0">
        <w:trPr>
          <w:trHeight w:val="360"/>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007</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Прирост устойчивых пассивов</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280</w:t>
            </w:r>
          </w:p>
        </w:tc>
      </w:tr>
      <w:tr w:rsidR="001324A0">
        <w:trPr>
          <w:trHeight w:val="287"/>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008</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jc w:val="right"/>
              <w:rPr>
                <w:rFonts w:ascii="Times New Roman CYR" w:hAnsi="Times New Roman CYR" w:cs="Times New Roman CYR"/>
                <w:sz w:val="22"/>
                <w:szCs w:val="22"/>
              </w:rPr>
            </w:pPr>
            <w:r w:rsidRPr="00D54AC2">
              <w:rPr>
                <w:rFonts w:ascii="Times New Roman CYR" w:hAnsi="Times New Roman CYR" w:cs="Times New Roman CYR"/>
                <w:sz w:val="22"/>
                <w:szCs w:val="22"/>
              </w:rPr>
              <w:t>Итого по разделу  А</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82501</w:t>
            </w:r>
          </w:p>
        </w:tc>
      </w:tr>
      <w:tr w:rsidR="001324A0">
        <w:trPr>
          <w:trHeight w:val="340"/>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009</w:t>
            </w:r>
          </w:p>
        </w:tc>
        <w:tc>
          <w:tcPr>
            <w:tcW w:w="3205" w:type="pct"/>
            <w:tcBorders>
              <w:top w:val="nil"/>
              <w:left w:val="nil"/>
              <w:bottom w:val="single" w:sz="4" w:space="0" w:color="auto"/>
              <w:right w:val="single" w:sz="4" w:space="0" w:color="auto"/>
            </w:tcBorders>
            <w:shd w:val="clear" w:color="auto" w:fill="auto"/>
            <w:vAlign w:val="bottom"/>
          </w:tcPr>
          <w:p w:rsidR="001324A0" w:rsidRPr="001324A0" w:rsidRDefault="001324A0" w:rsidP="001324A0">
            <w:pPr>
              <w:rPr>
                <w:rFonts w:ascii="Times New Roman CYR" w:hAnsi="Times New Roman CYR" w:cs="Times New Roman CYR"/>
                <w:b/>
                <w:bCs/>
                <w:i/>
                <w:iCs/>
                <w:sz w:val="22"/>
                <w:szCs w:val="22"/>
              </w:rPr>
            </w:pPr>
            <w:r w:rsidRPr="001324A0">
              <w:rPr>
                <w:rFonts w:ascii="Times New Roman CYR" w:hAnsi="Times New Roman CYR" w:cs="Times New Roman CYR"/>
                <w:b/>
                <w:bCs/>
                <w:i/>
                <w:iCs/>
                <w:sz w:val="22"/>
                <w:szCs w:val="22"/>
              </w:rPr>
              <w:t>Б. От инвестиционной деятельности</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rPr>
                <w:rFonts w:ascii="Times New Roman CYR" w:hAnsi="Times New Roman CYR" w:cs="Times New Roman CYR"/>
              </w:rPr>
            </w:pPr>
            <w:r w:rsidRPr="00D54AC2">
              <w:rPr>
                <w:rFonts w:ascii="Times New Roman CYR" w:hAnsi="Times New Roman CYR" w:cs="Times New Roman CYR"/>
              </w:rPr>
              <w:t> </w:t>
            </w:r>
          </w:p>
        </w:tc>
      </w:tr>
      <w:tr w:rsidR="001324A0">
        <w:trPr>
          <w:trHeight w:val="242"/>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010</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Выручка от прочей реализации (без НДС)</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8200</w:t>
            </w:r>
          </w:p>
        </w:tc>
      </w:tr>
      <w:tr w:rsidR="001324A0">
        <w:trPr>
          <w:trHeight w:val="155"/>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Прочие операционные доходы</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rPr>
                <w:rFonts w:ascii="Times New Roman CYR" w:hAnsi="Times New Roman CYR" w:cs="Times New Roman CYR"/>
              </w:rPr>
            </w:pPr>
            <w:r w:rsidRPr="00D54AC2">
              <w:rPr>
                <w:rFonts w:ascii="Times New Roman CYR" w:hAnsi="Times New Roman CYR" w:cs="Times New Roman CYR"/>
              </w:rPr>
              <w:t> </w:t>
            </w:r>
          </w:p>
        </w:tc>
      </w:tr>
      <w:tr w:rsidR="001324A0">
        <w:trPr>
          <w:trHeight w:val="250"/>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011</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Доходы от внереализационных операций</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17942</w:t>
            </w:r>
          </w:p>
        </w:tc>
      </w:tr>
      <w:tr w:rsidR="001324A0">
        <w:trPr>
          <w:trHeight w:val="343"/>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012</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Накопления по строительно-монтажным работам, выполняемым хозяйственным способом</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664</w:t>
            </w:r>
          </w:p>
        </w:tc>
      </w:tr>
      <w:tr w:rsidR="001324A0">
        <w:trPr>
          <w:trHeight w:val="552"/>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013</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Средства, поступающие от заказчиков по договорам на НИОКР</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200</w:t>
            </w:r>
          </w:p>
        </w:tc>
      </w:tr>
      <w:tr w:rsidR="001324A0">
        <w:trPr>
          <w:trHeight w:val="539"/>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014</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Средства, поступающие в порядке долевого участия в жилищном строительстве</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1000</w:t>
            </w:r>
          </w:p>
        </w:tc>
      </w:tr>
      <w:tr w:rsidR="001324A0">
        <w:trPr>
          <w:trHeight w:val="339"/>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015</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Высвобождение средств из оборота (мобилизация)</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rPr>
                <w:rFonts w:ascii="Times New Roman CYR" w:hAnsi="Times New Roman CYR" w:cs="Times New Roman CYR"/>
              </w:rPr>
            </w:pPr>
            <w:r w:rsidRPr="00D54AC2">
              <w:rPr>
                <w:rFonts w:ascii="Times New Roman CYR" w:hAnsi="Times New Roman CYR" w:cs="Times New Roman CYR"/>
              </w:rPr>
              <w:t> </w:t>
            </w:r>
          </w:p>
        </w:tc>
      </w:tr>
      <w:tr w:rsidR="001324A0">
        <w:trPr>
          <w:trHeight w:val="350"/>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Pr>
                <w:rFonts w:ascii="Times New Roman CYR" w:hAnsi="Times New Roman CYR" w:cs="Times New Roman CYR"/>
                <w:sz w:val="22"/>
                <w:szCs w:val="22"/>
              </w:rPr>
              <w:t>016</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jc w:val="right"/>
              <w:rPr>
                <w:rFonts w:ascii="Times New Roman CYR" w:hAnsi="Times New Roman CYR" w:cs="Times New Roman CYR"/>
                <w:sz w:val="22"/>
                <w:szCs w:val="22"/>
              </w:rPr>
            </w:pPr>
            <w:r w:rsidRPr="00D54AC2">
              <w:rPr>
                <w:rFonts w:ascii="Times New Roman CYR" w:hAnsi="Times New Roman CYR" w:cs="Times New Roman CYR"/>
                <w:sz w:val="22"/>
                <w:szCs w:val="22"/>
              </w:rPr>
              <w:t>Итого по разделу  Б</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28006</w:t>
            </w:r>
          </w:p>
        </w:tc>
      </w:tr>
      <w:tr w:rsidR="001324A0">
        <w:trPr>
          <w:trHeight w:val="345"/>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Pr>
                <w:rFonts w:ascii="Times New Roman CYR" w:hAnsi="Times New Roman CYR" w:cs="Times New Roman CYR"/>
                <w:sz w:val="22"/>
                <w:szCs w:val="22"/>
              </w:rPr>
              <w:t>017</w:t>
            </w:r>
          </w:p>
        </w:tc>
        <w:tc>
          <w:tcPr>
            <w:tcW w:w="3205" w:type="pct"/>
            <w:tcBorders>
              <w:top w:val="nil"/>
              <w:left w:val="nil"/>
              <w:bottom w:val="single" w:sz="4" w:space="0" w:color="auto"/>
              <w:right w:val="single" w:sz="4" w:space="0" w:color="auto"/>
            </w:tcBorders>
            <w:shd w:val="clear" w:color="auto" w:fill="auto"/>
            <w:vAlign w:val="bottom"/>
          </w:tcPr>
          <w:p w:rsidR="001324A0" w:rsidRPr="001324A0" w:rsidRDefault="001324A0" w:rsidP="001324A0">
            <w:pPr>
              <w:rPr>
                <w:rFonts w:ascii="Times New Roman CYR" w:hAnsi="Times New Roman CYR" w:cs="Times New Roman CYR"/>
                <w:b/>
                <w:bCs/>
                <w:i/>
                <w:iCs/>
                <w:sz w:val="22"/>
                <w:szCs w:val="22"/>
              </w:rPr>
            </w:pPr>
            <w:r w:rsidRPr="001324A0">
              <w:rPr>
                <w:rFonts w:ascii="Times New Roman CYR" w:hAnsi="Times New Roman CYR" w:cs="Times New Roman CYR"/>
                <w:b/>
                <w:bCs/>
                <w:i/>
                <w:iCs/>
                <w:sz w:val="22"/>
                <w:szCs w:val="22"/>
              </w:rPr>
              <w:t>В. От финансовой деятельности</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rPr>
                <w:rFonts w:ascii="Times New Roman CYR" w:hAnsi="Times New Roman CYR" w:cs="Times New Roman CYR"/>
              </w:rPr>
            </w:pPr>
            <w:r w:rsidRPr="00D54AC2">
              <w:rPr>
                <w:rFonts w:ascii="Times New Roman CYR" w:hAnsi="Times New Roman CYR" w:cs="Times New Roman CYR"/>
              </w:rPr>
              <w:t> </w:t>
            </w:r>
          </w:p>
        </w:tc>
      </w:tr>
      <w:tr w:rsidR="001324A0">
        <w:trPr>
          <w:trHeight w:val="324"/>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01</w:t>
            </w:r>
            <w:r>
              <w:rPr>
                <w:rFonts w:ascii="Times New Roman CYR" w:hAnsi="Times New Roman CYR" w:cs="Times New Roman CYR"/>
                <w:sz w:val="22"/>
                <w:szCs w:val="22"/>
              </w:rPr>
              <w:t>8</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Увеличение уставного капитала</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rPr>
                <w:rFonts w:ascii="Times New Roman CYR" w:hAnsi="Times New Roman CYR" w:cs="Times New Roman CYR"/>
              </w:rPr>
            </w:pPr>
            <w:r w:rsidRPr="00D54AC2">
              <w:rPr>
                <w:rFonts w:ascii="Times New Roman CYR" w:hAnsi="Times New Roman CYR" w:cs="Times New Roman CYR"/>
              </w:rPr>
              <w:t> </w:t>
            </w:r>
          </w:p>
        </w:tc>
      </w:tr>
      <w:tr w:rsidR="001324A0">
        <w:trPr>
          <w:trHeight w:val="200"/>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Pr>
                <w:rFonts w:ascii="Times New Roman CYR" w:hAnsi="Times New Roman CYR" w:cs="Times New Roman CYR"/>
                <w:sz w:val="22"/>
                <w:szCs w:val="22"/>
              </w:rPr>
              <w:t>019</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Доходы от финансовых вложений</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5482</w:t>
            </w:r>
          </w:p>
        </w:tc>
      </w:tr>
      <w:tr w:rsidR="001324A0">
        <w:trPr>
          <w:trHeight w:val="294"/>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w:t>
            </w:r>
            <w:r>
              <w:rPr>
                <w:rFonts w:ascii="Times New Roman CYR" w:hAnsi="Times New Roman CYR" w:cs="Times New Roman CYR"/>
                <w:sz w:val="22"/>
                <w:szCs w:val="22"/>
              </w:rPr>
              <w:t>20</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Увеличение задолженности, в том числе:</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rPr>
                <w:rFonts w:ascii="Times New Roman CYR" w:hAnsi="Times New Roman CYR" w:cs="Times New Roman CYR"/>
              </w:rPr>
            </w:pPr>
            <w:r w:rsidRPr="00D54AC2">
              <w:rPr>
                <w:rFonts w:ascii="Times New Roman CYR" w:hAnsi="Times New Roman CYR" w:cs="Times New Roman CYR"/>
              </w:rPr>
              <w:t> </w:t>
            </w:r>
          </w:p>
        </w:tc>
      </w:tr>
      <w:tr w:rsidR="001324A0">
        <w:trPr>
          <w:trHeight w:val="166"/>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w:t>
            </w:r>
            <w:r>
              <w:rPr>
                <w:rFonts w:ascii="Times New Roman CYR" w:hAnsi="Times New Roman CYR" w:cs="Times New Roman CYR"/>
                <w:sz w:val="22"/>
                <w:szCs w:val="22"/>
              </w:rPr>
              <w:t>21</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получение новых займов, кредитов</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4994</w:t>
            </w:r>
          </w:p>
        </w:tc>
      </w:tr>
      <w:tr w:rsidR="001324A0">
        <w:trPr>
          <w:trHeight w:val="384"/>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w:t>
            </w:r>
            <w:r>
              <w:rPr>
                <w:rFonts w:ascii="Times New Roman CYR" w:hAnsi="Times New Roman CYR" w:cs="Times New Roman CYR"/>
                <w:sz w:val="22"/>
                <w:szCs w:val="22"/>
              </w:rPr>
              <w:t>22</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выпуск облигаций</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rPr>
                <w:rFonts w:ascii="Times New Roman CYR" w:hAnsi="Times New Roman CYR" w:cs="Times New Roman CYR"/>
              </w:rPr>
            </w:pPr>
            <w:r w:rsidRPr="00D54AC2">
              <w:rPr>
                <w:rFonts w:ascii="Times New Roman CYR" w:hAnsi="Times New Roman CYR" w:cs="Times New Roman CYR"/>
              </w:rPr>
              <w:t> </w:t>
            </w:r>
          </w:p>
        </w:tc>
      </w:tr>
      <w:tr w:rsidR="001324A0">
        <w:trPr>
          <w:trHeight w:val="228"/>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02</w:t>
            </w:r>
            <w:r>
              <w:rPr>
                <w:rFonts w:ascii="Times New Roman CYR" w:hAnsi="Times New Roman CYR" w:cs="Times New Roman CYR"/>
                <w:sz w:val="22"/>
                <w:szCs w:val="22"/>
              </w:rPr>
              <w:t>3</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jc w:val="right"/>
              <w:rPr>
                <w:rFonts w:ascii="Times New Roman CYR" w:hAnsi="Times New Roman CYR" w:cs="Times New Roman CYR"/>
                <w:sz w:val="22"/>
                <w:szCs w:val="22"/>
              </w:rPr>
            </w:pPr>
            <w:r w:rsidRPr="00D54AC2">
              <w:rPr>
                <w:rFonts w:ascii="Times New Roman CYR" w:hAnsi="Times New Roman CYR" w:cs="Times New Roman CYR"/>
                <w:sz w:val="22"/>
                <w:szCs w:val="22"/>
              </w:rPr>
              <w:t>Итого по разделу В</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10476</w:t>
            </w:r>
          </w:p>
        </w:tc>
      </w:tr>
      <w:tr w:rsidR="001324A0">
        <w:trPr>
          <w:trHeight w:val="348"/>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02</w:t>
            </w:r>
            <w:r>
              <w:rPr>
                <w:rFonts w:ascii="Times New Roman CYR" w:hAnsi="Times New Roman CYR" w:cs="Times New Roman CYR"/>
                <w:sz w:val="22"/>
                <w:szCs w:val="22"/>
              </w:rPr>
              <w:t>4</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b/>
                <w:bCs/>
              </w:rPr>
            </w:pPr>
            <w:r w:rsidRPr="00D54AC2">
              <w:rPr>
                <w:rFonts w:ascii="Times New Roman CYR" w:hAnsi="Times New Roman CYR" w:cs="Times New Roman CYR"/>
                <w:b/>
                <w:bCs/>
              </w:rPr>
              <w:t>Итого доходов</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120983</w:t>
            </w:r>
          </w:p>
        </w:tc>
      </w:tr>
      <w:tr w:rsidR="001324A0">
        <w:trPr>
          <w:trHeight w:val="332"/>
        </w:trPr>
        <w:tc>
          <w:tcPr>
            <w:tcW w:w="822" w:type="pct"/>
            <w:tcBorders>
              <w:top w:val="single" w:sz="4" w:space="0" w:color="auto"/>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02</w:t>
            </w:r>
            <w:r>
              <w:rPr>
                <w:rFonts w:ascii="Times New Roman CYR" w:hAnsi="Times New Roman CYR" w:cs="Times New Roman CYR"/>
                <w:sz w:val="22"/>
                <w:szCs w:val="22"/>
              </w:rPr>
              <w:t>5</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b/>
                <w:bCs/>
              </w:rPr>
            </w:pPr>
            <w:r w:rsidRPr="00D54AC2">
              <w:rPr>
                <w:rFonts w:ascii="Times New Roman CYR" w:hAnsi="Times New Roman CYR" w:cs="Times New Roman CYR"/>
                <w:b/>
                <w:bCs/>
              </w:rPr>
              <w:t>II. Расходы (отток денежных средств)</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rPr>
                <w:rFonts w:ascii="Times New Roman CYR" w:hAnsi="Times New Roman CYR" w:cs="Times New Roman CYR"/>
              </w:rPr>
            </w:pPr>
            <w:r w:rsidRPr="00D54AC2">
              <w:rPr>
                <w:rFonts w:ascii="Times New Roman CYR" w:hAnsi="Times New Roman CYR" w:cs="Times New Roman CYR"/>
              </w:rPr>
              <w:t> </w:t>
            </w:r>
          </w:p>
        </w:tc>
      </w:tr>
      <w:tr w:rsidR="001324A0">
        <w:trPr>
          <w:trHeight w:val="540"/>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02</w:t>
            </w:r>
            <w:r>
              <w:rPr>
                <w:rFonts w:ascii="Times New Roman CYR" w:hAnsi="Times New Roman CYR" w:cs="Times New Roman CYR"/>
                <w:sz w:val="22"/>
                <w:szCs w:val="22"/>
              </w:rPr>
              <w:t>6</w:t>
            </w:r>
          </w:p>
        </w:tc>
        <w:tc>
          <w:tcPr>
            <w:tcW w:w="3205" w:type="pct"/>
            <w:tcBorders>
              <w:top w:val="nil"/>
              <w:left w:val="nil"/>
              <w:bottom w:val="single" w:sz="4" w:space="0" w:color="auto"/>
              <w:right w:val="single" w:sz="4" w:space="0" w:color="auto"/>
            </w:tcBorders>
            <w:shd w:val="clear" w:color="auto" w:fill="auto"/>
            <w:vAlign w:val="bottom"/>
          </w:tcPr>
          <w:p w:rsidR="001324A0" w:rsidRPr="001324A0" w:rsidRDefault="001324A0" w:rsidP="001324A0">
            <w:pPr>
              <w:rPr>
                <w:rFonts w:ascii="Times New Roman CYR" w:hAnsi="Times New Roman CYR" w:cs="Times New Roman CYR"/>
                <w:b/>
                <w:bCs/>
                <w:i/>
                <w:iCs/>
                <w:sz w:val="22"/>
                <w:szCs w:val="22"/>
              </w:rPr>
            </w:pPr>
            <w:r w:rsidRPr="001324A0">
              <w:rPr>
                <w:rFonts w:ascii="Times New Roman CYR" w:hAnsi="Times New Roman CYR" w:cs="Times New Roman CYR"/>
                <w:b/>
                <w:bCs/>
                <w:i/>
                <w:iCs/>
                <w:sz w:val="22"/>
                <w:szCs w:val="22"/>
              </w:rPr>
              <w:t>А. По текущей деятельности</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rPr>
                <w:rFonts w:ascii="Times New Roman CYR" w:hAnsi="Times New Roman CYR" w:cs="Times New Roman CYR"/>
              </w:rPr>
            </w:pPr>
            <w:r w:rsidRPr="00D54AC2">
              <w:rPr>
                <w:rFonts w:ascii="Times New Roman CYR" w:hAnsi="Times New Roman CYR" w:cs="Times New Roman CYR"/>
              </w:rPr>
              <w:t> </w:t>
            </w:r>
          </w:p>
        </w:tc>
      </w:tr>
      <w:tr w:rsidR="001324A0">
        <w:trPr>
          <w:trHeight w:val="694"/>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02</w:t>
            </w:r>
            <w:r>
              <w:rPr>
                <w:rFonts w:ascii="Times New Roman CYR" w:hAnsi="Times New Roman CYR" w:cs="Times New Roman CYR"/>
                <w:sz w:val="22"/>
                <w:szCs w:val="22"/>
              </w:rPr>
              <w:t>7</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Затраты на производство реализованной продукции (без амортизационных отчислений и налогов, относимых на себестоимость)</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29317</w:t>
            </w:r>
          </w:p>
        </w:tc>
      </w:tr>
      <w:tr w:rsidR="001324A0">
        <w:trPr>
          <w:trHeight w:val="286"/>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02</w:t>
            </w:r>
            <w:r>
              <w:rPr>
                <w:rFonts w:ascii="Times New Roman CYR" w:hAnsi="Times New Roman CYR" w:cs="Times New Roman CYR"/>
                <w:sz w:val="22"/>
                <w:szCs w:val="22"/>
              </w:rPr>
              <w:t>8</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Платежи в бюджет - всего</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23504</w:t>
            </w:r>
          </w:p>
        </w:tc>
      </w:tr>
      <w:tr w:rsidR="001324A0">
        <w:trPr>
          <w:trHeight w:val="171"/>
        </w:trPr>
        <w:tc>
          <w:tcPr>
            <w:tcW w:w="822" w:type="pct"/>
            <w:tcBorders>
              <w:top w:val="nil"/>
              <w:left w:val="single" w:sz="8" w:space="0" w:color="auto"/>
              <w:bottom w:val="single" w:sz="4" w:space="0" w:color="auto"/>
              <w:right w:val="single" w:sz="4" w:space="0" w:color="auto"/>
            </w:tcBorders>
            <w:shd w:val="clear" w:color="auto" w:fill="auto"/>
            <w:vAlign w:val="center"/>
          </w:tcPr>
          <w:p w:rsidR="001324A0" w:rsidRPr="00D54AC2" w:rsidRDefault="001324A0" w:rsidP="001324A0">
            <w:pPr>
              <w:jc w:val="center"/>
              <w:rPr>
                <w:rFonts w:ascii="Times New Roman CYR" w:hAnsi="Times New Roman CYR" w:cs="Times New Roman CYR"/>
                <w:sz w:val="22"/>
                <w:szCs w:val="22"/>
              </w:rPr>
            </w:pP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в том числе:</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rPr>
                <w:rFonts w:ascii="Times New Roman CYR" w:hAnsi="Times New Roman CYR" w:cs="Times New Roman CYR"/>
              </w:rPr>
            </w:pPr>
            <w:r w:rsidRPr="00D54AC2">
              <w:rPr>
                <w:rFonts w:ascii="Times New Roman CYR" w:hAnsi="Times New Roman CYR" w:cs="Times New Roman CYR"/>
              </w:rPr>
              <w:t> </w:t>
            </w:r>
          </w:p>
        </w:tc>
      </w:tr>
      <w:tr w:rsidR="001324A0">
        <w:trPr>
          <w:trHeight w:val="266"/>
        </w:trPr>
        <w:tc>
          <w:tcPr>
            <w:tcW w:w="822" w:type="pct"/>
            <w:tcBorders>
              <w:top w:val="single" w:sz="4" w:space="0" w:color="auto"/>
              <w:left w:val="single" w:sz="4" w:space="0" w:color="auto"/>
              <w:bottom w:val="single" w:sz="4" w:space="0" w:color="auto"/>
              <w:right w:val="nil"/>
            </w:tcBorders>
            <w:shd w:val="clear" w:color="auto" w:fill="auto"/>
            <w:noWrap/>
            <w:vAlign w:val="center"/>
          </w:tcPr>
          <w:p w:rsidR="001324A0" w:rsidRPr="00D54AC2" w:rsidRDefault="001324A0" w:rsidP="001324A0">
            <w:pPr>
              <w:jc w:val="center"/>
              <w:rPr>
                <w:rFonts w:ascii="Times New Roman CYR" w:hAnsi="Times New Roman CYR" w:cs="Times New Roman CYR"/>
              </w:rPr>
            </w:pPr>
            <w:r>
              <w:rPr>
                <w:rFonts w:ascii="Times New Roman CYR" w:hAnsi="Times New Roman CYR" w:cs="Times New Roman CYR"/>
              </w:rPr>
              <w:t>029</w:t>
            </w:r>
          </w:p>
        </w:tc>
        <w:tc>
          <w:tcPr>
            <w:tcW w:w="3205" w:type="pct"/>
            <w:tcBorders>
              <w:top w:val="nil"/>
              <w:left w:val="single" w:sz="4" w:space="0" w:color="auto"/>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 xml:space="preserve">     Налоги, включаемые в себестоимость продукции</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7148</w:t>
            </w:r>
          </w:p>
        </w:tc>
      </w:tr>
    </w:tbl>
    <w:p w:rsidR="001324A0" w:rsidRDefault="001324A0" w:rsidP="001324A0">
      <w:pPr>
        <w:jc w:val="right"/>
        <w:rPr>
          <w:sz w:val="28"/>
          <w:szCs w:val="28"/>
        </w:rPr>
      </w:pPr>
      <w:r>
        <w:br w:type="page"/>
      </w:r>
      <w:r>
        <w:rPr>
          <w:sz w:val="28"/>
          <w:szCs w:val="28"/>
        </w:rPr>
        <w:t>Окончание таблицы 16</w:t>
      </w:r>
    </w:p>
    <w:tbl>
      <w:tblPr>
        <w:tblW w:w="5000" w:type="pct"/>
        <w:tblLook w:val="0000" w:firstRow="0" w:lastRow="0" w:firstColumn="0" w:lastColumn="0" w:noHBand="0" w:noVBand="0"/>
      </w:tblPr>
      <w:tblGrid>
        <w:gridCol w:w="1527"/>
        <w:gridCol w:w="5952"/>
        <w:gridCol w:w="1807"/>
      </w:tblGrid>
      <w:tr w:rsidR="00B644FD" w:rsidRPr="00D54AC2">
        <w:trPr>
          <w:trHeight w:val="179"/>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B644FD" w:rsidRPr="00D54AC2" w:rsidRDefault="00B644FD" w:rsidP="00B644FD">
            <w:pPr>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3205" w:type="pct"/>
            <w:tcBorders>
              <w:top w:val="single" w:sz="4" w:space="0" w:color="auto"/>
              <w:left w:val="nil"/>
              <w:bottom w:val="single" w:sz="4" w:space="0" w:color="auto"/>
              <w:right w:val="single" w:sz="4" w:space="0" w:color="auto"/>
            </w:tcBorders>
            <w:shd w:val="clear" w:color="auto" w:fill="auto"/>
            <w:vAlign w:val="center"/>
          </w:tcPr>
          <w:p w:rsidR="00B644FD" w:rsidRPr="00D54AC2" w:rsidRDefault="00B644FD" w:rsidP="00B644FD">
            <w:pPr>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973" w:type="pct"/>
            <w:tcBorders>
              <w:top w:val="single" w:sz="4" w:space="0" w:color="auto"/>
              <w:left w:val="nil"/>
              <w:bottom w:val="single" w:sz="4" w:space="0" w:color="auto"/>
              <w:right w:val="single" w:sz="4" w:space="0" w:color="auto"/>
            </w:tcBorders>
            <w:shd w:val="clear" w:color="auto" w:fill="auto"/>
            <w:vAlign w:val="center"/>
          </w:tcPr>
          <w:p w:rsidR="00B644FD" w:rsidRPr="00D54AC2" w:rsidRDefault="00B644FD" w:rsidP="00B644FD">
            <w:pPr>
              <w:jc w:val="center"/>
              <w:rPr>
                <w:rFonts w:ascii="Times New Roman CYR" w:hAnsi="Times New Roman CYR" w:cs="Times New Roman CYR"/>
              </w:rPr>
            </w:pPr>
            <w:r>
              <w:rPr>
                <w:rFonts w:ascii="Times New Roman CYR" w:hAnsi="Times New Roman CYR" w:cs="Times New Roman CYR"/>
              </w:rPr>
              <w:t>3</w:t>
            </w:r>
          </w:p>
        </w:tc>
      </w:tr>
      <w:tr w:rsidR="001324A0">
        <w:trPr>
          <w:trHeight w:val="179"/>
        </w:trPr>
        <w:tc>
          <w:tcPr>
            <w:tcW w:w="822" w:type="pct"/>
            <w:tcBorders>
              <w:top w:val="single" w:sz="4" w:space="0" w:color="auto"/>
              <w:left w:val="single" w:sz="4"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Pr>
                <w:rFonts w:ascii="Times New Roman CYR" w:hAnsi="Times New Roman CYR" w:cs="Times New Roman CYR"/>
                <w:sz w:val="22"/>
                <w:szCs w:val="22"/>
              </w:rPr>
              <w:t>030</w:t>
            </w:r>
          </w:p>
        </w:tc>
        <w:tc>
          <w:tcPr>
            <w:tcW w:w="3205" w:type="pct"/>
            <w:tcBorders>
              <w:top w:val="single" w:sz="4" w:space="0" w:color="auto"/>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 xml:space="preserve">     Налог на прибыль</w:t>
            </w:r>
          </w:p>
        </w:tc>
        <w:tc>
          <w:tcPr>
            <w:tcW w:w="973" w:type="pct"/>
            <w:tcBorders>
              <w:top w:val="single" w:sz="4" w:space="0" w:color="auto"/>
              <w:left w:val="nil"/>
              <w:bottom w:val="single" w:sz="4" w:space="0" w:color="auto"/>
              <w:right w:val="single" w:sz="4"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11198</w:t>
            </w:r>
          </w:p>
        </w:tc>
      </w:tr>
      <w:tr w:rsidR="001324A0">
        <w:trPr>
          <w:trHeight w:val="362"/>
        </w:trPr>
        <w:tc>
          <w:tcPr>
            <w:tcW w:w="822" w:type="pct"/>
            <w:tcBorders>
              <w:top w:val="single" w:sz="4" w:space="0" w:color="auto"/>
              <w:left w:val="single" w:sz="4"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Pr>
                <w:rFonts w:ascii="Times New Roman CYR" w:hAnsi="Times New Roman CYR" w:cs="Times New Roman CYR"/>
                <w:sz w:val="22"/>
                <w:szCs w:val="22"/>
              </w:rPr>
              <w:t>031</w:t>
            </w:r>
          </w:p>
        </w:tc>
        <w:tc>
          <w:tcPr>
            <w:tcW w:w="3205" w:type="pct"/>
            <w:tcBorders>
              <w:top w:val="single" w:sz="4" w:space="0" w:color="auto"/>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 xml:space="preserve">     Налоги, уплачиваемые за счет прибыли, остающейся в распоряжении предприятия</w:t>
            </w:r>
          </w:p>
        </w:tc>
        <w:tc>
          <w:tcPr>
            <w:tcW w:w="973" w:type="pct"/>
            <w:tcBorders>
              <w:top w:val="single" w:sz="4" w:space="0" w:color="auto"/>
              <w:left w:val="nil"/>
              <w:bottom w:val="single" w:sz="4" w:space="0" w:color="auto"/>
              <w:right w:val="single" w:sz="4"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2500</w:t>
            </w:r>
          </w:p>
        </w:tc>
      </w:tr>
      <w:tr w:rsidR="001324A0">
        <w:trPr>
          <w:trHeight w:val="204"/>
        </w:trPr>
        <w:tc>
          <w:tcPr>
            <w:tcW w:w="822" w:type="pct"/>
            <w:tcBorders>
              <w:top w:val="single" w:sz="4" w:space="0" w:color="auto"/>
              <w:left w:val="single" w:sz="4"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Pr>
                <w:rFonts w:ascii="Times New Roman CYR" w:hAnsi="Times New Roman CYR" w:cs="Times New Roman CYR"/>
                <w:sz w:val="22"/>
                <w:szCs w:val="22"/>
              </w:rPr>
              <w:t>032</w:t>
            </w:r>
          </w:p>
        </w:tc>
        <w:tc>
          <w:tcPr>
            <w:tcW w:w="3205" w:type="pct"/>
            <w:tcBorders>
              <w:top w:val="single" w:sz="4" w:space="0" w:color="auto"/>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 xml:space="preserve">     Налоги, относимые на финансовые результаты</w:t>
            </w:r>
          </w:p>
        </w:tc>
        <w:tc>
          <w:tcPr>
            <w:tcW w:w="973" w:type="pct"/>
            <w:tcBorders>
              <w:top w:val="single" w:sz="4" w:space="0" w:color="auto"/>
              <w:left w:val="nil"/>
              <w:bottom w:val="single" w:sz="4" w:space="0" w:color="auto"/>
              <w:right w:val="single" w:sz="4"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2658</w:t>
            </w:r>
          </w:p>
        </w:tc>
      </w:tr>
      <w:tr w:rsidR="001324A0">
        <w:trPr>
          <w:trHeight w:val="215"/>
        </w:trPr>
        <w:tc>
          <w:tcPr>
            <w:tcW w:w="822" w:type="pct"/>
            <w:tcBorders>
              <w:top w:val="single" w:sz="4" w:space="0" w:color="auto"/>
              <w:left w:val="single" w:sz="4"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w:t>
            </w:r>
            <w:r>
              <w:rPr>
                <w:rFonts w:ascii="Times New Roman CYR" w:hAnsi="Times New Roman CYR" w:cs="Times New Roman CYR"/>
                <w:sz w:val="22"/>
                <w:szCs w:val="22"/>
              </w:rPr>
              <w:t>33</w:t>
            </w:r>
          </w:p>
        </w:tc>
        <w:tc>
          <w:tcPr>
            <w:tcW w:w="3205" w:type="pct"/>
            <w:tcBorders>
              <w:top w:val="single" w:sz="4" w:space="0" w:color="auto"/>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Выплаты из фонда потребления (материальная помощь и др.)</w:t>
            </w:r>
          </w:p>
        </w:tc>
        <w:tc>
          <w:tcPr>
            <w:tcW w:w="973" w:type="pct"/>
            <w:tcBorders>
              <w:top w:val="single" w:sz="4" w:space="0" w:color="auto"/>
              <w:left w:val="nil"/>
              <w:bottom w:val="single" w:sz="4" w:space="0" w:color="auto"/>
              <w:right w:val="single" w:sz="4"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7980</w:t>
            </w:r>
          </w:p>
        </w:tc>
      </w:tr>
      <w:tr w:rsidR="001324A0">
        <w:trPr>
          <w:trHeight w:val="308"/>
        </w:trPr>
        <w:tc>
          <w:tcPr>
            <w:tcW w:w="822" w:type="pct"/>
            <w:tcBorders>
              <w:top w:val="single" w:sz="4" w:space="0" w:color="auto"/>
              <w:left w:val="single" w:sz="4"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03</w:t>
            </w:r>
            <w:r>
              <w:rPr>
                <w:rFonts w:ascii="Times New Roman CYR" w:hAnsi="Times New Roman CYR" w:cs="Times New Roman CYR"/>
                <w:sz w:val="22"/>
                <w:szCs w:val="22"/>
              </w:rPr>
              <w:t>4</w:t>
            </w:r>
          </w:p>
        </w:tc>
        <w:tc>
          <w:tcPr>
            <w:tcW w:w="3205" w:type="pct"/>
            <w:tcBorders>
              <w:top w:val="single" w:sz="4" w:space="0" w:color="auto"/>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Прирост собственных оборотных средств</w:t>
            </w:r>
          </w:p>
        </w:tc>
        <w:tc>
          <w:tcPr>
            <w:tcW w:w="973" w:type="pct"/>
            <w:tcBorders>
              <w:top w:val="single" w:sz="4" w:space="0" w:color="auto"/>
              <w:left w:val="nil"/>
              <w:bottom w:val="single" w:sz="4" w:space="0" w:color="auto"/>
              <w:right w:val="single" w:sz="4"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294</w:t>
            </w:r>
          </w:p>
        </w:tc>
      </w:tr>
      <w:tr w:rsidR="001324A0">
        <w:trPr>
          <w:trHeight w:val="84"/>
        </w:trPr>
        <w:tc>
          <w:tcPr>
            <w:tcW w:w="822" w:type="pct"/>
            <w:tcBorders>
              <w:top w:val="single" w:sz="4" w:space="0" w:color="auto"/>
              <w:left w:val="single" w:sz="4"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03</w:t>
            </w:r>
            <w:r>
              <w:rPr>
                <w:rFonts w:ascii="Times New Roman CYR" w:hAnsi="Times New Roman CYR" w:cs="Times New Roman CYR"/>
                <w:sz w:val="22"/>
                <w:szCs w:val="22"/>
              </w:rPr>
              <w:t>5</w:t>
            </w:r>
          </w:p>
        </w:tc>
        <w:tc>
          <w:tcPr>
            <w:tcW w:w="3205" w:type="pct"/>
            <w:tcBorders>
              <w:top w:val="single" w:sz="4" w:space="0" w:color="auto"/>
              <w:left w:val="nil"/>
              <w:bottom w:val="single" w:sz="4" w:space="0" w:color="auto"/>
              <w:right w:val="single" w:sz="4" w:space="0" w:color="auto"/>
            </w:tcBorders>
            <w:shd w:val="clear" w:color="auto" w:fill="auto"/>
            <w:vAlign w:val="bottom"/>
          </w:tcPr>
          <w:p w:rsidR="001324A0" w:rsidRPr="00D54AC2" w:rsidRDefault="001324A0" w:rsidP="001324A0">
            <w:pPr>
              <w:jc w:val="right"/>
              <w:rPr>
                <w:rFonts w:ascii="Times New Roman CYR" w:hAnsi="Times New Roman CYR" w:cs="Times New Roman CYR"/>
                <w:sz w:val="22"/>
                <w:szCs w:val="22"/>
              </w:rPr>
            </w:pPr>
            <w:r w:rsidRPr="00D54AC2">
              <w:rPr>
                <w:rFonts w:ascii="Times New Roman CYR" w:hAnsi="Times New Roman CYR" w:cs="Times New Roman CYR"/>
                <w:sz w:val="22"/>
                <w:szCs w:val="22"/>
              </w:rPr>
              <w:t>Итого по разделу А</w:t>
            </w:r>
          </w:p>
        </w:tc>
        <w:tc>
          <w:tcPr>
            <w:tcW w:w="973" w:type="pct"/>
            <w:tcBorders>
              <w:top w:val="single" w:sz="4" w:space="0" w:color="auto"/>
              <w:left w:val="nil"/>
              <w:bottom w:val="single" w:sz="4" w:space="0" w:color="auto"/>
              <w:right w:val="single" w:sz="4"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61095</w:t>
            </w:r>
          </w:p>
        </w:tc>
      </w:tr>
      <w:tr w:rsidR="001324A0">
        <w:trPr>
          <w:trHeight w:val="177"/>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03</w:t>
            </w:r>
            <w:r>
              <w:rPr>
                <w:rFonts w:ascii="Times New Roman CYR" w:hAnsi="Times New Roman CYR" w:cs="Times New Roman CYR"/>
                <w:sz w:val="22"/>
                <w:szCs w:val="22"/>
              </w:rPr>
              <w:t>6</w:t>
            </w:r>
          </w:p>
        </w:tc>
        <w:tc>
          <w:tcPr>
            <w:tcW w:w="3205" w:type="pct"/>
            <w:tcBorders>
              <w:top w:val="nil"/>
              <w:left w:val="nil"/>
              <w:bottom w:val="single" w:sz="4" w:space="0" w:color="auto"/>
              <w:right w:val="single" w:sz="4" w:space="0" w:color="auto"/>
            </w:tcBorders>
            <w:shd w:val="clear" w:color="auto" w:fill="auto"/>
            <w:vAlign w:val="bottom"/>
          </w:tcPr>
          <w:p w:rsidR="001324A0" w:rsidRPr="001324A0" w:rsidRDefault="001324A0" w:rsidP="001324A0">
            <w:pPr>
              <w:rPr>
                <w:rFonts w:ascii="Times New Roman CYR" w:hAnsi="Times New Roman CYR" w:cs="Times New Roman CYR"/>
                <w:b/>
                <w:bCs/>
                <w:i/>
                <w:iCs/>
                <w:sz w:val="22"/>
                <w:szCs w:val="22"/>
              </w:rPr>
            </w:pPr>
            <w:r w:rsidRPr="001324A0">
              <w:rPr>
                <w:rFonts w:ascii="Times New Roman CYR" w:hAnsi="Times New Roman CYR" w:cs="Times New Roman CYR"/>
                <w:b/>
                <w:bCs/>
                <w:i/>
                <w:iCs/>
                <w:sz w:val="22"/>
                <w:szCs w:val="22"/>
              </w:rPr>
              <w:t>Б. По инвестиционной деятельности</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rPr>
                <w:rFonts w:ascii="Times New Roman CYR" w:hAnsi="Times New Roman CYR" w:cs="Times New Roman CYR"/>
              </w:rPr>
            </w:pPr>
            <w:r w:rsidRPr="00D54AC2">
              <w:rPr>
                <w:rFonts w:ascii="Times New Roman CYR" w:hAnsi="Times New Roman CYR" w:cs="Times New Roman CYR"/>
              </w:rPr>
              <w:t> </w:t>
            </w:r>
          </w:p>
        </w:tc>
      </w:tr>
      <w:tr w:rsidR="001324A0">
        <w:trPr>
          <w:trHeight w:val="272"/>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03</w:t>
            </w:r>
            <w:r>
              <w:rPr>
                <w:rFonts w:ascii="Times New Roman CYR" w:hAnsi="Times New Roman CYR" w:cs="Times New Roman CYR"/>
                <w:sz w:val="22"/>
                <w:szCs w:val="22"/>
              </w:rPr>
              <w:t>7</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Инвестиции в основные фонды и нематериальные активы - всего</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23925</w:t>
            </w:r>
          </w:p>
        </w:tc>
      </w:tr>
      <w:tr w:rsidR="001324A0">
        <w:trPr>
          <w:trHeight w:val="114"/>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 </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из них:</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rPr>
                <w:rFonts w:ascii="Times New Roman CYR" w:hAnsi="Times New Roman CYR" w:cs="Times New Roman CYR"/>
              </w:rPr>
            </w:pPr>
            <w:r w:rsidRPr="00D54AC2">
              <w:rPr>
                <w:rFonts w:ascii="Times New Roman CYR" w:hAnsi="Times New Roman CYR" w:cs="Times New Roman CYR"/>
              </w:rPr>
              <w:t> </w:t>
            </w:r>
          </w:p>
        </w:tc>
      </w:tr>
      <w:tr w:rsidR="001324A0">
        <w:trPr>
          <w:trHeight w:val="207"/>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03</w:t>
            </w:r>
            <w:r>
              <w:rPr>
                <w:rFonts w:ascii="Times New Roman CYR" w:hAnsi="Times New Roman CYR" w:cs="Times New Roman CYR"/>
                <w:sz w:val="22"/>
                <w:szCs w:val="22"/>
              </w:rPr>
              <w:t>8</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Капитальные вложения производственного назначения</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16725</w:t>
            </w:r>
          </w:p>
        </w:tc>
      </w:tr>
      <w:tr w:rsidR="001324A0">
        <w:trPr>
          <w:trHeight w:val="316"/>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03</w:t>
            </w:r>
            <w:r>
              <w:rPr>
                <w:rFonts w:ascii="Times New Roman CYR" w:hAnsi="Times New Roman CYR" w:cs="Times New Roman CYR"/>
                <w:sz w:val="22"/>
                <w:szCs w:val="22"/>
              </w:rPr>
              <w:t>9</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Капитальные вложения непроизводственного назначения</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6000</w:t>
            </w:r>
          </w:p>
        </w:tc>
      </w:tr>
      <w:tr w:rsidR="001324A0">
        <w:trPr>
          <w:trHeight w:val="159"/>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w:t>
            </w:r>
            <w:r>
              <w:rPr>
                <w:rFonts w:ascii="Times New Roman CYR" w:hAnsi="Times New Roman CYR" w:cs="Times New Roman CYR"/>
                <w:sz w:val="22"/>
                <w:szCs w:val="22"/>
              </w:rPr>
              <w:t>40</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Затраты на проведение НИОКР</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1200</w:t>
            </w:r>
          </w:p>
        </w:tc>
      </w:tr>
      <w:tr w:rsidR="001324A0">
        <w:trPr>
          <w:trHeight w:val="254"/>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04</w:t>
            </w:r>
            <w:r>
              <w:rPr>
                <w:rFonts w:ascii="Times New Roman CYR" w:hAnsi="Times New Roman CYR" w:cs="Times New Roman CYR"/>
                <w:sz w:val="22"/>
                <w:szCs w:val="22"/>
              </w:rPr>
              <w:t>1</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Платежи по лизинговым операциям</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rPr>
                <w:rFonts w:ascii="Times New Roman CYR" w:hAnsi="Times New Roman CYR" w:cs="Times New Roman CYR"/>
              </w:rPr>
            </w:pPr>
            <w:r w:rsidRPr="00D54AC2">
              <w:rPr>
                <w:rFonts w:ascii="Times New Roman CYR" w:hAnsi="Times New Roman CYR" w:cs="Times New Roman CYR"/>
              </w:rPr>
              <w:t> </w:t>
            </w:r>
          </w:p>
        </w:tc>
      </w:tr>
      <w:tr w:rsidR="001324A0">
        <w:trPr>
          <w:trHeight w:val="347"/>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04</w:t>
            </w:r>
            <w:r>
              <w:rPr>
                <w:rFonts w:ascii="Times New Roman CYR" w:hAnsi="Times New Roman CYR" w:cs="Times New Roman CYR"/>
                <w:sz w:val="22"/>
                <w:szCs w:val="22"/>
              </w:rPr>
              <w:t>2</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Долгосрочные финансовые вложения</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rPr>
                <w:rFonts w:ascii="Times New Roman CYR" w:hAnsi="Times New Roman CYR" w:cs="Times New Roman CYR"/>
              </w:rPr>
            </w:pPr>
            <w:r w:rsidRPr="00D54AC2">
              <w:rPr>
                <w:rFonts w:ascii="Times New Roman CYR" w:hAnsi="Times New Roman CYR" w:cs="Times New Roman CYR"/>
              </w:rPr>
              <w:t> </w:t>
            </w:r>
          </w:p>
        </w:tc>
      </w:tr>
      <w:tr w:rsidR="001324A0">
        <w:trPr>
          <w:trHeight w:val="399"/>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04</w:t>
            </w:r>
            <w:r>
              <w:rPr>
                <w:rFonts w:ascii="Times New Roman CYR" w:hAnsi="Times New Roman CYR" w:cs="Times New Roman CYR"/>
                <w:sz w:val="22"/>
                <w:szCs w:val="22"/>
              </w:rPr>
              <w:t>3</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 xml:space="preserve">Расходы по прочей реализации </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4900</w:t>
            </w:r>
          </w:p>
        </w:tc>
      </w:tr>
      <w:tr w:rsidR="001324A0">
        <w:trPr>
          <w:trHeight w:val="278"/>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04</w:t>
            </w:r>
            <w:r>
              <w:rPr>
                <w:rFonts w:ascii="Times New Roman CYR" w:hAnsi="Times New Roman CYR" w:cs="Times New Roman CYR"/>
                <w:sz w:val="22"/>
                <w:szCs w:val="22"/>
              </w:rPr>
              <w:t>4</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Расходы по внереализационных операциям</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9802</w:t>
            </w:r>
          </w:p>
        </w:tc>
      </w:tr>
      <w:tr w:rsidR="001324A0">
        <w:trPr>
          <w:trHeight w:val="343"/>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04</w:t>
            </w:r>
            <w:r>
              <w:rPr>
                <w:rFonts w:ascii="Times New Roman CYR" w:hAnsi="Times New Roman CYR" w:cs="Times New Roman CYR"/>
                <w:sz w:val="22"/>
                <w:szCs w:val="22"/>
              </w:rPr>
              <w:t>5</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Содержание объектов социальной сферы</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1000</w:t>
            </w:r>
          </w:p>
        </w:tc>
      </w:tr>
      <w:tr w:rsidR="001324A0">
        <w:trPr>
          <w:trHeight w:val="372"/>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04</w:t>
            </w:r>
            <w:r>
              <w:rPr>
                <w:rFonts w:ascii="Times New Roman CYR" w:hAnsi="Times New Roman CYR" w:cs="Times New Roman CYR"/>
                <w:sz w:val="22"/>
                <w:szCs w:val="22"/>
              </w:rPr>
              <w:t>6</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Прочие расходы</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rPr>
                <w:rFonts w:ascii="Times New Roman CYR" w:hAnsi="Times New Roman CYR" w:cs="Times New Roman CYR"/>
              </w:rPr>
            </w:pPr>
            <w:r w:rsidRPr="00D54AC2">
              <w:rPr>
                <w:rFonts w:ascii="Times New Roman CYR" w:hAnsi="Times New Roman CYR" w:cs="Times New Roman CYR"/>
              </w:rPr>
              <w:t> </w:t>
            </w:r>
          </w:p>
        </w:tc>
      </w:tr>
      <w:tr w:rsidR="001324A0">
        <w:trPr>
          <w:trHeight w:val="335"/>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04</w:t>
            </w:r>
            <w:r>
              <w:rPr>
                <w:rFonts w:ascii="Times New Roman CYR" w:hAnsi="Times New Roman CYR" w:cs="Times New Roman CYR"/>
                <w:sz w:val="22"/>
                <w:szCs w:val="22"/>
              </w:rPr>
              <w:t>7</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jc w:val="right"/>
              <w:rPr>
                <w:rFonts w:ascii="Times New Roman CYR" w:hAnsi="Times New Roman CYR" w:cs="Times New Roman CYR"/>
                <w:sz w:val="22"/>
                <w:szCs w:val="22"/>
              </w:rPr>
            </w:pPr>
            <w:r w:rsidRPr="00D54AC2">
              <w:rPr>
                <w:rFonts w:ascii="Times New Roman CYR" w:hAnsi="Times New Roman CYR" w:cs="Times New Roman CYR"/>
                <w:sz w:val="22"/>
                <w:szCs w:val="22"/>
              </w:rPr>
              <w:t>Итого по разделу Б</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39627</w:t>
            </w:r>
          </w:p>
        </w:tc>
      </w:tr>
      <w:tr w:rsidR="001324A0">
        <w:trPr>
          <w:trHeight w:val="345"/>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04</w:t>
            </w:r>
            <w:r>
              <w:rPr>
                <w:rFonts w:ascii="Times New Roman CYR" w:hAnsi="Times New Roman CYR" w:cs="Times New Roman CYR"/>
                <w:sz w:val="22"/>
                <w:szCs w:val="22"/>
              </w:rPr>
              <w:t>8</w:t>
            </w:r>
          </w:p>
        </w:tc>
        <w:tc>
          <w:tcPr>
            <w:tcW w:w="3205" w:type="pct"/>
            <w:tcBorders>
              <w:top w:val="nil"/>
              <w:left w:val="nil"/>
              <w:bottom w:val="single" w:sz="4" w:space="0" w:color="auto"/>
              <w:right w:val="single" w:sz="4" w:space="0" w:color="auto"/>
            </w:tcBorders>
            <w:shd w:val="clear" w:color="auto" w:fill="auto"/>
            <w:vAlign w:val="bottom"/>
          </w:tcPr>
          <w:p w:rsidR="001324A0" w:rsidRPr="001324A0" w:rsidRDefault="001324A0" w:rsidP="001324A0">
            <w:pPr>
              <w:rPr>
                <w:rFonts w:ascii="Times New Roman CYR" w:hAnsi="Times New Roman CYR" w:cs="Times New Roman CYR"/>
                <w:b/>
                <w:bCs/>
                <w:i/>
                <w:iCs/>
                <w:sz w:val="22"/>
                <w:szCs w:val="22"/>
              </w:rPr>
            </w:pPr>
            <w:r w:rsidRPr="001324A0">
              <w:rPr>
                <w:rFonts w:ascii="Times New Roman CYR" w:hAnsi="Times New Roman CYR" w:cs="Times New Roman CYR"/>
                <w:b/>
                <w:bCs/>
                <w:i/>
                <w:iCs/>
                <w:sz w:val="22"/>
                <w:szCs w:val="22"/>
              </w:rPr>
              <w:t>В. От финансовой деятельности</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rPr>
                <w:rFonts w:ascii="Times New Roman CYR" w:hAnsi="Times New Roman CYR" w:cs="Times New Roman CYR"/>
              </w:rPr>
            </w:pPr>
            <w:r w:rsidRPr="00D54AC2">
              <w:rPr>
                <w:rFonts w:ascii="Times New Roman CYR" w:hAnsi="Times New Roman CYR" w:cs="Times New Roman CYR"/>
              </w:rPr>
              <w:t> </w:t>
            </w:r>
          </w:p>
        </w:tc>
      </w:tr>
      <w:tr w:rsidR="001324A0">
        <w:trPr>
          <w:trHeight w:val="342"/>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04</w:t>
            </w:r>
            <w:r>
              <w:rPr>
                <w:rFonts w:ascii="Times New Roman CYR" w:hAnsi="Times New Roman CYR" w:cs="Times New Roman CYR"/>
                <w:sz w:val="22"/>
                <w:szCs w:val="22"/>
              </w:rPr>
              <w:t>9</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Погашение долгосрочных кредитов</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rPr>
                <w:rFonts w:ascii="Times New Roman CYR" w:hAnsi="Times New Roman CYR" w:cs="Times New Roman CYR"/>
              </w:rPr>
            </w:pPr>
            <w:r w:rsidRPr="00D54AC2">
              <w:rPr>
                <w:rFonts w:ascii="Times New Roman CYR" w:hAnsi="Times New Roman CYR" w:cs="Times New Roman CYR"/>
              </w:rPr>
              <w:t> </w:t>
            </w:r>
          </w:p>
        </w:tc>
      </w:tr>
      <w:tr w:rsidR="001324A0">
        <w:trPr>
          <w:trHeight w:val="365"/>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w:t>
            </w:r>
            <w:r>
              <w:rPr>
                <w:rFonts w:ascii="Times New Roman CYR" w:hAnsi="Times New Roman CYR" w:cs="Times New Roman CYR"/>
                <w:sz w:val="22"/>
                <w:szCs w:val="22"/>
              </w:rPr>
              <w:t>50</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Уплата процентов по долгосрочным кредитам</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899</w:t>
            </w:r>
          </w:p>
        </w:tc>
      </w:tr>
      <w:tr w:rsidR="001324A0">
        <w:trPr>
          <w:trHeight w:val="348"/>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Pr>
                <w:rFonts w:ascii="Times New Roman CYR" w:hAnsi="Times New Roman CYR" w:cs="Times New Roman CYR"/>
                <w:sz w:val="22"/>
                <w:szCs w:val="22"/>
              </w:rPr>
              <w:t>051</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Краткосрочные финансовые вложения</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rPr>
                <w:rFonts w:ascii="Times New Roman CYR" w:hAnsi="Times New Roman CYR" w:cs="Times New Roman CYR"/>
              </w:rPr>
            </w:pPr>
            <w:r w:rsidRPr="00D54AC2">
              <w:rPr>
                <w:rFonts w:ascii="Times New Roman CYR" w:hAnsi="Times New Roman CYR" w:cs="Times New Roman CYR"/>
              </w:rPr>
              <w:t> </w:t>
            </w:r>
          </w:p>
        </w:tc>
      </w:tr>
      <w:tr w:rsidR="001324A0">
        <w:trPr>
          <w:trHeight w:val="163"/>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05</w:t>
            </w:r>
            <w:r>
              <w:rPr>
                <w:rFonts w:ascii="Times New Roman CYR" w:hAnsi="Times New Roman CYR" w:cs="Times New Roman CYR"/>
                <w:sz w:val="22"/>
                <w:szCs w:val="22"/>
              </w:rPr>
              <w:t>2</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Выплата дивидендов</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9214</w:t>
            </w:r>
          </w:p>
        </w:tc>
      </w:tr>
      <w:tr w:rsidR="001324A0">
        <w:trPr>
          <w:trHeight w:val="348"/>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05</w:t>
            </w:r>
            <w:r>
              <w:rPr>
                <w:rFonts w:ascii="Times New Roman CYR" w:hAnsi="Times New Roman CYR" w:cs="Times New Roman CYR"/>
                <w:sz w:val="22"/>
                <w:szCs w:val="22"/>
              </w:rPr>
              <w:t>3</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Отчисления в резервный фонд</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5000</w:t>
            </w:r>
          </w:p>
        </w:tc>
      </w:tr>
      <w:tr w:rsidR="001324A0">
        <w:trPr>
          <w:trHeight w:val="240"/>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05</w:t>
            </w:r>
            <w:r>
              <w:rPr>
                <w:rFonts w:ascii="Times New Roman CYR" w:hAnsi="Times New Roman CYR" w:cs="Times New Roman CYR"/>
                <w:sz w:val="22"/>
                <w:szCs w:val="22"/>
              </w:rPr>
              <w:t>4</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Прочие расходы</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rPr>
                <w:rFonts w:ascii="Times New Roman CYR" w:hAnsi="Times New Roman CYR" w:cs="Times New Roman CYR"/>
              </w:rPr>
            </w:pPr>
            <w:r w:rsidRPr="00D54AC2">
              <w:rPr>
                <w:rFonts w:ascii="Times New Roman CYR" w:hAnsi="Times New Roman CYR" w:cs="Times New Roman CYR"/>
              </w:rPr>
              <w:t> </w:t>
            </w:r>
          </w:p>
        </w:tc>
      </w:tr>
      <w:tr w:rsidR="001324A0">
        <w:trPr>
          <w:trHeight w:val="319"/>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05</w:t>
            </w:r>
            <w:r>
              <w:rPr>
                <w:rFonts w:ascii="Times New Roman CYR" w:hAnsi="Times New Roman CYR" w:cs="Times New Roman CYR"/>
                <w:sz w:val="22"/>
                <w:szCs w:val="22"/>
              </w:rPr>
              <w:t>5</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jc w:val="right"/>
              <w:rPr>
                <w:rFonts w:ascii="Times New Roman CYR" w:hAnsi="Times New Roman CYR" w:cs="Times New Roman CYR"/>
                <w:sz w:val="22"/>
                <w:szCs w:val="22"/>
              </w:rPr>
            </w:pPr>
            <w:r w:rsidRPr="00D54AC2">
              <w:rPr>
                <w:rFonts w:ascii="Times New Roman CYR" w:hAnsi="Times New Roman CYR" w:cs="Times New Roman CYR"/>
                <w:sz w:val="22"/>
                <w:szCs w:val="22"/>
              </w:rPr>
              <w:t>Итого по разделу В</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15113</w:t>
            </w:r>
          </w:p>
        </w:tc>
      </w:tr>
      <w:tr w:rsidR="001324A0">
        <w:trPr>
          <w:trHeight w:val="344"/>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05</w:t>
            </w:r>
            <w:r>
              <w:rPr>
                <w:rFonts w:ascii="Times New Roman CYR" w:hAnsi="Times New Roman CYR" w:cs="Times New Roman CYR"/>
                <w:sz w:val="22"/>
                <w:szCs w:val="22"/>
              </w:rPr>
              <w:t>6</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b/>
                <w:bCs/>
              </w:rPr>
            </w:pPr>
            <w:r w:rsidRPr="00D54AC2">
              <w:rPr>
                <w:rFonts w:ascii="Times New Roman CYR" w:hAnsi="Times New Roman CYR" w:cs="Times New Roman CYR"/>
                <w:b/>
                <w:bCs/>
              </w:rPr>
              <w:t>Итого расходов</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115835</w:t>
            </w:r>
          </w:p>
        </w:tc>
      </w:tr>
      <w:tr w:rsidR="001324A0">
        <w:trPr>
          <w:trHeight w:val="339"/>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05</w:t>
            </w:r>
            <w:r>
              <w:rPr>
                <w:rFonts w:ascii="Times New Roman CYR" w:hAnsi="Times New Roman CYR" w:cs="Times New Roman CYR"/>
                <w:sz w:val="22"/>
                <w:szCs w:val="22"/>
              </w:rPr>
              <w:t>7</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Превышение доходов над расходами (+)</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5148</w:t>
            </w:r>
          </w:p>
        </w:tc>
      </w:tr>
      <w:tr w:rsidR="001324A0">
        <w:trPr>
          <w:trHeight w:val="349"/>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05</w:t>
            </w:r>
            <w:r>
              <w:rPr>
                <w:rFonts w:ascii="Times New Roman CYR" w:hAnsi="Times New Roman CYR" w:cs="Times New Roman CYR"/>
                <w:sz w:val="22"/>
                <w:szCs w:val="22"/>
              </w:rPr>
              <w:t>8</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Превышение расходов над доходами (-)</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-5148</w:t>
            </w:r>
          </w:p>
        </w:tc>
      </w:tr>
      <w:tr w:rsidR="001324A0">
        <w:trPr>
          <w:trHeight w:val="360"/>
        </w:trPr>
        <w:tc>
          <w:tcPr>
            <w:tcW w:w="822" w:type="pct"/>
            <w:tcBorders>
              <w:top w:val="nil"/>
              <w:left w:val="single" w:sz="8" w:space="0" w:color="auto"/>
              <w:bottom w:val="single" w:sz="4" w:space="0" w:color="auto"/>
              <w:right w:val="single" w:sz="4" w:space="0" w:color="auto"/>
            </w:tcBorders>
            <w:shd w:val="clear" w:color="auto" w:fill="auto"/>
            <w:vAlign w:val="bottom"/>
          </w:tcPr>
          <w:p w:rsidR="001324A0" w:rsidRPr="00D54AC2" w:rsidRDefault="001324A0" w:rsidP="001324A0">
            <w:pPr>
              <w:jc w:val="center"/>
              <w:rPr>
                <w:rFonts w:ascii="Times New Roman CYR" w:hAnsi="Times New Roman CYR" w:cs="Times New Roman CYR"/>
                <w:sz w:val="22"/>
                <w:szCs w:val="22"/>
              </w:rPr>
            </w:pPr>
            <w:r w:rsidRPr="00D54AC2">
              <w:rPr>
                <w:rFonts w:ascii="Times New Roman CYR" w:hAnsi="Times New Roman CYR" w:cs="Times New Roman CYR"/>
                <w:sz w:val="22"/>
                <w:szCs w:val="22"/>
              </w:rPr>
              <w:t>05</w:t>
            </w:r>
            <w:r>
              <w:rPr>
                <w:rFonts w:ascii="Times New Roman CYR" w:hAnsi="Times New Roman CYR" w:cs="Times New Roman CYR"/>
                <w:sz w:val="22"/>
                <w:szCs w:val="22"/>
              </w:rPr>
              <w:t>9</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Сальдо по текущей деятельности</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21406</w:t>
            </w:r>
          </w:p>
        </w:tc>
      </w:tr>
      <w:tr w:rsidR="001324A0">
        <w:trPr>
          <w:trHeight w:val="341"/>
        </w:trPr>
        <w:tc>
          <w:tcPr>
            <w:tcW w:w="822" w:type="pct"/>
            <w:tcBorders>
              <w:top w:val="nil"/>
              <w:left w:val="single" w:sz="4" w:space="0" w:color="auto"/>
              <w:bottom w:val="single" w:sz="4" w:space="0" w:color="auto"/>
              <w:right w:val="single" w:sz="4" w:space="0" w:color="auto"/>
            </w:tcBorders>
            <w:shd w:val="clear" w:color="auto" w:fill="auto"/>
            <w:noWrap/>
            <w:vAlign w:val="bottom"/>
          </w:tcPr>
          <w:p w:rsidR="001324A0" w:rsidRPr="00D54AC2" w:rsidRDefault="001324A0" w:rsidP="001324A0">
            <w:pPr>
              <w:jc w:val="center"/>
              <w:rPr>
                <w:sz w:val="22"/>
                <w:szCs w:val="22"/>
              </w:rPr>
            </w:pPr>
            <w:r w:rsidRPr="00D54AC2">
              <w:rPr>
                <w:sz w:val="22"/>
                <w:szCs w:val="22"/>
              </w:rPr>
              <w:t>0</w:t>
            </w:r>
            <w:r>
              <w:rPr>
                <w:sz w:val="22"/>
                <w:szCs w:val="22"/>
              </w:rPr>
              <w:t>60</w:t>
            </w:r>
          </w:p>
        </w:tc>
        <w:tc>
          <w:tcPr>
            <w:tcW w:w="3205" w:type="pct"/>
            <w:tcBorders>
              <w:top w:val="nil"/>
              <w:left w:val="nil"/>
              <w:bottom w:val="single" w:sz="4"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Сальдо по инвестиционной деятельности</w:t>
            </w:r>
          </w:p>
        </w:tc>
        <w:tc>
          <w:tcPr>
            <w:tcW w:w="973" w:type="pct"/>
            <w:tcBorders>
              <w:top w:val="nil"/>
              <w:left w:val="nil"/>
              <w:bottom w:val="single" w:sz="4"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-11621</w:t>
            </w:r>
          </w:p>
        </w:tc>
      </w:tr>
      <w:tr w:rsidR="001324A0">
        <w:trPr>
          <w:trHeight w:val="351"/>
        </w:trPr>
        <w:tc>
          <w:tcPr>
            <w:tcW w:w="822" w:type="pct"/>
            <w:tcBorders>
              <w:top w:val="nil"/>
              <w:left w:val="single" w:sz="4" w:space="0" w:color="auto"/>
              <w:bottom w:val="single" w:sz="4" w:space="0" w:color="auto"/>
              <w:right w:val="single" w:sz="4" w:space="0" w:color="auto"/>
            </w:tcBorders>
            <w:shd w:val="clear" w:color="auto" w:fill="auto"/>
            <w:noWrap/>
            <w:vAlign w:val="bottom"/>
          </w:tcPr>
          <w:p w:rsidR="001324A0" w:rsidRPr="00D54AC2" w:rsidRDefault="001324A0" w:rsidP="001324A0">
            <w:pPr>
              <w:jc w:val="center"/>
              <w:rPr>
                <w:sz w:val="22"/>
                <w:szCs w:val="22"/>
              </w:rPr>
            </w:pPr>
            <w:r w:rsidRPr="00D54AC2">
              <w:rPr>
                <w:sz w:val="22"/>
                <w:szCs w:val="22"/>
              </w:rPr>
              <w:t>06</w:t>
            </w:r>
            <w:r>
              <w:rPr>
                <w:sz w:val="22"/>
                <w:szCs w:val="22"/>
              </w:rPr>
              <w:t>1</w:t>
            </w:r>
          </w:p>
        </w:tc>
        <w:tc>
          <w:tcPr>
            <w:tcW w:w="3205" w:type="pct"/>
            <w:tcBorders>
              <w:top w:val="nil"/>
              <w:left w:val="nil"/>
              <w:bottom w:val="single" w:sz="8" w:space="0" w:color="auto"/>
              <w:right w:val="single" w:sz="4" w:space="0" w:color="auto"/>
            </w:tcBorders>
            <w:shd w:val="clear" w:color="auto" w:fill="auto"/>
            <w:vAlign w:val="bottom"/>
          </w:tcPr>
          <w:p w:rsidR="001324A0" w:rsidRPr="00D54AC2" w:rsidRDefault="001324A0" w:rsidP="001324A0">
            <w:pPr>
              <w:rPr>
                <w:rFonts w:ascii="Times New Roman CYR" w:hAnsi="Times New Roman CYR" w:cs="Times New Roman CYR"/>
                <w:sz w:val="22"/>
                <w:szCs w:val="22"/>
              </w:rPr>
            </w:pPr>
            <w:r w:rsidRPr="00D54AC2">
              <w:rPr>
                <w:rFonts w:ascii="Times New Roman CYR" w:hAnsi="Times New Roman CYR" w:cs="Times New Roman CYR"/>
                <w:sz w:val="22"/>
                <w:szCs w:val="22"/>
              </w:rPr>
              <w:t>Сальдо по финансовой деятельности</w:t>
            </w:r>
          </w:p>
        </w:tc>
        <w:tc>
          <w:tcPr>
            <w:tcW w:w="973" w:type="pct"/>
            <w:tcBorders>
              <w:top w:val="nil"/>
              <w:left w:val="nil"/>
              <w:bottom w:val="single" w:sz="8" w:space="0" w:color="auto"/>
              <w:right w:val="single" w:sz="8" w:space="0" w:color="auto"/>
            </w:tcBorders>
            <w:shd w:val="clear" w:color="auto" w:fill="auto"/>
            <w:vAlign w:val="bottom"/>
          </w:tcPr>
          <w:p w:rsidR="001324A0" w:rsidRPr="00D54AC2" w:rsidRDefault="001324A0" w:rsidP="001324A0">
            <w:pPr>
              <w:jc w:val="right"/>
              <w:rPr>
                <w:rFonts w:ascii="Times New Roman CYR" w:hAnsi="Times New Roman CYR" w:cs="Times New Roman CYR"/>
              </w:rPr>
            </w:pPr>
            <w:r w:rsidRPr="00D54AC2">
              <w:rPr>
                <w:rFonts w:ascii="Times New Roman CYR" w:hAnsi="Times New Roman CYR" w:cs="Times New Roman CYR"/>
              </w:rPr>
              <w:t>-15113</w:t>
            </w:r>
          </w:p>
        </w:tc>
      </w:tr>
    </w:tbl>
    <w:p w:rsidR="00995B30" w:rsidRDefault="00995B30" w:rsidP="00224C30">
      <w:pPr>
        <w:tabs>
          <w:tab w:val="left" w:pos="2340"/>
        </w:tabs>
        <w:jc w:val="both"/>
        <w:rPr>
          <w:sz w:val="28"/>
          <w:szCs w:val="28"/>
        </w:rPr>
      </w:pPr>
      <w:r w:rsidRPr="00995B30">
        <w:rPr>
          <w:i/>
          <w:sz w:val="28"/>
          <w:szCs w:val="28"/>
        </w:rPr>
        <w:t>Табл.16 стр.003</w:t>
      </w:r>
      <w:r>
        <w:rPr>
          <w:sz w:val="28"/>
          <w:szCs w:val="28"/>
        </w:rPr>
        <w:t xml:space="preserve"> = Табл.5 стр.4.1 = </w:t>
      </w:r>
      <w:r w:rsidRPr="00951D5D">
        <w:rPr>
          <w:rFonts w:ascii="Times New Roman CYR" w:hAnsi="Times New Roman CYR" w:cs="Times New Roman CYR"/>
          <w:sz w:val="28"/>
          <w:szCs w:val="28"/>
        </w:rPr>
        <w:t>81951</w:t>
      </w:r>
      <w:r w:rsidRPr="00951D5D">
        <w:rPr>
          <w:sz w:val="28"/>
          <w:szCs w:val="28"/>
        </w:rPr>
        <w:t xml:space="preserve"> </w:t>
      </w:r>
      <w:r>
        <w:rPr>
          <w:sz w:val="28"/>
          <w:szCs w:val="28"/>
        </w:rPr>
        <w:t>тыс. руб.</w:t>
      </w:r>
    </w:p>
    <w:p w:rsidR="00995B30" w:rsidRDefault="00995B30" w:rsidP="00224C30">
      <w:pPr>
        <w:tabs>
          <w:tab w:val="left" w:pos="2340"/>
        </w:tabs>
        <w:jc w:val="both"/>
        <w:rPr>
          <w:sz w:val="28"/>
          <w:szCs w:val="28"/>
        </w:rPr>
      </w:pPr>
      <w:r w:rsidRPr="00995B30">
        <w:rPr>
          <w:i/>
          <w:sz w:val="28"/>
          <w:szCs w:val="28"/>
        </w:rPr>
        <w:t>Табл.16 стр.005</w:t>
      </w:r>
      <w:r>
        <w:rPr>
          <w:sz w:val="28"/>
          <w:szCs w:val="28"/>
        </w:rPr>
        <w:t xml:space="preserve"> = Табл.11 стр.2 = 210 тыс. руб.</w:t>
      </w:r>
    </w:p>
    <w:p w:rsidR="00995B30" w:rsidRDefault="00995B30" w:rsidP="00224C30">
      <w:pPr>
        <w:tabs>
          <w:tab w:val="left" w:pos="2340"/>
        </w:tabs>
        <w:jc w:val="both"/>
        <w:rPr>
          <w:sz w:val="28"/>
          <w:szCs w:val="28"/>
        </w:rPr>
      </w:pPr>
      <w:r w:rsidRPr="00995B30">
        <w:rPr>
          <w:i/>
          <w:sz w:val="28"/>
          <w:szCs w:val="28"/>
        </w:rPr>
        <w:t>Табл.16 стр.006</w:t>
      </w:r>
      <w:r>
        <w:rPr>
          <w:sz w:val="28"/>
          <w:szCs w:val="28"/>
        </w:rPr>
        <w:t xml:space="preserve"> = Табл.11 стр.1 = 60 тыс. руб.</w:t>
      </w:r>
    </w:p>
    <w:p w:rsidR="00995B30" w:rsidRDefault="00995B30" w:rsidP="00224C30">
      <w:pPr>
        <w:tabs>
          <w:tab w:val="left" w:pos="2340"/>
        </w:tabs>
        <w:jc w:val="both"/>
        <w:rPr>
          <w:sz w:val="28"/>
          <w:szCs w:val="28"/>
        </w:rPr>
      </w:pPr>
      <w:r w:rsidRPr="00995B30">
        <w:rPr>
          <w:i/>
          <w:sz w:val="28"/>
          <w:szCs w:val="28"/>
        </w:rPr>
        <w:t>Табл.16 стр.007</w:t>
      </w:r>
      <w:r>
        <w:rPr>
          <w:sz w:val="28"/>
          <w:szCs w:val="28"/>
        </w:rPr>
        <w:t xml:space="preserve"> = Табл.8 стр.2 = 280 тыс. руб.</w:t>
      </w:r>
    </w:p>
    <w:p w:rsidR="00995B30" w:rsidRPr="00951D5D" w:rsidRDefault="00995B30" w:rsidP="00224C30">
      <w:pPr>
        <w:tabs>
          <w:tab w:val="left" w:pos="2340"/>
        </w:tabs>
        <w:jc w:val="both"/>
        <w:rPr>
          <w:sz w:val="28"/>
          <w:szCs w:val="28"/>
        </w:rPr>
      </w:pPr>
      <w:r w:rsidRPr="00995B30">
        <w:rPr>
          <w:i/>
          <w:sz w:val="28"/>
          <w:szCs w:val="28"/>
        </w:rPr>
        <w:t>Табл.16 стр.008</w:t>
      </w:r>
      <w:r>
        <w:rPr>
          <w:sz w:val="28"/>
          <w:szCs w:val="28"/>
        </w:rPr>
        <w:t xml:space="preserve"> = Табл.16 стр.003+</w:t>
      </w:r>
      <w:r w:rsidRPr="00951D5D">
        <w:rPr>
          <w:sz w:val="28"/>
          <w:szCs w:val="28"/>
        </w:rPr>
        <w:t xml:space="preserve"> </w:t>
      </w:r>
      <w:r>
        <w:rPr>
          <w:sz w:val="28"/>
          <w:szCs w:val="28"/>
        </w:rPr>
        <w:t>Табл.16 стр.005+</w:t>
      </w:r>
      <w:r w:rsidRPr="00951D5D">
        <w:rPr>
          <w:sz w:val="28"/>
          <w:szCs w:val="28"/>
        </w:rPr>
        <w:t xml:space="preserve"> </w:t>
      </w:r>
      <w:r>
        <w:rPr>
          <w:sz w:val="28"/>
          <w:szCs w:val="28"/>
        </w:rPr>
        <w:t>Табл.16 стр.006+</w:t>
      </w:r>
      <w:r w:rsidRPr="00951D5D">
        <w:rPr>
          <w:sz w:val="28"/>
          <w:szCs w:val="28"/>
        </w:rPr>
        <w:t xml:space="preserve"> </w:t>
      </w:r>
      <w:r>
        <w:rPr>
          <w:sz w:val="28"/>
          <w:szCs w:val="28"/>
        </w:rPr>
        <w:t>Табл.16 стр.007=</w:t>
      </w:r>
      <w:r w:rsidRPr="00951D5D">
        <w:rPr>
          <w:rFonts w:ascii="Times New Roman CYR" w:hAnsi="Times New Roman CYR" w:cs="Times New Roman CYR"/>
          <w:sz w:val="28"/>
          <w:szCs w:val="28"/>
        </w:rPr>
        <w:t>81951</w:t>
      </w:r>
      <w:r>
        <w:rPr>
          <w:rFonts w:ascii="Times New Roman CYR" w:hAnsi="Times New Roman CYR" w:cs="Times New Roman CYR"/>
          <w:sz w:val="28"/>
          <w:szCs w:val="28"/>
        </w:rPr>
        <w:t xml:space="preserve">+210+60+280 = </w:t>
      </w:r>
      <w:r w:rsidRPr="00951D5D">
        <w:rPr>
          <w:rFonts w:ascii="Times New Roman CYR" w:hAnsi="Times New Roman CYR" w:cs="Times New Roman CYR"/>
          <w:sz w:val="28"/>
          <w:szCs w:val="28"/>
        </w:rPr>
        <w:t>82501</w:t>
      </w:r>
      <w:r w:rsidRPr="00951D5D">
        <w:rPr>
          <w:sz w:val="28"/>
          <w:szCs w:val="28"/>
        </w:rPr>
        <w:t xml:space="preserve"> </w:t>
      </w:r>
      <w:r>
        <w:rPr>
          <w:sz w:val="28"/>
          <w:szCs w:val="28"/>
        </w:rPr>
        <w:t>тыс. руб.</w:t>
      </w:r>
    </w:p>
    <w:p w:rsidR="00995B30" w:rsidRDefault="00995B30" w:rsidP="00224C30">
      <w:pPr>
        <w:tabs>
          <w:tab w:val="left" w:pos="2340"/>
        </w:tabs>
        <w:jc w:val="both"/>
        <w:rPr>
          <w:sz w:val="28"/>
          <w:szCs w:val="28"/>
        </w:rPr>
      </w:pPr>
      <w:r w:rsidRPr="00995B30">
        <w:rPr>
          <w:i/>
          <w:sz w:val="28"/>
          <w:szCs w:val="28"/>
        </w:rPr>
        <w:t>Табл.16 стр.010</w:t>
      </w:r>
      <w:r>
        <w:rPr>
          <w:sz w:val="28"/>
          <w:szCs w:val="28"/>
        </w:rPr>
        <w:t xml:space="preserve"> = Табл.4 стр.3 = 8200 тыс. руб.</w:t>
      </w:r>
    </w:p>
    <w:p w:rsidR="00995B30" w:rsidRPr="00951D5D" w:rsidRDefault="00995B30" w:rsidP="00224C30">
      <w:pPr>
        <w:tabs>
          <w:tab w:val="left" w:pos="2340"/>
        </w:tabs>
        <w:jc w:val="both"/>
        <w:rPr>
          <w:sz w:val="28"/>
          <w:szCs w:val="28"/>
        </w:rPr>
      </w:pPr>
      <w:r w:rsidRPr="00995B30">
        <w:rPr>
          <w:i/>
          <w:sz w:val="28"/>
          <w:szCs w:val="28"/>
        </w:rPr>
        <w:t>Табл.16 стр.011</w:t>
      </w:r>
      <w:r>
        <w:rPr>
          <w:sz w:val="28"/>
          <w:szCs w:val="28"/>
        </w:rPr>
        <w:t xml:space="preserve"> = Табл.4 стр.9 = </w:t>
      </w:r>
      <w:r w:rsidRPr="00951D5D">
        <w:rPr>
          <w:rFonts w:ascii="Times New Roman CYR" w:hAnsi="Times New Roman CYR" w:cs="Times New Roman CYR"/>
          <w:sz w:val="28"/>
          <w:szCs w:val="28"/>
        </w:rPr>
        <w:t>17942</w:t>
      </w:r>
      <w:r w:rsidRPr="00951D5D">
        <w:rPr>
          <w:sz w:val="28"/>
          <w:szCs w:val="28"/>
        </w:rPr>
        <w:t xml:space="preserve"> </w:t>
      </w:r>
      <w:r>
        <w:rPr>
          <w:sz w:val="28"/>
          <w:szCs w:val="28"/>
        </w:rPr>
        <w:t>тыс. руб.</w:t>
      </w:r>
    </w:p>
    <w:p w:rsidR="00995B30" w:rsidRDefault="00995B30" w:rsidP="00224C30">
      <w:pPr>
        <w:tabs>
          <w:tab w:val="left" w:pos="2340"/>
        </w:tabs>
        <w:jc w:val="both"/>
        <w:rPr>
          <w:sz w:val="28"/>
          <w:szCs w:val="28"/>
        </w:rPr>
      </w:pPr>
      <w:r w:rsidRPr="00995B30">
        <w:rPr>
          <w:i/>
          <w:sz w:val="28"/>
          <w:szCs w:val="28"/>
        </w:rPr>
        <w:t>Табл.16 стр.012</w:t>
      </w:r>
      <w:r>
        <w:rPr>
          <w:sz w:val="28"/>
          <w:szCs w:val="28"/>
        </w:rPr>
        <w:t xml:space="preserve"> = Табл.7 стр.4 столб.3 = 664 тыс. руб. </w:t>
      </w:r>
    </w:p>
    <w:p w:rsidR="00995B30" w:rsidRDefault="00995B30" w:rsidP="00224C30">
      <w:pPr>
        <w:tabs>
          <w:tab w:val="left" w:pos="2340"/>
        </w:tabs>
        <w:jc w:val="both"/>
        <w:rPr>
          <w:sz w:val="28"/>
          <w:szCs w:val="28"/>
        </w:rPr>
      </w:pPr>
      <w:r w:rsidRPr="00995B30">
        <w:rPr>
          <w:i/>
          <w:sz w:val="28"/>
          <w:szCs w:val="28"/>
        </w:rPr>
        <w:t>Табл.16 стр.013</w:t>
      </w:r>
      <w:r>
        <w:rPr>
          <w:sz w:val="28"/>
          <w:szCs w:val="28"/>
        </w:rPr>
        <w:t xml:space="preserve"> = Табл.11 стр.4 = 200 тыс. руб.</w:t>
      </w:r>
    </w:p>
    <w:p w:rsidR="00995B30" w:rsidRDefault="00995B30" w:rsidP="00224C30">
      <w:pPr>
        <w:tabs>
          <w:tab w:val="left" w:pos="2340"/>
        </w:tabs>
        <w:jc w:val="both"/>
        <w:rPr>
          <w:sz w:val="28"/>
          <w:szCs w:val="28"/>
        </w:rPr>
      </w:pPr>
      <w:r w:rsidRPr="00995B30">
        <w:rPr>
          <w:i/>
          <w:sz w:val="28"/>
          <w:szCs w:val="28"/>
        </w:rPr>
        <w:t>Табл.16 стр.014</w:t>
      </w:r>
      <w:r>
        <w:rPr>
          <w:sz w:val="28"/>
          <w:szCs w:val="28"/>
        </w:rPr>
        <w:t xml:space="preserve"> = Табл.6 стр.4 = Табл.7 стр.5 столб.4 = 1000 тыс. руб.</w:t>
      </w:r>
    </w:p>
    <w:p w:rsidR="00995B30" w:rsidRPr="00C218C5" w:rsidRDefault="00995B30" w:rsidP="00224C30">
      <w:pPr>
        <w:tabs>
          <w:tab w:val="left" w:pos="2340"/>
        </w:tabs>
        <w:jc w:val="both"/>
        <w:rPr>
          <w:sz w:val="28"/>
          <w:szCs w:val="28"/>
        </w:rPr>
      </w:pPr>
      <w:r w:rsidRPr="00995B30">
        <w:rPr>
          <w:i/>
          <w:sz w:val="28"/>
          <w:szCs w:val="28"/>
        </w:rPr>
        <w:t>Табл.16 стр.016</w:t>
      </w:r>
      <w:r>
        <w:rPr>
          <w:sz w:val="28"/>
          <w:szCs w:val="28"/>
        </w:rPr>
        <w:t xml:space="preserve"> = Табл.16 стр.010+Табл.16 стр.011+</w:t>
      </w:r>
      <w:r w:rsidRPr="00C218C5">
        <w:rPr>
          <w:sz w:val="28"/>
          <w:szCs w:val="28"/>
        </w:rPr>
        <w:t xml:space="preserve"> </w:t>
      </w:r>
      <w:r>
        <w:rPr>
          <w:sz w:val="28"/>
          <w:szCs w:val="28"/>
        </w:rPr>
        <w:t>Табл.16 стр.012+</w:t>
      </w:r>
      <w:r w:rsidRPr="00C218C5">
        <w:rPr>
          <w:sz w:val="28"/>
          <w:szCs w:val="28"/>
        </w:rPr>
        <w:t xml:space="preserve"> </w:t>
      </w:r>
      <w:r>
        <w:rPr>
          <w:sz w:val="28"/>
          <w:szCs w:val="28"/>
        </w:rPr>
        <w:t>Табл.16 стр.013+</w:t>
      </w:r>
      <w:r w:rsidRPr="00C218C5">
        <w:rPr>
          <w:sz w:val="28"/>
          <w:szCs w:val="28"/>
        </w:rPr>
        <w:t xml:space="preserve"> </w:t>
      </w:r>
      <w:r>
        <w:rPr>
          <w:sz w:val="28"/>
          <w:szCs w:val="28"/>
        </w:rPr>
        <w:t>Табл.16 стр.014 = 8200+</w:t>
      </w:r>
      <w:r w:rsidRPr="00951D5D">
        <w:rPr>
          <w:rFonts w:ascii="Times New Roman CYR" w:hAnsi="Times New Roman CYR" w:cs="Times New Roman CYR"/>
          <w:sz w:val="28"/>
          <w:szCs w:val="28"/>
        </w:rPr>
        <w:t>17942</w:t>
      </w:r>
      <w:r>
        <w:rPr>
          <w:rFonts w:ascii="Times New Roman CYR" w:hAnsi="Times New Roman CYR" w:cs="Times New Roman CYR"/>
          <w:sz w:val="28"/>
          <w:szCs w:val="28"/>
        </w:rPr>
        <w:t>+</w:t>
      </w:r>
      <w:r>
        <w:rPr>
          <w:sz w:val="28"/>
          <w:szCs w:val="28"/>
        </w:rPr>
        <w:t xml:space="preserve">664+200+1000 = </w:t>
      </w:r>
      <w:r w:rsidRPr="00C218C5">
        <w:rPr>
          <w:rFonts w:ascii="Times New Roman CYR" w:hAnsi="Times New Roman CYR" w:cs="Times New Roman CYR"/>
          <w:sz w:val="28"/>
          <w:szCs w:val="28"/>
        </w:rPr>
        <w:t>28006</w:t>
      </w:r>
      <w:r w:rsidRPr="00C218C5">
        <w:rPr>
          <w:sz w:val="28"/>
          <w:szCs w:val="28"/>
        </w:rPr>
        <w:t xml:space="preserve"> </w:t>
      </w:r>
      <w:r>
        <w:rPr>
          <w:sz w:val="28"/>
          <w:szCs w:val="28"/>
        </w:rPr>
        <w:t>тыс. руб.</w:t>
      </w:r>
    </w:p>
    <w:p w:rsidR="00995B30" w:rsidRPr="00C218C5" w:rsidRDefault="00995B30" w:rsidP="00224C30">
      <w:pPr>
        <w:tabs>
          <w:tab w:val="left" w:pos="2340"/>
        </w:tabs>
        <w:jc w:val="both"/>
        <w:rPr>
          <w:sz w:val="28"/>
          <w:szCs w:val="28"/>
        </w:rPr>
      </w:pPr>
      <w:r w:rsidRPr="00995B30">
        <w:rPr>
          <w:i/>
          <w:sz w:val="28"/>
          <w:szCs w:val="28"/>
        </w:rPr>
        <w:t>Табл.16 стр.019</w:t>
      </w:r>
      <w:r>
        <w:rPr>
          <w:sz w:val="28"/>
          <w:szCs w:val="28"/>
        </w:rPr>
        <w:t xml:space="preserve"> = Табл.12 стр.4 + Табл.12 стр.6 = </w:t>
      </w:r>
      <w:r w:rsidRPr="00C218C5">
        <w:rPr>
          <w:rFonts w:ascii="Times New Roman CYR" w:hAnsi="Times New Roman CYR" w:cs="Times New Roman CYR"/>
          <w:sz w:val="28"/>
          <w:szCs w:val="28"/>
        </w:rPr>
        <w:t>2040 + 3442</w:t>
      </w:r>
      <w:r>
        <w:rPr>
          <w:rFonts w:ascii="Times New Roman CYR" w:hAnsi="Times New Roman CYR" w:cs="Times New Roman CYR"/>
          <w:sz w:val="28"/>
          <w:szCs w:val="28"/>
        </w:rPr>
        <w:t xml:space="preserve"> = 5482 </w:t>
      </w:r>
      <w:r>
        <w:rPr>
          <w:sz w:val="28"/>
          <w:szCs w:val="28"/>
        </w:rPr>
        <w:t>тыс. руб</w:t>
      </w:r>
      <w:r w:rsidR="00224C30">
        <w:rPr>
          <w:sz w:val="28"/>
          <w:szCs w:val="28"/>
        </w:rPr>
        <w:t>.</w:t>
      </w:r>
    </w:p>
    <w:p w:rsidR="00995B30" w:rsidRDefault="00995B30" w:rsidP="00224C30">
      <w:pPr>
        <w:tabs>
          <w:tab w:val="left" w:pos="2340"/>
        </w:tabs>
        <w:jc w:val="both"/>
        <w:rPr>
          <w:sz w:val="28"/>
          <w:szCs w:val="28"/>
        </w:rPr>
      </w:pPr>
      <w:r w:rsidRPr="00995B30">
        <w:rPr>
          <w:i/>
          <w:sz w:val="28"/>
          <w:szCs w:val="28"/>
        </w:rPr>
        <w:t>Табл.16стр.021</w:t>
      </w:r>
      <w:r>
        <w:rPr>
          <w:sz w:val="28"/>
          <w:szCs w:val="28"/>
        </w:rPr>
        <w:t>=Табл.7стр.7столб.3+Табл.7стр.7столб.4=3994+1000=4994 тыс. руб.</w:t>
      </w:r>
    </w:p>
    <w:p w:rsidR="00995B30" w:rsidRDefault="00995B30" w:rsidP="00224C30">
      <w:pPr>
        <w:tabs>
          <w:tab w:val="left" w:pos="2340"/>
        </w:tabs>
        <w:jc w:val="both"/>
        <w:rPr>
          <w:sz w:val="28"/>
          <w:szCs w:val="28"/>
        </w:rPr>
      </w:pPr>
      <w:r w:rsidRPr="00995B30">
        <w:rPr>
          <w:i/>
          <w:sz w:val="28"/>
          <w:szCs w:val="28"/>
        </w:rPr>
        <w:t>Табл.16</w:t>
      </w:r>
      <w:r>
        <w:rPr>
          <w:i/>
          <w:sz w:val="28"/>
          <w:szCs w:val="28"/>
        </w:rPr>
        <w:t xml:space="preserve"> </w:t>
      </w:r>
      <w:r w:rsidRPr="00995B30">
        <w:rPr>
          <w:i/>
          <w:sz w:val="28"/>
          <w:szCs w:val="28"/>
        </w:rPr>
        <w:t>стр.023</w:t>
      </w:r>
      <w:r>
        <w:rPr>
          <w:sz w:val="28"/>
          <w:szCs w:val="28"/>
        </w:rPr>
        <w:t>=Табл.16стр.019+</w:t>
      </w:r>
      <w:r w:rsidRPr="00C218C5">
        <w:rPr>
          <w:sz w:val="28"/>
          <w:szCs w:val="28"/>
        </w:rPr>
        <w:t xml:space="preserve"> </w:t>
      </w:r>
      <w:r>
        <w:rPr>
          <w:sz w:val="28"/>
          <w:szCs w:val="28"/>
        </w:rPr>
        <w:t>Табл.16стр.021=</w:t>
      </w:r>
      <w:r>
        <w:rPr>
          <w:rFonts w:ascii="Times New Roman CYR" w:hAnsi="Times New Roman CYR" w:cs="Times New Roman CYR"/>
          <w:sz w:val="28"/>
          <w:szCs w:val="28"/>
        </w:rPr>
        <w:t>5482+</w:t>
      </w:r>
      <w:r>
        <w:rPr>
          <w:sz w:val="28"/>
          <w:szCs w:val="28"/>
        </w:rPr>
        <w:t xml:space="preserve">4994 </w:t>
      </w:r>
      <w:r w:rsidRPr="007A44D9">
        <w:rPr>
          <w:sz w:val="28"/>
          <w:szCs w:val="28"/>
        </w:rPr>
        <w:t>=</w:t>
      </w:r>
      <w:r w:rsidRPr="007A44D9">
        <w:rPr>
          <w:rFonts w:ascii="Times New Roman CYR" w:hAnsi="Times New Roman CYR" w:cs="Times New Roman CYR"/>
          <w:sz w:val="28"/>
          <w:szCs w:val="28"/>
        </w:rPr>
        <w:t>10476</w:t>
      </w:r>
      <w:r w:rsidRPr="007A44D9">
        <w:rPr>
          <w:sz w:val="28"/>
          <w:szCs w:val="28"/>
        </w:rPr>
        <w:t xml:space="preserve"> </w:t>
      </w:r>
      <w:r>
        <w:rPr>
          <w:sz w:val="28"/>
          <w:szCs w:val="28"/>
        </w:rPr>
        <w:t>тыс. руб.</w:t>
      </w:r>
    </w:p>
    <w:p w:rsidR="00995B30" w:rsidRDefault="00995B30" w:rsidP="00224C30">
      <w:pPr>
        <w:tabs>
          <w:tab w:val="left" w:pos="900"/>
          <w:tab w:val="left" w:pos="2340"/>
        </w:tabs>
        <w:jc w:val="both"/>
        <w:rPr>
          <w:sz w:val="28"/>
          <w:szCs w:val="28"/>
        </w:rPr>
      </w:pPr>
      <w:r w:rsidRPr="00995B30">
        <w:rPr>
          <w:i/>
          <w:sz w:val="28"/>
          <w:szCs w:val="28"/>
        </w:rPr>
        <w:t>Табл.16 стр.024</w:t>
      </w:r>
      <w:r>
        <w:rPr>
          <w:sz w:val="28"/>
          <w:szCs w:val="28"/>
        </w:rPr>
        <w:t xml:space="preserve"> = Табл.16 стр.008+</w:t>
      </w:r>
      <w:r w:rsidRPr="007A44D9">
        <w:rPr>
          <w:sz w:val="28"/>
          <w:szCs w:val="28"/>
        </w:rPr>
        <w:t xml:space="preserve"> </w:t>
      </w:r>
      <w:r>
        <w:rPr>
          <w:sz w:val="28"/>
          <w:szCs w:val="28"/>
        </w:rPr>
        <w:t>Табл.16 стр.016+</w:t>
      </w:r>
      <w:r w:rsidRPr="007A44D9">
        <w:rPr>
          <w:sz w:val="28"/>
          <w:szCs w:val="28"/>
        </w:rPr>
        <w:t xml:space="preserve"> </w:t>
      </w:r>
      <w:r>
        <w:rPr>
          <w:sz w:val="28"/>
          <w:szCs w:val="28"/>
        </w:rPr>
        <w:t>Табл.16стр.023 =</w:t>
      </w:r>
      <w:r w:rsidRPr="00951D5D">
        <w:rPr>
          <w:rFonts w:ascii="Times New Roman CYR" w:hAnsi="Times New Roman CYR" w:cs="Times New Roman CYR"/>
          <w:sz w:val="28"/>
          <w:szCs w:val="28"/>
        </w:rPr>
        <w:t>82501</w:t>
      </w:r>
      <w:r>
        <w:rPr>
          <w:rFonts w:ascii="Times New Roman CYR" w:hAnsi="Times New Roman CYR" w:cs="Times New Roman CYR"/>
          <w:sz w:val="28"/>
          <w:szCs w:val="28"/>
        </w:rPr>
        <w:t>+</w:t>
      </w:r>
      <w:r w:rsidRPr="00C218C5">
        <w:rPr>
          <w:rFonts w:ascii="Times New Roman CYR" w:hAnsi="Times New Roman CYR" w:cs="Times New Roman CYR"/>
          <w:sz w:val="28"/>
          <w:szCs w:val="28"/>
        </w:rPr>
        <w:t>28006</w:t>
      </w:r>
      <w:r>
        <w:rPr>
          <w:rFonts w:ascii="Times New Roman CYR" w:hAnsi="Times New Roman CYR" w:cs="Times New Roman CYR"/>
          <w:sz w:val="28"/>
          <w:szCs w:val="28"/>
        </w:rPr>
        <w:t>+</w:t>
      </w:r>
      <w:r w:rsidRPr="007A44D9">
        <w:rPr>
          <w:rFonts w:ascii="Times New Roman CYR" w:hAnsi="Times New Roman CYR" w:cs="Times New Roman CYR"/>
          <w:sz w:val="28"/>
          <w:szCs w:val="28"/>
        </w:rPr>
        <w:t>10476</w:t>
      </w:r>
      <w:r>
        <w:rPr>
          <w:rFonts w:ascii="Times New Roman CYR" w:hAnsi="Times New Roman CYR" w:cs="Times New Roman CYR"/>
          <w:sz w:val="28"/>
          <w:szCs w:val="28"/>
        </w:rPr>
        <w:t xml:space="preserve"> = </w:t>
      </w:r>
      <w:r w:rsidRPr="00D83FB1">
        <w:rPr>
          <w:rFonts w:ascii="Times New Roman CYR" w:hAnsi="Times New Roman CYR" w:cs="Times New Roman CYR"/>
          <w:sz w:val="28"/>
          <w:szCs w:val="28"/>
        </w:rPr>
        <w:t>120983</w:t>
      </w:r>
      <w:r w:rsidRPr="00D83FB1">
        <w:rPr>
          <w:sz w:val="28"/>
          <w:szCs w:val="28"/>
        </w:rPr>
        <w:t xml:space="preserve"> </w:t>
      </w:r>
      <w:r>
        <w:rPr>
          <w:sz w:val="28"/>
          <w:szCs w:val="28"/>
        </w:rPr>
        <w:t>тыс. руб.</w:t>
      </w:r>
    </w:p>
    <w:p w:rsidR="00995B30" w:rsidRPr="00D83FB1" w:rsidRDefault="00995B30" w:rsidP="00224C30">
      <w:pPr>
        <w:tabs>
          <w:tab w:val="left" w:pos="2340"/>
        </w:tabs>
        <w:jc w:val="both"/>
        <w:rPr>
          <w:sz w:val="28"/>
          <w:szCs w:val="28"/>
        </w:rPr>
      </w:pPr>
      <w:r w:rsidRPr="00995B30">
        <w:rPr>
          <w:i/>
          <w:sz w:val="28"/>
          <w:szCs w:val="28"/>
        </w:rPr>
        <w:t>Табл.16 стр.027</w:t>
      </w:r>
      <w:r>
        <w:rPr>
          <w:sz w:val="28"/>
          <w:szCs w:val="28"/>
        </w:rPr>
        <w:t xml:space="preserve"> = Табл. 5 стр.4.2 - Табл.3 стр.3 столб.3 - Табл.3 стр.4.2 столб.3 = 39632 – 3167 – 7148 = </w:t>
      </w:r>
      <w:r w:rsidRPr="00D83FB1">
        <w:rPr>
          <w:rFonts w:ascii="Times New Roman CYR" w:hAnsi="Times New Roman CYR" w:cs="Times New Roman CYR"/>
          <w:sz w:val="28"/>
          <w:szCs w:val="28"/>
        </w:rPr>
        <w:t>29317</w:t>
      </w:r>
      <w:r w:rsidRPr="00D83FB1">
        <w:rPr>
          <w:sz w:val="28"/>
          <w:szCs w:val="28"/>
        </w:rPr>
        <w:t xml:space="preserve"> </w:t>
      </w:r>
      <w:r>
        <w:rPr>
          <w:sz w:val="28"/>
          <w:szCs w:val="28"/>
        </w:rPr>
        <w:t>тыс. руб.</w:t>
      </w:r>
    </w:p>
    <w:p w:rsidR="00995B30" w:rsidRDefault="00995B30" w:rsidP="00224C30">
      <w:pPr>
        <w:tabs>
          <w:tab w:val="left" w:pos="2340"/>
        </w:tabs>
        <w:jc w:val="both"/>
        <w:rPr>
          <w:sz w:val="28"/>
          <w:szCs w:val="28"/>
        </w:rPr>
      </w:pPr>
      <w:r w:rsidRPr="00995B30">
        <w:rPr>
          <w:i/>
          <w:sz w:val="28"/>
          <w:szCs w:val="28"/>
        </w:rPr>
        <w:t>Табл.16 стр.028</w:t>
      </w:r>
      <w:r>
        <w:rPr>
          <w:sz w:val="28"/>
          <w:szCs w:val="28"/>
        </w:rPr>
        <w:t xml:space="preserve"> = Табл.16 стр.029+</w:t>
      </w:r>
      <w:r w:rsidRPr="00D83FB1">
        <w:rPr>
          <w:sz w:val="28"/>
          <w:szCs w:val="28"/>
        </w:rPr>
        <w:t xml:space="preserve"> </w:t>
      </w:r>
      <w:r>
        <w:rPr>
          <w:sz w:val="28"/>
          <w:szCs w:val="28"/>
        </w:rPr>
        <w:t>Табл.16 стр.030+</w:t>
      </w:r>
      <w:r w:rsidRPr="00D83FB1">
        <w:rPr>
          <w:sz w:val="28"/>
          <w:szCs w:val="28"/>
        </w:rPr>
        <w:t xml:space="preserve"> </w:t>
      </w:r>
      <w:r>
        <w:rPr>
          <w:sz w:val="28"/>
          <w:szCs w:val="28"/>
        </w:rPr>
        <w:t>Табл.16 стр.031+</w:t>
      </w:r>
      <w:r w:rsidRPr="00D83FB1">
        <w:rPr>
          <w:sz w:val="28"/>
          <w:szCs w:val="28"/>
        </w:rPr>
        <w:t xml:space="preserve"> </w:t>
      </w:r>
      <w:r>
        <w:rPr>
          <w:sz w:val="28"/>
          <w:szCs w:val="28"/>
        </w:rPr>
        <w:t>Табл.16 стр.032 = 7148+</w:t>
      </w:r>
      <w:r w:rsidRPr="00E228A2">
        <w:rPr>
          <w:rFonts w:ascii="Times New Roman CYR" w:hAnsi="Times New Roman CYR" w:cs="Times New Roman CYR"/>
          <w:sz w:val="28"/>
          <w:szCs w:val="28"/>
        </w:rPr>
        <w:t>11198</w:t>
      </w:r>
      <w:r>
        <w:rPr>
          <w:rFonts w:ascii="Times New Roman CYR" w:hAnsi="Times New Roman CYR" w:cs="Times New Roman CYR"/>
          <w:sz w:val="28"/>
          <w:szCs w:val="28"/>
        </w:rPr>
        <w:t>+</w:t>
      </w:r>
      <w:r>
        <w:rPr>
          <w:sz w:val="28"/>
          <w:szCs w:val="28"/>
        </w:rPr>
        <w:t xml:space="preserve">2500+2658 = </w:t>
      </w:r>
      <w:r w:rsidRPr="00E228A2">
        <w:rPr>
          <w:rFonts w:ascii="Times New Roman CYR" w:hAnsi="Times New Roman CYR" w:cs="Times New Roman CYR"/>
          <w:sz w:val="28"/>
          <w:szCs w:val="28"/>
        </w:rPr>
        <w:t>23504</w:t>
      </w:r>
      <w:r w:rsidRPr="00E228A2">
        <w:rPr>
          <w:sz w:val="28"/>
          <w:szCs w:val="28"/>
        </w:rPr>
        <w:t xml:space="preserve"> </w:t>
      </w:r>
      <w:r>
        <w:rPr>
          <w:sz w:val="28"/>
          <w:szCs w:val="28"/>
        </w:rPr>
        <w:t>тыс. руб.</w:t>
      </w:r>
    </w:p>
    <w:p w:rsidR="00995B30" w:rsidRDefault="00995B30" w:rsidP="00224C30">
      <w:pPr>
        <w:tabs>
          <w:tab w:val="left" w:pos="2340"/>
        </w:tabs>
        <w:jc w:val="both"/>
        <w:rPr>
          <w:sz w:val="28"/>
          <w:szCs w:val="28"/>
        </w:rPr>
      </w:pPr>
      <w:r w:rsidRPr="00995B30">
        <w:rPr>
          <w:i/>
          <w:sz w:val="28"/>
          <w:szCs w:val="28"/>
        </w:rPr>
        <w:t>Табл.16 стр.029</w:t>
      </w:r>
      <w:r>
        <w:rPr>
          <w:sz w:val="28"/>
          <w:szCs w:val="28"/>
        </w:rPr>
        <w:t xml:space="preserve"> = Табл.3 стр.4.2 столб.3 = 7148</w:t>
      </w:r>
      <w:r w:rsidRPr="00D83FB1">
        <w:rPr>
          <w:sz w:val="28"/>
          <w:szCs w:val="28"/>
        </w:rPr>
        <w:t xml:space="preserve"> </w:t>
      </w:r>
      <w:r>
        <w:rPr>
          <w:sz w:val="28"/>
          <w:szCs w:val="28"/>
        </w:rPr>
        <w:t>тыс. руб.</w:t>
      </w:r>
    </w:p>
    <w:p w:rsidR="00995B30" w:rsidRPr="00E228A2" w:rsidRDefault="00995B30" w:rsidP="00224C30">
      <w:pPr>
        <w:tabs>
          <w:tab w:val="left" w:pos="2340"/>
        </w:tabs>
        <w:jc w:val="both"/>
        <w:rPr>
          <w:sz w:val="28"/>
          <w:szCs w:val="28"/>
        </w:rPr>
      </w:pPr>
      <w:r w:rsidRPr="00995B30">
        <w:rPr>
          <w:i/>
          <w:sz w:val="28"/>
          <w:szCs w:val="28"/>
        </w:rPr>
        <w:t>Табл.16 стр.030</w:t>
      </w:r>
      <w:r>
        <w:rPr>
          <w:sz w:val="28"/>
          <w:szCs w:val="28"/>
        </w:rPr>
        <w:t xml:space="preserve"> = Табл.13 стр.7 = </w:t>
      </w:r>
      <w:r w:rsidRPr="00E228A2">
        <w:rPr>
          <w:rFonts w:ascii="Times New Roman CYR" w:hAnsi="Times New Roman CYR" w:cs="Times New Roman CYR"/>
          <w:sz w:val="28"/>
          <w:szCs w:val="28"/>
        </w:rPr>
        <w:t>11198</w:t>
      </w:r>
      <w:r w:rsidRPr="00E228A2">
        <w:rPr>
          <w:sz w:val="28"/>
          <w:szCs w:val="28"/>
        </w:rPr>
        <w:t xml:space="preserve"> </w:t>
      </w:r>
      <w:r>
        <w:rPr>
          <w:sz w:val="28"/>
          <w:szCs w:val="28"/>
        </w:rPr>
        <w:t>тыс. руб.</w:t>
      </w:r>
    </w:p>
    <w:p w:rsidR="00995B30" w:rsidRDefault="00995B30" w:rsidP="00224C30">
      <w:pPr>
        <w:tabs>
          <w:tab w:val="left" w:pos="2340"/>
        </w:tabs>
        <w:jc w:val="both"/>
        <w:rPr>
          <w:sz w:val="28"/>
          <w:szCs w:val="28"/>
        </w:rPr>
      </w:pPr>
      <w:r w:rsidRPr="00995B30">
        <w:rPr>
          <w:i/>
          <w:sz w:val="28"/>
          <w:szCs w:val="28"/>
        </w:rPr>
        <w:t>Табл.16 стр.031</w:t>
      </w:r>
      <w:r>
        <w:rPr>
          <w:sz w:val="28"/>
          <w:szCs w:val="28"/>
        </w:rPr>
        <w:t xml:space="preserve"> = Табл.10 стр.5 = 2500 тыс. руб.</w:t>
      </w:r>
    </w:p>
    <w:p w:rsidR="00995B30" w:rsidRDefault="00995B30" w:rsidP="00224C30">
      <w:pPr>
        <w:tabs>
          <w:tab w:val="left" w:pos="2340"/>
        </w:tabs>
        <w:jc w:val="both"/>
        <w:rPr>
          <w:sz w:val="28"/>
          <w:szCs w:val="28"/>
        </w:rPr>
      </w:pPr>
      <w:r w:rsidRPr="00995B30">
        <w:rPr>
          <w:i/>
          <w:sz w:val="28"/>
          <w:szCs w:val="28"/>
        </w:rPr>
        <w:t>Табл.16 стр.032</w:t>
      </w:r>
      <w:r>
        <w:rPr>
          <w:sz w:val="28"/>
          <w:szCs w:val="28"/>
        </w:rPr>
        <w:t xml:space="preserve"> = Табл.4 стр.11 = 2658</w:t>
      </w:r>
      <w:r w:rsidRPr="00E228A2">
        <w:rPr>
          <w:sz w:val="28"/>
          <w:szCs w:val="28"/>
        </w:rPr>
        <w:t xml:space="preserve"> </w:t>
      </w:r>
      <w:r>
        <w:rPr>
          <w:sz w:val="28"/>
          <w:szCs w:val="28"/>
        </w:rPr>
        <w:t>тыс. руб.</w:t>
      </w:r>
    </w:p>
    <w:p w:rsidR="00995B30" w:rsidRDefault="00995B30" w:rsidP="00224C30">
      <w:pPr>
        <w:tabs>
          <w:tab w:val="left" w:pos="2340"/>
        </w:tabs>
        <w:jc w:val="both"/>
        <w:rPr>
          <w:sz w:val="28"/>
          <w:szCs w:val="28"/>
        </w:rPr>
      </w:pPr>
      <w:r w:rsidRPr="00995B30">
        <w:rPr>
          <w:i/>
          <w:sz w:val="28"/>
          <w:szCs w:val="28"/>
        </w:rPr>
        <w:t>Табл.16 стр.033</w:t>
      </w:r>
      <w:r>
        <w:rPr>
          <w:sz w:val="28"/>
          <w:szCs w:val="28"/>
        </w:rPr>
        <w:t xml:space="preserve"> = Табл.10 стр.4 = 7980 тыс. руб.</w:t>
      </w:r>
    </w:p>
    <w:p w:rsidR="00995B30" w:rsidRDefault="00995B30" w:rsidP="00224C30">
      <w:pPr>
        <w:tabs>
          <w:tab w:val="left" w:pos="2340"/>
        </w:tabs>
        <w:jc w:val="both"/>
        <w:rPr>
          <w:sz w:val="28"/>
          <w:szCs w:val="28"/>
        </w:rPr>
      </w:pPr>
      <w:r w:rsidRPr="00995B30">
        <w:rPr>
          <w:i/>
          <w:sz w:val="28"/>
          <w:szCs w:val="28"/>
        </w:rPr>
        <w:t>Табл.16 стр.034</w:t>
      </w:r>
      <w:r>
        <w:rPr>
          <w:sz w:val="28"/>
          <w:szCs w:val="28"/>
        </w:rPr>
        <w:t xml:space="preserve"> = Табл.9 стр.5 столб.8 = 574 тыс. руб.</w:t>
      </w:r>
    </w:p>
    <w:p w:rsidR="00995B30" w:rsidRDefault="00995B30" w:rsidP="00224C30">
      <w:pPr>
        <w:tabs>
          <w:tab w:val="left" w:pos="2340"/>
        </w:tabs>
        <w:jc w:val="both"/>
        <w:rPr>
          <w:sz w:val="28"/>
          <w:szCs w:val="28"/>
        </w:rPr>
      </w:pPr>
      <w:r w:rsidRPr="00995B30">
        <w:rPr>
          <w:i/>
          <w:sz w:val="28"/>
          <w:szCs w:val="28"/>
        </w:rPr>
        <w:t>Табл.16 стр.035</w:t>
      </w:r>
      <w:r>
        <w:rPr>
          <w:sz w:val="28"/>
          <w:szCs w:val="28"/>
        </w:rPr>
        <w:t xml:space="preserve"> = Табл.16 стр.027+</w:t>
      </w:r>
      <w:r w:rsidRPr="00E228A2">
        <w:rPr>
          <w:sz w:val="28"/>
          <w:szCs w:val="28"/>
        </w:rPr>
        <w:t xml:space="preserve"> </w:t>
      </w:r>
      <w:r>
        <w:rPr>
          <w:sz w:val="28"/>
          <w:szCs w:val="28"/>
        </w:rPr>
        <w:t>Табл.16 стр.028+</w:t>
      </w:r>
      <w:r w:rsidRPr="00E228A2">
        <w:rPr>
          <w:sz w:val="28"/>
          <w:szCs w:val="28"/>
        </w:rPr>
        <w:t xml:space="preserve"> </w:t>
      </w:r>
      <w:r>
        <w:rPr>
          <w:sz w:val="28"/>
          <w:szCs w:val="28"/>
        </w:rPr>
        <w:t>Табл.16 стр.033+</w:t>
      </w:r>
      <w:r w:rsidRPr="00E228A2">
        <w:rPr>
          <w:sz w:val="28"/>
          <w:szCs w:val="28"/>
        </w:rPr>
        <w:t xml:space="preserve"> </w:t>
      </w:r>
      <w:r>
        <w:rPr>
          <w:sz w:val="28"/>
          <w:szCs w:val="28"/>
        </w:rPr>
        <w:t xml:space="preserve">Табл.16 стр.034 = </w:t>
      </w:r>
      <w:r w:rsidRPr="00D83FB1">
        <w:rPr>
          <w:rFonts w:ascii="Times New Roman CYR" w:hAnsi="Times New Roman CYR" w:cs="Times New Roman CYR"/>
          <w:sz w:val="28"/>
          <w:szCs w:val="28"/>
        </w:rPr>
        <w:t>29317</w:t>
      </w:r>
      <w:r>
        <w:rPr>
          <w:rFonts w:ascii="Times New Roman CYR" w:hAnsi="Times New Roman CYR" w:cs="Times New Roman CYR"/>
          <w:sz w:val="28"/>
          <w:szCs w:val="28"/>
        </w:rPr>
        <w:t>+</w:t>
      </w:r>
      <w:r w:rsidRPr="00E228A2">
        <w:rPr>
          <w:rFonts w:ascii="Times New Roman CYR" w:hAnsi="Times New Roman CYR" w:cs="Times New Roman CYR"/>
          <w:sz w:val="28"/>
          <w:szCs w:val="28"/>
        </w:rPr>
        <w:t>23504</w:t>
      </w:r>
      <w:r>
        <w:rPr>
          <w:rFonts w:ascii="Times New Roman CYR" w:hAnsi="Times New Roman CYR" w:cs="Times New Roman CYR"/>
          <w:sz w:val="28"/>
          <w:szCs w:val="28"/>
        </w:rPr>
        <w:t>+</w:t>
      </w:r>
      <w:r>
        <w:rPr>
          <w:sz w:val="28"/>
          <w:szCs w:val="28"/>
        </w:rPr>
        <w:t xml:space="preserve">7980+574 = </w:t>
      </w:r>
      <w:r w:rsidRPr="00FB28BA">
        <w:rPr>
          <w:rFonts w:ascii="Times New Roman CYR" w:hAnsi="Times New Roman CYR" w:cs="Times New Roman CYR"/>
          <w:sz w:val="28"/>
          <w:szCs w:val="28"/>
        </w:rPr>
        <w:t>61095</w:t>
      </w:r>
      <w:r w:rsidRPr="00FB28BA">
        <w:rPr>
          <w:sz w:val="28"/>
          <w:szCs w:val="28"/>
        </w:rPr>
        <w:t xml:space="preserve"> </w:t>
      </w:r>
      <w:r>
        <w:rPr>
          <w:sz w:val="28"/>
          <w:szCs w:val="28"/>
        </w:rPr>
        <w:t>тыс. руб.</w:t>
      </w:r>
    </w:p>
    <w:p w:rsidR="00995B30" w:rsidRDefault="00995B30" w:rsidP="00224C30">
      <w:pPr>
        <w:tabs>
          <w:tab w:val="left" w:pos="900"/>
        </w:tabs>
        <w:jc w:val="both"/>
        <w:rPr>
          <w:sz w:val="28"/>
          <w:szCs w:val="28"/>
        </w:rPr>
      </w:pPr>
      <w:r>
        <w:rPr>
          <w:i/>
          <w:sz w:val="28"/>
          <w:szCs w:val="28"/>
        </w:rPr>
        <w:t xml:space="preserve">Табл.16 </w:t>
      </w:r>
      <w:r w:rsidRPr="00995B30">
        <w:rPr>
          <w:i/>
          <w:sz w:val="28"/>
          <w:szCs w:val="28"/>
        </w:rPr>
        <w:t>стр.037</w:t>
      </w:r>
      <w:r>
        <w:rPr>
          <w:sz w:val="28"/>
          <w:szCs w:val="28"/>
        </w:rPr>
        <w:t xml:space="preserve"> = Табл.16 стр.038+</w:t>
      </w:r>
      <w:r w:rsidRPr="00FB28BA">
        <w:rPr>
          <w:sz w:val="28"/>
          <w:szCs w:val="28"/>
        </w:rPr>
        <w:t xml:space="preserve"> </w:t>
      </w:r>
      <w:r>
        <w:rPr>
          <w:sz w:val="28"/>
          <w:szCs w:val="28"/>
        </w:rPr>
        <w:t>Табл.16 стр.039+</w:t>
      </w:r>
      <w:r w:rsidRPr="00FB28BA">
        <w:rPr>
          <w:sz w:val="28"/>
          <w:szCs w:val="28"/>
        </w:rPr>
        <w:t xml:space="preserve"> </w:t>
      </w:r>
      <w:r>
        <w:rPr>
          <w:sz w:val="28"/>
          <w:szCs w:val="28"/>
        </w:rPr>
        <w:t>Табл.16 стр.040=</w:t>
      </w:r>
      <w:r w:rsidRPr="00FB28BA">
        <w:rPr>
          <w:rFonts w:ascii="Times New Roman CYR" w:hAnsi="Times New Roman CYR" w:cs="Times New Roman CYR"/>
          <w:sz w:val="28"/>
          <w:szCs w:val="28"/>
        </w:rPr>
        <w:t>16725</w:t>
      </w:r>
      <w:r>
        <w:rPr>
          <w:rFonts w:ascii="Times New Roman CYR" w:hAnsi="Times New Roman CYR" w:cs="Times New Roman CYR"/>
          <w:sz w:val="28"/>
          <w:szCs w:val="28"/>
        </w:rPr>
        <w:t>+</w:t>
      </w:r>
      <w:r>
        <w:rPr>
          <w:sz w:val="28"/>
          <w:szCs w:val="28"/>
        </w:rPr>
        <w:t xml:space="preserve">6000+1200 = </w:t>
      </w:r>
      <w:r w:rsidRPr="00FB28BA">
        <w:rPr>
          <w:rFonts w:ascii="Times New Roman CYR" w:hAnsi="Times New Roman CYR" w:cs="Times New Roman CYR"/>
          <w:sz w:val="28"/>
          <w:szCs w:val="28"/>
        </w:rPr>
        <w:t>23925</w:t>
      </w:r>
      <w:r w:rsidRPr="00FB28BA">
        <w:rPr>
          <w:sz w:val="28"/>
          <w:szCs w:val="28"/>
        </w:rPr>
        <w:t xml:space="preserve"> </w:t>
      </w:r>
      <w:r>
        <w:rPr>
          <w:sz w:val="28"/>
          <w:szCs w:val="28"/>
        </w:rPr>
        <w:t>тыс. руб.</w:t>
      </w:r>
    </w:p>
    <w:p w:rsidR="00995B30" w:rsidRPr="00FB28BA" w:rsidRDefault="00995B30" w:rsidP="00224C30">
      <w:pPr>
        <w:tabs>
          <w:tab w:val="left" w:pos="2340"/>
        </w:tabs>
        <w:jc w:val="both"/>
        <w:rPr>
          <w:sz w:val="28"/>
          <w:szCs w:val="28"/>
        </w:rPr>
      </w:pPr>
      <w:r w:rsidRPr="00995B30">
        <w:rPr>
          <w:i/>
          <w:sz w:val="28"/>
          <w:szCs w:val="28"/>
        </w:rPr>
        <w:t>Табл.16 стр.038</w:t>
      </w:r>
      <w:r>
        <w:rPr>
          <w:sz w:val="28"/>
          <w:szCs w:val="28"/>
        </w:rPr>
        <w:t xml:space="preserve"> = Табл.7 стр.8 столб.3 = </w:t>
      </w:r>
      <w:r w:rsidRPr="00FB28BA">
        <w:rPr>
          <w:rFonts w:ascii="Times New Roman CYR" w:hAnsi="Times New Roman CYR" w:cs="Times New Roman CYR"/>
          <w:sz w:val="28"/>
          <w:szCs w:val="28"/>
        </w:rPr>
        <w:t>16725</w:t>
      </w:r>
      <w:r w:rsidRPr="00FB28BA">
        <w:rPr>
          <w:sz w:val="28"/>
          <w:szCs w:val="28"/>
        </w:rPr>
        <w:t xml:space="preserve"> </w:t>
      </w:r>
      <w:r>
        <w:rPr>
          <w:sz w:val="28"/>
          <w:szCs w:val="28"/>
        </w:rPr>
        <w:t>тыс. руб.</w:t>
      </w:r>
    </w:p>
    <w:p w:rsidR="00995B30" w:rsidRDefault="00995B30" w:rsidP="00224C30">
      <w:pPr>
        <w:tabs>
          <w:tab w:val="left" w:pos="2340"/>
        </w:tabs>
        <w:jc w:val="both"/>
        <w:rPr>
          <w:sz w:val="28"/>
          <w:szCs w:val="28"/>
        </w:rPr>
      </w:pPr>
      <w:r w:rsidRPr="00995B30">
        <w:rPr>
          <w:i/>
          <w:sz w:val="28"/>
          <w:szCs w:val="28"/>
        </w:rPr>
        <w:t>Табл.16 стр.039</w:t>
      </w:r>
      <w:r>
        <w:rPr>
          <w:sz w:val="28"/>
          <w:szCs w:val="28"/>
        </w:rPr>
        <w:t xml:space="preserve"> = Табл.7 стр.8 столб.4 = 6000 тыс. руб.</w:t>
      </w:r>
    </w:p>
    <w:p w:rsidR="00995B30" w:rsidRDefault="00995B30" w:rsidP="00224C30">
      <w:pPr>
        <w:tabs>
          <w:tab w:val="left" w:pos="2340"/>
        </w:tabs>
        <w:jc w:val="both"/>
        <w:rPr>
          <w:sz w:val="28"/>
          <w:szCs w:val="28"/>
        </w:rPr>
      </w:pPr>
      <w:r w:rsidRPr="00995B30">
        <w:rPr>
          <w:i/>
          <w:sz w:val="28"/>
          <w:szCs w:val="28"/>
        </w:rPr>
        <w:t>Табл.16 стр.040</w:t>
      </w:r>
      <w:r>
        <w:rPr>
          <w:sz w:val="28"/>
          <w:szCs w:val="28"/>
        </w:rPr>
        <w:t xml:space="preserve"> = Табл.11 стр.4 + Табл.11</w:t>
      </w:r>
      <w:r w:rsidRPr="00F340CA">
        <w:rPr>
          <w:sz w:val="28"/>
          <w:szCs w:val="28"/>
        </w:rPr>
        <w:t xml:space="preserve"> стр.</w:t>
      </w:r>
      <w:r>
        <w:rPr>
          <w:sz w:val="28"/>
          <w:szCs w:val="28"/>
        </w:rPr>
        <w:t>5</w:t>
      </w:r>
      <w:r>
        <w:rPr>
          <w:b/>
          <w:sz w:val="28"/>
          <w:szCs w:val="28"/>
        </w:rPr>
        <w:t xml:space="preserve"> = </w:t>
      </w:r>
      <w:r>
        <w:rPr>
          <w:sz w:val="28"/>
          <w:szCs w:val="28"/>
        </w:rPr>
        <w:t>200 + 1000  = 1200 тыс. руб.</w:t>
      </w:r>
    </w:p>
    <w:p w:rsidR="00995B30" w:rsidRDefault="00995B30" w:rsidP="00224C30">
      <w:pPr>
        <w:tabs>
          <w:tab w:val="left" w:pos="2340"/>
        </w:tabs>
        <w:jc w:val="both"/>
        <w:rPr>
          <w:sz w:val="28"/>
          <w:szCs w:val="28"/>
        </w:rPr>
      </w:pPr>
      <w:r w:rsidRPr="00995B30">
        <w:rPr>
          <w:i/>
          <w:sz w:val="28"/>
          <w:szCs w:val="28"/>
        </w:rPr>
        <w:t>Табл.16 стр.043</w:t>
      </w:r>
      <w:r>
        <w:rPr>
          <w:sz w:val="28"/>
          <w:szCs w:val="28"/>
        </w:rPr>
        <w:t xml:space="preserve"> = Табл.4 стр.6 = 4900 тыс. руб.</w:t>
      </w:r>
    </w:p>
    <w:p w:rsidR="00995B30" w:rsidRDefault="00995B30" w:rsidP="00224C30">
      <w:pPr>
        <w:tabs>
          <w:tab w:val="left" w:pos="2340"/>
        </w:tabs>
        <w:jc w:val="both"/>
        <w:rPr>
          <w:sz w:val="28"/>
          <w:szCs w:val="28"/>
        </w:rPr>
      </w:pPr>
      <w:r w:rsidRPr="00995B30">
        <w:rPr>
          <w:i/>
          <w:sz w:val="28"/>
          <w:szCs w:val="28"/>
        </w:rPr>
        <w:t>Табл.16 стр.044</w:t>
      </w:r>
      <w:r>
        <w:rPr>
          <w:sz w:val="28"/>
          <w:szCs w:val="28"/>
        </w:rPr>
        <w:t xml:space="preserve"> = Табл.4 стр.10 - Табл.4 стр.11 = 12460 – 2658 =9802</w:t>
      </w:r>
      <w:r w:rsidRPr="00FB28BA">
        <w:rPr>
          <w:sz w:val="28"/>
          <w:szCs w:val="28"/>
        </w:rPr>
        <w:t xml:space="preserve"> </w:t>
      </w:r>
      <w:r>
        <w:rPr>
          <w:sz w:val="28"/>
          <w:szCs w:val="28"/>
        </w:rPr>
        <w:t xml:space="preserve">тыс. руб </w:t>
      </w:r>
    </w:p>
    <w:p w:rsidR="00995B30" w:rsidRDefault="00995B30" w:rsidP="00224C30">
      <w:pPr>
        <w:tabs>
          <w:tab w:val="left" w:pos="2340"/>
        </w:tabs>
        <w:jc w:val="both"/>
        <w:rPr>
          <w:sz w:val="28"/>
          <w:szCs w:val="28"/>
        </w:rPr>
      </w:pPr>
      <w:r w:rsidRPr="00995B30">
        <w:rPr>
          <w:i/>
          <w:sz w:val="28"/>
          <w:szCs w:val="28"/>
        </w:rPr>
        <w:t>Табл.16 стр.045</w:t>
      </w:r>
      <w:r>
        <w:rPr>
          <w:sz w:val="28"/>
          <w:szCs w:val="28"/>
        </w:rPr>
        <w:t xml:space="preserve"> = Табл.11 стр.1+</w:t>
      </w:r>
      <w:r w:rsidRPr="00F5033B">
        <w:rPr>
          <w:sz w:val="28"/>
          <w:szCs w:val="28"/>
        </w:rPr>
        <w:t xml:space="preserve"> </w:t>
      </w:r>
      <w:r>
        <w:rPr>
          <w:sz w:val="28"/>
          <w:szCs w:val="28"/>
        </w:rPr>
        <w:t>Табл.11 стр.2+</w:t>
      </w:r>
      <w:r w:rsidRPr="00F5033B">
        <w:rPr>
          <w:sz w:val="28"/>
          <w:szCs w:val="28"/>
        </w:rPr>
        <w:t xml:space="preserve"> </w:t>
      </w:r>
      <w:r>
        <w:rPr>
          <w:sz w:val="28"/>
          <w:szCs w:val="28"/>
        </w:rPr>
        <w:t>Табл.11 стр.3 = 60+210+730=1000</w:t>
      </w:r>
      <w:r w:rsidRPr="00F5033B">
        <w:rPr>
          <w:sz w:val="28"/>
          <w:szCs w:val="28"/>
        </w:rPr>
        <w:t xml:space="preserve"> </w:t>
      </w:r>
      <w:r>
        <w:rPr>
          <w:sz w:val="28"/>
          <w:szCs w:val="28"/>
        </w:rPr>
        <w:t>тыс. руб.</w:t>
      </w:r>
    </w:p>
    <w:p w:rsidR="00995B30" w:rsidRPr="00F5033B" w:rsidRDefault="00995B30" w:rsidP="00224C30">
      <w:pPr>
        <w:tabs>
          <w:tab w:val="left" w:pos="2340"/>
        </w:tabs>
        <w:jc w:val="both"/>
        <w:rPr>
          <w:sz w:val="28"/>
          <w:szCs w:val="28"/>
        </w:rPr>
      </w:pPr>
      <w:r w:rsidRPr="00995B30">
        <w:rPr>
          <w:i/>
          <w:sz w:val="28"/>
          <w:szCs w:val="28"/>
        </w:rPr>
        <w:t>Табл.16 стр.047</w:t>
      </w:r>
      <w:r>
        <w:rPr>
          <w:sz w:val="28"/>
          <w:szCs w:val="28"/>
        </w:rPr>
        <w:t xml:space="preserve"> = Табл.16 стр.037+</w:t>
      </w:r>
      <w:r w:rsidRPr="00F5033B">
        <w:rPr>
          <w:sz w:val="28"/>
          <w:szCs w:val="28"/>
        </w:rPr>
        <w:t xml:space="preserve"> </w:t>
      </w:r>
      <w:r>
        <w:rPr>
          <w:sz w:val="28"/>
          <w:szCs w:val="28"/>
        </w:rPr>
        <w:t>Табл.16 стр.043+</w:t>
      </w:r>
      <w:r w:rsidRPr="00F5033B">
        <w:rPr>
          <w:sz w:val="28"/>
          <w:szCs w:val="28"/>
        </w:rPr>
        <w:t xml:space="preserve"> </w:t>
      </w:r>
      <w:r>
        <w:rPr>
          <w:sz w:val="28"/>
          <w:szCs w:val="28"/>
        </w:rPr>
        <w:t>Табл.16 стр.044+</w:t>
      </w:r>
      <w:r w:rsidRPr="00F5033B">
        <w:rPr>
          <w:sz w:val="28"/>
          <w:szCs w:val="28"/>
        </w:rPr>
        <w:t xml:space="preserve"> </w:t>
      </w:r>
      <w:r>
        <w:rPr>
          <w:sz w:val="28"/>
          <w:szCs w:val="28"/>
        </w:rPr>
        <w:t>Табл.16 стр.045=</w:t>
      </w:r>
      <w:r w:rsidRPr="00FB28BA">
        <w:rPr>
          <w:rFonts w:ascii="Times New Roman CYR" w:hAnsi="Times New Roman CYR" w:cs="Times New Roman CYR"/>
          <w:sz w:val="28"/>
          <w:szCs w:val="28"/>
        </w:rPr>
        <w:t>23925</w:t>
      </w:r>
      <w:r>
        <w:rPr>
          <w:rFonts w:ascii="Times New Roman CYR" w:hAnsi="Times New Roman CYR" w:cs="Times New Roman CYR"/>
          <w:sz w:val="28"/>
          <w:szCs w:val="28"/>
        </w:rPr>
        <w:t>+</w:t>
      </w:r>
      <w:r>
        <w:rPr>
          <w:sz w:val="28"/>
          <w:szCs w:val="28"/>
        </w:rPr>
        <w:t xml:space="preserve">4900+9802+1000 = </w:t>
      </w:r>
      <w:r w:rsidRPr="00F5033B">
        <w:rPr>
          <w:rFonts w:ascii="Times New Roman CYR" w:hAnsi="Times New Roman CYR" w:cs="Times New Roman CYR"/>
          <w:sz w:val="28"/>
          <w:szCs w:val="28"/>
        </w:rPr>
        <w:t>39627</w:t>
      </w:r>
      <w:r w:rsidRPr="00F5033B">
        <w:rPr>
          <w:sz w:val="28"/>
          <w:szCs w:val="28"/>
        </w:rPr>
        <w:t xml:space="preserve"> </w:t>
      </w:r>
      <w:r>
        <w:rPr>
          <w:sz w:val="28"/>
          <w:szCs w:val="28"/>
        </w:rPr>
        <w:t>тыс. руб.</w:t>
      </w:r>
    </w:p>
    <w:p w:rsidR="00995B30" w:rsidRPr="00F5033B" w:rsidRDefault="00995B30" w:rsidP="00224C30">
      <w:pPr>
        <w:tabs>
          <w:tab w:val="left" w:pos="2340"/>
        </w:tabs>
        <w:jc w:val="both"/>
        <w:rPr>
          <w:sz w:val="28"/>
          <w:szCs w:val="28"/>
        </w:rPr>
      </w:pPr>
      <w:r w:rsidRPr="00995B30">
        <w:rPr>
          <w:i/>
          <w:sz w:val="28"/>
          <w:szCs w:val="28"/>
        </w:rPr>
        <w:t>Табл.16 стр.050</w:t>
      </w:r>
      <w:r>
        <w:rPr>
          <w:sz w:val="28"/>
          <w:szCs w:val="28"/>
        </w:rPr>
        <w:t xml:space="preserve"> = Табл.7 стр.9 столб.3+</w:t>
      </w:r>
      <w:r w:rsidRPr="00F5033B">
        <w:rPr>
          <w:sz w:val="28"/>
          <w:szCs w:val="28"/>
        </w:rPr>
        <w:t xml:space="preserve"> </w:t>
      </w:r>
      <w:r>
        <w:rPr>
          <w:sz w:val="28"/>
          <w:szCs w:val="28"/>
        </w:rPr>
        <w:t xml:space="preserve">Табл.7 стр.8 столб.4 = </w:t>
      </w:r>
      <w:r w:rsidRPr="00F5033B">
        <w:rPr>
          <w:rFonts w:ascii="Times New Roman CYR" w:hAnsi="Times New Roman CYR" w:cs="Times New Roman CYR"/>
          <w:sz w:val="28"/>
          <w:szCs w:val="28"/>
        </w:rPr>
        <w:t>899</w:t>
      </w:r>
      <w:r w:rsidRPr="00F5033B">
        <w:rPr>
          <w:sz w:val="28"/>
          <w:szCs w:val="28"/>
        </w:rPr>
        <w:t xml:space="preserve"> </w:t>
      </w:r>
      <w:r>
        <w:rPr>
          <w:sz w:val="28"/>
          <w:szCs w:val="28"/>
        </w:rPr>
        <w:t>тыс. руб.</w:t>
      </w:r>
    </w:p>
    <w:p w:rsidR="00995B30" w:rsidRPr="00F5033B" w:rsidRDefault="00995B30" w:rsidP="00224C30">
      <w:pPr>
        <w:tabs>
          <w:tab w:val="left" w:pos="2340"/>
        </w:tabs>
        <w:jc w:val="both"/>
        <w:rPr>
          <w:sz w:val="28"/>
          <w:szCs w:val="28"/>
        </w:rPr>
      </w:pPr>
      <w:r w:rsidRPr="00995B30">
        <w:rPr>
          <w:i/>
          <w:sz w:val="28"/>
          <w:szCs w:val="28"/>
        </w:rPr>
        <w:t>Табл.16 стр.052</w:t>
      </w:r>
      <w:r>
        <w:rPr>
          <w:sz w:val="28"/>
          <w:szCs w:val="28"/>
        </w:rPr>
        <w:t xml:space="preserve"> = Табл.14 стр.12 = </w:t>
      </w:r>
      <w:r w:rsidRPr="00F5033B">
        <w:rPr>
          <w:rFonts w:ascii="Times New Roman CYR" w:hAnsi="Times New Roman CYR" w:cs="Times New Roman CYR"/>
          <w:sz w:val="28"/>
          <w:szCs w:val="28"/>
        </w:rPr>
        <w:t>9214</w:t>
      </w:r>
      <w:r w:rsidRPr="00F5033B">
        <w:rPr>
          <w:sz w:val="28"/>
          <w:szCs w:val="28"/>
        </w:rPr>
        <w:t xml:space="preserve"> </w:t>
      </w:r>
      <w:r>
        <w:rPr>
          <w:sz w:val="28"/>
          <w:szCs w:val="28"/>
        </w:rPr>
        <w:t>тыс. руб.</w:t>
      </w:r>
    </w:p>
    <w:p w:rsidR="00995B30" w:rsidRDefault="00995B30" w:rsidP="00224C30">
      <w:pPr>
        <w:tabs>
          <w:tab w:val="left" w:pos="2340"/>
        </w:tabs>
        <w:jc w:val="both"/>
        <w:rPr>
          <w:sz w:val="28"/>
          <w:szCs w:val="28"/>
        </w:rPr>
      </w:pPr>
      <w:r w:rsidRPr="00995B30">
        <w:rPr>
          <w:i/>
          <w:sz w:val="28"/>
          <w:szCs w:val="28"/>
        </w:rPr>
        <w:t>Табл.16 стр.053</w:t>
      </w:r>
      <w:r>
        <w:rPr>
          <w:sz w:val="28"/>
          <w:szCs w:val="28"/>
        </w:rPr>
        <w:t xml:space="preserve"> = Табл.10 стр.1 = 5000 тыс. руб.</w:t>
      </w:r>
    </w:p>
    <w:p w:rsidR="00995B30" w:rsidRPr="008A0B1C" w:rsidRDefault="00995B30" w:rsidP="00224C30">
      <w:pPr>
        <w:tabs>
          <w:tab w:val="left" w:pos="2340"/>
        </w:tabs>
        <w:jc w:val="both"/>
        <w:rPr>
          <w:sz w:val="28"/>
          <w:szCs w:val="28"/>
        </w:rPr>
      </w:pPr>
      <w:r w:rsidRPr="00995B30">
        <w:rPr>
          <w:i/>
          <w:sz w:val="28"/>
          <w:szCs w:val="28"/>
        </w:rPr>
        <w:t>Табл.16 стр.055</w:t>
      </w:r>
      <w:r>
        <w:rPr>
          <w:sz w:val="28"/>
          <w:szCs w:val="28"/>
        </w:rPr>
        <w:t xml:space="preserve"> = Табл.16 стр.050+</w:t>
      </w:r>
      <w:r w:rsidRPr="00F5033B">
        <w:rPr>
          <w:sz w:val="28"/>
          <w:szCs w:val="28"/>
        </w:rPr>
        <w:t xml:space="preserve"> </w:t>
      </w:r>
      <w:r>
        <w:rPr>
          <w:sz w:val="28"/>
          <w:szCs w:val="28"/>
        </w:rPr>
        <w:t>Табл.16 стр.052+</w:t>
      </w:r>
      <w:r w:rsidRPr="00F5033B">
        <w:rPr>
          <w:sz w:val="28"/>
          <w:szCs w:val="28"/>
        </w:rPr>
        <w:t xml:space="preserve"> </w:t>
      </w:r>
      <w:r>
        <w:rPr>
          <w:sz w:val="28"/>
          <w:szCs w:val="28"/>
        </w:rPr>
        <w:t>Табл.16 стр.053 =</w:t>
      </w:r>
      <w:r w:rsidRPr="00F5033B">
        <w:rPr>
          <w:rFonts w:ascii="Times New Roman CYR" w:hAnsi="Times New Roman CYR" w:cs="Times New Roman CYR"/>
          <w:sz w:val="28"/>
          <w:szCs w:val="28"/>
        </w:rPr>
        <w:t>899</w:t>
      </w:r>
      <w:r>
        <w:rPr>
          <w:rFonts w:ascii="Times New Roman CYR" w:hAnsi="Times New Roman CYR" w:cs="Times New Roman CYR"/>
          <w:sz w:val="28"/>
          <w:szCs w:val="28"/>
        </w:rPr>
        <w:t>+</w:t>
      </w:r>
      <w:r>
        <w:rPr>
          <w:sz w:val="28"/>
          <w:szCs w:val="28"/>
        </w:rPr>
        <w:t xml:space="preserve"> </w:t>
      </w:r>
      <w:r w:rsidRPr="00F5033B">
        <w:rPr>
          <w:rFonts w:ascii="Times New Roman CYR" w:hAnsi="Times New Roman CYR" w:cs="Times New Roman CYR"/>
          <w:sz w:val="28"/>
          <w:szCs w:val="28"/>
        </w:rPr>
        <w:t>9214</w:t>
      </w:r>
      <w:r>
        <w:rPr>
          <w:rFonts w:ascii="Times New Roman CYR" w:hAnsi="Times New Roman CYR" w:cs="Times New Roman CYR"/>
          <w:sz w:val="28"/>
          <w:szCs w:val="28"/>
        </w:rPr>
        <w:t>+</w:t>
      </w:r>
      <w:r>
        <w:rPr>
          <w:sz w:val="28"/>
          <w:szCs w:val="28"/>
        </w:rPr>
        <w:t xml:space="preserve">5000 = </w:t>
      </w:r>
      <w:r w:rsidRPr="008A0B1C">
        <w:rPr>
          <w:rFonts w:ascii="Times New Roman CYR" w:hAnsi="Times New Roman CYR" w:cs="Times New Roman CYR"/>
          <w:sz w:val="28"/>
          <w:szCs w:val="28"/>
        </w:rPr>
        <w:t>15113</w:t>
      </w:r>
      <w:r w:rsidRPr="008A0B1C">
        <w:rPr>
          <w:sz w:val="28"/>
          <w:szCs w:val="28"/>
        </w:rPr>
        <w:t xml:space="preserve"> </w:t>
      </w:r>
      <w:r>
        <w:rPr>
          <w:sz w:val="28"/>
          <w:szCs w:val="28"/>
        </w:rPr>
        <w:t>тыс. руб.</w:t>
      </w:r>
    </w:p>
    <w:p w:rsidR="00995B30" w:rsidRDefault="00995B30" w:rsidP="00224C30">
      <w:pPr>
        <w:tabs>
          <w:tab w:val="left" w:pos="2340"/>
        </w:tabs>
        <w:jc w:val="both"/>
        <w:rPr>
          <w:sz w:val="28"/>
          <w:szCs w:val="28"/>
        </w:rPr>
      </w:pPr>
      <w:r w:rsidRPr="00995B30">
        <w:rPr>
          <w:i/>
          <w:sz w:val="28"/>
          <w:szCs w:val="28"/>
        </w:rPr>
        <w:t>Табл.16 стр.056</w:t>
      </w:r>
      <w:r>
        <w:rPr>
          <w:sz w:val="28"/>
          <w:szCs w:val="28"/>
        </w:rPr>
        <w:t xml:space="preserve"> = Табл.16 стр.035+</w:t>
      </w:r>
      <w:r w:rsidRPr="008A0B1C">
        <w:rPr>
          <w:sz w:val="28"/>
          <w:szCs w:val="28"/>
        </w:rPr>
        <w:t xml:space="preserve"> </w:t>
      </w:r>
      <w:r>
        <w:rPr>
          <w:sz w:val="28"/>
          <w:szCs w:val="28"/>
        </w:rPr>
        <w:t>Табл.16 стр.047+</w:t>
      </w:r>
      <w:r w:rsidRPr="008A0B1C">
        <w:rPr>
          <w:sz w:val="28"/>
          <w:szCs w:val="28"/>
        </w:rPr>
        <w:t xml:space="preserve"> </w:t>
      </w:r>
      <w:r>
        <w:rPr>
          <w:sz w:val="28"/>
          <w:szCs w:val="28"/>
        </w:rPr>
        <w:t xml:space="preserve">Табл.16 стр.055 = </w:t>
      </w:r>
      <w:r w:rsidRPr="008A0B1C">
        <w:rPr>
          <w:rFonts w:ascii="Times New Roman CYR" w:hAnsi="Times New Roman CYR" w:cs="Times New Roman CYR"/>
          <w:sz w:val="28"/>
          <w:szCs w:val="28"/>
        </w:rPr>
        <w:t>115835</w:t>
      </w:r>
      <w:r w:rsidRPr="008A0B1C">
        <w:rPr>
          <w:sz w:val="28"/>
          <w:szCs w:val="28"/>
        </w:rPr>
        <w:t xml:space="preserve"> </w:t>
      </w:r>
      <w:r>
        <w:rPr>
          <w:sz w:val="28"/>
          <w:szCs w:val="28"/>
        </w:rPr>
        <w:t>тыс. руб.</w:t>
      </w:r>
    </w:p>
    <w:p w:rsidR="00995B30" w:rsidRPr="008A0B1C" w:rsidRDefault="00995B30" w:rsidP="00224C30">
      <w:pPr>
        <w:tabs>
          <w:tab w:val="left" w:pos="2340"/>
        </w:tabs>
        <w:jc w:val="both"/>
        <w:rPr>
          <w:sz w:val="28"/>
          <w:szCs w:val="28"/>
        </w:rPr>
      </w:pPr>
      <w:r w:rsidRPr="00995B30">
        <w:rPr>
          <w:i/>
          <w:sz w:val="28"/>
          <w:szCs w:val="28"/>
        </w:rPr>
        <w:t>Табл.16 стр.057</w:t>
      </w:r>
      <w:r>
        <w:rPr>
          <w:sz w:val="28"/>
          <w:szCs w:val="28"/>
        </w:rPr>
        <w:t xml:space="preserve"> = Табл.16 стр.024-</w:t>
      </w:r>
      <w:r w:rsidRPr="008A0B1C">
        <w:rPr>
          <w:sz w:val="28"/>
          <w:szCs w:val="28"/>
        </w:rPr>
        <w:t xml:space="preserve"> </w:t>
      </w:r>
      <w:r>
        <w:rPr>
          <w:sz w:val="28"/>
          <w:szCs w:val="28"/>
        </w:rPr>
        <w:t xml:space="preserve">Табл.16 стр.056 = </w:t>
      </w:r>
      <w:r w:rsidRPr="00D83FB1">
        <w:rPr>
          <w:rFonts w:ascii="Times New Roman CYR" w:hAnsi="Times New Roman CYR" w:cs="Times New Roman CYR"/>
          <w:sz w:val="28"/>
          <w:szCs w:val="28"/>
        </w:rPr>
        <w:t>120983</w:t>
      </w:r>
      <w:r>
        <w:rPr>
          <w:rFonts w:ascii="Times New Roman CYR" w:hAnsi="Times New Roman CYR" w:cs="Times New Roman CYR"/>
          <w:sz w:val="28"/>
          <w:szCs w:val="28"/>
        </w:rPr>
        <w:t>-</w:t>
      </w:r>
      <w:r w:rsidRPr="008A0B1C">
        <w:rPr>
          <w:rFonts w:ascii="Times New Roman CYR" w:hAnsi="Times New Roman CYR" w:cs="Times New Roman CYR"/>
          <w:sz w:val="28"/>
          <w:szCs w:val="28"/>
        </w:rPr>
        <w:t>115835</w:t>
      </w:r>
      <w:r>
        <w:rPr>
          <w:rFonts w:ascii="Times New Roman CYR" w:hAnsi="Times New Roman CYR" w:cs="Times New Roman CYR"/>
          <w:sz w:val="28"/>
          <w:szCs w:val="28"/>
        </w:rPr>
        <w:t xml:space="preserve"> </w:t>
      </w:r>
      <w:r w:rsidRPr="008A0B1C">
        <w:rPr>
          <w:rFonts w:ascii="Times New Roman CYR" w:hAnsi="Times New Roman CYR" w:cs="Times New Roman CYR"/>
          <w:sz w:val="28"/>
          <w:szCs w:val="28"/>
        </w:rPr>
        <w:t>= 5148</w:t>
      </w:r>
      <w:r w:rsidRPr="008A0B1C">
        <w:rPr>
          <w:sz w:val="28"/>
          <w:szCs w:val="28"/>
        </w:rPr>
        <w:t xml:space="preserve"> </w:t>
      </w:r>
      <w:r>
        <w:rPr>
          <w:sz w:val="28"/>
          <w:szCs w:val="28"/>
        </w:rPr>
        <w:t>тыс. руб.</w:t>
      </w:r>
    </w:p>
    <w:p w:rsidR="00995B30" w:rsidRPr="008A0B1C" w:rsidRDefault="00995B30" w:rsidP="00224C30">
      <w:pPr>
        <w:tabs>
          <w:tab w:val="left" w:pos="2340"/>
        </w:tabs>
        <w:jc w:val="both"/>
        <w:rPr>
          <w:sz w:val="28"/>
          <w:szCs w:val="28"/>
        </w:rPr>
      </w:pPr>
      <w:r w:rsidRPr="00995B30">
        <w:rPr>
          <w:i/>
          <w:sz w:val="28"/>
          <w:szCs w:val="28"/>
        </w:rPr>
        <w:t>Табл.16 стр.058</w:t>
      </w:r>
      <w:r>
        <w:rPr>
          <w:sz w:val="28"/>
          <w:szCs w:val="28"/>
        </w:rPr>
        <w:t xml:space="preserve"> = Табл.16 стр.056-</w:t>
      </w:r>
      <w:r w:rsidRPr="008A0B1C">
        <w:rPr>
          <w:sz w:val="28"/>
          <w:szCs w:val="28"/>
        </w:rPr>
        <w:t xml:space="preserve"> </w:t>
      </w:r>
      <w:r>
        <w:rPr>
          <w:sz w:val="28"/>
          <w:szCs w:val="28"/>
        </w:rPr>
        <w:t xml:space="preserve">Табл.16 стр.024 = </w:t>
      </w:r>
      <w:r w:rsidRPr="008A0B1C">
        <w:rPr>
          <w:rFonts w:ascii="Times New Roman CYR" w:hAnsi="Times New Roman CYR" w:cs="Times New Roman CYR"/>
          <w:sz w:val="28"/>
          <w:szCs w:val="28"/>
        </w:rPr>
        <w:t>115835</w:t>
      </w:r>
      <w:r>
        <w:rPr>
          <w:rFonts w:ascii="Times New Roman CYR" w:hAnsi="Times New Roman CYR" w:cs="Times New Roman CYR"/>
          <w:sz w:val="28"/>
          <w:szCs w:val="28"/>
        </w:rPr>
        <w:t>-</w:t>
      </w:r>
      <w:r w:rsidRPr="00D83FB1">
        <w:rPr>
          <w:rFonts w:ascii="Times New Roman CYR" w:hAnsi="Times New Roman CYR" w:cs="Times New Roman CYR"/>
          <w:sz w:val="28"/>
          <w:szCs w:val="28"/>
        </w:rPr>
        <w:t>120983</w:t>
      </w:r>
      <w:r>
        <w:rPr>
          <w:rFonts w:ascii="Times New Roman CYR" w:hAnsi="Times New Roman CYR" w:cs="Times New Roman CYR"/>
          <w:sz w:val="28"/>
          <w:szCs w:val="28"/>
        </w:rPr>
        <w:t xml:space="preserve"> = </w:t>
      </w:r>
      <w:r w:rsidRPr="008A0B1C">
        <w:rPr>
          <w:rFonts w:ascii="Times New Roman CYR" w:hAnsi="Times New Roman CYR" w:cs="Times New Roman CYR"/>
          <w:sz w:val="28"/>
          <w:szCs w:val="28"/>
        </w:rPr>
        <w:t>-5148</w:t>
      </w:r>
      <w:r w:rsidRPr="008A0B1C">
        <w:rPr>
          <w:sz w:val="28"/>
          <w:szCs w:val="28"/>
        </w:rPr>
        <w:t xml:space="preserve"> </w:t>
      </w:r>
      <w:r>
        <w:rPr>
          <w:sz w:val="28"/>
          <w:szCs w:val="28"/>
        </w:rPr>
        <w:t>тыс. руб.</w:t>
      </w:r>
    </w:p>
    <w:p w:rsidR="00995B30" w:rsidRPr="008A0B1C" w:rsidRDefault="00995B30" w:rsidP="00224C30">
      <w:pPr>
        <w:tabs>
          <w:tab w:val="left" w:pos="2340"/>
        </w:tabs>
        <w:jc w:val="both"/>
        <w:rPr>
          <w:sz w:val="28"/>
          <w:szCs w:val="28"/>
        </w:rPr>
      </w:pPr>
      <w:r w:rsidRPr="00995B30">
        <w:rPr>
          <w:i/>
          <w:sz w:val="28"/>
          <w:szCs w:val="28"/>
        </w:rPr>
        <w:t>Табл.16 стр.059</w:t>
      </w:r>
      <w:r>
        <w:rPr>
          <w:sz w:val="28"/>
          <w:szCs w:val="28"/>
        </w:rPr>
        <w:t xml:space="preserve"> = Табл.16 стр.008-</w:t>
      </w:r>
      <w:r w:rsidRPr="008A0B1C">
        <w:rPr>
          <w:sz w:val="28"/>
          <w:szCs w:val="28"/>
        </w:rPr>
        <w:t xml:space="preserve"> </w:t>
      </w:r>
      <w:r>
        <w:rPr>
          <w:sz w:val="28"/>
          <w:szCs w:val="28"/>
        </w:rPr>
        <w:t xml:space="preserve">Табл.16 стр.035 = </w:t>
      </w:r>
      <w:r w:rsidRPr="008A0B1C">
        <w:rPr>
          <w:rFonts w:ascii="Times New Roman CYR" w:hAnsi="Times New Roman CYR" w:cs="Times New Roman CYR"/>
          <w:sz w:val="28"/>
          <w:szCs w:val="28"/>
        </w:rPr>
        <w:t>21406</w:t>
      </w:r>
      <w:r w:rsidRPr="008A0B1C">
        <w:rPr>
          <w:sz w:val="28"/>
          <w:szCs w:val="28"/>
        </w:rPr>
        <w:t xml:space="preserve"> </w:t>
      </w:r>
      <w:r>
        <w:rPr>
          <w:sz w:val="28"/>
          <w:szCs w:val="28"/>
        </w:rPr>
        <w:t>тыс. руб.</w:t>
      </w:r>
    </w:p>
    <w:p w:rsidR="00995B30" w:rsidRPr="008A0B1C" w:rsidRDefault="00995B30" w:rsidP="00224C30">
      <w:pPr>
        <w:tabs>
          <w:tab w:val="left" w:pos="2340"/>
        </w:tabs>
        <w:jc w:val="both"/>
        <w:rPr>
          <w:sz w:val="28"/>
          <w:szCs w:val="28"/>
        </w:rPr>
      </w:pPr>
      <w:r w:rsidRPr="00995B30">
        <w:rPr>
          <w:i/>
          <w:sz w:val="28"/>
          <w:szCs w:val="28"/>
        </w:rPr>
        <w:t>Табл.16 стр.060</w:t>
      </w:r>
      <w:r>
        <w:rPr>
          <w:sz w:val="28"/>
          <w:szCs w:val="28"/>
        </w:rPr>
        <w:t xml:space="preserve"> = Табл.16 стр.016- Табл.16 стр.047 = </w:t>
      </w:r>
      <w:r w:rsidRPr="008A0B1C">
        <w:rPr>
          <w:rFonts w:ascii="Times New Roman CYR" w:hAnsi="Times New Roman CYR" w:cs="Times New Roman CYR"/>
          <w:sz w:val="28"/>
          <w:szCs w:val="28"/>
        </w:rPr>
        <w:t>-11621</w:t>
      </w:r>
      <w:r w:rsidRPr="008A0B1C">
        <w:rPr>
          <w:sz w:val="28"/>
          <w:szCs w:val="28"/>
        </w:rPr>
        <w:t xml:space="preserve"> </w:t>
      </w:r>
      <w:r>
        <w:rPr>
          <w:sz w:val="28"/>
          <w:szCs w:val="28"/>
        </w:rPr>
        <w:t>тыс. руб.</w:t>
      </w:r>
    </w:p>
    <w:p w:rsidR="00995B30" w:rsidRDefault="00995B30" w:rsidP="00224C30">
      <w:pPr>
        <w:tabs>
          <w:tab w:val="left" w:pos="2340"/>
        </w:tabs>
        <w:jc w:val="both"/>
        <w:rPr>
          <w:sz w:val="28"/>
          <w:szCs w:val="28"/>
        </w:rPr>
      </w:pPr>
      <w:r w:rsidRPr="00995B30">
        <w:rPr>
          <w:i/>
          <w:sz w:val="28"/>
          <w:szCs w:val="28"/>
        </w:rPr>
        <w:t>Табл.16 стр.061</w:t>
      </w:r>
      <w:r>
        <w:rPr>
          <w:sz w:val="28"/>
          <w:szCs w:val="28"/>
        </w:rPr>
        <w:t xml:space="preserve"> = Табл.16стр.023-</w:t>
      </w:r>
      <w:r w:rsidRPr="008A0B1C">
        <w:rPr>
          <w:sz w:val="28"/>
          <w:szCs w:val="28"/>
        </w:rPr>
        <w:t xml:space="preserve"> </w:t>
      </w:r>
      <w:r>
        <w:rPr>
          <w:sz w:val="28"/>
          <w:szCs w:val="28"/>
        </w:rPr>
        <w:t xml:space="preserve">Табл.16 стр.055 = </w:t>
      </w:r>
      <w:r w:rsidRPr="008A0B1C">
        <w:rPr>
          <w:rFonts w:ascii="Times New Roman CYR" w:hAnsi="Times New Roman CYR" w:cs="Times New Roman CYR"/>
          <w:sz w:val="28"/>
          <w:szCs w:val="28"/>
        </w:rPr>
        <w:t>-15113</w:t>
      </w:r>
      <w:r w:rsidRPr="008A0B1C">
        <w:rPr>
          <w:sz w:val="28"/>
          <w:szCs w:val="28"/>
        </w:rPr>
        <w:t xml:space="preserve"> </w:t>
      </w:r>
      <w:r>
        <w:rPr>
          <w:sz w:val="28"/>
          <w:szCs w:val="28"/>
        </w:rPr>
        <w:t>тыс. руб.</w:t>
      </w:r>
    </w:p>
    <w:p w:rsidR="009D0E8F" w:rsidRPr="001F0179" w:rsidRDefault="009D0E8F" w:rsidP="001324A0"/>
    <w:p w:rsidR="009D0E8F" w:rsidRPr="009D0E8F" w:rsidRDefault="009D0E8F" w:rsidP="009D0E8F"/>
    <w:p w:rsidR="009D0E8F" w:rsidRPr="009D0E8F" w:rsidRDefault="009D0E8F" w:rsidP="009D0E8F"/>
    <w:p w:rsidR="009D0E8F" w:rsidRPr="009D0E8F" w:rsidRDefault="009D0E8F" w:rsidP="009D0E8F"/>
    <w:p w:rsidR="009D0E8F" w:rsidRPr="009D0E8F" w:rsidRDefault="009D0E8F" w:rsidP="009D0E8F"/>
    <w:p w:rsidR="009D0E8F" w:rsidRPr="009D0E8F" w:rsidRDefault="009D0E8F" w:rsidP="009D0E8F"/>
    <w:p w:rsidR="009D0E8F" w:rsidRPr="009D0E8F" w:rsidRDefault="009D0E8F" w:rsidP="009D0E8F"/>
    <w:p w:rsidR="009D0E8F" w:rsidRPr="009D0E8F" w:rsidRDefault="009D0E8F" w:rsidP="009D0E8F"/>
    <w:p w:rsidR="009D0E8F" w:rsidRPr="009D0E8F" w:rsidRDefault="009D0E8F" w:rsidP="009D0E8F"/>
    <w:p w:rsidR="009D0E8F" w:rsidRPr="009D0E8F" w:rsidRDefault="009D0E8F" w:rsidP="009D0E8F"/>
    <w:p w:rsidR="009D0E8F" w:rsidRPr="009D0E8F" w:rsidRDefault="009D0E8F" w:rsidP="009D0E8F"/>
    <w:p w:rsidR="009D0E8F" w:rsidRPr="009D0E8F" w:rsidRDefault="009D0E8F" w:rsidP="009D0E8F"/>
    <w:p w:rsidR="009D0E8F" w:rsidRPr="009D0E8F" w:rsidRDefault="009D0E8F" w:rsidP="009D0E8F"/>
    <w:p w:rsidR="009D0E8F" w:rsidRPr="009D0E8F" w:rsidRDefault="009D0E8F" w:rsidP="009D0E8F"/>
    <w:p w:rsidR="009D0E8F" w:rsidRPr="009D0E8F" w:rsidRDefault="009D0E8F" w:rsidP="009D0E8F"/>
    <w:p w:rsidR="009D0E8F" w:rsidRPr="009D0E8F" w:rsidRDefault="009D0E8F" w:rsidP="009D0E8F"/>
    <w:p w:rsidR="009D0E8F" w:rsidRPr="009D0E8F" w:rsidRDefault="009D0E8F" w:rsidP="009D0E8F"/>
    <w:p w:rsidR="009D0E8F" w:rsidRPr="009D0E8F" w:rsidRDefault="009D0E8F" w:rsidP="009D0E8F"/>
    <w:p w:rsidR="009D0E8F" w:rsidRPr="009D0E8F" w:rsidRDefault="009D0E8F" w:rsidP="009D0E8F"/>
    <w:p w:rsidR="001324A0" w:rsidRDefault="009D0E8F" w:rsidP="009D0E8F">
      <w:pPr>
        <w:tabs>
          <w:tab w:val="left" w:pos="2490"/>
        </w:tabs>
      </w:pPr>
      <w:r>
        <w:tab/>
      </w:r>
    </w:p>
    <w:p w:rsidR="009D0E8F" w:rsidRDefault="009D0E8F" w:rsidP="009D0E8F">
      <w:pPr>
        <w:tabs>
          <w:tab w:val="left" w:pos="2490"/>
        </w:tabs>
      </w:pPr>
    </w:p>
    <w:p w:rsidR="009D0E8F" w:rsidRDefault="009D0E8F" w:rsidP="009D0E8F">
      <w:pPr>
        <w:tabs>
          <w:tab w:val="left" w:pos="2490"/>
        </w:tabs>
      </w:pPr>
    </w:p>
    <w:p w:rsidR="009D0E8F" w:rsidRDefault="009D0E8F" w:rsidP="009D0E8F">
      <w:pPr>
        <w:tabs>
          <w:tab w:val="left" w:pos="2490"/>
        </w:tabs>
      </w:pPr>
    </w:p>
    <w:p w:rsidR="009D0E8F" w:rsidRDefault="009D0E8F" w:rsidP="009D0E8F">
      <w:pPr>
        <w:tabs>
          <w:tab w:val="left" w:pos="2490"/>
        </w:tabs>
      </w:pPr>
    </w:p>
    <w:p w:rsidR="009D0E8F" w:rsidRDefault="009D0E8F" w:rsidP="009D0E8F">
      <w:pPr>
        <w:tabs>
          <w:tab w:val="left" w:pos="2490"/>
        </w:tabs>
      </w:pPr>
    </w:p>
    <w:p w:rsidR="009D0E8F" w:rsidRDefault="009D0E8F" w:rsidP="009D0E8F">
      <w:pPr>
        <w:tabs>
          <w:tab w:val="left" w:pos="2490"/>
        </w:tabs>
      </w:pPr>
    </w:p>
    <w:p w:rsidR="009D0E8F" w:rsidRDefault="009D0E8F" w:rsidP="009D0E8F">
      <w:pPr>
        <w:tabs>
          <w:tab w:val="left" w:pos="2490"/>
        </w:tabs>
      </w:pPr>
    </w:p>
    <w:p w:rsidR="009D0E8F" w:rsidRDefault="009D0E8F" w:rsidP="009D0E8F">
      <w:pPr>
        <w:tabs>
          <w:tab w:val="left" w:pos="2490"/>
        </w:tabs>
      </w:pPr>
    </w:p>
    <w:p w:rsidR="009D0E8F" w:rsidRDefault="009D0E8F" w:rsidP="009D0E8F">
      <w:pPr>
        <w:tabs>
          <w:tab w:val="left" w:pos="2490"/>
        </w:tabs>
      </w:pPr>
    </w:p>
    <w:p w:rsidR="009D0E8F" w:rsidRDefault="009D0E8F" w:rsidP="009D0E8F">
      <w:pPr>
        <w:tabs>
          <w:tab w:val="left" w:pos="2490"/>
        </w:tabs>
      </w:pPr>
    </w:p>
    <w:p w:rsidR="009D0E8F" w:rsidRDefault="009D0E8F" w:rsidP="009D0E8F">
      <w:pPr>
        <w:tabs>
          <w:tab w:val="left" w:pos="2490"/>
        </w:tabs>
      </w:pPr>
    </w:p>
    <w:p w:rsidR="009D0E8F" w:rsidRDefault="009D0E8F" w:rsidP="009D0E8F">
      <w:pPr>
        <w:tabs>
          <w:tab w:val="left" w:pos="2490"/>
        </w:tabs>
      </w:pPr>
    </w:p>
    <w:p w:rsidR="009D0E8F" w:rsidRDefault="009D0E8F" w:rsidP="009D0E8F">
      <w:pPr>
        <w:tabs>
          <w:tab w:val="left" w:pos="2490"/>
        </w:tabs>
      </w:pPr>
    </w:p>
    <w:p w:rsidR="009D0E8F" w:rsidRDefault="009D0E8F" w:rsidP="009D0E8F">
      <w:pPr>
        <w:tabs>
          <w:tab w:val="left" w:pos="2490"/>
        </w:tabs>
      </w:pPr>
    </w:p>
    <w:p w:rsidR="009D0E8F" w:rsidRDefault="009D0E8F" w:rsidP="009D0E8F">
      <w:pPr>
        <w:tabs>
          <w:tab w:val="left" w:pos="2490"/>
        </w:tabs>
      </w:pPr>
    </w:p>
    <w:p w:rsidR="009D0E8F" w:rsidRDefault="009D0E8F" w:rsidP="009D0E8F">
      <w:pPr>
        <w:tabs>
          <w:tab w:val="left" w:pos="2490"/>
        </w:tabs>
      </w:pPr>
    </w:p>
    <w:p w:rsidR="00B644FD" w:rsidRDefault="00B644FD" w:rsidP="009D0E8F">
      <w:pPr>
        <w:tabs>
          <w:tab w:val="left" w:pos="2490"/>
        </w:tabs>
      </w:pPr>
    </w:p>
    <w:p w:rsidR="009D0E8F" w:rsidRDefault="009D0E8F" w:rsidP="009D0E8F">
      <w:pPr>
        <w:tabs>
          <w:tab w:val="left" w:pos="2490"/>
        </w:tabs>
      </w:pPr>
    </w:p>
    <w:p w:rsidR="009D0E8F" w:rsidRDefault="009D0E8F" w:rsidP="009D0E8F">
      <w:pPr>
        <w:tabs>
          <w:tab w:val="left" w:pos="2340"/>
        </w:tabs>
        <w:jc w:val="center"/>
      </w:pPr>
    </w:p>
    <w:p w:rsidR="009D0E8F" w:rsidRPr="00224C30" w:rsidRDefault="009D0E8F" w:rsidP="009D0E8F">
      <w:pPr>
        <w:tabs>
          <w:tab w:val="left" w:pos="2340"/>
        </w:tabs>
        <w:jc w:val="center"/>
        <w:rPr>
          <w:sz w:val="32"/>
          <w:szCs w:val="32"/>
        </w:rPr>
      </w:pPr>
      <w:r w:rsidRPr="00224C30">
        <w:rPr>
          <w:sz w:val="32"/>
          <w:szCs w:val="32"/>
        </w:rPr>
        <w:t>Пояснительная записка</w:t>
      </w:r>
    </w:p>
    <w:p w:rsidR="009D0E8F" w:rsidRDefault="009D0E8F" w:rsidP="009D0E8F">
      <w:pPr>
        <w:tabs>
          <w:tab w:val="left" w:pos="2340"/>
        </w:tabs>
        <w:jc w:val="center"/>
        <w:rPr>
          <w:sz w:val="28"/>
          <w:szCs w:val="28"/>
        </w:rPr>
      </w:pPr>
    </w:p>
    <w:p w:rsidR="009D0E8F" w:rsidRDefault="009D0E8F" w:rsidP="009D0E8F">
      <w:pPr>
        <w:tabs>
          <w:tab w:val="left" w:pos="2340"/>
        </w:tabs>
        <w:spacing w:line="360" w:lineRule="auto"/>
        <w:ind w:firstLine="709"/>
        <w:jc w:val="both"/>
        <w:rPr>
          <w:sz w:val="28"/>
          <w:szCs w:val="28"/>
        </w:rPr>
      </w:pPr>
      <w:r>
        <w:rPr>
          <w:sz w:val="28"/>
          <w:szCs w:val="28"/>
        </w:rPr>
        <w:t>Из представленных форм расчета показателей для составления баланса доходов и расходов предприятия, а также после составления финансового плана открытого акционерного общества, можно сделать следующие выводы.</w:t>
      </w:r>
    </w:p>
    <w:p w:rsidR="009D0E8F" w:rsidRDefault="009D0E8F" w:rsidP="009D0E8F">
      <w:pPr>
        <w:tabs>
          <w:tab w:val="left" w:pos="2340"/>
        </w:tabs>
        <w:spacing w:line="360" w:lineRule="auto"/>
        <w:ind w:firstLine="709"/>
        <w:jc w:val="both"/>
        <w:rPr>
          <w:sz w:val="28"/>
          <w:szCs w:val="28"/>
        </w:rPr>
      </w:pPr>
      <w:r>
        <w:rPr>
          <w:sz w:val="28"/>
          <w:szCs w:val="28"/>
        </w:rPr>
        <w:t xml:space="preserve">За отчетный период амортизационные отчисления составили 3167 тыс. руб. Амортизационные отчисления на капитальные вложения за отчетный период использованы полностью. </w:t>
      </w:r>
    </w:p>
    <w:p w:rsidR="009D0E8F" w:rsidRDefault="009D0E8F" w:rsidP="009D0E8F">
      <w:pPr>
        <w:tabs>
          <w:tab w:val="left" w:pos="2340"/>
        </w:tabs>
        <w:spacing w:line="360" w:lineRule="auto"/>
        <w:ind w:firstLine="709"/>
        <w:jc w:val="both"/>
        <w:rPr>
          <w:sz w:val="28"/>
          <w:szCs w:val="28"/>
        </w:rPr>
      </w:pPr>
      <w:r>
        <w:rPr>
          <w:sz w:val="28"/>
          <w:szCs w:val="28"/>
        </w:rPr>
        <w:t xml:space="preserve">Структуру затрат по основным видам деятельности за отчетный период можно представить следующим образом: </w:t>
      </w:r>
    </w:p>
    <w:p w:rsidR="009D0E8F" w:rsidRDefault="009D0E8F" w:rsidP="009D0E8F">
      <w:pPr>
        <w:numPr>
          <w:ilvl w:val="0"/>
          <w:numId w:val="7"/>
        </w:numPr>
        <w:tabs>
          <w:tab w:val="left" w:pos="2340"/>
        </w:tabs>
        <w:spacing w:line="360" w:lineRule="auto"/>
        <w:jc w:val="both"/>
        <w:rPr>
          <w:sz w:val="28"/>
          <w:szCs w:val="28"/>
        </w:rPr>
      </w:pPr>
      <w:r>
        <w:rPr>
          <w:sz w:val="28"/>
          <w:szCs w:val="28"/>
        </w:rPr>
        <w:t xml:space="preserve">материальные затраты – 10520 тыс. руб., </w:t>
      </w:r>
    </w:p>
    <w:p w:rsidR="009D0E8F" w:rsidRDefault="009D0E8F" w:rsidP="009D0E8F">
      <w:pPr>
        <w:numPr>
          <w:ilvl w:val="0"/>
          <w:numId w:val="7"/>
        </w:numPr>
        <w:tabs>
          <w:tab w:val="left" w:pos="2340"/>
        </w:tabs>
        <w:spacing w:line="360" w:lineRule="auto"/>
        <w:jc w:val="both"/>
        <w:rPr>
          <w:sz w:val="28"/>
          <w:szCs w:val="28"/>
        </w:rPr>
      </w:pPr>
      <w:r>
        <w:rPr>
          <w:sz w:val="28"/>
          <w:szCs w:val="28"/>
        </w:rPr>
        <w:t xml:space="preserve">затраты на оплату труда – 17300 тыс. руб., </w:t>
      </w:r>
    </w:p>
    <w:p w:rsidR="009D0E8F" w:rsidRDefault="009D0E8F" w:rsidP="009D0E8F">
      <w:pPr>
        <w:numPr>
          <w:ilvl w:val="0"/>
          <w:numId w:val="7"/>
        </w:numPr>
        <w:tabs>
          <w:tab w:val="left" w:pos="2340"/>
        </w:tabs>
        <w:spacing w:line="360" w:lineRule="auto"/>
        <w:jc w:val="both"/>
        <w:rPr>
          <w:sz w:val="28"/>
          <w:szCs w:val="28"/>
        </w:rPr>
      </w:pPr>
      <w:r>
        <w:rPr>
          <w:sz w:val="28"/>
          <w:szCs w:val="28"/>
        </w:rPr>
        <w:t xml:space="preserve">отчисления на социальные нужды – 6159 тыс. руб., </w:t>
      </w:r>
    </w:p>
    <w:p w:rsidR="009D0E8F" w:rsidRDefault="009D0E8F" w:rsidP="009D0E8F">
      <w:pPr>
        <w:numPr>
          <w:ilvl w:val="0"/>
          <w:numId w:val="7"/>
        </w:numPr>
        <w:tabs>
          <w:tab w:val="left" w:pos="2340"/>
        </w:tabs>
        <w:spacing w:line="360" w:lineRule="auto"/>
        <w:jc w:val="both"/>
        <w:rPr>
          <w:sz w:val="28"/>
          <w:szCs w:val="28"/>
        </w:rPr>
      </w:pPr>
      <w:r>
        <w:rPr>
          <w:sz w:val="28"/>
          <w:szCs w:val="28"/>
        </w:rPr>
        <w:t xml:space="preserve">амортизация - 3167 тыс. руб., </w:t>
      </w:r>
    </w:p>
    <w:p w:rsidR="009D0E8F" w:rsidRDefault="009D0E8F" w:rsidP="009D0E8F">
      <w:pPr>
        <w:numPr>
          <w:ilvl w:val="0"/>
          <w:numId w:val="7"/>
        </w:numPr>
        <w:tabs>
          <w:tab w:val="left" w:pos="2340"/>
        </w:tabs>
        <w:spacing w:line="360" w:lineRule="auto"/>
        <w:jc w:val="both"/>
        <w:rPr>
          <w:sz w:val="28"/>
          <w:szCs w:val="28"/>
        </w:rPr>
      </w:pPr>
      <w:r>
        <w:rPr>
          <w:sz w:val="28"/>
          <w:szCs w:val="28"/>
        </w:rPr>
        <w:t>прочие затраты – 1240</w:t>
      </w:r>
      <w:r w:rsidRPr="00220E94">
        <w:rPr>
          <w:sz w:val="28"/>
          <w:szCs w:val="28"/>
        </w:rPr>
        <w:t xml:space="preserve"> </w:t>
      </w:r>
      <w:r>
        <w:rPr>
          <w:sz w:val="28"/>
          <w:szCs w:val="28"/>
        </w:rPr>
        <w:t xml:space="preserve">тыс. руб., </w:t>
      </w:r>
    </w:p>
    <w:p w:rsidR="009D0E8F" w:rsidRDefault="009D0E8F" w:rsidP="009D0E8F">
      <w:pPr>
        <w:numPr>
          <w:ilvl w:val="0"/>
          <w:numId w:val="7"/>
        </w:numPr>
        <w:tabs>
          <w:tab w:val="left" w:pos="2340"/>
        </w:tabs>
        <w:spacing w:line="360" w:lineRule="auto"/>
        <w:jc w:val="both"/>
        <w:rPr>
          <w:sz w:val="28"/>
          <w:szCs w:val="28"/>
        </w:rPr>
      </w:pPr>
      <w:r>
        <w:rPr>
          <w:sz w:val="28"/>
          <w:szCs w:val="28"/>
        </w:rPr>
        <w:t>Итого по элементам затрат – 38386  тыс. руб.</w:t>
      </w:r>
    </w:p>
    <w:p w:rsidR="009D0E8F" w:rsidRDefault="009D0E8F" w:rsidP="009D0E8F">
      <w:pPr>
        <w:tabs>
          <w:tab w:val="left" w:pos="2340"/>
        </w:tabs>
        <w:spacing w:line="360" w:lineRule="auto"/>
        <w:ind w:firstLine="709"/>
        <w:jc w:val="both"/>
        <w:rPr>
          <w:sz w:val="28"/>
          <w:szCs w:val="28"/>
        </w:rPr>
      </w:pPr>
      <w:r>
        <w:rPr>
          <w:sz w:val="28"/>
          <w:szCs w:val="28"/>
        </w:rPr>
        <w:t>Выручка от продажи (объем продаж) продукции в отчетном периоде составила 81 951 тыс. руб. Себестоимость реализованной продукции в отчетном периоде составила 39 632 тыс. руб.</w:t>
      </w:r>
    </w:p>
    <w:p w:rsidR="009D0E8F" w:rsidRDefault="009D0E8F" w:rsidP="009D0E8F">
      <w:pPr>
        <w:tabs>
          <w:tab w:val="left" w:pos="2340"/>
        </w:tabs>
        <w:spacing w:line="360" w:lineRule="auto"/>
        <w:ind w:firstLine="709"/>
        <w:jc w:val="both"/>
        <w:rPr>
          <w:sz w:val="28"/>
          <w:szCs w:val="28"/>
        </w:rPr>
      </w:pPr>
      <w:r>
        <w:rPr>
          <w:sz w:val="28"/>
          <w:szCs w:val="28"/>
        </w:rPr>
        <w:t>Балансовая (валовая) прибыль от продажи за отчетный период составила 42 319 тыс. руб., с учетом операционных и внереализационных доходов и расходов прибыль планируемого года составила 50 086 тыс. руб.</w:t>
      </w:r>
    </w:p>
    <w:p w:rsidR="009D0E8F" w:rsidRDefault="009D0E8F" w:rsidP="009D0E8F">
      <w:pPr>
        <w:tabs>
          <w:tab w:val="left" w:pos="2340"/>
        </w:tabs>
        <w:spacing w:line="360" w:lineRule="auto"/>
        <w:ind w:firstLine="709"/>
        <w:jc w:val="both"/>
        <w:rPr>
          <w:rFonts w:ascii="Times New Roman CYR" w:hAnsi="Times New Roman CYR" w:cs="Times New Roman CYR"/>
          <w:sz w:val="28"/>
          <w:szCs w:val="28"/>
        </w:rPr>
      </w:pPr>
      <w:r>
        <w:rPr>
          <w:sz w:val="28"/>
          <w:szCs w:val="28"/>
        </w:rPr>
        <w:t xml:space="preserve">Сальдо по текущей деятельности за отчетный период составило </w:t>
      </w:r>
      <w:r w:rsidRPr="003848CC">
        <w:rPr>
          <w:rFonts w:ascii="Times New Roman CYR" w:hAnsi="Times New Roman CYR" w:cs="Times New Roman CYR"/>
          <w:sz w:val="28"/>
          <w:szCs w:val="28"/>
        </w:rPr>
        <w:t>21</w:t>
      </w:r>
      <w:r>
        <w:rPr>
          <w:rFonts w:ascii="Times New Roman CYR" w:hAnsi="Times New Roman CYR" w:cs="Times New Roman CYR"/>
          <w:sz w:val="28"/>
          <w:szCs w:val="28"/>
        </w:rPr>
        <w:t xml:space="preserve"> </w:t>
      </w:r>
      <w:r w:rsidRPr="003848CC">
        <w:rPr>
          <w:rFonts w:ascii="Times New Roman CYR" w:hAnsi="Times New Roman CYR" w:cs="Times New Roman CYR"/>
          <w:sz w:val="28"/>
          <w:szCs w:val="28"/>
        </w:rPr>
        <w:t>406</w:t>
      </w:r>
      <w:r>
        <w:rPr>
          <w:rFonts w:ascii="Times New Roman CYR" w:hAnsi="Times New Roman CYR" w:cs="Times New Roman CYR"/>
          <w:sz w:val="28"/>
          <w:szCs w:val="28"/>
        </w:rPr>
        <w:t xml:space="preserve"> тыс. руб.</w:t>
      </w:r>
    </w:p>
    <w:p w:rsidR="009D0E8F" w:rsidRDefault="009D0E8F" w:rsidP="009D0E8F">
      <w:pPr>
        <w:tabs>
          <w:tab w:val="left" w:pos="2340"/>
        </w:tabs>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инвестиционной деятельности больше всего доходов поступает от внереализационных операций </w:t>
      </w:r>
      <w:r w:rsidRPr="00BB059B">
        <w:rPr>
          <w:rFonts w:ascii="Times New Roman CYR" w:hAnsi="Times New Roman CYR" w:cs="Times New Roman CYR"/>
          <w:sz w:val="28"/>
          <w:szCs w:val="28"/>
        </w:rPr>
        <w:t>17</w:t>
      </w:r>
      <w:r>
        <w:rPr>
          <w:rFonts w:ascii="Times New Roman CYR" w:hAnsi="Times New Roman CYR" w:cs="Times New Roman CYR"/>
          <w:sz w:val="28"/>
          <w:szCs w:val="28"/>
        </w:rPr>
        <w:t xml:space="preserve"> </w:t>
      </w:r>
      <w:r w:rsidRPr="00BB059B">
        <w:rPr>
          <w:rFonts w:ascii="Times New Roman CYR" w:hAnsi="Times New Roman CYR" w:cs="Times New Roman CYR"/>
          <w:sz w:val="28"/>
          <w:szCs w:val="28"/>
        </w:rPr>
        <w:t xml:space="preserve">942 </w:t>
      </w:r>
      <w:r>
        <w:rPr>
          <w:rFonts w:ascii="Times New Roman CYR" w:hAnsi="Times New Roman CYR" w:cs="Times New Roman CYR"/>
          <w:sz w:val="28"/>
          <w:szCs w:val="28"/>
        </w:rPr>
        <w:t xml:space="preserve">тыс. руб. Больше всего расходуется на капитальные вложения производственного назначения </w:t>
      </w:r>
      <w:r w:rsidRPr="00BB059B">
        <w:rPr>
          <w:rFonts w:ascii="Times New Roman CYR" w:hAnsi="Times New Roman CYR" w:cs="Times New Roman CYR"/>
          <w:sz w:val="28"/>
          <w:szCs w:val="28"/>
        </w:rPr>
        <w:t>16</w:t>
      </w:r>
      <w:r>
        <w:rPr>
          <w:rFonts w:ascii="Times New Roman CYR" w:hAnsi="Times New Roman CYR" w:cs="Times New Roman CYR"/>
          <w:sz w:val="28"/>
          <w:szCs w:val="28"/>
        </w:rPr>
        <w:t xml:space="preserve"> </w:t>
      </w:r>
      <w:r w:rsidRPr="00BB059B">
        <w:rPr>
          <w:rFonts w:ascii="Times New Roman CYR" w:hAnsi="Times New Roman CYR" w:cs="Times New Roman CYR"/>
          <w:sz w:val="28"/>
          <w:szCs w:val="28"/>
        </w:rPr>
        <w:t xml:space="preserve">725 </w:t>
      </w:r>
      <w:r>
        <w:rPr>
          <w:rFonts w:ascii="Times New Roman CYR" w:hAnsi="Times New Roman CYR" w:cs="Times New Roman CYR"/>
          <w:sz w:val="28"/>
          <w:szCs w:val="28"/>
        </w:rPr>
        <w:t>тыс. руб.</w:t>
      </w:r>
      <w:r w:rsidRPr="00BB059B">
        <w:rPr>
          <w:sz w:val="28"/>
          <w:szCs w:val="28"/>
        </w:rPr>
        <w:t xml:space="preserve"> </w:t>
      </w:r>
      <w:r>
        <w:rPr>
          <w:sz w:val="28"/>
          <w:szCs w:val="28"/>
        </w:rPr>
        <w:t>Сальдо по инвестиционной деятельности составило (-)</w:t>
      </w:r>
      <w:r w:rsidRPr="00BB059B">
        <w:rPr>
          <w:rFonts w:ascii="Times New Roman CYR" w:hAnsi="Times New Roman CYR" w:cs="Times New Roman CYR"/>
          <w:sz w:val="28"/>
          <w:szCs w:val="28"/>
        </w:rPr>
        <w:t>11</w:t>
      </w:r>
      <w:r>
        <w:rPr>
          <w:rFonts w:ascii="Times New Roman CYR" w:hAnsi="Times New Roman CYR" w:cs="Times New Roman CYR"/>
          <w:sz w:val="28"/>
          <w:szCs w:val="28"/>
        </w:rPr>
        <w:t xml:space="preserve"> </w:t>
      </w:r>
      <w:r w:rsidRPr="00BB059B">
        <w:rPr>
          <w:rFonts w:ascii="Times New Roman CYR" w:hAnsi="Times New Roman CYR" w:cs="Times New Roman CYR"/>
          <w:sz w:val="28"/>
          <w:szCs w:val="28"/>
        </w:rPr>
        <w:t xml:space="preserve">621 </w:t>
      </w:r>
      <w:r>
        <w:rPr>
          <w:rFonts w:ascii="Times New Roman CYR" w:hAnsi="Times New Roman CYR" w:cs="Times New Roman CYR"/>
          <w:sz w:val="28"/>
          <w:szCs w:val="28"/>
        </w:rPr>
        <w:t>тыс. руб.</w:t>
      </w:r>
    </w:p>
    <w:p w:rsidR="009D0E8F" w:rsidRDefault="009D0E8F" w:rsidP="009D0E8F">
      <w:pPr>
        <w:tabs>
          <w:tab w:val="left" w:pos="2340"/>
        </w:tabs>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финансовой деятельности доходы поступают от финансовых вложений 5482 тыс. руб. и в результате получения новых займов, кредитов 4994 тыс. руб. Расходуются данные средства  в большей степени на выплату дивидендов 9214</w:t>
      </w:r>
      <w:r w:rsidRPr="00087071">
        <w:rPr>
          <w:rFonts w:ascii="Times New Roman CYR" w:hAnsi="Times New Roman CYR" w:cs="Times New Roman CYR"/>
          <w:sz w:val="28"/>
          <w:szCs w:val="28"/>
        </w:rPr>
        <w:t xml:space="preserve"> </w:t>
      </w:r>
      <w:r>
        <w:rPr>
          <w:rFonts w:ascii="Times New Roman CYR" w:hAnsi="Times New Roman CYR" w:cs="Times New Roman CYR"/>
          <w:sz w:val="28"/>
          <w:szCs w:val="28"/>
        </w:rPr>
        <w:t>тыс. руб. Сальдо по финансовой деятельности составило    (-)</w:t>
      </w:r>
      <w:r w:rsidRPr="00087071">
        <w:rPr>
          <w:rFonts w:ascii="Times New Roman CYR" w:hAnsi="Times New Roman CYR" w:cs="Times New Roman CYR"/>
          <w:sz w:val="28"/>
          <w:szCs w:val="28"/>
        </w:rPr>
        <w:t xml:space="preserve">15113 </w:t>
      </w:r>
      <w:r>
        <w:rPr>
          <w:rFonts w:ascii="Times New Roman CYR" w:hAnsi="Times New Roman CYR" w:cs="Times New Roman CYR"/>
          <w:sz w:val="28"/>
          <w:szCs w:val="28"/>
        </w:rPr>
        <w:t>тыс. руб.</w:t>
      </w:r>
    </w:p>
    <w:p w:rsidR="009D0E8F" w:rsidRDefault="009D0E8F" w:rsidP="009D0E8F">
      <w:pPr>
        <w:tabs>
          <w:tab w:val="left" w:pos="2340"/>
        </w:tabs>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всех итогов можно сказать, что доходы превышают расходы на 9300 тыс. руб. Это означает, что основную часть прибыли, которая перекрывает убытки по другим видам деятельности, приносит производство, которое является основным видом деятельности ОАО.</w:t>
      </w:r>
    </w:p>
    <w:p w:rsidR="00224C30" w:rsidRDefault="00224C30" w:rsidP="009D0E8F">
      <w:pPr>
        <w:tabs>
          <w:tab w:val="left" w:pos="2340"/>
        </w:tabs>
        <w:spacing w:line="360" w:lineRule="auto"/>
        <w:ind w:firstLine="709"/>
        <w:jc w:val="both"/>
        <w:rPr>
          <w:rFonts w:ascii="Times New Roman CYR" w:hAnsi="Times New Roman CYR" w:cs="Times New Roman CYR"/>
          <w:sz w:val="28"/>
          <w:szCs w:val="28"/>
        </w:rPr>
      </w:pPr>
    </w:p>
    <w:p w:rsidR="00224C30" w:rsidRDefault="00224C30" w:rsidP="009D0E8F">
      <w:pPr>
        <w:tabs>
          <w:tab w:val="left" w:pos="2340"/>
        </w:tabs>
        <w:spacing w:line="360" w:lineRule="auto"/>
        <w:ind w:firstLine="709"/>
        <w:jc w:val="both"/>
        <w:rPr>
          <w:rFonts w:ascii="Times New Roman CYR" w:hAnsi="Times New Roman CYR" w:cs="Times New Roman CYR"/>
          <w:sz w:val="28"/>
          <w:szCs w:val="28"/>
        </w:rPr>
      </w:pPr>
    </w:p>
    <w:p w:rsidR="00224C30" w:rsidRDefault="00224C30" w:rsidP="009D0E8F">
      <w:pPr>
        <w:tabs>
          <w:tab w:val="left" w:pos="2340"/>
        </w:tabs>
        <w:spacing w:line="360" w:lineRule="auto"/>
        <w:ind w:firstLine="709"/>
        <w:jc w:val="both"/>
        <w:rPr>
          <w:rFonts w:ascii="Times New Roman CYR" w:hAnsi="Times New Roman CYR" w:cs="Times New Roman CYR"/>
          <w:sz w:val="28"/>
          <w:szCs w:val="28"/>
        </w:rPr>
      </w:pPr>
    </w:p>
    <w:p w:rsidR="00224C30" w:rsidRDefault="00224C30" w:rsidP="009D0E8F">
      <w:pPr>
        <w:tabs>
          <w:tab w:val="left" w:pos="2340"/>
        </w:tabs>
        <w:spacing w:line="360" w:lineRule="auto"/>
        <w:ind w:firstLine="709"/>
        <w:jc w:val="both"/>
        <w:rPr>
          <w:rFonts w:ascii="Times New Roman CYR" w:hAnsi="Times New Roman CYR" w:cs="Times New Roman CYR"/>
          <w:sz w:val="28"/>
          <w:szCs w:val="28"/>
        </w:rPr>
      </w:pPr>
    </w:p>
    <w:p w:rsidR="00224C30" w:rsidRDefault="00224C30" w:rsidP="009D0E8F">
      <w:pPr>
        <w:tabs>
          <w:tab w:val="left" w:pos="2340"/>
        </w:tabs>
        <w:spacing w:line="360" w:lineRule="auto"/>
        <w:ind w:firstLine="709"/>
        <w:jc w:val="both"/>
        <w:rPr>
          <w:rFonts w:ascii="Times New Roman CYR" w:hAnsi="Times New Roman CYR" w:cs="Times New Roman CYR"/>
          <w:sz w:val="28"/>
          <w:szCs w:val="28"/>
        </w:rPr>
      </w:pPr>
    </w:p>
    <w:p w:rsidR="00224C30" w:rsidRDefault="00224C30" w:rsidP="009D0E8F">
      <w:pPr>
        <w:tabs>
          <w:tab w:val="left" w:pos="2340"/>
        </w:tabs>
        <w:spacing w:line="360" w:lineRule="auto"/>
        <w:ind w:firstLine="709"/>
        <w:jc w:val="both"/>
        <w:rPr>
          <w:rFonts w:ascii="Times New Roman CYR" w:hAnsi="Times New Roman CYR" w:cs="Times New Roman CYR"/>
          <w:sz w:val="28"/>
          <w:szCs w:val="28"/>
        </w:rPr>
      </w:pPr>
    </w:p>
    <w:p w:rsidR="00224C30" w:rsidRDefault="00224C30" w:rsidP="009D0E8F">
      <w:pPr>
        <w:tabs>
          <w:tab w:val="left" w:pos="2340"/>
        </w:tabs>
        <w:spacing w:line="360" w:lineRule="auto"/>
        <w:ind w:firstLine="709"/>
        <w:jc w:val="both"/>
        <w:rPr>
          <w:rFonts w:ascii="Times New Roman CYR" w:hAnsi="Times New Roman CYR" w:cs="Times New Roman CYR"/>
          <w:sz w:val="28"/>
          <w:szCs w:val="28"/>
        </w:rPr>
      </w:pPr>
    </w:p>
    <w:p w:rsidR="00224C30" w:rsidRDefault="00224C30" w:rsidP="009D0E8F">
      <w:pPr>
        <w:tabs>
          <w:tab w:val="left" w:pos="2340"/>
        </w:tabs>
        <w:spacing w:line="360" w:lineRule="auto"/>
        <w:ind w:firstLine="709"/>
        <w:jc w:val="both"/>
        <w:rPr>
          <w:rFonts w:ascii="Times New Roman CYR" w:hAnsi="Times New Roman CYR" w:cs="Times New Roman CYR"/>
          <w:sz w:val="28"/>
          <w:szCs w:val="28"/>
        </w:rPr>
      </w:pPr>
    </w:p>
    <w:p w:rsidR="00224C30" w:rsidRDefault="00224C30" w:rsidP="009D0E8F">
      <w:pPr>
        <w:tabs>
          <w:tab w:val="left" w:pos="2340"/>
        </w:tabs>
        <w:spacing w:line="360" w:lineRule="auto"/>
        <w:ind w:firstLine="709"/>
        <w:jc w:val="both"/>
        <w:rPr>
          <w:rFonts w:ascii="Times New Roman CYR" w:hAnsi="Times New Roman CYR" w:cs="Times New Roman CYR"/>
          <w:sz w:val="28"/>
          <w:szCs w:val="28"/>
        </w:rPr>
      </w:pPr>
    </w:p>
    <w:p w:rsidR="00224C30" w:rsidRDefault="00224C30" w:rsidP="009D0E8F">
      <w:pPr>
        <w:tabs>
          <w:tab w:val="left" w:pos="2340"/>
        </w:tabs>
        <w:spacing w:line="360" w:lineRule="auto"/>
        <w:ind w:firstLine="709"/>
        <w:jc w:val="both"/>
        <w:rPr>
          <w:rFonts w:ascii="Times New Roman CYR" w:hAnsi="Times New Roman CYR" w:cs="Times New Roman CYR"/>
          <w:sz w:val="28"/>
          <w:szCs w:val="28"/>
        </w:rPr>
      </w:pPr>
    </w:p>
    <w:p w:rsidR="00224C30" w:rsidRDefault="00224C30" w:rsidP="009D0E8F">
      <w:pPr>
        <w:tabs>
          <w:tab w:val="left" w:pos="2340"/>
        </w:tabs>
        <w:spacing w:line="360" w:lineRule="auto"/>
        <w:ind w:firstLine="709"/>
        <w:jc w:val="both"/>
        <w:rPr>
          <w:rFonts w:ascii="Times New Roman CYR" w:hAnsi="Times New Roman CYR" w:cs="Times New Roman CYR"/>
          <w:sz w:val="28"/>
          <w:szCs w:val="28"/>
        </w:rPr>
      </w:pPr>
    </w:p>
    <w:p w:rsidR="00224C30" w:rsidRDefault="00224C30" w:rsidP="009D0E8F">
      <w:pPr>
        <w:tabs>
          <w:tab w:val="left" w:pos="2340"/>
        </w:tabs>
        <w:spacing w:line="360" w:lineRule="auto"/>
        <w:ind w:firstLine="709"/>
        <w:jc w:val="both"/>
        <w:rPr>
          <w:rFonts w:ascii="Times New Roman CYR" w:hAnsi="Times New Roman CYR" w:cs="Times New Roman CYR"/>
          <w:sz w:val="28"/>
          <w:szCs w:val="28"/>
        </w:rPr>
      </w:pPr>
    </w:p>
    <w:p w:rsidR="00224C30" w:rsidRDefault="00224C30" w:rsidP="009D0E8F">
      <w:pPr>
        <w:tabs>
          <w:tab w:val="left" w:pos="2340"/>
        </w:tabs>
        <w:spacing w:line="360" w:lineRule="auto"/>
        <w:ind w:firstLine="709"/>
        <w:jc w:val="both"/>
        <w:rPr>
          <w:rFonts w:ascii="Times New Roman CYR" w:hAnsi="Times New Roman CYR" w:cs="Times New Roman CYR"/>
          <w:sz w:val="28"/>
          <w:szCs w:val="28"/>
        </w:rPr>
      </w:pPr>
    </w:p>
    <w:p w:rsidR="00224C30" w:rsidRDefault="00224C30" w:rsidP="009D0E8F">
      <w:pPr>
        <w:tabs>
          <w:tab w:val="left" w:pos="2340"/>
        </w:tabs>
        <w:spacing w:line="360" w:lineRule="auto"/>
        <w:ind w:firstLine="709"/>
        <w:jc w:val="both"/>
        <w:rPr>
          <w:rFonts w:ascii="Times New Roman CYR" w:hAnsi="Times New Roman CYR" w:cs="Times New Roman CYR"/>
          <w:sz w:val="28"/>
          <w:szCs w:val="28"/>
        </w:rPr>
      </w:pPr>
    </w:p>
    <w:p w:rsidR="00224C30" w:rsidRDefault="00224C30" w:rsidP="009D0E8F">
      <w:pPr>
        <w:tabs>
          <w:tab w:val="left" w:pos="2340"/>
        </w:tabs>
        <w:spacing w:line="360" w:lineRule="auto"/>
        <w:ind w:firstLine="709"/>
        <w:jc w:val="both"/>
        <w:rPr>
          <w:rFonts w:ascii="Times New Roman CYR" w:hAnsi="Times New Roman CYR" w:cs="Times New Roman CYR"/>
          <w:sz w:val="28"/>
          <w:szCs w:val="28"/>
        </w:rPr>
      </w:pPr>
    </w:p>
    <w:p w:rsidR="00224C30" w:rsidRDefault="00224C30" w:rsidP="009D0E8F">
      <w:pPr>
        <w:tabs>
          <w:tab w:val="left" w:pos="2340"/>
        </w:tabs>
        <w:spacing w:line="360" w:lineRule="auto"/>
        <w:ind w:firstLine="709"/>
        <w:jc w:val="both"/>
        <w:rPr>
          <w:rFonts w:ascii="Times New Roman CYR" w:hAnsi="Times New Roman CYR" w:cs="Times New Roman CYR"/>
          <w:sz w:val="28"/>
          <w:szCs w:val="28"/>
        </w:rPr>
      </w:pPr>
    </w:p>
    <w:p w:rsidR="00224C30" w:rsidRDefault="00224C30" w:rsidP="009D0E8F">
      <w:pPr>
        <w:tabs>
          <w:tab w:val="left" w:pos="2340"/>
        </w:tabs>
        <w:spacing w:line="360" w:lineRule="auto"/>
        <w:ind w:firstLine="709"/>
        <w:jc w:val="both"/>
        <w:rPr>
          <w:rFonts w:ascii="Times New Roman CYR" w:hAnsi="Times New Roman CYR" w:cs="Times New Roman CYR"/>
          <w:sz w:val="28"/>
          <w:szCs w:val="28"/>
        </w:rPr>
      </w:pPr>
    </w:p>
    <w:p w:rsidR="00224C30" w:rsidRDefault="00224C30" w:rsidP="009D0E8F">
      <w:pPr>
        <w:tabs>
          <w:tab w:val="left" w:pos="2340"/>
        </w:tabs>
        <w:spacing w:line="360" w:lineRule="auto"/>
        <w:ind w:firstLine="709"/>
        <w:jc w:val="both"/>
        <w:rPr>
          <w:rFonts w:ascii="Times New Roman CYR" w:hAnsi="Times New Roman CYR" w:cs="Times New Roman CYR"/>
          <w:sz w:val="28"/>
          <w:szCs w:val="28"/>
        </w:rPr>
      </w:pPr>
    </w:p>
    <w:p w:rsidR="00224C30" w:rsidRDefault="00224C30" w:rsidP="009D0E8F">
      <w:pPr>
        <w:tabs>
          <w:tab w:val="left" w:pos="2340"/>
        </w:tabs>
        <w:spacing w:line="360" w:lineRule="auto"/>
        <w:ind w:firstLine="709"/>
        <w:jc w:val="both"/>
        <w:rPr>
          <w:rFonts w:ascii="Times New Roman CYR" w:hAnsi="Times New Roman CYR" w:cs="Times New Roman CYR"/>
          <w:sz w:val="28"/>
          <w:szCs w:val="28"/>
        </w:rPr>
      </w:pPr>
    </w:p>
    <w:p w:rsidR="00224C30" w:rsidRDefault="00224C30" w:rsidP="009D0E8F">
      <w:pPr>
        <w:tabs>
          <w:tab w:val="left" w:pos="2340"/>
        </w:tabs>
        <w:spacing w:line="360" w:lineRule="auto"/>
        <w:ind w:firstLine="709"/>
        <w:jc w:val="both"/>
        <w:rPr>
          <w:rFonts w:ascii="Times New Roman CYR" w:hAnsi="Times New Roman CYR" w:cs="Times New Roman CYR"/>
          <w:sz w:val="28"/>
          <w:szCs w:val="28"/>
        </w:rPr>
      </w:pPr>
    </w:p>
    <w:p w:rsidR="00224C30" w:rsidRDefault="00224C30" w:rsidP="009D0E8F">
      <w:pPr>
        <w:tabs>
          <w:tab w:val="left" w:pos="2340"/>
        </w:tabs>
        <w:spacing w:line="360" w:lineRule="auto"/>
        <w:ind w:firstLine="709"/>
        <w:jc w:val="both"/>
        <w:rPr>
          <w:rFonts w:ascii="Times New Roman CYR" w:hAnsi="Times New Roman CYR" w:cs="Times New Roman CYR"/>
          <w:sz w:val="28"/>
          <w:szCs w:val="28"/>
        </w:rPr>
      </w:pPr>
    </w:p>
    <w:p w:rsidR="00224C30" w:rsidRPr="00CD43E1" w:rsidRDefault="00CD43E1" w:rsidP="00012EFC">
      <w:pPr>
        <w:tabs>
          <w:tab w:val="left" w:pos="2340"/>
        </w:tabs>
        <w:spacing w:line="360" w:lineRule="auto"/>
        <w:ind w:firstLine="709"/>
        <w:jc w:val="center"/>
        <w:rPr>
          <w:rFonts w:ascii="Times New Roman CYR" w:hAnsi="Times New Roman CYR" w:cs="Times New Roman CYR"/>
          <w:b/>
          <w:sz w:val="28"/>
          <w:szCs w:val="28"/>
        </w:rPr>
      </w:pPr>
      <w:r w:rsidRPr="00CD43E1">
        <w:rPr>
          <w:rFonts w:ascii="Times New Roman CYR" w:hAnsi="Times New Roman CYR" w:cs="Times New Roman CYR"/>
          <w:b/>
          <w:sz w:val="28"/>
          <w:szCs w:val="28"/>
        </w:rPr>
        <w:t>СПИСОК ИСПОЛЬЗУЕМОЙ ЛИТЕРАТУРЫ</w:t>
      </w:r>
    </w:p>
    <w:p w:rsidR="009D0E8F" w:rsidRDefault="00012EFC" w:rsidP="00012EFC">
      <w:pPr>
        <w:numPr>
          <w:ilvl w:val="0"/>
          <w:numId w:val="9"/>
        </w:numPr>
        <w:tabs>
          <w:tab w:val="left" w:pos="2490"/>
        </w:tabs>
        <w:spacing w:line="360" w:lineRule="auto"/>
        <w:jc w:val="both"/>
        <w:rPr>
          <w:sz w:val="28"/>
          <w:szCs w:val="28"/>
        </w:rPr>
      </w:pPr>
      <w:r>
        <w:rPr>
          <w:sz w:val="28"/>
          <w:szCs w:val="28"/>
        </w:rPr>
        <w:t>Российский статистический ежегодник. 2008: стат. Сб./ Росстат-М., 2008. – 847 с.;</w:t>
      </w:r>
    </w:p>
    <w:p w:rsidR="00012EFC" w:rsidRDefault="00012EFC" w:rsidP="00012EFC">
      <w:pPr>
        <w:numPr>
          <w:ilvl w:val="0"/>
          <w:numId w:val="9"/>
        </w:numPr>
        <w:tabs>
          <w:tab w:val="left" w:pos="2490"/>
        </w:tabs>
        <w:spacing w:line="360" w:lineRule="auto"/>
        <w:jc w:val="both"/>
        <w:rPr>
          <w:sz w:val="28"/>
          <w:szCs w:val="28"/>
        </w:rPr>
      </w:pPr>
      <w:r>
        <w:rPr>
          <w:sz w:val="28"/>
          <w:szCs w:val="28"/>
        </w:rPr>
        <w:t>Ковалев В.В. Финансы предприятий: учебное пособие. – М.: ТК Велби, 2003. – 352 с.;</w:t>
      </w:r>
    </w:p>
    <w:p w:rsidR="00012EFC" w:rsidRDefault="00012EFC" w:rsidP="00012EFC">
      <w:pPr>
        <w:numPr>
          <w:ilvl w:val="0"/>
          <w:numId w:val="9"/>
        </w:numPr>
        <w:tabs>
          <w:tab w:val="left" w:pos="2490"/>
        </w:tabs>
        <w:spacing w:line="360" w:lineRule="auto"/>
        <w:jc w:val="both"/>
        <w:rPr>
          <w:sz w:val="28"/>
          <w:szCs w:val="28"/>
        </w:rPr>
      </w:pPr>
      <w:r>
        <w:rPr>
          <w:sz w:val="28"/>
          <w:szCs w:val="28"/>
        </w:rPr>
        <w:t>Лапуста М.Г., Мазурина Т.Ю., Скамай Л.Г. Финансы организаций (предприятий): Учебник.: М.: ИНФРА – М, 2007. – 575 с. – (высшее образование).;</w:t>
      </w:r>
    </w:p>
    <w:p w:rsidR="00012EFC" w:rsidRDefault="00385692" w:rsidP="00012EFC">
      <w:pPr>
        <w:numPr>
          <w:ilvl w:val="0"/>
          <w:numId w:val="9"/>
        </w:numPr>
        <w:tabs>
          <w:tab w:val="left" w:pos="2490"/>
        </w:tabs>
        <w:spacing w:line="360" w:lineRule="auto"/>
        <w:jc w:val="both"/>
        <w:rPr>
          <w:sz w:val="28"/>
          <w:szCs w:val="28"/>
        </w:rPr>
      </w:pPr>
      <w:r>
        <w:rPr>
          <w:sz w:val="28"/>
          <w:szCs w:val="28"/>
        </w:rPr>
        <w:t>Незамайкин В.Н., Юрзинова И.Л. Финансы организаций: менеджмент и анализ: Учебное пособие. – 2-е изд. перераб. и доп. – М.: Изд-во ЭКСМО, 2005. – 512 с. – (Высшее экономическое образование).;</w:t>
      </w:r>
    </w:p>
    <w:p w:rsidR="00385692" w:rsidRDefault="00385692" w:rsidP="00012EFC">
      <w:pPr>
        <w:numPr>
          <w:ilvl w:val="0"/>
          <w:numId w:val="9"/>
        </w:numPr>
        <w:tabs>
          <w:tab w:val="left" w:pos="2490"/>
        </w:tabs>
        <w:spacing w:line="360" w:lineRule="auto"/>
        <w:jc w:val="both"/>
        <w:rPr>
          <w:sz w:val="28"/>
          <w:szCs w:val="28"/>
        </w:rPr>
      </w:pPr>
      <w:r>
        <w:rPr>
          <w:sz w:val="28"/>
          <w:szCs w:val="28"/>
        </w:rPr>
        <w:t xml:space="preserve">Финансы организаций (предприятий): учебник для студентов вузов, обучающихся по экономическим специальностям «Финансы и Кредит»/ </w:t>
      </w:r>
      <w:r w:rsidRPr="00385692">
        <w:rPr>
          <w:sz w:val="28"/>
          <w:szCs w:val="28"/>
        </w:rPr>
        <w:t>[</w:t>
      </w:r>
      <w:r>
        <w:rPr>
          <w:sz w:val="28"/>
          <w:szCs w:val="28"/>
        </w:rPr>
        <w:t>Н.В. Колчина и др.</w:t>
      </w:r>
      <w:r w:rsidRPr="00385692">
        <w:rPr>
          <w:sz w:val="28"/>
          <w:szCs w:val="28"/>
        </w:rPr>
        <w:t>]</w:t>
      </w:r>
      <w:r>
        <w:rPr>
          <w:sz w:val="28"/>
          <w:szCs w:val="28"/>
        </w:rPr>
        <w:t>; под ред. Н.В. Колчиной. – 4-е изд., перераб. и доп. – М.: ЮНИТА-ДАНА, 2007. – 383 с. – (Серия «Золотой фонд российских учебников»).;</w:t>
      </w:r>
    </w:p>
    <w:p w:rsidR="00385692" w:rsidRDefault="00385692" w:rsidP="00012EFC">
      <w:pPr>
        <w:numPr>
          <w:ilvl w:val="0"/>
          <w:numId w:val="9"/>
        </w:numPr>
        <w:tabs>
          <w:tab w:val="left" w:pos="2490"/>
        </w:tabs>
        <w:spacing w:line="360" w:lineRule="auto"/>
        <w:jc w:val="both"/>
        <w:rPr>
          <w:sz w:val="28"/>
          <w:szCs w:val="28"/>
        </w:rPr>
      </w:pPr>
      <w:r>
        <w:rPr>
          <w:sz w:val="28"/>
          <w:szCs w:val="28"/>
        </w:rPr>
        <w:t>Финансы предприятий: Учебник для вузов/ Н.В. Колчина, Г.Б. Поляк, Л.П. Павлова и др.; Под ред. проф. Н.В. Колчиной. 2-е изд., перераб. и доп. – М.: ЮНИТА-ДАНА, 2002. 447 с.;</w:t>
      </w:r>
    </w:p>
    <w:p w:rsidR="001232A4" w:rsidRDefault="001232A4" w:rsidP="00012EFC">
      <w:pPr>
        <w:numPr>
          <w:ilvl w:val="0"/>
          <w:numId w:val="9"/>
        </w:numPr>
        <w:tabs>
          <w:tab w:val="left" w:pos="2490"/>
        </w:tabs>
        <w:spacing w:line="360" w:lineRule="auto"/>
        <w:jc w:val="both"/>
        <w:rPr>
          <w:sz w:val="28"/>
          <w:szCs w:val="28"/>
        </w:rPr>
      </w:pPr>
      <w:r>
        <w:rPr>
          <w:sz w:val="28"/>
          <w:szCs w:val="28"/>
        </w:rPr>
        <w:t xml:space="preserve">Финансы предприятий. Учебник под ред. проф. М.В. Романовского. Издательский дом «Бизнес-пресса». Санкт-Петербург, 2000.; </w:t>
      </w:r>
    </w:p>
    <w:p w:rsidR="00385692" w:rsidRDefault="00385692" w:rsidP="00012EFC">
      <w:pPr>
        <w:numPr>
          <w:ilvl w:val="0"/>
          <w:numId w:val="9"/>
        </w:numPr>
        <w:tabs>
          <w:tab w:val="left" w:pos="2490"/>
        </w:tabs>
        <w:spacing w:line="360" w:lineRule="auto"/>
        <w:jc w:val="both"/>
        <w:rPr>
          <w:sz w:val="28"/>
          <w:szCs w:val="28"/>
        </w:rPr>
      </w:pPr>
      <w:r>
        <w:rPr>
          <w:sz w:val="28"/>
          <w:szCs w:val="28"/>
        </w:rPr>
        <w:t>Шуляк П.Н. Финансы предприятия</w:t>
      </w:r>
      <w:r w:rsidR="009F4271">
        <w:rPr>
          <w:sz w:val="28"/>
          <w:szCs w:val="28"/>
        </w:rPr>
        <w:t>: Учебник. 4-е изд., перераб. и доп. – м.: Издательско-торговая корпорация «Дашков и К</w:t>
      </w:r>
      <w:r w:rsidR="009F4271">
        <w:rPr>
          <w:sz w:val="28"/>
          <w:szCs w:val="28"/>
          <w:vertAlign w:val="superscript"/>
        </w:rPr>
        <w:t>о</w:t>
      </w:r>
      <w:r w:rsidR="009F4271">
        <w:rPr>
          <w:sz w:val="28"/>
          <w:szCs w:val="28"/>
        </w:rPr>
        <w:t>», 2003. – 712 с.</w:t>
      </w:r>
    </w:p>
    <w:p w:rsidR="009F4271" w:rsidRPr="001232A4" w:rsidRDefault="001232A4" w:rsidP="00012EFC">
      <w:pPr>
        <w:numPr>
          <w:ilvl w:val="0"/>
          <w:numId w:val="9"/>
        </w:numPr>
        <w:tabs>
          <w:tab w:val="left" w:pos="2490"/>
        </w:tabs>
        <w:spacing w:line="360" w:lineRule="auto"/>
        <w:jc w:val="both"/>
        <w:rPr>
          <w:sz w:val="28"/>
          <w:szCs w:val="28"/>
        </w:rPr>
      </w:pPr>
      <w:r w:rsidRPr="00892DF0">
        <w:rPr>
          <w:color w:val="000000"/>
          <w:sz w:val="28"/>
          <w:szCs w:val="28"/>
        </w:rPr>
        <w:t>Салыев В.Р., Анохина Н.В., Савельева Т.И.</w:t>
      </w:r>
      <w:r>
        <w:rPr>
          <w:color w:val="000000"/>
          <w:sz w:val="28"/>
          <w:szCs w:val="28"/>
        </w:rPr>
        <w:t xml:space="preserve"> «</w:t>
      </w:r>
      <w:r>
        <w:rPr>
          <w:sz w:val="28"/>
          <w:szCs w:val="28"/>
        </w:rPr>
        <w:t xml:space="preserve">Финансы, кредит и </w:t>
      </w:r>
      <w:r w:rsidRPr="001232A4">
        <w:rPr>
          <w:sz w:val="28"/>
          <w:szCs w:val="28"/>
        </w:rPr>
        <w:t xml:space="preserve">налогообложение», </w:t>
      </w:r>
      <w:r w:rsidRPr="001232A4">
        <w:rPr>
          <w:color w:val="000000"/>
          <w:sz w:val="28"/>
          <w:szCs w:val="28"/>
        </w:rPr>
        <w:t>учебное пособие, 2008</w:t>
      </w:r>
      <w:r>
        <w:rPr>
          <w:color w:val="000000"/>
          <w:sz w:val="28"/>
          <w:szCs w:val="28"/>
        </w:rPr>
        <w:t>;</w:t>
      </w:r>
    </w:p>
    <w:p w:rsidR="001232A4" w:rsidRDefault="001232A4" w:rsidP="00012EFC">
      <w:pPr>
        <w:numPr>
          <w:ilvl w:val="0"/>
          <w:numId w:val="9"/>
        </w:numPr>
        <w:tabs>
          <w:tab w:val="left" w:pos="2490"/>
        </w:tabs>
        <w:spacing w:line="360" w:lineRule="auto"/>
        <w:jc w:val="both"/>
        <w:rPr>
          <w:sz w:val="28"/>
          <w:szCs w:val="28"/>
        </w:rPr>
      </w:pPr>
      <w:r w:rsidRPr="001232A4">
        <w:rPr>
          <w:color w:val="0000FF"/>
          <w:sz w:val="28"/>
          <w:szCs w:val="28"/>
        </w:rPr>
        <w:t xml:space="preserve"> </w:t>
      </w:r>
      <w:hyperlink r:id="rId34" w:history="1">
        <w:r w:rsidRPr="001232A4">
          <w:rPr>
            <w:rStyle w:val="af0"/>
            <w:color w:val="auto"/>
            <w:sz w:val="28"/>
            <w:szCs w:val="28"/>
            <w:lang w:val="en-US"/>
          </w:rPr>
          <w:t>www</w:t>
        </w:r>
        <w:r w:rsidRPr="001232A4">
          <w:rPr>
            <w:rStyle w:val="af0"/>
            <w:color w:val="auto"/>
            <w:sz w:val="28"/>
            <w:szCs w:val="28"/>
          </w:rPr>
          <w:t>.Машиностроительный</w:t>
        </w:r>
      </w:hyperlink>
      <w:r w:rsidRPr="001232A4">
        <w:rPr>
          <w:sz w:val="28"/>
          <w:szCs w:val="28"/>
        </w:rPr>
        <w:t xml:space="preserve"> завод им. Калинина.</w:t>
      </w:r>
      <w:r w:rsidRPr="001232A4">
        <w:rPr>
          <w:sz w:val="28"/>
          <w:szCs w:val="28"/>
          <w:lang w:val="en-US"/>
        </w:rPr>
        <w:t>ru</w:t>
      </w:r>
      <w:r w:rsidRPr="001232A4">
        <w:rPr>
          <w:sz w:val="28"/>
          <w:szCs w:val="28"/>
        </w:rPr>
        <w:t xml:space="preserve"> </w:t>
      </w:r>
    </w:p>
    <w:p w:rsidR="00CA71B1" w:rsidRDefault="00CA71B1" w:rsidP="00CA71B1">
      <w:pPr>
        <w:tabs>
          <w:tab w:val="left" w:pos="2490"/>
        </w:tabs>
        <w:spacing w:line="360" w:lineRule="auto"/>
        <w:jc w:val="both"/>
        <w:rPr>
          <w:sz w:val="28"/>
          <w:szCs w:val="28"/>
        </w:rPr>
      </w:pPr>
    </w:p>
    <w:p w:rsidR="00CA71B1" w:rsidRDefault="004855E3" w:rsidP="00CA71B1">
      <w:pPr>
        <w:tabs>
          <w:tab w:val="left" w:pos="2490"/>
        </w:tabs>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A71B1">
        <w:rPr>
          <w:sz w:val="28"/>
          <w:szCs w:val="28"/>
        </w:rPr>
        <w:t>Приложение 1</w:t>
      </w:r>
    </w:p>
    <w:p w:rsidR="00CA71B1" w:rsidRPr="001232A4" w:rsidRDefault="004855E3" w:rsidP="004855E3">
      <w:pPr>
        <w:tabs>
          <w:tab w:val="left" w:pos="2490"/>
        </w:tabs>
        <w:spacing w:line="360" w:lineRule="auto"/>
        <w:jc w:val="center"/>
        <w:rPr>
          <w:sz w:val="28"/>
          <w:szCs w:val="28"/>
        </w:rPr>
      </w:pPr>
      <w:r>
        <w:rPr>
          <w:sz w:val="28"/>
          <w:szCs w:val="28"/>
        </w:rPr>
        <w:t>Бухгалтерский баланс на 31 декабря 2006 года организации ОАО «Машиностроительный завод»</w:t>
      </w:r>
    </w:p>
    <w:p w:rsidR="004855E3" w:rsidRDefault="004855E3" w:rsidP="004855E3">
      <w:pPr>
        <w:autoSpaceDE w:val="0"/>
        <w:autoSpaceDN w:val="0"/>
        <w:rPr>
          <w:b/>
          <w:bCs/>
          <w:sz w:val="22"/>
          <w:szCs w:val="22"/>
        </w:rPr>
      </w:pPr>
    </w:p>
    <w:p w:rsidR="004855E3" w:rsidRDefault="004855E3" w:rsidP="004855E3">
      <w:pPr>
        <w:autoSpaceDE w:val="0"/>
        <w:autoSpaceDN w:val="0"/>
        <w:rPr>
          <w:b/>
          <w:bCs/>
          <w:sz w:val="22"/>
          <w:szCs w:val="22"/>
        </w:rPr>
      </w:pPr>
    </w:p>
    <w:tbl>
      <w:tblPr>
        <w:tblW w:w="9510" w:type="dxa"/>
        <w:tblInd w:w="108" w:type="dxa"/>
        <w:tblLook w:val="0000" w:firstRow="0" w:lastRow="0" w:firstColumn="0" w:lastColumn="0" w:noHBand="0" w:noVBand="0"/>
      </w:tblPr>
      <w:tblGrid>
        <w:gridCol w:w="476"/>
        <w:gridCol w:w="142"/>
        <w:gridCol w:w="929"/>
        <w:gridCol w:w="11"/>
        <w:gridCol w:w="3175"/>
        <w:gridCol w:w="522"/>
        <w:gridCol w:w="19"/>
        <w:gridCol w:w="834"/>
        <w:gridCol w:w="1984"/>
        <w:gridCol w:w="1418"/>
      </w:tblGrid>
      <w:tr w:rsidR="004855E3">
        <w:trPr>
          <w:trHeight w:val="333"/>
        </w:trPr>
        <w:tc>
          <w:tcPr>
            <w:tcW w:w="1547" w:type="dxa"/>
            <w:gridSpan w:val="3"/>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6"/>
                <w:szCs w:val="16"/>
              </w:rPr>
            </w:pPr>
          </w:p>
        </w:tc>
        <w:tc>
          <w:tcPr>
            <w:tcW w:w="3186" w:type="dxa"/>
            <w:gridSpan w:val="2"/>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6"/>
                <w:szCs w:val="16"/>
              </w:rPr>
            </w:pPr>
          </w:p>
        </w:tc>
        <w:tc>
          <w:tcPr>
            <w:tcW w:w="1375" w:type="dxa"/>
            <w:gridSpan w:val="3"/>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6"/>
                <w:szCs w:val="16"/>
              </w:rPr>
            </w:pPr>
          </w:p>
        </w:tc>
        <w:tc>
          <w:tcPr>
            <w:tcW w:w="1984" w:type="dxa"/>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6"/>
                <w:szCs w:val="16"/>
              </w:rPr>
            </w:pPr>
          </w:p>
        </w:tc>
        <w:tc>
          <w:tcPr>
            <w:tcW w:w="1418" w:type="dxa"/>
            <w:tcBorders>
              <w:top w:val="single" w:sz="8" w:space="0" w:color="auto"/>
              <w:left w:val="single" w:sz="8" w:space="0" w:color="auto"/>
              <w:bottom w:val="single" w:sz="4" w:space="0" w:color="auto"/>
              <w:right w:val="single" w:sz="8" w:space="0" w:color="auto"/>
            </w:tcBorders>
            <w:noWrap/>
            <w:vAlign w:val="center"/>
          </w:tcPr>
          <w:p w:rsidR="004855E3" w:rsidRDefault="004855E3" w:rsidP="008648F1">
            <w:pPr>
              <w:autoSpaceDE w:val="0"/>
              <w:autoSpaceDN w:val="0"/>
              <w:spacing w:before="40"/>
              <w:ind w:left="200"/>
              <w:jc w:val="center"/>
              <w:rPr>
                <w:rFonts w:ascii="Times New Roman CYR" w:hAnsi="Times New Roman CYR" w:cs="Times New Roman CYR"/>
                <w:sz w:val="18"/>
                <w:szCs w:val="18"/>
              </w:rPr>
            </w:pPr>
            <w:r>
              <w:rPr>
                <w:rFonts w:ascii="Times New Roman CYR" w:hAnsi="Times New Roman CYR" w:cs="Times New Roman CYR"/>
                <w:sz w:val="18"/>
                <w:szCs w:val="18"/>
              </w:rPr>
              <w:t>К О Д Ы</w:t>
            </w:r>
          </w:p>
        </w:tc>
      </w:tr>
      <w:tr w:rsidR="004855E3">
        <w:trPr>
          <w:trHeight w:val="419"/>
        </w:trPr>
        <w:tc>
          <w:tcPr>
            <w:tcW w:w="1547" w:type="dxa"/>
            <w:gridSpan w:val="3"/>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6"/>
                <w:szCs w:val="16"/>
              </w:rPr>
            </w:pPr>
          </w:p>
        </w:tc>
        <w:tc>
          <w:tcPr>
            <w:tcW w:w="4561" w:type="dxa"/>
            <w:gridSpan w:val="5"/>
            <w:tcBorders>
              <w:top w:val="nil"/>
              <w:left w:val="nil"/>
              <w:bottom w:val="nil"/>
              <w:right w:val="nil"/>
            </w:tcBorders>
            <w:noWrap/>
            <w:vAlign w:val="center"/>
          </w:tcPr>
          <w:p w:rsidR="004855E3" w:rsidRDefault="004855E3" w:rsidP="008648F1">
            <w:pPr>
              <w:autoSpaceDE w:val="0"/>
              <w:autoSpaceDN w:val="0"/>
              <w:spacing w:before="40"/>
              <w:ind w:left="200"/>
              <w:jc w:val="cente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БУХГАЛТЕРСКИЙ БАЛАНС</w:t>
            </w:r>
          </w:p>
        </w:tc>
        <w:tc>
          <w:tcPr>
            <w:tcW w:w="1984" w:type="dxa"/>
            <w:tcBorders>
              <w:top w:val="nil"/>
              <w:left w:val="nil"/>
              <w:bottom w:val="nil"/>
              <w:right w:val="nil"/>
            </w:tcBorders>
            <w:noWrap/>
            <w:vAlign w:val="bottom"/>
          </w:tcPr>
          <w:p w:rsidR="004855E3" w:rsidRDefault="004855E3" w:rsidP="008648F1">
            <w:pPr>
              <w:autoSpaceDE w:val="0"/>
              <w:autoSpaceDN w:val="0"/>
              <w:spacing w:before="40"/>
              <w:ind w:left="200"/>
              <w:jc w:val="right"/>
              <w:rPr>
                <w:rFonts w:ascii="Times New Roman CYR" w:hAnsi="Times New Roman CYR" w:cs="Times New Roman CYR"/>
                <w:sz w:val="18"/>
                <w:szCs w:val="18"/>
              </w:rPr>
            </w:pPr>
            <w:r>
              <w:rPr>
                <w:rFonts w:ascii="Times New Roman CYR" w:hAnsi="Times New Roman CYR" w:cs="Times New Roman CYR"/>
                <w:sz w:val="18"/>
                <w:szCs w:val="18"/>
              </w:rPr>
              <w:t>Форма №1 по ОКУД</w:t>
            </w:r>
          </w:p>
        </w:tc>
        <w:tc>
          <w:tcPr>
            <w:tcW w:w="1418" w:type="dxa"/>
            <w:tcBorders>
              <w:top w:val="nil"/>
              <w:left w:val="single" w:sz="8" w:space="0" w:color="auto"/>
              <w:bottom w:val="single" w:sz="4" w:space="0" w:color="auto"/>
              <w:right w:val="single" w:sz="8" w:space="0" w:color="auto"/>
            </w:tcBorders>
            <w:noWrap/>
            <w:vAlign w:val="center"/>
          </w:tcPr>
          <w:p w:rsidR="004855E3" w:rsidRDefault="004855E3" w:rsidP="008648F1">
            <w:pPr>
              <w:autoSpaceDE w:val="0"/>
              <w:autoSpaceDN w:val="0"/>
              <w:spacing w:before="40"/>
              <w:ind w:left="200"/>
              <w:jc w:val="center"/>
              <w:rPr>
                <w:rFonts w:ascii="Times New Roman CYR" w:hAnsi="Times New Roman CYR" w:cs="Times New Roman CYR"/>
                <w:sz w:val="18"/>
                <w:szCs w:val="18"/>
              </w:rPr>
            </w:pPr>
            <w:r>
              <w:rPr>
                <w:rFonts w:ascii="Times New Roman CYR" w:hAnsi="Times New Roman CYR" w:cs="Times New Roman CYR"/>
                <w:sz w:val="18"/>
                <w:szCs w:val="18"/>
              </w:rPr>
              <w:t>0710001</w:t>
            </w:r>
          </w:p>
        </w:tc>
      </w:tr>
      <w:tr w:rsidR="004855E3">
        <w:trPr>
          <w:trHeight w:val="383"/>
        </w:trPr>
        <w:tc>
          <w:tcPr>
            <w:tcW w:w="1547" w:type="dxa"/>
            <w:gridSpan w:val="3"/>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b/>
                <w:bCs/>
                <w:sz w:val="22"/>
                <w:szCs w:val="22"/>
              </w:rPr>
            </w:pPr>
          </w:p>
        </w:tc>
        <w:tc>
          <w:tcPr>
            <w:tcW w:w="4561" w:type="dxa"/>
            <w:gridSpan w:val="5"/>
            <w:tcBorders>
              <w:top w:val="nil"/>
              <w:left w:val="nil"/>
              <w:bottom w:val="nil"/>
              <w:right w:val="nil"/>
            </w:tcBorders>
            <w:noWrap/>
            <w:vAlign w:val="center"/>
          </w:tcPr>
          <w:p w:rsidR="004855E3" w:rsidRDefault="004855E3" w:rsidP="008648F1">
            <w:pPr>
              <w:autoSpaceDE w:val="0"/>
              <w:autoSpaceDN w:val="0"/>
              <w:spacing w:before="40"/>
              <w:ind w:left="200"/>
              <w:jc w:val="cente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 xml:space="preserve">на 31 декабря 2006 года </w:t>
            </w:r>
          </w:p>
        </w:tc>
        <w:tc>
          <w:tcPr>
            <w:tcW w:w="1984" w:type="dxa"/>
            <w:tcBorders>
              <w:top w:val="nil"/>
              <w:left w:val="nil"/>
              <w:bottom w:val="nil"/>
              <w:right w:val="nil"/>
            </w:tcBorders>
            <w:noWrap/>
            <w:vAlign w:val="bottom"/>
          </w:tcPr>
          <w:p w:rsidR="004855E3" w:rsidRDefault="004855E3" w:rsidP="008648F1">
            <w:pPr>
              <w:autoSpaceDE w:val="0"/>
              <w:autoSpaceDN w:val="0"/>
              <w:spacing w:before="40"/>
              <w:jc w:val="right"/>
              <w:rPr>
                <w:rFonts w:ascii="Times New Roman CYR" w:hAnsi="Times New Roman CYR" w:cs="Times New Roman CYR"/>
                <w:sz w:val="18"/>
                <w:szCs w:val="18"/>
              </w:rPr>
            </w:pPr>
            <w:r>
              <w:rPr>
                <w:rFonts w:ascii="Times New Roman CYR" w:hAnsi="Times New Roman CYR" w:cs="Times New Roman CYR"/>
                <w:sz w:val="18"/>
                <w:szCs w:val="18"/>
              </w:rPr>
              <w:t>Дата (год,месяц,число)</w:t>
            </w:r>
          </w:p>
        </w:tc>
        <w:tc>
          <w:tcPr>
            <w:tcW w:w="1418" w:type="dxa"/>
            <w:tcBorders>
              <w:top w:val="nil"/>
              <w:left w:val="single" w:sz="8" w:space="0" w:color="auto"/>
              <w:bottom w:val="single" w:sz="4" w:space="0" w:color="auto"/>
              <w:right w:val="single" w:sz="8" w:space="0" w:color="auto"/>
            </w:tcBorders>
            <w:noWrap/>
            <w:vAlign w:val="center"/>
          </w:tcPr>
          <w:p w:rsidR="004855E3" w:rsidRDefault="004855E3" w:rsidP="008648F1">
            <w:pPr>
              <w:autoSpaceDE w:val="0"/>
              <w:autoSpaceDN w:val="0"/>
              <w:spacing w:before="40"/>
              <w:ind w:left="200"/>
              <w:jc w:val="center"/>
              <w:rPr>
                <w:rFonts w:ascii="Times New Roman CYR" w:hAnsi="Times New Roman CYR" w:cs="Times New Roman CYR"/>
                <w:b/>
                <w:bCs/>
                <w:sz w:val="18"/>
                <w:szCs w:val="18"/>
              </w:rPr>
            </w:pPr>
            <w:r>
              <w:rPr>
                <w:rFonts w:ascii="Times New Roman CYR" w:hAnsi="Times New Roman CYR" w:cs="Times New Roman CYR"/>
                <w:b/>
                <w:bCs/>
                <w:sz w:val="18"/>
                <w:szCs w:val="18"/>
              </w:rPr>
              <w:t>20.03.2007</w:t>
            </w:r>
          </w:p>
        </w:tc>
      </w:tr>
      <w:tr w:rsidR="004855E3">
        <w:trPr>
          <w:trHeight w:val="20"/>
        </w:trPr>
        <w:tc>
          <w:tcPr>
            <w:tcW w:w="5255" w:type="dxa"/>
            <w:gridSpan w:val="6"/>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r>
              <w:rPr>
                <w:rFonts w:ascii="Times New Roman CYR" w:hAnsi="Times New Roman CYR" w:cs="Times New Roman CYR"/>
                <w:b/>
                <w:bCs/>
                <w:sz w:val="18"/>
                <w:szCs w:val="18"/>
              </w:rPr>
              <w:t>Организация: ОАО "Машиностроительный завод им.М.И.Калинина"</w:t>
            </w:r>
          </w:p>
        </w:tc>
        <w:tc>
          <w:tcPr>
            <w:tcW w:w="853" w:type="dxa"/>
            <w:gridSpan w:val="2"/>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p>
        </w:tc>
        <w:tc>
          <w:tcPr>
            <w:tcW w:w="1984" w:type="dxa"/>
            <w:tcBorders>
              <w:top w:val="nil"/>
              <w:left w:val="nil"/>
              <w:bottom w:val="nil"/>
              <w:right w:val="nil"/>
            </w:tcBorders>
            <w:noWrap/>
            <w:vAlign w:val="bottom"/>
          </w:tcPr>
          <w:p w:rsidR="004855E3" w:rsidRDefault="004855E3" w:rsidP="008648F1">
            <w:pPr>
              <w:autoSpaceDE w:val="0"/>
              <w:autoSpaceDN w:val="0"/>
              <w:spacing w:before="40"/>
              <w:ind w:left="200"/>
              <w:jc w:val="right"/>
              <w:rPr>
                <w:rFonts w:ascii="Times New Roman CYR" w:hAnsi="Times New Roman CYR" w:cs="Times New Roman CYR"/>
                <w:sz w:val="18"/>
                <w:szCs w:val="18"/>
              </w:rPr>
            </w:pPr>
            <w:r>
              <w:rPr>
                <w:rFonts w:ascii="Times New Roman CYR" w:hAnsi="Times New Roman CYR" w:cs="Times New Roman CYR"/>
                <w:sz w:val="18"/>
                <w:szCs w:val="18"/>
              </w:rPr>
              <w:t>по ОКПО</w:t>
            </w:r>
          </w:p>
        </w:tc>
        <w:tc>
          <w:tcPr>
            <w:tcW w:w="1418" w:type="dxa"/>
            <w:tcBorders>
              <w:top w:val="nil"/>
              <w:left w:val="single" w:sz="8" w:space="0" w:color="auto"/>
              <w:bottom w:val="single" w:sz="4" w:space="0" w:color="auto"/>
              <w:right w:val="single" w:sz="8" w:space="0" w:color="auto"/>
            </w:tcBorders>
            <w:noWrap/>
            <w:vAlign w:val="center"/>
          </w:tcPr>
          <w:p w:rsidR="004855E3" w:rsidRDefault="004855E3" w:rsidP="008648F1">
            <w:pPr>
              <w:autoSpaceDE w:val="0"/>
              <w:autoSpaceDN w:val="0"/>
              <w:spacing w:before="40"/>
              <w:ind w:left="200"/>
              <w:jc w:val="center"/>
              <w:rPr>
                <w:rFonts w:ascii="Times New Roman CYR" w:hAnsi="Times New Roman CYR" w:cs="Times New Roman CYR"/>
                <w:sz w:val="18"/>
                <w:szCs w:val="18"/>
              </w:rPr>
            </w:pPr>
            <w:r>
              <w:rPr>
                <w:rFonts w:ascii="Times New Roman CYR" w:hAnsi="Times New Roman CYR" w:cs="Times New Roman CYR"/>
                <w:sz w:val="18"/>
                <w:szCs w:val="18"/>
              </w:rPr>
              <w:t>7509511</w:t>
            </w:r>
          </w:p>
        </w:tc>
      </w:tr>
      <w:tr w:rsidR="004855E3">
        <w:trPr>
          <w:trHeight w:val="20"/>
        </w:trPr>
        <w:tc>
          <w:tcPr>
            <w:tcW w:w="5255" w:type="dxa"/>
            <w:gridSpan w:val="6"/>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r>
              <w:rPr>
                <w:rFonts w:ascii="Times New Roman CYR" w:hAnsi="Times New Roman CYR" w:cs="Times New Roman CYR"/>
                <w:b/>
                <w:bCs/>
                <w:sz w:val="18"/>
                <w:szCs w:val="18"/>
              </w:rPr>
              <w:t>Идентификационный номер налогоплательщика</w:t>
            </w:r>
          </w:p>
        </w:tc>
        <w:tc>
          <w:tcPr>
            <w:tcW w:w="853" w:type="dxa"/>
            <w:gridSpan w:val="2"/>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p>
        </w:tc>
        <w:tc>
          <w:tcPr>
            <w:tcW w:w="1984" w:type="dxa"/>
            <w:tcBorders>
              <w:top w:val="nil"/>
              <w:left w:val="nil"/>
              <w:bottom w:val="nil"/>
              <w:right w:val="nil"/>
            </w:tcBorders>
            <w:noWrap/>
            <w:vAlign w:val="bottom"/>
          </w:tcPr>
          <w:p w:rsidR="004855E3" w:rsidRDefault="004855E3" w:rsidP="008648F1">
            <w:pPr>
              <w:autoSpaceDE w:val="0"/>
              <w:autoSpaceDN w:val="0"/>
              <w:spacing w:before="40"/>
              <w:ind w:left="200"/>
              <w:jc w:val="right"/>
              <w:rPr>
                <w:rFonts w:ascii="Times New Roman CYR" w:hAnsi="Times New Roman CYR" w:cs="Times New Roman CYR"/>
                <w:sz w:val="18"/>
                <w:szCs w:val="18"/>
              </w:rPr>
            </w:pPr>
            <w:r>
              <w:rPr>
                <w:rFonts w:ascii="Times New Roman CYR" w:hAnsi="Times New Roman CYR" w:cs="Times New Roman CYR"/>
                <w:sz w:val="18"/>
                <w:szCs w:val="18"/>
              </w:rPr>
              <w:t>ИНН</w:t>
            </w:r>
          </w:p>
        </w:tc>
        <w:tc>
          <w:tcPr>
            <w:tcW w:w="1418" w:type="dxa"/>
            <w:tcBorders>
              <w:top w:val="nil"/>
              <w:left w:val="single" w:sz="8" w:space="0" w:color="auto"/>
              <w:bottom w:val="single" w:sz="4" w:space="0" w:color="auto"/>
              <w:right w:val="single" w:sz="8" w:space="0" w:color="auto"/>
            </w:tcBorders>
            <w:noWrap/>
            <w:vAlign w:val="center"/>
          </w:tcPr>
          <w:p w:rsidR="004855E3" w:rsidRDefault="004855E3" w:rsidP="008648F1">
            <w:pPr>
              <w:autoSpaceDE w:val="0"/>
              <w:autoSpaceDN w:val="0"/>
              <w:spacing w:before="40"/>
              <w:ind w:left="200" w:right="612"/>
              <w:jc w:val="center"/>
              <w:rPr>
                <w:rFonts w:ascii="Times New Roman CYR" w:hAnsi="Times New Roman CYR" w:cs="Times New Roman CYR"/>
                <w:sz w:val="18"/>
                <w:szCs w:val="18"/>
              </w:rPr>
            </w:pPr>
          </w:p>
        </w:tc>
      </w:tr>
      <w:tr w:rsidR="004855E3">
        <w:trPr>
          <w:trHeight w:val="20"/>
        </w:trPr>
        <w:tc>
          <w:tcPr>
            <w:tcW w:w="5255" w:type="dxa"/>
            <w:gridSpan w:val="6"/>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r>
              <w:rPr>
                <w:rFonts w:ascii="Times New Roman CYR" w:hAnsi="Times New Roman CYR" w:cs="Times New Roman CYR"/>
                <w:b/>
                <w:bCs/>
                <w:sz w:val="18"/>
                <w:szCs w:val="18"/>
              </w:rPr>
              <w:t xml:space="preserve">Отрасль (вид деятельности)  </w:t>
            </w:r>
            <w:r>
              <w:rPr>
                <w:rFonts w:ascii="Times New Roman CYR" w:hAnsi="Times New Roman CYR" w:cs="Times New Roman CYR"/>
                <w:i/>
                <w:iCs/>
                <w:sz w:val="18"/>
                <w:szCs w:val="18"/>
                <w:u w:val="single"/>
              </w:rPr>
              <w:t>машиностроение</w:t>
            </w:r>
          </w:p>
        </w:tc>
        <w:tc>
          <w:tcPr>
            <w:tcW w:w="853" w:type="dxa"/>
            <w:gridSpan w:val="2"/>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p>
        </w:tc>
        <w:tc>
          <w:tcPr>
            <w:tcW w:w="1984" w:type="dxa"/>
            <w:tcBorders>
              <w:top w:val="nil"/>
              <w:left w:val="nil"/>
              <w:bottom w:val="nil"/>
              <w:right w:val="nil"/>
            </w:tcBorders>
            <w:noWrap/>
            <w:vAlign w:val="bottom"/>
          </w:tcPr>
          <w:p w:rsidR="004855E3" w:rsidRDefault="004855E3" w:rsidP="008648F1">
            <w:pPr>
              <w:autoSpaceDE w:val="0"/>
              <w:autoSpaceDN w:val="0"/>
              <w:spacing w:before="40"/>
              <w:ind w:left="200"/>
              <w:jc w:val="right"/>
              <w:rPr>
                <w:rFonts w:ascii="Times New Roman CYR" w:hAnsi="Times New Roman CYR" w:cs="Times New Roman CYR"/>
                <w:sz w:val="18"/>
                <w:szCs w:val="18"/>
              </w:rPr>
            </w:pPr>
            <w:r>
              <w:rPr>
                <w:rFonts w:ascii="Times New Roman CYR" w:hAnsi="Times New Roman CYR" w:cs="Times New Roman CYR"/>
                <w:sz w:val="18"/>
                <w:szCs w:val="18"/>
              </w:rPr>
              <w:t>по ОКВЭД</w:t>
            </w:r>
          </w:p>
        </w:tc>
        <w:tc>
          <w:tcPr>
            <w:tcW w:w="1418" w:type="dxa"/>
            <w:tcBorders>
              <w:top w:val="nil"/>
              <w:left w:val="single" w:sz="8" w:space="0" w:color="auto"/>
              <w:bottom w:val="single" w:sz="4" w:space="0" w:color="auto"/>
              <w:right w:val="single" w:sz="8" w:space="0" w:color="auto"/>
            </w:tcBorders>
            <w:noWrap/>
            <w:vAlign w:val="bottom"/>
          </w:tcPr>
          <w:p w:rsidR="004855E3" w:rsidRDefault="004855E3" w:rsidP="008648F1">
            <w:pPr>
              <w:autoSpaceDE w:val="0"/>
              <w:autoSpaceDN w:val="0"/>
              <w:spacing w:before="40"/>
              <w:ind w:left="200"/>
              <w:jc w:val="center"/>
              <w:rPr>
                <w:rFonts w:ascii="Times New Roman CYR" w:hAnsi="Times New Roman CYR" w:cs="Times New Roman CYR"/>
                <w:sz w:val="18"/>
                <w:szCs w:val="18"/>
              </w:rPr>
            </w:pPr>
            <w:r>
              <w:rPr>
                <w:rFonts w:ascii="Times New Roman CYR" w:hAnsi="Times New Roman CYR" w:cs="Times New Roman CYR"/>
                <w:sz w:val="18"/>
                <w:szCs w:val="18"/>
              </w:rPr>
              <w:t>29.60</w:t>
            </w:r>
          </w:p>
        </w:tc>
      </w:tr>
      <w:tr w:rsidR="004855E3">
        <w:trPr>
          <w:trHeight w:val="20"/>
        </w:trPr>
        <w:tc>
          <w:tcPr>
            <w:tcW w:w="5255" w:type="dxa"/>
            <w:gridSpan w:val="6"/>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r>
              <w:rPr>
                <w:rFonts w:ascii="Times New Roman CYR" w:hAnsi="Times New Roman CYR" w:cs="Times New Roman CYR"/>
                <w:b/>
                <w:bCs/>
                <w:sz w:val="18"/>
                <w:szCs w:val="18"/>
              </w:rPr>
              <w:t xml:space="preserve">Организационно-правовая форма  </w:t>
            </w:r>
            <w:r>
              <w:rPr>
                <w:rFonts w:ascii="Times New Roman CYR" w:hAnsi="Times New Roman CYR" w:cs="Times New Roman CYR"/>
                <w:i/>
                <w:iCs/>
                <w:sz w:val="18"/>
                <w:szCs w:val="18"/>
                <w:u w:val="single"/>
              </w:rPr>
              <w:t>ОАО</w:t>
            </w:r>
          </w:p>
        </w:tc>
        <w:tc>
          <w:tcPr>
            <w:tcW w:w="853" w:type="dxa"/>
            <w:gridSpan w:val="2"/>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p>
        </w:tc>
        <w:tc>
          <w:tcPr>
            <w:tcW w:w="1984" w:type="dxa"/>
            <w:tcBorders>
              <w:top w:val="nil"/>
              <w:left w:val="nil"/>
              <w:bottom w:val="nil"/>
              <w:right w:val="nil"/>
            </w:tcBorders>
            <w:noWrap/>
            <w:vAlign w:val="bottom"/>
          </w:tcPr>
          <w:p w:rsidR="004855E3" w:rsidRDefault="004855E3" w:rsidP="008648F1">
            <w:pPr>
              <w:autoSpaceDE w:val="0"/>
              <w:autoSpaceDN w:val="0"/>
              <w:spacing w:before="40"/>
              <w:ind w:left="200"/>
              <w:jc w:val="right"/>
              <w:rPr>
                <w:rFonts w:ascii="Times New Roman CYR" w:hAnsi="Times New Roman CYR" w:cs="Times New Roman CYR"/>
                <w:sz w:val="18"/>
                <w:szCs w:val="18"/>
              </w:rPr>
            </w:pPr>
            <w:r>
              <w:rPr>
                <w:rFonts w:ascii="Times New Roman CYR" w:hAnsi="Times New Roman CYR" w:cs="Times New Roman CYR"/>
                <w:sz w:val="18"/>
                <w:szCs w:val="18"/>
              </w:rPr>
              <w:t>по ОКОПФ/ОКФС</w:t>
            </w:r>
          </w:p>
        </w:tc>
        <w:tc>
          <w:tcPr>
            <w:tcW w:w="1418" w:type="dxa"/>
            <w:tcBorders>
              <w:top w:val="nil"/>
              <w:left w:val="single" w:sz="8" w:space="0" w:color="auto"/>
              <w:bottom w:val="single" w:sz="4" w:space="0" w:color="auto"/>
              <w:right w:val="single" w:sz="8" w:space="0" w:color="auto"/>
            </w:tcBorders>
            <w:noWrap/>
            <w:vAlign w:val="bottom"/>
          </w:tcPr>
          <w:p w:rsidR="004855E3" w:rsidRDefault="004855E3" w:rsidP="008648F1">
            <w:pPr>
              <w:autoSpaceDE w:val="0"/>
              <w:autoSpaceDN w:val="0"/>
              <w:spacing w:before="40"/>
              <w:ind w:left="200"/>
              <w:jc w:val="center"/>
              <w:rPr>
                <w:rFonts w:ascii="Times New Roman CYR" w:hAnsi="Times New Roman CYR" w:cs="Times New Roman CYR"/>
                <w:sz w:val="18"/>
                <w:szCs w:val="18"/>
              </w:rPr>
            </w:pPr>
            <w:r>
              <w:rPr>
                <w:rFonts w:ascii="Times New Roman CYR" w:hAnsi="Times New Roman CYR" w:cs="Times New Roman CYR"/>
                <w:sz w:val="18"/>
                <w:szCs w:val="18"/>
              </w:rPr>
              <w:t>47/41</w:t>
            </w:r>
          </w:p>
        </w:tc>
      </w:tr>
      <w:tr w:rsidR="004855E3">
        <w:trPr>
          <w:trHeight w:val="20"/>
        </w:trPr>
        <w:tc>
          <w:tcPr>
            <w:tcW w:w="5255" w:type="dxa"/>
            <w:gridSpan w:val="6"/>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r>
              <w:rPr>
                <w:rFonts w:ascii="Times New Roman CYR" w:hAnsi="Times New Roman CYR" w:cs="Times New Roman CYR"/>
                <w:b/>
                <w:bCs/>
                <w:sz w:val="18"/>
                <w:szCs w:val="18"/>
              </w:rPr>
              <w:t>Единица измерения: тыс. руб.</w:t>
            </w:r>
          </w:p>
        </w:tc>
        <w:tc>
          <w:tcPr>
            <w:tcW w:w="853" w:type="dxa"/>
            <w:gridSpan w:val="2"/>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p>
        </w:tc>
        <w:tc>
          <w:tcPr>
            <w:tcW w:w="1984" w:type="dxa"/>
            <w:tcBorders>
              <w:top w:val="nil"/>
              <w:left w:val="nil"/>
              <w:bottom w:val="nil"/>
              <w:right w:val="nil"/>
            </w:tcBorders>
            <w:noWrap/>
            <w:vAlign w:val="bottom"/>
          </w:tcPr>
          <w:p w:rsidR="004855E3" w:rsidRDefault="004855E3" w:rsidP="008648F1">
            <w:pPr>
              <w:autoSpaceDE w:val="0"/>
              <w:autoSpaceDN w:val="0"/>
              <w:spacing w:before="40"/>
              <w:ind w:left="200"/>
              <w:jc w:val="right"/>
              <w:rPr>
                <w:rFonts w:ascii="Times New Roman CYR" w:hAnsi="Times New Roman CYR" w:cs="Times New Roman CYR"/>
                <w:sz w:val="18"/>
                <w:szCs w:val="18"/>
              </w:rPr>
            </w:pPr>
            <w:r>
              <w:rPr>
                <w:rFonts w:ascii="Times New Roman CYR" w:hAnsi="Times New Roman CYR" w:cs="Times New Roman CYR"/>
                <w:sz w:val="18"/>
                <w:szCs w:val="18"/>
              </w:rPr>
              <w:t>по ОКЕИ</w:t>
            </w:r>
          </w:p>
        </w:tc>
        <w:tc>
          <w:tcPr>
            <w:tcW w:w="1418" w:type="dxa"/>
            <w:tcBorders>
              <w:top w:val="nil"/>
              <w:left w:val="single" w:sz="8" w:space="0" w:color="auto"/>
              <w:bottom w:val="single" w:sz="8" w:space="0" w:color="auto"/>
              <w:right w:val="single" w:sz="8" w:space="0" w:color="auto"/>
            </w:tcBorders>
            <w:shd w:val="clear" w:color="auto" w:fill="C0C0C0"/>
            <w:noWrap/>
            <w:vAlign w:val="center"/>
          </w:tcPr>
          <w:p w:rsidR="004855E3" w:rsidRDefault="004855E3" w:rsidP="008648F1">
            <w:pPr>
              <w:autoSpaceDE w:val="0"/>
              <w:autoSpaceDN w:val="0"/>
              <w:spacing w:before="40"/>
              <w:ind w:left="200"/>
              <w:jc w:val="center"/>
              <w:rPr>
                <w:rFonts w:ascii="Times New Roman CYR" w:hAnsi="Times New Roman CYR" w:cs="Times New Roman CYR"/>
                <w:sz w:val="18"/>
                <w:szCs w:val="18"/>
              </w:rPr>
            </w:pPr>
            <w:r>
              <w:rPr>
                <w:rFonts w:ascii="Times New Roman CYR" w:hAnsi="Times New Roman CYR" w:cs="Times New Roman CYR"/>
                <w:sz w:val="18"/>
                <w:szCs w:val="18"/>
              </w:rPr>
              <w:t>384</w:t>
            </w:r>
          </w:p>
        </w:tc>
      </w:tr>
      <w:tr w:rsidR="004855E3">
        <w:trPr>
          <w:trHeight w:val="20"/>
        </w:trPr>
        <w:tc>
          <w:tcPr>
            <w:tcW w:w="1547" w:type="dxa"/>
            <w:gridSpan w:val="3"/>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p>
        </w:tc>
        <w:tc>
          <w:tcPr>
            <w:tcW w:w="3708" w:type="dxa"/>
            <w:gridSpan w:val="3"/>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p>
        </w:tc>
        <w:tc>
          <w:tcPr>
            <w:tcW w:w="853" w:type="dxa"/>
            <w:gridSpan w:val="2"/>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p>
        </w:tc>
        <w:tc>
          <w:tcPr>
            <w:tcW w:w="1984" w:type="dxa"/>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p>
        </w:tc>
        <w:tc>
          <w:tcPr>
            <w:tcW w:w="1418" w:type="dxa"/>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6"/>
                <w:szCs w:val="16"/>
              </w:rPr>
            </w:pPr>
          </w:p>
        </w:tc>
      </w:tr>
      <w:tr w:rsidR="004855E3">
        <w:trPr>
          <w:trHeight w:val="20"/>
        </w:trPr>
        <w:tc>
          <w:tcPr>
            <w:tcW w:w="5255" w:type="dxa"/>
            <w:gridSpan w:val="6"/>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r>
              <w:rPr>
                <w:rFonts w:ascii="Times New Roman CYR" w:hAnsi="Times New Roman CYR" w:cs="Times New Roman CYR"/>
                <w:b/>
                <w:bCs/>
                <w:sz w:val="18"/>
                <w:szCs w:val="18"/>
              </w:rPr>
              <w:t>Адрес: Россия, 620017, г.Екатеринбург, пр.Космонавтов, д.18</w:t>
            </w:r>
          </w:p>
        </w:tc>
        <w:tc>
          <w:tcPr>
            <w:tcW w:w="853" w:type="dxa"/>
            <w:gridSpan w:val="2"/>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p>
        </w:tc>
        <w:tc>
          <w:tcPr>
            <w:tcW w:w="1984" w:type="dxa"/>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p>
        </w:tc>
        <w:tc>
          <w:tcPr>
            <w:tcW w:w="1418" w:type="dxa"/>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6"/>
                <w:szCs w:val="16"/>
              </w:rPr>
            </w:pPr>
          </w:p>
        </w:tc>
      </w:tr>
      <w:tr w:rsidR="004855E3">
        <w:trPr>
          <w:trHeight w:val="20"/>
        </w:trPr>
        <w:tc>
          <w:tcPr>
            <w:tcW w:w="1547" w:type="dxa"/>
            <w:gridSpan w:val="3"/>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6"/>
                <w:szCs w:val="16"/>
              </w:rPr>
            </w:pPr>
          </w:p>
        </w:tc>
        <w:tc>
          <w:tcPr>
            <w:tcW w:w="3708" w:type="dxa"/>
            <w:gridSpan w:val="3"/>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6"/>
                <w:szCs w:val="16"/>
              </w:rPr>
            </w:pPr>
          </w:p>
        </w:tc>
        <w:tc>
          <w:tcPr>
            <w:tcW w:w="853" w:type="dxa"/>
            <w:gridSpan w:val="2"/>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p>
        </w:tc>
        <w:tc>
          <w:tcPr>
            <w:tcW w:w="1984" w:type="dxa"/>
            <w:tcBorders>
              <w:top w:val="nil"/>
              <w:left w:val="nil"/>
              <w:bottom w:val="nil"/>
              <w:right w:val="nil"/>
            </w:tcBorders>
            <w:noWrap/>
            <w:vAlign w:val="bottom"/>
          </w:tcPr>
          <w:p w:rsidR="004855E3" w:rsidRDefault="004855E3" w:rsidP="008648F1">
            <w:pPr>
              <w:autoSpaceDE w:val="0"/>
              <w:autoSpaceDN w:val="0"/>
              <w:spacing w:before="40"/>
              <w:ind w:left="200"/>
              <w:jc w:val="right"/>
              <w:rPr>
                <w:rFonts w:ascii="Times New Roman CYR" w:hAnsi="Times New Roman CYR" w:cs="Times New Roman CYR"/>
                <w:sz w:val="18"/>
                <w:szCs w:val="18"/>
              </w:rPr>
            </w:pPr>
            <w:r>
              <w:rPr>
                <w:rFonts w:ascii="Times New Roman CYR" w:hAnsi="Times New Roman CYR" w:cs="Times New Roman CYR"/>
                <w:sz w:val="18"/>
                <w:szCs w:val="18"/>
              </w:rPr>
              <w:t>Дата утверждения</w:t>
            </w:r>
          </w:p>
        </w:tc>
        <w:tc>
          <w:tcPr>
            <w:tcW w:w="1418" w:type="dxa"/>
            <w:tcBorders>
              <w:top w:val="single" w:sz="8" w:space="0" w:color="auto"/>
              <w:left w:val="single" w:sz="8" w:space="0" w:color="auto"/>
              <w:bottom w:val="single" w:sz="4" w:space="0" w:color="auto"/>
              <w:right w:val="single" w:sz="8" w:space="0" w:color="auto"/>
            </w:tcBorders>
            <w:noWrap/>
            <w:vAlign w:val="center"/>
          </w:tcPr>
          <w:p w:rsidR="004855E3" w:rsidRDefault="004855E3" w:rsidP="008648F1">
            <w:pPr>
              <w:autoSpaceDE w:val="0"/>
              <w:autoSpaceDN w:val="0"/>
              <w:spacing w:before="40"/>
              <w:ind w:left="200"/>
              <w:jc w:val="center"/>
              <w:rPr>
                <w:rFonts w:ascii="Times New Roman CYR" w:hAnsi="Times New Roman CYR" w:cs="Times New Roman CYR"/>
                <w:sz w:val="18"/>
                <w:szCs w:val="18"/>
              </w:rPr>
            </w:pPr>
            <w:r>
              <w:rPr>
                <w:rFonts w:ascii="Times New Roman CYR" w:hAnsi="Times New Roman CYR" w:cs="Times New Roman CYR"/>
                <w:sz w:val="18"/>
                <w:szCs w:val="18"/>
              </w:rPr>
              <w:t> </w:t>
            </w:r>
          </w:p>
        </w:tc>
      </w:tr>
      <w:tr w:rsidR="004855E3">
        <w:trPr>
          <w:trHeight w:val="20"/>
        </w:trPr>
        <w:tc>
          <w:tcPr>
            <w:tcW w:w="1547" w:type="dxa"/>
            <w:gridSpan w:val="3"/>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6"/>
                <w:szCs w:val="16"/>
              </w:rPr>
            </w:pPr>
          </w:p>
        </w:tc>
        <w:tc>
          <w:tcPr>
            <w:tcW w:w="3708" w:type="dxa"/>
            <w:gridSpan w:val="3"/>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6"/>
                <w:szCs w:val="16"/>
              </w:rPr>
            </w:pPr>
          </w:p>
        </w:tc>
        <w:tc>
          <w:tcPr>
            <w:tcW w:w="853" w:type="dxa"/>
            <w:gridSpan w:val="2"/>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p>
        </w:tc>
        <w:tc>
          <w:tcPr>
            <w:tcW w:w="1984" w:type="dxa"/>
            <w:tcBorders>
              <w:top w:val="nil"/>
              <w:left w:val="nil"/>
              <w:bottom w:val="nil"/>
              <w:right w:val="nil"/>
            </w:tcBorders>
            <w:noWrap/>
            <w:vAlign w:val="bottom"/>
          </w:tcPr>
          <w:p w:rsidR="004855E3" w:rsidRDefault="004855E3" w:rsidP="008648F1">
            <w:pPr>
              <w:autoSpaceDE w:val="0"/>
              <w:autoSpaceDN w:val="0"/>
              <w:spacing w:before="40"/>
              <w:ind w:left="200"/>
              <w:jc w:val="right"/>
              <w:rPr>
                <w:rFonts w:ascii="Times New Roman CYR" w:hAnsi="Times New Roman CYR" w:cs="Times New Roman CYR"/>
                <w:sz w:val="18"/>
                <w:szCs w:val="18"/>
              </w:rPr>
            </w:pPr>
            <w:r>
              <w:rPr>
                <w:rFonts w:ascii="Times New Roman CYR" w:hAnsi="Times New Roman CYR" w:cs="Times New Roman CYR"/>
                <w:sz w:val="18"/>
                <w:szCs w:val="18"/>
              </w:rPr>
              <w:t>Дата отправки (принятия)</w:t>
            </w:r>
          </w:p>
        </w:tc>
        <w:tc>
          <w:tcPr>
            <w:tcW w:w="1418" w:type="dxa"/>
            <w:tcBorders>
              <w:top w:val="nil"/>
              <w:left w:val="single" w:sz="8" w:space="0" w:color="auto"/>
              <w:bottom w:val="single" w:sz="8" w:space="0" w:color="auto"/>
              <w:right w:val="single" w:sz="8" w:space="0" w:color="auto"/>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r>
              <w:rPr>
                <w:rFonts w:ascii="Times New Roman CYR" w:hAnsi="Times New Roman CYR" w:cs="Times New Roman CYR"/>
                <w:sz w:val="18"/>
                <w:szCs w:val="18"/>
              </w:rPr>
              <w:t> </w:t>
            </w:r>
          </w:p>
        </w:tc>
      </w:tr>
      <w:tr w:rsidR="004855E3" w:rsidRPr="004D617D">
        <w:trPr>
          <w:trHeight w:val="735"/>
        </w:trPr>
        <w:tc>
          <w:tcPr>
            <w:tcW w:w="5274" w:type="dxa"/>
            <w:gridSpan w:val="7"/>
            <w:tcBorders>
              <w:top w:val="single" w:sz="8" w:space="0" w:color="auto"/>
              <w:left w:val="single" w:sz="8" w:space="0" w:color="auto"/>
              <w:bottom w:val="nil"/>
              <w:right w:val="single" w:sz="4" w:space="0" w:color="000000"/>
            </w:tcBorders>
            <w:noWrap/>
            <w:vAlign w:val="center"/>
          </w:tcPr>
          <w:p w:rsidR="004855E3" w:rsidRPr="004D617D" w:rsidRDefault="004855E3" w:rsidP="008648F1">
            <w:pPr>
              <w:autoSpaceDE w:val="0"/>
              <w:autoSpaceDN w:val="0"/>
              <w:spacing w:before="40"/>
              <w:ind w:left="200"/>
              <w:jc w:val="center"/>
              <w:rPr>
                <w:b/>
                <w:bCs/>
              </w:rPr>
            </w:pPr>
            <w:r w:rsidRPr="004D617D">
              <w:t>АКТИВ</w:t>
            </w:r>
          </w:p>
        </w:tc>
        <w:tc>
          <w:tcPr>
            <w:tcW w:w="834" w:type="dxa"/>
            <w:tcBorders>
              <w:top w:val="single" w:sz="8" w:space="0" w:color="auto"/>
              <w:left w:val="nil"/>
              <w:bottom w:val="nil"/>
              <w:right w:val="single" w:sz="4" w:space="0" w:color="auto"/>
            </w:tcBorders>
          </w:tcPr>
          <w:p w:rsidR="004855E3" w:rsidRPr="004D617D" w:rsidRDefault="004855E3" w:rsidP="008648F1">
            <w:pPr>
              <w:autoSpaceDE w:val="0"/>
              <w:autoSpaceDN w:val="0"/>
              <w:spacing w:before="40"/>
              <w:ind w:left="200"/>
              <w:jc w:val="center"/>
              <w:rPr>
                <w:b/>
                <w:bCs/>
              </w:rPr>
            </w:pPr>
            <w:r w:rsidRPr="004D617D">
              <w:rPr>
                <w:b/>
                <w:bCs/>
              </w:rPr>
              <w:t>Код</w:t>
            </w:r>
            <w:r w:rsidRPr="004D617D">
              <w:rPr>
                <w:b/>
                <w:bCs/>
              </w:rPr>
              <w:br/>
              <w:t>стр.</w:t>
            </w:r>
          </w:p>
        </w:tc>
        <w:tc>
          <w:tcPr>
            <w:tcW w:w="1984" w:type="dxa"/>
            <w:tcBorders>
              <w:top w:val="single" w:sz="8" w:space="0" w:color="auto"/>
              <w:left w:val="nil"/>
              <w:bottom w:val="nil"/>
              <w:right w:val="single" w:sz="4" w:space="0" w:color="auto"/>
            </w:tcBorders>
          </w:tcPr>
          <w:p w:rsidR="004855E3" w:rsidRPr="004D617D" w:rsidRDefault="004855E3" w:rsidP="008648F1">
            <w:pPr>
              <w:autoSpaceDE w:val="0"/>
              <w:autoSpaceDN w:val="0"/>
              <w:spacing w:before="40"/>
              <w:ind w:left="200"/>
              <w:jc w:val="center"/>
              <w:rPr>
                <w:b/>
                <w:bCs/>
              </w:rPr>
            </w:pPr>
            <w:r w:rsidRPr="004D617D">
              <w:rPr>
                <w:b/>
                <w:bCs/>
              </w:rPr>
              <w:t>На начало отчётного периода</w:t>
            </w:r>
          </w:p>
        </w:tc>
        <w:tc>
          <w:tcPr>
            <w:tcW w:w="1418" w:type="dxa"/>
            <w:tcBorders>
              <w:top w:val="single" w:sz="8" w:space="0" w:color="auto"/>
              <w:left w:val="nil"/>
              <w:bottom w:val="nil"/>
              <w:right w:val="single" w:sz="8" w:space="0" w:color="auto"/>
            </w:tcBorders>
          </w:tcPr>
          <w:p w:rsidR="004855E3" w:rsidRPr="004D617D" w:rsidRDefault="004855E3" w:rsidP="008648F1">
            <w:pPr>
              <w:autoSpaceDE w:val="0"/>
              <w:autoSpaceDN w:val="0"/>
              <w:spacing w:before="40"/>
              <w:ind w:left="200"/>
              <w:jc w:val="center"/>
              <w:rPr>
                <w:b/>
                <w:bCs/>
              </w:rPr>
            </w:pPr>
            <w:r w:rsidRPr="004D617D">
              <w:rPr>
                <w:b/>
                <w:bCs/>
              </w:rPr>
              <w:t>На конец отчётного периода</w:t>
            </w:r>
          </w:p>
        </w:tc>
      </w:tr>
      <w:tr w:rsidR="004855E3" w:rsidRPr="004D617D">
        <w:trPr>
          <w:trHeight w:val="240"/>
        </w:trPr>
        <w:tc>
          <w:tcPr>
            <w:tcW w:w="5274" w:type="dxa"/>
            <w:gridSpan w:val="7"/>
            <w:tcBorders>
              <w:top w:val="single" w:sz="8" w:space="0" w:color="auto"/>
              <w:left w:val="single" w:sz="8" w:space="0" w:color="auto"/>
              <w:bottom w:val="nil"/>
              <w:right w:val="single" w:sz="4" w:space="0" w:color="000000"/>
            </w:tcBorders>
            <w:noWrap/>
            <w:vAlign w:val="center"/>
          </w:tcPr>
          <w:p w:rsidR="004855E3" w:rsidRPr="004D617D" w:rsidRDefault="004855E3" w:rsidP="008648F1">
            <w:pPr>
              <w:autoSpaceDE w:val="0"/>
              <w:autoSpaceDN w:val="0"/>
              <w:spacing w:before="40"/>
              <w:ind w:left="200"/>
              <w:jc w:val="center"/>
            </w:pPr>
            <w:r w:rsidRPr="004D617D">
              <w:rPr>
                <w:b/>
                <w:bCs/>
              </w:rPr>
              <w:t>1</w:t>
            </w:r>
          </w:p>
        </w:tc>
        <w:tc>
          <w:tcPr>
            <w:tcW w:w="834" w:type="dxa"/>
            <w:tcBorders>
              <w:top w:val="single" w:sz="8" w:space="0" w:color="auto"/>
              <w:left w:val="nil"/>
              <w:bottom w:val="nil"/>
              <w:right w:val="single" w:sz="4" w:space="0" w:color="auto"/>
            </w:tcBorders>
            <w:noWrap/>
            <w:vAlign w:val="center"/>
          </w:tcPr>
          <w:p w:rsidR="004855E3" w:rsidRPr="004D617D" w:rsidRDefault="004855E3" w:rsidP="008648F1">
            <w:pPr>
              <w:autoSpaceDE w:val="0"/>
              <w:autoSpaceDN w:val="0"/>
              <w:spacing w:before="40"/>
              <w:ind w:left="200"/>
              <w:jc w:val="center"/>
            </w:pPr>
            <w:r w:rsidRPr="004D617D">
              <w:t>2</w:t>
            </w:r>
          </w:p>
        </w:tc>
        <w:tc>
          <w:tcPr>
            <w:tcW w:w="1984" w:type="dxa"/>
            <w:tcBorders>
              <w:top w:val="single" w:sz="8" w:space="0" w:color="auto"/>
              <w:left w:val="nil"/>
              <w:bottom w:val="nil"/>
              <w:right w:val="single" w:sz="4" w:space="0" w:color="auto"/>
            </w:tcBorders>
            <w:noWrap/>
            <w:vAlign w:val="center"/>
          </w:tcPr>
          <w:p w:rsidR="004855E3" w:rsidRPr="004D617D" w:rsidRDefault="004855E3" w:rsidP="008648F1">
            <w:pPr>
              <w:autoSpaceDE w:val="0"/>
              <w:autoSpaceDN w:val="0"/>
              <w:spacing w:before="40"/>
              <w:ind w:left="200"/>
              <w:jc w:val="center"/>
            </w:pPr>
            <w:r w:rsidRPr="004D617D">
              <w:t>3</w:t>
            </w:r>
          </w:p>
        </w:tc>
        <w:tc>
          <w:tcPr>
            <w:tcW w:w="1418" w:type="dxa"/>
            <w:tcBorders>
              <w:top w:val="single" w:sz="8" w:space="0" w:color="auto"/>
              <w:left w:val="nil"/>
              <w:bottom w:val="nil"/>
              <w:right w:val="single" w:sz="8" w:space="0" w:color="auto"/>
            </w:tcBorders>
            <w:noWrap/>
            <w:vAlign w:val="center"/>
          </w:tcPr>
          <w:p w:rsidR="004855E3" w:rsidRPr="004D617D" w:rsidRDefault="004855E3" w:rsidP="008648F1">
            <w:pPr>
              <w:autoSpaceDE w:val="0"/>
              <w:autoSpaceDN w:val="0"/>
              <w:spacing w:before="40"/>
              <w:ind w:left="200"/>
              <w:jc w:val="center"/>
            </w:pPr>
            <w:r w:rsidRPr="004D617D">
              <w:t>4</w:t>
            </w:r>
          </w:p>
        </w:tc>
      </w:tr>
      <w:tr w:rsidR="004855E3" w:rsidRPr="004D617D">
        <w:trPr>
          <w:trHeight w:val="255"/>
        </w:trPr>
        <w:tc>
          <w:tcPr>
            <w:tcW w:w="5274" w:type="dxa"/>
            <w:gridSpan w:val="7"/>
            <w:tcBorders>
              <w:top w:val="single" w:sz="8" w:space="0" w:color="auto"/>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jc w:val="center"/>
              <w:rPr>
                <w:b/>
                <w:bCs/>
              </w:rPr>
            </w:pPr>
            <w:r w:rsidRPr="004D617D">
              <w:t>I. Внеоборотные активы</w:t>
            </w:r>
          </w:p>
        </w:tc>
        <w:tc>
          <w:tcPr>
            <w:tcW w:w="834" w:type="dxa"/>
            <w:tcBorders>
              <w:top w:val="single" w:sz="8" w:space="0" w:color="auto"/>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 </w:t>
            </w:r>
          </w:p>
        </w:tc>
        <w:tc>
          <w:tcPr>
            <w:tcW w:w="1984" w:type="dxa"/>
            <w:tcBorders>
              <w:top w:val="single" w:sz="8" w:space="0" w:color="auto"/>
              <w:left w:val="nil"/>
              <w:bottom w:val="nil"/>
              <w:right w:val="single" w:sz="8" w:space="0" w:color="auto"/>
            </w:tcBorders>
            <w:shd w:val="clear" w:color="auto" w:fill="C0C0C0"/>
            <w:noWrap/>
            <w:vAlign w:val="bottom"/>
          </w:tcPr>
          <w:p w:rsidR="004855E3" w:rsidRPr="004D617D" w:rsidRDefault="004855E3" w:rsidP="008648F1">
            <w:pPr>
              <w:autoSpaceDE w:val="0"/>
              <w:autoSpaceDN w:val="0"/>
              <w:spacing w:before="40"/>
              <w:ind w:left="200"/>
            </w:pPr>
            <w:r w:rsidRPr="004D617D">
              <w:t> </w:t>
            </w:r>
          </w:p>
        </w:tc>
        <w:tc>
          <w:tcPr>
            <w:tcW w:w="1418" w:type="dxa"/>
            <w:tcBorders>
              <w:top w:val="single" w:sz="8" w:space="0" w:color="auto"/>
              <w:left w:val="nil"/>
              <w:bottom w:val="nil"/>
              <w:right w:val="single" w:sz="8" w:space="0" w:color="auto"/>
            </w:tcBorders>
            <w:shd w:val="clear" w:color="auto" w:fill="C0C0C0"/>
            <w:noWrap/>
            <w:vAlign w:val="bottom"/>
          </w:tcPr>
          <w:p w:rsidR="004855E3" w:rsidRPr="004D617D" w:rsidRDefault="004855E3" w:rsidP="008648F1">
            <w:pPr>
              <w:autoSpaceDE w:val="0"/>
              <w:autoSpaceDN w:val="0"/>
              <w:spacing w:before="40"/>
              <w:ind w:left="200"/>
            </w:pPr>
            <w:r w:rsidRPr="004D617D">
              <w:t> </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Нематериальные активы, в том числе:</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110</w:t>
            </w:r>
          </w:p>
        </w:tc>
        <w:tc>
          <w:tcPr>
            <w:tcW w:w="1984"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267</w:t>
            </w:r>
          </w:p>
        </w:tc>
        <w:tc>
          <w:tcPr>
            <w:tcW w:w="1418" w:type="dxa"/>
            <w:tcBorders>
              <w:top w:val="nil"/>
              <w:left w:val="nil"/>
              <w:bottom w:val="nil"/>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392</w:t>
            </w:r>
          </w:p>
        </w:tc>
      </w:tr>
      <w:tr w:rsidR="004855E3" w:rsidRPr="004D617D">
        <w:trPr>
          <w:trHeight w:val="480"/>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vAlign w:val="bottom"/>
          </w:tcPr>
          <w:p w:rsidR="004855E3" w:rsidRPr="004D617D" w:rsidRDefault="004855E3" w:rsidP="008648F1">
            <w:pPr>
              <w:autoSpaceDE w:val="0"/>
              <w:autoSpaceDN w:val="0"/>
              <w:spacing w:before="40"/>
              <w:ind w:left="200"/>
            </w:pPr>
            <w:r w:rsidRPr="004D617D">
              <w:t>патенты, лицензии, товарные знаки (знаки обслуживания), иные аналогичные с перечисленными права и активы</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111</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267</w:t>
            </w:r>
          </w:p>
        </w:tc>
        <w:tc>
          <w:tcPr>
            <w:tcW w:w="1418" w:type="dxa"/>
            <w:tcBorders>
              <w:top w:val="single" w:sz="4" w:space="0" w:color="auto"/>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392</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Основные средства, в том числе:</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120</w:t>
            </w:r>
          </w:p>
        </w:tc>
        <w:tc>
          <w:tcPr>
            <w:tcW w:w="1984"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848 477</w:t>
            </w:r>
          </w:p>
        </w:tc>
        <w:tc>
          <w:tcPr>
            <w:tcW w:w="1418"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842 429</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земельные участки и объекты природопользования</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121</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286 003</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286 003</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здания, сооружения, машины и оборудование</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122</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562 474</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556 426</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Незавершенное строительство</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130</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4 119</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21 073</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Доходные вложения в материальные ценности</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135</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0</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0</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Долгострочные финансовые вложения, в том числе:</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140</w:t>
            </w:r>
          </w:p>
        </w:tc>
        <w:tc>
          <w:tcPr>
            <w:tcW w:w="1984"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12 291</w:t>
            </w:r>
          </w:p>
        </w:tc>
        <w:tc>
          <w:tcPr>
            <w:tcW w:w="1418"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12 276</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инвестиции в зависимые общества</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141</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1 851</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1 851</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инвестиции в другие организции</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142</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10 440</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10 425</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Отложенные налоговые активы</w:t>
            </w:r>
          </w:p>
        </w:tc>
        <w:tc>
          <w:tcPr>
            <w:tcW w:w="834" w:type="dxa"/>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jc w:val="center"/>
            </w:pPr>
            <w:r w:rsidRPr="004D617D">
              <w:t>145</w:t>
            </w:r>
          </w:p>
        </w:tc>
        <w:tc>
          <w:tcPr>
            <w:tcW w:w="1984" w:type="dxa"/>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jc w:val="right"/>
            </w:pPr>
            <w:r w:rsidRPr="004D617D">
              <w:t>10</w:t>
            </w:r>
          </w:p>
        </w:tc>
        <w:tc>
          <w:tcPr>
            <w:tcW w:w="1418" w:type="dxa"/>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jc w:val="right"/>
            </w:pPr>
            <w:r w:rsidRPr="004D617D">
              <w:t>5</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Прочие внеоборотные активы</w:t>
            </w:r>
          </w:p>
        </w:tc>
        <w:tc>
          <w:tcPr>
            <w:tcW w:w="834" w:type="dxa"/>
            <w:tcBorders>
              <w:top w:val="single" w:sz="4" w:space="0" w:color="auto"/>
              <w:left w:val="nil"/>
              <w:bottom w:val="nil"/>
              <w:right w:val="single" w:sz="8" w:space="0" w:color="auto"/>
            </w:tcBorders>
            <w:noWrap/>
            <w:vAlign w:val="bottom"/>
          </w:tcPr>
          <w:p w:rsidR="004855E3" w:rsidRPr="004D617D" w:rsidRDefault="004855E3" w:rsidP="008648F1">
            <w:pPr>
              <w:autoSpaceDE w:val="0"/>
              <w:autoSpaceDN w:val="0"/>
              <w:spacing w:before="40"/>
              <w:ind w:left="200"/>
              <w:jc w:val="center"/>
            </w:pPr>
            <w:r w:rsidRPr="004D617D">
              <w:t>150</w:t>
            </w:r>
          </w:p>
        </w:tc>
        <w:tc>
          <w:tcPr>
            <w:tcW w:w="1984" w:type="dxa"/>
            <w:tcBorders>
              <w:top w:val="single" w:sz="4" w:space="0" w:color="auto"/>
              <w:left w:val="nil"/>
              <w:bottom w:val="nil"/>
              <w:right w:val="single" w:sz="8" w:space="0" w:color="auto"/>
            </w:tcBorders>
            <w:noWrap/>
            <w:vAlign w:val="bottom"/>
          </w:tcPr>
          <w:p w:rsidR="004855E3" w:rsidRPr="004D617D" w:rsidRDefault="004855E3" w:rsidP="008648F1">
            <w:pPr>
              <w:autoSpaceDE w:val="0"/>
              <w:autoSpaceDN w:val="0"/>
              <w:spacing w:before="40"/>
              <w:ind w:left="200"/>
              <w:jc w:val="right"/>
            </w:pPr>
            <w:r w:rsidRPr="004D617D">
              <w:t>94</w:t>
            </w:r>
          </w:p>
        </w:tc>
        <w:tc>
          <w:tcPr>
            <w:tcW w:w="1418" w:type="dxa"/>
            <w:tcBorders>
              <w:top w:val="single" w:sz="4" w:space="0" w:color="auto"/>
              <w:left w:val="nil"/>
              <w:bottom w:val="nil"/>
              <w:right w:val="single" w:sz="8" w:space="0" w:color="auto"/>
            </w:tcBorders>
            <w:noWrap/>
            <w:vAlign w:val="bottom"/>
          </w:tcPr>
          <w:p w:rsidR="004855E3" w:rsidRPr="004D617D" w:rsidRDefault="004855E3" w:rsidP="008648F1">
            <w:pPr>
              <w:autoSpaceDE w:val="0"/>
              <w:autoSpaceDN w:val="0"/>
              <w:spacing w:before="40"/>
              <w:ind w:left="200"/>
              <w:jc w:val="right"/>
            </w:pPr>
            <w:r w:rsidRPr="004D617D">
              <w:t>94</w:t>
            </w:r>
          </w:p>
        </w:tc>
      </w:tr>
      <w:tr w:rsidR="004855E3" w:rsidRPr="004D617D">
        <w:trPr>
          <w:trHeight w:val="255"/>
        </w:trPr>
        <w:tc>
          <w:tcPr>
            <w:tcW w:w="1558" w:type="dxa"/>
            <w:gridSpan w:val="4"/>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3716" w:type="dxa"/>
            <w:gridSpan w:val="3"/>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jc w:val="right"/>
              <w:rPr>
                <w:b/>
                <w:bCs/>
              </w:rPr>
            </w:pPr>
            <w:r w:rsidRPr="004D617D">
              <w:rPr>
                <w:b/>
                <w:bCs/>
              </w:rPr>
              <w:t>Итого по разделу I</w:t>
            </w:r>
          </w:p>
        </w:tc>
        <w:tc>
          <w:tcPr>
            <w:tcW w:w="834" w:type="dxa"/>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jc w:val="center"/>
              <w:rPr>
                <w:b/>
                <w:bCs/>
              </w:rPr>
            </w:pPr>
            <w:r w:rsidRPr="004D617D">
              <w:rPr>
                <w:b/>
                <w:bCs/>
              </w:rPr>
              <w:t>190</w:t>
            </w:r>
          </w:p>
        </w:tc>
        <w:tc>
          <w:tcPr>
            <w:tcW w:w="1984" w:type="dxa"/>
            <w:tcBorders>
              <w:top w:val="nil"/>
              <w:left w:val="nil"/>
              <w:bottom w:val="nil"/>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rPr>
                <w:b/>
                <w:bCs/>
              </w:rPr>
            </w:pPr>
            <w:r w:rsidRPr="004D617D">
              <w:rPr>
                <w:b/>
                <w:bCs/>
              </w:rPr>
              <w:t>865 258</w:t>
            </w:r>
          </w:p>
        </w:tc>
        <w:tc>
          <w:tcPr>
            <w:tcW w:w="1418" w:type="dxa"/>
            <w:tcBorders>
              <w:top w:val="nil"/>
              <w:left w:val="nil"/>
              <w:bottom w:val="nil"/>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rPr>
                <w:b/>
                <w:bCs/>
              </w:rPr>
            </w:pPr>
            <w:r w:rsidRPr="004D617D">
              <w:rPr>
                <w:b/>
                <w:bCs/>
              </w:rPr>
              <w:t>876 269</w:t>
            </w:r>
          </w:p>
        </w:tc>
      </w:tr>
      <w:tr w:rsidR="004855E3" w:rsidRPr="004D617D">
        <w:trPr>
          <w:trHeight w:val="255"/>
        </w:trPr>
        <w:tc>
          <w:tcPr>
            <w:tcW w:w="5274" w:type="dxa"/>
            <w:gridSpan w:val="7"/>
            <w:tcBorders>
              <w:top w:val="nil"/>
              <w:left w:val="single" w:sz="8" w:space="0" w:color="auto"/>
              <w:bottom w:val="single" w:sz="8" w:space="0" w:color="auto"/>
              <w:right w:val="single" w:sz="8" w:space="0" w:color="000000"/>
            </w:tcBorders>
            <w:noWrap/>
            <w:vAlign w:val="bottom"/>
          </w:tcPr>
          <w:p w:rsidR="004855E3" w:rsidRPr="004D617D" w:rsidRDefault="004855E3" w:rsidP="008648F1">
            <w:pPr>
              <w:autoSpaceDE w:val="0"/>
              <w:autoSpaceDN w:val="0"/>
              <w:spacing w:before="40"/>
              <w:ind w:left="200"/>
              <w:jc w:val="center"/>
              <w:rPr>
                <w:b/>
                <w:bCs/>
              </w:rPr>
            </w:pPr>
            <w:r w:rsidRPr="004D617D">
              <w:t>II. Оборотные активы</w:t>
            </w:r>
          </w:p>
        </w:tc>
        <w:tc>
          <w:tcPr>
            <w:tcW w:w="834" w:type="dxa"/>
            <w:tcBorders>
              <w:top w:val="nil"/>
              <w:left w:val="nil"/>
              <w:bottom w:val="single" w:sz="8" w:space="0" w:color="auto"/>
              <w:right w:val="single" w:sz="8" w:space="0" w:color="auto"/>
            </w:tcBorders>
            <w:noWrap/>
            <w:vAlign w:val="bottom"/>
          </w:tcPr>
          <w:p w:rsidR="004855E3" w:rsidRPr="004D617D" w:rsidRDefault="004855E3" w:rsidP="008648F1">
            <w:pPr>
              <w:autoSpaceDE w:val="0"/>
              <w:autoSpaceDN w:val="0"/>
              <w:spacing w:before="40"/>
              <w:ind w:left="200"/>
            </w:pPr>
            <w:r w:rsidRPr="004D617D">
              <w:t> </w:t>
            </w:r>
          </w:p>
        </w:tc>
        <w:tc>
          <w:tcPr>
            <w:tcW w:w="1984" w:type="dxa"/>
            <w:tcBorders>
              <w:top w:val="nil"/>
              <w:left w:val="nil"/>
              <w:bottom w:val="single" w:sz="8"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pPr>
            <w:r w:rsidRPr="004D617D">
              <w:t> </w:t>
            </w:r>
          </w:p>
        </w:tc>
        <w:tc>
          <w:tcPr>
            <w:tcW w:w="1418" w:type="dxa"/>
            <w:tcBorders>
              <w:top w:val="nil"/>
              <w:left w:val="nil"/>
              <w:bottom w:val="single" w:sz="8"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pPr>
            <w:r w:rsidRPr="004D617D">
              <w:t> </w:t>
            </w:r>
          </w:p>
        </w:tc>
      </w:tr>
      <w:tr w:rsidR="004855E3" w:rsidRPr="004D617D">
        <w:trPr>
          <w:trHeight w:val="255"/>
        </w:trPr>
        <w:tc>
          <w:tcPr>
            <w:tcW w:w="5274" w:type="dxa"/>
            <w:gridSpan w:val="7"/>
            <w:tcBorders>
              <w:top w:val="single" w:sz="8" w:space="0" w:color="auto"/>
              <w:left w:val="single" w:sz="8" w:space="0" w:color="auto"/>
              <w:bottom w:val="single" w:sz="8" w:space="0" w:color="auto"/>
              <w:right w:val="single" w:sz="8" w:space="0" w:color="auto"/>
            </w:tcBorders>
            <w:noWrap/>
            <w:vAlign w:val="center"/>
          </w:tcPr>
          <w:p w:rsidR="004855E3" w:rsidRPr="004D617D" w:rsidRDefault="004855E3" w:rsidP="008648F1">
            <w:pPr>
              <w:autoSpaceDE w:val="0"/>
              <w:autoSpaceDN w:val="0"/>
              <w:spacing w:before="40"/>
              <w:ind w:left="200"/>
              <w:jc w:val="center"/>
            </w:pPr>
            <w:r w:rsidRPr="004D617D">
              <w:rPr>
                <w:b/>
                <w:bCs/>
              </w:rPr>
              <w:t>1</w:t>
            </w:r>
          </w:p>
        </w:tc>
        <w:tc>
          <w:tcPr>
            <w:tcW w:w="834" w:type="dxa"/>
            <w:tcBorders>
              <w:top w:val="single" w:sz="8" w:space="0" w:color="auto"/>
              <w:left w:val="single" w:sz="8" w:space="0" w:color="auto"/>
              <w:bottom w:val="single" w:sz="8" w:space="0" w:color="auto"/>
              <w:right w:val="single" w:sz="8" w:space="0" w:color="auto"/>
            </w:tcBorders>
            <w:noWrap/>
            <w:vAlign w:val="center"/>
          </w:tcPr>
          <w:p w:rsidR="004855E3" w:rsidRPr="004D617D" w:rsidRDefault="004855E3" w:rsidP="008648F1">
            <w:pPr>
              <w:autoSpaceDE w:val="0"/>
              <w:autoSpaceDN w:val="0"/>
              <w:spacing w:before="40"/>
              <w:ind w:left="200"/>
              <w:jc w:val="center"/>
            </w:pPr>
            <w:r w:rsidRPr="004D617D">
              <w:t>2</w:t>
            </w:r>
          </w:p>
        </w:tc>
        <w:tc>
          <w:tcPr>
            <w:tcW w:w="1984"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4855E3" w:rsidRPr="004D617D" w:rsidRDefault="004855E3" w:rsidP="008648F1">
            <w:pPr>
              <w:autoSpaceDE w:val="0"/>
              <w:autoSpaceDN w:val="0"/>
              <w:spacing w:before="40"/>
              <w:ind w:left="200"/>
              <w:jc w:val="center"/>
            </w:pPr>
            <w:r w:rsidRPr="004D617D">
              <w:t>3</w:t>
            </w:r>
          </w:p>
        </w:tc>
        <w:tc>
          <w:tcPr>
            <w:tcW w:w="1418"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4855E3" w:rsidRPr="004D617D" w:rsidRDefault="004855E3" w:rsidP="008648F1">
            <w:pPr>
              <w:autoSpaceDE w:val="0"/>
              <w:autoSpaceDN w:val="0"/>
              <w:spacing w:before="40"/>
              <w:ind w:left="200"/>
              <w:jc w:val="center"/>
            </w:pPr>
            <w:r w:rsidRPr="004D617D">
              <w:t>4</w:t>
            </w:r>
          </w:p>
        </w:tc>
      </w:tr>
      <w:tr w:rsidR="004855E3" w:rsidRPr="004D617D">
        <w:trPr>
          <w:trHeight w:val="255"/>
        </w:trPr>
        <w:tc>
          <w:tcPr>
            <w:tcW w:w="5274" w:type="dxa"/>
            <w:gridSpan w:val="7"/>
            <w:tcBorders>
              <w:top w:val="single" w:sz="8" w:space="0" w:color="auto"/>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Запасы, в том числе:</w:t>
            </w:r>
          </w:p>
        </w:tc>
        <w:tc>
          <w:tcPr>
            <w:tcW w:w="834" w:type="dxa"/>
            <w:tcBorders>
              <w:top w:val="single" w:sz="8" w:space="0" w:color="auto"/>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210</w:t>
            </w:r>
          </w:p>
        </w:tc>
        <w:tc>
          <w:tcPr>
            <w:tcW w:w="1984" w:type="dxa"/>
            <w:tcBorders>
              <w:top w:val="single" w:sz="8" w:space="0" w:color="auto"/>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449 024</w:t>
            </w:r>
          </w:p>
        </w:tc>
        <w:tc>
          <w:tcPr>
            <w:tcW w:w="1418" w:type="dxa"/>
            <w:tcBorders>
              <w:top w:val="single" w:sz="8" w:space="0" w:color="auto"/>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573 275</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сырье,материалы и другие аналогичные ценности</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211</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129 570</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143 897</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vAlign w:val="bottom"/>
          </w:tcPr>
          <w:p w:rsidR="004855E3" w:rsidRPr="004D617D" w:rsidRDefault="004855E3" w:rsidP="008648F1">
            <w:pPr>
              <w:autoSpaceDE w:val="0"/>
              <w:autoSpaceDN w:val="0"/>
              <w:spacing w:before="40"/>
              <w:ind w:left="200"/>
            </w:pPr>
            <w:r w:rsidRPr="004D617D">
              <w:t>затраты в незавершенном производстве (издержках обращения)</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213</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150 190</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278 639</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готовая продукция и товары для перепродажи</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214</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165 607</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146 877</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товары отгруженные</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215</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1 247</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937</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расходы будущих периодов</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216</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1 883</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2 261</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прочие запасы и затраты</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217</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527</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664</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Налог на добавленную стоимость по приобретенным ценностям</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220</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16 138</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6 560</w:t>
            </w:r>
          </w:p>
        </w:tc>
      </w:tr>
      <w:tr w:rsidR="004855E3" w:rsidRPr="004D617D">
        <w:trPr>
          <w:trHeight w:val="510"/>
        </w:trPr>
        <w:tc>
          <w:tcPr>
            <w:tcW w:w="5274" w:type="dxa"/>
            <w:gridSpan w:val="7"/>
            <w:tcBorders>
              <w:top w:val="nil"/>
              <w:left w:val="single" w:sz="8" w:space="0" w:color="auto"/>
              <w:bottom w:val="nil"/>
              <w:right w:val="single" w:sz="8" w:space="0" w:color="auto"/>
            </w:tcBorders>
            <w:vAlign w:val="bottom"/>
          </w:tcPr>
          <w:p w:rsidR="004855E3" w:rsidRPr="004D617D" w:rsidRDefault="004855E3" w:rsidP="008648F1">
            <w:pPr>
              <w:autoSpaceDE w:val="0"/>
              <w:autoSpaceDN w:val="0"/>
              <w:spacing w:before="40"/>
              <w:ind w:left="200" w:right="-129"/>
            </w:pPr>
            <w:r w:rsidRPr="004D617D">
              <w:rPr>
                <w:b/>
                <w:bCs/>
              </w:rPr>
              <w:t>Дебиторская задолженность (платежи по которой ожидаются более чем через 12 месяцев после отчетной даты), в том числе: </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230</w:t>
            </w:r>
          </w:p>
        </w:tc>
        <w:tc>
          <w:tcPr>
            <w:tcW w:w="1984"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0</w:t>
            </w:r>
          </w:p>
        </w:tc>
        <w:tc>
          <w:tcPr>
            <w:tcW w:w="1418"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0</w:t>
            </w:r>
          </w:p>
        </w:tc>
      </w:tr>
      <w:tr w:rsidR="004855E3" w:rsidRPr="004D617D">
        <w:trPr>
          <w:trHeight w:val="255"/>
        </w:trPr>
        <w:tc>
          <w:tcPr>
            <w:tcW w:w="476" w:type="dxa"/>
            <w:tcBorders>
              <w:top w:val="nil"/>
              <w:left w:val="single" w:sz="8" w:space="0" w:color="auto"/>
              <w:bottom w:val="nil"/>
              <w:right w:val="nil"/>
            </w:tcBorders>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покупатели и заказчики</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231</w:t>
            </w:r>
          </w:p>
        </w:tc>
        <w:tc>
          <w:tcPr>
            <w:tcW w:w="1984"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0</w:t>
            </w:r>
          </w:p>
        </w:tc>
        <w:tc>
          <w:tcPr>
            <w:tcW w:w="1418"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0</w:t>
            </w:r>
          </w:p>
        </w:tc>
      </w:tr>
      <w:tr w:rsidR="004855E3" w:rsidRPr="004D617D">
        <w:trPr>
          <w:trHeight w:val="480"/>
        </w:trPr>
        <w:tc>
          <w:tcPr>
            <w:tcW w:w="5274" w:type="dxa"/>
            <w:gridSpan w:val="7"/>
            <w:tcBorders>
              <w:top w:val="nil"/>
              <w:left w:val="single" w:sz="8" w:space="0" w:color="auto"/>
              <w:bottom w:val="nil"/>
              <w:right w:val="single" w:sz="8" w:space="0" w:color="auto"/>
            </w:tcBorders>
            <w:vAlign w:val="bottom"/>
          </w:tcPr>
          <w:p w:rsidR="004855E3" w:rsidRPr="004D617D" w:rsidRDefault="004855E3" w:rsidP="008648F1">
            <w:pPr>
              <w:autoSpaceDE w:val="0"/>
              <w:autoSpaceDN w:val="0"/>
              <w:spacing w:before="40"/>
              <w:ind w:left="200"/>
            </w:pPr>
            <w:r w:rsidRPr="004D617D">
              <w:rPr>
                <w:b/>
                <w:bCs/>
              </w:rPr>
              <w:t>Дебиторская задолженность (платежи по которой ожидаются в течение 12 месяцев после отчетной даты), в том числе: </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240</w:t>
            </w:r>
          </w:p>
        </w:tc>
        <w:tc>
          <w:tcPr>
            <w:tcW w:w="1984"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105 837</w:t>
            </w:r>
          </w:p>
        </w:tc>
        <w:tc>
          <w:tcPr>
            <w:tcW w:w="1418"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174 069</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покупатели и заказчики</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241</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61 108</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54 232</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vAlign w:val="bottom"/>
          </w:tcPr>
          <w:p w:rsidR="004855E3" w:rsidRPr="004D617D" w:rsidRDefault="004855E3" w:rsidP="008648F1">
            <w:pPr>
              <w:autoSpaceDE w:val="0"/>
              <w:autoSpaceDN w:val="0"/>
              <w:spacing w:before="40"/>
              <w:ind w:left="200"/>
            </w:pPr>
            <w:r w:rsidRPr="004D617D">
              <w:t>задолженность участников (учредителей) по взносам в уставный капитал</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242</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0</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0</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авансы выданные</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243</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40 849</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94 049</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прочие дебиторы</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244</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3 880</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25 788</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Краткосрочные финансовые вложения (58, 59, 81), в том числе:</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250</w:t>
            </w:r>
          </w:p>
        </w:tc>
        <w:tc>
          <w:tcPr>
            <w:tcW w:w="1984"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0</w:t>
            </w:r>
          </w:p>
        </w:tc>
        <w:tc>
          <w:tcPr>
            <w:tcW w:w="1418"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0</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займы, предоставленные организациям на срок не менее 12 месяцев</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251</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0</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0</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собственные акции, выкупленные у акционеров</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252</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0</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0</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прочие краткосрочные финансовые вложения</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253</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0</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0</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Денежные средства, в том числе:</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260</w:t>
            </w:r>
          </w:p>
        </w:tc>
        <w:tc>
          <w:tcPr>
            <w:tcW w:w="1984"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7 294</w:t>
            </w:r>
          </w:p>
        </w:tc>
        <w:tc>
          <w:tcPr>
            <w:tcW w:w="1418"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1 690</w:t>
            </w:r>
          </w:p>
        </w:tc>
      </w:tr>
      <w:tr w:rsidR="004855E3" w:rsidRPr="004D617D">
        <w:trPr>
          <w:trHeight w:val="255"/>
        </w:trPr>
        <w:tc>
          <w:tcPr>
            <w:tcW w:w="618" w:type="dxa"/>
            <w:gridSpan w:val="2"/>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656" w:type="dxa"/>
            <w:gridSpan w:val="5"/>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касса</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261</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2</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20</w:t>
            </w:r>
          </w:p>
        </w:tc>
      </w:tr>
      <w:tr w:rsidR="004855E3" w:rsidRPr="004D617D">
        <w:trPr>
          <w:trHeight w:val="255"/>
        </w:trPr>
        <w:tc>
          <w:tcPr>
            <w:tcW w:w="618" w:type="dxa"/>
            <w:gridSpan w:val="2"/>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656" w:type="dxa"/>
            <w:gridSpan w:val="5"/>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расчетные счета</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262</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7 140</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1 501</w:t>
            </w:r>
          </w:p>
        </w:tc>
      </w:tr>
      <w:tr w:rsidR="004855E3" w:rsidRPr="004D617D">
        <w:trPr>
          <w:trHeight w:val="255"/>
        </w:trPr>
        <w:tc>
          <w:tcPr>
            <w:tcW w:w="618" w:type="dxa"/>
            <w:gridSpan w:val="2"/>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656" w:type="dxa"/>
            <w:gridSpan w:val="5"/>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валютные счета</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263</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5</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14</w:t>
            </w:r>
          </w:p>
        </w:tc>
      </w:tr>
      <w:tr w:rsidR="004855E3" w:rsidRPr="004D617D">
        <w:trPr>
          <w:trHeight w:val="255"/>
        </w:trPr>
        <w:tc>
          <w:tcPr>
            <w:tcW w:w="618" w:type="dxa"/>
            <w:gridSpan w:val="2"/>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656" w:type="dxa"/>
            <w:gridSpan w:val="5"/>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прочие денежные средства</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264</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147</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155</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Прочие оборотные активы</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270</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0</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0</w:t>
            </w:r>
          </w:p>
        </w:tc>
      </w:tr>
      <w:tr w:rsidR="004855E3" w:rsidRPr="004D617D">
        <w:trPr>
          <w:trHeight w:val="255"/>
        </w:trPr>
        <w:tc>
          <w:tcPr>
            <w:tcW w:w="1558" w:type="dxa"/>
            <w:gridSpan w:val="4"/>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3716" w:type="dxa"/>
            <w:gridSpan w:val="3"/>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jc w:val="right"/>
              <w:rPr>
                <w:b/>
                <w:bCs/>
              </w:rPr>
            </w:pPr>
            <w:r w:rsidRPr="004D617D">
              <w:rPr>
                <w:b/>
                <w:bCs/>
              </w:rPr>
              <w:t>Итого по разделу II</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rPr>
                <w:b/>
                <w:bCs/>
              </w:rPr>
            </w:pPr>
            <w:r w:rsidRPr="004D617D">
              <w:rPr>
                <w:b/>
                <w:bCs/>
              </w:rPr>
              <w:t>290</w:t>
            </w:r>
          </w:p>
        </w:tc>
        <w:tc>
          <w:tcPr>
            <w:tcW w:w="1984"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rPr>
                <w:b/>
                <w:bCs/>
              </w:rPr>
            </w:pPr>
            <w:r w:rsidRPr="004D617D">
              <w:rPr>
                <w:b/>
                <w:bCs/>
              </w:rPr>
              <w:t>578 293</w:t>
            </w:r>
          </w:p>
        </w:tc>
        <w:tc>
          <w:tcPr>
            <w:tcW w:w="1418"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rPr>
                <w:b/>
                <w:bCs/>
              </w:rPr>
            </w:pPr>
            <w:r w:rsidRPr="004D617D">
              <w:rPr>
                <w:b/>
                <w:bCs/>
              </w:rPr>
              <w:t>755 594</w:t>
            </w:r>
          </w:p>
        </w:tc>
      </w:tr>
      <w:tr w:rsidR="004855E3" w:rsidRPr="004D617D">
        <w:trPr>
          <w:trHeight w:val="270"/>
        </w:trPr>
        <w:tc>
          <w:tcPr>
            <w:tcW w:w="618" w:type="dxa"/>
            <w:gridSpan w:val="2"/>
            <w:tcBorders>
              <w:top w:val="nil"/>
              <w:left w:val="single" w:sz="8" w:space="0" w:color="auto"/>
              <w:bottom w:val="single" w:sz="8" w:space="0" w:color="auto"/>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656" w:type="dxa"/>
            <w:gridSpan w:val="5"/>
            <w:tcBorders>
              <w:top w:val="nil"/>
              <w:left w:val="nil"/>
              <w:bottom w:val="single" w:sz="8" w:space="0" w:color="auto"/>
              <w:right w:val="single" w:sz="8" w:space="0" w:color="auto"/>
            </w:tcBorders>
            <w:noWrap/>
            <w:vAlign w:val="bottom"/>
          </w:tcPr>
          <w:p w:rsidR="004855E3" w:rsidRPr="004D617D" w:rsidRDefault="004855E3" w:rsidP="008648F1">
            <w:pPr>
              <w:autoSpaceDE w:val="0"/>
              <w:autoSpaceDN w:val="0"/>
              <w:spacing w:before="40"/>
              <w:ind w:left="200"/>
              <w:rPr>
                <w:b/>
                <w:bCs/>
              </w:rPr>
            </w:pPr>
            <w:r w:rsidRPr="004D617D">
              <w:rPr>
                <w:b/>
                <w:bCs/>
              </w:rPr>
              <w:t>БАЛАНС (сумма строк 190 + 290)</w:t>
            </w:r>
          </w:p>
        </w:tc>
        <w:tc>
          <w:tcPr>
            <w:tcW w:w="834" w:type="dxa"/>
            <w:tcBorders>
              <w:top w:val="nil"/>
              <w:left w:val="nil"/>
              <w:bottom w:val="single" w:sz="8" w:space="0" w:color="auto"/>
              <w:right w:val="single" w:sz="8" w:space="0" w:color="auto"/>
            </w:tcBorders>
            <w:noWrap/>
            <w:vAlign w:val="bottom"/>
          </w:tcPr>
          <w:p w:rsidR="004855E3" w:rsidRPr="004D617D" w:rsidRDefault="004855E3" w:rsidP="008648F1">
            <w:pPr>
              <w:autoSpaceDE w:val="0"/>
              <w:autoSpaceDN w:val="0"/>
              <w:spacing w:before="40"/>
              <w:ind w:left="200"/>
              <w:jc w:val="center"/>
              <w:rPr>
                <w:b/>
                <w:bCs/>
              </w:rPr>
            </w:pPr>
            <w:r w:rsidRPr="004D617D">
              <w:rPr>
                <w:b/>
                <w:bCs/>
              </w:rPr>
              <w:t>300</w:t>
            </w:r>
          </w:p>
        </w:tc>
        <w:tc>
          <w:tcPr>
            <w:tcW w:w="1984" w:type="dxa"/>
            <w:tcBorders>
              <w:top w:val="nil"/>
              <w:left w:val="nil"/>
              <w:bottom w:val="single" w:sz="8"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rPr>
                <w:b/>
                <w:bCs/>
              </w:rPr>
            </w:pPr>
            <w:r w:rsidRPr="004D617D">
              <w:rPr>
                <w:b/>
                <w:bCs/>
              </w:rPr>
              <w:t>1 443 551</w:t>
            </w:r>
          </w:p>
        </w:tc>
        <w:tc>
          <w:tcPr>
            <w:tcW w:w="1418" w:type="dxa"/>
            <w:tcBorders>
              <w:top w:val="nil"/>
              <w:left w:val="nil"/>
              <w:bottom w:val="single" w:sz="8"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rPr>
                <w:b/>
                <w:bCs/>
              </w:rPr>
            </w:pPr>
            <w:r w:rsidRPr="004D617D">
              <w:rPr>
                <w:b/>
                <w:bCs/>
              </w:rPr>
              <w:t>1 631 863</w:t>
            </w:r>
          </w:p>
        </w:tc>
      </w:tr>
      <w:tr w:rsidR="004855E3" w:rsidRPr="004D617D">
        <w:trPr>
          <w:trHeight w:val="735"/>
        </w:trPr>
        <w:tc>
          <w:tcPr>
            <w:tcW w:w="5274" w:type="dxa"/>
            <w:gridSpan w:val="7"/>
            <w:tcBorders>
              <w:top w:val="single" w:sz="8" w:space="0" w:color="auto"/>
              <w:left w:val="single" w:sz="8" w:space="0" w:color="auto"/>
              <w:bottom w:val="single" w:sz="4" w:space="0" w:color="auto"/>
              <w:right w:val="single" w:sz="4" w:space="0" w:color="000000"/>
            </w:tcBorders>
            <w:noWrap/>
            <w:vAlign w:val="center"/>
          </w:tcPr>
          <w:p w:rsidR="004855E3" w:rsidRPr="004D617D" w:rsidRDefault="004855E3" w:rsidP="008648F1">
            <w:pPr>
              <w:autoSpaceDE w:val="0"/>
              <w:autoSpaceDN w:val="0"/>
              <w:spacing w:before="40"/>
              <w:ind w:left="200"/>
              <w:jc w:val="center"/>
              <w:rPr>
                <w:b/>
                <w:bCs/>
              </w:rPr>
            </w:pPr>
            <w:r w:rsidRPr="004D617D">
              <w:t>ПАССИВ</w:t>
            </w:r>
          </w:p>
        </w:tc>
        <w:tc>
          <w:tcPr>
            <w:tcW w:w="834" w:type="dxa"/>
            <w:tcBorders>
              <w:top w:val="single" w:sz="8" w:space="0" w:color="auto"/>
              <w:left w:val="nil"/>
              <w:bottom w:val="single" w:sz="4" w:space="0" w:color="auto"/>
              <w:right w:val="single" w:sz="4" w:space="0" w:color="auto"/>
            </w:tcBorders>
          </w:tcPr>
          <w:p w:rsidR="004855E3" w:rsidRPr="004D617D" w:rsidRDefault="004855E3" w:rsidP="008648F1">
            <w:pPr>
              <w:autoSpaceDE w:val="0"/>
              <w:autoSpaceDN w:val="0"/>
              <w:spacing w:before="40"/>
              <w:ind w:left="200"/>
              <w:jc w:val="center"/>
              <w:rPr>
                <w:b/>
                <w:bCs/>
              </w:rPr>
            </w:pPr>
            <w:r w:rsidRPr="004D617D">
              <w:rPr>
                <w:b/>
                <w:bCs/>
              </w:rPr>
              <w:t>Код</w:t>
            </w:r>
            <w:r w:rsidRPr="004D617D">
              <w:rPr>
                <w:b/>
                <w:bCs/>
              </w:rPr>
              <w:br/>
              <w:t>стр.</w:t>
            </w:r>
          </w:p>
        </w:tc>
        <w:tc>
          <w:tcPr>
            <w:tcW w:w="1984" w:type="dxa"/>
            <w:tcBorders>
              <w:top w:val="single" w:sz="8" w:space="0" w:color="auto"/>
              <w:left w:val="nil"/>
              <w:bottom w:val="single" w:sz="4" w:space="0" w:color="auto"/>
              <w:right w:val="single" w:sz="4" w:space="0" w:color="auto"/>
            </w:tcBorders>
          </w:tcPr>
          <w:p w:rsidR="004855E3" w:rsidRPr="004D617D" w:rsidRDefault="004855E3" w:rsidP="008648F1">
            <w:pPr>
              <w:autoSpaceDE w:val="0"/>
              <w:autoSpaceDN w:val="0"/>
              <w:spacing w:before="40"/>
              <w:ind w:left="200"/>
              <w:jc w:val="center"/>
              <w:rPr>
                <w:b/>
                <w:bCs/>
              </w:rPr>
            </w:pPr>
            <w:r w:rsidRPr="004D617D">
              <w:rPr>
                <w:b/>
                <w:bCs/>
              </w:rPr>
              <w:t>На начало отчётного периода</w:t>
            </w:r>
          </w:p>
        </w:tc>
        <w:tc>
          <w:tcPr>
            <w:tcW w:w="1418" w:type="dxa"/>
            <w:tcBorders>
              <w:top w:val="single" w:sz="8" w:space="0" w:color="auto"/>
              <w:left w:val="nil"/>
              <w:bottom w:val="single" w:sz="4" w:space="0" w:color="auto"/>
              <w:right w:val="single" w:sz="8" w:space="0" w:color="auto"/>
            </w:tcBorders>
          </w:tcPr>
          <w:p w:rsidR="004855E3" w:rsidRPr="004D617D" w:rsidRDefault="004855E3" w:rsidP="008648F1">
            <w:pPr>
              <w:autoSpaceDE w:val="0"/>
              <w:autoSpaceDN w:val="0"/>
              <w:spacing w:before="40"/>
              <w:ind w:left="200"/>
              <w:jc w:val="center"/>
              <w:rPr>
                <w:b/>
                <w:bCs/>
              </w:rPr>
            </w:pPr>
            <w:r w:rsidRPr="004D617D">
              <w:rPr>
                <w:b/>
                <w:bCs/>
              </w:rPr>
              <w:t>На конец отчётного периода</w:t>
            </w:r>
          </w:p>
        </w:tc>
      </w:tr>
      <w:tr w:rsidR="004855E3" w:rsidRPr="004D617D">
        <w:trPr>
          <w:trHeight w:val="240"/>
        </w:trPr>
        <w:tc>
          <w:tcPr>
            <w:tcW w:w="5274" w:type="dxa"/>
            <w:gridSpan w:val="7"/>
            <w:tcBorders>
              <w:top w:val="single" w:sz="4" w:space="0" w:color="auto"/>
              <w:left w:val="single" w:sz="4" w:space="0" w:color="auto"/>
              <w:bottom w:val="single" w:sz="4" w:space="0" w:color="auto"/>
              <w:right w:val="nil"/>
            </w:tcBorders>
            <w:noWrap/>
            <w:vAlign w:val="center"/>
          </w:tcPr>
          <w:p w:rsidR="004855E3" w:rsidRPr="004D617D" w:rsidRDefault="004855E3" w:rsidP="008648F1">
            <w:pPr>
              <w:autoSpaceDE w:val="0"/>
              <w:autoSpaceDN w:val="0"/>
              <w:spacing w:before="40"/>
              <w:ind w:left="200"/>
              <w:jc w:val="center"/>
            </w:pPr>
            <w:r w:rsidRPr="004D617D">
              <w:rPr>
                <w:b/>
                <w:bCs/>
              </w:rPr>
              <w:t>1</w:t>
            </w:r>
          </w:p>
        </w:tc>
        <w:tc>
          <w:tcPr>
            <w:tcW w:w="834" w:type="dxa"/>
            <w:tcBorders>
              <w:top w:val="single" w:sz="4" w:space="0" w:color="auto"/>
              <w:left w:val="single" w:sz="4" w:space="0" w:color="auto"/>
              <w:bottom w:val="single" w:sz="4" w:space="0" w:color="auto"/>
              <w:right w:val="single" w:sz="4" w:space="0" w:color="auto"/>
            </w:tcBorders>
            <w:noWrap/>
            <w:vAlign w:val="center"/>
          </w:tcPr>
          <w:p w:rsidR="004855E3" w:rsidRPr="004D617D" w:rsidRDefault="004855E3" w:rsidP="008648F1">
            <w:pPr>
              <w:autoSpaceDE w:val="0"/>
              <w:autoSpaceDN w:val="0"/>
              <w:spacing w:before="40"/>
              <w:ind w:left="200"/>
              <w:jc w:val="center"/>
            </w:pPr>
            <w:r w:rsidRPr="004D617D">
              <w:t>2</w:t>
            </w:r>
          </w:p>
        </w:tc>
        <w:tc>
          <w:tcPr>
            <w:tcW w:w="1984" w:type="dxa"/>
            <w:tcBorders>
              <w:top w:val="single" w:sz="4" w:space="0" w:color="auto"/>
              <w:left w:val="nil"/>
              <w:bottom w:val="single" w:sz="4" w:space="0" w:color="auto"/>
              <w:right w:val="single" w:sz="4" w:space="0" w:color="auto"/>
            </w:tcBorders>
            <w:noWrap/>
            <w:vAlign w:val="center"/>
          </w:tcPr>
          <w:p w:rsidR="004855E3" w:rsidRPr="004D617D" w:rsidRDefault="004855E3" w:rsidP="008648F1">
            <w:pPr>
              <w:autoSpaceDE w:val="0"/>
              <w:autoSpaceDN w:val="0"/>
              <w:spacing w:before="40"/>
              <w:ind w:left="200"/>
              <w:jc w:val="center"/>
            </w:pPr>
            <w:r w:rsidRPr="004D617D">
              <w:t>3</w:t>
            </w:r>
          </w:p>
        </w:tc>
        <w:tc>
          <w:tcPr>
            <w:tcW w:w="1418" w:type="dxa"/>
            <w:tcBorders>
              <w:top w:val="single" w:sz="4" w:space="0" w:color="auto"/>
              <w:left w:val="nil"/>
              <w:bottom w:val="single" w:sz="4" w:space="0" w:color="auto"/>
              <w:right w:val="single" w:sz="4" w:space="0" w:color="auto"/>
            </w:tcBorders>
            <w:noWrap/>
            <w:vAlign w:val="center"/>
          </w:tcPr>
          <w:p w:rsidR="004855E3" w:rsidRPr="004D617D" w:rsidRDefault="004855E3" w:rsidP="008648F1">
            <w:pPr>
              <w:autoSpaceDE w:val="0"/>
              <w:autoSpaceDN w:val="0"/>
              <w:spacing w:before="40"/>
              <w:ind w:left="200"/>
              <w:jc w:val="center"/>
            </w:pPr>
            <w:r w:rsidRPr="004D617D">
              <w:t>4</w:t>
            </w:r>
          </w:p>
        </w:tc>
      </w:tr>
      <w:tr w:rsidR="004855E3" w:rsidRPr="004D617D">
        <w:trPr>
          <w:trHeight w:val="240"/>
        </w:trPr>
        <w:tc>
          <w:tcPr>
            <w:tcW w:w="5274" w:type="dxa"/>
            <w:gridSpan w:val="7"/>
            <w:tcBorders>
              <w:top w:val="single" w:sz="4" w:space="0" w:color="auto"/>
              <w:left w:val="single" w:sz="8" w:space="0" w:color="auto"/>
              <w:bottom w:val="nil"/>
              <w:right w:val="nil"/>
            </w:tcBorders>
            <w:noWrap/>
            <w:vAlign w:val="center"/>
          </w:tcPr>
          <w:p w:rsidR="004855E3" w:rsidRPr="004D617D" w:rsidRDefault="004855E3" w:rsidP="008648F1">
            <w:pPr>
              <w:autoSpaceDE w:val="0"/>
              <w:autoSpaceDN w:val="0"/>
              <w:spacing w:before="40"/>
              <w:ind w:left="200"/>
              <w:jc w:val="center"/>
            </w:pPr>
            <w:r w:rsidRPr="004D617D">
              <w:rPr>
                <w:b/>
                <w:bCs/>
              </w:rPr>
              <w:t>1</w:t>
            </w:r>
          </w:p>
        </w:tc>
        <w:tc>
          <w:tcPr>
            <w:tcW w:w="834" w:type="dxa"/>
            <w:tcBorders>
              <w:top w:val="single" w:sz="4" w:space="0" w:color="auto"/>
              <w:left w:val="single" w:sz="4" w:space="0" w:color="auto"/>
              <w:bottom w:val="nil"/>
              <w:right w:val="single" w:sz="4" w:space="0" w:color="auto"/>
            </w:tcBorders>
            <w:noWrap/>
            <w:vAlign w:val="center"/>
          </w:tcPr>
          <w:p w:rsidR="004855E3" w:rsidRPr="004D617D" w:rsidRDefault="004855E3" w:rsidP="008648F1">
            <w:pPr>
              <w:autoSpaceDE w:val="0"/>
              <w:autoSpaceDN w:val="0"/>
              <w:spacing w:before="40"/>
              <w:ind w:left="200"/>
              <w:jc w:val="center"/>
            </w:pPr>
            <w:r w:rsidRPr="004D617D">
              <w:t>2</w:t>
            </w:r>
          </w:p>
        </w:tc>
        <w:tc>
          <w:tcPr>
            <w:tcW w:w="1984" w:type="dxa"/>
            <w:tcBorders>
              <w:top w:val="single" w:sz="4" w:space="0" w:color="auto"/>
              <w:left w:val="nil"/>
              <w:bottom w:val="nil"/>
              <w:right w:val="single" w:sz="4" w:space="0" w:color="auto"/>
            </w:tcBorders>
            <w:noWrap/>
            <w:vAlign w:val="center"/>
          </w:tcPr>
          <w:p w:rsidR="004855E3" w:rsidRPr="004D617D" w:rsidRDefault="004855E3" w:rsidP="008648F1">
            <w:pPr>
              <w:autoSpaceDE w:val="0"/>
              <w:autoSpaceDN w:val="0"/>
              <w:spacing w:before="40"/>
              <w:ind w:left="200"/>
              <w:jc w:val="center"/>
            </w:pPr>
            <w:r w:rsidRPr="004D617D">
              <w:t>3</w:t>
            </w:r>
          </w:p>
        </w:tc>
        <w:tc>
          <w:tcPr>
            <w:tcW w:w="1418" w:type="dxa"/>
            <w:tcBorders>
              <w:top w:val="single" w:sz="4" w:space="0" w:color="auto"/>
              <w:left w:val="nil"/>
              <w:bottom w:val="nil"/>
              <w:right w:val="single" w:sz="8" w:space="0" w:color="auto"/>
            </w:tcBorders>
            <w:noWrap/>
            <w:vAlign w:val="center"/>
          </w:tcPr>
          <w:p w:rsidR="004855E3" w:rsidRPr="004D617D" w:rsidRDefault="004855E3" w:rsidP="008648F1">
            <w:pPr>
              <w:autoSpaceDE w:val="0"/>
              <w:autoSpaceDN w:val="0"/>
              <w:spacing w:before="40"/>
              <w:ind w:left="200"/>
              <w:jc w:val="center"/>
            </w:pPr>
            <w:r w:rsidRPr="004D617D">
              <w:t>4</w:t>
            </w:r>
          </w:p>
        </w:tc>
      </w:tr>
      <w:tr w:rsidR="004855E3" w:rsidRPr="004D617D">
        <w:trPr>
          <w:trHeight w:val="255"/>
        </w:trPr>
        <w:tc>
          <w:tcPr>
            <w:tcW w:w="5274" w:type="dxa"/>
            <w:gridSpan w:val="7"/>
            <w:tcBorders>
              <w:top w:val="single" w:sz="8" w:space="0" w:color="auto"/>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jc w:val="center"/>
              <w:rPr>
                <w:b/>
                <w:bCs/>
              </w:rPr>
            </w:pPr>
            <w:r w:rsidRPr="004D617D">
              <w:t>III. Капитал и резервы</w:t>
            </w:r>
          </w:p>
        </w:tc>
        <w:tc>
          <w:tcPr>
            <w:tcW w:w="834" w:type="dxa"/>
            <w:tcBorders>
              <w:top w:val="single" w:sz="8" w:space="0" w:color="auto"/>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 </w:t>
            </w:r>
          </w:p>
        </w:tc>
        <w:tc>
          <w:tcPr>
            <w:tcW w:w="1984" w:type="dxa"/>
            <w:tcBorders>
              <w:top w:val="single" w:sz="8" w:space="0" w:color="auto"/>
              <w:left w:val="nil"/>
              <w:bottom w:val="nil"/>
              <w:right w:val="single" w:sz="8" w:space="0" w:color="auto"/>
            </w:tcBorders>
            <w:shd w:val="clear" w:color="auto" w:fill="C0C0C0"/>
            <w:noWrap/>
            <w:vAlign w:val="bottom"/>
          </w:tcPr>
          <w:p w:rsidR="004855E3" w:rsidRPr="004D617D" w:rsidRDefault="004855E3" w:rsidP="008648F1">
            <w:pPr>
              <w:autoSpaceDE w:val="0"/>
              <w:autoSpaceDN w:val="0"/>
              <w:spacing w:before="40"/>
              <w:ind w:left="200"/>
            </w:pPr>
            <w:r w:rsidRPr="004D617D">
              <w:t> </w:t>
            </w:r>
          </w:p>
        </w:tc>
        <w:tc>
          <w:tcPr>
            <w:tcW w:w="1418" w:type="dxa"/>
            <w:tcBorders>
              <w:top w:val="single" w:sz="8" w:space="0" w:color="auto"/>
              <w:left w:val="nil"/>
              <w:bottom w:val="nil"/>
              <w:right w:val="single" w:sz="8" w:space="0" w:color="auto"/>
            </w:tcBorders>
            <w:shd w:val="clear" w:color="auto" w:fill="C0C0C0"/>
            <w:noWrap/>
            <w:vAlign w:val="bottom"/>
          </w:tcPr>
          <w:p w:rsidR="004855E3" w:rsidRPr="004D617D" w:rsidRDefault="004855E3" w:rsidP="008648F1">
            <w:pPr>
              <w:autoSpaceDE w:val="0"/>
              <w:autoSpaceDN w:val="0"/>
              <w:spacing w:before="40"/>
              <w:ind w:left="200"/>
            </w:pPr>
            <w:r w:rsidRPr="004D617D">
              <w:t> </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Уставный капитал</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410</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16 551</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16 551</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Добавочный капитал</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420</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901 673</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901 669</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Резервный капитал, в том числе:</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430</w:t>
            </w:r>
          </w:p>
        </w:tc>
        <w:tc>
          <w:tcPr>
            <w:tcW w:w="1984"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828</w:t>
            </w:r>
          </w:p>
        </w:tc>
        <w:tc>
          <w:tcPr>
            <w:tcW w:w="1418"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828</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резервные фонды, образованные в соотвествии с законодательством</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431</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828</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828</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резервы, образованные в соответствии с учредительными документами</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432</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0</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0</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Нераспределенная прибыль (непокрытый убыток)</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470</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60 730</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79 836</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нераспределенная прибыль (непокрытый убыток) прошлых лет</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471</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60 730</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50 730</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нераспределенная прибыль (непокрытый убыток) отчетного года</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472</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0</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29 106</w:t>
            </w:r>
          </w:p>
        </w:tc>
      </w:tr>
      <w:tr w:rsidR="004855E3" w:rsidRPr="004D617D">
        <w:trPr>
          <w:trHeight w:val="255"/>
        </w:trPr>
        <w:tc>
          <w:tcPr>
            <w:tcW w:w="1558" w:type="dxa"/>
            <w:gridSpan w:val="4"/>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3716" w:type="dxa"/>
            <w:gridSpan w:val="3"/>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jc w:val="right"/>
              <w:rPr>
                <w:b/>
                <w:bCs/>
              </w:rPr>
            </w:pPr>
            <w:r w:rsidRPr="004D617D">
              <w:rPr>
                <w:b/>
                <w:bCs/>
              </w:rPr>
              <w:t>Итого по разделу III</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rPr>
                <w:b/>
                <w:bCs/>
              </w:rPr>
            </w:pPr>
            <w:r w:rsidRPr="004D617D">
              <w:rPr>
                <w:b/>
                <w:bCs/>
              </w:rPr>
              <w:t>490</w:t>
            </w:r>
          </w:p>
        </w:tc>
        <w:tc>
          <w:tcPr>
            <w:tcW w:w="1984"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rPr>
                <w:b/>
                <w:bCs/>
              </w:rPr>
            </w:pPr>
            <w:r w:rsidRPr="004D617D">
              <w:rPr>
                <w:b/>
                <w:bCs/>
              </w:rPr>
              <w:t>979 782</w:t>
            </w:r>
          </w:p>
        </w:tc>
        <w:tc>
          <w:tcPr>
            <w:tcW w:w="1418"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rPr>
                <w:b/>
                <w:bCs/>
              </w:rPr>
            </w:pPr>
            <w:r w:rsidRPr="004D617D">
              <w:rPr>
                <w:b/>
                <w:bCs/>
              </w:rPr>
              <w:t>998 884</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jc w:val="center"/>
              <w:rPr>
                <w:b/>
                <w:bCs/>
              </w:rPr>
            </w:pPr>
            <w:r w:rsidRPr="004D617D">
              <w:t>IV. Долгосрочные обязательства</w:t>
            </w:r>
          </w:p>
        </w:tc>
        <w:tc>
          <w:tcPr>
            <w:tcW w:w="834" w:type="dxa"/>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 </w:t>
            </w:r>
          </w:p>
        </w:tc>
        <w:tc>
          <w:tcPr>
            <w:tcW w:w="1984" w:type="dxa"/>
            <w:tcBorders>
              <w:top w:val="nil"/>
              <w:left w:val="nil"/>
              <w:bottom w:val="nil"/>
              <w:right w:val="single" w:sz="8" w:space="0" w:color="auto"/>
            </w:tcBorders>
            <w:shd w:val="clear" w:color="auto" w:fill="C0C0C0"/>
            <w:noWrap/>
            <w:vAlign w:val="bottom"/>
          </w:tcPr>
          <w:p w:rsidR="004855E3" w:rsidRPr="004D617D" w:rsidRDefault="004855E3" w:rsidP="008648F1">
            <w:pPr>
              <w:autoSpaceDE w:val="0"/>
              <w:autoSpaceDN w:val="0"/>
              <w:spacing w:before="40"/>
              <w:ind w:left="200"/>
            </w:pPr>
            <w:r w:rsidRPr="004D617D">
              <w:t> </w:t>
            </w:r>
          </w:p>
        </w:tc>
        <w:tc>
          <w:tcPr>
            <w:tcW w:w="1418" w:type="dxa"/>
            <w:tcBorders>
              <w:top w:val="nil"/>
              <w:left w:val="nil"/>
              <w:bottom w:val="nil"/>
              <w:right w:val="single" w:sz="8" w:space="0" w:color="auto"/>
            </w:tcBorders>
            <w:shd w:val="clear" w:color="auto" w:fill="C0C0C0"/>
            <w:noWrap/>
            <w:vAlign w:val="bottom"/>
          </w:tcPr>
          <w:p w:rsidR="004855E3" w:rsidRPr="004D617D" w:rsidRDefault="004855E3" w:rsidP="008648F1">
            <w:pPr>
              <w:autoSpaceDE w:val="0"/>
              <w:autoSpaceDN w:val="0"/>
              <w:spacing w:before="40"/>
              <w:ind w:left="200"/>
            </w:pPr>
            <w:r w:rsidRPr="004D617D">
              <w:t> </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Займы и кредиты</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510</w:t>
            </w:r>
          </w:p>
        </w:tc>
        <w:tc>
          <w:tcPr>
            <w:tcW w:w="1984"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32 813</w:t>
            </w:r>
          </w:p>
        </w:tc>
        <w:tc>
          <w:tcPr>
            <w:tcW w:w="1418"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140 140</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Отложенные налоговые обязательства</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515</w:t>
            </w:r>
          </w:p>
        </w:tc>
        <w:tc>
          <w:tcPr>
            <w:tcW w:w="1984"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19 298</w:t>
            </w:r>
          </w:p>
        </w:tc>
        <w:tc>
          <w:tcPr>
            <w:tcW w:w="1418"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29 009</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Прочие долгосрочные обязательства</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520</w:t>
            </w:r>
          </w:p>
        </w:tc>
        <w:tc>
          <w:tcPr>
            <w:tcW w:w="1984"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0</w:t>
            </w:r>
          </w:p>
        </w:tc>
        <w:tc>
          <w:tcPr>
            <w:tcW w:w="1418"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0</w:t>
            </w:r>
          </w:p>
        </w:tc>
      </w:tr>
      <w:tr w:rsidR="004855E3" w:rsidRPr="004D617D">
        <w:trPr>
          <w:trHeight w:val="255"/>
        </w:trPr>
        <w:tc>
          <w:tcPr>
            <w:tcW w:w="1558" w:type="dxa"/>
            <w:gridSpan w:val="4"/>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3716" w:type="dxa"/>
            <w:gridSpan w:val="3"/>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jc w:val="right"/>
              <w:rPr>
                <w:b/>
                <w:bCs/>
              </w:rPr>
            </w:pPr>
            <w:r w:rsidRPr="004D617D">
              <w:rPr>
                <w:b/>
                <w:bCs/>
              </w:rPr>
              <w:t>Итого по разделу IV</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rPr>
                <w:b/>
                <w:bCs/>
              </w:rPr>
            </w:pPr>
            <w:r w:rsidRPr="004D617D">
              <w:rPr>
                <w:b/>
                <w:bCs/>
              </w:rPr>
              <w:t>590</w:t>
            </w:r>
          </w:p>
        </w:tc>
        <w:tc>
          <w:tcPr>
            <w:tcW w:w="1984"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rPr>
                <w:b/>
                <w:bCs/>
              </w:rPr>
            </w:pPr>
            <w:r w:rsidRPr="004D617D">
              <w:rPr>
                <w:b/>
                <w:bCs/>
              </w:rPr>
              <w:t>52 111</w:t>
            </w:r>
          </w:p>
        </w:tc>
        <w:tc>
          <w:tcPr>
            <w:tcW w:w="1418"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rPr>
                <w:b/>
                <w:bCs/>
              </w:rPr>
            </w:pPr>
            <w:r w:rsidRPr="004D617D">
              <w:rPr>
                <w:b/>
                <w:bCs/>
              </w:rPr>
              <w:t>169 149</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jc w:val="center"/>
              <w:rPr>
                <w:b/>
                <w:bCs/>
              </w:rPr>
            </w:pPr>
            <w:r w:rsidRPr="004D617D">
              <w:t>V. Краткосрочные обязятельства</w:t>
            </w:r>
          </w:p>
        </w:tc>
        <w:tc>
          <w:tcPr>
            <w:tcW w:w="834" w:type="dxa"/>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 </w:t>
            </w:r>
          </w:p>
        </w:tc>
        <w:tc>
          <w:tcPr>
            <w:tcW w:w="1984" w:type="dxa"/>
            <w:tcBorders>
              <w:top w:val="nil"/>
              <w:left w:val="nil"/>
              <w:bottom w:val="nil"/>
              <w:right w:val="single" w:sz="8" w:space="0" w:color="auto"/>
            </w:tcBorders>
            <w:shd w:val="clear" w:color="auto" w:fill="C0C0C0"/>
            <w:noWrap/>
            <w:vAlign w:val="bottom"/>
          </w:tcPr>
          <w:p w:rsidR="004855E3" w:rsidRPr="004D617D" w:rsidRDefault="004855E3" w:rsidP="008648F1">
            <w:pPr>
              <w:autoSpaceDE w:val="0"/>
              <w:autoSpaceDN w:val="0"/>
              <w:spacing w:before="40"/>
              <w:ind w:left="200"/>
            </w:pPr>
            <w:r w:rsidRPr="004D617D">
              <w:t> </w:t>
            </w:r>
          </w:p>
        </w:tc>
        <w:tc>
          <w:tcPr>
            <w:tcW w:w="1418" w:type="dxa"/>
            <w:tcBorders>
              <w:top w:val="nil"/>
              <w:left w:val="nil"/>
              <w:bottom w:val="nil"/>
              <w:right w:val="single" w:sz="8" w:space="0" w:color="auto"/>
            </w:tcBorders>
            <w:shd w:val="clear" w:color="auto" w:fill="C0C0C0"/>
            <w:noWrap/>
            <w:vAlign w:val="bottom"/>
          </w:tcPr>
          <w:p w:rsidR="004855E3" w:rsidRPr="004D617D" w:rsidRDefault="004855E3" w:rsidP="008648F1">
            <w:pPr>
              <w:autoSpaceDE w:val="0"/>
              <w:autoSpaceDN w:val="0"/>
              <w:spacing w:before="40"/>
              <w:ind w:left="200"/>
            </w:pPr>
            <w:r w:rsidRPr="004D617D">
              <w:t> </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Займы и кредиты</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610</w:t>
            </w:r>
          </w:p>
        </w:tc>
        <w:tc>
          <w:tcPr>
            <w:tcW w:w="1984"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218 955</w:t>
            </w:r>
          </w:p>
        </w:tc>
        <w:tc>
          <w:tcPr>
            <w:tcW w:w="1418"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123 594</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Кредиторская задолженность, в том числе:</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620</w:t>
            </w:r>
          </w:p>
        </w:tc>
        <w:tc>
          <w:tcPr>
            <w:tcW w:w="1984"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186 158</w:t>
            </w:r>
          </w:p>
        </w:tc>
        <w:tc>
          <w:tcPr>
            <w:tcW w:w="1418"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pPr>
            <w:r w:rsidRPr="004D617D">
              <w:t>333 932</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поставщики и подрядчики</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621</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67 240</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85 299</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задолженность перед персоналом организации</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622</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25 621</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28 327</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vAlign w:val="bottom"/>
          </w:tcPr>
          <w:p w:rsidR="004855E3" w:rsidRPr="004D617D" w:rsidRDefault="004855E3" w:rsidP="008648F1">
            <w:pPr>
              <w:autoSpaceDE w:val="0"/>
              <w:autoSpaceDN w:val="0"/>
              <w:spacing w:before="40"/>
              <w:ind w:left="200"/>
            </w:pPr>
            <w:r w:rsidRPr="004D617D">
              <w:t>задолженность перед государственными внебюджетными фондами</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623</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9 670</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9 575</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задолженность по налогам и сборам</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624</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23 976</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20 517</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прочие кредиторы, в том числе:</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625</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59 651</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190 214</w:t>
            </w:r>
          </w:p>
        </w:tc>
      </w:tr>
      <w:tr w:rsidR="004855E3" w:rsidRPr="004D617D">
        <w:trPr>
          <w:trHeight w:val="255"/>
        </w:trPr>
        <w:tc>
          <w:tcPr>
            <w:tcW w:w="476" w:type="dxa"/>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4798" w:type="dxa"/>
            <w:gridSpan w:val="6"/>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pPr>
            <w:r w:rsidRPr="004D617D">
              <w:t>авансы полученные</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627</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48 680</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186 315</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Задолженность участникам(учредителям)по выплате доходов</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630</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6 536</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5 534</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Доходы будущих периодов</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640</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0</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770</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Резервы предстоящих расходов</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650</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0</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0</w:t>
            </w:r>
          </w:p>
        </w:tc>
      </w:tr>
      <w:tr w:rsidR="004855E3" w:rsidRPr="004D617D">
        <w:trPr>
          <w:trHeight w:val="255"/>
        </w:trPr>
        <w:tc>
          <w:tcPr>
            <w:tcW w:w="5274" w:type="dxa"/>
            <w:gridSpan w:val="7"/>
            <w:tcBorders>
              <w:top w:val="nil"/>
              <w:left w:val="single" w:sz="8" w:space="0" w:color="auto"/>
              <w:bottom w:val="nil"/>
              <w:right w:val="single" w:sz="8" w:space="0" w:color="000000"/>
            </w:tcBorders>
            <w:noWrap/>
            <w:vAlign w:val="bottom"/>
          </w:tcPr>
          <w:p w:rsidR="004855E3" w:rsidRPr="004D617D" w:rsidRDefault="004855E3" w:rsidP="008648F1">
            <w:pPr>
              <w:autoSpaceDE w:val="0"/>
              <w:autoSpaceDN w:val="0"/>
              <w:spacing w:before="40"/>
              <w:ind w:left="200"/>
            </w:pPr>
            <w:r w:rsidRPr="004D617D">
              <w:rPr>
                <w:b/>
                <w:bCs/>
              </w:rPr>
              <w:t>Прочие краткосрочные обязательства</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pPr>
            <w:r w:rsidRPr="004D617D">
              <w:t>660</w:t>
            </w:r>
          </w:p>
        </w:tc>
        <w:tc>
          <w:tcPr>
            <w:tcW w:w="198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9</w:t>
            </w:r>
          </w:p>
        </w:tc>
        <w:tc>
          <w:tcPr>
            <w:tcW w:w="1418"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right"/>
            </w:pPr>
            <w:r w:rsidRPr="004D617D">
              <w:t>0</w:t>
            </w:r>
          </w:p>
        </w:tc>
      </w:tr>
      <w:tr w:rsidR="004855E3" w:rsidRPr="004D617D">
        <w:trPr>
          <w:trHeight w:val="255"/>
        </w:trPr>
        <w:tc>
          <w:tcPr>
            <w:tcW w:w="1558" w:type="dxa"/>
            <w:gridSpan w:val="4"/>
            <w:tcBorders>
              <w:top w:val="nil"/>
              <w:left w:val="single" w:sz="8" w:space="0" w:color="auto"/>
              <w:bottom w:val="nil"/>
              <w:right w:val="nil"/>
            </w:tcBorders>
            <w:noWrap/>
            <w:vAlign w:val="bottom"/>
          </w:tcPr>
          <w:p w:rsidR="004855E3" w:rsidRPr="004D617D" w:rsidRDefault="004855E3" w:rsidP="008648F1">
            <w:pPr>
              <w:autoSpaceDE w:val="0"/>
              <w:autoSpaceDN w:val="0"/>
              <w:spacing w:before="40"/>
              <w:ind w:left="200"/>
            </w:pPr>
            <w:r w:rsidRPr="004D617D">
              <w:rPr>
                <w:b/>
                <w:bCs/>
              </w:rPr>
              <w:t> </w:t>
            </w:r>
          </w:p>
        </w:tc>
        <w:tc>
          <w:tcPr>
            <w:tcW w:w="3716" w:type="dxa"/>
            <w:gridSpan w:val="3"/>
            <w:tcBorders>
              <w:top w:val="nil"/>
              <w:left w:val="nil"/>
              <w:bottom w:val="nil"/>
              <w:right w:val="single" w:sz="8" w:space="0" w:color="auto"/>
            </w:tcBorders>
            <w:noWrap/>
            <w:vAlign w:val="bottom"/>
          </w:tcPr>
          <w:p w:rsidR="004855E3" w:rsidRPr="004D617D" w:rsidRDefault="004855E3" w:rsidP="008648F1">
            <w:pPr>
              <w:autoSpaceDE w:val="0"/>
              <w:autoSpaceDN w:val="0"/>
              <w:spacing w:before="40"/>
              <w:ind w:left="200"/>
              <w:jc w:val="right"/>
              <w:rPr>
                <w:b/>
                <w:bCs/>
              </w:rPr>
            </w:pPr>
            <w:r w:rsidRPr="004D617D">
              <w:rPr>
                <w:b/>
                <w:bCs/>
              </w:rPr>
              <w:t>Итого по разделу V</w:t>
            </w:r>
          </w:p>
        </w:tc>
        <w:tc>
          <w:tcPr>
            <w:tcW w:w="834" w:type="dxa"/>
            <w:tcBorders>
              <w:top w:val="nil"/>
              <w:left w:val="nil"/>
              <w:bottom w:val="single" w:sz="4" w:space="0" w:color="auto"/>
              <w:right w:val="single" w:sz="8" w:space="0" w:color="auto"/>
            </w:tcBorders>
            <w:noWrap/>
            <w:vAlign w:val="bottom"/>
          </w:tcPr>
          <w:p w:rsidR="004855E3" w:rsidRPr="004D617D" w:rsidRDefault="004855E3" w:rsidP="008648F1">
            <w:pPr>
              <w:autoSpaceDE w:val="0"/>
              <w:autoSpaceDN w:val="0"/>
              <w:spacing w:before="40"/>
              <w:ind w:left="200"/>
              <w:jc w:val="center"/>
              <w:rPr>
                <w:b/>
                <w:bCs/>
              </w:rPr>
            </w:pPr>
            <w:r w:rsidRPr="004D617D">
              <w:rPr>
                <w:b/>
                <w:bCs/>
              </w:rPr>
              <w:t>690</w:t>
            </w:r>
          </w:p>
        </w:tc>
        <w:tc>
          <w:tcPr>
            <w:tcW w:w="1984"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rPr>
                <w:b/>
                <w:bCs/>
              </w:rPr>
            </w:pPr>
            <w:r w:rsidRPr="004D617D">
              <w:rPr>
                <w:b/>
                <w:bCs/>
              </w:rPr>
              <w:t>411 658</w:t>
            </w:r>
          </w:p>
        </w:tc>
        <w:tc>
          <w:tcPr>
            <w:tcW w:w="1418" w:type="dxa"/>
            <w:tcBorders>
              <w:top w:val="nil"/>
              <w:left w:val="nil"/>
              <w:bottom w:val="single" w:sz="4"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rPr>
                <w:b/>
                <w:bCs/>
              </w:rPr>
            </w:pPr>
            <w:r w:rsidRPr="004D617D">
              <w:rPr>
                <w:b/>
                <w:bCs/>
              </w:rPr>
              <w:t>463 830</w:t>
            </w:r>
          </w:p>
        </w:tc>
      </w:tr>
      <w:tr w:rsidR="004855E3" w:rsidRPr="004D617D">
        <w:trPr>
          <w:trHeight w:val="270"/>
        </w:trPr>
        <w:tc>
          <w:tcPr>
            <w:tcW w:w="5274" w:type="dxa"/>
            <w:gridSpan w:val="7"/>
            <w:tcBorders>
              <w:top w:val="nil"/>
              <w:left w:val="single" w:sz="8" w:space="0" w:color="auto"/>
              <w:bottom w:val="single" w:sz="8" w:space="0" w:color="auto"/>
              <w:right w:val="single" w:sz="8" w:space="0" w:color="auto"/>
            </w:tcBorders>
            <w:noWrap/>
            <w:vAlign w:val="bottom"/>
          </w:tcPr>
          <w:p w:rsidR="004855E3" w:rsidRPr="004D617D" w:rsidRDefault="004855E3" w:rsidP="008648F1">
            <w:pPr>
              <w:autoSpaceDE w:val="0"/>
              <w:autoSpaceDN w:val="0"/>
              <w:spacing w:before="40"/>
              <w:ind w:left="200"/>
            </w:pPr>
            <w:r w:rsidRPr="004D617D">
              <w:rPr>
                <w:b/>
                <w:bCs/>
              </w:rPr>
              <w:t> </w:t>
            </w:r>
          </w:p>
          <w:p w:rsidR="004855E3" w:rsidRPr="004D617D" w:rsidRDefault="004855E3" w:rsidP="008648F1">
            <w:pPr>
              <w:autoSpaceDE w:val="0"/>
              <w:autoSpaceDN w:val="0"/>
              <w:spacing w:before="40"/>
              <w:ind w:left="200"/>
              <w:rPr>
                <w:b/>
                <w:bCs/>
              </w:rPr>
            </w:pPr>
            <w:r w:rsidRPr="004D617D">
              <w:t>БАЛАНС (сумма строк 490 + 590 + 690)</w:t>
            </w:r>
          </w:p>
        </w:tc>
        <w:tc>
          <w:tcPr>
            <w:tcW w:w="834" w:type="dxa"/>
            <w:tcBorders>
              <w:top w:val="nil"/>
              <w:left w:val="nil"/>
              <w:bottom w:val="single" w:sz="8" w:space="0" w:color="auto"/>
              <w:right w:val="single" w:sz="8" w:space="0" w:color="auto"/>
            </w:tcBorders>
            <w:noWrap/>
            <w:vAlign w:val="bottom"/>
          </w:tcPr>
          <w:p w:rsidR="004855E3" w:rsidRPr="004D617D" w:rsidRDefault="004855E3" w:rsidP="008648F1">
            <w:pPr>
              <w:autoSpaceDE w:val="0"/>
              <w:autoSpaceDN w:val="0"/>
              <w:spacing w:before="40"/>
              <w:ind w:left="200"/>
              <w:jc w:val="center"/>
              <w:rPr>
                <w:b/>
                <w:bCs/>
              </w:rPr>
            </w:pPr>
            <w:r w:rsidRPr="004D617D">
              <w:rPr>
                <w:b/>
                <w:bCs/>
              </w:rPr>
              <w:t>700</w:t>
            </w:r>
          </w:p>
        </w:tc>
        <w:tc>
          <w:tcPr>
            <w:tcW w:w="1984" w:type="dxa"/>
            <w:tcBorders>
              <w:top w:val="nil"/>
              <w:left w:val="nil"/>
              <w:bottom w:val="single" w:sz="8"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rPr>
                <w:b/>
                <w:bCs/>
              </w:rPr>
            </w:pPr>
            <w:r w:rsidRPr="004D617D">
              <w:rPr>
                <w:b/>
                <w:bCs/>
              </w:rPr>
              <w:t>1 443 551</w:t>
            </w:r>
          </w:p>
        </w:tc>
        <w:tc>
          <w:tcPr>
            <w:tcW w:w="1418" w:type="dxa"/>
            <w:tcBorders>
              <w:top w:val="nil"/>
              <w:left w:val="nil"/>
              <w:bottom w:val="single" w:sz="8" w:space="0" w:color="auto"/>
              <w:right w:val="single" w:sz="8" w:space="0" w:color="auto"/>
            </w:tcBorders>
            <w:shd w:val="clear" w:color="auto" w:fill="C0C0C0"/>
            <w:noWrap/>
            <w:vAlign w:val="bottom"/>
          </w:tcPr>
          <w:p w:rsidR="004855E3" w:rsidRPr="004D617D" w:rsidRDefault="004855E3" w:rsidP="008648F1">
            <w:pPr>
              <w:autoSpaceDE w:val="0"/>
              <w:autoSpaceDN w:val="0"/>
              <w:spacing w:before="40"/>
              <w:ind w:left="200"/>
              <w:jc w:val="right"/>
              <w:rPr>
                <w:b/>
                <w:bCs/>
              </w:rPr>
            </w:pPr>
            <w:r w:rsidRPr="004D617D">
              <w:rPr>
                <w:b/>
                <w:bCs/>
              </w:rPr>
              <w:t>1 631 863</w:t>
            </w:r>
          </w:p>
        </w:tc>
      </w:tr>
    </w:tbl>
    <w:p w:rsidR="004855E3" w:rsidRDefault="004855E3" w:rsidP="004855E3">
      <w:pPr>
        <w:autoSpaceDE w:val="0"/>
        <w:autoSpaceDN w:val="0"/>
        <w:ind w:left="426" w:hanging="426"/>
        <w:rPr>
          <w:b/>
          <w:bCs/>
          <w:sz w:val="22"/>
          <w:szCs w:val="22"/>
        </w:rPr>
      </w:pPr>
    </w:p>
    <w:tbl>
      <w:tblPr>
        <w:tblW w:w="9826" w:type="dxa"/>
        <w:tblInd w:w="108" w:type="dxa"/>
        <w:tblLook w:val="0000" w:firstRow="0" w:lastRow="0" w:firstColumn="0" w:lastColumn="0" w:noHBand="0" w:noVBand="0"/>
      </w:tblPr>
      <w:tblGrid>
        <w:gridCol w:w="1691"/>
        <w:gridCol w:w="3883"/>
        <w:gridCol w:w="866"/>
        <w:gridCol w:w="1211"/>
        <w:gridCol w:w="758"/>
        <w:gridCol w:w="1418"/>
      </w:tblGrid>
      <w:tr w:rsidR="004855E3">
        <w:trPr>
          <w:trHeight w:val="20"/>
        </w:trPr>
        <w:tc>
          <w:tcPr>
            <w:tcW w:w="9826" w:type="dxa"/>
            <w:gridSpan w:val="6"/>
            <w:tcBorders>
              <w:top w:val="nil"/>
              <w:left w:val="nil"/>
              <w:bottom w:val="nil"/>
              <w:right w:val="nil"/>
            </w:tcBorders>
            <w:noWrap/>
            <w:vAlign w:val="bottom"/>
          </w:tcPr>
          <w:p w:rsidR="004855E3" w:rsidRDefault="004855E3" w:rsidP="008648F1">
            <w:pPr>
              <w:autoSpaceDE w:val="0"/>
              <w:autoSpaceDN w:val="0"/>
              <w:spacing w:before="40"/>
              <w:ind w:left="200"/>
              <w:jc w:val="center"/>
              <w:rPr>
                <w:rFonts w:ascii="Times New Roman CYR" w:hAnsi="Times New Roman CYR" w:cs="Times New Roman CYR"/>
                <w:b/>
                <w:bCs/>
                <w:sz w:val="18"/>
                <w:szCs w:val="18"/>
              </w:rPr>
            </w:pPr>
            <w:r>
              <w:rPr>
                <w:rFonts w:ascii="Times New Roman CYR" w:hAnsi="Times New Roman CYR" w:cs="Times New Roman CYR"/>
                <w:sz w:val="18"/>
                <w:szCs w:val="18"/>
              </w:rPr>
              <w:t>Справка о наличии ценностей, учитываемых на забалансовых счетах</w:t>
            </w:r>
          </w:p>
        </w:tc>
      </w:tr>
      <w:tr w:rsidR="004855E3">
        <w:trPr>
          <w:trHeight w:val="20"/>
        </w:trPr>
        <w:tc>
          <w:tcPr>
            <w:tcW w:w="1690" w:type="dxa"/>
            <w:tcBorders>
              <w:top w:val="single" w:sz="8" w:space="0" w:color="auto"/>
              <w:left w:val="single" w:sz="8" w:space="0" w:color="auto"/>
              <w:bottom w:val="single" w:sz="8" w:space="0" w:color="auto"/>
              <w:right w:val="nil"/>
            </w:tcBorders>
            <w:noWrap/>
            <w:vAlign w:val="center"/>
          </w:tcPr>
          <w:p w:rsidR="004855E3" w:rsidRDefault="004855E3" w:rsidP="008648F1">
            <w:pPr>
              <w:autoSpaceDE w:val="0"/>
              <w:autoSpaceDN w:val="0"/>
              <w:spacing w:before="40"/>
              <w:ind w:left="200"/>
              <w:jc w:val="center"/>
              <w:rPr>
                <w:rFonts w:ascii="Times New Roman CYR" w:hAnsi="Times New Roman CYR" w:cs="Times New Roman CYR"/>
                <w:b/>
                <w:bCs/>
              </w:rPr>
            </w:pPr>
            <w:r>
              <w:rPr>
                <w:rFonts w:ascii="Times New Roman CYR" w:hAnsi="Times New Roman CYR" w:cs="Times New Roman CYR"/>
              </w:rPr>
              <w:t>ЗАБАЛАНС</w:t>
            </w:r>
          </w:p>
        </w:tc>
        <w:tc>
          <w:tcPr>
            <w:tcW w:w="3883" w:type="dxa"/>
            <w:tcBorders>
              <w:top w:val="single" w:sz="8" w:space="0" w:color="auto"/>
              <w:left w:val="single" w:sz="4" w:space="0" w:color="auto"/>
              <w:bottom w:val="single" w:sz="8" w:space="0" w:color="auto"/>
              <w:right w:val="single" w:sz="4" w:space="0" w:color="auto"/>
            </w:tcBorders>
            <w:noWrap/>
            <w:vAlign w:val="bottom"/>
          </w:tcPr>
          <w:p w:rsidR="004855E3" w:rsidRDefault="004855E3" w:rsidP="008648F1">
            <w:pPr>
              <w:autoSpaceDE w:val="0"/>
              <w:autoSpaceDN w:val="0"/>
              <w:spacing w:before="40"/>
              <w:ind w:left="200"/>
              <w:rPr>
                <w:rFonts w:ascii="Times New Roman CYR" w:hAnsi="Times New Roman CYR" w:cs="Times New Roman CYR"/>
                <w:sz w:val="16"/>
                <w:szCs w:val="16"/>
              </w:rPr>
            </w:pPr>
            <w:r>
              <w:rPr>
                <w:rFonts w:ascii="Times New Roman CYR" w:hAnsi="Times New Roman CYR" w:cs="Times New Roman CYR"/>
                <w:sz w:val="16"/>
                <w:szCs w:val="16"/>
              </w:rPr>
              <w:t> </w:t>
            </w:r>
          </w:p>
        </w:tc>
        <w:tc>
          <w:tcPr>
            <w:tcW w:w="866" w:type="dxa"/>
            <w:tcBorders>
              <w:top w:val="single" w:sz="8" w:space="0" w:color="auto"/>
              <w:left w:val="nil"/>
              <w:bottom w:val="single" w:sz="8" w:space="0" w:color="auto"/>
              <w:right w:val="single" w:sz="4" w:space="0" w:color="auto"/>
            </w:tcBorders>
          </w:tcPr>
          <w:p w:rsidR="004855E3" w:rsidRDefault="004855E3" w:rsidP="008648F1">
            <w:pPr>
              <w:autoSpaceDE w:val="0"/>
              <w:autoSpaceDN w:val="0"/>
              <w:spacing w:before="40"/>
              <w:ind w:left="200"/>
              <w:jc w:val="center"/>
              <w:rPr>
                <w:rFonts w:ascii="Times New Roman CYR" w:hAnsi="Times New Roman CYR" w:cs="Times New Roman CYR"/>
                <w:b/>
                <w:bCs/>
                <w:sz w:val="18"/>
                <w:szCs w:val="18"/>
              </w:rPr>
            </w:pPr>
            <w:r>
              <w:rPr>
                <w:rFonts w:ascii="Times New Roman CYR" w:hAnsi="Times New Roman CYR" w:cs="Times New Roman CYR"/>
                <w:b/>
                <w:bCs/>
                <w:sz w:val="18"/>
                <w:szCs w:val="18"/>
              </w:rPr>
              <w:t>Код</w:t>
            </w:r>
            <w:r>
              <w:rPr>
                <w:rFonts w:ascii="Times New Roman CYR" w:hAnsi="Times New Roman CYR" w:cs="Times New Roman CYR"/>
                <w:b/>
                <w:bCs/>
                <w:sz w:val="18"/>
                <w:szCs w:val="18"/>
              </w:rPr>
              <w:br/>
              <w:t>стр.</w:t>
            </w:r>
          </w:p>
        </w:tc>
        <w:tc>
          <w:tcPr>
            <w:tcW w:w="1969" w:type="dxa"/>
            <w:gridSpan w:val="2"/>
            <w:tcBorders>
              <w:top w:val="single" w:sz="8" w:space="0" w:color="auto"/>
              <w:left w:val="nil"/>
              <w:bottom w:val="single" w:sz="8" w:space="0" w:color="auto"/>
              <w:right w:val="single" w:sz="4" w:space="0" w:color="auto"/>
            </w:tcBorders>
          </w:tcPr>
          <w:p w:rsidR="004855E3" w:rsidRDefault="004855E3" w:rsidP="008648F1">
            <w:pPr>
              <w:autoSpaceDE w:val="0"/>
              <w:autoSpaceDN w:val="0"/>
              <w:spacing w:before="40"/>
              <w:ind w:left="200"/>
              <w:jc w:val="center"/>
              <w:rPr>
                <w:rFonts w:ascii="Times New Roman CYR" w:hAnsi="Times New Roman CYR" w:cs="Times New Roman CYR"/>
                <w:b/>
                <w:bCs/>
                <w:sz w:val="18"/>
                <w:szCs w:val="18"/>
              </w:rPr>
            </w:pPr>
            <w:r>
              <w:rPr>
                <w:rFonts w:ascii="Times New Roman CYR" w:hAnsi="Times New Roman CYR" w:cs="Times New Roman CYR"/>
                <w:b/>
                <w:bCs/>
                <w:sz w:val="18"/>
                <w:szCs w:val="18"/>
              </w:rPr>
              <w:t>На начало отчётного периода</w:t>
            </w:r>
          </w:p>
        </w:tc>
        <w:tc>
          <w:tcPr>
            <w:tcW w:w="1418" w:type="dxa"/>
            <w:tcBorders>
              <w:top w:val="single" w:sz="8" w:space="0" w:color="auto"/>
              <w:left w:val="nil"/>
              <w:bottom w:val="single" w:sz="8" w:space="0" w:color="auto"/>
              <w:right w:val="single" w:sz="8" w:space="0" w:color="auto"/>
            </w:tcBorders>
          </w:tcPr>
          <w:p w:rsidR="004855E3" w:rsidRDefault="004855E3" w:rsidP="008648F1">
            <w:pPr>
              <w:autoSpaceDE w:val="0"/>
              <w:autoSpaceDN w:val="0"/>
              <w:spacing w:before="40"/>
              <w:ind w:left="200"/>
              <w:jc w:val="center"/>
              <w:rPr>
                <w:rFonts w:ascii="Times New Roman CYR" w:hAnsi="Times New Roman CYR" w:cs="Times New Roman CYR"/>
                <w:b/>
                <w:bCs/>
                <w:sz w:val="18"/>
                <w:szCs w:val="18"/>
              </w:rPr>
            </w:pPr>
            <w:r>
              <w:rPr>
                <w:rFonts w:ascii="Times New Roman CYR" w:hAnsi="Times New Roman CYR" w:cs="Times New Roman CYR"/>
                <w:b/>
                <w:bCs/>
                <w:sz w:val="18"/>
                <w:szCs w:val="18"/>
              </w:rPr>
              <w:t>На конец отчётного периода</w:t>
            </w:r>
          </w:p>
        </w:tc>
      </w:tr>
      <w:tr w:rsidR="004855E3">
        <w:trPr>
          <w:trHeight w:val="20"/>
        </w:trPr>
        <w:tc>
          <w:tcPr>
            <w:tcW w:w="5573" w:type="dxa"/>
            <w:gridSpan w:val="2"/>
            <w:tcBorders>
              <w:top w:val="nil"/>
              <w:left w:val="single" w:sz="8" w:space="0" w:color="auto"/>
              <w:bottom w:val="single" w:sz="8" w:space="0" w:color="auto"/>
              <w:right w:val="nil"/>
            </w:tcBorders>
            <w:noWrap/>
            <w:vAlign w:val="center"/>
          </w:tcPr>
          <w:p w:rsidR="004855E3" w:rsidRDefault="004855E3" w:rsidP="008648F1">
            <w:pPr>
              <w:autoSpaceDE w:val="0"/>
              <w:autoSpaceDN w:val="0"/>
              <w:spacing w:before="40"/>
              <w:ind w:left="200"/>
              <w:jc w:val="center"/>
              <w:rPr>
                <w:rFonts w:ascii="Times New Roman CYR" w:hAnsi="Times New Roman CYR" w:cs="Times New Roman CYR"/>
                <w:sz w:val="14"/>
                <w:szCs w:val="14"/>
              </w:rPr>
            </w:pPr>
            <w:r>
              <w:rPr>
                <w:rFonts w:ascii="Times New Roman CYR" w:hAnsi="Times New Roman CYR" w:cs="Times New Roman CYR"/>
                <w:b/>
                <w:bCs/>
                <w:sz w:val="14"/>
                <w:szCs w:val="14"/>
              </w:rPr>
              <w:t>1</w:t>
            </w:r>
          </w:p>
        </w:tc>
        <w:tc>
          <w:tcPr>
            <w:tcW w:w="866" w:type="dxa"/>
            <w:tcBorders>
              <w:top w:val="nil"/>
              <w:left w:val="single" w:sz="4" w:space="0" w:color="auto"/>
              <w:bottom w:val="single" w:sz="8" w:space="0" w:color="auto"/>
              <w:right w:val="single" w:sz="4" w:space="0" w:color="auto"/>
            </w:tcBorders>
            <w:noWrap/>
            <w:vAlign w:val="center"/>
          </w:tcPr>
          <w:p w:rsidR="004855E3" w:rsidRDefault="004855E3" w:rsidP="008648F1">
            <w:pPr>
              <w:autoSpaceDE w:val="0"/>
              <w:autoSpaceDN w:val="0"/>
              <w:spacing w:before="40"/>
              <w:ind w:left="200"/>
              <w:jc w:val="center"/>
              <w:rPr>
                <w:rFonts w:ascii="Times New Roman CYR" w:hAnsi="Times New Roman CYR" w:cs="Times New Roman CYR"/>
                <w:sz w:val="14"/>
                <w:szCs w:val="14"/>
              </w:rPr>
            </w:pPr>
            <w:r>
              <w:rPr>
                <w:rFonts w:ascii="Times New Roman CYR" w:hAnsi="Times New Roman CYR" w:cs="Times New Roman CYR"/>
                <w:sz w:val="14"/>
                <w:szCs w:val="14"/>
              </w:rPr>
              <w:t>2</w:t>
            </w:r>
          </w:p>
        </w:tc>
        <w:tc>
          <w:tcPr>
            <w:tcW w:w="1969" w:type="dxa"/>
            <w:gridSpan w:val="2"/>
            <w:tcBorders>
              <w:top w:val="nil"/>
              <w:left w:val="nil"/>
              <w:bottom w:val="single" w:sz="8" w:space="0" w:color="auto"/>
              <w:right w:val="single" w:sz="4" w:space="0" w:color="auto"/>
            </w:tcBorders>
            <w:noWrap/>
            <w:vAlign w:val="center"/>
          </w:tcPr>
          <w:p w:rsidR="004855E3" w:rsidRDefault="004855E3" w:rsidP="008648F1">
            <w:pPr>
              <w:autoSpaceDE w:val="0"/>
              <w:autoSpaceDN w:val="0"/>
              <w:spacing w:before="40"/>
              <w:ind w:left="200"/>
              <w:jc w:val="center"/>
              <w:rPr>
                <w:rFonts w:ascii="Times New Roman CYR" w:hAnsi="Times New Roman CYR" w:cs="Times New Roman CYR"/>
                <w:sz w:val="14"/>
                <w:szCs w:val="14"/>
              </w:rPr>
            </w:pPr>
            <w:r>
              <w:rPr>
                <w:rFonts w:ascii="Times New Roman CYR" w:hAnsi="Times New Roman CYR" w:cs="Times New Roman CYR"/>
                <w:sz w:val="14"/>
                <w:szCs w:val="14"/>
              </w:rPr>
              <w:t>3</w:t>
            </w:r>
          </w:p>
        </w:tc>
        <w:tc>
          <w:tcPr>
            <w:tcW w:w="1418" w:type="dxa"/>
            <w:tcBorders>
              <w:top w:val="nil"/>
              <w:left w:val="nil"/>
              <w:bottom w:val="single" w:sz="8" w:space="0" w:color="auto"/>
              <w:right w:val="single" w:sz="8" w:space="0" w:color="auto"/>
            </w:tcBorders>
            <w:noWrap/>
            <w:vAlign w:val="center"/>
          </w:tcPr>
          <w:p w:rsidR="004855E3" w:rsidRDefault="004855E3" w:rsidP="008648F1">
            <w:pPr>
              <w:autoSpaceDE w:val="0"/>
              <w:autoSpaceDN w:val="0"/>
              <w:spacing w:before="40"/>
              <w:ind w:left="200"/>
              <w:jc w:val="center"/>
              <w:rPr>
                <w:rFonts w:ascii="Times New Roman CYR" w:hAnsi="Times New Roman CYR" w:cs="Times New Roman CYR"/>
                <w:sz w:val="14"/>
                <w:szCs w:val="14"/>
              </w:rPr>
            </w:pPr>
            <w:r>
              <w:rPr>
                <w:rFonts w:ascii="Times New Roman CYR" w:hAnsi="Times New Roman CYR" w:cs="Times New Roman CYR"/>
                <w:sz w:val="14"/>
                <w:szCs w:val="14"/>
              </w:rPr>
              <w:t>4</w:t>
            </w:r>
          </w:p>
        </w:tc>
      </w:tr>
      <w:tr w:rsidR="004855E3">
        <w:trPr>
          <w:trHeight w:val="20"/>
        </w:trPr>
        <w:tc>
          <w:tcPr>
            <w:tcW w:w="5573" w:type="dxa"/>
            <w:gridSpan w:val="2"/>
            <w:tcBorders>
              <w:top w:val="single" w:sz="8" w:space="0" w:color="auto"/>
              <w:left w:val="single" w:sz="8" w:space="0" w:color="auto"/>
              <w:bottom w:val="single" w:sz="8" w:space="0" w:color="auto"/>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r>
              <w:rPr>
                <w:rFonts w:ascii="Times New Roman CYR" w:hAnsi="Times New Roman CYR" w:cs="Times New Roman CYR"/>
                <w:b/>
                <w:bCs/>
                <w:sz w:val="18"/>
                <w:szCs w:val="18"/>
              </w:rPr>
              <w:t>Арендованные основные средства</w:t>
            </w:r>
          </w:p>
        </w:tc>
        <w:tc>
          <w:tcPr>
            <w:tcW w:w="866" w:type="dxa"/>
            <w:tcBorders>
              <w:top w:val="single" w:sz="8" w:space="0" w:color="auto"/>
              <w:left w:val="single" w:sz="8" w:space="0" w:color="auto"/>
              <w:bottom w:val="single" w:sz="8" w:space="0" w:color="auto"/>
              <w:right w:val="nil"/>
            </w:tcBorders>
            <w:noWrap/>
            <w:vAlign w:val="bottom"/>
          </w:tcPr>
          <w:p w:rsidR="004855E3" w:rsidRDefault="004855E3" w:rsidP="008648F1">
            <w:pPr>
              <w:autoSpaceDE w:val="0"/>
              <w:autoSpaceDN w:val="0"/>
              <w:spacing w:before="40"/>
              <w:ind w:left="200"/>
              <w:jc w:val="center"/>
              <w:rPr>
                <w:rFonts w:ascii="Times New Roman CYR" w:hAnsi="Times New Roman CYR" w:cs="Times New Roman CYR"/>
              </w:rPr>
            </w:pPr>
            <w:r>
              <w:rPr>
                <w:rFonts w:ascii="Times New Roman CYR" w:hAnsi="Times New Roman CYR" w:cs="Times New Roman CYR"/>
              </w:rPr>
              <w:t>910</w:t>
            </w:r>
          </w:p>
        </w:tc>
        <w:tc>
          <w:tcPr>
            <w:tcW w:w="1969" w:type="dxa"/>
            <w:gridSpan w:val="2"/>
            <w:tcBorders>
              <w:top w:val="single" w:sz="8" w:space="0" w:color="auto"/>
              <w:left w:val="single" w:sz="8" w:space="0" w:color="auto"/>
              <w:bottom w:val="single" w:sz="8" w:space="0" w:color="auto"/>
              <w:right w:val="single" w:sz="8" w:space="0" w:color="auto"/>
            </w:tcBorders>
            <w:noWrap/>
            <w:vAlign w:val="bottom"/>
          </w:tcPr>
          <w:p w:rsidR="004855E3" w:rsidRDefault="004855E3" w:rsidP="008648F1">
            <w:pPr>
              <w:autoSpaceDE w:val="0"/>
              <w:autoSpaceDN w:val="0"/>
              <w:spacing w:before="40"/>
              <w:ind w:left="200"/>
              <w:jc w:val="right"/>
              <w:rPr>
                <w:rFonts w:ascii="Times New Roman CYR" w:hAnsi="Times New Roman CYR" w:cs="Times New Roman CYR"/>
              </w:rPr>
            </w:pPr>
            <w:r>
              <w:rPr>
                <w:rFonts w:ascii="Times New Roman CYR" w:hAnsi="Times New Roman CYR" w:cs="Times New Roman CYR"/>
              </w:rPr>
              <w:t>19938</w:t>
            </w:r>
          </w:p>
        </w:tc>
        <w:tc>
          <w:tcPr>
            <w:tcW w:w="1418" w:type="dxa"/>
            <w:tcBorders>
              <w:top w:val="single" w:sz="8" w:space="0" w:color="auto"/>
              <w:left w:val="nil"/>
              <w:bottom w:val="single" w:sz="8" w:space="0" w:color="auto"/>
              <w:right w:val="single" w:sz="8" w:space="0" w:color="auto"/>
            </w:tcBorders>
            <w:noWrap/>
            <w:vAlign w:val="bottom"/>
          </w:tcPr>
          <w:p w:rsidR="004855E3" w:rsidRDefault="004855E3" w:rsidP="008648F1">
            <w:pPr>
              <w:autoSpaceDE w:val="0"/>
              <w:autoSpaceDN w:val="0"/>
              <w:spacing w:before="40"/>
              <w:ind w:left="200"/>
              <w:jc w:val="right"/>
              <w:rPr>
                <w:rFonts w:ascii="Times New Roman CYR" w:hAnsi="Times New Roman CYR" w:cs="Times New Roman CYR"/>
              </w:rPr>
            </w:pPr>
            <w:r>
              <w:rPr>
                <w:rFonts w:ascii="Times New Roman CYR" w:hAnsi="Times New Roman CYR" w:cs="Times New Roman CYR"/>
              </w:rPr>
              <w:t>2228</w:t>
            </w:r>
          </w:p>
        </w:tc>
      </w:tr>
      <w:tr w:rsidR="004855E3">
        <w:trPr>
          <w:trHeight w:val="20"/>
        </w:trPr>
        <w:tc>
          <w:tcPr>
            <w:tcW w:w="5573" w:type="dxa"/>
            <w:gridSpan w:val="2"/>
            <w:tcBorders>
              <w:top w:val="single" w:sz="8" w:space="0" w:color="auto"/>
              <w:left w:val="single" w:sz="8" w:space="0" w:color="auto"/>
              <w:bottom w:val="single" w:sz="8" w:space="0" w:color="auto"/>
              <w:right w:val="nil"/>
            </w:tcBorders>
            <w:noWrap/>
            <w:vAlign w:val="center"/>
          </w:tcPr>
          <w:p w:rsidR="004855E3" w:rsidRDefault="004855E3" w:rsidP="008648F1">
            <w:pPr>
              <w:autoSpaceDE w:val="0"/>
              <w:autoSpaceDN w:val="0"/>
              <w:spacing w:before="40"/>
              <w:ind w:left="200"/>
              <w:jc w:val="center"/>
              <w:rPr>
                <w:rFonts w:ascii="Times New Roman CYR" w:hAnsi="Times New Roman CYR" w:cs="Times New Roman CYR"/>
                <w:sz w:val="14"/>
                <w:szCs w:val="14"/>
              </w:rPr>
            </w:pPr>
            <w:r>
              <w:rPr>
                <w:rFonts w:ascii="Times New Roman CYR" w:hAnsi="Times New Roman CYR" w:cs="Times New Roman CYR"/>
                <w:b/>
                <w:bCs/>
                <w:sz w:val="14"/>
                <w:szCs w:val="14"/>
              </w:rPr>
              <w:t>1</w:t>
            </w:r>
          </w:p>
        </w:tc>
        <w:tc>
          <w:tcPr>
            <w:tcW w:w="866" w:type="dxa"/>
            <w:tcBorders>
              <w:top w:val="single" w:sz="8" w:space="0" w:color="auto"/>
              <w:left w:val="single" w:sz="8" w:space="0" w:color="auto"/>
              <w:bottom w:val="single" w:sz="8" w:space="0" w:color="auto"/>
              <w:right w:val="nil"/>
            </w:tcBorders>
            <w:noWrap/>
            <w:vAlign w:val="center"/>
          </w:tcPr>
          <w:p w:rsidR="004855E3" w:rsidRDefault="004855E3" w:rsidP="008648F1">
            <w:pPr>
              <w:autoSpaceDE w:val="0"/>
              <w:autoSpaceDN w:val="0"/>
              <w:spacing w:before="40"/>
              <w:ind w:left="200"/>
              <w:jc w:val="center"/>
              <w:rPr>
                <w:rFonts w:ascii="Times New Roman CYR" w:hAnsi="Times New Roman CYR" w:cs="Times New Roman CYR"/>
                <w:sz w:val="14"/>
                <w:szCs w:val="14"/>
              </w:rPr>
            </w:pPr>
            <w:r>
              <w:rPr>
                <w:rFonts w:ascii="Times New Roman CYR" w:hAnsi="Times New Roman CYR" w:cs="Times New Roman CYR"/>
                <w:sz w:val="14"/>
                <w:szCs w:val="14"/>
              </w:rPr>
              <w:t>2</w:t>
            </w:r>
          </w:p>
        </w:tc>
        <w:tc>
          <w:tcPr>
            <w:tcW w:w="1969" w:type="dxa"/>
            <w:gridSpan w:val="2"/>
            <w:tcBorders>
              <w:top w:val="single" w:sz="8" w:space="0" w:color="auto"/>
              <w:left w:val="single" w:sz="8" w:space="0" w:color="auto"/>
              <w:bottom w:val="single" w:sz="8" w:space="0" w:color="auto"/>
              <w:right w:val="single" w:sz="8" w:space="0" w:color="auto"/>
            </w:tcBorders>
            <w:noWrap/>
            <w:vAlign w:val="center"/>
          </w:tcPr>
          <w:p w:rsidR="004855E3" w:rsidRDefault="004855E3" w:rsidP="008648F1">
            <w:pPr>
              <w:autoSpaceDE w:val="0"/>
              <w:autoSpaceDN w:val="0"/>
              <w:spacing w:before="40"/>
              <w:ind w:left="200"/>
              <w:jc w:val="center"/>
              <w:rPr>
                <w:rFonts w:ascii="Times New Roman CYR" w:hAnsi="Times New Roman CYR" w:cs="Times New Roman CYR"/>
                <w:sz w:val="14"/>
                <w:szCs w:val="14"/>
              </w:rPr>
            </w:pPr>
            <w:r>
              <w:rPr>
                <w:rFonts w:ascii="Times New Roman CYR" w:hAnsi="Times New Roman CYR" w:cs="Times New Roman CYR"/>
                <w:sz w:val="14"/>
                <w:szCs w:val="14"/>
              </w:rPr>
              <w:t>3</w:t>
            </w:r>
          </w:p>
        </w:tc>
        <w:tc>
          <w:tcPr>
            <w:tcW w:w="1418" w:type="dxa"/>
            <w:tcBorders>
              <w:top w:val="single" w:sz="8" w:space="0" w:color="auto"/>
              <w:left w:val="nil"/>
              <w:bottom w:val="single" w:sz="8" w:space="0" w:color="auto"/>
              <w:right w:val="single" w:sz="8" w:space="0" w:color="auto"/>
            </w:tcBorders>
            <w:noWrap/>
            <w:vAlign w:val="center"/>
          </w:tcPr>
          <w:p w:rsidR="004855E3" w:rsidRDefault="004855E3" w:rsidP="008648F1">
            <w:pPr>
              <w:autoSpaceDE w:val="0"/>
              <w:autoSpaceDN w:val="0"/>
              <w:spacing w:before="40"/>
              <w:ind w:left="200"/>
              <w:jc w:val="center"/>
              <w:rPr>
                <w:rFonts w:ascii="Times New Roman CYR" w:hAnsi="Times New Roman CYR" w:cs="Times New Roman CYR"/>
                <w:sz w:val="14"/>
                <w:szCs w:val="14"/>
              </w:rPr>
            </w:pPr>
            <w:r>
              <w:rPr>
                <w:rFonts w:ascii="Times New Roman CYR" w:hAnsi="Times New Roman CYR" w:cs="Times New Roman CYR"/>
                <w:sz w:val="14"/>
                <w:szCs w:val="14"/>
              </w:rPr>
              <w:t>4</w:t>
            </w:r>
          </w:p>
        </w:tc>
      </w:tr>
      <w:tr w:rsidR="004855E3">
        <w:trPr>
          <w:trHeight w:val="20"/>
        </w:trPr>
        <w:tc>
          <w:tcPr>
            <w:tcW w:w="5573" w:type="dxa"/>
            <w:gridSpan w:val="2"/>
            <w:tcBorders>
              <w:top w:val="single" w:sz="8" w:space="0" w:color="auto"/>
              <w:left w:val="single" w:sz="8" w:space="0" w:color="auto"/>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r>
              <w:rPr>
                <w:rFonts w:ascii="Times New Roman CYR" w:hAnsi="Times New Roman CYR" w:cs="Times New Roman CYR"/>
                <w:b/>
                <w:bCs/>
                <w:sz w:val="18"/>
                <w:szCs w:val="18"/>
              </w:rPr>
              <w:t xml:space="preserve">          в том числе по лизингу</w:t>
            </w:r>
          </w:p>
        </w:tc>
        <w:tc>
          <w:tcPr>
            <w:tcW w:w="866" w:type="dxa"/>
            <w:tcBorders>
              <w:top w:val="single" w:sz="8" w:space="0" w:color="auto"/>
              <w:left w:val="single" w:sz="8" w:space="0" w:color="auto"/>
              <w:bottom w:val="single" w:sz="4" w:space="0" w:color="auto"/>
              <w:right w:val="nil"/>
            </w:tcBorders>
            <w:noWrap/>
            <w:vAlign w:val="bottom"/>
          </w:tcPr>
          <w:p w:rsidR="004855E3" w:rsidRDefault="004855E3" w:rsidP="008648F1">
            <w:pPr>
              <w:autoSpaceDE w:val="0"/>
              <w:autoSpaceDN w:val="0"/>
              <w:spacing w:before="40"/>
              <w:ind w:left="200"/>
              <w:jc w:val="center"/>
              <w:rPr>
                <w:rFonts w:ascii="Times New Roman CYR" w:hAnsi="Times New Roman CYR" w:cs="Times New Roman CYR"/>
              </w:rPr>
            </w:pPr>
            <w:r>
              <w:rPr>
                <w:rFonts w:ascii="Times New Roman CYR" w:hAnsi="Times New Roman CYR" w:cs="Times New Roman CYR"/>
              </w:rPr>
              <w:t>911</w:t>
            </w:r>
          </w:p>
        </w:tc>
        <w:tc>
          <w:tcPr>
            <w:tcW w:w="1969" w:type="dxa"/>
            <w:gridSpan w:val="2"/>
            <w:tcBorders>
              <w:top w:val="single" w:sz="8" w:space="0" w:color="auto"/>
              <w:left w:val="single" w:sz="8" w:space="0" w:color="auto"/>
              <w:bottom w:val="single" w:sz="4" w:space="0" w:color="auto"/>
              <w:right w:val="single" w:sz="8" w:space="0" w:color="auto"/>
            </w:tcBorders>
            <w:noWrap/>
            <w:vAlign w:val="bottom"/>
          </w:tcPr>
          <w:p w:rsidR="004855E3" w:rsidRDefault="004855E3" w:rsidP="008648F1">
            <w:pPr>
              <w:autoSpaceDE w:val="0"/>
              <w:autoSpaceDN w:val="0"/>
              <w:spacing w:before="40"/>
              <w:ind w:left="200"/>
              <w:jc w:val="right"/>
              <w:rPr>
                <w:rFonts w:ascii="Times New Roman CYR" w:hAnsi="Times New Roman CYR" w:cs="Times New Roman CYR"/>
              </w:rPr>
            </w:pPr>
            <w:r>
              <w:rPr>
                <w:rFonts w:ascii="Times New Roman CYR" w:hAnsi="Times New Roman CYR" w:cs="Times New Roman CYR"/>
              </w:rPr>
              <w:t>19938</w:t>
            </w:r>
          </w:p>
        </w:tc>
        <w:tc>
          <w:tcPr>
            <w:tcW w:w="1418" w:type="dxa"/>
            <w:tcBorders>
              <w:top w:val="single" w:sz="8" w:space="0" w:color="auto"/>
              <w:left w:val="nil"/>
              <w:bottom w:val="single" w:sz="4" w:space="0" w:color="auto"/>
              <w:right w:val="single" w:sz="8" w:space="0" w:color="auto"/>
            </w:tcBorders>
            <w:noWrap/>
            <w:vAlign w:val="bottom"/>
          </w:tcPr>
          <w:p w:rsidR="004855E3" w:rsidRDefault="004855E3" w:rsidP="008648F1">
            <w:pPr>
              <w:autoSpaceDE w:val="0"/>
              <w:autoSpaceDN w:val="0"/>
              <w:spacing w:before="40"/>
              <w:ind w:left="200"/>
              <w:jc w:val="right"/>
              <w:rPr>
                <w:rFonts w:ascii="Times New Roman CYR" w:hAnsi="Times New Roman CYR" w:cs="Times New Roman CYR"/>
              </w:rPr>
            </w:pPr>
            <w:r>
              <w:rPr>
                <w:rFonts w:ascii="Times New Roman CYR" w:hAnsi="Times New Roman CYR" w:cs="Times New Roman CYR"/>
              </w:rPr>
              <w:t>2228</w:t>
            </w:r>
          </w:p>
        </w:tc>
      </w:tr>
      <w:tr w:rsidR="004855E3">
        <w:trPr>
          <w:trHeight w:val="20"/>
        </w:trPr>
        <w:tc>
          <w:tcPr>
            <w:tcW w:w="5573" w:type="dxa"/>
            <w:gridSpan w:val="2"/>
            <w:tcBorders>
              <w:top w:val="nil"/>
              <w:left w:val="single" w:sz="8" w:space="0" w:color="auto"/>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r>
              <w:rPr>
                <w:rFonts w:ascii="Times New Roman CYR" w:hAnsi="Times New Roman CYR" w:cs="Times New Roman CYR"/>
                <w:b/>
                <w:bCs/>
                <w:sz w:val="18"/>
                <w:szCs w:val="18"/>
              </w:rPr>
              <w:t>Товарно-материальные ценности, принятые на ответственное хранение</w:t>
            </w:r>
          </w:p>
        </w:tc>
        <w:tc>
          <w:tcPr>
            <w:tcW w:w="866" w:type="dxa"/>
            <w:tcBorders>
              <w:top w:val="nil"/>
              <w:left w:val="single" w:sz="8" w:space="0" w:color="auto"/>
              <w:bottom w:val="single" w:sz="4" w:space="0" w:color="auto"/>
              <w:right w:val="nil"/>
            </w:tcBorders>
            <w:noWrap/>
            <w:vAlign w:val="bottom"/>
          </w:tcPr>
          <w:p w:rsidR="004855E3" w:rsidRDefault="004855E3" w:rsidP="008648F1">
            <w:pPr>
              <w:autoSpaceDE w:val="0"/>
              <w:autoSpaceDN w:val="0"/>
              <w:spacing w:before="40"/>
              <w:ind w:left="200"/>
              <w:jc w:val="center"/>
              <w:rPr>
                <w:rFonts w:ascii="Times New Roman CYR" w:hAnsi="Times New Roman CYR" w:cs="Times New Roman CYR"/>
              </w:rPr>
            </w:pPr>
            <w:r>
              <w:rPr>
                <w:rFonts w:ascii="Times New Roman CYR" w:hAnsi="Times New Roman CYR" w:cs="Times New Roman CYR"/>
              </w:rPr>
              <w:t>920</w:t>
            </w:r>
          </w:p>
        </w:tc>
        <w:tc>
          <w:tcPr>
            <w:tcW w:w="1969" w:type="dxa"/>
            <w:gridSpan w:val="2"/>
            <w:tcBorders>
              <w:top w:val="nil"/>
              <w:left w:val="single" w:sz="8" w:space="0" w:color="auto"/>
              <w:bottom w:val="single" w:sz="4" w:space="0" w:color="auto"/>
              <w:right w:val="single" w:sz="8" w:space="0" w:color="auto"/>
            </w:tcBorders>
            <w:noWrap/>
            <w:vAlign w:val="bottom"/>
          </w:tcPr>
          <w:p w:rsidR="004855E3" w:rsidRDefault="004855E3" w:rsidP="008648F1">
            <w:pPr>
              <w:autoSpaceDE w:val="0"/>
              <w:autoSpaceDN w:val="0"/>
              <w:spacing w:before="40"/>
              <w:ind w:left="200"/>
              <w:jc w:val="right"/>
              <w:rPr>
                <w:rFonts w:ascii="Times New Roman CYR" w:hAnsi="Times New Roman CYR" w:cs="Times New Roman CYR"/>
              </w:rPr>
            </w:pPr>
            <w:r>
              <w:rPr>
                <w:rFonts w:ascii="Times New Roman CYR" w:hAnsi="Times New Roman CYR" w:cs="Times New Roman CYR"/>
              </w:rPr>
              <w:t>0</w:t>
            </w:r>
          </w:p>
        </w:tc>
        <w:tc>
          <w:tcPr>
            <w:tcW w:w="1418" w:type="dxa"/>
            <w:tcBorders>
              <w:top w:val="nil"/>
              <w:left w:val="nil"/>
              <w:bottom w:val="single" w:sz="4" w:space="0" w:color="auto"/>
              <w:right w:val="single" w:sz="8" w:space="0" w:color="auto"/>
            </w:tcBorders>
            <w:noWrap/>
            <w:vAlign w:val="bottom"/>
          </w:tcPr>
          <w:p w:rsidR="004855E3" w:rsidRDefault="004855E3" w:rsidP="008648F1">
            <w:pPr>
              <w:autoSpaceDE w:val="0"/>
              <w:autoSpaceDN w:val="0"/>
              <w:spacing w:before="40"/>
              <w:ind w:left="200"/>
              <w:jc w:val="right"/>
              <w:rPr>
                <w:rFonts w:ascii="Times New Roman CYR" w:hAnsi="Times New Roman CYR" w:cs="Times New Roman CYR"/>
              </w:rPr>
            </w:pPr>
            <w:r>
              <w:rPr>
                <w:rFonts w:ascii="Times New Roman CYR" w:hAnsi="Times New Roman CYR" w:cs="Times New Roman CYR"/>
              </w:rPr>
              <w:t>0</w:t>
            </w:r>
          </w:p>
        </w:tc>
      </w:tr>
      <w:tr w:rsidR="004855E3">
        <w:trPr>
          <w:trHeight w:val="20"/>
        </w:trPr>
        <w:tc>
          <w:tcPr>
            <w:tcW w:w="5573" w:type="dxa"/>
            <w:gridSpan w:val="2"/>
            <w:tcBorders>
              <w:top w:val="nil"/>
              <w:left w:val="single" w:sz="8" w:space="0" w:color="auto"/>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r>
              <w:rPr>
                <w:rFonts w:ascii="Times New Roman CYR" w:hAnsi="Times New Roman CYR" w:cs="Times New Roman CYR"/>
                <w:b/>
                <w:bCs/>
                <w:sz w:val="18"/>
                <w:szCs w:val="18"/>
              </w:rPr>
              <w:t>Товары, принятые на комиссию</w:t>
            </w:r>
          </w:p>
        </w:tc>
        <w:tc>
          <w:tcPr>
            <w:tcW w:w="866" w:type="dxa"/>
            <w:tcBorders>
              <w:top w:val="nil"/>
              <w:left w:val="single" w:sz="8" w:space="0" w:color="auto"/>
              <w:bottom w:val="single" w:sz="4" w:space="0" w:color="auto"/>
              <w:right w:val="nil"/>
            </w:tcBorders>
            <w:noWrap/>
            <w:vAlign w:val="bottom"/>
          </w:tcPr>
          <w:p w:rsidR="004855E3" w:rsidRDefault="004855E3" w:rsidP="008648F1">
            <w:pPr>
              <w:autoSpaceDE w:val="0"/>
              <w:autoSpaceDN w:val="0"/>
              <w:spacing w:before="40"/>
              <w:ind w:left="200"/>
              <w:jc w:val="center"/>
              <w:rPr>
                <w:rFonts w:ascii="Times New Roman CYR" w:hAnsi="Times New Roman CYR" w:cs="Times New Roman CYR"/>
              </w:rPr>
            </w:pPr>
            <w:r>
              <w:rPr>
                <w:rFonts w:ascii="Times New Roman CYR" w:hAnsi="Times New Roman CYR" w:cs="Times New Roman CYR"/>
              </w:rPr>
              <w:t>930</w:t>
            </w:r>
          </w:p>
        </w:tc>
        <w:tc>
          <w:tcPr>
            <w:tcW w:w="1969" w:type="dxa"/>
            <w:gridSpan w:val="2"/>
            <w:tcBorders>
              <w:top w:val="nil"/>
              <w:left w:val="single" w:sz="8" w:space="0" w:color="auto"/>
              <w:bottom w:val="single" w:sz="4" w:space="0" w:color="auto"/>
              <w:right w:val="single" w:sz="8" w:space="0" w:color="auto"/>
            </w:tcBorders>
            <w:noWrap/>
            <w:vAlign w:val="bottom"/>
          </w:tcPr>
          <w:p w:rsidR="004855E3" w:rsidRDefault="004855E3" w:rsidP="008648F1">
            <w:pPr>
              <w:autoSpaceDE w:val="0"/>
              <w:autoSpaceDN w:val="0"/>
              <w:spacing w:before="40"/>
              <w:ind w:left="200"/>
              <w:jc w:val="right"/>
              <w:rPr>
                <w:rFonts w:ascii="Times New Roman CYR" w:hAnsi="Times New Roman CYR" w:cs="Times New Roman CYR"/>
              </w:rPr>
            </w:pPr>
            <w:r>
              <w:rPr>
                <w:rFonts w:ascii="Times New Roman CYR" w:hAnsi="Times New Roman CYR" w:cs="Times New Roman CYR"/>
              </w:rPr>
              <w:t>0</w:t>
            </w:r>
          </w:p>
        </w:tc>
        <w:tc>
          <w:tcPr>
            <w:tcW w:w="1418" w:type="dxa"/>
            <w:tcBorders>
              <w:top w:val="nil"/>
              <w:left w:val="nil"/>
              <w:bottom w:val="single" w:sz="4" w:space="0" w:color="auto"/>
              <w:right w:val="single" w:sz="8" w:space="0" w:color="auto"/>
            </w:tcBorders>
            <w:noWrap/>
            <w:vAlign w:val="bottom"/>
          </w:tcPr>
          <w:p w:rsidR="004855E3" w:rsidRDefault="004855E3" w:rsidP="008648F1">
            <w:pPr>
              <w:autoSpaceDE w:val="0"/>
              <w:autoSpaceDN w:val="0"/>
              <w:spacing w:before="40"/>
              <w:ind w:left="200"/>
              <w:jc w:val="right"/>
              <w:rPr>
                <w:rFonts w:ascii="Times New Roman CYR" w:hAnsi="Times New Roman CYR" w:cs="Times New Roman CYR"/>
              </w:rPr>
            </w:pPr>
            <w:r>
              <w:rPr>
                <w:rFonts w:ascii="Times New Roman CYR" w:hAnsi="Times New Roman CYR" w:cs="Times New Roman CYR"/>
              </w:rPr>
              <w:t>0</w:t>
            </w:r>
          </w:p>
        </w:tc>
      </w:tr>
      <w:tr w:rsidR="004855E3">
        <w:trPr>
          <w:trHeight w:val="20"/>
        </w:trPr>
        <w:tc>
          <w:tcPr>
            <w:tcW w:w="5573" w:type="dxa"/>
            <w:gridSpan w:val="2"/>
            <w:tcBorders>
              <w:top w:val="nil"/>
              <w:left w:val="single" w:sz="8" w:space="0" w:color="auto"/>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r>
              <w:rPr>
                <w:rFonts w:ascii="Times New Roman CYR" w:hAnsi="Times New Roman CYR" w:cs="Times New Roman CYR"/>
                <w:b/>
                <w:bCs/>
                <w:sz w:val="18"/>
                <w:szCs w:val="18"/>
              </w:rPr>
              <w:t>Списанная в убыток задолженность неплатежеспособных дебиторов</w:t>
            </w:r>
          </w:p>
        </w:tc>
        <w:tc>
          <w:tcPr>
            <w:tcW w:w="866" w:type="dxa"/>
            <w:tcBorders>
              <w:top w:val="nil"/>
              <w:left w:val="single" w:sz="8" w:space="0" w:color="auto"/>
              <w:bottom w:val="single" w:sz="4" w:space="0" w:color="auto"/>
              <w:right w:val="nil"/>
            </w:tcBorders>
            <w:noWrap/>
            <w:vAlign w:val="bottom"/>
          </w:tcPr>
          <w:p w:rsidR="004855E3" w:rsidRDefault="004855E3" w:rsidP="008648F1">
            <w:pPr>
              <w:autoSpaceDE w:val="0"/>
              <w:autoSpaceDN w:val="0"/>
              <w:spacing w:before="40"/>
              <w:ind w:left="200"/>
              <w:jc w:val="center"/>
              <w:rPr>
                <w:rFonts w:ascii="Times New Roman CYR" w:hAnsi="Times New Roman CYR" w:cs="Times New Roman CYR"/>
              </w:rPr>
            </w:pPr>
            <w:r>
              <w:rPr>
                <w:rFonts w:ascii="Times New Roman CYR" w:hAnsi="Times New Roman CYR" w:cs="Times New Roman CYR"/>
              </w:rPr>
              <w:t>940</w:t>
            </w:r>
          </w:p>
        </w:tc>
        <w:tc>
          <w:tcPr>
            <w:tcW w:w="1969" w:type="dxa"/>
            <w:gridSpan w:val="2"/>
            <w:tcBorders>
              <w:top w:val="nil"/>
              <w:left w:val="single" w:sz="8" w:space="0" w:color="auto"/>
              <w:bottom w:val="single" w:sz="4" w:space="0" w:color="auto"/>
              <w:right w:val="single" w:sz="8" w:space="0" w:color="auto"/>
            </w:tcBorders>
            <w:noWrap/>
            <w:vAlign w:val="bottom"/>
          </w:tcPr>
          <w:p w:rsidR="004855E3" w:rsidRDefault="004855E3" w:rsidP="008648F1">
            <w:pPr>
              <w:autoSpaceDE w:val="0"/>
              <w:autoSpaceDN w:val="0"/>
              <w:spacing w:before="40"/>
              <w:ind w:left="200"/>
              <w:jc w:val="right"/>
              <w:rPr>
                <w:rFonts w:ascii="Times New Roman CYR" w:hAnsi="Times New Roman CYR" w:cs="Times New Roman CYR"/>
              </w:rPr>
            </w:pPr>
            <w:r>
              <w:rPr>
                <w:rFonts w:ascii="Times New Roman CYR" w:hAnsi="Times New Roman CYR" w:cs="Times New Roman CYR"/>
              </w:rPr>
              <w:t>3934</w:t>
            </w:r>
          </w:p>
        </w:tc>
        <w:tc>
          <w:tcPr>
            <w:tcW w:w="1418" w:type="dxa"/>
            <w:tcBorders>
              <w:top w:val="nil"/>
              <w:left w:val="nil"/>
              <w:bottom w:val="single" w:sz="4" w:space="0" w:color="auto"/>
              <w:right w:val="single" w:sz="8" w:space="0" w:color="auto"/>
            </w:tcBorders>
            <w:noWrap/>
            <w:vAlign w:val="bottom"/>
          </w:tcPr>
          <w:p w:rsidR="004855E3" w:rsidRDefault="004855E3" w:rsidP="008648F1">
            <w:pPr>
              <w:autoSpaceDE w:val="0"/>
              <w:autoSpaceDN w:val="0"/>
              <w:spacing w:before="40"/>
              <w:ind w:left="200"/>
              <w:jc w:val="right"/>
              <w:rPr>
                <w:rFonts w:ascii="Times New Roman CYR" w:hAnsi="Times New Roman CYR" w:cs="Times New Roman CYR"/>
              </w:rPr>
            </w:pPr>
            <w:r>
              <w:rPr>
                <w:rFonts w:ascii="Times New Roman CYR" w:hAnsi="Times New Roman CYR" w:cs="Times New Roman CYR"/>
              </w:rPr>
              <w:t>4076</w:t>
            </w:r>
          </w:p>
        </w:tc>
      </w:tr>
      <w:tr w:rsidR="004855E3">
        <w:trPr>
          <w:trHeight w:val="20"/>
        </w:trPr>
        <w:tc>
          <w:tcPr>
            <w:tcW w:w="5573" w:type="dxa"/>
            <w:gridSpan w:val="2"/>
            <w:tcBorders>
              <w:top w:val="nil"/>
              <w:left w:val="single" w:sz="8" w:space="0" w:color="auto"/>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r>
              <w:rPr>
                <w:rFonts w:ascii="Times New Roman CYR" w:hAnsi="Times New Roman CYR" w:cs="Times New Roman CYR"/>
                <w:b/>
                <w:bCs/>
                <w:sz w:val="18"/>
                <w:szCs w:val="18"/>
              </w:rPr>
              <w:t>Обеспечения обязательств и платежей полученные</w:t>
            </w:r>
          </w:p>
        </w:tc>
        <w:tc>
          <w:tcPr>
            <w:tcW w:w="866" w:type="dxa"/>
            <w:tcBorders>
              <w:top w:val="nil"/>
              <w:left w:val="single" w:sz="8" w:space="0" w:color="auto"/>
              <w:bottom w:val="single" w:sz="4" w:space="0" w:color="auto"/>
              <w:right w:val="nil"/>
            </w:tcBorders>
            <w:noWrap/>
            <w:vAlign w:val="bottom"/>
          </w:tcPr>
          <w:p w:rsidR="004855E3" w:rsidRDefault="004855E3" w:rsidP="008648F1">
            <w:pPr>
              <w:autoSpaceDE w:val="0"/>
              <w:autoSpaceDN w:val="0"/>
              <w:spacing w:before="40"/>
              <w:ind w:left="200"/>
              <w:jc w:val="center"/>
              <w:rPr>
                <w:rFonts w:ascii="Times New Roman CYR" w:hAnsi="Times New Roman CYR" w:cs="Times New Roman CYR"/>
              </w:rPr>
            </w:pPr>
            <w:r>
              <w:rPr>
                <w:rFonts w:ascii="Times New Roman CYR" w:hAnsi="Times New Roman CYR" w:cs="Times New Roman CYR"/>
              </w:rPr>
              <w:t>950</w:t>
            </w:r>
          </w:p>
        </w:tc>
        <w:tc>
          <w:tcPr>
            <w:tcW w:w="1969" w:type="dxa"/>
            <w:gridSpan w:val="2"/>
            <w:tcBorders>
              <w:top w:val="nil"/>
              <w:left w:val="single" w:sz="8" w:space="0" w:color="auto"/>
              <w:bottom w:val="single" w:sz="4" w:space="0" w:color="auto"/>
              <w:right w:val="single" w:sz="8" w:space="0" w:color="auto"/>
            </w:tcBorders>
            <w:noWrap/>
            <w:vAlign w:val="bottom"/>
          </w:tcPr>
          <w:p w:rsidR="004855E3" w:rsidRDefault="004855E3" w:rsidP="008648F1">
            <w:pPr>
              <w:autoSpaceDE w:val="0"/>
              <w:autoSpaceDN w:val="0"/>
              <w:spacing w:before="40"/>
              <w:ind w:left="200"/>
              <w:jc w:val="right"/>
              <w:rPr>
                <w:rFonts w:ascii="Times New Roman CYR" w:hAnsi="Times New Roman CYR" w:cs="Times New Roman CYR"/>
              </w:rPr>
            </w:pPr>
            <w:r>
              <w:rPr>
                <w:rFonts w:ascii="Times New Roman CYR" w:hAnsi="Times New Roman CYR" w:cs="Times New Roman CYR"/>
              </w:rPr>
              <w:t>0</w:t>
            </w:r>
          </w:p>
        </w:tc>
        <w:tc>
          <w:tcPr>
            <w:tcW w:w="1418" w:type="dxa"/>
            <w:tcBorders>
              <w:top w:val="nil"/>
              <w:left w:val="nil"/>
              <w:bottom w:val="single" w:sz="4" w:space="0" w:color="auto"/>
              <w:right w:val="single" w:sz="8" w:space="0" w:color="auto"/>
            </w:tcBorders>
            <w:noWrap/>
            <w:vAlign w:val="bottom"/>
          </w:tcPr>
          <w:p w:rsidR="004855E3" w:rsidRDefault="004855E3" w:rsidP="008648F1">
            <w:pPr>
              <w:autoSpaceDE w:val="0"/>
              <w:autoSpaceDN w:val="0"/>
              <w:spacing w:before="40"/>
              <w:ind w:left="200"/>
              <w:jc w:val="right"/>
              <w:rPr>
                <w:rFonts w:ascii="Times New Roman CYR" w:hAnsi="Times New Roman CYR" w:cs="Times New Roman CYR"/>
              </w:rPr>
            </w:pPr>
            <w:r>
              <w:rPr>
                <w:rFonts w:ascii="Times New Roman CYR" w:hAnsi="Times New Roman CYR" w:cs="Times New Roman CYR"/>
              </w:rPr>
              <w:t>0</w:t>
            </w:r>
          </w:p>
        </w:tc>
      </w:tr>
      <w:tr w:rsidR="004855E3">
        <w:trPr>
          <w:trHeight w:val="20"/>
        </w:trPr>
        <w:tc>
          <w:tcPr>
            <w:tcW w:w="5573" w:type="dxa"/>
            <w:gridSpan w:val="2"/>
            <w:tcBorders>
              <w:top w:val="nil"/>
              <w:left w:val="single" w:sz="8" w:space="0" w:color="auto"/>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r>
              <w:rPr>
                <w:rFonts w:ascii="Times New Roman CYR" w:hAnsi="Times New Roman CYR" w:cs="Times New Roman CYR"/>
                <w:b/>
                <w:bCs/>
                <w:sz w:val="18"/>
                <w:szCs w:val="18"/>
              </w:rPr>
              <w:t>Обеспечения обязательств и платежей выданные</w:t>
            </w:r>
          </w:p>
        </w:tc>
        <w:tc>
          <w:tcPr>
            <w:tcW w:w="866" w:type="dxa"/>
            <w:tcBorders>
              <w:top w:val="nil"/>
              <w:left w:val="single" w:sz="8" w:space="0" w:color="auto"/>
              <w:bottom w:val="single" w:sz="4" w:space="0" w:color="auto"/>
              <w:right w:val="nil"/>
            </w:tcBorders>
            <w:noWrap/>
            <w:vAlign w:val="bottom"/>
          </w:tcPr>
          <w:p w:rsidR="004855E3" w:rsidRDefault="004855E3" w:rsidP="008648F1">
            <w:pPr>
              <w:autoSpaceDE w:val="0"/>
              <w:autoSpaceDN w:val="0"/>
              <w:spacing w:before="40"/>
              <w:ind w:left="200"/>
              <w:jc w:val="center"/>
              <w:rPr>
                <w:rFonts w:ascii="Times New Roman CYR" w:hAnsi="Times New Roman CYR" w:cs="Times New Roman CYR"/>
              </w:rPr>
            </w:pPr>
            <w:r>
              <w:rPr>
                <w:rFonts w:ascii="Times New Roman CYR" w:hAnsi="Times New Roman CYR" w:cs="Times New Roman CYR"/>
              </w:rPr>
              <w:t>960</w:t>
            </w:r>
          </w:p>
        </w:tc>
        <w:tc>
          <w:tcPr>
            <w:tcW w:w="1969" w:type="dxa"/>
            <w:gridSpan w:val="2"/>
            <w:tcBorders>
              <w:top w:val="nil"/>
              <w:left w:val="single" w:sz="8" w:space="0" w:color="auto"/>
              <w:bottom w:val="single" w:sz="4" w:space="0" w:color="auto"/>
              <w:right w:val="single" w:sz="8" w:space="0" w:color="auto"/>
            </w:tcBorders>
            <w:noWrap/>
            <w:vAlign w:val="bottom"/>
          </w:tcPr>
          <w:p w:rsidR="004855E3" w:rsidRDefault="004855E3" w:rsidP="008648F1">
            <w:pPr>
              <w:autoSpaceDE w:val="0"/>
              <w:autoSpaceDN w:val="0"/>
              <w:spacing w:before="40"/>
              <w:ind w:left="200"/>
              <w:jc w:val="right"/>
              <w:rPr>
                <w:rFonts w:ascii="Times New Roman CYR" w:hAnsi="Times New Roman CYR" w:cs="Times New Roman CYR"/>
              </w:rPr>
            </w:pPr>
            <w:r>
              <w:rPr>
                <w:rFonts w:ascii="Times New Roman CYR" w:hAnsi="Times New Roman CYR" w:cs="Times New Roman CYR"/>
              </w:rPr>
              <w:t>0</w:t>
            </w:r>
          </w:p>
        </w:tc>
        <w:tc>
          <w:tcPr>
            <w:tcW w:w="1418" w:type="dxa"/>
            <w:tcBorders>
              <w:top w:val="nil"/>
              <w:left w:val="nil"/>
              <w:bottom w:val="single" w:sz="4" w:space="0" w:color="auto"/>
              <w:right w:val="single" w:sz="8" w:space="0" w:color="auto"/>
            </w:tcBorders>
            <w:noWrap/>
            <w:vAlign w:val="bottom"/>
          </w:tcPr>
          <w:p w:rsidR="004855E3" w:rsidRDefault="004855E3" w:rsidP="008648F1">
            <w:pPr>
              <w:autoSpaceDE w:val="0"/>
              <w:autoSpaceDN w:val="0"/>
              <w:spacing w:before="40"/>
              <w:ind w:left="200"/>
              <w:jc w:val="right"/>
              <w:rPr>
                <w:rFonts w:ascii="Times New Roman CYR" w:hAnsi="Times New Roman CYR" w:cs="Times New Roman CYR"/>
              </w:rPr>
            </w:pPr>
            <w:r>
              <w:rPr>
                <w:rFonts w:ascii="Times New Roman CYR" w:hAnsi="Times New Roman CYR" w:cs="Times New Roman CYR"/>
              </w:rPr>
              <w:t>0</w:t>
            </w:r>
          </w:p>
        </w:tc>
      </w:tr>
      <w:tr w:rsidR="004855E3">
        <w:trPr>
          <w:trHeight w:val="20"/>
        </w:trPr>
        <w:tc>
          <w:tcPr>
            <w:tcW w:w="5573" w:type="dxa"/>
            <w:gridSpan w:val="2"/>
            <w:tcBorders>
              <w:top w:val="nil"/>
              <w:left w:val="single" w:sz="8" w:space="0" w:color="auto"/>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r>
              <w:rPr>
                <w:rFonts w:ascii="Times New Roman CYR" w:hAnsi="Times New Roman CYR" w:cs="Times New Roman CYR"/>
                <w:b/>
                <w:bCs/>
                <w:sz w:val="18"/>
                <w:szCs w:val="18"/>
              </w:rPr>
              <w:t>Износ жилого фонда</w:t>
            </w:r>
          </w:p>
        </w:tc>
        <w:tc>
          <w:tcPr>
            <w:tcW w:w="866" w:type="dxa"/>
            <w:tcBorders>
              <w:top w:val="nil"/>
              <w:left w:val="single" w:sz="8" w:space="0" w:color="auto"/>
              <w:bottom w:val="single" w:sz="4" w:space="0" w:color="auto"/>
              <w:right w:val="nil"/>
            </w:tcBorders>
            <w:noWrap/>
            <w:vAlign w:val="bottom"/>
          </w:tcPr>
          <w:p w:rsidR="004855E3" w:rsidRDefault="004855E3" w:rsidP="008648F1">
            <w:pPr>
              <w:autoSpaceDE w:val="0"/>
              <w:autoSpaceDN w:val="0"/>
              <w:spacing w:before="40"/>
              <w:ind w:left="200"/>
              <w:jc w:val="center"/>
              <w:rPr>
                <w:rFonts w:ascii="Times New Roman CYR" w:hAnsi="Times New Roman CYR" w:cs="Times New Roman CYR"/>
              </w:rPr>
            </w:pPr>
            <w:r>
              <w:rPr>
                <w:rFonts w:ascii="Times New Roman CYR" w:hAnsi="Times New Roman CYR" w:cs="Times New Roman CYR"/>
              </w:rPr>
              <w:t>970</w:t>
            </w:r>
          </w:p>
        </w:tc>
        <w:tc>
          <w:tcPr>
            <w:tcW w:w="1969" w:type="dxa"/>
            <w:gridSpan w:val="2"/>
            <w:tcBorders>
              <w:top w:val="nil"/>
              <w:left w:val="single" w:sz="8" w:space="0" w:color="auto"/>
              <w:bottom w:val="single" w:sz="4" w:space="0" w:color="auto"/>
              <w:right w:val="single" w:sz="8" w:space="0" w:color="auto"/>
            </w:tcBorders>
            <w:noWrap/>
            <w:vAlign w:val="bottom"/>
          </w:tcPr>
          <w:p w:rsidR="004855E3" w:rsidRDefault="004855E3" w:rsidP="008648F1">
            <w:pPr>
              <w:autoSpaceDE w:val="0"/>
              <w:autoSpaceDN w:val="0"/>
              <w:spacing w:before="40"/>
              <w:ind w:left="200"/>
              <w:jc w:val="right"/>
              <w:rPr>
                <w:rFonts w:ascii="Times New Roman CYR" w:hAnsi="Times New Roman CYR" w:cs="Times New Roman CYR"/>
              </w:rPr>
            </w:pPr>
            <w:r>
              <w:rPr>
                <w:rFonts w:ascii="Times New Roman CYR" w:hAnsi="Times New Roman CYR" w:cs="Times New Roman CYR"/>
              </w:rPr>
              <w:t>8</w:t>
            </w:r>
          </w:p>
        </w:tc>
        <w:tc>
          <w:tcPr>
            <w:tcW w:w="1418" w:type="dxa"/>
            <w:tcBorders>
              <w:top w:val="nil"/>
              <w:left w:val="nil"/>
              <w:bottom w:val="single" w:sz="4" w:space="0" w:color="auto"/>
              <w:right w:val="single" w:sz="8" w:space="0" w:color="auto"/>
            </w:tcBorders>
            <w:noWrap/>
            <w:vAlign w:val="bottom"/>
          </w:tcPr>
          <w:p w:rsidR="004855E3" w:rsidRDefault="004855E3" w:rsidP="008648F1">
            <w:pPr>
              <w:autoSpaceDE w:val="0"/>
              <w:autoSpaceDN w:val="0"/>
              <w:spacing w:before="40"/>
              <w:ind w:left="200"/>
              <w:jc w:val="right"/>
              <w:rPr>
                <w:rFonts w:ascii="Times New Roman CYR" w:hAnsi="Times New Roman CYR" w:cs="Times New Roman CYR"/>
              </w:rPr>
            </w:pPr>
            <w:r>
              <w:rPr>
                <w:rFonts w:ascii="Times New Roman CYR" w:hAnsi="Times New Roman CYR" w:cs="Times New Roman CYR"/>
              </w:rPr>
              <w:t>8</w:t>
            </w:r>
          </w:p>
        </w:tc>
      </w:tr>
      <w:tr w:rsidR="004855E3">
        <w:trPr>
          <w:trHeight w:val="20"/>
        </w:trPr>
        <w:tc>
          <w:tcPr>
            <w:tcW w:w="5573" w:type="dxa"/>
            <w:gridSpan w:val="2"/>
            <w:tcBorders>
              <w:top w:val="nil"/>
              <w:left w:val="single" w:sz="8" w:space="0" w:color="auto"/>
              <w:bottom w:val="single" w:sz="8" w:space="0" w:color="auto"/>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6"/>
                <w:szCs w:val="16"/>
              </w:rPr>
            </w:pPr>
            <w:r>
              <w:rPr>
                <w:rFonts w:ascii="Times New Roman CYR" w:hAnsi="Times New Roman CYR" w:cs="Times New Roman CYR"/>
                <w:b/>
                <w:bCs/>
                <w:sz w:val="16"/>
                <w:szCs w:val="16"/>
              </w:rPr>
              <w:t>Износ объектов внешнего благоустройства и других аналогичных объектов</w:t>
            </w:r>
          </w:p>
        </w:tc>
        <w:tc>
          <w:tcPr>
            <w:tcW w:w="866" w:type="dxa"/>
            <w:tcBorders>
              <w:top w:val="nil"/>
              <w:left w:val="single" w:sz="8" w:space="0" w:color="auto"/>
              <w:bottom w:val="single" w:sz="8" w:space="0" w:color="auto"/>
              <w:right w:val="nil"/>
            </w:tcBorders>
            <w:noWrap/>
            <w:vAlign w:val="bottom"/>
          </w:tcPr>
          <w:p w:rsidR="004855E3" w:rsidRDefault="004855E3" w:rsidP="008648F1">
            <w:pPr>
              <w:autoSpaceDE w:val="0"/>
              <w:autoSpaceDN w:val="0"/>
              <w:spacing w:before="40"/>
              <w:ind w:left="200"/>
              <w:jc w:val="center"/>
              <w:rPr>
                <w:rFonts w:ascii="Times New Roman CYR" w:hAnsi="Times New Roman CYR" w:cs="Times New Roman CYR"/>
              </w:rPr>
            </w:pPr>
            <w:r>
              <w:rPr>
                <w:rFonts w:ascii="Times New Roman CYR" w:hAnsi="Times New Roman CYR" w:cs="Times New Roman CYR"/>
              </w:rPr>
              <w:t>980</w:t>
            </w:r>
          </w:p>
        </w:tc>
        <w:tc>
          <w:tcPr>
            <w:tcW w:w="1969" w:type="dxa"/>
            <w:gridSpan w:val="2"/>
            <w:tcBorders>
              <w:top w:val="nil"/>
              <w:left w:val="single" w:sz="8" w:space="0" w:color="auto"/>
              <w:bottom w:val="single" w:sz="8" w:space="0" w:color="auto"/>
              <w:right w:val="single" w:sz="8" w:space="0" w:color="auto"/>
            </w:tcBorders>
            <w:noWrap/>
            <w:vAlign w:val="bottom"/>
          </w:tcPr>
          <w:p w:rsidR="004855E3" w:rsidRDefault="004855E3" w:rsidP="008648F1">
            <w:pPr>
              <w:autoSpaceDE w:val="0"/>
              <w:autoSpaceDN w:val="0"/>
              <w:spacing w:before="40"/>
              <w:ind w:left="200"/>
              <w:jc w:val="right"/>
              <w:rPr>
                <w:rFonts w:ascii="Times New Roman CYR" w:hAnsi="Times New Roman CYR" w:cs="Times New Roman CYR"/>
              </w:rPr>
            </w:pPr>
            <w:r>
              <w:rPr>
                <w:rFonts w:ascii="Times New Roman CYR" w:hAnsi="Times New Roman CYR" w:cs="Times New Roman CYR"/>
              </w:rPr>
              <w:t>0</w:t>
            </w:r>
          </w:p>
        </w:tc>
        <w:tc>
          <w:tcPr>
            <w:tcW w:w="1418" w:type="dxa"/>
            <w:tcBorders>
              <w:top w:val="nil"/>
              <w:left w:val="nil"/>
              <w:bottom w:val="single" w:sz="8" w:space="0" w:color="auto"/>
              <w:right w:val="single" w:sz="8" w:space="0" w:color="auto"/>
            </w:tcBorders>
            <w:noWrap/>
            <w:vAlign w:val="bottom"/>
          </w:tcPr>
          <w:p w:rsidR="004855E3" w:rsidRDefault="004855E3" w:rsidP="008648F1">
            <w:pPr>
              <w:autoSpaceDE w:val="0"/>
              <w:autoSpaceDN w:val="0"/>
              <w:spacing w:before="40"/>
              <w:ind w:left="200"/>
              <w:jc w:val="right"/>
              <w:rPr>
                <w:rFonts w:ascii="Times New Roman CYR" w:hAnsi="Times New Roman CYR" w:cs="Times New Roman CYR"/>
              </w:rPr>
            </w:pPr>
            <w:r>
              <w:rPr>
                <w:rFonts w:ascii="Times New Roman CYR" w:hAnsi="Times New Roman CYR" w:cs="Times New Roman CYR"/>
              </w:rPr>
              <w:t>0</w:t>
            </w:r>
          </w:p>
        </w:tc>
      </w:tr>
      <w:tr w:rsidR="004855E3">
        <w:trPr>
          <w:trHeight w:val="20"/>
        </w:trPr>
        <w:tc>
          <w:tcPr>
            <w:tcW w:w="1690" w:type="dxa"/>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p>
        </w:tc>
        <w:tc>
          <w:tcPr>
            <w:tcW w:w="3883" w:type="dxa"/>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b/>
                <w:bCs/>
                <w:sz w:val="18"/>
                <w:szCs w:val="18"/>
              </w:rPr>
            </w:pPr>
            <w:r>
              <w:rPr>
                <w:rFonts w:ascii="Times New Roman CYR" w:hAnsi="Times New Roman CYR" w:cs="Times New Roman CYR"/>
                <w:b/>
                <w:bCs/>
                <w:sz w:val="18"/>
                <w:szCs w:val="18"/>
              </w:rPr>
              <w:t>Руководтель___________________________</w:t>
            </w:r>
          </w:p>
        </w:tc>
        <w:tc>
          <w:tcPr>
            <w:tcW w:w="866" w:type="dxa"/>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p>
        </w:tc>
        <w:tc>
          <w:tcPr>
            <w:tcW w:w="3387" w:type="dxa"/>
            <w:gridSpan w:val="3"/>
            <w:tcBorders>
              <w:top w:val="nil"/>
              <w:left w:val="nil"/>
              <w:bottom w:val="single" w:sz="4" w:space="0" w:color="auto"/>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r>
              <w:rPr>
                <w:rFonts w:ascii="Times New Roman CYR" w:hAnsi="Times New Roman CYR" w:cs="Times New Roman CYR"/>
                <w:sz w:val="18"/>
                <w:szCs w:val="18"/>
              </w:rPr>
              <w:t>Клейн Николай Владимирович</w:t>
            </w:r>
          </w:p>
        </w:tc>
      </w:tr>
      <w:tr w:rsidR="004855E3">
        <w:trPr>
          <w:trHeight w:val="20"/>
        </w:trPr>
        <w:tc>
          <w:tcPr>
            <w:tcW w:w="1690" w:type="dxa"/>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p>
        </w:tc>
        <w:tc>
          <w:tcPr>
            <w:tcW w:w="3883" w:type="dxa"/>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b/>
                <w:bCs/>
                <w:sz w:val="18"/>
                <w:szCs w:val="18"/>
              </w:rPr>
            </w:pPr>
            <w:r>
              <w:rPr>
                <w:rFonts w:ascii="Times New Roman CYR" w:hAnsi="Times New Roman CYR" w:cs="Times New Roman CYR"/>
                <w:b/>
                <w:bCs/>
                <w:sz w:val="18"/>
                <w:szCs w:val="18"/>
              </w:rPr>
              <w:t>Главный бухгалтер___________________</w:t>
            </w:r>
          </w:p>
        </w:tc>
        <w:tc>
          <w:tcPr>
            <w:tcW w:w="866" w:type="dxa"/>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p>
        </w:tc>
        <w:tc>
          <w:tcPr>
            <w:tcW w:w="3387" w:type="dxa"/>
            <w:gridSpan w:val="3"/>
            <w:tcBorders>
              <w:top w:val="nil"/>
              <w:left w:val="nil"/>
              <w:bottom w:val="single" w:sz="4" w:space="0" w:color="auto"/>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r>
              <w:rPr>
                <w:rFonts w:ascii="Times New Roman CYR" w:hAnsi="Times New Roman CYR" w:cs="Times New Roman CYR"/>
                <w:sz w:val="18"/>
                <w:szCs w:val="18"/>
              </w:rPr>
              <w:t>Козлов Александр Александрович</w:t>
            </w:r>
          </w:p>
        </w:tc>
      </w:tr>
      <w:tr w:rsidR="004855E3">
        <w:trPr>
          <w:trHeight w:val="20"/>
        </w:trPr>
        <w:tc>
          <w:tcPr>
            <w:tcW w:w="1690" w:type="dxa"/>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p>
        </w:tc>
        <w:tc>
          <w:tcPr>
            <w:tcW w:w="3883" w:type="dxa"/>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r>
              <w:rPr>
                <w:rFonts w:ascii="Times New Roman CYR" w:hAnsi="Times New Roman CYR" w:cs="Times New Roman CYR"/>
                <w:sz w:val="18"/>
                <w:szCs w:val="18"/>
              </w:rPr>
              <w:t>" 20 " марта  2007 г.</w:t>
            </w:r>
          </w:p>
        </w:tc>
        <w:tc>
          <w:tcPr>
            <w:tcW w:w="866" w:type="dxa"/>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p>
        </w:tc>
        <w:tc>
          <w:tcPr>
            <w:tcW w:w="1211" w:type="dxa"/>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p>
        </w:tc>
        <w:tc>
          <w:tcPr>
            <w:tcW w:w="2176" w:type="dxa"/>
            <w:gridSpan w:val="2"/>
            <w:tcBorders>
              <w:top w:val="nil"/>
              <w:left w:val="nil"/>
              <w:bottom w:val="nil"/>
              <w:right w:val="nil"/>
            </w:tcBorders>
            <w:noWrap/>
            <w:vAlign w:val="bottom"/>
          </w:tcPr>
          <w:p w:rsidR="004855E3" w:rsidRDefault="004855E3" w:rsidP="008648F1">
            <w:pPr>
              <w:autoSpaceDE w:val="0"/>
              <w:autoSpaceDN w:val="0"/>
              <w:spacing w:before="40"/>
              <w:ind w:left="200"/>
              <w:rPr>
                <w:rFonts w:ascii="Times New Roman CYR" w:hAnsi="Times New Roman CYR" w:cs="Times New Roman CYR"/>
                <w:sz w:val="18"/>
                <w:szCs w:val="18"/>
              </w:rPr>
            </w:pPr>
          </w:p>
        </w:tc>
      </w:tr>
    </w:tbl>
    <w:p w:rsidR="004855E3" w:rsidRDefault="004855E3" w:rsidP="004855E3">
      <w:pPr>
        <w:autoSpaceDE w:val="0"/>
        <w:autoSpaceDN w:val="0"/>
        <w:ind w:left="426" w:hanging="426"/>
        <w:rPr>
          <w:b/>
          <w:bCs/>
          <w:sz w:val="22"/>
          <w:szCs w:val="22"/>
        </w:rPr>
      </w:pPr>
    </w:p>
    <w:p w:rsidR="004855E3" w:rsidRPr="001232A4" w:rsidRDefault="004855E3">
      <w:pPr>
        <w:rPr>
          <w:sz w:val="28"/>
          <w:szCs w:val="28"/>
        </w:rPr>
      </w:pPr>
    </w:p>
    <w:p w:rsidR="004855E3" w:rsidRPr="004855E3" w:rsidRDefault="004855E3" w:rsidP="004855E3">
      <w:pPr>
        <w:rPr>
          <w:sz w:val="28"/>
          <w:szCs w:val="28"/>
        </w:rPr>
      </w:pPr>
    </w:p>
    <w:p w:rsidR="004855E3" w:rsidRPr="004855E3" w:rsidRDefault="004855E3" w:rsidP="004855E3">
      <w:pPr>
        <w:rPr>
          <w:sz w:val="28"/>
          <w:szCs w:val="28"/>
        </w:rPr>
      </w:pPr>
    </w:p>
    <w:p w:rsidR="004855E3" w:rsidRPr="004855E3" w:rsidRDefault="004855E3" w:rsidP="004855E3">
      <w:pPr>
        <w:rPr>
          <w:sz w:val="28"/>
          <w:szCs w:val="28"/>
        </w:rPr>
      </w:pPr>
    </w:p>
    <w:p w:rsidR="004855E3" w:rsidRPr="004855E3" w:rsidRDefault="004855E3" w:rsidP="004855E3">
      <w:pPr>
        <w:rPr>
          <w:sz w:val="28"/>
          <w:szCs w:val="28"/>
        </w:rPr>
      </w:pPr>
    </w:p>
    <w:p w:rsidR="004855E3" w:rsidRPr="004855E3" w:rsidRDefault="004855E3" w:rsidP="004855E3">
      <w:pPr>
        <w:rPr>
          <w:sz w:val="28"/>
          <w:szCs w:val="28"/>
        </w:rPr>
      </w:pPr>
    </w:p>
    <w:p w:rsidR="004855E3" w:rsidRPr="004855E3" w:rsidRDefault="004855E3" w:rsidP="004855E3">
      <w:pPr>
        <w:rPr>
          <w:sz w:val="28"/>
          <w:szCs w:val="28"/>
        </w:rPr>
      </w:pPr>
    </w:p>
    <w:p w:rsidR="004855E3" w:rsidRPr="004855E3" w:rsidRDefault="004855E3" w:rsidP="004855E3">
      <w:pPr>
        <w:rPr>
          <w:sz w:val="28"/>
          <w:szCs w:val="28"/>
        </w:rPr>
      </w:pPr>
    </w:p>
    <w:p w:rsidR="004855E3" w:rsidRPr="004855E3" w:rsidRDefault="004855E3" w:rsidP="004855E3">
      <w:pPr>
        <w:rPr>
          <w:sz w:val="28"/>
          <w:szCs w:val="28"/>
        </w:rPr>
      </w:pPr>
    </w:p>
    <w:p w:rsidR="004855E3" w:rsidRPr="004855E3" w:rsidRDefault="004855E3" w:rsidP="004855E3">
      <w:pPr>
        <w:rPr>
          <w:sz w:val="28"/>
          <w:szCs w:val="28"/>
        </w:rPr>
      </w:pPr>
    </w:p>
    <w:p w:rsidR="004855E3" w:rsidRDefault="004855E3" w:rsidP="004855E3">
      <w:pPr>
        <w:tabs>
          <w:tab w:val="left" w:pos="7650"/>
        </w:tabs>
        <w:rPr>
          <w:sz w:val="28"/>
          <w:szCs w:val="28"/>
        </w:rPr>
      </w:pPr>
      <w:r>
        <w:rPr>
          <w:sz w:val="28"/>
          <w:szCs w:val="28"/>
        </w:rPr>
        <w:tab/>
      </w:r>
    </w:p>
    <w:p w:rsidR="004855E3" w:rsidRDefault="004855E3" w:rsidP="004855E3">
      <w:pPr>
        <w:tabs>
          <w:tab w:val="left" w:pos="7650"/>
        </w:tabs>
        <w:rPr>
          <w:sz w:val="28"/>
          <w:szCs w:val="28"/>
        </w:rPr>
      </w:pPr>
    </w:p>
    <w:p w:rsidR="004855E3" w:rsidRDefault="004855E3" w:rsidP="004855E3">
      <w:pPr>
        <w:tabs>
          <w:tab w:val="left" w:pos="7650"/>
        </w:tabs>
        <w:rPr>
          <w:sz w:val="28"/>
          <w:szCs w:val="28"/>
        </w:rPr>
      </w:pPr>
    </w:p>
    <w:p w:rsidR="004855E3" w:rsidRDefault="004855E3" w:rsidP="004855E3">
      <w:pPr>
        <w:tabs>
          <w:tab w:val="left" w:pos="7650"/>
        </w:tabs>
        <w:rPr>
          <w:sz w:val="28"/>
          <w:szCs w:val="28"/>
        </w:rPr>
      </w:pPr>
    </w:p>
    <w:p w:rsidR="004855E3" w:rsidRDefault="004855E3" w:rsidP="004855E3">
      <w:pPr>
        <w:tabs>
          <w:tab w:val="left" w:pos="7650"/>
        </w:tabs>
        <w:rPr>
          <w:sz w:val="28"/>
          <w:szCs w:val="28"/>
        </w:rPr>
      </w:pPr>
    </w:p>
    <w:p w:rsidR="004855E3" w:rsidRDefault="004855E3" w:rsidP="004855E3">
      <w:pPr>
        <w:tabs>
          <w:tab w:val="left" w:pos="7650"/>
        </w:tabs>
        <w:rPr>
          <w:sz w:val="28"/>
          <w:szCs w:val="28"/>
        </w:rPr>
      </w:pPr>
    </w:p>
    <w:p w:rsidR="004855E3" w:rsidRDefault="004855E3" w:rsidP="004855E3">
      <w:pPr>
        <w:tabs>
          <w:tab w:val="left" w:pos="7650"/>
        </w:tabs>
        <w:rPr>
          <w:sz w:val="28"/>
          <w:szCs w:val="28"/>
        </w:rPr>
      </w:pPr>
    </w:p>
    <w:p w:rsidR="004855E3" w:rsidRDefault="004855E3" w:rsidP="004855E3">
      <w:pPr>
        <w:tabs>
          <w:tab w:val="left" w:pos="7650"/>
        </w:tabs>
        <w:rPr>
          <w:sz w:val="28"/>
          <w:szCs w:val="28"/>
        </w:rPr>
      </w:pPr>
    </w:p>
    <w:p w:rsidR="004855E3" w:rsidRDefault="004855E3" w:rsidP="004855E3">
      <w:pPr>
        <w:tabs>
          <w:tab w:val="left" w:pos="7650"/>
        </w:tabs>
        <w:rPr>
          <w:sz w:val="28"/>
          <w:szCs w:val="28"/>
        </w:rPr>
      </w:pPr>
    </w:p>
    <w:p w:rsidR="004855E3" w:rsidRDefault="004855E3" w:rsidP="004855E3">
      <w:pPr>
        <w:tabs>
          <w:tab w:val="left" w:pos="7650"/>
        </w:tabs>
        <w:rPr>
          <w:sz w:val="28"/>
          <w:szCs w:val="28"/>
        </w:rPr>
      </w:pPr>
    </w:p>
    <w:p w:rsidR="004855E3" w:rsidRDefault="004855E3" w:rsidP="004855E3">
      <w:pPr>
        <w:tabs>
          <w:tab w:val="left" w:pos="7650"/>
        </w:tabs>
        <w:rPr>
          <w:sz w:val="28"/>
          <w:szCs w:val="28"/>
        </w:rPr>
      </w:pPr>
    </w:p>
    <w:p w:rsidR="004855E3" w:rsidRDefault="004855E3" w:rsidP="004855E3">
      <w:pPr>
        <w:tabs>
          <w:tab w:val="left" w:pos="7650"/>
        </w:tabs>
        <w:rPr>
          <w:sz w:val="28"/>
          <w:szCs w:val="28"/>
        </w:rPr>
      </w:pPr>
    </w:p>
    <w:p w:rsidR="004855E3" w:rsidRDefault="004855E3" w:rsidP="004855E3">
      <w:pPr>
        <w:tabs>
          <w:tab w:val="left" w:pos="7650"/>
        </w:tabs>
        <w:rPr>
          <w:sz w:val="28"/>
          <w:szCs w:val="28"/>
        </w:rPr>
      </w:pPr>
    </w:p>
    <w:p w:rsidR="004855E3" w:rsidRDefault="004855E3" w:rsidP="004855E3">
      <w:pPr>
        <w:tabs>
          <w:tab w:val="left" w:pos="7650"/>
        </w:tabs>
        <w:rPr>
          <w:sz w:val="28"/>
          <w:szCs w:val="28"/>
        </w:rPr>
      </w:pPr>
    </w:p>
    <w:p w:rsidR="004855E3" w:rsidRDefault="004855E3" w:rsidP="004855E3">
      <w:pPr>
        <w:tabs>
          <w:tab w:val="left" w:pos="7650"/>
        </w:tabs>
        <w:rPr>
          <w:sz w:val="28"/>
          <w:szCs w:val="28"/>
        </w:rPr>
      </w:pPr>
    </w:p>
    <w:p w:rsidR="004855E3" w:rsidRDefault="004855E3" w:rsidP="004855E3">
      <w:pPr>
        <w:tabs>
          <w:tab w:val="left" w:pos="7650"/>
        </w:tabs>
        <w:rPr>
          <w:sz w:val="28"/>
          <w:szCs w:val="28"/>
        </w:rPr>
      </w:pPr>
    </w:p>
    <w:p w:rsidR="004855E3" w:rsidRDefault="004855E3" w:rsidP="004855E3">
      <w:pPr>
        <w:tabs>
          <w:tab w:val="left" w:pos="7650"/>
        </w:tabs>
        <w:rPr>
          <w:sz w:val="28"/>
          <w:szCs w:val="28"/>
        </w:rPr>
      </w:pPr>
    </w:p>
    <w:p w:rsidR="004855E3" w:rsidRDefault="004855E3" w:rsidP="004855E3">
      <w:pPr>
        <w:tabs>
          <w:tab w:val="left" w:pos="7650"/>
        </w:tabs>
        <w:rPr>
          <w:sz w:val="28"/>
          <w:szCs w:val="28"/>
        </w:rPr>
      </w:pPr>
    </w:p>
    <w:p w:rsidR="004855E3" w:rsidRDefault="004855E3" w:rsidP="004855E3">
      <w:pPr>
        <w:tabs>
          <w:tab w:val="left" w:pos="7650"/>
        </w:tabs>
        <w:rPr>
          <w:sz w:val="28"/>
          <w:szCs w:val="28"/>
        </w:rPr>
      </w:pPr>
    </w:p>
    <w:p w:rsidR="004855E3" w:rsidRDefault="004855E3" w:rsidP="004855E3">
      <w:pPr>
        <w:tabs>
          <w:tab w:val="left" w:pos="7650"/>
        </w:tabs>
        <w:rPr>
          <w:sz w:val="28"/>
          <w:szCs w:val="28"/>
        </w:rPr>
      </w:pPr>
    </w:p>
    <w:p w:rsidR="004855E3" w:rsidRDefault="004855E3" w:rsidP="004855E3">
      <w:pPr>
        <w:tabs>
          <w:tab w:val="left" w:pos="7650"/>
        </w:tabs>
        <w:rPr>
          <w:sz w:val="28"/>
          <w:szCs w:val="28"/>
        </w:rPr>
      </w:pPr>
    </w:p>
    <w:p w:rsidR="004855E3" w:rsidRDefault="004855E3" w:rsidP="004855E3">
      <w:pPr>
        <w:tabs>
          <w:tab w:val="left" w:pos="7650"/>
        </w:tabs>
        <w:rPr>
          <w:sz w:val="28"/>
          <w:szCs w:val="28"/>
        </w:rPr>
      </w:pPr>
    </w:p>
    <w:p w:rsidR="004855E3" w:rsidRDefault="004855E3" w:rsidP="004855E3">
      <w:pPr>
        <w:tabs>
          <w:tab w:val="left" w:pos="7650"/>
        </w:tabs>
        <w:rPr>
          <w:sz w:val="28"/>
          <w:szCs w:val="28"/>
        </w:rPr>
      </w:pPr>
      <w:r>
        <w:rPr>
          <w:sz w:val="28"/>
          <w:szCs w:val="28"/>
        </w:rPr>
        <w:t xml:space="preserve">                                                                                                        Приложение 2</w:t>
      </w:r>
    </w:p>
    <w:p w:rsidR="004855E3" w:rsidRPr="004855E3" w:rsidRDefault="004855E3" w:rsidP="004855E3">
      <w:pPr>
        <w:tabs>
          <w:tab w:val="left" w:pos="7650"/>
        </w:tabs>
        <w:jc w:val="center"/>
        <w:rPr>
          <w:sz w:val="28"/>
          <w:szCs w:val="28"/>
        </w:rPr>
      </w:pPr>
      <w:r>
        <w:rPr>
          <w:sz w:val="28"/>
          <w:szCs w:val="28"/>
        </w:rPr>
        <w:t>Отчет о прибылях и убытках за 2006 год организации ОАО «Машиностроительный завод»</w:t>
      </w:r>
    </w:p>
    <w:p w:rsidR="004855E3" w:rsidRDefault="004855E3" w:rsidP="004855E3">
      <w:pPr>
        <w:pStyle w:val="210"/>
        <w:spacing w:before="0" w:after="0"/>
      </w:pPr>
      <w:r>
        <w:rPr>
          <w:sz w:val="28"/>
          <w:szCs w:val="28"/>
        </w:rPr>
        <w:tab/>
      </w:r>
    </w:p>
    <w:tbl>
      <w:tblPr>
        <w:tblW w:w="9640" w:type="dxa"/>
        <w:tblInd w:w="-34" w:type="dxa"/>
        <w:tblLayout w:type="fixed"/>
        <w:tblLook w:val="0000" w:firstRow="0" w:lastRow="0" w:firstColumn="0" w:lastColumn="0" w:noHBand="0" w:noVBand="0"/>
      </w:tblPr>
      <w:tblGrid>
        <w:gridCol w:w="34"/>
        <w:gridCol w:w="3908"/>
        <w:gridCol w:w="2051"/>
        <w:gridCol w:w="149"/>
        <w:gridCol w:w="431"/>
        <w:gridCol w:w="1507"/>
        <w:gridCol w:w="12"/>
        <w:gridCol w:w="1548"/>
      </w:tblGrid>
      <w:tr w:rsidR="004855E3">
        <w:trPr>
          <w:gridBefore w:val="1"/>
          <w:wBefore w:w="34" w:type="dxa"/>
        </w:trPr>
        <w:tc>
          <w:tcPr>
            <w:tcW w:w="8046" w:type="dxa"/>
            <w:gridSpan w:val="5"/>
            <w:tcBorders>
              <w:top w:val="nil"/>
              <w:left w:val="nil"/>
              <w:bottom w:val="nil"/>
              <w:right w:val="nil"/>
            </w:tcBorders>
          </w:tcPr>
          <w:p w:rsidR="004855E3" w:rsidRDefault="004855E3" w:rsidP="008648F1">
            <w:pPr>
              <w:autoSpaceDE w:val="0"/>
              <w:autoSpaceDN w:val="0"/>
              <w:spacing w:before="40"/>
              <w:ind w:left="200"/>
              <w:rPr>
                <w:sz w:val="18"/>
                <w:szCs w:val="18"/>
              </w:rPr>
            </w:pPr>
          </w:p>
        </w:tc>
        <w:tc>
          <w:tcPr>
            <w:tcW w:w="1560" w:type="dxa"/>
            <w:gridSpan w:val="2"/>
            <w:tcBorders>
              <w:top w:val="single" w:sz="6" w:space="0" w:color="auto"/>
              <w:left w:val="single" w:sz="6" w:space="0" w:color="auto"/>
              <w:bottom w:val="single" w:sz="6" w:space="0" w:color="auto"/>
              <w:right w:val="single" w:sz="6" w:space="0" w:color="auto"/>
            </w:tcBorders>
          </w:tcPr>
          <w:p w:rsidR="004855E3" w:rsidRDefault="004855E3" w:rsidP="008648F1">
            <w:pPr>
              <w:autoSpaceDE w:val="0"/>
              <w:autoSpaceDN w:val="0"/>
              <w:spacing w:before="40"/>
              <w:ind w:left="200"/>
              <w:jc w:val="center"/>
              <w:rPr>
                <w:sz w:val="18"/>
                <w:szCs w:val="18"/>
              </w:rPr>
            </w:pPr>
            <w:r>
              <w:rPr>
                <w:sz w:val="18"/>
                <w:szCs w:val="18"/>
              </w:rPr>
              <w:t>Коды</w:t>
            </w:r>
          </w:p>
        </w:tc>
      </w:tr>
      <w:tr w:rsidR="004855E3">
        <w:trPr>
          <w:gridBefore w:val="1"/>
          <w:wBefore w:w="34" w:type="dxa"/>
        </w:trPr>
        <w:tc>
          <w:tcPr>
            <w:tcW w:w="8046" w:type="dxa"/>
            <w:gridSpan w:val="5"/>
            <w:tcBorders>
              <w:top w:val="nil"/>
              <w:left w:val="nil"/>
              <w:bottom w:val="nil"/>
              <w:right w:val="nil"/>
            </w:tcBorders>
          </w:tcPr>
          <w:p w:rsidR="004855E3" w:rsidRDefault="004855E3" w:rsidP="008648F1">
            <w:pPr>
              <w:autoSpaceDE w:val="0"/>
              <w:autoSpaceDN w:val="0"/>
              <w:spacing w:before="40"/>
              <w:ind w:left="200"/>
              <w:jc w:val="right"/>
              <w:rPr>
                <w:sz w:val="18"/>
                <w:szCs w:val="18"/>
              </w:rPr>
            </w:pPr>
            <w:r>
              <w:rPr>
                <w:b/>
                <w:bCs/>
                <w:sz w:val="18"/>
                <w:szCs w:val="18"/>
              </w:rPr>
              <w:t>Форма № 2 по ОКУД</w:t>
            </w:r>
          </w:p>
        </w:tc>
        <w:tc>
          <w:tcPr>
            <w:tcW w:w="1560" w:type="dxa"/>
            <w:gridSpan w:val="2"/>
            <w:tcBorders>
              <w:top w:val="single" w:sz="6" w:space="0" w:color="auto"/>
              <w:left w:val="single" w:sz="6" w:space="0" w:color="auto"/>
              <w:bottom w:val="single" w:sz="6" w:space="0" w:color="auto"/>
              <w:right w:val="single" w:sz="6" w:space="0" w:color="auto"/>
            </w:tcBorders>
          </w:tcPr>
          <w:p w:rsidR="004855E3" w:rsidRDefault="004855E3" w:rsidP="008648F1">
            <w:pPr>
              <w:autoSpaceDE w:val="0"/>
              <w:autoSpaceDN w:val="0"/>
              <w:spacing w:before="40"/>
              <w:ind w:left="200"/>
              <w:jc w:val="center"/>
              <w:rPr>
                <w:sz w:val="18"/>
                <w:szCs w:val="18"/>
              </w:rPr>
            </w:pPr>
            <w:r>
              <w:rPr>
                <w:sz w:val="18"/>
                <w:szCs w:val="18"/>
              </w:rPr>
              <w:t>0710002</w:t>
            </w:r>
          </w:p>
        </w:tc>
      </w:tr>
      <w:tr w:rsidR="004855E3">
        <w:trPr>
          <w:gridBefore w:val="1"/>
          <w:wBefore w:w="34" w:type="dxa"/>
        </w:trPr>
        <w:tc>
          <w:tcPr>
            <w:tcW w:w="3908" w:type="dxa"/>
            <w:tcBorders>
              <w:top w:val="nil"/>
              <w:left w:val="nil"/>
              <w:bottom w:val="nil"/>
              <w:right w:val="nil"/>
            </w:tcBorders>
          </w:tcPr>
          <w:p w:rsidR="004855E3" w:rsidRDefault="004855E3" w:rsidP="008648F1">
            <w:pPr>
              <w:autoSpaceDE w:val="0"/>
              <w:autoSpaceDN w:val="0"/>
              <w:spacing w:before="40"/>
              <w:ind w:left="200"/>
              <w:rPr>
                <w:b/>
                <w:bCs/>
                <w:sz w:val="18"/>
                <w:szCs w:val="18"/>
              </w:rPr>
            </w:pPr>
          </w:p>
        </w:tc>
        <w:tc>
          <w:tcPr>
            <w:tcW w:w="4138" w:type="dxa"/>
            <w:gridSpan w:val="4"/>
            <w:tcBorders>
              <w:top w:val="nil"/>
              <w:left w:val="nil"/>
              <w:bottom w:val="nil"/>
              <w:right w:val="nil"/>
            </w:tcBorders>
          </w:tcPr>
          <w:p w:rsidR="004855E3" w:rsidRDefault="004855E3" w:rsidP="008648F1">
            <w:pPr>
              <w:autoSpaceDE w:val="0"/>
              <w:autoSpaceDN w:val="0"/>
              <w:spacing w:before="40"/>
              <w:ind w:left="200"/>
              <w:jc w:val="right"/>
              <w:rPr>
                <w:sz w:val="18"/>
                <w:szCs w:val="18"/>
              </w:rPr>
            </w:pPr>
            <w:r>
              <w:rPr>
                <w:sz w:val="18"/>
                <w:szCs w:val="18"/>
              </w:rPr>
              <w:t>Дата (год, месяц, число)</w:t>
            </w:r>
          </w:p>
        </w:tc>
        <w:tc>
          <w:tcPr>
            <w:tcW w:w="1560" w:type="dxa"/>
            <w:gridSpan w:val="2"/>
            <w:tcBorders>
              <w:top w:val="single" w:sz="6" w:space="0" w:color="auto"/>
              <w:left w:val="single" w:sz="6" w:space="0" w:color="auto"/>
              <w:bottom w:val="single" w:sz="6" w:space="0" w:color="auto"/>
              <w:right w:val="single" w:sz="6" w:space="0" w:color="auto"/>
            </w:tcBorders>
          </w:tcPr>
          <w:p w:rsidR="004855E3" w:rsidRDefault="004855E3" w:rsidP="008648F1">
            <w:pPr>
              <w:autoSpaceDE w:val="0"/>
              <w:autoSpaceDN w:val="0"/>
              <w:spacing w:before="40"/>
              <w:ind w:left="-53"/>
              <w:jc w:val="center"/>
              <w:rPr>
                <w:sz w:val="18"/>
                <w:szCs w:val="18"/>
              </w:rPr>
            </w:pPr>
            <w:r>
              <w:rPr>
                <w:sz w:val="18"/>
                <w:szCs w:val="18"/>
              </w:rPr>
              <w:t>20.03.2007</w:t>
            </w:r>
          </w:p>
        </w:tc>
      </w:tr>
      <w:tr w:rsidR="004855E3">
        <w:trPr>
          <w:gridBefore w:val="1"/>
          <w:wBefore w:w="34" w:type="dxa"/>
        </w:trPr>
        <w:tc>
          <w:tcPr>
            <w:tcW w:w="6108" w:type="dxa"/>
            <w:gridSpan w:val="3"/>
            <w:tcBorders>
              <w:top w:val="nil"/>
              <w:left w:val="nil"/>
              <w:bottom w:val="nil"/>
              <w:right w:val="nil"/>
            </w:tcBorders>
          </w:tcPr>
          <w:p w:rsidR="004855E3" w:rsidRDefault="004855E3" w:rsidP="008648F1">
            <w:pPr>
              <w:autoSpaceDE w:val="0"/>
              <w:autoSpaceDN w:val="0"/>
              <w:spacing w:before="40"/>
              <w:ind w:left="200"/>
              <w:rPr>
                <w:b/>
                <w:bCs/>
                <w:sz w:val="18"/>
                <w:szCs w:val="18"/>
              </w:rPr>
            </w:pPr>
            <w:r>
              <w:rPr>
                <w:b/>
                <w:bCs/>
                <w:sz w:val="18"/>
                <w:szCs w:val="18"/>
              </w:rPr>
              <w:t>Организация: ОАО "Машиностроительный завод им.М.И.Калинина"</w:t>
            </w:r>
          </w:p>
        </w:tc>
        <w:tc>
          <w:tcPr>
            <w:tcW w:w="1938" w:type="dxa"/>
            <w:gridSpan w:val="2"/>
            <w:tcBorders>
              <w:top w:val="nil"/>
              <w:left w:val="nil"/>
              <w:bottom w:val="nil"/>
              <w:right w:val="nil"/>
            </w:tcBorders>
          </w:tcPr>
          <w:p w:rsidR="004855E3" w:rsidRDefault="004855E3" w:rsidP="008648F1">
            <w:pPr>
              <w:autoSpaceDE w:val="0"/>
              <w:autoSpaceDN w:val="0"/>
              <w:spacing w:before="40"/>
              <w:ind w:left="200"/>
              <w:jc w:val="right"/>
              <w:rPr>
                <w:sz w:val="18"/>
                <w:szCs w:val="18"/>
              </w:rPr>
            </w:pPr>
            <w:r>
              <w:rPr>
                <w:sz w:val="18"/>
                <w:szCs w:val="18"/>
              </w:rPr>
              <w:t>по ОКПО</w:t>
            </w:r>
          </w:p>
        </w:tc>
        <w:tc>
          <w:tcPr>
            <w:tcW w:w="1560" w:type="dxa"/>
            <w:gridSpan w:val="2"/>
            <w:tcBorders>
              <w:top w:val="single" w:sz="6" w:space="0" w:color="auto"/>
              <w:left w:val="single" w:sz="6" w:space="0" w:color="auto"/>
              <w:bottom w:val="single" w:sz="6" w:space="0" w:color="auto"/>
              <w:right w:val="single" w:sz="6" w:space="0" w:color="auto"/>
            </w:tcBorders>
          </w:tcPr>
          <w:p w:rsidR="004855E3" w:rsidRDefault="004855E3" w:rsidP="008648F1">
            <w:pPr>
              <w:autoSpaceDE w:val="0"/>
              <w:autoSpaceDN w:val="0"/>
              <w:spacing w:before="40"/>
              <w:ind w:left="200"/>
              <w:jc w:val="center"/>
              <w:rPr>
                <w:sz w:val="18"/>
                <w:szCs w:val="18"/>
              </w:rPr>
            </w:pPr>
            <w:r>
              <w:rPr>
                <w:sz w:val="18"/>
                <w:szCs w:val="18"/>
              </w:rPr>
              <w:t>7509511</w:t>
            </w:r>
          </w:p>
        </w:tc>
      </w:tr>
      <w:tr w:rsidR="004855E3">
        <w:trPr>
          <w:gridBefore w:val="1"/>
          <w:wBefore w:w="34" w:type="dxa"/>
        </w:trPr>
        <w:tc>
          <w:tcPr>
            <w:tcW w:w="6108" w:type="dxa"/>
            <w:gridSpan w:val="3"/>
            <w:tcBorders>
              <w:top w:val="nil"/>
              <w:left w:val="nil"/>
              <w:bottom w:val="nil"/>
              <w:right w:val="nil"/>
            </w:tcBorders>
          </w:tcPr>
          <w:p w:rsidR="004855E3" w:rsidRDefault="004855E3" w:rsidP="008648F1">
            <w:pPr>
              <w:autoSpaceDE w:val="0"/>
              <w:autoSpaceDN w:val="0"/>
              <w:spacing w:before="40"/>
              <w:ind w:left="200"/>
              <w:rPr>
                <w:sz w:val="18"/>
                <w:szCs w:val="18"/>
              </w:rPr>
            </w:pPr>
            <w:r>
              <w:rPr>
                <w:b/>
                <w:bCs/>
                <w:sz w:val="18"/>
                <w:szCs w:val="18"/>
              </w:rPr>
              <w:t>Идентификационный номер налогоплательщика</w:t>
            </w:r>
          </w:p>
        </w:tc>
        <w:tc>
          <w:tcPr>
            <w:tcW w:w="1938" w:type="dxa"/>
            <w:gridSpan w:val="2"/>
            <w:tcBorders>
              <w:top w:val="nil"/>
              <w:left w:val="nil"/>
              <w:bottom w:val="nil"/>
              <w:right w:val="nil"/>
            </w:tcBorders>
          </w:tcPr>
          <w:p w:rsidR="004855E3" w:rsidRDefault="004855E3" w:rsidP="008648F1">
            <w:pPr>
              <w:autoSpaceDE w:val="0"/>
              <w:autoSpaceDN w:val="0"/>
              <w:spacing w:before="40"/>
              <w:ind w:left="200"/>
              <w:jc w:val="right"/>
              <w:rPr>
                <w:sz w:val="18"/>
                <w:szCs w:val="18"/>
              </w:rPr>
            </w:pPr>
            <w:r>
              <w:rPr>
                <w:sz w:val="18"/>
                <w:szCs w:val="18"/>
              </w:rPr>
              <w:t>ИНН</w:t>
            </w:r>
          </w:p>
        </w:tc>
        <w:tc>
          <w:tcPr>
            <w:tcW w:w="1560" w:type="dxa"/>
            <w:gridSpan w:val="2"/>
            <w:tcBorders>
              <w:top w:val="single" w:sz="6" w:space="0" w:color="auto"/>
              <w:left w:val="single" w:sz="6" w:space="0" w:color="auto"/>
              <w:bottom w:val="single" w:sz="6" w:space="0" w:color="auto"/>
              <w:right w:val="single" w:sz="6" w:space="0" w:color="auto"/>
            </w:tcBorders>
          </w:tcPr>
          <w:p w:rsidR="004855E3" w:rsidRDefault="004855E3" w:rsidP="008648F1">
            <w:pPr>
              <w:autoSpaceDE w:val="0"/>
              <w:autoSpaceDN w:val="0"/>
              <w:spacing w:before="40"/>
              <w:ind w:left="200"/>
              <w:jc w:val="center"/>
              <w:rPr>
                <w:sz w:val="18"/>
                <w:szCs w:val="18"/>
              </w:rPr>
            </w:pPr>
            <w:r>
              <w:rPr>
                <w:sz w:val="18"/>
                <w:szCs w:val="18"/>
              </w:rPr>
              <w:t>6663003800</w:t>
            </w:r>
          </w:p>
        </w:tc>
      </w:tr>
      <w:tr w:rsidR="004855E3">
        <w:trPr>
          <w:gridBefore w:val="1"/>
          <w:wBefore w:w="34" w:type="dxa"/>
        </w:trPr>
        <w:tc>
          <w:tcPr>
            <w:tcW w:w="6108" w:type="dxa"/>
            <w:gridSpan w:val="3"/>
            <w:tcBorders>
              <w:top w:val="nil"/>
              <w:left w:val="nil"/>
              <w:bottom w:val="nil"/>
              <w:right w:val="nil"/>
            </w:tcBorders>
          </w:tcPr>
          <w:p w:rsidR="004855E3" w:rsidRDefault="004855E3" w:rsidP="008648F1">
            <w:pPr>
              <w:autoSpaceDE w:val="0"/>
              <w:autoSpaceDN w:val="0"/>
              <w:spacing w:before="40"/>
              <w:ind w:left="200"/>
              <w:rPr>
                <w:b/>
                <w:bCs/>
                <w:sz w:val="18"/>
                <w:szCs w:val="18"/>
              </w:rPr>
            </w:pPr>
            <w:r>
              <w:rPr>
                <w:b/>
                <w:bCs/>
                <w:sz w:val="18"/>
                <w:szCs w:val="18"/>
              </w:rPr>
              <w:t>Вид деятельности: машиностроение</w:t>
            </w:r>
          </w:p>
        </w:tc>
        <w:tc>
          <w:tcPr>
            <w:tcW w:w="1938" w:type="dxa"/>
            <w:gridSpan w:val="2"/>
            <w:tcBorders>
              <w:top w:val="nil"/>
              <w:left w:val="nil"/>
              <w:bottom w:val="nil"/>
              <w:right w:val="nil"/>
            </w:tcBorders>
          </w:tcPr>
          <w:p w:rsidR="004855E3" w:rsidRDefault="004855E3" w:rsidP="008648F1">
            <w:pPr>
              <w:autoSpaceDE w:val="0"/>
              <w:autoSpaceDN w:val="0"/>
              <w:spacing w:before="40"/>
              <w:ind w:left="200"/>
              <w:jc w:val="right"/>
              <w:rPr>
                <w:sz w:val="18"/>
                <w:szCs w:val="18"/>
              </w:rPr>
            </w:pPr>
            <w:r>
              <w:rPr>
                <w:sz w:val="18"/>
                <w:szCs w:val="18"/>
              </w:rPr>
              <w:t>по ОКВЭД</w:t>
            </w:r>
          </w:p>
        </w:tc>
        <w:tc>
          <w:tcPr>
            <w:tcW w:w="1560" w:type="dxa"/>
            <w:gridSpan w:val="2"/>
            <w:tcBorders>
              <w:top w:val="single" w:sz="6" w:space="0" w:color="auto"/>
              <w:left w:val="single" w:sz="6" w:space="0" w:color="auto"/>
              <w:bottom w:val="single" w:sz="6" w:space="0" w:color="auto"/>
              <w:right w:val="single" w:sz="6" w:space="0" w:color="auto"/>
            </w:tcBorders>
          </w:tcPr>
          <w:p w:rsidR="004855E3" w:rsidRDefault="004855E3" w:rsidP="008648F1">
            <w:pPr>
              <w:autoSpaceDE w:val="0"/>
              <w:autoSpaceDN w:val="0"/>
              <w:spacing w:before="40"/>
              <w:ind w:left="200"/>
              <w:jc w:val="center"/>
              <w:rPr>
                <w:sz w:val="18"/>
                <w:szCs w:val="18"/>
              </w:rPr>
            </w:pPr>
            <w:r>
              <w:rPr>
                <w:sz w:val="18"/>
                <w:szCs w:val="18"/>
              </w:rPr>
              <w:t>29.60</w:t>
            </w:r>
          </w:p>
        </w:tc>
      </w:tr>
      <w:tr w:rsidR="004855E3">
        <w:trPr>
          <w:gridBefore w:val="1"/>
          <w:wBefore w:w="34" w:type="dxa"/>
        </w:trPr>
        <w:tc>
          <w:tcPr>
            <w:tcW w:w="6108" w:type="dxa"/>
            <w:gridSpan w:val="3"/>
            <w:tcBorders>
              <w:top w:val="nil"/>
              <w:left w:val="nil"/>
              <w:bottom w:val="nil"/>
              <w:right w:val="nil"/>
            </w:tcBorders>
          </w:tcPr>
          <w:p w:rsidR="004855E3" w:rsidRDefault="004855E3" w:rsidP="008648F1">
            <w:pPr>
              <w:autoSpaceDE w:val="0"/>
              <w:autoSpaceDN w:val="0"/>
              <w:spacing w:before="40"/>
              <w:ind w:left="200"/>
              <w:rPr>
                <w:b/>
                <w:bCs/>
                <w:sz w:val="18"/>
                <w:szCs w:val="18"/>
              </w:rPr>
            </w:pPr>
            <w:r>
              <w:rPr>
                <w:b/>
                <w:bCs/>
                <w:sz w:val="18"/>
                <w:szCs w:val="18"/>
              </w:rPr>
              <w:t xml:space="preserve">Организационно-правовая форма / форма собственности: ОАО </w:t>
            </w:r>
          </w:p>
        </w:tc>
        <w:tc>
          <w:tcPr>
            <w:tcW w:w="1938" w:type="dxa"/>
            <w:gridSpan w:val="2"/>
            <w:tcBorders>
              <w:top w:val="nil"/>
              <w:left w:val="nil"/>
              <w:bottom w:val="nil"/>
              <w:right w:val="nil"/>
            </w:tcBorders>
          </w:tcPr>
          <w:p w:rsidR="004855E3" w:rsidRDefault="004855E3" w:rsidP="008648F1">
            <w:pPr>
              <w:autoSpaceDE w:val="0"/>
              <w:autoSpaceDN w:val="0"/>
              <w:spacing w:before="40"/>
              <w:ind w:left="-154"/>
              <w:jc w:val="right"/>
              <w:rPr>
                <w:sz w:val="18"/>
                <w:szCs w:val="18"/>
              </w:rPr>
            </w:pPr>
            <w:r>
              <w:rPr>
                <w:sz w:val="18"/>
                <w:szCs w:val="18"/>
              </w:rPr>
              <w:t>по ОКОПФ/ОКФС</w:t>
            </w:r>
          </w:p>
        </w:tc>
        <w:tc>
          <w:tcPr>
            <w:tcW w:w="1560" w:type="dxa"/>
            <w:gridSpan w:val="2"/>
            <w:tcBorders>
              <w:top w:val="single" w:sz="6" w:space="0" w:color="auto"/>
              <w:left w:val="single" w:sz="6" w:space="0" w:color="auto"/>
              <w:bottom w:val="single" w:sz="6" w:space="0" w:color="auto"/>
              <w:right w:val="single" w:sz="6" w:space="0" w:color="auto"/>
            </w:tcBorders>
          </w:tcPr>
          <w:p w:rsidR="004855E3" w:rsidRDefault="004855E3" w:rsidP="008648F1">
            <w:pPr>
              <w:autoSpaceDE w:val="0"/>
              <w:autoSpaceDN w:val="0"/>
              <w:spacing w:before="40"/>
              <w:ind w:left="200"/>
              <w:jc w:val="center"/>
              <w:rPr>
                <w:sz w:val="18"/>
                <w:szCs w:val="18"/>
              </w:rPr>
            </w:pPr>
            <w:r>
              <w:rPr>
                <w:sz w:val="18"/>
                <w:szCs w:val="18"/>
              </w:rPr>
              <w:t>47-41</w:t>
            </w:r>
          </w:p>
        </w:tc>
      </w:tr>
      <w:tr w:rsidR="004855E3">
        <w:trPr>
          <w:gridBefore w:val="1"/>
          <w:wBefore w:w="34" w:type="dxa"/>
        </w:trPr>
        <w:tc>
          <w:tcPr>
            <w:tcW w:w="6108" w:type="dxa"/>
            <w:gridSpan w:val="3"/>
            <w:tcBorders>
              <w:top w:val="nil"/>
              <w:left w:val="nil"/>
              <w:bottom w:val="nil"/>
              <w:right w:val="nil"/>
            </w:tcBorders>
          </w:tcPr>
          <w:p w:rsidR="004855E3" w:rsidRDefault="004855E3" w:rsidP="008648F1">
            <w:pPr>
              <w:autoSpaceDE w:val="0"/>
              <w:autoSpaceDN w:val="0"/>
              <w:spacing w:before="40"/>
              <w:ind w:left="200"/>
              <w:rPr>
                <w:b/>
                <w:bCs/>
                <w:sz w:val="18"/>
                <w:szCs w:val="18"/>
              </w:rPr>
            </w:pPr>
            <w:r>
              <w:rPr>
                <w:b/>
                <w:bCs/>
                <w:sz w:val="18"/>
                <w:szCs w:val="18"/>
              </w:rPr>
              <w:t xml:space="preserve">Единица измерения: </w:t>
            </w:r>
            <w:r>
              <w:rPr>
                <w:sz w:val="18"/>
                <w:szCs w:val="18"/>
              </w:rPr>
              <w:t>тыс. руб.</w:t>
            </w:r>
          </w:p>
        </w:tc>
        <w:tc>
          <w:tcPr>
            <w:tcW w:w="1938" w:type="dxa"/>
            <w:gridSpan w:val="2"/>
            <w:tcBorders>
              <w:top w:val="nil"/>
              <w:left w:val="nil"/>
              <w:bottom w:val="nil"/>
              <w:right w:val="nil"/>
            </w:tcBorders>
          </w:tcPr>
          <w:p w:rsidR="004855E3" w:rsidRDefault="004855E3" w:rsidP="008648F1">
            <w:pPr>
              <w:autoSpaceDE w:val="0"/>
              <w:autoSpaceDN w:val="0"/>
              <w:spacing w:before="40"/>
              <w:ind w:left="200"/>
              <w:jc w:val="right"/>
              <w:rPr>
                <w:sz w:val="18"/>
                <w:szCs w:val="18"/>
              </w:rPr>
            </w:pPr>
            <w:r>
              <w:rPr>
                <w:sz w:val="18"/>
                <w:szCs w:val="18"/>
              </w:rPr>
              <w:t>по ОКЕИ</w:t>
            </w:r>
          </w:p>
        </w:tc>
        <w:tc>
          <w:tcPr>
            <w:tcW w:w="1560" w:type="dxa"/>
            <w:gridSpan w:val="2"/>
            <w:tcBorders>
              <w:top w:val="single" w:sz="6" w:space="0" w:color="auto"/>
              <w:left w:val="single" w:sz="6" w:space="0" w:color="auto"/>
              <w:bottom w:val="single" w:sz="6" w:space="0" w:color="auto"/>
              <w:right w:val="single" w:sz="6" w:space="0" w:color="auto"/>
            </w:tcBorders>
          </w:tcPr>
          <w:p w:rsidR="004855E3" w:rsidRDefault="004855E3" w:rsidP="008648F1">
            <w:pPr>
              <w:pStyle w:val="TableHeaderNumbers"/>
            </w:pPr>
            <w:r>
              <w:t>384</w:t>
            </w:r>
          </w:p>
        </w:tc>
      </w:tr>
      <w:tr w:rsidR="004855E3" w:rsidRPr="00D113CB">
        <w:tblPrEx>
          <w:tblCellMar>
            <w:left w:w="40" w:type="dxa"/>
            <w:right w:w="40" w:type="dxa"/>
          </w:tblCellMar>
        </w:tblPrEx>
        <w:trPr>
          <w:trHeight w:val="20"/>
        </w:trPr>
        <w:tc>
          <w:tcPr>
            <w:tcW w:w="6573" w:type="dxa"/>
            <w:gridSpan w:val="5"/>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2587"/>
            </w:pPr>
            <w:r w:rsidRPr="00D113CB">
              <w:rPr>
                <w:b/>
                <w:bCs/>
                <w:color w:val="000000"/>
                <w:spacing w:val="-1"/>
              </w:rPr>
              <w:t>Показатель</w:t>
            </w:r>
          </w:p>
        </w:tc>
        <w:tc>
          <w:tcPr>
            <w:tcW w:w="1519" w:type="dxa"/>
            <w:gridSpan w:val="2"/>
            <w:vMerge w:val="restart"/>
            <w:tcBorders>
              <w:top w:val="single" w:sz="6" w:space="0" w:color="auto"/>
              <w:left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line="259" w:lineRule="exact"/>
              <w:ind w:left="154"/>
              <w:jc w:val="center"/>
            </w:pPr>
            <w:r w:rsidRPr="00D113CB">
              <w:rPr>
                <w:color w:val="000000"/>
              </w:rPr>
              <w:t xml:space="preserve">За отчетный </w:t>
            </w:r>
            <w:r w:rsidRPr="00D113CB">
              <w:rPr>
                <w:color w:val="000000"/>
                <w:spacing w:val="2"/>
              </w:rPr>
              <w:t>период</w:t>
            </w:r>
          </w:p>
          <w:p w:rsidR="004855E3" w:rsidRPr="00D113CB" w:rsidRDefault="004855E3" w:rsidP="008648F1">
            <w:pPr>
              <w:shd w:val="clear" w:color="auto" w:fill="FFFFFF"/>
              <w:autoSpaceDE w:val="0"/>
              <w:autoSpaceDN w:val="0"/>
              <w:adjustRightInd w:val="0"/>
              <w:spacing w:before="40"/>
              <w:ind w:left="200"/>
              <w:jc w:val="center"/>
            </w:pPr>
          </w:p>
        </w:tc>
        <w:tc>
          <w:tcPr>
            <w:tcW w:w="1548" w:type="dxa"/>
            <w:vMerge w:val="restart"/>
            <w:tcBorders>
              <w:top w:val="single" w:sz="6" w:space="0" w:color="auto"/>
              <w:left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adjustRightInd w:val="0"/>
              <w:spacing w:before="40"/>
              <w:ind w:left="200"/>
              <w:jc w:val="center"/>
            </w:pPr>
            <w:r w:rsidRPr="00D113CB">
              <w:rPr>
                <w:color w:val="000000"/>
                <w:spacing w:val="-1"/>
              </w:rPr>
              <w:t xml:space="preserve">За аналогичный период </w:t>
            </w:r>
            <w:r w:rsidRPr="00D113CB">
              <w:rPr>
                <w:color w:val="000000"/>
              </w:rPr>
              <w:t>предыдущего года</w:t>
            </w:r>
          </w:p>
        </w:tc>
      </w:tr>
      <w:tr w:rsidR="004855E3" w:rsidRPr="00D113CB">
        <w:tblPrEx>
          <w:tblCellMar>
            <w:left w:w="40" w:type="dxa"/>
            <w:right w:w="40" w:type="dxa"/>
          </w:tblCellMar>
        </w:tblPrEx>
        <w:trPr>
          <w:trHeight w:val="20"/>
        </w:trPr>
        <w:tc>
          <w:tcPr>
            <w:tcW w:w="5993" w:type="dxa"/>
            <w:gridSpan w:val="3"/>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1982"/>
            </w:pPr>
            <w:r w:rsidRPr="00D113CB">
              <w:rPr>
                <w:b/>
                <w:bCs/>
                <w:color w:val="000000"/>
                <w:spacing w:val="-1"/>
              </w:rPr>
              <w:t>наименование</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200"/>
              <w:jc w:val="center"/>
            </w:pPr>
            <w:r w:rsidRPr="00D113CB">
              <w:rPr>
                <w:color w:val="000000"/>
              </w:rPr>
              <w:t>код</w:t>
            </w:r>
          </w:p>
        </w:tc>
        <w:tc>
          <w:tcPr>
            <w:tcW w:w="1519" w:type="dxa"/>
            <w:gridSpan w:val="2"/>
            <w:vMerge/>
            <w:tcBorders>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200"/>
              <w:jc w:val="center"/>
            </w:pPr>
          </w:p>
        </w:tc>
        <w:tc>
          <w:tcPr>
            <w:tcW w:w="1548" w:type="dxa"/>
            <w:vMerge/>
            <w:tcBorders>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200"/>
              <w:jc w:val="center"/>
            </w:pPr>
          </w:p>
        </w:tc>
      </w:tr>
      <w:tr w:rsidR="004855E3" w:rsidRPr="00D113CB">
        <w:tblPrEx>
          <w:tblCellMar>
            <w:left w:w="40" w:type="dxa"/>
            <w:right w:w="40" w:type="dxa"/>
          </w:tblCellMar>
        </w:tblPrEx>
        <w:trPr>
          <w:trHeight w:val="20"/>
        </w:trPr>
        <w:tc>
          <w:tcPr>
            <w:tcW w:w="5993" w:type="dxa"/>
            <w:gridSpan w:val="3"/>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2568"/>
            </w:pPr>
            <w:r w:rsidRPr="00D113CB">
              <w:rPr>
                <w:b/>
                <w:bCs/>
                <w:color w:val="000000"/>
              </w:rPr>
              <w:t>1</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200"/>
              <w:jc w:val="center"/>
            </w:pPr>
            <w:r w:rsidRPr="00D113CB">
              <w:rPr>
                <w:color w:val="000000"/>
              </w:rPr>
              <w:t>2</w:t>
            </w:r>
          </w:p>
        </w:tc>
        <w:tc>
          <w:tcPr>
            <w:tcW w:w="1519" w:type="dxa"/>
            <w:gridSpan w:val="2"/>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200"/>
              <w:jc w:val="center"/>
            </w:pPr>
            <w:r w:rsidRPr="00D113CB">
              <w:rPr>
                <w:color w:val="000000"/>
              </w:rPr>
              <w:t>3</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200"/>
              <w:jc w:val="center"/>
            </w:pPr>
            <w:r w:rsidRPr="00D113CB">
              <w:rPr>
                <w:color w:val="000000"/>
              </w:rPr>
              <w:t>4</w:t>
            </w:r>
          </w:p>
        </w:tc>
      </w:tr>
      <w:tr w:rsidR="004855E3" w:rsidRPr="00D113CB">
        <w:tblPrEx>
          <w:tblCellMar>
            <w:left w:w="40" w:type="dxa"/>
            <w:right w:w="40" w:type="dxa"/>
          </w:tblCellMar>
        </w:tblPrEx>
        <w:trPr>
          <w:trHeight w:val="20"/>
        </w:trPr>
        <w:tc>
          <w:tcPr>
            <w:tcW w:w="5993" w:type="dxa"/>
            <w:gridSpan w:val="3"/>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line="254" w:lineRule="exact"/>
              <w:ind w:left="34" w:firstLine="68"/>
            </w:pPr>
            <w:r w:rsidRPr="00D113CB">
              <w:rPr>
                <w:color w:val="000000"/>
                <w:spacing w:val="1"/>
              </w:rPr>
              <w:t>Доходы и расходы по обычным видам деятельности</w:t>
            </w:r>
          </w:p>
          <w:p w:rsidR="004855E3" w:rsidRPr="00D113CB" w:rsidRDefault="004855E3" w:rsidP="008648F1">
            <w:pPr>
              <w:shd w:val="clear" w:color="auto" w:fill="FFFFFF"/>
              <w:autoSpaceDE w:val="0"/>
              <w:autoSpaceDN w:val="0"/>
              <w:spacing w:before="40" w:line="254" w:lineRule="exact"/>
              <w:ind w:left="34" w:firstLine="68"/>
            </w:pPr>
            <w:r w:rsidRPr="00D113CB">
              <w:rPr>
                <w:b/>
                <w:bCs/>
                <w:color w:val="00000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010</w:t>
            </w:r>
          </w:p>
        </w:tc>
        <w:tc>
          <w:tcPr>
            <w:tcW w:w="151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1 441 042</w:t>
            </w:r>
          </w:p>
        </w:tc>
        <w:tc>
          <w:tcPr>
            <w:tcW w:w="1548" w:type="dxa"/>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1 200 033</w:t>
            </w:r>
          </w:p>
        </w:tc>
      </w:tr>
      <w:tr w:rsidR="004855E3" w:rsidRPr="00D113CB">
        <w:tblPrEx>
          <w:tblCellMar>
            <w:left w:w="40" w:type="dxa"/>
            <w:right w:w="40" w:type="dxa"/>
          </w:tblCellMar>
        </w:tblPrEx>
        <w:trPr>
          <w:trHeight w:val="20"/>
        </w:trPr>
        <w:tc>
          <w:tcPr>
            <w:tcW w:w="5993" w:type="dxa"/>
            <w:gridSpan w:val="3"/>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34" w:firstLine="68"/>
            </w:pPr>
            <w:r w:rsidRPr="00D113CB">
              <w:rPr>
                <w:b/>
                <w:bCs/>
                <w:color w:val="000000"/>
                <w:spacing w:val="-1"/>
              </w:rPr>
              <w:t>Себестоимость проданных товаров, продукции, работ, услуг</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020</w:t>
            </w:r>
          </w:p>
        </w:tc>
        <w:tc>
          <w:tcPr>
            <w:tcW w:w="151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9"/>
              </w:rPr>
              <w:t>(1 324 758)</w:t>
            </w:r>
          </w:p>
        </w:tc>
        <w:tc>
          <w:tcPr>
            <w:tcW w:w="1548" w:type="dxa"/>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5"/>
              </w:rPr>
              <w:t>(1 116 607)</w:t>
            </w:r>
          </w:p>
        </w:tc>
      </w:tr>
      <w:tr w:rsidR="004855E3" w:rsidRPr="00D113CB">
        <w:tblPrEx>
          <w:tblCellMar>
            <w:left w:w="40" w:type="dxa"/>
            <w:right w:w="40" w:type="dxa"/>
          </w:tblCellMar>
        </w:tblPrEx>
        <w:trPr>
          <w:trHeight w:val="20"/>
        </w:trPr>
        <w:tc>
          <w:tcPr>
            <w:tcW w:w="5993" w:type="dxa"/>
            <w:gridSpan w:val="3"/>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34" w:firstLine="68"/>
            </w:pPr>
            <w:r w:rsidRPr="00D113CB">
              <w:rPr>
                <w:b/>
                <w:bCs/>
                <w:color w:val="000000"/>
              </w:rPr>
              <w:t>Валовая прибыль</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029</w:t>
            </w:r>
          </w:p>
        </w:tc>
        <w:tc>
          <w:tcPr>
            <w:tcW w:w="151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116 284</w:t>
            </w:r>
          </w:p>
        </w:tc>
        <w:tc>
          <w:tcPr>
            <w:tcW w:w="1548" w:type="dxa"/>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1"/>
              </w:rPr>
              <w:t>83 426</w:t>
            </w:r>
          </w:p>
        </w:tc>
      </w:tr>
      <w:tr w:rsidR="004855E3" w:rsidRPr="00D113CB">
        <w:tblPrEx>
          <w:tblCellMar>
            <w:left w:w="40" w:type="dxa"/>
            <w:right w:w="40" w:type="dxa"/>
          </w:tblCellMar>
        </w:tblPrEx>
        <w:trPr>
          <w:trHeight w:val="20"/>
        </w:trPr>
        <w:tc>
          <w:tcPr>
            <w:tcW w:w="5993" w:type="dxa"/>
            <w:gridSpan w:val="3"/>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34" w:firstLine="68"/>
            </w:pPr>
            <w:r w:rsidRPr="00D113CB">
              <w:rPr>
                <w:b/>
                <w:bCs/>
                <w:color w:val="000000"/>
              </w:rPr>
              <w:t>Коммерческие расходы</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030</w:t>
            </w:r>
          </w:p>
        </w:tc>
        <w:tc>
          <w:tcPr>
            <w:tcW w:w="151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5"/>
              </w:rPr>
              <w:t>(9 353)</w:t>
            </w:r>
          </w:p>
        </w:tc>
        <w:tc>
          <w:tcPr>
            <w:tcW w:w="1548" w:type="dxa"/>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7"/>
              </w:rPr>
              <w:t>(18 818)</w:t>
            </w:r>
          </w:p>
        </w:tc>
      </w:tr>
      <w:tr w:rsidR="004855E3" w:rsidRPr="00D113CB">
        <w:tblPrEx>
          <w:tblCellMar>
            <w:left w:w="40" w:type="dxa"/>
            <w:right w:w="40" w:type="dxa"/>
          </w:tblCellMar>
        </w:tblPrEx>
        <w:trPr>
          <w:trHeight w:val="20"/>
        </w:trPr>
        <w:tc>
          <w:tcPr>
            <w:tcW w:w="5993" w:type="dxa"/>
            <w:gridSpan w:val="3"/>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34" w:firstLine="68"/>
            </w:pPr>
            <w:r w:rsidRPr="00D113CB">
              <w:rPr>
                <w:b/>
                <w:bCs/>
                <w:color w:val="000000"/>
              </w:rPr>
              <w:t>Управленческие расходы</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040</w:t>
            </w:r>
          </w:p>
        </w:tc>
        <w:tc>
          <w:tcPr>
            <w:tcW w:w="151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4"/>
              </w:rPr>
              <w:t>(   0   )</w:t>
            </w:r>
          </w:p>
        </w:tc>
        <w:tc>
          <w:tcPr>
            <w:tcW w:w="1548" w:type="dxa"/>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3"/>
              </w:rPr>
              <w:t>(   0   )</w:t>
            </w:r>
          </w:p>
        </w:tc>
      </w:tr>
      <w:tr w:rsidR="004855E3" w:rsidRPr="00D113CB">
        <w:tblPrEx>
          <w:tblCellMar>
            <w:left w:w="40" w:type="dxa"/>
            <w:right w:w="40" w:type="dxa"/>
          </w:tblCellMar>
        </w:tblPrEx>
        <w:trPr>
          <w:trHeight w:val="20"/>
        </w:trPr>
        <w:tc>
          <w:tcPr>
            <w:tcW w:w="5993" w:type="dxa"/>
            <w:gridSpan w:val="3"/>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34" w:firstLine="68"/>
            </w:pPr>
            <w:r w:rsidRPr="00D113CB">
              <w:rPr>
                <w:b/>
                <w:bCs/>
                <w:color w:val="000000"/>
                <w:spacing w:val="-1"/>
              </w:rPr>
              <w:t>Прибыль (убыток) от продаж</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050</w:t>
            </w:r>
          </w:p>
        </w:tc>
        <w:tc>
          <w:tcPr>
            <w:tcW w:w="151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106 931</w:t>
            </w:r>
          </w:p>
        </w:tc>
        <w:tc>
          <w:tcPr>
            <w:tcW w:w="1548" w:type="dxa"/>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4"/>
              </w:rPr>
              <w:t>64 608</w:t>
            </w:r>
          </w:p>
        </w:tc>
      </w:tr>
      <w:tr w:rsidR="004855E3" w:rsidRPr="00D113CB">
        <w:tblPrEx>
          <w:tblCellMar>
            <w:left w:w="40" w:type="dxa"/>
            <w:right w:w="40" w:type="dxa"/>
          </w:tblCellMar>
        </w:tblPrEx>
        <w:trPr>
          <w:trHeight w:val="20"/>
        </w:trPr>
        <w:tc>
          <w:tcPr>
            <w:tcW w:w="5993" w:type="dxa"/>
            <w:gridSpan w:val="3"/>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34" w:firstLine="68"/>
            </w:pPr>
            <w:r w:rsidRPr="00D113CB">
              <w:rPr>
                <w:color w:val="000000"/>
              </w:rPr>
              <w:t>Прочие доходы и расходы</w:t>
            </w:r>
          </w:p>
          <w:p w:rsidR="004855E3" w:rsidRPr="00D113CB" w:rsidRDefault="004855E3" w:rsidP="008648F1">
            <w:pPr>
              <w:shd w:val="clear" w:color="auto" w:fill="FFFFFF"/>
              <w:autoSpaceDE w:val="0"/>
              <w:autoSpaceDN w:val="0"/>
              <w:spacing w:before="40"/>
              <w:ind w:left="34" w:firstLine="68"/>
            </w:pPr>
            <w:r w:rsidRPr="00D113CB">
              <w:rPr>
                <w:b/>
                <w:bCs/>
                <w:color w:val="000000"/>
                <w:spacing w:val="-1"/>
              </w:rPr>
              <w:t>Проценты к получению</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060</w:t>
            </w:r>
          </w:p>
        </w:tc>
        <w:tc>
          <w:tcPr>
            <w:tcW w:w="151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0</w:t>
            </w:r>
          </w:p>
        </w:tc>
        <w:tc>
          <w:tcPr>
            <w:tcW w:w="1548" w:type="dxa"/>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0</w:t>
            </w:r>
          </w:p>
        </w:tc>
      </w:tr>
      <w:tr w:rsidR="004855E3" w:rsidRPr="00D113CB">
        <w:tblPrEx>
          <w:tblCellMar>
            <w:left w:w="40" w:type="dxa"/>
            <w:right w:w="40" w:type="dxa"/>
          </w:tblCellMar>
        </w:tblPrEx>
        <w:trPr>
          <w:trHeight w:val="20"/>
        </w:trPr>
        <w:tc>
          <w:tcPr>
            <w:tcW w:w="5993" w:type="dxa"/>
            <w:gridSpan w:val="3"/>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34" w:firstLine="68"/>
            </w:pPr>
            <w:r w:rsidRPr="00D113CB">
              <w:rPr>
                <w:b/>
                <w:bCs/>
                <w:color w:val="000000"/>
              </w:rPr>
              <w:t>Проценты к уплате</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070</w:t>
            </w:r>
          </w:p>
        </w:tc>
        <w:tc>
          <w:tcPr>
            <w:tcW w:w="151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5"/>
              </w:rPr>
              <w:t>(34 959)</w:t>
            </w:r>
          </w:p>
        </w:tc>
        <w:tc>
          <w:tcPr>
            <w:tcW w:w="1548" w:type="dxa"/>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5"/>
              </w:rPr>
              <w:t>(29 533)</w:t>
            </w:r>
          </w:p>
        </w:tc>
      </w:tr>
      <w:tr w:rsidR="004855E3" w:rsidRPr="00D113CB">
        <w:tblPrEx>
          <w:tblCellMar>
            <w:left w:w="40" w:type="dxa"/>
            <w:right w:w="40" w:type="dxa"/>
          </w:tblCellMar>
        </w:tblPrEx>
        <w:trPr>
          <w:trHeight w:val="20"/>
        </w:trPr>
        <w:tc>
          <w:tcPr>
            <w:tcW w:w="5993" w:type="dxa"/>
            <w:gridSpan w:val="3"/>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34" w:firstLine="68"/>
            </w:pPr>
            <w:r w:rsidRPr="00D113CB">
              <w:rPr>
                <w:b/>
                <w:bCs/>
                <w:color w:val="000000"/>
                <w:spacing w:val="-1"/>
              </w:rPr>
              <w:t>Доходы от участия в других организациях</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080</w:t>
            </w:r>
          </w:p>
        </w:tc>
        <w:tc>
          <w:tcPr>
            <w:tcW w:w="151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14"/>
              </w:rPr>
              <w:t>945</w:t>
            </w:r>
          </w:p>
        </w:tc>
        <w:tc>
          <w:tcPr>
            <w:tcW w:w="1548" w:type="dxa"/>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12"/>
              </w:rPr>
              <w:t>1 120</w:t>
            </w:r>
          </w:p>
        </w:tc>
      </w:tr>
      <w:tr w:rsidR="004855E3" w:rsidRPr="00D113CB">
        <w:tblPrEx>
          <w:tblCellMar>
            <w:left w:w="40" w:type="dxa"/>
            <w:right w:w="40" w:type="dxa"/>
          </w:tblCellMar>
        </w:tblPrEx>
        <w:trPr>
          <w:trHeight w:val="20"/>
        </w:trPr>
        <w:tc>
          <w:tcPr>
            <w:tcW w:w="5993" w:type="dxa"/>
            <w:gridSpan w:val="3"/>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34" w:firstLine="68"/>
            </w:pPr>
            <w:r w:rsidRPr="00D113CB">
              <w:rPr>
                <w:b/>
                <w:bCs/>
                <w:color w:val="000000"/>
              </w:rPr>
              <w:t>Прочие доходы</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090</w:t>
            </w:r>
          </w:p>
        </w:tc>
        <w:tc>
          <w:tcPr>
            <w:tcW w:w="151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12"/>
              </w:rPr>
              <w:t>24 894</w:t>
            </w:r>
          </w:p>
        </w:tc>
        <w:tc>
          <w:tcPr>
            <w:tcW w:w="1548" w:type="dxa"/>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1"/>
              </w:rPr>
              <w:t>63 299</w:t>
            </w:r>
          </w:p>
        </w:tc>
      </w:tr>
      <w:tr w:rsidR="004855E3" w:rsidRPr="00D113CB">
        <w:tblPrEx>
          <w:tblCellMar>
            <w:left w:w="40" w:type="dxa"/>
            <w:right w:w="40" w:type="dxa"/>
          </w:tblCellMar>
        </w:tblPrEx>
        <w:trPr>
          <w:trHeight w:val="20"/>
        </w:trPr>
        <w:tc>
          <w:tcPr>
            <w:tcW w:w="5993" w:type="dxa"/>
            <w:gridSpan w:val="3"/>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pStyle w:val="1"/>
              <w:ind w:firstLine="102"/>
              <w:rPr>
                <w:b w:val="0"/>
                <w:bCs w:val="0"/>
                <w:sz w:val="20"/>
                <w:szCs w:val="20"/>
              </w:rPr>
            </w:pPr>
            <w:r w:rsidRPr="00D113CB">
              <w:rPr>
                <w:sz w:val="20"/>
                <w:szCs w:val="20"/>
              </w:rPr>
              <w:t>Прочие расходы</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100</w:t>
            </w:r>
          </w:p>
        </w:tc>
        <w:tc>
          <w:tcPr>
            <w:tcW w:w="151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5"/>
              </w:rPr>
              <w:t>(  54 571  )</w:t>
            </w:r>
          </w:p>
        </w:tc>
        <w:tc>
          <w:tcPr>
            <w:tcW w:w="1548" w:type="dxa"/>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4"/>
              </w:rPr>
              <w:t>(54 666)</w:t>
            </w:r>
          </w:p>
        </w:tc>
      </w:tr>
      <w:tr w:rsidR="004855E3" w:rsidRPr="00D113CB">
        <w:tblPrEx>
          <w:tblCellMar>
            <w:left w:w="40" w:type="dxa"/>
            <w:right w:w="40" w:type="dxa"/>
          </w:tblCellMar>
        </w:tblPrEx>
        <w:trPr>
          <w:trHeight w:val="20"/>
        </w:trPr>
        <w:tc>
          <w:tcPr>
            <w:tcW w:w="5993" w:type="dxa"/>
            <w:gridSpan w:val="3"/>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34" w:firstLine="68"/>
            </w:pPr>
            <w:r w:rsidRPr="00D113CB">
              <w:rPr>
                <w:color w:val="000000"/>
                <w:spacing w:val="-1"/>
              </w:rPr>
              <w:t>Прибыль (убыток) до налогообложения</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140</w:t>
            </w:r>
          </w:p>
        </w:tc>
        <w:tc>
          <w:tcPr>
            <w:tcW w:w="151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1"/>
              </w:rPr>
              <w:t>43 240</w:t>
            </w:r>
          </w:p>
        </w:tc>
        <w:tc>
          <w:tcPr>
            <w:tcW w:w="1548" w:type="dxa"/>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2"/>
              </w:rPr>
              <w:t>44 828</w:t>
            </w:r>
          </w:p>
        </w:tc>
      </w:tr>
      <w:tr w:rsidR="004855E3" w:rsidRPr="00D113CB">
        <w:tblPrEx>
          <w:tblCellMar>
            <w:left w:w="40" w:type="dxa"/>
            <w:right w:w="40" w:type="dxa"/>
          </w:tblCellMar>
        </w:tblPrEx>
        <w:trPr>
          <w:trHeight w:val="20"/>
        </w:trPr>
        <w:tc>
          <w:tcPr>
            <w:tcW w:w="5993" w:type="dxa"/>
            <w:gridSpan w:val="3"/>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34" w:firstLine="68"/>
            </w:pPr>
            <w:r w:rsidRPr="00D113CB">
              <w:rPr>
                <w:b/>
                <w:bCs/>
                <w:color w:val="000000"/>
                <w:spacing w:val="-1"/>
              </w:rPr>
              <w:t>Отложенные налоговые активы</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141</w:t>
            </w:r>
          </w:p>
        </w:tc>
        <w:tc>
          <w:tcPr>
            <w:tcW w:w="151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7"/>
              </w:rPr>
              <w:t>(5)</w:t>
            </w:r>
          </w:p>
        </w:tc>
        <w:tc>
          <w:tcPr>
            <w:tcW w:w="1548" w:type="dxa"/>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(11)</w:t>
            </w:r>
          </w:p>
        </w:tc>
      </w:tr>
      <w:tr w:rsidR="004855E3" w:rsidRPr="00D113CB">
        <w:tblPrEx>
          <w:tblCellMar>
            <w:left w:w="40" w:type="dxa"/>
            <w:right w:w="40" w:type="dxa"/>
          </w:tblCellMar>
        </w:tblPrEx>
        <w:trPr>
          <w:trHeight w:val="20"/>
        </w:trPr>
        <w:tc>
          <w:tcPr>
            <w:tcW w:w="5993" w:type="dxa"/>
            <w:gridSpan w:val="3"/>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34" w:firstLine="68"/>
            </w:pPr>
            <w:r w:rsidRPr="00D113CB">
              <w:rPr>
                <w:b/>
                <w:bCs/>
                <w:color w:val="000000"/>
                <w:spacing w:val="-1"/>
              </w:rPr>
              <w:t>Отложенные налоговые обязательства</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142</w:t>
            </w:r>
          </w:p>
        </w:tc>
        <w:tc>
          <w:tcPr>
            <w:tcW w:w="151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5"/>
              </w:rPr>
              <w:t>(9 711)</w:t>
            </w:r>
          </w:p>
        </w:tc>
        <w:tc>
          <w:tcPr>
            <w:tcW w:w="1548" w:type="dxa"/>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4"/>
              </w:rPr>
              <w:t>(13 366)</w:t>
            </w:r>
          </w:p>
        </w:tc>
      </w:tr>
      <w:tr w:rsidR="004855E3" w:rsidRPr="00D113CB">
        <w:tblPrEx>
          <w:tblCellMar>
            <w:left w:w="40" w:type="dxa"/>
            <w:right w:w="40" w:type="dxa"/>
          </w:tblCellMar>
        </w:tblPrEx>
        <w:trPr>
          <w:trHeight w:val="20"/>
        </w:trPr>
        <w:tc>
          <w:tcPr>
            <w:tcW w:w="5993" w:type="dxa"/>
            <w:gridSpan w:val="3"/>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34" w:firstLine="68"/>
            </w:pPr>
            <w:r w:rsidRPr="00D113CB">
              <w:rPr>
                <w:b/>
                <w:bCs/>
                <w:color w:val="000000"/>
              </w:rPr>
              <w:t>Текущий налог на прибыль</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150</w:t>
            </w:r>
          </w:p>
        </w:tc>
        <w:tc>
          <w:tcPr>
            <w:tcW w:w="151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5"/>
              </w:rPr>
              <w:t>(1 852)</w:t>
            </w:r>
          </w:p>
        </w:tc>
        <w:tc>
          <w:tcPr>
            <w:tcW w:w="1548" w:type="dxa"/>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6"/>
              </w:rPr>
              <w:t>(2 870)</w:t>
            </w:r>
          </w:p>
        </w:tc>
      </w:tr>
      <w:tr w:rsidR="004855E3" w:rsidRPr="00D113CB">
        <w:tblPrEx>
          <w:tblCellMar>
            <w:left w:w="40" w:type="dxa"/>
            <w:right w:w="40" w:type="dxa"/>
          </w:tblCellMar>
        </w:tblPrEx>
        <w:trPr>
          <w:trHeight w:val="20"/>
        </w:trPr>
        <w:tc>
          <w:tcPr>
            <w:tcW w:w="5993" w:type="dxa"/>
            <w:gridSpan w:val="3"/>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line="250" w:lineRule="exact"/>
              <w:ind w:left="34" w:firstLine="68"/>
            </w:pPr>
            <w:r w:rsidRPr="00D113CB">
              <w:rPr>
                <w:b/>
                <w:bCs/>
                <w:color w:val="000000"/>
              </w:rPr>
              <w:t xml:space="preserve">Штрафные санкции за нарушение налогового </w:t>
            </w:r>
            <w:r w:rsidRPr="00D113CB">
              <w:rPr>
                <w:b/>
                <w:bCs/>
                <w:color w:val="000000"/>
                <w:spacing w:val="-1"/>
              </w:rPr>
              <w:t xml:space="preserve">законодательства, % за пользование бюджетными </w:t>
            </w:r>
            <w:r w:rsidRPr="00D113CB">
              <w:rPr>
                <w:b/>
                <w:bCs/>
                <w:color w:val="000000"/>
              </w:rPr>
              <w:t>средствами (реструктуризация)</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180</w:t>
            </w:r>
          </w:p>
        </w:tc>
        <w:tc>
          <w:tcPr>
            <w:tcW w:w="151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8"/>
              </w:rPr>
              <w:t>(2 566)</w:t>
            </w:r>
          </w:p>
        </w:tc>
        <w:tc>
          <w:tcPr>
            <w:tcW w:w="1548" w:type="dxa"/>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4"/>
              </w:rPr>
              <w:t>(1 305)</w:t>
            </w:r>
          </w:p>
        </w:tc>
      </w:tr>
      <w:tr w:rsidR="004855E3" w:rsidRPr="00D113CB">
        <w:tblPrEx>
          <w:tblCellMar>
            <w:left w:w="40" w:type="dxa"/>
            <w:right w:w="40" w:type="dxa"/>
          </w:tblCellMar>
        </w:tblPrEx>
        <w:trPr>
          <w:trHeight w:val="20"/>
        </w:trPr>
        <w:tc>
          <w:tcPr>
            <w:tcW w:w="5993" w:type="dxa"/>
            <w:gridSpan w:val="3"/>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ind w:left="34" w:firstLine="68"/>
            </w:pPr>
            <w:r w:rsidRPr="00D113CB">
              <w:rPr>
                <w:color w:val="000000"/>
                <w:spacing w:val="-1"/>
              </w:rPr>
              <w:t>Чистая прибыль (убыток) отчетного периода</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190</w:t>
            </w:r>
          </w:p>
        </w:tc>
        <w:tc>
          <w:tcPr>
            <w:tcW w:w="151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12"/>
              </w:rPr>
              <w:t>29 106</w:t>
            </w:r>
          </w:p>
        </w:tc>
        <w:tc>
          <w:tcPr>
            <w:tcW w:w="1548" w:type="dxa"/>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1"/>
              </w:rPr>
              <w:t>27 276</w:t>
            </w:r>
          </w:p>
        </w:tc>
      </w:tr>
      <w:tr w:rsidR="004855E3" w:rsidRPr="00D113CB">
        <w:tblPrEx>
          <w:tblCellMar>
            <w:left w:w="40" w:type="dxa"/>
            <w:right w:w="40" w:type="dxa"/>
          </w:tblCellMar>
        </w:tblPrEx>
        <w:trPr>
          <w:trHeight w:val="20"/>
        </w:trPr>
        <w:tc>
          <w:tcPr>
            <w:tcW w:w="5993" w:type="dxa"/>
            <w:gridSpan w:val="3"/>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line="250" w:lineRule="exact"/>
              <w:ind w:left="34" w:firstLine="68"/>
              <w:rPr>
                <w:color w:val="000000"/>
                <w:spacing w:val="-2"/>
              </w:rPr>
            </w:pPr>
            <w:r w:rsidRPr="00D113CB">
              <w:rPr>
                <w:b/>
                <w:bCs/>
                <w:color w:val="000000"/>
              </w:rPr>
              <w:t xml:space="preserve">СПРАВОЧНО </w:t>
            </w:r>
          </w:p>
          <w:p w:rsidR="004855E3" w:rsidRPr="00D113CB" w:rsidRDefault="004855E3" w:rsidP="008648F1">
            <w:pPr>
              <w:shd w:val="clear" w:color="auto" w:fill="FFFFFF"/>
              <w:autoSpaceDE w:val="0"/>
              <w:autoSpaceDN w:val="0"/>
              <w:spacing w:before="40" w:line="250" w:lineRule="exact"/>
              <w:ind w:left="34" w:firstLine="68"/>
            </w:pPr>
            <w:r w:rsidRPr="00D113CB">
              <w:rPr>
                <w:b/>
                <w:bCs/>
                <w:color w:val="000000"/>
                <w:spacing w:val="-1"/>
              </w:rPr>
              <w:t>Постоянные налоговые обязательства (активы)</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rPr>
              <w:t>200</w:t>
            </w:r>
          </w:p>
        </w:tc>
        <w:tc>
          <w:tcPr>
            <w:tcW w:w="151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1"/>
              </w:rPr>
              <w:t>11 569</w:t>
            </w:r>
          </w:p>
        </w:tc>
        <w:tc>
          <w:tcPr>
            <w:tcW w:w="1548" w:type="dxa"/>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pPr>
            <w:r w:rsidRPr="00D113CB">
              <w:rPr>
                <w:color w:val="000000"/>
                <w:spacing w:val="9"/>
              </w:rPr>
              <w:t>16 246</w:t>
            </w:r>
          </w:p>
        </w:tc>
      </w:tr>
      <w:tr w:rsidR="004855E3" w:rsidRPr="00D113CB">
        <w:tblPrEx>
          <w:tblCellMar>
            <w:left w:w="40" w:type="dxa"/>
            <w:right w:w="40" w:type="dxa"/>
          </w:tblCellMar>
        </w:tblPrEx>
        <w:trPr>
          <w:trHeight w:val="20"/>
        </w:trPr>
        <w:tc>
          <w:tcPr>
            <w:tcW w:w="5993" w:type="dxa"/>
            <w:gridSpan w:val="3"/>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line="250" w:lineRule="exact"/>
              <w:ind w:left="34" w:firstLine="68"/>
              <w:rPr>
                <w:color w:val="000000"/>
                <w:spacing w:val="-2"/>
              </w:rPr>
            </w:pPr>
            <w:r w:rsidRPr="00D113CB">
              <w:rPr>
                <w:b/>
                <w:bCs/>
                <w:color w:val="000000"/>
              </w:rPr>
              <w:t>Базовая прибыль (убыток) на акцию</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rPr>
                <w:color w:val="000000"/>
              </w:rPr>
            </w:pPr>
            <w:r w:rsidRPr="00D113CB">
              <w:rPr>
                <w:color w:val="000000"/>
              </w:rPr>
              <w:t>201</w:t>
            </w:r>
          </w:p>
        </w:tc>
        <w:tc>
          <w:tcPr>
            <w:tcW w:w="151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rPr>
                <w:color w:val="000000"/>
                <w:spacing w:val="1"/>
              </w:rPr>
            </w:pPr>
          </w:p>
        </w:tc>
        <w:tc>
          <w:tcPr>
            <w:tcW w:w="1548" w:type="dxa"/>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rPr>
                <w:color w:val="000000"/>
                <w:spacing w:val="9"/>
              </w:rPr>
            </w:pPr>
          </w:p>
        </w:tc>
      </w:tr>
      <w:tr w:rsidR="004855E3" w:rsidRPr="00D113CB">
        <w:tblPrEx>
          <w:tblCellMar>
            <w:left w:w="40" w:type="dxa"/>
            <w:right w:w="40" w:type="dxa"/>
          </w:tblCellMar>
        </w:tblPrEx>
        <w:trPr>
          <w:trHeight w:val="20"/>
        </w:trPr>
        <w:tc>
          <w:tcPr>
            <w:tcW w:w="5993" w:type="dxa"/>
            <w:gridSpan w:val="3"/>
            <w:tcBorders>
              <w:top w:val="single" w:sz="6" w:space="0" w:color="auto"/>
              <w:left w:val="single" w:sz="6" w:space="0" w:color="auto"/>
              <w:bottom w:val="single" w:sz="6" w:space="0" w:color="auto"/>
              <w:right w:val="single" w:sz="6" w:space="0" w:color="auto"/>
            </w:tcBorders>
            <w:shd w:val="clear" w:color="auto" w:fill="FFFFFF"/>
          </w:tcPr>
          <w:p w:rsidR="004855E3" w:rsidRPr="00D113CB" w:rsidRDefault="004855E3" w:rsidP="008648F1">
            <w:pPr>
              <w:shd w:val="clear" w:color="auto" w:fill="FFFFFF"/>
              <w:autoSpaceDE w:val="0"/>
              <w:autoSpaceDN w:val="0"/>
              <w:spacing w:before="40" w:line="250" w:lineRule="exact"/>
              <w:ind w:left="34" w:firstLine="68"/>
              <w:rPr>
                <w:color w:val="000000"/>
                <w:spacing w:val="-2"/>
              </w:rPr>
            </w:pPr>
            <w:r w:rsidRPr="00D113CB">
              <w:rPr>
                <w:b/>
                <w:bCs/>
                <w:color w:val="000000"/>
              </w:rPr>
              <w:t>Разводненная прибыль (убыток) на акцию</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rPr>
                <w:color w:val="000000"/>
              </w:rPr>
            </w:pPr>
            <w:r w:rsidRPr="00D113CB">
              <w:rPr>
                <w:color w:val="000000"/>
              </w:rPr>
              <w:t>202</w:t>
            </w:r>
          </w:p>
        </w:tc>
        <w:tc>
          <w:tcPr>
            <w:tcW w:w="151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rPr>
                <w:color w:val="000000"/>
                <w:spacing w:val="1"/>
              </w:rPr>
            </w:pPr>
          </w:p>
        </w:tc>
        <w:tc>
          <w:tcPr>
            <w:tcW w:w="1548" w:type="dxa"/>
            <w:tcBorders>
              <w:top w:val="single" w:sz="6" w:space="0" w:color="auto"/>
              <w:left w:val="single" w:sz="6" w:space="0" w:color="auto"/>
              <w:bottom w:val="single" w:sz="6" w:space="0" w:color="auto"/>
              <w:right w:val="single" w:sz="6" w:space="0" w:color="auto"/>
            </w:tcBorders>
            <w:shd w:val="clear" w:color="auto" w:fill="FFFFFF"/>
            <w:vAlign w:val="bottom"/>
          </w:tcPr>
          <w:p w:rsidR="004855E3" w:rsidRPr="00D113CB" w:rsidRDefault="004855E3" w:rsidP="008648F1">
            <w:pPr>
              <w:shd w:val="clear" w:color="auto" w:fill="FFFFFF"/>
              <w:autoSpaceDE w:val="0"/>
              <w:autoSpaceDN w:val="0"/>
              <w:spacing w:before="40"/>
              <w:ind w:left="200"/>
              <w:jc w:val="center"/>
              <w:rPr>
                <w:color w:val="000000"/>
                <w:spacing w:val="9"/>
              </w:rPr>
            </w:pPr>
          </w:p>
        </w:tc>
      </w:tr>
    </w:tbl>
    <w:p w:rsidR="004855E3" w:rsidRPr="00D113CB" w:rsidRDefault="004855E3" w:rsidP="004855E3">
      <w:pPr>
        <w:autoSpaceDE w:val="0"/>
        <w:autoSpaceDN w:val="0"/>
        <w:spacing w:before="40"/>
        <w:ind w:left="200"/>
        <w:rPr>
          <w:sz w:val="22"/>
          <w:szCs w:val="22"/>
        </w:rPr>
      </w:pPr>
      <w:r w:rsidRPr="00D113CB">
        <w:rPr>
          <w:b/>
          <w:bCs/>
          <w:sz w:val="22"/>
          <w:szCs w:val="22"/>
        </w:rPr>
        <w:t>Генеральный директор    Н.В.Клейн</w:t>
      </w:r>
      <w:r>
        <w:rPr>
          <w:b/>
          <w:bCs/>
          <w:sz w:val="22"/>
          <w:szCs w:val="22"/>
        </w:rPr>
        <w:t xml:space="preserve">      </w:t>
      </w:r>
      <w:r w:rsidRPr="00D113CB">
        <w:rPr>
          <w:b/>
          <w:bCs/>
          <w:sz w:val="22"/>
          <w:szCs w:val="22"/>
        </w:rPr>
        <w:t>Главный бухгалтер           А.А.Козлов</w:t>
      </w:r>
    </w:p>
    <w:p w:rsidR="004855E3" w:rsidRDefault="004855E3" w:rsidP="004855E3">
      <w:pPr>
        <w:tabs>
          <w:tab w:val="left" w:pos="1770"/>
        </w:tabs>
        <w:rPr>
          <w:sz w:val="28"/>
          <w:szCs w:val="28"/>
        </w:rPr>
      </w:pPr>
    </w:p>
    <w:p w:rsidR="004855E3" w:rsidRDefault="004855E3" w:rsidP="004855E3">
      <w:pPr>
        <w:tabs>
          <w:tab w:val="left" w:pos="1770"/>
        </w:tabs>
        <w:rPr>
          <w:sz w:val="28"/>
          <w:szCs w:val="28"/>
        </w:rPr>
      </w:pPr>
    </w:p>
    <w:p w:rsidR="004855E3" w:rsidRDefault="004855E3" w:rsidP="004855E3">
      <w:pPr>
        <w:tabs>
          <w:tab w:val="left" w:pos="1770"/>
        </w:tabs>
        <w:rPr>
          <w:sz w:val="28"/>
          <w:szCs w:val="28"/>
        </w:rPr>
      </w:pPr>
    </w:p>
    <w:p w:rsidR="004855E3" w:rsidRDefault="004855E3" w:rsidP="004855E3">
      <w:pPr>
        <w:tabs>
          <w:tab w:val="left" w:pos="1770"/>
        </w:tabs>
        <w:rPr>
          <w:sz w:val="28"/>
          <w:szCs w:val="28"/>
        </w:rPr>
      </w:pPr>
    </w:p>
    <w:p w:rsidR="004855E3" w:rsidRDefault="004855E3" w:rsidP="004855E3">
      <w:pPr>
        <w:tabs>
          <w:tab w:val="left" w:pos="1770"/>
        </w:tabs>
        <w:rPr>
          <w:sz w:val="28"/>
          <w:szCs w:val="28"/>
        </w:rPr>
      </w:pPr>
    </w:p>
    <w:p w:rsidR="004855E3" w:rsidRDefault="004855E3" w:rsidP="004855E3">
      <w:pPr>
        <w:tabs>
          <w:tab w:val="left" w:pos="1770"/>
        </w:tabs>
        <w:rPr>
          <w:sz w:val="28"/>
          <w:szCs w:val="28"/>
        </w:rPr>
      </w:pPr>
    </w:p>
    <w:p w:rsidR="004855E3" w:rsidRDefault="004855E3" w:rsidP="004855E3">
      <w:pPr>
        <w:tabs>
          <w:tab w:val="left" w:pos="1770"/>
        </w:tabs>
        <w:rPr>
          <w:sz w:val="28"/>
          <w:szCs w:val="28"/>
        </w:rPr>
      </w:pPr>
    </w:p>
    <w:p w:rsidR="004855E3" w:rsidRDefault="004855E3" w:rsidP="004855E3">
      <w:pPr>
        <w:tabs>
          <w:tab w:val="left" w:pos="1770"/>
        </w:tabs>
        <w:rPr>
          <w:sz w:val="28"/>
          <w:szCs w:val="28"/>
        </w:rPr>
      </w:pPr>
    </w:p>
    <w:p w:rsidR="004855E3" w:rsidRDefault="004855E3" w:rsidP="004855E3">
      <w:pPr>
        <w:tabs>
          <w:tab w:val="left" w:pos="1770"/>
        </w:tabs>
        <w:rPr>
          <w:sz w:val="28"/>
          <w:szCs w:val="28"/>
        </w:rPr>
      </w:pPr>
    </w:p>
    <w:p w:rsidR="004855E3" w:rsidRDefault="004855E3" w:rsidP="004855E3">
      <w:pPr>
        <w:tabs>
          <w:tab w:val="left" w:pos="1770"/>
        </w:tabs>
        <w:rPr>
          <w:sz w:val="28"/>
          <w:szCs w:val="28"/>
        </w:rPr>
      </w:pPr>
    </w:p>
    <w:p w:rsidR="004855E3" w:rsidRDefault="004855E3" w:rsidP="004855E3">
      <w:pPr>
        <w:tabs>
          <w:tab w:val="left" w:pos="1770"/>
        </w:tabs>
        <w:rPr>
          <w:sz w:val="28"/>
          <w:szCs w:val="28"/>
        </w:rPr>
      </w:pPr>
    </w:p>
    <w:p w:rsidR="004855E3" w:rsidRDefault="004855E3" w:rsidP="004855E3">
      <w:pPr>
        <w:tabs>
          <w:tab w:val="left" w:pos="1770"/>
        </w:tabs>
        <w:rPr>
          <w:sz w:val="28"/>
          <w:szCs w:val="28"/>
        </w:rPr>
      </w:pPr>
    </w:p>
    <w:p w:rsidR="004855E3" w:rsidRDefault="004855E3" w:rsidP="004855E3">
      <w:pPr>
        <w:tabs>
          <w:tab w:val="left" w:pos="1770"/>
        </w:tabs>
        <w:rPr>
          <w:sz w:val="28"/>
          <w:szCs w:val="28"/>
        </w:rPr>
      </w:pPr>
      <w:bookmarkStart w:id="3" w:name="_GoBack"/>
      <w:bookmarkEnd w:id="3"/>
    </w:p>
    <w:sectPr w:rsidR="004855E3" w:rsidSect="009D0E8F">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FEF" w:rsidRDefault="00622FEF">
      <w:r>
        <w:separator/>
      </w:r>
    </w:p>
  </w:endnote>
  <w:endnote w:type="continuationSeparator" w:id="0">
    <w:p w:rsidR="00622FEF" w:rsidRDefault="0062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EFC" w:rsidRDefault="00012EFC" w:rsidP="0008177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12EFC" w:rsidRDefault="00012EFC" w:rsidP="00D455B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EFC" w:rsidRDefault="00012EFC" w:rsidP="0008177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100A2">
      <w:rPr>
        <w:rStyle w:val="a4"/>
        <w:noProof/>
      </w:rPr>
      <w:t>2</w:t>
    </w:r>
    <w:r>
      <w:rPr>
        <w:rStyle w:val="a4"/>
      </w:rPr>
      <w:fldChar w:fldCharType="end"/>
    </w:r>
  </w:p>
  <w:p w:rsidR="00012EFC" w:rsidRDefault="00012EFC" w:rsidP="00D455B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FEF" w:rsidRDefault="00622FEF">
      <w:r>
        <w:separator/>
      </w:r>
    </w:p>
  </w:footnote>
  <w:footnote w:type="continuationSeparator" w:id="0">
    <w:p w:rsidR="00622FEF" w:rsidRDefault="00622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50EDF6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65D86ED8"/>
    <w:lvl w:ilvl="0">
      <w:start w:val="1"/>
      <w:numFmt w:val="bullet"/>
      <w:pStyle w:val="2"/>
      <w:lvlText w:val=""/>
      <w:lvlJc w:val="left"/>
      <w:pPr>
        <w:tabs>
          <w:tab w:val="num" w:pos="643"/>
        </w:tabs>
        <w:ind w:left="643" w:hanging="360"/>
      </w:pPr>
      <w:rPr>
        <w:rFonts w:ascii="Symbol" w:hAnsi="Symbol" w:hint="default"/>
      </w:rPr>
    </w:lvl>
  </w:abstractNum>
  <w:abstractNum w:abstractNumId="2">
    <w:nsid w:val="FFFFFFFE"/>
    <w:multiLevelType w:val="singleLevel"/>
    <w:tmpl w:val="F65025CE"/>
    <w:lvl w:ilvl="0">
      <w:numFmt w:val="bullet"/>
      <w:lvlText w:val="*"/>
      <w:lvlJc w:val="left"/>
    </w:lvl>
  </w:abstractNum>
  <w:abstractNum w:abstractNumId="3">
    <w:nsid w:val="10804280"/>
    <w:multiLevelType w:val="hybridMultilevel"/>
    <w:tmpl w:val="2910C09C"/>
    <w:lvl w:ilvl="0" w:tplc="04190001">
      <w:start w:val="1"/>
      <w:numFmt w:val="bullet"/>
      <w:lvlText w:val=""/>
      <w:lvlJc w:val="left"/>
      <w:pPr>
        <w:tabs>
          <w:tab w:val="num" w:pos="920"/>
        </w:tabs>
        <w:ind w:left="920" w:hanging="360"/>
      </w:pPr>
      <w:rPr>
        <w:rFonts w:ascii="Symbol" w:hAnsi="Symbol"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4">
    <w:nsid w:val="2A3979DC"/>
    <w:multiLevelType w:val="hybridMultilevel"/>
    <w:tmpl w:val="189C8F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81E7999"/>
    <w:multiLevelType w:val="hybridMultilevel"/>
    <w:tmpl w:val="67B4F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6122F0B"/>
    <w:multiLevelType w:val="multilevel"/>
    <w:tmpl w:val="D1C2BF0C"/>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A966C10"/>
    <w:multiLevelType w:val="hybridMultilevel"/>
    <w:tmpl w:val="3D2E6A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0CF2385"/>
    <w:multiLevelType w:val="hybridMultilevel"/>
    <w:tmpl w:val="C71403AE"/>
    <w:lvl w:ilvl="0" w:tplc="04190001">
      <w:start w:val="1"/>
      <w:numFmt w:val="bullet"/>
      <w:lvlText w:val=""/>
      <w:lvlJc w:val="left"/>
      <w:pPr>
        <w:tabs>
          <w:tab w:val="num" w:pos="920"/>
        </w:tabs>
        <w:ind w:left="920" w:hanging="360"/>
      </w:pPr>
      <w:rPr>
        <w:rFonts w:ascii="Symbol" w:hAnsi="Symbol"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9">
    <w:nsid w:val="6F8642FC"/>
    <w:multiLevelType w:val="hybridMultilevel"/>
    <w:tmpl w:val="ECA4E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4553BD9"/>
    <w:multiLevelType w:val="hybridMultilevel"/>
    <w:tmpl w:val="D84ED2F0"/>
    <w:lvl w:ilvl="0" w:tplc="D4B0DAD4">
      <w:start w:val="1"/>
      <w:numFmt w:val="decimal"/>
      <w:lvlText w:val="%1."/>
      <w:lvlJc w:val="left"/>
      <w:pPr>
        <w:tabs>
          <w:tab w:val="num" w:pos="1080"/>
        </w:tabs>
        <w:ind w:left="1080" w:hanging="360"/>
      </w:pPr>
      <w:rPr>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6"/>
  </w:num>
  <w:num w:numId="3">
    <w:abstractNumId w:val="4"/>
  </w:num>
  <w:num w:numId="4">
    <w:abstractNumId w:val="2"/>
    <w:lvlOverride w:ilvl="0">
      <w:lvl w:ilvl="0">
        <w:start w:val="65535"/>
        <w:numFmt w:val="bullet"/>
        <w:lvlText w:val=""/>
        <w:legacy w:legacy="1" w:legacySpace="0" w:legacyIndent="0"/>
        <w:lvlJc w:val="left"/>
        <w:rPr>
          <w:rFonts w:ascii="Symbol" w:hAnsi="Symbol" w:hint="default"/>
        </w:rPr>
      </w:lvl>
    </w:lvlOverride>
  </w:num>
  <w:num w:numId="5">
    <w:abstractNumId w:val="3"/>
  </w:num>
  <w:num w:numId="6">
    <w:abstractNumId w:val="8"/>
  </w:num>
  <w:num w:numId="7">
    <w:abstractNumId w:val="7"/>
  </w:num>
  <w:num w:numId="8">
    <w:abstractNumId w:val="9"/>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B38"/>
    <w:rsid w:val="00012EFC"/>
    <w:rsid w:val="0001670D"/>
    <w:rsid w:val="000429E8"/>
    <w:rsid w:val="00081773"/>
    <w:rsid w:val="00083486"/>
    <w:rsid w:val="00091280"/>
    <w:rsid w:val="000A5171"/>
    <w:rsid w:val="000C400C"/>
    <w:rsid w:val="000D0CAC"/>
    <w:rsid w:val="000D4CEA"/>
    <w:rsid w:val="00101D4F"/>
    <w:rsid w:val="00102587"/>
    <w:rsid w:val="00112B1F"/>
    <w:rsid w:val="001159AA"/>
    <w:rsid w:val="001175EA"/>
    <w:rsid w:val="001232A4"/>
    <w:rsid w:val="001324A0"/>
    <w:rsid w:val="00167820"/>
    <w:rsid w:val="001C7918"/>
    <w:rsid w:val="001D5D6A"/>
    <w:rsid w:val="001E2B38"/>
    <w:rsid w:val="001E6F63"/>
    <w:rsid w:val="001F68A3"/>
    <w:rsid w:val="002100A2"/>
    <w:rsid w:val="002202EA"/>
    <w:rsid w:val="00224C30"/>
    <w:rsid w:val="00243CD7"/>
    <w:rsid w:val="00267FAD"/>
    <w:rsid w:val="002751D5"/>
    <w:rsid w:val="00280FB8"/>
    <w:rsid w:val="00284E67"/>
    <w:rsid w:val="00294FA4"/>
    <w:rsid w:val="0029626F"/>
    <w:rsid w:val="002B2041"/>
    <w:rsid w:val="002E20C0"/>
    <w:rsid w:val="00303190"/>
    <w:rsid w:val="00325938"/>
    <w:rsid w:val="003312D9"/>
    <w:rsid w:val="003519D9"/>
    <w:rsid w:val="00371169"/>
    <w:rsid w:val="00371FA1"/>
    <w:rsid w:val="00375ECE"/>
    <w:rsid w:val="00385692"/>
    <w:rsid w:val="003C1190"/>
    <w:rsid w:val="003C4E28"/>
    <w:rsid w:val="003E609B"/>
    <w:rsid w:val="00403639"/>
    <w:rsid w:val="00412717"/>
    <w:rsid w:val="00412718"/>
    <w:rsid w:val="0041675A"/>
    <w:rsid w:val="00417511"/>
    <w:rsid w:val="00422C46"/>
    <w:rsid w:val="00447526"/>
    <w:rsid w:val="00474C49"/>
    <w:rsid w:val="004855E3"/>
    <w:rsid w:val="00491736"/>
    <w:rsid w:val="004C3267"/>
    <w:rsid w:val="004C41AF"/>
    <w:rsid w:val="004C598F"/>
    <w:rsid w:val="004D7975"/>
    <w:rsid w:val="004F3CEA"/>
    <w:rsid w:val="004F45F3"/>
    <w:rsid w:val="00505B09"/>
    <w:rsid w:val="005B5A27"/>
    <w:rsid w:val="005E3CD6"/>
    <w:rsid w:val="00622CDB"/>
    <w:rsid w:val="00622FEF"/>
    <w:rsid w:val="006307EB"/>
    <w:rsid w:val="006429DB"/>
    <w:rsid w:val="00696862"/>
    <w:rsid w:val="006B2B1C"/>
    <w:rsid w:val="006C3728"/>
    <w:rsid w:val="0071117B"/>
    <w:rsid w:val="00721181"/>
    <w:rsid w:val="007254F4"/>
    <w:rsid w:val="007422D9"/>
    <w:rsid w:val="007460A6"/>
    <w:rsid w:val="0077574F"/>
    <w:rsid w:val="007C34A0"/>
    <w:rsid w:val="007D6FA5"/>
    <w:rsid w:val="007E1230"/>
    <w:rsid w:val="00836F32"/>
    <w:rsid w:val="00840315"/>
    <w:rsid w:val="00853782"/>
    <w:rsid w:val="008648F1"/>
    <w:rsid w:val="008B312E"/>
    <w:rsid w:val="008B486E"/>
    <w:rsid w:val="008E104B"/>
    <w:rsid w:val="008F269B"/>
    <w:rsid w:val="009125E0"/>
    <w:rsid w:val="00971922"/>
    <w:rsid w:val="00972842"/>
    <w:rsid w:val="00975824"/>
    <w:rsid w:val="0098164A"/>
    <w:rsid w:val="00995B30"/>
    <w:rsid w:val="009B3960"/>
    <w:rsid w:val="009C040B"/>
    <w:rsid w:val="009D0E8F"/>
    <w:rsid w:val="009D3B3E"/>
    <w:rsid w:val="009D3E47"/>
    <w:rsid w:val="009F4271"/>
    <w:rsid w:val="00A226F3"/>
    <w:rsid w:val="00A37546"/>
    <w:rsid w:val="00A554EE"/>
    <w:rsid w:val="00A56045"/>
    <w:rsid w:val="00A57789"/>
    <w:rsid w:val="00A708A6"/>
    <w:rsid w:val="00A72F7D"/>
    <w:rsid w:val="00AC3C01"/>
    <w:rsid w:val="00AC7306"/>
    <w:rsid w:val="00AD001E"/>
    <w:rsid w:val="00B318EC"/>
    <w:rsid w:val="00B3356C"/>
    <w:rsid w:val="00B36834"/>
    <w:rsid w:val="00B54507"/>
    <w:rsid w:val="00B54FFE"/>
    <w:rsid w:val="00B644FD"/>
    <w:rsid w:val="00B660B2"/>
    <w:rsid w:val="00B70336"/>
    <w:rsid w:val="00BB3898"/>
    <w:rsid w:val="00BF7FB5"/>
    <w:rsid w:val="00C50EB1"/>
    <w:rsid w:val="00C815E1"/>
    <w:rsid w:val="00CA0831"/>
    <w:rsid w:val="00CA71B1"/>
    <w:rsid w:val="00CC4D67"/>
    <w:rsid w:val="00CD43E1"/>
    <w:rsid w:val="00CF56A6"/>
    <w:rsid w:val="00CF5E11"/>
    <w:rsid w:val="00D0191B"/>
    <w:rsid w:val="00D04710"/>
    <w:rsid w:val="00D04F83"/>
    <w:rsid w:val="00D20D4F"/>
    <w:rsid w:val="00D402C2"/>
    <w:rsid w:val="00D455B5"/>
    <w:rsid w:val="00D5295A"/>
    <w:rsid w:val="00D661DD"/>
    <w:rsid w:val="00D824CF"/>
    <w:rsid w:val="00D83337"/>
    <w:rsid w:val="00D951E7"/>
    <w:rsid w:val="00DC35BC"/>
    <w:rsid w:val="00E42E5A"/>
    <w:rsid w:val="00E44B1B"/>
    <w:rsid w:val="00E95BDE"/>
    <w:rsid w:val="00EB5942"/>
    <w:rsid w:val="00EE0870"/>
    <w:rsid w:val="00F3163E"/>
    <w:rsid w:val="00F42118"/>
    <w:rsid w:val="00F442BF"/>
    <w:rsid w:val="00F4712F"/>
    <w:rsid w:val="00F53806"/>
    <w:rsid w:val="00F70F2E"/>
    <w:rsid w:val="00F86D87"/>
    <w:rsid w:val="00FB3BF7"/>
    <w:rsid w:val="00FB5424"/>
    <w:rsid w:val="00FB6CC7"/>
    <w:rsid w:val="00FC434E"/>
    <w:rsid w:val="00FD251E"/>
    <w:rsid w:val="00FF7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70"/>
    <o:shapelayout v:ext="edit">
      <o:idmap v:ext="edit" data="1"/>
    </o:shapelayout>
  </w:shapeDefaults>
  <w:decimalSymbol w:val=","/>
  <w:listSeparator w:val=";"/>
  <w15:chartTrackingRefBased/>
  <w15:docId w15:val="{1B22C409-FC6B-4E33-A2F6-9DE8CFEF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842"/>
    <w:rPr>
      <w:sz w:val="24"/>
      <w:szCs w:val="24"/>
    </w:rPr>
  </w:style>
  <w:style w:type="paragraph" w:styleId="1">
    <w:name w:val="heading 1"/>
    <w:basedOn w:val="a"/>
    <w:next w:val="a"/>
    <w:qFormat/>
    <w:rsid w:val="00012EFC"/>
    <w:pPr>
      <w:keepNext/>
      <w:spacing w:before="240" w:after="60"/>
      <w:outlineLvl w:val="0"/>
    </w:pPr>
    <w:rPr>
      <w:rFonts w:ascii="Arial" w:hAnsi="Arial" w:cs="Arial"/>
      <w:b/>
      <w:bCs/>
      <w:kern w:val="32"/>
      <w:sz w:val="32"/>
      <w:szCs w:val="32"/>
    </w:rPr>
  </w:style>
  <w:style w:type="paragraph" w:styleId="20">
    <w:name w:val="heading 2"/>
    <w:basedOn w:val="a"/>
    <w:next w:val="a"/>
    <w:qFormat/>
    <w:rsid w:val="0029626F"/>
    <w:pPr>
      <w:keepNext/>
      <w:widowControl w:val="0"/>
      <w:autoSpaceDE w:val="0"/>
      <w:autoSpaceDN w:val="0"/>
      <w:spacing w:before="40"/>
      <w:ind w:left="200"/>
      <w:jc w:val="both"/>
      <w:outlineLvl w:val="1"/>
    </w:pPr>
    <w:rPr>
      <w:sz w:val="22"/>
      <w:szCs w:val="22"/>
      <w:u w:val="single"/>
    </w:rPr>
  </w:style>
  <w:style w:type="paragraph" w:styleId="30">
    <w:name w:val="heading 3"/>
    <w:basedOn w:val="a"/>
    <w:next w:val="a"/>
    <w:qFormat/>
    <w:rsid w:val="00012EFC"/>
    <w:pPr>
      <w:keepNext/>
      <w:spacing w:before="240" w:after="60"/>
      <w:outlineLvl w:val="2"/>
    </w:pPr>
    <w:rPr>
      <w:rFonts w:ascii="Arial" w:hAnsi="Arial" w:cs="Arial"/>
      <w:b/>
      <w:bCs/>
      <w:sz w:val="26"/>
      <w:szCs w:val="26"/>
    </w:rPr>
  </w:style>
  <w:style w:type="paragraph" w:styleId="4">
    <w:name w:val="heading 4"/>
    <w:basedOn w:val="a"/>
    <w:next w:val="a"/>
    <w:qFormat/>
    <w:rsid w:val="00012EFC"/>
    <w:pPr>
      <w:keepNext/>
      <w:spacing w:before="240" w:after="60"/>
      <w:outlineLvl w:val="3"/>
    </w:pPr>
    <w:rPr>
      <w:b/>
      <w:bCs/>
      <w:sz w:val="28"/>
      <w:szCs w:val="28"/>
    </w:rPr>
  </w:style>
  <w:style w:type="paragraph" w:styleId="5">
    <w:name w:val="heading 5"/>
    <w:basedOn w:val="a"/>
    <w:next w:val="a"/>
    <w:qFormat/>
    <w:rsid w:val="00012EFC"/>
    <w:pPr>
      <w:spacing w:before="240" w:after="60"/>
      <w:outlineLvl w:val="4"/>
    </w:pPr>
    <w:rPr>
      <w:b/>
      <w:bCs/>
      <w:i/>
      <w:iCs/>
      <w:sz w:val="26"/>
      <w:szCs w:val="26"/>
    </w:rPr>
  </w:style>
  <w:style w:type="paragraph" w:styleId="6">
    <w:name w:val="heading 6"/>
    <w:basedOn w:val="a"/>
    <w:next w:val="a"/>
    <w:qFormat/>
    <w:rsid w:val="00012EFC"/>
    <w:pPr>
      <w:spacing w:before="240" w:after="60"/>
      <w:outlineLvl w:val="5"/>
    </w:pPr>
    <w:rPr>
      <w:b/>
      <w:bCs/>
      <w:sz w:val="22"/>
      <w:szCs w:val="22"/>
    </w:rPr>
  </w:style>
  <w:style w:type="paragraph" w:styleId="7">
    <w:name w:val="heading 7"/>
    <w:basedOn w:val="a"/>
    <w:next w:val="a"/>
    <w:qFormat/>
    <w:rsid w:val="00012EFC"/>
    <w:pPr>
      <w:spacing w:before="240" w:after="60"/>
      <w:outlineLvl w:val="6"/>
    </w:pPr>
  </w:style>
  <w:style w:type="paragraph" w:styleId="8">
    <w:name w:val="heading 8"/>
    <w:basedOn w:val="a"/>
    <w:next w:val="a"/>
    <w:qFormat/>
    <w:rsid w:val="00012EFC"/>
    <w:pPr>
      <w:spacing w:before="240" w:after="60"/>
      <w:outlineLvl w:val="7"/>
    </w:pPr>
    <w:rPr>
      <w:i/>
      <w:iCs/>
    </w:rPr>
  </w:style>
  <w:style w:type="paragraph" w:styleId="9">
    <w:name w:val="heading 9"/>
    <w:basedOn w:val="a"/>
    <w:next w:val="a"/>
    <w:qFormat/>
    <w:rsid w:val="00012EF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455B5"/>
    <w:pPr>
      <w:tabs>
        <w:tab w:val="center" w:pos="4677"/>
        <w:tab w:val="right" w:pos="9355"/>
      </w:tabs>
    </w:pPr>
  </w:style>
  <w:style w:type="character" w:styleId="a4">
    <w:name w:val="page number"/>
    <w:basedOn w:val="a0"/>
    <w:rsid w:val="00D455B5"/>
  </w:style>
  <w:style w:type="paragraph" w:styleId="a5">
    <w:name w:val="Normal (Web)"/>
    <w:basedOn w:val="a"/>
    <w:rsid w:val="000D0CAC"/>
    <w:pPr>
      <w:spacing w:before="100" w:beforeAutospacing="1" w:after="100" w:afterAutospacing="1"/>
    </w:pPr>
  </w:style>
  <w:style w:type="paragraph" w:styleId="a6">
    <w:name w:val="header"/>
    <w:basedOn w:val="a"/>
    <w:rsid w:val="00B36834"/>
    <w:pPr>
      <w:tabs>
        <w:tab w:val="center" w:pos="4677"/>
        <w:tab w:val="right" w:pos="9355"/>
      </w:tabs>
    </w:pPr>
  </w:style>
  <w:style w:type="paragraph" w:customStyle="1" w:styleId="a7">
    <w:name w:val="Стиль"/>
    <w:rsid w:val="00B36834"/>
    <w:pPr>
      <w:widowControl w:val="0"/>
      <w:autoSpaceDE w:val="0"/>
      <w:autoSpaceDN w:val="0"/>
      <w:adjustRightInd w:val="0"/>
    </w:pPr>
    <w:rPr>
      <w:sz w:val="24"/>
      <w:szCs w:val="24"/>
    </w:rPr>
  </w:style>
  <w:style w:type="table" w:styleId="a8">
    <w:name w:val="Table Grid"/>
    <w:basedOn w:val="a1"/>
    <w:rsid w:val="0041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w:basedOn w:val="a"/>
    <w:rsid w:val="00012EFC"/>
    <w:pPr>
      <w:ind w:left="283" w:hanging="283"/>
    </w:pPr>
  </w:style>
  <w:style w:type="paragraph" w:styleId="21">
    <w:name w:val="List 2"/>
    <w:basedOn w:val="a"/>
    <w:rsid w:val="00012EFC"/>
    <w:pPr>
      <w:ind w:left="566" w:hanging="283"/>
    </w:pPr>
  </w:style>
  <w:style w:type="paragraph" w:styleId="31">
    <w:name w:val="List 3"/>
    <w:basedOn w:val="a"/>
    <w:rsid w:val="00012EFC"/>
    <w:pPr>
      <w:ind w:left="849" w:hanging="283"/>
    </w:pPr>
  </w:style>
  <w:style w:type="paragraph" w:styleId="2">
    <w:name w:val="List Bullet 2"/>
    <w:basedOn w:val="a"/>
    <w:autoRedefine/>
    <w:rsid w:val="00012EFC"/>
    <w:pPr>
      <w:numPr>
        <w:numId w:val="10"/>
      </w:numPr>
    </w:pPr>
  </w:style>
  <w:style w:type="paragraph" w:styleId="3">
    <w:name w:val="List Bullet 3"/>
    <w:basedOn w:val="a"/>
    <w:autoRedefine/>
    <w:rsid w:val="00012EFC"/>
    <w:pPr>
      <w:numPr>
        <w:numId w:val="11"/>
      </w:numPr>
    </w:pPr>
  </w:style>
  <w:style w:type="paragraph" w:styleId="aa">
    <w:name w:val="List Continue"/>
    <w:basedOn w:val="a"/>
    <w:rsid w:val="00012EFC"/>
    <w:pPr>
      <w:spacing w:after="120"/>
      <w:ind w:left="283"/>
    </w:pPr>
  </w:style>
  <w:style w:type="paragraph" w:styleId="22">
    <w:name w:val="List Continue 2"/>
    <w:basedOn w:val="a"/>
    <w:rsid w:val="00012EFC"/>
    <w:pPr>
      <w:spacing w:after="120"/>
      <w:ind w:left="566"/>
    </w:pPr>
  </w:style>
  <w:style w:type="paragraph" w:styleId="ab">
    <w:name w:val="caption"/>
    <w:basedOn w:val="a"/>
    <w:next w:val="a"/>
    <w:qFormat/>
    <w:rsid w:val="00012EFC"/>
    <w:pPr>
      <w:spacing w:before="120" w:after="120"/>
    </w:pPr>
    <w:rPr>
      <w:b/>
      <w:bCs/>
      <w:sz w:val="20"/>
      <w:szCs w:val="20"/>
    </w:rPr>
  </w:style>
  <w:style w:type="paragraph" w:styleId="ac">
    <w:name w:val="Body Text"/>
    <w:basedOn w:val="a"/>
    <w:rsid w:val="00012EFC"/>
    <w:pPr>
      <w:spacing w:after="120"/>
    </w:pPr>
  </w:style>
  <w:style w:type="paragraph" w:styleId="ad">
    <w:name w:val="Body Text Indent"/>
    <w:basedOn w:val="a"/>
    <w:rsid w:val="00012EFC"/>
    <w:pPr>
      <w:spacing w:after="120"/>
      <w:ind w:left="283"/>
    </w:pPr>
  </w:style>
  <w:style w:type="paragraph" w:styleId="ae">
    <w:name w:val="Normal Indent"/>
    <w:basedOn w:val="a"/>
    <w:rsid w:val="00012EFC"/>
    <w:pPr>
      <w:ind w:left="708"/>
    </w:pPr>
  </w:style>
  <w:style w:type="paragraph" w:customStyle="1" w:styleId="af">
    <w:name w:val="Краткий обратный адрес"/>
    <w:basedOn w:val="a"/>
    <w:rsid w:val="00012EFC"/>
  </w:style>
  <w:style w:type="character" w:styleId="af0">
    <w:name w:val="Hyperlink"/>
    <w:basedOn w:val="a0"/>
    <w:rsid w:val="001232A4"/>
    <w:rPr>
      <w:color w:val="0000FF"/>
      <w:u w:val="single"/>
    </w:rPr>
  </w:style>
  <w:style w:type="character" w:styleId="af1">
    <w:name w:val="FollowedHyperlink"/>
    <w:basedOn w:val="a0"/>
    <w:rsid w:val="001232A4"/>
    <w:rPr>
      <w:color w:val="800080"/>
      <w:u w:val="single"/>
    </w:rPr>
  </w:style>
  <w:style w:type="paragraph" w:customStyle="1" w:styleId="210">
    <w:name w:val="Заголовок 21"/>
    <w:rsid w:val="004855E3"/>
    <w:pPr>
      <w:widowControl w:val="0"/>
      <w:autoSpaceDE w:val="0"/>
      <w:autoSpaceDN w:val="0"/>
      <w:spacing w:before="240" w:after="120"/>
      <w:jc w:val="center"/>
    </w:pPr>
    <w:rPr>
      <w:b/>
      <w:bCs/>
      <w:sz w:val="24"/>
      <w:szCs w:val="24"/>
    </w:rPr>
  </w:style>
  <w:style w:type="paragraph" w:customStyle="1" w:styleId="TableHeaderNumbers">
    <w:name w:val="Table Header Numbers"/>
    <w:rsid w:val="004855E3"/>
    <w:pPr>
      <w:widowControl w:val="0"/>
      <w:autoSpaceDE w:val="0"/>
      <w:autoSpaceDN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539">
      <w:bodyDiv w:val="1"/>
      <w:marLeft w:val="0"/>
      <w:marRight w:val="0"/>
      <w:marTop w:val="0"/>
      <w:marBottom w:val="0"/>
      <w:divBdr>
        <w:top w:val="none" w:sz="0" w:space="0" w:color="auto"/>
        <w:left w:val="none" w:sz="0" w:space="0" w:color="auto"/>
        <w:bottom w:val="none" w:sz="0" w:space="0" w:color="auto"/>
        <w:right w:val="none" w:sz="0" w:space="0" w:color="auto"/>
      </w:divBdr>
    </w:div>
    <w:div w:id="33585710">
      <w:bodyDiv w:val="1"/>
      <w:marLeft w:val="0"/>
      <w:marRight w:val="0"/>
      <w:marTop w:val="0"/>
      <w:marBottom w:val="0"/>
      <w:divBdr>
        <w:top w:val="none" w:sz="0" w:space="0" w:color="auto"/>
        <w:left w:val="none" w:sz="0" w:space="0" w:color="auto"/>
        <w:bottom w:val="none" w:sz="0" w:space="0" w:color="auto"/>
        <w:right w:val="none" w:sz="0" w:space="0" w:color="auto"/>
      </w:divBdr>
    </w:div>
    <w:div w:id="57703510">
      <w:bodyDiv w:val="1"/>
      <w:marLeft w:val="0"/>
      <w:marRight w:val="0"/>
      <w:marTop w:val="0"/>
      <w:marBottom w:val="0"/>
      <w:divBdr>
        <w:top w:val="none" w:sz="0" w:space="0" w:color="auto"/>
        <w:left w:val="none" w:sz="0" w:space="0" w:color="auto"/>
        <w:bottom w:val="none" w:sz="0" w:space="0" w:color="auto"/>
        <w:right w:val="none" w:sz="0" w:space="0" w:color="auto"/>
      </w:divBdr>
    </w:div>
    <w:div w:id="104496983">
      <w:bodyDiv w:val="1"/>
      <w:marLeft w:val="0"/>
      <w:marRight w:val="0"/>
      <w:marTop w:val="0"/>
      <w:marBottom w:val="0"/>
      <w:divBdr>
        <w:top w:val="none" w:sz="0" w:space="0" w:color="auto"/>
        <w:left w:val="none" w:sz="0" w:space="0" w:color="auto"/>
        <w:bottom w:val="none" w:sz="0" w:space="0" w:color="auto"/>
        <w:right w:val="none" w:sz="0" w:space="0" w:color="auto"/>
      </w:divBdr>
    </w:div>
    <w:div w:id="105776026">
      <w:bodyDiv w:val="1"/>
      <w:marLeft w:val="0"/>
      <w:marRight w:val="0"/>
      <w:marTop w:val="0"/>
      <w:marBottom w:val="0"/>
      <w:divBdr>
        <w:top w:val="none" w:sz="0" w:space="0" w:color="auto"/>
        <w:left w:val="none" w:sz="0" w:space="0" w:color="auto"/>
        <w:bottom w:val="none" w:sz="0" w:space="0" w:color="auto"/>
        <w:right w:val="none" w:sz="0" w:space="0" w:color="auto"/>
      </w:divBdr>
    </w:div>
    <w:div w:id="117645636">
      <w:bodyDiv w:val="1"/>
      <w:marLeft w:val="0"/>
      <w:marRight w:val="0"/>
      <w:marTop w:val="0"/>
      <w:marBottom w:val="0"/>
      <w:divBdr>
        <w:top w:val="none" w:sz="0" w:space="0" w:color="auto"/>
        <w:left w:val="none" w:sz="0" w:space="0" w:color="auto"/>
        <w:bottom w:val="none" w:sz="0" w:space="0" w:color="auto"/>
        <w:right w:val="none" w:sz="0" w:space="0" w:color="auto"/>
      </w:divBdr>
    </w:div>
    <w:div w:id="159661490">
      <w:bodyDiv w:val="1"/>
      <w:marLeft w:val="0"/>
      <w:marRight w:val="0"/>
      <w:marTop w:val="0"/>
      <w:marBottom w:val="0"/>
      <w:divBdr>
        <w:top w:val="none" w:sz="0" w:space="0" w:color="auto"/>
        <w:left w:val="none" w:sz="0" w:space="0" w:color="auto"/>
        <w:bottom w:val="none" w:sz="0" w:space="0" w:color="auto"/>
        <w:right w:val="none" w:sz="0" w:space="0" w:color="auto"/>
      </w:divBdr>
    </w:div>
    <w:div w:id="164513995">
      <w:bodyDiv w:val="1"/>
      <w:marLeft w:val="0"/>
      <w:marRight w:val="0"/>
      <w:marTop w:val="0"/>
      <w:marBottom w:val="0"/>
      <w:divBdr>
        <w:top w:val="none" w:sz="0" w:space="0" w:color="auto"/>
        <w:left w:val="none" w:sz="0" w:space="0" w:color="auto"/>
        <w:bottom w:val="none" w:sz="0" w:space="0" w:color="auto"/>
        <w:right w:val="none" w:sz="0" w:space="0" w:color="auto"/>
      </w:divBdr>
    </w:div>
    <w:div w:id="201603487">
      <w:bodyDiv w:val="1"/>
      <w:marLeft w:val="0"/>
      <w:marRight w:val="0"/>
      <w:marTop w:val="0"/>
      <w:marBottom w:val="0"/>
      <w:divBdr>
        <w:top w:val="none" w:sz="0" w:space="0" w:color="auto"/>
        <w:left w:val="none" w:sz="0" w:space="0" w:color="auto"/>
        <w:bottom w:val="none" w:sz="0" w:space="0" w:color="auto"/>
        <w:right w:val="none" w:sz="0" w:space="0" w:color="auto"/>
      </w:divBdr>
    </w:div>
    <w:div w:id="214126753">
      <w:bodyDiv w:val="1"/>
      <w:marLeft w:val="0"/>
      <w:marRight w:val="0"/>
      <w:marTop w:val="0"/>
      <w:marBottom w:val="0"/>
      <w:divBdr>
        <w:top w:val="none" w:sz="0" w:space="0" w:color="auto"/>
        <w:left w:val="none" w:sz="0" w:space="0" w:color="auto"/>
        <w:bottom w:val="none" w:sz="0" w:space="0" w:color="auto"/>
        <w:right w:val="none" w:sz="0" w:space="0" w:color="auto"/>
      </w:divBdr>
    </w:div>
    <w:div w:id="229270370">
      <w:bodyDiv w:val="1"/>
      <w:marLeft w:val="0"/>
      <w:marRight w:val="0"/>
      <w:marTop w:val="0"/>
      <w:marBottom w:val="0"/>
      <w:divBdr>
        <w:top w:val="none" w:sz="0" w:space="0" w:color="auto"/>
        <w:left w:val="none" w:sz="0" w:space="0" w:color="auto"/>
        <w:bottom w:val="none" w:sz="0" w:space="0" w:color="auto"/>
        <w:right w:val="none" w:sz="0" w:space="0" w:color="auto"/>
      </w:divBdr>
    </w:div>
    <w:div w:id="269171115">
      <w:bodyDiv w:val="1"/>
      <w:marLeft w:val="0"/>
      <w:marRight w:val="0"/>
      <w:marTop w:val="0"/>
      <w:marBottom w:val="0"/>
      <w:divBdr>
        <w:top w:val="none" w:sz="0" w:space="0" w:color="auto"/>
        <w:left w:val="none" w:sz="0" w:space="0" w:color="auto"/>
        <w:bottom w:val="none" w:sz="0" w:space="0" w:color="auto"/>
        <w:right w:val="none" w:sz="0" w:space="0" w:color="auto"/>
      </w:divBdr>
    </w:div>
    <w:div w:id="288902708">
      <w:bodyDiv w:val="1"/>
      <w:marLeft w:val="0"/>
      <w:marRight w:val="0"/>
      <w:marTop w:val="0"/>
      <w:marBottom w:val="0"/>
      <w:divBdr>
        <w:top w:val="none" w:sz="0" w:space="0" w:color="auto"/>
        <w:left w:val="none" w:sz="0" w:space="0" w:color="auto"/>
        <w:bottom w:val="none" w:sz="0" w:space="0" w:color="auto"/>
        <w:right w:val="none" w:sz="0" w:space="0" w:color="auto"/>
      </w:divBdr>
    </w:div>
    <w:div w:id="325017187">
      <w:bodyDiv w:val="1"/>
      <w:marLeft w:val="0"/>
      <w:marRight w:val="0"/>
      <w:marTop w:val="0"/>
      <w:marBottom w:val="0"/>
      <w:divBdr>
        <w:top w:val="none" w:sz="0" w:space="0" w:color="auto"/>
        <w:left w:val="none" w:sz="0" w:space="0" w:color="auto"/>
        <w:bottom w:val="none" w:sz="0" w:space="0" w:color="auto"/>
        <w:right w:val="none" w:sz="0" w:space="0" w:color="auto"/>
      </w:divBdr>
    </w:div>
    <w:div w:id="330917145">
      <w:bodyDiv w:val="1"/>
      <w:marLeft w:val="0"/>
      <w:marRight w:val="0"/>
      <w:marTop w:val="0"/>
      <w:marBottom w:val="0"/>
      <w:divBdr>
        <w:top w:val="none" w:sz="0" w:space="0" w:color="auto"/>
        <w:left w:val="none" w:sz="0" w:space="0" w:color="auto"/>
        <w:bottom w:val="none" w:sz="0" w:space="0" w:color="auto"/>
        <w:right w:val="none" w:sz="0" w:space="0" w:color="auto"/>
      </w:divBdr>
    </w:div>
    <w:div w:id="331832689">
      <w:bodyDiv w:val="1"/>
      <w:marLeft w:val="0"/>
      <w:marRight w:val="0"/>
      <w:marTop w:val="0"/>
      <w:marBottom w:val="0"/>
      <w:divBdr>
        <w:top w:val="none" w:sz="0" w:space="0" w:color="auto"/>
        <w:left w:val="none" w:sz="0" w:space="0" w:color="auto"/>
        <w:bottom w:val="none" w:sz="0" w:space="0" w:color="auto"/>
        <w:right w:val="none" w:sz="0" w:space="0" w:color="auto"/>
      </w:divBdr>
    </w:div>
    <w:div w:id="343752496">
      <w:bodyDiv w:val="1"/>
      <w:marLeft w:val="0"/>
      <w:marRight w:val="0"/>
      <w:marTop w:val="0"/>
      <w:marBottom w:val="0"/>
      <w:divBdr>
        <w:top w:val="none" w:sz="0" w:space="0" w:color="auto"/>
        <w:left w:val="none" w:sz="0" w:space="0" w:color="auto"/>
        <w:bottom w:val="none" w:sz="0" w:space="0" w:color="auto"/>
        <w:right w:val="none" w:sz="0" w:space="0" w:color="auto"/>
      </w:divBdr>
    </w:div>
    <w:div w:id="421990578">
      <w:bodyDiv w:val="1"/>
      <w:marLeft w:val="0"/>
      <w:marRight w:val="0"/>
      <w:marTop w:val="0"/>
      <w:marBottom w:val="0"/>
      <w:divBdr>
        <w:top w:val="none" w:sz="0" w:space="0" w:color="auto"/>
        <w:left w:val="none" w:sz="0" w:space="0" w:color="auto"/>
        <w:bottom w:val="none" w:sz="0" w:space="0" w:color="auto"/>
        <w:right w:val="none" w:sz="0" w:space="0" w:color="auto"/>
      </w:divBdr>
    </w:div>
    <w:div w:id="458456037">
      <w:bodyDiv w:val="1"/>
      <w:marLeft w:val="0"/>
      <w:marRight w:val="0"/>
      <w:marTop w:val="0"/>
      <w:marBottom w:val="0"/>
      <w:divBdr>
        <w:top w:val="none" w:sz="0" w:space="0" w:color="auto"/>
        <w:left w:val="none" w:sz="0" w:space="0" w:color="auto"/>
        <w:bottom w:val="none" w:sz="0" w:space="0" w:color="auto"/>
        <w:right w:val="none" w:sz="0" w:space="0" w:color="auto"/>
      </w:divBdr>
    </w:div>
    <w:div w:id="479230069">
      <w:bodyDiv w:val="1"/>
      <w:marLeft w:val="0"/>
      <w:marRight w:val="0"/>
      <w:marTop w:val="0"/>
      <w:marBottom w:val="0"/>
      <w:divBdr>
        <w:top w:val="none" w:sz="0" w:space="0" w:color="auto"/>
        <w:left w:val="none" w:sz="0" w:space="0" w:color="auto"/>
        <w:bottom w:val="none" w:sz="0" w:space="0" w:color="auto"/>
        <w:right w:val="none" w:sz="0" w:space="0" w:color="auto"/>
      </w:divBdr>
    </w:div>
    <w:div w:id="664161658">
      <w:bodyDiv w:val="1"/>
      <w:marLeft w:val="0"/>
      <w:marRight w:val="0"/>
      <w:marTop w:val="0"/>
      <w:marBottom w:val="0"/>
      <w:divBdr>
        <w:top w:val="none" w:sz="0" w:space="0" w:color="auto"/>
        <w:left w:val="none" w:sz="0" w:space="0" w:color="auto"/>
        <w:bottom w:val="none" w:sz="0" w:space="0" w:color="auto"/>
        <w:right w:val="none" w:sz="0" w:space="0" w:color="auto"/>
      </w:divBdr>
    </w:div>
    <w:div w:id="690959070">
      <w:bodyDiv w:val="1"/>
      <w:marLeft w:val="0"/>
      <w:marRight w:val="0"/>
      <w:marTop w:val="0"/>
      <w:marBottom w:val="0"/>
      <w:divBdr>
        <w:top w:val="none" w:sz="0" w:space="0" w:color="auto"/>
        <w:left w:val="none" w:sz="0" w:space="0" w:color="auto"/>
        <w:bottom w:val="none" w:sz="0" w:space="0" w:color="auto"/>
        <w:right w:val="none" w:sz="0" w:space="0" w:color="auto"/>
      </w:divBdr>
    </w:div>
    <w:div w:id="752550619">
      <w:bodyDiv w:val="1"/>
      <w:marLeft w:val="0"/>
      <w:marRight w:val="0"/>
      <w:marTop w:val="0"/>
      <w:marBottom w:val="0"/>
      <w:divBdr>
        <w:top w:val="none" w:sz="0" w:space="0" w:color="auto"/>
        <w:left w:val="none" w:sz="0" w:space="0" w:color="auto"/>
        <w:bottom w:val="none" w:sz="0" w:space="0" w:color="auto"/>
        <w:right w:val="none" w:sz="0" w:space="0" w:color="auto"/>
      </w:divBdr>
    </w:div>
    <w:div w:id="917447910">
      <w:bodyDiv w:val="1"/>
      <w:marLeft w:val="0"/>
      <w:marRight w:val="0"/>
      <w:marTop w:val="0"/>
      <w:marBottom w:val="0"/>
      <w:divBdr>
        <w:top w:val="none" w:sz="0" w:space="0" w:color="auto"/>
        <w:left w:val="none" w:sz="0" w:space="0" w:color="auto"/>
        <w:bottom w:val="none" w:sz="0" w:space="0" w:color="auto"/>
        <w:right w:val="none" w:sz="0" w:space="0" w:color="auto"/>
      </w:divBdr>
    </w:div>
    <w:div w:id="1051731276">
      <w:bodyDiv w:val="1"/>
      <w:marLeft w:val="0"/>
      <w:marRight w:val="0"/>
      <w:marTop w:val="0"/>
      <w:marBottom w:val="0"/>
      <w:divBdr>
        <w:top w:val="none" w:sz="0" w:space="0" w:color="auto"/>
        <w:left w:val="none" w:sz="0" w:space="0" w:color="auto"/>
        <w:bottom w:val="none" w:sz="0" w:space="0" w:color="auto"/>
        <w:right w:val="none" w:sz="0" w:space="0" w:color="auto"/>
      </w:divBdr>
    </w:div>
    <w:div w:id="1175000907">
      <w:bodyDiv w:val="1"/>
      <w:marLeft w:val="0"/>
      <w:marRight w:val="0"/>
      <w:marTop w:val="0"/>
      <w:marBottom w:val="0"/>
      <w:divBdr>
        <w:top w:val="none" w:sz="0" w:space="0" w:color="auto"/>
        <w:left w:val="none" w:sz="0" w:space="0" w:color="auto"/>
        <w:bottom w:val="none" w:sz="0" w:space="0" w:color="auto"/>
        <w:right w:val="none" w:sz="0" w:space="0" w:color="auto"/>
      </w:divBdr>
    </w:div>
    <w:div w:id="1179811376">
      <w:bodyDiv w:val="1"/>
      <w:marLeft w:val="0"/>
      <w:marRight w:val="0"/>
      <w:marTop w:val="0"/>
      <w:marBottom w:val="0"/>
      <w:divBdr>
        <w:top w:val="none" w:sz="0" w:space="0" w:color="auto"/>
        <w:left w:val="none" w:sz="0" w:space="0" w:color="auto"/>
        <w:bottom w:val="none" w:sz="0" w:space="0" w:color="auto"/>
        <w:right w:val="none" w:sz="0" w:space="0" w:color="auto"/>
      </w:divBdr>
    </w:div>
    <w:div w:id="1210648257">
      <w:bodyDiv w:val="1"/>
      <w:marLeft w:val="0"/>
      <w:marRight w:val="0"/>
      <w:marTop w:val="0"/>
      <w:marBottom w:val="0"/>
      <w:divBdr>
        <w:top w:val="none" w:sz="0" w:space="0" w:color="auto"/>
        <w:left w:val="none" w:sz="0" w:space="0" w:color="auto"/>
        <w:bottom w:val="none" w:sz="0" w:space="0" w:color="auto"/>
        <w:right w:val="none" w:sz="0" w:space="0" w:color="auto"/>
      </w:divBdr>
    </w:div>
    <w:div w:id="1217816724">
      <w:bodyDiv w:val="1"/>
      <w:marLeft w:val="0"/>
      <w:marRight w:val="0"/>
      <w:marTop w:val="0"/>
      <w:marBottom w:val="0"/>
      <w:divBdr>
        <w:top w:val="none" w:sz="0" w:space="0" w:color="auto"/>
        <w:left w:val="none" w:sz="0" w:space="0" w:color="auto"/>
        <w:bottom w:val="none" w:sz="0" w:space="0" w:color="auto"/>
        <w:right w:val="none" w:sz="0" w:space="0" w:color="auto"/>
      </w:divBdr>
    </w:div>
    <w:div w:id="1334801931">
      <w:bodyDiv w:val="1"/>
      <w:marLeft w:val="0"/>
      <w:marRight w:val="0"/>
      <w:marTop w:val="0"/>
      <w:marBottom w:val="0"/>
      <w:divBdr>
        <w:top w:val="none" w:sz="0" w:space="0" w:color="auto"/>
        <w:left w:val="none" w:sz="0" w:space="0" w:color="auto"/>
        <w:bottom w:val="none" w:sz="0" w:space="0" w:color="auto"/>
        <w:right w:val="none" w:sz="0" w:space="0" w:color="auto"/>
      </w:divBdr>
    </w:div>
    <w:div w:id="1533809601">
      <w:bodyDiv w:val="1"/>
      <w:marLeft w:val="0"/>
      <w:marRight w:val="0"/>
      <w:marTop w:val="0"/>
      <w:marBottom w:val="0"/>
      <w:divBdr>
        <w:top w:val="none" w:sz="0" w:space="0" w:color="auto"/>
        <w:left w:val="none" w:sz="0" w:space="0" w:color="auto"/>
        <w:bottom w:val="none" w:sz="0" w:space="0" w:color="auto"/>
        <w:right w:val="none" w:sz="0" w:space="0" w:color="auto"/>
      </w:divBdr>
    </w:div>
    <w:div w:id="1594973407">
      <w:bodyDiv w:val="1"/>
      <w:marLeft w:val="0"/>
      <w:marRight w:val="0"/>
      <w:marTop w:val="0"/>
      <w:marBottom w:val="0"/>
      <w:divBdr>
        <w:top w:val="none" w:sz="0" w:space="0" w:color="auto"/>
        <w:left w:val="none" w:sz="0" w:space="0" w:color="auto"/>
        <w:bottom w:val="none" w:sz="0" w:space="0" w:color="auto"/>
        <w:right w:val="none" w:sz="0" w:space="0" w:color="auto"/>
      </w:divBdr>
    </w:div>
    <w:div w:id="1654527862">
      <w:bodyDiv w:val="1"/>
      <w:marLeft w:val="0"/>
      <w:marRight w:val="0"/>
      <w:marTop w:val="0"/>
      <w:marBottom w:val="0"/>
      <w:divBdr>
        <w:top w:val="none" w:sz="0" w:space="0" w:color="auto"/>
        <w:left w:val="none" w:sz="0" w:space="0" w:color="auto"/>
        <w:bottom w:val="none" w:sz="0" w:space="0" w:color="auto"/>
        <w:right w:val="none" w:sz="0" w:space="0" w:color="auto"/>
      </w:divBdr>
    </w:div>
    <w:div w:id="1670257335">
      <w:bodyDiv w:val="1"/>
      <w:marLeft w:val="0"/>
      <w:marRight w:val="0"/>
      <w:marTop w:val="0"/>
      <w:marBottom w:val="0"/>
      <w:divBdr>
        <w:top w:val="none" w:sz="0" w:space="0" w:color="auto"/>
        <w:left w:val="none" w:sz="0" w:space="0" w:color="auto"/>
        <w:bottom w:val="none" w:sz="0" w:space="0" w:color="auto"/>
        <w:right w:val="none" w:sz="0" w:space="0" w:color="auto"/>
      </w:divBdr>
    </w:div>
    <w:div w:id="1875579197">
      <w:bodyDiv w:val="1"/>
      <w:marLeft w:val="0"/>
      <w:marRight w:val="0"/>
      <w:marTop w:val="0"/>
      <w:marBottom w:val="0"/>
      <w:divBdr>
        <w:top w:val="none" w:sz="0" w:space="0" w:color="auto"/>
        <w:left w:val="none" w:sz="0" w:space="0" w:color="auto"/>
        <w:bottom w:val="none" w:sz="0" w:space="0" w:color="auto"/>
        <w:right w:val="none" w:sz="0" w:space="0" w:color="auto"/>
      </w:divBdr>
    </w:div>
    <w:div w:id="1896965834">
      <w:bodyDiv w:val="1"/>
      <w:marLeft w:val="0"/>
      <w:marRight w:val="0"/>
      <w:marTop w:val="0"/>
      <w:marBottom w:val="0"/>
      <w:divBdr>
        <w:top w:val="none" w:sz="0" w:space="0" w:color="auto"/>
        <w:left w:val="none" w:sz="0" w:space="0" w:color="auto"/>
        <w:bottom w:val="none" w:sz="0" w:space="0" w:color="auto"/>
        <w:right w:val="none" w:sz="0" w:space="0" w:color="auto"/>
      </w:divBdr>
    </w:div>
    <w:div w:id="1944336706">
      <w:bodyDiv w:val="1"/>
      <w:marLeft w:val="0"/>
      <w:marRight w:val="0"/>
      <w:marTop w:val="0"/>
      <w:marBottom w:val="0"/>
      <w:divBdr>
        <w:top w:val="none" w:sz="0" w:space="0" w:color="auto"/>
        <w:left w:val="none" w:sz="0" w:space="0" w:color="auto"/>
        <w:bottom w:val="none" w:sz="0" w:space="0" w:color="auto"/>
        <w:right w:val="none" w:sz="0" w:space="0" w:color="auto"/>
      </w:divBdr>
    </w:div>
    <w:div w:id="1962804146">
      <w:bodyDiv w:val="1"/>
      <w:marLeft w:val="0"/>
      <w:marRight w:val="0"/>
      <w:marTop w:val="0"/>
      <w:marBottom w:val="0"/>
      <w:divBdr>
        <w:top w:val="none" w:sz="0" w:space="0" w:color="auto"/>
        <w:left w:val="none" w:sz="0" w:space="0" w:color="auto"/>
        <w:bottom w:val="none" w:sz="0" w:space="0" w:color="auto"/>
        <w:right w:val="none" w:sz="0" w:space="0" w:color="auto"/>
      </w:divBdr>
    </w:div>
    <w:div w:id="2018343751">
      <w:bodyDiv w:val="1"/>
      <w:marLeft w:val="0"/>
      <w:marRight w:val="0"/>
      <w:marTop w:val="0"/>
      <w:marBottom w:val="0"/>
      <w:divBdr>
        <w:top w:val="none" w:sz="0" w:space="0" w:color="auto"/>
        <w:left w:val="none" w:sz="0" w:space="0" w:color="auto"/>
        <w:bottom w:val="none" w:sz="0" w:space="0" w:color="auto"/>
        <w:right w:val="none" w:sz="0" w:space="0" w:color="auto"/>
      </w:divBdr>
    </w:div>
    <w:div w:id="2097824460">
      <w:bodyDiv w:val="1"/>
      <w:marLeft w:val="0"/>
      <w:marRight w:val="0"/>
      <w:marTop w:val="0"/>
      <w:marBottom w:val="0"/>
      <w:divBdr>
        <w:top w:val="none" w:sz="0" w:space="0" w:color="auto"/>
        <w:left w:val="none" w:sz="0" w:space="0" w:color="auto"/>
        <w:bottom w:val="none" w:sz="0" w:space="0" w:color="auto"/>
        <w:right w:val="none" w:sz="0" w:space="0" w:color="auto"/>
      </w:divBdr>
    </w:div>
    <w:div w:id="211747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hyperlink" Target="http://www.&#1052;&#1072;&#1096;&#1080;&#1085;&#1086;&#1089;&#1090;&#1088;&#1086;&#1080;&#1090;&#1077;5&#1083;&#1100;&#1085;&#1099;&#1081;" TargetMode="Externa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12878</Words>
  <Characters>73406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86112</CharactersWithSpaces>
  <SharedDoc>false</SharedDoc>
  <HLinks>
    <vt:vector size="6" baseType="variant">
      <vt:variant>
        <vt:i4>5308522</vt:i4>
      </vt:variant>
      <vt:variant>
        <vt:i4>36</vt:i4>
      </vt:variant>
      <vt:variant>
        <vt:i4>0</vt:i4>
      </vt:variant>
      <vt:variant>
        <vt:i4>5</vt:i4>
      </vt:variant>
      <vt:variant>
        <vt:lpwstr>http://www.машиностроите5льный/</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admin</cp:lastModifiedBy>
  <cp:revision>2</cp:revision>
  <cp:lastPrinted>2009-04-19T18:33:00Z</cp:lastPrinted>
  <dcterms:created xsi:type="dcterms:W3CDTF">2014-05-21T01:21:00Z</dcterms:created>
  <dcterms:modified xsi:type="dcterms:W3CDTF">2014-05-21T01:21:00Z</dcterms:modified>
</cp:coreProperties>
</file>