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0F" w:rsidRDefault="00E7050F">
      <w:pPr>
        <w:jc w:val="both"/>
        <w:rPr>
          <w:lang w:val="uk-UA"/>
        </w:rPr>
      </w:pPr>
    </w:p>
    <w:p w:rsidR="00E7050F" w:rsidRDefault="00EA7628">
      <w:pPr>
        <w:pStyle w:val="2"/>
        <w:jc w:val="both"/>
      </w:pPr>
      <w:r>
        <w:t>Шкідливі звички</w:t>
      </w:r>
    </w:p>
    <w:p w:rsidR="00E7050F" w:rsidRDefault="00E7050F">
      <w:pPr>
        <w:jc w:val="both"/>
        <w:rPr>
          <w:b/>
          <w:bCs/>
          <w:sz w:val="40"/>
          <w:lang w:val="uk-UA"/>
        </w:rPr>
      </w:pPr>
    </w:p>
    <w:p w:rsidR="00E7050F" w:rsidRDefault="00EA7628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Паління є найпоширенішою шкідливою для організму людини звичкою. Мільйони людей на планеті палять цигарки, хоча знають, що паління спричиняє багато захворювань, скорочує життя, призводить до передчасної смерті.</w:t>
      </w:r>
    </w:p>
    <w:p w:rsidR="00E7050F" w:rsidRDefault="00EA7628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Паління вражає не лиш курців. Учені стверджують, що кожна людина вражається пасивним палінням.</w:t>
      </w:r>
    </w:p>
    <w:p w:rsidR="00E7050F" w:rsidRDefault="00EA7628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Чому ж людина палить?</w:t>
      </w:r>
    </w:p>
    <w:p w:rsidR="00E7050F" w:rsidRDefault="00EA7628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Результати досліджень свідчать про те, що багато курців набули цієї звички у підлітковому віці. Тиск збоку товаришів і бажання бути схожим на дорослих спонукає багатьох підлітків до паління. Цю згубну звичку важко перебороти, оскільки тютюновий дим містить нікотин, який спричиняє наркотичну залежність у людини, що палить.</w:t>
      </w:r>
    </w:p>
    <w:p w:rsidR="00E7050F" w:rsidRDefault="00EA7628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А що таке звичка?</w:t>
      </w:r>
    </w:p>
    <w:p w:rsidR="00E7050F" w:rsidRDefault="00EA7628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Коли людина виконує якісь дії постійно, підсвідомо у неї виникає бажання або необхідність робити їх знову – це і є звичка. Інакше кажучи, звичка це особлива форма поведінки людини, яка виявляється у схильності робити ті чи інші дії, що закріпилися внаслідок багаторазового повторення їх.</w:t>
      </w:r>
    </w:p>
    <w:p w:rsidR="00E7050F" w:rsidRDefault="00EA7628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Звичка є важливим аспектом життя людини, стосовно здоров</w:t>
      </w:r>
      <w:r>
        <w:rPr>
          <w:b/>
          <w:bCs/>
          <w:sz w:val="28"/>
        </w:rPr>
        <w:t>’</w:t>
      </w:r>
      <w:r>
        <w:rPr>
          <w:b/>
          <w:bCs/>
          <w:sz w:val="28"/>
          <w:lang w:val="uk-UA"/>
        </w:rPr>
        <w:t>я людини, її способу життя, звички можуть бути корисними  і шкідливими. Корисні звички підвищують працездатність, сприяють фізичному і психічному розвитку особи, зумовлюють її активне довголіття.</w:t>
      </w:r>
    </w:p>
    <w:p w:rsidR="00E7050F" w:rsidRDefault="00EA7628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Чим раніше вони сформувалися, тим міцніше її здоров’я, тим легше їй уникнути шкідливих звичок.</w:t>
      </w:r>
    </w:p>
    <w:p w:rsidR="00E7050F" w:rsidRDefault="00EA7628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Шкідливі звички, навпаки, руйнують її волю і здоров’я, знижують працездатність, скорочують тривалість життя. Шкідливі звички з</w:t>
      </w:r>
      <w:r>
        <w:rPr>
          <w:b/>
          <w:bCs/>
          <w:sz w:val="28"/>
        </w:rPr>
        <w:t>’</w:t>
      </w:r>
      <w:r>
        <w:rPr>
          <w:b/>
          <w:bCs/>
          <w:sz w:val="28"/>
          <w:lang w:val="uk-UA"/>
        </w:rPr>
        <w:t>являються у різному віці. Чим раніш вони утворюються, тим згубніше діють і тим складніше їх позбутися. Як дослідили вчені тютюновий дим містить нікотин, окис вуглецю, сірчану та інші кислоти сполуки свинцю, радіоактивний полоній, тютюновий дьоготь, аміак, солярні масла, етиловий спирт тощо.</w:t>
      </w:r>
    </w:p>
    <w:p w:rsidR="00E7050F" w:rsidRDefault="00EA7628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Понад 40 речовин мають канцерогенну дію. Паління виключно шкідливо впливає на стан серцево – судинної системи. Особливо чутливі до нікотину судини серця. У результаті звуження судин після кожної випадкової цигарки, які часто повторюються, може виникнути порушення кровопостачання, живлення міокарда – ішемічна хвороба серця та її важкі ускладнення. Під час паління тютюновий дим безпосередньо діє слизову оболонку рота і може стати причиною її запалення, та раку. Аміак, що входить до складу тютюнового диму, спричиняє запалення ясен. Наявність у курців запальних процесів порожнини рота і каріозних зубів зумовлює неприємний запах із рота. Нікотин, який ковтає курець разом із слиною, подразнює слизову оболонку шлунково -  кишкового тракту, спричиняє її запалення.</w:t>
      </w:r>
    </w:p>
    <w:p w:rsidR="00E7050F" w:rsidRDefault="00EA7628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Паління негативно впливає також на функцію печінки. Посилене паління впливає і на вітамінний обмін, у результаті чого кількість деяких вітамінів в організмі суттєво зменшується, особливо вітаміну С. Дефіцит вітаміну С розвивається також і у пасивних курців.</w:t>
      </w:r>
    </w:p>
    <w:p w:rsidR="00E7050F" w:rsidRDefault="00EA7628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************ Випивка ************</w:t>
      </w:r>
    </w:p>
    <w:p w:rsidR="00E7050F" w:rsidRDefault="00EA7628">
      <w:pPr>
        <w:pStyle w:val="1"/>
        <w:jc w:val="both"/>
        <w:rPr>
          <w:u w:color="FF0000"/>
        </w:rPr>
      </w:pPr>
      <w:r>
        <w:t xml:space="preserve">Навряд чи якесь свято, сімейні урочистості або день народження обходиться без чарки спиртних напоїв. Вживання вина, пива чи горілки міцно увійшло в побут і традиції нашого народу. Так що ж таке </w:t>
      </w:r>
      <w:r>
        <w:rPr>
          <w:u w:val="dottedHeavy" w:color="FF0000"/>
        </w:rPr>
        <w:t xml:space="preserve">алкоголь </w:t>
      </w:r>
      <w:r>
        <w:rPr>
          <w:u w:color="FF0000"/>
        </w:rPr>
        <w:t xml:space="preserve">? Харчовий продукт наркотик чи отрута? І перше і друге і третє. </w:t>
      </w:r>
      <w:r>
        <w:rPr>
          <w:u w:val="dottedHeavy" w:color="FF0000"/>
        </w:rPr>
        <w:t xml:space="preserve">Алкоголізм </w:t>
      </w:r>
      <w:r>
        <w:rPr>
          <w:u w:color="FF0000"/>
        </w:rPr>
        <w:t xml:space="preserve"> - часте вживання спиртних напоїв. Причини, які спричиняють розповсюдженню алкоголізму безліч.</w:t>
      </w:r>
    </w:p>
    <w:p w:rsidR="00E7050F" w:rsidRDefault="00EA7628">
      <w:pPr>
        <w:pStyle w:val="1"/>
        <w:jc w:val="both"/>
        <w:rPr>
          <w:u w:color="FF0000"/>
        </w:rPr>
      </w:pPr>
      <w:r>
        <w:rPr>
          <w:u w:color="FF0000"/>
        </w:rPr>
        <w:t xml:space="preserve">   Алкоголізм спричиняє розвиток тяжкого і небезпечного захворювання – хронічного алкоголізму. Це, як правило, супроводжується суттєвим фахового і професійного рівня, спотвореним життєвих пріоритетів і орієнтирів, руйнуванням особистості і, врешті – решт, соціальною, духовною і психічною деградацією, яка опускає людину на “дно” суспільства і неминуче призводить до загибелі особи. Близько 5% підлітків які почали вживати алкогольні напої в цьому віці, закінчують життя в наркотичному диспансері, психіатричній лікарні або “на вулиці”. Вирватись з цього виру дуже важко. Значно легше в нього не потрапити. І це залежить від вас, вашої волі, ваших переконань вашого світогляду.</w:t>
      </w:r>
    </w:p>
    <w:p w:rsidR="00E7050F" w:rsidRDefault="00EA7628">
      <w:pPr>
        <w:pStyle w:val="1"/>
        <w:jc w:val="both"/>
        <w:rPr>
          <w:u w:color="FF0000"/>
        </w:rPr>
      </w:pPr>
      <w:r>
        <w:rPr>
          <w:u w:color="FF0000"/>
        </w:rPr>
        <w:t xml:space="preserve">   Вживання і зловживання алкогольними напоями особливо небезпечно в дитячому і підлітковому віці, коли вже завершилося формування організму. У цей період у печінці відсутні спеціальний фермент – алкоголь дегідрогіназа, - який розщеплює етиловий спирт на прості токсичні сполуки.</w:t>
      </w:r>
    </w:p>
    <w:p w:rsidR="00E7050F" w:rsidRDefault="00EA7628">
      <w:pPr>
        <w:pStyle w:val="1"/>
        <w:jc w:val="both"/>
        <w:rPr>
          <w:u w:color="FF0000"/>
        </w:rPr>
      </w:pPr>
      <w:r>
        <w:rPr>
          <w:u w:color="FF0000"/>
        </w:rPr>
        <w:t xml:space="preserve">   Вкрай небезпечним є гострі отруєння алкоголем.</w:t>
      </w:r>
    </w:p>
    <w:p w:rsidR="00E7050F" w:rsidRDefault="00EA7628">
      <w:pPr>
        <w:pStyle w:val="1"/>
        <w:jc w:val="both"/>
        <w:rPr>
          <w:u w:color="FF0000"/>
        </w:rPr>
      </w:pPr>
      <w:r>
        <w:rPr>
          <w:u w:color="FF0000"/>
        </w:rPr>
        <w:t xml:space="preserve">   Основна небезпека вживання і зловживання спиртними напоями, особливо в підлітковому і юнацькому віці, полягає у виникненні алкогольної залежності, яка поступово переходить у тяжкі захворювання – алкоголізм – і проявляється  у необоротному ураженні центральної нервової системи та всіх органів і систем. Розвиваються і психічні зміни, які супроводжуються пригніченістю злісною дратівливістю.</w:t>
      </w:r>
    </w:p>
    <w:p w:rsidR="00E7050F" w:rsidRDefault="00EA7628">
      <w:pPr>
        <w:pStyle w:val="1"/>
        <w:jc w:val="both"/>
        <w:rPr>
          <w:u w:color="FF0000"/>
        </w:rPr>
      </w:pPr>
      <w:r>
        <w:rPr>
          <w:u w:color="FF0000"/>
        </w:rPr>
        <w:t xml:space="preserve">   Алкоголь стає байдужим до роботи, сім</w:t>
      </w:r>
      <w:r>
        <w:rPr>
          <w:u w:color="FF0000"/>
          <w:lang w:val="ru-RU"/>
        </w:rPr>
        <w:t>’</w:t>
      </w:r>
      <w:r>
        <w:rPr>
          <w:u w:color="FF0000"/>
        </w:rPr>
        <w:t xml:space="preserve">ї і дітей, настає зниження вищих емоційних емоцій. </w:t>
      </w:r>
    </w:p>
    <w:p w:rsidR="00E7050F" w:rsidRDefault="00EA7628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</w:p>
    <w:p w:rsidR="00E7050F" w:rsidRDefault="00EA7628">
      <w:pPr>
        <w:jc w:val="both"/>
        <w:rPr>
          <w:b/>
          <w:bCs/>
          <w:lang w:val="uk-UA"/>
        </w:rPr>
      </w:pPr>
      <w:r>
        <w:rPr>
          <w:b/>
          <w:bCs/>
          <w:color w:val="FF00FF"/>
          <w:lang w:val="uk-UA"/>
        </w:rPr>
        <w:t xml:space="preserve">                                                      </w:t>
      </w:r>
    </w:p>
    <w:p w:rsidR="00E7050F" w:rsidRDefault="00E7050F">
      <w:pPr>
        <w:jc w:val="both"/>
        <w:rPr>
          <w:color w:val="FF00FF"/>
          <w:lang w:val="uk-UA"/>
        </w:rPr>
      </w:pPr>
    </w:p>
    <w:p w:rsidR="00E7050F" w:rsidRDefault="00EA7628">
      <w:pPr>
        <w:jc w:val="both"/>
        <w:rPr>
          <w:color w:val="FF00FF"/>
          <w:lang w:val="uk-UA"/>
        </w:rPr>
      </w:pPr>
      <w:r>
        <w:rPr>
          <w:color w:val="FF00FF"/>
          <w:lang w:val="uk-UA"/>
        </w:rPr>
        <w:t xml:space="preserve">                                                                        </w:t>
      </w:r>
      <w:bookmarkStart w:id="0" w:name="_GoBack"/>
      <w:bookmarkEnd w:id="0"/>
    </w:p>
    <w:sectPr w:rsidR="00E7050F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628"/>
    <w:rsid w:val="00571295"/>
    <w:rsid w:val="00E7050F"/>
    <w:rsid w:val="00EA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red"/>
    </o:shapedefaults>
    <o:shapelayout v:ext="edit">
      <o:idmap v:ext="edit" data="1"/>
    </o:shapelayout>
  </w:shapeDefaults>
  <w:decimalSymbol w:val=","/>
  <w:listSeparator w:val=";"/>
  <w15:chartTrackingRefBased/>
  <w15:docId w15:val="{259A7AD2-DAE9-4516-9F89-B825B693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4840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2001-05-29T05:56:00Z</cp:lastPrinted>
  <dcterms:created xsi:type="dcterms:W3CDTF">2014-04-25T15:58:00Z</dcterms:created>
  <dcterms:modified xsi:type="dcterms:W3CDTF">2014-04-25T15:58:00Z</dcterms:modified>
  <cp:category>Медицина. Безпека життєдіяльності</cp:category>
</cp:coreProperties>
</file>