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27" w:rsidRDefault="001E2327" w:rsidP="007E0877">
      <w:pPr>
        <w:pStyle w:val="11"/>
        <w:ind w:left="-709" w:right="-999" w:firstLine="142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999" w:firstLine="142"/>
        <w:jc w:val="center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Беларусь.</w:t>
      </w:r>
    </w:p>
    <w:p w:rsidR="00930D7D" w:rsidRPr="009E5664" w:rsidRDefault="00930D7D" w:rsidP="007E0877">
      <w:pPr>
        <w:pStyle w:val="11"/>
        <w:ind w:left="-709" w:right="-999" w:firstLine="142"/>
        <w:jc w:val="center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Белорусский Государственный Аграрный Технический Университет</w:t>
      </w: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9E5664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Кафедра экономической информатики</w:t>
      </w: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b/>
          <w:sz w:val="40"/>
          <w:szCs w:val="28"/>
        </w:rPr>
      </w:pPr>
      <w:r w:rsidRPr="009E5664">
        <w:rPr>
          <w:rFonts w:ascii="Times New Roman" w:hAnsi="Times New Roman"/>
          <w:b/>
          <w:sz w:val="40"/>
          <w:szCs w:val="28"/>
        </w:rPr>
        <w:t>Реферат</w:t>
      </w:r>
    </w:p>
    <w:p w:rsidR="00930D7D" w:rsidRPr="009E5664" w:rsidRDefault="00930D7D" w:rsidP="007E0877">
      <w:pPr>
        <w:pStyle w:val="11"/>
        <w:ind w:left="-709" w:right="-285" w:firstLine="283"/>
        <w:jc w:val="center"/>
        <w:rPr>
          <w:rFonts w:ascii="Times New Roman" w:hAnsi="Times New Roman"/>
          <w:b/>
          <w:sz w:val="40"/>
          <w:szCs w:val="28"/>
        </w:rPr>
      </w:pPr>
    </w:p>
    <w:p w:rsidR="00930D7D" w:rsidRPr="009E5664" w:rsidRDefault="00930D7D" w:rsidP="007E08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9E5664">
        <w:rPr>
          <w:rFonts w:ascii="Times New Roman" w:hAnsi="Times New Roman"/>
          <w:sz w:val="32"/>
          <w:szCs w:val="28"/>
        </w:rPr>
        <w:t xml:space="preserve">на тему: </w:t>
      </w:r>
      <w:r w:rsidRPr="009E5664">
        <w:rPr>
          <w:rFonts w:ascii="Times New Roman" w:hAnsi="Times New Roman"/>
          <w:b/>
          <w:sz w:val="32"/>
          <w:szCs w:val="28"/>
        </w:rPr>
        <w:t>«Информационная система класса MRP»</w:t>
      </w:r>
    </w:p>
    <w:p w:rsidR="00930D7D" w:rsidRPr="009E5664" w:rsidRDefault="00930D7D" w:rsidP="007E08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30D7D" w:rsidRPr="00A073F5" w:rsidRDefault="00930D7D" w:rsidP="007E08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7E08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1" w:firstLine="283"/>
        <w:jc w:val="right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Выполнила студентка ФПУ </w:t>
      </w:r>
    </w:p>
    <w:p w:rsidR="00930D7D" w:rsidRPr="009E5664" w:rsidRDefault="00930D7D" w:rsidP="007E0877">
      <w:pPr>
        <w:pStyle w:val="11"/>
        <w:ind w:left="-709" w:right="-1" w:firstLine="283"/>
        <w:jc w:val="right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2 курса 71эи группы</w:t>
      </w:r>
    </w:p>
    <w:p w:rsidR="00930D7D" w:rsidRPr="009E5664" w:rsidRDefault="00930D7D" w:rsidP="007E0877">
      <w:pPr>
        <w:pStyle w:val="11"/>
        <w:ind w:left="-709" w:right="-1" w:firstLine="283"/>
        <w:jc w:val="right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Бокшанская Юлия</w:t>
      </w: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pStyle w:val="11"/>
        <w:ind w:left="-709" w:right="-285" w:firstLine="283"/>
        <w:jc w:val="right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7E0877">
      <w:pPr>
        <w:jc w:val="center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Минск 2010</w:t>
      </w:r>
    </w:p>
    <w:p w:rsidR="00930D7D" w:rsidRPr="009E5664" w:rsidRDefault="00930D7D" w:rsidP="009E5664">
      <w:pPr>
        <w:spacing w:after="0" w:line="600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664">
        <w:rPr>
          <w:rFonts w:ascii="Times New Roman" w:hAnsi="Times New Roman"/>
          <w:b/>
          <w:sz w:val="28"/>
          <w:szCs w:val="28"/>
        </w:rPr>
        <w:t>Содержание:</w:t>
      </w:r>
    </w:p>
    <w:p w:rsidR="00930D7D" w:rsidRPr="009E5664" w:rsidRDefault="00930D7D" w:rsidP="009E5664">
      <w:pPr>
        <w:pStyle w:val="12"/>
        <w:numPr>
          <w:ilvl w:val="0"/>
          <w:numId w:val="1"/>
        </w:numPr>
        <w:spacing w:after="0" w:line="600" w:lineRule="auto"/>
        <w:ind w:left="-142" w:firstLine="0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Введение………………………………………………………………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9E5664">
        <w:rPr>
          <w:rFonts w:ascii="Times New Roman" w:hAnsi="Times New Roman"/>
          <w:sz w:val="28"/>
          <w:szCs w:val="28"/>
        </w:rPr>
        <w:t>3</w:t>
      </w:r>
    </w:p>
    <w:p w:rsidR="00930D7D" w:rsidRPr="009E5664" w:rsidRDefault="00930D7D" w:rsidP="009E5664">
      <w:pPr>
        <w:pStyle w:val="12"/>
        <w:numPr>
          <w:ilvl w:val="0"/>
          <w:numId w:val="1"/>
        </w:numPr>
        <w:spacing w:after="0" w:line="600" w:lineRule="auto"/>
        <w:ind w:left="-142" w:firstLine="0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Основные понятия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>………….…………………………</w:t>
      </w:r>
      <w:r>
        <w:rPr>
          <w:rFonts w:ascii="Times New Roman" w:hAnsi="Times New Roman"/>
          <w:sz w:val="28"/>
          <w:szCs w:val="28"/>
        </w:rPr>
        <w:t>………………4</w:t>
      </w:r>
    </w:p>
    <w:p w:rsidR="00930D7D" w:rsidRDefault="00930D7D" w:rsidP="009E5664">
      <w:pPr>
        <w:pStyle w:val="12"/>
        <w:numPr>
          <w:ilvl w:val="0"/>
          <w:numId w:val="1"/>
        </w:numPr>
        <w:spacing w:after="0" w:line="600" w:lineRule="auto"/>
        <w:ind w:left="-142" w:firstLine="0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Эволюция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. Переход от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 к </w:t>
      </w:r>
      <w:r w:rsidRPr="009E5664">
        <w:rPr>
          <w:rFonts w:ascii="Times New Roman" w:hAnsi="Times New Roman"/>
          <w:sz w:val="28"/>
          <w:szCs w:val="28"/>
          <w:lang w:val="en-US"/>
        </w:rPr>
        <w:t>MRPII</w:t>
      </w:r>
      <w:r w:rsidRPr="009E5664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…………..9</w:t>
      </w:r>
    </w:p>
    <w:p w:rsidR="00930D7D" w:rsidRPr="009E5664" w:rsidRDefault="00930D7D" w:rsidP="009E5664">
      <w:pPr>
        <w:pStyle w:val="12"/>
        <w:numPr>
          <w:ilvl w:val="0"/>
          <w:numId w:val="1"/>
        </w:numPr>
        <w:spacing w:after="0" w:line="600" w:lineRule="auto"/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Заключение………………………………………………………………….11</w:t>
      </w:r>
    </w:p>
    <w:p w:rsidR="00930D7D" w:rsidRPr="009E5664" w:rsidRDefault="00930D7D" w:rsidP="009E5664">
      <w:pPr>
        <w:pStyle w:val="12"/>
        <w:numPr>
          <w:ilvl w:val="0"/>
          <w:numId w:val="1"/>
        </w:numPr>
        <w:spacing w:after="0" w:line="600" w:lineRule="auto"/>
        <w:ind w:left="-142" w:firstLine="0"/>
        <w:rPr>
          <w:rFonts w:ascii="Times New Roman" w:hAnsi="Times New Roman"/>
          <w:sz w:val="32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Список использованн</w:t>
      </w:r>
      <w:r w:rsidRPr="009E5664">
        <w:rPr>
          <w:rFonts w:ascii="Times New Roman" w:hAnsi="Times New Roman"/>
          <w:sz w:val="32"/>
          <w:szCs w:val="28"/>
        </w:rPr>
        <w:t>ой литературы…………………………</w:t>
      </w:r>
      <w:r>
        <w:rPr>
          <w:rFonts w:ascii="Times New Roman" w:hAnsi="Times New Roman"/>
          <w:sz w:val="32"/>
          <w:szCs w:val="28"/>
        </w:rPr>
        <w:t>……..12</w:t>
      </w:r>
    </w:p>
    <w:p w:rsidR="00930D7D" w:rsidRPr="009E5664" w:rsidRDefault="00930D7D" w:rsidP="007E0877">
      <w:pPr>
        <w:spacing w:after="0" w:line="60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0D7D" w:rsidRPr="009E5664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8C0EB5" w:rsidRDefault="00930D7D" w:rsidP="00C41680">
      <w:pPr>
        <w:rPr>
          <w:rFonts w:ascii="Times New Roman" w:hAnsi="Times New Roman"/>
        </w:rPr>
      </w:pPr>
    </w:p>
    <w:p w:rsidR="00930D7D" w:rsidRPr="009E5664" w:rsidRDefault="00930D7D" w:rsidP="009E5664">
      <w:pPr>
        <w:jc w:val="center"/>
        <w:rPr>
          <w:rFonts w:ascii="Times New Roman" w:hAnsi="Times New Roman"/>
          <w:b/>
          <w:sz w:val="28"/>
          <w:szCs w:val="28"/>
        </w:rPr>
      </w:pPr>
      <w:r w:rsidRPr="009E5664">
        <w:rPr>
          <w:rFonts w:ascii="Times New Roman" w:hAnsi="Times New Roman"/>
          <w:b/>
          <w:sz w:val="28"/>
          <w:szCs w:val="28"/>
        </w:rPr>
        <w:t>Введение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Новая экономическая ситуация ставит перед предприятиями  ряд  задач, которые ранее ими не рассматривались. Среди наиболее важных  задач,  стоящих перед промышленными предприятиями в современных  условиях,  можно  выделить:повышение   конкурентной   борьбы,   требование   выпускать   продукцию    в соответствии  с  текущими  заказами  покупателей,  а  не   с   долгосрочными перспективными  планами,  необходимость  оперативного  принятия  решений   в сложной  экономической  ситуации,  укрепление  связей  между   поставщиками, производителями и покупателями.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В конкурентной борьбе  побеждает  только  тот,  кто  быстрее  других реагирует на изменения в бизнесе и принимает более  верные  решения.  Именно информационные технологии помогают руководителям промышленных предприятий  в решении этих сложных задач. Страны рыночной  экономики  имеют  большой  опыт создания и развития информационных технологий для промышленных  предприятий.</w:t>
      </w: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Одним  из  наиболее  распространенных  методов  управления  производством  и дистрибуции  в  мире  является  стандарт 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   (Materials Requirements  </w:t>
      </w:r>
      <w:r w:rsidRPr="009E5664">
        <w:rPr>
          <w:rFonts w:ascii="Times New Roman" w:hAnsi="Times New Roman"/>
          <w:sz w:val="28"/>
          <w:szCs w:val="28"/>
          <w:lang w:val="en-US"/>
        </w:rPr>
        <w:t>Planning</w:t>
      </w:r>
      <w:r w:rsidRPr="009E5664">
        <w:rPr>
          <w:rFonts w:ascii="Times New Roman" w:hAnsi="Times New Roman"/>
          <w:sz w:val="28"/>
          <w:szCs w:val="28"/>
        </w:rPr>
        <w:t xml:space="preserve">), разработанный в США и поддерживаемый  американским  обществом  по контролю за производством и запасами -  </w:t>
      </w:r>
      <w:r w:rsidRPr="009E5664">
        <w:rPr>
          <w:rFonts w:ascii="Times New Roman" w:hAnsi="Times New Roman"/>
          <w:sz w:val="28"/>
          <w:szCs w:val="28"/>
          <w:lang w:val="en-US"/>
        </w:rPr>
        <w:t>American</w:t>
      </w:r>
      <w:r w:rsidRPr="009E5664">
        <w:rPr>
          <w:rFonts w:ascii="Times New Roman" w:hAnsi="Times New Roman"/>
          <w:sz w:val="28"/>
          <w:szCs w:val="28"/>
        </w:rPr>
        <w:t xml:space="preserve">  </w:t>
      </w:r>
      <w:r w:rsidRPr="009E5664">
        <w:rPr>
          <w:rFonts w:ascii="Times New Roman" w:hAnsi="Times New Roman"/>
          <w:sz w:val="28"/>
          <w:szCs w:val="28"/>
          <w:lang w:val="en-US"/>
        </w:rPr>
        <w:t>Production</w:t>
      </w:r>
      <w:r w:rsidRPr="009E5664">
        <w:rPr>
          <w:rFonts w:ascii="Times New Roman" w:hAnsi="Times New Roman"/>
          <w:sz w:val="28"/>
          <w:szCs w:val="28"/>
        </w:rPr>
        <w:t xml:space="preserve">  </w:t>
      </w:r>
      <w:r w:rsidRPr="009E5664">
        <w:rPr>
          <w:rFonts w:ascii="Times New Roman" w:hAnsi="Times New Roman"/>
          <w:sz w:val="28"/>
          <w:szCs w:val="28"/>
          <w:lang w:val="en-US"/>
        </w:rPr>
        <w:t>and</w:t>
      </w:r>
      <w:r w:rsidRPr="009E5664">
        <w:rPr>
          <w:rFonts w:ascii="Times New Roman" w:hAnsi="Times New Roman"/>
          <w:sz w:val="28"/>
          <w:szCs w:val="28"/>
        </w:rPr>
        <w:t xml:space="preserve">  </w:t>
      </w:r>
      <w:r w:rsidRPr="009E5664">
        <w:rPr>
          <w:rFonts w:ascii="Times New Roman" w:hAnsi="Times New Roman"/>
          <w:sz w:val="28"/>
          <w:szCs w:val="28"/>
          <w:lang w:val="en-US"/>
        </w:rPr>
        <w:t>Inventory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Control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Society</w:t>
      </w:r>
      <w:r w:rsidRPr="009E5664">
        <w:rPr>
          <w:rFonts w:ascii="Times New Roman" w:hAnsi="Times New Roman"/>
          <w:sz w:val="28"/>
          <w:szCs w:val="28"/>
        </w:rPr>
        <w:t xml:space="preserve"> (</w:t>
      </w:r>
      <w:r w:rsidRPr="009E5664">
        <w:rPr>
          <w:rFonts w:ascii="Times New Roman" w:hAnsi="Times New Roman"/>
          <w:sz w:val="28"/>
          <w:szCs w:val="28"/>
          <w:lang w:val="en-US"/>
        </w:rPr>
        <w:t>APICS</w:t>
      </w:r>
      <w:r w:rsidRPr="009E5664">
        <w:rPr>
          <w:rFonts w:ascii="Times New Roman" w:hAnsi="Times New Roman"/>
          <w:sz w:val="28"/>
          <w:szCs w:val="28"/>
        </w:rPr>
        <w:t xml:space="preserve">). </w:t>
      </w:r>
      <w:r w:rsidRPr="009E5664">
        <w:rPr>
          <w:rFonts w:ascii="Times New Roman" w:hAnsi="Times New Roman"/>
          <w:sz w:val="28"/>
          <w:szCs w:val="28"/>
          <w:lang w:val="en-US"/>
        </w:rPr>
        <w:t>APICS</w:t>
      </w:r>
      <w:r w:rsidRPr="009E5664">
        <w:rPr>
          <w:rFonts w:ascii="Times New Roman" w:hAnsi="Times New Roman"/>
          <w:sz w:val="28"/>
          <w:szCs w:val="28"/>
        </w:rPr>
        <w:t xml:space="preserve"> регулярно издает документ  "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    </w:t>
      </w:r>
      <w:r w:rsidRPr="009E5664">
        <w:rPr>
          <w:rFonts w:ascii="Times New Roman" w:hAnsi="Times New Roman"/>
          <w:sz w:val="28"/>
          <w:szCs w:val="28"/>
          <w:lang w:val="en-US"/>
        </w:rPr>
        <w:t>Standart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System</w:t>
      </w:r>
      <w:r w:rsidRPr="009E5664">
        <w:rPr>
          <w:rFonts w:ascii="Times New Roman" w:hAnsi="Times New Roman"/>
          <w:sz w:val="28"/>
          <w:szCs w:val="28"/>
        </w:rPr>
        <w:t>",  в  котором  описываются  основные  требования   к   информационным производственным  системам.  Последнее  издание  этой  системы  промышленных</w:t>
      </w:r>
      <w:r w:rsidRPr="00A073F5">
        <w:rPr>
          <w:rFonts w:ascii="Times New Roman" w:hAnsi="Times New Roman"/>
          <w:sz w:val="28"/>
          <w:szCs w:val="28"/>
        </w:rPr>
        <w:t xml:space="preserve"> стандартов вышло в 1989 г.</w:t>
      </w: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8C0EB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8C0EB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664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E5664">
        <w:rPr>
          <w:rFonts w:ascii="Times New Roman" w:hAnsi="Times New Roman"/>
          <w:b/>
          <w:sz w:val="28"/>
          <w:szCs w:val="28"/>
        </w:rPr>
        <w:t>сновные понятия MRP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 В начале 60-х годов, в связи с ростом популярности вычислительных систем, возникла идея использовать их возможности для планирования деятельности предприятия, в том числе для планирования производственных процессов. Необходимость планирования обусловлена тем, что основная масса задержек в процессе производства связана с запаздыванием поступления отдельных комплектующих, в результате чего, как правило, параллельно с уменьшением эффективности производства, на складах возникает избыток материалов, поступивших в срок или ранее намеченного срока. Кроме того, вследствие нарушения баланса поставок комплектующих, возникают дополнительные осложнения с учетом и отслеживанием их состояния в процессе производства, т.е. фактически невозможно было определить, например, к какой партии принадлежит данный составляющий элемент в уже собранном готовом продукте. С целью предотвращения подобных проблем, была разработана методология планирования потребности в материалах MRP (Material Requirements Planning). Реализация системы, работающей по этой методологии представляет собой компьютерную программу, позволяющую оптимально регулировать поставки комплектующих в производственный процесс, контролируя запасы на складе и саму технологию производства. Главной задачей MRP является обеспечивание гарантии наличия необходимого количества требуемых материалов-комплектующих в любой момент времени в рамках срока планирования, наряду с возможным уменьшением постоянных запасов, а следовательно разгрузкой склада. Прежде чем описывать саму структуру MRP, следует ввести краткий глоссарий основных ее понятий: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Материалами будем называть все сырье и отдельные комплектующие, составляющие конечный продукт. В дальнейшем мы не будем делать различий между понятиями "материал" и "комплектующий".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MRP-система, MRP-программа -- компьютерная программа работающая по алгоритму, регламентированному MRP методологией. Как и любая компьютерная программа, обрабатывает файлы данных (входные элементы) и формирует на их основе файлы -результаты.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Статус материала является основным указателем на текущее состояние материала. Каждый отдельный материал, в каждый момент времени, имеет статус в рамках MRP-системы, который определяет, имеется ли данный материал в наличии на складе, зарезервирован ли он для других целей, присутствует ли в текущих заказах, или заказ на него только планируется. Таким образом, статус материала однозначно описывает степень готовности каждого материала быть пущенным в производственный процесс.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Страховой запас материала необходим для поддержания процесса производства в случае возникновения непредвиденных и неустранимых задержек в его поставках. По сути, в идеальном случае, если механизм поставок полагать безупречным, MRP-методология не постулирует обязательное наличие страхового запаса, и его объемы устанавливаются различными для каждого конкретного случая, в зависимости от сложившейся ситуации с поступлением материалов. Подробней об этом будет рассказано ниже.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Потребность в материале в компьютерной MRP-программе представляет собой определенную количественную единицу, отображающую возникшую в некоторой момент времени в течение периода планирования необходимость в заказе данного материала. Различают понятия полной потребности в материале, которая отображает то количество, которое требуется пустить в производство, и чистой потребности, при вычислении которой учитывается наличие всех страховых и зарезервированных запасов данного материала. Заказ в системе автоматически создается по возникновению отличной от нуля чистой потребности. </w:t>
      </w:r>
    </w:p>
    <w:p w:rsidR="00930D7D" w:rsidRPr="009E5664" w:rsidRDefault="00930D7D" w:rsidP="008C0EB5">
      <w:pPr>
        <w:pStyle w:val="12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Процесс планирования включает в себя функции автоматического создания проектов заказов на закупку и\или внутреннее производство необходимых материалов-комплектующих. Другими словами система MRP оптимизирует время поставки комплектующих, тем самым уменьшая затраты на производство и повышая его эффективность. Основными преимуществами использования подобной системе в производстве являются: </w:t>
      </w:r>
    </w:p>
    <w:p w:rsidR="00930D7D" w:rsidRPr="009E5664" w:rsidRDefault="00930D7D" w:rsidP="008C0EB5">
      <w:pPr>
        <w:pStyle w:val="12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Гарантия наличия требуемых комплектующих и уменьшение временных задержек в их доставке, и, следовательно, увеличение выпуска готовых изделий без увеличения числа рабочих мест и нагрузок на производственное оборудование. </w:t>
      </w:r>
    </w:p>
    <w:p w:rsidR="00930D7D" w:rsidRPr="009E5664" w:rsidRDefault="00930D7D" w:rsidP="008C0EB5">
      <w:pPr>
        <w:pStyle w:val="12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Уменьшение производственного брака в процессе сборки готовой продукции возникающего из-за использования неправильных комплектующих. </w:t>
      </w:r>
    </w:p>
    <w:p w:rsidR="00930D7D" w:rsidRPr="009E5664" w:rsidRDefault="00930D7D" w:rsidP="008C0EB5">
      <w:pPr>
        <w:pStyle w:val="12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Упорядовачивание производства, ввиду контроля статуса каждого материала, позволяющего однозначно отслеживать весь его конвейерный путь, начиная от создания заказа на данный материал, до его положения в уже собранном готовом изделии. Также благодаря этому достигается полная достоверность и эффективность производственного учета. </w:t>
      </w: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Все эти преимущества фактически вытекают из самой философии MRP, базирующейся на том принципе, что все материалы-комплектующие, составные части и блоки готового изделия должны поступать в производство одновременно, в запланированное время, чтобы обеспечить создание конечного продукта без дополнительных задержек. MRP-система ускоряет доставку тех материалов, которые в данный момент нужны в первую очередь и задерживает преждевременные поступления, таким образом, что все комплектующие, представляющие собой полный список составляющих конечного продукта поступают в производство одновременно. Это необходимо во избежание той ситуации, когда задерживается поставка одного из материалов, и производство вынуждено приостановиться даже при наличии всех остальных комплектующих конечного продукта. Основная цель MRP-системы формировать, контролировать и при необходимости изменять даты необходимого поступления заказов таким образом, чтобы все материалы, необходимые для производства поступали одновременно. В следующем разделе будут детально рассмотрены входные элементы MRP-программы и результаты ее работы. </w:t>
      </w: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9E5664" w:rsidRDefault="00930D7D" w:rsidP="008C0EB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664">
        <w:rPr>
          <w:rFonts w:ascii="Times New Roman" w:hAnsi="Times New Roman"/>
          <w:b/>
          <w:sz w:val="28"/>
          <w:szCs w:val="28"/>
        </w:rPr>
        <w:t>Формирование входной информации для MRP-программы и результаты её работы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На практике MRP-система представляет собой компьютерную программу, которая логически может быть представлена при помощи следующей диаграммы: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C513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mrpmine1.jpg" style="width:350.25pt;height:282.75pt;visibility:visible">
            <v:imagedata r:id="rId7" o:title=""/>
          </v:shape>
        </w:pic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Диаграмма 1 Входные элементы и результаты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-программы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На приведенной выше диаграмме отображены основные информационные элементы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-системы. Итак, опишем основные входные элементы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-системы: </w:t>
      </w:r>
    </w:p>
    <w:p w:rsidR="00930D7D" w:rsidRPr="008C0EB5" w:rsidRDefault="00930D7D" w:rsidP="008C0EB5">
      <w:pPr>
        <w:pStyle w:val="12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>Описание состояния материалов (</w:t>
      </w:r>
      <w:r w:rsidRPr="008C0EB5">
        <w:rPr>
          <w:rFonts w:ascii="Times New Roman" w:hAnsi="Times New Roman"/>
          <w:sz w:val="28"/>
          <w:szCs w:val="28"/>
          <w:lang w:val="en-US"/>
        </w:rPr>
        <w:t>Inventory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Status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File</w:t>
      </w:r>
      <w:r w:rsidRPr="008C0EB5">
        <w:rPr>
          <w:rFonts w:ascii="Times New Roman" w:hAnsi="Times New Roman"/>
          <w:sz w:val="28"/>
          <w:szCs w:val="28"/>
        </w:rPr>
        <w:t xml:space="preserve">) является основным входным элементом </w:t>
      </w:r>
      <w:r w:rsidRPr="008C0EB5">
        <w:rPr>
          <w:rFonts w:ascii="Times New Roman" w:hAnsi="Times New Roman"/>
          <w:sz w:val="28"/>
          <w:szCs w:val="28"/>
          <w:lang w:val="en-US"/>
        </w:rPr>
        <w:t>MRP</w:t>
      </w:r>
      <w:r w:rsidRPr="008C0EB5">
        <w:rPr>
          <w:rFonts w:ascii="Times New Roman" w:hAnsi="Times New Roman"/>
          <w:sz w:val="28"/>
          <w:szCs w:val="28"/>
        </w:rPr>
        <w:t xml:space="preserve">-программы. В нем должна быть отражена максимально полная информация о всех материалах-комплектующих, необходимых для производства конечного продукта. В этом элементе должен быть указан статус каждого материала, определяющий, имеется ли он на руках, на складе, в текущих заказах или его заказ только планируется, а также описания, его запасов, расположения, цены, возможных задержек поставок, реквизитов поставщиков. Информация по всем вышеперечисленным позициям должна быть заложена отдельно по каждому материалу, участвующему в производственном процессе. </w:t>
      </w:r>
    </w:p>
    <w:p w:rsidR="00930D7D" w:rsidRPr="008C0EB5" w:rsidRDefault="00930D7D" w:rsidP="008C0EB5">
      <w:pPr>
        <w:pStyle w:val="12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>Программа производства (</w:t>
      </w:r>
      <w:r w:rsidRPr="008C0EB5">
        <w:rPr>
          <w:rFonts w:ascii="Times New Roman" w:hAnsi="Times New Roman"/>
          <w:sz w:val="28"/>
          <w:szCs w:val="28"/>
          <w:lang w:val="en-US"/>
        </w:rPr>
        <w:t>Master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Production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Schedule</w:t>
      </w:r>
      <w:r w:rsidRPr="008C0EB5">
        <w:rPr>
          <w:rFonts w:ascii="Times New Roman" w:hAnsi="Times New Roman"/>
          <w:sz w:val="28"/>
          <w:szCs w:val="28"/>
        </w:rPr>
        <w:t xml:space="preserve">) представляет собой оптимизированный график распределения времени для производства необходимой партии готовой продукции за планируемый период или диапазон периодов. Сначала создается пробная программа производства, впоследствии тестируемая на выполнимость дополнительно прогоном через </w:t>
      </w:r>
      <w:r w:rsidRPr="008C0EB5">
        <w:rPr>
          <w:rFonts w:ascii="Times New Roman" w:hAnsi="Times New Roman"/>
          <w:sz w:val="28"/>
          <w:szCs w:val="28"/>
          <w:lang w:val="en-US"/>
        </w:rPr>
        <w:t>CRP</w:t>
      </w:r>
      <w:r w:rsidRPr="008C0EB5">
        <w:rPr>
          <w:rFonts w:ascii="Times New Roman" w:hAnsi="Times New Roman"/>
          <w:sz w:val="28"/>
          <w:szCs w:val="28"/>
        </w:rPr>
        <w:t>-систему (</w:t>
      </w:r>
      <w:r w:rsidRPr="008C0EB5">
        <w:rPr>
          <w:rFonts w:ascii="Times New Roman" w:hAnsi="Times New Roman"/>
          <w:sz w:val="28"/>
          <w:szCs w:val="28"/>
          <w:lang w:val="en-US"/>
        </w:rPr>
        <w:t>Capacity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Requirements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Planning</w:t>
      </w:r>
      <w:r w:rsidRPr="008C0EB5">
        <w:rPr>
          <w:rFonts w:ascii="Times New Roman" w:hAnsi="Times New Roman"/>
          <w:sz w:val="28"/>
          <w:szCs w:val="28"/>
        </w:rPr>
        <w:t xml:space="preserve">), которая определяет достаточно ли производственных мощностей для ее осуществления. Если производственная программа признана выполнимой, то она автоматически формируется в основную и становится входным элементом </w:t>
      </w:r>
      <w:r w:rsidRPr="008C0EB5">
        <w:rPr>
          <w:rFonts w:ascii="Times New Roman" w:hAnsi="Times New Roman"/>
          <w:sz w:val="28"/>
          <w:szCs w:val="28"/>
          <w:lang w:val="en-US"/>
        </w:rPr>
        <w:t>MRP</w:t>
      </w:r>
      <w:r w:rsidRPr="008C0EB5">
        <w:rPr>
          <w:rFonts w:ascii="Times New Roman" w:hAnsi="Times New Roman"/>
          <w:sz w:val="28"/>
          <w:szCs w:val="28"/>
        </w:rPr>
        <w:t xml:space="preserve">-системы. Это необходимо потому как рамки требований по производственным ресурсам являются прозрачными для </w:t>
      </w:r>
      <w:r w:rsidRPr="008C0EB5">
        <w:rPr>
          <w:rFonts w:ascii="Times New Roman" w:hAnsi="Times New Roman"/>
          <w:sz w:val="28"/>
          <w:szCs w:val="28"/>
          <w:lang w:val="en-US"/>
        </w:rPr>
        <w:t>MRP</w:t>
      </w:r>
      <w:r w:rsidRPr="008C0EB5">
        <w:rPr>
          <w:rFonts w:ascii="Times New Roman" w:hAnsi="Times New Roman"/>
          <w:sz w:val="28"/>
          <w:szCs w:val="28"/>
        </w:rPr>
        <w:t xml:space="preserve">-системы, которая формирует на основе производственной программы график возникновения потребностей в материалах. Однако, в случае недоступности ряда материалов, или невозможности выполнить план заказов, необходимый для поддержания реализуемой с точки зрения </w:t>
      </w:r>
      <w:r w:rsidRPr="008C0EB5">
        <w:rPr>
          <w:rFonts w:ascii="Times New Roman" w:hAnsi="Times New Roman"/>
          <w:sz w:val="28"/>
          <w:szCs w:val="28"/>
          <w:lang w:val="en-US"/>
        </w:rPr>
        <w:t>CPR</w:t>
      </w:r>
      <w:r w:rsidRPr="008C0EB5">
        <w:rPr>
          <w:rFonts w:ascii="Times New Roman" w:hAnsi="Times New Roman"/>
          <w:sz w:val="28"/>
          <w:szCs w:val="28"/>
        </w:rPr>
        <w:t xml:space="preserve"> производственной программы, </w:t>
      </w:r>
      <w:r w:rsidRPr="008C0EB5">
        <w:rPr>
          <w:rFonts w:ascii="Times New Roman" w:hAnsi="Times New Roman"/>
          <w:sz w:val="28"/>
          <w:szCs w:val="28"/>
          <w:lang w:val="en-US"/>
        </w:rPr>
        <w:t>MRP</w:t>
      </w:r>
      <w:r w:rsidRPr="008C0EB5">
        <w:rPr>
          <w:rFonts w:ascii="Times New Roman" w:hAnsi="Times New Roman"/>
          <w:sz w:val="28"/>
          <w:szCs w:val="28"/>
        </w:rPr>
        <w:t xml:space="preserve">-система в свою очередь указывает о необходимости внести в нее корректировки. </w:t>
      </w:r>
    </w:p>
    <w:p w:rsidR="00930D7D" w:rsidRPr="008C0EB5" w:rsidRDefault="00930D7D" w:rsidP="008C0EB5">
      <w:pPr>
        <w:pStyle w:val="12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>Перечень составляющих конечного продукта (</w:t>
      </w:r>
      <w:r w:rsidRPr="008C0EB5">
        <w:rPr>
          <w:rFonts w:ascii="Times New Roman" w:hAnsi="Times New Roman"/>
          <w:sz w:val="28"/>
          <w:szCs w:val="28"/>
          <w:lang w:val="en-US"/>
        </w:rPr>
        <w:t>Bills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of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Material</w:t>
      </w:r>
      <w:r w:rsidRPr="008C0EB5">
        <w:rPr>
          <w:rFonts w:ascii="Times New Roman" w:hAnsi="Times New Roman"/>
          <w:sz w:val="28"/>
          <w:szCs w:val="28"/>
        </w:rPr>
        <w:t xml:space="preserve"> </w:t>
      </w:r>
      <w:r w:rsidRPr="008C0EB5">
        <w:rPr>
          <w:rFonts w:ascii="Times New Roman" w:hAnsi="Times New Roman"/>
          <w:sz w:val="28"/>
          <w:szCs w:val="28"/>
          <w:lang w:val="en-US"/>
        </w:rPr>
        <w:t>File</w:t>
      </w:r>
      <w:r w:rsidRPr="008C0EB5">
        <w:rPr>
          <w:rFonts w:ascii="Times New Roman" w:hAnsi="Times New Roman"/>
          <w:sz w:val="28"/>
          <w:szCs w:val="28"/>
        </w:rPr>
        <w:t xml:space="preserve">) -- это список материалов и их количество, требуемое для производства конечного продукта. Таким образом, каждый конечный продукт имеет свой перечень составляющих. Кроме того, здесь содержится описание структуры конечного продукта, т.е. он содержит в себе полную информацию по технологии его сборки. Чрезвычайно важно поддерживать точность всех записей в этом элементе и соответственно корректировать их всякий раз при внесении изменений в структуру и\или технологию производства конечного продукта.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>К</w:t>
      </w:r>
      <w:r w:rsidRPr="009E5664">
        <w:rPr>
          <w:rFonts w:ascii="Times New Roman" w:hAnsi="Times New Roman"/>
          <w:sz w:val="28"/>
          <w:szCs w:val="28"/>
        </w:rPr>
        <w:t xml:space="preserve">аждый из вышеуказанных входных элементов представляет собой компьютерный файл данных, использующийся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-программой. В настоящий момент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-системы реализованы на самых разнообразных аппаратных платформах и включены в качестве модулей в большинство финансово-экономических систем. Мы не будем останавливаться на техническом аспекте вопроса и перейдем к описанию логических шагов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-программы. Цикл ее работы состоит из следующих основных этапов: </w:t>
      </w:r>
    </w:p>
    <w:p w:rsidR="00930D7D" w:rsidRPr="008C0EB5" w:rsidRDefault="00930D7D" w:rsidP="008C0EB5">
      <w:pPr>
        <w:pStyle w:val="12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 xml:space="preserve">Прежде всего </w:t>
      </w:r>
      <w:r w:rsidRPr="008C0EB5">
        <w:rPr>
          <w:rFonts w:ascii="Times New Roman" w:hAnsi="Times New Roman"/>
          <w:sz w:val="28"/>
          <w:szCs w:val="28"/>
          <w:lang w:val="en-US"/>
        </w:rPr>
        <w:t>MRP</w:t>
      </w:r>
      <w:r w:rsidRPr="008C0EB5">
        <w:rPr>
          <w:rFonts w:ascii="Times New Roman" w:hAnsi="Times New Roman"/>
          <w:sz w:val="28"/>
          <w:szCs w:val="28"/>
        </w:rPr>
        <w:t xml:space="preserve">-система, анализируя принятую программу производства, определяет оптимальный график производства на планируемый период. </w:t>
      </w:r>
    </w:p>
    <w:p w:rsidR="00930D7D" w:rsidRPr="008C0EB5" w:rsidRDefault="00930D7D" w:rsidP="008C0EB5">
      <w:pPr>
        <w:pStyle w:val="12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 xml:space="preserve">Далее, материалы, не включенные в производственную программу, но присутствующие в текущих заказах, включаются в планирование как отдельный пункт. </w:t>
      </w:r>
    </w:p>
    <w:p w:rsidR="00930D7D" w:rsidRPr="008C0EB5" w:rsidRDefault="00930D7D" w:rsidP="008C0EB5">
      <w:pPr>
        <w:pStyle w:val="12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>На этом шаге, на основе утвержденной программы производства и заказов на комплектующие, не входящие в нее, для каждого отдельно взятого материала вычисляется полная потребность, в соответствии с перечнем составляющих конечного продукта.</w:t>
      </w:r>
      <w:r w:rsidR="004C513C">
        <w:rPr>
          <w:noProof/>
          <w:lang w:eastAsia="ru-RU"/>
        </w:rPr>
        <w:pict>
          <v:shape id="Рисунок 1" o:spid="_x0000_i1026" type="#_x0000_t75" alt="mrpmine2.gif" style="width:293.25pt;height:27.75pt;visibility:visible">
            <v:imagedata r:id="rId8" o:title=""/>
          </v:shape>
        </w:pict>
      </w:r>
    </w:p>
    <w:p w:rsidR="00930D7D" w:rsidRPr="008C0EB5" w:rsidRDefault="00930D7D" w:rsidP="008C0EB5">
      <w:pPr>
        <w:pStyle w:val="12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 xml:space="preserve">Далее, на основе полной потребности, учитывая текущий статус материала, для каждого периода времени и для каждого материала вычисляется чистая потребность, по указанной формуле. Если чистая потребность в материале больше нуля, то системой автоматически создается заказ на материал. </w:t>
      </w:r>
    </w:p>
    <w:p w:rsidR="00930D7D" w:rsidRPr="008C0EB5" w:rsidRDefault="00930D7D" w:rsidP="008C0EB5">
      <w:pPr>
        <w:pStyle w:val="12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EB5">
        <w:rPr>
          <w:rFonts w:ascii="Times New Roman" w:hAnsi="Times New Roman"/>
          <w:sz w:val="28"/>
          <w:szCs w:val="28"/>
        </w:rPr>
        <w:t xml:space="preserve">И наконец, все заказы созданные ранее текущего периода планирования, рассматриваются, и в них, при необходимости, вносятся изменения, чтобы предотвратить преждевременные поставки и задержки поставок от поставщиков.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Таким образом, в результате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-программы производится ряд изменений в имеющихся заказах и , при необходимости, создаются новые, для обеспечения оптимальной динамики хода производственного процесса. Эти изменения автоматически модифицируют Описание Состояния Материалов, так как создание, отмена или модификация заказа, соответственно влияет на статус материала, к которому он относится. В результате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-программы создается план заказов на каждый отдельный материал на весь срок планирования, обеспечение выполнения которого необходимо для поддержки программы производства. Основными результатами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-системы являются: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План Заказов (</w:t>
      </w:r>
      <w:r w:rsidRPr="009E5664">
        <w:rPr>
          <w:rFonts w:ascii="Times New Roman" w:hAnsi="Times New Roman"/>
          <w:sz w:val="28"/>
          <w:szCs w:val="28"/>
          <w:lang w:val="en-US"/>
        </w:rPr>
        <w:t>Planned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Order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Schedule</w:t>
      </w:r>
      <w:r w:rsidRPr="009E5664">
        <w:rPr>
          <w:rFonts w:ascii="Times New Roman" w:hAnsi="Times New Roman"/>
          <w:sz w:val="28"/>
          <w:szCs w:val="28"/>
        </w:rPr>
        <w:t xml:space="preserve">) определяет, какое количество каждого материала должно быть заказано в каждый рассматриваемый период времени в течение срока планирования. План заказов является руководством для дальнейшей работы с поставщиками и, в частности, определяет производственную программу для внутреннего производства комплектующих, при наличии такового.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Изменения к плану заказов (</w:t>
      </w:r>
      <w:r w:rsidRPr="009E5664">
        <w:rPr>
          <w:rFonts w:ascii="Times New Roman" w:hAnsi="Times New Roman"/>
          <w:sz w:val="28"/>
          <w:szCs w:val="28"/>
          <w:lang w:val="en-US"/>
        </w:rPr>
        <w:t>Changes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in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planned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orders</w:t>
      </w:r>
      <w:r w:rsidRPr="009E5664">
        <w:rPr>
          <w:rFonts w:ascii="Times New Roman" w:hAnsi="Times New Roman"/>
          <w:sz w:val="28"/>
          <w:szCs w:val="28"/>
        </w:rPr>
        <w:t xml:space="preserve">) являются модификациями к ранее спланированным заказам. Ряд заказов могут быть отменены, изменены или задержаны, а также перенесены на другой период.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Также,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-система формирует некоторые второстепенные результаты, в виде отчетов, целью которых является обратить внимание на "узкие места" в течение планируемого периода, то есть те промежутки времени, когда требуется дополнительный контроль за текущими заказами, а также для того чтобы вовремя известить о возможных системных ошибках возникших при работе программы. Итак,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-система формирует следующие дополнительные результаты-отчеты: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Отчет об "узких местах" планирования (</w:t>
      </w:r>
      <w:r w:rsidRPr="009E5664">
        <w:rPr>
          <w:rFonts w:ascii="Times New Roman" w:hAnsi="Times New Roman"/>
          <w:sz w:val="28"/>
          <w:szCs w:val="28"/>
          <w:lang w:val="en-US"/>
        </w:rPr>
        <w:t>Exception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report</w:t>
      </w:r>
      <w:r w:rsidRPr="009E5664">
        <w:rPr>
          <w:rFonts w:ascii="Times New Roman" w:hAnsi="Times New Roman"/>
          <w:sz w:val="28"/>
          <w:szCs w:val="28"/>
        </w:rPr>
        <w:t xml:space="preserve">) предназначен для того, чтобы заблаговременно проинформировать пользователя о промежутках времени в течение срока планирования, которые требуют особого внимания, и в которые может возникнуть необходимость внешнего управленческого вмешательства. Типичными примерами ситуаций, которые должны быть отражены в этом отчете могут быть непредвиденно запоздавшие заказы на комплектующие, избытки комплектующих на складах и т.п.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Исполнительный отчет (</w:t>
      </w:r>
      <w:r w:rsidRPr="009E5664">
        <w:rPr>
          <w:rFonts w:ascii="Times New Roman" w:hAnsi="Times New Roman"/>
          <w:sz w:val="28"/>
          <w:szCs w:val="28"/>
          <w:lang w:val="en-US"/>
        </w:rPr>
        <w:t>Performance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Report</w:t>
      </w:r>
      <w:r w:rsidRPr="009E5664">
        <w:rPr>
          <w:rFonts w:ascii="Times New Roman" w:hAnsi="Times New Roman"/>
          <w:sz w:val="28"/>
          <w:szCs w:val="28"/>
        </w:rPr>
        <w:t xml:space="preserve">) является основным индикатором правильности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-системы и имеет целью оповещать пользователя о возникших критических ситуациях в процессе планирования, таких как, например, полное израсходование страховых запасов по отдельным комплектующим, а также о всех возникающих системных ошибках в процессе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-программы.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Отчет о прогнозах (</w:t>
      </w:r>
      <w:r w:rsidRPr="009E5664">
        <w:rPr>
          <w:rFonts w:ascii="Times New Roman" w:hAnsi="Times New Roman"/>
          <w:sz w:val="28"/>
          <w:szCs w:val="28"/>
          <w:lang w:val="en-US"/>
        </w:rPr>
        <w:t>Planning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Report</w:t>
      </w:r>
      <w:r w:rsidRPr="009E5664">
        <w:rPr>
          <w:rFonts w:ascii="Times New Roman" w:hAnsi="Times New Roman"/>
          <w:sz w:val="28"/>
          <w:szCs w:val="28"/>
        </w:rPr>
        <w:t xml:space="preserve">) представляет собой информацию, используемую для составления прогнозов о возможном будущем изменении объемов и характеристик выпускаемой продукции, полученную в результате анализа текущего хода производственного процесса и отчетах о продажах. Также отчет о прогнозах может использоваться для долгосрочного планирования потребностей в материалах.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Таким образом, использование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-системы для планирования производственных потребностей позволяет оптимизировать время поступления каждого материала, тем самым значительно снижая складские издержки и облегчая ведения производственного учета. Однако, среди пользователей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-программ существует расхождение в мнениях относительно использования страхового запаса для каждого материала. Сторонники использования страхового запаса утверждают, что он необходим в силу того, что зачастую механизм доставки грузов не является достаточно надежным, и возникшее, в силу различных факторов, полное израсходование запасов на какой-либо материал, автоматически приводящее к остановке производства, обходится гораздо дороже, чем постоянно поддерживаемый его страховой запас. Противники использования страхового запаса утверждают, что его отсутствие является одной из центральных особенностей концепции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, поскольку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-система должна быть гибкой по отношению к внешним факторам, вовремя внося изменения к плану заказов, в случае непредвиденных и неустранимых задержек поставок. Но в реальной ситуации, как правило, вторая точка зрения может быть реализована для планирования потребностей для производства изделий, спрос на которые относительно прогнозируем и контролируем и объем производства может быть установлен в производственной программе постоянным в течение некоторого, относительно длительного периода. Следует заметить, что в Российских условиях, когда задержки в процессах поставки являются скорее правилом, чем исключением, на практике целесообразно применять планирование с учетом страхового запаса, объемы которого устанавливаются в каждом отдельном случае. </w:t>
      </w: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Планирование производственных мощностей с помощью </w:t>
      </w:r>
      <w:r w:rsidRPr="009E5664">
        <w:rPr>
          <w:rFonts w:ascii="Times New Roman" w:hAnsi="Times New Roman"/>
          <w:sz w:val="28"/>
          <w:szCs w:val="28"/>
          <w:lang w:val="en-US"/>
        </w:rPr>
        <w:t>CRP</w:t>
      </w:r>
      <w:r w:rsidRPr="009E5664">
        <w:rPr>
          <w:rFonts w:ascii="Times New Roman" w:hAnsi="Times New Roman"/>
          <w:sz w:val="28"/>
          <w:szCs w:val="28"/>
        </w:rPr>
        <w:t>-</w:t>
      </w:r>
      <w:r w:rsidRPr="009E5664">
        <w:rPr>
          <w:rFonts w:ascii="Times New Roman" w:hAnsi="Times New Roman"/>
          <w:sz w:val="28"/>
          <w:szCs w:val="28"/>
          <w:lang w:val="en-US"/>
        </w:rPr>
        <w:t>c</w:t>
      </w:r>
      <w:r w:rsidRPr="009E5664">
        <w:rPr>
          <w:rFonts w:ascii="Times New Roman" w:hAnsi="Times New Roman"/>
          <w:sz w:val="28"/>
          <w:szCs w:val="28"/>
        </w:rPr>
        <w:t>истемы (</w:t>
      </w:r>
      <w:r w:rsidRPr="009E5664">
        <w:rPr>
          <w:rFonts w:ascii="Times New Roman" w:hAnsi="Times New Roman"/>
          <w:sz w:val="28"/>
          <w:szCs w:val="28"/>
          <w:lang w:val="en-US"/>
        </w:rPr>
        <w:t>Capacity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Requirements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Planning</w:t>
      </w:r>
      <w:r w:rsidRPr="009E5664">
        <w:rPr>
          <w:rFonts w:ascii="Times New Roman" w:hAnsi="Times New Roman"/>
          <w:sz w:val="28"/>
          <w:szCs w:val="28"/>
        </w:rPr>
        <w:t xml:space="preserve">) Система планирования производственных мощностей по методологии </w:t>
      </w:r>
      <w:r w:rsidRPr="009E5664">
        <w:rPr>
          <w:rFonts w:ascii="Times New Roman" w:hAnsi="Times New Roman"/>
          <w:sz w:val="28"/>
          <w:szCs w:val="28"/>
          <w:lang w:val="en-US"/>
        </w:rPr>
        <w:t>CRP</w:t>
      </w:r>
      <w:r w:rsidRPr="009E5664">
        <w:rPr>
          <w:rFonts w:ascii="Times New Roman" w:hAnsi="Times New Roman"/>
          <w:sz w:val="28"/>
          <w:szCs w:val="28"/>
        </w:rPr>
        <w:t xml:space="preserve"> применяется для проверки пробной программы производства, созданной в соответствии с прогнозами спроса на продукцию, на возможность ее осуществления имеющимися в наличии производственными мощностями. В процессе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CRP</w:t>
      </w:r>
      <w:r w:rsidRPr="009E5664">
        <w:rPr>
          <w:rFonts w:ascii="Times New Roman" w:hAnsi="Times New Roman"/>
          <w:sz w:val="28"/>
          <w:szCs w:val="28"/>
        </w:rPr>
        <w:t xml:space="preserve">-системы разрабатывается план распределения производственных мощностей для обработки каждого конкретного цикла производства в течение планируемого периода. Также устанавливается технологический план последовательности производственных процедур и, в соответствии с пробной программой производства, определяется степень загрузки каждой производственной единицы на срок планирования. Если после цикла работы </w:t>
      </w:r>
      <w:r w:rsidRPr="009E5664">
        <w:rPr>
          <w:rFonts w:ascii="Times New Roman" w:hAnsi="Times New Roman"/>
          <w:sz w:val="28"/>
          <w:szCs w:val="28"/>
          <w:lang w:val="en-US"/>
        </w:rPr>
        <w:t>CRP</w:t>
      </w:r>
      <w:r w:rsidRPr="009E5664">
        <w:rPr>
          <w:rFonts w:ascii="Times New Roman" w:hAnsi="Times New Roman"/>
          <w:sz w:val="28"/>
          <w:szCs w:val="28"/>
        </w:rPr>
        <w:t xml:space="preserve">-модуля программа производства признается реально осуществимой, то она автоматически подтверждается и становится основной для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-системы. В противном случае в нее вносятся изменения, и она подвергается повторному тестированию с помощью </w:t>
      </w:r>
      <w:r w:rsidRPr="009E5664">
        <w:rPr>
          <w:rFonts w:ascii="Times New Roman" w:hAnsi="Times New Roman"/>
          <w:sz w:val="28"/>
          <w:szCs w:val="28"/>
          <w:lang w:val="en-US"/>
        </w:rPr>
        <w:t>CRP</w:t>
      </w:r>
      <w:r w:rsidRPr="009E5664">
        <w:rPr>
          <w:rFonts w:ascii="Times New Roman" w:hAnsi="Times New Roman"/>
          <w:sz w:val="28"/>
          <w:szCs w:val="28"/>
        </w:rPr>
        <w:t xml:space="preserve">-модуля. В дальнейшем эволюционном развитии систем планирования производства они стали представлять собой интеграцию многих отдельных модулей, которые, взаимодействуя, увеличивали гибкость системы в целом. В следующем разделе будут описаны основные этапы дальнейшего развития систем класса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8C0EB5" w:rsidRDefault="00930D7D" w:rsidP="008C0EB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0EB5">
        <w:rPr>
          <w:rFonts w:ascii="Times New Roman" w:hAnsi="Times New Roman"/>
          <w:b/>
          <w:sz w:val="28"/>
          <w:szCs w:val="28"/>
        </w:rPr>
        <w:t xml:space="preserve">Эволюция </w:t>
      </w:r>
      <w:r w:rsidRPr="008C0EB5">
        <w:rPr>
          <w:rFonts w:ascii="Times New Roman" w:hAnsi="Times New Roman"/>
          <w:b/>
          <w:sz w:val="28"/>
          <w:szCs w:val="28"/>
          <w:lang w:val="en-US"/>
        </w:rPr>
        <w:t>MRP</w:t>
      </w:r>
      <w:r w:rsidRPr="008C0EB5">
        <w:rPr>
          <w:rFonts w:ascii="Times New Roman" w:hAnsi="Times New Roman"/>
          <w:b/>
          <w:sz w:val="28"/>
          <w:szCs w:val="28"/>
        </w:rPr>
        <w:t xml:space="preserve">. Переход от </w:t>
      </w:r>
      <w:r w:rsidRPr="008C0EB5">
        <w:rPr>
          <w:rFonts w:ascii="Times New Roman" w:hAnsi="Times New Roman"/>
          <w:b/>
          <w:sz w:val="28"/>
          <w:szCs w:val="28"/>
          <w:lang w:val="en-US"/>
        </w:rPr>
        <w:t>MRP</w:t>
      </w:r>
      <w:r w:rsidRPr="008C0EB5">
        <w:rPr>
          <w:rFonts w:ascii="Times New Roman" w:hAnsi="Times New Roman"/>
          <w:b/>
          <w:sz w:val="28"/>
          <w:szCs w:val="28"/>
        </w:rPr>
        <w:t xml:space="preserve"> к </w:t>
      </w:r>
      <w:r w:rsidRPr="008C0EB5">
        <w:rPr>
          <w:rFonts w:ascii="Times New Roman" w:hAnsi="Times New Roman"/>
          <w:b/>
          <w:sz w:val="28"/>
          <w:szCs w:val="28"/>
          <w:lang w:val="en-US"/>
        </w:rPr>
        <w:t>MRPII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Системы планирования производства постоянно находятся в процессе эволюции. Первоначально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>-системы фактически просто формировали на основе утвержденной производственной программы план заказов на определенный пе</w:t>
      </w:r>
      <w:r>
        <w:rPr>
          <w:rFonts w:ascii="Times New Roman" w:hAnsi="Times New Roman"/>
          <w:sz w:val="28"/>
          <w:szCs w:val="28"/>
        </w:rPr>
        <w:t>р</w:t>
      </w:r>
      <w:r w:rsidRPr="009E5664">
        <w:rPr>
          <w:rFonts w:ascii="Times New Roman" w:hAnsi="Times New Roman"/>
          <w:sz w:val="28"/>
          <w:szCs w:val="28"/>
        </w:rPr>
        <w:t xml:space="preserve">иод, что не удовлетворяло вполне возрастающие потребности.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С целью увеличить эффективность планирования, в конце 70-х годов Оливер Уайт и Джордж Плосл предложили идею воспроизведения замкнутого цикла (</w:t>
      </w:r>
      <w:r w:rsidRPr="009E5664">
        <w:rPr>
          <w:rFonts w:ascii="Times New Roman" w:hAnsi="Times New Roman"/>
          <w:sz w:val="28"/>
          <w:szCs w:val="28"/>
          <w:lang w:val="en-US"/>
        </w:rPr>
        <w:t>closed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loop</w:t>
      </w:r>
      <w:r w:rsidRPr="009E5664">
        <w:rPr>
          <w:rFonts w:ascii="Times New Roman" w:hAnsi="Times New Roman"/>
          <w:sz w:val="28"/>
          <w:szCs w:val="28"/>
        </w:rPr>
        <w:t xml:space="preserve">) в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-системах. Идея заключалась в предложении ввести в рассмотрение более широкий спектр факторов при проведении планирования, путем введения дополнительных функций. К базовым функциям планирования производственных мощностей и планирования потребностей в материалах было предложено добавить ряд дополнительных, таких как контроль соответствия количества произведенной продукции количеству использованных в процессе сборки комплектующих, составление регулярных отчетов о задержках заказов, об объемах и динамике продаж продукции, о поставщиках и т.д. Термин "замкнутый цикл" отражает основную особенность модифицированной системы, заключающуюся в том, что созданные в процессе ее работы отчеты анализируются и учитываются на дальнейших этапах планирования, изменяя, при необходимости программу производства, а следовательно и план заказов. Другими словами, дополнительные функции осуществляют обратную связь в системе, обеспечивающую гибкость планирования по отношению к внешним факторам, таким как уровень спроса, состояние дел у поставщиков и т.п.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В дальнейшем, усовершенствование системы привело к трансформации системы </w:t>
      </w:r>
      <w:r w:rsidRPr="009E5664">
        <w:rPr>
          <w:rFonts w:ascii="Times New Roman" w:hAnsi="Times New Roman"/>
          <w:sz w:val="28"/>
          <w:szCs w:val="28"/>
          <w:lang w:val="en-US"/>
        </w:rPr>
        <w:t>MRP</w:t>
      </w:r>
      <w:r w:rsidRPr="009E5664">
        <w:rPr>
          <w:rFonts w:ascii="Times New Roman" w:hAnsi="Times New Roman"/>
          <w:sz w:val="28"/>
          <w:szCs w:val="28"/>
        </w:rPr>
        <w:t xml:space="preserve"> с замкнутым циклом в расширенную модификацию, которую впоследствии назвали </w:t>
      </w:r>
      <w:r w:rsidRPr="009E5664">
        <w:rPr>
          <w:rFonts w:ascii="Times New Roman" w:hAnsi="Times New Roman"/>
          <w:sz w:val="28"/>
          <w:szCs w:val="28"/>
          <w:lang w:val="en-US"/>
        </w:rPr>
        <w:t>MRPII</w:t>
      </w:r>
      <w:r w:rsidRPr="009E5664">
        <w:rPr>
          <w:rFonts w:ascii="Times New Roman" w:hAnsi="Times New Roman"/>
          <w:sz w:val="28"/>
          <w:szCs w:val="28"/>
        </w:rPr>
        <w:t xml:space="preserve"> (</w:t>
      </w:r>
      <w:r w:rsidRPr="009E5664">
        <w:rPr>
          <w:rFonts w:ascii="Times New Roman" w:hAnsi="Times New Roman"/>
          <w:sz w:val="28"/>
          <w:szCs w:val="28"/>
          <w:lang w:val="en-US"/>
        </w:rPr>
        <w:t>Manufactory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Resource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Planning</w:t>
      </w:r>
      <w:r w:rsidRPr="009E5664">
        <w:rPr>
          <w:rFonts w:ascii="Times New Roman" w:hAnsi="Times New Roman"/>
          <w:sz w:val="28"/>
          <w:szCs w:val="28"/>
        </w:rPr>
        <w:t xml:space="preserve">), ввиду идентичности аббревиатур. Эта система была создана для эффективного планирования всех ресурсов производственного предприятия, в том числе финансовых и кадровых. Кроме того, система класса </w:t>
      </w:r>
      <w:r w:rsidRPr="009E5664">
        <w:rPr>
          <w:rFonts w:ascii="Times New Roman" w:hAnsi="Times New Roman"/>
          <w:sz w:val="28"/>
          <w:szCs w:val="28"/>
          <w:lang w:val="en-US"/>
        </w:rPr>
        <w:t>MRRPII</w:t>
      </w:r>
      <w:r w:rsidRPr="009E5664">
        <w:rPr>
          <w:rFonts w:ascii="Times New Roman" w:hAnsi="Times New Roman"/>
          <w:sz w:val="28"/>
          <w:szCs w:val="28"/>
        </w:rPr>
        <w:t xml:space="preserve"> способна адаптироваться к изменениям внешней ситуации и эмулировать ответ на вопрос "Что если". </w:t>
      </w:r>
      <w:r w:rsidRPr="009E5664">
        <w:rPr>
          <w:rFonts w:ascii="Times New Roman" w:hAnsi="Times New Roman"/>
          <w:sz w:val="28"/>
          <w:szCs w:val="28"/>
          <w:lang w:val="en-US"/>
        </w:rPr>
        <w:t>MRPII</w:t>
      </w:r>
      <w:r w:rsidRPr="009E5664">
        <w:rPr>
          <w:rFonts w:ascii="Times New Roman" w:hAnsi="Times New Roman"/>
          <w:sz w:val="28"/>
          <w:szCs w:val="28"/>
        </w:rPr>
        <w:t xml:space="preserve"> представляет собой интеграцию большого количества отдельных модулей, таких как планирование бизнес-процессов, планирование потребностей в материалах, планирование производственных мощностей, планирование финансов, управление инвестициями и т.д. Результаты работы каждого из модуля анализируются всей системой в целом, что собственно и обеспечивает ее гибкость по отношению к внешним факторам. Именно это свойство является краеугольным камнем современных систем планирования, поскольку большое количество производителей производят продукцию с заведомо коротким жизненным циклом, требующую регулярных доработок. В таком случае появляется необходимость в автоматизированной системе, которая позволяет оптимизировать объемы и характеристики выпускаемой продукции, анализируя текущий спрос и положение на рынке в целом. </w:t>
      </w:r>
    </w:p>
    <w:p w:rsidR="00930D7D" w:rsidRPr="00A073F5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В последние годы системы планирования класса </w:t>
      </w:r>
      <w:r w:rsidRPr="009E5664">
        <w:rPr>
          <w:rFonts w:ascii="Times New Roman" w:hAnsi="Times New Roman"/>
          <w:sz w:val="28"/>
          <w:szCs w:val="28"/>
          <w:lang w:val="en-US"/>
        </w:rPr>
        <w:t>MRPII</w:t>
      </w:r>
      <w:r w:rsidRPr="009E5664">
        <w:rPr>
          <w:rFonts w:ascii="Times New Roman" w:hAnsi="Times New Roman"/>
          <w:sz w:val="28"/>
          <w:szCs w:val="28"/>
        </w:rPr>
        <w:t xml:space="preserve"> в интеграции с модулем финансового планирования </w:t>
      </w:r>
      <w:r w:rsidRPr="009E5664">
        <w:rPr>
          <w:rFonts w:ascii="Times New Roman" w:hAnsi="Times New Roman"/>
          <w:sz w:val="28"/>
          <w:szCs w:val="28"/>
          <w:lang w:val="en-US"/>
        </w:rPr>
        <w:t>FRP</w:t>
      </w:r>
      <w:r w:rsidRPr="009E5664">
        <w:rPr>
          <w:rFonts w:ascii="Times New Roman" w:hAnsi="Times New Roman"/>
          <w:sz w:val="28"/>
          <w:szCs w:val="28"/>
        </w:rPr>
        <w:t xml:space="preserve"> (</w:t>
      </w:r>
      <w:r w:rsidRPr="009E5664">
        <w:rPr>
          <w:rFonts w:ascii="Times New Roman" w:hAnsi="Times New Roman"/>
          <w:sz w:val="28"/>
          <w:szCs w:val="28"/>
          <w:lang w:val="en-US"/>
        </w:rPr>
        <w:t>Finance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Requirements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Planning</w:t>
      </w:r>
      <w:r w:rsidRPr="009E5664">
        <w:rPr>
          <w:rFonts w:ascii="Times New Roman" w:hAnsi="Times New Roman"/>
          <w:sz w:val="28"/>
          <w:szCs w:val="28"/>
        </w:rPr>
        <w:t xml:space="preserve">) получили название систем бизнес-планирования </w:t>
      </w:r>
      <w:r w:rsidRPr="009E5664">
        <w:rPr>
          <w:rFonts w:ascii="Times New Roman" w:hAnsi="Times New Roman"/>
          <w:sz w:val="28"/>
          <w:szCs w:val="28"/>
          <w:lang w:val="en-US"/>
        </w:rPr>
        <w:t>ERP</w:t>
      </w:r>
      <w:r w:rsidRPr="009E5664">
        <w:rPr>
          <w:rFonts w:ascii="Times New Roman" w:hAnsi="Times New Roman"/>
          <w:sz w:val="28"/>
          <w:szCs w:val="28"/>
        </w:rPr>
        <w:t xml:space="preserve"> (</w:t>
      </w:r>
      <w:r w:rsidRPr="009E5664">
        <w:rPr>
          <w:rFonts w:ascii="Times New Roman" w:hAnsi="Times New Roman"/>
          <w:sz w:val="28"/>
          <w:szCs w:val="28"/>
          <w:lang w:val="en-US"/>
        </w:rPr>
        <w:t>Enterprise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Requirements</w:t>
      </w:r>
      <w:r w:rsidRPr="009E5664">
        <w:rPr>
          <w:rFonts w:ascii="Times New Roman" w:hAnsi="Times New Roman"/>
          <w:sz w:val="28"/>
          <w:szCs w:val="28"/>
        </w:rPr>
        <w:t xml:space="preserve"> </w:t>
      </w:r>
      <w:r w:rsidRPr="009E5664">
        <w:rPr>
          <w:rFonts w:ascii="Times New Roman" w:hAnsi="Times New Roman"/>
          <w:sz w:val="28"/>
          <w:szCs w:val="28"/>
          <w:lang w:val="en-US"/>
        </w:rPr>
        <w:t>Planning</w:t>
      </w:r>
      <w:r w:rsidRPr="009E5664">
        <w:rPr>
          <w:rFonts w:ascii="Times New Roman" w:hAnsi="Times New Roman"/>
          <w:sz w:val="28"/>
          <w:szCs w:val="28"/>
        </w:rPr>
        <w:t xml:space="preserve">), которые позволяют наиболее эффективно планировать всю коммерческую деятельность современного предприятия, в том числе финансовые затраты на проекты обновления оборудования и инвестиции в производство новой линейки изделий. В Российской практике, целесообразность применения систем подобного класса обуславливается, кроме того, необходимостью управлять бизнес процессами в условиях инфляции, а также жесткого налогового прессинга, поэтому, системы </w:t>
      </w:r>
      <w:r w:rsidRPr="009E5664">
        <w:rPr>
          <w:rFonts w:ascii="Times New Roman" w:hAnsi="Times New Roman"/>
          <w:sz w:val="28"/>
          <w:szCs w:val="28"/>
          <w:lang w:val="en-US"/>
        </w:rPr>
        <w:t>ERP</w:t>
      </w:r>
      <w:r w:rsidRPr="009E5664">
        <w:rPr>
          <w:rFonts w:ascii="Times New Roman" w:hAnsi="Times New Roman"/>
          <w:sz w:val="28"/>
          <w:szCs w:val="28"/>
        </w:rPr>
        <w:t xml:space="preserve"> необходимы не только для крупных предприятий, но и для небольших фирм, ведущих активный бизнес. На следующей диаграмме представлена логическая схема системы планирования ресурсов производственного предприятия:</w:t>
      </w:r>
    </w:p>
    <w:p w:rsidR="00930D7D" w:rsidRPr="009E5664" w:rsidRDefault="004C513C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alt="mrpmine3.gif" style="width:225pt;height:297.75pt;visibility:visible">
            <v:imagedata r:id="rId9" o:title=""/>
          </v:shape>
        </w:pict>
      </w: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Диаграмма 2. Логическая структура системы планирования ресурсов производственного предприятия.</w:t>
      </w: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Pr="008C0EB5" w:rsidRDefault="00930D7D" w:rsidP="008C0EB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0EB5">
        <w:rPr>
          <w:rFonts w:ascii="Times New Roman" w:hAnsi="Times New Roman"/>
          <w:b/>
          <w:sz w:val="28"/>
          <w:szCs w:val="28"/>
        </w:rPr>
        <w:t>Заключение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Главной задачей MRP является то, чтобы каждый элемент производства, каждая комплектующая деталь были в нужное время в нужном количестве. Это обеспечивается формированием такой последовательности производственных операций, которая позволяет соотносить своевременное изготовление продукции с заложенным планом выпуска. В упрощённом виде исходную информацию для MRP-системы представляют MPS, ведомость материалов, состав изделия, состояние запасов. На основании входных данных MRP-система выполняет следующие основные операции: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5664">
        <w:rPr>
          <w:rFonts w:ascii="Times New Roman" w:hAnsi="Times New Roman"/>
          <w:sz w:val="28"/>
          <w:szCs w:val="28"/>
        </w:rPr>
        <w:t xml:space="preserve">по данным MPS определяется количество конечных изделий для каждого периода времени планирования;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5664">
        <w:rPr>
          <w:rFonts w:ascii="Times New Roman" w:hAnsi="Times New Roman"/>
          <w:sz w:val="28"/>
          <w:szCs w:val="28"/>
        </w:rPr>
        <w:t xml:space="preserve">к составу конечных изделий добавляются запасные части, не включённые в MPS;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5664">
        <w:rPr>
          <w:rFonts w:ascii="Times New Roman" w:hAnsi="Times New Roman"/>
          <w:sz w:val="28"/>
          <w:szCs w:val="28"/>
        </w:rPr>
        <w:t xml:space="preserve">для MPS и запасных частей определяется общая потребность в материальных ресурсах в соответствии с ведомостью материалов и составом изделия с распределением по периодам времени планирования;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5664">
        <w:rPr>
          <w:rFonts w:ascii="Times New Roman" w:hAnsi="Times New Roman"/>
          <w:sz w:val="28"/>
          <w:szCs w:val="28"/>
        </w:rPr>
        <w:t xml:space="preserve">общая потребность материалов корректируется с учётом состояния запасов для каждого периода времени планирования;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5664">
        <w:rPr>
          <w:rFonts w:ascii="Times New Roman" w:hAnsi="Times New Roman"/>
          <w:sz w:val="28"/>
          <w:szCs w:val="28"/>
        </w:rPr>
        <w:t xml:space="preserve">осуществляется формирование заказов на пополнение запасов с учётом необходимого времени опережения. </w:t>
      </w:r>
    </w:p>
    <w:p w:rsidR="00930D7D" w:rsidRPr="009E5664" w:rsidRDefault="004C513C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8" type="#_x0000_t75" alt="744536488.jpg" style="width:450pt;height:114.75pt;visibility:visible">
            <v:imagedata r:id="rId10" o:title=""/>
          </v:shape>
        </w:pic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 xml:space="preserve"> </w:t>
      </w:r>
    </w:p>
    <w:p w:rsidR="00930D7D" w:rsidRPr="009E5664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664">
        <w:rPr>
          <w:rFonts w:ascii="Times New Roman" w:hAnsi="Times New Roman"/>
          <w:sz w:val="28"/>
          <w:szCs w:val="28"/>
        </w:rPr>
        <w:t>Результатом работы MRP-системы является план-график снабжения материальными ресурсами производства (потребность каждой учётной единицы материалов и комплектующих для каждого периода времени). Для реализации план-графика снабжения система создаёт график заказов в привязке к периодам времени. Он используется для размещения заказов поставщикам материалов и комплектующих или для планирования самостоятельного изготовления с возможностью внесения корректировок в процессе производства. Системы класса MRP по соотношению цена/качество подходят для небольших предприятий, где функции управления ограничиваются учётом (бухгалтерским, складским, оперативным), управлением запасами на складах и управлением кадрами.</w:t>
      </w: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C0E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D7D" w:rsidRDefault="00930D7D" w:rsidP="008958A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0D7D" w:rsidRDefault="00930D7D" w:rsidP="008958AC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0EB5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930D7D" w:rsidRPr="00DF1499" w:rsidRDefault="00930D7D" w:rsidP="008958A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F1499">
        <w:rPr>
          <w:rFonts w:ascii="Times New Roman" w:hAnsi="Times New Roman"/>
          <w:sz w:val="28"/>
          <w:szCs w:val="28"/>
        </w:rPr>
        <w:t>1.</w:t>
      </w:r>
      <w:r w:rsidRPr="00DF1499">
        <w:t xml:space="preserve"> </w:t>
      </w:r>
      <w:r w:rsidRPr="00DF1499">
        <w:rPr>
          <w:rFonts w:ascii="Times New Roman" w:hAnsi="Times New Roman"/>
          <w:sz w:val="28"/>
          <w:szCs w:val="28"/>
        </w:rPr>
        <w:t>Гаврилов Д.А. Управление произв</w:t>
      </w:r>
      <w:r>
        <w:rPr>
          <w:rFonts w:ascii="Times New Roman" w:hAnsi="Times New Roman"/>
          <w:sz w:val="28"/>
          <w:szCs w:val="28"/>
        </w:rPr>
        <w:t xml:space="preserve">одством на базе стандарта MRP </w:t>
      </w:r>
      <w:r w:rsidRPr="00DF1499">
        <w:rPr>
          <w:rFonts w:ascii="Times New Roman" w:hAnsi="Times New Roman"/>
          <w:sz w:val="28"/>
          <w:szCs w:val="28"/>
        </w:rPr>
        <w:t>, 2-е изд. — СПб.: Питер, 2005, 416 с.</w:t>
      </w:r>
    </w:p>
    <w:p w:rsidR="00930D7D" w:rsidRDefault="00930D7D" w:rsidP="008958A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F1499">
        <w:rPr>
          <w:rFonts w:ascii="Times New Roman" w:hAnsi="Times New Roman"/>
          <w:sz w:val="28"/>
          <w:szCs w:val="28"/>
        </w:rPr>
        <w:t>2.www.erp-online.ru/phparticles</w:t>
      </w:r>
    </w:p>
    <w:p w:rsidR="00930D7D" w:rsidRDefault="00930D7D" w:rsidP="008958A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958AC">
        <w:rPr>
          <w:rFonts w:ascii="Times New Roman" w:hAnsi="Times New Roman"/>
          <w:sz w:val="28"/>
          <w:szCs w:val="28"/>
        </w:rPr>
        <w:t xml:space="preserve"> М. Хохлова, статья «Современный рынок систем управления предприятием»</w:t>
      </w:r>
    </w:p>
    <w:p w:rsidR="00930D7D" w:rsidRPr="00A073F5" w:rsidRDefault="00930D7D" w:rsidP="008958AC">
      <w:pPr>
        <w:ind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8958AC">
        <w:rPr>
          <w:rFonts w:ascii="Times New Roman" w:hAnsi="Times New Roman"/>
          <w:sz w:val="28"/>
          <w:szCs w:val="28"/>
          <w:lang w:val="en-US"/>
        </w:rPr>
        <w:t>4.</w:t>
      </w:r>
      <w:r w:rsidRPr="008958AC">
        <w:rPr>
          <w:lang w:val="en-US"/>
        </w:rPr>
        <w:t xml:space="preserve"> </w:t>
      </w:r>
      <w:r w:rsidRPr="008958AC">
        <w:rPr>
          <w:rFonts w:ascii="Times New Roman" w:hAnsi="Times New Roman"/>
          <w:sz w:val="28"/>
          <w:szCs w:val="28"/>
          <w:lang w:val="en-US"/>
        </w:rPr>
        <w:t xml:space="preserve">Browne J. Production management systems: an integrated perspective / J. Browne, J. Harhen, J. Shivnan. </w:t>
      </w:r>
      <w:r w:rsidRPr="00A073F5">
        <w:rPr>
          <w:rFonts w:ascii="Times New Roman" w:hAnsi="Times New Roman"/>
          <w:sz w:val="28"/>
          <w:szCs w:val="28"/>
          <w:lang w:val="en-US"/>
        </w:rPr>
        <w:t>2 ed., Addison-Wesley Publishing Company, 1996.</w:t>
      </w:r>
    </w:p>
    <w:p w:rsidR="00930D7D" w:rsidRPr="00DF1499" w:rsidRDefault="00930D7D" w:rsidP="008958A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073F5">
        <w:rPr>
          <w:rFonts w:ascii="Times New Roman" w:hAnsi="Times New Roman"/>
          <w:sz w:val="28"/>
          <w:szCs w:val="28"/>
          <w:lang w:val="en-US"/>
        </w:rPr>
        <w:t>5.</w:t>
      </w:r>
      <w:r w:rsidRPr="00A073F5">
        <w:rPr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. MRP  - </w:t>
      </w:r>
      <w:r w:rsidRPr="008958AC">
        <w:rPr>
          <w:rFonts w:ascii="Times New Roman" w:hAnsi="Times New Roman"/>
          <w:sz w:val="28"/>
          <w:szCs w:val="28"/>
        </w:rPr>
        <w:t>история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58AC">
        <w:rPr>
          <w:rFonts w:ascii="Times New Roman" w:hAnsi="Times New Roman"/>
          <w:sz w:val="28"/>
          <w:szCs w:val="28"/>
        </w:rPr>
        <w:t>и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58AC">
        <w:rPr>
          <w:rFonts w:ascii="Times New Roman" w:hAnsi="Times New Roman"/>
          <w:sz w:val="28"/>
          <w:szCs w:val="28"/>
        </w:rPr>
        <w:t>современность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8958AC">
        <w:rPr>
          <w:rFonts w:ascii="Times New Roman" w:hAnsi="Times New Roman"/>
          <w:sz w:val="28"/>
          <w:szCs w:val="28"/>
        </w:rPr>
        <w:t>Директор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958AC">
        <w:rPr>
          <w:rFonts w:ascii="Times New Roman" w:hAnsi="Times New Roman"/>
          <w:sz w:val="28"/>
          <w:szCs w:val="28"/>
        </w:rPr>
        <w:t>ИС</w:t>
      </w:r>
      <w:r w:rsidRPr="00A073F5">
        <w:rPr>
          <w:rFonts w:ascii="Times New Roman" w:hAnsi="Times New Roman"/>
          <w:sz w:val="28"/>
          <w:szCs w:val="28"/>
          <w:lang w:val="en-US"/>
        </w:rPr>
        <w:t xml:space="preserve">. 2003. </w:t>
      </w:r>
      <w:r w:rsidRPr="008958AC">
        <w:rPr>
          <w:rFonts w:ascii="Times New Roman" w:hAnsi="Times New Roman"/>
          <w:sz w:val="28"/>
          <w:szCs w:val="28"/>
        </w:rPr>
        <w:t>№3.</w:t>
      </w:r>
      <w:bookmarkStart w:id="0" w:name="_GoBack"/>
      <w:bookmarkEnd w:id="0"/>
    </w:p>
    <w:sectPr w:rsidR="00930D7D" w:rsidRPr="00DF1499" w:rsidSect="00A073F5"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7D" w:rsidRDefault="00930D7D" w:rsidP="00A073F5">
      <w:pPr>
        <w:spacing w:after="0" w:line="240" w:lineRule="auto"/>
      </w:pPr>
      <w:r>
        <w:separator/>
      </w:r>
    </w:p>
  </w:endnote>
  <w:endnote w:type="continuationSeparator" w:id="0">
    <w:p w:rsidR="00930D7D" w:rsidRDefault="00930D7D" w:rsidP="00A0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7D" w:rsidRDefault="00930D7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327">
      <w:rPr>
        <w:noProof/>
      </w:rPr>
      <w:t>2</w:t>
    </w:r>
    <w:r>
      <w:fldChar w:fldCharType="end"/>
    </w:r>
  </w:p>
  <w:p w:rsidR="00930D7D" w:rsidRDefault="00930D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7D" w:rsidRDefault="00930D7D" w:rsidP="00A073F5">
      <w:pPr>
        <w:spacing w:after="0" w:line="240" w:lineRule="auto"/>
      </w:pPr>
      <w:r>
        <w:separator/>
      </w:r>
    </w:p>
  </w:footnote>
  <w:footnote w:type="continuationSeparator" w:id="0">
    <w:p w:rsidR="00930D7D" w:rsidRDefault="00930D7D" w:rsidP="00A0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B7A6A"/>
    <w:multiLevelType w:val="hybridMultilevel"/>
    <w:tmpl w:val="82DEE0BE"/>
    <w:lvl w:ilvl="0" w:tplc="7A0693F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4AB6CB3"/>
    <w:multiLevelType w:val="hybridMultilevel"/>
    <w:tmpl w:val="D0C0CB1A"/>
    <w:lvl w:ilvl="0" w:tplc="704EE0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8B2D21"/>
    <w:multiLevelType w:val="hybridMultilevel"/>
    <w:tmpl w:val="CD04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AFF"/>
    <w:rsid w:val="00057DCB"/>
    <w:rsid w:val="001C5F97"/>
    <w:rsid w:val="001E2327"/>
    <w:rsid w:val="00353886"/>
    <w:rsid w:val="004C513C"/>
    <w:rsid w:val="005E5AFF"/>
    <w:rsid w:val="00643CE9"/>
    <w:rsid w:val="00743A5A"/>
    <w:rsid w:val="007E0877"/>
    <w:rsid w:val="008958AC"/>
    <w:rsid w:val="008C0EB5"/>
    <w:rsid w:val="00930D7D"/>
    <w:rsid w:val="009B41B3"/>
    <w:rsid w:val="009E5664"/>
    <w:rsid w:val="00A073F5"/>
    <w:rsid w:val="00A367AE"/>
    <w:rsid w:val="00BC0C0E"/>
    <w:rsid w:val="00C41680"/>
    <w:rsid w:val="00DF1499"/>
    <w:rsid w:val="00E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54FD50E-03E6-4B76-84A7-6251B091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073F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E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E5AFF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7E0877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7E0877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7E0877"/>
    <w:pPr>
      <w:ind w:left="720"/>
      <w:contextualSpacing/>
    </w:pPr>
  </w:style>
  <w:style w:type="paragraph" w:styleId="a5">
    <w:name w:val="header"/>
    <w:basedOn w:val="a"/>
    <w:link w:val="a6"/>
    <w:semiHidden/>
    <w:rsid w:val="00A0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A073F5"/>
    <w:rPr>
      <w:rFonts w:cs="Times New Roman"/>
    </w:rPr>
  </w:style>
  <w:style w:type="paragraph" w:styleId="a7">
    <w:name w:val="footer"/>
    <w:basedOn w:val="a"/>
    <w:link w:val="a8"/>
    <w:rsid w:val="00A0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073F5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A073F5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3">
    <w:name w:val="Заголовок оглавления1"/>
    <w:basedOn w:val="1"/>
    <w:next w:val="a"/>
    <w:rsid w:val="00A073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home</Company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Француженка</dc:creator>
  <cp:keywords/>
  <dc:description/>
  <cp:lastModifiedBy>admin</cp:lastModifiedBy>
  <cp:revision>2</cp:revision>
  <dcterms:created xsi:type="dcterms:W3CDTF">2014-04-25T07:05:00Z</dcterms:created>
  <dcterms:modified xsi:type="dcterms:W3CDTF">2014-04-25T07:05:00Z</dcterms:modified>
</cp:coreProperties>
</file>