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EE" w:rsidRDefault="00C004EE" w:rsidP="004D4349">
      <w:pPr>
        <w:ind w:firstLine="709"/>
        <w:jc w:val="center"/>
        <w:rPr>
          <w:b/>
          <w:sz w:val="28"/>
          <w:szCs w:val="28"/>
        </w:rPr>
      </w:pPr>
    </w:p>
    <w:p w:rsidR="00C74E29" w:rsidRDefault="00C74E29" w:rsidP="004D4349">
      <w:pPr>
        <w:ind w:firstLine="709"/>
        <w:jc w:val="center"/>
        <w:rPr>
          <w:b/>
          <w:sz w:val="28"/>
          <w:szCs w:val="28"/>
        </w:rPr>
      </w:pPr>
    </w:p>
    <w:p w:rsidR="00C74E29" w:rsidRDefault="00C74E29" w:rsidP="004D4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Теоретическая часть включает в себя письменные ответы по всем нижеуказанным контрольным вопросам:</w:t>
      </w:r>
    </w:p>
    <w:p w:rsidR="00C74E29" w:rsidRDefault="00C74E29" w:rsidP="004D4349">
      <w:pPr>
        <w:ind w:firstLine="709"/>
        <w:jc w:val="both"/>
        <w:rPr>
          <w:sz w:val="28"/>
          <w:szCs w:val="28"/>
        </w:rPr>
      </w:pPr>
    </w:p>
    <w:p w:rsidR="00C74E29" w:rsidRPr="004D4349" w:rsidRDefault="00C74E29" w:rsidP="004D4349">
      <w:pPr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4D4349">
        <w:rPr>
          <w:b/>
          <w:sz w:val="28"/>
          <w:szCs w:val="28"/>
        </w:rPr>
        <w:t>Какие отношения образуют предмет регулирования международного частного права?</w:t>
      </w:r>
    </w:p>
    <w:p w:rsidR="00480E00" w:rsidRDefault="00480E00" w:rsidP="004D4349">
      <w:pPr>
        <w:ind w:left="360" w:firstLine="709"/>
        <w:jc w:val="both"/>
        <w:rPr>
          <w:sz w:val="28"/>
          <w:szCs w:val="28"/>
          <w:lang w:val="en-US"/>
        </w:rPr>
      </w:pPr>
    </w:p>
    <w:p w:rsidR="00480E00" w:rsidRPr="004D4349" w:rsidRDefault="00480E00" w:rsidP="004D4349">
      <w:pPr>
        <w:pStyle w:val="a3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К предмету международного частного права относятся </w:t>
      </w:r>
      <w:r w:rsidRPr="004D4349">
        <w:rPr>
          <w:b/>
          <w:bCs/>
          <w:sz w:val="28"/>
          <w:szCs w:val="28"/>
        </w:rPr>
        <w:t>частно-правовые</w:t>
      </w:r>
      <w:r w:rsidRPr="004D4349">
        <w:rPr>
          <w:sz w:val="28"/>
          <w:szCs w:val="28"/>
        </w:rPr>
        <w:t xml:space="preserve"> отношения, осложненные иностранным элементом.</w:t>
      </w:r>
    </w:p>
    <w:p w:rsidR="00480E00" w:rsidRPr="004D4349" w:rsidRDefault="00480E00" w:rsidP="004D4349">
      <w:pPr>
        <w:pStyle w:val="a3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В современной юридической науке существует плюрализм мнений относительно предмета правового регулирования международного частного права.</w:t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Доминирующей является позиция о формировании предмета международного частного права из отношений гражданских, семейных и трудовых, осложненных иностранным элементом (М. М. Богуславский, Н. И. Марышева, В. П. Звеков). При этом подчеркивается, что предметом международного частного права являются гражданские правоотношения «в широком смысле». В основу трехчленного строения предмета международного частного права положены тезисы о сходной природе этих отношений (то есть они являются отношениями частными), а также наличие особого объединяющего обстоятельства — иностранного элемента.</w:t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Наряду с традиционным видением предмета международного частного права существуют концепции, расширяющие либо сужающие круг регулируемых отношений.</w:t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В рамках «цивилистической» концепции международного частного права утверждается, что предмет его составляют только отношения гражданские, то есть имущественные и личные неимущественные (Е. А. Суханов, В. Ф. Попондопуло).</w:t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Ряд исследователей (Л. П. Ануфриева) рассматривают предмет международного частного права состоящим из двух групп отношений — традиционной «триады» (отношения гражданские, трудовые, семейные) и отношений процессуального характера (складываюшиеся в международном гражданском процессе и международном коммерческом арбитраже).</w:t>
      </w:r>
    </w:p>
    <w:p w:rsidR="00480E00" w:rsidRPr="004D4349" w:rsidRDefault="00480E00" w:rsidP="004D4349">
      <w:pPr>
        <w:ind w:left="360" w:firstLine="709"/>
        <w:jc w:val="both"/>
        <w:rPr>
          <w:sz w:val="28"/>
          <w:szCs w:val="28"/>
        </w:rPr>
      </w:pPr>
    </w:p>
    <w:p w:rsidR="00C74E29" w:rsidRPr="004D4349" w:rsidRDefault="00C74E29" w:rsidP="004D4349">
      <w:pPr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4D4349">
        <w:rPr>
          <w:b/>
          <w:sz w:val="28"/>
          <w:szCs w:val="28"/>
        </w:rPr>
        <w:t>Как формируются обычаи, являющиеся источниками норм международного частного права?</w:t>
      </w:r>
    </w:p>
    <w:p w:rsidR="00480E00" w:rsidRPr="004D4349" w:rsidRDefault="00480E00" w:rsidP="004D4349">
      <w:pPr>
        <w:ind w:left="780" w:firstLine="709"/>
        <w:jc w:val="both"/>
        <w:rPr>
          <w:b/>
          <w:sz w:val="28"/>
          <w:szCs w:val="28"/>
          <w:lang w:val="en-US"/>
        </w:rPr>
      </w:pPr>
    </w:p>
    <w:p w:rsidR="00480E00" w:rsidRPr="004D4349" w:rsidRDefault="00480E00" w:rsidP="004D4349">
      <w:pPr>
        <w:pStyle w:val="a3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Одним из источников современного международного частного права является правовой </w:t>
      </w:r>
      <w:r w:rsidRPr="004D4349">
        <w:rPr>
          <w:b/>
          <w:bCs/>
          <w:sz w:val="28"/>
          <w:szCs w:val="28"/>
        </w:rPr>
        <w:t>обычай</w:t>
      </w:r>
      <w:r w:rsidRPr="004D4349">
        <w:rPr>
          <w:sz w:val="28"/>
          <w:szCs w:val="28"/>
        </w:rPr>
        <w:t xml:space="preserve">. Он представляет собой сложившееся на практике правило </w:t>
      </w:r>
      <w:r w:rsidRPr="004D4349">
        <w:rPr>
          <w:i/>
          <w:iCs/>
          <w:sz w:val="28"/>
          <w:szCs w:val="28"/>
        </w:rPr>
        <w:t xml:space="preserve">поведения, за которым компетентными государственными органами признается юридически обязательный характер. </w:t>
      </w:r>
      <w:r w:rsidRPr="004D4349">
        <w:rPr>
          <w:sz w:val="28"/>
          <w:szCs w:val="28"/>
        </w:rPr>
        <w:t>К числу основных признаков, которым должна соответствовать практика, составляющая содержание обычая, обычно относят: продолжительность ее существования, постоянность и однородность соблюдения, определенность, не противоречие публичному порядку.</w:t>
      </w:r>
    </w:p>
    <w:p w:rsidR="00480E00" w:rsidRPr="004D4349" w:rsidRDefault="00480E00" w:rsidP="004D4349">
      <w:pPr>
        <w:pStyle w:val="a3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Нормативные положения международно-правовых и национальных          обычаев будут являться обязательными для субъектов правоотношений только в том случае, если они в какой-либо форме признаны соответствующим государством. Такое санкционирование применения практики в качестве юридически обязательного правила поведения, которое в доктрине обозначается термином opinio juris, является необходимым условием возникновения и существования самого обычая Формой внешнего выражения opinio juris может, в частности, служить признание неписаных правил поведения в качестве обычных норм права в решениях судов или официальных заявлениях (коммюнике, декларациях, меморандумах и др.) государственных органов и их должностных лиц.</w:t>
      </w:r>
    </w:p>
    <w:p w:rsidR="00480E00" w:rsidRPr="004D4349" w:rsidRDefault="00480E00" w:rsidP="004D4349">
      <w:pPr>
        <w:ind w:left="780" w:firstLine="709"/>
        <w:jc w:val="both"/>
        <w:rPr>
          <w:sz w:val="28"/>
          <w:szCs w:val="28"/>
        </w:rPr>
      </w:pPr>
    </w:p>
    <w:p w:rsidR="00C74E29" w:rsidRPr="004D4349" w:rsidRDefault="00C74E29" w:rsidP="004D4349">
      <w:pPr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4D4349">
        <w:rPr>
          <w:b/>
          <w:sz w:val="28"/>
          <w:szCs w:val="28"/>
        </w:rPr>
        <w:t>Как устанавливается содержание нормы иностранного  права в российском суде?</w:t>
      </w:r>
    </w:p>
    <w:p w:rsidR="00480E00" w:rsidRPr="004D4349" w:rsidRDefault="00480E00" w:rsidP="004D4349">
      <w:pPr>
        <w:ind w:left="780" w:firstLine="709"/>
        <w:jc w:val="both"/>
        <w:rPr>
          <w:b/>
          <w:sz w:val="28"/>
          <w:szCs w:val="28"/>
          <w:lang w:val="en-US"/>
        </w:rPr>
      </w:pP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Действующее законодательство (статья 1197 Гражданского кодекса Российской Федерации, статья 14 Арбитражного процессуального кодекса Российской Федерации) предоставляет суду возможность использовать следующие способы установления содержания иностранного права: </w:t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1) использование информации по иностранному праву, имеющейся в распоряжении суда; </w:t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2) обращение за содействием и разъяснением в Министерство юстиции Российской Федерации; </w:t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3) обращение за содействием и разъяснением в иные компетентные органы или организации в Российской Федерации; </w:t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4) обращение за содействием и разъяснением в компетентные органы или организации за границей; </w:t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5) привлечение экспертов. </w:t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Кроме того, лица, которые участвуют в деле, могут представлять документы, подтверждающие содержание норм иностранного права, на которые они ссылаются в обоснование своих требований или возражений, а также иным образом содействовать суду в установлении содержания норм иностранного права. </w:t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</w:p>
    <w:p w:rsidR="00480E00" w:rsidRPr="004D4349" w:rsidRDefault="00480E00" w:rsidP="004D4349">
      <w:pPr>
        <w:ind w:left="780" w:firstLine="709"/>
        <w:jc w:val="both"/>
        <w:rPr>
          <w:sz w:val="28"/>
          <w:szCs w:val="28"/>
        </w:rPr>
      </w:pPr>
    </w:p>
    <w:p w:rsidR="00C74E29" w:rsidRPr="004D4349" w:rsidRDefault="00C74E29" w:rsidP="004D4349">
      <w:pPr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4D4349">
        <w:rPr>
          <w:b/>
          <w:sz w:val="28"/>
          <w:szCs w:val="28"/>
        </w:rPr>
        <w:t>Каковы особенности правового положения иностранных юридических лиц в Российской Федерации?</w:t>
      </w:r>
    </w:p>
    <w:p w:rsidR="00480E00" w:rsidRPr="004D4349" w:rsidRDefault="00480E00" w:rsidP="004D4349">
      <w:pPr>
        <w:ind w:left="780" w:firstLine="709"/>
        <w:jc w:val="both"/>
        <w:rPr>
          <w:b/>
          <w:sz w:val="28"/>
          <w:szCs w:val="28"/>
          <w:lang w:val="en-US"/>
        </w:rPr>
      </w:pP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Правовое положение иностранных юридических лиц в Российской Федерации определяется как законодательством РФ, так и положениями международных договоров России с другими государствами" </w:t>
      </w:r>
      <w:r w:rsidRPr="004D4349">
        <w:rPr>
          <w:sz w:val="28"/>
          <w:szCs w:val="28"/>
        </w:rPr>
        <w:br/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Действующее законодательство исходит из того, что гражданская правоспособность иностранных юридических лиц определяется по праву страны, где учреждены юридическое лицо или организация (ч. 1 ст. 161 Основ гражданского законодательства Союза ССР 1991 г.) То же положение подтверждает и многосторонняя Конвенция о правовой помощи стран СНГ от 22 января 1993 г,, в которой говорится, что правоспособность юридического лица определяется законодательством государства, по законам которого оно было учреждено".</w:t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При этом в российском праве под юридическими лицами всегда подразумеваются только те юридические лица, которые учреждены по российским законам и имеют место пребывания на территории РФ. Участие иностранного капитала в совместных предприятиях не меняет дела, поскольку все они являются юридическими лицами права Российской Федерации. То есть фактически иностранные юридические лица признаются юридическими лицами в России только в том случае, если они зарегестрированы непосредственно в РФ. Поэтому во взаимоотношениях России с другими странами определение национальности юридического лица не имеет такого большого значения, какое оно имеет во взаимоотношениях других государств. </w:t>
      </w:r>
      <w:r w:rsidRPr="004D4349">
        <w:rPr>
          <w:sz w:val="28"/>
          <w:szCs w:val="28"/>
        </w:rPr>
        <w:br/>
        <w:t xml:space="preserve">Вопрос об определении национальности иностранных юридических лиц возникает главным образом при признании их правосубъектности, что является необходимой предпосылкой для заключения с ними сделок. В торговых договорах предусматривается взаимное предоставление определенного режима юридическим лицам договаривающихся государств, а также взаимное признание правосубъектности юридических лиц. В этих целях в договорах содержатся и критерии определения национальности юридических лиц. </w:t>
      </w:r>
      <w:r w:rsidRPr="004D4349">
        <w:rPr>
          <w:sz w:val="28"/>
          <w:szCs w:val="28"/>
        </w:rPr>
        <w:br/>
      </w:r>
    </w:p>
    <w:p w:rsidR="00480E00" w:rsidRPr="004D4349" w:rsidRDefault="00480E00" w:rsidP="004D4349">
      <w:pPr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Иностранные юридические лица (предприятия и организации) имеют право в Российской Федерации: </w:t>
      </w:r>
      <w:r w:rsidRPr="004D4349">
        <w:rPr>
          <w:sz w:val="28"/>
          <w:szCs w:val="28"/>
        </w:rPr>
        <w:br/>
        <w:t>1. Совершать без особого разрешения сделки по внешней торговле и по связанным с ней расчетам, страховым и иным операциям с российскими предпринимателями, организациями. При этом они не могут ссылаться на ограничение своих полномочий, не известных праву РФ (Основы гражданского законодательства 1991 г. ст. 161, ч. 2.).</w:t>
      </w:r>
      <w:r w:rsidRPr="004D4349">
        <w:rPr>
          <w:sz w:val="28"/>
          <w:szCs w:val="28"/>
        </w:rPr>
        <w:br/>
        <w:t xml:space="preserve">2. На судебную защиту (ст. 433 Гражданско-процессуального Кодекса). </w:t>
      </w:r>
      <w:r w:rsidRPr="004D4349">
        <w:rPr>
          <w:sz w:val="28"/>
          <w:szCs w:val="28"/>
        </w:rPr>
        <w:br/>
        <w:t>3. Открывать свои представительства, причем иностранные фирмы, банки и организации могут открывать представительства в Российской Федерации не иначе, как с особого разрешения, выдаваемого соответствующим Министерством или ведомством (Постановление № 1074 Совета Министров СССР от 30 ноября 1989 г.).</w:t>
      </w:r>
      <w:r w:rsidRPr="004D4349">
        <w:rPr>
          <w:sz w:val="28"/>
          <w:szCs w:val="28"/>
        </w:rPr>
        <w:br/>
        <w:t xml:space="preserve">4. Создавать свои филиалы: предприятия с долевым участием российских и иностранных инвестиций (СП) и предприятия, полностью принадлежащие иностранным инвесторам (Закон об иностранных инвестициях от 4 июля 1991 г.). </w:t>
      </w:r>
      <w:r w:rsidRPr="004D4349">
        <w:rPr>
          <w:sz w:val="28"/>
          <w:szCs w:val="28"/>
        </w:rPr>
        <w:br/>
        <w:t>Следовательно, из действующего законодательства Российской Федерации можно сделать вывод, что иностранное юридическое лицо может осуществлять на территории РФ предпринимательскую деятельность лишь путем создания каких-либо организационно-правовых структур.</w:t>
      </w:r>
    </w:p>
    <w:p w:rsidR="00480E00" w:rsidRPr="004D4349" w:rsidRDefault="00480E00" w:rsidP="004D4349">
      <w:pPr>
        <w:ind w:left="780" w:firstLine="709"/>
        <w:jc w:val="both"/>
        <w:rPr>
          <w:sz w:val="28"/>
          <w:szCs w:val="28"/>
        </w:rPr>
      </w:pPr>
    </w:p>
    <w:p w:rsidR="00C74E29" w:rsidRPr="004D4349" w:rsidRDefault="00C74E29" w:rsidP="004D4349">
      <w:pPr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4D4349">
        <w:rPr>
          <w:b/>
          <w:sz w:val="28"/>
          <w:szCs w:val="28"/>
        </w:rPr>
        <w:t>Какова позиция российского законодательства по вопросу об иммунитете иностранного государства?</w:t>
      </w:r>
    </w:p>
    <w:p w:rsidR="00480E00" w:rsidRPr="004D4349" w:rsidRDefault="00480E00" w:rsidP="004D4349">
      <w:pPr>
        <w:pStyle w:val="a3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Иммунитет иностранных государств в России регулируется ст. 401 ГПК  и ст. 251 АПК.</w:t>
      </w:r>
    </w:p>
    <w:p w:rsidR="00480E00" w:rsidRPr="004D4349" w:rsidRDefault="00480E00" w:rsidP="004D4349">
      <w:pPr>
        <w:pStyle w:val="a3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Ст. 401 ГПК утверждает иммунитет иностранного государства от исков в судах Российской Федерации, если иное не предусмотрено федеральным законом (пока такого закона нет) или международным договором РФ. В то же время, ст. 251 АПК гарантирует иммунитет только в тех случаях, когда иностранное государство выступает «в качестве носителя власти». Отсюда следует, что на случаи, когда оно выступает в другом качестве, иммунитет не распространяется.</w:t>
      </w:r>
    </w:p>
    <w:p w:rsidR="00480E00" w:rsidRPr="004D4349" w:rsidRDefault="00480E00" w:rsidP="004D4349">
      <w:pPr>
        <w:pStyle w:val="a3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11 марта 2005 г. </w:t>
      </w:r>
      <w:hyperlink r:id="rId7" w:tooltip="Государственная Дума" w:history="1">
        <w:r w:rsidRPr="004D4349">
          <w:rPr>
            <w:rStyle w:val="a4"/>
            <w:color w:val="auto"/>
            <w:sz w:val="28"/>
            <w:szCs w:val="28"/>
          </w:rPr>
          <w:t>Государственная Дума</w:t>
        </w:r>
      </w:hyperlink>
      <w:r w:rsidRPr="004D4349">
        <w:rPr>
          <w:sz w:val="28"/>
          <w:szCs w:val="28"/>
        </w:rPr>
        <w:t xml:space="preserve"> приняла в первом чтении законопроект «О юрисдикционном иммунитете иностранного государства и его собственности». Однако дальнейших действий по принятию данного законопроекта пока не производилось.</w:t>
      </w:r>
    </w:p>
    <w:p w:rsidR="00480E00" w:rsidRPr="004D4349" w:rsidRDefault="00480E00" w:rsidP="004D4349">
      <w:pPr>
        <w:ind w:left="360" w:firstLine="709"/>
        <w:jc w:val="both"/>
        <w:rPr>
          <w:sz w:val="28"/>
          <w:szCs w:val="28"/>
        </w:rPr>
      </w:pPr>
    </w:p>
    <w:p w:rsidR="00C74E29" w:rsidRPr="004D4349" w:rsidRDefault="00C74E29" w:rsidP="004D4349">
      <w:pPr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4D4349">
        <w:rPr>
          <w:b/>
          <w:sz w:val="28"/>
          <w:szCs w:val="28"/>
        </w:rPr>
        <w:t xml:space="preserve">Какое место занимает международный гражданский процесс в системе права и правоведения? Каковы источники международного гражданского процесса? </w:t>
      </w:r>
    </w:p>
    <w:p w:rsidR="00C74E29" w:rsidRPr="004D4349" w:rsidRDefault="00C74E29" w:rsidP="004D4349">
      <w:pPr>
        <w:ind w:firstLine="709"/>
        <w:jc w:val="both"/>
        <w:rPr>
          <w:b/>
          <w:sz w:val="28"/>
          <w:szCs w:val="28"/>
          <w:lang w:val="en-US"/>
        </w:rPr>
      </w:pPr>
    </w:p>
    <w:p w:rsidR="00E47C54" w:rsidRPr="004D4349" w:rsidRDefault="00E47C54" w:rsidP="004D4349">
      <w:pPr>
        <w:ind w:firstLine="709"/>
        <w:jc w:val="both"/>
        <w:rPr>
          <w:sz w:val="28"/>
          <w:szCs w:val="28"/>
        </w:rPr>
      </w:pPr>
      <w:r w:rsidRPr="004D4349">
        <w:rPr>
          <w:sz w:val="28"/>
          <w:szCs w:val="28"/>
        </w:rPr>
        <w:t>Отношения, являющиеся предметом международного гражданского процессуального права, изучаются несколькими науками – международным правом, международным частным правом, гражданским процессуальным правом, арбитражным процессуальным правом.</w:t>
      </w:r>
    </w:p>
    <w:p w:rsidR="00E47C54" w:rsidRPr="004D4349" w:rsidRDefault="00E47C54" w:rsidP="004D4349">
      <w:pPr>
        <w:ind w:firstLine="709"/>
        <w:jc w:val="both"/>
        <w:rPr>
          <w:sz w:val="28"/>
          <w:szCs w:val="28"/>
        </w:rPr>
      </w:pPr>
      <w:r w:rsidRPr="004D4349">
        <w:rPr>
          <w:sz w:val="28"/>
          <w:szCs w:val="28"/>
        </w:rPr>
        <w:t xml:space="preserve">В отечественной науке международного частного права (далее – МЧП) «международный гражданский процесс», как правило, включается в отрасль правоведения международного частного права. Некоторыми учёными при этом делается оговорка, что в область объективного права – (отрасль права международного частного права) – «международный гражданский процесс» не входит, будучи частью национального гражданского процессуального права. </w:t>
      </w:r>
    </w:p>
    <w:p w:rsidR="00E47C54" w:rsidRPr="004D4349" w:rsidRDefault="00E47C54" w:rsidP="004D4349">
      <w:pPr>
        <w:widowControl w:val="0"/>
        <w:autoSpaceDE w:val="0"/>
        <w:autoSpaceDN w:val="0"/>
        <w:adjustRightInd w:val="0"/>
        <w:ind w:right="-66" w:firstLine="709"/>
        <w:jc w:val="both"/>
        <w:rPr>
          <w:sz w:val="28"/>
          <w:szCs w:val="28"/>
        </w:rPr>
      </w:pPr>
      <w:r w:rsidRPr="004D4349">
        <w:rPr>
          <w:sz w:val="28"/>
          <w:szCs w:val="28"/>
        </w:rPr>
        <w:t xml:space="preserve">Л.А. Лунц, Н.И. Марышева считают международный </w:t>
      </w:r>
      <w:r w:rsidR="00B45E79" w:rsidRPr="004D4349">
        <w:rPr>
          <w:sz w:val="28"/>
          <w:szCs w:val="28"/>
        </w:rPr>
        <w:t>г</w:t>
      </w:r>
      <w:r w:rsidRPr="004D4349">
        <w:rPr>
          <w:sz w:val="28"/>
          <w:szCs w:val="28"/>
        </w:rPr>
        <w:t>ражданский процесс отраслью внутригосударственного права, регулирующего деятельность органов юстиции по гражданским делам. Когда речь идёт о международном гражданском процессе как отрасли правоведения, соответствующие проблемы, по мнению указанных авторов, следует отнести к науке международного частного права (как её особого подраздела), ибо все они тесно связаны с другими вопросами регулирования гражданских, семейных и трудовых отношений, содержащих иностранный элемент и возникающих в условиях международной жизни.</w:t>
      </w:r>
    </w:p>
    <w:p w:rsidR="00E47C54" w:rsidRPr="004D4349" w:rsidRDefault="00E47C54" w:rsidP="004D4349">
      <w:pPr>
        <w:widowControl w:val="0"/>
        <w:autoSpaceDE w:val="0"/>
        <w:autoSpaceDN w:val="0"/>
        <w:adjustRightInd w:val="0"/>
        <w:ind w:right="-66" w:firstLine="709"/>
        <w:jc w:val="both"/>
        <w:rPr>
          <w:sz w:val="28"/>
          <w:szCs w:val="28"/>
        </w:rPr>
      </w:pPr>
      <w:r w:rsidRPr="004D4349">
        <w:rPr>
          <w:sz w:val="28"/>
          <w:szCs w:val="28"/>
        </w:rPr>
        <w:t>С критикой «раздвоения» международного гражданского процесса (отрасли и науки), а, соответственно, и несовпадения отрасли и науки МЧП выступил М.Н. Кузнецов. Он полагает целесообразным рассматривать международный гражданский процесс в рамках одной отрасли – международного частного права.</w:t>
      </w:r>
    </w:p>
    <w:p w:rsidR="00E47C54" w:rsidRPr="004D4349" w:rsidRDefault="00E47C54" w:rsidP="004D4349">
      <w:pPr>
        <w:widowControl w:val="0"/>
        <w:autoSpaceDE w:val="0"/>
        <w:autoSpaceDN w:val="0"/>
        <w:adjustRightInd w:val="0"/>
        <w:ind w:right="-66" w:firstLine="709"/>
        <w:jc w:val="both"/>
        <w:rPr>
          <w:sz w:val="28"/>
          <w:szCs w:val="28"/>
        </w:rPr>
      </w:pPr>
      <w:r w:rsidRPr="004D4349">
        <w:rPr>
          <w:sz w:val="28"/>
          <w:szCs w:val="28"/>
        </w:rPr>
        <w:t>По мнению Л.П. Ануфриевой, в состав МЧП как отрасли права необходимо включить международный гражданский процесс: специфические аспекты процессуального положения иностранных граждан, лиц без гражданства, а также иностранных государств получают соответствующее опосредование в общем регулировании их статуса в регулировании их статуса в решении проблем их правового положения как в гражданском, так и гражданско-процессуальном ракурсах в целом – в рамках международного частного права.</w:t>
      </w:r>
    </w:p>
    <w:p w:rsidR="00E47C54" w:rsidRPr="004D4349" w:rsidRDefault="00E47C54" w:rsidP="004D4349">
      <w:pPr>
        <w:widowControl w:val="0"/>
        <w:autoSpaceDE w:val="0"/>
        <w:autoSpaceDN w:val="0"/>
        <w:adjustRightInd w:val="0"/>
        <w:ind w:right="-66" w:firstLine="709"/>
        <w:jc w:val="both"/>
        <w:rPr>
          <w:sz w:val="28"/>
          <w:szCs w:val="28"/>
        </w:rPr>
      </w:pPr>
      <w:r w:rsidRPr="004D4349">
        <w:rPr>
          <w:sz w:val="28"/>
          <w:szCs w:val="28"/>
        </w:rPr>
        <w:t>Т.Н. Нешатаева под международным гражданским процессом понимает комплекс международных и внутригосударственных норм, являющийся институтом МЧП и регламентирующий взаимосвязь и взаимодействие национальных и международных органов правосудия (других правоохранительных органов), которые осуществляют производство по гражданским делам с целью определения и защиты нарушенных или оспариваемых прав и законных интересов личности и общества.</w:t>
      </w:r>
    </w:p>
    <w:p w:rsidR="00E47C54" w:rsidRPr="004D4349" w:rsidRDefault="00E47C54" w:rsidP="004D4349">
      <w:pPr>
        <w:widowControl w:val="0"/>
        <w:autoSpaceDE w:val="0"/>
        <w:autoSpaceDN w:val="0"/>
        <w:adjustRightInd w:val="0"/>
        <w:ind w:right="-66" w:firstLine="709"/>
        <w:jc w:val="both"/>
        <w:rPr>
          <w:sz w:val="28"/>
          <w:szCs w:val="28"/>
        </w:rPr>
      </w:pPr>
      <w:r w:rsidRPr="004D4349">
        <w:rPr>
          <w:sz w:val="28"/>
          <w:szCs w:val="28"/>
        </w:rPr>
        <w:t>Небезынтересным является рассмотрение в отечественной и зарубежной доктрине особенностей регулирования процессуальных правоотношений, в которых присутствуют иностранные элементы; Они исследуются в рамках работ по национальному гражданскому процессуальному праву.</w:t>
      </w:r>
    </w:p>
    <w:p w:rsidR="00E47C54" w:rsidRPr="004D4349" w:rsidRDefault="00E47C54" w:rsidP="004D4349">
      <w:pPr>
        <w:widowControl w:val="0"/>
        <w:autoSpaceDE w:val="0"/>
        <w:autoSpaceDN w:val="0"/>
        <w:adjustRightInd w:val="0"/>
        <w:ind w:right="-66" w:firstLine="709"/>
        <w:jc w:val="both"/>
        <w:rPr>
          <w:sz w:val="28"/>
          <w:szCs w:val="28"/>
        </w:rPr>
      </w:pPr>
      <w:r w:rsidRPr="004D4349">
        <w:rPr>
          <w:sz w:val="28"/>
          <w:szCs w:val="28"/>
        </w:rPr>
        <w:t>К национальному гражданскому процессуальному праву международный гражданский процесс относят И.А. Грингольц, В.П. Звеков, С.Н. Лебедев, Л.А. Лунц, И.С. Перетерский, В.С. Поздняков, М.Г. Розенберг и другие.</w:t>
      </w:r>
    </w:p>
    <w:p w:rsidR="00E47C54" w:rsidRPr="004D4349" w:rsidRDefault="00E47C54" w:rsidP="004D4349">
      <w:pPr>
        <w:widowControl w:val="0"/>
        <w:autoSpaceDE w:val="0"/>
        <w:autoSpaceDN w:val="0"/>
        <w:adjustRightInd w:val="0"/>
        <w:ind w:right="-66" w:firstLine="709"/>
        <w:jc w:val="both"/>
        <w:rPr>
          <w:sz w:val="28"/>
          <w:szCs w:val="28"/>
        </w:rPr>
      </w:pPr>
      <w:r w:rsidRPr="004D4349">
        <w:rPr>
          <w:sz w:val="28"/>
          <w:szCs w:val="28"/>
        </w:rPr>
        <w:t xml:space="preserve">Некоторые авторы (Г. Геймер) идут ещё дальше и говорят о международном гражданском процессе как о самостоятельной отрасли внутригосударственного права. </w:t>
      </w:r>
    </w:p>
    <w:p w:rsidR="00E47C54" w:rsidRPr="004D4349" w:rsidRDefault="00E47C54" w:rsidP="004D4349">
      <w:pPr>
        <w:ind w:firstLine="709"/>
        <w:rPr>
          <w:sz w:val="28"/>
          <w:szCs w:val="28"/>
        </w:rPr>
      </w:pPr>
    </w:p>
    <w:p w:rsidR="00B45E79" w:rsidRPr="004D4349" w:rsidRDefault="00B45E79" w:rsidP="004D4349">
      <w:pPr>
        <w:pStyle w:val="a3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Нормы международного гражданского процесса содержатся в многочисленных </w:t>
      </w:r>
      <w:r w:rsidRPr="004D4349">
        <w:rPr>
          <w:rStyle w:val="-"/>
          <w:sz w:val="28"/>
          <w:szCs w:val="28"/>
        </w:rPr>
        <w:t>универсальных</w:t>
      </w:r>
      <w:bookmarkStart w:id="0" w:name="i04518"/>
      <w:bookmarkEnd w:id="0"/>
      <w:r w:rsidRPr="004D4349">
        <w:rPr>
          <w:sz w:val="28"/>
          <w:szCs w:val="28"/>
        </w:rPr>
        <w:t xml:space="preserve"> и </w:t>
      </w:r>
      <w:r w:rsidRPr="004D4349">
        <w:rPr>
          <w:rStyle w:val="-"/>
          <w:sz w:val="28"/>
          <w:szCs w:val="28"/>
        </w:rPr>
        <w:t>региональных конвенциях</w:t>
      </w:r>
      <w:bookmarkStart w:id="1" w:name="i04520"/>
      <w:bookmarkEnd w:id="1"/>
      <w:r w:rsidRPr="004D4349">
        <w:rPr>
          <w:sz w:val="28"/>
          <w:szCs w:val="28"/>
        </w:rPr>
        <w:t xml:space="preserve">, а также в двусторонних договорах о правовой помощи, консульских конвенциях и иных соглашениях. К </w:t>
      </w:r>
      <w:r w:rsidRPr="004D4349">
        <w:rPr>
          <w:rStyle w:val="a5"/>
          <w:color w:val="auto"/>
          <w:sz w:val="28"/>
          <w:szCs w:val="28"/>
        </w:rPr>
        <w:t>универсальным многосторонним конвенциям</w:t>
      </w:r>
      <w:r w:rsidRPr="004D4349">
        <w:rPr>
          <w:sz w:val="28"/>
          <w:szCs w:val="28"/>
        </w:rPr>
        <w:t xml:space="preserve"> относятся:</w:t>
      </w:r>
    </w:p>
    <w:p w:rsidR="00B45E79" w:rsidRPr="004D4349" w:rsidRDefault="00B45E79" w:rsidP="004D4349">
      <w:pPr>
        <w:pStyle w:val="a3"/>
        <w:numPr>
          <w:ilvl w:val="0"/>
          <w:numId w:val="35"/>
        </w:numPr>
        <w:spacing w:before="0" w:beforeAutospacing="0" w:after="168" w:afterAutospacing="0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Гаагская конвенция по вопросам гражданского процесса</w:t>
      </w:r>
      <w:bookmarkStart w:id="2" w:name="i04524"/>
      <w:bookmarkEnd w:id="2"/>
      <w:r w:rsidRPr="004D4349">
        <w:rPr>
          <w:sz w:val="28"/>
          <w:szCs w:val="28"/>
        </w:rPr>
        <w:t xml:space="preserve"> 1954 г.;</w:t>
      </w:r>
    </w:p>
    <w:p w:rsidR="00B45E79" w:rsidRPr="004D4349" w:rsidRDefault="00B45E79" w:rsidP="004D4349">
      <w:pPr>
        <w:pStyle w:val="a3"/>
        <w:numPr>
          <w:ilvl w:val="0"/>
          <w:numId w:val="35"/>
        </w:numPr>
        <w:spacing w:before="0" w:beforeAutospacing="0" w:after="168" w:afterAutospacing="0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Конвенция, отменяющая требования легализации иностранных официальных документов</w:t>
      </w:r>
      <w:bookmarkStart w:id="3" w:name="i04527"/>
      <w:bookmarkEnd w:id="3"/>
      <w:r w:rsidRPr="004D4349">
        <w:rPr>
          <w:sz w:val="28"/>
          <w:szCs w:val="28"/>
        </w:rPr>
        <w:t>, 1961 г.;</w:t>
      </w:r>
    </w:p>
    <w:p w:rsidR="00B45E79" w:rsidRPr="004D4349" w:rsidRDefault="00B45E79" w:rsidP="004D4349">
      <w:pPr>
        <w:pStyle w:val="a3"/>
        <w:numPr>
          <w:ilvl w:val="0"/>
          <w:numId w:val="35"/>
        </w:numPr>
        <w:spacing w:before="0" w:beforeAutospacing="0" w:after="168" w:afterAutospacing="0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Гаагская Конвенция о вручении за границей судебных и внесудебных документов по гражданским и торговым делам</w:t>
      </w:r>
      <w:bookmarkStart w:id="4" w:name="i04530"/>
      <w:bookmarkEnd w:id="4"/>
      <w:r w:rsidRPr="004D4349">
        <w:rPr>
          <w:sz w:val="28"/>
          <w:szCs w:val="28"/>
        </w:rPr>
        <w:t xml:space="preserve"> 1965 г.;</w:t>
      </w:r>
    </w:p>
    <w:p w:rsidR="00B45E79" w:rsidRPr="004D4349" w:rsidRDefault="00B45E79" w:rsidP="004D4349">
      <w:pPr>
        <w:pStyle w:val="a3"/>
        <w:numPr>
          <w:ilvl w:val="0"/>
          <w:numId w:val="35"/>
        </w:numPr>
        <w:spacing w:before="0" w:beforeAutospacing="0" w:after="168" w:afterAutospacing="0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Брюссельская Конвенция по вопросам юрисдикции и принудительного исполнения судебных решений в отношении гражданских и коммерческих споров</w:t>
      </w:r>
      <w:bookmarkStart w:id="5" w:name="i04533"/>
      <w:bookmarkEnd w:id="5"/>
      <w:r w:rsidRPr="004D4349">
        <w:rPr>
          <w:sz w:val="28"/>
          <w:szCs w:val="28"/>
        </w:rPr>
        <w:t xml:space="preserve"> 1968 г.;</w:t>
      </w:r>
    </w:p>
    <w:p w:rsidR="00B45E79" w:rsidRPr="004D4349" w:rsidRDefault="00B45E79" w:rsidP="004D4349">
      <w:pPr>
        <w:pStyle w:val="a3"/>
        <w:numPr>
          <w:ilvl w:val="0"/>
          <w:numId w:val="35"/>
        </w:numPr>
        <w:spacing w:before="0" w:beforeAutospacing="0" w:after="168" w:afterAutospacing="0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Гаагская Конвенция о получении за границей доказательств по гражданским и уголовным делам</w:t>
      </w:r>
      <w:bookmarkStart w:id="6" w:name="i04536"/>
      <w:bookmarkEnd w:id="6"/>
      <w:r w:rsidRPr="004D4349">
        <w:rPr>
          <w:sz w:val="28"/>
          <w:szCs w:val="28"/>
        </w:rPr>
        <w:t xml:space="preserve"> 1970 г.</w:t>
      </w:r>
    </w:p>
    <w:p w:rsidR="00B45E79" w:rsidRPr="004D4349" w:rsidRDefault="00B45E79" w:rsidP="004D4349">
      <w:pPr>
        <w:pStyle w:val="a3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К </w:t>
      </w:r>
      <w:r w:rsidRPr="004D4349">
        <w:rPr>
          <w:rStyle w:val="a5"/>
          <w:color w:val="auto"/>
          <w:sz w:val="28"/>
          <w:szCs w:val="28"/>
        </w:rPr>
        <w:t>региональным конвенциям</w:t>
      </w:r>
      <w:r w:rsidRPr="004D4349">
        <w:rPr>
          <w:sz w:val="28"/>
          <w:szCs w:val="28"/>
        </w:rPr>
        <w:t xml:space="preserve"> можно отнести:</w:t>
      </w:r>
    </w:p>
    <w:p w:rsidR="00B45E79" w:rsidRPr="004D4349" w:rsidRDefault="00B45E79" w:rsidP="004D4349">
      <w:pPr>
        <w:pStyle w:val="a3"/>
        <w:numPr>
          <w:ilvl w:val="0"/>
          <w:numId w:val="36"/>
        </w:numPr>
        <w:spacing w:before="0" w:beforeAutospacing="0" w:after="168" w:afterAutospacing="0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Европейскую Конвенцию об информации относительно иностранного законодательства</w:t>
      </w:r>
      <w:bookmarkStart w:id="7" w:name="i04541"/>
      <w:bookmarkEnd w:id="7"/>
      <w:r w:rsidRPr="004D4349">
        <w:rPr>
          <w:sz w:val="28"/>
          <w:szCs w:val="28"/>
        </w:rPr>
        <w:t xml:space="preserve"> 1968 г.;</w:t>
      </w:r>
    </w:p>
    <w:p w:rsidR="00B45E79" w:rsidRPr="004D4349" w:rsidRDefault="00B45E79" w:rsidP="004D4349">
      <w:pPr>
        <w:pStyle w:val="a3"/>
        <w:numPr>
          <w:ilvl w:val="0"/>
          <w:numId w:val="36"/>
        </w:numPr>
        <w:spacing w:before="0" w:beforeAutospacing="0" w:after="168" w:afterAutospacing="0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Конвенцию о правовой помощи и правовых отношениях по гражданским, семейным и уголовным делам</w:t>
      </w:r>
      <w:bookmarkStart w:id="8" w:name="i04544"/>
      <w:bookmarkEnd w:id="8"/>
      <w:r w:rsidRPr="004D4349">
        <w:rPr>
          <w:sz w:val="28"/>
          <w:szCs w:val="28"/>
        </w:rPr>
        <w:t xml:space="preserve"> 1993 г. (Минская конвенция);</w:t>
      </w:r>
    </w:p>
    <w:p w:rsidR="00B45E79" w:rsidRPr="004D4349" w:rsidRDefault="00B45E79" w:rsidP="004D4349">
      <w:pPr>
        <w:pStyle w:val="a3"/>
        <w:numPr>
          <w:ilvl w:val="0"/>
          <w:numId w:val="36"/>
        </w:numPr>
        <w:spacing w:before="0" w:beforeAutospacing="0" w:after="168" w:afterAutospacing="0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Конвенцию о правовой помощи и правовых отношениях по гражданским, семейным и уголовным делам</w:t>
      </w:r>
      <w:bookmarkStart w:id="9" w:name="i04547"/>
      <w:bookmarkEnd w:id="9"/>
      <w:r w:rsidRPr="004D4349">
        <w:rPr>
          <w:sz w:val="28"/>
          <w:szCs w:val="28"/>
        </w:rPr>
        <w:t xml:space="preserve"> 2002 г. (Кишиневская конвенция) и др.</w:t>
      </w:r>
    </w:p>
    <w:p w:rsidR="00B45E79" w:rsidRPr="004D4349" w:rsidRDefault="00B45E79" w:rsidP="004D4349">
      <w:pPr>
        <w:pStyle w:val="a3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 xml:space="preserve">Нормы МГП содержатся в </w:t>
      </w:r>
      <w:r w:rsidRPr="004D4349">
        <w:rPr>
          <w:rStyle w:val="a5"/>
          <w:color w:val="auto"/>
          <w:sz w:val="28"/>
          <w:szCs w:val="28"/>
        </w:rPr>
        <w:t>двусторонних договорах</w:t>
      </w:r>
      <w:r w:rsidRPr="004D4349">
        <w:rPr>
          <w:sz w:val="28"/>
          <w:szCs w:val="28"/>
        </w:rPr>
        <w:t xml:space="preserve"> РФ с иностранными государствами. Такие договоры о правовой помощи заключены с Албанией</w:t>
      </w:r>
      <w:bookmarkStart w:id="10" w:name="i04550"/>
      <w:bookmarkEnd w:id="10"/>
      <w:r w:rsidRPr="004D4349">
        <w:rPr>
          <w:sz w:val="28"/>
          <w:szCs w:val="28"/>
        </w:rPr>
        <w:t xml:space="preserve"> (1958 г.), Болгарией</w:t>
      </w:r>
      <w:bookmarkStart w:id="11" w:name="i04552"/>
      <w:bookmarkEnd w:id="11"/>
      <w:r w:rsidRPr="004D4349">
        <w:rPr>
          <w:sz w:val="28"/>
          <w:szCs w:val="28"/>
        </w:rPr>
        <w:t xml:space="preserve"> (1975 г.), Вьетнамом</w:t>
      </w:r>
      <w:bookmarkStart w:id="12" w:name="i04554"/>
      <w:bookmarkEnd w:id="12"/>
      <w:r w:rsidRPr="004D4349">
        <w:rPr>
          <w:sz w:val="28"/>
          <w:szCs w:val="28"/>
        </w:rPr>
        <w:t xml:space="preserve"> (1981 г.), Ираком</w:t>
      </w:r>
      <w:bookmarkStart w:id="13" w:name="i04556"/>
      <w:bookmarkEnd w:id="13"/>
      <w:r w:rsidRPr="004D4349">
        <w:rPr>
          <w:sz w:val="28"/>
          <w:szCs w:val="28"/>
        </w:rPr>
        <w:t xml:space="preserve"> (1973 г.), Грецией</w:t>
      </w:r>
      <w:bookmarkStart w:id="14" w:name="i04558"/>
      <w:bookmarkEnd w:id="14"/>
      <w:r w:rsidRPr="004D4349">
        <w:rPr>
          <w:sz w:val="28"/>
          <w:szCs w:val="28"/>
        </w:rPr>
        <w:t xml:space="preserve"> (1981 г.), Италией</w:t>
      </w:r>
      <w:bookmarkStart w:id="15" w:name="i04560"/>
      <w:bookmarkEnd w:id="15"/>
      <w:r w:rsidRPr="004D4349">
        <w:rPr>
          <w:sz w:val="28"/>
          <w:szCs w:val="28"/>
        </w:rPr>
        <w:t xml:space="preserve"> (1979 г.), Кипром</w:t>
      </w:r>
      <w:bookmarkStart w:id="16" w:name="i04562"/>
      <w:bookmarkEnd w:id="16"/>
      <w:r w:rsidRPr="004D4349">
        <w:rPr>
          <w:sz w:val="28"/>
          <w:szCs w:val="28"/>
        </w:rPr>
        <w:t xml:space="preserve"> (1984 г.), Тунисом</w:t>
      </w:r>
      <w:bookmarkStart w:id="17" w:name="i04564"/>
      <w:bookmarkEnd w:id="17"/>
      <w:r w:rsidRPr="004D4349">
        <w:rPr>
          <w:sz w:val="28"/>
          <w:szCs w:val="28"/>
        </w:rPr>
        <w:t xml:space="preserve"> (1984 г.), Финляндией</w:t>
      </w:r>
      <w:bookmarkStart w:id="18" w:name="i04566"/>
      <w:bookmarkEnd w:id="18"/>
      <w:r w:rsidRPr="004D4349">
        <w:rPr>
          <w:sz w:val="28"/>
          <w:szCs w:val="28"/>
        </w:rPr>
        <w:t xml:space="preserve"> (1978 г.) и т.д.</w:t>
      </w:r>
    </w:p>
    <w:p w:rsidR="00B45E79" w:rsidRPr="004D4349" w:rsidRDefault="00B45E79" w:rsidP="004D4349">
      <w:pPr>
        <w:pStyle w:val="a3"/>
        <w:ind w:firstLine="709"/>
        <w:rPr>
          <w:sz w:val="28"/>
          <w:szCs w:val="28"/>
        </w:rPr>
      </w:pPr>
      <w:r w:rsidRPr="004D4349">
        <w:rPr>
          <w:sz w:val="28"/>
          <w:szCs w:val="28"/>
        </w:rPr>
        <w:t>Основными источниками в Российской Федерации</w:t>
      </w:r>
      <w:bookmarkStart w:id="19" w:name="i04568"/>
      <w:bookmarkEnd w:id="19"/>
      <w:r w:rsidRPr="004D4349">
        <w:rPr>
          <w:sz w:val="28"/>
          <w:szCs w:val="28"/>
        </w:rPr>
        <w:t>, содержащими нормы международного гражданского процесса, являются Гражданский процессуальный кодекс РФ</w:t>
      </w:r>
      <w:bookmarkStart w:id="20" w:name="i04569"/>
      <w:bookmarkEnd w:id="20"/>
      <w:r w:rsidRPr="004D4349">
        <w:rPr>
          <w:sz w:val="28"/>
          <w:szCs w:val="28"/>
        </w:rPr>
        <w:t xml:space="preserve"> (2003 г.) и Арбитражный процессуальный кодекс РФ</w:t>
      </w:r>
      <w:bookmarkStart w:id="21" w:name="i04571"/>
      <w:bookmarkEnd w:id="21"/>
      <w:r w:rsidRPr="004D4349">
        <w:rPr>
          <w:sz w:val="28"/>
          <w:szCs w:val="28"/>
        </w:rPr>
        <w:t xml:space="preserve"> (2002 г.). Наряду с этим положения, относящиеся к данной сфере, содержатся в Федеральных законах «О третейских судах в Российской Федерации»</w:t>
      </w:r>
      <w:bookmarkStart w:id="22" w:name="i04573"/>
      <w:bookmarkEnd w:id="22"/>
      <w:r w:rsidRPr="004D4349">
        <w:rPr>
          <w:sz w:val="28"/>
          <w:szCs w:val="28"/>
        </w:rPr>
        <w:t>, «Об исполнительном производстве»</w:t>
      </w:r>
      <w:bookmarkStart w:id="23" w:name="i04574"/>
      <w:bookmarkEnd w:id="23"/>
      <w:r w:rsidRPr="004D4349">
        <w:rPr>
          <w:sz w:val="28"/>
          <w:szCs w:val="28"/>
        </w:rPr>
        <w:t xml:space="preserve"> и других нормативных актах.</w:t>
      </w:r>
    </w:p>
    <w:p w:rsidR="00E47C54" w:rsidRPr="004D4349" w:rsidRDefault="00E47C54" w:rsidP="004D4349">
      <w:pPr>
        <w:ind w:firstLine="709"/>
        <w:jc w:val="both"/>
        <w:rPr>
          <w:sz w:val="28"/>
          <w:szCs w:val="28"/>
        </w:rPr>
      </w:pPr>
    </w:p>
    <w:p w:rsidR="00C74E29" w:rsidRPr="004D4349" w:rsidRDefault="00C74E29" w:rsidP="004D4349">
      <w:pPr>
        <w:ind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4D4349" w:rsidRDefault="004D4349" w:rsidP="004D4349">
      <w:pPr>
        <w:ind w:left="708" w:firstLine="709"/>
        <w:jc w:val="both"/>
        <w:rPr>
          <w:sz w:val="28"/>
          <w:szCs w:val="28"/>
        </w:rPr>
      </w:pPr>
    </w:p>
    <w:p w:rsidR="00C74E29" w:rsidRPr="004D4349" w:rsidRDefault="00C74E29" w:rsidP="004D4349">
      <w:pPr>
        <w:ind w:left="708" w:firstLine="709"/>
        <w:jc w:val="both"/>
        <w:rPr>
          <w:sz w:val="28"/>
          <w:szCs w:val="28"/>
        </w:rPr>
      </w:pPr>
      <w:r w:rsidRPr="004D4349">
        <w:rPr>
          <w:sz w:val="28"/>
          <w:szCs w:val="28"/>
          <w:lang w:val="en-US"/>
        </w:rPr>
        <w:t>II</w:t>
      </w:r>
      <w:r w:rsidRPr="004D4349">
        <w:rPr>
          <w:sz w:val="28"/>
          <w:szCs w:val="28"/>
        </w:rPr>
        <w:t>. Практическая часть включает в себя ответы на тесты по международному частному праву, прилагаемые к настоящему заданию.</w:t>
      </w:r>
    </w:p>
    <w:p w:rsidR="000719D6" w:rsidRPr="004D4349" w:rsidRDefault="000719D6">
      <w:pPr>
        <w:rPr>
          <w:sz w:val="28"/>
          <w:szCs w:val="28"/>
        </w:rPr>
      </w:pPr>
    </w:p>
    <w:p w:rsidR="00C74E29" w:rsidRDefault="00C74E29"/>
    <w:p w:rsidR="00C74E29" w:rsidRDefault="00C74E29"/>
    <w:p w:rsidR="004D4349" w:rsidRDefault="004D4349"/>
    <w:p w:rsidR="004D4349" w:rsidRDefault="004D4349"/>
    <w:p w:rsidR="00C74E29" w:rsidRDefault="00C74E29" w:rsidP="00C74E29">
      <w:pPr>
        <w:shd w:val="clear" w:color="auto" w:fill="FFFFFF"/>
        <w:ind w:left="7"/>
        <w:jc w:val="center"/>
      </w:pPr>
      <w:r>
        <w:rPr>
          <w:b/>
          <w:bCs/>
          <w:sz w:val="28"/>
          <w:szCs w:val="28"/>
        </w:rPr>
        <w:t>Тесты по международному частному праву</w:t>
      </w:r>
    </w:p>
    <w:p w:rsidR="00C74E29" w:rsidRDefault="00C74E29" w:rsidP="00C74E29">
      <w:pPr>
        <w:shd w:val="clear" w:color="auto" w:fill="FFFFFF"/>
        <w:tabs>
          <w:tab w:val="left" w:pos="709"/>
        </w:tabs>
        <w:spacing w:before="630" w:line="324" w:lineRule="exact"/>
        <w:ind w:left="709" w:hanging="709"/>
      </w:pPr>
      <w:smartTag w:uri="urn:schemas-microsoft-com:office:smarttags" w:element="place">
        <w:r>
          <w:rPr>
            <w:b/>
            <w:bCs/>
            <w:spacing w:val="-10"/>
            <w:sz w:val="28"/>
            <w:szCs w:val="28"/>
            <w:lang w:val="en-US"/>
          </w:rPr>
          <w:t>I</w:t>
        </w:r>
        <w:r w:rsidRPr="00FD3B9B">
          <w:rPr>
            <w:b/>
            <w:bCs/>
            <w:spacing w:val="-10"/>
            <w:sz w:val="28"/>
            <w:szCs w:val="28"/>
          </w:rPr>
          <w:t>.</w:t>
        </w:r>
      </w:smartTag>
      <w:r w:rsidRPr="00FD3B9B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Кто из ученых в России ввел в научный оборот термин «международ</w:t>
      </w:r>
      <w:r>
        <w:rPr>
          <w:sz w:val="28"/>
          <w:szCs w:val="28"/>
        </w:rPr>
        <w:softHyphen/>
      </w:r>
      <w:r>
        <w:rPr>
          <w:sz w:val="28"/>
          <w:szCs w:val="28"/>
        </w:rPr>
        <w:br/>
        <w:t>ное частное право»?</w:t>
      </w:r>
    </w:p>
    <w:p w:rsidR="00C74E29" w:rsidRPr="00D1412E" w:rsidRDefault="00C74E29" w:rsidP="00C74E29">
      <w:pPr>
        <w:widowControl w:val="0"/>
        <w:numPr>
          <w:ilvl w:val="0"/>
          <w:numId w:val="2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before="320" w:line="320" w:lineRule="exact"/>
        <w:ind w:left="371"/>
        <w:rPr>
          <w:b/>
          <w:spacing w:val="-22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Н.П. Иванове 1865 г.</w:t>
      </w:r>
    </w:p>
    <w:p w:rsidR="00C74E29" w:rsidRDefault="00C74E29" w:rsidP="00C74E29">
      <w:pPr>
        <w:widowControl w:val="0"/>
        <w:numPr>
          <w:ilvl w:val="0"/>
          <w:numId w:val="2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line="320" w:lineRule="exact"/>
        <w:ind w:left="371"/>
        <w:rPr>
          <w:spacing w:val="-14"/>
          <w:sz w:val="28"/>
          <w:szCs w:val="28"/>
        </w:rPr>
      </w:pPr>
      <w:r>
        <w:rPr>
          <w:sz w:val="28"/>
          <w:szCs w:val="28"/>
        </w:rPr>
        <w:t>Дж. Сторив 1834 г.</w:t>
      </w:r>
    </w:p>
    <w:p w:rsidR="00C74E29" w:rsidRDefault="00C74E29" w:rsidP="00C74E29">
      <w:pPr>
        <w:widowControl w:val="0"/>
        <w:numPr>
          <w:ilvl w:val="0"/>
          <w:numId w:val="2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line="320" w:lineRule="exact"/>
        <w:ind w:left="371"/>
        <w:rPr>
          <w:spacing w:val="-15"/>
          <w:sz w:val="28"/>
          <w:szCs w:val="28"/>
        </w:rPr>
      </w:pPr>
      <w:r>
        <w:rPr>
          <w:sz w:val="28"/>
          <w:szCs w:val="28"/>
        </w:rPr>
        <w:t>Д.И. Мейерв 1858 г.</w:t>
      </w:r>
    </w:p>
    <w:p w:rsidR="00C74E29" w:rsidRDefault="00C74E29" w:rsidP="00C74E29">
      <w:pPr>
        <w:widowControl w:val="0"/>
        <w:numPr>
          <w:ilvl w:val="0"/>
          <w:numId w:val="2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line="320" w:lineRule="exact"/>
        <w:ind w:left="371"/>
        <w:rPr>
          <w:spacing w:val="-14"/>
          <w:sz w:val="28"/>
          <w:szCs w:val="28"/>
        </w:rPr>
      </w:pPr>
      <w:r>
        <w:rPr>
          <w:sz w:val="28"/>
          <w:szCs w:val="28"/>
        </w:rPr>
        <w:t>Л.А. Лунцв 1959 г.</w:t>
      </w:r>
    </w:p>
    <w:p w:rsidR="00C74E29" w:rsidRDefault="00C74E29" w:rsidP="00C74E29">
      <w:pPr>
        <w:shd w:val="clear" w:color="auto" w:fill="FFFFFF"/>
        <w:tabs>
          <w:tab w:val="left" w:pos="709"/>
        </w:tabs>
        <w:spacing w:before="320" w:line="324" w:lineRule="exact"/>
        <w:ind w:left="709" w:hanging="709"/>
      </w:pPr>
      <w:r>
        <w:rPr>
          <w:b/>
          <w:bCs/>
          <w:spacing w:val="-7"/>
          <w:sz w:val="28"/>
          <w:szCs w:val="28"/>
          <w:lang w:val="en-US"/>
        </w:rPr>
        <w:t>II</w:t>
      </w:r>
      <w:r w:rsidRPr="00FD3B9B">
        <w:rPr>
          <w:b/>
          <w:bCs/>
          <w:spacing w:val="-7"/>
          <w:sz w:val="28"/>
          <w:szCs w:val="28"/>
        </w:rPr>
        <w:t>.</w:t>
      </w:r>
      <w:r w:rsidRPr="00FD3B9B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Какие правоотношения входят в предмет регулирования международ</w:t>
      </w:r>
      <w:r>
        <w:rPr>
          <w:sz w:val="28"/>
          <w:szCs w:val="28"/>
        </w:rPr>
        <w:softHyphen/>
      </w:r>
      <w:r>
        <w:rPr>
          <w:sz w:val="28"/>
          <w:szCs w:val="28"/>
        </w:rPr>
        <w:br/>
        <w:t>ного частного права?</w:t>
      </w:r>
    </w:p>
    <w:p w:rsidR="00C74E29" w:rsidRDefault="00C74E29" w:rsidP="00C74E29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320" w:line="320" w:lineRule="exact"/>
        <w:ind w:left="371"/>
        <w:rPr>
          <w:spacing w:val="-28"/>
          <w:sz w:val="28"/>
          <w:szCs w:val="28"/>
        </w:rPr>
      </w:pPr>
      <w:r>
        <w:rPr>
          <w:sz w:val="28"/>
          <w:szCs w:val="28"/>
        </w:rPr>
        <w:t>Международные</w:t>
      </w:r>
    </w:p>
    <w:p w:rsidR="00C74E29" w:rsidRPr="00D1412E" w:rsidRDefault="00C74E29" w:rsidP="00C74E29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20" w:lineRule="exact"/>
        <w:ind w:left="727" w:hanging="356"/>
        <w:rPr>
          <w:b/>
          <w:spacing w:val="-12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Гражданско-правовые (включая семейные и трудовые), имеющие в своем составе иностранный элемент</w:t>
      </w:r>
    </w:p>
    <w:p w:rsidR="00C74E29" w:rsidRDefault="00C74E29" w:rsidP="00C74E29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4" w:line="320" w:lineRule="exact"/>
        <w:ind w:left="371"/>
        <w:rPr>
          <w:spacing w:val="-15"/>
          <w:sz w:val="28"/>
          <w:szCs w:val="28"/>
        </w:rPr>
      </w:pPr>
      <w:r>
        <w:rPr>
          <w:sz w:val="28"/>
          <w:szCs w:val="28"/>
        </w:rPr>
        <w:t>Таможенные</w:t>
      </w:r>
    </w:p>
    <w:p w:rsidR="00C74E29" w:rsidRDefault="00C74E29" w:rsidP="00C74E29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20" w:lineRule="exact"/>
        <w:ind w:left="371"/>
        <w:rPr>
          <w:spacing w:val="-14"/>
          <w:sz w:val="28"/>
          <w:szCs w:val="28"/>
        </w:rPr>
      </w:pPr>
      <w:r>
        <w:rPr>
          <w:sz w:val="28"/>
          <w:szCs w:val="28"/>
        </w:rPr>
        <w:t>Трудовые</w:t>
      </w:r>
    </w:p>
    <w:p w:rsidR="00C74E29" w:rsidRDefault="00C74E29" w:rsidP="00C74E29">
      <w:pPr>
        <w:shd w:val="clear" w:color="auto" w:fill="FFFFFF"/>
        <w:tabs>
          <w:tab w:val="left" w:pos="709"/>
        </w:tabs>
        <w:spacing w:before="317" w:line="328" w:lineRule="exact"/>
        <w:ind w:left="709" w:hanging="709"/>
      </w:pPr>
      <w:r>
        <w:rPr>
          <w:b/>
          <w:bCs/>
          <w:spacing w:val="-6"/>
          <w:sz w:val="28"/>
          <w:szCs w:val="28"/>
          <w:lang w:val="en-US"/>
        </w:rPr>
        <w:t>III</w:t>
      </w:r>
      <w:r w:rsidRPr="00FD3B9B">
        <w:rPr>
          <w:b/>
          <w:bCs/>
          <w:spacing w:val="-6"/>
          <w:sz w:val="28"/>
          <w:szCs w:val="28"/>
        </w:rPr>
        <w:t>.</w:t>
      </w:r>
      <w:r w:rsidRPr="00FD3B9B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Как называются правовые нормы, определяющие, право, какой страны</w:t>
      </w:r>
      <w:r>
        <w:rPr>
          <w:sz w:val="28"/>
          <w:szCs w:val="28"/>
        </w:rPr>
        <w:br/>
        <w:t>подлежит применению к регулированию отношения?</w:t>
      </w:r>
    </w:p>
    <w:p w:rsidR="00C74E29" w:rsidRDefault="00C74E29" w:rsidP="00C74E29">
      <w:pPr>
        <w:widowControl w:val="0"/>
        <w:numPr>
          <w:ilvl w:val="0"/>
          <w:numId w:val="4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before="317" w:line="320" w:lineRule="exact"/>
        <w:ind w:left="367"/>
        <w:rPr>
          <w:spacing w:val="-28"/>
          <w:sz w:val="28"/>
          <w:szCs w:val="28"/>
        </w:rPr>
      </w:pPr>
      <w:r>
        <w:rPr>
          <w:sz w:val="28"/>
          <w:szCs w:val="28"/>
        </w:rPr>
        <w:t>Материально-правовые</w:t>
      </w:r>
    </w:p>
    <w:p w:rsidR="00C74E29" w:rsidRDefault="00C74E29" w:rsidP="00C74E29">
      <w:pPr>
        <w:widowControl w:val="0"/>
        <w:numPr>
          <w:ilvl w:val="0"/>
          <w:numId w:val="4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line="320" w:lineRule="exact"/>
        <w:ind w:left="367"/>
        <w:rPr>
          <w:spacing w:val="-15"/>
          <w:sz w:val="28"/>
          <w:szCs w:val="28"/>
        </w:rPr>
      </w:pPr>
      <w:r>
        <w:rPr>
          <w:sz w:val="28"/>
          <w:szCs w:val="28"/>
        </w:rPr>
        <w:t>Международные</w:t>
      </w:r>
    </w:p>
    <w:p w:rsidR="00C74E29" w:rsidRDefault="00C74E29" w:rsidP="00C74E29">
      <w:pPr>
        <w:widowControl w:val="0"/>
        <w:numPr>
          <w:ilvl w:val="0"/>
          <w:numId w:val="4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line="320" w:lineRule="exact"/>
        <w:ind w:left="367"/>
        <w:rPr>
          <w:spacing w:val="-15"/>
          <w:sz w:val="28"/>
          <w:szCs w:val="28"/>
        </w:rPr>
      </w:pPr>
      <w:r>
        <w:rPr>
          <w:sz w:val="28"/>
          <w:szCs w:val="28"/>
        </w:rPr>
        <w:t>Частно-коллизионные</w:t>
      </w:r>
    </w:p>
    <w:p w:rsidR="00C74E29" w:rsidRPr="00D1412E" w:rsidRDefault="00C74E29" w:rsidP="00C74E29">
      <w:pPr>
        <w:widowControl w:val="0"/>
        <w:numPr>
          <w:ilvl w:val="0"/>
          <w:numId w:val="4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line="320" w:lineRule="exact"/>
        <w:ind w:left="367"/>
        <w:rPr>
          <w:b/>
          <w:spacing w:val="-1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Коллизионные</w:t>
      </w:r>
    </w:p>
    <w:p w:rsidR="00C74E29" w:rsidRDefault="00C74E29" w:rsidP="00C74E29">
      <w:pPr>
        <w:shd w:val="clear" w:color="auto" w:fill="FFFFFF"/>
        <w:tabs>
          <w:tab w:val="left" w:pos="709"/>
        </w:tabs>
        <w:spacing w:before="320" w:line="324" w:lineRule="exact"/>
        <w:ind w:left="709" w:hanging="709"/>
      </w:pPr>
      <w:r>
        <w:rPr>
          <w:spacing w:val="-2"/>
          <w:sz w:val="28"/>
          <w:szCs w:val="28"/>
          <w:lang w:val="en-US"/>
        </w:rPr>
        <w:t>IV</w:t>
      </w:r>
      <w:r w:rsidRPr="00FD3B9B">
        <w:rPr>
          <w:spacing w:val="-2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Что    образуют    коллизионный    и    материально-правовой    способы</w:t>
      </w:r>
      <w:r>
        <w:rPr>
          <w:sz w:val="28"/>
          <w:szCs w:val="28"/>
        </w:rPr>
        <w:br/>
        <w:t>регулирования правоотношений в международном частном праве?</w:t>
      </w:r>
    </w:p>
    <w:p w:rsidR="00C74E29" w:rsidRDefault="00C74E29" w:rsidP="00C74E29">
      <w:pPr>
        <w:widowControl w:val="0"/>
        <w:numPr>
          <w:ilvl w:val="0"/>
          <w:numId w:val="5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before="328" w:line="320" w:lineRule="exact"/>
        <w:ind w:left="360"/>
        <w:rPr>
          <w:spacing w:val="-28"/>
          <w:sz w:val="28"/>
          <w:szCs w:val="28"/>
        </w:rPr>
      </w:pPr>
      <w:r>
        <w:rPr>
          <w:sz w:val="28"/>
          <w:szCs w:val="28"/>
        </w:rPr>
        <w:t>Предмет регулирования</w:t>
      </w:r>
    </w:p>
    <w:p w:rsidR="00C74E29" w:rsidRDefault="00C74E29" w:rsidP="00C74E29">
      <w:pPr>
        <w:widowControl w:val="0"/>
        <w:numPr>
          <w:ilvl w:val="0"/>
          <w:numId w:val="5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line="320" w:lineRule="exact"/>
        <w:ind w:left="360"/>
        <w:rPr>
          <w:spacing w:val="-15"/>
          <w:sz w:val="28"/>
          <w:szCs w:val="28"/>
        </w:rPr>
      </w:pPr>
      <w:r>
        <w:rPr>
          <w:sz w:val="28"/>
          <w:szCs w:val="28"/>
        </w:rPr>
        <w:t>Систему науки</w:t>
      </w:r>
    </w:p>
    <w:p w:rsidR="00C74E29" w:rsidRDefault="00C74E29" w:rsidP="00C74E29">
      <w:pPr>
        <w:widowControl w:val="0"/>
        <w:numPr>
          <w:ilvl w:val="0"/>
          <w:numId w:val="5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line="320" w:lineRule="exact"/>
        <w:ind w:left="360"/>
        <w:rPr>
          <w:spacing w:val="-15"/>
          <w:sz w:val="28"/>
          <w:szCs w:val="28"/>
        </w:rPr>
      </w:pPr>
      <w:r>
        <w:rPr>
          <w:sz w:val="28"/>
          <w:szCs w:val="28"/>
        </w:rPr>
        <w:t>Отрасль права</w:t>
      </w:r>
    </w:p>
    <w:p w:rsidR="00C74E29" w:rsidRPr="00D1412E" w:rsidRDefault="00C74E29" w:rsidP="00C74E29">
      <w:pPr>
        <w:widowControl w:val="0"/>
        <w:numPr>
          <w:ilvl w:val="0"/>
          <w:numId w:val="5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line="320" w:lineRule="exact"/>
        <w:ind w:left="360"/>
        <w:rPr>
          <w:b/>
          <w:spacing w:val="-1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Метод регулирования</w:t>
      </w:r>
    </w:p>
    <w:p w:rsidR="00C74E29" w:rsidRDefault="00C74E29" w:rsidP="00C74E29">
      <w:pPr>
        <w:shd w:val="clear" w:color="auto" w:fill="FFFFFF"/>
        <w:tabs>
          <w:tab w:val="left" w:pos="709"/>
        </w:tabs>
        <w:spacing w:before="324" w:line="328" w:lineRule="exact"/>
        <w:ind w:left="709" w:hanging="709"/>
      </w:pPr>
      <w:r>
        <w:rPr>
          <w:spacing w:val="-14"/>
          <w:sz w:val="28"/>
          <w:szCs w:val="28"/>
          <w:lang w:val="en-US"/>
        </w:rPr>
        <w:t>V</w:t>
      </w:r>
      <w:r w:rsidRPr="00FD3B9B">
        <w:rPr>
          <w:spacing w:val="-14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Вопросы международного гражданского процесса изучаются наукой</w:t>
      </w:r>
      <w:r>
        <w:rPr>
          <w:sz w:val="28"/>
          <w:szCs w:val="28"/>
        </w:rPr>
        <w:br/>
        <w:t>международного частного права потому, что...</w:t>
      </w:r>
    </w:p>
    <w:p w:rsidR="00C74E29" w:rsidRDefault="00C74E29" w:rsidP="00C74E29">
      <w:pPr>
        <w:widowControl w:val="0"/>
        <w:numPr>
          <w:ilvl w:val="0"/>
          <w:numId w:val="6"/>
        </w:numPr>
        <w:shd w:val="clear" w:color="auto" w:fill="FFFFFF"/>
        <w:tabs>
          <w:tab w:val="left" w:pos="781"/>
        </w:tabs>
        <w:autoSpaceDE w:val="0"/>
        <w:autoSpaceDN w:val="0"/>
        <w:adjustRightInd w:val="0"/>
        <w:spacing w:before="320" w:line="320" w:lineRule="exact"/>
        <w:ind w:left="421"/>
        <w:rPr>
          <w:spacing w:val="-26"/>
          <w:sz w:val="28"/>
          <w:szCs w:val="28"/>
        </w:rPr>
      </w:pPr>
      <w:r>
        <w:rPr>
          <w:sz w:val="28"/>
          <w:szCs w:val="28"/>
        </w:rPr>
        <w:t>Не изучаются данной отраслью</w:t>
      </w:r>
    </w:p>
    <w:p w:rsidR="00C74E29" w:rsidRDefault="00C74E29" w:rsidP="00C74E29">
      <w:pPr>
        <w:widowControl w:val="0"/>
        <w:numPr>
          <w:ilvl w:val="0"/>
          <w:numId w:val="6"/>
        </w:numPr>
        <w:shd w:val="clear" w:color="auto" w:fill="FFFFFF"/>
        <w:tabs>
          <w:tab w:val="left" w:pos="781"/>
        </w:tabs>
        <w:autoSpaceDE w:val="0"/>
        <w:autoSpaceDN w:val="0"/>
        <w:adjustRightInd w:val="0"/>
        <w:spacing w:line="320" w:lineRule="exact"/>
        <w:ind w:left="421"/>
        <w:rPr>
          <w:spacing w:val="-14"/>
          <w:sz w:val="28"/>
          <w:szCs w:val="28"/>
        </w:rPr>
      </w:pPr>
      <w:r>
        <w:rPr>
          <w:sz w:val="28"/>
          <w:szCs w:val="28"/>
        </w:rPr>
        <w:t>Не изучаются данной учебной дисциплиной</w:t>
      </w:r>
    </w:p>
    <w:p w:rsidR="00C74E29" w:rsidRPr="00D1412E" w:rsidRDefault="00C74E29" w:rsidP="00C74E29">
      <w:pPr>
        <w:widowControl w:val="0"/>
        <w:numPr>
          <w:ilvl w:val="0"/>
          <w:numId w:val="6"/>
        </w:numPr>
        <w:shd w:val="clear" w:color="auto" w:fill="FFFFFF"/>
        <w:tabs>
          <w:tab w:val="left" w:pos="781"/>
        </w:tabs>
        <w:autoSpaceDE w:val="0"/>
        <w:autoSpaceDN w:val="0"/>
        <w:adjustRightInd w:val="0"/>
        <w:spacing w:line="320" w:lineRule="exact"/>
        <w:ind w:left="421"/>
        <w:rPr>
          <w:b/>
          <w:spacing w:val="-1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Имеют в своем составе иностранный элемент</w:t>
      </w:r>
    </w:p>
    <w:p w:rsidR="00C74E29" w:rsidRDefault="00C74E29" w:rsidP="00C74E29">
      <w:pPr>
        <w:widowControl w:val="0"/>
        <w:numPr>
          <w:ilvl w:val="0"/>
          <w:numId w:val="6"/>
        </w:numPr>
        <w:shd w:val="clear" w:color="auto" w:fill="FFFFFF"/>
        <w:tabs>
          <w:tab w:val="left" w:pos="781"/>
        </w:tabs>
        <w:autoSpaceDE w:val="0"/>
        <w:autoSpaceDN w:val="0"/>
        <w:adjustRightInd w:val="0"/>
        <w:spacing w:line="320" w:lineRule="exact"/>
        <w:ind w:left="421"/>
        <w:rPr>
          <w:spacing w:val="-14"/>
          <w:sz w:val="28"/>
          <w:szCs w:val="28"/>
        </w:rPr>
      </w:pPr>
      <w:r>
        <w:rPr>
          <w:sz w:val="28"/>
          <w:szCs w:val="28"/>
        </w:rPr>
        <w:t>Входят в предмет данной науки</w:t>
      </w:r>
    </w:p>
    <w:p w:rsidR="00C74E29" w:rsidRDefault="00C74E29" w:rsidP="00C74E29">
      <w:pPr>
        <w:shd w:val="clear" w:color="auto" w:fill="FFFFFF"/>
        <w:spacing w:before="644"/>
        <w:ind w:right="47"/>
        <w:sectPr w:rsidR="00C74E29" w:rsidSect="00C74E29">
          <w:footerReference w:type="default" r:id="rId8"/>
          <w:pgSz w:w="11909" w:h="16834"/>
          <w:pgMar w:top="1056" w:right="1051" w:bottom="360" w:left="1426" w:header="720" w:footer="720" w:gutter="0"/>
          <w:cols w:space="60"/>
          <w:noEndnote/>
        </w:sectPr>
      </w:pPr>
    </w:p>
    <w:p w:rsidR="00C74E29" w:rsidRDefault="00C74E29" w:rsidP="00C74E29">
      <w:pPr>
        <w:shd w:val="clear" w:color="auto" w:fill="FFFFFF"/>
        <w:tabs>
          <w:tab w:val="left" w:pos="716"/>
        </w:tabs>
      </w:pPr>
      <w:r>
        <w:rPr>
          <w:spacing w:val="-6"/>
          <w:sz w:val="28"/>
          <w:szCs w:val="28"/>
          <w:lang w:val="en-US"/>
        </w:rPr>
        <w:t>VI</w:t>
      </w:r>
      <w:r w:rsidRPr="00FD3B9B">
        <w:rPr>
          <w:spacing w:val="-6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Что не является источником международного частного права?</w:t>
      </w:r>
    </w:p>
    <w:p w:rsidR="00C74E29" w:rsidRPr="00D1412E" w:rsidRDefault="00C74E29" w:rsidP="00C74E29">
      <w:pPr>
        <w:widowControl w:val="0"/>
        <w:numPr>
          <w:ilvl w:val="0"/>
          <w:numId w:val="7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317" w:line="320" w:lineRule="exact"/>
        <w:ind w:left="382"/>
        <w:rPr>
          <w:b/>
          <w:spacing w:val="-2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Судебная практика</w:t>
      </w:r>
    </w:p>
    <w:p w:rsidR="00C74E29" w:rsidRDefault="00C74E29" w:rsidP="00C74E29">
      <w:pPr>
        <w:widowControl w:val="0"/>
        <w:numPr>
          <w:ilvl w:val="0"/>
          <w:numId w:val="7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20" w:lineRule="exact"/>
        <w:ind w:left="382"/>
        <w:rPr>
          <w:spacing w:val="-16"/>
          <w:sz w:val="28"/>
          <w:szCs w:val="28"/>
        </w:rPr>
      </w:pPr>
      <w:r>
        <w:rPr>
          <w:sz w:val="28"/>
          <w:szCs w:val="28"/>
        </w:rPr>
        <w:t>Конституция и законодательство</w:t>
      </w:r>
    </w:p>
    <w:p w:rsidR="00C74E29" w:rsidRDefault="00C74E29" w:rsidP="00C74E29">
      <w:pPr>
        <w:widowControl w:val="0"/>
        <w:numPr>
          <w:ilvl w:val="0"/>
          <w:numId w:val="7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20" w:lineRule="exact"/>
        <w:ind w:left="382"/>
        <w:rPr>
          <w:spacing w:val="-14"/>
          <w:sz w:val="28"/>
          <w:szCs w:val="28"/>
        </w:rPr>
      </w:pPr>
      <w:r>
        <w:rPr>
          <w:sz w:val="28"/>
          <w:szCs w:val="28"/>
        </w:rPr>
        <w:t>Международные договоры</w:t>
      </w:r>
    </w:p>
    <w:p w:rsidR="00C74E29" w:rsidRDefault="00C74E29" w:rsidP="00C74E29">
      <w:pPr>
        <w:widowControl w:val="0"/>
        <w:numPr>
          <w:ilvl w:val="0"/>
          <w:numId w:val="7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20" w:lineRule="exact"/>
        <w:ind w:left="382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Обычаи</w:t>
      </w:r>
    </w:p>
    <w:p w:rsidR="00C74E29" w:rsidRDefault="00C74E29" w:rsidP="00C74E29">
      <w:pPr>
        <w:shd w:val="clear" w:color="auto" w:fill="FFFFFF"/>
        <w:tabs>
          <w:tab w:val="left" w:pos="716"/>
        </w:tabs>
        <w:spacing w:before="313" w:line="324" w:lineRule="exact"/>
        <w:ind w:left="716" w:hanging="695"/>
        <w:jc w:val="both"/>
      </w:pPr>
      <w:r>
        <w:rPr>
          <w:sz w:val="28"/>
          <w:szCs w:val="28"/>
          <w:lang w:val="en-US"/>
        </w:rPr>
        <w:t>VII</w:t>
      </w:r>
      <w:r w:rsidRPr="00FD3B9B">
        <w:rPr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 соотносятся общепризнанные принципы и нормы международного</w:t>
      </w:r>
      <w:r>
        <w:rPr>
          <w:sz w:val="28"/>
          <w:szCs w:val="28"/>
        </w:rPr>
        <w:br/>
        <w:t>права и международные договоры с правовой системой РФ?</w:t>
      </w:r>
    </w:p>
    <w:p w:rsidR="00C74E29" w:rsidRDefault="00C74E29" w:rsidP="00C74E29">
      <w:pPr>
        <w:widowControl w:val="0"/>
        <w:numPr>
          <w:ilvl w:val="0"/>
          <w:numId w:val="8"/>
        </w:numPr>
        <w:shd w:val="clear" w:color="auto" w:fill="FFFFFF"/>
        <w:tabs>
          <w:tab w:val="left" w:pos="731"/>
        </w:tabs>
        <w:autoSpaceDE w:val="0"/>
        <w:autoSpaceDN w:val="0"/>
        <w:adjustRightInd w:val="0"/>
        <w:spacing w:before="317" w:line="320" w:lineRule="exact"/>
        <w:ind w:left="385"/>
        <w:rPr>
          <w:spacing w:val="-26"/>
          <w:sz w:val="28"/>
          <w:szCs w:val="28"/>
        </w:rPr>
      </w:pPr>
      <w:r>
        <w:rPr>
          <w:sz w:val="28"/>
          <w:szCs w:val="28"/>
        </w:rPr>
        <w:t>Являются независимым правовым образованием</w:t>
      </w:r>
    </w:p>
    <w:p w:rsidR="00C74E29" w:rsidRDefault="00C74E29" w:rsidP="00C74E29">
      <w:pPr>
        <w:widowControl w:val="0"/>
        <w:numPr>
          <w:ilvl w:val="0"/>
          <w:numId w:val="8"/>
        </w:numPr>
        <w:shd w:val="clear" w:color="auto" w:fill="FFFFFF"/>
        <w:tabs>
          <w:tab w:val="left" w:pos="731"/>
        </w:tabs>
        <w:autoSpaceDE w:val="0"/>
        <w:autoSpaceDN w:val="0"/>
        <w:adjustRightInd w:val="0"/>
        <w:spacing w:line="320" w:lineRule="exact"/>
        <w:ind w:left="385"/>
        <w:rPr>
          <w:spacing w:val="-16"/>
          <w:sz w:val="28"/>
          <w:szCs w:val="28"/>
        </w:rPr>
      </w:pPr>
      <w:r>
        <w:rPr>
          <w:sz w:val="28"/>
          <w:szCs w:val="28"/>
        </w:rPr>
        <w:t>Включают в себя правовую систему</w:t>
      </w:r>
    </w:p>
    <w:p w:rsidR="00C74E29" w:rsidRPr="00D1412E" w:rsidRDefault="00C74E29" w:rsidP="00C74E29">
      <w:pPr>
        <w:widowControl w:val="0"/>
        <w:numPr>
          <w:ilvl w:val="0"/>
          <w:numId w:val="8"/>
        </w:numPr>
        <w:shd w:val="clear" w:color="auto" w:fill="FFFFFF"/>
        <w:tabs>
          <w:tab w:val="left" w:pos="731"/>
        </w:tabs>
        <w:autoSpaceDE w:val="0"/>
        <w:autoSpaceDN w:val="0"/>
        <w:adjustRightInd w:val="0"/>
        <w:spacing w:line="320" w:lineRule="exact"/>
        <w:ind w:left="385"/>
        <w:rPr>
          <w:b/>
          <w:spacing w:val="-1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Являются ее частью</w:t>
      </w:r>
    </w:p>
    <w:p w:rsidR="00C74E29" w:rsidRDefault="00C74E29" w:rsidP="00C74E29">
      <w:pPr>
        <w:widowControl w:val="0"/>
        <w:numPr>
          <w:ilvl w:val="0"/>
          <w:numId w:val="8"/>
        </w:numPr>
        <w:shd w:val="clear" w:color="auto" w:fill="FFFFFF"/>
        <w:tabs>
          <w:tab w:val="left" w:pos="731"/>
        </w:tabs>
        <w:autoSpaceDE w:val="0"/>
        <w:autoSpaceDN w:val="0"/>
        <w:adjustRightInd w:val="0"/>
        <w:spacing w:line="320" w:lineRule="exact"/>
        <w:ind w:left="385"/>
        <w:rPr>
          <w:spacing w:val="-16"/>
          <w:sz w:val="28"/>
          <w:szCs w:val="28"/>
        </w:rPr>
      </w:pPr>
      <w:r>
        <w:rPr>
          <w:sz w:val="28"/>
          <w:szCs w:val="28"/>
        </w:rPr>
        <w:t>Образуют самостоятельную отрасль внутригосударственного права</w:t>
      </w:r>
    </w:p>
    <w:p w:rsidR="00C74E29" w:rsidRDefault="00C74E29" w:rsidP="00C74E29">
      <w:pPr>
        <w:shd w:val="clear" w:color="auto" w:fill="FFFFFF"/>
        <w:tabs>
          <w:tab w:val="left" w:pos="716"/>
        </w:tabs>
        <w:spacing w:before="317" w:line="324" w:lineRule="exact"/>
        <w:ind w:left="716" w:hanging="695"/>
        <w:jc w:val="both"/>
      </w:pPr>
      <w:r>
        <w:rPr>
          <w:sz w:val="28"/>
          <w:szCs w:val="28"/>
          <w:lang w:val="en-US"/>
        </w:rPr>
        <w:t>VIII</w:t>
      </w:r>
      <w:r w:rsidRPr="00FD3B9B">
        <w:rPr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В каком качестве применяются Международные правила толкования</w:t>
      </w:r>
      <w:r>
        <w:rPr>
          <w:sz w:val="28"/>
          <w:szCs w:val="28"/>
        </w:rPr>
        <w:br/>
        <w:t>торговых терминов /Инкотермс/ при регулировании внешнеторговых</w:t>
      </w:r>
      <w:r>
        <w:rPr>
          <w:sz w:val="28"/>
          <w:szCs w:val="28"/>
        </w:rPr>
        <w:br/>
        <w:t>сделок?</w:t>
      </w:r>
    </w:p>
    <w:p w:rsidR="00C74E29" w:rsidRDefault="00C74E29" w:rsidP="00C74E29">
      <w:pPr>
        <w:widowControl w:val="0"/>
        <w:numPr>
          <w:ilvl w:val="0"/>
          <w:numId w:val="9"/>
        </w:numPr>
        <w:shd w:val="clear" w:color="auto" w:fill="FFFFFF"/>
        <w:tabs>
          <w:tab w:val="left" w:pos="738"/>
        </w:tabs>
        <w:autoSpaceDE w:val="0"/>
        <w:autoSpaceDN w:val="0"/>
        <w:adjustRightInd w:val="0"/>
        <w:spacing w:before="320" w:line="320" w:lineRule="exact"/>
        <w:ind w:left="378"/>
        <w:rPr>
          <w:spacing w:val="-28"/>
          <w:sz w:val="28"/>
          <w:szCs w:val="28"/>
        </w:rPr>
      </w:pPr>
      <w:r>
        <w:rPr>
          <w:sz w:val="28"/>
          <w:szCs w:val="28"/>
        </w:rPr>
        <w:t>Обыкновения</w:t>
      </w:r>
    </w:p>
    <w:p w:rsidR="00C74E29" w:rsidRPr="00D1412E" w:rsidRDefault="00C74E29" w:rsidP="00C74E29">
      <w:pPr>
        <w:widowControl w:val="0"/>
        <w:numPr>
          <w:ilvl w:val="0"/>
          <w:numId w:val="9"/>
        </w:numPr>
        <w:shd w:val="clear" w:color="auto" w:fill="FFFFFF"/>
        <w:tabs>
          <w:tab w:val="left" w:pos="738"/>
        </w:tabs>
        <w:autoSpaceDE w:val="0"/>
        <w:autoSpaceDN w:val="0"/>
        <w:adjustRightInd w:val="0"/>
        <w:spacing w:line="320" w:lineRule="exact"/>
        <w:ind w:left="378"/>
        <w:rPr>
          <w:b/>
          <w:spacing w:val="-1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Торгового обычая</w:t>
      </w:r>
    </w:p>
    <w:p w:rsidR="00C74E29" w:rsidRDefault="00C74E29" w:rsidP="00C74E29">
      <w:pPr>
        <w:widowControl w:val="0"/>
        <w:numPr>
          <w:ilvl w:val="0"/>
          <w:numId w:val="9"/>
        </w:numPr>
        <w:shd w:val="clear" w:color="auto" w:fill="FFFFFF"/>
        <w:tabs>
          <w:tab w:val="left" w:pos="738"/>
        </w:tabs>
        <w:autoSpaceDE w:val="0"/>
        <w:autoSpaceDN w:val="0"/>
        <w:adjustRightInd w:val="0"/>
        <w:spacing w:line="320" w:lineRule="exact"/>
        <w:ind w:left="378"/>
        <w:rPr>
          <w:spacing w:val="-15"/>
          <w:sz w:val="28"/>
          <w:szCs w:val="28"/>
        </w:rPr>
      </w:pPr>
      <w:r>
        <w:rPr>
          <w:sz w:val="28"/>
          <w:szCs w:val="28"/>
        </w:rPr>
        <w:t>Заведенного порядка</w:t>
      </w:r>
    </w:p>
    <w:p w:rsidR="00C74E29" w:rsidRDefault="00C74E29" w:rsidP="00C74E29">
      <w:pPr>
        <w:widowControl w:val="0"/>
        <w:numPr>
          <w:ilvl w:val="0"/>
          <w:numId w:val="9"/>
        </w:numPr>
        <w:shd w:val="clear" w:color="auto" w:fill="FFFFFF"/>
        <w:tabs>
          <w:tab w:val="left" w:pos="738"/>
        </w:tabs>
        <w:autoSpaceDE w:val="0"/>
        <w:autoSpaceDN w:val="0"/>
        <w:adjustRightInd w:val="0"/>
        <w:spacing w:line="320" w:lineRule="exact"/>
        <w:ind w:left="378"/>
        <w:rPr>
          <w:spacing w:val="-14"/>
          <w:sz w:val="28"/>
          <w:szCs w:val="28"/>
        </w:rPr>
      </w:pPr>
      <w:r>
        <w:rPr>
          <w:sz w:val="28"/>
          <w:szCs w:val="28"/>
        </w:rPr>
        <w:t>Обычая делового оборота</w:t>
      </w:r>
    </w:p>
    <w:p w:rsidR="00C74E29" w:rsidRDefault="00C74E29" w:rsidP="00C74E29">
      <w:pPr>
        <w:shd w:val="clear" w:color="auto" w:fill="FFFFFF"/>
        <w:tabs>
          <w:tab w:val="left" w:pos="716"/>
        </w:tabs>
        <w:spacing w:before="317" w:line="320" w:lineRule="exact"/>
        <w:ind w:left="716" w:right="32" w:hanging="695"/>
        <w:jc w:val="both"/>
      </w:pPr>
      <w:r>
        <w:rPr>
          <w:spacing w:val="-3"/>
          <w:sz w:val="28"/>
          <w:szCs w:val="28"/>
          <w:lang w:val="en-US"/>
        </w:rPr>
        <w:t>IX</w:t>
      </w:r>
      <w:r w:rsidRPr="00FD3B9B">
        <w:rPr>
          <w:spacing w:val="-3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Какие коллизионные нормы международного частного права получили</w:t>
      </w:r>
      <w:r>
        <w:rPr>
          <w:sz w:val="28"/>
          <w:szCs w:val="28"/>
        </w:rPr>
        <w:br/>
        <w:t>название «гибких»?</w:t>
      </w:r>
    </w:p>
    <w:p w:rsidR="00C74E29" w:rsidRPr="00D1412E" w:rsidRDefault="00C74E29" w:rsidP="00C74E29">
      <w:pPr>
        <w:widowControl w:val="0"/>
        <w:numPr>
          <w:ilvl w:val="0"/>
          <w:numId w:val="10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before="320" w:line="320" w:lineRule="exact"/>
        <w:ind w:left="724" w:hanging="360"/>
        <w:rPr>
          <w:b/>
          <w:spacing w:val="-26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Предусматривающие применение права, наиболее тесно связанного с правоотношением</w:t>
      </w:r>
    </w:p>
    <w:p w:rsidR="00C74E29" w:rsidRDefault="00C74E29" w:rsidP="00C74E29">
      <w:pPr>
        <w:widowControl w:val="0"/>
        <w:numPr>
          <w:ilvl w:val="0"/>
          <w:numId w:val="10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line="320" w:lineRule="exact"/>
        <w:ind w:left="364"/>
        <w:rPr>
          <w:spacing w:val="-15"/>
          <w:sz w:val="28"/>
          <w:szCs w:val="28"/>
        </w:rPr>
      </w:pPr>
      <w:r>
        <w:rPr>
          <w:sz w:val="28"/>
          <w:szCs w:val="28"/>
        </w:rPr>
        <w:t>Предусматривающие применение национального права</w:t>
      </w:r>
    </w:p>
    <w:p w:rsidR="00C74E29" w:rsidRDefault="00C74E29" w:rsidP="00C74E29">
      <w:pPr>
        <w:widowControl w:val="0"/>
        <w:numPr>
          <w:ilvl w:val="0"/>
          <w:numId w:val="10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line="320" w:lineRule="exact"/>
        <w:ind w:left="724" w:hanging="360"/>
        <w:rPr>
          <w:spacing w:val="-15"/>
          <w:sz w:val="28"/>
          <w:szCs w:val="28"/>
        </w:rPr>
      </w:pPr>
      <w:r>
        <w:rPr>
          <w:sz w:val="28"/>
          <w:szCs w:val="28"/>
        </w:rPr>
        <w:t>Предусматривающие   применение   унифицированных   материально-правовых норм</w:t>
      </w:r>
    </w:p>
    <w:p w:rsidR="00C74E29" w:rsidRDefault="00C74E29" w:rsidP="00C74E29">
      <w:pPr>
        <w:widowControl w:val="0"/>
        <w:numPr>
          <w:ilvl w:val="0"/>
          <w:numId w:val="10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line="320" w:lineRule="exact"/>
        <w:ind w:left="364"/>
        <w:rPr>
          <w:spacing w:val="-11"/>
          <w:sz w:val="28"/>
          <w:szCs w:val="28"/>
        </w:rPr>
      </w:pPr>
      <w:r>
        <w:rPr>
          <w:sz w:val="28"/>
          <w:szCs w:val="28"/>
        </w:rPr>
        <w:t>Предусматривающие применение норм иностранного права</w:t>
      </w:r>
    </w:p>
    <w:p w:rsidR="00C74E29" w:rsidRDefault="00C74E29" w:rsidP="00C74E29">
      <w:pPr>
        <w:shd w:val="clear" w:color="auto" w:fill="FFFFFF"/>
        <w:tabs>
          <w:tab w:val="left" w:pos="749"/>
        </w:tabs>
        <w:spacing w:before="320" w:line="320" w:lineRule="exact"/>
      </w:pPr>
      <w:r>
        <w:rPr>
          <w:spacing w:val="-12"/>
          <w:sz w:val="28"/>
          <w:szCs w:val="28"/>
          <w:lang w:val="en-US"/>
        </w:rPr>
        <w:t>X</w:t>
      </w:r>
      <w:r w:rsidRPr="00FD3B9B">
        <w:rPr>
          <w:spacing w:val="-12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Каким правом необходимо руководствоваться при квалификации юри</w:t>
      </w:r>
      <w:r>
        <w:rPr>
          <w:sz w:val="28"/>
          <w:szCs w:val="28"/>
        </w:rPr>
        <w:softHyphen/>
      </w:r>
      <w:r>
        <w:rPr>
          <w:sz w:val="28"/>
          <w:szCs w:val="28"/>
        </w:rPr>
        <w:br/>
        <w:t>дических понятий, известных российскому правопорядку?</w:t>
      </w:r>
    </w:p>
    <w:p w:rsidR="00C74E29" w:rsidRDefault="00C74E29" w:rsidP="00C74E29">
      <w:pPr>
        <w:widowControl w:val="0"/>
        <w:numPr>
          <w:ilvl w:val="0"/>
          <w:numId w:val="1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before="328" w:line="317" w:lineRule="exact"/>
        <w:ind w:left="356"/>
        <w:rPr>
          <w:spacing w:val="-28"/>
          <w:sz w:val="28"/>
          <w:szCs w:val="28"/>
        </w:rPr>
      </w:pPr>
      <w:r>
        <w:rPr>
          <w:sz w:val="28"/>
          <w:szCs w:val="28"/>
        </w:rPr>
        <w:t>Правом иностранного государства</w:t>
      </w:r>
    </w:p>
    <w:p w:rsidR="00C74E29" w:rsidRDefault="00C74E29" w:rsidP="00C74E29">
      <w:pPr>
        <w:widowControl w:val="0"/>
        <w:numPr>
          <w:ilvl w:val="0"/>
          <w:numId w:val="1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317" w:lineRule="exact"/>
        <w:ind w:left="356"/>
        <w:rPr>
          <w:spacing w:val="-14"/>
          <w:sz w:val="28"/>
          <w:szCs w:val="28"/>
        </w:rPr>
      </w:pPr>
      <w:r>
        <w:rPr>
          <w:sz w:val="28"/>
          <w:szCs w:val="28"/>
        </w:rPr>
        <w:t>Международным</w:t>
      </w:r>
    </w:p>
    <w:p w:rsidR="00C74E29" w:rsidRPr="00D1412E" w:rsidRDefault="00C74E29" w:rsidP="00C74E29">
      <w:pPr>
        <w:widowControl w:val="0"/>
        <w:numPr>
          <w:ilvl w:val="0"/>
          <w:numId w:val="1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317" w:lineRule="exact"/>
        <w:ind w:left="356"/>
        <w:rPr>
          <w:b/>
          <w:spacing w:val="-1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Российским</w:t>
      </w:r>
    </w:p>
    <w:p w:rsidR="00C74E29" w:rsidRDefault="00C74E29" w:rsidP="00C74E29">
      <w:pPr>
        <w:widowControl w:val="0"/>
        <w:numPr>
          <w:ilvl w:val="0"/>
          <w:numId w:val="1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317" w:lineRule="exact"/>
        <w:ind w:left="356"/>
        <w:rPr>
          <w:spacing w:val="-14"/>
          <w:sz w:val="28"/>
          <w:szCs w:val="28"/>
        </w:rPr>
      </w:pPr>
      <w:r>
        <w:rPr>
          <w:sz w:val="28"/>
          <w:szCs w:val="28"/>
        </w:rPr>
        <w:t>Правом, согласованным сторонами правоотношения</w:t>
      </w:r>
    </w:p>
    <w:p w:rsidR="00C74E29" w:rsidRDefault="00C74E29" w:rsidP="00C74E29">
      <w:pPr>
        <w:shd w:val="clear" w:color="auto" w:fill="FFFFFF"/>
        <w:spacing w:before="1282"/>
        <w:ind w:right="29"/>
        <w:jc w:val="right"/>
      </w:pPr>
      <w:r>
        <w:rPr>
          <w:rFonts w:ascii="Arial" w:hAnsi="Arial" w:cs="Arial"/>
          <w:b/>
          <w:bCs/>
          <w:sz w:val="18"/>
          <w:szCs w:val="18"/>
        </w:rPr>
        <w:t>2</w:t>
      </w:r>
    </w:p>
    <w:p w:rsidR="00C74E29" w:rsidRDefault="00C74E29" w:rsidP="00C74E29">
      <w:pPr>
        <w:shd w:val="clear" w:color="auto" w:fill="FFFFFF"/>
        <w:spacing w:before="1282"/>
        <w:ind w:right="29"/>
        <w:jc w:val="right"/>
        <w:sectPr w:rsidR="00C74E29">
          <w:pgSz w:w="11909" w:h="16834"/>
          <w:pgMar w:top="1080" w:right="942" w:bottom="360" w:left="1532" w:header="720" w:footer="720" w:gutter="0"/>
          <w:cols w:space="60"/>
          <w:noEndnote/>
        </w:sectPr>
      </w:pPr>
    </w:p>
    <w:p w:rsidR="00C74E29" w:rsidRDefault="00C74E29" w:rsidP="00C74E29">
      <w:pPr>
        <w:shd w:val="clear" w:color="auto" w:fill="FFFFFF"/>
        <w:tabs>
          <w:tab w:val="left" w:pos="644"/>
        </w:tabs>
        <w:spacing w:line="320" w:lineRule="exact"/>
        <w:ind w:left="778" w:hanging="763"/>
      </w:pPr>
      <w:r>
        <w:rPr>
          <w:spacing w:val="-4"/>
          <w:sz w:val="28"/>
          <w:szCs w:val="28"/>
          <w:lang w:val="en-US"/>
        </w:rPr>
        <w:t>XI</w:t>
      </w:r>
      <w:r w:rsidRPr="00FD3B9B">
        <w:rPr>
          <w:spacing w:val="-4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В каком случае может приниматься обратная отсылка иностранного</w:t>
      </w:r>
      <w:r>
        <w:rPr>
          <w:sz w:val="28"/>
          <w:szCs w:val="28"/>
        </w:rPr>
        <w:br/>
        <w:t>права?</w:t>
      </w:r>
    </w:p>
    <w:p w:rsidR="00C74E29" w:rsidRPr="00D1412E" w:rsidRDefault="00C74E29" w:rsidP="00C74E29">
      <w:pPr>
        <w:widowControl w:val="0"/>
        <w:numPr>
          <w:ilvl w:val="0"/>
          <w:numId w:val="1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317" w:line="320" w:lineRule="exact"/>
        <w:ind w:left="590" w:hanging="353"/>
        <w:rPr>
          <w:b/>
          <w:spacing w:val="-26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В случае отсылки к российскому праву, определяющему правовое по</w:t>
      </w:r>
      <w:r w:rsidRPr="00D1412E">
        <w:rPr>
          <w:b/>
          <w:sz w:val="28"/>
          <w:szCs w:val="28"/>
          <w:u w:val="single"/>
        </w:rPr>
        <w:softHyphen/>
        <w:t>ложение физического лица</w:t>
      </w:r>
    </w:p>
    <w:p w:rsidR="00C74E29" w:rsidRDefault="00C74E29" w:rsidP="00C74E29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320" w:lineRule="exact"/>
        <w:ind w:left="238"/>
        <w:rPr>
          <w:spacing w:val="-14"/>
          <w:sz w:val="28"/>
          <w:szCs w:val="28"/>
        </w:rPr>
      </w:pPr>
      <w:r>
        <w:rPr>
          <w:sz w:val="28"/>
          <w:szCs w:val="28"/>
        </w:rPr>
        <w:t>В случае отсылки к иностранному праву</w:t>
      </w:r>
    </w:p>
    <w:p w:rsidR="00C74E29" w:rsidRDefault="00C74E29" w:rsidP="00C74E29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320" w:lineRule="exact"/>
        <w:ind w:left="238"/>
        <w:rPr>
          <w:spacing w:val="-15"/>
          <w:sz w:val="28"/>
          <w:szCs w:val="28"/>
        </w:rPr>
      </w:pPr>
      <w:r>
        <w:rPr>
          <w:sz w:val="28"/>
          <w:szCs w:val="28"/>
        </w:rPr>
        <w:t>В случае отсылки к международным унифицированным соглашениям</w:t>
      </w:r>
    </w:p>
    <w:p w:rsidR="00C74E29" w:rsidRDefault="00C74E29" w:rsidP="00C74E29">
      <w:pPr>
        <w:widowControl w:val="0"/>
        <w:numPr>
          <w:ilvl w:val="0"/>
          <w:numId w:val="1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320" w:lineRule="exact"/>
        <w:ind w:left="238"/>
        <w:rPr>
          <w:spacing w:val="-12"/>
          <w:sz w:val="28"/>
          <w:szCs w:val="28"/>
        </w:rPr>
      </w:pPr>
      <w:r>
        <w:rPr>
          <w:sz w:val="28"/>
          <w:szCs w:val="28"/>
        </w:rPr>
        <w:t>В случае отсылки к праву, определенному сторонами договора</w:t>
      </w:r>
    </w:p>
    <w:p w:rsidR="00C74E29" w:rsidRDefault="00C74E29" w:rsidP="00C74E29">
      <w:pPr>
        <w:shd w:val="clear" w:color="auto" w:fill="FFFFFF"/>
        <w:tabs>
          <w:tab w:val="left" w:pos="644"/>
        </w:tabs>
        <w:spacing w:before="317" w:line="320" w:lineRule="exact"/>
        <w:ind w:left="644" w:right="11" w:hanging="644"/>
        <w:jc w:val="both"/>
      </w:pPr>
      <w:r>
        <w:rPr>
          <w:sz w:val="28"/>
          <w:szCs w:val="28"/>
          <w:lang w:val="en-US"/>
        </w:rPr>
        <w:t>XII</w:t>
      </w:r>
      <w:r w:rsidRPr="00FD3B9B">
        <w:rPr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Какое право подлежит применению, если, несмотря на все предприня</w:t>
      </w:r>
      <w:r>
        <w:rPr>
          <w:sz w:val="28"/>
          <w:szCs w:val="28"/>
        </w:rPr>
        <w:softHyphen/>
      </w:r>
      <w:r>
        <w:rPr>
          <w:sz w:val="28"/>
          <w:szCs w:val="28"/>
        </w:rPr>
        <w:br/>
        <w:t>тые меры, не установлено содержание правовых норм иностранного го</w:t>
      </w:r>
      <w:r>
        <w:rPr>
          <w:sz w:val="28"/>
          <w:szCs w:val="28"/>
        </w:rPr>
        <w:softHyphen/>
      </w:r>
      <w:r>
        <w:rPr>
          <w:sz w:val="28"/>
          <w:szCs w:val="28"/>
        </w:rPr>
        <w:br/>
        <w:t>сударства?</w:t>
      </w:r>
    </w:p>
    <w:p w:rsidR="00C74E29" w:rsidRDefault="00C74E29" w:rsidP="00C74E29">
      <w:pPr>
        <w:widowControl w:val="0"/>
        <w:numPr>
          <w:ilvl w:val="0"/>
          <w:numId w:val="14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before="317" w:line="320" w:lineRule="exact"/>
        <w:ind w:left="364"/>
        <w:rPr>
          <w:spacing w:val="-26"/>
          <w:sz w:val="28"/>
          <w:szCs w:val="28"/>
        </w:rPr>
      </w:pPr>
      <w:r>
        <w:rPr>
          <w:sz w:val="28"/>
          <w:szCs w:val="28"/>
        </w:rPr>
        <w:t>Международное</w:t>
      </w:r>
    </w:p>
    <w:p w:rsidR="00C74E29" w:rsidRPr="00D1412E" w:rsidRDefault="00C74E29" w:rsidP="00C74E29">
      <w:pPr>
        <w:widowControl w:val="0"/>
        <w:numPr>
          <w:ilvl w:val="0"/>
          <w:numId w:val="14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line="320" w:lineRule="exact"/>
        <w:ind w:left="364"/>
        <w:rPr>
          <w:b/>
          <w:spacing w:val="-15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Российское</w:t>
      </w:r>
    </w:p>
    <w:p w:rsidR="00C74E29" w:rsidRDefault="00C74E29" w:rsidP="00C74E29">
      <w:pPr>
        <w:widowControl w:val="0"/>
        <w:numPr>
          <w:ilvl w:val="0"/>
          <w:numId w:val="14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line="320" w:lineRule="exact"/>
        <w:ind w:left="364"/>
        <w:rPr>
          <w:spacing w:val="-15"/>
          <w:sz w:val="28"/>
          <w:szCs w:val="28"/>
        </w:rPr>
      </w:pPr>
      <w:r>
        <w:rPr>
          <w:sz w:val="28"/>
          <w:szCs w:val="28"/>
        </w:rPr>
        <w:t>Право, согласованное сторонами</w:t>
      </w:r>
    </w:p>
    <w:p w:rsidR="00C74E29" w:rsidRDefault="00C74E29" w:rsidP="00C74E29">
      <w:pPr>
        <w:widowControl w:val="0"/>
        <w:numPr>
          <w:ilvl w:val="0"/>
          <w:numId w:val="14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line="320" w:lineRule="exact"/>
        <w:ind w:left="364"/>
        <w:rPr>
          <w:spacing w:val="-14"/>
          <w:sz w:val="28"/>
          <w:szCs w:val="28"/>
        </w:rPr>
      </w:pPr>
      <w:r>
        <w:rPr>
          <w:sz w:val="28"/>
          <w:szCs w:val="28"/>
        </w:rPr>
        <w:t>Иностранного государства</w:t>
      </w:r>
    </w:p>
    <w:p w:rsidR="00C74E29" w:rsidRDefault="00C74E29" w:rsidP="00C74E29">
      <w:pPr>
        <w:shd w:val="clear" w:color="auto" w:fill="FFFFFF"/>
        <w:tabs>
          <w:tab w:val="left" w:pos="644"/>
        </w:tabs>
        <w:spacing w:before="324"/>
      </w:pPr>
      <w:r>
        <w:rPr>
          <w:sz w:val="28"/>
          <w:szCs w:val="28"/>
          <w:lang w:val="en-US"/>
        </w:rPr>
        <w:t>XIII</w:t>
      </w:r>
      <w:r w:rsidRPr="00FD3B9B">
        <w:rPr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Что понимается под оговоркой о публичном порядке?</w:t>
      </w:r>
    </w:p>
    <w:p w:rsidR="00C74E29" w:rsidRDefault="00C74E29" w:rsidP="00C74E29">
      <w:pPr>
        <w:widowControl w:val="0"/>
        <w:numPr>
          <w:ilvl w:val="0"/>
          <w:numId w:val="15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spacing w:before="317" w:line="320" w:lineRule="exact"/>
        <w:ind w:left="583"/>
        <w:rPr>
          <w:spacing w:val="-28"/>
          <w:sz w:val="28"/>
          <w:szCs w:val="28"/>
        </w:rPr>
      </w:pPr>
      <w:r>
        <w:rPr>
          <w:sz w:val="28"/>
          <w:szCs w:val="28"/>
        </w:rPr>
        <w:t>Применение норм иностранного права в особых случаях</w:t>
      </w:r>
    </w:p>
    <w:p w:rsidR="00C74E29" w:rsidRDefault="00C74E29" w:rsidP="00C74E29">
      <w:pPr>
        <w:widowControl w:val="0"/>
        <w:numPr>
          <w:ilvl w:val="0"/>
          <w:numId w:val="15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spacing w:line="320" w:lineRule="exact"/>
        <w:ind w:left="583"/>
        <w:rPr>
          <w:spacing w:val="-15"/>
          <w:sz w:val="28"/>
          <w:szCs w:val="28"/>
        </w:rPr>
      </w:pPr>
      <w:r>
        <w:rPr>
          <w:sz w:val="28"/>
          <w:szCs w:val="28"/>
        </w:rPr>
        <w:t>Недопустимость применения российских коллизионных норм</w:t>
      </w:r>
    </w:p>
    <w:p w:rsidR="00C74E29" w:rsidRPr="00D1412E" w:rsidRDefault="00C74E29" w:rsidP="00C74E29">
      <w:pPr>
        <w:widowControl w:val="0"/>
        <w:numPr>
          <w:ilvl w:val="0"/>
          <w:numId w:val="16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spacing w:line="320" w:lineRule="exact"/>
        <w:ind w:left="940" w:hanging="356"/>
        <w:rPr>
          <w:b/>
          <w:spacing w:val="-15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Недопустимость применения норм иностранного права в установлен</w:t>
      </w:r>
      <w:r w:rsidRPr="00D1412E">
        <w:rPr>
          <w:b/>
          <w:sz w:val="28"/>
          <w:szCs w:val="28"/>
          <w:u w:val="single"/>
        </w:rPr>
        <w:softHyphen/>
        <w:t>ном законом случае</w:t>
      </w:r>
    </w:p>
    <w:p w:rsidR="00C74E29" w:rsidRDefault="00C74E29" w:rsidP="00C74E29">
      <w:pPr>
        <w:widowControl w:val="0"/>
        <w:numPr>
          <w:ilvl w:val="0"/>
          <w:numId w:val="15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spacing w:line="320" w:lineRule="exact"/>
        <w:ind w:left="583"/>
        <w:rPr>
          <w:spacing w:val="-14"/>
          <w:sz w:val="28"/>
          <w:szCs w:val="28"/>
        </w:rPr>
      </w:pPr>
      <w:r>
        <w:rPr>
          <w:sz w:val="28"/>
          <w:szCs w:val="28"/>
        </w:rPr>
        <w:t>Применение права, согласованного сторонами контракта</w:t>
      </w:r>
    </w:p>
    <w:p w:rsidR="00C74E29" w:rsidRDefault="00C74E29" w:rsidP="00C74E29">
      <w:pPr>
        <w:shd w:val="clear" w:color="auto" w:fill="FFFFFF"/>
        <w:tabs>
          <w:tab w:val="left" w:pos="644"/>
        </w:tabs>
        <w:spacing w:before="317" w:line="324" w:lineRule="exact"/>
        <w:ind w:left="644" w:right="58" w:hanging="644"/>
        <w:jc w:val="both"/>
      </w:pPr>
      <w:r>
        <w:rPr>
          <w:spacing w:val="-4"/>
          <w:sz w:val="28"/>
          <w:szCs w:val="28"/>
          <w:lang w:val="en-US"/>
        </w:rPr>
        <w:t>XIV</w:t>
      </w:r>
      <w:r w:rsidRPr="00FD3B9B">
        <w:rPr>
          <w:spacing w:val="-4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 решается коллизионный вопрос гражданской правоспособности</w:t>
      </w:r>
      <w:r>
        <w:rPr>
          <w:sz w:val="28"/>
          <w:szCs w:val="28"/>
        </w:rPr>
        <w:br/>
        <w:t>лица, имеющего несколько иностранных гражданств?</w:t>
      </w:r>
    </w:p>
    <w:p w:rsidR="00C74E29" w:rsidRDefault="00C74E29" w:rsidP="00C74E29">
      <w:pPr>
        <w:widowControl w:val="0"/>
        <w:numPr>
          <w:ilvl w:val="0"/>
          <w:numId w:val="17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before="317" w:line="320" w:lineRule="exact"/>
        <w:ind w:left="713"/>
        <w:rPr>
          <w:spacing w:val="-24"/>
          <w:sz w:val="28"/>
          <w:szCs w:val="28"/>
        </w:rPr>
      </w:pPr>
      <w:r>
        <w:rPr>
          <w:sz w:val="28"/>
          <w:szCs w:val="28"/>
        </w:rPr>
        <w:t>Российским правом</w:t>
      </w:r>
    </w:p>
    <w:p w:rsidR="00C74E29" w:rsidRDefault="00C74E29" w:rsidP="00C74E29">
      <w:pPr>
        <w:widowControl w:val="0"/>
        <w:numPr>
          <w:ilvl w:val="0"/>
          <w:numId w:val="17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line="320" w:lineRule="exact"/>
        <w:ind w:left="713"/>
        <w:rPr>
          <w:spacing w:val="-14"/>
          <w:sz w:val="28"/>
          <w:szCs w:val="28"/>
        </w:rPr>
      </w:pPr>
      <w:r>
        <w:rPr>
          <w:sz w:val="28"/>
          <w:szCs w:val="28"/>
        </w:rPr>
        <w:t>Правом страны места рождения</w:t>
      </w:r>
    </w:p>
    <w:p w:rsidR="00C74E29" w:rsidRPr="00D1412E" w:rsidRDefault="00C74E29" w:rsidP="00C74E29">
      <w:pPr>
        <w:widowControl w:val="0"/>
        <w:numPr>
          <w:ilvl w:val="0"/>
          <w:numId w:val="17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line="320" w:lineRule="exact"/>
        <w:ind w:left="713"/>
        <w:rPr>
          <w:b/>
          <w:spacing w:val="-15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Правом страны, в котором это лицо имеет место жительства</w:t>
      </w:r>
    </w:p>
    <w:p w:rsidR="00C74E29" w:rsidRDefault="00C74E29" w:rsidP="00C74E29">
      <w:pPr>
        <w:widowControl w:val="0"/>
        <w:numPr>
          <w:ilvl w:val="0"/>
          <w:numId w:val="17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line="320" w:lineRule="exact"/>
        <w:ind w:left="713"/>
        <w:rPr>
          <w:spacing w:val="-12"/>
          <w:sz w:val="28"/>
          <w:szCs w:val="28"/>
        </w:rPr>
      </w:pPr>
      <w:r>
        <w:rPr>
          <w:sz w:val="28"/>
          <w:szCs w:val="28"/>
        </w:rPr>
        <w:t>Иностранным правом</w:t>
      </w:r>
    </w:p>
    <w:p w:rsidR="00C74E29" w:rsidRDefault="00C74E29" w:rsidP="00C74E29">
      <w:pPr>
        <w:shd w:val="clear" w:color="auto" w:fill="FFFFFF"/>
        <w:tabs>
          <w:tab w:val="left" w:pos="536"/>
        </w:tabs>
        <w:spacing w:before="324"/>
      </w:pPr>
      <w:r>
        <w:rPr>
          <w:spacing w:val="-10"/>
          <w:sz w:val="28"/>
          <w:szCs w:val="28"/>
          <w:lang w:val="en-US"/>
        </w:rPr>
        <w:t>XV</w:t>
      </w:r>
      <w:r w:rsidRPr="00FD3B9B">
        <w:rPr>
          <w:spacing w:val="-10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Что означает понятие «национальность» юридического лица?</w:t>
      </w:r>
    </w:p>
    <w:p w:rsidR="00C74E29" w:rsidRDefault="00C74E29" w:rsidP="00C74E29">
      <w:pPr>
        <w:widowControl w:val="0"/>
        <w:numPr>
          <w:ilvl w:val="0"/>
          <w:numId w:val="1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before="324" w:line="320" w:lineRule="exact"/>
        <w:ind w:left="713"/>
        <w:rPr>
          <w:spacing w:val="-28"/>
          <w:sz w:val="28"/>
          <w:szCs w:val="28"/>
        </w:rPr>
      </w:pPr>
      <w:r>
        <w:rPr>
          <w:sz w:val="28"/>
          <w:szCs w:val="28"/>
        </w:rPr>
        <w:t>Нахождение на территории иностранного государства</w:t>
      </w:r>
    </w:p>
    <w:p w:rsidR="00C74E29" w:rsidRPr="00D1412E" w:rsidRDefault="00C74E29" w:rsidP="00C74E29">
      <w:pPr>
        <w:widowControl w:val="0"/>
        <w:numPr>
          <w:ilvl w:val="0"/>
          <w:numId w:val="1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0" w:lineRule="exact"/>
        <w:ind w:left="713"/>
        <w:rPr>
          <w:b/>
          <w:spacing w:val="-1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Принадлежность к конкретному государству</w:t>
      </w:r>
    </w:p>
    <w:p w:rsidR="00C74E29" w:rsidRDefault="00C74E29" w:rsidP="00C74E29">
      <w:pPr>
        <w:widowControl w:val="0"/>
        <w:numPr>
          <w:ilvl w:val="0"/>
          <w:numId w:val="1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0" w:lineRule="exact"/>
        <w:ind w:left="713"/>
        <w:rPr>
          <w:spacing w:val="-14"/>
          <w:sz w:val="28"/>
          <w:szCs w:val="28"/>
        </w:rPr>
      </w:pPr>
      <w:r>
        <w:rPr>
          <w:sz w:val="28"/>
          <w:szCs w:val="28"/>
        </w:rPr>
        <w:t>Принадлежность к правовой системе</w:t>
      </w:r>
    </w:p>
    <w:p w:rsidR="00C74E29" w:rsidRDefault="00C74E29" w:rsidP="00C74E29">
      <w:pPr>
        <w:widowControl w:val="0"/>
        <w:numPr>
          <w:ilvl w:val="0"/>
          <w:numId w:val="1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0" w:lineRule="exact"/>
        <w:ind w:left="1066" w:hanging="353"/>
        <w:rPr>
          <w:spacing w:val="-14"/>
          <w:sz w:val="28"/>
          <w:szCs w:val="28"/>
        </w:rPr>
      </w:pPr>
      <w:r>
        <w:rPr>
          <w:sz w:val="28"/>
          <w:szCs w:val="28"/>
        </w:rPr>
        <w:t>Правовое регулирование его деятельности в соответствии с правом, утвержденным уставом юридического лица</w:t>
      </w:r>
    </w:p>
    <w:p w:rsidR="00C74E29" w:rsidRDefault="00C74E29" w:rsidP="00C74E29">
      <w:pPr>
        <w:widowControl w:val="0"/>
        <w:numPr>
          <w:ilvl w:val="0"/>
          <w:numId w:val="1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0" w:lineRule="exact"/>
        <w:ind w:left="1066" w:hanging="353"/>
        <w:rPr>
          <w:spacing w:val="-14"/>
          <w:sz w:val="28"/>
          <w:szCs w:val="28"/>
        </w:rPr>
        <w:sectPr w:rsidR="00C74E29">
          <w:pgSz w:w="11909" w:h="16834"/>
          <w:pgMar w:top="1440" w:right="1005" w:bottom="720" w:left="1465" w:header="720" w:footer="720" w:gutter="0"/>
          <w:cols w:space="60"/>
          <w:noEndnote/>
        </w:sectPr>
      </w:pPr>
    </w:p>
    <w:p w:rsidR="00C74E29" w:rsidRDefault="00C74E29" w:rsidP="00C74E29">
      <w:pPr>
        <w:shd w:val="clear" w:color="auto" w:fill="FFFFFF"/>
        <w:ind w:left="14"/>
      </w:pPr>
      <w:r>
        <w:rPr>
          <w:sz w:val="28"/>
          <w:szCs w:val="28"/>
          <w:lang w:val="en-US"/>
        </w:rPr>
        <w:t>XVI</w:t>
      </w:r>
      <w:r w:rsidRPr="00FD3B9B">
        <w:rPr>
          <w:sz w:val="28"/>
          <w:szCs w:val="28"/>
        </w:rPr>
        <w:t xml:space="preserve">. </w:t>
      </w:r>
      <w:r>
        <w:rPr>
          <w:sz w:val="28"/>
          <w:szCs w:val="28"/>
        </w:rPr>
        <w:t>Право какой страны считается личным законом юридического лица?</w:t>
      </w:r>
    </w:p>
    <w:p w:rsidR="00C74E29" w:rsidRPr="00D1412E" w:rsidRDefault="00C74E29" w:rsidP="00C74E29">
      <w:pPr>
        <w:widowControl w:val="0"/>
        <w:numPr>
          <w:ilvl w:val="0"/>
          <w:numId w:val="19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before="317" w:line="320" w:lineRule="exact"/>
        <w:ind w:left="731"/>
        <w:rPr>
          <w:b/>
          <w:spacing w:val="-2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Где оно учреждено</w:t>
      </w:r>
    </w:p>
    <w:p w:rsidR="00C74E29" w:rsidRDefault="00C74E29" w:rsidP="00C74E29">
      <w:pPr>
        <w:widowControl w:val="0"/>
        <w:numPr>
          <w:ilvl w:val="0"/>
          <w:numId w:val="19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line="320" w:lineRule="exact"/>
        <w:ind w:left="731"/>
        <w:rPr>
          <w:spacing w:val="-14"/>
          <w:sz w:val="28"/>
          <w:szCs w:val="28"/>
        </w:rPr>
      </w:pPr>
      <w:r>
        <w:rPr>
          <w:sz w:val="28"/>
          <w:szCs w:val="28"/>
        </w:rPr>
        <w:t>По месту нахождения его административного центра</w:t>
      </w:r>
    </w:p>
    <w:p w:rsidR="00C74E29" w:rsidRDefault="00C74E29" w:rsidP="00C74E29">
      <w:pPr>
        <w:widowControl w:val="0"/>
        <w:numPr>
          <w:ilvl w:val="0"/>
          <w:numId w:val="19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line="320" w:lineRule="exact"/>
        <w:ind w:left="731"/>
        <w:rPr>
          <w:spacing w:val="-15"/>
          <w:sz w:val="28"/>
          <w:szCs w:val="28"/>
        </w:rPr>
      </w:pPr>
      <w:r>
        <w:rPr>
          <w:sz w:val="28"/>
          <w:szCs w:val="28"/>
        </w:rPr>
        <w:t>По месту его основной деятельности</w:t>
      </w:r>
    </w:p>
    <w:p w:rsidR="00C74E29" w:rsidRDefault="00C74E29" w:rsidP="00C74E29">
      <w:pPr>
        <w:widowControl w:val="0"/>
        <w:numPr>
          <w:ilvl w:val="0"/>
          <w:numId w:val="19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line="320" w:lineRule="exact"/>
        <w:ind w:left="731"/>
        <w:rPr>
          <w:spacing w:val="-14"/>
          <w:sz w:val="28"/>
          <w:szCs w:val="28"/>
        </w:rPr>
      </w:pPr>
      <w:r>
        <w:rPr>
          <w:sz w:val="28"/>
          <w:szCs w:val="28"/>
        </w:rPr>
        <w:t>По месту составления учредительных документов</w:t>
      </w:r>
    </w:p>
    <w:p w:rsidR="00C74E29" w:rsidRDefault="00C74E29" w:rsidP="00C74E29">
      <w:pPr>
        <w:shd w:val="clear" w:color="auto" w:fill="FFFFFF"/>
        <w:tabs>
          <w:tab w:val="left" w:pos="1098"/>
        </w:tabs>
        <w:spacing w:before="641" w:line="320" w:lineRule="exact"/>
        <w:ind w:left="11"/>
      </w:pPr>
      <w:r>
        <w:rPr>
          <w:sz w:val="28"/>
          <w:szCs w:val="28"/>
          <w:lang w:val="en-US"/>
        </w:rPr>
        <w:t>XVII</w:t>
      </w:r>
      <w:r w:rsidRPr="00FD3B9B">
        <w:rPr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Из   какого   принципа   исходит  теория   абсолютного   иммунитета</w:t>
      </w:r>
      <w:r>
        <w:rPr>
          <w:sz w:val="28"/>
          <w:szCs w:val="28"/>
        </w:rPr>
        <w:br/>
        <w:t>государства и его собственности?</w:t>
      </w:r>
    </w:p>
    <w:p w:rsidR="00C74E29" w:rsidRPr="00D1412E" w:rsidRDefault="00C74E29" w:rsidP="00C74E29">
      <w:pPr>
        <w:widowControl w:val="0"/>
        <w:numPr>
          <w:ilvl w:val="0"/>
          <w:numId w:val="20"/>
        </w:numPr>
        <w:shd w:val="clear" w:color="auto" w:fill="FFFFFF"/>
        <w:tabs>
          <w:tab w:val="left" w:pos="1084"/>
        </w:tabs>
        <w:autoSpaceDE w:val="0"/>
        <w:autoSpaceDN w:val="0"/>
        <w:adjustRightInd w:val="0"/>
        <w:spacing w:before="317" w:line="320" w:lineRule="exact"/>
        <w:ind w:left="724"/>
        <w:rPr>
          <w:b/>
          <w:spacing w:val="-2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Суверенного равенства государств</w:t>
      </w:r>
    </w:p>
    <w:p w:rsidR="00C74E29" w:rsidRDefault="00C74E29" w:rsidP="00C74E29">
      <w:pPr>
        <w:widowControl w:val="0"/>
        <w:numPr>
          <w:ilvl w:val="0"/>
          <w:numId w:val="20"/>
        </w:numPr>
        <w:shd w:val="clear" w:color="auto" w:fill="FFFFFF"/>
        <w:tabs>
          <w:tab w:val="left" w:pos="1084"/>
        </w:tabs>
        <w:autoSpaceDE w:val="0"/>
        <w:autoSpaceDN w:val="0"/>
        <w:adjustRightInd w:val="0"/>
        <w:spacing w:line="320" w:lineRule="exact"/>
        <w:ind w:left="724"/>
        <w:rPr>
          <w:spacing w:val="-14"/>
          <w:sz w:val="28"/>
          <w:szCs w:val="28"/>
        </w:rPr>
      </w:pPr>
      <w:r>
        <w:rPr>
          <w:sz w:val="28"/>
          <w:szCs w:val="28"/>
        </w:rPr>
        <w:t>Уважения прав и свобод человека</w:t>
      </w:r>
    </w:p>
    <w:p w:rsidR="00C74E29" w:rsidRDefault="00C74E29" w:rsidP="00C74E29">
      <w:pPr>
        <w:widowControl w:val="0"/>
        <w:numPr>
          <w:ilvl w:val="0"/>
          <w:numId w:val="20"/>
        </w:numPr>
        <w:shd w:val="clear" w:color="auto" w:fill="FFFFFF"/>
        <w:tabs>
          <w:tab w:val="left" w:pos="1084"/>
        </w:tabs>
        <w:autoSpaceDE w:val="0"/>
        <w:autoSpaceDN w:val="0"/>
        <w:adjustRightInd w:val="0"/>
        <w:spacing w:line="320" w:lineRule="exact"/>
        <w:ind w:left="724"/>
        <w:rPr>
          <w:spacing w:val="-15"/>
          <w:sz w:val="28"/>
          <w:szCs w:val="28"/>
        </w:rPr>
      </w:pPr>
      <w:r>
        <w:rPr>
          <w:sz w:val="28"/>
          <w:szCs w:val="28"/>
        </w:rPr>
        <w:t>Добросовестного выполнения обязательств</w:t>
      </w:r>
    </w:p>
    <w:p w:rsidR="00C74E29" w:rsidRDefault="00C74E29" w:rsidP="00C74E29">
      <w:pPr>
        <w:widowControl w:val="0"/>
        <w:numPr>
          <w:ilvl w:val="0"/>
          <w:numId w:val="20"/>
        </w:numPr>
        <w:shd w:val="clear" w:color="auto" w:fill="FFFFFF"/>
        <w:tabs>
          <w:tab w:val="left" w:pos="1084"/>
        </w:tabs>
        <w:autoSpaceDE w:val="0"/>
        <w:autoSpaceDN w:val="0"/>
        <w:adjustRightInd w:val="0"/>
        <w:spacing w:line="320" w:lineRule="exact"/>
        <w:ind w:left="724"/>
        <w:rPr>
          <w:spacing w:val="-14"/>
          <w:sz w:val="28"/>
          <w:szCs w:val="28"/>
        </w:rPr>
      </w:pPr>
      <w:r>
        <w:rPr>
          <w:sz w:val="28"/>
          <w:szCs w:val="28"/>
        </w:rPr>
        <w:t>Отказа от применения силы или угрозы силой</w:t>
      </w:r>
    </w:p>
    <w:p w:rsidR="00C74E29" w:rsidRDefault="00C74E29" w:rsidP="00C74E29">
      <w:pPr>
        <w:shd w:val="clear" w:color="auto" w:fill="FFFFFF"/>
        <w:tabs>
          <w:tab w:val="left" w:pos="886"/>
        </w:tabs>
        <w:spacing w:before="320" w:line="320" w:lineRule="exact"/>
        <w:ind w:left="7"/>
      </w:pPr>
      <w:r>
        <w:rPr>
          <w:sz w:val="28"/>
          <w:szCs w:val="28"/>
          <w:lang w:val="en-US"/>
        </w:rPr>
        <w:t>XVIII</w:t>
      </w:r>
      <w:r w:rsidRPr="00FD3B9B">
        <w:rPr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 решается коллизионный вопрос содержания права собственности</w:t>
      </w:r>
      <w:r>
        <w:rPr>
          <w:sz w:val="28"/>
          <w:szCs w:val="28"/>
        </w:rPr>
        <w:br/>
        <w:t>и других вещных прав?</w:t>
      </w:r>
    </w:p>
    <w:p w:rsidR="00C74E29" w:rsidRDefault="00C74E29" w:rsidP="00C74E29">
      <w:pPr>
        <w:widowControl w:val="0"/>
        <w:numPr>
          <w:ilvl w:val="0"/>
          <w:numId w:val="21"/>
        </w:numPr>
        <w:shd w:val="clear" w:color="auto" w:fill="FFFFFF"/>
        <w:tabs>
          <w:tab w:val="left" w:pos="1076"/>
        </w:tabs>
        <w:autoSpaceDE w:val="0"/>
        <w:autoSpaceDN w:val="0"/>
        <w:adjustRightInd w:val="0"/>
        <w:spacing w:before="324" w:line="324" w:lineRule="exact"/>
        <w:ind w:left="720"/>
        <w:rPr>
          <w:spacing w:val="-26"/>
          <w:sz w:val="28"/>
          <w:szCs w:val="28"/>
        </w:rPr>
      </w:pPr>
      <w:r>
        <w:rPr>
          <w:sz w:val="28"/>
          <w:szCs w:val="28"/>
        </w:rPr>
        <w:t>По праву страны, где возникло даное право</w:t>
      </w:r>
    </w:p>
    <w:p w:rsidR="00C74E29" w:rsidRPr="00D1412E" w:rsidRDefault="00C74E29" w:rsidP="00C74E29">
      <w:pPr>
        <w:widowControl w:val="0"/>
        <w:numPr>
          <w:ilvl w:val="0"/>
          <w:numId w:val="21"/>
        </w:numPr>
        <w:shd w:val="clear" w:color="auto" w:fill="FFFFFF"/>
        <w:tabs>
          <w:tab w:val="left" w:pos="1076"/>
        </w:tabs>
        <w:autoSpaceDE w:val="0"/>
        <w:autoSpaceDN w:val="0"/>
        <w:adjustRightInd w:val="0"/>
        <w:spacing w:line="324" w:lineRule="exact"/>
        <w:ind w:left="720"/>
        <w:rPr>
          <w:b/>
          <w:spacing w:val="-1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По праву страны, где это имущество находится</w:t>
      </w:r>
    </w:p>
    <w:p w:rsidR="00C74E29" w:rsidRDefault="00C74E29" w:rsidP="00C74E29">
      <w:pPr>
        <w:widowControl w:val="0"/>
        <w:numPr>
          <w:ilvl w:val="0"/>
          <w:numId w:val="21"/>
        </w:numPr>
        <w:shd w:val="clear" w:color="auto" w:fill="FFFFFF"/>
        <w:tabs>
          <w:tab w:val="left" w:pos="1076"/>
        </w:tabs>
        <w:autoSpaceDE w:val="0"/>
        <w:autoSpaceDN w:val="0"/>
        <w:adjustRightInd w:val="0"/>
        <w:spacing w:line="324" w:lineRule="exact"/>
        <w:ind w:left="720"/>
        <w:rPr>
          <w:spacing w:val="-15"/>
          <w:sz w:val="28"/>
          <w:szCs w:val="28"/>
        </w:rPr>
      </w:pPr>
      <w:r>
        <w:rPr>
          <w:sz w:val="28"/>
          <w:szCs w:val="28"/>
        </w:rPr>
        <w:t>По праву страны, согласованному в контракте</w:t>
      </w:r>
    </w:p>
    <w:p w:rsidR="00C74E29" w:rsidRDefault="00C74E29" w:rsidP="00C74E29">
      <w:pPr>
        <w:widowControl w:val="0"/>
        <w:numPr>
          <w:ilvl w:val="0"/>
          <w:numId w:val="21"/>
        </w:numPr>
        <w:shd w:val="clear" w:color="auto" w:fill="FFFFFF"/>
        <w:tabs>
          <w:tab w:val="left" w:pos="1076"/>
        </w:tabs>
        <w:autoSpaceDE w:val="0"/>
        <w:autoSpaceDN w:val="0"/>
        <w:adjustRightInd w:val="0"/>
        <w:spacing w:before="4" w:line="324" w:lineRule="exact"/>
        <w:ind w:left="720"/>
        <w:rPr>
          <w:spacing w:val="-12"/>
          <w:sz w:val="28"/>
          <w:szCs w:val="28"/>
        </w:rPr>
      </w:pPr>
      <w:r>
        <w:rPr>
          <w:sz w:val="28"/>
          <w:szCs w:val="28"/>
        </w:rPr>
        <w:t>По праву иностранного государства</w:t>
      </w:r>
    </w:p>
    <w:p w:rsidR="00C74E29" w:rsidRDefault="00C74E29" w:rsidP="00C74E29">
      <w:pPr>
        <w:shd w:val="clear" w:color="auto" w:fill="FFFFFF"/>
        <w:tabs>
          <w:tab w:val="left" w:pos="655"/>
        </w:tabs>
        <w:spacing w:before="320" w:line="320" w:lineRule="exact"/>
      </w:pPr>
      <w:r>
        <w:rPr>
          <w:spacing w:val="-3"/>
          <w:sz w:val="28"/>
          <w:szCs w:val="28"/>
          <w:lang w:val="en-US"/>
        </w:rPr>
        <w:t>XIX</w:t>
      </w:r>
      <w:r w:rsidRPr="00FD3B9B">
        <w:rPr>
          <w:spacing w:val="-3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Право какой страны подлежит применению к форме внешнеэкономиче</w:t>
      </w:r>
      <w:r>
        <w:rPr>
          <w:sz w:val="28"/>
          <w:szCs w:val="28"/>
        </w:rPr>
        <w:softHyphen/>
      </w:r>
      <w:r>
        <w:rPr>
          <w:sz w:val="28"/>
          <w:szCs w:val="28"/>
        </w:rPr>
        <w:br/>
        <w:t>ской сделки, если одной из сторон является российское юридическое лицо?</w:t>
      </w:r>
    </w:p>
    <w:p w:rsidR="00C74E29" w:rsidRDefault="00C74E29" w:rsidP="00C74E29">
      <w:pPr>
        <w:widowControl w:val="0"/>
        <w:numPr>
          <w:ilvl w:val="0"/>
          <w:numId w:val="22"/>
        </w:numPr>
        <w:shd w:val="clear" w:color="auto" w:fill="FFFFFF"/>
        <w:tabs>
          <w:tab w:val="left" w:pos="1069"/>
        </w:tabs>
        <w:autoSpaceDE w:val="0"/>
        <w:autoSpaceDN w:val="0"/>
        <w:adjustRightInd w:val="0"/>
        <w:spacing w:before="313" w:line="320" w:lineRule="exact"/>
        <w:ind w:left="720"/>
        <w:rPr>
          <w:spacing w:val="-26"/>
          <w:sz w:val="28"/>
          <w:szCs w:val="28"/>
        </w:rPr>
      </w:pPr>
      <w:r>
        <w:rPr>
          <w:sz w:val="28"/>
          <w:szCs w:val="28"/>
        </w:rPr>
        <w:t>Испании</w:t>
      </w:r>
    </w:p>
    <w:p w:rsidR="00C74E29" w:rsidRDefault="00C74E29" w:rsidP="00C74E29">
      <w:pPr>
        <w:widowControl w:val="0"/>
        <w:numPr>
          <w:ilvl w:val="0"/>
          <w:numId w:val="22"/>
        </w:numPr>
        <w:shd w:val="clear" w:color="auto" w:fill="FFFFFF"/>
        <w:tabs>
          <w:tab w:val="left" w:pos="1069"/>
        </w:tabs>
        <w:autoSpaceDE w:val="0"/>
        <w:autoSpaceDN w:val="0"/>
        <w:adjustRightInd w:val="0"/>
        <w:spacing w:line="320" w:lineRule="exact"/>
        <w:ind w:left="720"/>
        <w:rPr>
          <w:spacing w:val="-14"/>
          <w:sz w:val="28"/>
          <w:szCs w:val="28"/>
        </w:rPr>
      </w:pPr>
      <w:r>
        <w:rPr>
          <w:sz w:val="28"/>
          <w:szCs w:val="28"/>
        </w:rPr>
        <w:t>Франции</w:t>
      </w:r>
    </w:p>
    <w:p w:rsidR="00C74E29" w:rsidRDefault="00C74E29" w:rsidP="00C74E29">
      <w:pPr>
        <w:widowControl w:val="0"/>
        <w:numPr>
          <w:ilvl w:val="0"/>
          <w:numId w:val="22"/>
        </w:numPr>
        <w:shd w:val="clear" w:color="auto" w:fill="FFFFFF"/>
        <w:tabs>
          <w:tab w:val="left" w:pos="1069"/>
        </w:tabs>
        <w:autoSpaceDE w:val="0"/>
        <w:autoSpaceDN w:val="0"/>
        <w:adjustRightInd w:val="0"/>
        <w:spacing w:line="320" w:lineRule="exact"/>
        <w:ind w:left="720"/>
        <w:rPr>
          <w:spacing w:val="-12"/>
          <w:sz w:val="28"/>
          <w:szCs w:val="28"/>
        </w:rPr>
      </w:pPr>
      <w:r>
        <w:rPr>
          <w:sz w:val="28"/>
          <w:szCs w:val="28"/>
        </w:rPr>
        <w:t>Англии</w:t>
      </w:r>
    </w:p>
    <w:p w:rsidR="00C74E29" w:rsidRPr="00D1412E" w:rsidRDefault="00C74E29" w:rsidP="00C74E29">
      <w:pPr>
        <w:widowControl w:val="0"/>
        <w:numPr>
          <w:ilvl w:val="0"/>
          <w:numId w:val="22"/>
        </w:numPr>
        <w:shd w:val="clear" w:color="auto" w:fill="FFFFFF"/>
        <w:tabs>
          <w:tab w:val="left" w:pos="1069"/>
        </w:tabs>
        <w:autoSpaceDE w:val="0"/>
        <w:autoSpaceDN w:val="0"/>
        <w:adjustRightInd w:val="0"/>
        <w:spacing w:line="320" w:lineRule="exact"/>
        <w:ind w:left="720"/>
        <w:rPr>
          <w:b/>
          <w:spacing w:val="-1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России</w:t>
      </w:r>
    </w:p>
    <w:p w:rsidR="00C74E29" w:rsidRDefault="00C74E29" w:rsidP="00C74E29">
      <w:pPr>
        <w:shd w:val="clear" w:color="auto" w:fill="FFFFFF"/>
        <w:tabs>
          <w:tab w:val="left" w:pos="554"/>
        </w:tabs>
        <w:spacing w:before="324" w:line="320" w:lineRule="exact"/>
      </w:pPr>
      <w:r>
        <w:rPr>
          <w:spacing w:val="-9"/>
          <w:sz w:val="28"/>
          <w:szCs w:val="28"/>
          <w:lang w:val="en-US"/>
        </w:rPr>
        <w:t>XX</w:t>
      </w:r>
      <w:r w:rsidRPr="00FD3B9B">
        <w:rPr>
          <w:spacing w:val="-9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 решается коллизионный вопрос применимого права к договору при</w:t>
      </w:r>
      <w:r>
        <w:rPr>
          <w:sz w:val="28"/>
          <w:szCs w:val="28"/>
        </w:rPr>
        <w:br/>
        <w:t>отсутствии соглашения сторон?</w:t>
      </w:r>
    </w:p>
    <w:p w:rsidR="00C74E29" w:rsidRPr="00D1412E" w:rsidRDefault="00C74E29" w:rsidP="00C74E29">
      <w:pPr>
        <w:widowControl w:val="0"/>
        <w:numPr>
          <w:ilvl w:val="0"/>
          <w:numId w:val="23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before="324" w:line="320" w:lineRule="exact"/>
        <w:ind w:left="1073" w:hanging="356"/>
        <w:rPr>
          <w:b/>
          <w:spacing w:val="-26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Применяется право страны, с которой договор наиболее тесно свя</w:t>
      </w:r>
      <w:r w:rsidRPr="00D1412E">
        <w:rPr>
          <w:b/>
          <w:sz w:val="28"/>
          <w:szCs w:val="28"/>
          <w:u w:val="single"/>
        </w:rPr>
        <w:softHyphen/>
        <w:t>зан</w:t>
      </w:r>
    </w:p>
    <w:p w:rsidR="00C74E29" w:rsidRDefault="00C74E29" w:rsidP="00C74E29">
      <w:pPr>
        <w:widowControl w:val="0"/>
        <w:numPr>
          <w:ilvl w:val="0"/>
          <w:numId w:val="24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before="7" w:line="320" w:lineRule="exact"/>
        <w:ind w:left="716"/>
        <w:rPr>
          <w:spacing w:val="-14"/>
          <w:sz w:val="28"/>
          <w:szCs w:val="28"/>
        </w:rPr>
      </w:pPr>
      <w:r>
        <w:rPr>
          <w:sz w:val="28"/>
          <w:szCs w:val="28"/>
        </w:rPr>
        <w:t>Применяется международная унификация</w:t>
      </w:r>
    </w:p>
    <w:p w:rsidR="00C74E29" w:rsidRDefault="00C74E29" w:rsidP="00C74E29">
      <w:pPr>
        <w:widowControl w:val="0"/>
        <w:numPr>
          <w:ilvl w:val="0"/>
          <w:numId w:val="24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line="320" w:lineRule="exact"/>
        <w:ind w:left="716"/>
        <w:rPr>
          <w:spacing w:val="-12"/>
          <w:sz w:val="28"/>
          <w:szCs w:val="28"/>
        </w:rPr>
      </w:pPr>
      <w:r>
        <w:rPr>
          <w:sz w:val="28"/>
          <w:szCs w:val="28"/>
        </w:rPr>
        <w:t>Применяется право страны контрагента</w:t>
      </w:r>
    </w:p>
    <w:p w:rsidR="00C74E29" w:rsidRDefault="00C74E29" w:rsidP="00C74E29">
      <w:pPr>
        <w:widowControl w:val="0"/>
        <w:numPr>
          <w:ilvl w:val="0"/>
          <w:numId w:val="24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before="4" w:line="320" w:lineRule="exact"/>
        <w:ind w:left="716"/>
        <w:rPr>
          <w:spacing w:val="-12"/>
          <w:sz w:val="28"/>
          <w:szCs w:val="28"/>
        </w:rPr>
      </w:pPr>
      <w:r>
        <w:rPr>
          <w:sz w:val="28"/>
          <w:szCs w:val="28"/>
        </w:rPr>
        <w:t>Применимое право определяется на основе коллизионных норм</w:t>
      </w:r>
    </w:p>
    <w:p w:rsidR="00C74E29" w:rsidRDefault="00C74E29" w:rsidP="00C74E29">
      <w:pPr>
        <w:widowControl w:val="0"/>
        <w:numPr>
          <w:ilvl w:val="0"/>
          <w:numId w:val="24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before="4" w:line="320" w:lineRule="exact"/>
        <w:ind w:left="716"/>
        <w:rPr>
          <w:spacing w:val="-12"/>
          <w:sz w:val="28"/>
          <w:szCs w:val="28"/>
        </w:rPr>
        <w:sectPr w:rsidR="00C74E29">
          <w:pgSz w:w="11909" w:h="16834"/>
          <w:pgMar w:top="1440" w:right="930" w:bottom="720" w:left="1529" w:header="720" w:footer="720" w:gutter="0"/>
          <w:cols w:space="60"/>
          <w:noEndnote/>
        </w:sectPr>
      </w:pPr>
    </w:p>
    <w:p w:rsidR="00C74E29" w:rsidRDefault="00C74E29" w:rsidP="00C74E29">
      <w:pPr>
        <w:shd w:val="clear" w:color="auto" w:fill="FFFFFF"/>
        <w:tabs>
          <w:tab w:val="left" w:pos="734"/>
        </w:tabs>
        <w:spacing w:line="324" w:lineRule="exact"/>
        <w:ind w:left="734" w:hanging="716"/>
      </w:pPr>
      <w:r>
        <w:rPr>
          <w:spacing w:val="-3"/>
          <w:sz w:val="28"/>
          <w:szCs w:val="28"/>
          <w:lang w:val="en-US"/>
        </w:rPr>
        <w:t>XXI</w:t>
      </w:r>
      <w:r w:rsidRPr="00FD3B9B">
        <w:rPr>
          <w:spacing w:val="-3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На что не распространяется сфера права, подлежащего применению к</w:t>
      </w:r>
      <w:r>
        <w:rPr>
          <w:sz w:val="28"/>
          <w:szCs w:val="28"/>
        </w:rPr>
        <w:br/>
        <w:t>договору?</w:t>
      </w:r>
    </w:p>
    <w:p w:rsidR="00C74E29" w:rsidRDefault="00C74E29" w:rsidP="00C74E29">
      <w:pPr>
        <w:widowControl w:val="0"/>
        <w:numPr>
          <w:ilvl w:val="0"/>
          <w:numId w:val="25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317" w:line="320" w:lineRule="exact"/>
        <w:ind w:left="374"/>
        <w:rPr>
          <w:spacing w:val="-28"/>
          <w:sz w:val="28"/>
          <w:szCs w:val="28"/>
        </w:rPr>
      </w:pPr>
      <w:r>
        <w:rPr>
          <w:sz w:val="28"/>
          <w:szCs w:val="28"/>
        </w:rPr>
        <w:t>Толкование договора</w:t>
      </w:r>
    </w:p>
    <w:p w:rsidR="00C74E29" w:rsidRDefault="00C74E29" w:rsidP="00C74E29">
      <w:pPr>
        <w:widowControl w:val="0"/>
        <w:numPr>
          <w:ilvl w:val="0"/>
          <w:numId w:val="25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20" w:lineRule="exact"/>
        <w:ind w:left="374"/>
        <w:rPr>
          <w:spacing w:val="-14"/>
          <w:sz w:val="28"/>
          <w:szCs w:val="28"/>
        </w:rPr>
      </w:pPr>
      <w:r>
        <w:rPr>
          <w:sz w:val="28"/>
          <w:szCs w:val="28"/>
        </w:rPr>
        <w:t>Последствия недействительности договора</w:t>
      </w:r>
    </w:p>
    <w:p w:rsidR="00C74E29" w:rsidRDefault="00C74E29" w:rsidP="00C74E29">
      <w:pPr>
        <w:widowControl w:val="0"/>
        <w:numPr>
          <w:ilvl w:val="0"/>
          <w:numId w:val="25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20" w:lineRule="exact"/>
        <w:ind w:left="374"/>
        <w:rPr>
          <w:spacing w:val="-15"/>
          <w:sz w:val="28"/>
          <w:szCs w:val="28"/>
        </w:rPr>
      </w:pPr>
      <w:r>
        <w:rPr>
          <w:sz w:val="28"/>
          <w:szCs w:val="28"/>
        </w:rPr>
        <w:t>Прекращение договора</w:t>
      </w:r>
    </w:p>
    <w:p w:rsidR="00C74E29" w:rsidRPr="00D1412E" w:rsidRDefault="00C74E29" w:rsidP="00C74E29">
      <w:pPr>
        <w:widowControl w:val="0"/>
        <w:numPr>
          <w:ilvl w:val="0"/>
          <w:numId w:val="25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20" w:lineRule="exact"/>
        <w:ind w:left="374"/>
        <w:rPr>
          <w:b/>
          <w:spacing w:val="-1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Исковую давность</w:t>
      </w:r>
    </w:p>
    <w:p w:rsidR="00C74E29" w:rsidRDefault="00C74E29" w:rsidP="00C74E29">
      <w:pPr>
        <w:shd w:val="clear" w:color="auto" w:fill="FFFFFF"/>
        <w:tabs>
          <w:tab w:val="left" w:pos="839"/>
        </w:tabs>
        <w:spacing w:before="637" w:line="320" w:lineRule="exact"/>
        <w:ind w:left="839" w:hanging="839"/>
      </w:pPr>
      <w:r>
        <w:rPr>
          <w:sz w:val="28"/>
          <w:szCs w:val="28"/>
          <w:lang w:val="en-US"/>
        </w:rPr>
        <w:t>XXII</w:t>
      </w:r>
      <w:r w:rsidRPr="00FD3B9B">
        <w:rPr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Какой из нижеуказанных признаков внешнеторговой сделки является</w:t>
      </w:r>
      <w:r>
        <w:rPr>
          <w:sz w:val="28"/>
          <w:szCs w:val="28"/>
        </w:rPr>
        <w:br/>
        <w:t>императивным (обязательным)?</w:t>
      </w:r>
    </w:p>
    <w:p w:rsidR="00C74E29" w:rsidRDefault="00C74E29" w:rsidP="00C74E29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20" w:line="320" w:lineRule="exact"/>
        <w:ind w:left="720" w:hanging="349"/>
        <w:rPr>
          <w:spacing w:val="-29"/>
          <w:sz w:val="28"/>
          <w:szCs w:val="28"/>
        </w:rPr>
      </w:pPr>
      <w:r>
        <w:rPr>
          <w:sz w:val="28"/>
          <w:szCs w:val="28"/>
        </w:rPr>
        <w:t>Нахождение коммерческих предприятий сторон в разных государствах (их разная государственная принадлежность)</w:t>
      </w:r>
    </w:p>
    <w:p w:rsidR="00C74E29" w:rsidRDefault="00C74E29" w:rsidP="00C74E29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4"/>
        <w:ind w:left="371"/>
        <w:rPr>
          <w:spacing w:val="-14"/>
          <w:sz w:val="28"/>
          <w:szCs w:val="28"/>
        </w:rPr>
      </w:pPr>
      <w:r>
        <w:rPr>
          <w:sz w:val="28"/>
          <w:szCs w:val="28"/>
        </w:rPr>
        <w:t>Трансграничный характер сделки</w:t>
      </w:r>
    </w:p>
    <w:p w:rsidR="00C74E29" w:rsidRDefault="00C74E29" w:rsidP="00C74E29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4"/>
        <w:ind w:left="371"/>
        <w:rPr>
          <w:spacing w:val="-15"/>
          <w:sz w:val="28"/>
          <w:szCs w:val="28"/>
        </w:rPr>
      </w:pPr>
      <w:r>
        <w:rPr>
          <w:sz w:val="28"/>
          <w:szCs w:val="28"/>
        </w:rPr>
        <w:t>Использование иностранной валюты в качестве средства платежа</w:t>
      </w:r>
    </w:p>
    <w:p w:rsidR="00C74E29" w:rsidRPr="00D1412E" w:rsidRDefault="00C74E29" w:rsidP="00C74E29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4" w:lineRule="exact"/>
        <w:ind w:left="720" w:hanging="349"/>
        <w:rPr>
          <w:b/>
          <w:spacing w:val="-16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Использование международных обычаев при моделировании содержа</w:t>
      </w:r>
      <w:r w:rsidRPr="00D1412E">
        <w:rPr>
          <w:b/>
          <w:sz w:val="28"/>
          <w:szCs w:val="28"/>
          <w:u w:val="single"/>
        </w:rPr>
        <w:softHyphen/>
        <w:t>ния сделки</w:t>
      </w:r>
    </w:p>
    <w:p w:rsidR="00C74E29" w:rsidRDefault="00C74E29" w:rsidP="00C74E29">
      <w:pPr>
        <w:shd w:val="clear" w:color="auto" w:fill="FFFFFF"/>
        <w:tabs>
          <w:tab w:val="left" w:pos="839"/>
        </w:tabs>
        <w:spacing w:before="648" w:line="317" w:lineRule="exact"/>
        <w:ind w:left="839" w:right="1037" w:hanging="839"/>
      </w:pPr>
      <w:r>
        <w:rPr>
          <w:sz w:val="28"/>
          <w:szCs w:val="28"/>
          <w:lang w:val="en-US"/>
        </w:rPr>
        <w:t>XXIII</w:t>
      </w:r>
      <w:r w:rsidRPr="00FD3B9B">
        <w:rPr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 требованию о возмещении вреда, причиненного вследствие</w:t>
      </w:r>
      <w:r>
        <w:rPr>
          <w:sz w:val="28"/>
          <w:szCs w:val="28"/>
        </w:rPr>
        <w:br/>
        <w:t>недостатков товара, работ или услуги не применяется:</w:t>
      </w:r>
    </w:p>
    <w:p w:rsidR="00C74E29" w:rsidRDefault="00C74E29" w:rsidP="00C74E29">
      <w:pPr>
        <w:widowControl w:val="0"/>
        <w:numPr>
          <w:ilvl w:val="0"/>
          <w:numId w:val="27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652" w:line="320" w:lineRule="exact"/>
        <w:ind w:left="706" w:right="518" w:hanging="342"/>
        <w:rPr>
          <w:spacing w:val="-28"/>
          <w:sz w:val="28"/>
          <w:szCs w:val="28"/>
        </w:rPr>
      </w:pPr>
      <w:r>
        <w:rPr>
          <w:sz w:val="28"/>
          <w:szCs w:val="28"/>
        </w:rPr>
        <w:t>Право страны, где имеет место жительства или основное место деятельности продавец или изготовитель товара либо иной причинитель вреда</w:t>
      </w:r>
    </w:p>
    <w:p w:rsidR="00C74E29" w:rsidRDefault="00C74E29" w:rsidP="00C74E29">
      <w:pPr>
        <w:widowControl w:val="0"/>
        <w:numPr>
          <w:ilvl w:val="0"/>
          <w:numId w:val="27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20" w:lineRule="exact"/>
        <w:ind w:left="706" w:right="1037" w:hanging="342"/>
        <w:rPr>
          <w:spacing w:val="-15"/>
          <w:sz w:val="28"/>
          <w:szCs w:val="28"/>
        </w:rPr>
      </w:pPr>
      <w:r>
        <w:rPr>
          <w:sz w:val="28"/>
          <w:szCs w:val="28"/>
        </w:rPr>
        <w:t>Право страны, где имеет место жительства или основное место деятельности потерпевший</w:t>
      </w:r>
    </w:p>
    <w:p w:rsidR="00C74E29" w:rsidRPr="00D1412E" w:rsidRDefault="00C74E29" w:rsidP="00C74E29">
      <w:pPr>
        <w:widowControl w:val="0"/>
        <w:numPr>
          <w:ilvl w:val="0"/>
          <w:numId w:val="27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4" w:line="320" w:lineRule="exact"/>
        <w:ind w:left="364"/>
        <w:rPr>
          <w:b/>
          <w:spacing w:val="-1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Право, определяющее личный закон потерпевшего</w:t>
      </w:r>
    </w:p>
    <w:p w:rsidR="00C74E29" w:rsidRDefault="00C74E29" w:rsidP="00C74E29">
      <w:pPr>
        <w:widowControl w:val="0"/>
        <w:numPr>
          <w:ilvl w:val="0"/>
          <w:numId w:val="27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24" w:lineRule="exact"/>
        <w:ind w:left="706" w:hanging="342"/>
        <w:rPr>
          <w:spacing w:val="-14"/>
          <w:sz w:val="28"/>
          <w:szCs w:val="28"/>
        </w:rPr>
      </w:pPr>
      <w:r>
        <w:rPr>
          <w:sz w:val="28"/>
          <w:szCs w:val="28"/>
        </w:rPr>
        <w:t>Право страны, где была выполнена работа, оказана услуга, или право страны, где был приобретен товар</w:t>
      </w:r>
    </w:p>
    <w:p w:rsidR="00C74E29" w:rsidRDefault="00C74E29" w:rsidP="00C74E29">
      <w:pPr>
        <w:shd w:val="clear" w:color="auto" w:fill="FFFFFF"/>
        <w:tabs>
          <w:tab w:val="left" w:pos="839"/>
        </w:tabs>
        <w:spacing w:before="644" w:line="324" w:lineRule="exact"/>
        <w:ind w:left="839" w:right="518" w:hanging="839"/>
      </w:pPr>
      <w:r>
        <w:rPr>
          <w:spacing w:val="-3"/>
          <w:sz w:val="28"/>
          <w:szCs w:val="28"/>
          <w:lang w:val="en-US"/>
        </w:rPr>
        <w:t>XXIV</w:t>
      </w:r>
      <w:r w:rsidRPr="00FD3B9B">
        <w:rPr>
          <w:spacing w:val="-3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 решается коллизионный вопрос отношений по наследованию</w:t>
      </w:r>
      <w:r>
        <w:rPr>
          <w:sz w:val="28"/>
          <w:szCs w:val="28"/>
        </w:rPr>
        <w:br/>
        <w:t>движимого имущества?</w:t>
      </w:r>
    </w:p>
    <w:p w:rsidR="00C74E29" w:rsidRPr="00D1412E" w:rsidRDefault="00C74E29" w:rsidP="00C74E29">
      <w:pPr>
        <w:widowControl w:val="0"/>
        <w:numPr>
          <w:ilvl w:val="0"/>
          <w:numId w:val="2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before="320" w:line="320" w:lineRule="exact"/>
        <w:ind w:left="364"/>
        <w:rPr>
          <w:b/>
          <w:spacing w:val="-26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По праву страны, где наследодатель имел последнее место жительства</w:t>
      </w:r>
    </w:p>
    <w:p w:rsidR="00C74E29" w:rsidRDefault="00C74E29" w:rsidP="00C74E29">
      <w:pPr>
        <w:widowControl w:val="0"/>
        <w:numPr>
          <w:ilvl w:val="0"/>
          <w:numId w:val="2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320" w:lineRule="exact"/>
        <w:ind w:left="364"/>
        <w:rPr>
          <w:spacing w:val="-14"/>
          <w:sz w:val="28"/>
          <w:szCs w:val="28"/>
        </w:rPr>
      </w:pPr>
      <w:r>
        <w:rPr>
          <w:sz w:val="28"/>
          <w:szCs w:val="28"/>
        </w:rPr>
        <w:t>По праву страны, где наследник имеет постоянное место жительства</w:t>
      </w:r>
    </w:p>
    <w:p w:rsidR="00C74E29" w:rsidRDefault="00C74E29" w:rsidP="00C74E29">
      <w:pPr>
        <w:widowControl w:val="0"/>
        <w:numPr>
          <w:ilvl w:val="0"/>
          <w:numId w:val="2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320" w:lineRule="exact"/>
        <w:ind w:left="364"/>
        <w:rPr>
          <w:spacing w:val="-14"/>
          <w:sz w:val="28"/>
          <w:szCs w:val="28"/>
        </w:rPr>
      </w:pPr>
      <w:r>
        <w:rPr>
          <w:sz w:val="28"/>
          <w:szCs w:val="28"/>
        </w:rPr>
        <w:t>По праву страны, где находится имущество</w:t>
      </w:r>
    </w:p>
    <w:p w:rsidR="00C74E29" w:rsidRDefault="00C74E29" w:rsidP="00C74E29">
      <w:pPr>
        <w:widowControl w:val="0"/>
        <w:numPr>
          <w:ilvl w:val="0"/>
          <w:numId w:val="2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320" w:lineRule="exact"/>
        <w:ind w:left="364"/>
        <w:rPr>
          <w:spacing w:val="-16"/>
          <w:sz w:val="28"/>
          <w:szCs w:val="28"/>
        </w:rPr>
      </w:pPr>
      <w:r>
        <w:rPr>
          <w:sz w:val="28"/>
          <w:szCs w:val="28"/>
        </w:rPr>
        <w:t>По российскому праву</w:t>
      </w:r>
    </w:p>
    <w:p w:rsidR="00C74E29" w:rsidRDefault="00C74E29" w:rsidP="00C74E29">
      <w:pPr>
        <w:widowControl w:val="0"/>
        <w:numPr>
          <w:ilvl w:val="0"/>
          <w:numId w:val="28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320" w:lineRule="exact"/>
        <w:ind w:left="364"/>
        <w:rPr>
          <w:spacing w:val="-16"/>
          <w:sz w:val="28"/>
          <w:szCs w:val="28"/>
        </w:rPr>
        <w:sectPr w:rsidR="00C74E29">
          <w:pgSz w:w="11909" w:h="16834"/>
          <w:pgMar w:top="1440" w:right="1101" w:bottom="720" w:left="1379" w:header="720" w:footer="720" w:gutter="0"/>
          <w:cols w:space="60"/>
          <w:noEndnote/>
        </w:sectPr>
      </w:pPr>
    </w:p>
    <w:p w:rsidR="00C74E29" w:rsidRDefault="00C74E29" w:rsidP="00C74E29">
      <w:pPr>
        <w:shd w:val="clear" w:color="auto" w:fill="FFFFFF"/>
        <w:tabs>
          <w:tab w:val="left" w:pos="774"/>
        </w:tabs>
        <w:spacing w:line="317" w:lineRule="exact"/>
        <w:ind w:left="774" w:hanging="763"/>
      </w:pPr>
      <w:r>
        <w:rPr>
          <w:spacing w:val="-8"/>
          <w:sz w:val="28"/>
          <w:szCs w:val="28"/>
          <w:lang w:val="en-US"/>
        </w:rPr>
        <w:t>XXV</w:t>
      </w:r>
      <w:r w:rsidRPr="00FD3B9B">
        <w:rPr>
          <w:spacing w:val="-8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 решается коллизионный вопрос формы, порядка заключения</w:t>
      </w:r>
      <w:r>
        <w:rPr>
          <w:sz w:val="28"/>
          <w:szCs w:val="28"/>
        </w:rPr>
        <w:br/>
        <w:t>брака, а также его расторжения на территории Российской Федерации?</w:t>
      </w:r>
    </w:p>
    <w:p w:rsidR="00C74E29" w:rsidRDefault="00C74E29" w:rsidP="00C74E29">
      <w:pPr>
        <w:widowControl w:val="0"/>
        <w:numPr>
          <w:ilvl w:val="0"/>
          <w:numId w:val="2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17" w:lineRule="exact"/>
        <w:ind w:left="724"/>
        <w:rPr>
          <w:spacing w:val="-28"/>
          <w:sz w:val="28"/>
          <w:szCs w:val="28"/>
        </w:rPr>
      </w:pPr>
      <w:r>
        <w:rPr>
          <w:sz w:val="28"/>
          <w:szCs w:val="28"/>
        </w:rPr>
        <w:t>По согласованному сторонами праву</w:t>
      </w:r>
    </w:p>
    <w:p w:rsidR="00C74E29" w:rsidRPr="00D1412E" w:rsidRDefault="00C74E29" w:rsidP="00C74E29">
      <w:pPr>
        <w:widowControl w:val="0"/>
        <w:numPr>
          <w:ilvl w:val="0"/>
          <w:numId w:val="2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17" w:lineRule="exact"/>
        <w:ind w:left="724"/>
        <w:rPr>
          <w:b/>
          <w:spacing w:val="-14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По законодательству Российской Федерации</w:t>
      </w:r>
    </w:p>
    <w:p w:rsidR="00C74E29" w:rsidRDefault="00C74E29" w:rsidP="00C74E29">
      <w:pPr>
        <w:widowControl w:val="0"/>
        <w:numPr>
          <w:ilvl w:val="0"/>
          <w:numId w:val="2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17" w:lineRule="exact"/>
        <w:ind w:left="724"/>
        <w:rPr>
          <w:spacing w:val="-14"/>
          <w:sz w:val="28"/>
          <w:szCs w:val="28"/>
        </w:rPr>
      </w:pPr>
      <w:r>
        <w:rPr>
          <w:sz w:val="28"/>
          <w:szCs w:val="28"/>
        </w:rPr>
        <w:t>По праву иностранного государства</w:t>
      </w:r>
    </w:p>
    <w:p w:rsidR="00C74E29" w:rsidRDefault="00C74E29" w:rsidP="00C74E29">
      <w:pPr>
        <w:widowControl w:val="0"/>
        <w:numPr>
          <w:ilvl w:val="0"/>
          <w:numId w:val="2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4" w:line="317" w:lineRule="exact"/>
        <w:ind w:left="724"/>
        <w:rPr>
          <w:spacing w:val="-14"/>
          <w:sz w:val="28"/>
          <w:szCs w:val="28"/>
        </w:rPr>
      </w:pPr>
      <w:r>
        <w:rPr>
          <w:sz w:val="28"/>
          <w:szCs w:val="28"/>
        </w:rPr>
        <w:t>В соответствии с международными договорами</w:t>
      </w:r>
    </w:p>
    <w:p w:rsidR="00C74E29" w:rsidRDefault="00C74E29" w:rsidP="00C74E29">
      <w:pPr>
        <w:shd w:val="clear" w:color="auto" w:fill="FFFFFF"/>
        <w:tabs>
          <w:tab w:val="left" w:pos="853"/>
        </w:tabs>
        <w:spacing w:before="324" w:line="320" w:lineRule="exact"/>
        <w:ind w:left="4"/>
      </w:pPr>
      <w:r>
        <w:rPr>
          <w:spacing w:val="-3"/>
          <w:sz w:val="28"/>
          <w:szCs w:val="28"/>
          <w:lang w:val="en-US"/>
        </w:rPr>
        <w:t>XXVI</w:t>
      </w:r>
      <w:r w:rsidRPr="00FD3B9B">
        <w:rPr>
          <w:spacing w:val="-3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Что не является источником международного гражданского процесса?</w:t>
      </w:r>
    </w:p>
    <w:p w:rsidR="00C74E29" w:rsidRDefault="00C74E29" w:rsidP="00C74E29">
      <w:pPr>
        <w:widowControl w:val="0"/>
        <w:numPr>
          <w:ilvl w:val="0"/>
          <w:numId w:val="30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line="320" w:lineRule="exact"/>
        <w:ind w:left="360"/>
        <w:rPr>
          <w:spacing w:val="-29"/>
          <w:sz w:val="28"/>
          <w:szCs w:val="28"/>
        </w:rPr>
      </w:pPr>
      <w:r>
        <w:rPr>
          <w:spacing w:val="-2"/>
          <w:sz w:val="28"/>
          <w:szCs w:val="28"/>
        </w:rPr>
        <w:t>Обычаи</w:t>
      </w:r>
    </w:p>
    <w:p w:rsidR="00C74E29" w:rsidRDefault="00C74E29" w:rsidP="00C74E29">
      <w:pPr>
        <w:widowControl w:val="0"/>
        <w:numPr>
          <w:ilvl w:val="0"/>
          <w:numId w:val="30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line="320" w:lineRule="exact"/>
        <w:ind w:left="360"/>
        <w:rPr>
          <w:spacing w:val="-15"/>
          <w:sz w:val="28"/>
          <w:szCs w:val="28"/>
        </w:rPr>
      </w:pPr>
      <w:r>
        <w:rPr>
          <w:sz w:val="28"/>
          <w:szCs w:val="28"/>
        </w:rPr>
        <w:t>Международные договоры</w:t>
      </w:r>
    </w:p>
    <w:p w:rsidR="00C74E29" w:rsidRPr="00D1412E" w:rsidRDefault="00C74E29" w:rsidP="00C74E29">
      <w:pPr>
        <w:widowControl w:val="0"/>
        <w:numPr>
          <w:ilvl w:val="0"/>
          <w:numId w:val="30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line="320" w:lineRule="exact"/>
        <w:ind w:left="360"/>
        <w:rPr>
          <w:b/>
          <w:spacing w:val="-15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Конституция</w:t>
      </w:r>
    </w:p>
    <w:p w:rsidR="00C74E29" w:rsidRDefault="00C74E29" w:rsidP="00C74E29">
      <w:pPr>
        <w:widowControl w:val="0"/>
        <w:numPr>
          <w:ilvl w:val="0"/>
          <w:numId w:val="30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line="320" w:lineRule="exact"/>
        <w:ind w:left="360"/>
        <w:rPr>
          <w:spacing w:val="-12"/>
          <w:sz w:val="28"/>
          <w:szCs w:val="28"/>
        </w:rPr>
      </w:pPr>
      <w:r>
        <w:rPr>
          <w:sz w:val="28"/>
          <w:szCs w:val="28"/>
        </w:rPr>
        <w:t>Законодательство</w:t>
      </w:r>
    </w:p>
    <w:p w:rsidR="00C74E29" w:rsidRDefault="00C74E29" w:rsidP="00C74E29">
      <w:pPr>
        <w:shd w:val="clear" w:color="auto" w:fill="FFFFFF"/>
        <w:tabs>
          <w:tab w:val="left" w:pos="1030"/>
        </w:tabs>
        <w:spacing w:before="320" w:line="320" w:lineRule="exact"/>
        <w:ind w:left="688" w:hanging="684"/>
      </w:pPr>
      <w:r>
        <w:rPr>
          <w:spacing w:val="-1"/>
          <w:sz w:val="28"/>
          <w:szCs w:val="28"/>
          <w:lang w:val="en-US"/>
        </w:rPr>
        <w:t>XXVII</w:t>
      </w:r>
      <w:r w:rsidRPr="00FD3B9B">
        <w:rPr>
          <w:spacing w:val="-1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Каково положение иностранных граждан и юридических лиц в меж</w:t>
      </w:r>
      <w:r>
        <w:rPr>
          <w:sz w:val="28"/>
          <w:szCs w:val="28"/>
        </w:rPr>
        <w:softHyphen/>
      </w:r>
      <w:r>
        <w:rPr>
          <w:sz w:val="28"/>
          <w:szCs w:val="28"/>
        </w:rPr>
        <w:br/>
        <w:t>дународном гражданском процессе?</w:t>
      </w:r>
    </w:p>
    <w:p w:rsidR="00C74E29" w:rsidRDefault="00C74E29" w:rsidP="00C74E29">
      <w:pPr>
        <w:widowControl w:val="0"/>
        <w:numPr>
          <w:ilvl w:val="0"/>
          <w:numId w:val="3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0" w:lineRule="exact"/>
        <w:ind w:left="360"/>
        <w:rPr>
          <w:spacing w:val="-28"/>
          <w:sz w:val="28"/>
          <w:szCs w:val="28"/>
        </w:rPr>
      </w:pPr>
      <w:r>
        <w:rPr>
          <w:sz w:val="28"/>
          <w:szCs w:val="28"/>
        </w:rPr>
        <w:t>Имеют преимущество по отношению к российским лицам</w:t>
      </w:r>
    </w:p>
    <w:p w:rsidR="00C74E29" w:rsidRPr="00D1412E" w:rsidRDefault="00C74E29" w:rsidP="00C74E29">
      <w:pPr>
        <w:widowControl w:val="0"/>
        <w:numPr>
          <w:ilvl w:val="0"/>
          <w:numId w:val="3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0" w:lineRule="exact"/>
        <w:ind w:left="360"/>
        <w:rPr>
          <w:b/>
          <w:spacing w:val="-16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Имеют одинаковые права с российскими лицами</w:t>
      </w:r>
    </w:p>
    <w:p w:rsidR="00C74E29" w:rsidRDefault="00C74E29" w:rsidP="00C74E29">
      <w:pPr>
        <w:widowControl w:val="0"/>
        <w:numPr>
          <w:ilvl w:val="0"/>
          <w:numId w:val="3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0" w:lineRule="exact"/>
        <w:ind w:left="360"/>
        <w:rPr>
          <w:spacing w:val="-17"/>
          <w:sz w:val="28"/>
          <w:szCs w:val="28"/>
        </w:rPr>
      </w:pPr>
      <w:r>
        <w:rPr>
          <w:sz w:val="28"/>
          <w:szCs w:val="28"/>
        </w:rPr>
        <w:t>Не имеют никаких прав</w:t>
      </w:r>
    </w:p>
    <w:p w:rsidR="00C74E29" w:rsidRDefault="00C74E29" w:rsidP="00C74E29">
      <w:pPr>
        <w:shd w:val="clear" w:color="auto" w:fill="FFFFFF"/>
        <w:tabs>
          <w:tab w:val="left" w:pos="781"/>
        </w:tabs>
        <w:spacing w:line="320" w:lineRule="exact"/>
        <w:ind w:left="360"/>
      </w:pPr>
      <w:r>
        <w:rPr>
          <w:spacing w:val="-16"/>
          <w:sz w:val="28"/>
          <w:szCs w:val="28"/>
        </w:rPr>
        <w:t>4.</w:t>
      </w:r>
      <w:r>
        <w:rPr>
          <w:sz w:val="28"/>
          <w:szCs w:val="28"/>
        </w:rPr>
        <w:tab/>
        <w:t>Их положение регулируется специальным законом</w:t>
      </w:r>
    </w:p>
    <w:p w:rsidR="00C74E29" w:rsidRDefault="00C74E29" w:rsidP="00C74E29">
      <w:pPr>
        <w:shd w:val="clear" w:color="auto" w:fill="FFFFFF"/>
        <w:tabs>
          <w:tab w:val="left" w:pos="1134"/>
        </w:tabs>
        <w:spacing w:before="324" w:line="320" w:lineRule="exact"/>
        <w:ind w:left="900" w:right="518" w:hanging="900"/>
      </w:pPr>
      <w:r>
        <w:rPr>
          <w:sz w:val="28"/>
          <w:szCs w:val="28"/>
          <w:lang w:val="en-US"/>
        </w:rPr>
        <w:t>XXVIII</w:t>
      </w:r>
      <w:r w:rsidRPr="00FD3B9B">
        <w:rPr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Какие споры можно отнести к компетенции Международного</w:t>
      </w:r>
      <w:r>
        <w:rPr>
          <w:sz w:val="28"/>
          <w:szCs w:val="28"/>
        </w:rPr>
        <w:br/>
        <w:t>коммерческого арбитражного суда при ТПП РФ?</w:t>
      </w:r>
    </w:p>
    <w:p w:rsidR="00C74E29" w:rsidRPr="00D1412E" w:rsidRDefault="00C74E29" w:rsidP="00C74E29">
      <w:pPr>
        <w:widowControl w:val="0"/>
        <w:numPr>
          <w:ilvl w:val="0"/>
          <w:numId w:val="32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line="320" w:lineRule="exact"/>
        <w:ind w:left="4" w:right="1037" w:firstLine="709"/>
        <w:rPr>
          <w:b/>
          <w:spacing w:val="-28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Возникающих из договорных и иных гражданско-правовых отношений</w:t>
      </w:r>
    </w:p>
    <w:p w:rsidR="00C74E29" w:rsidRDefault="00C74E29" w:rsidP="00C74E29">
      <w:pPr>
        <w:widowControl w:val="0"/>
        <w:numPr>
          <w:ilvl w:val="0"/>
          <w:numId w:val="32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line="320" w:lineRule="exact"/>
        <w:ind w:left="713"/>
        <w:rPr>
          <w:spacing w:val="-14"/>
          <w:sz w:val="28"/>
          <w:szCs w:val="28"/>
        </w:rPr>
      </w:pPr>
      <w:r>
        <w:rPr>
          <w:sz w:val="28"/>
          <w:szCs w:val="28"/>
        </w:rPr>
        <w:t>Возникающих из налоговых отношений</w:t>
      </w:r>
    </w:p>
    <w:p w:rsidR="00C74E29" w:rsidRDefault="00C74E29" w:rsidP="00C74E29">
      <w:pPr>
        <w:widowControl w:val="0"/>
        <w:numPr>
          <w:ilvl w:val="0"/>
          <w:numId w:val="32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line="320" w:lineRule="exact"/>
        <w:ind w:left="713"/>
        <w:rPr>
          <w:spacing w:val="-15"/>
          <w:sz w:val="28"/>
          <w:szCs w:val="28"/>
        </w:rPr>
      </w:pPr>
      <w:r>
        <w:rPr>
          <w:sz w:val="28"/>
          <w:szCs w:val="28"/>
        </w:rPr>
        <w:t>Возникающих из валютных и таможенных отношений</w:t>
      </w:r>
    </w:p>
    <w:p w:rsidR="00C74E29" w:rsidRDefault="00C74E29" w:rsidP="00C74E29">
      <w:pPr>
        <w:widowControl w:val="0"/>
        <w:numPr>
          <w:ilvl w:val="0"/>
          <w:numId w:val="32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line="320" w:lineRule="exact"/>
        <w:ind w:left="713"/>
        <w:rPr>
          <w:spacing w:val="-14"/>
          <w:sz w:val="28"/>
          <w:szCs w:val="28"/>
        </w:rPr>
      </w:pPr>
      <w:r>
        <w:rPr>
          <w:sz w:val="28"/>
          <w:szCs w:val="28"/>
        </w:rPr>
        <w:t>Возникающих из трудовых отношений</w:t>
      </w:r>
    </w:p>
    <w:p w:rsidR="00C74E29" w:rsidRDefault="00C74E29" w:rsidP="00C74E29">
      <w:pPr>
        <w:shd w:val="clear" w:color="auto" w:fill="FFFFFF"/>
        <w:tabs>
          <w:tab w:val="left" w:pos="1390"/>
        </w:tabs>
        <w:spacing w:before="324" w:line="320" w:lineRule="exact"/>
        <w:ind w:left="349"/>
      </w:pPr>
      <w:r>
        <w:rPr>
          <w:spacing w:val="-3"/>
          <w:sz w:val="28"/>
          <w:szCs w:val="28"/>
          <w:lang w:val="en-US"/>
        </w:rPr>
        <w:t>XXIX</w:t>
      </w:r>
      <w:r w:rsidRPr="00FD3B9B">
        <w:rPr>
          <w:spacing w:val="-3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Каким   нормативным   актом   регламентирована   деятельность</w:t>
      </w:r>
      <w:r>
        <w:rPr>
          <w:sz w:val="28"/>
          <w:szCs w:val="28"/>
        </w:rPr>
        <w:br/>
        <w:t>Международных коммерческих арбитражных судов при ТПП РФ?</w:t>
      </w:r>
    </w:p>
    <w:p w:rsidR="00C74E29" w:rsidRPr="00D1412E" w:rsidRDefault="00C74E29" w:rsidP="00C74E29">
      <w:pPr>
        <w:widowControl w:val="0"/>
        <w:numPr>
          <w:ilvl w:val="0"/>
          <w:numId w:val="33"/>
        </w:num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320" w:lineRule="exact"/>
        <w:ind w:left="706"/>
        <w:rPr>
          <w:b/>
          <w:spacing w:val="-28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Законом</w:t>
      </w:r>
    </w:p>
    <w:p w:rsidR="00C74E29" w:rsidRDefault="00C74E29" w:rsidP="00C74E29">
      <w:pPr>
        <w:widowControl w:val="0"/>
        <w:numPr>
          <w:ilvl w:val="0"/>
          <w:numId w:val="33"/>
        </w:num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320" w:lineRule="exact"/>
        <w:ind w:left="706"/>
        <w:rPr>
          <w:spacing w:val="-14"/>
          <w:sz w:val="28"/>
          <w:szCs w:val="28"/>
        </w:rPr>
      </w:pPr>
      <w:r>
        <w:rPr>
          <w:sz w:val="28"/>
          <w:szCs w:val="28"/>
        </w:rPr>
        <w:t>Конституция</w:t>
      </w:r>
    </w:p>
    <w:p w:rsidR="00C74E29" w:rsidRDefault="00C74E29" w:rsidP="00C74E29">
      <w:pPr>
        <w:widowControl w:val="0"/>
        <w:numPr>
          <w:ilvl w:val="0"/>
          <w:numId w:val="33"/>
        </w:num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320" w:lineRule="exact"/>
        <w:ind w:left="706"/>
        <w:rPr>
          <w:spacing w:val="-15"/>
          <w:sz w:val="28"/>
          <w:szCs w:val="28"/>
        </w:rPr>
      </w:pPr>
      <w:r>
        <w:rPr>
          <w:sz w:val="28"/>
          <w:szCs w:val="28"/>
        </w:rPr>
        <w:t>Указом Президента</w:t>
      </w:r>
    </w:p>
    <w:p w:rsidR="00C74E29" w:rsidRDefault="00C74E29" w:rsidP="00C74E29">
      <w:pPr>
        <w:widowControl w:val="0"/>
        <w:numPr>
          <w:ilvl w:val="0"/>
          <w:numId w:val="33"/>
        </w:num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320" w:lineRule="exact"/>
        <w:ind w:left="706"/>
        <w:rPr>
          <w:spacing w:val="-14"/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C74E29" w:rsidRDefault="00C74E29" w:rsidP="00C74E29">
      <w:pPr>
        <w:shd w:val="clear" w:color="auto" w:fill="FFFFFF"/>
        <w:tabs>
          <w:tab w:val="left" w:pos="1152"/>
        </w:tabs>
        <w:spacing w:before="324" w:line="324" w:lineRule="exact"/>
        <w:ind w:left="346"/>
      </w:pPr>
      <w:r>
        <w:rPr>
          <w:spacing w:val="-7"/>
          <w:sz w:val="28"/>
          <w:szCs w:val="28"/>
          <w:lang w:val="en-US"/>
        </w:rPr>
        <w:t>XXX</w:t>
      </w:r>
      <w:r w:rsidRPr="00FD3B9B">
        <w:rPr>
          <w:spacing w:val="-7"/>
          <w:sz w:val="28"/>
          <w:szCs w:val="28"/>
        </w:rPr>
        <w:t>.</w:t>
      </w:r>
      <w:r w:rsidRPr="00FD3B9B">
        <w:rPr>
          <w:sz w:val="28"/>
          <w:szCs w:val="28"/>
        </w:rPr>
        <w:tab/>
      </w:r>
      <w:r>
        <w:rPr>
          <w:sz w:val="28"/>
          <w:szCs w:val="28"/>
        </w:rPr>
        <w:t>Каким нормативным актом регламентирован порядок рассмотрения</w:t>
      </w:r>
      <w:r>
        <w:rPr>
          <w:sz w:val="28"/>
          <w:szCs w:val="28"/>
        </w:rPr>
        <w:br/>
        <w:t>дел в Международном коммерческом арбитражном суде при ТПП РФ?</w:t>
      </w:r>
    </w:p>
    <w:p w:rsidR="00C74E29" w:rsidRDefault="00C74E29" w:rsidP="00C74E29">
      <w:pPr>
        <w:widowControl w:val="0"/>
        <w:numPr>
          <w:ilvl w:val="0"/>
          <w:numId w:val="34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spacing w:line="324" w:lineRule="exact"/>
        <w:ind w:left="702"/>
        <w:rPr>
          <w:spacing w:val="-29"/>
          <w:sz w:val="28"/>
          <w:szCs w:val="28"/>
        </w:rPr>
      </w:pPr>
      <w:r>
        <w:rPr>
          <w:sz w:val="28"/>
          <w:szCs w:val="28"/>
        </w:rPr>
        <w:t>Арбитражным процессуальным кодексом</w:t>
      </w:r>
    </w:p>
    <w:p w:rsidR="00C74E29" w:rsidRDefault="00C74E29" w:rsidP="00C74E29">
      <w:pPr>
        <w:widowControl w:val="0"/>
        <w:numPr>
          <w:ilvl w:val="0"/>
          <w:numId w:val="34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spacing w:line="324" w:lineRule="exact"/>
        <w:ind w:left="702"/>
        <w:rPr>
          <w:spacing w:val="-14"/>
          <w:sz w:val="28"/>
          <w:szCs w:val="28"/>
        </w:rPr>
      </w:pPr>
      <w:r>
        <w:rPr>
          <w:sz w:val="28"/>
          <w:szCs w:val="28"/>
        </w:rPr>
        <w:t>Гражданским процессуальным кодексом</w:t>
      </w:r>
    </w:p>
    <w:p w:rsidR="00C74E29" w:rsidRPr="00D1412E" w:rsidRDefault="00C74E29" w:rsidP="00C74E29">
      <w:pPr>
        <w:widowControl w:val="0"/>
        <w:numPr>
          <w:ilvl w:val="0"/>
          <w:numId w:val="34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spacing w:line="324" w:lineRule="exact"/>
        <w:ind w:left="702"/>
        <w:rPr>
          <w:b/>
          <w:spacing w:val="-15"/>
          <w:sz w:val="28"/>
          <w:szCs w:val="28"/>
          <w:u w:val="single"/>
        </w:rPr>
      </w:pPr>
      <w:r w:rsidRPr="00D1412E">
        <w:rPr>
          <w:b/>
          <w:sz w:val="28"/>
          <w:szCs w:val="28"/>
          <w:u w:val="single"/>
        </w:rPr>
        <w:t>Регламентом</w:t>
      </w:r>
    </w:p>
    <w:p w:rsidR="00C74E29" w:rsidRDefault="00C74E29" w:rsidP="00C74E29">
      <w:pPr>
        <w:widowControl w:val="0"/>
        <w:numPr>
          <w:ilvl w:val="0"/>
          <w:numId w:val="34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spacing w:before="4" w:line="324" w:lineRule="exact"/>
        <w:ind w:left="702"/>
        <w:rPr>
          <w:spacing w:val="-12"/>
          <w:sz w:val="28"/>
          <w:szCs w:val="28"/>
        </w:rPr>
      </w:pPr>
      <w:r>
        <w:rPr>
          <w:sz w:val="28"/>
          <w:szCs w:val="28"/>
        </w:rPr>
        <w:t>Гражданским кодексом.</w:t>
      </w:r>
    </w:p>
    <w:p w:rsidR="00C74E29" w:rsidRDefault="00C74E29">
      <w:bookmarkStart w:id="24" w:name="_GoBack"/>
      <w:bookmarkEnd w:id="24"/>
    </w:p>
    <w:sectPr w:rsidR="00C74E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3FB" w:rsidRDefault="000B63FB" w:rsidP="004D4349">
      <w:r>
        <w:separator/>
      </w:r>
    </w:p>
  </w:endnote>
  <w:endnote w:type="continuationSeparator" w:id="0">
    <w:p w:rsidR="000B63FB" w:rsidRDefault="000B63FB" w:rsidP="004D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349" w:rsidRDefault="004D434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04EE">
      <w:rPr>
        <w:noProof/>
      </w:rPr>
      <w:t>1</w:t>
    </w:r>
    <w:r>
      <w:fldChar w:fldCharType="end"/>
    </w:r>
  </w:p>
  <w:p w:rsidR="004D4349" w:rsidRDefault="004D43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3FB" w:rsidRDefault="000B63FB" w:rsidP="004D4349">
      <w:r>
        <w:separator/>
      </w:r>
    </w:p>
  </w:footnote>
  <w:footnote w:type="continuationSeparator" w:id="0">
    <w:p w:rsidR="000B63FB" w:rsidRDefault="000B63FB" w:rsidP="004D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A5BCD"/>
    <w:multiLevelType w:val="singleLevel"/>
    <w:tmpl w:val="E2627978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1">
    <w:nsid w:val="040D06EC"/>
    <w:multiLevelType w:val="singleLevel"/>
    <w:tmpl w:val="E2627978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>
    <w:nsid w:val="05A300AA"/>
    <w:multiLevelType w:val="singleLevel"/>
    <w:tmpl w:val="E262797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060179FF"/>
    <w:multiLevelType w:val="singleLevel"/>
    <w:tmpl w:val="E262797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4">
    <w:nsid w:val="08874A66"/>
    <w:multiLevelType w:val="multilevel"/>
    <w:tmpl w:val="BC464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C77C6E"/>
    <w:multiLevelType w:val="singleLevel"/>
    <w:tmpl w:val="E2627978"/>
    <w:lvl w:ilvl="0">
      <w:start w:val="1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6">
    <w:nsid w:val="11576FDB"/>
    <w:multiLevelType w:val="singleLevel"/>
    <w:tmpl w:val="E262797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6B96B0C"/>
    <w:multiLevelType w:val="singleLevel"/>
    <w:tmpl w:val="E2627978"/>
    <w:lvl w:ilvl="0">
      <w:start w:val="1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8">
    <w:nsid w:val="1C496346"/>
    <w:multiLevelType w:val="singleLevel"/>
    <w:tmpl w:val="E2627978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9">
    <w:nsid w:val="1F2452C9"/>
    <w:multiLevelType w:val="singleLevel"/>
    <w:tmpl w:val="E262797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23F366AE"/>
    <w:multiLevelType w:val="singleLevel"/>
    <w:tmpl w:val="E262797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2DFF4F72"/>
    <w:multiLevelType w:val="multilevel"/>
    <w:tmpl w:val="3D8CB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D33DA9"/>
    <w:multiLevelType w:val="singleLevel"/>
    <w:tmpl w:val="E262797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3">
    <w:nsid w:val="338232C3"/>
    <w:multiLevelType w:val="singleLevel"/>
    <w:tmpl w:val="E2627978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14">
    <w:nsid w:val="3699403A"/>
    <w:multiLevelType w:val="singleLevel"/>
    <w:tmpl w:val="E262797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5">
    <w:nsid w:val="3AE34FB8"/>
    <w:multiLevelType w:val="singleLevel"/>
    <w:tmpl w:val="E262797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6">
    <w:nsid w:val="3AE934D7"/>
    <w:multiLevelType w:val="singleLevel"/>
    <w:tmpl w:val="E262797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7">
    <w:nsid w:val="40CB682A"/>
    <w:multiLevelType w:val="singleLevel"/>
    <w:tmpl w:val="E262797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>
    <w:nsid w:val="42993291"/>
    <w:multiLevelType w:val="singleLevel"/>
    <w:tmpl w:val="E2627978"/>
    <w:lvl w:ilvl="0">
      <w:start w:val="1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19">
    <w:nsid w:val="434E4EAB"/>
    <w:multiLevelType w:val="singleLevel"/>
    <w:tmpl w:val="E262797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0">
    <w:nsid w:val="4BF77A04"/>
    <w:multiLevelType w:val="singleLevel"/>
    <w:tmpl w:val="E2627978"/>
    <w:lvl w:ilvl="0">
      <w:start w:val="1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21">
    <w:nsid w:val="4ED92A32"/>
    <w:multiLevelType w:val="singleLevel"/>
    <w:tmpl w:val="E262797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2">
    <w:nsid w:val="4F787DBF"/>
    <w:multiLevelType w:val="hybridMultilevel"/>
    <w:tmpl w:val="EC4233FE"/>
    <w:lvl w:ilvl="0" w:tplc="1D3A8D1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8A4459"/>
    <w:multiLevelType w:val="singleLevel"/>
    <w:tmpl w:val="E2627978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24">
    <w:nsid w:val="56AD01C2"/>
    <w:multiLevelType w:val="singleLevel"/>
    <w:tmpl w:val="E2627978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5">
    <w:nsid w:val="56AD74AE"/>
    <w:multiLevelType w:val="singleLevel"/>
    <w:tmpl w:val="E262797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6">
    <w:nsid w:val="5B0E6280"/>
    <w:multiLevelType w:val="singleLevel"/>
    <w:tmpl w:val="E262797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7">
    <w:nsid w:val="631D1CD5"/>
    <w:multiLevelType w:val="singleLevel"/>
    <w:tmpl w:val="E262797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8">
    <w:nsid w:val="6B9D43DF"/>
    <w:multiLevelType w:val="singleLevel"/>
    <w:tmpl w:val="E262797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70E83562"/>
    <w:multiLevelType w:val="singleLevel"/>
    <w:tmpl w:val="E2627978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30">
    <w:nsid w:val="77FA7843"/>
    <w:multiLevelType w:val="singleLevel"/>
    <w:tmpl w:val="E262797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1">
    <w:nsid w:val="7B65345E"/>
    <w:multiLevelType w:val="singleLevel"/>
    <w:tmpl w:val="E262797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2">
    <w:nsid w:val="7FB63B76"/>
    <w:multiLevelType w:val="singleLevel"/>
    <w:tmpl w:val="E262797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7"/>
  </w:num>
  <w:num w:numId="4">
    <w:abstractNumId w:val="20"/>
  </w:num>
  <w:num w:numId="5">
    <w:abstractNumId w:val="21"/>
  </w:num>
  <w:num w:numId="6">
    <w:abstractNumId w:val="32"/>
  </w:num>
  <w:num w:numId="7">
    <w:abstractNumId w:val="24"/>
  </w:num>
  <w:num w:numId="8">
    <w:abstractNumId w:val="9"/>
  </w:num>
  <w:num w:numId="9">
    <w:abstractNumId w:val="10"/>
  </w:num>
  <w:num w:numId="10">
    <w:abstractNumId w:val="28"/>
  </w:num>
  <w:num w:numId="11">
    <w:abstractNumId w:val="5"/>
  </w:num>
  <w:num w:numId="12">
    <w:abstractNumId w:val="26"/>
  </w:num>
  <w:num w:numId="13">
    <w:abstractNumId w:val="26"/>
    <w:lvlOverride w:ilvl="0">
      <w:lvl w:ilvl="0">
        <w:start w:val="1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18"/>
  </w:num>
  <w:num w:numId="16">
    <w:abstractNumId w:val="18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"/>
  </w:num>
  <w:num w:numId="18">
    <w:abstractNumId w:val="14"/>
  </w:num>
  <w:num w:numId="19">
    <w:abstractNumId w:val="15"/>
  </w:num>
  <w:num w:numId="20">
    <w:abstractNumId w:val="6"/>
  </w:num>
  <w:num w:numId="21">
    <w:abstractNumId w:val="3"/>
  </w:num>
  <w:num w:numId="22">
    <w:abstractNumId w:val="29"/>
  </w:num>
  <w:num w:numId="23">
    <w:abstractNumId w:val="12"/>
  </w:num>
  <w:num w:numId="24">
    <w:abstractNumId w:val="12"/>
    <w:lvlOverride w:ilvl="0">
      <w:lvl w:ilvl="0">
        <w:start w:val="1"/>
        <w:numFmt w:val="decimal"/>
        <w:lvlText w:val="%1.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9"/>
  </w:num>
  <w:num w:numId="26">
    <w:abstractNumId w:val="13"/>
  </w:num>
  <w:num w:numId="27">
    <w:abstractNumId w:val="7"/>
  </w:num>
  <w:num w:numId="28">
    <w:abstractNumId w:val="0"/>
  </w:num>
  <w:num w:numId="29">
    <w:abstractNumId w:val="2"/>
  </w:num>
  <w:num w:numId="30">
    <w:abstractNumId w:val="16"/>
  </w:num>
  <w:num w:numId="31">
    <w:abstractNumId w:val="23"/>
  </w:num>
  <w:num w:numId="32">
    <w:abstractNumId w:val="17"/>
  </w:num>
  <w:num w:numId="33">
    <w:abstractNumId w:val="25"/>
  </w:num>
  <w:num w:numId="34">
    <w:abstractNumId w:val="31"/>
  </w:num>
  <w:num w:numId="35">
    <w:abstractNumId w:val="4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E29"/>
    <w:rsid w:val="000719D6"/>
    <w:rsid w:val="000B63FB"/>
    <w:rsid w:val="00422EA3"/>
    <w:rsid w:val="00480E00"/>
    <w:rsid w:val="004D4349"/>
    <w:rsid w:val="0064799B"/>
    <w:rsid w:val="00A337BC"/>
    <w:rsid w:val="00AD1BDC"/>
    <w:rsid w:val="00B45E79"/>
    <w:rsid w:val="00C004EE"/>
    <w:rsid w:val="00C74E29"/>
    <w:rsid w:val="00D1412E"/>
    <w:rsid w:val="00E47C54"/>
    <w:rsid w:val="00EB700E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D6C0B-7FE5-42D5-AEA3-DFFB57FD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E0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80E00"/>
    <w:rPr>
      <w:color w:val="0000FF"/>
      <w:u w:val="single"/>
    </w:rPr>
  </w:style>
  <w:style w:type="character" w:customStyle="1" w:styleId="a5">
    <w:name w:val="выделение"/>
    <w:basedOn w:val="a0"/>
    <w:rsid w:val="00B45E79"/>
    <w:rPr>
      <w:b/>
      <w:bCs/>
      <w:color w:val="910025"/>
    </w:rPr>
  </w:style>
  <w:style w:type="character" w:customStyle="1" w:styleId="-">
    <w:name w:val="опред-е"/>
    <w:basedOn w:val="a0"/>
    <w:rsid w:val="00B45E79"/>
    <w:rPr>
      <w:b/>
      <w:bCs/>
    </w:rPr>
  </w:style>
  <w:style w:type="paragraph" w:styleId="a6">
    <w:name w:val="header"/>
    <w:basedOn w:val="a"/>
    <w:link w:val="a7"/>
    <w:rsid w:val="004D43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D4349"/>
    <w:rPr>
      <w:sz w:val="24"/>
      <w:szCs w:val="24"/>
    </w:rPr>
  </w:style>
  <w:style w:type="paragraph" w:styleId="a8">
    <w:name w:val="footer"/>
    <w:basedOn w:val="a"/>
    <w:link w:val="a9"/>
    <w:uiPriority w:val="99"/>
    <w:rsid w:val="004D43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43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3%D0%BE%D1%81%D1%83%D0%B4%D0%B0%D1%80%D1%81%D1%82%D0%B2%D0%B5%D0%BD%D0%BD%D0%B0%D1%8F_%D0%94%D1%83%D0%BC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3143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к контрольной работе по международному частному праву</vt:lpstr>
    </vt:vector>
  </TitlesOfParts>
  <Company>ЮФ</Company>
  <LinksUpToDate>false</LinksUpToDate>
  <CharactersWithSpaces>21020</CharactersWithSpaces>
  <SharedDoc>false</SharedDoc>
  <HLinks>
    <vt:vector size="6" baseType="variant">
      <vt:variant>
        <vt:i4>3080285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http://ru.wikipedia.org/wiki/%D0%93%D0%BE%D1%81%D1%83%D0%B4%D0%B0%D1%80%D1%81%D1%82%D0%B2%D0%B5%D0%BD%D0%BD%D0%B0%D1%8F_%D0%94%D1%83%D0%BC%D0%B0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контрольной работе по международному частному праву</dc:title>
  <dc:subject/>
  <dc:creator>Админ</dc:creator>
  <cp:keywords/>
  <dc:description/>
  <cp:lastModifiedBy>admin</cp:lastModifiedBy>
  <cp:revision>2</cp:revision>
  <dcterms:created xsi:type="dcterms:W3CDTF">2014-04-24T04:17:00Z</dcterms:created>
  <dcterms:modified xsi:type="dcterms:W3CDTF">2014-04-24T04:17:00Z</dcterms:modified>
</cp:coreProperties>
</file>