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9C" w:rsidRDefault="00345F9C" w:rsidP="004E544A">
      <w:pPr>
        <w:spacing w:after="200" w:line="276" w:lineRule="auto"/>
        <w:ind w:firstLine="0"/>
        <w:jc w:val="center"/>
        <w:rPr>
          <w:b/>
          <w:sz w:val="24"/>
          <w:szCs w:val="24"/>
        </w:rPr>
      </w:pPr>
    </w:p>
    <w:p w:rsidR="00310D02" w:rsidRPr="00BE7772" w:rsidRDefault="00310D02" w:rsidP="004E544A">
      <w:pPr>
        <w:spacing w:after="200" w:line="276" w:lineRule="auto"/>
        <w:ind w:firstLine="0"/>
        <w:jc w:val="center"/>
        <w:rPr>
          <w:sz w:val="24"/>
          <w:szCs w:val="24"/>
        </w:rPr>
      </w:pPr>
      <w:r w:rsidRPr="00BE7772">
        <w:rPr>
          <w:b/>
          <w:sz w:val="24"/>
          <w:szCs w:val="24"/>
        </w:rPr>
        <w:br w:type="page"/>
      </w:r>
      <w:r w:rsidRPr="00BE7772">
        <w:rPr>
          <w:sz w:val="24"/>
          <w:szCs w:val="24"/>
        </w:rPr>
        <w:lastRenderedPageBreak/>
        <w:t>СОДЕРЖАНИЕ</w:t>
      </w:r>
    </w:p>
    <w:p w:rsidR="00310D02" w:rsidRPr="00BE7772" w:rsidRDefault="00310D02">
      <w:pPr>
        <w:spacing w:after="200" w:line="276" w:lineRule="auto"/>
        <w:ind w:firstLine="0"/>
        <w:jc w:val="left"/>
        <w:rPr>
          <w:sz w:val="24"/>
          <w:szCs w:val="24"/>
        </w:rPr>
      </w:pPr>
      <w:r w:rsidRPr="00BE7772">
        <w:rPr>
          <w:sz w:val="24"/>
          <w:szCs w:val="24"/>
        </w:rPr>
        <w:br w:type="page"/>
      </w:r>
    </w:p>
    <w:p w:rsidR="00310D02" w:rsidRPr="00BE7772" w:rsidRDefault="00310D02" w:rsidP="004E544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E7772">
        <w:rPr>
          <w:rFonts w:ascii="Times New Roman" w:hAnsi="Times New Roman" w:cs="Times New Roman"/>
          <w:b w:val="0"/>
          <w:sz w:val="24"/>
          <w:szCs w:val="24"/>
        </w:rPr>
        <w:t>ВВЕДЕНИЕ</w:t>
      </w:r>
    </w:p>
    <w:p w:rsidR="00310D02" w:rsidRPr="00BE7772" w:rsidRDefault="00310D02" w:rsidP="004E544A">
      <w:pPr>
        <w:rPr>
          <w:sz w:val="24"/>
          <w:szCs w:val="24"/>
        </w:rPr>
      </w:pPr>
    </w:p>
    <w:p w:rsidR="00310D02" w:rsidRPr="00BE7772" w:rsidRDefault="00310D02" w:rsidP="004E544A">
      <w:pPr>
        <w:rPr>
          <w:sz w:val="24"/>
          <w:szCs w:val="24"/>
        </w:rPr>
      </w:pPr>
    </w:p>
    <w:p w:rsidR="00310D02" w:rsidRPr="00BE7772" w:rsidRDefault="00310D02" w:rsidP="004E544A">
      <w:pPr>
        <w:pStyle w:val="a3"/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Рациональное использование (потребление) и экономия сырья, материалов, топлива и энергии являются одними из важнейших условий перехода экономики на интенсивный путь развития.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Рациональное использование материальных ресурсов – это качественная характеристика их потребления на разумном уровне, который можно было бы признать общественно необходимым, а рационализация потребления материальных ресурсов – это непрерывный процесс совершенствования их использования, связанный с развитием производства.</w:t>
      </w:r>
    </w:p>
    <w:p w:rsidR="00310D02" w:rsidRPr="00BE7772" w:rsidRDefault="00310D02" w:rsidP="004E544A">
      <w:pPr>
        <w:pStyle w:val="a3"/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Так как потребление составляет процесс удовлетворения потребности в них производства, следует при планировании экономии материальных ресурсов соотносить их фактическое потребление с удовлетворением потребностей потребительского сегмента.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В наиболее общем виде экономия материальных ресурсов – это повышение уровня их полезного использования, выражающееся в снижении удельного расхода материалов на единицу потребительского свойства (эффекта) выпускаемой продукции при повышении или сохранении качества и технического уровня продукции.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При этом необходимо отметить, в соотношении терминов «рациональное потребление» и «экономия» первый из них следует считать более широким понятием. Экономия материальных ресурсов является количественным выражением результата рационализации их потребления.</w:t>
      </w:r>
    </w:p>
    <w:p w:rsidR="00310D02" w:rsidRPr="00BE7772" w:rsidRDefault="00310D02" w:rsidP="004E544A">
      <w:pPr>
        <w:pStyle w:val="23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Необходимо комплексно использовать природные и материальные ресурсы, максимально устранять потери и нерациональные расходы, а также широко вовлекать в хозяйственный оборот вторичные ресурсы и попутные продукты. Понятно, что использование таких основных направлений экономии ресурсов, как внедрение новых технологий, повышение качества сырья и материалов, снижение отходов, использование вторичных ресурсов, позволяет создать надежно действующий противозатратный механизм функционирования предприятия. </w:t>
      </w:r>
    </w:p>
    <w:p w:rsidR="00310D02" w:rsidRPr="00BE7772" w:rsidRDefault="00310D02" w:rsidP="004E544A">
      <w:pPr>
        <w:pStyle w:val="a3"/>
        <w:spacing w:line="360" w:lineRule="auto"/>
        <w:ind w:firstLine="709"/>
        <w:rPr>
          <w:sz w:val="24"/>
          <w:szCs w:val="24"/>
        </w:rPr>
      </w:pPr>
      <w:r w:rsidRPr="00BE7772">
        <w:rPr>
          <w:iCs/>
          <w:sz w:val="24"/>
          <w:szCs w:val="24"/>
        </w:rPr>
        <w:t>Цель</w:t>
      </w:r>
      <w:r w:rsidRPr="00BE7772">
        <w:rPr>
          <w:sz w:val="24"/>
          <w:szCs w:val="24"/>
        </w:rPr>
        <w:t xml:space="preserve"> курсовой работы – изучить экономическую сущность материальных ресурсов на предприятии, а именно, изучить понятие, классификацию и структуру материальных ресурсов, методы их оценки и пути улучшения использования материальных ресурсов; ознакомиться с особенностями анализа материальных ресурсов на примере конкретного хозяйствующего субъекта и предложить рекомендации по повышению эффективности использования материалов.</w:t>
      </w:r>
    </w:p>
    <w:p w:rsidR="00310D02" w:rsidRPr="00BE7772" w:rsidRDefault="00310D02" w:rsidP="004E544A">
      <w:pPr>
        <w:pStyle w:val="23"/>
        <w:ind w:firstLine="709"/>
        <w:rPr>
          <w:sz w:val="24"/>
          <w:szCs w:val="24"/>
        </w:rPr>
      </w:pPr>
      <w:r w:rsidRPr="00BE7772">
        <w:rPr>
          <w:iCs/>
          <w:sz w:val="24"/>
          <w:szCs w:val="24"/>
        </w:rPr>
        <w:t>Соответственно, задачи</w:t>
      </w:r>
      <w:r w:rsidRPr="00BE7772">
        <w:rPr>
          <w:sz w:val="24"/>
          <w:szCs w:val="24"/>
        </w:rPr>
        <w:t xml:space="preserve"> работы были определены как:</w:t>
      </w:r>
    </w:p>
    <w:p w:rsidR="00310D02" w:rsidRPr="00BE7772" w:rsidRDefault="00310D02" w:rsidP="004E544A">
      <w:pPr>
        <w:pStyle w:val="23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- изучить основные методологические особенности анализа материальных ресурсов и сформулировать проблемные вопросы темы;</w:t>
      </w:r>
    </w:p>
    <w:p w:rsidR="00310D02" w:rsidRPr="00BE7772" w:rsidRDefault="00310D02" w:rsidP="004E544A">
      <w:pPr>
        <w:pStyle w:val="23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- провести анализ эффективности использования материальных ресурсов;</w:t>
      </w:r>
    </w:p>
    <w:p w:rsidR="00310D02" w:rsidRPr="00BE7772" w:rsidRDefault="00310D02" w:rsidP="004E544A">
      <w:pPr>
        <w:pStyle w:val="a5"/>
        <w:ind w:firstLine="709"/>
        <w:jc w:val="both"/>
        <w:rPr>
          <w:sz w:val="24"/>
          <w:szCs w:val="24"/>
        </w:rPr>
      </w:pPr>
      <w:r w:rsidRPr="00BE7772">
        <w:rPr>
          <w:sz w:val="24"/>
          <w:szCs w:val="24"/>
        </w:rPr>
        <w:t>- сформулировать способы повышения эффективности использования материалов.</w:t>
      </w:r>
    </w:p>
    <w:p w:rsidR="00310D02" w:rsidRPr="00BE7772" w:rsidRDefault="00310D02" w:rsidP="004E544A">
      <w:pPr>
        <w:pStyle w:val="a5"/>
        <w:ind w:firstLine="709"/>
        <w:jc w:val="both"/>
        <w:rPr>
          <w:sz w:val="24"/>
          <w:szCs w:val="24"/>
        </w:rPr>
      </w:pPr>
      <w:r w:rsidRPr="00BE7772">
        <w:rPr>
          <w:sz w:val="24"/>
          <w:szCs w:val="24"/>
        </w:rPr>
        <w:t>О</w:t>
      </w:r>
      <w:r w:rsidRPr="00BE7772">
        <w:rPr>
          <w:iCs/>
          <w:sz w:val="24"/>
          <w:szCs w:val="24"/>
        </w:rPr>
        <w:t>бъектом</w:t>
      </w:r>
      <w:r w:rsidRPr="00BE7772">
        <w:rPr>
          <w:sz w:val="24"/>
          <w:szCs w:val="24"/>
        </w:rPr>
        <w:t xml:space="preserve"> исследования является реально существующее предприятие ОАО «Жигулевский хлебозавод», находящийся на территории г.о. Жигулевск.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Информационной базой работы послужили разработки отечественных и зарубежных ученых в области экономического анализа и экономики предприятия.</w:t>
      </w:r>
    </w:p>
    <w:p w:rsidR="00310D02" w:rsidRPr="00BE7772" w:rsidRDefault="00310D02" w:rsidP="00C84EE5">
      <w:pPr>
        <w:pStyle w:val="ac"/>
        <w:spacing w:after="0"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При написании работы использовались учебные пособия и учебники по экономике предприятия, экономической теории, анализу финансово-хозяйственной деятельности предприятия и теории управления, монографии и научные статьи в периодических изданиях, а также учредительные документы, финансовая отчетность за 2007 – 2009 гг. предприятия ОАО «Край - каравай». 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  <w:sectPr w:rsidR="00310D02" w:rsidRPr="00BE77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0D02" w:rsidRPr="00BE7772" w:rsidRDefault="00310D02" w:rsidP="00AC4484">
      <w:pPr>
        <w:pStyle w:val="a3"/>
        <w:numPr>
          <w:ilvl w:val="0"/>
          <w:numId w:val="12"/>
        </w:numPr>
        <w:spacing w:line="360" w:lineRule="auto"/>
        <w:rPr>
          <w:bCs/>
          <w:sz w:val="24"/>
          <w:szCs w:val="24"/>
        </w:rPr>
      </w:pPr>
      <w:r w:rsidRPr="00BE7772">
        <w:rPr>
          <w:bCs/>
          <w:sz w:val="24"/>
          <w:szCs w:val="24"/>
        </w:rPr>
        <w:t>ЭКОНОМИЧЕСКАЯ СУЩНОСТЬ МАТЕРИАЛЬНЫХ РЕСУРСОВ НА ПРЕДПРИЯТИИ</w:t>
      </w:r>
    </w:p>
    <w:p w:rsidR="00310D02" w:rsidRPr="00BE7772" w:rsidRDefault="00310D02" w:rsidP="000921CB">
      <w:pPr>
        <w:pStyle w:val="a3"/>
        <w:spacing w:line="360" w:lineRule="auto"/>
        <w:rPr>
          <w:bCs/>
          <w:sz w:val="24"/>
          <w:szCs w:val="24"/>
        </w:rPr>
      </w:pPr>
    </w:p>
    <w:p w:rsidR="00310D02" w:rsidRPr="00BE7772" w:rsidRDefault="00310D02" w:rsidP="00AC4484">
      <w:pPr>
        <w:pStyle w:val="11"/>
        <w:numPr>
          <w:ilvl w:val="1"/>
          <w:numId w:val="12"/>
        </w:numPr>
        <w:spacing w:line="360" w:lineRule="auto"/>
        <w:rPr>
          <w:bCs/>
          <w:sz w:val="24"/>
          <w:szCs w:val="24"/>
        </w:rPr>
      </w:pPr>
      <w:r w:rsidRPr="00BE7772">
        <w:rPr>
          <w:bCs/>
          <w:sz w:val="24"/>
          <w:szCs w:val="24"/>
        </w:rPr>
        <w:t>ПОНЯТИЕ, КЛАССИФИКАЦИЯ, СТРУКТУРА МАТЕРИАЛЬНЫХ РЕСУРСОВ</w:t>
      </w:r>
    </w:p>
    <w:p w:rsidR="00310D02" w:rsidRPr="00BE7772" w:rsidRDefault="00310D02" w:rsidP="000921CB">
      <w:pPr>
        <w:spacing w:line="360" w:lineRule="auto"/>
        <w:rPr>
          <w:bCs/>
          <w:sz w:val="24"/>
          <w:szCs w:val="24"/>
        </w:rPr>
      </w:pPr>
    </w:p>
    <w:p w:rsidR="00310D02" w:rsidRPr="00BE7772" w:rsidRDefault="00310D02" w:rsidP="004E544A">
      <w:pPr>
        <w:pStyle w:val="21"/>
        <w:ind w:firstLine="709"/>
        <w:jc w:val="both"/>
        <w:rPr>
          <w:sz w:val="24"/>
          <w:szCs w:val="24"/>
        </w:rPr>
      </w:pPr>
      <w:r w:rsidRPr="00BE7772">
        <w:rPr>
          <w:sz w:val="24"/>
          <w:szCs w:val="24"/>
        </w:rPr>
        <w:t>Материальные ресурсы – комплекс разнообразных вещественных элементов, которыми располагает государство (регион, предприятие) для социально – экономического развития.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       Отмеченный выше комплекс состоит из следующих элементов:</w:t>
      </w:r>
    </w:p>
    <w:p w:rsidR="00310D02" w:rsidRPr="00BE7772" w:rsidRDefault="00310D02" w:rsidP="00AC4484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BE7772">
        <w:rPr>
          <w:sz w:val="24"/>
          <w:szCs w:val="24"/>
        </w:rPr>
        <w:t>Материалов, непосредственно добываемых из окружающей природы (сырье)</w:t>
      </w:r>
    </w:p>
    <w:p w:rsidR="00310D02" w:rsidRPr="00BE7772" w:rsidRDefault="00310D02" w:rsidP="00AC4484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BE7772">
        <w:rPr>
          <w:sz w:val="24"/>
          <w:szCs w:val="24"/>
        </w:rPr>
        <w:t>Материалы, уже подвергшиеся предварительной обработке.</w:t>
      </w:r>
    </w:p>
    <w:p w:rsidR="00310D02" w:rsidRPr="00BE7772" w:rsidRDefault="00310D02" w:rsidP="004E544A">
      <w:pPr>
        <w:pStyle w:val="21"/>
        <w:ind w:firstLine="709"/>
        <w:jc w:val="both"/>
        <w:rPr>
          <w:sz w:val="24"/>
          <w:szCs w:val="24"/>
        </w:rPr>
      </w:pPr>
      <w:r w:rsidRPr="00BE7772">
        <w:rPr>
          <w:sz w:val="24"/>
          <w:szCs w:val="24"/>
        </w:rPr>
        <w:t>Классификация материальных ресурсов:</w:t>
      </w:r>
    </w:p>
    <w:p w:rsidR="00310D02" w:rsidRPr="00BE7772" w:rsidRDefault="00310D02" w:rsidP="00AC4484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BE7772">
        <w:rPr>
          <w:sz w:val="24"/>
          <w:szCs w:val="24"/>
        </w:rPr>
        <w:t>По форме существования</w:t>
      </w:r>
    </w:p>
    <w:p w:rsidR="00310D02" w:rsidRPr="00BE7772" w:rsidRDefault="00310D02" w:rsidP="00AC4484">
      <w:pPr>
        <w:numPr>
          <w:ilvl w:val="0"/>
          <w:numId w:val="2"/>
        </w:numPr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наличные ресурсы (запасы готовой продукции и резервы)</w:t>
      </w:r>
    </w:p>
    <w:p w:rsidR="00310D02" w:rsidRPr="00BE7772" w:rsidRDefault="00310D02" w:rsidP="00AC4484">
      <w:pPr>
        <w:numPr>
          <w:ilvl w:val="0"/>
          <w:numId w:val="2"/>
        </w:numPr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потенциальные ресурсы (т.е. которые могут быть получены за счет производства, импорта и повторного использования)</w:t>
      </w:r>
    </w:p>
    <w:p w:rsidR="00310D02" w:rsidRPr="00BE7772" w:rsidRDefault="00310D02" w:rsidP="00AC4484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BE7772">
        <w:rPr>
          <w:sz w:val="24"/>
          <w:szCs w:val="24"/>
        </w:rPr>
        <w:t>Материальные ресурсы выступают в виде разнообразных элементов производства, используемых в основном в качестве предметов труда (сырье, основные и вспомогательные материалы, топливо и энергия, полуфабрикаты, запасные части, спецодежда, инструмент)</w:t>
      </w:r>
    </w:p>
    <w:p w:rsidR="00310D02" w:rsidRPr="00BE7772" w:rsidRDefault="00310D02" w:rsidP="00AC4484">
      <w:pPr>
        <w:numPr>
          <w:ilvl w:val="0"/>
          <w:numId w:val="3"/>
        </w:numPr>
        <w:tabs>
          <w:tab w:val="clear" w:pos="54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Продукция – результат производственной деятельности предприятия, назначение которой – удовлетворение производственных и личных потребностей общества в виде конкретных продуктов (материалов, машин, энергии, услуг)</w:t>
      </w:r>
    </w:p>
    <w:p w:rsidR="00310D02" w:rsidRPr="00BE7772" w:rsidRDefault="00310D02" w:rsidP="00AC4484">
      <w:pPr>
        <w:numPr>
          <w:ilvl w:val="1"/>
          <w:numId w:val="3"/>
        </w:numPr>
        <w:tabs>
          <w:tab w:val="clear" w:pos="720"/>
          <w:tab w:val="num" w:pos="54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Продукция производственно – технического назначения – часть созданного обществом ВНП, предназначенного для использования в отраслях производственной и непроизводственной сфер (сырье, основные и вспомогательные материалы, комплектующие изделия, запасные части, инструменты)</w:t>
      </w:r>
    </w:p>
    <w:p w:rsidR="00310D02" w:rsidRPr="00BE7772" w:rsidRDefault="00310D02" w:rsidP="00AC4484">
      <w:pPr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BE7772">
        <w:rPr>
          <w:sz w:val="24"/>
          <w:szCs w:val="24"/>
        </w:rPr>
        <w:t>По назначению в процессе производства</w:t>
      </w:r>
    </w:p>
    <w:p w:rsidR="00310D02" w:rsidRPr="00BE7772" w:rsidRDefault="00310D02" w:rsidP="00AC4484">
      <w:pPr>
        <w:numPr>
          <w:ilvl w:val="0"/>
          <w:numId w:val="4"/>
        </w:num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предметы труда</w:t>
      </w:r>
    </w:p>
    <w:p w:rsidR="00310D02" w:rsidRPr="00BE7772" w:rsidRDefault="00310D02" w:rsidP="00AC4484">
      <w:pPr>
        <w:numPr>
          <w:ilvl w:val="0"/>
          <w:numId w:val="4"/>
        </w:num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средства труда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В отличие от предметов труда потребление </w:t>
      </w:r>
      <w:r w:rsidRPr="00BE7772">
        <w:rPr>
          <w:i/>
          <w:iCs/>
          <w:sz w:val="24"/>
          <w:szCs w:val="24"/>
        </w:rPr>
        <w:t>средства труда</w:t>
      </w:r>
      <w:r w:rsidRPr="00BE7772">
        <w:rPr>
          <w:sz w:val="24"/>
          <w:szCs w:val="24"/>
        </w:rPr>
        <w:t xml:space="preserve"> характеризуется следующими особенностями:</w:t>
      </w:r>
    </w:p>
    <w:p w:rsidR="00310D02" w:rsidRPr="00BE7772" w:rsidRDefault="00310D02" w:rsidP="00AC4484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участвуя в процессе производства, средства труда не входят составной частью в готовый продукт, практически не изменяют свою вещественную форму</w:t>
      </w:r>
    </w:p>
    <w:p w:rsidR="00310D02" w:rsidRPr="00BE7772" w:rsidRDefault="00310D02" w:rsidP="00AC4484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участвуют в нескольких производственных циклах</w:t>
      </w:r>
    </w:p>
    <w:p w:rsidR="00310D02" w:rsidRPr="00BE7772" w:rsidRDefault="00310D02" w:rsidP="00AC4484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переносят свою стоимость на готовую продукцию по частям (в виде амортизационных отчислений)</w:t>
      </w:r>
    </w:p>
    <w:p w:rsidR="00310D02" w:rsidRPr="00BE7772" w:rsidRDefault="00310D02" w:rsidP="004E544A">
      <w:pPr>
        <w:pStyle w:val="21"/>
        <w:ind w:firstLine="709"/>
        <w:jc w:val="both"/>
        <w:rPr>
          <w:sz w:val="24"/>
          <w:szCs w:val="24"/>
        </w:rPr>
      </w:pPr>
      <w:r w:rsidRPr="00BE7772">
        <w:rPr>
          <w:sz w:val="24"/>
          <w:szCs w:val="24"/>
        </w:rPr>
        <w:t>Средства труда, составляя основной капитал предприятия, в зависимости от их роли в процессе производства подразделяются на:</w:t>
      </w:r>
    </w:p>
    <w:p w:rsidR="00310D02" w:rsidRPr="00BE7772" w:rsidRDefault="00310D02" w:rsidP="00AC4484">
      <w:pPr>
        <w:numPr>
          <w:ilvl w:val="0"/>
          <w:numId w:val="6"/>
        </w:numPr>
        <w:tabs>
          <w:tab w:val="clear" w:pos="87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производственные</w:t>
      </w:r>
    </w:p>
    <w:p w:rsidR="00310D02" w:rsidRPr="00BE7772" w:rsidRDefault="00310D02" w:rsidP="00AC4484">
      <w:pPr>
        <w:numPr>
          <w:ilvl w:val="0"/>
          <w:numId w:val="6"/>
        </w:numPr>
        <w:tabs>
          <w:tab w:val="clear" w:pos="87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непроизводственные (обслуживают процесс производства и социальную сферу предприятия)</w:t>
      </w:r>
    </w:p>
    <w:p w:rsidR="00310D02" w:rsidRPr="00BE7772" w:rsidRDefault="00310D02" w:rsidP="004E544A">
      <w:pPr>
        <w:pStyle w:val="21"/>
        <w:ind w:firstLine="709"/>
        <w:jc w:val="both"/>
        <w:rPr>
          <w:sz w:val="24"/>
          <w:szCs w:val="24"/>
        </w:rPr>
      </w:pPr>
      <w:r w:rsidRPr="00BE7772">
        <w:rPr>
          <w:sz w:val="24"/>
          <w:szCs w:val="24"/>
        </w:rPr>
        <w:t xml:space="preserve">  В практике учета производственные основные фонды делят на следующие группы:</w:t>
      </w:r>
    </w:p>
    <w:p w:rsidR="00310D02" w:rsidRPr="00BE7772" w:rsidRDefault="00310D02" w:rsidP="00AC4484">
      <w:pPr>
        <w:numPr>
          <w:ilvl w:val="0"/>
          <w:numId w:val="7"/>
        </w:numPr>
        <w:tabs>
          <w:tab w:val="clear" w:pos="975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здания, назначение которых – создание условий для осуществления производственного процесса и защита оборудования</w:t>
      </w:r>
    </w:p>
    <w:p w:rsidR="00310D02" w:rsidRPr="00BE7772" w:rsidRDefault="00310D02" w:rsidP="00AC4484">
      <w:pPr>
        <w:numPr>
          <w:ilvl w:val="0"/>
          <w:numId w:val="7"/>
        </w:numPr>
        <w:tabs>
          <w:tab w:val="clear" w:pos="975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сооружения – непосредственно участвуют в процессе производства</w:t>
      </w:r>
    </w:p>
    <w:p w:rsidR="00310D02" w:rsidRPr="00BE7772" w:rsidRDefault="00310D02" w:rsidP="00AC4484">
      <w:pPr>
        <w:numPr>
          <w:ilvl w:val="0"/>
          <w:numId w:val="7"/>
        </w:numPr>
        <w:tabs>
          <w:tab w:val="clear" w:pos="975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силовые установки – являются источниками для выработки энергии для работы машин и оборудования</w:t>
      </w:r>
    </w:p>
    <w:p w:rsidR="00310D02" w:rsidRPr="00BE7772" w:rsidRDefault="00310D02" w:rsidP="00AC4484">
      <w:pPr>
        <w:numPr>
          <w:ilvl w:val="0"/>
          <w:numId w:val="7"/>
        </w:numPr>
        <w:tabs>
          <w:tab w:val="clear" w:pos="975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передаточные устройства – осуществляют доведение ресурсов до места производственного потребления</w:t>
      </w:r>
    </w:p>
    <w:p w:rsidR="00310D02" w:rsidRPr="00BE7772" w:rsidRDefault="00310D02" w:rsidP="00AC4484">
      <w:pPr>
        <w:numPr>
          <w:ilvl w:val="0"/>
          <w:numId w:val="7"/>
        </w:numPr>
        <w:tabs>
          <w:tab w:val="clear" w:pos="975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оборудование – выполняет основную работу по превращению предметов труда в продукцию</w:t>
      </w:r>
    </w:p>
    <w:p w:rsidR="00310D02" w:rsidRPr="00BE7772" w:rsidRDefault="00310D02" w:rsidP="00AC4484">
      <w:pPr>
        <w:numPr>
          <w:ilvl w:val="0"/>
          <w:numId w:val="7"/>
        </w:numPr>
        <w:tabs>
          <w:tab w:val="clear" w:pos="975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транспорт - осуществляет перемещение сырья, материалов, готовой продукции как внутри предприятия, так и за его пределами.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  <w:r w:rsidRPr="00BE7772">
        <w:rPr>
          <w:iCs/>
          <w:sz w:val="24"/>
          <w:szCs w:val="24"/>
        </w:rPr>
        <w:t>Предметы труда</w:t>
      </w:r>
      <w:r w:rsidRPr="00BE7772">
        <w:rPr>
          <w:sz w:val="24"/>
          <w:szCs w:val="24"/>
        </w:rPr>
        <w:t xml:space="preserve"> – совокупность материальных ресурсов, подвергающихся воздействию труда с помощью средств труда с целью получения потребительской стоимости.</w:t>
      </w:r>
    </w:p>
    <w:p w:rsidR="00310D02" w:rsidRPr="00BE7772" w:rsidRDefault="00310D02" w:rsidP="00AC4484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BE7772">
        <w:rPr>
          <w:sz w:val="24"/>
          <w:szCs w:val="24"/>
        </w:rPr>
        <w:t>По роду функции, выполняемой в процессе производства</w:t>
      </w:r>
    </w:p>
    <w:p w:rsidR="00310D02" w:rsidRPr="00BE7772" w:rsidRDefault="00310D02" w:rsidP="00AC4484">
      <w:pPr>
        <w:numPr>
          <w:ilvl w:val="0"/>
          <w:numId w:val="8"/>
        </w:numPr>
        <w:tabs>
          <w:tab w:val="clear" w:pos="87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сырье</w:t>
      </w:r>
    </w:p>
    <w:p w:rsidR="00310D02" w:rsidRPr="00BE7772" w:rsidRDefault="00310D02" w:rsidP="00AC4484">
      <w:pPr>
        <w:numPr>
          <w:ilvl w:val="0"/>
          <w:numId w:val="8"/>
        </w:numPr>
        <w:tabs>
          <w:tab w:val="clear" w:pos="87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основные материалы</w:t>
      </w:r>
    </w:p>
    <w:p w:rsidR="00310D02" w:rsidRPr="00BE7772" w:rsidRDefault="00310D02" w:rsidP="00AC4484">
      <w:pPr>
        <w:numPr>
          <w:ilvl w:val="0"/>
          <w:numId w:val="8"/>
        </w:numPr>
        <w:tabs>
          <w:tab w:val="clear" w:pos="87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вспомогательные материалы</w:t>
      </w:r>
    </w:p>
    <w:p w:rsidR="00310D02" w:rsidRPr="00BE7772" w:rsidRDefault="00310D02" w:rsidP="00AC4484">
      <w:pPr>
        <w:numPr>
          <w:ilvl w:val="0"/>
          <w:numId w:val="8"/>
        </w:numPr>
        <w:tabs>
          <w:tab w:val="clear" w:pos="87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топливо и энергия</w:t>
      </w:r>
    </w:p>
    <w:p w:rsidR="00310D02" w:rsidRPr="00BE7772" w:rsidRDefault="00310D02" w:rsidP="00AC4484">
      <w:pPr>
        <w:numPr>
          <w:ilvl w:val="0"/>
          <w:numId w:val="8"/>
        </w:numPr>
        <w:tabs>
          <w:tab w:val="clear" w:pos="87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полуфабрикаты</w:t>
      </w:r>
    </w:p>
    <w:p w:rsidR="00310D02" w:rsidRPr="00BE7772" w:rsidRDefault="00310D02" w:rsidP="00AC4484">
      <w:pPr>
        <w:numPr>
          <w:ilvl w:val="0"/>
          <w:numId w:val="8"/>
        </w:numPr>
        <w:tabs>
          <w:tab w:val="clear" w:pos="87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незавершенной производство</w:t>
      </w:r>
    </w:p>
    <w:p w:rsidR="00310D02" w:rsidRPr="00BE7772" w:rsidRDefault="00310D02" w:rsidP="004E544A">
      <w:pPr>
        <w:pStyle w:val="21"/>
        <w:ind w:firstLine="709"/>
        <w:jc w:val="both"/>
        <w:rPr>
          <w:sz w:val="24"/>
          <w:szCs w:val="24"/>
        </w:rPr>
      </w:pPr>
      <w:r w:rsidRPr="00BE7772">
        <w:rPr>
          <w:sz w:val="24"/>
          <w:szCs w:val="24"/>
        </w:rPr>
        <w:t>Сырье – исходная форма предметов труда, на добычу или производство которых затрачен труд.</w:t>
      </w:r>
    </w:p>
    <w:p w:rsidR="00310D02" w:rsidRPr="00BE7772" w:rsidRDefault="00310D02" w:rsidP="004E544A">
      <w:pPr>
        <w:spacing w:line="360" w:lineRule="auto"/>
        <w:ind w:left="870" w:firstLine="709"/>
        <w:rPr>
          <w:sz w:val="24"/>
          <w:szCs w:val="24"/>
        </w:rPr>
      </w:pPr>
      <w:r w:rsidRPr="00BE7772">
        <w:rPr>
          <w:sz w:val="24"/>
          <w:szCs w:val="24"/>
        </w:rPr>
        <w:t>По способу получения различают:</w:t>
      </w:r>
    </w:p>
    <w:p w:rsidR="00310D02" w:rsidRPr="00BE7772" w:rsidRDefault="00310D02" w:rsidP="004E544A">
      <w:pPr>
        <w:pStyle w:val="a3"/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1.промышленной сырье, то есть добываемое из недр или производимое промышленным путем</w:t>
      </w:r>
    </w:p>
    <w:p w:rsidR="00310D02" w:rsidRPr="00BE7772" w:rsidRDefault="00310D02" w:rsidP="00AC4484">
      <w:pPr>
        <w:numPr>
          <w:ilvl w:val="1"/>
          <w:numId w:val="1"/>
        </w:numPr>
        <w:tabs>
          <w:tab w:val="clear" w:pos="1590"/>
          <w:tab w:val="num" w:pos="54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природно – минеральное</w:t>
      </w:r>
    </w:p>
    <w:p w:rsidR="00310D02" w:rsidRPr="00BE7772" w:rsidRDefault="00310D02" w:rsidP="00AC4484">
      <w:pPr>
        <w:numPr>
          <w:ilvl w:val="1"/>
          <w:numId w:val="1"/>
        </w:numPr>
        <w:tabs>
          <w:tab w:val="clear" w:pos="1590"/>
          <w:tab w:val="num" w:pos="54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искусственное</w:t>
      </w:r>
    </w:p>
    <w:p w:rsidR="00310D02" w:rsidRPr="00BE7772" w:rsidRDefault="00310D02" w:rsidP="00AC4484">
      <w:pPr>
        <w:numPr>
          <w:ilvl w:val="0"/>
          <w:numId w:val="1"/>
        </w:num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сельскохозяйственное сырье, то есть получаемое в различных отраслях сельского хозяйства</w:t>
      </w:r>
    </w:p>
    <w:p w:rsidR="00310D02" w:rsidRPr="00BE7772" w:rsidRDefault="00310D02" w:rsidP="00AC4484">
      <w:pPr>
        <w:numPr>
          <w:ilvl w:val="1"/>
          <w:numId w:val="1"/>
        </w:numPr>
        <w:tabs>
          <w:tab w:val="clear" w:pos="1590"/>
          <w:tab w:val="num" w:pos="54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растительное (зерно, плоды)</w:t>
      </w:r>
    </w:p>
    <w:p w:rsidR="00310D02" w:rsidRPr="00BE7772" w:rsidRDefault="00310D02" w:rsidP="00AC4484">
      <w:pPr>
        <w:numPr>
          <w:ilvl w:val="1"/>
          <w:numId w:val="1"/>
        </w:numPr>
        <w:tabs>
          <w:tab w:val="clear" w:pos="1590"/>
          <w:tab w:val="num" w:pos="54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животное (мясо, шерсть, шкуры)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Материалы – сырье, уже подвергшееся предварительной переработке.</w:t>
      </w:r>
    </w:p>
    <w:p w:rsidR="00310D02" w:rsidRPr="00BE7772" w:rsidRDefault="00310D02" w:rsidP="004E544A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В зависимости от роли в процессе производства:</w:t>
      </w:r>
    </w:p>
    <w:p w:rsidR="00310D02" w:rsidRPr="00BE7772" w:rsidRDefault="00310D02" w:rsidP="00AC4484">
      <w:pPr>
        <w:numPr>
          <w:ilvl w:val="0"/>
          <w:numId w:val="10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основные, то есть вещественно входят в готовый продукт</w:t>
      </w:r>
    </w:p>
    <w:p w:rsidR="00310D02" w:rsidRPr="00BE7772" w:rsidRDefault="00310D02" w:rsidP="00AC4484">
      <w:pPr>
        <w:numPr>
          <w:ilvl w:val="0"/>
          <w:numId w:val="10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вспомогательные – используются для производственно – эксплуатационных нужд и не образуют вещественного содержания изготовляемой продукции </w:t>
      </w:r>
    </w:p>
    <w:p w:rsidR="00310D02" w:rsidRPr="00BE7772" w:rsidRDefault="00310D02" w:rsidP="00AC4484">
      <w:pPr>
        <w:numPr>
          <w:ilvl w:val="0"/>
          <w:numId w:val="10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топливо и энергия</w:t>
      </w:r>
    </w:p>
    <w:p w:rsidR="00310D02" w:rsidRPr="00BE7772" w:rsidRDefault="00310D02" w:rsidP="00AC4484">
      <w:pPr>
        <w:numPr>
          <w:ilvl w:val="0"/>
          <w:numId w:val="10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полуфабрикаты – продукты, которые подлежат использованию или окончательной доработке либо на другом предприятии, либо внутри предприятия.</w:t>
      </w:r>
    </w:p>
    <w:p w:rsidR="00310D02" w:rsidRPr="00BE7772" w:rsidRDefault="00310D02" w:rsidP="004E544A">
      <w:pPr>
        <w:pStyle w:val="23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  В целях рациональной организации процесса материально – технического обеспечения предметы труда делят на следующие группы в зависимости от их физико – химических свойств:</w:t>
      </w:r>
    </w:p>
    <w:p w:rsidR="00310D02" w:rsidRPr="00BE7772" w:rsidRDefault="00310D02" w:rsidP="00AC4484">
      <w:pPr>
        <w:numPr>
          <w:ilvl w:val="0"/>
          <w:numId w:val="9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черные металлы</w:t>
      </w:r>
    </w:p>
    <w:p w:rsidR="00310D02" w:rsidRPr="00BE7772" w:rsidRDefault="00310D02" w:rsidP="00AC4484">
      <w:pPr>
        <w:numPr>
          <w:ilvl w:val="0"/>
          <w:numId w:val="9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цветные металлы</w:t>
      </w:r>
    </w:p>
    <w:p w:rsidR="00310D02" w:rsidRPr="00BE7772" w:rsidRDefault="00310D02" w:rsidP="00AC4484">
      <w:pPr>
        <w:numPr>
          <w:ilvl w:val="0"/>
          <w:numId w:val="9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лесоматериалы</w:t>
      </w:r>
    </w:p>
    <w:p w:rsidR="00310D02" w:rsidRPr="00BE7772" w:rsidRDefault="00310D02" w:rsidP="00AC4484">
      <w:pPr>
        <w:numPr>
          <w:ilvl w:val="0"/>
          <w:numId w:val="9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топливо и нефтепродукты</w:t>
      </w:r>
    </w:p>
    <w:p w:rsidR="00310D02" w:rsidRPr="00BE7772" w:rsidRDefault="00310D02" w:rsidP="00AC4484">
      <w:pPr>
        <w:numPr>
          <w:ilvl w:val="0"/>
          <w:numId w:val="9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химическое сырье и продукция химического производства</w:t>
      </w:r>
    </w:p>
    <w:p w:rsidR="00310D02" w:rsidRPr="00BE7772" w:rsidRDefault="00310D02" w:rsidP="00AC4484">
      <w:pPr>
        <w:numPr>
          <w:ilvl w:val="0"/>
          <w:numId w:val="9"/>
        </w:numPr>
        <w:tabs>
          <w:tab w:val="clear" w:pos="123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строительные материалы</w:t>
      </w:r>
    </w:p>
    <w:p w:rsidR="00310D02" w:rsidRPr="00BE7772" w:rsidRDefault="00310D02" w:rsidP="004E544A">
      <w:pPr>
        <w:pStyle w:val="a3"/>
        <w:spacing w:line="360" w:lineRule="auto"/>
        <w:ind w:firstLine="709"/>
        <w:rPr>
          <w:bCs/>
          <w:sz w:val="24"/>
          <w:szCs w:val="24"/>
        </w:rPr>
      </w:pPr>
    </w:p>
    <w:p w:rsidR="00310D02" w:rsidRPr="00BE7772" w:rsidRDefault="00310D02" w:rsidP="004E544A">
      <w:pPr>
        <w:pStyle w:val="a3"/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Рационализация материалопотребления – это процесс совершенствования факторов производства и обращения, целью и результатом которого является экономия материальных ресурсов. </w:t>
      </w:r>
    </w:p>
    <w:p w:rsidR="00310D02" w:rsidRPr="00BE7772" w:rsidRDefault="00310D02" w:rsidP="004E544A">
      <w:pPr>
        <w:pStyle w:val="a3"/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В настоящее время и в долгосрочной перспективе основным источником экономического роста становится интенсификация производства, экономия материальных ресурсов и всех других видов экономических ресурсов, повышение эффективности использования накопленного ресурсного потенциала. </w:t>
      </w:r>
    </w:p>
    <w:p w:rsidR="00310D02" w:rsidRPr="00BE7772" w:rsidRDefault="00310D02" w:rsidP="004E544A">
      <w:pPr>
        <w:pStyle w:val="a3"/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Факторами рационализации потребления материальных ресурсов являются «результативные», то есть обусловливающие, с одной стороны, наращивание материальных ресурсов, и, с другой – сокращение потребности в них, а также «обеспечивающие» организационно – экономические мероприятия, без разработки которых невозможно эффективное использование ресурсного потенциала. </w:t>
      </w:r>
    </w:p>
    <w:p w:rsidR="00310D02" w:rsidRPr="00BE7772" w:rsidRDefault="00310D02" w:rsidP="004E544A">
      <w:pPr>
        <w:pStyle w:val="a3"/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В обобщенном виде основными направлениями работы в области рационального потребления и экономичного использования материальных факторов производства являются:</w:t>
      </w:r>
    </w:p>
    <w:p w:rsidR="00310D02" w:rsidRPr="00BE7772" w:rsidRDefault="00310D02" w:rsidP="00AC4484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использование достижений научно – технического прогресса для доведения технического состояния производства до высшего мирового уровня, применение высокоэффективной техники и безотходных технологий, повышение качества продукции;</w:t>
      </w:r>
    </w:p>
    <w:p w:rsidR="00310D02" w:rsidRPr="00BE7772" w:rsidRDefault="00310D02" w:rsidP="00AC4484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улучшение организации производства и потребления материальных ресурсов, совершенствование учета и отчетности, применение современных методов планирования и оптимизации ресурсоиспользования, повышение трудовой дисциплины;</w:t>
      </w:r>
    </w:p>
    <w:p w:rsidR="00310D02" w:rsidRPr="00BE7772" w:rsidRDefault="00310D02" w:rsidP="00AC4484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прогрессивная структурная и инвестиционная политика, обеспечивающая преимущественный рост результатов производства по сравнению с материальными затратами;</w:t>
      </w:r>
    </w:p>
    <w:p w:rsidR="00310D02" w:rsidRPr="00BE7772" w:rsidRDefault="00310D02" w:rsidP="00AC4484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использование всех элементов хозяйственного механизма для повышения материальной заинтересованности трудовых коллективов в наиболее рациональном расходовании ресурсов, снижении потерь их при добыче и обработке, транспортировке и хранении;</w:t>
      </w:r>
    </w:p>
    <w:p w:rsidR="00310D02" w:rsidRPr="00BE7772" w:rsidRDefault="00310D02" w:rsidP="00AC4484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rPr>
          <w:sz w:val="24"/>
          <w:szCs w:val="24"/>
        </w:rPr>
      </w:pPr>
      <w:r w:rsidRPr="00BE7772">
        <w:rPr>
          <w:sz w:val="24"/>
          <w:szCs w:val="24"/>
        </w:rPr>
        <w:t>и другие.</w:t>
      </w:r>
    </w:p>
    <w:p w:rsidR="00310D02" w:rsidRPr="00BE7772" w:rsidRDefault="00310D02" w:rsidP="004E544A">
      <w:pPr>
        <w:pStyle w:val="2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Осуществление отмеченных мероприятий будет способствовать усилению режима оптимальной экономии, рациональному использованию прошлого труда и, в конечном счете, повышению эффективности деятельности промышленных предприятий и предприятий сферы обращения. </w:t>
      </w:r>
    </w:p>
    <w:p w:rsidR="00310D02" w:rsidRPr="00BE7772" w:rsidRDefault="00310D02" w:rsidP="00FF5559">
      <w:pPr>
        <w:pStyle w:val="2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Реализация эффективной программы экономии материальных ресурсов на промышленном предприятии, прежде всего, обусловлено наличием грамотно организованной и систематически функционирующей системы анализа их использования.</w:t>
      </w:r>
    </w:p>
    <w:p w:rsidR="00310D02" w:rsidRPr="00BE7772" w:rsidRDefault="00310D02" w:rsidP="00FF5559">
      <w:pPr>
        <w:rPr>
          <w:sz w:val="24"/>
          <w:szCs w:val="24"/>
        </w:rPr>
      </w:pPr>
    </w:p>
    <w:p w:rsidR="00310D02" w:rsidRPr="00BE7772" w:rsidRDefault="00310D02" w:rsidP="00FF5559">
      <w:pPr>
        <w:rPr>
          <w:sz w:val="24"/>
          <w:szCs w:val="24"/>
        </w:rPr>
      </w:pPr>
    </w:p>
    <w:p w:rsidR="00310D02" w:rsidRPr="00BE7772" w:rsidRDefault="00310D02" w:rsidP="00AC4484">
      <w:pPr>
        <w:pStyle w:val="11"/>
        <w:numPr>
          <w:ilvl w:val="1"/>
          <w:numId w:val="3"/>
        </w:numPr>
        <w:spacing w:line="360" w:lineRule="auto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ПОКАЗАТЕЛИ ЭФФЕКТИВНОСТИ МАТЕРИАЛЬНЫХ РЕСУРСОВ</w:t>
      </w:r>
    </w:p>
    <w:p w:rsidR="00310D02" w:rsidRPr="00BE7772" w:rsidRDefault="00310D02" w:rsidP="00FF5559">
      <w:pPr>
        <w:spacing w:line="360" w:lineRule="auto"/>
        <w:jc w:val="center"/>
        <w:rPr>
          <w:sz w:val="24"/>
          <w:szCs w:val="24"/>
        </w:rPr>
      </w:pP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В процессе потребления материальных ресурсов в производстве происходит их трансформация в материальные затраты, поэтому уровень их расходования определяется через показатели, исчисленные исходя из суммы материальных затрат.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Для оценки эффективности материальных ресурсов используется система обобщающих и частных показателей (табл.1.2.1).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Применение обобщающих показателей в анализе позволяет получить общее представление об уровне эффективности использования материальных ресурсов и резервах его повышения.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Частные показатели используются для характеристики эффективности потребления отдельных элементов материальных ресурсов (основных, вспомогательных материалов, топлива, энергии и др.), а также для установления снижения материалоемкости отдельных изделий (удельной материалоемкости).</w:t>
      </w:r>
    </w:p>
    <w:p w:rsidR="00310D02" w:rsidRPr="00BE7772" w:rsidRDefault="00310D02" w:rsidP="00FF5559">
      <w:pPr>
        <w:spacing w:line="360" w:lineRule="auto"/>
        <w:jc w:val="right"/>
        <w:rPr>
          <w:sz w:val="24"/>
          <w:szCs w:val="24"/>
        </w:rPr>
      </w:pPr>
      <w:r w:rsidRPr="00BE7772">
        <w:rPr>
          <w:sz w:val="24"/>
          <w:szCs w:val="24"/>
        </w:rPr>
        <w:t>Таблица 1.2.1.</w:t>
      </w:r>
    </w:p>
    <w:p w:rsidR="00310D02" w:rsidRPr="00BE7772" w:rsidRDefault="00310D02" w:rsidP="00FF5559">
      <w:pPr>
        <w:spacing w:line="360" w:lineRule="auto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Показатели эффективности материальных ресурсов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00"/>
        <w:gridCol w:w="4162"/>
        <w:gridCol w:w="2913"/>
      </w:tblGrid>
      <w:tr w:rsidR="00310D02" w:rsidRPr="00BE7772" w:rsidTr="00FF5559">
        <w:trPr>
          <w:tblCellSpacing w:w="0" w:type="dxa"/>
        </w:trPr>
        <w:tc>
          <w:tcPr>
            <w:tcW w:w="2550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Показатели</w:t>
            </w:r>
          </w:p>
        </w:tc>
        <w:tc>
          <w:tcPr>
            <w:tcW w:w="4230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3585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Экономическая интерпретация показателя</w:t>
            </w:r>
          </w:p>
        </w:tc>
      </w:tr>
      <w:tr w:rsidR="00310D02" w:rsidRPr="00BE7772" w:rsidTr="00FF5559">
        <w:trPr>
          <w:tblCellSpacing w:w="0" w:type="dxa"/>
        </w:trPr>
        <w:tc>
          <w:tcPr>
            <w:tcW w:w="10380" w:type="dxa"/>
            <w:gridSpan w:val="3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b/>
                <w:bCs/>
                <w:sz w:val="24"/>
                <w:szCs w:val="24"/>
              </w:rPr>
              <w:t>1. Обобщающие показатели</w:t>
            </w:r>
          </w:p>
        </w:tc>
      </w:tr>
      <w:tr w:rsidR="00310D02" w:rsidRPr="00BE7772" w:rsidTr="00FF5559">
        <w:trPr>
          <w:tblCellSpacing w:w="0" w:type="dxa"/>
        </w:trPr>
        <w:tc>
          <w:tcPr>
            <w:tcW w:w="2550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Материалоемкость продукции (ME)</w:t>
            </w:r>
          </w:p>
        </w:tc>
        <w:tc>
          <w:tcPr>
            <w:tcW w:w="4230" w:type="dxa"/>
          </w:tcPr>
          <w:p w:rsidR="00310D02" w:rsidRPr="00BE7772" w:rsidRDefault="00310D02" w:rsidP="00FF5559">
            <w:pPr>
              <w:pStyle w:val="12"/>
              <w:ind w:firstLine="0"/>
              <w:rPr>
                <w:b/>
                <w:bCs/>
                <w:sz w:val="24"/>
                <w:szCs w:val="24"/>
              </w:rPr>
            </w:pPr>
            <w:r w:rsidRPr="00BE7772">
              <w:rPr>
                <w:b/>
                <w:bCs/>
                <w:sz w:val="24"/>
                <w:szCs w:val="24"/>
              </w:rPr>
              <w:t xml:space="preserve">  </w:t>
            </w:r>
          </w:p>
          <w:p w:rsidR="00310D02" w:rsidRPr="00BE7772" w:rsidRDefault="008947AB" w:rsidP="00FF5559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38" o:spid="_x0000_i1025" type="#_x0000_t75" alt="http://www.aup.ru/books/m67/4.files/image032.gif" style="width:195.75pt;height:32.25pt;visibility:visible">
                  <v:imagedata r:id="rId7" o:title=""/>
                </v:shape>
              </w:pict>
            </w:r>
          </w:p>
        </w:tc>
        <w:tc>
          <w:tcPr>
            <w:tcW w:w="3585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Отражает величину материальных затрат, приходящуюся на </w:t>
            </w:r>
          </w:p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1 руб. выпущенной продукции</w:t>
            </w:r>
          </w:p>
        </w:tc>
      </w:tr>
      <w:tr w:rsidR="00310D02" w:rsidRPr="00BE7772" w:rsidTr="00FF5559">
        <w:trPr>
          <w:tblCellSpacing w:w="0" w:type="dxa"/>
        </w:trPr>
        <w:tc>
          <w:tcPr>
            <w:tcW w:w="2550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Материалоотдача продукции (МО)</w:t>
            </w:r>
          </w:p>
        </w:tc>
        <w:tc>
          <w:tcPr>
            <w:tcW w:w="4230" w:type="dxa"/>
          </w:tcPr>
          <w:p w:rsidR="00310D02" w:rsidRPr="00BE7772" w:rsidRDefault="008947AB" w:rsidP="00FF5559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39" o:spid="_x0000_i1026" type="#_x0000_t75" alt="http://www.aup.ru/books/m67/4.files/image034.gif" style="width:184.5pt;height:32.25pt;visibility:visible">
                  <v:imagedata r:id="rId8" o:title=""/>
                </v:shape>
              </w:pict>
            </w:r>
          </w:p>
        </w:tc>
        <w:tc>
          <w:tcPr>
            <w:tcW w:w="3585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Характеризует выход продукции с каждого рубля потребленных материальных ресурсов</w:t>
            </w:r>
          </w:p>
        </w:tc>
      </w:tr>
      <w:tr w:rsidR="00310D02" w:rsidRPr="00BE7772" w:rsidTr="00FF5559">
        <w:trPr>
          <w:tblCellSpacing w:w="0" w:type="dxa"/>
        </w:trPr>
        <w:tc>
          <w:tcPr>
            <w:tcW w:w="2550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Удельный вес материальных затрат в себестоимости продукции (У</w:t>
            </w:r>
            <w:r w:rsidRPr="00BE7772">
              <w:rPr>
                <w:sz w:val="24"/>
                <w:szCs w:val="24"/>
                <w:vertAlign w:val="subscript"/>
              </w:rPr>
              <w:t>М</w:t>
            </w:r>
            <w:r w:rsidRPr="00BE7772">
              <w:rPr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310D02" w:rsidRPr="00BE7772" w:rsidRDefault="008947AB" w:rsidP="00FF5559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40" o:spid="_x0000_i1027" type="#_x0000_t75" alt="http://www.aup.ru/books/m67/4.files/image036.gif" style="width:198pt;height:30pt;visibility:visible">
                  <v:imagedata r:id="rId9" o:title=""/>
                </v:shape>
              </w:pict>
            </w:r>
          </w:p>
        </w:tc>
        <w:tc>
          <w:tcPr>
            <w:tcW w:w="3585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Отражает уровень использования материальных ресурсов, а также структуру (материалоемкость продукции)</w:t>
            </w:r>
          </w:p>
        </w:tc>
      </w:tr>
      <w:tr w:rsidR="00310D02" w:rsidRPr="00BE7772" w:rsidTr="00FF5559">
        <w:trPr>
          <w:tblCellSpacing w:w="0" w:type="dxa"/>
        </w:trPr>
        <w:tc>
          <w:tcPr>
            <w:tcW w:w="2550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Коэффициент использования материалов (K</w:t>
            </w:r>
            <w:r w:rsidRPr="00BE7772">
              <w:rPr>
                <w:sz w:val="24"/>
                <w:szCs w:val="24"/>
                <w:vertAlign w:val="subscript"/>
              </w:rPr>
              <w:t>M</w:t>
            </w:r>
            <w:r w:rsidRPr="00BE7772">
              <w:rPr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310D02" w:rsidRPr="00BE7772" w:rsidRDefault="008947AB" w:rsidP="00FF5559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41" o:spid="_x0000_i1028" type="#_x0000_t75" alt="http://www.aup.ru/books/m67/4.files/image038.gif" style="width:201pt;height:60.75pt;visibility:visible">
                  <v:imagedata r:id="rId10" o:title=""/>
                </v:shape>
              </w:pict>
            </w:r>
          </w:p>
        </w:tc>
        <w:tc>
          <w:tcPr>
            <w:tcW w:w="3585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Показывает уровень эффективности использования материалов, соблюдения норм их расходования</w:t>
            </w:r>
          </w:p>
        </w:tc>
      </w:tr>
      <w:tr w:rsidR="00310D02" w:rsidRPr="00BE7772" w:rsidTr="00FF5559">
        <w:trPr>
          <w:tblCellSpacing w:w="0" w:type="dxa"/>
        </w:trPr>
        <w:tc>
          <w:tcPr>
            <w:tcW w:w="10380" w:type="dxa"/>
            <w:gridSpan w:val="3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b/>
                <w:bCs/>
                <w:sz w:val="24"/>
                <w:szCs w:val="24"/>
              </w:rPr>
              <w:t>2. Частные показатели</w:t>
            </w:r>
          </w:p>
        </w:tc>
      </w:tr>
      <w:tr w:rsidR="00310D02" w:rsidRPr="00BE7772" w:rsidTr="00FF5559">
        <w:trPr>
          <w:tblCellSpacing w:w="0" w:type="dxa"/>
        </w:trPr>
        <w:tc>
          <w:tcPr>
            <w:tcW w:w="2550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Сырьеемкость продукции (СМЕ)</w:t>
            </w:r>
          </w:p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Металлоемкость продукции (ММЕ)</w:t>
            </w:r>
          </w:p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Топливоемкость продукции (ТМЕ)</w:t>
            </w:r>
          </w:p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Энергоемкость продукции (ЭМЕ)</w:t>
            </w:r>
          </w:p>
        </w:tc>
        <w:tc>
          <w:tcPr>
            <w:tcW w:w="4230" w:type="dxa"/>
          </w:tcPr>
          <w:p w:rsidR="00310D02" w:rsidRPr="00BE7772" w:rsidRDefault="008947AB" w:rsidP="00FF5559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42" o:spid="_x0000_i1029" type="#_x0000_t75" alt="http://www.aup.ru/books/m67/4.files/image040.gif" style="width:182.25pt;height:45pt;visibility:visible">
                  <v:imagedata r:id="rId11" o:title=""/>
                </v:shape>
              </w:pict>
            </w:r>
          </w:p>
          <w:p w:rsidR="00310D02" w:rsidRPr="00BE7772" w:rsidRDefault="008947AB" w:rsidP="00FF5559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43" o:spid="_x0000_i1030" type="#_x0000_t75" alt="http://www.aup.ru/books/m67/4.files/image042.gif" style="width:162.75pt;height:39.75pt;visibility:visible">
                  <v:imagedata r:id="rId12" o:title=""/>
                </v:shape>
              </w:pict>
            </w:r>
          </w:p>
          <w:p w:rsidR="00310D02" w:rsidRPr="00BE7772" w:rsidRDefault="008947AB" w:rsidP="00FF5559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44" o:spid="_x0000_i1031" type="#_x0000_t75" alt="http://www.aup.ru/books/m67/4.files/image044.gif" style="width:159.75pt;height:39pt;visibility:visible">
                  <v:imagedata r:id="rId13" o:title=""/>
                </v:shape>
              </w:pict>
            </w:r>
          </w:p>
          <w:p w:rsidR="00310D02" w:rsidRPr="00BE7772" w:rsidRDefault="008947AB" w:rsidP="00FF5559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45" o:spid="_x0000_i1032" type="#_x0000_t75" alt="http://www.aup.ru/books/m67/4.files/image046.gif" style="width:184.5pt;height:44.25pt;visibility:visible">
                  <v:imagedata r:id="rId14" o:title=""/>
                </v:shape>
              </w:pict>
            </w:r>
          </w:p>
        </w:tc>
        <w:tc>
          <w:tcPr>
            <w:tcW w:w="3585" w:type="dxa"/>
            <w:vAlign w:val="center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Показатели отражают эффективность потребления отдельных элементов материальных ресурсов на 1 руб. выпущенной продукцией</w:t>
            </w:r>
          </w:p>
        </w:tc>
      </w:tr>
      <w:tr w:rsidR="00310D02" w:rsidRPr="00BE7772" w:rsidTr="00FF5559">
        <w:trPr>
          <w:tblCellSpacing w:w="0" w:type="dxa"/>
        </w:trPr>
        <w:tc>
          <w:tcPr>
            <w:tcW w:w="2550" w:type="dxa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Удельная материалоемкость изделия (УМЕ)</w:t>
            </w:r>
          </w:p>
        </w:tc>
        <w:tc>
          <w:tcPr>
            <w:tcW w:w="4230" w:type="dxa"/>
          </w:tcPr>
          <w:p w:rsidR="00310D02" w:rsidRPr="00BE7772" w:rsidRDefault="008947AB" w:rsidP="00FF5559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46" o:spid="_x0000_i1033" type="#_x0000_t75" alt="http://www.aup.ru/books/m67/4.files/image048.gif" style="width:156pt;height:53.25pt;visibility:visible">
                  <v:imagedata r:id="rId15" o:title=""/>
                </v:shape>
              </w:pict>
            </w:r>
          </w:p>
        </w:tc>
        <w:tc>
          <w:tcPr>
            <w:tcW w:w="3585" w:type="dxa"/>
            <w:vAlign w:val="center"/>
          </w:tcPr>
          <w:p w:rsidR="00310D02" w:rsidRPr="00BE7772" w:rsidRDefault="00310D02" w:rsidP="00FF5559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Характеризует величину материальных затрат, израсходованных на одно изделие</w:t>
            </w:r>
          </w:p>
        </w:tc>
      </w:tr>
    </w:tbl>
    <w:p w:rsidR="00310D02" w:rsidRPr="00BE7772" w:rsidRDefault="00310D02" w:rsidP="00FF5559">
      <w:pPr>
        <w:spacing w:line="360" w:lineRule="auto"/>
        <w:rPr>
          <w:sz w:val="24"/>
          <w:szCs w:val="24"/>
        </w:rPr>
      </w:pP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В зависимости от специфики производства частными показателями могут быть: сырьеемкость – в перерабатывающей отрасли; металлоемкость – в машиностроении и металлообрабатывающей промышленности; топливоемкость и энергоемкость – на предприятиях ТЭЦ; полуфабрикатоемкость – в сборочных производствах и т.д.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Удельная материалоемкость отдельных изделий может быть исчислена как в стоимостном, так и в условно-натуральном и натуральном выражении.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В процессе анализа фактический уровень показателей эффективности использования материалов сравнивают с плановым, изучают их динамику и причины изменения.</w:t>
      </w:r>
      <w:bookmarkStart w:id="0" w:name="_Toc499442437"/>
    </w:p>
    <w:p w:rsidR="00310D02" w:rsidRPr="00BE7772" w:rsidRDefault="00310D02" w:rsidP="001078E4">
      <w:pPr>
        <w:spacing w:line="360" w:lineRule="auto"/>
        <w:rPr>
          <w:sz w:val="24"/>
          <w:szCs w:val="24"/>
        </w:rPr>
      </w:pPr>
    </w:p>
    <w:p w:rsidR="00310D02" w:rsidRPr="00BE7772" w:rsidRDefault="00310D02" w:rsidP="001078E4">
      <w:pPr>
        <w:spacing w:line="360" w:lineRule="auto"/>
        <w:rPr>
          <w:sz w:val="24"/>
          <w:szCs w:val="24"/>
        </w:rPr>
      </w:pPr>
    </w:p>
    <w:p w:rsidR="00310D02" w:rsidRPr="00BE7772" w:rsidRDefault="00310D02" w:rsidP="00AC4484">
      <w:pPr>
        <w:pStyle w:val="11"/>
        <w:numPr>
          <w:ilvl w:val="1"/>
          <w:numId w:val="3"/>
        </w:numPr>
        <w:spacing w:line="360" w:lineRule="auto"/>
        <w:jc w:val="center"/>
        <w:rPr>
          <w:sz w:val="24"/>
          <w:szCs w:val="24"/>
        </w:rPr>
      </w:pPr>
      <w:r w:rsidRPr="00BE7772">
        <w:rPr>
          <w:bCs/>
          <w:sz w:val="24"/>
          <w:szCs w:val="24"/>
        </w:rPr>
        <w:t>МЕТОДЫ ОЦЕНКИ МАТЕРИАЛЬНЫХ РЕСУРСОВ</w:t>
      </w:r>
    </w:p>
    <w:p w:rsidR="00310D02" w:rsidRPr="00BE7772" w:rsidRDefault="00310D02" w:rsidP="001078E4">
      <w:pPr>
        <w:pStyle w:val="11"/>
        <w:spacing w:line="360" w:lineRule="auto"/>
        <w:ind w:firstLine="0"/>
        <w:rPr>
          <w:sz w:val="24"/>
          <w:szCs w:val="24"/>
        </w:rPr>
      </w:pPr>
    </w:p>
    <w:bookmarkEnd w:id="0"/>
    <w:p w:rsidR="00310D02" w:rsidRPr="00BE7772" w:rsidRDefault="00310D02" w:rsidP="001078E4">
      <w:pPr>
        <w:pStyle w:val="11"/>
        <w:spacing w:line="360" w:lineRule="auto"/>
        <w:ind w:firstLine="0"/>
        <w:rPr>
          <w:sz w:val="24"/>
          <w:szCs w:val="24"/>
        </w:rPr>
      </w:pP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Материалоемкость, так же как и материалоотдача, зависит от объема товарной (валовой) продукции и суммы материальных затрат на ее производство. 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В свою очередь объем товарной (валовой) продукции в стоимостном выражении (ТП) может измениться за счет количества произведенной продукции (VВП), ее структуры (УД) и уровня отпускных цен (ЦП). 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Сумма материальных затрат (МЗ) также зависит от объема произведенной продукции, ее структуры, расхода материала на единицу продукции (УР) и стоимости материалов (ЦМ). 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В итоге общая материалоемкость зависит от структуры произведенной продукции, нормы расхода материалов на единицу продукции, цен на материальные ресурсы и отпускных цен на продукцию (рис.1.3.1).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Факторная модель будет иметь вид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25"/>
      </w:tblGrid>
      <w:tr w:rsidR="00310D02" w:rsidRPr="00BE7772" w:rsidTr="00586000">
        <w:trPr>
          <w:tblCellSpacing w:w="0" w:type="dxa"/>
          <w:jc w:val="center"/>
        </w:trPr>
        <w:tc>
          <w:tcPr>
            <w:tcW w:w="6525" w:type="dxa"/>
            <w:tcBorders>
              <w:top w:val="outset" w:sz="6" w:space="0" w:color="auto"/>
              <w:bottom w:val="outset" w:sz="6" w:space="0" w:color="auto"/>
            </w:tcBorders>
          </w:tcPr>
          <w:p w:rsidR="00310D02" w:rsidRPr="00BE7772" w:rsidRDefault="008947AB" w:rsidP="00FF55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57" o:spid="_x0000_i1034" type="#_x0000_t75" alt="http://www.aup.ru/books/m67/4.files/image050.gif" style="width:253.5pt;height:45.75pt;visibility:visible">
                  <v:imagedata r:id="rId16" o:title=""/>
                </v:shape>
              </w:pict>
            </w:r>
          </w:p>
        </w:tc>
      </w:tr>
    </w:tbl>
    <w:p w:rsidR="00310D02" w:rsidRPr="00BE7772" w:rsidRDefault="008947AB" w:rsidP="00FF555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58" o:spid="_x0000_i1035" type="#_x0000_t75" alt="http://www.aup.ru/books/m67/4.files/image052.gif" style="width:459pt;height:629.25pt;visibility:visible">
            <v:imagedata r:id="rId17" o:title=""/>
          </v:shape>
        </w:pict>
      </w:r>
    </w:p>
    <w:p w:rsidR="00310D02" w:rsidRPr="00BE7772" w:rsidRDefault="00310D02" w:rsidP="00FF5559">
      <w:pPr>
        <w:spacing w:line="360" w:lineRule="auto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Рис. 1.3.1. Схема факторной системы материалоемкости</w:t>
      </w:r>
    </w:p>
    <w:p w:rsidR="00310D02" w:rsidRPr="00BE7772" w:rsidRDefault="00310D02" w:rsidP="00FF5559">
      <w:pPr>
        <w:spacing w:line="360" w:lineRule="auto"/>
        <w:rPr>
          <w:sz w:val="24"/>
          <w:szCs w:val="24"/>
        </w:rPr>
      </w:pPr>
    </w:p>
    <w:p w:rsidR="00310D02" w:rsidRPr="00BE7772" w:rsidRDefault="00310D02" w:rsidP="00FF5559">
      <w:pPr>
        <w:spacing w:line="360" w:lineRule="auto"/>
        <w:rPr>
          <w:sz w:val="24"/>
          <w:szCs w:val="24"/>
        </w:rPr>
      </w:pPr>
      <w:r w:rsidRPr="00BE7772">
        <w:rPr>
          <w:sz w:val="24"/>
          <w:szCs w:val="24"/>
        </w:rPr>
        <w:t>Влияние факторов первого порядка на материалоотдачу или материалоемкость можно определить способом цепной подстановки:</w:t>
      </w:r>
    </w:p>
    <w:p w:rsidR="00310D02" w:rsidRPr="00BE7772" w:rsidRDefault="008947AB" w:rsidP="00FF555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vertAlign w:val="subscript"/>
        </w:rPr>
        <w:pict>
          <v:shape id="Рисунок 159" o:spid="_x0000_i1036" type="#_x0000_t75" alt="http://www.aup.ru/books/m67/4.files/image054.gif" style="width:336pt;height:271.5pt;visibility:visible">
            <v:imagedata r:id="rId18" o:title=""/>
          </v:shape>
        </w:pict>
      </w:r>
    </w:p>
    <w:p w:rsidR="00310D02" w:rsidRPr="00BE7772" w:rsidRDefault="008947AB" w:rsidP="00FF555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vertAlign w:val="subscript"/>
        </w:rPr>
        <w:pict>
          <v:shape id="Рисунок 160" o:spid="_x0000_i1037" type="#_x0000_t75" alt="http://www.aup.ru/books/m67/4.files/image056.gif" style="width:172.5pt;height:152.25pt;visibility:visible">
            <v:imagedata r:id="rId19" o:title=""/>
          </v:shape>
        </w:pict>
      </w:r>
    </w:p>
    <w:p w:rsidR="00310D02" w:rsidRPr="00BE7772" w:rsidRDefault="00310D02" w:rsidP="001078E4">
      <w:pPr>
        <w:spacing w:line="360" w:lineRule="auto"/>
        <w:ind w:firstLine="851"/>
        <w:rPr>
          <w:sz w:val="24"/>
          <w:szCs w:val="24"/>
        </w:rPr>
      </w:pPr>
      <w:r w:rsidRPr="00BE7772">
        <w:rPr>
          <w:sz w:val="24"/>
          <w:szCs w:val="24"/>
        </w:rPr>
        <w:t>Для расчета нужно иметь следующие данные:</w:t>
      </w:r>
    </w:p>
    <w:p w:rsidR="00310D02" w:rsidRPr="00BE7772" w:rsidRDefault="00310D02" w:rsidP="00AC4484">
      <w:pPr>
        <w:pStyle w:val="11"/>
        <w:numPr>
          <w:ilvl w:val="0"/>
          <w:numId w:val="18"/>
        </w:numPr>
        <w:spacing w:line="360" w:lineRule="auto"/>
        <w:rPr>
          <w:b/>
          <w:bCs/>
          <w:i/>
          <w:iCs/>
          <w:sz w:val="24"/>
          <w:szCs w:val="24"/>
        </w:rPr>
      </w:pPr>
      <w:r w:rsidRPr="00BE7772">
        <w:rPr>
          <w:bCs/>
          <w:iCs/>
          <w:sz w:val="24"/>
          <w:szCs w:val="24"/>
        </w:rPr>
        <w:t>Затраты материалов на производство продукции: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rPr>
          <w:sz w:val="24"/>
          <w:szCs w:val="24"/>
        </w:rPr>
      </w:pPr>
      <w:r w:rsidRPr="00BE7772">
        <w:rPr>
          <w:sz w:val="24"/>
          <w:szCs w:val="24"/>
        </w:rPr>
        <w:t xml:space="preserve">а) по плану: 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МЗ</w:t>
      </w:r>
      <w:r w:rsidRPr="00BE7772">
        <w:rPr>
          <w:sz w:val="24"/>
          <w:szCs w:val="24"/>
          <w:vertAlign w:val="subscript"/>
        </w:rPr>
        <w:t>пл</w:t>
      </w:r>
      <w:r w:rsidRPr="00BE7772">
        <w:rPr>
          <w:sz w:val="24"/>
          <w:szCs w:val="24"/>
        </w:rPr>
        <w:t xml:space="preserve"> = </w:t>
      </w:r>
      <w:r w:rsidR="008947AB">
        <w:rPr>
          <w:b/>
          <w:noProof/>
          <w:sz w:val="24"/>
          <w:szCs w:val="24"/>
          <w:vertAlign w:val="subscript"/>
        </w:rPr>
        <w:pict>
          <v:shape id="Рисунок 161" o:spid="_x0000_i1038" type="#_x0000_t75" alt="http://www.aup.ru/books/m67/4.files/summa.gif" style="width:9.75pt;height:11.25pt;visibility:visible">
            <v:imagedata r:id="rId20" o:title=""/>
          </v:shape>
        </w:pict>
      </w:r>
      <w:r w:rsidRPr="00BE7772">
        <w:rPr>
          <w:sz w:val="24"/>
          <w:szCs w:val="24"/>
        </w:rPr>
        <w:t>(VВП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>.</w:t>
      </w:r>
      <w:r w:rsidRPr="00BE7772">
        <w:rPr>
          <w:sz w:val="24"/>
          <w:szCs w:val="24"/>
        </w:rPr>
        <w:t>УР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М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>);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rPr>
          <w:sz w:val="24"/>
          <w:szCs w:val="24"/>
        </w:rPr>
      </w:pPr>
      <w:r w:rsidRPr="00BE7772">
        <w:rPr>
          <w:sz w:val="24"/>
          <w:szCs w:val="24"/>
        </w:rPr>
        <w:t xml:space="preserve">б) по плану, пересчитанному на фактический объем производства продукции: 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МЗ</w:t>
      </w:r>
      <w:r w:rsidRPr="00BE7772">
        <w:rPr>
          <w:sz w:val="24"/>
          <w:szCs w:val="24"/>
          <w:vertAlign w:val="subscript"/>
        </w:rPr>
        <w:t>усл1</w:t>
      </w:r>
      <w:r w:rsidRPr="00BE7772">
        <w:rPr>
          <w:sz w:val="24"/>
          <w:szCs w:val="24"/>
        </w:rPr>
        <w:t xml:space="preserve"> = </w:t>
      </w:r>
      <w:r w:rsidR="008947AB">
        <w:rPr>
          <w:b/>
          <w:noProof/>
          <w:sz w:val="24"/>
          <w:szCs w:val="24"/>
          <w:vertAlign w:val="subscript"/>
        </w:rPr>
        <w:pict>
          <v:shape id="Рисунок 162" o:spid="_x0000_i1039" type="#_x0000_t75" alt="http://www.aup.ru/books/m67/4.files/summa.gif" style="width:9.75pt;height:11.25pt;visibility:visible">
            <v:imagedata r:id="rId20" o:title=""/>
          </v:shape>
        </w:pict>
      </w:r>
      <w:r w:rsidRPr="00BE7772">
        <w:rPr>
          <w:sz w:val="24"/>
          <w:szCs w:val="24"/>
        </w:rPr>
        <w:t>(VВП</w:t>
      </w:r>
      <w:r w:rsidRPr="00BE7772">
        <w:rPr>
          <w:sz w:val="24"/>
          <w:szCs w:val="24"/>
          <w:vertAlign w:val="subscript"/>
        </w:rPr>
        <w:t xml:space="preserve">плi </w:t>
      </w:r>
      <w:r w:rsidRPr="00BE7772">
        <w:rPr>
          <w:sz w:val="24"/>
          <w:szCs w:val="24"/>
          <w:vertAlign w:val="superscript"/>
        </w:rPr>
        <w:t>.</w:t>
      </w:r>
      <w:r w:rsidRPr="00BE7772">
        <w:rPr>
          <w:sz w:val="24"/>
          <w:szCs w:val="24"/>
        </w:rPr>
        <w:t>УР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ЦМ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>)</w:t>
      </w:r>
      <w:r w:rsidRPr="00BE7772">
        <w:rPr>
          <w:sz w:val="24"/>
          <w:szCs w:val="24"/>
          <w:vertAlign w:val="superscript"/>
        </w:rPr>
        <w:t xml:space="preserve"> . </w:t>
      </w:r>
      <w:r w:rsidRPr="00BE7772">
        <w:rPr>
          <w:sz w:val="24"/>
          <w:szCs w:val="24"/>
        </w:rPr>
        <w:t>К</w:t>
      </w:r>
      <w:r w:rsidRPr="00BE7772">
        <w:rPr>
          <w:sz w:val="24"/>
          <w:szCs w:val="24"/>
          <w:vertAlign w:val="subscript"/>
        </w:rPr>
        <w:t>пп</w:t>
      </w:r>
      <w:r w:rsidRPr="00BE7772">
        <w:rPr>
          <w:sz w:val="24"/>
          <w:szCs w:val="24"/>
        </w:rPr>
        <w:t xml:space="preserve"> ;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rPr>
          <w:sz w:val="24"/>
          <w:szCs w:val="24"/>
        </w:rPr>
      </w:pPr>
      <w:r w:rsidRPr="00BE7772">
        <w:rPr>
          <w:sz w:val="24"/>
          <w:szCs w:val="24"/>
        </w:rPr>
        <w:t xml:space="preserve">в) по плановым нормам и плановым ценам на фактический выпуск продукции: 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МЗ</w:t>
      </w:r>
      <w:r w:rsidRPr="00BE7772">
        <w:rPr>
          <w:sz w:val="24"/>
          <w:szCs w:val="24"/>
          <w:vertAlign w:val="subscript"/>
        </w:rPr>
        <w:t>усл2</w:t>
      </w:r>
      <w:r w:rsidRPr="00BE7772">
        <w:rPr>
          <w:sz w:val="24"/>
          <w:szCs w:val="24"/>
        </w:rPr>
        <w:t xml:space="preserve"> = </w:t>
      </w:r>
      <w:r w:rsidR="008947AB">
        <w:rPr>
          <w:b/>
          <w:noProof/>
          <w:sz w:val="24"/>
          <w:szCs w:val="24"/>
          <w:vertAlign w:val="subscript"/>
        </w:rPr>
        <w:pict>
          <v:shape id="Рисунок 163" o:spid="_x0000_i1040" type="#_x0000_t75" alt="http://www.aup.ru/books/m67/4.files/summa.gif" style="width:9.75pt;height:11.25pt;visibility:visible">
            <v:imagedata r:id="rId20" o:title=""/>
          </v:shape>
        </w:pict>
      </w:r>
      <w:r w:rsidRPr="00BE7772">
        <w:rPr>
          <w:sz w:val="24"/>
          <w:szCs w:val="24"/>
        </w:rPr>
        <w:t>(VВП</w:t>
      </w:r>
      <w:r w:rsidRPr="00BE7772">
        <w:rPr>
          <w:sz w:val="24"/>
          <w:szCs w:val="24"/>
          <w:vertAlign w:val="subscript"/>
        </w:rPr>
        <w:t>фi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УР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ЦМ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>);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rPr>
          <w:sz w:val="24"/>
          <w:szCs w:val="24"/>
        </w:rPr>
      </w:pPr>
      <w:r w:rsidRPr="00BE7772">
        <w:rPr>
          <w:sz w:val="24"/>
          <w:szCs w:val="24"/>
        </w:rPr>
        <w:t xml:space="preserve">г) фактически по плановым ценам: 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МЗ</w:t>
      </w:r>
      <w:r w:rsidRPr="00BE7772">
        <w:rPr>
          <w:sz w:val="24"/>
          <w:szCs w:val="24"/>
          <w:vertAlign w:val="subscript"/>
        </w:rPr>
        <w:t>усл3</w:t>
      </w:r>
      <w:r w:rsidRPr="00BE7772">
        <w:rPr>
          <w:sz w:val="24"/>
          <w:szCs w:val="24"/>
        </w:rPr>
        <w:t xml:space="preserve"> = </w:t>
      </w:r>
      <w:r w:rsidR="008947AB">
        <w:rPr>
          <w:b/>
          <w:noProof/>
          <w:sz w:val="24"/>
          <w:szCs w:val="24"/>
          <w:vertAlign w:val="subscript"/>
        </w:rPr>
        <w:pict>
          <v:shape id="Рисунок 164" o:spid="_x0000_i1041" type="#_x0000_t75" alt="http://www.aup.ru/books/m67/4.files/summa.gif" style="width:9.75pt;height:11.25pt;visibility:visible">
            <v:imagedata r:id="rId20" o:title=""/>
          </v:shape>
        </w:pict>
      </w:r>
      <w:r w:rsidRPr="00BE7772">
        <w:rPr>
          <w:sz w:val="24"/>
          <w:szCs w:val="24"/>
        </w:rPr>
        <w:t>(VВП</w:t>
      </w:r>
      <w:r w:rsidRPr="00BE7772">
        <w:rPr>
          <w:sz w:val="24"/>
          <w:szCs w:val="24"/>
          <w:vertAlign w:val="subscript"/>
        </w:rPr>
        <w:t xml:space="preserve">фi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УР</w:t>
      </w:r>
      <w:r w:rsidRPr="00BE7772">
        <w:rPr>
          <w:sz w:val="24"/>
          <w:szCs w:val="24"/>
          <w:vertAlign w:val="subscript"/>
        </w:rPr>
        <w:t>фi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ЦМ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>);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rPr>
          <w:sz w:val="24"/>
          <w:szCs w:val="24"/>
        </w:rPr>
      </w:pPr>
      <w:r w:rsidRPr="00BE7772">
        <w:rPr>
          <w:sz w:val="24"/>
          <w:szCs w:val="24"/>
        </w:rPr>
        <w:t>д) фактически: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МЗ</w:t>
      </w:r>
      <w:r w:rsidRPr="00BE7772">
        <w:rPr>
          <w:sz w:val="24"/>
          <w:szCs w:val="24"/>
          <w:vertAlign w:val="subscript"/>
        </w:rPr>
        <w:t>ф</w:t>
      </w:r>
      <w:r w:rsidRPr="00BE7772">
        <w:rPr>
          <w:sz w:val="24"/>
          <w:szCs w:val="24"/>
        </w:rPr>
        <w:t xml:space="preserve"> = </w:t>
      </w:r>
      <w:r w:rsidR="008947AB">
        <w:rPr>
          <w:b/>
          <w:noProof/>
          <w:sz w:val="24"/>
          <w:szCs w:val="24"/>
          <w:vertAlign w:val="subscript"/>
        </w:rPr>
        <w:pict>
          <v:shape id="Рисунок 165" o:spid="_x0000_i1042" type="#_x0000_t75" alt="http://www.aup.ru/books/m67/4.files/summa.gif" style="width:9.75pt;height:11.25pt;visibility:visible">
            <v:imagedata r:id="rId20" o:title=""/>
          </v:shape>
        </w:pict>
      </w:r>
      <w:r w:rsidRPr="00BE7772">
        <w:rPr>
          <w:sz w:val="24"/>
          <w:szCs w:val="24"/>
        </w:rPr>
        <w:t>(VВП</w:t>
      </w:r>
      <w:r w:rsidRPr="00BE7772">
        <w:rPr>
          <w:sz w:val="24"/>
          <w:szCs w:val="24"/>
          <w:vertAlign w:val="subscript"/>
        </w:rPr>
        <w:t>фi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УР</w:t>
      </w:r>
      <w:r w:rsidRPr="00BE7772">
        <w:rPr>
          <w:sz w:val="24"/>
          <w:szCs w:val="24"/>
          <w:vertAlign w:val="subscript"/>
        </w:rPr>
        <w:t>фi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ЦМ</w:t>
      </w:r>
      <w:r w:rsidRPr="00BE7772">
        <w:rPr>
          <w:sz w:val="24"/>
          <w:szCs w:val="24"/>
          <w:vertAlign w:val="subscript"/>
        </w:rPr>
        <w:t>фi</w:t>
      </w:r>
      <w:r w:rsidRPr="00BE7772">
        <w:rPr>
          <w:sz w:val="24"/>
          <w:szCs w:val="24"/>
        </w:rPr>
        <w:t>).</w:t>
      </w:r>
    </w:p>
    <w:p w:rsidR="00310D02" w:rsidRPr="00BE7772" w:rsidRDefault="00310D02" w:rsidP="00AC4484">
      <w:pPr>
        <w:pStyle w:val="11"/>
        <w:numPr>
          <w:ilvl w:val="0"/>
          <w:numId w:val="18"/>
        </w:numPr>
        <w:spacing w:line="360" w:lineRule="auto"/>
        <w:rPr>
          <w:b/>
          <w:bCs/>
          <w:i/>
          <w:iCs/>
          <w:sz w:val="24"/>
          <w:szCs w:val="24"/>
        </w:rPr>
      </w:pPr>
      <w:r w:rsidRPr="00BE7772">
        <w:rPr>
          <w:bCs/>
          <w:iCs/>
          <w:sz w:val="24"/>
          <w:szCs w:val="24"/>
        </w:rPr>
        <w:t>Стоимость товарной продукции: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rPr>
          <w:sz w:val="24"/>
          <w:szCs w:val="24"/>
        </w:rPr>
      </w:pPr>
      <w:r w:rsidRPr="00BE7772">
        <w:rPr>
          <w:b/>
          <w:bCs/>
          <w:i/>
          <w:iCs/>
          <w:sz w:val="24"/>
          <w:szCs w:val="24"/>
        </w:rPr>
        <w:br/>
      </w:r>
      <w:r w:rsidRPr="00BE7772">
        <w:rPr>
          <w:sz w:val="24"/>
          <w:szCs w:val="24"/>
        </w:rPr>
        <w:t xml:space="preserve">а) по плану: 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ТП</w:t>
      </w:r>
      <w:r w:rsidRPr="00BE7772">
        <w:rPr>
          <w:sz w:val="24"/>
          <w:szCs w:val="24"/>
          <w:vertAlign w:val="subscript"/>
        </w:rPr>
        <w:t>пл</w:t>
      </w:r>
      <w:r w:rsidRPr="00BE7772">
        <w:rPr>
          <w:sz w:val="24"/>
          <w:szCs w:val="24"/>
        </w:rPr>
        <w:t xml:space="preserve"> = </w:t>
      </w:r>
      <w:r w:rsidR="008947AB">
        <w:rPr>
          <w:b/>
          <w:noProof/>
          <w:sz w:val="24"/>
          <w:szCs w:val="24"/>
          <w:vertAlign w:val="subscript"/>
        </w:rPr>
        <w:pict>
          <v:shape id="Рисунок 166" o:spid="_x0000_i1043" type="#_x0000_t75" alt="http://www.aup.ru/books/m67/4.files/summa.gif" style="width:9.75pt;height:11.25pt;visibility:visible">
            <v:imagedata r:id="rId20" o:title=""/>
          </v:shape>
        </w:pict>
      </w:r>
      <w:r w:rsidRPr="00BE7772">
        <w:rPr>
          <w:sz w:val="24"/>
          <w:szCs w:val="24"/>
        </w:rPr>
        <w:t>(VВП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ЦП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>);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rPr>
          <w:sz w:val="24"/>
          <w:szCs w:val="24"/>
        </w:rPr>
      </w:pPr>
      <w:r w:rsidRPr="00BE7772">
        <w:rPr>
          <w:sz w:val="24"/>
          <w:szCs w:val="24"/>
        </w:rPr>
        <w:t>б) по плану, пересчитанному на фактический объем производства, при плановой структуре: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ТП</w:t>
      </w:r>
      <w:r w:rsidRPr="00BE7772">
        <w:rPr>
          <w:sz w:val="24"/>
          <w:szCs w:val="24"/>
          <w:vertAlign w:val="subscript"/>
        </w:rPr>
        <w:t>усл1</w:t>
      </w:r>
      <w:r w:rsidRPr="00BE7772">
        <w:rPr>
          <w:sz w:val="24"/>
          <w:szCs w:val="24"/>
        </w:rPr>
        <w:t xml:space="preserve"> = </w:t>
      </w:r>
      <w:r w:rsidR="008947AB">
        <w:rPr>
          <w:b/>
          <w:noProof/>
          <w:sz w:val="24"/>
          <w:szCs w:val="24"/>
          <w:vertAlign w:val="subscript"/>
        </w:rPr>
        <w:pict>
          <v:shape id="Рисунок 167" o:spid="_x0000_i1044" type="#_x0000_t75" alt="http://www.aup.ru/books/m67/4.files/summa.gif" style="width:9.75pt;height:11.25pt;visibility:visible">
            <v:imagedata r:id="rId20" o:title=""/>
          </v:shape>
        </w:pict>
      </w:r>
      <w:r w:rsidRPr="00BE7772">
        <w:rPr>
          <w:sz w:val="24"/>
          <w:szCs w:val="24"/>
        </w:rPr>
        <w:t>(VВП</w:t>
      </w:r>
      <w:r w:rsidRPr="00BE7772">
        <w:rPr>
          <w:sz w:val="24"/>
          <w:szCs w:val="24"/>
          <w:vertAlign w:val="subscript"/>
        </w:rPr>
        <w:t>фi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ЦП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>)±DТП</w:t>
      </w:r>
      <w:r w:rsidRPr="00BE7772">
        <w:rPr>
          <w:sz w:val="24"/>
          <w:szCs w:val="24"/>
          <w:vertAlign w:val="subscript"/>
        </w:rPr>
        <w:t xml:space="preserve">удi </w:t>
      </w:r>
      <w:r w:rsidRPr="00BE7772">
        <w:rPr>
          <w:sz w:val="24"/>
          <w:szCs w:val="24"/>
        </w:rPr>
        <w:t>;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rPr>
          <w:sz w:val="24"/>
          <w:szCs w:val="24"/>
        </w:rPr>
      </w:pPr>
      <w:r w:rsidRPr="00BE7772">
        <w:rPr>
          <w:sz w:val="24"/>
          <w:szCs w:val="24"/>
        </w:rPr>
        <w:t>в) фактически по плановым ценам: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ТП</w:t>
      </w:r>
      <w:r w:rsidRPr="00BE7772">
        <w:rPr>
          <w:sz w:val="24"/>
          <w:szCs w:val="24"/>
          <w:vertAlign w:val="subscript"/>
        </w:rPr>
        <w:t>усл2</w:t>
      </w:r>
      <w:r w:rsidRPr="00BE7772">
        <w:rPr>
          <w:sz w:val="24"/>
          <w:szCs w:val="24"/>
        </w:rPr>
        <w:t xml:space="preserve"> = </w:t>
      </w:r>
      <w:r w:rsidR="008947AB">
        <w:rPr>
          <w:b/>
          <w:noProof/>
          <w:sz w:val="24"/>
          <w:szCs w:val="24"/>
          <w:vertAlign w:val="subscript"/>
        </w:rPr>
        <w:pict>
          <v:shape id="Рисунок 168" o:spid="_x0000_i1045" type="#_x0000_t75" alt="http://www.aup.ru/books/m67/4.files/summa.gif" style="width:9.75pt;height:11.25pt;visibility:visible">
            <v:imagedata r:id="rId20" o:title=""/>
          </v:shape>
        </w:pict>
      </w:r>
      <w:r w:rsidRPr="00BE7772">
        <w:rPr>
          <w:sz w:val="24"/>
          <w:szCs w:val="24"/>
        </w:rPr>
        <w:t>(VВП</w:t>
      </w:r>
      <w:r w:rsidRPr="00BE7772">
        <w:rPr>
          <w:sz w:val="24"/>
          <w:szCs w:val="24"/>
          <w:vertAlign w:val="subscript"/>
        </w:rPr>
        <w:t>фi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ЦП</w:t>
      </w:r>
      <w:r w:rsidRPr="00BE7772">
        <w:rPr>
          <w:sz w:val="24"/>
          <w:szCs w:val="24"/>
          <w:vertAlign w:val="subscript"/>
        </w:rPr>
        <w:t>плi</w:t>
      </w:r>
      <w:r w:rsidRPr="00BE7772">
        <w:rPr>
          <w:sz w:val="24"/>
          <w:szCs w:val="24"/>
        </w:rPr>
        <w:t>);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rPr>
          <w:sz w:val="24"/>
          <w:szCs w:val="24"/>
        </w:rPr>
      </w:pPr>
      <w:r w:rsidRPr="00BE7772">
        <w:rPr>
          <w:sz w:val="24"/>
          <w:szCs w:val="24"/>
        </w:rPr>
        <w:t>г) фактически: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ТП</w:t>
      </w:r>
      <w:r w:rsidRPr="00BE7772">
        <w:rPr>
          <w:sz w:val="24"/>
          <w:szCs w:val="24"/>
          <w:vertAlign w:val="subscript"/>
        </w:rPr>
        <w:t>ф</w:t>
      </w:r>
      <w:r w:rsidRPr="00BE7772">
        <w:rPr>
          <w:sz w:val="24"/>
          <w:szCs w:val="24"/>
        </w:rPr>
        <w:t xml:space="preserve"> = </w:t>
      </w:r>
      <w:r w:rsidR="008947AB">
        <w:rPr>
          <w:b/>
          <w:noProof/>
          <w:sz w:val="24"/>
          <w:szCs w:val="24"/>
          <w:vertAlign w:val="subscript"/>
        </w:rPr>
        <w:pict>
          <v:shape id="Рисунок 169" o:spid="_x0000_i1046" type="#_x0000_t75" alt="http://www.aup.ru/books/m67/4.files/summa.gif" style="width:9.75pt;height:11.25pt;visibility:visible">
            <v:imagedata r:id="rId20" o:title=""/>
          </v:shape>
        </w:pict>
      </w:r>
      <w:r w:rsidRPr="00BE7772">
        <w:rPr>
          <w:sz w:val="24"/>
          <w:szCs w:val="24"/>
        </w:rPr>
        <w:t>(VВП</w:t>
      </w:r>
      <w:r w:rsidRPr="00BE7772">
        <w:rPr>
          <w:sz w:val="24"/>
          <w:szCs w:val="24"/>
          <w:vertAlign w:val="subscript"/>
        </w:rPr>
        <w:t>фi</w:t>
      </w:r>
      <w:r w:rsidRPr="00BE7772">
        <w:rPr>
          <w:sz w:val="24"/>
          <w:szCs w:val="24"/>
        </w:rPr>
        <w:t xml:space="preserve">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ЦП</w:t>
      </w:r>
      <w:r w:rsidRPr="00BE7772">
        <w:rPr>
          <w:sz w:val="24"/>
          <w:szCs w:val="24"/>
          <w:vertAlign w:val="subscript"/>
        </w:rPr>
        <w:t>фi</w:t>
      </w:r>
      <w:r w:rsidRPr="00BE7772">
        <w:rPr>
          <w:sz w:val="24"/>
          <w:szCs w:val="24"/>
        </w:rPr>
        <w:t>).</w:t>
      </w:r>
    </w:p>
    <w:p w:rsidR="00310D02" w:rsidRPr="00BE7772" w:rsidRDefault="00310D02" w:rsidP="001078E4">
      <w:pPr>
        <w:pStyle w:val="11"/>
        <w:spacing w:line="360" w:lineRule="auto"/>
        <w:ind w:left="851" w:firstLine="0"/>
        <w:jc w:val="center"/>
        <w:rPr>
          <w:sz w:val="24"/>
          <w:szCs w:val="24"/>
        </w:rPr>
      </w:pPr>
    </w:p>
    <w:p w:rsidR="00310D02" w:rsidRPr="00BE7772" w:rsidRDefault="00310D02" w:rsidP="001078E4">
      <w:pPr>
        <w:spacing w:line="360" w:lineRule="auto"/>
        <w:ind w:firstLine="851"/>
        <w:rPr>
          <w:sz w:val="24"/>
          <w:szCs w:val="24"/>
        </w:rPr>
      </w:pPr>
      <w:r w:rsidRPr="00BE7772">
        <w:rPr>
          <w:sz w:val="24"/>
          <w:szCs w:val="24"/>
        </w:rPr>
        <w:t>На основании приведенных данных о материальных затратах и стоимости товарной продукции рассчитываются показатели материалоемкости продукции. Расчеты удобно свести в табл. 1.3.2.</w:t>
      </w:r>
    </w:p>
    <w:p w:rsidR="00310D02" w:rsidRPr="00BE7772" w:rsidRDefault="00310D02" w:rsidP="00FF5559">
      <w:pPr>
        <w:spacing w:line="360" w:lineRule="auto"/>
        <w:jc w:val="right"/>
        <w:rPr>
          <w:sz w:val="24"/>
          <w:szCs w:val="24"/>
        </w:rPr>
      </w:pPr>
      <w:r w:rsidRPr="00BE7772">
        <w:rPr>
          <w:sz w:val="24"/>
          <w:szCs w:val="24"/>
        </w:rPr>
        <w:t>Таблица 1.3.2.</w:t>
      </w:r>
    </w:p>
    <w:p w:rsidR="00310D02" w:rsidRPr="00BE7772" w:rsidRDefault="00310D02" w:rsidP="00FF5559">
      <w:pPr>
        <w:spacing w:line="360" w:lineRule="auto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Факторный анализ материалоемкости продукции</w:t>
      </w:r>
    </w:p>
    <w:tbl>
      <w:tblPr>
        <w:tblW w:w="507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239"/>
        <w:gridCol w:w="1459"/>
        <w:gridCol w:w="1193"/>
        <w:gridCol w:w="1126"/>
        <w:gridCol w:w="1186"/>
        <w:gridCol w:w="1244"/>
        <w:gridCol w:w="1225"/>
        <w:gridCol w:w="1225"/>
      </w:tblGrid>
      <w:tr w:rsidR="00310D02" w:rsidRPr="00BE7772" w:rsidTr="001078E4">
        <w:trPr>
          <w:tblCellSpacing w:w="0" w:type="dxa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Показатель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Условия расчета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Порядок расчета материало-</w:t>
            </w:r>
            <w:r w:rsidRPr="00BE7772">
              <w:rPr>
                <w:sz w:val="24"/>
                <w:szCs w:val="24"/>
              </w:rPr>
              <w:br/>
              <w:t>емкости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Уровень материало-</w:t>
            </w:r>
            <w:r w:rsidRPr="00BE7772">
              <w:rPr>
                <w:sz w:val="24"/>
                <w:szCs w:val="24"/>
              </w:rPr>
              <w:br/>
              <w:t>емкости</w:t>
            </w:r>
          </w:p>
        </w:tc>
      </w:tr>
      <w:tr w:rsidR="00310D02" w:rsidRPr="00BE7772" w:rsidTr="001078E4">
        <w:trPr>
          <w:tblCellSpacing w:w="0" w:type="dxa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Объем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Структура продукции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Удельный расход сырья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Цена на материалы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Отпускная цена на продукцию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</w:p>
        </w:tc>
      </w:tr>
      <w:tr w:rsidR="00310D02" w:rsidRPr="00BE7772" w:rsidTr="001078E4">
        <w:trPr>
          <w:tblCellSpacing w:w="0" w:type="dxa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</w:tr>
      <w:tr w:rsidR="00310D02" w:rsidRPr="00BE7772" w:rsidTr="001078E4">
        <w:trPr>
          <w:tblCellSpacing w:w="0" w:type="dxa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Усл.1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</w:tr>
      <w:tr w:rsidR="00310D02" w:rsidRPr="00BE7772" w:rsidTr="001078E4">
        <w:trPr>
          <w:tblCellSpacing w:w="0" w:type="dxa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Усл.2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</w:tr>
      <w:tr w:rsidR="00310D02" w:rsidRPr="00BE7772" w:rsidTr="001078E4">
        <w:trPr>
          <w:tblCellSpacing w:w="0" w:type="dxa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Усл.3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</w:tr>
      <w:tr w:rsidR="00310D02" w:rsidRPr="00BE7772" w:rsidTr="001078E4">
        <w:trPr>
          <w:tblCellSpacing w:w="0" w:type="dxa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Усл.4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План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</w:tr>
      <w:tr w:rsidR="00310D02" w:rsidRPr="00BE7772" w:rsidTr="001078E4">
        <w:trPr>
          <w:tblCellSpacing w:w="0" w:type="dxa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>Факт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02" w:rsidRPr="00BE7772" w:rsidRDefault="00310D02" w:rsidP="001078E4">
            <w:pPr>
              <w:pStyle w:val="12"/>
              <w:ind w:firstLine="0"/>
              <w:rPr>
                <w:sz w:val="24"/>
                <w:szCs w:val="24"/>
              </w:rPr>
            </w:pPr>
            <w:r w:rsidRPr="00BE7772">
              <w:rPr>
                <w:sz w:val="24"/>
                <w:szCs w:val="24"/>
              </w:rPr>
              <w:t xml:space="preserve">  </w:t>
            </w:r>
          </w:p>
        </w:tc>
      </w:tr>
    </w:tbl>
    <w:p w:rsidR="00310D02" w:rsidRPr="00BE7772" w:rsidRDefault="00310D02" w:rsidP="00FF5559">
      <w:pPr>
        <w:spacing w:line="360" w:lineRule="auto"/>
        <w:rPr>
          <w:sz w:val="24"/>
          <w:szCs w:val="24"/>
        </w:rPr>
      </w:pPr>
    </w:p>
    <w:p w:rsidR="00310D02" w:rsidRPr="00BE7772" w:rsidRDefault="00310D02" w:rsidP="00FF5559">
      <w:pPr>
        <w:spacing w:line="360" w:lineRule="auto"/>
        <w:rPr>
          <w:sz w:val="24"/>
          <w:szCs w:val="24"/>
        </w:rPr>
      </w:pP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Затем переходят к изучению материалоемкости отдельных видов продукции и причин изменения ее уровня. Она зависит от норм расхода материалов, их стоимости и отпускных цен на продукцию.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5"/>
      </w:tblGrid>
      <w:tr w:rsidR="00310D02" w:rsidRPr="00BE7772" w:rsidTr="00586000">
        <w:trPr>
          <w:tblCellSpacing w:w="0" w:type="dxa"/>
          <w:jc w:val="center"/>
        </w:trPr>
        <w:tc>
          <w:tcPr>
            <w:tcW w:w="3975" w:type="dxa"/>
            <w:tcBorders>
              <w:top w:val="outset" w:sz="6" w:space="0" w:color="auto"/>
              <w:bottom w:val="outset" w:sz="6" w:space="0" w:color="auto"/>
            </w:tcBorders>
          </w:tcPr>
          <w:p w:rsidR="00310D02" w:rsidRPr="00BE7772" w:rsidRDefault="008947AB" w:rsidP="001078E4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vertAlign w:val="subscript"/>
              </w:rPr>
              <w:pict>
                <v:shape id="Рисунок 170" o:spid="_x0000_i1047" type="#_x0000_t75" alt="http://www.aup.ru/books/m67/4.files/image058.gif" style="width:107.25pt;height:39pt;visibility:visible">
                  <v:imagedata r:id="rId21" o:title=""/>
                </v:shape>
              </w:pict>
            </w:r>
          </w:p>
        </w:tc>
      </w:tr>
    </w:tbl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Влияние материальных ресурсов на объем производства продукции рассчитывается на основе следующей зависимости:</w:t>
      </w:r>
    </w:p>
    <w:p w:rsidR="00310D02" w:rsidRPr="00BE7772" w:rsidRDefault="00310D02" w:rsidP="001078E4">
      <w:pPr>
        <w:spacing w:line="360" w:lineRule="auto"/>
        <w:ind w:firstLine="709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 xml:space="preserve">ВП = МЗ </w:t>
      </w:r>
      <w:r w:rsidRPr="00BE7772">
        <w:rPr>
          <w:sz w:val="24"/>
          <w:szCs w:val="24"/>
          <w:vertAlign w:val="superscript"/>
        </w:rPr>
        <w:t xml:space="preserve">. </w:t>
      </w:r>
      <w:r w:rsidRPr="00BE7772">
        <w:rPr>
          <w:sz w:val="24"/>
          <w:szCs w:val="24"/>
        </w:rPr>
        <w:t>МО или ВП = МЗ/МЕ 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Для расчета влияния факторов на объем выпуска продукции по первой формуле можно применить способ цепных подстановок, абсолютных или относительных разниц, интегральный метод, а по второй – только прием цепных подстановок или интегральный метод.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Результаты анализа материальных затрат используются при нормировании расходов сырья и материалов на изготовление продукции, а также при определении общей потребности в материальных ресурсах на выполнение производственной программы.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Решение аналитических задач по оценке эффективности использования материальных ресурсов и обеспеченности предприятия сырьем и материалами является задачей логистики, в частности по составлению заявок, выбору поставщиков, управлению запасами, определению оптимальной партии поставляемых ресурсов.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На основе проведенного анализа в заключение производят подчет резервов повышения эффективности использования материальных ресурсов, не используемых в отчетном году. Ими могут быть повышение технического уровня производства за счет внедрения новых производственных технологий, механизации и автоматизации производственных процессов, изменения конструкций и технологических характеристик изделий, улучшения организации и обслуживания производства, улучшения МТС и использования материальных ресурсов и др. Экономия (Э) от данных мероприятий может быть определена по формуле:</w:t>
      </w:r>
    </w:p>
    <w:p w:rsidR="00310D02" w:rsidRPr="00BE7772" w:rsidRDefault="008947AB" w:rsidP="001078E4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  <w:vertAlign w:val="subscript"/>
        </w:rPr>
        <w:pict>
          <v:shape id="Рисунок 171" o:spid="_x0000_i1048" type="#_x0000_t75" alt="http://www.aup.ru/books/m67/4.files/image060.gif" style="width:201.75pt;height:21.75pt;visibility:visible">
            <v:imagedata r:id="rId22" o:title=""/>
          </v:shape>
        </w:pict>
      </w:r>
      <w:r w:rsidR="00310D02" w:rsidRPr="00BE7772">
        <w:rPr>
          <w:sz w:val="24"/>
          <w:szCs w:val="24"/>
        </w:rPr>
        <w:t>;</w:t>
      </w:r>
    </w:p>
    <w:p w:rsidR="00310D02" w:rsidRPr="00BE7772" w:rsidRDefault="00310D02" w:rsidP="001078E4">
      <w:pPr>
        <w:spacing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где </w:t>
      </w:r>
      <w:r w:rsidRPr="00BE7772">
        <w:rPr>
          <w:i/>
          <w:iCs/>
          <w:sz w:val="24"/>
          <w:szCs w:val="24"/>
        </w:rPr>
        <w:t>М</w:t>
      </w:r>
      <w:r w:rsidRPr="00BE7772">
        <w:rPr>
          <w:i/>
          <w:iCs/>
          <w:sz w:val="24"/>
          <w:szCs w:val="24"/>
          <w:vertAlign w:val="subscript"/>
        </w:rPr>
        <w:t>1</w:t>
      </w:r>
      <w:r w:rsidRPr="00BE7772">
        <w:rPr>
          <w:i/>
          <w:iCs/>
          <w:sz w:val="24"/>
          <w:szCs w:val="24"/>
        </w:rPr>
        <w:t>, М</w:t>
      </w:r>
      <w:r w:rsidRPr="00BE7772">
        <w:rPr>
          <w:i/>
          <w:iCs/>
          <w:sz w:val="24"/>
          <w:szCs w:val="24"/>
          <w:vertAlign w:val="subscript"/>
        </w:rPr>
        <w:t>0</w:t>
      </w:r>
      <w:r w:rsidRPr="00BE7772">
        <w:rPr>
          <w:sz w:val="24"/>
          <w:szCs w:val="24"/>
        </w:rPr>
        <w:t xml:space="preserve"> - норма расхода материала до и после внедрения мероприятия;  </w:t>
      </w:r>
      <w:r w:rsidRPr="00BE7772">
        <w:rPr>
          <w:sz w:val="24"/>
          <w:szCs w:val="24"/>
        </w:rPr>
        <w:br/>
      </w:r>
      <w:r w:rsidRPr="00BE7772">
        <w:rPr>
          <w:i/>
          <w:iCs/>
          <w:sz w:val="24"/>
          <w:szCs w:val="24"/>
        </w:rPr>
        <w:t>ЦМ</w:t>
      </w:r>
      <w:r w:rsidRPr="00BE7772">
        <w:rPr>
          <w:sz w:val="24"/>
          <w:szCs w:val="24"/>
        </w:rPr>
        <w:t xml:space="preserve"> - цена материала; </w:t>
      </w:r>
      <w:r w:rsidRPr="00BE7772">
        <w:rPr>
          <w:i/>
          <w:iCs/>
          <w:sz w:val="24"/>
          <w:szCs w:val="24"/>
        </w:rPr>
        <w:t>VBП</w:t>
      </w:r>
      <w:r w:rsidRPr="00BE7772">
        <w:rPr>
          <w:i/>
          <w:iCs/>
          <w:sz w:val="24"/>
          <w:szCs w:val="24"/>
          <w:vertAlign w:val="subscript"/>
        </w:rPr>
        <w:t>m</w:t>
      </w:r>
      <w:r w:rsidRPr="00BE7772">
        <w:rPr>
          <w:sz w:val="24"/>
          <w:szCs w:val="24"/>
        </w:rPr>
        <w:t xml:space="preserve"> - выпуск продукции в натуральном выражении с момента внедрения мероприятия и до конца года, </w:t>
      </w:r>
      <w:r w:rsidRPr="00BE7772">
        <w:rPr>
          <w:i/>
          <w:iCs/>
          <w:sz w:val="24"/>
          <w:szCs w:val="24"/>
        </w:rPr>
        <w:t>З</w:t>
      </w:r>
      <w:r w:rsidRPr="00BE7772">
        <w:rPr>
          <w:i/>
          <w:iCs/>
          <w:sz w:val="24"/>
          <w:szCs w:val="24"/>
          <w:vertAlign w:val="subscript"/>
        </w:rPr>
        <w:t>мр</w:t>
      </w:r>
      <w:r w:rsidRPr="00BE7772">
        <w:rPr>
          <w:sz w:val="24"/>
          <w:szCs w:val="24"/>
        </w:rPr>
        <w:t xml:space="preserve"> - затраты, связанные с внедрением мероприятия.</w:t>
      </w:r>
    </w:p>
    <w:p w:rsidR="00310D02" w:rsidRPr="00BE7772" w:rsidRDefault="00310D02">
      <w:pPr>
        <w:spacing w:after="200" w:line="276" w:lineRule="auto"/>
        <w:ind w:firstLine="0"/>
        <w:jc w:val="left"/>
        <w:rPr>
          <w:sz w:val="24"/>
          <w:szCs w:val="24"/>
        </w:rPr>
      </w:pPr>
      <w:r w:rsidRPr="00BE7772">
        <w:rPr>
          <w:sz w:val="24"/>
          <w:szCs w:val="24"/>
        </w:rPr>
        <w:br w:type="page"/>
      </w:r>
    </w:p>
    <w:p w:rsidR="00310D02" w:rsidRDefault="00310D02" w:rsidP="00AC4484">
      <w:pPr>
        <w:pStyle w:val="11"/>
        <w:numPr>
          <w:ilvl w:val="0"/>
          <w:numId w:val="3"/>
        </w:numPr>
        <w:spacing w:line="360" w:lineRule="auto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ОЦЕНКА МАТЕРИАЛЬНЫХ РЕСУРСОВ И ЭФФЕКТИВНОСТЬ ИХ ИСПОЛЬЗОВАНИЯ</w:t>
      </w:r>
    </w:p>
    <w:p w:rsidR="00310D02" w:rsidRDefault="00310D02" w:rsidP="00BE7772">
      <w:pPr>
        <w:pStyle w:val="11"/>
        <w:spacing w:line="360" w:lineRule="auto"/>
        <w:jc w:val="center"/>
        <w:rPr>
          <w:sz w:val="24"/>
          <w:szCs w:val="24"/>
        </w:rPr>
      </w:pPr>
    </w:p>
    <w:p w:rsidR="00310D02" w:rsidRPr="00BE7772" w:rsidRDefault="00310D02" w:rsidP="00BE7772">
      <w:pPr>
        <w:pStyle w:val="11"/>
        <w:spacing w:line="360" w:lineRule="auto"/>
        <w:jc w:val="center"/>
        <w:rPr>
          <w:sz w:val="24"/>
          <w:szCs w:val="24"/>
        </w:rPr>
      </w:pPr>
    </w:p>
    <w:p w:rsidR="00310D02" w:rsidRDefault="00310D02" w:rsidP="00AC4484">
      <w:pPr>
        <w:pStyle w:val="11"/>
        <w:numPr>
          <w:ilvl w:val="1"/>
          <w:numId w:val="3"/>
        </w:numPr>
        <w:spacing w:line="360" w:lineRule="auto"/>
        <w:jc w:val="center"/>
        <w:rPr>
          <w:sz w:val="24"/>
          <w:szCs w:val="24"/>
        </w:rPr>
      </w:pPr>
      <w:r w:rsidRPr="00BE7772">
        <w:rPr>
          <w:sz w:val="24"/>
          <w:szCs w:val="24"/>
        </w:rPr>
        <w:t>КРАТКАЯ ТЕХНИКО-ЭКОНОМИЧЕСКАЯ ХАРАКТЕРИСТИКА ПРЕДПРИЯТИЯ</w:t>
      </w:r>
    </w:p>
    <w:p w:rsidR="00310D02" w:rsidRDefault="00310D02" w:rsidP="00BE7772">
      <w:pPr>
        <w:pStyle w:val="11"/>
        <w:spacing w:line="360" w:lineRule="auto"/>
        <w:jc w:val="center"/>
        <w:rPr>
          <w:sz w:val="24"/>
          <w:szCs w:val="24"/>
        </w:rPr>
      </w:pPr>
    </w:p>
    <w:p w:rsidR="00310D02" w:rsidRPr="00BE7772" w:rsidRDefault="00310D02" w:rsidP="00BE7772">
      <w:pPr>
        <w:pStyle w:val="11"/>
        <w:spacing w:line="360" w:lineRule="auto"/>
        <w:jc w:val="center"/>
        <w:rPr>
          <w:sz w:val="24"/>
          <w:szCs w:val="24"/>
        </w:rPr>
      </w:pPr>
    </w:p>
    <w:p w:rsidR="00310D02" w:rsidRPr="00BE7772" w:rsidRDefault="00310D02" w:rsidP="00816078">
      <w:pPr>
        <w:pStyle w:val="ac"/>
        <w:spacing w:after="0"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 xml:space="preserve">Объектом исследования в данной курсовой работе является ОАО «Край - каравай». </w:t>
      </w:r>
    </w:p>
    <w:p w:rsidR="00310D02" w:rsidRPr="00BE7772" w:rsidRDefault="00310D02" w:rsidP="00816078">
      <w:pPr>
        <w:pStyle w:val="ac"/>
        <w:spacing w:after="0"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Место нахождение предприятия: 445035 Россия, Самарская область, г.о. Тольятти, ул. Голосова, 16, ИНН 6320004615, КПП 632401001, ОГРН 1026301984125, ОКВД 15.81, ОКПО 348602.</w:t>
      </w:r>
    </w:p>
    <w:p w:rsidR="00310D02" w:rsidRPr="00BE7772" w:rsidRDefault="00310D02" w:rsidP="00816078">
      <w:pPr>
        <w:pStyle w:val="ac"/>
        <w:spacing w:after="0"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Генеральный директор: Зеленцов Юрий Анатольевич</w:t>
      </w:r>
    </w:p>
    <w:p w:rsidR="00310D02" w:rsidRPr="00BE7772" w:rsidRDefault="00310D02" w:rsidP="00816078">
      <w:pPr>
        <w:pStyle w:val="ac"/>
        <w:spacing w:after="0" w:line="360" w:lineRule="auto"/>
        <w:ind w:firstLine="709"/>
        <w:rPr>
          <w:sz w:val="24"/>
          <w:szCs w:val="24"/>
        </w:rPr>
      </w:pPr>
      <w:r w:rsidRPr="00BE7772">
        <w:rPr>
          <w:sz w:val="24"/>
          <w:szCs w:val="24"/>
        </w:rPr>
        <w:t>Главный бухгалтер:  Крайнова Елена Генриховна</w:t>
      </w:r>
    </w:p>
    <w:p w:rsidR="00310D02" w:rsidRDefault="00310D02" w:rsidP="00BE7772">
      <w:p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За свою полувековую  историю  коллектив не раз  удостаивался  различных наград. За большие трудовые успехи предприятие занесено в "Золотую  книгу Почета" Министерства пищевой промышленности России. </w:t>
      </w:r>
    </w:p>
    <w:p w:rsidR="00310D02" w:rsidRPr="00BE7772" w:rsidRDefault="00310D02" w:rsidP="00BE7772">
      <w:p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Коллективу оставлено на вечное  хранение переходящее Красное Знамя Министерства пищевой промышленности СССР.</w:t>
      </w:r>
    </w:p>
    <w:p w:rsidR="00310D02" w:rsidRPr="00BE7772" w:rsidRDefault="00310D02" w:rsidP="00BE7772">
      <w:p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Продукция ОАО "Тольяттихлеб"  высоко отмечена на различных конкурсах и выставках:  лауреат конкурса "Сто лучших товаров России"(1999), двукратный лауреат премии г.Тольятти в области  качества в номинации " Сфера производства" (1998 г. и 2000 г), серебряная медаль  Всероссийского конкурса "Лучшая продовольственная  продукция" (1999), диплом Гран-при  второй Международной  конференции "Торты и пирожные -2002" (2002г).</w:t>
      </w:r>
    </w:p>
    <w:p w:rsidR="00310D02" w:rsidRPr="00BE7772" w:rsidRDefault="00310D02" w:rsidP="00BE7772">
      <w:p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Анализируемое предприятие никогда не останавливалась на достигнутом уровне, рассмотрим хронологию развития ОАО "Тольяттихлеб":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Сентябрь 1952 года - введен в эксплуатацию Комсомольский хлебозавод. Производство велось на 2-х печах ФТЛ-2, производственной мощностью 25 тонн хлеба в сутки.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 25 марта 1953 года Комсомольский хлебозавод полностью перешел на газовое топливо. В дальнейшем была проведена реконструкция завода, расширены производственные помещения, осуществлена замена топлива. Реконструкция печей ФТЛ-2 повысила производительность на 5 тонн формового хлеба в сутки.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 июль 1955 год. введен в эксплуатацию булочный цех с 2-мя печами ПШК мощностью 2 тонны изделий в сутки.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 К 1962 году производственная мощность завода достигла 60 тонн хлеба и 3 тонн булок в сутки.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 В декабре 1963 год введен в эксплуатацию Ставропольский хлебозавод мощностью 60 тонн в сутки.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17.12.1963 год на базе Комсомольского (№ 1) и Ставропольского (№ 2) хлебозаводов был создан Ставропольский хлебокомбинат.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 В 1968-69 год произведена реконструкция хлебозавода № 2. В ходе реконструкции были установлены две дополнительные печи ФТЛ-2, тесторасстоечные агрегаты Р-1-57, тестоприготовительные агрегаты ХТР и другое современное оборудование.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 В ноябре 1970 год - Введен в эксплуатацию булочно-кондитерский комбинат (БКК)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 14.05.74г. - хлебокомбинат и новый завод (хлебозавод № 3) были преобразованы в Тольяттинское производственное объединение хлебопекарной промышленности.</w:t>
      </w:r>
    </w:p>
    <w:p w:rsidR="00310D02" w:rsidRPr="00BE7772" w:rsidRDefault="00310D02" w:rsidP="00BE7772">
      <w:p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       В состав объединения вошли:           </w:t>
      </w:r>
    </w:p>
    <w:p w:rsidR="00310D02" w:rsidRPr="00BE7772" w:rsidRDefault="00310D02" w:rsidP="00AC4484">
      <w:pPr>
        <w:numPr>
          <w:ilvl w:val="0"/>
          <w:numId w:val="21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- хлебозавод № 1 площадью застройки 9750 кв.м.;                 </w:t>
      </w:r>
    </w:p>
    <w:p w:rsidR="00310D02" w:rsidRPr="00BE7772" w:rsidRDefault="00310D02" w:rsidP="00AC4484">
      <w:pPr>
        <w:numPr>
          <w:ilvl w:val="0"/>
          <w:numId w:val="21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- хлебозавод № 2 площадью застройки 16600 кв.м; </w:t>
      </w:r>
    </w:p>
    <w:p w:rsidR="00310D02" w:rsidRPr="00BE7772" w:rsidRDefault="00310D02" w:rsidP="00AC4484">
      <w:pPr>
        <w:numPr>
          <w:ilvl w:val="0"/>
          <w:numId w:val="21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- БКК 4125 кв.м.; </w:t>
      </w:r>
    </w:p>
    <w:p w:rsidR="00310D02" w:rsidRPr="00BE7772" w:rsidRDefault="00310D02" w:rsidP="00AC4484">
      <w:pPr>
        <w:numPr>
          <w:ilvl w:val="0"/>
          <w:numId w:val="21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- хлебозавод № 3 площадью застройки 25000 кв.м.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1974 года на хлебозаводе № 2 объединения впервые в Поволжье была введена в эксплуатацию установка бестарного хранения муки открытого типа.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 1993 год. Хлебозавод № 3 выделяется в самостоятельное предприятие; решением городской администрации.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 1993 год Тольяттинский хлебокомбинат преобразовывается в ОАО "Тольяттихлеб". В состав акционерного общества вошли: хлебозавод № 1, хлебозавод № 2 , БКК, фирменный магазин "Лакомка".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 В 2003 году ОАО "Тольяттихлеб" Российским союзом пекарей награжден "Золотым караваем" за большой вклад     развитие хлебопекарной отрасли Российской Федерации.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 2006 год - произошла консолидация ОАО "Лада Хлеб" и "Тольятти Хлеб"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 27октября 2006 года состоялось открытие новой Православной церкви, получившей символическое название "В честь Матери Божьей Спорительницы хлебов".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Май 2008 года введена в эксплуатацию линия по производству батонов 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 Июль 2008 года открыт распределительный склад в г. Самара.</w:t>
      </w:r>
    </w:p>
    <w:p w:rsidR="00310D02" w:rsidRPr="00BE7772" w:rsidRDefault="00310D02" w:rsidP="00AC4484">
      <w:pPr>
        <w:numPr>
          <w:ilvl w:val="0"/>
          <w:numId w:val="20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Август 2008 года перевод всей хлебобулочной продукции под торговую марку  "Край каравай".</w:t>
      </w:r>
    </w:p>
    <w:p w:rsidR="00310D02" w:rsidRPr="00BE7772" w:rsidRDefault="00310D02" w:rsidP="00BE7772">
      <w:p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Основной целью создания общества является извлечение прибыли.</w:t>
      </w:r>
    </w:p>
    <w:p w:rsidR="00310D02" w:rsidRPr="00BE7772" w:rsidRDefault="00310D02" w:rsidP="00BE7772">
      <w:pPr>
        <w:pStyle w:val="ac"/>
        <w:spacing w:after="0"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 xml:space="preserve">  Общество осуществляет следующие основные виды деятельности:</w:t>
      </w:r>
    </w:p>
    <w:p w:rsidR="00310D02" w:rsidRPr="00BE7772" w:rsidRDefault="00310D02" w:rsidP="00AC4484">
      <w:pPr>
        <w:numPr>
          <w:ilvl w:val="0"/>
          <w:numId w:val="19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производство хлебобулочных и других товаров народного потребления в соответствии с заключенными договорами;</w:t>
      </w:r>
    </w:p>
    <w:p w:rsidR="00310D02" w:rsidRPr="00BE7772" w:rsidRDefault="00310D02" w:rsidP="00AC4484">
      <w:pPr>
        <w:numPr>
          <w:ilvl w:val="0"/>
          <w:numId w:val="19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производство и переработка сельскохозяйственного сырья;</w:t>
      </w:r>
    </w:p>
    <w:p w:rsidR="00310D02" w:rsidRPr="00BE7772" w:rsidRDefault="00310D02" w:rsidP="00AC4484">
      <w:pPr>
        <w:numPr>
          <w:ilvl w:val="0"/>
          <w:numId w:val="19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строительство и открытие собственных и совместных предприятий, учреждений, организаций;</w:t>
      </w:r>
    </w:p>
    <w:p w:rsidR="00310D02" w:rsidRPr="00BE7772" w:rsidRDefault="00310D02" w:rsidP="00AC4484">
      <w:pPr>
        <w:numPr>
          <w:ilvl w:val="0"/>
          <w:numId w:val="19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оказание автотранспортных услуг;</w:t>
      </w:r>
    </w:p>
    <w:p w:rsidR="00310D02" w:rsidRPr="00BE7772" w:rsidRDefault="00310D02" w:rsidP="00AC4484">
      <w:pPr>
        <w:numPr>
          <w:ilvl w:val="0"/>
          <w:numId w:val="19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коммерческая (торгово-закупочная, посредническая) деятельность;</w:t>
      </w:r>
    </w:p>
    <w:p w:rsidR="00310D02" w:rsidRPr="00BE7772" w:rsidRDefault="00310D02" w:rsidP="00AC4484">
      <w:pPr>
        <w:numPr>
          <w:ilvl w:val="0"/>
          <w:numId w:val="19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оказание маркетинговых, лизинговых услуг;</w:t>
      </w:r>
    </w:p>
    <w:p w:rsidR="00310D02" w:rsidRPr="00BE7772" w:rsidRDefault="00310D02" w:rsidP="00AC4484">
      <w:pPr>
        <w:numPr>
          <w:ilvl w:val="0"/>
          <w:numId w:val="19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реализация отходов производства, некондиционных материалов и других изделий;</w:t>
      </w:r>
    </w:p>
    <w:p w:rsidR="00310D02" w:rsidRPr="00BE7772" w:rsidRDefault="00310D02" w:rsidP="00AC4484">
      <w:pPr>
        <w:numPr>
          <w:ilvl w:val="0"/>
          <w:numId w:val="19"/>
        </w:numPr>
        <w:spacing w:line="360" w:lineRule="auto"/>
        <w:ind w:firstLine="993"/>
        <w:rPr>
          <w:sz w:val="24"/>
          <w:szCs w:val="24"/>
        </w:rPr>
      </w:pPr>
      <w:r w:rsidRPr="00BE7772">
        <w:rPr>
          <w:sz w:val="24"/>
          <w:szCs w:val="24"/>
        </w:rPr>
        <w:t>осуществление других видов деятельности, не противоречащих действующему законодательству.</w:t>
      </w:r>
    </w:p>
    <w:p w:rsidR="00310D02" w:rsidRDefault="00310D02" w:rsidP="00BE7772">
      <w:pPr>
        <w:pStyle w:val="ac"/>
        <w:spacing w:after="0" w:line="360" w:lineRule="auto"/>
        <w:ind w:firstLine="993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 xml:space="preserve"> </w:t>
      </w:r>
      <w:r w:rsidRPr="00BE7772">
        <w:rPr>
          <w:color w:val="000000"/>
          <w:sz w:val="24"/>
          <w:szCs w:val="24"/>
        </w:rPr>
        <w:t xml:space="preserve">Многогранная деятельность предприятия находит свое выражение в системе экономических показателей. Для оценки его работы необходимы синтетические показатели, отражающие взаимосвязь внутри отдельной отрасли и между отраслями. Данную задачу можно решить только на основе стоимостных показателей. </w:t>
      </w:r>
    </w:p>
    <w:p w:rsidR="00310D02" w:rsidRDefault="00310D02" w:rsidP="00BE7772">
      <w:pPr>
        <w:pStyle w:val="Normal1"/>
        <w:widowControl/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Показатели, позволяющие в целом охарактеризовать экономический процесс, называют основными экономическими показателями. </w:t>
      </w:r>
    </w:p>
    <w:p w:rsidR="00310D02" w:rsidRPr="00BE7772" w:rsidRDefault="00310D02" w:rsidP="00BE7772">
      <w:pPr>
        <w:pStyle w:val="Normal1"/>
        <w:widowControl/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Они обеспечивают количественную и качественную характеристику процесса производства. </w:t>
      </w:r>
    </w:p>
    <w:p w:rsidR="00310D02" w:rsidRPr="00BE7772" w:rsidRDefault="00310D02" w:rsidP="00BE7772">
      <w:pPr>
        <w:pStyle w:val="Normal1"/>
        <w:widowControl/>
        <w:suppressAutoHyphens/>
        <w:spacing w:line="360" w:lineRule="auto"/>
        <w:ind w:firstLine="709"/>
        <w:rPr>
          <w:noProof/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Основные показатели, характеризующие деятельность ОАО «</w:t>
      </w:r>
      <w:r>
        <w:rPr>
          <w:color w:val="000000"/>
          <w:sz w:val="24"/>
          <w:szCs w:val="24"/>
        </w:rPr>
        <w:t>Край - Каравай</w:t>
      </w:r>
      <w:r w:rsidRPr="00BE7772">
        <w:rPr>
          <w:color w:val="000000"/>
          <w:sz w:val="24"/>
          <w:szCs w:val="24"/>
        </w:rPr>
        <w:t>» за период</w:t>
      </w:r>
      <w:r w:rsidRPr="00BE7772">
        <w:rPr>
          <w:noProof/>
          <w:color w:val="000000"/>
          <w:sz w:val="24"/>
          <w:szCs w:val="24"/>
        </w:rPr>
        <w:t xml:space="preserve"> 200</w:t>
      </w:r>
      <w:r>
        <w:rPr>
          <w:noProof/>
          <w:color w:val="000000"/>
          <w:sz w:val="24"/>
          <w:szCs w:val="24"/>
        </w:rPr>
        <w:t>7</w:t>
      </w:r>
      <w:r w:rsidRPr="00BE7772">
        <w:rPr>
          <w:noProof/>
          <w:color w:val="000000"/>
          <w:sz w:val="24"/>
          <w:szCs w:val="24"/>
        </w:rPr>
        <w:t>-200</w:t>
      </w:r>
      <w:r>
        <w:rPr>
          <w:noProof/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годы, представлены в таблице</w:t>
      </w:r>
      <w:r w:rsidRPr="00BE7772">
        <w:rPr>
          <w:noProof/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>2.1.1.</w:t>
      </w:r>
    </w:p>
    <w:p w:rsidR="00310D02" w:rsidRPr="00BE7772" w:rsidRDefault="00310D02" w:rsidP="00BE7772">
      <w:pPr>
        <w:pStyle w:val="af4"/>
        <w:suppressAutoHyphens/>
        <w:ind w:firstLine="709"/>
        <w:jc w:val="both"/>
        <w:rPr>
          <w:color w:val="000000"/>
          <w:sz w:val="24"/>
          <w:szCs w:val="24"/>
        </w:rPr>
      </w:pPr>
    </w:p>
    <w:p w:rsidR="00310D02" w:rsidRDefault="00310D02" w:rsidP="00BE7772">
      <w:pPr>
        <w:pStyle w:val="af4"/>
        <w:suppressAutoHyphens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2.1.1.</w:t>
      </w:r>
    </w:p>
    <w:p w:rsidR="00310D02" w:rsidRPr="00BE7772" w:rsidRDefault="00310D02" w:rsidP="00BE7772">
      <w:pPr>
        <w:pStyle w:val="af4"/>
        <w:suppressAutoHyphens/>
        <w:jc w:val="center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>Ком</w:t>
      </w:r>
      <w:r>
        <w:rPr>
          <w:sz w:val="24"/>
          <w:szCs w:val="24"/>
        </w:rPr>
        <w:t>плексная оценка деятельности</w:t>
      </w:r>
      <w:r w:rsidRPr="00BE7772">
        <w:rPr>
          <w:sz w:val="24"/>
          <w:szCs w:val="24"/>
        </w:rPr>
        <w:t xml:space="preserve"> </w:t>
      </w:r>
      <w:r w:rsidRPr="00BE7772">
        <w:rPr>
          <w:color w:val="000000"/>
          <w:sz w:val="24"/>
          <w:szCs w:val="24"/>
        </w:rPr>
        <w:t>ОАО «</w:t>
      </w:r>
      <w:r>
        <w:rPr>
          <w:color w:val="000000"/>
          <w:sz w:val="24"/>
          <w:szCs w:val="24"/>
        </w:rPr>
        <w:t>Край - Каравай</w:t>
      </w:r>
      <w:r w:rsidRPr="00BE7772">
        <w:rPr>
          <w:sz w:val="24"/>
          <w:szCs w:val="24"/>
        </w:rPr>
        <w:t>»</w:t>
      </w: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694"/>
        <w:gridCol w:w="1050"/>
        <w:gridCol w:w="937"/>
        <w:gridCol w:w="996"/>
        <w:gridCol w:w="1090"/>
        <w:gridCol w:w="1072"/>
      </w:tblGrid>
      <w:tr w:rsidR="00310D02" w:rsidRPr="00BE7772" w:rsidTr="00BE7772">
        <w:trPr>
          <w:cantSplit/>
        </w:trPr>
        <w:tc>
          <w:tcPr>
            <w:tcW w:w="2097" w:type="pct"/>
            <w:vMerge w:val="restar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345" w:type="pct"/>
            <w:vMerge w:val="restar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Ед. изм.</w:t>
            </w:r>
          </w:p>
        </w:tc>
        <w:tc>
          <w:tcPr>
            <w:tcW w:w="522" w:type="pct"/>
            <w:vMerge w:val="restar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466" w:type="pct"/>
            <w:vMerge w:val="restar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495" w:type="pct"/>
            <w:vMerge w:val="restar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1074" w:type="pct"/>
            <w:gridSpan w:val="2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Отклонение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5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466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5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466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/0</w:t>
            </w:r>
            <w:r>
              <w:rPr>
                <w:color w:val="000000"/>
                <w:szCs w:val="24"/>
              </w:rPr>
              <w:t>8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</w:t>
            </w:r>
          </w:p>
        </w:tc>
      </w:tr>
      <w:tr w:rsidR="00310D02" w:rsidRPr="00BE7772" w:rsidTr="00BE7772">
        <w:trPr>
          <w:cantSplit/>
        </w:trPr>
        <w:tc>
          <w:tcPr>
            <w:tcW w:w="5000" w:type="pct"/>
            <w:gridSpan w:val="7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1. Показатели затрат (производственный потенциал)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Среднегодовая стоимость ОПФ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49644,5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51601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54185,5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1956,5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2584,5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В т.ч. среднегодовая стоимость активной части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20735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21589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23311,5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854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1722,5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Среднегодовая численность, всего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чел.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241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237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250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-4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13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В т.ч. производственно-промышленный персонал (ППП)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чел.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233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229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241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-4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12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 них: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рабочих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чел.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155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154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162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-1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8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служащих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чел.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30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28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28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-2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0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Фонд оплаты труда, всего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5520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7595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9849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2075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2254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Материальные затраты на ТП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91333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114400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149677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23067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35277</w:t>
            </w:r>
          </w:p>
        </w:tc>
      </w:tr>
      <w:tr w:rsidR="00310D02" w:rsidRPr="00BE7772" w:rsidTr="00BE7772">
        <w:trPr>
          <w:cantSplit/>
          <w:trHeight w:val="462"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Себестоимость по ТП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104463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132055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169093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27592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37038</w:t>
            </w:r>
          </w:p>
        </w:tc>
      </w:tr>
      <w:tr w:rsidR="00310D02" w:rsidRPr="00BE7772" w:rsidTr="00BE7772">
        <w:trPr>
          <w:cantSplit/>
        </w:trPr>
        <w:tc>
          <w:tcPr>
            <w:tcW w:w="5000" w:type="pct"/>
            <w:gridSpan w:val="7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2. Показатели использования ресурсов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Коэффициент износа ОПФ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0,49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0,48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0,46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-0,01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-0,02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Фондоотдача ОПФ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2,15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2,84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2,8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0,69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-0,04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Среднегодовая выработка на одного работника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458,8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640,9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629,9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182,1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-11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Среднегодовая выработка на одного рабочего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689,67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953,09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936,03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263,42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-17,06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Материалоемкость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0,87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0,92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1,07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0,05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0,15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Затраты на руб. ТП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0,836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0,837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0,84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0,001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0,003</w:t>
            </w:r>
          </w:p>
        </w:tc>
      </w:tr>
      <w:tr w:rsidR="00310D02" w:rsidRPr="00BE7772" w:rsidTr="00BE7772">
        <w:trPr>
          <w:cantSplit/>
        </w:trPr>
        <w:tc>
          <w:tcPr>
            <w:tcW w:w="5000" w:type="pct"/>
            <w:gridSpan w:val="7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3. Показатели эффективности хозяйственной деятельности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Производство продукции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106900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146777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151637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39877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4860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Реализация продукции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102012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141056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150829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39044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9773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Балансовая прибыль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485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12698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-773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12213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-13471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Чистая прибыль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тыс. руб.</w:t>
            </w: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400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8681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–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snapToGrid w:val="0"/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8281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snapToGrid w:val="0"/>
                <w:color w:val="000000"/>
                <w:szCs w:val="24"/>
              </w:rPr>
              <w:t>-8681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Показатели рентабельности продаж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0,0039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0,0726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–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0,0687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-0,0726</w:t>
            </w:r>
          </w:p>
        </w:tc>
      </w:tr>
      <w:tr w:rsidR="00310D02" w:rsidRPr="00BE7772" w:rsidTr="00BE7772">
        <w:trPr>
          <w:cantSplit/>
        </w:trPr>
        <w:tc>
          <w:tcPr>
            <w:tcW w:w="5000" w:type="pct"/>
            <w:gridSpan w:val="7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Показатели доходности капитала: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рентабельность всего капитала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0,0013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0,29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–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0,2887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-0,29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рентабельность собственного капитала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0,016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0,073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–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0,057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-0,073</w:t>
            </w:r>
          </w:p>
        </w:tc>
      </w:tr>
      <w:tr w:rsidR="00310D02" w:rsidRPr="00BE7772" w:rsidTr="00BE7772">
        <w:trPr>
          <w:cantSplit/>
        </w:trPr>
        <w:tc>
          <w:tcPr>
            <w:tcW w:w="2097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рентабельность заемного капитала</w:t>
            </w:r>
          </w:p>
        </w:tc>
        <w:tc>
          <w:tcPr>
            <w:tcW w:w="34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0,066</w:t>
            </w:r>
          </w:p>
        </w:tc>
        <w:tc>
          <w:tcPr>
            <w:tcW w:w="466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1,79</w:t>
            </w:r>
          </w:p>
        </w:tc>
        <w:tc>
          <w:tcPr>
            <w:tcW w:w="495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–</w:t>
            </w:r>
          </w:p>
        </w:tc>
        <w:tc>
          <w:tcPr>
            <w:tcW w:w="542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1,724</w:t>
            </w:r>
          </w:p>
        </w:tc>
        <w:tc>
          <w:tcPr>
            <w:tcW w:w="531" w:type="pct"/>
            <w:vAlign w:val="center"/>
          </w:tcPr>
          <w:p w:rsidR="00310D02" w:rsidRPr="00BE7772" w:rsidRDefault="00310D02" w:rsidP="00BE7772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-1,79</w:t>
            </w:r>
          </w:p>
        </w:tc>
      </w:tr>
    </w:tbl>
    <w:p w:rsidR="00310D02" w:rsidRPr="00BE7772" w:rsidRDefault="00310D02" w:rsidP="00446D42">
      <w:pPr>
        <w:pStyle w:val="21"/>
        <w:suppressAutoHyphens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Анализируя данные таблицы 2.1.1 можно сделать вывод, что ОАО «Край – Каравай» динамично развивается.  Реализация и производство продукции увиличиватеся. Но также наблюдается отрицательный факт. Балансовая прибыль по сравнению с 2008 годом снизилась на 13471 тыс.руб., чистая прибыль также снижается.</w:t>
      </w:r>
    </w:p>
    <w:p w:rsidR="00310D02" w:rsidRPr="00BE7772" w:rsidRDefault="00310D02" w:rsidP="00BE7772">
      <w:pPr>
        <w:pStyle w:val="21"/>
        <w:suppressAutoHyphens/>
        <w:ind w:firstLine="709"/>
        <w:jc w:val="both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Следующим этапом является более детальный анализ всех технико-экономических показателей, представленных в таблице</w:t>
      </w:r>
      <w:r>
        <w:rPr>
          <w:color w:val="000000"/>
          <w:sz w:val="24"/>
          <w:szCs w:val="24"/>
        </w:rPr>
        <w:t xml:space="preserve"> 2.1</w:t>
      </w:r>
      <w:r w:rsidRPr="00BE777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2.</w:t>
      </w:r>
    </w:p>
    <w:p w:rsidR="00310D02" w:rsidRDefault="00310D02" w:rsidP="00BE777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Анализ начинается с изучения динамики выпуска продукции и её реализации, и рассчитываются базисные и цепные темпы роста, при этом объем производства должен быть выражен в сопоставимых ценах, за основу которых принимается цена базисного года.</w:t>
      </w:r>
    </w:p>
    <w:p w:rsidR="00310D02" w:rsidRDefault="00310D02" w:rsidP="00BE7772">
      <w:pPr>
        <w:pStyle w:val="af4"/>
        <w:suppressAutoHyphens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bookmarkStart w:id="1" w:name="_Toc91407785"/>
      <w:bookmarkStart w:id="2" w:name="_Toc99898577"/>
      <w:r>
        <w:rPr>
          <w:sz w:val="24"/>
          <w:szCs w:val="24"/>
        </w:rPr>
        <w:t>2.1.2.</w:t>
      </w:r>
    </w:p>
    <w:p w:rsidR="00310D02" w:rsidRPr="00BE7772" w:rsidRDefault="00310D02" w:rsidP="00BE7772">
      <w:pPr>
        <w:pStyle w:val="af4"/>
        <w:suppressAutoHyphens/>
        <w:jc w:val="center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>Динамика производства и реализации продукции в сопоставимых ценах</w:t>
      </w:r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786"/>
        <w:gridCol w:w="1457"/>
        <w:gridCol w:w="1353"/>
        <w:gridCol w:w="1478"/>
        <w:gridCol w:w="1248"/>
        <w:gridCol w:w="1355"/>
      </w:tblGrid>
      <w:tr w:rsidR="00310D02" w:rsidRPr="00BE7772" w:rsidTr="00007989">
        <w:trPr>
          <w:cantSplit/>
        </w:trPr>
        <w:tc>
          <w:tcPr>
            <w:tcW w:w="467" w:type="pct"/>
            <w:vMerge w:val="restar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Год</w:t>
            </w:r>
          </w:p>
        </w:tc>
        <w:tc>
          <w:tcPr>
            <w:tcW w:w="933" w:type="pct"/>
            <w:vMerge w:val="restar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Объем производства продукции, тыс. руб.</w:t>
            </w:r>
          </w:p>
        </w:tc>
        <w:tc>
          <w:tcPr>
            <w:tcW w:w="1468" w:type="pct"/>
            <w:gridSpan w:val="2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Темп роста, %</w:t>
            </w:r>
          </w:p>
        </w:tc>
        <w:tc>
          <w:tcPr>
            <w:tcW w:w="772" w:type="pct"/>
            <w:vMerge w:val="restar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Объем реализации</w:t>
            </w:r>
          </w:p>
        </w:tc>
        <w:tc>
          <w:tcPr>
            <w:tcW w:w="1360" w:type="pct"/>
            <w:gridSpan w:val="2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Темп роста, %</w:t>
            </w:r>
          </w:p>
        </w:tc>
      </w:tr>
      <w:tr w:rsidR="00310D02" w:rsidRPr="00BE7772" w:rsidTr="00007989">
        <w:trPr>
          <w:cantSplit/>
        </w:trPr>
        <w:tc>
          <w:tcPr>
            <w:tcW w:w="467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33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Базисные</w:t>
            </w:r>
          </w:p>
        </w:tc>
        <w:tc>
          <w:tcPr>
            <w:tcW w:w="70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Цепные</w:t>
            </w:r>
          </w:p>
        </w:tc>
        <w:tc>
          <w:tcPr>
            <w:tcW w:w="772" w:type="pct"/>
            <w:vMerge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652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310D02" w:rsidRPr="00BE7772" w:rsidTr="00007989">
        <w:trPr>
          <w:cantSplit/>
        </w:trPr>
        <w:tc>
          <w:tcPr>
            <w:tcW w:w="46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33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106900</w:t>
            </w:r>
          </w:p>
        </w:tc>
        <w:tc>
          <w:tcPr>
            <w:tcW w:w="761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  <w:tc>
          <w:tcPr>
            <w:tcW w:w="70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  <w:tc>
          <w:tcPr>
            <w:tcW w:w="772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102012</w:t>
            </w:r>
          </w:p>
        </w:tc>
        <w:tc>
          <w:tcPr>
            <w:tcW w:w="652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  <w:tc>
          <w:tcPr>
            <w:tcW w:w="70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</w:tr>
      <w:tr w:rsidR="00310D02" w:rsidRPr="00BE7772" w:rsidTr="00007989">
        <w:trPr>
          <w:cantSplit/>
        </w:trPr>
        <w:tc>
          <w:tcPr>
            <w:tcW w:w="46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33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146777</w:t>
            </w:r>
          </w:p>
        </w:tc>
        <w:tc>
          <w:tcPr>
            <w:tcW w:w="761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137,3</w:t>
            </w:r>
          </w:p>
        </w:tc>
        <w:tc>
          <w:tcPr>
            <w:tcW w:w="70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137,3</w:t>
            </w:r>
          </w:p>
        </w:tc>
        <w:tc>
          <w:tcPr>
            <w:tcW w:w="772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141056</w:t>
            </w:r>
          </w:p>
        </w:tc>
        <w:tc>
          <w:tcPr>
            <w:tcW w:w="652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138,3</w:t>
            </w:r>
          </w:p>
        </w:tc>
        <w:tc>
          <w:tcPr>
            <w:tcW w:w="70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138,3</w:t>
            </w:r>
          </w:p>
        </w:tc>
      </w:tr>
      <w:tr w:rsidR="00310D02" w:rsidRPr="00BE7772" w:rsidTr="00007989">
        <w:trPr>
          <w:cantSplit/>
        </w:trPr>
        <w:tc>
          <w:tcPr>
            <w:tcW w:w="46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33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151637</w:t>
            </w:r>
          </w:p>
        </w:tc>
        <w:tc>
          <w:tcPr>
            <w:tcW w:w="761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141,8</w:t>
            </w:r>
          </w:p>
        </w:tc>
        <w:tc>
          <w:tcPr>
            <w:tcW w:w="70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103,3</w:t>
            </w:r>
          </w:p>
        </w:tc>
        <w:tc>
          <w:tcPr>
            <w:tcW w:w="772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150829</w:t>
            </w:r>
          </w:p>
        </w:tc>
        <w:tc>
          <w:tcPr>
            <w:tcW w:w="652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147,8</w:t>
            </w:r>
          </w:p>
        </w:tc>
        <w:tc>
          <w:tcPr>
            <w:tcW w:w="707" w:type="pct"/>
            <w:vAlign w:val="center"/>
          </w:tcPr>
          <w:p w:rsidR="00310D02" w:rsidRPr="00BE7772" w:rsidRDefault="00310D02" w:rsidP="00BE777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106,9</w:t>
            </w:r>
          </w:p>
        </w:tc>
      </w:tr>
    </w:tbl>
    <w:p w:rsidR="00310D02" w:rsidRDefault="00310D02" w:rsidP="00BE777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</w:p>
    <w:p w:rsidR="00310D02" w:rsidRDefault="00310D02" w:rsidP="00BE777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</w:p>
    <w:p w:rsidR="00310D02" w:rsidRDefault="00310D02" w:rsidP="00BE777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Из таблицы видно, что за три года объем производства возрос на 41,8%, а объем реализации на 3,3%. </w:t>
      </w:r>
    </w:p>
    <w:p w:rsidR="00310D02" w:rsidRPr="00BE7772" w:rsidRDefault="00310D02" w:rsidP="00BE777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Если за 200</w:t>
      </w:r>
      <w:r>
        <w:rPr>
          <w:color w:val="000000"/>
          <w:sz w:val="24"/>
          <w:szCs w:val="24"/>
        </w:rPr>
        <w:t>7</w:t>
      </w:r>
      <w:r w:rsidRPr="00BE7772">
        <w:rPr>
          <w:color w:val="000000"/>
          <w:sz w:val="24"/>
          <w:szCs w:val="24"/>
        </w:rPr>
        <w:t xml:space="preserve"> и за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гг. темпы роста производства и реализации продукции примерно совпадали, то за последний год темпы роста реализации значительно выше темпов производства, что свидетельствует о снижении остатков нереализованной продукции на складах предприятия.</w:t>
      </w:r>
    </w:p>
    <w:p w:rsidR="00310D02" w:rsidRDefault="00310D02" w:rsidP="00BE7772">
      <w:pPr>
        <w:pStyle w:val="33"/>
        <w:suppressAutoHyphens/>
        <w:spacing w:after="0" w:line="360" w:lineRule="auto"/>
        <w:ind w:firstLine="709"/>
        <w:rPr>
          <w:snapToGrid w:val="0"/>
          <w:color w:val="000000"/>
          <w:sz w:val="24"/>
          <w:szCs w:val="24"/>
        </w:rPr>
      </w:pPr>
      <w:r w:rsidRPr="00BE7772">
        <w:rPr>
          <w:snapToGrid w:val="0"/>
          <w:color w:val="000000"/>
          <w:sz w:val="24"/>
          <w:szCs w:val="24"/>
        </w:rPr>
        <w:t xml:space="preserve">Важное значение для оценки выполнения производственной программы имеют и натуральные показатели объемов производства (штуки, метры, тонны и т.д.) Их используют при анализе объемов производства по отдельным видам однородной продукции. </w:t>
      </w:r>
    </w:p>
    <w:p w:rsidR="00310D02" w:rsidRPr="00BE7772" w:rsidRDefault="00310D02" w:rsidP="00BE7772">
      <w:pPr>
        <w:pStyle w:val="33"/>
        <w:suppressAutoHyphens/>
        <w:spacing w:after="0" w:line="360" w:lineRule="auto"/>
        <w:ind w:firstLine="709"/>
        <w:rPr>
          <w:snapToGrid w:val="0"/>
          <w:color w:val="000000"/>
          <w:sz w:val="24"/>
          <w:szCs w:val="24"/>
        </w:rPr>
      </w:pPr>
      <w:r w:rsidRPr="00BE7772">
        <w:rPr>
          <w:snapToGrid w:val="0"/>
          <w:color w:val="000000"/>
          <w:sz w:val="24"/>
          <w:szCs w:val="24"/>
        </w:rPr>
        <w:t xml:space="preserve">В таблице </w:t>
      </w:r>
      <w:r>
        <w:rPr>
          <w:snapToGrid w:val="0"/>
          <w:color w:val="000000"/>
          <w:sz w:val="24"/>
          <w:szCs w:val="24"/>
        </w:rPr>
        <w:t>2.1.3.</w:t>
      </w:r>
      <w:r w:rsidRPr="00BE7772">
        <w:rPr>
          <w:snapToGrid w:val="0"/>
          <w:color w:val="000000"/>
          <w:sz w:val="24"/>
          <w:szCs w:val="24"/>
        </w:rPr>
        <w:t xml:space="preserve"> приведены данные о структуре выпуска продукции комбината.</w:t>
      </w:r>
    </w:p>
    <w:p w:rsidR="00310D02" w:rsidRDefault="00310D02" w:rsidP="00BE7772">
      <w:pPr>
        <w:pStyle w:val="af4"/>
        <w:suppressAutoHyphens/>
        <w:ind w:firstLine="709"/>
        <w:jc w:val="both"/>
        <w:rPr>
          <w:color w:val="000000"/>
          <w:sz w:val="24"/>
          <w:szCs w:val="24"/>
        </w:rPr>
      </w:pPr>
    </w:p>
    <w:p w:rsidR="00310D02" w:rsidRDefault="00310D02" w:rsidP="00446D42"/>
    <w:p w:rsidR="00310D02" w:rsidRDefault="00310D02" w:rsidP="00446D42"/>
    <w:p w:rsidR="00310D02" w:rsidRPr="00446D42" w:rsidRDefault="00310D02" w:rsidP="00446D42"/>
    <w:p w:rsidR="00310D02" w:rsidRDefault="00310D02" w:rsidP="00446D42">
      <w:pPr>
        <w:pStyle w:val="af4"/>
        <w:suppressAutoHyphens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bookmarkStart w:id="3" w:name="_Toc91407787"/>
      <w:bookmarkStart w:id="4" w:name="_Toc99898578"/>
      <w:r>
        <w:rPr>
          <w:sz w:val="24"/>
          <w:szCs w:val="24"/>
        </w:rPr>
        <w:t>2.1.3</w:t>
      </w:r>
    </w:p>
    <w:p w:rsidR="00310D02" w:rsidRPr="00BE7772" w:rsidRDefault="00310D02" w:rsidP="00446D42">
      <w:pPr>
        <w:pStyle w:val="af4"/>
        <w:suppressAutoHyphens/>
        <w:jc w:val="center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>Анализ состава и структуры выпуска продукции</w:t>
      </w:r>
      <w:bookmarkEnd w:id="3"/>
      <w:bookmarkEnd w:id="4"/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05"/>
        <w:gridCol w:w="703"/>
        <w:gridCol w:w="818"/>
        <w:gridCol w:w="604"/>
        <w:gridCol w:w="695"/>
        <w:gridCol w:w="578"/>
        <w:gridCol w:w="818"/>
        <w:gridCol w:w="639"/>
        <w:gridCol w:w="695"/>
        <w:gridCol w:w="635"/>
        <w:gridCol w:w="818"/>
        <w:gridCol w:w="548"/>
      </w:tblGrid>
      <w:tr w:rsidR="00310D02" w:rsidRPr="00446D42" w:rsidTr="00446D42">
        <w:trPr>
          <w:cantSplit/>
        </w:trPr>
        <w:tc>
          <w:tcPr>
            <w:tcW w:w="842" w:type="pct"/>
            <w:vMerge w:val="restar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Вид продукции</w:t>
            </w:r>
          </w:p>
        </w:tc>
        <w:tc>
          <w:tcPr>
            <w:tcW w:w="1424" w:type="pct"/>
            <w:gridSpan w:val="4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46D42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75" w:type="pct"/>
            <w:gridSpan w:val="4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46D42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59" w:type="pct"/>
            <w:gridSpan w:val="4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446D42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310D02" w:rsidRPr="00446D42" w:rsidTr="00446D42">
        <w:trPr>
          <w:cantSplit/>
        </w:trPr>
        <w:tc>
          <w:tcPr>
            <w:tcW w:w="842" w:type="pct"/>
            <w:vMerge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Тон.</w:t>
            </w:r>
          </w:p>
        </w:tc>
        <w:tc>
          <w:tcPr>
            <w:tcW w:w="354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304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35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Тон.</w:t>
            </w:r>
          </w:p>
        </w:tc>
        <w:tc>
          <w:tcPr>
            <w:tcW w:w="291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32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35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Тон.</w:t>
            </w:r>
          </w:p>
        </w:tc>
        <w:tc>
          <w:tcPr>
            <w:tcW w:w="32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77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%</w:t>
            </w:r>
          </w:p>
        </w:tc>
      </w:tr>
      <w:tr w:rsidR="00310D02" w:rsidRPr="00446D42" w:rsidTr="00446D42">
        <w:trPr>
          <w:cantSplit/>
        </w:trPr>
        <w:tc>
          <w:tcPr>
            <w:tcW w:w="84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Хлебобулочные изделия</w:t>
            </w:r>
          </w:p>
        </w:tc>
        <w:tc>
          <w:tcPr>
            <w:tcW w:w="355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1260</w:t>
            </w:r>
          </w:p>
        </w:tc>
        <w:tc>
          <w:tcPr>
            <w:tcW w:w="354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83,3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70560</w:t>
            </w:r>
          </w:p>
        </w:tc>
        <w:tc>
          <w:tcPr>
            <w:tcW w:w="304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91,2</w:t>
            </w:r>
          </w:p>
        </w:tc>
        <w:tc>
          <w:tcPr>
            <w:tcW w:w="35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1168</w:t>
            </w:r>
          </w:p>
        </w:tc>
        <w:tc>
          <w:tcPr>
            <w:tcW w:w="291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81,4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68912</w:t>
            </w:r>
          </w:p>
        </w:tc>
        <w:tc>
          <w:tcPr>
            <w:tcW w:w="32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35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1317</w:t>
            </w:r>
          </w:p>
        </w:tc>
        <w:tc>
          <w:tcPr>
            <w:tcW w:w="32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81,7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79020</w:t>
            </w:r>
          </w:p>
        </w:tc>
        <w:tc>
          <w:tcPr>
            <w:tcW w:w="277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89,3</w:t>
            </w:r>
          </w:p>
        </w:tc>
      </w:tr>
      <w:tr w:rsidR="00310D02" w:rsidRPr="00446D42" w:rsidTr="00446D42">
        <w:trPr>
          <w:cantSplit/>
        </w:trPr>
        <w:tc>
          <w:tcPr>
            <w:tcW w:w="84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Кондитерские изделия</w:t>
            </w:r>
          </w:p>
        </w:tc>
        <w:tc>
          <w:tcPr>
            <w:tcW w:w="355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354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6804</w:t>
            </w:r>
          </w:p>
        </w:tc>
        <w:tc>
          <w:tcPr>
            <w:tcW w:w="304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35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291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8010</w:t>
            </w:r>
          </w:p>
        </w:tc>
        <w:tc>
          <w:tcPr>
            <w:tcW w:w="32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35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32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9440</w:t>
            </w:r>
          </w:p>
        </w:tc>
        <w:tc>
          <w:tcPr>
            <w:tcW w:w="277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10,7</w:t>
            </w:r>
          </w:p>
        </w:tc>
      </w:tr>
      <w:tr w:rsidR="00310D02" w:rsidRPr="00446D42" w:rsidTr="00446D42">
        <w:trPr>
          <w:cantSplit/>
        </w:trPr>
        <w:tc>
          <w:tcPr>
            <w:tcW w:w="84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55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1512</w:t>
            </w:r>
          </w:p>
        </w:tc>
        <w:tc>
          <w:tcPr>
            <w:tcW w:w="354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77364</w:t>
            </w:r>
          </w:p>
        </w:tc>
        <w:tc>
          <w:tcPr>
            <w:tcW w:w="304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1435</w:t>
            </w:r>
          </w:p>
        </w:tc>
        <w:tc>
          <w:tcPr>
            <w:tcW w:w="291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76922</w:t>
            </w:r>
          </w:p>
        </w:tc>
        <w:tc>
          <w:tcPr>
            <w:tcW w:w="32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1612</w:t>
            </w:r>
          </w:p>
        </w:tc>
        <w:tc>
          <w:tcPr>
            <w:tcW w:w="320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2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88460</w:t>
            </w:r>
          </w:p>
        </w:tc>
        <w:tc>
          <w:tcPr>
            <w:tcW w:w="277" w:type="pct"/>
          </w:tcPr>
          <w:p w:rsidR="00310D02" w:rsidRPr="00446D42" w:rsidRDefault="00310D02" w:rsidP="00446D42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310D0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446D42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По данным таблицы видно, что в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году объем производства масла уменьшился на 92 тонны, вследствие чего товарная продукция уменьшилась на 1648 тыс. руб., в 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году объем производства масла увеличился на 149 тонн, вследствие чего товарная продукция увеличилась на 10108 тыс. руб.</w: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Default="00310D02" w:rsidP="00446D42">
      <w:pPr>
        <w:suppressAutoHyphens/>
        <w:ind w:firstLine="0"/>
        <w:jc w:val="right"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bookmarkStart w:id="5" w:name="_Toc91407788"/>
      <w:bookmarkStart w:id="6" w:name="_Toc99898579"/>
      <w:r>
        <w:rPr>
          <w:sz w:val="24"/>
          <w:szCs w:val="24"/>
        </w:rPr>
        <w:t>2.1.4</w:t>
      </w:r>
    </w:p>
    <w:p w:rsidR="00310D02" w:rsidRPr="00BE7772" w:rsidRDefault="00310D02" w:rsidP="00446D42">
      <w:pPr>
        <w:suppressAutoHyphens/>
        <w:ind w:firstLine="0"/>
        <w:jc w:val="center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>Анализ структуры продукции на ее выпуск</w:t>
      </w:r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0"/>
        <w:gridCol w:w="871"/>
        <w:gridCol w:w="168"/>
        <w:gridCol w:w="712"/>
        <w:gridCol w:w="693"/>
        <w:gridCol w:w="191"/>
        <w:gridCol w:w="856"/>
        <w:gridCol w:w="33"/>
        <w:gridCol w:w="886"/>
        <w:gridCol w:w="475"/>
        <w:gridCol w:w="408"/>
        <w:gridCol w:w="605"/>
        <w:gridCol w:w="276"/>
        <w:gridCol w:w="752"/>
        <w:gridCol w:w="130"/>
        <w:gridCol w:w="892"/>
      </w:tblGrid>
      <w:tr w:rsidR="00310D02" w:rsidRPr="00BE7772" w:rsidTr="00446D42">
        <w:trPr>
          <w:cantSplit/>
        </w:trPr>
        <w:tc>
          <w:tcPr>
            <w:tcW w:w="843" w:type="pct"/>
            <w:vMerge w:val="restar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Вид продукции</w:t>
            </w:r>
          </w:p>
        </w:tc>
        <w:tc>
          <w:tcPr>
            <w:tcW w:w="1382" w:type="pct"/>
            <w:gridSpan w:val="6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Цена за кг.</w:t>
            </w:r>
          </w:p>
        </w:tc>
        <w:tc>
          <w:tcPr>
            <w:tcW w:w="1388" w:type="pct"/>
            <w:gridSpan w:val="5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Выпуск продукции</w:t>
            </w:r>
          </w:p>
        </w:tc>
        <w:tc>
          <w:tcPr>
            <w:tcW w:w="1388" w:type="pct"/>
            <w:gridSpan w:val="5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Структура продукции</w:t>
            </w:r>
          </w:p>
        </w:tc>
      </w:tr>
      <w:tr w:rsidR="00310D02" w:rsidRPr="00BE7772" w:rsidTr="00446D42">
        <w:trPr>
          <w:cantSplit/>
          <w:trHeight w:val="465"/>
        </w:trPr>
        <w:tc>
          <w:tcPr>
            <w:tcW w:w="843" w:type="pct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60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460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461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464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463" w:type="pct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461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460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461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467" w:type="pct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</w:tr>
      <w:tr w:rsidR="00310D02" w:rsidRPr="00BE7772" w:rsidTr="00446D42">
        <w:trPr>
          <w:cantSplit/>
          <w:trHeight w:val="465"/>
        </w:trPr>
        <w:tc>
          <w:tcPr>
            <w:tcW w:w="843" w:type="pct"/>
          </w:tcPr>
          <w:p w:rsidR="00310D02" w:rsidRPr="00446D42" w:rsidRDefault="00310D02" w:rsidP="00007989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Хлебобулочные изделия</w:t>
            </w:r>
          </w:p>
        </w:tc>
        <w:tc>
          <w:tcPr>
            <w:tcW w:w="460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59</w:t>
            </w:r>
          </w:p>
        </w:tc>
        <w:tc>
          <w:tcPr>
            <w:tcW w:w="460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60</w:t>
            </w:r>
          </w:p>
        </w:tc>
        <w:tc>
          <w:tcPr>
            <w:tcW w:w="461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62</w:t>
            </w:r>
          </w:p>
        </w:tc>
        <w:tc>
          <w:tcPr>
            <w:tcW w:w="464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1260</w:t>
            </w:r>
          </w:p>
        </w:tc>
        <w:tc>
          <w:tcPr>
            <w:tcW w:w="463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1168</w:t>
            </w:r>
          </w:p>
        </w:tc>
        <w:tc>
          <w:tcPr>
            <w:tcW w:w="461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1317</w:t>
            </w:r>
          </w:p>
        </w:tc>
        <w:tc>
          <w:tcPr>
            <w:tcW w:w="460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83,3</w:t>
            </w:r>
          </w:p>
        </w:tc>
        <w:tc>
          <w:tcPr>
            <w:tcW w:w="461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81,4</w:t>
            </w:r>
          </w:p>
        </w:tc>
        <w:tc>
          <w:tcPr>
            <w:tcW w:w="467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81,7</w:t>
            </w:r>
          </w:p>
        </w:tc>
      </w:tr>
      <w:tr w:rsidR="00310D02" w:rsidRPr="00BE7772" w:rsidTr="00446D42">
        <w:trPr>
          <w:cantSplit/>
          <w:trHeight w:val="465"/>
        </w:trPr>
        <w:tc>
          <w:tcPr>
            <w:tcW w:w="843" w:type="pct"/>
          </w:tcPr>
          <w:p w:rsidR="00310D02" w:rsidRPr="00446D42" w:rsidRDefault="00310D02" w:rsidP="00007989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Кондитерские изделия</w:t>
            </w:r>
          </w:p>
        </w:tc>
        <w:tc>
          <w:tcPr>
            <w:tcW w:w="460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27</w:t>
            </w:r>
          </w:p>
        </w:tc>
        <w:tc>
          <w:tcPr>
            <w:tcW w:w="460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30</w:t>
            </w:r>
          </w:p>
        </w:tc>
        <w:tc>
          <w:tcPr>
            <w:tcW w:w="461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32</w:t>
            </w:r>
          </w:p>
        </w:tc>
        <w:tc>
          <w:tcPr>
            <w:tcW w:w="464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252</w:t>
            </w:r>
          </w:p>
        </w:tc>
        <w:tc>
          <w:tcPr>
            <w:tcW w:w="463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267</w:t>
            </w:r>
          </w:p>
        </w:tc>
        <w:tc>
          <w:tcPr>
            <w:tcW w:w="461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295</w:t>
            </w:r>
          </w:p>
        </w:tc>
        <w:tc>
          <w:tcPr>
            <w:tcW w:w="460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16,7</w:t>
            </w:r>
          </w:p>
        </w:tc>
        <w:tc>
          <w:tcPr>
            <w:tcW w:w="461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18,6</w:t>
            </w:r>
          </w:p>
        </w:tc>
        <w:tc>
          <w:tcPr>
            <w:tcW w:w="467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18,3</w:t>
            </w:r>
          </w:p>
        </w:tc>
      </w:tr>
      <w:tr w:rsidR="00310D02" w:rsidRPr="00BE7772" w:rsidTr="00446D42">
        <w:trPr>
          <w:cantSplit/>
          <w:trHeight w:val="465"/>
        </w:trPr>
        <w:tc>
          <w:tcPr>
            <w:tcW w:w="843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Итого</w:t>
            </w:r>
          </w:p>
        </w:tc>
        <w:tc>
          <w:tcPr>
            <w:tcW w:w="460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86</w:t>
            </w:r>
          </w:p>
        </w:tc>
        <w:tc>
          <w:tcPr>
            <w:tcW w:w="460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90</w:t>
            </w:r>
          </w:p>
        </w:tc>
        <w:tc>
          <w:tcPr>
            <w:tcW w:w="461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94</w:t>
            </w:r>
          </w:p>
        </w:tc>
        <w:tc>
          <w:tcPr>
            <w:tcW w:w="464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1512</w:t>
            </w:r>
          </w:p>
        </w:tc>
        <w:tc>
          <w:tcPr>
            <w:tcW w:w="463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1435</w:t>
            </w:r>
          </w:p>
        </w:tc>
        <w:tc>
          <w:tcPr>
            <w:tcW w:w="461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1612</w:t>
            </w:r>
          </w:p>
        </w:tc>
        <w:tc>
          <w:tcPr>
            <w:tcW w:w="460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  <w:tc>
          <w:tcPr>
            <w:tcW w:w="461" w:type="pct"/>
            <w:gridSpan w:val="2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  <w:tc>
          <w:tcPr>
            <w:tcW w:w="467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</w:tr>
      <w:tr w:rsidR="00310D02" w:rsidRPr="00BE7772" w:rsidTr="00446D42">
        <w:trPr>
          <w:cantSplit/>
        </w:trPr>
        <w:tc>
          <w:tcPr>
            <w:tcW w:w="848" w:type="pct"/>
            <w:gridSpan w:val="2"/>
            <w:vMerge w:val="restar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Вид продукции</w:t>
            </w:r>
          </w:p>
        </w:tc>
        <w:tc>
          <w:tcPr>
            <w:tcW w:w="3081" w:type="pct"/>
            <w:gridSpan w:val="11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Выпуск продукции в базовых ценах</w:t>
            </w:r>
          </w:p>
        </w:tc>
        <w:tc>
          <w:tcPr>
            <w:tcW w:w="1071" w:type="pct"/>
            <w:gridSpan w:val="4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Изменение выпуска за счет структуры</w:t>
            </w:r>
          </w:p>
        </w:tc>
      </w:tr>
      <w:tr w:rsidR="00310D02" w:rsidRPr="00BE7772" w:rsidTr="00446D42">
        <w:trPr>
          <w:cantSplit/>
        </w:trPr>
        <w:tc>
          <w:tcPr>
            <w:tcW w:w="848" w:type="pct"/>
            <w:gridSpan w:val="2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734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 при структуре 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547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728" w:type="pct"/>
            <w:gridSpan w:val="3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 при структуре 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529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537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  <w:tc>
          <w:tcPr>
            <w:tcW w:w="534" w:type="pct"/>
            <w:gridSpan w:val="2"/>
            <w:vAlign w:val="center"/>
          </w:tcPr>
          <w:p w:rsidR="00310D02" w:rsidRPr="00BE7772" w:rsidRDefault="00310D02" w:rsidP="00446D42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</w:t>
            </w:r>
          </w:p>
        </w:tc>
      </w:tr>
      <w:tr w:rsidR="00310D02" w:rsidRPr="00BE7772" w:rsidTr="00446D42">
        <w:trPr>
          <w:cantSplit/>
        </w:trPr>
        <w:tc>
          <w:tcPr>
            <w:tcW w:w="848" w:type="pct"/>
            <w:gridSpan w:val="2"/>
          </w:tcPr>
          <w:p w:rsidR="00310D02" w:rsidRPr="00446D42" w:rsidRDefault="00310D02" w:rsidP="00007989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Хлебобулочные изделия</w:t>
            </w:r>
          </w:p>
        </w:tc>
        <w:tc>
          <w:tcPr>
            <w:tcW w:w="543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74340</w:t>
            </w:r>
          </w:p>
        </w:tc>
        <w:tc>
          <w:tcPr>
            <w:tcW w:w="734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70520,5</w:t>
            </w:r>
          </w:p>
        </w:tc>
        <w:tc>
          <w:tcPr>
            <w:tcW w:w="54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68912</w:t>
            </w:r>
          </w:p>
        </w:tc>
        <w:tc>
          <w:tcPr>
            <w:tcW w:w="728" w:type="pct"/>
            <w:gridSpan w:val="3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77417,7</w:t>
            </w:r>
          </w:p>
        </w:tc>
        <w:tc>
          <w:tcPr>
            <w:tcW w:w="529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77703</w:t>
            </w:r>
          </w:p>
        </w:tc>
        <w:tc>
          <w:tcPr>
            <w:tcW w:w="5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-1608,5</w:t>
            </w:r>
          </w:p>
        </w:tc>
        <w:tc>
          <w:tcPr>
            <w:tcW w:w="534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285,3</w:t>
            </w:r>
          </w:p>
        </w:tc>
      </w:tr>
      <w:tr w:rsidR="00310D02" w:rsidRPr="00BE7772" w:rsidTr="00446D42">
        <w:trPr>
          <w:cantSplit/>
        </w:trPr>
        <w:tc>
          <w:tcPr>
            <w:tcW w:w="848" w:type="pct"/>
            <w:gridSpan w:val="2"/>
          </w:tcPr>
          <w:p w:rsidR="00310D02" w:rsidRPr="00446D42" w:rsidRDefault="00310D02" w:rsidP="00007989">
            <w:pPr>
              <w:pStyle w:val="af"/>
              <w:spacing w:before="0" w:line="360" w:lineRule="auto"/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46D42">
              <w:rPr>
                <w:color w:val="000000"/>
                <w:sz w:val="22"/>
                <w:szCs w:val="22"/>
              </w:rPr>
              <w:t>Кондитерские изделия</w:t>
            </w:r>
          </w:p>
        </w:tc>
        <w:tc>
          <w:tcPr>
            <w:tcW w:w="543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7560</w:t>
            </w:r>
          </w:p>
        </w:tc>
        <w:tc>
          <w:tcPr>
            <w:tcW w:w="734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7191,8</w:t>
            </w:r>
          </w:p>
        </w:tc>
        <w:tc>
          <w:tcPr>
            <w:tcW w:w="54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8010</w:t>
            </w:r>
          </w:p>
        </w:tc>
        <w:tc>
          <w:tcPr>
            <w:tcW w:w="728" w:type="pct"/>
            <w:gridSpan w:val="3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8995,1</w:t>
            </w:r>
          </w:p>
        </w:tc>
        <w:tc>
          <w:tcPr>
            <w:tcW w:w="529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8850</w:t>
            </w:r>
          </w:p>
        </w:tc>
        <w:tc>
          <w:tcPr>
            <w:tcW w:w="5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818,2</w:t>
            </w:r>
          </w:p>
        </w:tc>
        <w:tc>
          <w:tcPr>
            <w:tcW w:w="534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-145,1</w:t>
            </w:r>
          </w:p>
        </w:tc>
      </w:tr>
      <w:tr w:rsidR="00310D02" w:rsidRPr="00BE7772" w:rsidTr="00446D42">
        <w:trPr>
          <w:cantSplit/>
        </w:trPr>
        <w:tc>
          <w:tcPr>
            <w:tcW w:w="848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Итого</w:t>
            </w:r>
          </w:p>
        </w:tc>
        <w:tc>
          <w:tcPr>
            <w:tcW w:w="543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81900</w:t>
            </w:r>
          </w:p>
        </w:tc>
        <w:tc>
          <w:tcPr>
            <w:tcW w:w="734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77712,3</w:t>
            </w:r>
          </w:p>
        </w:tc>
        <w:tc>
          <w:tcPr>
            <w:tcW w:w="54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76922</w:t>
            </w:r>
          </w:p>
        </w:tc>
        <w:tc>
          <w:tcPr>
            <w:tcW w:w="728" w:type="pct"/>
            <w:gridSpan w:val="3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86412,8</w:t>
            </w:r>
          </w:p>
        </w:tc>
        <w:tc>
          <w:tcPr>
            <w:tcW w:w="529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86553</w:t>
            </w:r>
          </w:p>
        </w:tc>
        <w:tc>
          <w:tcPr>
            <w:tcW w:w="5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-79,03</w:t>
            </w:r>
          </w:p>
        </w:tc>
        <w:tc>
          <w:tcPr>
            <w:tcW w:w="534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140,2</w:t>
            </w:r>
          </w:p>
        </w:tc>
      </w:tr>
    </w:tbl>
    <w:p w:rsidR="00310D02" w:rsidRPr="00BE777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Общее изменение выпуска продукции под влиянием структуры в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году – на -79,03 тыс. руб. произошло за счет уменьшения выпуска </w:t>
      </w:r>
      <w:r>
        <w:rPr>
          <w:color w:val="000000"/>
          <w:sz w:val="24"/>
          <w:szCs w:val="24"/>
        </w:rPr>
        <w:t>хлебобулочных изделий</w:t>
      </w:r>
      <w:r w:rsidRPr="00BE7772">
        <w:rPr>
          <w:color w:val="000000"/>
          <w:sz w:val="24"/>
          <w:szCs w:val="24"/>
        </w:rPr>
        <w:t xml:space="preserve"> (-1608,5 тыс. руб.); за счет увеличения доли </w:t>
      </w:r>
      <w:r>
        <w:rPr>
          <w:color w:val="000000"/>
          <w:sz w:val="24"/>
          <w:szCs w:val="24"/>
        </w:rPr>
        <w:t>кондитерских изделий</w:t>
      </w:r>
      <w:r w:rsidRPr="00BE7772">
        <w:rPr>
          <w:color w:val="000000"/>
          <w:sz w:val="24"/>
          <w:szCs w:val="24"/>
        </w:rPr>
        <w:t xml:space="preserve"> (818,2 тыс. руб.).</w:t>
      </w:r>
    </w:p>
    <w:p w:rsidR="00310D02" w:rsidRPr="00BE777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Общее изменение выпуска продукции под влиянием структуры в 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году на 140,2 тыс. руб. произошло за счет доли</w:t>
      </w:r>
      <w:r>
        <w:rPr>
          <w:color w:val="000000"/>
          <w:sz w:val="24"/>
          <w:szCs w:val="24"/>
        </w:rPr>
        <w:t xml:space="preserve"> хлебобулочных изделий</w:t>
      </w:r>
      <w:r w:rsidRPr="00BE7772">
        <w:rPr>
          <w:color w:val="000000"/>
          <w:sz w:val="24"/>
          <w:szCs w:val="24"/>
        </w:rPr>
        <w:t xml:space="preserve"> (на 285,3 тыс. руб.); за счет уменьшения доли </w:t>
      </w:r>
      <w:r>
        <w:rPr>
          <w:color w:val="000000"/>
          <w:sz w:val="24"/>
          <w:szCs w:val="24"/>
        </w:rPr>
        <w:t>кондитерских изделий</w:t>
      </w:r>
      <w:r w:rsidRPr="00BE7772">
        <w:rPr>
          <w:color w:val="000000"/>
          <w:sz w:val="24"/>
          <w:szCs w:val="24"/>
        </w:rPr>
        <w:t xml:space="preserve"> (на 145,1 тыс. руб.).</w:t>
      </w:r>
    </w:p>
    <w:p w:rsidR="00310D02" w:rsidRPr="00BE777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Основными факторами, способствующими увеличению выпуска продукции, являются: увеличение производства товарных видов продукции, уменьшение потерь и прочих расходов, недопущение излишних остатков на конец года, экономное расходование продукции на внутрихозяйственные нужды.</w:t>
      </w:r>
    </w:p>
    <w:p w:rsidR="00310D0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Выполнение плана выпуска продукции и реализации рассматривается в комплексе с показателями объема производства и уровня товарности. </w:t>
      </w:r>
    </w:p>
    <w:p w:rsidR="00310D02" w:rsidRPr="00BE777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Увеличение объема продажи продукции в данной ситуации возможно при повышении товарности и качества продукции. </w:t>
      </w:r>
    </w:p>
    <w:p w:rsidR="00310D0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Уровень товарности возрастает по мере интенсификации сельскохозяйственного производства и во многом зависит от действий руководства и коллектива предприятия. Повышение уровня товарности не должно происходить искусственно, за счет неполного удовлетворения производственных потребностей предприятия.</w:t>
      </w:r>
    </w:p>
    <w:p w:rsidR="00310D02" w:rsidRPr="00BE777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 Экономически неоправданной является и противоположная тенденция – создание излишних запасов или бесхозяйственное их расходование.</w:t>
      </w:r>
    </w:p>
    <w:p w:rsidR="00310D02" w:rsidRDefault="00310D02" w:rsidP="00446D42">
      <w:pPr>
        <w:pStyle w:val="23"/>
        <w:suppressAutoHyphens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Пути повышения объема реализации и уровня товарности многочисленны.</w:t>
      </w:r>
    </w:p>
    <w:p w:rsidR="00310D02" w:rsidRDefault="00310D02" w:rsidP="00446D42">
      <w:pPr>
        <w:pStyle w:val="23"/>
        <w:suppressAutoHyphens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Это установление прямых связей с магазинами, консервными заводами, своевременный сбор, очистка, сортировка продукции, быстрая доставка к пунктам сдачи, закладка продукции на хранение с последующей реализацией, недопущение порчи, потерь полезных свойств.</w:t>
      </w:r>
    </w:p>
    <w:p w:rsidR="00310D02" w:rsidRDefault="00310D02" w:rsidP="00446D42">
      <w:pPr>
        <w:pStyle w:val="23"/>
        <w:suppressAutoHyphens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Данные для удобства и наглядности сведем в таблицу 2.1.5.</w:t>
      </w:r>
    </w:p>
    <w:p w:rsidR="00310D02" w:rsidRDefault="00310D02" w:rsidP="00446D42">
      <w:pPr>
        <w:pStyle w:val="23"/>
        <w:suppressAutoHyphens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таблицы 2.1.5. можно сделать следующие выводы:</w:t>
      </w:r>
    </w:p>
    <w:p w:rsidR="00310D02" w:rsidRPr="00BE7772" w:rsidRDefault="00310D02" w:rsidP="00007989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Объем реализованной продукции увеличился в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году на 39044 тыс. руб. за счет влияния следующих факторов: за счет увеличения товарной продукции на 39877 тыс. руб.(37,3%); за счет увеличения остатков на начало года на 2295 тыс. руб., при этом отрицательно повлияло увеличение остатков товара на конец года (4870 тыс. руб.).</w:t>
      </w:r>
    </w:p>
    <w:p w:rsidR="00310D02" w:rsidRDefault="00310D02" w:rsidP="00007989">
      <w:pPr>
        <w:suppressAutoHyphens/>
        <w:spacing w:line="360" w:lineRule="auto"/>
        <w:ind w:firstLine="709"/>
        <w:jc w:val="right"/>
        <w:rPr>
          <w:sz w:val="24"/>
          <w:szCs w:val="24"/>
        </w:rPr>
      </w:pPr>
    </w:p>
    <w:p w:rsidR="00310D02" w:rsidRDefault="00310D02" w:rsidP="00007989">
      <w:pPr>
        <w:suppressAutoHyphens/>
        <w:spacing w:line="360" w:lineRule="auto"/>
        <w:ind w:firstLine="709"/>
        <w:jc w:val="right"/>
        <w:rPr>
          <w:sz w:val="24"/>
          <w:szCs w:val="24"/>
        </w:rPr>
      </w:pPr>
    </w:p>
    <w:p w:rsidR="00310D02" w:rsidRDefault="00310D02" w:rsidP="00007989">
      <w:pPr>
        <w:suppressAutoHyphens/>
        <w:spacing w:line="360" w:lineRule="auto"/>
        <w:ind w:firstLine="709"/>
        <w:jc w:val="right"/>
        <w:rPr>
          <w:sz w:val="24"/>
          <w:szCs w:val="24"/>
        </w:rPr>
      </w:pPr>
    </w:p>
    <w:p w:rsidR="00310D02" w:rsidRDefault="00310D02" w:rsidP="00007989">
      <w:pPr>
        <w:suppressAutoHyphens/>
        <w:spacing w:line="360" w:lineRule="auto"/>
        <w:ind w:firstLine="709"/>
        <w:jc w:val="right"/>
        <w:rPr>
          <w:sz w:val="24"/>
          <w:szCs w:val="24"/>
        </w:rPr>
      </w:pPr>
    </w:p>
    <w:p w:rsidR="00310D02" w:rsidRDefault="00310D02" w:rsidP="00007989">
      <w:pPr>
        <w:suppressAutoHyphens/>
        <w:spacing w:line="360" w:lineRule="auto"/>
        <w:ind w:firstLine="709"/>
        <w:jc w:val="right"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bookmarkStart w:id="7" w:name="_Toc99898581"/>
      <w:r>
        <w:rPr>
          <w:sz w:val="24"/>
          <w:szCs w:val="24"/>
        </w:rPr>
        <w:t>2.2.4.</w:t>
      </w:r>
    </w:p>
    <w:p w:rsidR="00310D02" w:rsidRPr="00BE7772" w:rsidRDefault="00310D02" w:rsidP="00007989">
      <w:pPr>
        <w:suppressAutoHyphens/>
        <w:spacing w:line="360" w:lineRule="auto"/>
        <w:ind w:firstLine="709"/>
        <w:jc w:val="center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>Анализ факторов, изменяющих объем реализации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032"/>
        <w:gridCol w:w="1032"/>
        <w:gridCol w:w="1208"/>
        <w:gridCol w:w="986"/>
        <w:gridCol w:w="988"/>
        <w:gridCol w:w="987"/>
        <w:gridCol w:w="1243"/>
      </w:tblGrid>
      <w:tr w:rsidR="00310D02" w:rsidRPr="00BE7772" w:rsidTr="00007989">
        <w:trPr>
          <w:cantSplit/>
          <w:trHeight w:val="666"/>
        </w:trPr>
        <w:tc>
          <w:tcPr>
            <w:tcW w:w="1111" w:type="pct"/>
            <w:vMerge w:val="restar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1759" w:type="pct"/>
            <w:gridSpan w:val="3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Реализовано продукции</w:t>
            </w:r>
          </w:p>
        </w:tc>
        <w:tc>
          <w:tcPr>
            <w:tcW w:w="1065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Отклонение</w:t>
            </w:r>
          </w:p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тыс руб.</w:t>
            </w:r>
          </w:p>
        </w:tc>
        <w:tc>
          <w:tcPr>
            <w:tcW w:w="1065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Отклонение,%</w:t>
            </w:r>
          </w:p>
        </w:tc>
      </w:tr>
      <w:tr w:rsidR="00310D02" w:rsidRPr="00BE7772" w:rsidTr="00007989">
        <w:trPr>
          <w:cantSplit/>
          <w:trHeight w:val="667"/>
        </w:trPr>
        <w:tc>
          <w:tcPr>
            <w:tcW w:w="1111" w:type="pct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6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</w:p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</w:p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 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/200</w:t>
            </w:r>
            <w:r>
              <w:rPr>
                <w:color w:val="000000"/>
                <w:szCs w:val="24"/>
              </w:rPr>
              <w:t>8</w:t>
            </w:r>
          </w:p>
        </w:tc>
      </w:tr>
      <w:tr w:rsidR="00310D02" w:rsidRPr="00BE7772" w:rsidTr="00007989">
        <w:trPr>
          <w:cantSplit/>
          <w:trHeight w:val="667"/>
        </w:trPr>
        <w:tc>
          <w:tcPr>
            <w:tcW w:w="111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Остаток товара на начало года</w:t>
            </w: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9295</w:t>
            </w: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11590</w:t>
            </w:r>
          </w:p>
        </w:tc>
        <w:tc>
          <w:tcPr>
            <w:tcW w:w="6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11730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2295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140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124,69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101,2</w:t>
            </w:r>
          </w:p>
        </w:tc>
      </w:tr>
      <w:tr w:rsidR="00310D02" w:rsidRPr="00BE7772" w:rsidTr="00007989">
        <w:trPr>
          <w:cantSplit/>
          <w:trHeight w:val="666"/>
        </w:trPr>
        <w:tc>
          <w:tcPr>
            <w:tcW w:w="111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Товарная продукция за год</w:t>
            </w: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106900</w:t>
            </w: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146777</w:t>
            </w:r>
          </w:p>
        </w:tc>
        <w:tc>
          <w:tcPr>
            <w:tcW w:w="6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151637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39877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4860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137,3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103,3</w:t>
            </w:r>
          </w:p>
        </w:tc>
      </w:tr>
      <w:tr w:rsidR="00310D02" w:rsidRPr="00BE7772" w:rsidTr="00007989">
        <w:trPr>
          <w:cantSplit/>
          <w:trHeight w:val="667"/>
        </w:trPr>
        <w:tc>
          <w:tcPr>
            <w:tcW w:w="111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Остатки товара на конец года</w:t>
            </w: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10341</w:t>
            </w: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15210</w:t>
            </w:r>
          </w:p>
        </w:tc>
        <w:tc>
          <w:tcPr>
            <w:tcW w:w="6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13100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4869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-2110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147,1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86,1</w:t>
            </w:r>
          </w:p>
        </w:tc>
      </w:tr>
      <w:tr w:rsidR="00310D02" w:rsidRPr="00BE7772" w:rsidTr="00007989">
        <w:trPr>
          <w:cantSplit/>
          <w:trHeight w:val="667"/>
        </w:trPr>
        <w:tc>
          <w:tcPr>
            <w:tcW w:w="111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Реализованная продукция</w:t>
            </w: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102012</w:t>
            </w:r>
          </w:p>
        </w:tc>
        <w:tc>
          <w:tcPr>
            <w:tcW w:w="5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141056</w:t>
            </w:r>
          </w:p>
        </w:tc>
        <w:tc>
          <w:tcPr>
            <w:tcW w:w="6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150829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39044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9773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 138,3</w:t>
            </w:r>
          </w:p>
        </w:tc>
        <w:tc>
          <w:tcPr>
            <w:tcW w:w="5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106,9</w:t>
            </w:r>
          </w:p>
        </w:tc>
      </w:tr>
    </w:tbl>
    <w:p w:rsidR="00310D0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</w:p>
    <w:p w:rsidR="00310D02" w:rsidRPr="00BE777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</w:p>
    <w:p w:rsidR="00310D02" w:rsidRPr="00BE777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Объем реализованной продукции увеличился в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году на 39044 тыс. руб. за счет влияния следующих факторов: за счет увеличения товарной продукции на 39877 тыс. руб.(37,3%); за счет увеличения остатков на начало года на 2295 тыс. руб., при этом отрицательно повлияло увеличение остатков товара на конец года (4870 тыс. руб.).</w:t>
      </w:r>
    </w:p>
    <w:p w:rsidR="00310D02" w:rsidRPr="00BE7772" w:rsidRDefault="00310D02" w:rsidP="00446D42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Объем реализованной продукции в 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году увеличился на 138,3 тыс. руб. за счет влияния следующих факторов: за счет увеличения товарной продукции на 4860 тыс. руб. (3,3%); за счет увеличения остатков товара на начало года на 140 тыс. руб.(1,2%). На объем реализованной продукции в 2003 году оказало положительное влияние сокращение остатков товара на конец года на 2110 тыс. руб.</w:t>
      </w:r>
    </w:p>
    <w:p w:rsidR="00310D02" w:rsidRPr="00BE7772" w:rsidRDefault="00310D02" w:rsidP="00446D42">
      <w:pPr>
        <w:pStyle w:val="2"/>
        <w:suppressAutoHyphens/>
        <w:ind w:firstLine="709"/>
        <w:rPr>
          <w:color w:val="000000"/>
          <w:sz w:val="24"/>
          <w:szCs w:val="24"/>
        </w:rPr>
      </w:pPr>
      <w:bookmarkStart w:id="8" w:name="_Toc51406344"/>
      <w:bookmarkStart w:id="9" w:name="_Toc51406731"/>
      <w:bookmarkStart w:id="10" w:name="_Toc91407790"/>
      <w:bookmarkStart w:id="11" w:name="_Toc99898582"/>
    </w:p>
    <w:p w:rsidR="00310D02" w:rsidRPr="00BE7772" w:rsidRDefault="00310D02" w:rsidP="00BE7772">
      <w:pPr>
        <w:pStyle w:val="2"/>
        <w:suppressAutoHyphens/>
        <w:ind w:firstLine="709"/>
        <w:rPr>
          <w:color w:val="000000"/>
          <w:sz w:val="24"/>
          <w:szCs w:val="24"/>
        </w:rPr>
      </w:pPr>
    </w:p>
    <w:p w:rsidR="00310D02" w:rsidRDefault="00310D02" w:rsidP="00AC4484">
      <w:pPr>
        <w:pStyle w:val="2"/>
        <w:numPr>
          <w:ilvl w:val="1"/>
          <w:numId w:val="3"/>
        </w:numPr>
        <w:suppressAutoHyphens/>
        <w:jc w:val="center"/>
        <w:rPr>
          <w:color w:val="000000"/>
          <w:sz w:val="24"/>
          <w:szCs w:val="24"/>
        </w:rPr>
      </w:pPr>
      <w:bookmarkStart w:id="12" w:name="_Toc51406732"/>
      <w:bookmarkStart w:id="13" w:name="_Toc91407791"/>
      <w:bookmarkStart w:id="14" w:name="_Toc99898583"/>
      <w:bookmarkEnd w:id="8"/>
      <w:bookmarkEnd w:id="9"/>
      <w:bookmarkEnd w:id="10"/>
      <w:bookmarkEnd w:id="11"/>
      <w:r w:rsidRPr="003E081E">
        <w:rPr>
          <w:color w:val="000000"/>
          <w:sz w:val="24"/>
          <w:szCs w:val="24"/>
        </w:rPr>
        <w:t>АНАЛИЗ ИСПОЛЬЗОВАНИЯ МАТЕРИАЛЬНЫХ РЕСУРСОВ</w:t>
      </w:r>
      <w:bookmarkEnd w:id="12"/>
      <w:bookmarkEnd w:id="13"/>
      <w:bookmarkEnd w:id="14"/>
    </w:p>
    <w:p w:rsidR="00310D02" w:rsidRPr="003E081E" w:rsidRDefault="00310D02" w:rsidP="003E081E"/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3E081E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Необходимым условием выполнения планов по выпуску и реализации продукции, снижению ее себестоимости, росту прибыли, рентабельности является полным и своевременным обеспечением предприятия сырьем и материалами необходимого ассортимента и качества.</w:t>
      </w:r>
    </w:p>
    <w:p w:rsidR="00310D02" w:rsidRPr="00BE7772" w:rsidRDefault="00310D02" w:rsidP="003E081E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Частные показатели применяются для характеристики эффективности использования отдельных видов материальных ресурсов (материалоемкость, сырьеемкосмть, топливоемкость, энергоемкость и др.), а также для характеристики уровня материалоемкости отдельных изделий.</w: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Default="00310D02" w:rsidP="003E081E">
      <w:pPr>
        <w:suppressAutoHyphens/>
        <w:ind w:firstLine="0"/>
        <w:jc w:val="right"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bookmarkStart w:id="15" w:name="_Toc91407792"/>
      <w:bookmarkStart w:id="16" w:name="_Toc99898584"/>
      <w:r>
        <w:rPr>
          <w:sz w:val="24"/>
          <w:szCs w:val="24"/>
        </w:rPr>
        <w:t>2.2.1.</w:t>
      </w:r>
    </w:p>
    <w:p w:rsidR="00310D02" w:rsidRPr="00BE7772" w:rsidRDefault="00310D02" w:rsidP="00BE7772">
      <w:pPr>
        <w:suppressAutoHyphens/>
        <w:ind w:firstLine="0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 xml:space="preserve"> Анализ частных показателей материалоемкости методом сравнения</w:t>
      </w:r>
      <w:bookmarkEnd w:id="15"/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7" w:type="dxa"/>
          <w:right w:w="97" w:type="dxa"/>
        </w:tblCellMar>
        <w:tblLook w:val="01E0" w:firstRow="1" w:lastRow="1" w:firstColumn="1" w:lastColumn="1" w:noHBand="0" w:noVBand="0"/>
      </w:tblPr>
      <w:tblGrid>
        <w:gridCol w:w="3721"/>
        <w:gridCol w:w="970"/>
        <w:gridCol w:w="970"/>
        <w:gridCol w:w="970"/>
        <w:gridCol w:w="1472"/>
        <w:gridCol w:w="1446"/>
      </w:tblGrid>
      <w:tr w:rsidR="00310D02" w:rsidRPr="00BE7772" w:rsidTr="00007989">
        <w:trPr>
          <w:cantSplit/>
        </w:trPr>
        <w:tc>
          <w:tcPr>
            <w:tcW w:w="1948" w:type="pct"/>
            <w:vMerge w:val="restar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508" w:type="pct"/>
            <w:vMerge w:val="restart"/>
            <w:vAlign w:val="center"/>
          </w:tcPr>
          <w:p w:rsidR="00310D02" w:rsidRPr="00BE7772" w:rsidRDefault="00310D02" w:rsidP="003E081E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508" w:type="pct"/>
            <w:vMerge w:val="restart"/>
            <w:vAlign w:val="center"/>
          </w:tcPr>
          <w:p w:rsidR="00310D02" w:rsidRPr="00BE7772" w:rsidRDefault="00310D02" w:rsidP="003E081E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508" w:type="pct"/>
            <w:vMerge w:val="restart"/>
            <w:vAlign w:val="center"/>
          </w:tcPr>
          <w:p w:rsidR="00310D02" w:rsidRPr="00BE7772" w:rsidRDefault="00310D02" w:rsidP="003E081E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1528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Отклонение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508" w:type="pct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508" w:type="pct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508" w:type="pct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310D02" w:rsidRPr="00BE7772" w:rsidRDefault="00310D02" w:rsidP="003E081E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/ 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3E081E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/ 200</w:t>
            </w:r>
            <w:r>
              <w:rPr>
                <w:color w:val="000000"/>
                <w:szCs w:val="24"/>
              </w:rPr>
              <w:t>8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Выпуск продукции тыс. руб.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106900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146777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151637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39877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4860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Материальные затраты тыс. руб.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91333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114400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149677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23067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35277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В т.ч. сырье и материалы 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83553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105525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139253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21972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33728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Топливо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378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569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900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191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331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Энергия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6976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8306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8842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1330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536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Материалоотдача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1,17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1,28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1,01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0,11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-0,27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Общая материалоемкость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0,85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0,78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0,99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-0,07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0,21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В т.ч. сырьеемкость 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0,78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0,72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0,92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- 0,06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Топливоемкость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0,0035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0,0038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0,006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0,0003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0,0022</w:t>
            </w:r>
          </w:p>
        </w:tc>
      </w:tr>
      <w:tr w:rsidR="00310D02" w:rsidRPr="00BE7772" w:rsidTr="00007989">
        <w:trPr>
          <w:cantSplit/>
        </w:trPr>
        <w:tc>
          <w:tcPr>
            <w:tcW w:w="194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Энергоемкость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0,07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0,056</w:t>
            </w:r>
          </w:p>
        </w:tc>
        <w:tc>
          <w:tcPr>
            <w:tcW w:w="50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0,058</w:t>
            </w:r>
          </w:p>
        </w:tc>
        <w:tc>
          <w:tcPr>
            <w:tcW w:w="771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- 0,014</w:t>
            </w:r>
          </w:p>
        </w:tc>
        <w:tc>
          <w:tcPr>
            <w:tcW w:w="75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0,002</w:t>
            </w:r>
          </w:p>
        </w:tc>
      </w:tr>
    </w:tbl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3E081E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Данные таблицы </w:t>
      </w:r>
      <w:r>
        <w:rPr>
          <w:color w:val="000000"/>
          <w:sz w:val="24"/>
          <w:szCs w:val="24"/>
        </w:rPr>
        <w:t>2.2.1</w:t>
      </w:r>
      <w:r w:rsidRPr="00BE7772">
        <w:rPr>
          <w:color w:val="000000"/>
          <w:sz w:val="24"/>
          <w:szCs w:val="24"/>
        </w:rPr>
        <w:t xml:space="preserve"> показывают, что материальные затраты в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году увеличились на 23067 тыс. руб., а в 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году увеличились на 35277 тыс. руб.</w:t>
      </w:r>
    </w:p>
    <w:p w:rsidR="00310D02" w:rsidRDefault="00310D02" w:rsidP="003E081E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Общая материалоемкость в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году снизилась по сравнению с 200</w:t>
      </w:r>
      <w:r>
        <w:rPr>
          <w:color w:val="000000"/>
          <w:sz w:val="24"/>
          <w:szCs w:val="24"/>
        </w:rPr>
        <w:t>7</w:t>
      </w:r>
      <w:r w:rsidRPr="00BE7772">
        <w:rPr>
          <w:color w:val="000000"/>
          <w:sz w:val="24"/>
          <w:szCs w:val="24"/>
        </w:rPr>
        <w:t xml:space="preserve"> годом на 0,07 тыс. руб., что произошло вследствие сокращения сырьеемкости на 0,06 тыс. руб.; вследствие сокращения энергоемкости на 0,014 тыс. руб.; вследствие увеличения топливоемкости на 0,0003 тыс. руб.</w:t>
      </w:r>
    </w:p>
    <w:p w:rsidR="00310D02" w:rsidRPr="00BE7772" w:rsidRDefault="00310D02" w:rsidP="006E3A1A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F8497D">
        <w:rPr>
          <w:noProof/>
          <w:color w:val="000000"/>
        </w:rPr>
        <w:object w:dxaOrig="9294" w:dyaOrig="3735">
          <v:shape id="Объект 25" o:spid="_x0000_i1049" type="#_x0000_t75" style="width:465pt;height:186.75pt;visibility:visible" o:ole="">
            <v:imagedata r:id="rId23" o:title="" cropbottom="-18f"/>
            <o:lock v:ext="edit" aspectratio="f"/>
          </v:shape>
          <o:OLEObject Type="Embed" ProgID="Excel.Sheet.8" ShapeID="Объект 25" DrawAspect="Content" ObjectID="_1469864409" r:id="rId24"/>
        </w:object>
      </w:r>
    </w:p>
    <w:p w:rsidR="00310D02" w:rsidRPr="00BE7772" w:rsidRDefault="00310D02" w:rsidP="006E3A1A">
      <w:pPr>
        <w:suppressAutoHyphens/>
        <w:ind w:firstLine="0"/>
        <w:jc w:val="center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Рис. </w:t>
      </w:r>
      <w:r>
        <w:rPr>
          <w:color w:val="000000"/>
          <w:sz w:val="24"/>
          <w:szCs w:val="24"/>
        </w:rPr>
        <w:t>2.2.</w:t>
      </w:r>
      <w:r w:rsidRPr="00BE7772">
        <w:rPr>
          <w:color w:val="000000"/>
          <w:sz w:val="24"/>
          <w:szCs w:val="24"/>
        </w:rPr>
        <w:t>1. Динамика материальных затрат</w: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7A54B5">
      <w:pPr>
        <w:suppressAutoHyphens/>
        <w:spacing w:line="360" w:lineRule="auto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Как видно из рис</w:t>
      </w:r>
      <w:r>
        <w:rPr>
          <w:color w:val="000000"/>
          <w:sz w:val="24"/>
          <w:szCs w:val="24"/>
        </w:rPr>
        <w:t>унка 2.2</w:t>
      </w:r>
      <w:r w:rsidRPr="00BE7772">
        <w:rPr>
          <w:color w:val="000000"/>
          <w:sz w:val="24"/>
          <w:szCs w:val="24"/>
        </w:rPr>
        <w:t>.1, материальные затраты предприятия ежегодно растут, удельный вес материальных затрат в общем выпуске продукции предприятия также имеет тенденцию к росту.</w:t>
      </w:r>
    </w:p>
    <w:p w:rsidR="00310D02" w:rsidRDefault="00310D02" w:rsidP="007A54B5">
      <w:pPr>
        <w:pStyle w:val="2"/>
        <w:suppressAutoHyphens/>
        <w:ind w:firstLine="709"/>
        <w:rPr>
          <w:i/>
          <w:color w:val="000000"/>
          <w:sz w:val="24"/>
          <w:szCs w:val="24"/>
        </w:rPr>
      </w:pPr>
      <w:bookmarkStart w:id="17" w:name="_Toc51406345"/>
      <w:bookmarkStart w:id="18" w:name="_Toc51406733"/>
      <w:bookmarkStart w:id="19" w:name="_Toc91407793"/>
      <w:bookmarkStart w:id="20" w:name="_Toc99898585"/>
    </w:p>
    <w:p w:rsidR="00310D02" w:rsidRDefault="00310D02" w:rsidP="00BE7772">
      <w:pPr>
        <w:pStyle w:val="2"/>
        <w:suppressAutoHyphens/>
        <w:ind w:firstLine="709"/>
        <w:rPr>
          <w:i/>
          <w:color w:val="000000"/>
          <w:sz w:val="24"/>
          <w:szCs w:val="24"/>
        </w:rPr>
      </w:pPr>
    </w:p>
    <w:p w:rsidR="00310D02" w:rsidRDefault="00310D02" w:rsidP="008B173A">
      <w:pPr>
        <w:pStyle w:val="2"/>
        <w:numPr>
          <w:ilvl w:val="1"/>
          <w:numId w:val="3"/>
        </w:numPr>
        <w:suppressAutoHyphens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МАТЕРИАЛОЕМКОСТИ ПРОДУКЦИИ</w:t>
      </w:r>
    </w:p>
    <w:p w:rsidR="00310D02" w:rsidRDefault="00310D02" w:rsidP="006E3A1A"/>
    <w:p w:rsidR="00310D02" w:rsidRPr="006E3A1A" w:rsidRDefault="00310D02" w:rsidP="006E3A1A"/>
    <w:bookmarkEnd w:id="17"/>
    <w:bookmarkEnd w:id="18"/>
    <w:bookmarkEnd w:id="19"/>
    <w:bookmarkEnd w:id="20"/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Факторную модель материалоемкости можно представить следующим образом:</w:t>
      </w:r>
    </w:p>
    <w:p w:rsidR="00310D02" w:rsidRPr="00BE7772" w:rsidRDefault="00310D02" w:rsidP="006E3A1A">
      <w:pPr>
        <w:suppressAutoHyphens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30"/>
          <w:sz w:val="24"/>
          <w:szCs w:val="24"/>
        </w:rPr>
        <w:object w:dxaOrig="2780" w:dyaOrig="700">
          <v:shape id="_x0000_i1050" type="#_x0000_t75" style="width:146.25pt;height:36.75pt" o:ole="" fillcolor="window">
            <v:imagedata r:id="rId25" o:title=""/>
          </v:shape>
          <o:OLEObject Type="Embed" ProgID="Equation.3" ShapeID="_x0000_i1050" DrawAspect="Content" ObjectID="_1469864410" r:id="rId26"/>
        </w:object>
      </w:r>
      <w:r w:rsidRPr="00BE7772">
        <w:rPr>
          <w:color w:val="000000"/>
          <w:sz w:val="24"/>
          <w:szCs w:val="24"/>
        </w:rPr>
        <w:t>,</w:t>
      </w:r>
    </w:p>
    <w:p w:rsidR="00310D02" w:rsidRPr="00BE777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где </w:t>
      </w:r>
      <w:r w:rsidRPr="00BE7772">
        <w:rPr>
          <w:color w:val="000000"/>
          <w:position w:val="-18"/>
          <w:sz w:val="24"/>
          <w:szCs w:val="24"/>
        </w:rPr>
        <w:object w:dxaOrig="540" w:dyaOrig="480">
          <v:shape id="_x0000_i1051" type="#_x0000_t75" style="width:27pt;height:24pt" o:ole="" fillcolor="window">
            <v:imagedata r:id="rId27" o:title=""/>
          </v:shape>
          <o:OLEObject Type="Embed" ProgID="Equation.3" ShapeID="_x0000_i1051" DrawAspect="Content" ObjectID="_1469864411" r:id="rId28"/>
        </w:object>
      </w:r>
      <w:r w:rsidRPr="00BE7772">
        <w:rPr>
          <w:color w:val="000000"/>
          <w:sz w:val="24"/>
          <w:szCs w:val="24"/>
        </w:rPr>
        <w:t xml:space="preserve"> – материалоемкость продукции;</w:t>
      </w:r>
    </w:p>
    <w:p w:rsidR="00310D02" w:rsidRPr="00BE777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560" w:dyaOrig="360">
          <v:shape id="_x0000_i1052" type="#_x0000_t75" style="width:27.75pt;height:18pt" o:ole="" fillcolor="window">
            <v:imagedata r:id="rId29" o:title=""/>
          </v:shape>
          <o:OLEObject Type="Embed" ProgID="Equation.3" ShapeID="_x0000_i1052" DrawAspect="Content" ObjectID="_1469864412" r:id="rId30"/>
        </w:object>
      </w:r>
      <w:r w:rsidRPr="00BE7772">
        <w:rPr>
          <w:color w:val="000000"/>
          <w:sz w:val="24"/>
          <w:szCs w:val="24"/>
        </w:rPr>
        <w:t>– материальные затраты на единицу продукции;</w:t>
      </w:r>
    </w:p>
    <w:p w:rsidR="00310D02" w:rsidRPr="00BE777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420" w:dyaOrig="360">
          <v:shape id="_x0000_i1053" type="#_x0000_t75" style="width:21pt;height:18pt" o:ole="" fillcolor="window">
            <v:imagedata r:id="rId31" o:title=""/>
          </v:shape>
          <o:OLEObject Type="Embed" ProgID="Equation.3" ShapeID="_x0000_i1053" DrawAspect="Content" ObjectID="_1469864413" r:id="rId32"/>
        </w:object>
      </w:r>
      <w:r w:rsidRPr="00BE7772">
        <w:rPr>
          <w:color w:val="000000"/>
          <w:sz w:val="24"/>
          <w:szCs w:val="24"/>
        </w:rPr>
        <w:t xml:space="preserve"> – цена за единицу материалов;</w:t>
      </w:r>
    </w:p>
    <w:p w:rsidR="00310D02" w:rsidRPr="00BE777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740" w:dyaOrig="360">
          <v:shape id="_x0000_i1054" type="#_x0000_t75" style="width:36.75pt;height:18pt" o:ole="" fillcolor="window">
            <v:imagedata r:id="rId33" o:title=""/>
          </v:shape>
          <o:OLEObject Type="Embed" ProgID="Equation.3" ShapeID="_x0000_i1054" DrawAspect="Content" ObjectID="_1469864414" r:id="rId34"/>
        </w:object>
      </w:r>
      <w:r w:rsidRPr="00BE7772">
        <w:rPr>
          <w:color w:val="000000"/>
          <w:sz w:val="24"/>
          <w:szCs w:val="24"/>
        </w:rPr>
        <w:t xml:space="preserve"> – расход материальных затрат на единицу продукции.</w:t>
      </w:r>
    </w:p>
    <w:p w:rsidR="00310D02" w:rsidRPr="00BE7772" w:rsidRDefault="00310D02" w:rsidP="00BE7772">
      <w:pPr>
        <w:pStyle w:val="ae"/>
        <w:suppressAutoHyphens/>
        <w:ind w:firstLine="709"/>
        <w:jc w:val="both"/>
        <w:outlineLvl w:val="0"/>
        <w:rPr>
          <w:b w:val="0"/>
          <w:color w:val="000000"/>
          <w:sz w:val="24"/>
          <w:szCs w:val="24"/>
        </w:rPr>
      </w:pPr>
    </w:p>
    <w:p w:rsidR="00310D02" w:rsidRDefault="00310D02" w:rsidP="006E3A1A">
      <w:pPr>
        <w:pStyle w:val="ae"/>
        <w:suppressAutoHyphens/>
        <w:jc w:val="right"/>
        <w:outlineLvl w:val="0"/>
        <w:rPr>
          <w:b w:val="0"/>
          <w:color w:val="000000"/>
          <w:sz w:val="24"/>
          <w:szCs w:val="24"/>
        </w:rPr>
      </w:pPr>
      <w:bookmarkStart w:id="21" w:name="_Toc91407794"/>
      <w:bookmarkStart w:id="22" w:name="_Toc99898586"/>
      <w:r w:rsidRPr="00BE7772">
        <w:rPr>
          <w:b w:val="0"/>
          <w:color w:val="000000"/>
          <w:sz w:val="24"/>
          <w:szCs w:val="24"/>
        </w:rPr>
        <w:t xml:space="preserve">Таблица </w:t>
      </w:r>
      <w:bookmarkStart w:id="23" w:name="_Toc91407795"/>
      <w:bookmarkStart w:id="24" w:name="_Toc99898587"/>
      <w:bookmarkEnd w:id="21"/>
      <w:bookmarkEnd w:id="22"/>
      <w:r>
        <w:rPr>
          <w:b w:val="0"/>
          <w:color w:val="000000"/>
          <w:sz w:val="24"/>
          <w:szCs w:val="24"/>
        </w:rPr>
        <w:t>2.3.1.</w:t>
      </w:r>
    </w:p>
    <w:p w:rsidR="00310D02" w:rsidRPr="00BE7772" w:rsidRDefault="00310D02" w:rsidP="006E3A1A">
      <w:pPr>
        <w:pStyle w:val="ae"/>
        <w:suppressAutoHyphens/>
        <w:outlineLvl w:val="0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>Исходные данные для анализа материалоемкости</w:t>
      </w:r>
      <w:bookmarkEnd w:id="23"/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1072"/>
        <w:gridCol w:w="1072"/>
        <w:gridCol w:w="894"/>
        <w:gridCol w:w="1250"/>
        <w:gridCol w:w="1351"/>
      </w:tblGrid>
      <w:tr w:rsidR="00310D02" w:rsidRPr="00BE7772" w:rsidTr="00007989">
        <w:trPr>
          <w:cantSplit/>
        </w:trPr>
        <w:tc>
          <w:tcPr>
            <w:tcW w:w="205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560" w:type="pct"/>
          </w:tcPr>
          <w:p w:rsidR="00310D02" w:rsidRPr="00BE7772" w:rsidRDefault="00310D02" w:rsidP="006E3A1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560" w:type="pct"/>
          </w:tcPr>
          <w:p w:rsidR="00310D02" w:rsidRPr="00BE7772" w:rsidRDefault="00310D02" w:rsidP="006E3A1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467" w:type="pct"/>
          </w:tcPr>
          <w:p w:rsidR="00310D02" w:rsidRPr="00BE7772" w:rsidRDefault="00310D02" w:rsidP="006E3A1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653" w:type="pct"/>
          </w:tcPr>
          <w:p w:rsidR="00310D02" w:rsidRPr="00BE7772" w:rsidRDefault="00310D02" w:rsidP="006E3A1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706" w:type="pct"/>
          </w:tcPr>
          <w:p w:rsidR="00310D02" w:rsidRPr="00BE7772" w:rsidRDefault="00310D02" w:rsidP="006E3A1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/200</w:t>
            </w:r>
            <w:r>
              <w:rPr>
                <w:color w:val="000000"/>
                <w:szCs w:val="24"/>
              </w:rPr>
              <w:t>8</w:t>
            </w:r>
          </w:p>
        </w:tc>
      </w:tr>
      <w:tr w:rsidR="00310D02" w:rsidRPr="00BE7772" w:rsidTr="00007989">
        <w:trPr>
          <w:cantSplit/>
        </w:trPr>
        <w:tc>
          <w:tcPr>
            <w:tcW w:w="205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 Расход на единицу материалов.</w:t>
            </w:r>
          </w:p>
        </w:tc>
        <w:tc>
          <w:tcPr>
            <w:tcW w:w="56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12,6</w:t>
            </w:r>
          </w:p>
        </w:tc>
        <w:tc>
          <w:tcPr>
            <w:tcW w:w="56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12,8</w:t>
            </w:r>
          </w:p>
        </w:tc>
        <w:tc>
          <w:tcPr>
            <w:tcW w:w="467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13,4</w:t>
            </w:r>
          </w:p>
        </w:tc>
        <w:tc>
          <w:tcPr>
            <w:tcW w:w="653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</w:t>
            </w:r>
          </w:p>
        </w:tc>
        <w:tc>
          <w:tcPr>
            <w:tcW w:w="70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0,6</w:t>
            </w:r>
          </w:p>
        </w:tc>
      </w:tr>
      <w:tr w:rsidR="00310D02" w:rsidRPr="00BE7772" w:rsidTr="00007989">
        <w:trPr>
          <w:cantSplit/>
        </w:trPr>
        <w:tc>
          <w:tcPr>
            <w:tcW w:w="205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Цена на единицу материала.</w:t>
            </w:r>
          </w:p>
        </w:tc>
        <w:tc>
          <w:tcPr>
            <w:tcW w:w="56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3,8</w:t>
            </w:r>
          </w:p>
        </w:tc>
        <w:tc>
          <w:tcPr>
            <w:tcW w:w="56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4,3</w:t>
            </w:r>
          </w:p>
        </w:tc>
        <w:tc>
          <w:tcPr>
            <w:tcW w:w="467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4,9</w:t>
            </w:r>
          </w:p>
        </w:tc>
        <w:tc>
          <w:tcPr>
            <w:tcW w:w="653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0,5</w:t>
            </w:r>
          </w:p>
        </w:tc>
        <w:tc>
          <w:tcPr>
            <w:tcW w:w="70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0,6</w:t>
            </w:r>
          </w:p>
        </w:tc>
      </w:tr>
      <w:tr w:rsidR="00310D02" w:rsidRPr="00BE7772" w:rsidTr="00007989">
        <w:trPr>
          <w:cantSplit/>
        </w:trPr>
        <w:tc>
          <w:tcPr>
            <w:tcW w:w="205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Цена на единицу продукции.</w:t>
            </w:r>
          </w:p>
        </w:tc>
        <w:tc>
          <w:tcPr>
            <w:tcW w:w="56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55</w:t>
            </w:r>
          </w:p>
        </w:tc>
        <w:tc>
          <w:tcPr>
            <w:tcW w:w="56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60</w:t>
            </w:r>
          </w:p>
        </w:tc>
        <w:tc>
          <w:tcPr>
            <w:tcW w:w="467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63</w:t>
            </w:r>
          </w:p>
        </w:tc>
        <w:tc>
          <w:tcPr>
            <w:tcW w:w="653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</w:t>
            </w:r>
          </w:p>
        </w:tc>
        <w:tc>
          <w:tcPr>
            <w:tcW w:w="70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</w:t>
            </w:r>
          </w:p>
        </w:tc>
      </w:tr>
    </w:tbl>
    <w:p w:rsidR="00310D02" w:rsidRPr="00BE7772" w:rsidRDefault="00310D02" w:rsidP="00BE7772">
      <w:pPr>
        <w:pStyle w:val="ae"/>
        <w:suppressAutoHyphens/>
        <w:ind w:firstLine="709"/>
        <w:jc w:val="both"/>
        <w:rPr>
          <w:b w:val="0"/>
          <w:color w:val="000000"/>
          <w:sz w:val="24"/>
          <w:szCs w:val="24"/>
        </w:rPr>
      </w:pPr>
    </w:p>
    <w:p w:rsidR="00310D02" w:rsidRDefault="00310D02" w:rsidP="006E3A1A">
      <w:pPr>
        <w:pStyle w:val="ae"/>
        <w:suppressAutoHyphens/>
        <w:jc w:val="right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 xml:space="preserve">Таблица </w:t>
      </w:r>
      <w:bookmarkStart w:id="25" w:name="_Toc91407796"/>
      <w:bookmarkStart w:id="26" w:name="_Toc99898588"/>
      <w:r>
        <w:rPr>
          <w:b w:val="0"/>
          <w:color w:val="000000"/>
          <w:sz w:val="24"/>
          <w:szCs w:val="24"/>
        </w:rPr>
        <w:t>2.3.2.</w:t>
      </w:r>
    </w:p>
    <w:p w:rsidR="00310D02" w:rsidRPr="00BE7772" w:rsidRDefault="00310D02" w:rsidP="00BE7772">
      <w:pPr>
        <w:pStyle w:val="ae"/>
        <w:suppressAutoHyphens/>
        <w:jc w:val="both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 xml:space="preserve"> Факторный анализ материалоемкости продукции за 200</w:t>
      </w:r>
      <w:r>
        <w:rPr>
          <w:b w:val="0"/>
          <w:color w:val="000000"/>
          <w:sz w:val="24"/>
          <w:szCs w:val="24"/>
        </w:rPr>
        <w:t>7</w:t>
      </w:r>
      <w:r w:rsidRPr="00BE7772">
        <w:rPr>
          <w:b w:val="0"/>
          <w:color w:val="000000"/>
          <w:sz w:val="24"/>
          <w:szCs w:val="24"/>
        </w:rPr>
        <w:t>–200</w:t>
      </w:r>
      <w:r>
        <w:rPr>
          <w:b w:val="0"/>
          <w:color w:val="000000"/>
          <w:sz w:val="24"/>
          <w:szCs w:val="24"/>
        </w:rPr>
        <w:t>9</w:t>
      </w:r>
      <w:r w:rsidRPr="00BE7772">
        <w:rPr>
          <w:b w:val="0"/>
          <w:color w:val="000000"/>
          <w:sz w:val="24"/>
          <w:szCs w:val="24"/>
        </w:rPr>
        <w:t xml:space="preserve"> гг.</w:t>
      </w:r>
      <w:bookmarkEnd w:id="25"/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1625"/>
        <w:gridCol w:w="1334"/>
        <w:gridCol w:w="1556"/>
        <w:gridCol w:w="1327"/>
        <w:gridCol w:w="2284"/>
      </w:tblGrid>
      <w:tr w:rsidR="00310D02" w:rsidRPr="00BE7772" w:rsidTr="00007989">
        <w:trPr>
          <w:cantSplit/>
        </w:trPr>
        <w:tc>
          <w:tcPr>
            <w:tcW w:w="755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Объем производства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Структура продукции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Удельный расход сырья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Цена на материалы</w:t>
            </w:r>
          </w:p>
        </w:tc>
        <w:tc>
          <w:tcPr>
            <w:tcW w:w="11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Решение</w:t>
            </w:r>
          </w:p>
        </w:tc>
      </w:tr>
      <w:tr w:rsidR="00310D02" w:rsidRPr="00BE7772" w:rsidTr="00007989">
        <w:trPr>
          <w:cantSplit/>
        </w:trPr>
        <w:tc>
          <w:tcPr>
            <w:tcW w:w="755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1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0,87</w:t>
            </w:r>
          </w:p>
        </w:tc>
      </w:tr>
      <w:tr w:rsidR="00310D02" w:rsidRPr="00BE7772" w:rsidTr="00007989">
        <w:trPr>
          <w:cantSplit/>
        </w:trPr>
        <w:tc>
          <w:tcPr>
            <w:tcW w:w="755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Усл.1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1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0,088</w:t>
            </w:r>
          </w:p>
        </w:tc>
      </w:tr>
      <w:tr w:rsidR="00310D02" w:rsidRPr="00BE7772" w:rsidTr="00007989">
        <w:trPr>
          <w:cantSplit/>
        </w:trPr>
        <w:tc>
          <w:tcPr>
            <w:tcW w:w="755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Усл.2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1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0,88</w:t>
            </w:r>
          </w:p>
        </w:tc>
      </w:tr>
      <w:tr w:rsidR="00310D02" w:rsidRPr="00BE7772" w:rsidTr="00007989">
        <w:trPr>
          <w:cantSplit/>
        </w:trPr>
        <w:tc>
          <w:tcPr>
            <w:tcW w:w="755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Усл.3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1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</w:t>
            </w:r>
          </w:p>
        </w:tc>
      </w:tr>
      <w:tr w:rsidR="00310D02" w:rsidRPr="00BE7772" w:rsidTr="00007989">
        <w:trPr>
          <w:cantSplit/>
        </w:trPr>
        <w:tc>
          <w:tcPr>
            <w:tcW w:w="755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1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0,92</w:t>
            </w:r>
          </w:p>
        </w:tc>
      </w:tr>
      <w:tr w:rsidR="00310D02" w:rsidRPr="00BE7772" w:rsidTr="00007989">
        <w:trPr>
          <w:cantSplit/>
        </w:trPr>
        <w:tc>
          <w:tcPr>
            <w:tcW w:w="755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Изменение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0,01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0,12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-0,08</w:t>
            </w:r>
          </w:p>
        </w:tc>
        <w:tc>
          <w:tcPr>
            <w:tcW w:w="11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0,05</w:t>
            </w:r>
          </w:p>
        </w:tc>
      </w:tr>
    </w:tbl>
    <w:p w:rsidR="00310D02" w:rsidRPr="00BE7772" w:rsidRDefault="00310D02" w:rsidP="00BE7772">
      <w:pPr>
        <w:pStyle w:val="ae"/>
        <w:suppressAutoHyphens/>
        <w:ind w:firstLine="709"/>
        <w:jc w:val="both"/>
        <w:rPr>
          <w:b w:val="0"/>
          <w:color w:val="000000"/>
          <w:sz w:val="24"/>
          <w:szCs w:val="24"/>
        </w:rPr>
      </w:pPr>
    </w:p>
    <w:p w:rsidR="00310D02" w:rsidRPr="00BE7772" w:rsidRDefault="00310D02" w:rsidP="00BE7772">
      <w:pPr>
        <w:pStyle w:val="ae"/>
        <w:suppressAutoHyphens/>
        <w:ind w:firstLine="709"/>
        <w:jc w:val="both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>Факторный анализ материалоемкости продукции за 200</w:t>
      </w:r>
      <w:r>
        <w:rPr>
          <w:b w:val="0"/>
          <w:color w:val="000000"/>
          <w:sz w:val="24"/>
          <w:szCs w:val="24"/>
        </w:rPr>
        <w:t>7</w:t>
      </w:r>
      <w:r w:rsidRPr="00BE7772">
        <w:rPr>
          <w:b w:val="0"/>
          <w:color w:val="000000"/>
          <w:sz w:val="24"/>
          <w:szCs w:val="24"/>
        </w:rPr>
        <w:t>-200</w:t>
      </w:r>
      <w:r>
        <w:rPr>
          <w:b w:val="0"/>
          <w:color w:val="000000"/>
          <w:sz w:val="24"/>
          <w:szCs w:val="24"/>
        </w:rPr>
        <w:t>9</w:t>
      </w:r>
      <w:r w:rsidRPr="00BE7772">
        <w:rPr>
          <w:b w:val="0"/>
          <w:color w:val="000000"/>
          <w:sz w:val="24"/>
          <w:szCs w:val="24"/>
        </w:rPr>
        <w:t xml:space="preserve"> гг. показывает, что рост данного показателя в рассматриваемом периоде обусловлен главным образом увеличением удельного расходы сырья, отрицательное же влияние оказал рост цен на материалы.</w:t>
      </w:r>
    </w:p>
    <w:p w:rsidR="00310D02" w:rsidRPr="00BE7772" w:rsidRDefault="00310D02" w:rsidP="00BE7772">
      <w:pPr>
        <w:pStyle w:val="ae"/>
        <w:suppressAutoHyphens/>
        <w:ind w:firstLine="709"/>
        <w:jc w:val="both"/>
        <w:outlineLvl w:val="0"/>
        <w:rPr>
          <w:b w:val="0"/>
          <w:color w:val="000000"/>
          <w:sz w:val="24"/>
          <w:szCs w:val="24"/>
        </w:rPr>
      </w:pPr>
      <w:bookmarkStart w:id="27" w:name="_Toc91407797"/>
      <w:bookmarkStart w:id="28" w:name="_Toc99898589"/>
    </w:p>
    <w:p w:rsidR="00310D02" w:rsidRDefault="00310D02" w:rsidP="008B173A">
      <w:pPr>
        <w:pStyle w:val="ae"/>
        <w:suppressAutoHyphens/>
        <w:jc w:val="right"/>
        <w:outlineLvl w:val="0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 xml:space="preserve">Таблица </w:t>
      </w:r>
      <w:bookmarkEnd w:id="27"/>
      <w:r>
        <w:rPr>
          <w:b w:val="0"/>
          <w:color w:val="000000"/>
          <w:sz w:val="24"/>
          <w:szCs w:val="24"/>
        </w:rPr>
        <w:t>2.3.</w:t>
      </w:r>
      <w:bookmarkStart w:id="29" w:name="_Toc91407798"/>
      <w:bookmarkStart w:id="30" w:name="_Toc99898590"/>
      <w:bookmarkEnd w:id="28"/>
      <w:r>
        <w:rPr>
          <w:b w:val="0"/>
          <w:color w:val="000000"/>
          <w:sz w:val="24"/>
          <w:szCs w:val="24"/>
        </w:rPr>
        <w:t>3</w:t>
      </w:r>
      <w:r w:rsidRPr="00BE7772">
        <w:rPr>
          <w:b w:val="0"/>
          <w:color w:val="000000"/>
          <w:sz w:val="24"/>
          <w:szCs w:val="24"/>
        </w:rPr>
        <w:t xml:space="preserve"> </w:t>
      </w:r>
    </w:p>
    <w:p w:rsidR="00310D02" w:rsidRPr="00BE7772" w:rsidRDefault="00310D02" w:rsidP="00BE7772">
      <w:pPr>
        <w:pStyle w:val="ae"/>
        <w:suppressAutoHyphens/>
        <w:jc w:val="both"/>
        <w:outlineLvl w:val="0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>Факторный анализ материалоемкости продукции за 200</w:t>
      </w:r>
      <w:r>
        <w:rPr>
          <w:b w:val="0"/>
          <w:color w:val="000000"/>
          <w:sz w:val="24"/>
          <w:szCs w:val="24"/>
        </w:rPr>
        <w:t>8</w:t>
      </w:r>
      <w:r w:rsidRPr="00BE7772">
        <w:rPr>
          <w:b w:val="0"/>
          <w:color w:val="000000"/>
          <w:sz w:val="24"/>
          <w:szCs w:val="24"/>
        </w:rPr>
        <w:t>–200</w:t>
      </w:r>
      <w:r>
        <w:rPr>
          <w:b w:val="0"/>
          <w:color w:val="000000"/>
          <w:sz w:val="24"/>
          <w:szCs w:val="24"/>
        </w:rPr>
        <w:t>9</w:t>
      </w:r>
      <w:r w:rsidRPr="00BE7772">
        <w:rPr>
          <w:b w:val="0"/>
          <w:color w:val="000000"/>
          <w:sz w:val="24"/>
          <w:szCs w:val="24"/>
        </w:rPr>
        <w:t>гг.</w:t>
      </w:r>
      <w:bookmarkEnd w:id="29"/>
      <w:bookmarkEnd w:id="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1"/>
        <w:gridCol w:w="1625"/>
        <w:gridCol w:w="1334"/>
        <w:gridCol w:w="1556"/>
        <w:gridCol w:w="1327"/>
        <w:gridCol w:w="2278"/>
      </w:tblGrid>
      <w:tr w:rsidR="00310D02" w:rsidRPr="00BE7772" w:rsidTr="00007989">
        <w:trPr>
          <w:cantSplit/>
        </w:trPr>
        <w:tc>
          <w:tcPr>
            <w:tcW w:w="75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Объем производства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Структура продукции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Удельный расход сырья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Цена на материалы</w:t>
            </w:r>
          </w:p>
        </w:tc>
        <w:tc>
          <w:tcPr>
            <w:tcW w:w="119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Решение</w:t>
            </w:r>
          </w:p>
        </w:tc>
      </w:tr>
      <w:tr w:rsidR="00310D02" w:rsidRPr="00BE7772" w:rsidTr="00007989">
        <w:trPr>
          <w:cantSplit/>
        </w:trPr>
        <w:tc>
          <w:tcPr>
            <w:tcW w:w="75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19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0,92</w:t>
            </w:r>
          </w:p>
        </w:tc>
      </w:tr>
      <w:tr w:rsidR="00310D02" w:rsidRPr="00BE7772" w:rsidTr="00007989">
        <w:trPr>
          <w:cantSplit/>
        </w:trPr>
        <w:tc>
          <w:tcPr>
            <w:tcW w:w="75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Усл.1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19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096</w:t>
            </w:r>
          </w:p>
        </w:tc>
      </w:tr>
      <w:tr w:rsidR="00310D02" w:rsidRPr="00BE7772" w:rsidTr="00007989">
        <w:trPr>
          <w:cantSplit/>
        </w:trPr>
        <w:tc>
          <w:tcPr>
            <w:tcW w:w="75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Усл.2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19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0,96</w:t>
            </w:r>
          </w:p>
        </w:tc>
      </w:tr>
      <w:tr w:rsidR="00310D02" w:rsidRPr="00BE7772" w:rsidTr="00007989">
        <w:trPr>
          <w:cantSplit/>
        </w:trPr>
        <w:tc>
          <w:tcPr>
            <w:tcW w:w="75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Усл.3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19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1,09</w:t>
            </w:r>
          </w:p>
        </w:tc>
      </w:tr>
      <w:tr w:rsidR="00310D02" w:rsidRPr="00BE7772" w:rsidTr="00007989">
        <w:trPr>
          <w:cantSplit/>
        </w:trPr>
        <w:tc>
          <w:tcPr>
            <w:tcW w:w="75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19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1,07</w:t>
            </w:r>
          </w:p>
        </w:tc>
      </w:tr>
      <w:tr w:rsidR="00310D02" w:rsidRPr="00BE7772" w:rsidTr="00007989">
        <w:trPr>
          <w:cantSplit/>
        </w:trPr>
        <w:tc>
          <w:tcPr>
            <w:tcW w:w="75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Изменение</w:t>
            </w:r>
          </w:p>
        </w:tc>
        <w:tc>
          <w:tcPr>
            <w:tcW w:w="849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0,04</w:t>
            </w:r>
          </w:p>
        </w:tc>
        <w:tc>
          <w:tcPr>
            <w:tcW w:w="697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</w:t>
            </w:r>
          </w:p>
        </w:tc>
        <w:tc>
          <w:tcPr>
            <w:tcW w:w="81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0,13</w:t>
            </w:r>
          </w:p>
        </w:tc>
        <w:tc>
          <w:tcPr>
            <w:tcW w:w="6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-0,02</w:t>
            </w:r>
          </w:p>
        </w:tc>
        <w:tc>
          <w:tcPr>
            <w:tcW w:w="119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0,15</w:t>
            </w:r>
          </w:p>
        </w:tc>
      </w:tr>
    </w:tbl>
    <w:p w:rsidR="00310D02" w:rsidRPr="00BE7772" w:rsidRDefault="00310D02" w:rsidP="00BE7772">
      <w:pPr>
        <w:pStyle w:val="ae"/>
        <w:suppressAutoHyphens/>
        <w:ind w:firstLine="709"/>
        <w:jc w:val="both"/>
        <w:rPr>
          <w:b w:val="0"/>
          <w:color w:val="000000"/>
          <w:sz w:val="24"/>
          <w:szCs w:val="24"/>
        </w:rPr>
      </w:pPr>
    </w:p>
    <w:p w:rsidR="00310D02" w:rsidRDefault="00310D02" w:rsidP="00BE7772">
      <w:pPr>
        <w:pStyle w:val="ae"/>
        <w:suppressAutoHyphens/>
        <w:ind w:firstLine="709"/>
        <w:jc w:val="both"/>
        <w:rPr>
          <w:b w:val="0"/>
          <w:color w:val="000000"/>
          <w:sz w:val="24"/>
          <w:szCs w:val="24"/>
        </w:rPr>
      </w:pPr>
    </w:p>
    <w:p w:rsidR="00310D02" w:rsidRPr="00BE7772" w:rsidRDefault="00310D02" w:rsidP="008B173A">
      <w:pPr>
        <w:pStyle w:val="ae"/>
        <w:suppressAutoHyphens/>
        <w:ind w:firstLine="709"/>
        <w:jc w:val="both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>Факторный анализ материалоемкости продукции за 200</w:t>
      </w:r>
      <w:r>
        <w:rPr>
          <w:b w:val="0"/>
          <w:color w:val="000000"/>
          <w:sz w:val="24"/>
          <w:szCs w:val="24"/>
        </w:rPr>
        <w:t>8</w:t>
      </w:r>
      <w:r w:rsidRPr="00BE7772">
        <w:rPr>
          <w:b w:val="0"/>
          <w:color w:val="000000"/>
          <w:sz w:val="24"/>
          <w:szCs w:val="24"/>
        </w:rPr>
        <w:t>-200</w:t>
      </w:r>
      <w:r>
        <w:rPr>
          <w:b w:val="0"/>
          <w:color w:val="000000"/>
          <w:sz w:val="24"/>
          <w:szCs w:val="24"/>
        </w:rPr>
        <w:t>9</w:t>
      </w:r>
      <w:r w:rsidRPr="00BE7772">
        <w:rPr>
          <w:b w:val="0"/>
          <w:color w:val="000000"/>
          <w:sz w:val="24"/>
          <w:szCs w:val="24"/>
        </w:rPr>
        <w:t xml:space="preserve"> гг. показывает, что увеличение данного показателя в рассматриваемом периоде обусловлено главным образом ростом удельного расхода сырья.</w:t>
      </w:r>
    </w:p>
    <w:p w:rsidR="00310D02" w:rsidRPr="00BE7772" w:rsidRDefault="00310D02" w:rsidP="008B173A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Важным показателем, характеризующим работу предприятий, является себестоимость продукции, работ и услуг, т.е. затраты на производство и реализацию продукции. В ней отражаются все стороны хозяйственной деятельности и аккумулируются затраты использования всех производственных ресурсов. Объектом начального анализа выступает полная себестоимость продукции в целом и по элементам затрат.</w:t>
      </w:r>
    </w:p>
    <w:p w:rsidR="00310D02" w:rsidRDefault="00310D02" w:rsidP="008B173A">
      <w:pPr>
        <w:suppressAutoHyphens/>
        <w:ind w:firstLine="0"/>
        <w:jc w:val="right"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bookmarkStart w:id="31" w:name="_Toc91407828"/>
      <w:bookmarkStart w:id="32" w:name="_Toc99898591"/>
      <w:r>
        <w:rPr>
          <w:sz w:val="24"/>
          <w:szCs w:val="24"/>
        </w:rPr>
        <w:t>2.3.4</w:t>
      </w:r>
      <w:r w:rsidRPr="00BE7772">
        <w:rPr>
          <w:sz w:val="24"/>
          <w:szCs w:val="24"/>
        </w:rPr>
        <w:t>.</w:t>
      </w:r>
    </w:p>
    <w:p w:rsidR="00310D02" w:rsidRPr="00BE7772" w:rsidRDefault="00310D02" w:rsidP="008B173A">
      <w:pPr>
        <w:suppressAutoHyphens/>
        <w:ind w:firstLine="0"/>
        <w:jc w:val="center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>Анализ затрат на производство продукции</w:t>
      </w:r>
      <w:bookmarkEnd w:id="31"/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957"/>
        <w:gridCol w:w="957"/>
        <w:gridCol w:w="1034"/>
        <w:gridCol w:w="1403"/>
        <w:gridCol w:w="1480"/>
      </w:tblGrid>
      <w:tr w:rsidR="00310D02" w:rsidRPr="00BE7772" w:rsidTr="00007989">
        <w:trPr>
          <w:cantSplit/>
        </w:trPr>
        <w:tc>
          <w:tcPr>
            <w:tcW w:w="1954" w:type="pct"/>
            <w:vMerge w:val="restar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Элементы затрат</w:t>
            </w:r>
          </w:p>
        </w:tc>
        <w:tc>
          <w:tcPr>
            <w:tcW w:w="1540" w:type="pct"/>
            <w:gridSpan w:val="3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Сумма тыс. руб.</w:t>
            </w:r>
          </w:p>
        </w:tc>
        <w:tc>
          <w:tcPr>
            <w:tcW w:w="150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Отклонение</w:t>
            </w:r>
          </w:p>
        </w:tc>
      </w:tr>
      <w:tr w:rsidR="00310D02" w:rsidRPr="00BE7772" w:rsidTr="00007989">
        <w:trPr>
          <w:cantSplit/>
        </w:trPr>
        <w:tc>
          <w:tcPr>
            <w:tcW w:w="1954" w:type="pct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540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733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773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/200</w:t>
            </w:r>
            <w:r>
              <w:rPr>
                <w:color w:val="000000"/>
                <w:szCs w:val="24"/>
              </w:rPr>
              <w:t>8</w:t>
            </w:r>
          </w:p>
        </w:tc>
      </w:tr>
      <w:tr w:rsidR="00310D02" w:rsidRPr="00BE7772" w:rsidTr="00007989">
        <w:trPr>
          <w:cantSplit/>
        </w:trPr>
        <w:tc>
          <w:tcPr>
            <w:tcW w:w="195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Материальные затраты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91333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114400</w:t>
            </w:r>
          </w:p>
        </w:tc>
        <w:tc>
          <w:tcPr>
            <w:tcW w:w="54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149767</w:t>
            </w:r>
          </w:p>
        </w:tc>
        <w:tc>
          <w:tcPr>
            <w:tcW w:w="73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23067</w:t>
            </w:r>
          </w:p>
        </w:tc>
        <w:tc>
          <w:tcPr>
            <w:tcW w:w="77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35367</w:t>
            </w:r>
          </w:p>
        </w:tc>
      </w:tr>
      <w:tr w:rsidR="00310D02" w:rsidRPr="00BE7772" w:rsidTr="00007989">
        <w:trPr>
          <w:cantSplit/>
        </w:trPr>
        <w:tc>
          <w:tcPr>
            <w:tcW w:w="195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Заработная плата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3955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6602</w:t>
            </w:r>
          </w:p>
        </w:tc>
        <w:tc>
          <w:tcPr>
            <w:tcW w:w="54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10733</w:t>
            </w:r>
          </w:p>
        </w:tc>
        <w:tc>
          <w:tcPr>
            <w:tcW w:w="73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2647</w:t>
            </w:r>
          </w:p>
        </w:tc>
        <w:tc>
          <w:tcPr>
            <w:tcW w:w="77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4131</w:t>
            </w:r>
          </w:p>
        </w:tc>
      </w:tr>
      <w:tr w:rsidR="00310D02" w:rsidRPr="00BE7772" w:rsidTr="00007989">
        <w:trPr>
          <w:cantSplit/>
        </w:trPr>
        <w:tc>
          <w:tcPr>
            <w:tcW w:w="195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Соц. отчисления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1588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2414</w:t>
            </w:r>
          </w:p>
        </w:tc>
        <w:tc>
          <w:tcPr>
            <w:tcW w:w="54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3383</w:t>
            </w:r>
          </w:p>
        </w:tc>
        <w:tc>
          <w:tcPr>
            <w:tcW w:w="73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826</w:t>
            </w:r>
          </w:p>
        </w:tc>
        <w:tc>
          <w:tcPr>
            <w:tcW w:w="77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969</w:t>
            </w:r>
          </w:p>
        </w:tc>
      </w:tr>
    </w:tbl>
    <w:p w:rsidR="00310D0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Default="00310D02" w:rsidP="008B173A">
      <w:pPr>
        <w:suppressAutoHyphens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Продолжение таблицы 2.3.4</w:t>
      </w:r>
    </w:p>
    <w:tbl>
      <w:tblPr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992"/>
        <w:gridCol w:w="992"/>
        <w:gridCol w:w="936"/>
        <w:gridCol w:w="1332"/>
        <w:gridCol w:w="1480"/>
      </w:tblGrid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Амортизация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954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981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1126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27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145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Прочие производственные расходы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6633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7658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3984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1025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-3674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Полная себестоимость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104463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132055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169093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27592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37038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Переменные расходы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73124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83836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114983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10712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31147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Постоянные расходы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31339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48219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54110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16880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5891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Материальные затраты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87,4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86,6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88,6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-0,8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2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Заработная плата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3,78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6,35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1,22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1,35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Соц. отчисления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1,52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1,82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0,3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0,18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Амортизация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0,91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0,74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0,66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- 0,17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- 0,08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Прочие производственные расходы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6,35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5,8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2,35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- 0,55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- 3,45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Полная себестоимость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100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100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–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–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Переменные расходы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63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68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-7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 xml:space="preserve"> 5</w:t>
            </w:r>
          </w:p>
        </w:tc>
      </w:tr>
      <w:tr w:rsidR="00310D02" w:rsidRPr="002D5C36" w:rsidTr="002D5C36">
        <w:tc>
          <w:tcPr>
            <w:tcW w:w="3794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Постоянные расходы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37</w:t>
            </w:r>
          </w:p>
        </w:tc>
        <w:tc>
          <w:tcPr>
            <w:tcW w:w="936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32</w:t>
            </w:r>
          </w:p>
        </w:tc>
        <w:tc>
          <w:tcPr>
            <w:tcW w:w="1332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 xml:space="preserve"> 7</w:t>
            </w:r>
          </w:p>
        </w:tc>
        <w:tc>
          <w:tcPr>
            <w:tcW w:w="1480" w:type="dxa"/>
            <w:vAlign w:val="center"/>
          </w:tcPr>
          <w:p w:rsidR="00310D02" w:rsidRPr="002D5C36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2D5C36">
              <w:rPr>
                <w:color w:val="000000"/>
                <w:szCs w:val="24"/>
              </w:rPr>
              <w:t>-5</w:t>
            </w:r>
          </w:p>
        </w:tc>
      </w:tr>
    </w:tbl>
    <w:p w:rsidR="00310D02" w:rsidRPr="00BE7772" w:rsidRDefault="00310D02" w:rsidP="008B173A">
      <w:pPr>
        <w:suppressAutoHyphens/>
        <w:rPr>
          <w:color w:val="000000"/>
          <w:sz w:val="24"/>
          <w:szCs w:val="24"/>
        </w:rPr>
      </w:pPr>
    </w:p>
    <w:p w:rsidR="00310D02" w:rsidRDefault="00310D02" w:rsidP="008B173A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</w:p>
    <w:p w:rsidR="00310D02" w:rsidRPr="00BE7772" w:rsidRDefault="00310D02" w:rsidP="008B173A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Из таблицы видно, что в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году затраты предприятия выше плановых на 27592 тыс. руб. за счет увеличения материальных затрат на 23067 тыс. руб.,</w:t>
      </w:r>
    </w:p>
    <w:p w:rsidR="00310D02" w:rsidRPr="00BE7772" w:rsidRDefault="00310D02" w:rsidP="008B173A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В 200</w:t>
      </w:r>
      <w:r>
        <w:rPr>
          <w:color w:val="000000"/>
          <w:sz w:val="24"/>
          <w:szCs w:val="24"/>
        </w:rPr>
        <w:t xml:space="preserve">9 </w:t>
      </w:r>
      <w:r w:rsidRPr="00BE7772">
        <w:rPr>
          <w:color w:val="000000"/>
          <w:sz w:val="24"/>
          <w:szCs w:val="24"/>
        </w:rPr>
        <w:t>году затраты предприятия увеличились на 37058 тыс. руб. за счет увеличения материальных затрат на 35367 тыс. руб.</w:t>
      </w:r>
    </w:p>
    <w:p w:rsidR="00310D02" w:rsidRDefault="00310D02" w:rsidP="008B173A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Перерасход произошел по всем видам и особенно по материальным затратам. Увеличилась сумма как переменных, так и постоянных расходов. </w:t>
      </w:r>
    </w:p>
    <w:p w:rsidR="00310D02" w:rsidRPr="00BE7772" w:rsidRDefault="00310D02" w:rsidP="008B173A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Изменилась и структура затрат: в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году увеличилась доля зарплаты, доля материальных затрат и амортизации уменьшилась</w:t>
      </w:r>
      <w:r>
        <w:rPr>
          <w:color w:val="000000"/>
          <w:sz w:val="24"/>
          <w:szCs w:val="24"/>
        </w:rPr>
        <w:t xml:space="preserve"> (рисунок 2.3.1)</w:t>
      </w:r>
      <w:r w:rsidRPr="00BE7772">
        <w:rPr>
          <w:color w:val="000000"/>
          <w:sz w:val="24"/>
          <w:szCs w:val="24"/>
        </w:rPr>
        <w:t>.</w:t>
      </w:r>
    </w:p>
    <w:p w:rsidR="00310D02" w:rsidRPr="00BE7772" w:rsidRDefault="00310D02" w:rsidP="008B173A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По важнейшим видам продукции </w:t>
      </w:r>
      <w:r w:rsidRPr="00BE7772">
        <w:rPr>
          <w:color w:val="000000"/>
          <w:sz w:val="24"/>
          <w:szCs w:val="24"/>
        </w:rPr>
        <w:tab/>
        <w:t>проводят более глубокий анализ себестоимости и причин ее изменений. Анализ начинают с изучения динамики и выполнения плана по производству каждого вида продукции с разбивкой себестоимости на переменные и постоянные расходы.</w:t>
      </w:r>
    </w:p>
    <w:p w:rsidR="00310D02" w:rsidRPr="00BE7772" w:rsidRDefault="00310D02" w:rsidP="008B173A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</w:p>
    <w:p w:rsidR="00310D02" w:rsidRPr="00BE7772" w:rsidRDefault="008947AB" w:rsidP="00BE7772">
      <w:pPr>
        <w:suppressAutoHyphens/>
        <w:ind w:firstLine="0"/>
        <w:rPr>
          <w:color w:val="000000"/>
          <w:sz w:val="24"/>
          <w:szCs w:val="24"/>
        </w:rPr>
      </w:pPr>
      <w:r>
        <w:rPr>
          <w:noProof/>
        </w:rPr>
        <w:pict>
          <v:group id="_x0000_s1026" style="position:absolute;left:0;text-align:left;margin-left:269.55pt;margin-top:13.1pt;width:144.15pt;height:158.4pt;z-index:251657216" coordorigin="5760,11952" coordsize="2883,3168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339;top:11952;width:1872;height:720" filled="f" stroked="f">
              <v:textbox style="mso-next-textbox:#_x0000_s1027">
                <w:txbxContent>
                  <w:p w:rsidR="00310D02" w:rsidRDefault="00310D02" w:rsidP="00BE7772">
                    <w:pPr>
                      <w:pStyle w:val="af1"/>
                    </w:pPr>
                    <w:r>
                      <w:rPr>
                        <w:color w:val="auto"/>
                      </w:rPr>
                      <w:t>Материальные</w:t>
                    </w:r>
                    <w:r>
                      <w:t xml:space="preserve"> </w:t>
                    </w:r>
                    <w:r>
                      <w:rPr>
                        <w:color w:val="auto"/>
                      </w:rPr>
                      <w:t>затраты</w:t>
                    </w:r>
                  </w:p>
                </w:txbxContent>
              </v:textbox>
            </v:shape>
            <v:rect id="_x0000_s1028" style="position:absolute;left:5760;top:12096;width:579;height:288" fillcolor="#a6aaf8">
              <v:fill r:id="rId35" o:title="" type="pattern"/>
            </v:rect>
            <v:shape id="_x0000_s1029" type="#_x0000_t202" style="position:absolute;left:6339;top:12543;width:1728;height:720" filled="f" stroked="f">
              <v:textbox style="mso-next-textbox:#_x0000_s1029">
                <w:txbxContent>
                  <w:p w:rsidR="00310D02" w:rsidRDefault="00310D02" w:rsidP="00BE7772">
                    <w:pPr>
                      <w:pStyle w:val="af1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Заработная </w:t>
                    </w:r>
                  </w:p>
                  <w:p w:rsidR="00310D02" w:rsidRDefault="00310D02" w:rsidP="00BE7772">
                    <w:pPr>
                      <w:pStyle w:val="af1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плата</w:t>
                    </w:r>
                  </w:p>
                </w:txbxContent>
              </v:textbox>
            </v:shape>
            <v:rect id="_x0000_s1030" style="position:absolute;left:5760;top:12684;width:576;height:289" fillcolor="#a6aaf8">
              <v:fill r:id="rId36" o:title="" type="pattern"/>
            </v:rect>
            <v:shape id="_x0000_s1031" type="#_x0000_t202" style="position:absolute;left:6339;top:13134;width:1728;height:720" filled="f" stroked="f">
              <v:textbox style="mso-next-textbox:#_x0000_s1031">
                <w:txbxContent>
                  <w:p w:rsidR="00310D02" w:rsidRDefault="00310D02" w:rsidP="00BE7772">
                    <w:pPr>
                      <w:pStyle w:val="af1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Социальные</w:t>
                    </w:r>
                    <w:r>
                      <w:t xml:space="preserve"> </w:t>
                    </w:r>
                    <w:r>
                      <w:rPr>
                        <w:color w:val="auto"/>
                      </w:rPr>
                      <w:t>отчисления</w:t>
                    </w:r>
                  </w:p>
                </w:txbxContent>
              </v:textbox>
            </v:shape>
            <v:rect id="_x0000_s1032" style="position:absolute;left:5760;top:13278;width:576;height:288" fillcolor="#a6aaf8">
              <v:fill r:id="rId37" o:title="" type="pattern"/>
            </v:rect>
            <v:shape id="_x0000_s1033" type="#_x0000_t202" style="position:absolute;left:6339;top:13824;width:1728;height:432" filled="f" stroked="f">
              <v:textbox style="mso-next-textbox:#_x0000_s1033">
                <w:txbxContent>
                  <w:p w:rsidR="00310D02" w:rsidRDefault="00310D02" w:rsidP="00BE7772">
                    <w:pPr>
                      <w:pStyle w:val="af1"/>
                    </w:pPr>
                    <w:r>
                      <w:rPr>
                        <w:color w:val="auto"/>
                      </w:rPr>
                      <w:t>Амортизация</w:t>
                    </w:r>
                  </w:p>
                </w:txbxContent>
              </v:textbox>
            </v:shape>
            <v:rect id="_x0000_s1034" style="position:absolute;left:5763;top:13884;width:576;height:288" fillcolor="#a6aaf8">
              <v:fill r:id="rId38" o:title="" type="pattern"/>
            </v:rect>
            <v:shape id="_x0000_s1035" type="#_x0000_t202" style="position:absolute;left:6342;top:14256;width:2301;height:864" filled="f" stroked="f">
              <v:textbox style="mso-next-textbox:#_x0000_s1035">
                <w:txbxContent>
                  <w:p w:rsidR="00310D02" w:rsidRDefault="00310D02" w:rsidP="00BE7772">
                    <w:pPr>
                      <w:pStyle w:val="af1"/>
                    </w:pPr>
                    <w:r>
                      <w:rPr>
                        <w:color w:val="auto"/>
                      </w:rPr>
                      <w:t>Прочие</w:t>
                    </w:r>
                    <w:r>
                      <w:t xml:space="preserve"> </w:t>
                    </w:r>
                    <w:r>
                      <w:rPr>
                        <w:color w:val="auto"/>
                      </w:rPr>
                      <w:t>производственные расходы</w:t>
                    </w:r>
                  </w:p>
                </w:txbxContent>
              </v:textbox>
            </v:shape>
            <v:rect id="_x0000_s1036" style="position:absolute;left:5763;top:14544;width:576;height:288" fillcolor="#a6aaf8">
              <v:fill r:id="rId39" o:title="" type="pattern"/>
            </v:rect>
          </v:group>
        </w:pict>
      </w:r>
      <w:r w:rsidR="00310D02" w:rsidRPr="00F8497D">
        <w:rPr>
          <w:noProof/>
          <w:color w:val="000000"/>
          <w:sz w:val="24"/>
          <w:szCs w:val="24"/>
        </w:rPr>
        <w:object w:dxaOrig="3082" w:dyaOrig="3379">
          <v:shape id="Объект 31" o:spid="_x0000_i1055" type="#_x0000_t75" style="width:407.25pt;height:188.25pt;visibility:visible" o:ole="">
            <v:imagedata r:id="rId40" o:title="" croptop="-4286f" cropbottom="-3200f" cropleft="-12035f" cropright="-95625f"/>
            <o:lock v:ext="edit" aspectratio="f"/>
          </v:shape>
          <o:OLEObject Type="Embed" ProgID="Excel.Sheet.8" ShapeID="Объект 31" DrawAspect="Content" ObjectID="_1469864415" r:id="rId41"/>
        </w:object>
      </w:r>
    </w:p>
    <w:p w:rsidR="00310D02" w:rsidRPr="00BE7772" w:rsidRDefault="00310D02" w:rsidP="00BE7772">
      <w:pPr>
        <w:suppressAutoHyphens/>
        <w:ind w:firstLine="0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Рис</w:t>
      </w:r>
      <w:r>
        <w:rPr>
          <w:color w:val="000000"/>
          <w:sz w:val="24"/>
          <w:szCs w:val="24"/>
        </w:rPr>
        <w:t>унок</w:t>
      </w:r>
      <w:r w:rsidRPr="00BE7772">
        <w:rPr>
          <w:color w:val="000000"/>
          <w:sz w:val="24"/>
          <w:szCs w:val="24"/>
        </w:rPr>
        <w:t>. 2.</w:t>
      </w:r>
      <w:r>
        <w:rPr>
          <w:color w:val="000000"/>
          <w:sz w:val="24"/>
          <w:szCs w:val="24"/>
        </w:rPr>
        <w:t>3.1.</w:t>
      </w:r>
      <w:r w:rsidRPr="00BE7772">
        <w:rPr>
          <w:color w:val="000000"/>
          <w:sz w:val="24"/>
          <w:szCs w:val="24"/>
        </w:rPr>
        <w:t xml:space="preserve"> Фактическая структура затрат на производство продукции за 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год</w: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Default="00310D02" w:rsidP="008B173A">
      <w:pPr>
        <w:suppressAutoHyphens/>
        <w:ind w:firstLine="0"/>
        <w:jc w:val="right"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2.3.5.</w:t>
      </w:r>
    </w:p>
    <w:p w:rsidR="00310D02" w:rsidRPr="00BE7772" w:rsidRDefault="00310D02" w:rsidP="008B173A">
      <w:pPr>
        <w:suppressAutoHyphens/>
        <w:ind w:firstLine="0"/>
        <w:jc w:val="center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>Анализ динамики и структуры себестоимости основных видов продукции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810"/>
        <w:gridCol w:w="775"/>
        <w:gridCol w:w="781"/>
        <w:gridCol w:w="764"/>
        <w:gridCol w:w="766"/>
        <w:gridCol w:w="741"/>
        <w:gridCol w:w="754"/>
        <w:gridCol w:w="764"/>
        <w:gridCol w:w="785"/>
        <w:gridCol w:w="775"/>
      </w:tblGrid>
      <w:tr w:rsidR="00310D02" w:rsidRPr="00BE7772" w:rsidTr="008E6D3C">
        <w:trPr>
          <w:cantSplit/>
        </w:trPr>
        <w:tc>
          <w:tcPr>
            <w:tcW w:w="970" w:type="pct"/>
            <w:vMerge w:val="restar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Продукция</w:t>
            </w:r>
          </w:p>
        </w:tc>
        <w:tc>
          <w:tcPr>
            <w:tcW w:w="1236" w:type="pct"/>
            <w:gridSpan w:val="3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Переменные расходы на ед. продукции</w:t>
            </w:r>
          </w:p>
        </w:tc>
        <w:tc>
          <w:tcPr>
            <w:tcW w:w="799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Изменение</w:t>
            </w:r>
          </w:p>
        </w:tc>
        <w:tc>
          <w:tcPr>
            <w:tcW w:w="1180" w:type="pct"/>
            <w:gridSpan w:val="3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Постоянные расходы на ед. продукции</w:t>
            </w:r>
          </w:p>
        </w:tc>
        <w:tc>
          <w:tcPr>
            <w:tcW w:w="815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Изменение</w:t>
            </w:r>
          </w:p>
        </w:tc>
      </w:tr>
      <w:tr w:rsidR="00310D02" w:rsidRPr="00BE7772" w:rsidTr="008E6D3C">
        <w:trPr>
          <w:cantSplit/>
        </w:trPr>
        <w:tc>
          <w:tcPr>
            <w:tcW w:w="970" w:type="pct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408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400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/0</w:t>
            </w: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387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410" w:type="pct"/>
            <w:vAlign w:val="center"/>
          </w:tcPr>
          <w:p w:rsidR="00310D02" w:rsidRPr="00BE7772" w:rsidRDefault="00310D02" w:rsidP="008B173A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8E6D3C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>/0</w:t>
            </w:r>
            <w:r>
              <w:rPr>
                <w:color w:val="000000"/>
                <w:szCs w:val="24"/>
              </w:rPr>
              <w:t>8</w:t>
            </w:r>
          </w:p>
        </w:tc>
      </w:tr>
      <w:tr w:rsidR="00310D02" w:rsidRPr="00BE7772" w:rsidTr="008E6D3C">
        <w:trPr>
          <w:cantSplit/>
        </w:trPr>
        <w:tc>
          <w:tcPr>
            <w:tcW w:w="97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Хлебобулочные изделия</w:t>
            </w:r>
          </w:p>
        </w:tc>
        <w:tc>
          <w:tcPr>
            <w:tcW w:w="423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36,5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38,1</w:t>
            </w:r>
          </w:p>
        </w:tc>
        <w:tc>
          <w:tcPr>
            <w:tcW w:w="40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39,2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1,6</w:t>
            </w:r>
          </w:p>
        </w:tc>
        <w:tc>
          <w:tcPr>
            <w:tcW w:w="40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1,1</w:t>
            </w:r>
          </w:p>
        </w:tc>
        <w:tc>
          <w:tcPr>
            <w:tcW w:w="387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11,3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13,1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14,4</w:t>
            </w:r>
          </w:p>
        </w:tc>
        <w:tc>
          <w:tcPr>
            <w:tcW w:w="41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1,8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1,3</w:t>
            </w:r>
          </w:p>
        </w:tc>
      </w:tr>
      <w:tr w:rsidR="00310D02" w:rsidRPr="00BE7772" w:rsidTr="008E6D3C">
        <w:trPr>
          <w:cantSplit/>
        </w:trPr>
        <w:tc>
          <w:tcPr>
            <w:tcW w:w="97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Кондитерские изделия</w:t>
            </w:r>
          </w:p>
        </w:tc>
        <w:tc>
          <w:tcPr>
            <w:tcW w:w="423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12,7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14,5</w:t>
            </w:r>
          </w:p>
        </w:tc>
        <w:tc>
          <w:tcPr>
            <w:tcW w:w="40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16,3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1,8</w:t>
            </w:r>
          </w:p>
        </w:tc>
        <w:tc>
          <w:tcPr>
            <w:tcW w:w="40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1,8</w:t>
            </w:r>
          </w:p>
        </w:tc>
        <w:tc>
          <w:tcPr>
            <w:tcW w:w="387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5,4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6,1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6,5</w:t>
            </w:r>
          </w:p>
        </w:tc>
        <w:tc>
          <w:tcPr>
            <w:tcW w:w="41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0,7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0,4</w:t>
            </w:r>
          </w:p>
        </w:tc>
      </w:tr>
      <w:tr w:rsidR="00310D02" w:rsidRPr="00BE7772" w:rsidTr="008E6D3C">
        <w:trPr>
          <w:cantSplit/>
        </w:trPr>
        <w:tc>
          <w:tcPr>
            <w:tcW w:w="97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Итого</w:t>
            </w:r>
          </w:p>
        </w:tc>
        <w:tc>
          <w:tcPr>
            <w:tcW w:w="423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49,2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54,6</w:t>
            </w:r>
          </w:p>
        </w:tc>
        <w:tc>
          <w:tcPr>
            <w:tcW w:w="40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55,5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3,4</w:t>
            </w:r>
          </w:p>
        </w:tc>
        <w:tc>
          <w:tcPr>
            <w:tcW w:w="40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2,9</w:t>
            </w:r>
          </w:p>
        </w:tc>
        <w:tc>
          <w:tcPr>
            <w:tcW w:w="387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16,7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19,2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20,9</w:t>
            </w:r>
          </w:p>
        </w:tc>
        <w:tc>
          <w:tcPr>
            <w:tcW w:w="41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2,5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1,7</w:t>
            </w:r>
          </w:p>
        </w:tc>
      </w:tr>
      <w:tr w:rsidR="00310D02" w:rsidRPr="00BE7772" w:rsidTr="008E6D3C">
        <w:trPr>
          <w:cantSplit/>
        </w:trPr>
        <w:tc>
          <w:tcPr>
            <w:tcW w:w="9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Хлебобулочные изделия</w:t>
            </w:r>
          </w:p>
        </w:tc>
        <w:tc>
          <w:tcPr>
            <w:tcW w:w="423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47,8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51,2</w:t>
            </w:r>
          </w:p>
        </w:tc>
        <w:tc>
          <w:tcPr>
            <w:tcW w:w="40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53,6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2,5</w:t>
            </w:r>
          </w:p>
        </w:tc>
        <w:tc>
          <w:tcPr>
            <w:tcW w:w="40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2,4</w:t>
            </w:r>
          </w:p>
        </w:tc>
        <w:tc>
          <w:tcPr>
            <w:tcW w:w="387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72,9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71,3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70</w:t>
            </w:r>
          </w:p>
        </w:tc>
        <w:tc>
          <w:tcPr>
            <w:tcW w:w="41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-1,6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-1,3</w:t>
            </w:r>
          </w:p>
        </w:tc>
      </w:tr>
      <w:tr w:rsidR="00310D02" w:rsidRPr="00BE7772" w:rsidTr="008E6D3C">
        <w:trPr>
          <w:cantSplit/>
        </w:trPr>
        <w:tc>
          <w:tcPr>
            <w:tcW w:w="9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Кондитерские изделия</w:t>
            </w:r>
          </w:p>
        </w:tc>
        <w:tc>
          <w:tcPr>
            <w:tcW w:w="423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18,1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20,6</w:t>
            </w:r>
          </w:p>
        </w:tc>
        <w:tc>
          <w:tcPr>
            <w:tcW w:w="40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22,8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2,5</w:t>
            </w:r>
          </w:p>
        </w:tc>
        <w:tc>
          <w:tcPr>
            <w:tcW w:w="40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2,2</w:t>
            </w:r>
          </w:p>
        </w:tc>
        <w:tc>
          <w:tcPr>
            <w:tcW w:w="387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27,1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28,7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30</w:t>
            </w:r>
          </w:p>
        </w:tc>
        <w:tc>
          <w:tcPr>
            <w:tcW w:w="41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1,6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1,3</w:t>
            </w:r>
          </w:p>
        </w:tc>
      </w:tr>
      <w:tr w:rsidR="00310D02" w:rsidRPr="00BE7772" w:rsidTr="008E6D3C">
        <w:trPr>
          <w:cantSplit/>
        </w:trPr>
        <w:tc>
          <w:tcPr>
            <w:tcW w:w="9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Итого</w:t>
            </w:r>
          </w:p>
        </w:tc>
        <w:tc>
          <w:tcPr>
            <w:tcW w:w="423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65,9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71,8</w:t>
            </w:r>
          </w:p>
        </w:tc>
        <w:tc>
          <w:tcPr>
            <w:tcW w:w="40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76,4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</w:t>
            </w:r>
          </w:p>
        </w:tc>
        <w:tc>
          <w:tcPr>
            <w:tcW w:w="40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4,6</w:t>
            </w:r>
          </w:p>
        </w:tc>
        <w:tc>
          <w:tcPr>
            <w:tcW w:w="387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  <w:tc>
          <w:tcPr>
            <w:tcW w:w="399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100</w:t>
            </w:r>
          </w:p>
        </w:tc>
        <w:tc>
          <w:tcPr>
            <w:tcW w:w="410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–</w:t>
            </w:r>
          </w:p>
        </w:tc>
        <w:tc>
          <w:tcPr>
            <w:tcW w:w="405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–</w:t>
            </w:r>
          </w:p>
        </w:tc>
      </w:tr>
    </w:tbl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8E6D3C">
      <w:pPr>
        <w:suppressAutoHyphens/>
        <w:spacing w:line="360" w:lineRule="auto"/>
        <w:ind w:firstLine="301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Для более глубокого изучения причин изменения себестоимости анализируют отчетные калькуляции по отдельным изделиям, сравнивают фактический уровень затрат на единицу продукции с плановым и данными прошлых лет в целом и по статьям затрат. Влияние факторов первого порядка на изменение уровня себестоимости единицы продукции изучают с помощью факторной модели:</w:t>
      </w:r>
    </w:p>
    <w:p w:rsidR="00310D02" w:rsidRPr="00BE7772" w:rsidRDefault="00310D02" w:rsidP="008E6D3C">
      <w:pPr>
        <w:suppressAutoHyphens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30"/>
          <w:sz w:val="24"/>
          <w:szCs w:val="24"/>
        </w:rPr>
        <w:object w:dxaOrig="1260" w:dyaOrig="700">
          <v:shape id="_x0000_i1056" type="#_x0000_t75" style="width:63pt;height:35.25pt" o:ole="" fillcolor="window">
            <v:imagedata r:id="rId42" o:title=""/>
          </v:shape>
          <o:OLEObject Type="Embed" ProgID="Equation.3" ShapeID="_x0000_i1056" DrawAspect="Content" ObjectID="_1469864416" r:id="rId43"/>
        </w:object>
      </w:r>
      <w:r w:rsidRPr="00BE7772">
        <w:rPr>
          <w:color w:val="000000"/>
          <w:sz w:val="24"/>
          <w:szCs w:val="24"/>
        </w:rPr>
        <w:t>,</w:t>
      </w:r>
    </w:p>
    <w:p w:rsidR="00310D02" w:rsidRPr="00BE777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где </w:t>
      </w:r>
      <w:r w:rsidRPr="00BE7772">
        <w:rPr>
          <w:color w:val="000000"/>
          <w:position w:val="-12"/>
          <w:sz w:val="24"/>
          <w:szCs w:val="24"/>
        </w:rPr>
        <w:object w:dxaOrig="300" w:dyaOrig="360">
          <v:shape id="_x0000_i1057" type="#_x0000_t75" style="width:15pt;height:18pt" o:ole="" fillcolor="window">
            <v:imagedata r:id="rId44" o:title=""/>
          </v:shape>
          <o:OLEObject Type="Embed" ProgID="Equation.3" ShapeID="_x0000_i1057" DrawAspect="Content" ObjectID="_1469864417" r:id="rId45"/>
        </w:object>
      </w:r>
      <w:r w:rsidRPr="00BE7772">
        <w:rPr>
          <w:color w:val="000000"/>
          <w:sz w:val="24"/>
          <w:szCs w:val="24"/>
        </w:rPr>
        <w:t xml:space="preserve">– себестоимость продукции </w:t>
      </w:r>
      <w:r w:rsidRPr="00BE7772">
        <w:rPr>
          <w:color w:val="000000"/>
          <w:sz w:val="24"/>
          <w:szCs w:val="24"/>
          <w:lang w:val="en-US"/>
        </w:rPr>
        <w:t>i</w:t>
      </w:r>
      <w:r w:rsidRPr="00BE7772">
        <w:rPr>
          <w:color w:val="000000"/>
          <w:sz w:val="24"/>
          <w:szCs w:val="24"/>
        </w:rPr>
        <w:t>-го вида продукции;</w:t>
      </w:r>
    </w:p>
    <w:p w:rsidR="00310D02" w:rsidRPr="00BE777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279" w:dyaOrig="360">
          <v:shape id="_x0000_i1058" type="#_x0000_t75" style="width:14.25pt;height:18pt" o:ole="" fillcolor="window">
            <v:imagedata r:id="rId46" o:title=""/>
          </v:shape>
          <o:OLEObject Type="Embed" ProgID="Equation.3" ShapeID="_x0000_i1058" DrawAspect="Content" ObjectID="_1469864418" r:id="rId47"/>
        </w:object>
      </w:r>
      <w:r w:rsidRPr="00BE7772">
        <w:rPr>
          <w:color w:val="000000"/>
          <w:sz w:val="24"/>
          <w:szCs w:val="24"/>
        </w:rPr>
        <w:t xml:space="preserve"> – сумма постоянных затрат, отнесенная на </w:t>
      </w:r>
      <w:r w:rsidRPr="00BE7772">
        <w:rPr>
          <w:color w:val="000000"/>
          <w:sz w:val="24"/>
          <w:szCs w:val="24"/>
          <w:lang w:val="en-US"/>
        </w:rPr>
        <w:t>i</w:t>
      </w:r>
      <w:r w:rsidRPr="00BE7772">
        <w:rPr>
          <w:color w:val="000000"/>
          <w:sz w:val="24"/>
          <w:szCs w:val="24"/>
        </w:rPr>
        <w:t>-й вид продукции;</w:t>
      </w:r>
    </w:p>
    <w:p w:rsidR="00310D02" w:rsidRPr="00BE777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240" w:dyaOrig="360">
          <v:shape id="_x0000_i1059" type="#_x0000_t75" style="width:12pt;height:18pt" o:ole="" fillcolor="window">
            <v:imagedata r:id="rId48" o:title=""/>
          </v:shape>
          <o:OLEObject Type="Embed" ProgID="Equation.3" ShapeID="_x0000_i1059" DrawAspect="Content" ObjectID="_1469864419" r:id="rId49"/>
        </w:object>
      </w:r>
      <w:r w:rsidRPr="00BE7772">
        <w:rPr>
          <w:color w:val="000000"/>
          <w:sz w:val="24"/>
          <w:szCs w:val="24"/>
        </w:rPr>
        <w:t xml:space="preserve">–сумма переменных затрат на единицу </w:t>
      </w:r>
      <w:r w:rsidRPr="00BE7772">
        <w:rPr>
          <w:color w:val="000000"/>
          <w:sz w:val="24"/>
          <w:szCs w:val="24"/>
          <w:lang w:val="en-US"/>
        </w:rPr>
        <w:t>i</w:t>
      </w:r>
      <w:r w:rsidRPr="00BE7772">
        <w:rPr>
          <w:color w:val="000000"/>
          <w:sz w:val="24"/>
          <w:szCs w:val="24"/>
        </w:rPr>
        <w:t>-го вида продукции;</w:t>
      </w:r>
    </w:p>
    <w:p w:rsidR="00310D02" w:rsidRPr="00BE777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279" w:dyaOrig="360">
          <v:shape id="_x0000_i1060" type="#_x0000_t75" style="width:14.25pt;height:18pt" o:ole="" fillcolor="window">
            <v:imagedata r:id="rId50" o:title=""/>
          </v:shape>
          <o:OLEObject Type="Embed" ProgID="Equation.3" ShapeID="_x0000_i1060" DrawAspect="Content" ObjectID="_1469864420" r:id="rId51"/>
        </w:object>
      </w:r>
      <w:r w:rsidRPr="00BE7772">
        <w:rPr>
          <w:color w:val="000000"/>
          <w:sz w:val="24"/>
          <w:szCs w:val="24"/>
        </w:rPr>
        <w:t xml:space="preserve">– объем выпуска </w:t>
      </w:r>
      <w:r w:rsidRPr="00BE7772">
        <w:rPr>
          <w:color w:val="000000"/>
          <w:sz w:val="24"/>
          <w:szCs w:val="24"/>
          <w:lang w:val="en-US"/>
        </w:rPr>
        <w:t>i</w:t>
      </w:r>
      <w:r w:rsidRPr="00BE7772">
        <w:rPr>
          <w:color w:val="000000"/>
          <w:sz w:val="24"/>
          <w:szCs w:val="24"/>
        </w:rPr>
        <w:t>-го вида продукции в физических единицах.</w:t>
      </w:r>
    </w:p>
    <w:p w:rsidR="00310D02" w:rsidRPr="00BE7772" w:rsidRDefault="00310D02" w:rsidP="00BE7772">
      <w:pPr>
        <w:pStyle w:val="23"/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Используя эту модель и данные таблиц, произведем расчет влияния факторов на изменение себестоимости масла методом цепной подстановки за 200</w:t>
      </w:r>
      <w:r>
        <w:rPr>
          <w:color w:val="000000"/>
          <w:sz w:val="24"/>
          <w:szCs w:val="24"/>
        </w:rPr>
        <w:t>7</w:t>
      </w:r>
      <w:r w:rsidRPr="00BE7772">
        <w:rPr>
          <w:color w:val="000000"/>
          <w:sz w:val="24"/>
          <w:szCs w:val="24"/>
        </w:rPr>
        <w:t>–200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гг.</w:t>
      </w:r>
    </w:p>
    <w:p w:rsidR="00310D02" w:rsidRPr="00BE7772" w:rsidRDefault="00310D02" w:rsidP="00BE7772">
      <w:pPr>
        <w:pStyle w:val="23"/>
        <w:suppressAutoHyphens/>
        <w:rPr>
          <w:color w:val="000000"/>
          <w:sz w:val="24"/>
          <w:szCs w:val="24"/>
        </w:rPr>
      </w:pPr>
    </w:p>
    <w:p w:rsidR="00310D02" w:rsidRDefault="00310D02" w:rsidP="008E6D3C">
      <w:pPr>
        <w:pStyle w:val="23"/>
        <w:suppressAutoHyphens/>
        <w:ind w:firstLine="0"/>
        <w:jc w:val="right"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2.3.6.</w:t>
      </w:r>
    </w:p>
    <w:p w:rsidR="00310D02" w:rsidRPr="00BE7772" w:rsidRDefault="00310D02" w:rsidP="00BE7772">
      <w:pPr>
        <w:pStyle w:val="23"/>
        <w:suppressAutoHyphens/>
        <w:ind w:firstLine="0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 xml:space="preserve"> Расчет влияния факторов на изменение себестоимости масла за 200</w:t>
      </w:r>
      <w:r>
        <w:rPr>
          <w:sz w:val="24"/>
          <w:szCs w:val="24"/>
        </w:rPr>
        <w:t>7</w:t>
      </w:r>
      <w:r w:rsidRPr="00BE7772">
        <w:rPr>
          <w:sz w:val="24"/>
          <w:szCs w:val="24"/>
        </w:rPr>
        <w:t>–200</w:t>
      </w:r>
      <w:r>
        <w:rPr>
          <w:sz w:val="24"/>
          <w:szCs w:val="24"/>
        </w:rPr>
        <w:t>8</w:t>
      </w:r>
      <w:r w:rsidRPr="00BE7772">
        <w:rPr>
          <w:sz w:val="24"/>
          <w:szCs w:val="24"/>
        </w:rPr>
        <w:t xml:space="preserve">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074"/>
        <w:gridCol w:w="1260"/>
        <w:gridCol w:w="1080"/>
        <w:gridCol w:w="4242"/>
      </w:tblGrid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  <w:lang w:val="en-US"/>
              </w:rPr>
              <w:t>Q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А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  <w:lang w:val="en-US"/>
              </w:rPr>
              <w:t>B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Решение</w:t>
            </w:r>
          </w:p>
        </w:tc>
      </w:tr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 план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45990 / 1260 + 11,3 = 47,8</w:t>
            </w:r>
          </w:p>
        </w:tc>
      </w:tr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 усл. 1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45990 / 1168 + 11,3 = 50,67</w:t>
            </w:r>
          </w:p>
        </w:tc>
      </w:tr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 усл. 2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44500,8 / 1168 + 11,3 = 49,4</w:t>
            </w:r>
          </w:p>
        </w:tc>
      </w:tr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 факт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44500,8 / 1168 + 13,1 = 51,2</w:t>
            </w:r>
          </w:p>
        </w:tc>
      </w:tr>
      <w:tr w:rsidR="00310D02" w:rsidRPr="00BE7772" w:rsidTr="00007989">
        <w:trPr>
          <w:cantSplit/>
          <w:trHeight w:val="437"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Изменение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2,87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1,27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1,8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3,4</w:t>
            </w:r>
          </w:p>
        </w:tc>
      </w:tr>
    </w:tbl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Default="00310D02" w:rsidP="00BE7772">
      <w:pPr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Общее изменение себестоимости единицы продукции составляет</w:t>
      </w:r>
      <w:r>
        <w:rPr>
          <w:color w:val="000000"/>
          <w:sz w:val="24"/>
          <w:szCs w:val="24"/>
        </w:rPr>
        <w:t xml:space="preserve"> </w:t>
      </w:r>
      <w:r w:rsidRPr="00BE7772">
        <w:rPr>
          <w:color w:val="000000"/>
          <w:sz w:val="24"/>
          <w:szCs w:val="24"/>
        </w:rPr>
        <w:t>за 200</w:t>
      </w:r>
      <w:r>
        <w:rPr>
          <w:color w:val="000000"/>
          <w:sz w:val="24"/>
          <w:szCs w:val="24"/>
        </w:rPr>
        <w:t>7</w:t>
      </w:r>
      <w:r w:rsidRPr="00BE7772">
        <w:rPr>
          <w:color w:val="000000"/>
          <w:sz w:val="24"/>
          <w:szCs w:val="24"/>
        </w:rPr>
        <w:t>–200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гг.:</w: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8E6D3C">
      <w:pPr>
        <w:suppressAutoHyphens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4"/>
          <w:sz w:val="24"/>
          <w:szCs w:val="24"/>
        </w:rPr>
        <w:object w:dxaOrig="4720" w:dyaOrig="380">
          <v:shape id="_x0000_i1061" type="#_x0000_t75" style="width:236.25pt;height:18.75pt" o:ole="" fillcolor="window">
            <v:imagedata r:id="rId52" o:title=""/>
          </v:shape>
          <o:OLEObject Type="Embed" ProgID="Equation.3" ShapeID="_x0000_i1061" DrawAspect="Content" ObjectID="_1469864421" r:id="rId53"/>
        </w:object>
      </w:r>
      <w:r w:rsidRPr="00BE7772">
        <w:rPr>
          <w:color w:val="000000"/>
          <w:sz w:val="24"/>
          <w:szCs w:val="24"/>
        </w:rPr>
        <w:t>,</w: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в том числе за счет изменения</w: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а) объема производства продукции:</w:t>
      </w:r>
    </w:p>
    <w:p w:rsidR="00310D02" w:rsidRPr="00BE7772" w:rsidRDefault="00310D02" w:rsidP="008E6D3C">
      <w:pPr>
        <w:suppressAutoHyphens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4"/>
          <w:sz w:val="24"/>
          <w:szCs w:val="24"/>
        </w:rPr>
        <w:object w:dxaOrig="4980" w:dyaOrig="380">
          <v:shape id="_x0000_i1062" type="#_x0000_t75" style="width:249pt;height:18.75pt" o:ole="" fillcolor="window">
            <v:imagedata r:id="rId54" o:title=""/>
          </v:shape>
          <o:OLEObject Type="Embed" ProgID="Equation.3" ShapeID="_x0000_i1062" DrawAspect="Content" ObjectID="_1469864422" r:id="rId55"/>
        </w:objec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б) суммы постоянных затрат:</w:t>
      </w:r>
    </w:p>
    <w:p w:rsidR="00310D02" w:rsidRPr="00BE7772" w:rsidRDefault="00310D02" w:rsidP="008E6D3C">
      <w:pPr>
        <w:suppressAutoHyphens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5100" w:dyaOrig="360">
          <v:shape id="_x0000_i1063" type="#_x0000_t75" style="width:255pt;height:18pt" o:ole="" fillcolor="window">
            <v:imagedata r:id="rId56" o:title=""/>
          </v:shape>
          <o:OLEObject Type="Embed" ProgID="Equation.3" ShapeID="_x0000_i1063" DrawAspect="Content" ObjectID="_1469864423" r:id="rId57"/>
        </w:objec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в) суммы удельных переменных затрат:</w:t>
      </w:r>
    </w:p>
    <w:p w:rsidR="00310D02" w:rsidRPr="00BE7772" w:rsidRDefault="00310D02" w:rsidP="008E6D3C">
      <w:pPr>
        <w:suppressAutoHyphens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4560" w:dyaOrig="360">
          <v:shape id="_x0000_i1064" type="#_x0000_t75" style="width:228pt;height:18pt" o:ole="" fillcolor="window">
            <v:imagedata r:id="rId58" o:title=""/>
          </v:shape>
          <o:OLEObject Type="Embed" ProgID="Equation.3" ShapeID="_x0000_i1064" DrawAspect="Content" ObjectID="_1469864424" r:id="rId59"/>
        </w:object>
      </w:r>
    </w:p>
    <w:p w:rsidR="00310D02" w:rsidRPr="00BE7772" w:rsidRDefault="00310D02" w:rsidP="00BE7772">
      <w:pPr>
        <w:pStyle w:val="ae"/>
        <w:suppressAutoHyphens/>
        <w:ind w:firstLine="709"/>
        <w:jc w:val="both"/>
        <w:rPr>
          <w:b w:val="0"/>
          <w:color w:val="000000"/>
          <w:sz w:val="24"/>
          <w:szCs w:val="24"/>
        </w:rPr>
      </w:pPr>
    </w:p>
    <w:p w:rsidR="00310D02" w:rsidRDefault="00310D02" w:rsidP="008E6D3C">
      <w:pPr>
        <w:pStyle w:val="ae"/>
        <w:suppressAutoHyphens/>
        <w:jc w:val="right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 xml:space="preserve">Таблица </w:t>
      </w:r>
      <w:r>
        <w:rPr>
          <w:b w:val="0"/>
          <w:color w:val="000000"/>
          <w:sz w:val="24"/>
          <w:szCs w:val="24"/>
        </w:rPr>
        <w:t>2.3</w:t>
      </w:r>
      <w:r w:rsidRPr="00BE7772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>7.</w:t>
      </w:r>
    </w:p>
    <w:p w:rsidR="00310D02" w:rsidRPr="00BE7772" w:rsidRDefault="00310D02" w:rsidP="008E6D3C">
      <w:pPr>
        <w:pStyle w:val="ae"/>
        <w:suppressAutoHyphens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>Расчет влияния факторов на изменение себестоимости масла за 200</w:t>
      </w:r>
      <w:r>
        <w:rPr>
          <w:b w:val="0"/>
          <w:color w:val="000000"/>
          <w:sz w:val="24"/>
          <w:szCs w:val="24"/>
        </w:rPr>
        <w:t>8</w:t>
      </w:r>
      <w:r w:rsidRPr="00BE7772">
        <w:rPr>
          <w:b w:val="0"/>
          <w:color w:val="000000"/>
          <w:sz w:val="24"/>
          <w:szCs w:val="24"/>
        </w:rPr>
        <w:t>–200</w:t>
      </w:r>
      <w:r>
        <w:rPr>
          <w:b w:val="0"/>
          <w:color w:val="000000"/>
          <w:sz w:val="24"/>
          <w:szCs w:val="24"/>
        </w:rPr>
        <w:t>9</w:t>
      </w:r>
      <w:r w:rsidRPr="00BE7772">
        <w:rPr>
          <w:b w:val="0"/>
          <w:color w:val="000000"/>
          <w:sz w:val="24"/>
          <w:szCs w:val="24"/>
        </w:rPr>
        <w:t xml:space="preserve">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074"/>
        <w:gridCol w:w="1260"/>
        <w:gridCol w:w="1080"/>
        <w:gridCol w:w="4242"/>
      </w:tblGrid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  <w:lang w:val="en-US"/>
              </w:rPr>
              <w:t>Q</w:t>
            </w:r>
            <w:r w:rsidRPr="00BE777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А 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  <w:lang w:val="en-US"/>
              </w:rPr>
              <w:t>B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Решение</w:t>
            </w:r>
          </w:p>
        </w:tc>
      </w:tr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 план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44500,8 / 1168 + 13,1 = 51,2</w:t>
            </w:r>
          </w:p>
        </w:tc>
      </w:tr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 усл. 1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45990 / 1317 + 11,3 = 50,67</w:t>
            </w:r>
          </w:p>
        </w:tc>
      </w:tr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 усл. 2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51626,4/ 1317 + 11,3 = 50,5</w:t>
            </w:r>
          </w:p>
        </w:tc>
      </w:tr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 факт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51626,4 / 1317 + 14,4 = 53,6</w:t>
            </w:r>
          </w:p>
        </w:tc>
      </w:tr>
      <w:tr w:rsidR="00310D02" w:rsidRPr="00BE7772" w:rsidTr="00007989">
        <w:trPr>
          <w:cantSplit/>
        </w:trPr>
        <w:tc>
          <w:tcPr>
            <w:tcW w:w="1000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Изменение</w:t>
            </w:r>
          </w:p>
        </w:tc>
        <w:tc>
          <w:tcPr>
            <w:tcW w:w="561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- 0,53</w:t>
            </w:r>
          </w:p>
        </w:tc>
        <w:tc>
          <w:tcPr>
            <w:tcW w:w="658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- 0,17</w:t>
            </w:r>
          </w:p>
        </w:tc>
        <w:tc>
          <w:tcPr>
            <w:tcW w:w="564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3,1</w:t>
            </w:r>
          </w:p>
        </w:tc>
        <w:tc>
          <w:tcPr>
            <w:tcW w:w="2216" w:type="pct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2,4</w:t>
            </w:r>
          </w:p>
        </w:tc>
      </w:tr>
    </w:tbl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8E6D3C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Общее изменение себестоимости единицы продукции за 200</w:t>
      </w:r>
      <w:r>
        <w:rPr>
          <w:color w:val="000000"/>
          <w:sz w:val="24"/>
          <w:szCs w:val="24"/>
        </w:rPr>
        <w:t>7</w:t>
      </w:r>
      <w:r w:rsidRPr="00BE7772">
        <w:rPr>
          <w:color w:val="000000"/>
          <w:sz w:val="24"/>
          <w:szCs w:val="24"/>
        </w:rPr>
        <w:t>–200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гг. составляет</w:t>
      </w:r>
    </w:p>
    <w:p w:rsidR="00310D02" w:rsidRPr="00BE7772" w:rsidRDefault="00310D02" w:rsidP="008E6D3C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за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>–200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гг.:</w:t>
      </w:r>
    </w:p>
    <w:p w:rsidR="00310D02" w:rsidRPr="00BE7772" w:rsidRDefault="00310D02" w:rsidP="008E6D3C">
      <w:pPr>
        <w:suppressAutoHyphens/>
        <w:spacing w:line="360" w:lineRule="auto"/>
        <w:ind w:firstLine="709"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4"/>
          <w:sz w:val="24"/>
          <w:szCs w:val="24"/>
        </w:rPr>
        <w:object w:dxaOrig="4720" w:dyaOrig="380">
          <v:shape id="_x0000_i1065" type="#_x0000_t75" style="width:236.25pt;height:18.75pt" o:ole="" fillcolor="window">
            <v:imagedata r:id="rId60" o:title=""/>
          </v:shape>
          <o:OLEObject Type="Embed" ProgID="Equation.3" ShapeID="_x0000_i1065" DrawAspect="Content" ObjectID="_1469864425" r:id="rId61"/>
        </w:object>
      </w:r>
      <w:r w:rsidRPr="00BE7772">
        <w:rPr>
          <w:color w:val="000000"/>
          <w:sz w:val="24"/>
          <w:szCs w:val="24"/>
        </w:rPr>
        <w:t>,</w:t>
      </w:r>
    </w:p>
    <w:p w:rsidR="00310D02" w:rsidRPr="00BE7772" w:rsidRDefault="00310D02" w:rsidP="008E6D3C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в том числе за счет изменения</w:t>
      </w:r>
    </w:p>
    <w:p w:rsidR="00310D02" w:rsidRPr="00BE7772" w:rsidRDefault="00310D02" w:rsidP="008E6D3C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а) объема производства продукции:</w:t>
      </w:r>
    </w:p>
    <w:p w:rsidR="00310D02" w:rsidRPr="00BE7772" w:rsidRDefault="00310D02" w:rsidP="008E6D3C">
      <w:pPr>
        <w:suppressAutoHyphens/>
        <w:spacing w:line="360" w:lineRule="auto"/>
        <w:ind w:firstLine="709"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4"/>
          <w:sz w:val="24"/>
          <w:szCs w:val="24"/>
        </w:rPr>
        <w:object w:dxaOrig="5080" w:dyaOrig="380">
          <v:shape id="_x0000_i1066" type="#_x0000_t75" style="width:254.25pt;height:18.75pt" o:ole="" fillcolor="window">
            <v:imagedata r:id="rId62" o:title=""/>
          </v:shape>
          <o:OLEObject Type="Embed" ProgID="Equation.3" ShapeID="_x0000_i1066" DrawAspect="Content" ObjectID="_1469864426" r:id="rId63"/>
        </w:object>
      </w:r>
    </w:p>
    <w:p w:rsidR="00310D02" w:rsidRPr="00BE7772" w:rsidRDefault="00310D02" w:rsidP="008E6D3C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б) суммы постоянных затрат:</w:t>
      </w:r>
    </w:p>
    <w:p w:rsidR="00310D02" w:rsidRPr="00BE7772" w:rsidRDefault="00310D02" w:rsidP="008E6D3C">
      <w:pPr>
        <w:suppressAutoHyphens/>
        <w:spacing w:line="360" w:lineRule="auto"/>
        <w:ind w:firstLine="709"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5220" w:dyaOrig="360">
          <v:shape id="_x0000_i1067" type="#_x0000_t75" style="width:261pt;height:18pt" o:ole="" fillcolor="window">
            <v:imagedata r:id="rId64" o:title=""/>
          </v:shape>
          <o:OLEObject Type="Embed" ProgID="Equation.3" ShapeID="_x0000_i1067" DrawAspect="Content" ObjectID="_1469864427" r:id="rId65"/>
        </w:object>
      </w:r>
    </w:p>
    <w:p w:rsidR="00310D02" w:rsidRPr="00BE7772" w:rsidRDefault="00310D02" w:rsidP="008E6D3C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в) суммы удельных переменных затрат:</w:t>
      </w:r>
    </w:p>
    <w:p w:rsidR="00310D02" w:rsidRPr="00BE7772" w:rsidRDefault="00310D02" w:rsidP="008E6D3C">
      <w:pPr>
        <w:suppressAutoHyphens/>
        <w:spacing w:line="360" w:lineRule="auto"/>
        <w:ind w:firstLine="709"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2"/>
          <w:sz w:val="24"/>
          <w:szCs w:val="24"/>
        </w:rPr>
        <w:object w:dxaOrig="4540" w:dyaOrig="360">
          <v:shape id="_x0000_i1068" type="#_x0000_t75" style="width:227.25pt;height:18pt" o:ole="" fillcolor="window">
            <v:imagedata r:id="rId66" o:title=""/>
          </v:shape>
          <o:OLEObject Type="Embed" ProgID="Equation.3" ShapeID="_x0000_i1068" DrawAspect="Content" ObjectID="_1469864428" r:id="rId67"/>
        </w:object>
      </w:r>
    </w:p>
    <w:p w:rsidR="00310D02" w:rsidRPr="00BE7772" w:rsidRDefault="00310D02" w:rsidP="008E6D3C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Затем более детально изучают себестоимость единицы продукции по каждой статье затрат, для чего фактические данные сравнивают с плановыми или данными за прошлые периоды (табл. </w:t>
      </w:r>
      <w:r>
        <w:rPr>
          <w:color w:val="000000"/>
          <w:sz w:val="24"/>
          <w:szCs w:val="24"/>
        </w:rPr>
        <w:t>2.3.8</w:t>
      </w:r>
      <w:r w:rsidRPr="00BE7772">
        <w:rPr>
          <w:color w:val="000000"/>
          <w:sz w:val="24"/>
          <w:szCs w:val="24"/>
        </w:rPr>
        <w:t>).</w:t>
      </w:r>
    </w:p>
    <w:p w:rsidR="00310D02" w:rsidRDefault="00310D02" w:rsidP="00D43F27">
      <w:pPr>
        <w:suppressAutoHyphens/>
        <w:ind w:firstLine="0"/>
        <w:jc w:val="right"/>
        <w:rPr>
          <w:sz w:val="24"/>
          <w:szCs w:val="24"/>
        </w:rPr>
      </w:pPr>
      <w:r w:rsidRPr="00BE7772">
        <w:rPr>
          <w:sz w:val="24"/>
          <w:szCs w:val="24"/>
        </w:rPr>
        <w:t xml:space="preserve">Таблица </w:t>
      </w:r>
      <w:bookmarkStart w:id="33" w:name="_Toc91407832"/>
      <w:bookmarkStart w:id="34" w:name="_Toc99898592"/>
      <w:r>
        <w:rPr>
          <w:sz w:val="24"/>
          <w:szCs w:val="24"/>
        </w:rPr>
        <w:t>2.3.8</w:t>
      </w:r>
      <w:r w:rsidRPr="00BE7772">
        <w:rPr>
          <w:sz w:val="24"/>
          <w:szCs w:val="24"/>
        </w:rPr>
        <w:t>.</w:t>
      </w:r>
    </w:p>
    <w:p w:rsidR="00310D02" w:rsidRPr="00BE7772" w:rsidRDefault="00310D02" w:rsidP="00D43F27">
      <w:pPr>
        <w:suppressAutoHyphens/>
        <w:ind w:firstLine="0"/>
        <w:jc w:val="center"/>
        <w:rPr>
          <w:color w:val="000000"/>
          <w:sz w:val="24"/>
          <w:szCs w:val="24"/>
        </w:rPr>
      </w:pPr>
      <w:r w:rsidRPr="00BE7772">
        <w:rPr>
          <w:sz w:val="24"/>
          <w:szCs w:val="24"/>
        </w:rPr>
        <w:t>Анализ себестоимости изделия сметаны по статьям затрат</w:t>
      </w:r>
      <w:bookmarkEnd w:id="33"/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1040"/>
        <w:gridCol w:w="1123"/>
        <w:gridCol w:w="957"/>
        <w:gridCol w:w="1372"/>
        <w:gridCol w:w="1374"/>
      </w:tblGrid>
      <w:tr w:rsidR="00310D02" w:rsidRPr="00BE7772" w:rsidTr="00007989">
        <w:trPr>
          <w:cantSplit/>
        </w:trPr>
        <w:tc>
          <w:tcPr>
            <w:tcW w:w="1935" w:type="pct"/>
            <w:vMerge w:val="restar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Статья затрат</w:t>
            </w:r>
          </w:p>
        </w:tc>
        <w:tc>
          <w:tcPr>
            <w:tcW w:w="1629" w:type="pct"/>
            <w:gridSpan w:val="3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Затраты на единицу продукции, руб.</w:t>
            </w:r>
          </w:p>
        </w:tc>
        <w:tc>
          <w:tcPr>
            <w:tcW w:w="1435" w:type="pct"/>
            <w:gridSpan w:val="2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Отклонение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Merge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/200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  <w:r w:rsidRPr="00BE7772">
              <w:rPr>
                <w:color w:val="000000"/>
                <w:szCs w:val="24"/>
              </w:rPr>
              <w:t xml:space="preserve"> /200</w:t>
            </w:r>
            <w:r>
              <w:rPr>
                <w:color w:val="000000"/>
                <w:szCs w:val="24"/>
              </w:rPr>
              <w:t>8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Сырье и материалы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17,76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18,39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19,07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0,63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0,68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Топливо и энергия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9,95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10,38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10,80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0,43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0,42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Зарплата производ. рабочих 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6,13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6,40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6,79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0,27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0,39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Соц. отчисления на них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2,25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2,36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2,49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0,11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0,14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Расходы на содержание и эксплуатацию оборудования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5,69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5,84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5,97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0,15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0,13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Общепроизводственные расходы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1,99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2,20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2,40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0,21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0,20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Общехозяйственные расходы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1,84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2,02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2,20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0,18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0,18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Прочие производ. расходы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1,50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1,74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1,87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0,23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0,14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Коммерческие расходы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1,59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1,88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2,01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0,29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0,13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Итого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48,7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51,2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53,6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2,5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2,4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Сырье и материалы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0,365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0,359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0,356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-0,005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-0,003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Топливо и энергия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0,204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0,203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0,202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-0,002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-0,001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Зарплата производ. рабочих 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0,126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0,125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0,127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-0,001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0,002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Соц. отчисления на них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0,046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0,046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0,046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0,000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0,000</w:t>
            </w:r>
          </w:p>
        </w:tc>
      </w:tr>
      <w:tr w:rsidR="00310D02" w:rsidRPr="00BE7772" w:rsidTr="00007989">
        <w:trPr>
          <w:cantSplit/>
          <w:trHeight w:val="331"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Расходы на содержание и эксплуатацию оборудования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0,117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0,114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0,111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-0,003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-0,003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Общепроизводственные расходы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0,041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0,043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0,045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0,002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0,002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Общехозяйственные расходы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0,038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0,039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0,041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0,002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0,002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Прочие производ. расходы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0,031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0,034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0,035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0,003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0,001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Коммерческие расходы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0,033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0,037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0,037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0,004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0,001</w:t>
            </w:r>
          </w:p>
        </w:tc>
      </w:tr>
      <w:tr w:rsidR="00310D02" w:rsidRPr="00BE7772" w:rsidTr="00007989">
        <w:trPr>
          <w:cantSplit/>
        </w:trPr>
        <w:tc>
          <w:tcPr>
            <w:tcW w:w="1935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Итого</w:t>
            </w:r>
          </w:p>
        </w:tc>
        <w:tc>
          <w:tcPr>
            <w:tcW w:w="543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 1,00</w:t>
            </w:r>
          </w:p>
        </w:tc>
        <w:tc>
          <w:tcPr>
            <w:tcW w:w="586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1,00</w:t>
            </w:r>
          </w:p>
        </w:tc>
        <w:tc>
          <w:tcPr>
            <w:tcW w:w="500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1,00</w:t>
            </w:r>
          </w:p>
        </w:tc>
        <w:tc>
          <w:tcPr>
            <w:tcW w:w="717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–</w:t>
            </w:r>
          </w:p>
        </w:tc>
        <w:tc>
          <w:tcPr>
            <w:tcW w:w="718" w:type="pct"/>
            <w:vAlign w:val="center"/>
          </w:tcPr>
          <w:p w:rsidR="00310D02" w:rsidRPr="00BE7772" w:rsidRDefault="00310D02" w:rsidP="00D43F27">
            <w:pPr>
              <w:pStyle w:val="af"/>
              <w:spacing w:before="0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–</w:t>
            </w:r>
          </w:p>
        </w:tc>
      </w:tr>
    </w:tbl>
    <w:p w:rsidR="00310D0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8947AB" w:rsidP="00BE7772">
      <w:pPr>
        <w:suppressAutoHyphens/>
        <w:ind w:firstLine="0"/>
        <w:rPr>
          <w:color w:val="000000"/>
          <w:sz w:val="24"/>
          <w:szCs w:val="24"/>
        </w:rPr>
      </w:pPr>
      <w:r>
        <w:rPr>
          <w:noProof/>
        </w:rPr>
        <w:pict>
          <v:group id="_x0000_s1037" style="position:absolute;left:0;text-align:left;margin-left:181.35pt;margin-top:33.55pt;width:287.85pt;height:158.4pt;z-index:251658240" coordorigin="5328,10772" coordsize="5757,3168" o:allowincell="f">
            <v:shape id="_x0000_s1038" type="#_x0000_t202" style="position:absolute;left:5907;top:10772;width:1872;height:720" filled="f" stroked="f">
              <v:textbox style="mso-next-textbox:#_x0000_s1038">
                <w:txbxContent>
                  <w:p w:rsidR="00310D02" w:rsidRDefault="00310D02" w:rsidP="00BE7772">
                    <w:pPr>
                      <w:pStyle w:val="af1"/>
                    </w:pPr>
                    <w:r>
                      <w:t>Сырье и</w:t>
                    </w:r>
                  </w:p>
                  <w:p w:rsidR="00310D02" w:rsidRDefault="00310D02" w:rsidP="00BE7772">
                    <w:pPr>
                      <w:pStyle w:val="af1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материалы</w:t>
                    </w:r>
                  </w:p>
                </w:txbxContent>
              </v:textbox>
            </v:shape>
            <v:rect id="_x0000_s1039" style="position:absolute;left:5328;top:10916;width:579;height:288" fillcolor="#a6aaf8">
              <v:fill r:id="rId35" o:title="" type="pattern"/>
            </v:rect>
            <v:shape id="_x0000_s1040" type="#_x0000_t202" style="position:absolute;left:5907;top:11363;width:1728;height:720" filled="f" stroked="f">
              <v:textbox style="mso-next-textbox:#_x0000_s1040">
                <w:txbxContent>
                  <w:p w:rsidR="00310D02" w:rsidRDefault="00310D02" w:rsidP="00BE7772">
                    <w:pPr>
                      <w:pStyle w:val="af1"/>
                    </w:pPr>
                    <w:r>
                      <w:t>Топливо и энергия</w:t>
                    </w:r>
                  </w:p>
                  <w:p w:rsidR="00310D02" w:rsidRDefault="00310D02" w:rsidP="00BE7772">
                    <w:pPr>
                      <w:pStyle w:val="af1"/>
                    </w:pPr>
                  </w:p>
                </w:txbxContent>
              </v:textbox>
            </v:shape>
            <v:rect id="_x0000_s1041" style="position:absolute;left:5328;top:11504;width:576;height:289" fillcolor="#a6aaf8">
              <v:fill r:id="rId36" o:title="" type="pattern"/>
            </v:rect>
            <v:shape id="_x0000_s1042" type="#_x0000_t202" style="position:absolute;left:5907;top:11954;width:2157;height:720" filled="f" stroked="f">
              <v:textbox style="mso-next-textbox:#_x0000_s1042">
                <w:txbxContent>
                  <w:p w:rsidR="00310D02" w:rsidRDefault="00310D02" w:rsidP="00BE7772">
                    <w:pPr>
                      <w:pStyle w:val="af1"/>
                    </w:pPr>
                    <w:r>
                      <w:t xml:space="preserve">Зарплата </w:t>
                    </w:r>
                  </w:p>
                  <w:p w:rsidR="00310D02" w:rsidRDefault="00310D02" w:rsidP="00BE7772">
                    <w:pPr>
                      <w:pStyle w:val="af1"/>
                    </w:pPr>
                    <w:r>
                      <w:t>произв. рабочих</w:t>
                    </w:r>
                  </w:p>
                </w:txbxContent>
              </v:textbox>
            </v:shape>
            <v:rect id="_x0000_s1043" style="position:absolute;left:5328;top:12098;width:576;height:288" fillcolor="#a6aaf8">
              <v:fill r:id="rId37" o:title="" type="pattern"/>
            </v:rect>
            <v:shape id="_x0000_s1044" type="#_x0000_t202" style="position:absolute;left:5907;top:12644;width:2013;height:432" filled="f" stroked="f">
              <v:textbox style="mso-next-textbox:#_x0000_s1044">
                <w:txbxContent>
                  <w:p w:rsidR="00310D02" w:rsidRDefault="00310D02" w:rsidP="00BE7772">
                    <w:pPr>
                      <w:pStyle w:val="af1"/>
                    </w:pPr>
                    <w:r>
                      <w:t>Соц. отчисления</w:t>
                    </w:r>
                  </w:p>
                </w:txbxContent>
              </v:textbox>
            </v:shape>
            <v:rect id="_x0000_s1045" style="position:absolute;left:5331;top:12704;width:576;height:288" fillcolor="#a6aaf8">
              <v:fill r:id="rId38" o:title="" type="pattern"/>
            </v:rect>
            <v:shape id="_x0000_s1046" type="#_x0000_t202" style="position:absolute;left:5910;top:13076;width:2586;height:864" filled="f" stroked="f">
              <v:textbox style="mso-next-textbox:#_x0000_s1046">
                <w:txbxContent>
                  <w:p w:rsidR="00310D02" w:rsidRDefault="00310D02" w:rsidP="00BE7772">
                    <w:pPr>
                      <w:pStyle w:val="af1"/>
                    </w:pPr>
                    <w:r>
                      <w:t>Расходы на содержание и экспл. оборудования</w:t>
                    </w:r>
                  </w:p>
                </w:txbxContent>
              </v:textbox>
            </v:shape>
            <v:rect id="_x0000_s1047" style="position:absolute;left:5331;top:13364;width:576;height:288" fillcolor="#a6aaf8">
              <v:fill r:id="rId39" o:title="" type="pattern"/>
            </v:rect>
            <v:shape id="_x0000_s1048" type="#_x0000_t202" style="position:absolute;left:8787;top:10772;width:1872;height:720" filled="f" stroked="f">
              <v:textbox style="mso-next-textbox:#_x0000_s1048">
                <w:txbxContent>
                  <w:p w:rsidR="00310D02" w:rsidRDefault="00310D02" w:rsidP="00BE7772">
                    <w:pPr>
                      <w:pStyle w:val="af1"/>
                    </w:pPr>
                    <w:r>
                      <w:t>Общепроизвод.</w:t>
                    </w:r>
                  </w:p>
                  <w:p w:rsidR="00310D02" w:rsidRDefault="00310D02" w:rsidP="00BE7772">
                    <w:pPr>
                      <w:pStyle w:val="af1"/>
                    </w:pPr>
                    <w:r>
                      <w:t>расходы</w:t>
                    </w:r>
                  </w:p>
                </w:txbxContent>
              </v:textbox>
            </v:shape>
            <v:rect id="_x0000_s1049" style="position:absolute;left:8208;top:10913;width:579;height:288" fillcolor="#a6aaf8">
              <v:fill r:id="rId68" o:title="" type="pattern"/>
            </v:rect>
            <v:shape id="_x0000_s1050" type="#_x0000_t202" style="position:absolute;left:8787;top:11348;width:1869;height:735" filled="f" stroked="f">
              <v:textbox style="mso-next-textbox:#_x0000_s1050">
                <w:txbxContent>
                  <w:p w:rsidR="00310D02" w:rsidRDefault="00310D02" w:rsidP="00BE7772">
                    <w:pPr>
                      <w:pStyle w:val="af1"/>
                    </w:pPr>
                    <w:r>
                      <w:t>Общехозяйств. расходы</w:t>
                    </w:r>
                  </w:p>
                </w:txbxContent>
              </v:textbox>
            </v:shape>
            <v:rect id="_x0000_s1051" style="position:absolute;left:8208;top:11504;width:576;height:289" fillcolor="#a6aaf8">
              <v:fill r:id="rId69" o:title="" type="pattern"/>
            </v:rect>
            <v:rect id="_x0000_s1052" style="position:absolute;left:8211;top:12128;width:576;height:288" fillcolor="#a6aaf8">
              <v:fill r:id="rId70" o:title="" type="pattern"/>
            </v:rect>
            <v:rect id="_x0000_s1053" style="position:absolute;left:8211;top:12917;width:576;height:288" fillcolor="#a6aaf8">
              <v:fill r:id="rId71" o:title="" type="pattern"/>
            </v:rect>
            <v:shape id="_x0000_s1054" type="#_x0000_t202" style="position:absolute;left:8784;top:11924;width:2301;height:864" filled="f" stroked="f">
              <v:textbox style="mso-next-textbox:#_x0000_s1054">
                <w:txbxContent>
                  <w:p w:rsidR="00310D02" w:rsidRDefault="00310D02" w:rsidP="00BE7772">
                    <w:pPr>
                      <w:pStyle w:val="af1"/>
                    </w:pPr>
                    <w:r>
                      <w:t>Прочие производственные расходы</w:t>
                    </w:r>
                  </w:p>
                </w:txbxContent>
              </v:textbox>
            </v:shape>
            <v:shape id="_x0000_s1055" type="#_x0000_t202" style="position:absolute;left:8784;top:12773;width:1869;height:735" filled="f" stroked="f">
              <v:textbox style="mso-next-textbox:#_x0000_s1055">
                <w:txbxContent>
                  <w:p w:rsidR="00310D02" w:rsidRDefault="00310D02" w:rsidP="00BE7772">
                    <w:pPr>
                      <w:pStyle w:val="af1"/>
                    </w:pPr>
                    <w:r>
                      <w:t>Коммерческие расходы</w:t>
                    </w:r>
                  </w:p>
                </w:txbxContent>
              </v:textbox>
            </v:shape>
          </v:group>
        </w:pict>
      </w:r>
      <w:r w:rsidR="00310D02" w:rsidRPr="00F8497D">
        <w:rPr>
          <w:noProof/>
          <w:color w:val="000000"/>
          <w:sz w:val="24"/>
          <w:szCs w:val="24"/>
        </w:rPr>
        <w:object w:dxaOrig="2525" w:dyaOrig="3043">
          <v:shape id="Объект 45" o:spid="_x0000_i1069" type="#_x0000_t75" style="width:303.75pt;height:183pt;visibility:visible" o:ole="">
            <v:imagedata r:id="rId72" o:title="" croptop="-8055f" cropbottom="-6181f" cropleft="-4724f" cropright="-87416f"/>
            <o:lock v:ext="edit" aspectratio="f"/>
          </v:shape>
          <o:OLEObject Type="Embed" ProgID="Excel.Sheet.8" ShapeID="Объект 45" DrawAspect="Content" ObjectID="_1469864429" r:id="rId73"/>
        </w:object>
      </w:r>
    </w:p>
    <w:p w:rsidR="00310D02" w:rsidRPr="00BE7772" w:rsidRDefault="00310D02" w:rsidP="00BE7772">
      <w:pPr>
        <w:suppressAutoHyphens/>
        <w:ind w:firstLine="0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Рис. </w:t>
      </w:r>
      <w:r>
        <w:rPr>
          <w:color w:val="000000"/>
          <w:sz w:val="24"/>
          <w:szCs w:val="24"/>
        </w:rPr>
        <w:t>2.</w:t>
      </w:r>
      <w:r w:rsidRPr="00BE7772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2.</w:t>
      </w:r>
      <w:r w:rsidRPr="00BE7772">
        <w:rPr>
          <w:color w:val="000000"/>
          <w:sz w:val="24"/>
          <w:szCs w:val="24"/>
        </w:rPr>
        <w:t xml:space="preserve"> Фактическая структура себестоимости изделия сметаны за 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год</w: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Default="00310D02" w:rsidP="00BE7772">
      <w:pPr>
        <w:pStyle w:val="af7"/>
        <w:suppressAutoHyphens/>
        <w:ind w:left="0" w:firstLine="709"/>
        <w:jc w:val="both"/>
        <w:outlineLvl w:val="0"/>
        <w:rPr>
          <w:color w:val="000000"/>
          <w:sz w:val="24"/>
          <w:szCs w:val="24"/>
        </w:rPr>
      </w:pPr>
      <w:bookmarkStart w:id="35" w:name="_Toc91407831"/>
      <w:bookmarkStart w:id="36" w:name="_Toc99898593"/>
    </w:p>
    <w:p w:rsidR="00310D02" w:rsidRDefault="00310D02" w:rsidP="00BE7772">
      <w:pPr>
        <w:pStyle w:val="af7"/>
        <w:suppressAutoHyphens/>
        <w:ind w:left="0" w:firstLine="709"/>
        <w:jc w:val="both"/>
        <w:outlineLvl w:val="0"/>
        <w:rPr>
          <w:color w:val="000000"/>
          <w:sz w:val="24"/>
          <w:szCs w:val="24"/>
        </w:rPr>
      </w:pPr>
    </w:p>
    <w:p w:rsidR="00310D02" w:rsidRPr="00BE7772" w:rsidRDefault="00310D02" w:rsidP="00BE7772">
      <w:pPr>
        <w:pStyle w:val="af7"/>
        <w:suppressAutoHyphens/>
        <w:ind w:left="0" w:firstLine="709"/>
        <w:jc w:val="both"/>
        <w:outlineLvl w:val="0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Приведенные данные показывают, что перерасход затрат произошел по всем статьям. Особенно большой перерасход допущен по материальным затратам и энергии на технологические цели.</w:t>
      </w:r>
      <w:bookmarkEnd w:id="35"/>
      <w:bookmarkEnd w:id="36"/>
    </w:p>
    <w:p w:rsidR="00310D02" w:rsidRPr="00BE7772" w:rsidRDefault="00310D02" w:rsidP="00D43F27">
      <w:pPr>
        <w:suppressAutoHyphens/>
        <w:spacing w:line="360" w:lineRule="auto"/>
        <w:ind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Большую долю в себестоимости продукции занимают затраты на сырье и материалы, которые зависят от объема производства продукции, ее структуры и удельных материальных затрат.</w:t>
      </w:r>
    </w:p>
    <w:p w:rsidR="00310D02" w:rsidRDefault="00310D02" w:rsidP="00D43F27">
      <w:pPr>
        <w:suppressAutoHyphens/>
        <w:spacing w:line="360" w:lineRule="auto"/>
        <w:ind w:firstLine="709"/>
        <w:jc w:val="center"/>
        <w:rPr>
          <w:color w:val="000000"/>
          <w:sz w:val="24"/>
          <w:szCs w:val="24"/>
        </w:rPr>
      </w:pPr>
    </w:p>
    <w:p w:rsidR="00310D02" w:rsidRDefault="00310D02" w:rsidP="00D43F27">
      <w:pPr>
        <w:suppressAutoHyphens/>
        <w:spacing w:line="360" w:lineRule="auto"/>
        <w:ind w:firstLine="709"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4"/>
          <w:sz w:val="24"/>
          <w:szCs w:val="24"/>
        </w:rPr>
        <w:object w:dxaOrig="5160" w:dyaOrig="380">
          <v:shape id="_x0000_i1070" type="#_x0000_t75" style="width:315pt;height:23.25pt" o:ole="" fillcolor="window">
            <v:imagedata r:id="rId74" o:title=""/>
          </v:shape>
          <o:OLEObject Type="Embed" ProgID="Equation.3" ShapeID="_x0000_i1070" DrawAspect="Content" ObjectID="_1469864430" r:id="rId75"/>
        </w:object>
      </w:r>
      <w:r w:rsidRPr="00BE7772">
        <w:rPr>
          <w:color w:val="000000"/>
          <w:sz w:val="24"/>
          <w:szCs w:val="24"/>
        </w:rPr>
        <w:t>,</w:t>
      </w:r>
    </w:p>
    <w:p w:rsidR="00310D02" w:rsidRPr="00BE7772" w:rsidRDefault="00310D02" w:rsidP="00D43F27">
      <w:pPr>
        <w:suppressAutoHyphens/>
        <w:spacing w:line="360" w:lineRule="auto"/>
        <w:ind w:firstLine="709"/>
        <w:jc w:val="center"/>
        <w:rPr>
          <w:color w:val="000000"/>
          <w:sz w:val="24"/>
          <w:szCs w:val="24"/>
        </w:rPr>
      </w:pPr>
    </w:p>
    <w:p w:rsidR="00310D02" w:rsidRPr="00BE7772" w:rsidRDefault="00310D02" w:rsidP="00D43F27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где </w:t>
      </w:r>
      <w:r w:rsidRPr="00BE7772">
        <w:rPr>
          <w:color w:val="000000"/>
          <w:position w:val="-14"/>
          <w:sz w:val="24"/>
          <w:szCs w:val="24"/>
        </w:rPr>
        <w:object w:dxaOrig="800" w:dyaOrig="380">
          <v:shape id="_x0000_i1071" type="#_x0000_t75" style="width:39.75pt;height:18.75pt" o:ole="" fillcolor="window">
            <v:imagedata r:id="rId76" o:title=""/>
          </v:shape>
          <o:OLEObject Type="Embed" ProgID="Equation.3" ShapeID="_x0000_i1071" DrawAspect="Content" ObjectID="_1469864431" r:id="rId77"/>
        </w:object>
      </w:r>
      <w:r w:rsidRPr="00BE7772">
        <w:rPr>
          <w:color w:val="000000"/>
          <w:sz w:val="24"/>
          <w:szCs w:val="24"/>
        </w:rPr>
        <w:t xml:space="preserve"> – общие материальные затраты;</w:t>
      </w:r>
    </w:p>
    <w:p w:rsidR="00310D02" w:rsidRPr="00BE7772" w:rsidRDefault="00310D02" w:rsidP="00D43F27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10"/>
          <w:sz w:val="24"/>
          <w:szCs w:val="24"/>
        </w:rPr>
        <w:object w:dxaOrig="240" w:dyaOrig="320">
          <v:shape id="_x0000_i1072" type="#_x0000_t75" style="width:12pt;height:15.75pt" o:ole="" fillcolor="window">
            <v:imagedata r:id="rId78" o:title=""/>
          </v:shape>
          <o:OLEObject Type="Embed" ProgID="Equation.3" ShapeID="_x0000_i1072" DrawAspect="Content" ObjectID="_1469864432" r:id="rId79"/>
        </w:object>
      </w:r>
      <w:r w:rsidRPr="00BE7772">
        <w:rPr>
          <w:color w:val="000000"/>
          <w:sz w:val="24"/>
          <w:szCs w:val="24"/>
        </w:rPr>
        <w:t xml:space="preserve"> – объем выпуска продукции;</w:t>
      </w:r>
    </w:p>
    <w:p w:rsidR="00310D02" w:rsidRPr="00BE7772" w:rsidRDefault="00310D02" w:rsidP="00D43F27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6"/>
          <w:sz w:val="24"/>
          <w:szCs w:val="24"/>
        </w:rPr>
        <w:object w:dxaOrig="340" w:dyaOrig="279">
          <v:shape id="_x0000_i1073" type="#_x0000_t75" style="width:17.25pt;height:14.25pt" o:ole="" fillcolor="window">
            <v:imagedata r:id="rId80" o:title=""/>
          </v:shape>
          <o:OLEObject Type="Embed" ProgID="Equation.3" ShapeID="_x0000_i1073" DrawAspect="Content" ObjectID="_1469864433" r:id="rId81"/>
        </w:object>
      </w:r>
      <w:r w:rsidRPr="00BE7772">
        <w:rPr>
          <w:color w:val="000000"/>
          <w:sz w:val="24"/>
          <w:szCs w:val="24"/>
        </w:rPr>
        <w:t xml:space="preserve"> – удельный вес конкретного вида продукции;</w:t>
      </w:r>
    </w:p>
    <w:p w:rsidR="00310D02" w:rsidRPr="00BE7772" w:rsidRDefault="00310D02" w:rsidP="00D43F27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14"/>
          <w:sz w:val="24"/>
          <w:szCs w:val="24"/>
        </w:rPr>
        <w:object w:dxaOrig="440" w:dyaOrig="380">
          <v:shape id="_x0000_i1074" type="#_x0000_t75" style="width:21.75pt;height:18.75pt" o:ole="" fillcolor="window">
            <v:imagedata r:id="rId82" o:title=""/>
          </v:shape>
          <o:OLEObject Type="Embed" ProgID="Equation.3" ShapeID="_x0000_i1074" DrawAspect="Content" ObjectID="_1469864434" r:id="rId83"/>
        </w:object>
      </w:r>
      <w:r w:rsidRPr="00BE7772">
        <w:rPr>
          <w:color w:val="000000"/>
          <w:sz w:val="24"/>
          <w:szCs w:val="24"/>
        </w:rPr>
        <w:t xml:space="preserve"> – расход материалов на единицу продукции;</w:t>
      </w:r>
    </w:p>
    <w:p w:rsidR="00310D02" w:rsidRPr="00BE7772" w:rsidRDefault="00310D02" w:rsidP="00D43F27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position w:val="-14"/>
          <w:sz w:val="24"/>
          <w:szCs w:val="24"/>
        </w:rPr>
        <w:object w:dxaOrig="880" w:dyaOrig="380">
          <v:shape id="_x0000_i1075" type="#_x0000_t75" style="width:44.25pt;height:18.75pt" o:ole="" fillcolor="window">
            <v:imagedata r:id="rId84" o:title=""/>
          </v:shape>
          <o:OLEObject Type="Embed" ProgID="Equation.3" ShapeID="_x0000_i1075" DrawAspect="Content" ObjectID="_1469864435" r:id="rId85"/>
        </w:object>
      </w:r>
      <w:r w:rsidRPr="00BE7772">
        <w:rPr>
          <w:color w:val="000000"/>
          <w:sz w:val="24"/>
          <w:szCs w:val="24"/>
        </w:rPr>
        <w:t xml:space="preserve"> – цена за единицу сырья (материалов).</w:t>
      </w:r>
    </w:p>
    <w:p w:rsidR="00310D02" w:rsidRPr="00BE7772" w:rsidRDefault="00310D02" w:rsidP="00D43F27">
      <w:pPr>
        <w:pStyle w:val="af0"/>
        <w:suppressAutoHyphens/>
        <w:ind w:left="0" w:firstLine="709"/>
        <w:rPr>
          <w:color w:val="000000"/>
          <w:sz w:val="24"/>
          <w:szCs w:val="24"/>
        </w:rPr>
      </w:pPr>
    </w:p>
    <w:p w:rsidR="00310D02" w:rsidRPr="00BE7772" w:rsidRDefault="00310D02" w:rsidP="00D43F27">
      <w:pPr>
        <w:pStyle w:val="af0"/>
        <w:suppressAutoHyphens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Данные таблицы </w:t>
      </w:r>
      <w:r>
        <w:rPr>
          <w:color w:val="000000"/>
          <w:sz w:val="24"/>
          <w:szCs w:val="24"/>
        </w:rPr>
        <w:t>2.3.9.</w:t>
      </w:r>
      <w:r w:rsidRPr="00BE7772">
        <w:rPr>
          <w:color w:val="000000"/>
          <w:sz w:val="24"/>
          <w:szCs w:val="24"/>
        </w:rPr>
        <w:t xml:space="preserve"> позволяют установить причины изменения удельных материальных затрат.</w:t>
      </w:r>
    </w:p>
    <w:p w:rsidR="00310D0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</w:p>
    <w:p w:rsidR="00310D0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</w:p>
    <w:p w:rsidR="00310D0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</w:p>
    <w:p w:rsidR="00310D02" w:rsidRPr="00BE7772" w:rsidRDefault="00310D02" w:rsidP="00BE7772">
      <w:pPr>
        <w:pStyle w:val="af0"/>
        <w:suppressAutoHyphens/>
        <w:ind w:left="0" w:firstLine="709"/>
        <w:rPr>
          <w:color w:val="000000"/>
          <w:sz w:val="24"/>
          <w:szCs w:val="24"/>
        </w:rPr>
      </w:pPr>
    </w:p>
    <w:p w:rsidR="00310D02" w:rsidRDefault="00310D02" w:rsidP="00D43F27">
      <w:pPr>
        <w:pStyle w:val="af0"/>
        <w:suppressAutoHyphens/>
        <w:ind w:left="0"/>
        <w:jc w:val="right"/>
        <w:rPr>
          <w:color w:val="auto"/>
          <w:sz w:val="24"/>
          <w:szCs w:val="24"/>
        </w:rPr>
      </w:pPr>
      <w:r w:rsidRPr="00BE7772">
        <w:rPr>
          <w:color w:val="auto"/>
          <w:sz w:val="24"/>
          <w:szCs w:val="24"/>
        </w:rPr>
        <w:t xml:space="preserve">Таблица </w:t>
      </w:r>
      <w:bookmarkStart w:id="37" w:name="_Toc91407833"/>
      <w:bookmarkStart w:id="38" w:name="_Toc99898594"/>
      <w:r>
        <w:rPr>
          <w:color w:val="auto"/>
          <w:sz w:val="24"/>
          <w:szCs w:val="24"/>
        </w:rPr>
        <w:t>2.3.9</w:t>
      </w:r>
      <w:r w:rsidRPr="00BE7772">
        <w:rPr>
          <w:color w:val="auto"/>
          <w:sz w:val="24"/>
          <w:szCs w:val="24"/>
        </w:rPr>
        <w:t xml:space="preserve">. </w:t>
      </w:r>
    </w:p>
    <w:p w:rsidR="00310D02" w:rsidRPr="00BE7772" w:rsidRDefault="00310D02" w:rsidP="00D43F27">
      <w:pPr>
        <w:pStyle w:val="af0"/>
        <w:suppressAutoHyphens/>
        <w:ind w:left="0"/>
        <w:jc w:val="center"/>
        <w:rPr>
          <w:color w:val="auto"/>
          <w:sz w:val="24"/>
          <w:szCs w:val="24"/>
        </w:rPr>
      </w:pPr>
      <w:r w:rsidRPr="00BE7772">
        <w:rPr>
          <w:color w:val="auto"/>
          <w:sz w:val="24"/>
          <w:szCs w:val="24"/>
        </w:rPr>
        <w:t>Расчет влияния факторов на сумму удельных материальных затрат</w:t>
      </w:r>
      <w:bookmarkEnd w:id="37"/>
      <w:bookmarkEnd w:id="38"/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9"/>
        <w:gridCol w:w="830"/>
        <w:gridCol w:w="757"/>
        <w:gridCol w:w="756"/>
        <w:gridCol w:w="37"/>
        <w:gridCol w:w="820"/>
        <w:gridCol w:w="857"/>
        <w:gridCol w:w="697"/>
        <w:gridCol w:w="37"/>
        <w:gridCol w:w="803"/>
        <w:gridCol w:w="1095"/>
        <w:gridCol w:w="772"/>
        <w:gridCol w:w="37"/>
      </w:tblGrid>
      <w:tr w:rsidR="00310D02" w:rsidRPr="00BE7772" w:rsidTr="00D43F27">
        <w:trPr>
          <w:cantSplit/>
        </w:trPr>
        <w:tc>
          <w:tcPr>
            <w:tcW w:w="1098" w:type="pct"/>
            <w:vMerge w:val="restar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Вид сырья</w:t>
            </w:r>
          </w:p>
        </w:tc>
        <w:tc>
          <w:tcPr>
            <w:tcW w:w="1238" w:type="pct"/>
            <w:gridSpan w:val="4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 Расход сырья в кг.</w:t>
            </w:r>
          </w:p>
        </w:tc>
        <w:tc>
          <w:tcPr>
            <w:tcW w:w="1255" w:type="pct"/>
            <w:gridSpan w:val="4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Цена за единицу материалов</w:t>
            </w:r>
          </w:p>
        </w:tc>
        <w:tc>
          <w:tcPr>
            <w:tcW w:w="1409" w:type="pct"/>
            <w:gridSpan w:val="4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Уд. Материальные затраты тыс. руб.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Merge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363" w:type="pct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Условно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200</w:t>
            </w:r>
            <w:r>
              <w:rPr>
                <w:color w:val="000000"/>
                <w:szCs w:val="24"/>
              </w:rPr>
              <w:t>9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Хлебобулочные изделия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12,5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3,8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4,2</w:t>
            </w:r>
          </w:p>
        </w:tc>
        <w:tc>
          <w:tcPr>
            <w:tcW w:w="36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4,6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41,8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47,5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52,5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Прочие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0,3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0,4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0,4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2,6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2,75</w:t>
            </w:r>
          </w:p>
        </w:tc>
        <w:tc>
          <w:tcPr>
            <w:tcW w:w="36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2,8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0,78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1,04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1,1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Итого по </w:t>
            </w:r>
            <w:r>
              <w:rPr>
                <w:color w:val="000000"/>
                <w:szCs w:val="24"/>
              </w:rPr>
              <w:t>хлебобулочным изделиям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12,3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12,9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13,4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6,4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6,95</w:t>
            </w:r>
          </w:p>
        </w:tc>
        <w:tc>
          <w:tcPr>
            <w:tcW w:w="36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7,4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42,58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48,84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53,6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Кондитерские изделия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6,5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3,8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4,2</w:t>
            </w:r>
          </w:p>
        </w:tc>
        <w:tc>
          <w:tcPr>
            <w:tcW w:w="36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4,6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22,8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24,7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27,3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Прочее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0,25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0,3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0,3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2,6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2,75</w:t>
            </w:r>
          </w:p>
        </w:tc>
        <w:tc>
          <w:tcPr>
            <w:tcW w:w="36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2,8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0,65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0,78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0,83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D43F27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Итого по </w:t>
            </w:r>
            <w:r>
              <w:rPr>
                <w:color w:val="000000"/>
                <w:szCs w:val="24"/>
              </w:rPr>
              <w:t>кондитерским изделиям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6,25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6,8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7,3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6,4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2,95</w:t>
            </w:r>
          </w:p>
        </w:tc>
        <w:tc>
          <w:tcPr>
            <w:tcW w:w="36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7,4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23,45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25,48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28,13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Хлебобулочные изделия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52,5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50,4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59,8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10,7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5,7</w:t>
            </w:r>
          </w:p>
        </w:tc>
        <w:tc>
          <w:tcPr>
            <w:tcW w:w="36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7,3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-2,1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9,4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Прочие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1,1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1,1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1,12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0,32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0,26</w:t>
            </w:r>
          </w:p>
        </w:tc>
        <w:tc>
          <w:tcPr>
            <w:tcW w:w="36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0,06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Итого по </w:t>
            </w:r>
            <w:r>
              <w:rPr>
                <w:color w:val="000000"/>
                <w:szCs w:val="24"/>
              </w:rPr>
              <w:t>хлебобулочным изделиям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53,6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51,5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60,92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11,02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6,26</w:t>
            </w:r>
          </w:p>
        </w:tc>
        <w:tc>
          <w:tcPr>
            <w:tcW w:w="36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4,76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7,32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-2,31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9,42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Кондитерские изделия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27,3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29,4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32,2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4,5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1,9</w:t>
            </w:r>
          </w:p>
        </w:tc>
        <w:tc>
          <w:tcPr>
            <w:tcW w:w="36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2,6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4,9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2,1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2,8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Прочее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0,83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0,85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0,84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0,18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0,13</w:t>
            </w:r>
          </w:p>
        </w:tc>
        <w:tc>
          <w:tcPr>
            <w:tcW w:w="36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0,05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0,01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0,02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0,03</w:t>
            </w:r>
          </w:p>
        </w:tc>
      </w:tr>
      <w:tr w:rsidR="00310D02" w:rsidRPr="00BE7772" w:rsidTr="00D43F27">
        <w:trPr>
          <w:gridAfter w:val="1"/>
          <w:wAfter w:w="19" w:type="pct"/>
          <w:cantSplit/>
        </w:trPr>
        <w:tc>
          <w:tcPr>
            <w:tcW w:w="1098" w:type="pct"/>
            <w:vAlign w:val="center"/>
          </w:tcPr>
          <w:p w:rsidR="00310D02" w:rsidRPr="00BE7772" w:rsidRDefault="00310D02" w:rsidP="002D5C36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 xml:space="preserve">Итого по </w:t>
            </w:r>
            <w:r>
              <w:rPr>
                <w:color w:val="000000"/>
                <w:szCs w:val="24"/>
              </w:rPr>
              <w:t>кондитерским изделиям</w:t>
            </w:r>
          </w:p>
        </w:tc>
        <w:tc>
          <w:tcPr>
            <w:tcW w:w="43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28,13</w:t>
            </w:r>
          </w:p>
        </w:tc>
        <w:tc>
          <w:tcPr>
            <w:tcW w:w="394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30,23</w:t>
            </w:r>
          </w:p>
        </w:tc>
        <w:tc>
          <w:tcPr>
            <w:tcW w:w="393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33,04</w:t>
            </w:r>
          </w:p>
        </w:tc>
        <w:tc>
          <w:tcPr>
            <w:tcW w:w="446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4,68</w:t>
            </w:r>
          </w:p>
        </w:tc>
        <w:tc>
          <w:tcPr>
            <w:tcW w:w="446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2,03</w:t>
            </w:r>
          </w:p>
        </w:tc>
        <w:tc>
          <w:tcPr>
            <w:tcW w:w="36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2,65</w:t>
            </w:r>
          </w:p>
        </w:tc>
        <w:tc>
          <w:tcPr>
            <w:tcW w:w="437" w:type="pct"/>
            <w:gridSpan w:val="2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4,91</w:t>
            </w:r>
          </w:p>
        </w:tc>
        <w:tc>
          <w:tcPr>
            <w:tcW w:w="570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2,1</w:t>
            </w:r>
          </w:p>
        </w:tc>
        <w:tc>
          <w:tcPr>
            <w:tcW w:w="402" w:type="pct"/>
            <w:vAlign w:val="center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2,81</w:t>
            </w:r>
          </w:p>
        </w:tc>
      </w:tr>
    </w:tbl>
    <w:p w:rsidR="00310D0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Default="00310D02" w:rsidP="00BE7772">
      <w:pPr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 xml:space="preserve">Далее анализируем влияние факторов на </w:t>
      </w:r>
      <w:r>
        <w:rPr>
          <w:color w:val="000000"/>
          <w:sz w:val="24"/>
          <w:szCs w:val="24"/>
        </w:rPr>
        <w:t>общую сумму материальных затрат:</w:t>
      </w:r>
    </w:p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D43F27">
      <w:pPr>
        <w:suppressAutoHyphens/>
        <w:jc w:val="center"/>
        <w:rPr>
          <w:color w:val="000000"/>
          <w:sz w:val="24"/>
          <w:szCs w:val="24"/>
        </w:rPr>
      </w:pPr>
      <w:r w:rsidRPr="00BE7772">
        <w:rPr>
          <w:color w:val="000000"/>
          <w:position w:val="-14"/>
          <w:sz w:val="24"/>
          <w:szCs w:val="24"/>
        </w:rPr>
        <w:object w:dxaOrig="5520" w:dyaOrig="380">
          <v:shape id="_x0000_i1076" type="#_x0000_t75" style="width:276pt;height:18.75pt" o:ole="" fillcolor="window">
            <v:imagedata r:id="rId86" o:title=""/>
          </v:shape>
          <o:OLEObject Type="Embed" ProgID="Equation.3" ShapeID="_x0000_i1076" DrawAspect="Content" ObjectID="_1469864436" r:id="rId87"/>
        </w:object>
      </w:r>
    </w:p>
    <w:p w:rsidR="00310D02" w:rsidRPr="00BE7772" w:rsidRDefault="00310D02" w:rsidP="00BE7772">
      <w:pPr>
        <w:pStyle w:val="ae"/>
        <w:suppressAutoHyphens/>
        <w:ind w:firstLine="709"/>
        <w:jc w:val="both"/>
        <w:outlineLvl w:val="0"/>
        <w:rPr>
          <w:b w:val="0"/>
          <w:color w:val="000000"/>
          <w:sz w:val="24"/>
          <w:szCs w:val="24"/>
        </w:rPr>
      </w:pPr>
      <w:bookmarkStart w:id="39" w:name="_Toc91407834"/>
      <w:bookmarkStart w:id="40" w:name="_Toc99898595"/>
    </w:p>
    <w:p w:rsidR="00310D02" w:rsidRDefault="00310D02" w:rsidP="00BE7772">
      <w:pPr>
        <w:pStyle w:val="ae"/>
        <w:suppressAutoHyphens/>
        <w:jc w:val="both"/>
        <w:outlineLvl w:val="0"/>
        <w:rPr>
          <w:b w:val="0"/>
          <w:color w:val="000000"/>
          <w:sz w:val="24"/>
          <w:szCs w:val="24"/>
        </w:rPr>
      </w:pPr>
    </w:p>
    <w:p w:rsidR="00310D02" w:rsidRDefault="00310D02" w:rsidP="00BE7772">
      <w:pPr>
        <w:pStyle w:val="ae"/>
        <w:suppressAutoHyphens/>
        <w:jc w:val="both"/>
        <w:outlineLvl w:val="0"/>
        <w:rPr>
          <w:b w:val="0"/>
          <w:color w:val="000000"/>
          <w:sz w:val="24"/>
          <w:szCs w:val="24"/>
        </w:rPr>
      </w:pPr>
    </w:p>
    <w:p w:rsidR="00310D02" w:rsidRPr="00BE7772" w:rsidRDefault="00310D02" w:rsidP="00D43F27">
      <w:pPr>
        <w:pStyle w:val="ae"/>
        <w:suppressAutoHyphens/>
        <w:jc w:val="right"/>
        <w:outlineLvl w:val="0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 xml:space="preserve">Таблица </w:t>
      </w:r>
      <w:bookmarkStart w:id="41" w:name="_Toc91407835"/>
      <w:bookmarkStart w:id="42" w:name="_Toc99898596"/>
      <w:bookmarkEnd w:id="39"/>
      <w:bookmarkEnd w:id="40"/>
      <w:r>
        <w:rPr>
          <w:b w:val="0"/>
          <w:color w:val="000000"/>
          <w:sz w:val="24"/>
          <w:szCs w:val="24"/>
        </w:rPr>
        <w:t>2.3.10</w:t>
      </w:r>
      <w:r w:rsidRPr="00BE7772">
        <w:rPr>
          <w:b w:val="0"/>
          <w:color w:val="000000"/>
          <w:sz w:val="24"/>
          <w:szCs w:val="24"/>
        </w:rPr>
        <w:t xml:space="preserve"> </w:t>
      </w:r>
    </w:p>
    <w:p w:rsidR="00310D02" w:rsidRPr="00BE7772" w:rsidRDefault="00310D02" w:rsidP="00D43F27">
      <w:pPr>
        <w:pStyle w:val="ae"/>
        <w:suppressAutoHyphens/>
        <w:outlineLvl w:val="0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>Факторный анализ материальных затрат за 200</w:t>
      </w:r>
      <w:r>
        <w:rPr>
          <w:b w:val="0"/>
          <w:color w:val="000000"/>
          <w:sz w:val="24"/>
          <w:szCs w:val="24"/>
        </w:rPr>
        <w:t>7</w:t>
      </w:r>
      <w:r w:rsidRPr="00BE7772">
        <w:rPr>
          <w:b w:val="0"/>
          <w:color w:val="000000"/>
          <w:sz w:val="24"/>
          <w:szCs w:val="24"/>
        </w:rPr>
        <w:t>-200</w:t>
      </w:r>
      <w:r>
        <w:rPr>
          <w:b w:val="0"/>
          <w:color w:val="000000"/>
          <w:sz w:val="24"/>
          <w:szCs w:val="24"/>
        </w:rPr>
        <w:t>8</w:t>
      </w:r>
      <w:r w:rsidRPr="00BE7772">
        <w:rPr>
          <w:b w:val="0"/>
          <w:color w:val="000000"/>
          <w:sz w:val="24"/>
          <w:szCs w:val="24"/>
        </w:rPr>
        <w:t xml:space="preserve"> гг.</w:t>
      </w:r>
      <w:bookmarkEnd w:id="41"/>
      <w:bookmarkEnd w:id="42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8"/>
        <w:gridCol w:w="1929"/>
        <w:gridCol w:w="1928"/>
        <w:gridCol w:w="1929"/>
      </w:tblGrid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1928" w:type="dxa"/>
          </w:tcPr>
          <w:p w:rsidR="00310D02" w:rsidRPr="00D43F27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  <w:lang w:val="en-US"/>
              </w:rPr>
              <w:t>Q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Уд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УМЗ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Решение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МЗ план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67447,8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МЗ усл1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64075,41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МЗ усл2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63306,27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МЗ факт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70115,51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Изменение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-3372,39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- 769,4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6809,24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2667,71</w:t>
            </w:r>
          </w:p>
        </w:tc>
      </w:tr>
    </w:tbl>
    <w:p w:rsidR="00310D02" w:rsidRPr="00BE7772" w:rsidRDefault="00310D02" w:rsidP="00BE7772">
      <w:pPr>
        <w:pStyle w:val="23"/>
        <w:suppressAutoHyphens/>
        <w:rPr>
          <w:color w:val="000000"/>
          <w:sz w:val="24"/>
          <w:szCs w:val="24"/>
        </w:rPr>
      </w:pPr>
    </w:p>
    <w:p w:rsidR="00310D02" w:rsidRPr="00BE7772" w:rsidRDefault="00310D02" w:rsidP="00BE7772">
      <w:pPr>
        <w:pStyle w:val="23"/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Согласно данным таблицы, расход материалов на производство масла за 200</w:t>
      </w:r>
      <w:r>
        <w:rPr>
          <w:color w:val="000000"/>
          <w:sz w:val="24"/>
          <w:szCs w:val="24"/>
        </w:rPr>
        <w:t>7</w:t>
      </w:r>
      <w:r w:rsidRPr="00BE7772">
        <w:rPr>
          <w:color w:val="000000"/>
          <w:sz w:val="24"/>
          <w:szCs w:val="24"/>
        </w:rPr>
        <w:t>-200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 xml:space="preserve"> год увеличился на 2667,71 тыс. руб., в том числе за счет изменения:</w:t>
      </w:r>
    </w:p>
    <w:p w:rsidR="00310D02" w:rsidRPr="00BE7772" w:rsidRDefault="00310D02" w:rsidP="00AC4484">
      <w:pPr>
        <w:numPr>
          <w:ilvl w:val="0"/>
          <w:numId w:val="22"/>
        </w:numPr>
        <w:tabs>
          <w:tab w:val="clear" w:pos="360"/>
          <w:tab w:val="num" w:pos="1069"/>
        </w:tabs>
        <w:suppressAutoHyphens/>
        <w:spacing w:line="360" w:lineRule="auto"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снижения объема производства продукции 3372,39 тыс. руб.;</w:t>
      </w:r>
    </w:p>
    <w:p w:rsidR="00310D02" w:rsidRPr="00BE7772" w:rsidRDefault="00310D02" w:rsidP="00AC4484">
      <w:pPr>
        <w:numPr>
          <w:ilvl w:val="0"/>
          <w:numId w:val="22"/>
        </w:numPr>
        <w:tabs>
          <w:tab w:val="clear" w:pos="360"/>
          <w:tab w:val="num" w:pos="1069"/>
        </w:tabs>
        <w:suppressAutoHyphens/>
        <w:spacing w:line="360" w:lineRule="auto"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структуры производства продукции 6809,24 тыс. руб.;</w:t>
      </w:r>
    </w:p>
    <w:p w:rsidR="00310D02" w:rsidRPr="00BE7772" w:rsidRDefault="00310D02" w:rsidP="00AC4484">
      <w:pPr>
        <w:numPr>
          <w:ilvl w:val="0"/>
          <w:numId w:val="22"/>
        </w:numPr>
        <w:tabs>
          <w:tab w:val="clear" w:pos="360"/>
          <w:tab w:val="num" w:pos="1069"/>
        </w:tabs>
        <w:suppressAutoHyphens/>
        <w:spacing w:line="360" w:lineRule="auto"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удельного расхода материалов 769,4 тыс. руб.</w:t>
      </w:r>
    </w:p>
    <w:p w:rsidR="00310D02" w:rsidRPr="00BE7772" w:rsidRDefault="00310D02" w:rsidP="00BE7772">
      <w:pPr>
        <w:pStyle w:val="ae"/>
        <w:suppressAutoHyphens/>
        <w:ind w:firstLine="709"/>
        <w:jc w:val="both"/>
        <w:outlineLvl w:val="0"/>
        <w:rPr>
          <w:b w:val="0"/>
          <w:color w:val="000000"/>
          <w:sz w:val="24"/>
          <w:szCs w:val="24"/>
        </w:rPr>
      </w:pPr>
      <w:bookmarkStart w:id="43" w:name="_Toc91407836"/>
      <w:bookmarkStart w:id="44" w:name="_Toc99898597"/>
    </w:p>
    <w:p w:rsidR="00310D02" w:rsidRDefault="00310D02" w:rsidP="00D43F27">
      <w:pPr>
        <w:pStyle w:val="ae"/>
        <w:suppressAutoHyphens/>
        <w:jc w:val="right"/>
        <w:outlineLvl w:val="0"/>
        <w:rPr>
          <w:b w:val="0"/>
          <w:color w:val="000000"/>
          <w:sz w:val="24"/>
          <w:szCs w:val="24"/>
        </w:rPr>
      </w:pPr>
      <w:r w:rsidRPr="00BE7772">
        <w:rPr>
          <w:b w:val="0"/>
          <w:color w:val="000000"/>
          <w:sz w:val="24"/>
          <w:szCs w:val="24"/>
        </w:rPr>
        <w:t xml:space="preserve">Таблица </w:t>
      </w:r>
      <w:bookmarkEnd w:id="43"/>
      <w:bookmarkEnd w:id="44"/>
      <w:r>
        <w:rPr>
          <w:b w:val="0"/>
          <w:color w:val="000000"/>
          <w:sz w:val="24"/>
          <w:szCs w:val="24"/>
        </w:rPr>
        <w:t>2.3.11.</w:t>
      </w:r>
    </w:p>
    <w:p w:rsidR="00310D02" w:rsidRPr="00BE7772" w:rsidRDefault="00310D02" w:rsidP="00D43F27">
      <w:pPr>
        <w:pStyle w:val="ae"/>
        <w:suppressAutoHyphens/>
        <w:outlineLvl w:val="0"/>
        <w:rPr>
          <w:b w:val="0"/>
          <w:color w:val="000000"/>
          <w:sz w:val="24"/>
          <w:szCs w:val="24"/>
        </w:rPr>
      </w:pPr>
      <w:bookmarkStart w:id="45" w:name="_Toc91407837"/>
      <w:bookmarkStart w:id="46" w:name="_Toc99898598"/>
      <w:r w:rsidRPr="00BE7772">
        <w:rPr>
          <w:b w:val="0"/>
          <w:color w:val="000000"/>
          <w:sz w:val="24"/>
          <w:szCs w:val="24"/>
        </w:rPr>
        <w:t>Факторный анализ материальных затрат за 200</w:t>
      </w:r>
      <w:r>
        <w:rPr>
          <w:b w:val="0"/>
          <w:color w:val="000000"/>
          <w:sz w:val="24"/>
          <w:szCs w:val="24"/>
        </w:rPr>
        <w:t>8</w:t>
      </w:r>
      <w:r w:rsidRPr="00BE7772">
        <w:rPr>
          <w:b w:val="0"/>
          <w:color w:val="000000"/>
          <w:sz w:val="24"/>
          <w:szCs w:val="24"/>
        </w:rPr>
        <w:t>-200</w:t>
      </w:r>
      <w:r>
        <w:rPr>
          <w:b w:val="0"/>
          <w:color w:val="000000"/>
          <w:sz w:val="24"/>
          <w:szCs w:val="24"/>
        </w:rPr>
        <w:t>9</w:t>
      </w:r>
      <w:r w:rsidRPr="00BE7772">
        <w:rPr>
          <w:b w:val="0"/>
          <w:color w:val="000000"/>
          <w:sz w:val="24"/>
          <w:szCs w:val="24"/>
        </w:rPr>
        <w:t xml:space="preserve"> гг.</w:t>
      </w:r>
      <w:bookmarkEnd w:id="45"/>
      <w:bookmarkEnd w:id="46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8"/>
        <w:gridCol w:w="1929"/>
        <w:gridCol w:w="1928"/>
        <w:gridCol w:w="1929"/>
      </w:tblGrid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  <w:lang w:val="en-US"/>
              </w:rPr>
              <w:t>Q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Уд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УМЗ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Решение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МЗ план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70115,51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МЗ усл1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7529,37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МЗ усл2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План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78889,55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МЗ факт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Факт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89978,44</w:t>
            </w:r>
          </w:p>
        </w:tc>
      </w:tr>
      <w:tr w:rsidR="00310D02" w:rsidRPr="00BE7772" w:rsidTr="00007989">
        <w:trPr>
          <w:cantSplit/>
        </w:trPr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jc w:val="both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Изменение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8413,86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360,18</w:t>
            </w:r>
          </w:p>
        </w:tc>
        <w:tc>
          <w:tcPr>
            <w:tcW w:w="1928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11088,89</w:t>
            </w:r>
          </w:p>
        </w:tc>
        <w:tc>
          <w:tcPr>
            <w:tcW w:w="1929" w:type="dxa"/>
          </w:tcPr>
          <w:p w:rsidR="00310D02" w:rsidRPr="00BE7772" w:rsidRDefault="00310D02" w:rsidP="00007989">
            <w:pPr>
              <w:pStyle w:val="af"/>
              <w:spacing w:before="0" w:line="360" w:lineRule="auto"/>
              <w:rPr>
                <w:color w:val="000000"/>
                <w:szCs w:val="24"/>
              </w:rPr>
            </w:pPr>
            <w:r w:rsidRPr="00BE7772">
              <w:rPr>
                <w:color w:val="000000"/>
                <w:szCs w:val="24"/>
              </w:rPr>
              <w:t>19862,93</w:t>
            </w:r>
          </w:p>
        </w:tc>
      </w:tr>
    </w:tbl>
    <w:p w:rsidR="00310D02" w:rsidRPr="00BE7772" w:rsidRDefault="00310D02" w:rsidP="00BE7772">
      <w:pPr>
        <w:suppressAutoHyphens/>
        <w:rPr>
          <w:color w:val="000000"/>
          <w:sz w:val="24"/>
          <w:szCs w:val="24"/>
        </w:rPr>
      </w:pPr>
    </w:p>
    <w:p w:rsidR="00310D02" w:rsidRPr="00BE7772" w:rsidRDefault="00310D02" w:rsidP="00BE7772">
      <w:pPr>
        <w:pStyle w:val="23"/>
        <w:suppressAutoHyphens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Согласно данным таблицы, расход материалов на производство масла за 200</w:t>
      </w:r>
      <w:r>
        <w:rPr>
          <w:color w:val="000000"/>
          <w:sz w:val="24"/>
          <w:szCs w:val="24"/>
        </w:rPr>
        <w:t>8</w:t>
      </w:r>
      <w:r w:rsidRPr="00BE7772">
        <w:rPr>
          <w:color w:val="000000"/>
          <w:sz w:val="24"/>
          <w:szCs w:val="24"/>
        </w:rPr>
        <w:t>-200</w:t>
      </w:r>
      <w:r>
        <w:rPr>
          <w:color w:val="000000"/>
          <w:sz w:val="24"/>
          <w:szCs w:val="24"/>
        </w:rPr>
        <w:t>9</w:t>
      </w:r>
      <w:r w:rsidRPr="00BE7772">
        <w:rPr>
          <w:color w:val="000000"/>
          <w:sz w:val="24"/>
          <w:szCs w:val="24"/>
        </w:rPr>
        <w:t xml:space="preserve"> год увеличился на 19862,93 тыс. руб., в том числе за счет изменения:</w:t>
      </w:r>
    </w:p>
    <w:p w:rsidR="00310D02" w:rsidRPr="00BE7772" w:rsidRDefault="00310D02" w:rsidP="00AC4484">
      <w:pPr>
        <w:numPr>
          <w:ilvl w:val="0"/>
          <w:numId w:val="23"/>
        </w:numPr>
        <w:tabs>
          <w:tab w:val="clear" w:pos="360"/>
          <w:tab w:val="num" w:pos="1069"/>
        </w:tabs>
        <w:suppressAutoHyphens/>
        <w:spacing w:line="360" w:lineRule="auto"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снижения объема производства продукции на 8413,86 тыс. руб.;</w:t>
      </w:r>
    </w:p>
    <w:p w:rsidR="00310D02" w:rsidRPr="00BE7772" w:rsidRDefault="00310D02" w:rsidP="00AC4484">
      <w:pPr>
        <w:numPr>
          <w:ilvl w:val="0"/>
          <w:numId w:val="23"/>
        </w:numPr>
        <w:tabs>
          <w:tab w:val="clear" w:pos="360"/>
          <w:tab w:val="num" w:pos="1069"/>
        </w:tabs>
        <w:suppressAutoHyphens/>
        <w:spacing w:line="360" w:lineRule="auto"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структуры производства продукции на 360,18 тыс. руб.;</w:t>
      </w:r>
    </w:p>
    <w:p w:rsidR="00310D02" w:rsidRPr="00BE7772" w:rsidRDefault="00310D02" w:rsidP="00AC4484">
      <w:pPr>
        <w:numPr>
          <w:ilvl w:val="0"/>
          <w:numId w:val="23"/>
        </w:numPr>
        <w:tabs>
          <w:tab w:val="clear" w:pos="360"/>
          <w:tab w:val="num" w:pos="1069"/>
        </w:tabs>
        <w:suppressAutoHyphens/>
        <w:spacing w:line="360" w:lineRule="auto"/>
        <w:ind w:left="0" w:firstLine="709"/>
        <w:rPr>
          <w:color w:val="000000"/>
          <w:sz w:val="24"/>
          <w:szCs w:val="24"/>
        </w:rPr>
      </w:pPr>
      <w:r w:rsidRPr="00BE7772">
        <w:rPr>
          <w:color w:val="000000"/>
          <w:sz w:val="24"/>
          <w:szCs w:val="24"/>
        </w:rPr>
        <w:t>удельного расхода материалов на 11088,89 тыс. руб.</w:t>
      </w:r>
    </w:p>
    <w:p w:rsidR="00310D02" w:rsidRDefault="00310D02" w:rsidP="009A61E8">
      <w:pPr>
        <w:numPr>
          <w:ilvl w:val="0"/>
          <w:numId w:val="3"/>
        </w:numPr>
        <w:spacing w:line="360" w:lineRule="auto"/>
        <w:ind w:firstLine="709"/>
        <w:jc w:val="center"/>
        <w:rPr>
          <w:sz w:val="24"/>
          <w:szCs w:val="24"/>
        </w:rPr>
      </w:pPr>
      <w:r w:rsidRPr="009A61E8">
        <w:rPr>
          <w:sz w:val="24"/>
          <w:szCs w:val="24"/>
        </w:rPr>
        <w:br w:type="page"/>
        <w:t>РЕЗЕРВЫ ПОВЫШЕНИЯ ЭФФЕКТИВНОСТИ ИСПОЛЬЗОВАНИЯ МАТЕРИАЛЬНЫХ РЕСУРСОВ ОАО «КРАЙ-КАРАВАЙ»</w:t>
      </w:r>
    </w:p>
    <w:p w:rsidR="00310D02" w:rsidRDefault="00310D02" w:rsidP="009A61E8">
      <w:pPr>
        <w:spacing w:line="360" w:lineRule="auto"/>
        <w:rPr>
          <w:sz w:val="24"/>
          <w:szCs w:val="24"/>
        </w:rPr>
      </w:pPr>
    </w:p>
    <w:p w:rsidR="00310D02" w:rsidRPr="009A61E8" w:rsidRDefault="00310D02" w:rsidP="009A61E8">
      <w:pPr>
        <w:spacing w:line="360" w:lineRule="auto"/>
        <w:rPr>
          <w:sz w:val="24"/>
          <w:szCs w:val="24"/>
        </w:rPr>
      </w:pP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Улучшение использования оборотного капитала с развитием предпринимательства приобретает все более актуальное значение, так как высвобождаемые при этом материальные и денежные ресурсы являются дополнительным внутренним источником дальнейших инвестиций. Рациональное и эффективное использование оборотных средств способствует повышению финансовой устойчивости предприятия и его платежеспособности. В этих условиях предприятие своевременно и полностью выполняет свои расчетно-платежные обязательства, что позволяет успешно осуществлять коммерческую деятельность.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Эффективность использования оборотных средств характеризуется системой экономических показателей, одним из которых является соотношение размещения их в сфере производства и сфере обращения. Чем больше оборотных средств обслуживает сферу производства, а внутри последней - цикл производства (разумеется, при отсутствии сверхнормативных запасов товарно-материальных ценностей), тем более рационально они используются.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О степени использования оборотных средств можно судить по показателю отдачи оборотных средств, который определяется как отношение прибыли от реализации к остаткам оборотных средств, важнейшим показателем интенсивности использования оборотных средств является скорость их оборачиваемости.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Решение задачи сокращения периода оборота оборотных средств в целом заключается в снижении периода оборота каждой из наиболее весомых являющих текущих активов, то есть запасов материалов, незавершенного производства, готовой продукции, дебиторской задолженности. Для промышленных предприятий в условиях экономики переходного периода актуальность решения задачи возрастает многократно. Дело в том, что переход к рыночным отношениям в силу ряда причин вызвал, с одной стороны, резкое снижение оборотных средств промышленных предприятий, а с другой стороны, негативно отразился на скорости их оборачиваемости. Это не могло не сказаться на финансовом положен предприятий и вызвало снижение результативности в их хозяйственной деятельности. Возникшие совершенно иные условия финансово-производственной деятельности предприятий обусловили поиск новых решений проблем управления оборачиваемостью оборотного капитала.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Для сокращения периода оборота «О» и соответственно увеличения значения коэффициента оборачиваемости «К</w:t>
      </w:r>
      <w:r w:rsidRPr="009A61E8">
        <w:rPr>
          <w:sz w:val="24"/>
          <w:szCs w:val="24"/>
          <w:vertAlign w:val="subscript"/>
        </w:rPr>
        <w:t>0</w:t>
      </w:r>
      <w:r w:rsidRPr="009A61E8">
        <w:rPr>
          <w:sz w:val="24"/>
          <w:szCs w:val="24"/>
        </w:rPr>
        <w:t>» применительно к запасам материалов и покупных изделий (равно как и для всех других особо значимых по величине слагаемых оборотных средств) необходимо реализовать комплекс организационно-технических и финансовых мер. Как видно из вышеприведенной формулы, значение «К</w:t>
      </w:r>
      <w:r w:rsidRPr="009A61E8">
        <w:rPr>
          <w:sz w:val="24"/>
          <w:szCs w:val="24"/>
          <w:vertAlign w:val="subscript"/>
        </w:rPr>
        <w:t>0</w:t>
      </w:r>
      <w:r w:rsidRPr="009A61E8">
        <w:rPr>
          <w:sz w:val="24"/>
          <w:szCs w:val="24"/>
        </w:rPr>
        <w:t>» возрастает с уменьшением среднего значения оборотных средств, вложенных в запасы материалов и покупных изделий.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Одним из эффективных способов минимизации средств в запасах материалов в условиях экономики переходного периода является внедрение на предприятии системы своевременного производства и методики оптимального вложения средств в запасы материалов и покупных изделий и так называемый метод АВС-контроля. Для организации бесперебойной работы производства предприятию необходимо постоянно иметь определенный запас материалов по количеству и номенклатуре. Одним из эффективных способов контроля наличия материалов в минимально необходимых количествах является АВС - метод контроля товарно-материальных запасов. Суть метода заключается в том, что все запасы материалов делятся на три категории по степени важности при поддержании ритмичного хода производственного процесса.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Категория А включает ограниченное количество наиболее ценных видов материалов, которые необходимо иметь постоянно для исключения простоев. Данная категория материалов по своим качествам позволяет заменить множество марок материалов с более низкими характеристиками. Эта категория запасов требует постоянного и скрупулезного учета и контроля. Для материалов категории А определение величины резервного (страхового) запаса является обязательным. Периодичность проверки фактического наличия материалов данной категории должна быть наиболее частой - не реже одного раза в неделю, а по некоторым видам материалов необходим ежедневный контроль. Номенклатуру материалов, отнесенную к категории А, и их минимальный запас определяют, как правило, наиболее квалифицированные специалисты предприятия.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Категория В включает менее дорогостоящие материалы и, соответственно, не столь универсальные в применении. Запасы материалов этой категории оцениваются и проверяются при ежемесячной инвентаризации. Таким образом, метод АВС контроля предполагает, что наиболее важные запасы материалов входят в первые две категории: А и В. Запасам, отнесенным к этим категориям, должно уделяться особое внимание.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Категория С включает большой ассортимент материалов, суммарная стоимость которых значительно ниже стоимости материалов категорий А и В. Контроль наличия материалов категории С может проводиться несколько реже. Однако необходимо постоянно помнить, что осуществление нормального производственного процесса возможно только при наличии всех необходимых видов материалов. При этом компьютерный учет позволяет легко и в любое время получить данные о товарно-материальных запасах, обеспечивая тем самым более действенный контроль за их состоянием. В дополнение к изложенному по данной системе важно подчеркнуть, что методика оптимального вложения средств в запасы материалов охватывает, строго говоря, только основные материалы и покупные изделия, расходуемые при изготовлении товарной продукции. Однако, как известно, в состав запасов оборотного капитала предприятия помимо средств в основных материалах входят средства, вложенные во вспомогательные материалы, тару, топливо, запасные части для ремонта.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 xml:space="preserve">И хотя объемы средств, вложенных в основные материалы и покупные изделия, несопоставимо выше, минимизация средств в другие составные части запасов - такая же важная задача. Иначе говоря, в процессе минимизации средств, вкладываемых в запасы материалов, ни в коем случае не следует ослаблять внимание к расходованию средств на вспомогательные материалы, тару, топливо и запасные части для ремонта. В числе других способов, влияющих на минимизацию затрат в запасах материалов, следует отметить: установление прогрессивных норм расхода сырья, материалов, топлива; замена дорогостоящих видов материалов и топлива более дешевыми без снижения качества продукции; систематическая проверка состояния складских запасов. Что касается последнего, то здесь уместно подчеркнуть целесообразность применения АВС-метода для контроля товарно-материальных </w:t>
      </w:r>
      <w:r w:rsidRPr="009A61E8">
        <w:rPr>
          <w:iCs/>
          <w:sz w:val="24"/>
          <w:szCs w:val="24"/>
        </w:rPr>
        <w:t>за</w:t>
      </w:r>
      <w:r w:rsidRPr="009A61E8">
        <w:rPr>
          <w:sz w:val="24"/>
          <w:szCs w:val="24"/>
        </w:rPr>
        <w:t>пасов. Важно отметить, что применение данного метода контроля за товарно-материальными запасами эффективно не только в условиях развитых рыночных отношений, но прежде всего в условиях экономики переходного периода. Для более глубокого исследования проблемы ускорения оборачиваемости оборотных средств предприятия в целом и в каждой наиболее значимой составляющей текущих активов рассмотрим вопрос регулирования длительности производственного и финансового циклов. Длительность производственного цикла определяется как сумма периодов оборотов запасов материалов, незавершенного производства и готовой продукции. Финансовый цикл больше производственного на период оборота дебиторской задолженности и период оборота авансов поставщикам материалов. Таким образом, оборачиваемость текущих активов тем выше, чем меньше продолжительность производственного и финансового циклов. Эффективное управление производственным и финансовым циклами состоит в решении совокупности следующих задач: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сокращение производственного цикла и соответственно уменьшение периода оборота материалов, уменьшение периода оборота незавершенного производства, уменьшение периода оборота готовой продукции;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уменьшение периода оборота дебиторской задолженности;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уменьшение периода оборота авансов за материалы, то есть сокращение времени между оплатой материалов и их поступлением на предприятие до начала производственного цикла.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Далее рассмотрим возможные методы уменьшения периода оборота незавершенного производства. К расходам в незавершенном производстве относятся все затраты на изготавливаемую продукцию. Это стоимость производственных запасов, которые переданы со склада в цеха и вступили в технологический процесс изготовления. Сюда же относятся заработная плата, выплачиваемая работникам предприятия изготовлении продукции, а также затраты на потребляемые энергоресурсы, расходы на содержание и ремонт зданий, сооружений, оборудование в период изготовления. Кроме того, к незавершенному производству относятся готовые изделия, еще не принятые отделом технического контроля.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Важно отметить, что для предприятий, не выпускающих товарной продукции (то есть для непромышленных предприятий), затраты в незавершенном производстве, как правило, невелики. В то же время для промышленных предприятий машиностроительного, судостроительного, авиастроительного и других комплексов, вопросы эффективного управления расходами в незавершенном производстве и сокращения периода оборота крайне актуальны. Как показывает анализ, объем оборотных средств в незавершенном производстве на промышленных предприятиях ряда отраслей в условиях экономики переходного периода может достигать от 22 до 44% общего объема оборотных средств. А длительность изготовления продукции (и соответственно продолжительность производственного цикла) может составлять от 6 (для вышеуказанных комплексов предприятий это предельно низкая продолжительность изготовления) до нескольких десятков месяцев.</w:t>
      </w:r>
    </w:p>
    <w:p w:rsidR="00310D02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 xml:space="preserve">Решение задачи ускорения оборачиваемости оборотных средств предприятия в ряде случаев зависит от того, как на предприятии решается проблема уменьшения длительности оборота капитала в незавершенном производстве. Для результативного управления периодом оборота средств в незавершенном производстве необходимо контролировать и оказывать финансовые и организационно-технические воздействия на ход производственного процесса. Прежде всего необходимо помнить, что продолжительность изготовления любого изделия складывается из собственно технологического цикла изготовления и величины потерь в днях, вызванных упущениям в организации изготовления товарной продукции. Что касается управления технологическим циклом изготовления, то специалисты предприятия должны существенно сокращать сроки технологической подготовки производства. Следует отметить, что в условиях рыночной экономики применение эффективной оплаты труда и финансовых санкций за несвоевременное выполнение работ позволяет в 2-3 раза сократить сроки технологической подготовки производства. 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 xml:space="preserve">Технологический цикл изготовления изделия зависит от трудоемкости изготовления, измеряемого в нормочасах или человекоднях. А трудоемкость изготовления изделия, в свою очередь, напрямую зависит от </w:t>
      </w:r>
      <w:r w:rsidRPr="009A61E8">
        <w:rPr>
          <w:iCs/>
          <w:sz w:val="24"/>
          <w:szCs w:val="24"/>
        </w:rPr>
        <w:t>конст</w:t>
      </w:r>
      <w:r w:rsidRPr="009A61E8">
        <w:rPr>
          <w:sz w:val="24"/>
          <w:szCs w:val="24"/>
        </w:rPr>
        <w:t>руктивной сложности и технологичности продукции. В связи с чем необходимо подчеркнуть, что результативность работы по сокращению технологического цикла изготовления невозможна без доведения нелогичности конструкции до оптимального значения. Важно также улучшать технологические показатели продукции не однократно (одноразово), а на всех стадиях производства, то есть: на этапе разработки конструкторской документации изделия, на этапе технологической подготовки к изготовлению и в процессе изготовления. Конечными результатами улучшения технологичности на каждом этапе должно быть снижение трудоемкости изготовления. Уменьшение технологического цикла изготовления товарной продукции достигается за счет предельного сокращения потерь рабочего времени из-за упущений в управлении ходом процесса изготовления и организации ритмичной работы производства. Другими словами, методы управления процессом производства должны предусматривать целую гамму финансовых и организационных воздействий. К их числу можно отнести: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обеспечение эффективной оплаты труда;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расширение фронта выполнения работ, то есть выдача в работу максимально возможной номенклатуры с соответствующим привлечением трудовых ресурсов предприятия;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составление графика изготовления продукции и жесткий контроль за его выполнением;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подробный расчет трудоемкости изготовления товарной продукции и сопоставление ее с возможностями производства как по станочному парку и оборудованию, так и по численности рабочих кадров;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привлечение к выпуску продукции смежных предприятий в случае нехватки собственных рабочих кадров и производственных мощностей;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доведение производственных заданий до рабочих мест с обозначенным размером оплаты труда за своевременное и полное выполнение заданий;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создание задела узлов и деталей для компенсации потерь по причине брака и по отклонениям от установленных сроков из-за поломки оборудования;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оптимальный подбор квалифицированных кадров и расстановка по производственным участкам;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внедрение и функционирование системы качества, отвечающей международным стандартам и предусматривающей материальное стимулирование за качественное выполнение работ;</w:t>
      </w:r>
    </w:p>
    <w:p w:rsidR="00310D02" w:rsidRPr="009A61E8" w:rsidRDefault="00310D02" w:rsidP="009A61E8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9A61E8">
        <w:rPr>
          <w:sz w:val="24"/>
          <w:szCs w:val="24"/>
        </w:rPr>
        <w:t>- обеспечение исправного состояния и работоспособности станочного парка, оборудования и инженерных сетей предприятия.</w:t>
      </w:r>
    </w:p>
    <w:p w:rsidR="00310D02" w:rsidRDefault="00310D02" w:rsidP="009A61E8">
      <w:pPr>
        <w:spacing w:line="360" w:lineRule="auto"/>
        <w:ind w:firstLine="709"/>
        <w:jc w:val="center"/>
        <w:rPr>
          <w:sz w:val="24"/>
          <w:szCs w:val="24"/>
        </w:rPr>
      </w:pPr>
      <w:r w:rsidRPr="009A61E8">
        <w:rPr>
          <w:sz w:val="24"/>
          <w:szCs w:val="24"/>
        </w:rPr>
        <w:br w:type="page"/>
      </w:r>
      <w:r>
        <w:rPr>
          <w:sz w:val="24"/>
          <w:szCs w:val="24"/>
        </w:rPr>
        <w:t>ЗАКЛЮЧЕНИЕ</w:t>
      </w:r>
    </w:p>
    <w:p w:rsidR="00310D02" w:rsidRPr="006A30FB" w:rsidRDefault="00310D02" w:rsidP="006A30FB">
      <w:pPr>
        <w:spacing w:line="360" w:lineRule="auto"/>
        <w:ind w:firstLine="709"/>
        <w:rPr>
          <w:sz w:val="24"/>
          <w:szCs w:val="24"/>
        </w:rPr>
      </w:pPr>
      <w:r w:rsidRPr="006A30FB">
        <w:rPr>
          <w:sz w:val="24"/>
          <w:szCs w:val="24"/>
        </w:rPr>
        <w:t>Материально-технические ресурсы - это часть имущества, которая предназначена для использования при производстве продукции, выполнении работ и оказании услуг, предназначенных для продажи, при этом запасы могут подвергаться обработке и переработке; продажи; использования в целях управления организации; капитального строительства.</w:t>
      </w:r>
    </w:p>
    <w:p w:rsidR="00310D02" w:rsidRPr="006A30FB" w:rsidRDefault="00310D02" w:rsidP="006A30FB">
      <w:pPr>
        <w:spacing w:line="360" w:lineRule="auto"/>
        <w:ind w:firstLine="709"/>
        <w:rPr>
          <w:sz w:val="24"/>
          <w:szCs w:val="24"/>
        </w:rPr>
      </w:pPr>
      <w:r w:rsidRPr="006A30FB">
        <w:rPr>
          <w:sz w:val="24"/>
          <w:szCs w:val="24"/>
        </w:rPr>
        <w:t>Материалы по их роли в производстве выступают как своеобразные предметы труда, которые сохраняют в процессе использования свою натуральную форму и, как правило, могут участвовать в нескольких производственных циклах, постепенно теряя свои технические качества.</w:t>
      </w:r>
    </w:p>
    <w:p w:rsidR="00310D02" w:rsidRPr="006A30FB" w:rsidRDefault="00310D02" w:rsidP="006A30FB">
      <w:pPr>
        <w:spacing w:line="360" w:lineRule="auto"/>
        <w:ind w:firstLine="709"/>
        <w:rPr>
          <w:sz w:val="24"/>
          <w:szCs w:val="24"/>
        </w:rPr>
      </w:pPr>
      <w:r w:rsidRPr="006A30FB">
        <w:rPr>
          <w:sz w:val="24"/>
          <w:szCs w:val="24"/>
        </w:rPr>
        <w:t>При принятии материально-технических ресурсов на предприятиях производится их оценка, которая зависит от:</w:t>
      </w:r>
    </w:p>
    <w:p w:rsidR="00310D02" w:rsidRPr="006A30FB" w:rsidRDefault="00310D02" w:rsidP="006A30FB">
      <w:pPr>
        <w:spacing w:line="360" w:lineRule="auto"/>
        <w:ind w:firstLine="709"/>
        <w:rPr>
          <w:sz w:val="24"/>
          <w:szCs w:val="24"/>
        </w:rPr>
      </w:pPr>
      <w:r w:rsidRPr="006A30FB">
        <w:rPr>
          <w:sz w:val="24"/>
          <w:szCs w:val="24"/>
        </w:rPr>
        <w:t>o наличия у организации права собственности на запасы и их видов;</w:t>
      </w:r>
    </w:p>
    <w:p w:rsidR="00310D02" w:rsidRPr="006A30FB" w:rsidRDefault="00310D02" w:rsidP="006A30FB">
      <w:pPr>
        <w:spacing w:line="360" w:lineRule="auto"/>
        <w:ind w:firstLine="709"/>
        <w:rPr>
          <w:sz w:val="24"/>
          <w:szCs w:val="24"/>
        </w:rPr>
      </w:pPr>
      <w:r w:rsidRPr="006A30FB">
        <w:rPr>
          <w:sz w:val="24"/>
          <w:szCs w:val="24"/>
        </w:rPr>
        <w:t>o состава затрат, определяющих стоимость приобретения запасов и порядок учета заготовительно-складских и транспортных расходов;</w:t>
      </w:r>
    </w:p>
    <w:p w:rsidR="00310D02" w:rsidRPr="006A30FB" w:rsidRDefault="00310D02" w:rsidP="006A30FB">
      <w:pPr>
        <w:spacing w:line="360" w:lineRule="auto"/>
        <w:ind w:firstLine="709"/>
        <w:rPr>
          <w:sz w:val="24"/>
          <w:szCs w:val="24"/>
        </w:rPr>
      </w:pPr>
      <w:r w:rsidRPr="006A30FB">
        <w:rPr>
          <w:sz w:val="24"/>
          <w:szCs w:val="24"/>
        </w:rPr>
        <w:t>o наличия расчетных документов на полученные запасы;</w:t>
      </w:r>
    </w:p>
    <w:p w:rsidR="00310D02" w:rsidRPr="006A30FB" w:rsidRDefault="00310D02" w:rsidP="006A30FB">
      <w:pPr>
        <w:spacing w:line="360" w:lineRule="auto"/>
        <w:ind w:firstLine="709"/>
        <w:rPr>
          <w:sz w:val="24"/>
          <w:szCs w:val="24"/>
        </w:rPr>
      </w:pPr>
      <w:r w:rsidRPr="006A30FB">
        <w:rPr>
          <w:sz w:val="24"/>
          <w:szCs w:val="24"/>
        </w:rPr>
        <w:t>o формы поступления запасов (покупки у поставщиков; изготовления в собственном производстве; получения в качестве вклада в уставный капитал организации; получения безвозмездно или по договору дарения; получения в обмен на иное имущество организации; оприходования материалов, полученных от ликвидации основных средств или их ремонта).</w:t>
      </w:r>
    </w:p>
    <w:p w:rsidR="00310D02" w:rsidRPr="006A30FB" w:rsidRDefault="00310D02" w:rsidP="006A30FB">
      <w:pPr>
        <w:spacing w:line="360" w:lineRule="auto"/>
        <w:ind w:firstLine="709"/>
        <w:rPr>
          <w:sz w:val="24"/>
          <w:szCs w:val="24"/>
        </w:rPr>
      </w:pPr>
      <w:r w:rsidRPr="006A30FB">
        <w:rPr>
          <w:sz w:val="24"/>
          <w:szCs w:val="24"/>
        </w:rPr>
        <w:t>Система материально-технического обеспечения в условиях рынка ориентирована на сеть предприятий промышленности и стройиндустрии, транспортных и энергетических организаций, научно-исследовательских, проектных, учебных и других учреждений, хозяйств. Она направлена на обеспечение промышленного комплекса необходимыми материально-техническими ресурсами.</w:t>
      </w:r>
    </w:p>
    <w:p w:rsidR="00310D02" w:rsidRPr="009A61E8" w:rsidRDefault="00310D02" w:rsidP="006A30FB">
      <w:pPr>
        <w:spacing w:line="360" w:lineRule="auto"/>
        <w:ind w:firstLine="709"/>
        <w:rPr>
          <w:sz w:val="24"/>
          <w:szCs w:val="24"/>
        </w:rPr>
      </w:pPr>
      <w:r w:rsidRPr="006A30FB">
        <w:rPr>
          <w:sz w:val="24"/>
          <w:szCs w:val="24"/>
        </w:rPr>
        <w:t>В данной работе проанализирована обеспеченность материальными ресурсами предприятия</w:t>
      </w:r>
      <w:r>
        <w:rPr>
          <w:sz w:val="24"/>
          <w:szCs w:val="24"/>
        </w:rPr>
        <w:t xml:space="preserve"> ОАО « КРАЙ – КАРАВАЙ».</w:t>
      </w:r>
      <w:bookmarkStart w:id="47" w:name="_GoBack"/>
      <w:bookmarkEnd w:id="47"/>
    </w:p>
    <w:sectPr w:rsidR="00310D02" w:rsidRPr="009A61E8" w:rsidSect="0030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02" w:rsidRDefault="00310D02" w:rsidP="004E544A">
      <w:pPr>
        <w:spacing w:line="240" w:lineRule="auto"/>
      </w:pPr>
      <w:r>
        <w:separator/>
      </w:r>
    </w:p>
  </w:endnote>
  <w:endnote w:type="continuationSeparator" w:id="0">
    <w:p w:rsidR="00310D02" w:rsidRDefault="00310D02" w:rsidP="004E5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02" w:rsidRDefault="00310D02" w:rsidP="004E544A">
      <w:pPr>
        <w:spacing w:line="240" w:lineRule="auto"/>
      </w:pPr>
      <w:r>
        <w:separator/>
      </w:r>
    </w:p>
  </w:footnote>
  <w:footnote w:type="continuationSeparator" w:id="0">
    <w:p w:rsidR="00310D02" w:rsidRDefault="00310D02" w:rsidP="004E54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282B"/>
    <w:multiLevelType w:val="singleLevel"/>
    <w:tmpl w:val="6B32E256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65"/>
      </w:pPr>
      <w:rPr>
        <w:rFonts w:cs="Times New Roman" w:hint="default"/>
      </w:rPr>
    </w:lvl>
  </w:abstractNum>
  <w:abstractNum w:abstractNumId="1">
    <w:nsid w:val="055253AB"/>
    <w:multiLevelType w:val="hybridMultilevel"/>
    <w:tmpl w:val="FC54BAA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8A3D84"/>
    <w:multiLevelType w:val="hybridMultilevel"/>
    <w:tmpl w:val="960CCB98"/>
    <w:lvl w:ilvl="0" w:tplc="AB3CB2CE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406CFE9C">
      <w:start w:val="1"/>
      <w:numFmt w:val="none"/>
      <w:lvlText w:val="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0A9F1571"/>
    <w:multiLevelType w:val="hybridMultilevel"/>
    <w:tmpl w:val="72E0661C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4B13EF"/>
    <w:multiLevelType w:val="multilevel"/>
    <w:tmpl w:val="3668901A"/>
    <w:lvl w:ilvl="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4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4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4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39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9B40D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4DB685D"/>
    <w:multiLevelType w:val="singleLevel"/>
    <w:tmpl w:val="9B1063E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06758C"/>
    <w:multiLevelType w:val="singleLevel"/>
    <w:tmpl w:val="9B1063E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DFC3170"/>
    <w:multiLevelType w:val="hybridMultilevel"/>
    <w:tmpl w:val="C278F246"/>
    <w:lvl w:ilvl="0" w:tplc="1B34F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F80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2E75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05E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C4FF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C435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807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4B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BC46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E43D83"/>
    <w:multiLevelType w:val="singleLevel"/>
    <w:tmpl w:val="23D051E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10">
    <w:nsid w:val="42377F31"/>
    <w:multiLevelType w:val="hybridMultilevel"/>
    <w:tmpl w:val="55D2D9B2"/>
    <w:lvl w:ilvl="0" w:tplc="CCBCBFCA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  <w:b w:val="0"/>
        <w:i w:val="0"/>
      </w:rPr>
    </w:lvl>
    <w:lvl w:ilvl="1" w:tplc="1A3CBDE6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2E0A4E0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C614968A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B400E8C4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563A494A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FFA29798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624B282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944219F2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496D20B4"/>
    <w:multiLevelType w:val="multilevel"/>
    <w:tmpl w:val="47108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60"/>
        </w:tabs>
        <w:ind w:left="24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90"/>
        </w:tabs>
        <w:ind w:left="36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90"/>
        </w:tabs>
        <w:ind w:left="57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890"/>
        </w:tabs>
        <w:ind w:left="78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20"/>
        </w:tabs>
        <w:ind w:left="9120" w:hanging="2160"/>
      </w:pPr>
      <w:rPr>
        <w:rFonts w:cs="Times New Roman" w:hint="default"/>
      </w:rPr>
    </w:lvl>
  </w:abstractNum>
  <w:abstractNum w:abstractNumId="12">
    <w:nsid w:val="4B374B20"/>
    <w:multiLevelType w:val="hybridMultilevel"/>
    <w:tmpl w:val="878211EE"/>
    <w:lvl w:ilvl="0" w:tplc="61A2E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56ACE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B246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5C39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48A9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FA7E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3EC6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D431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AA09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D97C60"/>
    <w:multiLevelType w:val="singleLevel"/>
    <w:tmpl w:val="7C3ECF2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14">
    <w:nsid w:val="503E1A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58503670"/>
    <w:multiLevelType w:val="hybridMultilevel"/>
    <w:tmpl w:val="6BE83B16"/>
    <w:lvl w:ilvl="0" w:tplc="5DEEF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1C443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46B5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4864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E470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18A3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A89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AACA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202B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282E73"/>
    <w:multiLevelType w:val="hybridMultilevel"/>
    <w:tmpl w:val="5260AAF8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127045"/>
    <w:multiLevelType w:val="singleLevel"/>
    <w:tmpl w:val="B1D0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>
    <w:nsid w:val="63A03161"/>
    <w:multiLevelType w:val="singleLevel"/>
    <w:tmpl w:val="2C401BE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19">
    <w:nsid w:val="755C2269"/>
    <w:multiLevelType w:val="singleLevel"/>
    <w:tmpl w:val="DF0EC81A"/>
    <w:lvl w:ilvl="0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20">
    <w:nsid w:val="79864E2E"/>
    <w:multiLevelType w:val="multilevel"/>
    <w:tmpl w:val="42343D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E387336"/>
    <w:multiLevelType w:val="hybridMultilevel"/>
    <w:tmpl w:val="572EDF72"/>
    <w:lvl w:ilvl="0" w:tplc="60F2A6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3654BD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DA49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825C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8E6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3438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B2FD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F4C6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AF0E2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8636FE"/>
    <w:multiLevelType w:val="hybridMultilevel"/>
    <w:tmpl w:val="E2267E42"/>
    <w:lvl w:ilvl="0" w:tplc="FFFFFFFF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5"/>
  </w:num>
  <w:num w:numId="5">
    <w:abstractNumId w:val="17"/>
  </w:num>
  <w:num w:numId="6">
    <w:abstractNumId w:val="18"/>
  </w:num>
  <w:num w:numId="7">
    <w:abstractNumId w:val="0"/>
  </w:num>
  <w:num w:numId="8">
    <w:abstractNumId w:val="9"/>
  </w:num>
  <w:num w:numId="9">
    <w:abstractNumId w:val="19"/>
  </w:num>
  <w:num w:numId="10">
    <w:abstractNumId w:val="13"/>
  </w:num>
  <w:num w:numId="11">
    <w:abstractNumId w:val="8"/>
  </w:num>
  <w:num w:numId="12">
    <w:abstractNumId w:val="4"/>
  </w:num>
  <w:num w:numId="13">
    <w:abstractNumId w:val="16"/>
  </w:num>
  <w:num w:numId="14">
    <w:abstractNumId w:val="21"/>
  </w:num>
  <w:num w:numId="15">
    <w:abstractNumId w:val="1"/>
  </w:num>
  <w:num w:numId="16">
    <w:abstractNumId w:val="15"/>
  </w:num>
  <w:num w:numId="17">
    <w:abstractNumId w:val="12"/>
  </w:num>
  <w:num w:numId="18">
    <w:abstractNumId w:val="10"/>
  </w:num>
  <w:num w:numId="19">
    <w:abstractNumId w:val="2"/>
  </w:num>
  <w:num w:numId="20">
    <w:abstractNumId w:val="22"/>
  </w:num>
  <w:num w:numId="21">
    <w:abstractNumId w:val="3"/>
  </w:num>
  <w:num w:numId="22">
    <w:abstractNumId w:val="6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44A"/>
    <w:rsid w:val="00007989"/>
    <w:rsid w:val="000921CB"/>
    <w:rsid w:val="001078E4"/>
    <w:rsid w:val="00244752"/>
    <w:rsid w:val="00294235"/>
    <w:rsid w:val="002C201C"/>
    <w:rsid w:val="002C25EA"/>
    <w:rsid w:val="002D5C36"/>
    <w:rsid w:val="00301F9E"/>
    <w:rsid w:val="00310D02"/>
    <w:rsid w:val="00333E02"/>
    <w:rsid w:val="00345F9C"/>
    <w:rsid w:val="003B577D"/>
    <w:rsid w:val="003E081E"/>
    <w:rsid w:val="00446D42"/>
    <w:rsid w:val="00473A82"/>
    <w:rsid w:val="004E544A"/>
    <w:rsid w:val="00586000"/>
    <w:rsid w:val="005A3E5A"/>
    <w:rsid w:val="005D716C"/>
    <w:rsid w:val="00691AE7"/>
    <w:rsid w:val="006A30FB"/>
    <w:rsid w:val="006C6A88"/>
    <w:rsid w:val="006E3A1A"/>
    <w:rsid w:val="006E4C99"/>
    <w:rsid w:val="007A54B5"/>
    <w:rsid w:val="00816078"/>
    <w:rsid w:val="008947AB"/>
    <w:rsid w:val="008B173A"/>
    <w:rsid w:val="008E6D3C"/>
    <w:rsid w:val="00966066"/>
    <w:rsid w:val="009A61E8"/>
    <w:rsid w:val="00A5460B"/>
    <w:rsid w:val="00AC4484"/>
    <w:rsid w:val="00AE0C09"/>
    <w:rsid w:val="00AE223A"/>
    <w:rsid w:val="00BE7772"/>
    <w:rsid w:val="00C84EE5"/>
    <w:rsid w:val="00D43F27"/>
    <w:rsid w:val="00D46F22"/>
    <w:rsid w:val="00DD40AD"/>
    <w:rsid w:val="00E2347A"/>
    <w:rsid w:val="00EB48B1"/>
    <w:rsid w:val="00EE59F3"/>
    <w:rsid w:val="00F71CF9"/>
    <w:rsid w:val="00F8497D"/>
    <w:rsid w:val="00FD52DB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"/>
    <o:shapelayout v:ext="edit">
      <o:idmap v:ext="edit" data="1"/>
    </o:shapelayout>
  </w:shapeDefaults>
  <w:decimalSymbol w:val=","/>
  <w:listSeparator w:val=";"/>
  <w15:chartTrackingRefBased/>
  <w15:docId w15:val="{965C9AB4-18CD-4737-823B-C20F364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44A"/>
    <w:pPr>
      <w:spacing w:line="260" w:lineRule="auto"/>
      <w:ind w:firstLine="300"/>
      <w:jc w:val="both"/>
    </w:pPr>
    <w:rPr>
      <w:rFonts w:ascii="Times New Roman" w:hAnsi="Times New Roman"/>
      <w:sz w:val="18"/>
      <w:szCs w:val="18"/>
    </w:rPr>
  </w:style>
  <w:style w:type="paragraph" w:styleId="1">
    <w:name w:val="heading 1"/>
    <w:basedOn w:val="a"/>
    <w:next w:val="a"/>
    <w:link w:val="10"/>
    <w:qFormat/>
    <w:rsid w:val="004E544A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544A"/>
    <w:pPr>
      <w:keepNext/>
      <w:spacing w:line="360" w:lineRule="auto"/>
      <w:ind w:firstLine="90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E7772"/>
    <w:pPr>
      <w:keepNext/>
      <w:tabs>
        <w:tab w:val="num" w:pos="720"/>
      </w:tabs>
      <w:spacing w:line="360" w:lineRule="auto"/>
      <w:ind w:firstLine="0"/>
      <w:jc w:val="center"/>
      <w:outlineLvl w:val="2"/>
    </w:pPr>
    <w:rPr>
      <w:b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BE7772"/>
    <w:pPr>
      <w:keepNext/>
      <w:pBdr>
        <w:top w:val="single" w:sz="4" w:space="0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num" w:pos="864"/>
      </w:tabs>
      <w:spacing w:line="360" w:lineRule="auto"/>
      <w:ind w:left="864" w:hanging="86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BE7772"/>
    <w:pPr>
      <w:keepNext/>
      <w:tabs>
        <w:tab w:val="num" w:pos="1008"/>
      </w:tabs>
      <w:spacing w:line="360" w:lineRule="auto"/>
      <w:ind w:left="1008" w:hanging="1008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BE7772"/>
    <w:pPr>
      <w:keepNext/>
      <w:tabs>
        <w:tab w:val="num" w:pos="1152"/>
      </w:tabs>
      <w:spacing w:line="360" w:lineRule="auto"/>
      <w:ind w:left="1152" w:hanging="1152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BE7772"/>
    <w:pPr>
      <w:keepNext/>
      <w:tabs>
        <w:tab w:val="num" w:pos="1296"/>
      </w:tabs>
      <w:spacing w:line="360" w:lineRule="auto"/>
      <w:ind w:left="1296" w:hanging="1296"/>
      <w:outlineLvl w:val="6"/>
    </w:pPr>
    <w:rPr>
      <w:b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BE7772"/>
    <w:pPr>
      <w:keepNext/>
      <w:pBdr>
        <w:top w:val="single" w:sz="4" w:space="0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num" w:pos="1440"/>
      </w:tabs>
      <w:spacing w:line="360" w:lineRule="auto"/>
      <w:ind w:left="1440" w:hanging="1440"/>
      <w:outlineLvl w:val="7"/>
    </w:pPr>
    <w:rPr>
      <w:sz w:val="32"/>
      <w:szCs w:val="20"/>
    </w:rPr>
  </w:style>
  <w:style w:type="paragraph" w:styleId="9">
    <w:name w:val="heading 9"/>
    <w:basedOn w:val="a"/>
    <w:next w:val="a"/>
    <w:link w:val="90"/>
    <w:qFormat/>
    <w:rsid w:val="00BE7772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544A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4E544A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BE7772"/>
    <w:rPr>
      <w:rFonts w:ascii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basedOn w:val="a0"/>
    <w:link w:val="4"/>
    <w:locked/>
    <w:rsid w:val="00BE7772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BE777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a0"/>
    <w:link w:val="6"/>
    <w:locked/>
    <w:rsid w:val="00BE7772"/>
    <w:rPr>
      <w:rFonts w:ascii="Times New Roman" w:hAnsi="Times New Roman" w:cs="Times New Roman"/>
      <w:b/>
      <w:bCs/>
      <w:sz w:val="28"/>
    </w:rPr>
  </w:style>
  <w:style w:type="character" w:customStyle="1" w:styleId="70">
    <w:name w:val="Заголовок 7 Знак"/>
    <w:basedOn w:val="a0"/>
    <w:link w:val="7"/>
    <w:locked/>
    <w:rsid w:val="00BE7772"/>
    <w:rPr>
      <w:rFonts w:ascii="Times New Roman" w:hAnsi="Times New Roman" w:cs="Times New Roman"/>
      <w:b/>
      <w:bCs/>
      <w:sz w:val="28"/>
    </w:rPr>
  </w:style>
  <w:style w:type="character" w:customStyle="1" w:styleId="80">
    <w:name w:val="Заголовок 8 Знак"/>
    <w:basedOn w:val="a0"/>
    <w:link w:val="8"/>
    <w:locked/>
    <w:rsid w:val="00BE7772"/>
    <w:rPr>
      <w:rFonts w:ascii="Times New Roman" w:hAnsi="Times New Roman" w:cs="Times New Roman"/>
      <w:sz w:val="32"/>
    </w:rPr>
  </w:style>
  <w:style w:type="character" w:customStyle="1" w:styleId="90">
    <w:name w:val="Заголовок 9 Знак"/>
    <w:basedOn w:val="a0"/>
    <w:link w:val="9"/>
    <w:locked/>
    <w:rsid w:val="00BE7772"/>
    <w:rPr>
      <w:rFonts w:ascii="Arial" w:hAnsi="Arial" w:cs="Times New Roman"/>
      <w:b/>
    </w:rPr>
  </w:style>
  <w:style w:type="paragraph" w:styleId="a3">
    <w:name w:val="Body Text"/>
    <w:basedOn w:val="a"/>
    <w:link w:val="a4"/>
    <w:rsid w:val="004E544A"/>
    <w:pPr>
      <w:spacing w:line="240" w:lineRule="auto"/>
      <w:ind w:firstLine="0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locked/>
    <w:rsid w:val="004E544A"/>
    <w:rPr>
      <w:rFonts w:ascii="Times New Roman" w:hAnsi="Times New Roman" w:cs="Times New Roman"/>
      <w:sz w:val="28"/>
      <w:szCs w:val="28"/>
      <w:lang w:val="x-none" w:eastAsia="ru-RU"/>
    </w:rPr>
  </w:style>
  <w:style w:type="paragraph" w:styleId="21">
    <w:name w:val="Body Text 2"/>
    <w:basedOn w:val="a"/>
    <w:link w:val="22"/>
    <w:rsid w:val="004E544A"/>
    <w:pPr>
      <w:spacing w:line="360" w:lineRule="auto"/>
      <w:ind w:firstLine="0"/>
      <w:jc w:val="center"/>
    </w:pPr>
    <w:rPr>
      <w:sz w:val="28"/>
      <w:szCs w:val="28"/>
    </w:rPr>
  </w:style>
  <w:style w:type="character" w:customStyle="1" w:styleId="22">
    <w:name w:val="Основний текст 2 Знак"/>
    <w:basedOn w:val="a0"/>
    <w:link w:val="21"/>
    <w:locked/>
    <w:rsid w:val="004E544A"/>
    <w:rPr>
      <w:rFonts w:ascii="Times New Roman" w:hAnsi="Times New Roman" w:cs="Times New Roman"/>
      <w:sz w:val="28"/>
      <w:szCs w:val="28"/>
      <w:lang w:val="x-none" w:eastAsia="ru-RU"/>
    </w:rPr>
  </w:style>
  <w:style w:type="paragraph" w:styleId="23">
    <w:name w:val="Body Text Indent 2"/>
    <w:basedOn w:val="a"/>
    <w:link w:val="24"/>
    <w:rsid w:val="004E544A"/>
    <w:pPr>
      <w:spacing w:line="360" w:lineRule="auto"/>
      <w:ind w:firstLine="870"/>
    </w:pPr>
    <w:rPr>
      <w:sz w:val="28"/>
      <w:szCs w:val="28"/>
    </w:rPr>
  </w:style>
  <w:style w:type="character" w:customStyle="1" w:styleId="24">
    <w:name w:val="Основний текст з відступом 2 Знак"/>
    <w:basedOn w:val="a0"/>
    <w:link w:val="23"/>
    <w:locked/>
    <w:rsid w:val="004E544A"/>
    <w:rPr>
      <w:rFonts w:ascii="Times New Roman" w:hAnsi="Times New Roman" w:cs="Times New Roman"/>
      <w:sz w:val="28"/>
      <w:szCs w:val="28"/>
      <w:lang w:val="x-none" w:eastAsia="ru-RU"/>
    </w:rPr>
  </w:style>
  <w:style w:type="paragraph" w:styleId="31">
    <w:name w:val="Body Text Indent 3"/>
    <w:basedOn w:val="a"/>
    <w:link w:val="32"/>
    <w:rsid w:val="004E544A"/>
    <w:pPr>
      <w:spacing w:line="360" w:lineRule="auto"/>
      <w:ind w:firstLine="260"/>
    </w:pPr>
    <w:rPr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locked/>
    <w:rsid w:val="004E544A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FR3">
    <w:name w:val="FR3"/>
    <w:rsid w:val="004E544A"/>
    <w:pPr>
      <w:widowControl w:val="0"/>
      <w:spacing w:line="300" w:lineRule="auto"/>
    </w:pPr>
    <w:rPr>
      <w:rFonts w:ascii="Arial" w:hAnsi="Arial" w:cs="Arial"/>
      <w:b/>
      <w:bCs/>
      <w:sz w:val="24"/>
      <w:szCs w:val="24"/>
    </w:rPr>
  </w:style>
  <w:style w:type="paragraph" w:customStyle="1" w:styleId="a5">
    <w:name w:val="Сервис"/>
    <w:basedOn w:val="a"/>
    <w:rsid w:val="004E544A"/>
    <w:pPr>
      <w:widowControl w:val="0"/>
      <w:autoSpaceDE w:val="0"/>
      <w:autoSpaceDN w:val="0"/>
      <w:spacing w:line="360" w:lineRule="auto"/>
      <w:ind w:firstLine="720"/>
      <w:jc w:val="left"/>
    </w:pPr>
    <w:rPr>
      <w:sz w:val="28"/>
      <w:szCs w:val="28"/>
    </w:rPr>
  </w:style>
  <w:style w:type="paragraph" w:styleId="a6">
    <w:name w:val="footnote text"/>
    <w:basedOn w:val="a"/>
    <w:link w:val="a7"/>
    <w:semiHidden/>
    <w:rsid w:val="004E544A"/>
    <w:pPr>
      <w:spacing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semiHidden/>
    <w:locked/>
    <w:rsid w:val="004E544A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basedOn w:val="a0"/>
    <w:semiHidden/>
    <w:rsid w:val="004E544A"/>
    <w:rPr>
      <w:rFonts w:cs="Times New Roman"/>
      <w:vertAlign w:val="superscript"/>
    </w:rPr>
  </w:style>
  <w:style w:type="paragraph" w:customStyle="1" w:styleId="a9">
    <w:name w:val="Знак Знак Знак Знак"/>
    <w:basedOn w:val="a"/>
    <w:rsid w:val="004E544A"/>
    <w:pPr>
      <w:pageBreakBefore/>
      <w:spacing w:after="160" w:line="360" w:lineRule="auto"/>
      <w:ind w:firstLine="0"/>
      <w:jc w:val="left"/>
    </w:pPr>
    <w:rPr>
      <w:sz w:val="28"/>
      <w:szCs w:val="20"/>
      <w:lang w:val="en-US" w:eastAsia="en-US"/>
    </w:rPr>
  </w:style>
  <w:style w:type="paragraph" w:customStyle="1" w:styleId="11">
    <w:name w:val="Абзац списку1"/>
    <w:basedOn w:val="a"/>
    <w:rsid w:val="000921CB"/>
    <w:pPr>
      <w:ind w:left="720"/>
      <w:contextualSpacing/>
    </w:pPr>
  </w:style>
  <w:style w:type="paragraph" w:styleId="aa">
    <w:name w:val="Balloon Text"/>
    <w:basedOn w:val="a"/>
    <w:link w:val="ab"/>
    <w:semiHidden/>
    <w:rsid w:val="00FF55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semiHidden/>
    <w:locked/>
    <w:rsid w:val="00FF5559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Без інтервалів1"/>
    <w:rsid w:val="00FF5559"/>
    <w:pPr>
      <w:ind w:firstLine="300"/>
      <w:jc w:val="both"/>
    </w:pPr>
    <w:rPr>
      <w:rFonts w:ascii="Times New Roman" w:hAnsi="Times New Roman"/>
      <w:sz w:val="18"/>
      <w:szCs w:val="18"/>
    </w:rPr>
  </w:style>
  <w:style w:type="paragraph" w:styleId="ac">
    <w:name w:val="Body Text Indent"/>
    <w:basedOn w:val="a"/>
    <w:link w:val="ad"/>
    <w:rsid w:val="00816078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locked/>
    <w:rsid w:val="00816078"/>
    <w:rPr>
      <w:rFonts w:ascii="Times New Roman" w:hAnsi="Times New Roman" w:cs="Times New Roman"/>
      <w:sz w:val="18"/>
      <w:szCs w:val="18"/>
    </w:rPr>
  </w:style>
  <w:style w:type="paragraph" w:styleId="33">
    <w:name w:val="Body Text 3"/>
    <w:basedOn w:val="a"/>
    <w:link w:val="34"/>
    <w:rsid w:val="00BE7772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semiHidden/>
    <w:locked/>
    <w:rsid w:val="00BE7772"/>
    <w:rPr>
      <w:rFonts w:ascii="Times New Roman" w:hAnsi="Times New Roman" w:cs="Times New Roman"/>
      <w:sz w:val="16"/>
      <w:szCs w:val="16"/>
    </w:rPr>
  </w:style>
  <w:style w:type="paragraph" w:customStyle="1" w:styleId="ae">
    <w:name w:val="Заголовок таблицы"/>
    <w:basedOn w:val="a"/>
    <w:rsid w:val="00BE7772"/>
    <w:pPr>
      <w:spacing w:line="360" w:lineRule="auto"/>
      <w:ind w:firstLine="0"/>
      <w:jc w:val="center"/>
    </w:pPr>
    <w:rPr>
      <w:b/>
      <w:color w:val="008000"/>
      <w:sz w:val="28"/>
      <w:szCs w:val="20"/>
    </w:rPr>
  </w:style>
  <w:style w:type="paragraph" w:customStyle="1" w:styleId="af">
    <w:name w:val="Текст таблицы"/>
    <w:basedOn w:val="a"/>
    <w:rsid w:val="00BE7772"/>
    <w:pPr>
      <w:spacing w:before="60" w:line="240" w:lineRule="auto"/>
      <w:ind w:firstLine="0"/>
      <w:jc w:val="center"/>
    </w:pPr>
    <w:rPr>
      <w:color w:val="000080"/>
      <w:sz w:val="24"/>
      <w:szCs w:val="20"/>
    </w:rPr>
  </w:style>
  <w:style w:type="paragraph" w:customStyle="1" w:styleId="-">
    <w:name w:val="Текст блок-схемы"/>
    <w:basedOn w:val="a"/>
    <w:rsid w:val="00BE7772"/>
    <w:pPr>
      <w:spacing w:line="240" w:lineRule="auto"/>
      <w:ind w:firstLine="0"/>
      <w:jc w:val="center"/>
    </w:pPr>
    <w:rPr>
      <w:sz w:val="24"/>
      <w:szCs w:val="20"/>
    </w:rPr>
  </w:style>
  <w:style w:type="paragraph" w:customStyle="1" w:styleId="af0">
    <w:name w:val="Описание формулы"/>
    <w:basedOn w:val="a"/>
    <w:rsid w:val="00BE7772"/>
    <w:pPr>
      <w:spacing w:line="360" w:lineRule="auto"/>
      <w:ind w:left="1134" w:firstLine="0"/>
    </w:pPr>
    <w:rPr>
      <w:color w:val="008080"/>
      <w:sz w:val="28"/>
      <w:szCs w:val="20"/>
    </w:rPr>
  </w:style>
  <w:style w:type="paragraph" w:customStyle="1" w:styleId="af1">
    <w:name w:val="Ресурс диаграммы"/>
    <w:basedOn w:val="a"/>
    <w:rsid w:val="00BE7772"/>
    <w:pPr>
      <w:spacing w:line="240" w:lineRule="auto"/>
      <w:ind w:firstLine="0"/>
      <w:jc w:val="left"/>
    </w:pPr>
    <w:rPr>
      <w:rFonts w:ascii="Arial" w:hAnsi="Arial"/>
      <w:b/>
      <w:color w:val="FF00FF"/>
      <w:sz w:val="20"/>
      <w:szCs w:val="20"/>
    </w:rPr>
  </w:style>
  <w:style w:type="character" w:customStyle="1" w:styleId="af2">
    <w:name w:val="Схема документа Знак"/>
    <w:basedOn w:val="a0"/>
    <w:link w:val="af3"/>
    <w:semiHidden/>
    <w:locked/>
    <w:rsid w:val="00BE7772"/>
    <w:rPr>
      <w:rFonts w:ascii="Tahoma" w:hAnsi="Tahoma" w:cs="Times New Roman"/>
      <w:sz w:val="28"/>
      <w:shd w:val="clear" w:color="auto" w:fill="000080"/>
    </w:rPr>
  </w:style>
  <w:style w:type="paragraph" w:styleId="af3">
    <w:name w:val="Document Map"/>
    <w:basedOn w:val="a"/>
    <w:link w:val="af2"/>
    <w:semiHidden/>
    <w:rsid w:val="00BE7772"/>
    <w:pPr>
      <w:shd w:val="clear" w:color="auto" w:fill="000080"/>
      <w:spacing w:line="360" w:lineRule="auto"/>
      <w:ind w:firstLine="709"/>
    </w:pPr>
    <w:rPr>
      <w:rFonts w:ascii="Tahoma" w:hAnsi="Tahoma"/>
      <w:sz w:val="28"/>
      <w:szCs w:val="20"/>
    </w:rPr>
  </w:style>
  <w:style w:type="paragraph" w:styleId="af4">
    <w:name w:val="caption"/>
    <w:basedOn w:val="a"/>
    <w:next w:val="a"/>
    <w:qFormat/>
    <w:rsid w:val="00BE7772"/>
    <w:pPr>
      <w:spacing w:line="360" w:lineRule="auto"/>
      <w:ind w:firstLine="0"/>
      <w:jc w:val="right"/>
    </w:pPr>
    <w:rPr>
      <w:sz w:val="28"/>
      <w:szCs w:val="20"/>
    </w:rPr>
  </w:style>
  <w:style w:type="paragraph" w:styleId="af5">
    <w:name w:val="header"/>
    <w:basedOn w:val="a"/>
    <w:link w:val="af6"/>
    <w:rsid w:val="00BE7772"/>
    <w:pPr>
      <w:tabs>
        <w:tab w:val="center" w:pos="4153"/>
        <w:tab w:val="right" w:pos="8306"/>
      </w:tabs>
      <w:spacing w:line="360" w:lineRule="auto"/>
      <w:ind w:firstLine="709"/>
    </w:pPr>
    <w:rPr>
      <w:sz w:val="28"/>
      <w:szCs w:val="20"/>
    </w:rPr>
  </w:style>
  <w:style w:type="character" w:customStyle="1" w:styleId="af6">
    <w:name w:val="Верхній колонтитул Знак"/>
    <w:basedOn w:val="a0"/>
    <w:link w:val="af5"/>
    <w:locked/>
    <w:rsid w:val="00BE7772"/>
    <w:rPr>
      <w:rFonts w:ascii="Times New Roman" w:hAnsi="Times New Roman" w:cs="Times New Roman"/>
      <w:sz w:val="28"/>
    </w:rPr>
  </w:style>
  <w:style w:type="paragraph" w:customStyle="1" w:styleId="af7">
    <w:name w:val="Подпись рисунка"/>
    <w:basedOn w:val="a"/>
    <w:rsid w:val="00BE7772"/>
    <w:pPr>
      <w:spacing w:line="360" w:lineRule="auto"/>
      <w:ind w:left="709" w:firstLine="0"/>
      <w:jc w:val="left"/>
    </w:pPr>
    <w:rPr>
      <w:color w:val="FF00FF"/>
      <w:sz w:val="28"/>
      <w:szCs w:val="20"/>
    </w:rPr>
  </w:style>
  <w:style w:type="paragraph" w:styleId="af8">
    <w:name w:val="footer"/>
    <w:basedOn w:val="a"/>
    <w:link w:val="af9"/>
    <w:rsid w:val="00BE7772"/>
    <w:pPr>
      <w:tabs>
        <w:tab w:val="center" w:pos="4153"/>
        <w:tab w:val="right" w:pos="8306"/>
      </w:tabs>
      <w:spacing w:line="360" w:lineRule="auto"/>
      <w:ind w:firstLine="709"/>
    </w:pPr>
    <w:rPr>
      <w:sz w:val="28"/>
      <w:szCs w:val="20"/>
    </w:rPr>
  </w:style>
  <w:style w:type="character" w:customStyle="1" w:styleId="af9">
    <w:name w:val="Нижній колонтитул Знак"/>
    <w:basedOn w:val="a0"/>
    <w:link w:val="af8"/>
    <w:locked/>
    <w:rsid w:val="00BE7772"/>
    <w:rPr>
      <w:rFonts w:ascii="Times New Roman" w:hAnsi="Times New Roman" w:cs="Times New Roman"/>
      <w:sz w:val="28"/>
    </w:rPr>
  </w:style>
  <w:style w:type="character" w:styleId="afa">
    <w:name w:val="page number"/>
    <w:basedOn w:val="a0"/>
    <w:rsid w:val="00BE7772"/>
    <w:rPr>
      <w:rFonts w:cs="Times New Roman"/>
    </w:rPr>
  </w:style>
  <w:style w:type="paragraph" w:styleId="13">
    <w:name w:val="toc 1"/>
    <w:basedOn w:val="a"/>
    <w:next w:val="a"/>
    <w:autoRedefine/>
    <w:semiHidden/>
    <w:rsid w:val="00BE7772"/>
    <w:pPr>
      <w:spacing w:before="360" w:after="360" w:line="360" w:lineRule="auto"/>
      <w:ind w:firstLine="0"/>
      <w:jc w:val="left"/>
    </w:pPr>
    <w:rPr>
      <w:caps/>
      <w:sz w:val="28"/>
      <w:szCs w:val="20"/>
    </w:rPr>
  </w:style>
  <w:style w:type="paragraph" w:styleId="25">
    <w:name w:val="toc 2"/>
    <w:basedOn w:val="a"/>
    <w:next w:val="a"/>
    <w:autoRedefine/>
    <w:semiHidden/>
    <w:rsid w:val="00BE7772"/>
    <w:pPr>
      <w:spacing w:line="360" w:lineRule="auto"/>
      <w:ind w:firstLine="0"/>
      <w:jc w:val="left"/>
    </w:pPr>
    <w:rPr>
      <w:smallCaps/>
      <w:sz w:val="28"/>
      <w:szCs w:val="20"/>
    </w:rPr>
  </w:style>
  <w:style w:type="paragraph" w:styleId="afb">
    <w:name w:val="Plain Text"/>
    <w:basedOn w:val="a"/>
    <w:link w:val="afc"/>
    <w:rsid w:val="00BE7772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locked/>
    <w:rsid w:val="00BE7772"/>
    <w:rPr>
      <w:rFonts w:ascii="Courier New" w:hAnsi="Courier New" w:cs="Times New Roman"/>
    </w:rPr>
  </w:style>
  <w:style w:type="paragraph" w:customStyle="1" w:styleId="Normal1">
    <w:name w:val="Normal1"/>
    <w:rsid w:val="00BE7772"/>
    <w:pPr>
      <w:widowControl w:val="0"/>
      <w:ind w:firstLine="160"/>
      <w:jc w:val="both"/>
    </w:pPr>
    <w:rPr>
      <w:rFonts w:ascii="Times New Roman" w:hAnsi="Times New Roman"/>
      <w:sz w:val="16"/>
    </w:rPr>
  </w:style>
  <w:style w:type="character" w:styleId="afd">
    <w:name w:val="Hyperlink"/>
    <w:basedOn w:val="a0"/>
    <w:rsid w:val="00BE7772"/>
    <w:rPr>
      <w:rFonts w:cs="Times New Roman"/>
      <w:color w:val="0000FF"/>
      <w:u w:val="single"/>
    </w:rPr>
  </w:style>
  <w:style w:type="table" w:styleId="afe">
    <w:name w:val="Table Grid"/>
    <w:basedOn w:val="a1"/>
    <w:rsid w:val="008B173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.bin"/><Relationship Id="rId21" Type="http://schemas.openxmlformats.org/officeDocument/2006/relationships/image" Target="media/image15.png"/><Relationship Id="rId42" Type="http://schemas.openxmlformats.org/officeDocument/2006/relationships/image" Target="media/image29.wmf"/><Relationship Id="rId47" Type="http://schemas.openxmlformats.org/officeDocument/2006/relationships/oleObject" Target="embeddings/oleObject8.bin"/><Relationship Id="rId63" Type="http://schemas.openxmlformats.org/officeDocument/2006/relationships/oleObject" Target="embeddings/oleObject16.bin"/><Relationship Id="rId68" Type="http://schemas.openxmlformats.org/officeDocument/2006/relationships/image" Target="media/image42.gif"/><Relationship Id="rId84" Type="http://schemas.openxmlformats.org/officeDocument/2006/relationships/image" Target="media/image52.wmf"/><Relationship Id="rId89" Type="http://schemas.openxmlformats.org/officeDocument/2006/relationships/theme" Target="theme/theme1.xml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oleObject" Target="embeddings/oleObject4.bin"/><Relationship Id="rId37" Type="http://schemas.openxmlformats.org/officeDocument/2006/relationships/image" Target="media/image25.gif"/><Relationship Id="rId53" Type="http://schemas.openxmlformats.org/officeDocument/2006/relationships/oleObject" Target="embeddings/oleObject11.bin"/><Relationship Id="rId58" Type="http://schemas.openxmlformats.org/officeDocument/2006/relationships/image" Target="media/image37.wmf"/><Relationship Id="rId74" Type="http://schemas.openxmlformats.org/officeDocument/2006/relationships/image" Target="media/image47.wmf"/><Relationship Id="rId79" Type="http://schemas.openxmlformats.org/officeDocument/2006/relationships/oleObject" Target="embeddings/oleObject21.bin"/><Relationship Id="rId5" Type="http://schemas.openxmlformats.org/officeDocument/2006/relationships/footnotes" Target="footnotes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wmf"/><Relationship Id="rId30" Type="http://schemas.openxmlformats.org/officeDocument/2006/relationships/oleObject" Target="embeddings/oleObject3.bin"/><Relationship Id="rId35" Type="http://schemas.openxmlformats.org/officeDocument/2006/relationships/image" Target="media/image23.gif"/><Relationship Id="rId43" Type="http://schemas.openxmlformats.org/officeDocument/2006/relationships/oleObject" Target="embeddings/oleObject6.bin"/><Relationship Id="rId48" Type="http://schemas.openxmlformats.org/officeDocument/2006/relationships/image" Target="media/image32.wmf"/><Relationship Id="rId56" Type="http://schemas.openxmlformats.org/officeDocument/2006/relationships/image" Target="media/image36.wmf"/><Relationship Id="rId64" Type="http://schemas.openxmlformats.org/officeDocument/2006/relationships/image" Target="media/image40.wmf"/><Relationship Id="rId69" Type="http://schemas.openxmlformats.org/officeDocument/2006/relationships/image" Target="media/image43.gif"/><Relationship Id="rId77" Type="http://schemas.openxmlformats.org/officeDocument/2006/relationships/oleObject" Target="embeddings/oleObject20.bin"/><Relationship Id="rId8" Type="http://schemas.openxmlformats.org/officeDocument/2006/relationships/image" Target="media/image2.png"/><Relationship Id="rId51" Type="http://schemas.openxmlformats.org/officeDocument/2006/relationships/oleObject" Target="embeddings/oleObject10.bin"/><Relationship Id="rId72" Type="http://schemas.openxmlformats.org/officeDocument/2006/relationships/image" Target="media/image46.png"/><Relationship Id="rId80" Type="http://schemas.openxmlformats.org/officeDocument/2006/relationships/image" Target="media/image50.wmf"/><Relationship Id="rId85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wmf"/><Relationship Id="rId33" Type="http://schemas.openxmlformats.org/officeDocument/2006/relationships/image" Target="media/image22.wmf"/><Relationship Id="rId38" Type="http://schemas.openxmlformats.org/officeDocument/2006/relationships/image" Target="media/image26.gif"/><Relationship Id="rId46" Type="http://schemas.openxmlformats.org/officeDocument/2006/relationships/image" Target="media/image31.wmf"/><Relationship Id="rId59" Type="http://schemas.openxmlformats.org/officeDocument/2006/relationships/oleObject" Target="embeddings/oleObject14.bin"/><Relationship Id="rId67" Type="http://schemas.openxmlformats.org/officeDocument/2006/relationships/oleObject" Target="embeddings/oleObject18.bin"/><Relationship Id="rId20" Type="http://schemas.openxmlformats.org/officeDocument/2006/relationships/image" Target="media/image14.png"/><Relationship Id="rId41" Type="http://schemas.openxmlformats.org/officeDocument/2006/relationships/oleObject" Target="embeddings/______Microsoft_Excel_97-20032.xls"/><Relationship Id="rId54" Type="http://schemas.openxmlformats.org/officeDocument/2006/relationships/image" Target="media/image35.wmf"/><Relationship Id="rId62" Type="http://schemas.openxmlformats.org/officeDocument/2006/relationships/image" Target="media/image39.wmf"/><Relationship Id="rId70" Type="http://schemas.openxmlformats.org/officeDocument/2006/relationships/image" Target="media/image44.gif"/><Relationship Id="rId75" Type="http://schemas.openxmlformats.org/officeDocument/2006/relationships/oleObject" Target="embeddings/oleObject19.bin"/><Relationship Id="rId83" Type="http://schemas.openxmlformats.org/officeDocument/2006/relationships/oleObject" Target="embeddings/oleObject23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oleObject" Target="embeddings/oleObject2.bin"/><Relationship Id="rId36" Type="http://schemas.openxmlformats.org/officeDocument/2006/relationships/image" Target="media/image24.gif"/><Relationship Id="rId49" Type="http://schemas.openxmlformats.org/officeDocument/2006/relationships/oleObject" Target="embeddings/oleObject9.bin"/><Relationship Id="rId57" Type="http://schemas.openxmlformats.org/officeDocument/2006/relationships/oleObject" Target="embeddings/oleObject13.bin"/><Relationship Id="rId10" Type="http://schemas.openxmlformats.org/officeDocument/2006/relationships/image" Target="media/image4.png"/><Relationship Id="rId31" Type="http://schemas.openxmlformats.org/officeDocument/2006/relationships/image" Target="media/image21.wmf"/><Relationship Id="rId44" Type="http://schemas.openxmlformats.org/officeDocument/2006/relationships/image" Target="media/image30.wmf"/><Relationship Id="rId52" Type="http://schemas.openxmlformats.org/officeDocument/2006/relationships/image" Target="media/image34.wmf"/><Relationship Id="rId60" Type="http://schemas.openxmlformats.org/officeDocument/2006/relationships/image" Target="media/image38.wmf"/><Relationship Id="rId65" Type="http://schemas.openxmlformats.org/officeDocument/2006/relationships/oleObject" Target="embeddings/oleObject17.bin"/><Relationship Id="rId73" Type="http://schemas.openxmlformats.org/officeDocument/2006/relationships/oleObject" Target="embeddings/______Microsoft_Excel_97-20033.xls"/><Relationship Id="rId78" Type="http://schemas.openxmlformats.org/officeDocument/2006/relationships/image" Target="media/image49.wmf"/><Relationship Id="rId81" Type="http://schemas.openxmlformats.org/officeDocument/2006/relationships/oleObject" Target="embeddings/oleObject22.bin"/><Relationship Id="rId86" Type="http://schemas.openxmlformats.org/officeDocument/2006/relationships/image" Target="media/image5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27.gif"/><Relationship Id="rId34" Type="http://schemas.openxmlformats.org/officeDocument/2006/relationships/oleObject" Target="embeddings/oleObject5.bin"/><Relationship Id="rId50" Type="http://schemas.openxmlformats.org/officeDocument/2006/relationships/image" Target="media/image33.wmf"/><Relationship Id="rId55" Type="http://schemas.openxmlformats.org/officeDocument/2006/relationships/oleObject" Target="embeddings/oleObject12.bin"/><Relationship Id="rId76" Type="http://schemas.openxmlformats.org/officeDocument/2006/relationships/image" Target="media/image48.wmf"/><Relationship Id="rId7" Type="http://schemas.openxmlformats.org/officeDocument/2006/relationships/image" Target="media/image1.png"/><Relationship Id="rId71" Type="http://schemas.openxmlformats.org/officeDocument/2006/relationships/image" Target="media/image45.gif"/><Relationship Id="rId2" Type="http://schemas.openxmlformats.org/officeDocument/2006/relationships/styles" Target="styles.xml"/><Relationship Id="rId29" Type="http://schemas.openxmlformats.org/officeDocument/2006/relationships/image" Target="media/image20.wmf"/><Relationship Id="rId24" Type="http://schemas.openxmlformats.org/officeDocument/2006/relationships/oleObject" Target="embeddings/______Microsoft_Excel_97-20031.xls"/><Relationship Id="rId40" Type="http://schemas.openxmlformats.org/officeDocument/2006/relationships/image" Target="media/image28.png"/><Relationship Id="rId45" Type="http://schemas.openxmlformats.org/officeDocument/2006/relationships/oleObject" Target="embeddings/oleObject7.bin"/><Relationship Id="rId66" Type="http://schemas.openxmlformats.org/officeDocument/2006/relationships/image" Target="media/image41.wmf"/><Relationship Id="rId87" Type="http://schemas.openxmlformats.org/officeDocument/2006/relationships/oleObject" Target="embeddings/oleObject25.bin"/><Relationship Id="rId61" Type="http://schemas.openxmlformats.org/officeDocument/2006/relationships/oleObject" Target="embeddings/oleObject15.bin"/><Relationship Id="rId82" Type="http://schemas.openxmlformats.org/officeDocument/2006/relationships/image" Target="media/image51.wmf"/><Relationship Id="rId1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8639</Words>
  <Characters>49248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Irina</cp:lastModifiedBy>
  <cp:revision>2</cp:revision>
  <cp:lastPrinted>2010-05-08T05:09:00Z</cp:lastPrinted>
  <dcterms:created xsi:type="dcterms:W3CDTF">2014-08-18T07:53:00Z</dcterms:created>
  <dcterms:modified xsi:type="dcterms:W3CDTF">2014-08-18T07:53:00Z</dcterms:modified>
</cp:coreProperties>
</file>