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03C" w:rsidRPr="0067039A" w:rsidRDefault="00C0503C" w:rsidP="0067039A">
      <w:pPr>
        <w:suppressAutoHyphens/>
        <w:spacing w:line="360" w:lineRule="auto"/>
        <w:ind w:firstLine="720"/>
        <w:jc w:val="center"/>
        <w:rPr>
          <w:rFonts w:ascii="Times New Roman" w:hAnsi="Times New Roman" w:cs="Times New Roman"/>
          <w:b/>
          <w:caps/>
          <w:sz w:val="28"/>
          <w:szCs w:val="28"/>
        </w:rPr>
      </w:pPr>
      <w:r w:rsidRPr="0067039A">
        <w:rPr>
          <w:rFonts w:ascii="Times New Roman" w:hAnsi="Times New Roman" w:cs="Times New Roman"/>
          <w:b/>
          <w:caps/>
          <w:sz w:val="28"/>
          <w:szCs w:val="28"/>
        </w:rPr>
        <w:t>МЕСТНЫЕ РАССТРОЙСТВА КРОВООБРАЩЕНИЯ</w:t>
      </w:r>
    </w:p>
    <w:p w:rsidR="00C0503C" w:rsidRPr="0067039A" w:rsidRDefault="00C0503C" w:rsidP="0067039A">
      <w:pPr>
        <w:suppressAutoHyphens/>
        <w:spacing w:line="360" w:lineRule="auto"/>
        <w:ind w:firstLine="720"/>
        <w:jc w:val="both"/>
        <w:rPr>
          <w:rFonts w:ascii="Times New Roman" w:hAnsi="Times New Roman" w:cs="Times New Roman"/>
          <w:sz w:val="28"/>
          <w:szCs w:val="28"/>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К местным нарушениям кровообращения относятся артериальная и венозная гиперемии, стаз, тромбоз и эмболия. Их возникновение может быть связано как с нарушением нейрогуморальной регуляции, так и с патологией соответствующих органов и систем. Эти нарушения, являясь ведущим звеном в патогенезе большинства заболеваний, требуют детального рассмотрения.</w:t>
      </w:r>
    </w:p>
    <w:p w:rsidR="00C0503C" w:rsidRPr="0067039A" w:rsidRDefault="00C0503C" w:rsidP="0067039A">
      <w:pPr>
        <w:shd w:val="clear" w:color="auto" w:fill="FFFFFF"/>
        <w:spacing w:line="360" w:lineRule="auto"/>
        <w:ind w:firstLine="720"/>
        <w:jc w:val="both"/>
        <w:rPr>
          <w:rFonts w:ascii="Times New Roman" w:hAnsi="Times New Roman" w:cs="Times New Roman"/>
          <w:b/>
          <w:bCs/>
          <w:sz w:val="28"/>
          <w:szCs w:val="28"/>
        </w:rPr>
      </w:pPr>
    </w:p>
    <w:p w:rsidR="00C0503C" w:rsidRPr="0067039A" w:rsidRDefault="00C0503C" w:rsidP="0067039A">
      <w:pPr>
        <w:shd w:val="clear" w:color="auto" w:fill="FFFFFF"/>
        <w:spacing w:line="360" w:lineRule="auto"/>
        <w:ind w:firstLine="720"/>
        <w:jc w:val="center"/>
        <w:rPr>
          <w:rFonts w:ascii="Times New Roman" w:hAnsi="Times New Roman" w:cs="Times New Roman"/>
          <w:b/>
          <w:sz w:val="28"/>
          <w:szCs w:val="28"/>
        </w:rPr>
      </w:pPr>
      <w:r w:rsidRPr="0067039A">
        <w:rPr>
          <w:rFonts w:ascii="Times New Roman" w:hAnsi="Times New Roman" w:cs="Times New Roman"/>
          <w:b/>
          <w:bCs/>
          <w:sz w:val="28"/>
          <w:szCs w:val="28"/>
        </w:rPr>
        <w:t>Артериальная гиперемия</w:t>
      </w:r>
    </w:p>
    <w:p w:rsidR="0067039A" w:rsidRDefault="0067039A" w:rsidP="0067039A">
      <w:pPr>
        <w:shd w:val="clear" w:color="auto" w:fill="FFFFFF"/>
        <w:spacing w:line="360" w:lineRule="auto"/>
        <w:ind w:firstLine="720"/>
        <w:jc w:val="both"/>
        <w:rPr>
          <w:rFonts w:ascii="Times New Roman" w:hAnsi="Times New Roman" w:cs="Times New Roman"/>
          <w:b/>
          <w:bCs/>
          <w:sz w:val="28"/>
          <w:szCs w:val="28"/>
          <w:lang w:val="en-US"/>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b/>
          <w:bCs/>
          <w:sz w:val="28"/>
          <w:szCs w:val="28"/>
        </w:rPr>
        <w:t xml:space="preserve">АГ - </w:t>
      </w:r>
      <w:r w:rsidRPr="0067039A">
        <w:rPr>
          <w:rFonts w:ascii="Times New Roman" w:hAnsi="Times New Roman" w:cs="Times New Roman"/>
          <w:bCs/>
          <w:sz w:val="28"/>
          <w:szCs w:val="28"/>
        </w:rPr>
        <w:t>э</w:t>
      </w:r>
      <w:r w:rsidRPr="0067039A">
        <w:rPr>
          <w:rFonts w:ascii="Times New Roman" w:hAnsi="Times New Roman" w:cs="Times New Roman"/>
          <w:sz w:val="28"/>
          <w:szCs w:val="28"/>
        </w:rPr>
        <w:t>то состояние повышенного кровенаполнения органа или ткани, возникающее в результате усиленного притока крови к ним по расширенным артериям.</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В момент полнокровия и раскрытия резистентных сосудов уменьшается </w:t>
      </w:r>
      <w:r w:rsidRPr="0067039A">
        <w:rPr>
          <w:rFonts w:ascii="Times New Roman" w:hAnsi="Times New Roman" w:cs="Times New Roman"/>
          <w:b/>
          <w:sz w:val="28"/>
          <w:szCs w:val="28"/>
        </w:rPr>
        <w:t>индекс Керногана</w:t>
      </w:r>
      <w:r w:rsidRPr="0067039A">
        <w:rPr>
          <w:rFonts w:ascii="Times New Roman" w:hAnsi="Times New Roman" w:cs="Times New Roman"/>
          <w:sz w:val="28"/>
          <w:szCs w:val="28"/>
        </w:rPr>
        <w:t xml:space="preserve"> (отношение толщины стенки к диаметру сосуда, которое в норме в малой круге равно 0,1-0,12, в большом - выше, достигает иногда 0,3)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u w:val="single"/>
        </w:rPr>
        <w:t>Различают физиологические и патологические формы артериальных гиперемий</w:t>
      </w: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При </w:t>
      </w:r>
      <w:r w:rsidRPr="0067039A">
        <w:rPr>
          <w:rFonts w:ascii="Times New Roman" w:hAnsi="Times New Roman" w:cs="Times New Roman"/>
          <w:i/>
          <w:sz w:val="28"/>
          <w:szCs w:val="28"/>
        </w:rPr>
        <w:t>физиологической гиперемии</w:t>
      </w:r>
      <w:r w:rsidR="00F44E47">
        <w:rPr>
          <w:rFonts w:ascii="Times New Roman" w:hAnsi="Times New Roman" w:cs="Times New Roman"/>
          <w:i/>
          <w:sz w:val="28"/>
          <w:szCs w:val="28"/>
        </w:rPr>
        <w:t xml:space="preserve"> </w:t>
      </w:r>
      <w:r w:rsidRPr="0067039A">
        <w:rPr>
          <w:rFonts w:ascii="Times New Roman" w:hAnsi="Times New Roman" w:cs="Times New Roman"/>
          <w:sz w:val="28"/>
          <w:szCs w:val="28"/>
        </w:rPr>
        <w:t>усиление кровотока адекватно возросшим потребностям органа или ткани. Примерами физиологической артериальной гиперемии могут служить рабочая гиперемия, развивающаяся при физических нагрузках и рефлекторная (реактивная) гиперемия лица при чувстве радости, гнева, стыда.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Компенсаторно</w:t>
      </w:r>
      <w:r w:rsidR="0067039A" w:rsidRPr="0067039A">
        <w:rPr>
          <w:rFonts w:ascii="Times New Roman" w:hAnsi="Times New Roman" w:cs="Times New Roman"/>
          <w:sz w:val="28"/>
          <w:szCs w:val="28"/>
        </w:rPr>
        <w:t>-</w:t>
      </w:r>
      <w:r w:rsidRPr="0067039A">
        <w:rPr>
          <w:rFonts w:ascii="Times New Roman" w:hAnsi="Times New Roman" w:cs="Times New Roman"/>
          <w:sz w:val="28"/>
          <w:szCs w:val="28"/>
        </w:rPr>
        <w:t>приспособительный характер, физиологический по свой сути, отмечается при притоке крови после приема пищи - т.н. специфически-динамическое действие пищи.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При запредельном воздействии факторов внешней среды будет отмечаться </w:t>
      </w:r>
      <w:r w:rsidRPr="0067039A">
        <w:rPr>
          <w:rFonts w:ascii="Times New Roman" w:hAnsi="Times New Roman" w:cs="Times New Roman"/>
          <w:i/>
          <w:iCs/>
          <w:sz w:val="28"/>
          <w:szCs w:val="28"/>
        </w:rPr>
        <w:t>патологическая артериальная гиперемия</w:t>
      </w:r>
      <w:r w:rsidRPr="0067039A">
        <w:rPr>
          <w:rFonts w:ascii="Times New Roman" w:hAnsi="Times New Roman" w:cs="Times New Roman"/>
          <w:sz w:val="28"/>
          <w:szCs w:val="28"/>
        </w:rPr>
        <w:t>, которая развивается вне зависимости от метаболических потребностей органа.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 зависимости от этиологических факторов и механизмов развитии выделяют следующие разновидности патологических артериальных гипере</w:t>
      </w:r>
      <w:r w:rsidRPr="0067039A">
        <w:rPr>
          <w:rFonts w:ascii="Times New Roman" w:hAnsi="Times New Roman" w:cs="Times New Roman"/>
          <w:bCs/>
          <w:sz w:val="28"/>
          <w:szCs w:val="28"/>
        </w:rPr>
        <w:t>мий:</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 </w:t>
      </w:r>
      <w:r w:rsidRPr="0067039A">
        <w:rPr>
          <w:rFonts w:ascii="Times New Roman" w:hAnsi="Times New Roman" w:cs="Times New Roman"/>
          <w:b/>
          <w:sz w:val="28"/>
          <w:szCs w:val="28"/>
        </w:rPr>
        <w:t>ангионевротическая (нейропаралйтическая)</w:t>
      </w: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Развивается при снижении симпатической сосудосуживающей импульсации, что имеет место при повреждении симпатических нервов, блокаде симпатических ганглиев или адренергических нервных окончаний. Такая картина развертывается при вирусных инфекциях, как правило, при поражениях цнс, при радиационной воздействии, в частности.</w:t>
      </w:r>
    </w:p>
    <w:p w:rsidR="00C0503C" w:rsidRPr="0067039A" w:rsidRDefault="00C0503C" w:rsidP="0067039A">
      <w:pPr>
        <w:shd w:val="clear" w:color="auto" w:fill="FFFFFF"/>
        <w:tabs>
          <w:tab w:val="left" w:pos="101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 </w:t>
      </w:r>
      <w:r w:rsidRPr="0067039A">
        <w:rPr>
          <w:rFonts w:ascii="Times New Roman" w:hAnsi="Times New Roman" w:cs="Times New Roman"/>
          <w:b/>
          <w:sz w:val="28"/>
          <w:szCs w:val="28"/>
        </w:rPr>
        <w:t>нейротоническая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Возникает при повышении тонуса парасимпатических или симпатических холинергических сосудорасширяющих нервов или при раздражении их центров опухолью, рубцом и др,</w:t>
      </w:r>
    </w:p>
    <w:p w:rsidR="00C0503C" w:rsidRPr="0067039A" w:rsidRDefault="00C0503C" w:rsidP="0067039A">
      <w:pPr>
        <w:shd w:val="clear" w:color="auto" w:fill="FFFFFF"/>
        <w:tabs>
          <w:tab w:val="left" w:pos="101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 </w:t>
      </w:r>
      <w:r w:rsidRPr="0067039A">
        <w:rPr>
          <w:rFonts w:ascii="Times New Roman" w:hAnsi="Times New Roman" w:cs="Times New Roman"/>
          <w:b/>
          <w:sz w:val="28"/>
          <w:szCs w:val="28"/>
        </w:rPr>
        <w:t>постишемическая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Представляет собой увеличение кровотока в органе или ткани после временного прекращения кровообращения. Подобная артериальная гиперемия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Возникает, в частности, посыле снятия жгута с конечности, быстрого удаления асцитической жидкости, быстрой эвакуации мочи при острой задержке мочеиспускания, быстром изгнании плода в родах при неправильном акушерском пособии. В трех последних случаях нарастющая ишемизация ткани мозга чревата потерей сознания, реактивными психозами и иными расстройствами мозговой деятельности. Нужно сказать, что здесь постишемическая артериальная гиперемия будет напоминать и вакатную ее форму (наблюдается в области с пониженнным давлением).</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Восстановление кровотока в ранее ишемизированной области не всегда имеет благоприятный исход для ткани и больного в целом (феномен </w:t>
      </w:r>
      <w:r w:rsidRPr="0067039A">
        <w:rPr>
          <w:rFonts w:ascii="Times New Roman" w:hAnsi="Times New Roman" w:cs="Times New Roman"/>
          <w:sz w:val="28"/>
          <w:szCs w:val="28"/>
          <w:lang w:val="en-US"/>
        </w:rPr>
        <w:t>no</w:t>
      </w:r>
      <w:r w:rsidRPr="0067039A">
        <w:rPr>
          <w:rFonts w:ascii="Times New Roman" w:hAnsi="Times New Roman" w:cs="Times New Roman"/>
          <w:sz w:val="28"/>
          <w:szCs w:val="28"/>
        </w:rPr>
        <w:t>-</w:t>
      </w:r>
      <w:r w:rsidRPr="0067039A">
        <w:rPr>
          <w:rFonts w:ascii="Times New Roman" w:hAnsi="Times New Roman" w:cs="Times New Roman"/>
          <w:sz w:val="28"/>
          <w:szCs w:val="28"/>
          <w:lang w:val="en-US"/>
        </w:rPr>
        <w:t>reflow</w:t>
      </w:r>
      <w:r w:rsidRPr="0067039A">
        <w:rPr>
          <w:rFonts w:ascii="Times New Roman" w:hAnsi="Times New Roman" w:cs="Times New Roman"/>
          <w:sz w:val="28"/>
          <w:szCs w:val="28"/>
        </w:rPr>
        <w:t xml:space="preserve"> - постишемической реперфузии миокарда и других тканей, но этот вопрос нами будет рассматриваться позднее.</w:t>
      </w:r>
    </w:p>
    <w:p w:rsidR="00C0503C" w:rsidRPr="0067039A" w:rsidRDefault="00C0503C" w:rsidP="0067039A">
      <w:pPr>
        <w:shd w:val="clear" w:color="auto" w:fill="FFFFFF"/>
        <w:tabs>
          <w:tab w:val="left" w:pos="101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 </w:t>
      </w:r>
      <w:r w:rsidRPr="0067039A">
        <w:rPr>
          <w:rFonts w:ascii="Times New Roman" w:hAnsi="Times New Roman" w:cs="Times New Roman"/>
          <w:b/>
          <w:sz w:val="28"/>
          <w:szCs w:val="28"/>
        </w:rPr>
        <w:t>воспалительная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Выступает как компенсаторно-приспособительный процесс под воздействием вазоактивных веществ-медиаторов воспаления, образующихся </w:t>
      </w:r>
      <w:r w:rsidRPr="0067039A">
        <w:rPr>
          <w:rFonts w:ascii="Times New Roman" w:hAnsi="Times New Roman" w:cs="Times New Roman"/>
          <w:iCs/>
          <w:sz w:val="28"/>
          <w:szCs w:val="28"/>
        </w:rPr>
        <w:t xml:space="preserve">в </w:t>
      </w:r>
      <w:r w:rsidRPr="0067039A">
        <w:rPr>
          <w:rFonts w:ascii="Times New Roman" w:hAnsi="Times New Roman" w:cs="Times New Roman"/>
          <w:sz w:val="28"/>
          <w:szCs w:val="28"/>
        </w:rPr>
        <w:t>очаге воспаления и вызывающих резкое снижение базального тонуса сосудов).</w:t>
      </w:r>
    </w:p>
    <w:p w:rsidR="00C0503C" w:rsidRPr="0067039A" w:rsidRDefault="00C0503C" w:rsidP="0067039A">
      <w:pPr>
        <w:shd w:val="clear" w:color="auto" w:fill="FFFFFF"/>
        <w:tabs>
          <w:tab w:val="left" w:pos="101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 </w:t>
      </w:r>
      <w:r w:rsidRPr="0067039A">
        <w:rPr>
          <w:rFonts w:ascii="Times New Roman" w:hAnsi="Times New Roman" w:cs="Times New Roman"/>
          <w:b/>
          <w:sz w:val="28"/>
          <w:szCs w:val="28"/>
        </w:rPr>
        <w:t>коллатеральная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Красноречивой иллюстрацией этого является развитие инфаркта миокарда - сосудистого некроза (ишемическрго по сути) с геморрагическим венчиком, что и обусловлено развитием коллатералей. В условиях длительной гиперемии артериолы перестраиваются в артерии, приобретая новые дополнительные эластические мембраны. Подобная гиперемия может возникнуть при шунтировании, сближая рассматриваемую нами со следующим видом гиперемии. К ней относится, артериальная гиперемия шунтирования в малом круге, обусловленная наличием межпредсердного и особенно межжелудочкового дефектов со сбросом крови слева направо. Артерии легкого эластического и мышечно-эластического типов расширяются, а сосуды мышечного типа по закону Бейлиса-Остроумова сужаются. Так развивается перкапиллярная артериальная гипертензия малого круга, вопрос который мы рассмотрим на занятии по патологии внешнего дыхания.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b/>
          <w:sz w:val="28"/>
          <w:szCs w:val="28"/>
        </w:rPr>
        <w:t xml:space="preserve"> на почве артерио-венозных шунтов</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Отмечается при повреждении сосудов; при засасывающем действии венозных сосудов и т.д.</w:t>
      </w:r>
    </w:p>
    <w:p w:rsidR="0067039A" w:rsidRDefault="0067039A" w:rsidP="0067039A">
      <w:pPr>
        <w:shd w:val="clear" w:color="auto" w:fill="FFFFFF"/>
        <w:spacing w:line="360" w:lineRule="auto"/>
        <w:ind w:firstLine="720"/>
        <w:jc w:val="both"/>
        <w:rPr>
          <w:rFonts w:ascii="Times New Roman" w:hAnsi="Times New Roman" w:cs="Times New Roman"/>
          <w:b/>
          <w:bCs/>
          <w:sz w:val="28"/>
          <w:szCs w:val="28"/>
          <w:lang w:val="en-US"/>
        </w:rPr>
      </w:pPr>
    </w:p>
    <w:p w:rsidR="00C0503C" w:rsidRDefault="00C0503C" w:rsidP="0067039A">
      <w:pPr>
        <w:shd w:val="clear" w:color="auto" w:fill="FFFFFF"/>
        <w:spacing w:line="360" w:lineRule="auto"/>
        <w:ind w:firstLine="720"/>
        <w:jc w:val="center"/>
        <w:rPr>
          <w:rFonts w:ascii="Times New Roman" w:hAnsi="Times New Roman" w:cs="Times New Roman"/>
          <w:b/>
          <w:bCs/>
          <w:sz w:val="28"/>
          <w:szCs w:val="28"/>
          <w:lang w:val="en-US"/>
        </w:rPr>
      </w:pPr>
      <w:r w:rsidRPr="0067039A">
        <w:rPr>
          <w:rFonts w:ascii="Times New Roman" w:hAnsi="Times New Roman" w:cs="Times New Roman"/>
          <w:b/>
          <w:bCs/>
          <w:sz w:val="28"/>
          <w:szCs w:val="28"/>
        </w:rPr>
        <w:t>Характер изменений микроциркуляторного русла при артериальной гиперемии</w:t>
      </w:r>
    </w:p>
    <w:p w:rsidR="0067039A" w:rsidRPr="0067039A" w:rsidRDefault="0067039A" w:rsidP="0067039A">
      <w:pPr>
        <w:shd w:val="clear" w:color="auto" w:fill="FFFFFF"/>
        <w:spacing w:line="360" w:lineRule="auto"/>
        <w:ind w:firstLine="720"/>
        <w:jc w:val="both"/>
        <w:rPr>
          <w:rFonts w:ascii="Times New Roman" w:hAnsi="Times New Roman" w:cs="Times New Roman"/>
          <w:b/>
          <w:sz w:val="28"/>
          <w:szCs w:val="28"/>
          <w:lang w:val="en-US"/>
        </w:rPr>
      </w:pPr>
    </w:p>
    <w:p w:rsidR="00C0503C" w:rsidRPr="0067039A" w:rsidRDefault="00C0503C" w:rsidP="0067039A">
      <w:pPr>
        <w:shd w:val="clear" w:color="auto" w:fill="FFFFFF"/>
        <w:tabs>
          <w:tab w:val="left" w:pos="426"/>
          <w:tab w:val="left" w:pos="85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1.</w:t>
      </w:r>
      <w:r w:rsidRPr="0067039A">
        <w:rPr>
          <w:rFonts w:ascii="Times New Roman" w:hAnsi="Times New Roman" w:cs="Times New Roman"/>
          <w:sz w:val="28"/>
          <w:szCs w:val="28"/>
        </w:rPr>
        <w:tab/>
        <w:t>Расширение артериальных сосудов,</w:t>
      </w:r>
    </w:p>
    <w:p w:rsidR="00C0503C" w:rsidRPr="0067039A" w:rsidRDefault="00C0503C" w:rsidP="0067039A">
      <w:pPr>
        <w:shd w:val="clear" w:color="auto" w:fill="FFFFFF"/>
        <w:tabs>
          <w:tab w:val="left" w:pos="426"/>
          <w:tab w:val="left" w:pos="85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2.</w:t>
      </w:r>
      <w:r w:rsidRPr="0067039A">
        <w:rPr>
          <w:rFonts w:ascii="Times New Roman" w:hAnsi="Times New Roman" w:cs="Times New Roman"/>
          <w:sz w:val="28"/>
          <w:szCs w:val="28"/>
        </w:rPr>
        <w:tab/>
        <w:t>Ускорение кровотока по микрососудам,</w:t>
      </w:r>
    </w:p>
    <w:p w:rsidR="00C0503C" w:rsidRPr="0067039A" w:rsidRDefault="00C0503C" w:rsidP="0067039A">
      <w:pPr>
        <w:shd w:val="clear" w:color="auto" w:fill="FFFFFF"/>
        <w:tabs>
          <w:tab w:val="left" w:pos="426"/>
          <w:tab w:val="left" w:pos="85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3.</w:t>
      </w:r>
      <w:r w:rsidRPr="0067039A">
        <w:rPr>
          <w:rFonts w:ascii="Times New Roman" w:hAnsi="Times New Roman" w:cs="Times New Roman"/>
          <w:sz w:val="28"/>
          <w:szCs w:val="28"/>
        </w:rPr>
        <w:tab/>
        <w:t>Увеличение количества протекающей крови по сосудам гиперемированного участка,</w:t>
      </w:r>
    </w:p>
    <w:p w:rsidR="00C0503C" w:rsidRPr="0067039A" w:rsidRDefault="00C0503C" w:rsidP="0067039A">
      <w:pPr>
        <w:numPr>
          <w:ilvl w:val="0"/>
          <w:numId w:val="8"/>
        </w:numPr>
        <w:shd w:val="clear" w:color="auto" w:fill="FFFFFF"/>
        <w:tabs>
          <w:tab w:val="left" w:pos="851"/>
          <w:tab w:val="left" w:pos="117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Повышение внутрисосудистого давления,</w:t>
      </w:r>
    </w:p>
    <w:p w:rsidR="00C0503C" w:rsidRPr="0067039A" w:rsidRDefault="00C0503C" w:rsidP="0067039A">
      <w:pPr>
        <w:numPr>
          <w:ilvl w:val="0"/>
          <w:numId w:val="8"/>
        </w:numPr>
        <w:shd w:val="clear" w:color="auto" w:fill="FFFFFF"/>
        <w:tabs>
          <w:tab w:val="left" w:pos="851"/>
          <w:tab w:val="left" w:pos="117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Увеличение количества функционирующих капилляров,</w:t>
      </w:r>
    </w:p>
    <w:p w:rsidR="00C0503C" w:rsidRPr="0067039A" w:rsidRDefault="00C0503C" w:rsidP="0067039A">
      <w:pPr>
        <w:shd w:val="clear" w:color="auto" w:fill="FFFFFF"/>
        <w:tabs>
          <w:tab w:val="left" w:pos="426"/>
          <w:tab w:val="left" w:pos="85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6.</w:t>
      </w:r>
      <w:r w:rsidRPr="0067039A">
        <w:rPr>
          <w:rFonts w:ascii="Times New Roman" w:hAnsi="Times New Roman" w:cs="Times New Roman"/>
          <w:sz w:val="28"/>
          <w:szCs w:val="28"/>
        </w:rPr>
        <w:tab/>
        <w:t xml:space="preserve">Усиление лимфообразования и ускорение лимфообращения, </w:t>
      </w:r>
    </w:p>
    <w:p w:rsidR="00C0503C" w:rsidRPr="0067039A" w:rsidRDefault="00C0503C" w:rsidP="0067039A">
      <w:pPr>
        <w:shd w:val="clear" w:color="auto" w:fill="FFFFFF"/>
        <w:tabs>
          <w:tab w:val="left" w:pos="426"/>
          <w:tab w:val="left" w:pos="85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7.</w:t>
      </w:r>
      <w:r w:rsidRPr="0067039A">
        <w:rPr>
          <w:rFonts w:ascii="Times New Roman" w:hAnsi="Times New Roman" w:cs="Times New Roman"/>
          <w:sz w:val="28"/>
          <w:szCs w:val="28"/>
        </w:rPr>
        <w:tab/>
        <w:t>Уменьшение АВ разницы по кислороду.</w:t>
      </w:r>
    </w:p>
    <w:p w:rsidR="0067039A" w:rsidRDefault="0067039A" w:rsidP="0067039A">
      <w:pPr>
        <w:shd w:val="clear" w:color="auto" w:fill="FFFFFF"/>
        <w:spacing w:line="360" w:lineRule="auto"/>
        <w:ind w:firstLine="720"/>
        <w:jc w:val="both"/>
        <w:rPr>
          <w:rFonts w:ascii="Times New Roman" w:hAnsi="Times New Roman" w:cs="Times New Roman"/>
          <w:b/>
          <w:bCs/>
          <w:sz w:val="28"/>
          <w:szCs w:val="28"/>
          <w:u w:val="single"/>
          <w:lang w:val="en-US"/>
        </w:rPr>
      </w:pPr>
    </w:p>
    <w:p w:rsidR="00C0503C" w:rsidRPr="0067039A" w:rsidRDefault="00C0503C" w:rsidP="0067039A">
      <w:pPr>
        <w:shd w:val="clear" w:color="auto" w:fill="FFFFFF"/>
        <w:spacing w:line="360" w:lineRule="auto"/>
        <w:ind w:firstLine="720"/>
        <w:jc w:val="center"/>
        <w:rPr>
          <w:rFonts w:ascii="Times New Roman" w:hAnsi="Times New Roman" w:cs="Times New Roman"/>
          <w:b/>
          <w:bCs/>
          <w:sz w:val="28"/>
          <w:szCs w:val="28"/>
          <w:u w:val="single"/>
        </w:rPr>
      </w:pPr>
      <w:r w:rsidRPr="0067039A">
        <w:rPr>
          <w:rFonts w:ascii="Times New Roman" w:hAnsi="Times New Roman" w:cs="Times New Roman"/>
          <w:b/>
          <w:bCs/>
          <w:sz w:val="28"/>
          <w:szCs w:val="28"/>
          <w:u w:val="single"/>
        </w:rPr>
        <w:t>Внешние признаки АГ</w:t>
      </w:r>
    </w:p>
    <w:p w:rsidR="00C0503C" w:rsidRPr="0067039A" w:rsidRDefault="00C0503C" w:rsidP="0067039A">
      <w:pPr>
        <w:shd w:val="clear" w:color="auto" w:fill="FFFFFF"/>
        <w:tabs>
          <w:tab w:val="left" w:pos="709"/>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bCs/>
          <w:sz w:val="28"/>
          <w:szCs w:val="28"/>
        </w:rPr>
        <w:tab/>
        <w:t>1.</w:t>
      </w:r>
      <w:r w:rsidRPr="0067039A">
        <w:rPr>
          <w:rFonts w:ascii="Times New Roman" w:hAnsi="Times New Roman" w:cs="Times New Roman"/>
          <w:bCs/>
          <w:sz w:val="28"/>
          <w:szCs w:val="28"/>
        </w:rPr>
        <w:tab/>
        <w:t>Покраснение зоны гиперемии.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Это обусловлено расширением кровеносных сосудов, увеличением количества функционирующих капилляров и повышением содержания оксигемоглобина в венозной крови.</w:t>
      </w:r>
    </w:p>
    <w:p w:rsidR="00C0503C" w:rsidRPr="0067039A" w:rsidRDefault="00C0503C" w:rsidP="0067039A">
      <w:pPr>
        <w:shd w:val="clear" w:color="auto" w:fill="FFFFFF"/>
        <w:tabs>
          <w:tab w:val="left" w:pos="709"/>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bCs/>
          <w:sz w:val="28"/>
          <w:szCs w:val="28"/>
        </w:rPr>
        <w:tab/>
        <w:t>2.</w:t>
      </w:r>
      <w:r w:rsidRPr="0067039A">
        <w:rPr>
          <w:rFonts w:ascii="Times New Roman" w:hAnsi="Times New Roman" w:cs="Times New Roman"/>
          <w:bCs/>
          <w:sz w:val="28"/>
          <w:szCs w:val="28"/>
        </w:rPr>
        <w:tab/>
        <w:t>Повышение температуры зоны гиперемии.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Артериальная кровь более теплая, кроме того, резко увеличиваются обменные процессы.</w:t>
      </w:r>
    </w:p>
    <w:p w:rsidR="00C0503C" w:rsidRPr="0067039A" w:rsidRDefault="00C0503C" w:rsidP="0067039A">
      <w:pPr>
        <w:shd w:val="clear" w:color="auto" w:fill="FFFFFF"/>
        <w:tabs>
          <w:tab w:val="left" w:pos="709"/>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bCs/>
          <w:sz w:val="28"/>
          <w:szCs w:val="28"/>
        </w:rPr>
        <w:tab/>
        <w:t>3.</w:t>
      </w:r>
      <w:r w:rsidRPr="0067039A">
        <w:rPr>
          <w:rFonts w:ascii="Times New Roman" w:hAnsi="Times New Roman" w:cs="Times New Roman"/>
          <w:bCs/>
          <w:sz w:val="28"/>
          <w:szCs w:val="28"/>
        </w:rPr>
        <w:tab/>
        <w:t>Увеличение тургора (напряжения) ткани.</w:t>
      </w:r>
    </w:p>
    <w:p w:rsidR="00C0503C" w:rsidRPr="0067039A" w:rsidRDefault="0067039A" w:rsidP="0067039A">
      <w:pPr>
        <w:shd w:val="clear" w:color="auto" w:fill="FFFFFF"/>
        <w:spacing w:line="360" w:lineRule="auto"/>
        <w:ind w:firstLine="720"/>
        <w:jc w:val="both"/>
        <w:rPr>
          <w:rFonts w:ascii="Times New Roman" w:hAnsi="Times New Roman" w:cs="Times New Roman"/>
          <w:b/>
          <w:bCs/>
          <w:sz w:val="28"/>
          <w:szCs w:val="28"/>
          <w:lang w:val="en-US"/>
        </w:rPr>
      </w:pPr>
      <w:r>
        <w:rPr>
          <w:rFonts w:ascii="Times New Roman" w:hAnsi="Times New Roman" w:cs="Times New Roman"/>
          <w:b/>
          <w:bCs/>
          <w:sz w:val="28"/>
          <w:szCs w:val="28"/>
        </w:rPr>
        <w:t>Последствия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Возможность разрывов сосудов с последующими кровотечениями и кровоизлияниями.</w:t>
      </w:r>
    </w:p>
    <w:p w:rsidR="0067039A" w:rsidRDefault="0067039A" w:rsidP="0067039A">
      <w:pPr>
        <w:shd w:val="clear" w:color="auto" w:fill="FFFFFF"/>
        <w:spacing w:line="360" w:lineRule="auto"/>
        <w:ind w:firstLine="720"/>
        <w:jc w:val="both"/>
        <w:rPr>
          <w:rFonts w:ascii="Times New Roman" w:hAnsi="Times New Roman" w:cs="Times New Roman"/>
          <w:b/>
          <w:bCs/>
          <w:sz w:val="28"/>
          <w:szCs w:val="28"/>
          <w:lang w:val="en-US"/>
        </w:rPr>
      </w:pPr>
    </w:p>
    <w:p w:rsidR="00C0503C" w:rsidRPr="0067039A" w:rsidRDefault="0067039A" w:rsidP="0067039A">
      <w:pPr>
        <w:shd w:val="clear" w:color="auto" w:fill="FFFFFF"/>
        <w:spacing w:line="360" w:lineRule="auto"/>
        <w:ind w:firstLine="720"/>
        <w:jc w:val="center"/>
        <w:rPr>
          <w:rFonts w:ascii="Times New Roman" w:hAnsi="Times New Roman" w:cs="Times New Roman"/>
          <w:b/>
          <w:bCs/>
          <w:sz w:val="28"/>
          <w:szCs w:val="28"/>
          <w:lang w:val="en-US"/>
        </w:rPr>
      </w:pPr>
      <w:r>
        <w:rPr>
          <w:rFonts w:ascii="Times New Roman" w:hAnsi="Times New Roman" w:cs="Times New Roman"/>
          <w:b/>
          <w:bCs/>
          <w:sz w:val="28"/>
          <w:szCs w:val="28"/>
        </w:rPr>
        <w:t>Венозная гиперемия</w:t>
      </w:r>
    </w:p>
    <w:p w:rsidR="0067039A" w:rsidRDefault="0067039A" w:rsidP="0067039A">
      <w:pPr>
        <w:shd w:val="clear" w:color="auto" w:fill="FFFFFF"/>
        <w:spacing w:line="360" w:lineRule="auto"/>
        <w:ind w:firstLine="720"/>
        <w:jc w:val="both"/>
        <w:rPr>
          <w:rFonts w:ascii="Times New Roman" w:hAnsi="Times New Roman" w:cs="Times New Roman"/>
          <w:sz w:val="28"/>
          <w:szCs w:val="28"/>
          <w:lang w:val="en-US"/>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Это состояние повышенного или (что очень важно!) неизмененного кровенаполнения органа или ткани при затрудненном оттоке крови по венам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ВГ может быть двух видов - общая и местная.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u w:val="single"/>
        </w:rPr>
        <w:t xml:space="preserve">Общее венозное полнокровие встречается при </w:t>
      </w: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острых расстройствах (инфаркт миокарда, острый миокардит</w:t>
      </w:r>
      <w:r w:rsidRPr="0067039A">
        <w:rPr>
          <w:rFonts w:ascii="Times New Roman" w:hAnsi="Times New Roman" w:cs="Times New Roman"/>
          <w:sz w:val="28"/>
          <w:szCs w:val="28"/>
          <w:vertAlign w:val="subscript"/>
        </w:rPr>
        <w:t>,</w:t>
      </w:r>
      <w:r w:rsidRPr="0067039A">
        <w:rPr>
          <w:rFonts w:ascii="Times New Roman" w:hAnsi="Times New Roman" w:cs="Times New Roman"/>
          <w:sz w:val="28"/>
          <w:szCs w:val="28"/>
        </w:rPr>
        <w:t xml:space="preserve"> миокардиодистрофия и т.д.);</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хронических расстройствах (пороки сердца, ИБС, фиброэластоз миокарда, хронический миокардит, амилоидоз сердца).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Кроме того, венозное полнокровие может быть не только застойным, пассивным, но и активным (такая ситуация развивается в зонах коллатерального венозного полнокровия - в слизистой оболочке пищевода, прямой кишки, на передней брюшной стенке при открытии порто-кавальных анастомозов в условиях цирроза печени, а также при депонировании крови).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Длительно протекающая венозная гиперемия, сопровождается не только перестройкой венозного русла - выраженная гипертрофия мышечной оболочки вен, но и развитием веноартериальной реакции. Последняя заключается в рефлекторном спазме артериол и мелких артерий и сопровождается гипертрофией их стенок, впервые эта реакция была описана в 1935 г. Ф.Я. Китаевым и легких при миткальном пороке, а позднее была обнаружена и в других органах. Сущность этой реакции заключается в предохранении капилляров от полнокровия и предупреждения обратного кровотока из венозной системы в артериальную и, как правило, встречается она в органах, имеющих малый спектр компенсаторно-приспособительных реакций (в частности, депонирования, оптимального венозного коллатерального полнокровия).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b/>
          <w:bCs/>
          <w:sz w:val="28"/>
          <w:szCs w:val="28"/>
        </w:rPr>
        <w:t>- Важнейшие причины венозной гиперемии</w:t>
      </w:r>
      <w:r w:rsidR="00EE381A" w:rsidRPr="0067039A">
        <w:rPr>
          <w:rFonts w:ascii="Times New Roman" w:hAnsi="Times New Roman" w:cs="Times New Roman"/>
          <w:sz w:val="28"/>
          <w:szCs w:val="28"/>
        </w:rPr>
        <w:t>:</w:t>
      </w:r>
    </w:p>
    <w:p w:rsidR="00C0503C" w:rsidRPr="0067039A" w:rsidRDefault="00C0503C" w:rsidP="0067039A">
      <w:pPr>
        <w:shd w:val="clear" w:color="auto" w:fill="FFFFFF"/>
        <w:tabs>
          <w:tab w:val="left" w:pos="115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А)</w:t>
      </w:r>
      <w:r w:rsidRPr="0067039A">
        <w:rPr>
          <w:rFonts w:ascii="Times New Roman" w:hAnsi="Times New Roman" w:cs="Times New Roman"/>
          <w:sz w:val="28"/>
          <w:szCs w:val="28"/>
        </w:rPr>
        <w:tab/>
        <w:t>нарушение работы сердца;</w:t>
      </w:r>
    </w:p>
    <w:p w:rsidR="00C0503C" w:rsidRPr="0067039A" w:rsidRDefault="00C0503C" w:rsidP="0067039A">
      <w:pPr>
        <w:shd w:val="clear" w:color="auto" w:fill="FFFFFF"/>
        <w:tabs>
          <w:tab w:val="left" w:pos="115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Б)</w:t>
      </w:r>
      <w:r w:rsidRPr="0067039A">
        <w:rPr>
          <w:rFonts w:ascii="Times New Roman" w:hAnsi="Times New Roman" w:cs="Times New Roman"/>
          <w:sz w:val="28"/>
          <w:szCs w:val="28"/>
        </w:rPr>
        <w:tab/>
        <w:t>уменьшение присасывающего действия грудной клетки;</w:t>
      </w:r>
    </w:p>
    <w:p w:rsidR="00C0503C" w:rsidRPr="0067039A" w:rsidRDefault="00C0503C" w:rsidP="0067039A">
      <w:pPr>
        <w:shd w:val="clear" w:color="auto" w:fill="FFFFFF"/>
        <w:tabs>
          <w:tab w:val="left" w:pos="115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w:t>
      </w:r>
      <w:r w:rsidRPr="0067039A">
        <w:rPr>
          <w:rFonts w:ascii="Times New Roman" w:hAnsi="Times New Roman" w:cs="Times New Roman"/>
          <w:sz w:val="28"/>
          <w:szCs w:val="28"/>
        </w:rPr>
        <w:tab/>
        <w:t>нарушение проходимости в нем (обтурация тромбом или эмболом, а также внешнее сдавление вен рубцом, опухолью, жгутом, отечной жидкостью и т. д.).</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b/>
          <w:sz w:val="28"/>
          <w:szCs w:val="28"/>
        </w:rPr>
        <w:t>Характер изменений микроциркуляторного русла</w:t>
      </w:r>
      <w:r w:rsidRPr="0067039A">
        <w:rPr>
          <w:rFonts w:ascii="Times New Roman" w:hAnsi="Times New Roman" w:cs="Times New Roman"/>
          <w:bCs/>
          <w:sz w:val="28"/>
          <w:szCs w:val="28"/>
        </w:rPr>
        <w:t xml:space="preserve"> при </w:t>
      </w:r>
      <w:r w:rsidRPr="0067039A">
        <w:rPr>
          <w:rFonts w:ascii="Times New Roman" w:hAnsi="Times New Roman" w:cs="Times New Roman"/>
          <w:sz w:val="28"/>
          <w:szCs w:val="28"/>
        </w:rPr>
        <w:t xml:space="preserve">венозной </w:t>
      </w:r>
      <w:r w:rsidRPr="0067039A">
        <w:rPr>
          <w:rFonts w:ascii="Times New Roman" w:hAnsi="Times New Roman" w:cs="Times New Roman"/>
          <w:bCs/>
          <w:sz w:val="28"/>
          <w:szCs w:val="28"/>
        </w:rPr>
        <w:t>гиперемии:</w:t>
      </w:r>
    </w:p>
    <w:p w:rsidR="00C0503C" w:rsidRPr="0067039A" w:rsidRDefault="00C0503C" w:rsidP="0067039A">
      <w:pPr>
        <w:numPr>
          <w:ilvl w:val="0"/>
          <w:numId w:val="9"/>
        </w:numPr>
        <w:shd w:val="clear" w:color="auto" w:fill="FFFFFF"/>
        <w:tabs>
          <w:tab w:val="left" w:pos="113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Расширение капилляров и венул,</w:t>
      </w:r>
    </w:p>
    <w:p w:rsidR="00C0503C" w:rsidRPr="0067039A" w:rsidRDefault="00C0503C" w:rsidP="0067039A">
      <w:pPr>
        <w:numPr>
          <w:ilvl w:val="0"/>
          <w:numId w:val="9"/>
        </w:numPr>
        <w:shd w:val="clear" w:color="auto" w:fill="FFFFFF"/>
        <w:tabs>
          <w:tab w:val="left" w:pos="113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Замедлением кровотока по микрососудам вплоть до стаза,</w:t>
      </w:r>
    </w:p>
    <w:p w:rsidR="00C0503C" w:rsidRPr="0067039A" w:rsidRDefault="00C0503C" w:rsidP="0067039A">
      <w:pPr>
        <w:numPr>
          <w:ilvl w:val="0"/>
          <w:numId w:val="9"/>
        </w:numPr>
        <w:shd w:val="clear" w:color="auto" w:fill="FFFFFF"/>
        <w:tabs>
          <w:tab w:val="left" w:pos="113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Повышение внутрисосудистого давления, </w:t>
      </w:r>
    </w:p>
    <w:p w:rsidR="00C0503C" w:rsidRPr="0067039A" w:rsidRDefault="00C0503C" w:rsidP="0067039A">
      <w:pPr>
        <w:numPr>
          <w:ilvl w:val="0"/>
          <w:numId w:val="9"/>
        </w:numPr>
        <w:shd w:val="clear" w:color="auto" w:fill="FFFFFF"/>
        <w:tabs>
          <w:tab w:val="left" w:pos="113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Маятникообразное движение крови в венулах,</w:t>
      </w:r>
    </w:p>
    <w:p w:rsidR="00C0503C" w:rsidRPr="0067039A" w:rsidRDefault="00C0503C" w:rsidP="0067039A">
      <w:pPr>
        <w:numPr>
          <w:ilvl w:val="0"/>
          <w:numId w:val="10"/>
        </w:numPr>
        <w:shd w:val="clear" w:color="auto" w:fill="FFFFFF"/>
        <w:tabs>
          <w:tab w:val="left" w:pos="112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Уменьшение интенсивности кровотока в области гиперемии, </w:t>
      </w:r>
    </w:p>
    <w:p w:rsidR="00C0503C" w:rsidRPr="0067039A" w:rsidRDefault="00C0503C" w:rsidP="0067039A">
      <w:pPr>
        <w:numPr>
          <w:ilvl w:val="0"/>
          <w:numId w:val="10"/>
        </w:numPr>
        <w:shd w:val="clear" w:color="auto" w:fill="FFFFFF"/>
        <w:tabs>
          <w:tab w:val="left" w:pos="112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Повышение проницаемости капилляров и венул и усиление фильтрации жидкости,</w:t>
      </w:r>
    </w:p>
    <w:p w:rsidR="00C0503C" w:rsidRPr="0067039A" w:rsidRDefault="00C0503C" w:rsidP="0067039A">
      <w:pPr>
        <w:numPr>
          <w:ilvl w:val="0"/>
          <w:numId w:val="10"/>
        </w:numPr>
        <w:shd w:val="clear" w:color="auto" w:fill="FFFFFF"/>
        <w:tabs>
          <w:tab w:val="left" w:pos="112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Нарушение лимфообращения,</w:t>
      </w:r>
    </w:p>
    <w:p w:rsidR="00C0503C" w:rsidRPr="0067039A" w:rsidRDefault="00C0503C" w:rsidP="0067039A">
      <w:pPr>
        <w:numPr>
          <w:ilvl w:val="0"/>
          <w:numId w:val="10"/>
        </w:num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Увеличение АВ разницы по кислороду.</w:t>
      </w:r>
    </w:p>
    <w:p w:rsidR="001F50B4" w:rsidRDefault="001F50B4" w:rsidP="001F50B4">
      <w:pPr>
        <w:shd w:val="clear" w:color="auto" w:fill="FFFFFF"/>
        <w:spacing w:line="360" w:lineRule="auto"/>
        <w:ind w:firstLine="720"/>
        <w:rPr>
          <w:rFonts w:ascii="Times New Roman" w:hAnsi="Times New Roman" w:cs="Times New Roman"/>
          <w:b/>
          <w:sz w:val="28"/>
          <w:szCs w:val="28"/>
        </w:rPr>
      </w:pPr>
    </w:p>
    <w:p w:rsidR="00C0503C" w:rsidRPr="0067039A" w:rsidRDefault="00C0503C" w:rsidP="001F50B4">
      <w:pPr>
        <w:shd w:val="clear" w:color="auto" w:fill="FFFFFF"/>
        <w:spacing w:line="360" w:lineRule="auto"/>
        <w:ind w:firstLine="720"/>
        <w:rPr>
          <w:rFonts w:ascii="Times New Roman" w:hAnsi="Times New Roman" w:cs="Times New Roman"/>
          <w:b/>
          <w:sz w:val="28"/>
          <w:szCs w:val="28"/>
        </w:rPr>
      </w:pPr>
      <w:r w:rsidRPr="0067039A">
        <w:rPr>
          <w:rFonts w:ascii="Times New Roman" w:hAnsi="Times New Roman" w:cs="Times New Roman"/>
          <w:b/>
          <w:sz w:val="28"/>
          <w:szCs w:val="28"/>
        </w:rPr>
        <w:t>Проявления и последствия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Острый венозный застой</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Сдавление клеток. - </w:t>
      </w:r>
      <w:r w:rsidRPr="0067039A">
        <w:rPr>
          <w:rFonts w:ascii="Times New Roman" w:hAnsi="Times New Roman" w:cs="Times New Roman"/>
          <w:sz w:val="28"/>
          <w:szCs w:val="28"/>
          <w:lang w:val="en-US"/>
        </w:rPr>
        <w:t>per</w:t>
      </w:r>
      <w:r w:rsidRPr="0067039A">
        <w:rPr>
          <w:rFonts w:ascii="Times New Roman" w:hAnsi="Times New Roman" w:cs="Times New Roman"/>
          <w:sz w:val="28"/>
          <w:szCs w:val="28"/>
        </w:rPr>
        <w:t xml:space="preserve"> </w:t>
      </w:r>
      <w:r w:rsidRPr="0067039A">
        <w:rPr>
          <w:rFonts w:ascii="Times New Roman" w:hAnsi="Times New Roman" w:cs="Times New Roman"/>
          <w:sz w:val="28"/>
          <w:szCs w:val="28"/>
          <w:lang w:val="en-US"/>
        </w:rPr>
        <w:t>diapedesin</w:t>
      </w:r>
    </w:p>
    <w:p w:rsidR="00C0503C" w:rsidRPr="0067039A" w:rsidRDefault="00C0503C" w:rsidP="0067039A">
      <w:pPr>
        <w:shd w:val="clear" w:color="auto" w:fill="FFFFFF"/>
        <w:spacing w:line="360" w:lineRule="auto"/>
        <w:ind w:firstLine="1276"/>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pStyle w:val="5"/>
        <w:spacing w:line="360" w:lineRule="auto"/>
        <w:ind w:firstLine="720"/>
        <w:rPr>
          <w:color w:val="auto"/>
          <w:sz w:val="28"/>
          <w:szCs w:val="28"/>
        </w:rPr>
      </w:pPr>
      <w:r w:rsidRPr="0067039A">
        <w:rPr>
          <w:color w:val="auto"/>
          <w:sz w:val="28"/>
          <w:szCs w:val="28"/>
        </w:rPr>
        <w:t>Дистрофия</w:t>
      </w:r>
    </w:p>
    <w:p w:rsidR="00C0503C" w:rsidRPr="0067039A" w:rsidRDefault="00C0503C" w:rsidP="0067039A">
      <w:pPr>
        <w:pStyle w:val="5"/>
        <w:spacing w:line="360" w:lineRule="auto"/>
        <w:ind w:firstLine="1276"/>
        <w:rPr>
          <w:color w:val="auto"/>
          <w:sz w:val="28"/>
          <w:szCs w:val="28"/>
        </w:rPr>
      </w:pPr>
      <w:r w:rsidRPr="0067039A">
        <w:rPr>
          <w:color w:val="auto"/>
          <w:sz w:val="28"/>
          <w:szCs w:val="28"/>
        </w:rPr>
        <w:t>|</w:t>
      </w:r>
    </w:p>
    <w:p w:rsidR="00C0503C" w:rsidRPr="0067039A" w:rsidRDefault="00C0503C" w:rsidP="0067039A">
      <w:pPr>
        <w:pStyle w:val="5"/>
        <w:spacing w:line="360" w:lineRule="auto"/>
        <w:ind w:firstLine="720"/>
        <w:rPr>
          <w:color w:val="auto"/>
          <w:sz w:val="28"/>
          <w:szCs w:val="28"/>
        </w:rPr>
      </w:pPr>
      <w:r w:rsidRPr="0067039A">
        <w:rPr>
          <w:color w:val="auto"/>
          <w:sz w:val="28"/>
          <w:szCs w:val="28"/>
        </w:rPr>
        <w:t>Некроз</w:t>
      </w:r>
    </w:p>
    <w:p w:rsidR="00C0503C" w:rsidRPr="0067039A" w:rsidRDefault="00C0503C" w:rsidP="0067039A">
      <w:pPr>
        <w:spacing w:line="360" w:lineRule="auto"/>
        <w:ind w:firstLine="720"/>
        <w:jc w:val="both"/>
        <w:rPr>
          <w:rFonts w:ascii="Times New Roman" w:hAnsi="Times New Roman" w:cs="Times New Roman"/>
          <w:sz w:val="28"/>
          <w:szCs w:val="28"/>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Хронический венозный застой</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Атрофия ткани и склероз</w:t>
      </w:r>
    </w:p>
    <w:p w:rsidR="00C0503C" w:rsidRPr="0067039A" w:rsidRDefault="00C0503C" w:rsidP="0051133A">
      <w:pPr>
        <w:shd w:val="clear" w:color="auto" w:fill="FFFFFF"/>
        <w:spacing w:line="360" w:lineRule="auto"/>
        <w:ind w:firstLine="1276"/>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Застойное уплотнение органа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(индурация)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p>
    <w:p w:rsidR="00C0503C" w:rsidRPr="0067039A" w:rsidRDefault="00C0503C" w:rsidP="001F50B4">
      <w:pPr>
        <w:shd w:val="clear" w:color="auto" w:fill="FFFFFF"/>
        <w:spacing w:line="360" w:lineRule="auto"/>
        <w:ind w:firstLine="720"/>
        <w:jc w:val="center"/>
        <w:rPr>
          <w:rFonts w:ascii="Times New Roman" w:hAnsi="Times New Roman" w:cs="Times New Roman"/>
          <w:b/>
          <w:bCs/>
          <w:sz w:val="28"/>
          <w:szCs w:val="28"/>
        </w:rPr>
      </w:pPr>
      <w:r w:rsidRPr="0067039A">
        <w:rPr>
          <w:rFonts w:ascii="Times New Roman" w:hAnsi="Times New Roman" w:cs="Times New Roman"/>
          <w:b/>
          <w:bCs/>
          <w:sz w:val="28"/>
          <w:szCs w:val="28"/>
        </w:rPr>
        <w:t>Характерные изменения в органах</w:t>
      </w:r>
    </w:p>
    <w:p w:rsidR="00C0503C" w:rsidRPr="0067039A" w:rsidRDefault="00C0503C" w:rsidP="0067039A">
      <w:pPr>
        <w:shd w:val="clear" w:color="auto" w:fill="FFFFFF"/>
        <w:spacing w:line="360" w:lineRule="auto"/>
        <w:ind w:firstLine="720"/>
        <w:jc w:val="both"/>
        <w:rPr>
          <w:rFonts w:ascii="Times New Roman" w:hAnsi="Times New Roman" w:cs="Times New Roman"/>
          <w:b/>
          <w:bCs/>
          <w:sz w:val="28"/>
          <w:szCs w:val="28"/>
        </w:rPr>
      </w:pPr>
    </w:p>
    <w:p w:rsidR="00C0503C" w:rsidRPr="0067039A" w:rsidRDefault="00C0503C" w:rsidP="0067039A">
      <w:pPr>
        <w:pStyle w:val="1"/>
        <w:spacing w:line="360" w:lineRule="auto"/>
        <w:ind w:firstLine="720"/>
        <w:jc w:val="both"/>
        <w:rPr>
          <w:b w:val="0"/>
          <w:bCs/>
          <w:color w:val="auto"/>
          <w:sz w:val="28"/>
          <w:szCs w:val="28"/>
          <w:u w:val="single"/>
        </w:rPr>
      </w:pPr>
      <w:r w:rsidRPr="0067039A">
        <w:rPr>
          <w:b w:val="0"/>
          <w:bCs/>
          <w:color w:val="auto"/>
          <w:sz w:val="28"/>
          <w:szCs w:val="28"/>
          <w:u w:val="single"/>
        </w:rPr>
        <w:t>Печень</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Увеличена </w:t>
      </w:r>
      <w:r w:rsidRPr="0067039A">
        <w:rPr>
          <w:rFonts w:ascii="Times New Roman" w:hAnsi="Times New Roman" w:cs="Times New Roman"/>
          <w:iCs/>
          <w:sz w:val="28"/>
          <w:szCs w:val="28"/>
        </w:rPr>
        <w:t xml:space="preserve">в </w:t>
      </w:r>
      <w:r w:rsidRPr="0067039A">
        <w:rPr>
          <w:rFonts w:ascii="Times New Roman" w:hAnsi="Times New Roman" w:cs="Times New Roman"/>
          <w:sz w:val="28"/>
          <w:szCs w:val="28"/>
        </w:rPr>
        <w:t>размерах, дряблая</w:t>
      </w:r>
      <w:r w:rsidR="00EE381A" w:rsidRPr="0067039A">
        <w:rPr>
          <w:rFonts w:ascii="Times New Roman" w:hAnsi="Times New Roman" w:cs="Times New Roman"/>
          <w:sz w:val="28"/>
          <w:szCs w:val="28"/>
        </w:rPr>
        <w:t>, п</w:t>
      </w:r>
      <w:r w:rsidRPr="0067039A">
        <w:rPr>
          <w:rFonts w:ascii="Times New Roman" w:hAnsi="Times New Roman" w:cs="Times New Roman"/>
          <w:sz w:val="28"/>
          <w:szCs w:val="28"/>
        </w:rPr>
        <w:t>естрый вид - "мускатная печень" - определяется следующими изменениями в капилля</w:t>
      </w:r>
      <w:r w:rsidR="00EE381A" w:rsidRPr="0067039A">
        <w:rPr>
          <w:rFonts w:ascii="Times New Roman" w:hAnsi="Times New Roman" w:cs="Times New Roman"/>
          <w:sz w:val="28"/>
          <w:szCs w:val="28"/>
        </w:rPr>
        <w:t>ро-</w:t>
      </w:r>
      <w:r w:rsidRPr="0067039A">
        <w:rPr>
          <w:rFonts w:ascii="Times New Roman" w:hAnsi="Times New Roman" w:cs="Times New Roman"/>
          <w:sz w:val="28"/>
          <w:szCs w:val="28"/>
        </w:rPr>
        <w:t>соединительнотканных структур</w:t>
      </w:r>
      <w:r w:rsidR="00EE381A" w:rsidRPr="0067039A">
        <w:rPr>
          <w:rFonts w:ascii="Times New Roman" w:hAnsi="Times New Roman" w:cs="Times New Roman"/>
          <w:sz w:val="28"/>
          <w:szCs w:val="28"/>
        </w:rPr>
        <w:t>ах:</w:t>
      </w:r>
    </w:p>
    <w:p w:rsidR="00C0503C" w:rsidRPr="0067039A" w:rsidRDefault="00C0503C" w:rsidP="0051133A">
      <w:pPr>
        <w:numPr>
          <w:ilvl w:val="0"/>
          <w:numId w:val="11"/>
        </w:numPr>
        <w:shd w:val="clear" w:color="auto" w:fill="FFFFFF"/>
        <w:tabs>
          <w:tab w:val="left" w:pos="141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Полнокровие синусоидов</w:t>
      </w:r>
      <w:r w:rsidR="00EE381A" w:rsidRPr="0067039A">
        <w:rPr>
          <w:rFonts w:ascii="Times New Roman" w:hAnsi="Times New Roman" w:cs="Times New Roman"/>
          <w:sz w:val="28"/>
          <w:szCs w:val="28"/>
        </w:rPr>
        <w:t>;</w:t>
      </w:r>
    </w:p>
    <w:p w:rsidR="00C0503C" w:rsidRPr="0067039A" w:rsidRDefault="00C0503C" w:rsidP="0051133A">
      <w:pPr>
        <w:numPr>
          <w:ilvl w:val="0"/>
          <w:numId w:val="11"/>
        </w:numPr>
        <w:shd w:val="clear" w:color="auto" w:fill="FFFFFF"/>
        <w:tabs>
          <w:tab w:val="left" w:pos="141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Гибель гепатоцитов центральных отделов долек</w:t>
      </w:r>
      <w:r w:rsidR="00EE381A" w:rsidRPr="0067039A">
        <w:rPr>
          <w:rFonts w:ascii="Times New Roman" w:hAnsi="Times New Roman" w:cs="Times New Roman"/>
          <w:sz w:val="28"/>
          <w:szCs w:val="28"/>
        </w:rPr>
        <w:t>;</w:t>
      </w:r>
    </w:p>
    <w:p w:rsidR="00C0503C" w:rsidRPr="0067039A" w:rsidRDefault="00C0503C" w:rsidP="0051133A">
      <w:pPr>
        <w:numPr>
          <w:ilvl w:val="0"/>
          <w:numId w:val="11"/>
        </w:numPr>
        <w:shd w:val="clear" w:color="auto" w:fill="FFFFFF"/>
        <w:tabs>
          <w:tab w:val="left" w:pos="141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Дистрофия и гипертрофия периферических отделов </w:t>
      </w:r>
      <w:r w:rsidR="00EE381A" w:rsidRPr="0067039A">
        <w:rPr>
          <w:rFonts w:ascii="Times New Roman" w:hAnsi="Times New Roman" w:cs="Times New Roman"/>
          <w:sz w:val="28"/>
          <w:szCs w:val="28"/>
        </w:rPr>
        <w:t>долек;</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Повреждаются только центральные отделы долек, т.к. существует </w:t>
      </w:r>
      <w:r w:rsidRPr="0067039A">
        <w:rPr>
          <w:rFonts w:ascii="Times New Roman" w:hAnsi="Times New Roman" w:cs="Times New Roman"/>
          <w:sz w:val="28"/>
          <w:szCs w:val="28"/>
          <w:lang w:val="en-US"/>
        </w:rPr>
        <w:t>r</w:t>
      </w:r>
      <w:r w:rsidRPr="0067039A">
        <w:rPr>
          <w:rFonts w:ascii="Times New Roman" w:hAnsi="Times New Roman" w:cs="Times New Roman"/>
          <w:sz w:val="28"/>
          <w:szCs w:val="28"/>
        </w:rPr>
        <w:t>е</w:t>
      </w:r>
      <w:r w:rsidRPr="0067039A">
        <w:rPr>
          <w:rFonts w:ascii="Times New Roman" w:hAnsi="Times New Roman" w:cs="Times New Roman"/>
          <w:sz w:val="28"/>
          <w:szCs w:val="28"/>
          <w:lang w:val="en-US"/>
        </w:rPr>
        <w:t>te</w:t>
      </w:r>
      <w:r w:rsidRPr="0067039A">
        <w:rPr>
          <w:rFonts w:ascii="Times New Roman" w:hAnsi="Times New Roman" w:cs="Times New Roman"/>
          <w:sz w:val="28"/>
          <w:szCs w:val="28"/>
        </w:rPr>
        <w:t xml:space="preserve"> </w:t>
      </w:r>
      <w:r w:rsidRPr="0067039A">
        <w:rPr>
          <w:rFonts w:ascii="Times New Roman" w:hAnsi="Times New Roman" w:cs="Times New Roman"/>
          <w:sz w:val="28"/>
          <w:szCs w:val="28"/>
          <w:lang w:val="en-US"/>
        </w:rPr>
        <w:t>mirabile</w:t>
      </w:r>
      <w:r w:rsidRPr="0067039A">
        <w:rPr>
          <w:rFonts w:ascii="Times New Roman" w:hAnsi="Times New Roman" w:cs="Times New Roman"/>
          <w:sz w:val="28"/>
          <w:szCs w:val="28"/>
        </w:rPr>
        <w:t xml:space="preserve"> - чудесная сеть кровоснабжения и они более активны.</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Вышеуказанные процессы могут приводить к индукции</w:t>
      </w:r>
    </w:p>
    <w:p w:rsidR="00C0503C" w:rsidRPr="0067039A" w:rsidRDefault="00C0503C" w:rsidP="0051133A">
      <w:pPr>
        <w:shd w:val="clear" w:color="auto" w:fill="FFFFFF"/>
        <w:spacing w:line="360" w:lineRule="auto"/>
        <w:ind w:firstLine="1276"/>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shd w:val="clear" w:color="auto" w:fill="FFFFFF"/>
        <w:tabs>
          <w:tab w:val="left" w:leader="hyphen" w:pos="1858"/>
          <w:tab w:val="left" w:leader="hyphen" w:pos="2722"/>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Склероза</w:t>
      </w:r>
    </w:p>
    <w:p w:rsidR="00C0503C" w:rsidRPr="0067039A" w:rsidRDefault="00C0503C" w:rsidP="0051133A">
      <w:pPr>
        <w:shd w:val="clear" w:color="auto" w:fill="FFFFFF"/>
        <w:spacing w:line="360" w:lineRule="auto"/>
        <w:ind w:firstLine="1276"/>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Цирроз (рыжий)</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(он в данном случае носит кардиоваскулярный характер)</w:t>
      </w:r>
    </w:p>
    <w:p w:rsidR="00C0503C" w:rsidRPr="0067039A" w:rsidRDefault="00C0503C" w:rsidP="0051133A">
      <w:pPr>
        <w:shd w:val="clear" w:color="auto" w:fill="FFFFFF"/>
        <w:spacing w:line="360" w:lineRule="auto"/>
        <w:ind w:firstLine="1276"/>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Портальная гипертензия </w:t>
      </w:r>
    </w:p>
    <w:p w:rsidR="00C0503C" w:rsidRPr="0067039A" w:rsidRDefault="00C0503C" w:rsidP="0051133A">
      <w:pPr>
        <w:shd w:val="clear" w:color="auto" w:fill="FFFFFF"/>
        <w:spacing w:line="360" w:lineRule="auto"/>
        <w:ind w:firstLine="1418"/>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Открытие порто-кавальных анастомозов</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p>
    <w:p w:rsidR="00C0503C" w:rsidRPr="0067039A" w:rsidRDefault="00C0503C" w:rsidP="0067039A">
      <w:pPr>
        <w:pStyle w:val="1"/>
        <w:spacing w:line="360" w:lineRule="auto"/>
        <w:ind w:firstLine="720"/>
        <w:jc w:val="both"/>
        <w:rPr>
          <w:b w:val="0"/>
          <w:bCs/>
          <w:color w:val="auto"/>
          <w:sz w:val="28"/>
          <w:szCs w:val="28"/>
          <w:u w:val="single"/>
        </w:rPr>
      </w:pPr>
      <w:r w:rsidRPr="0067039A">
        <w:rPr>
          <w:b w:val="0"/>
          <w:bCs/>
          <w:color w:val="auto"/>
          <w:sz w:val="28"/>
          <w:szCs w:val="28"/>
          <w:u w:val="single"/>
        </w:rPr>
        <w:t>Легкие</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Очень характерна бурая индурация (гемосидероз).</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Характерно утолщение базальной мембраны сосудов, также возникают диапедезные кровотечения.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 просветах альвеол накапливаются макрофаги, которые поглощают обломки эритроцитов и вырабатывают гемосидерин, содержат ферритин. Это так называемые клетки сердечных пороков.</w:t>
      </w:r>
    </w:p>
    <w:p w:rsidR="00C0503C" w:rsidRPr="0067039A" w:rsidRDefault="00C0503C" w:rsidP="0067039A">
      <w:pPr>
        <w:pStyle w:val="1"/>
        <w:spacing w:line="360" w:lineRule="auto"/>
        <w:ind w:firstLine="720"/>
        <w:jc w:val="both"/>
        <w:rPr>
          <w:b w:val="0"/>
          <w:bCs/>
          <w:color w:val="auto"/>
          <w:sz w:val="28"/>
          <w:szCs w:val="28"/>
          <w:u w:val="single"/>
        </w:rPr>
      </w:pPr>
      <w:r w:rsidRPr="0067039A">
        <w:rPr>
          <w:b w:val="0"/>
          <w:bCs/>
          <w:color w:val="auto"/>
          <w:sz w:val="28"/>
          <w:szCs w:val="28"/>
          <w:u w:val="single"/>
        </w:rPr>
        <w:t>Почки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Цианотическая индурация почек.</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Наиболее полнокровны мозговое вещество и пирамидки. В последних наблюдается ради</w:t>
      </w:r>
      <w:r w:rsidR="00EE381A" w:rsidRPr="0067039A">
        <w:rPr>
          <w:rFonts w:ascii="Times New Roman" w:hAnsi="Times New Roman" w:cs="Times New Roman"/>
          <w:sz w:val="28"/>
          <w:szCs w:val="28"/>
        </w:rPr>
        <w:t>аль</w:t>
      </w:r>
      <w:r w:rsidRPr="0067039A">
        <w:rPr>
          <w:rFonts w:ascii="Times New Roman" w:hAnsi="Times New Roman" w:cs="Times New Roman"/>
          <w:sz w:val="28"/>
          <w:szCs w:val="28"/>
        </w:rPr>
        <w:t>ная исчерченность, сосочки могут набухать и ущемляться в почечных чашечках. Неравномерность гиперемии объясняется существование так называемого юкстамедуллярного шунта - редуцированного кровотока (по многочисленным анастомозам на границе коркового и мозгового вещества), который наступает в силу вазоконстрикции артерий и артериол коркового вещества и особенно выражен при ишемии почки.</w:t>
      </w:r>
    </w:p>
    <w:p w:rsidR="00C0503C" w:rsidRPr="0067039A" w:rsidRDefault="00C0503C" w:rsidP="0067039A">
      <w:pPr>
        <w:pStyle w:val="1"/>
        <w:tabs>
          <w:tab w:val="left" w:pos="7592"/>
        </w:tabs>
        <w:spacing w:line="360" w:lineRule="auto"/>
        <w:ind w:firstLine="720"/>
        <w:jc w:val="both"/>
        <w:rPr>
          <w:b w:val="0"/>
          <w:bCs/>
          <w:color w:val="auto"/>
          <w:sz w:val="28"/>
          <w:szCs w:val="28"/>
          <w:u w:val="single"/>
        </w:rPr>
      </w:pPr>
      <w:r w:rsidRPr="0067039A">
        <w:rPr>
          <w:b w:val="0"/>
          <w:bCs/>
          <w:color w:val="auto"/>
          <w:sz w:val="28"/>
          <w:szCs w:val="28"/>
          <w:u w:val="single"/>
        </w:rPr>
        <w:t>Селезенка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Цианотическая индурация селезенки.</w:t>
      </w:r>
    </w:p>
    <w:p w:rsidR="00C0503C" w:rsidRPr="0067039A" w:rsidRDefault="00C0503C" w:rsidP="0067039A">
      <w:pPr>
        <w:pStyle w:val="3"/>
        <w:spacing w:line="360" w:lineRule="auto"/>
        <w:ind w:firstLine="720"/>
        <w:jc w:val="both"/>
        <w:rPr>
          <w:color w:val="auto"/>
          <w:sz w:val="28"/>
          <w:szCs w:val="28"/>
          <w:u w:val="single"/>
        </w:rPr>
      </w:pPr>
      <w:r w:rsidRPr="0067039A">
        <w:rPr>
          <w:color w:val="auto"/>
          <w:sz w:val="28"/>
          <w:szCs w:val="28"/>
          <w:u w:val="single"/>
        </w:rPr>
        <w:t>Конечности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Цианоз, отек.</w:t>
      </w:r>
    </w:p>
    <w:p w:rsidR="00C0503C" w:rsidRPr="0067039A" w:rsidRDefault="00C0503C" w:rsidP="0067039A">
      <w:pPr>
        <w:pStyle w:val="1"/>
        <w:spacing w:line="360" w:lineRule="auto"/>
        <w:ind w:firstLine="720"/>
        <w:jc w:val="both"/>
        <w:rPr>
          <w:b w:val="0"/>
          <w:bCs/>
          <w:color w:val="auto"/>
          <w:sz w:val="28"/>
          <w:szCs w:val="28"/>
          <w:u w:val="single"/>
        </w:rPr>
      </w:pPr>
      <w:r w:rsidRPr="0067039A">
        <w:rPr>
          <w:b w:val="0"/>
          <w:bCs/>
          <w:color w:val="auto"/>
          <w:sz w:val="28"/>
          <w:szCs w:val="28"/>
          <w:u w:val="single"/>
        </w:rPr>
        <w:t>Полости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Накопление тканевой жидкости.</w:t>
      </w:r>
    </w:p>
    <w:p w:rsidR="0051133A" w:rsidRDefault="0051133A" w:rsidP="0067039A">
      <w:pPr>
        <w:pStyle w:val="4"/>
        <w:spacing w:line="360" w:lineRule="auto"/>
        <w:ind w:firstLine="720"/>
        <w:rPr>
          <w:b/>
          <w:bCs w:val="0"/>
          <w:color w:val="auto"/>
          <w:sz w:val="28"/>
          <w:szCs w:val="28"/>
          <w:u w:val="none"/>
          <w:lang w:val="en-US"/>
        </w:rPr>
      </w:pPr>
    </w:p>
    <w:p w:rsidR="00C0503C" w:rsidRPr="0067039A" w:rsidRDefault="00C0503C" w:rsidP="0067039A">
      <w:pPr>
        <w:pStyle w:val="4"/>
        <w:spacing w:line="360" w:lineRule="auto"/>
        <w:ind w:firstLine="720"/>
        <w:rPr>
          <w:b/>
          <w:bCs w:val="0"/>
          <w:color w:val="auto"/>
          <w:sz w:val="28"/>
          <w:szCs w:val="28"/>
          <w:u w:val="none"/>
        </w:rPr>
      </w:pPr>
      <w:r w:rsidRPr="0067039A">
        <w:rPr>
          <w:b/>
          <w:bCs w:val="0"/>
          <w:color w:val="auto"/>
          <w:sz w:val="28"/>
          <w:szCs w:val="28"/>
          <w:u w:val="none"/>
        </w:rPr>
        <w:t>Последствия</w:t>
      </w:r>
    </w:p>
    <w:p w:rsidR="00C0503C" w:rsidRPr="0067039A" w:rsidRDefault="00C0503C" w:rsidP="0067039A">
      <w:pPr>
        <w:shd w:val="clear" w:color="auto" w:fill="FFFFFF"/>
        <w:tabs>
          <w:tab w:val="left" w:pos="1019"/>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отек,</w:t>
      </w:r>
    </w:p>
    <w:p w:rsidR="00C0503C" w:rsidRPr="0067039A" w:rsidRDefault="00C0503C" w:rsidP="0067039A">
      <w:pPr>
        <w:shd w:val="clear" w:color="auto" w:fill="FFFFFF"/>
        <w:tabs>
          <w:tab w:val="left" w:pos="99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 xml:space="preserve"> нарушения оттока лимфы,</w:t>
      </w:r>
    </w:p>
    <w:p w:rsidR="00C0503C" w:rsidRPr="0067039A" w:rsidRDefault="00C0503C" w:rsidP="0067039A">
      <w:pPr>
        <w:shd w:val="clear" w:color="auto" w:fill="FFFFFF"/>
        <w:tabs>
          <w:tab w:val="left" w:pos="1019"/>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 xml:space="preserve">выход составных элементов крови - </w:t>
      </w:r>
      <w:r w:rsidRPr="0067039A">
        <w:rPr>
          <w:rFonts w:ascii="Times New Roman" w:hAnsi="Times New Roman" w:cs="Times New Roman"/>
          <w:sz w:val="28"/>
          <w:szCs w:val="28"/>
          <w:lang w:val="en-US"/>
        </w:rPr>
        <w:t>per</w:t>
      </w:r>
      <w:r w:rsidRPr="0067039A">
        <w:rPr>
          <w:rFonts w:ascii="Times New Roman" w:hAnsi="Times New Roman" w:cs="Times New Roman"/>
          <w:sz w:val="28"/>
          <w:szCs w:val="28"/>
        </w:rPr>
        <w:t xml:space="preserve"> </w:t>
      </w:r>
      <w:r w:rsidRPr="0067039A">
        <w:rPr>
          <w:rFonts w:ascii="Times New Roman" w:hAnsi="Times New Roman" w:cs="Times New Roman"/>
          <w:sz w:val="28"/>
          <w:szCs w:val="28"/>
          <w:lang w:val="en-US"/>
        </w:rPr>
        <w:t>diapedesin</w:t>
      </w:r>
    </w:p>
    <w:p w:rsidR="00C0503C" w:rsidRPr="0067039A" w:rsidRDefault="00C0503C" w:rsidP="0051133A">
      <w:pPr>
        <w:shd w:val="clear" w:color="auto" w:fill="FFFFFF"/>
        <w:spacing w:line="360" w:lineRule="auto"/>
        <w:ind w:firstLine="1134"/>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распад </w:t>
      </w:r>
      <w:r w:rsidRPr="0067039A">
        <w:rPr>
          <w:rFonts w:ascii="Times New Roman" w:hAnsi="Times New Roman" w:cs="Times New Roman"/>
          <w:sz w:val="28"/>
          <w:szCs w:val="28"/>
          <w:lang w:val="en-US"/>
        </w:rPr>
        <w:t>Hb</w:t>
      </w:r>
      <w:r w:rsidRPr="0067039A">
        <w:rPr>
          <w:rFonts w:ascii="Times New Roman" w:hAnsi="Times New Roman" w:cs="Times New Roman"/>
          <w:sz w:val="28"/>
          <w:szCs w:val="28"/>
        </w:rPr>
        <w:t xml:space="preserve"> </w:t>
      </w:r>
    </w:p>
    <w:p w:rsidR="00C0503C" w:rsidRPr="0067039A" w:rsidRDefault="00C0503C" w:rsidP="0051133A">
      <w:pPr>
        <w:shd w:val="clear" w:color="auto" w:fill="FFFFFF"/>
        <w:spacing w:line="360" w:lineRule="auto"/>
        <w:ind w:firstLine="1276"/>
        <w:jc w:val="both"/>
        <w:rPr>
          <w:rFonts w:ascii="Times New Roman" w:hAnsi="Times New Roman" w:cs="Times New Roman"/>
          <w:sz w:val="28"/>
          <w:szCs w:val="28"/>
        </w:rPr>
      </w:pP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гемосидерин</w:t>
      </w:r>
    </w:p>
    <w:p w:rsidR="00C0503C" w:rsidRPr="0067039A" w:rsidRDefault="00C0503C" w:rsidP="0067039A">
      <w:pPr>
        <w:numPr>
          <w:ilvl w:val="0"/>
          <w:numId w:val="11"/>
        </w:num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индукция дистрофических процессов - заместительное разрастание соединительной ткани.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p>
    <w:p w:rsidR="00C0503C" w:rsidRPr="0067039A" w:rsidRDefault="00C0503C" w:rsidP="0051133A">
      <w:pPr>
        <w:shd w:val="clear" w:color="auto" w:fill="FFFFFF"/>
        <w:spacing w:line="360" w:lineRule="auto"/>
        <w:ind w:firstLine="720"/>
        <w:jc w:val="center"/>
        <w:rPr>
          <w:rFonts w:ascii="Times New Roman" w:hAnsi="Times New Roman" w:cs="Times New Roman"/>
          <w:b/>
          <w:sz w:val="28"/>
          <w:szCs w:val="28"/>
        </w:rPr>
      </w:pPr>
      <w:r w:rsidRPr="0067039A">
        <w:rPr>
          <w:rFonts w:ascii="Times New Roman" w:hAnsi="Times New Roman" w:cs="Times New Roman"/>
          <w:b/>
          <w:sz w:val="28"/>
          <w:szCs w:val="28"/>
        </w:rPr>
        <w:t>Ишемия (малокровие)</w:t>
      </w:r>
    </w:p>
    <w:p w:rsidR="0051133A" w:rsidRDefault="0051133A" w:rsidP="0067039A">
      <w:pPr>
        <w:shd w:val="clear" w:color="auto" w:fill="FFFFFF"/>
        <w:spacing w:line="360" w:lineRule="auto"/>
        <w:ind w:firstLine="720"/>
        <w:jc w:val="both"/>
        <w:rPr>
          <w:rFonts w:ascii="Times New Roman" w:hAnsi="Times New Roman" w:cs="Times New Roman"/>
          <w:sz w:val="28"/>
          <w:szCs w:val="28"/>
          <w:lang w:val="en-US"/>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Развивается в результате недостаточного или полного прекращения притока артериальной крови.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u w:val="single"/>
        </w:rPr>
        <w:t>По причинам возникновения и механизмам развития выделяют следующие формы</w:t>
      </w: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1. </w:t>
      </w:r>
      <w:r w:rsidRPr="0067039A">
        <w:rPr>
          <w:rFonts w:ascii="Times New Roman" w:hAnsi="Times New Roman" w:cs="Times New Roman"/>
          <w:i/>
          <w:iCs/>
          <w:sz w:val="28"/>
          <w:szCs w:val="28"/>
        </w:rPr>
        <w:t>Ангиоспастическая</w:t>
      </w:r>
      <w:r w:rsidRPr="0067039A">
        <w:rPr>
          <w:rFonts w:ascii="Times New Roman" w:hAnsi="Times New Roman" w:cs="Times New Roman"/>
          <w:sz w:val="28"/>
          <w:szCs w:val="28"/>
        </w:rPr>
        <w:t xml:space="preserve"> (рефлекторная)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Возникает в результате спазма артерий, обусловленного либо повышением тонуса вазоконстрикторов, либо воздействием на стенку сосуда сосудосуживающих веществ. В ряде случаев спазм сосудов связан с изменением функционального состояния гладких мышц стенок сосудов, </w:t>
      </w:r>
      <w:r w:rsidRPr="0067039A">
        <w:rPr>
          <w:rFonts w:ascii="Times New Roman" w:hAnsi="Times New Roman" w:cs="Times New Roman"/>
          <w:iCs/>
          <w:sz w:val="28"/>
          <w:szCs w:val="28"/>
        </w:rPr>
        <w:t xml:space="preserve">в </w:t>
      </w:r>
      <w:r w:rsidRPr="0067039A">
        <w:rPr>
          <w:rFonts w:ascii="Times New Roman" w:hAnsi="Times New Roman" w:cs="Times New Roman"/>
          <w:sz w:val="28"/>
          <w:szCs w:val="28"/>
        </w:rPr>
        <w:t>результате чего повышается их чувствительность к прессорным агентам;</w:t>
      </w:r>
    </w:p>
    <w:p w:rsidR="00C0503C" w:rsidRPr="0067039A" w:rsidRDefault="00C0503C" w:rsidP="0067039A">
      <w:pPr>
        <w:shd w:val="clear" w:color="auto" w:fill="FFFFFF"/>
        <w:tabs>
          <w:tab w:val="left" w:pos="1177"/>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2.</w:t>
      </w:r>
      <w:r w:rsidRPr="0067039A">
        <w:rPr>
          <w:rFonts w:ascii="Times New Roman" w:hAnsi="Times New Roman" w:cs="Times New Roman"/>
          <w:sz w:val="28"/>
          <w:szCs w:val="28"/>
        </w:rPr>
        <w:tab/>
      </w:r>
      <w:r w:rsidRPr="0067039A">
        <w:rPr>
          <w:rFonts w:ascii="Times New Roman" w:hAnsi="Times New Roman" w:cs="Times New Roman"/>
          <w:i/>
          <w:iCs/>
          <w:sz w:val="28"/>
          <w:szCs w:val="28"/>
        </w:rPr>
        <w:t>Компрессионная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При сдавлении артерий рубцом, опухолью, наложенным жгутом и т.д.</w:t>
      </w:r>
    </w:p>
    <w:p w:rsidR="00C0503C" w:rsidRPr="0067039A" w:rsidRDefault="00C0503C" w:rsidP="0067039A">
      <w:pPr>
        <w:shd w:val="clear" w:color="auto" w:fill="FFFFFF"/>
        <w:tabs>
          <w:tab w:val="left" w:pos="1177"/>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3.</w:t>
      </w:r>
      <w:r w:rsidRPr="0067039A">
        <w:rPr>
          <w:rFonts w:ascii="Times New Roman" w:hAnsi="Times New Roman" w:cs="Times New Roman"/>
          <w:sz w:val="28"/>
          <w:szCs w:val="28"/>
        </w:rPr>
        <w:tab/>
      </w:r>
      <w:r w:rsidRPr="0067039A">
        <w:rPr>
          <w:rFonts w:ascii="Times New Roman" w:hAnsi="Times New Roman" w:cs="Times New Roman"/>
          <w:i/>
          <w:iCs/>
          <w:sz w:val="28"/>
          <w:szCs w:val="28"/>
        </w:rPr>
        <w:t>Обтурационная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Возникает при частичном или полном закрытии просвета артерии тромбом, эмболом, атеросклеротической бляшкой,</w:t>
      </w:r>
    </w:p>
    <w:p w:rsidR="00C0503C" w:rsidRPr="0067039A" w:rsidRDefault="00C0503C" w:rsidP="0067039A">
      <w:pPr>
        <w:shd w:val="clear" w:color="auto" w:fill="FFFFFF"/>
        <w:tabs>
          <w:tab w:val="left" w:pos="1177"/>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4.</w:t>
      </w:r>
      <w:r w:rsidRPr="0067039A">
        <w:rPr>
          <w:rFonts w:ascii="Times New Roman" w:hAnsi="Times New Roman" w:cs="Times New Roman"/>
          <w:sz w:val="28"/>
          <w:szCs w:val="28"/>
        </w:rPr>
        <w:tab/>
      </w:r>
      <w:r w:rsidRPr="0067039A">
        <w:rPr>
          <w:rFonts w:ascii="Times New Roman" w:hAnsi="Times New Roman" w:cs="Times New Roman"/>
          <w:i/>
          <w:iCs/>
          <w:sz w:val="28"/>
          <w:szCs w:val="28"/>
        </w:rPr>
        <w:t xml:space="preserve">Перераспределительная </w:t>
      </w:r>
      <w:r w:rsidRPr="0067039A">
        <w:rPr>
          <w:rFonts w:ascii="Times New Roman" w:hAnsi="Times New Roman" w:cs="Times New Roman"/>
          <w:sz w:val="28"/>
          <w:szCs w:val="28"/>
        </w:rPr>
        <w:t>(при централизации кровообращения, хотя это по сути компенсаторно-приспособительный процесс).</w:t>
      </w:r>
    </w:p>
    <w:p w:rsidR="0051133A" w:rsidRDefault="0051133A" w:rsidP="0067039A">
      <w:pPr>
        <w:shd w:val="clear" w:color="auto" w:fill="FFFFFF"/>
        <w:spacing w:line="360" w:lineRule="auto"/>
        <w:ind w:firstLine="720"/>
        <w:jc w:val="both"/>
        <w:rPr>
          <w:rFonts w:ascii="Times New Roman" w:hAnsi="Times New Roman" w:cs="Times New Roman"/>
          <w:b/>
          <w:sz w:val="28"/>
          <w:szCs w:val="28"/>
          <w:lang w:val="en-US"/>
        </w:rPr>
      </w:pPr>
    </w:p>
    <w:p w:rsidR="00C0503C" w:rsidRPr="0067039A" w:rsidRDefault="00C0503C" w:rsidP="0051133A">
      <w:pPr>
        <w:shd w:val="clear" w:color="auto" w:fill="FFFFFF"/>
        <w:spacing w:line="360" w:lineRule="auto"/>
        <w:ind w:firstLine="720"/>
        <w:jc w:val="center"/>
        <w:rPr>
          <w:rFonts w:ascii="Times New Roman" w:hAnsi="Times New Roman" w:cs="Times New Roman"/>
          <w:b/>
          <w:sz w:val="28"/>
          <w:szCs w:val="28"/>
        </w:rPr>
      </w:pPr>
      <w:r w:rsidRPr="0067039A">
        <w:rPr>
          <w:rFonts w:ascii="Times New Roman" w:hAnsi="Times New Roman" w:cs="Times New Roman"/>
          <w:b/>
          <w:sz w:val="28"/>
          <w:szCs w:val="28"/>
        </w:rPr>
        <w:t>Характер изменений микроциркуляторного русла</w:t>
      </w:r>
    </w:p>
    <w:p w:rsidR="0051133A" w:rsidRDefault="0051133A" w:rsidP="0067039A">
      <w:pPr>
        <w:shd w:val="clear" w:color="auto" w:fill="FFFFFF"/>
        <w:spacing w:line="360" w:lineRule="auto"/>
        <w:ind w:firstLine="720"/>
        <w:jc w:val="both"/>
        <w:rPr>
          <w:rFonts w:ascii="Times New Roman" w:hAnsi="Times New Roman" w:cs="Times New Roman"/>
          <w:bCs/>
          <w:sz w:val="28"/>
          <w:szCs w:val="28"/>
          <w:u w:val="single"/>
          <w:lang w:val="en-US"/>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u w:val="single"/>
        </w:rPr>
      </w:pPr>
      <w:r w:rsidRPr="0067039A">
        <w:rPr>
          <w:rFonts w:ascii="Times New Roman" w:hAnsi="Times New Roman" w:cs="Times New Roman"/>
          <w:bCs/>
          <w:sz w:val="28"/>
          <w:szCs w:val="28"/>
          <w:u w:val="single"/>
        </w:rPr>
        <w:t>При ишемии</w:t>
      </w:r>
    </w:p>
    <w:p w:rsidR="00C0503C" w:rsidRPr="0067039A" w:rsidRDefault="00C0503C" w:rsidP="0067039A">
      <w:pPr>
        <w:numPr>
          <w:ilvl w:val="0"/>
          <w:numId w:val="24"/>
        </w:numPr>
        <w:shd w:val="clear" w:color="auto" w:fill="FFFFFF"/>
        <w:tabs>
          <w:tab w:val="clear" w:pos="360"/>
          <w:tab w:val="left" w:pos="170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Сужение артериальных сосудов,</w:t>
      </w:r>
    </w:p>
    <w:p w:rsidR="00C0503C" w:rsidRPr="0067039A" w:rsidRDefault="00C0503C" w:rsidP="0067039A">
      <w:pPr>
        <w:numPr>
          <w:ilvl w:val="0"/>
          <w:numId w:val="24"/>
        </w:numPr>
        <w:shd w:val="clear" w:color="auto" w:fill="FFFFFF"/>
        <w:tabs>
          <w:tab w:val="clear" w:pos="360"/>
          <w:tab w:val="left" w:pos="170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Замедлением кровотока по микрососудам вплоть до стаза,</w:t>
      </w:r>
    </w:p>
    <w:p w:rsidR="00C0503C" w:rsidRPr="0067039A" w:rsidRDefault="00C0503C" w:rsidP="0067039A">
      <w:pPr>
        <w:numPr>
          <w:ilvl w:val="0"/>
          <w:numId w:val="24"/>
        </w:numPr>
        <w:shd w:val="clear" w:color="auto" w:fill="FFFFFF"/>
        <w:tabs>
          <w:tab w:val="clear" w:pos="360"/>
          <w:tab w:val="left" w:pos="170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Уменьшение количества функционирующих капилляров,</w:t>
      </w:r>
    </w:p>
    <w:p w:rsidR="00C0503C" w:rsidRPr="0067039A" w:rsidRDefault="00C0503C" w:rsidP="0067039A">
      <w:pPr>
        <w:numPr>
          <w:ilvl w:val="0"/>
          <w:numId w:val="24"/>
        </w:numPr>
        <w:shd w:val="clear" w:color="auto" w:fill="FFFFFF"/>
        <w:tabs>
          <w:tab w:val="clear" w:pos="360"/>
          <w:tab w:val="left" w:pos="170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Понижение внутрисосудистого давления,</w:t>
      </w:r>
    </w:p>
    <w:p w:rsidR="00C0503C" w:rsidRPr="0067039A" w:rsidRDefault="00C0503C" w:rsidP="0067039A">
      <w:pPr>
        <w:numPr>
          <w:ilvl w:val="0"/>
          <w:numId w:val="24"/>
        </w:numPr>
        <w:shd w:val="clear" w:color="auto" w:fill="FFFFFF"/>
        <w:tabs>
          <w:tab w:val="clear" w:pos="360"/>
          <w:tab w:val="left" w:pos="170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Уменьшение интенсивности кровотока в области гиперемии,</w:t>
      </w:r>
    </w:p>
    <w:p w:rsidR="00C0503C" w:rsidRPr="0067039A" w:rsidRDefault="00C0503C" w:rsidP="0067039A">
      <w:pPr>
        <w:numPr>
          <w:ilvl w:val="0"/>
          <w:numId w:val="24"/>
        </w:numPr>
        <w:shd w:val="clear" w:color="auto" w:fill="FFFFFF"/>
        <w:tabs>
          <w:tab w:val="clear" w:pos="360"/>
          <w:tab w:val="left" w:pos="170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Уменьшение образования межтканевой жидкости и лимфы,</w:t>
      </w:r>
    </w:p>
    <w:p w:rsidR="00C0503C" w:rsidRPr="0067039A" w:rsidRDefault="00C0503C" w:rsidP="0067039A">
      <w:pPr>
        <w:numPr>
          <w:ilvl w:val="0"/>
          <w:numId w:val="24"/>
        </w:numPr>
        <w:shd w:val="clear" w:color="auto" w:fill="FFFFFF"/>
        <w:tabs>
          <w:tab w:val="clear" w:pos="360"/>
          <w:tab w:val="left" w:pos="1701"/>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Понижение напряжения кислорода в ишемизированной ткани.</w:t>
      </w:r>
    </w:p>
    <w:p w:rsidR="00C0503C" w:rsidRPr="0067039A" w:rsidRDefault="00C0503C" w:rsidP="0067039A">
      <w:pPr>
        <w:shd w:val="clear" w:color="auto" w:fill="FFFFFF"/>
        <w:spacing w:line="360" w:lineRule="auto"/>
        <w:ind w:firstLine="720"/>
        <w:jc w:val="both"/>
        <w:rPr>
          <w:rFonts w:ascii="Times New Roman" w:hAnsi="Times New Roman" w:cs="Times New Roman"/>
          <w:b/>
          <w:sz w:val="28"/>
          <w:szCs w:val="28"/>
        </w:rPr>
      </w:pPr>
      <w:r w:rsidRPr="0067039A">
        <w:rPr>
          <w:rFonts w:ascii="Times New Roman" w:hAnsi="Times New Roman" w:cs="Times New Roman"/>
          <w:b/>
          <w:i/>
          <w:iCs/>
          <w:sz w:val="28"/>
          <w:szCs w:val="28"/>
        </w:rPr>
        <w:t>Признаки ишемии</w:t>
      </w:r>
      <w:r w:rsidR="00EE381A" w:rsidRPr="0067039A">
        <w:rPr>
          <w:rFonts w:ascii="Times New Roman" w:hAnsi="Times New Roman" w:cs="Times New Roman"/>
          <w:b/>
          <w:sz w:val="28"/>
          <w:szCs w:val="28"/>
        </w:rPr>
        <w:t>:</w:t>
      </w:r>
    </w:p>
    <w:p w:rsidR="00C0503C" w:rsidRPr="0067039A" w:rsidRDefault="00C0503C" w:rsidP="0067039A">
      <w:pPr>
        <w:numPr>
          <w:ilvl w:val="0"/>
          <w:numId w:val="13"/>
        </w:numPr>
        <w:shd w:val="clear" w:color="auto" w:fill="FFFFFF"/>
        <w:tabs>
          <w:tab w:val="left" w:pos="116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Побледнение тканей и органов вследствие уменьшения кровенаполнения.</w:t>
      </w:r>
    </w:p>
    <w:p w:rsidR="00C0503C" w:rsidRPr="0067039A" w:rsidRDefault="00C0503C" w:rsidP="0067039A">
      <w:pPr>
        <w:numPr>
          <w:ilvl w:val="0"/>
          <w:numId w:val="13"/>
        </w:numPr>
        <w:shd w:val="clear" w:color="auto" w:fill="FFFFFF"/>
        <w:tabs>
          <w:tab w:val="left" w:pos="116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Снижение температуры участка ишемии из</w:t>
      </w:r>
      <w:r w:rsidR="0051133A" w:rsidRPr="0051133A">
        <w:rPr>
          <w:rFonts w:ascii="Times New Roman" w:hAnsi="Times New Roman" w:cs="Times New Roman"/>
          <w:sz w:val="28"/>
          <w:szCs w:val="28"/>
        </w:rPr>
        <w:t>-</w:t>
      </w:r>
      <w:r w:rsidRPr="0067039A">
        <w:rPr>
          <w:rFonts w:ascii="Times New Roman" w:hAnsi="Times New Roman" w:cs="Times New Roman"/>
          <w:sz w:val="28"/>
          <w:szCs w:val="28"/>
        </w:rPr>
        <w:t>за уменьшения притока теплой артериальной крови и снижения интенсивности обменных процессов.</w:t>
      </w:r>
    </w:p>
    <w:p w:rsidR="00C0503C" w:rsidRPr="0067039A" w:rsidRDefault="00C0503C" w:rsidP="0067039A">
      <w:pPr>
        <w:numPr>
          <w:ilvl w:val="0"/>
          <w:numId w:val="13"/>
        </w:numPr>
        <w:shd w:val="clear" w:color="auto" w:fill="FFFFFF"/>
        <w:tabs>
          <w:tab w:val="left" w:pos="116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Уменьшение объема и тургора ишемизированных тканей и органов вследствие недостаточности их крове- и лимфонаполнения, </w:t>
      </w:r>
    </w:p>
    <w:p w:rsidR="00C0503C" w:rsidRPr="0067039A" w:rsidRDefault="00C0503C" w:rsidP="0067039A">
      <w:pPr>
        <w:numPr>
          <w:ilvl w:val="0"/>
          <w:numId w:val="13"/>
        </w:numPr>
        <w:shd w:val="clear" w:color="auto" w:fill="FFFFFF"/>
        <w:tabs>
          <w:tab w:val="left" w:pos="116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Снижение величины пульсаций артерий в результате уменьшения их систолического наполнения, </w:t>
      </w:r>
    </w:p>
    <w:p w:rsidR="00C0503C" w:rsidRPr="0067039A" w:rsidRDefault="00C0503C" w:rsidP="0067039A">
      <w:pPr>
        <w:numPr>
          <w:ilvl w:val="0"/>
          <w:numId w:val="13"/>
        </w:numPr>
        <w:shd w:val="clear" w:color="auto" w:fill="FFFFFF"/>
        <w:tabs>
          <w:tab w:val="left" w:pos="1166"/>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Возникновение боли, парестезии вследствие раздражения рецепторов недоокисленными продуктами обмена веществ.</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Классическим примером ишемизации тканей является </w:t>
      </w:r>
      <w:r w:rsidRPr="0067039A">
        <w:rPr>
          <w:rFonts w:ascii="Times New Roman" w:hAnsi="Times New Roman" w:cs="Times New Roman"/>
          <w:b/>
          <w:sz w:val="28"/>
          <w:szCs w:val="28"/>
        </w:rPr>
        <w:t>ИНФАРКТ</w:t>
      </w:r>
      <w:r w:rsidRPr="0067039A">
        <w:rPr>
          <w:rFonts w:ascii="Times New Roman" w:hAnsi="Times New Roman" w:cs="Times New Roman"/>
          <w:bCs/>
          <w:sz w:val="28"/>
          <w:szCs w:val="28"/>
        </w:rPr>
        <w:t xml:space="preserve">, </w:t>
      </w:r>
      <w:r w:rsidRPr="0067039A">
        <w:rPr>
          <w:rFonts w:ascii="Times New Roman" w:hAnsi="Times New Roman" w:cs="Times New Roman"/>
          <w:sz w:val="28"/>
          <w:szCs w:val="28"/>
        </w:rPr>
        <w:t>который подробно рассматривался на лекции.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Необходимо заметить, что исход ишемии неоднозначен, а зависит от степени развития коллатералей. Раскрытие коллатералей при ишемии вызывается </w:t>
      </w:r>
      <w:r w:rsidRPr="0067039A">
        <w:rPr>
          <w:rFonts w:ascii="Times New Roman" w:hAnsi="Times New Roman" w:cs="Times New Roman"/>
          <w:sz w:val="28"/>
          <w:szCs w:val="28"/>
          <w:u w:val="single"/>
        </w:rPr>
        <w:t>двумя факторами</w:t>
      </w: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i/>
          <w:sz w:val="28"/>
          <w:szCs w:val="28"/>
        </w:rPr>
        <w:t>Во-первых</w:t>
      </w:r>
      <w:r w:rsidRPr="0067039A">
        <w:rPr>
          <w:rFonts w:ascii="Times New Roman" w:hAnsi="Times New Roman" w:cs="Times New Roman"/>
          <w:sz w:val="28"/>
          <w:szCs w:val="28"/>
        </w:rPr>
        <w:t>, возникает разность давлений выше и ниже места нарушения проходимости и кровь стремится идти в область меньшего давления, раскрывая тем самым коллатерали. В данном случае играет роль снижение давления дистальнее места сдавления или обтурации, а не повышение выше этого участка, поскольку эластичные артерии могут растягиваться, что практически не приведет к повышению уровня давления над преградой.</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i/>
          <w:sz w:val="28"/>
          <w:szCs w:val="28"/>
        </w:rPr>
        <w:t>Во-вторых</w:t>
      </w:r>
      <w:r w:rsidRPr="0067039A">
        <w:rPr>
          <w:rFonts w:ascii="Times New Roman" w:hAnsi="Times New Roman" w:cs="Times New Roman"/>
          <w:sz w:val="28"/>
          <w:szCs w:val="28"/>
        </w:rPr>
        <w:t>, в ишемизированной области накапливаются недоокисленные продукты обмен веществ, которые раздражают тканевые хеморецепторы, вследствие чего происходит рефлекторное раскрытие коллатералей.</w:t>
      </w:r>
    </w:p>
    <w:p w:rsidR="00C0503C" w:rsidRPr="0067039A" w:rsidRDefault="00C0503C" w:rsidP="0067039A">
      <w:pPr>
        <w:shd w:val="clear" w:color="auto" w:fill="FFFFFF"/>
        <w:spacing w:line="360" w:lineRule="auto"/>
        <w:ind w:firstLine="720"/>
        <w:jc w:val="both"/>
        <w:rPr>
          <w:rFonts w:ascii="Times New Roman" w:hAnsi="Times New Roman" w:cs="Times New Roman"/>
          <w:b/>
          <w:sz w:val="28"/>
          <w:szCs w:val="28"/>
        </w:rPr>
      </w:pPr>
      <w:r w:rsidRPr="0067039A">
        <w:rPr>
          <w:rFonts w:ascii="Times New Roman" w:hAnsi="Times New Roman" w:cs="Times New Roman"/>
          <w:b/>
          <w:sz w:val="28"/>
          <w:szCs w:val="28"/>
        </w:rPr>
        <w:t>Выделяют три степени выраженности коллатералей:</w:t>
      </w:r>
    </w:p>
    <w:p w:rsidR="00C0503C" w:rsidRPr="0067039A" w:rsidRDefault="00C0503C" w:rsidP="0067039A">
      <w:pPr>
        <w:numPr>
          <w:ilvl w:val="0"/>
          <w:numId w:val="14"/>
        </w:numPr>
        <w:shd w:val="clear" w:color="auto" w:fill="FFFFFF"/>
        <w:tabs>
          <w:tab w:val="left" w:pos="118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Абсолютная достаточность коллатералей - сумма просвета коллатералей либо равна просвету закрытой артерии, либо превышает ее.</w:t>
      </w:r>
    </w:p>
    <w:p w:rsidR="00C0503C" w:rsidRPr="0067039A" w:rsidRDefault="00C0503C" w:rsidP="0067039A">
      <w:pPr>
        <w:numPr>
          <w:ilvl w:val="0"/>
          <w:numId w:val="14"/>
        </w:numPr>
        <w:shd w:val="clear" w:color="auto" w:fill="FFFFFF"/>
        <w:tabs>
          <w:tab w:val="left" w:pos="118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Относительная достаточность (недостаточность) коллатералей сумма просвета, коллатералей менее просвета закрытой артерии;</w:t>
      </w:r>
    </w:p>
    <w:p w:rsidR="00C0503C" w:rsidRPr="0067039A" w:rsidRDefault="00C0503C" w:rsidP="0067039A">
      <w:pPr>
        <w:numPr>
          <w:ilvl w:val="0"/>
          <w:numId w:val="15"/>
        </w:numPr>
        <w:shd w:val="clear" w:color="auto" w:fill="FFFFFF"/>
        <w:tabs>
          <w:tab w:val="left" w:pos="1188"/>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Абсолютная недостаточность коллатералей - коллатерали слабо выражены и даже при полном раскрытии они не в состоянии в сколько-нибудь значительной степени компенсировать нарушенное кровообращение.</w:t>
      </w:r>
    </w:p>
    <w:p w:rsidR="00EE381A" w:rsidRPr="0067039A" w:rsidRDefault="00EE381A" w:rsidP="0067039A">
      <w:pPr>
        <w:shd w:val="clear" w:color="auto" w:fill="FFFFFF"/>
        <w:tabs>
          <w:tab w:val="left" w:pos="1188"/>
        </w:tabs>
        <w:spacing w:line="360" w:lineRule="auto"/>
        <w:ind w:firstLine="720"/>
        <w:jc w:val="both"/>
        <w:rPr>
          <w:rFonts w:ascii="Times New Roman" w:hAnsi="Times New Roman" w:cs="Times New Roman"/>
          <w:sz w:val="28"/>
          <w:szCs w:val="28"/>
        </w:rPr>
      </w:pPr>
    </w:p>
    <w:p w:rsidR="00C0503C" w:rsidRPr="0067039A" w:rsidRDefault="00C0503C" w:rsidP="0051133A">
      <w:pPr>
        <w:shd w:val="clear" w:color="auto" w:fill="FFFFFF"/>
        <w:spacing w:line="360" w:lineRule="auto"/>
        <w:ind w:firstLine="720"/>
        <w:jc w:val="center"/>
        <w:rPr>
          <w:rFonts w:ascii="Times New Roman" w:hAnsi="Times New Roman" w:cs="Times New Roman"/>
          <w:b/>
          <w:sz w:val="28"/>
          <w:szCs w:val="28"/>
        </w:rPr>
      </w:pPr>
      <w:r w:rsidRPr="0067039A">
        <w:rPr>
          <w:rFonts w:ascii="Times New Roman" w:hAnsi="Times New Roman" w:cs="Times New Roman"/>
          <w:b/>
          <w:bCs/>
          <w:sz w:val="28"/>
          <w:szCs w:val="28"/>
        </w:rPr>
        <w:t>Стаз</w:t>
      </w:r>
    </w:p>
    <w:p w:rsidR="0051133A" w:rsidRDefault="0051133A" w:rsidP="0067039A">
      <w:pPr>
        <w:shd w:val="clear" w:color="auto" w:fill="FFFFFF"/>
        <w:spacing w:line="360" w:lineRule="auto"/>
        <w:ind w:firstLine="720"/>
        <w:jc w:val="both"/>
        <w:rPr>
          <w:rFonts w:ascii="Times New Roman" w:hAnsi="Times New Roman" w:cs="Times New Roman"/>
          <w:sz w:val="28"/>
          <w:szCs w:val="28"/>
          <w:lang w:val="en-US"/>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С</w:t>
      </w:r>
      <w:r w:rsidR="00EE381A" w:rsidRPr="0067039A">
        <w:rPr>
          <w:rFonts w:ascii="Times New Roman" w:hAnsi="Times New Roman" w:cs="Times New Roman"/>
          <w:sz w:val="28"/>
          <w:szCs w:val="28"/>
        </w:rPr>
        <w:t>таз</w:t>
      </w:r>
      <w:r w:rsidRPr="0067039A">
        <w:rPr>
          <w:rFonts w:ascii="Times New Roman" w:hAnsi="Times New Roman" w:cs="Times New Roman"/>
          <w:sz w:val="28"/>
          <w:szCs w:val="28"/>
        </w:rPr>
        <w:t xml:space="preserve"> - это остановка тока крови </w:t>
      </w:r>
      <w:r w:rsidRPr="0067039A">
        <w:rPr>
          <w:rFonts w:ascii="Times New Roman" w:hAnsi="Times New Roman" w:cs="Times New Roman"/>
          <w:iCs/>
          <w:sz w:val="28"/>
          <w:szCs w:val="28"/>
        </w:rPr>
        <w:t xml:space="preserve">в </w:t>
      </w:r>
      <w:r w:rsidRPr="0067039A">
        <w:rPr>
          <w:rFonts w:ascii="Times New Roman" w:hAnsi="Times New Roman" w:cs="Times New Roman"/>
          <w:sz w:val="28"/>
          <w:szCs w:val="28"/>
        </w:rPr>
        <w:t>капиллярах, мелких артериях и венулах .</w:t>
      </w:r>
    </w:p>
    <w:p w:rsidR="00C0503C" w:rsidRPr="0067039A" w:rsidRDefault="00C0503C" w:rsidP="0067039A">
      <w:pPr>
        <w:shd w:val="clear" w:color="auto" w:fill="FFFFFF"/>
        <w:spacing w:line="360" w:lineRule="auto"/>
        <w:ind w:firstLine="720"/>
        <w:jc w:val="both"/>
        <w:rPr>
          <w:rFonts w:ascii="Times New Roman" w:hAnsi="Times New Roman" w:cs="Times New Roman"/>
          <w:b/>
          <w:sz w:val="28"/>
          <w:szCs w:val="28"/>
        </w:rPr>
      </w:pPr>
      <w:r w:rsidRPr="0067039A">
        <w:rPr>
          <w:rFonts w:ascii="Times New Roman" w:hAnsi="Times New Roman" w:cs="Times New Roman"/>
          <w:b/>
          <w:sz w:val="28"/>
          <w:szCs w:val="28"/>
        </w:rPr>
        <w:t>Виды стаза</w:t>
      </w:r>
      <w:r w:rsidR="00EE381A" w:rsidRPr="0067039A">
        <w:rPr>
          <w:rFonts w:ascii="Times New Roman" w:hAnsi="Times New Roman" w:cs="Times New Roman"/>
          <w:b/>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 зависимости от причин и механизмов возникновения различают следующие виды стаза: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bCs/>
          <w:sz w:val="28"/>
          <w:szCs w:val="28"/>
        </w:rPr>
        <w:t xml:space="preserve">1. </w:t>
      </w:r>
      <w:r w:rsidRPr="0067039A">
        <w:rPr>
          <w:rFonts w:ascii="Times New Roman" w:hAnsi="Times New Roman" w:cs="Times New Roman"/>
          <w:bCs/>
          <w:sz w:val="28"/>
          <w:szCs w:val="28"/>
          <w:u w:val="single"/>
        </w:rPr>
        <w:t>Истинный</w:t>
      </w:r>
      <w:r w:rsidRPr="0067039A">
        <w:rPr>
          <w:rFonts w:ascii="Times New Roman" w:hAnsi="Times New Roman" w:cs="Times New Roman"/>
          <w:bCs/>
          <w:sz w:val="28"/>
          <w:szCs w:val="28"/>
        </w:rPr>
        <w:t xml:space="preserve"> (капиллярный), </w:t>
      </w:r>
      <w:r w:rsidRPr="0067039A">
        <w:rPr>
          <w:rFonts w:ascii="Times New Roman" w:hAnsi="Times New Roman" w:cs="Times New Roman"/>
          <w:sz w:val="28"/>
          <w:szCs w:val="28"/>
        </w:rPr>
        <w:t>возникающий вследствие внутрикапиллярной агрегации клеток крови. Причиной последнего может быть повышение проницаемости капилляров, вызывающее усиление фильтрации жидкости, солей и низкодисперсных белков из капилляров в ткань. Избыток, крупно дисперсных белков, увеличение вязкости крови способствуют усиленной агрегации эритроцитов. Внутрикапиллярная агрегация может также быть результатом действия факторов, вызывающих непосредственно агглютинацию и агрегацию клеток крови (АДФ, норадреналина, тромбоксана А</w:t>
      </w:r>
      <w:r w:rsidRPr="0067039A">
        <w:rPr>
          <w:rFonts w:ascii="Times New Roman" w:hAnsi="Times New Roman" w:cs="Times New Roman"/>
          <w:sz w:val="28"/>
          <w:szCs w:val="28"/>
          <w:vertAlign w:val="subscript"/>
        </w:rPr>
        <w:t>2</w:t>
      </w:r>
      <w:r w:rsidRPr="0067039A">
        <w:rPr>
          <w:rFonts w:ascii="Times New Roman" w:hAnsi="Times New Roman" w:cs="Times New Roman"/>
          <w:sz w:val="28"/>
          <w:szCs w:val="28"/>
        </w:rPr>
        <w:t>), или следствием изменения физических свойств мембраны эритроцитов, снятия их отрицательного поверхностного заряда под влиянием избытка ионов калия, кальция, натрия и др.</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bCs/>
          <w:sz w:val="28"/>
          <w:szCs w:val="28"/>
        </w:rPr>
        <w:t>2.</w:t>
      </w:r>
      <w:r w:rsidRPr="0067039A">
        <w:rPr>
          <w:rFonts w:ascii="Times New Roman" w:hAnsi="Times New Roman" w:cs="Times New Roman"/>
          <w:bCs/>
          <w:sz w:val="28"/>
          <w:szCs w:val="28"/>
        </w:rPr>
        <w:tab/>
      </w:r>
      <w:r w:rsidRPr="0067039A">
        <w:rPr>
          <w:rFonts w:ascii="Times New Roman" w:hAnsi="Times New Roman" w:cs="Times New Roman"/>
          <w:bCs/>
          <w:sz w:val="28"/>
          <w:szCs w:val="28"/>
          <w:u w:val="single"/>
        </w:rPr>
        <w:t>Ишемический</w:t>
      </w:r>
      <w:r w:rsidRPr="0067039A">
        <w:rPr>
          <w:rFonts w:ascii="Times New Roman" w:hAnsi="Times New Roman" w:cs="Times New Roman"/>
          <w:bCs/>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Развивается в результате резкого замедления или полного прекращения притока артериальной крови.</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bCs/>
          <w:sz w:val="28"/>
          <w:szCs w:val="28"/>
        </w:rPr>
        <w:t>3.</w:t>
      </w:r>
      <w:r w:rsidRPr="0067039A">
        <w:rPr>
          <w:rFonts w:ascii="Times New Roman" w:hAnsi="Times New Roman" w:cs="Times New Roman"/>
          <w:bCs/>
          <w:sz w:val="28"/>
          <w:szCs w:val="28"/>
        </w:rPr>
        <w:tab/>
      </w:r>
      <w:r w:rsidRPr="0067039A">
        <w:rPr>
          <w:rFonts w:ascii="Times New Roman" w:hAnsi="Times New Roman" w:cs="Times New Roman"/>
          <w:bCs/>
          <w:sz w:val="28"/>
          <w:szCs w:val="28"/>
          <w:u w:val="single"/>
        </w:rPr>
        <w:t>Венозный,</w:t>
      </w:r>
      <w:r w:rsidRPr="0067039A">
        <w:rPr>
          <w:rFonts w:ascii="Times New Roman" w:hAnsi="Times New Roman" w:cs="Times New Roman"/>
          <w:bCs/>
          <w:sz w:val="28"/>
          <w:szCs w:val="28"/>
        </w:rPr>
        <w:t xml:space="preserve"> или застойный.</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Главная причина - венозная гиперемия.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Замедление тока венозной крови, ее сгущение приводят к полной остановке кровотечения.</w:t>
      </w:r>
    </w:p>
    <w:p w:rsidR="00C0503C" w:rsidRPr="0067039A" w:rsidRDefault="00C0503C" w:rsidP="0067039A">
      <w:pPr>
        <w:shd w:val="clear" w:color="auto" w:fill="FFFFFF"/>
        <w:spacing w:line="360" w:lineRule="auto"/>
        <w:ind w:firstLine="720"/>
        <w:jc w:val="both"/>
        <w:rPr>
          <w:rFonts w:ascii="Times New Roman" w:hAnsi="Times New Roman" w:cs="Times New Roman"/>
          <w:b/>
          <w:sz w:val="28"/>
          <w:szCs w:val="28"/>
        </w:rPr>
      </w:pPr>
      <w:r w:rsidRPr="0067039A">
        <w:rPr>
          <w:rFonts w:ascii="Times New Roman" w:hAnsi="Times New Roman" w:cs="Times New Roman"/>
          <w:b/>
          <w:sz w:val="28"/>
          <w:szCs w:val="28"/>
        </w:rPr>
        <w:t>Последствия стаза.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При стазе кровоток полностью прекращается и эритроциты склеиваются и образуют агрегаты. Кратковременный стаз обратим, при быстром устранении причин стаза движение крови восстанавливается.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Длительный стаз приводит к прогрессирующей циркуляторной гипоксии и некрозу тканей.</w:t>
      </w:r>
    </w:p>
    <w:p w:rsidR="0051133A" w:rsidRDefault="0051133A" w:rsidP="0067039A">
      <w:pPr>
        <w:shd w:val="clear" w:color="auto" w:fill="FFFFFF"/>
        <w:spacing w:line="360" w:lineRule="auto"/>
        <w:ind w:firstLine="720"/>
        <w:jc w:val="both"/>
        <w:rPr>
          <w:rFonts w:ascii="Times New Roman" w:hAnsi="Times New Roman" w:cs="Times New Roman"/>
          <w:b/>
          <w:bCs/>
          <w:sz w:val="28"/>
          <w:szCs w:val="28"/>
          <w:lang w:val="en-US"/>
        </w:rPr>
      </w:pPr>
    </w:p>
    <w:p w:rsidR="00C0503C" w:rsidRPr="0067039A" w:rsidRDefault="00C0503C" w:rsidP="0051133A">
      <w:pPr>
        <w:shd w:val="clear" w:color="auto" w:fill="FFFFFF"/>
        <w:spacing w:line="360" w:lineRule="auto"/>
        <w:ind w:firstLine="720"/>
        <w:jc w:val="center"/>
        <w:rPr>
          <w:rFonts w:ascii="Times New Roman" w:hAnsi="Times New Roman" w:cs="Times New Roman"/>
          <w:b/>
          <w:sz w:val="28"/>
          <w:szCs w:val="28"/>
        </w:rPr>
      </w:pPr>
      <w:r w:rsidRPr="0067039A">
        <w:rPr>
          <w:rFonts w:ascii="Times New Roman" w:hAnsi="Times New Roman" w:cs="Times New Roman"/>
          <w:b/>
          <w:bCs/>
          <w:sz w:val="28"/>
          <w:szCs w:val="28"/>
        </w:rPr>
        <w:t>Тромбоз</w:t>
      </w:r>
    </w:p>
    <w:p w:rsidR="0051133A" w:rsidRDefault="0051133A" w:rsidP="0067039A">
      <w:pPr>
        <w:shd w:val="clear" w:color="auto" w:fill="FFFFFF"/>
        <w:spacing w:line="360" w:lineRule="auto"/>
        <w:ind w:firstLine="720"/>
        <w:jc w:val="both"/>
        <w:rPr>
          <w:rFonts w:ascii="Times New Roman" w:hAnsi="Times New Roman" w:cs="Times New Roman"/>
          <w:sz w:val="28"/>
          <w:szCs w:val="28"/>
          <w:u w:val="single"/>
          <w:lang w:val="en-US"/>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u w:val="single"/>
        </w:rPr>
        <w:t>Тромбоз</w:t>
      </w:r>
      <w:r w:rsidRPr="0067039A">
        <w:rPr>
          <w:rFonts w:ascii="Times New Roman" w:hAnsi="Times New Roman" w:cs="Times New Roman"/>
          <w:sz w:val="28"/>
          <w:szCs w:val="28"/>
        </w:rPr>
        <w:t xml:space="preserve"> - прижизненное свертывание крови, частично или полностью препятствующее кровотоку. В некоторых случаях Т. выступает как компенсаторно-приспособительный процесс, который направлен на остановку кровотечения при повреждении или разрыве сосуда.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Главным патогенетическим фактором образования тромба является НАРУШЕНИЕ ЦЕЛОСТНОСТИ СОСУДИСТОЙ СТЕНКИ. У места повреждения внутренней оболочки сосуда начинают скапливаться форменные элементы крови. Обычно эндотелий служит нетромбогенным барьером между циркулирующей кровью и компонентами стенки сосуда. ТРОМБОЦИТЫ НЕ АДГЕЗИРУЮТ К НЕПОВРЕЖДЕННЫМ КЛЕТКАМ ЭНДОТЕЛИЯ. При повреждении эндотелиальных клеток и обнажения субэндотелия происходит адгезия (распластывание) тромбоцитов (взаимодействие ТРОМБОЦИТ - СТЕНКА СОСУДА), затем реакция высвобождения гранул тромбоцитов и агрегация клеток (взаимодействие ТРОМБОЦИТ - ТРОМБОЦИТ).</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Начальное прикрепление и распластывание тромбоцитов на субэндотелии регулирует белок - </w:t>
      </w:r>
      <w:r w:rsidRPr="0067039A">
        <w:rPr>
          <w:rFonts w:ascii="Times New Roman" w:hAnsi="Times New Roman" w:cs="Times New Roman"/>
          <w:b/>
          <w:bCs/>
          <w:sz w:val="28"/>
          <w:szCs w:val="28"/>
        </w:rPr>
        <w:t>фактор Виллебранда</w:t>
      </w:r>
      <w:r w:rsidRPr="0067039A">
        <w:rPr>
          <w:rFonts w:ascii="Times New Roman" w:hAnsi="Times New Roman" w:cs="Times New Roman"/>
          <w:sz w:val="28"/>
          <w:szCs w:val="28"/>
        </w:rPr>
        <w:t xml:space="preserve">, синтезируемый клетками эндотелия и мегакариоцитами. Ему отводится ключевая роль в первичном гемостазе, артериальном тромбозе и атеросклерозе. Недостаточность или аномалия этого фактора вызывает геморрагический диатез. В крови </w:t>
      </w:r>
      <w:r w:rsidRPr="0067039A">
        <w:rPr>
          <w:rFonts w:ascii="Times New Roman" w:hAnsi="Times New Roman" w:cs="Times New Roman"/>
          <w:b/>
          <w:bCs/>
          <w:sz w:val="28"/>
          <w:szCs w:val="28"/>
        </w:rPr>
        <w:t>фактор Виллебранда</w:t>
      </w:r>
      <w:r w:rsidRPr="0067039A">
        <w:rPr>
          <w:rFonts w:ascii="Times New Roman" w:hAnsi="Times New Roman" w:cs="Times New Roman"/>
          <w:sz w:val="28"/>
          <w:szCs w:val="28"/>
        </w:rPr>
        <w:t xml:space="preserve"> циркулирует в форме нековалентного комплекса с фактором </w:t>
      </w:r>
      <w:r w:rsidRPr="0067039A">
        <w:rPr>
          <w:rFonts w:ascii="Times New Roman" w:hAnsi="Times New Roman" w:cs="Times New Roman"/>
          <w:sz w:val="28"/>
          <w:szCs w:val="28"/>
          <w:lang w:val="en-US"/>
        </w:rPr>
        <w:t>VIII</w:t>
      </w:r>
      <w:r w:rsidRPr="0067039A">
        <w:rPr>
          <w:rFonts w:ascii="Times New Roman" w:hAnsi="Times New Roman" w:cs="Times New Roman"/>
          <w:sz w:val="28"/>
          <w:szCs w:val="28"/>
        </w:rPr>
        <w:t xml:space="preserve"> свертывания крови, выполняя две основные функции в крови: переносчика фактора </w:t>
      </w:r>
      <w:r w:rsidRPr="0067039A">
        <w:rPr>
          <w:rFonts w:ascii="Times New Roman" w:hAnsi="Times New Roman" w:cs="Times New Roman"/>
          <w:sz w:val="28"/>
          <w:szCs w:val="28"/>
          <w:lang w:val="en-US"/>
        </w:rPr>
        <w:t>VIII</w:t>
      </w:r>
      <w:r w:rsidRPr="0067039A">
        <w:rPr>
          <w:rFonts w:ascii="Times New Roman" w:hAnsi="Times New Roman" w:cs="Times New Roman"/>
          <w:sz w:val="28"/>
          <w:szCs w:val="28"/>
        </w:rPr>
        <w:t>: К с прокоагулянтной активностью и кофактора адгезии тромбоцитов к субэндотелию.</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b/>
          <w:bCs/>
          <w:sz w:val="28"/>
          <w:szCs w:val="28"/>
        </w:rPr>
        <w:t>Фактор Виллебранда</w:t>
      </w:r>
      <w:r w:rsidRPr="0067039A">
        <w:rPr>
          <w:rFonts w:ascii="Times New Roman" w:hAnsi="Times New Roman" w:cs="Times New Roman"/>
          <w:sz w:val="28"/>
          <w:szCs w:val="28"/>
        </w:rPr>
        <w:t xml:space="preserve"> синтезируется в форме субьединиц, которые после ограниченного протеолиза полимеризуются в протомеры и мультимеры (относительная молекулярная масса 0,5—12х10</w:t>
      </w:r>
      <w:r w:rsidRPr="0067039A">
        <w:rPr>
          <w:rFonts w:ascii="Times New Roman" w:hAnsi="Times New Roman" w:cs="Times New Roman"/>
          <w:sz w:val="28"/>
          <w:szCs w:val="28"/>
          <w:vertAlign w:val="superscript"/>
        </w:rPr>
        <w:t>3</w:t>
      </w: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Синтез и высвобождение фактора виллебранда из эндотелия стимулируют β-адренергические агенты, тромбин и другие агенты. Тромбоцитарный ф</w:t>
      </w:r>
      <w:r w:rsidRPr="0067039A">
        <w:rPr>
          <w:rFonts w:ascii="Times New Roman" w:hAnsi="Times New Roman" w:cs="Times New Roman"/>
          <w:b/>
          <w:bCs/>
          <w:sz w:val="28"/>
          <w:szCs w:val="28"/>
        </w:rPr>
        <w:t>актор Виллебранда</w:t>
      </w:r>
      <w:r w:rsidRPr="0067039A">
        <w:rPr>
          <w:rFonts w:ascii="Times New Roman" w:hAnsi="Times New Roman" w:cs="Times New Roman"/>
          <w:sz w:val="28"/>
          <w:szCs w:val="28"/>
        </w:rPr>
        <w:t xml:space="preserve"> локализован в гранулах цитоплазмы и освобождается при активации АДФ, тромбином или коллагеном. Независимо от происхождения, этот фактор ВЫПОЛНЯЕТ ФУНКЦИЮ "МОСТИКА" МЕЖДУ МЕМБРАНОЙ ТРОМБОЦИТА И КОМПОНЕНТОМ СУБЭНДОТЕЛИЯ.</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Наряду с </w:t>
      </w:r>
      <w:r w:rsidRPr="0067039A">
        <w:rPr>
          <w:rFonts w:ascii="Times New Roman" w:hAnsi="Times New Roman" w:cs="Times New Roman"/>
          <w:b/>
          <w:bCs/>
          <w:sz w:val="28"/>
          <w:szCs w:val="28"/>
        </w:rPr>
        <w:t>фактором Виллебранда</w:t>
      </w:r>
      <w:r w:rsidRPr="0067039A">
        <w:rPr>
          <w:rFonts w:ascii="Times New Roman" w:hAnsi="Times New Roman" w:cs="Times New Roman"/>
          <w:sz w:val="28"/>
          <w:szCs w:val="28"/>
        </w:rPr>
        <w:t xml:space="preserve"> α-гранулы активированных тромбоцитов секретируют другие адгезивные белки - фибриноген, фибронектин, тромбоспондин, которые определяют сложнейший процесс образования тромбоцитарного тромба. Само поведение рассматриваемых нами белков также имеет огромное значение - в частности, реакция фибриногена с тромбоспондином будет определять размер и качество (обратимость) агрегатов тромбоцитов.</w:t>
      </w:r>
    </w:p>
    <w:p w:rsidR="00C0503C" w:rsidRPr="0067039A" w:rsidRDefault="00C0503C" w:rsidP="0067039A">
      <w:pPr>
        <w:shd w:val="clear" w:color="auto" w:fill="FFFFFF"/>
        <w:spacing w:line="360" w:lineRule="auto"/>
        <w:ind w:firstLine="720"/>
        <w:jc w:val="both"/>
        <w:rPr>
          <w:rFonts w:ascii="Times New Roman" w:hAnsi="Times New Roman" w:cs="Times New Roman"/>
          <w:b/>
          <w:bCs/>
          <w:sz w:val="28"/>
          <w:szCs w:val="28"/>
        </w:rPr>
      </w:pPr>
      <w:r w:rsidRPr="0067039A">
        <w:rPr>
          <w:rFonts w:ascii="Times New Roman" w:hAnsi="Times New Roman" w:cs="Times New Roman"/>
          <w:b/>
          <w:bCs/>
          <w:sz w:val="28"/>
          <w:szCs w:val="28"/>
        </w:rPr>
        <w:t>Существуют два механизма активации свертывания крови: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u w:val="single"/>
        </w:rPr>
      </w:pPr>
      <w:r w:rsidRPr="0067039A">
        <w:rPr>
          <w:rFonts w:ascii="Times New Roman" w:hAnsi="Times New Roman" w:cs="Times New Roman"/>
          <w:sz w:val="28"/>
          <w:szCs w:val="28"/>
          <w:u w:val="single"/>
        </w:rPr>
        <w:t>Внешний путь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Включается при поступлении из поврежденных тканей, сосудов в кровь тканевого тромбопластина. Последний, вступая в реакции с другими факторами свертывания крови (проконвертинам, ионами Са</w:t>
      </w:r>
      <w:r w:rsidRPr="0067039A">
        <w:rPr>
          <w:rFonts w:ascii="Times New Roman" w:hAnsi="Times New Roman" w:cs="Times New Roman"/>
          <w:sz w:val="28"/>
          <w:szCs w:val="28"/>
          <w:vertAlign w:val="superscript"/>
        </w:rPr>
        <w:t>2+</w:t>
      </w:r>
      <w:r w:rsidRPr="0067039A">
        <w:rPr>
          <w:rFonts w:ascii="Times New Roman" w:hAnsi="Times New Roman" w:cs="Times New Roman"/>
          <w:sz w:val="28"/>
          <w:szCs w:val="28"/>
        </w:rPr>
        <w:t>) , приводит к образованию активной протромбиназы, способной превращать протромбин в тромбин.</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u w:val="single"/>
        </w:rPr>
      </w:pPr>
      <w:r w:rsidRPr="0067039A">
        <w:rPr>
          <w:rFonts w:ascii="Times New Roman" w:hAnsi="Times New Roman" w:cs="Times New Roman"/>
          <w:sz w:val="28"/>
          <w:szCs w:val="28"/>
          <w:u w:val="single"/>
        </w:rPr>
        <w:t>Внутренний путь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Активируется при контакте присутствующего в крови фактора </w:t>
      </w:r>
      <w:r w:rsidRPr="0067039A">
        <w:rPr>
          <w:rFonts w:ascii="Times New Roman" w:hAnsi="Times New Roman" w:cs="Times New Roman"/>
          <w:sz w:val="28"/>
          <w:szCs w:val="28"/>
          <w:lang w:val="en-US"/>
        </w:rPr>
        <w:t>XII</w:t>
      </w:r>
      <w:r w:rsidRPr="0067039A">
        <w:rPr>
          <w:rFonts w:ascii="Times New Roman" w:hAnsi="Times New Roman" w:cs="Times New Roman"/>
          <w:sz w:val="28"/>
          <w:szCs w:val="28"/>
        </w:rPr>
        <w:t xml:space="preserve"> (фактора Хагемана) с поврежденным участком сосудистой стенки. Активированный фактор </w:t>
      </w:r>
      <w:r w:rsidRPr="0067039A">
        <w:rPr>
          <w:rFonts w:ascii="Times New Roman" w:hAnsi="Times New Roman" w:cs="Times New Roman"/>
          <w:sz w:val="28"/>
          <w:szCs w:val="28"/>
          <w:lang w:val="en-US"/>
        </w:rPr>
        <w:t>xii</w:t>
      </w:r>
      <w:r w:rsidRPr="0067039A">
        <w:rPr>
          <w:rFonts w:ascii="Times New Roman" w:hAnsi="Times New Roman" w:cs="Times New Roman"/>
          <w:sz w:val="28"/>
          <w:szCs w:val="28"/>
        </w:rPr>
        <w:t>а вызывает серию энзимбпатических реакций с участием других плазменных факторов свертывания крови, приводящую в конечном итоге к образованию активной протромбиназы. Под влиянием этого фактора происходит превращение протромбина в активный тромбин. Образование тромбина занимает центральное место в процессе свертывания крови. Тромбин способствует дальнейшей агрегации тромбоцитов, освобождению из чих собственных факторов свертывания, превращению растворимого фибриногена в фибрин, в сетях которого задерживаются форменные элементы крови, и образованию в конечном итоге тромба.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Вторым существенным фактором тромвообразования является повышение свертываемости. Повышение активности свертывающей системы крови может иметь место при различных патологических состояниях, сопровождающихся увеличением в крови концентрации прокоагулянтов или уменьшением содержания антикоагулянтов.</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Дополнительный условием тромбообразования является нарушение нормального кровотока: застой крови, замедление ее тока, появление турбулентных течений в местах повреждения эндотелия сосудов (смотреть схемы 1 и 2).</w:t>
      </w:r>
    </w:p>
    <w:p w:rsidR="00C0503C" w:rsidRDefault="00C0503C" w:rsidP="0067039A">
      <w:pPr>
        <w:shd w:val="clear" w:color="auto" w:fill="FFFFFF"/>
        <w:spacing w:line="360" w:lineRule="auto"/>
        <w:ind w:firstLine="720"/>
        <w:jc w:val="both"/>
        <w:rPr>
          <w:rFonts w:ascii="Times New Roman" w:hAnsi="Times New Roman" w:cs="Times New Roman"/>
          <w:sz w:val="28"/>
          <w:szCs w:val="28"/>
          <w:lang w:val="en-US"/>
        </w:rPr>
      </w:pPr>
      <w:r w:rsidRPr="0067039A">
        <w:rPr>
          <w:rFonts w:ascii="Times New Roman" w:hAnsi="Times New Roman" w:cs="Times New Roman"/>
          <w:sz w:val="28"/>
          <w:szCs w:val="28"/>
        </w:rPr>
        <w:t>Подводя итог сказанному, можно сказать что разрешающими условиями Т. будут следующие:</w:t>
      </w:r>
    </w:p>
    <w:p w:rsidR="0051133A" w:rsidRPr="0051133A" w:rsidRDefault="0051133A" w:rsidP="0067039A">
      <w:pPr>
        <w:shd w:val="clear" w:color="auto" w:fill="FFFFFF"/>
        <w:spacing w:line="360" w:lineRule="auto"/>
        <w:ind w:firstLine="720"/>
        <w:jc w:val="both"/>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C0503C" w:rsidRPr="0051133A">
        <w:tc>
          <w:tcPr>
            <w:tcW w:w="4602" w:type="dxa"/>
            <w:tcBorders>
              <w:top w:val="nil"/>
              <w:left w:val="nil"/>
              <w:right w:val="nil"/>
            </w:tcBorders>
          </w:tcPr>
          <w:p w:rsidR="00C0503C" w:rsidRPr="0051133A" w:rsidRDefault="00C0503C" w:rsidP="000E510A">
            <w:pPr>
              <w:pStyle w:val="6"/>
              <w:spacing w:before="0" w:after="0" w:line="360" w:lineRule="auto"/>
              <w:jc w:val="left"/>
              <w:rPr>
                <w:sz w:val="20"/>
              </w:rPr>
            </w:pPr>
            <w:r w:rsidRPr="0051133A">
              <w:rPr>
                <w:sz w:val="20"/>
              </w:rPr>
              <w:t>МЕСТНЫЕ</w:t>
            </w:r>
          </w:p>
        </w:tc>
        <w:tc>
          <w:tcPr>
            <w:tcW w:w="4603" w:type="dxa"/>
            <w:tcBorders>
              <w:top w:val="nil"/>
              <w:left w:val="nil"/>
              <w:right w:val="nil"/>
            </w:tcBorders>
          </w:tcPr>
          <w:p w:rsidR="00C0503C" w:rsidRPr="0051133A" w:rsidRDefault="00C0503C" w:rsidP="000E510A">
            <w:pPr>
              <w:spacing w:line="360" w:lineRule="auto"/>
              <w:rPr>
                <w:rFonts w:ascii="Times New Roman" w:hAnsi="Times New Roman" w:cs="Times New Roman"/>
              </w:rPr>
            </w:pPr>
            <w:r w:rsidRPr="0051133A">
              <w:rPr>
                <w:rFonts w:ascii="Times New Roman" w:hAnsi="Times New Roman" w:cs="Times New Roman"/>
              </w:rPr>
              <w:t>ОБЩИЕ</w:t>
            </w:r>
          </w:p>
        </w:tc>
      </w:tr>
      <w:tr w:rsidR="00C0503C" w:rsidRPr="0051133A">
        <w:tc>
          <w:tcPr>
            <w:tcW w:w="4602" w:type="dxa"/>
            <w:tcBorders>
              <w:left w:val="nil"/>
            </w:tcBorders>
          </w:tcPr>
          <w:p w:rsidR="00C0503C" w:rsidRPr="0051133A" w:rsidRDefault="00C0503C" w:rsidP="000E510A">
            <w:pPr>
              <w:spacing w:line="360" w:lineRule="auto"/>
              <w:rPr>
                <w:rFonts w:ascii="Times New Roman" w:hAnsi="Times New Roman" w:cs="Times New Roman"/>
              </w:rPr>
            </w:pPr>
            <w:r w:rsidRPr="0051133A">
              <w:rPr>
                <w:rFonts w:ascii="Times New Roman" w:hAnsi="Times New Roman" w:cs="Times New Roman"/>
              </w:rPr>
              <w:t>1. Повреждение целостности сосудистой стенки.</w:t>
            </w:r>
          </w:p>
        </w:tc>
        <w:tc>
          <w:tcPr>
            <w:tcW w:w="4603" w:type="dxa"/>
            <w:tcBorders>
              <w:right w:val="nil"/>
            </w:tcBorders>
          </w:tcPr>
          <w:p w:rsidR="00C0503C" w:rsidRPr="0051133A" w:rsidRDefault="00C0503C" w:rsidP="000E510A">
            <w:pPr>
              <w:spacing w:line="360" w:lineRule="auto"/>
              <w:rPr>
                <w:rFonts w:ascii="Times New Roman" w:hAnsi="Times New Roman" w:cs="Times New Roman"/>
              </w:rPr>
            </w:pPr>
            <w:r w:rsidRPr="0051133A">
              <w:rPr>
                <w:rFonts w:ascii="Times New Roman" w:hAnsi="Times New Roman" w:cs="Times New Roman"/>
              </w:rPr>
              <w:t>1. Изменение реологических свойств крови.</w:t>
            </w:r>
          </w:p>
        </w:tc>
      </w:tr>
      <w:tr w:rsidR="00C0503C" w:rsidRPr="0051133A">
        <w:tc>
          <w:tcPr>
            <w:tcW w:w="4602" w:type="dxa"/>
            <w:tcBorders>
              <w:left w:val="nil"/>
            </w:tcBorders>
          </w:tcPr>
          <w:p w:rsidR="00C0503C" w:rsidRPr="0051133A" w:rsidRDefault="00C0503C" w:rsidP="000E510A">
            <w:pPr>
              <w:spacing w:line="360" w:lineRule="auto"/>
              <w:rPr>
                <w:rFonts w:ascii="Times New Roman" w:hAnsi="Times New Roman" w:cs="Times New Roman"/>
              </w:rPr>
            </w:pPr>
            <w:r w:rsidRPr="0051133A">
              <w:rPr>
                <w:rFonts w:ascii="Times New Roman" w:hAnsi="Times New Roman" w:cs="Times New Roman"/>
              </w:rPr>
              <w:t>2. Замедление кровотока.</w:t>
            </w:r>
          </w:p>
        </w:tc>
        <w:tc>
          <w:tcPr>
            <w:tcW w:w="4603" w:type="dxa"/>
            <w:tcBorders>
              <w:right w:val="nil"/>
            </w:tcBorders>
          </w:tcPr>
          <w:p w:rsidR="00C0503C" w:rsidRPr="0051133A" w:rsidRDefault="00C0503C" w:rsidP="000E510A">
            <w:pPr>
              <w:spacing w:line="360" w:lineRule="auto"/>
              <w:rPr>
                <w:rFonts w:ascii="Times New Roman" w:hAnsi="Times New Roman" w:cs="Times New Roman"/>
              </w:rPr>
            </w:pPr>
            <w:r w:rsidRPr="0051133A">
              <w:rPr>
                <w:rFonts w:ascii="Times New Roman" w:hAnsi="Times New Roman" w:cs="Times New Roman"/>
              </w:rPr>
              <w:t>2. Дисбаланс между свертывающей и противосвертывающей системами крови.</w:t>
            </w:r>
          </w:p>
        </w:tc>
      </w:tr>
      <w:tr w:rsidR="00C0503C" w:rsidRPr="0051133A">
        <w:trPr>
          <w:cantSplit/>
        </w:trPr>
        <w:tc>
          <w:tcPr>
            <w:tcW w:w="9205" w:type="dxa"/>
            <w:gridSpan w:val="2"/>
            <w:tcBorders>
              <w:left w:val="nil"/>
              <w:right w:val="nil"/>
            </w:tcBorders>
          </w:tcPr>
          <w:p w:rsidR="00C0503C" w:rsidRPr="0051133A" w:rsidRDefault="00C0503C" w:rsidP="000E510A">
            <w:pPr>
              <w:shd w:val="clear" w:color="auto" w:fill="FFFFFF"/>
              <w:spacing w:line="360" w:lineRule="auto"/>
              <w:rPr>
                <w:rFonts w:ascii="Times New Roman" w:hAnsi="Times New Roman" w:cs="Times New Roman"/>
              </w:rPr>
            </w:pPr>
            <w:r w:rsidRPr="0051133A">
              <w:rPr>
                <w:rFonts w:ascii="Times New Roman" w:hAnsi="Times New Roman" w:cs="Times New Roman"/>
              </w:rPr>
              <w:t>(пол, возраст, климатические условия проживания, конституция; характер имеющихся заболеваний, травмы, проведенные операции).</w:t>
            </w:r>
          </w:p>
        </w:tc>
      </w:tr>
    </w:tbl>
    <w:p w:rsidR="00E5390A" w:rsidRPr="0067039A" w:rsidRDefault="00E5390A" w:rsidP="0067039A">
      <w:pPr>
        <w:shd w:val="clear" w:color="auto" w:fill="FFFFFF"/>
        <w:spacing w:line="360" w:lineRule="auto"/>
        <w:ind w:firstLine="720"/>
        <w:jc w:val="both"/>
        <w:rPr>
          <w:rFonts w:ascii="Times New Roman" w:hAnsi="Times New Roman" w:cs="Times New Roman"/>
          <w:sz w:val="28"/>
          <w:szCs w:val="28"/>
        </w:rPr>
      </w:pPr>
    </w:p>
    <w:p w:rsidR="00C0503C" w:rsidRPr="002317DD" w:rsidRDefault="00C0503C" w:rsidP="0067039A">
      <w:pPr>
        <w:shd w:val="clear" w:color="auto" w:fill="FFFFFF"/>
        <w:spacing w:line="360" w:lineRule="auto"/>
        <w:ind w:firstLine="720"/>
        <w:jc w:val="both"/>
        <w:rPr>
          <w:rFonts w:ascii="Times New Roman" w:hAnsi="Times New Roman" w:cs="Times New Roman"/>
          <w:b/>
          <w:smallCaps/>
          <w:sz w:val="28"/>
          <w:szCs w:val="28"/>
        </w:rPr>
      </w:pPr>
      <w:r w:rsidRPr="0067039A">
        <w:rPr>
          <w:rFonts w:ascii="Times New Roman" w:hAnsi="Times New Roman" w:cs="Times New Roman"/>
          <w:sz w:val="28"/>
          <w:szCs w:val="28"/>
        </w:rPr>
        <w:t>На основании всей совокупности полученных в настоящее время данных о гемостазе и тромбозе можно полагать,</w:t>
      </w:r>
      <w:r w:rsidRPr="0067039A">
        <w:rPr>
          <w:rFonts w:ascii="Times New Roman" w:hAnsi="Times New Roman" w:cs="Times New Roman"/>
          <w:smallCaps/>
          <w:sz w:val="28"/>
          <w:szCs w:val="28"/>
        </w:rPr>
        <w:t xml:space="preserve"> </w:t>
      </w:r>
      <w:r w:rsidR="002317DD" w:rsidRPr="002317DD">
        <w:rPr>
          <w:rFonts w:ascii="Times New Roman" w:hAnsi="Times New Roman" w:cs="Times New Roman"/>
          <w:b/>
          <w:smallCaps/>
          <w:sz w:val="28"/>
          <w:szCs w:val="28"/>
        </w:rPr>
        <w:t>что механизмы (патогенез) тромбоза будут определяться взаимоотношением свертывающей и противосвертывающей систем.</w:t>
      </w:r>
    </w:p>
    <w:p w:rsidR="00C0503C" w:rsidRPr="0067039A" w:rsidRDefault="002317DD" w:rsidP="0067039A">
      <w:pPr>
        <w:shd w:val="clear" w:color="auto" w:fill="FFFFFF"/>
        <w:spacing w:line="360" w:lineRule="auto"/>
        <w:ind w:firstLine="720"/>
        <w:jc w:val="both"/>
        <w:rPr>
          <w:rFonts w:ascii="Times New Roman" w:hAnsi="Times New Roman" w:cs="Times New Roman"/>
          <w:sz w:val="28"/>
          <w:szCs w:val="28"/>
        </w:rPr>
      </w:pPr>
      <w:r w:rsidRPr="002317DD">
        <w:rPr>
          <w:rFonts w:ascii="Times New Roman" w:hAnsi="Times New Roman" w:cs="Times New Roman"/>
          <w:b/>
          <w:smallCaps/>
          <w:sz w:val="28"/>
          <w:szCs w:val="28"/>
        </w:rPr>
        <w:t xml:space="preserve">Причиной тромбоза является депрессия или дисфункция противосвертывающей системы, на фоне которой провокация тромбинообразования при наличии предрасполагающих факторов и необходимых условий </w:t>
      </w:r>
      <w:r w:rsidR="00C0503C" w:rsidRPr="0067039A">
        <w:rPr>
          <w:rFonts w:ascii="Times New Roman" w:hAnsi="Times New Roman" w:cs="Times New Roman"/>
          <w:sz w:val="28"/>
          <w:szCs w:val="28"/>
        </w:rPr>
        <w:t>начинает каскад биохимический реакций, заканчивающихся локальным или распространенным внутрисосудистым свертыванием крови с последующим образованием тромба.</w:t>
      </w:r>
    </w:p>
    <w:p w:rsidR="00C0503C" w:rsidRPr="0067039A" w:rsidRDefault="00E5390A" w:rsidP="0067039A">
      <w:pPr>
        <w:shd w:val="clear" w:color="auto" w:fill="FFFFFF"/>
        <w:spacing w:line="360" w:lineRule="auto"/>
        <w:ind w:firstLine="720"/>
        <w:jc w:val="both"/>
        <w:rPr>
          <w:rFonts w:ascii="Times New Roman" w:hAnsi="Times New Roman" w:cs="Times New Roman"/>
          <w:b/>
          <w:bCs/>
          <w:sz w:val="28"/>
          <w:szCs w:val="28"/>
        </w:rPr>
      </w:pPr>
      <w:r w:rsidRPr="0067039A">
        <w:rPr>
          <w:rFonts w:ascii="Times New Roman" w:hAnsi="Times New Roman" w:cs="Times New Roman"/>
          <w:b/>
          <w:bCs/>
          <w:sz w:val="28"/>
          <w:szCs w:val="28"/>
        </w:rPr>
        <w:t>Виды р</w:t>
      </w:r>
      <w:r w:rsidR="00C0503C" w:rsidRPr="0067039A">
        <w:rPr>
          <w:rFonts w:ascii="Times New Roman" w:hAnsi="Times New Roman" w:cs="Times New Roman"/>
          <w:b/>
          <w:bCs/>
          <w:sz w:val="28"/>
          <w:szCs w:val="28"/>
        </w:rPr>
        <w:t>азличают</w:t>
      </w:r>
      <w:r w:rsidRPr="0067039A">
        <w:rPr>
          <w:rFonts w:ascii="Times New Roman" w:hAnsi="Times New Roman" w:cs="Times New Roman"/>
          <w:b/>
          <w:bCs/>
          <w:sz w:val="28"/>
          <w:szCs w:val="28"/>
        </w:rPr>
        <w:t>:</w:t>
      </w:r>
    </w:p>
    <w:p w:rsidR="00C0503C" w:rsidRPr="0067039A" w:rsidRDefault="00C0503C" w:rsidP="0067039A">
      <w:pPr>
        <w:numPr>
          <w:ilvl w:val="0"/>
          <w:numId w:val="16"/>
        </w:numPr>
        <w:shd w:val="clear" w:color="auto" w:fill="FFFFFF"/>
        <w:tabs>
          <w:tab w:val="left" w:pos="1012"/>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Белый</w:t>
      </w:r>
      <w:r w:rsidR="00E5390A" w:rsidRPr="0067039A">
        <w:rPr>
          <w:rFonts w:ascii="Times New Roman" w:hAnsi="Times New Roman" w:cs="Times New Roman"/>
          <w:sz w:val="28"/>
          <w:szCs w:val="28"/>
        </w:rPr>
        <w:t xml:space="preserve"> </w:t>
      </w:r>
    </w:p>
    <w:p w:rsidR="00C0503C" w:rsidRPr="0067039A" w:rsidRDefault="00C0503C" w:rsidP="0067039A">
      <w:pPr>
        <w:numPr>
          <w:ilvl w:val="0"/>
          <w:numId w:val="16"/>
        </w:numPr>
        <w:shd w:val="clear" w:color="auto" w:fill="FFFFFF"/>
        <w:tabs>
          <w:tab w:val="left" w:pos="1012"/>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Красный</w:t>
      </w:r>
      <w:r w:rsidR="00E5390A" w:rsidRPr="0067039A">
        <w:rPr>
          <w:rFonts w:ascii="Times New Roman" w:hAnsi="Times New Roman" w:cs="Times New Roman"/>
          <w:sz w:val="28"/>
          <w:szCs w:val="28"/>
        </w:rPr>
        <w:t xml:space="preserve"> </w:t>
      </w:r>
    </w:p>
    <w:p w:rsidR="00C0503C" w:rsidRPr="0067039A" w:rsidRDefault="00C0503C" w:rsidP="0067039A">
      <w:pPr>
        <w:numPr>
          <w:ilvl w:val="0"/>
          <w:numId w:val="16"/>
        </w:numPr>
        <w:shd w:val="clear" w:color="auto" w:fill="FFFFFF"/>
        <w:tabs>
          <w:tab w:val="left" w:pos="1012"/>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Смешанный</w:t>
      </w:r>
      <w:r w:rsidR="00E5390A" w:rsidRPr="0067039A">
        <w:rPr>
          <w:rFonts w:ascii="Times New Roman" w:hAnsi="Times New Roman" w:cs="Times New Roman"/>
          <w:sz w:val="28"/>
          <w:szCs w:val="28"/>
        </w:rPr>
        <w:t xml:space="preserve"> </w:t>
      </w:r>
    </w:p>
    <w:p w:rsidR="00C0503C" w:rsidRPr="0067039A" w:rsidRDefault="00C0503C" w:rsidP="0067039A">
      <w:pPr>
        <w:numPr>
          <w:ilvl w:val="0"/>
          <w:numId w:val="16"/>
        </w:numPr>
        <w:shd w:val="clear" w:color="auto" w:fill="FFFFFF"/>
        <w:tabs>
          <w:tab w:val="left" w:pos="1012"/>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Гиалиновый</w:t>
      </w:r>
      <w:r w:rsidR="00E5390A" w:rsidRPr="0067039A">
        <w:rPr>
          <w:rFonts w:ascii="Times New Roman" w:hAnsi="Times New Roman" w:cs="Times New Roman"/>
          <w:sz w:val="28"/>
          <w:szCs w:val="28"/>
        </w:rPr>
        <w:t xml:space="preserve">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1. Этот вид тромба еще называют серый, агглютинационным, конглютинационным, т.к. в нем преобладают агрегаты слившихся форменных элементов крови, образуется медленно при быстром токе крови, в частности в артериях, между трабекулами внутренней поверхности сердца, на створках клапанов при эндокардите.</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Состав - тромбоциты, волокна фибрина, нейтрофилы.</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2. Состав - тромбоциты, волокна фибрина, эритроциты.</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Образуется при быстром свертывании кровяного столба и медленном токе крови.Это обычно обтурационная форма и встречается в венах.</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3. Имеется сочетание клеточного состава, как белого, так и красного тромба. Образуется в артериях, венах, аневризмах артерий и сердца.</w:t>
      </w:r>
    </w:p>
    <w:p w:rsidR="00C0503C" w:rsidRPr="000E510A" w:rsidRDefault="00C0503C" w:rsidP="0067039A">
      <w:pPr>
        <w:numPr>
          <w:ilvl w:val="0"/>
          <w:numId w:val="15"/>
        </w:num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 xml:space="preserve">Характерен для сосудов МЦР. </w:t>
      </w:r>
    </w:p>
    <w:p w:rsidR="000E510A" w:rsidRPr="0067039A" w:rsidRDefault="000E510A" w:rsidP="000E510A">
      <w:pPr>
        <w:shd w:val="clear" w:color="auto" w:fill="FFFFFF"/>
        <w:spacing w:line="360" w:lineRule="auto"/>
        <w:ind w:left="720"/>
        <w:jc w:val="both"/>
        <w:rPr>
          <w:rFonts w:ascii="Times New Roman" w:hAnsi="Times New Roman" w:cs="Times New Roman"/>
          <w:sz w:val="28"/>
          <w:szCs w:val="28"/>
        </w:rPr>
      </w:pPr>
    </w:p>
    <w:tbl>
      <w:tblPr>
        <w:tblW w:w="0" w:type="auto"/>
        <w:jc w:val="center"/>
        <w:tblLook w:val="0000" w:firstRow="0" w:lastRow="0" w:firstColumn="0" w:lastColumn="0" w:noHBand="0" w:noVBand="0"/>
      </w:tblPr>
      <w:tblGrid>
        <w:gridCol w:w="3754"/>
        <w:gridCol w:w="3755"/>
      </w:tblGrid>
      <w:tr w:rsidR="00C0503C" w:rsidRPr="000E510A" w:rsidTr="000E510A">
        <w:trPr>
          <w:cantSplit/>
          <w:trHeight w:val="395"/>
          <w:jc w:val="center"/>
        </w:trPr>
        <w:tc>
          <w:tcPr>
            <w:tcW w:w="7508" w:type="dxa"/>
            <w:gridSpan w:val="2"/>
          </w:tcPr>
          <w:p w:rsidR="00C0503C" w:rsidRPr="000E510A" w:rsidRDefault="00C0503C" w:rsidP="000E510A">
            <w:pPr>
              <w:pStyle w:val="7"/>
              <w:spacing w:line="360" w:lineRule="auto"/>
              <w:jc w:val="left"/>
              <w:rPr>
                <w:color w:val="auto"/>
                <w:sz w:val="20"/>
                <w:szCs w:val="20"/>
                <w:lang w:val="en-US"/>
              </w:rPr>
            </w:pPr>
            <w:r w:rsidRPr="000E510A">
              <w:rPr>
                <w:color w:val="auto"/>
                <w:sz w:val="20"/>
                <w:szCs w:val="20"/>
              </w:rPr>
              <w:t>ОМБЫ</w:t>
            </w:r>
          </w:p>
        </w:tc>
      </w:tr>
      <w:tr w:rsidR="00C0503C" w:rsidRPr="000E510A" w:rsidTr="000E510A">
        <w:trPr>
          <w:trHeight w:val="395"/>
          <w:jc w:val="center"/>
        </w:trPr>
        <w:tc>
          <w:tcPr>
            <w:tcW w:w="3754" w:type="dxa"/>
            <w:tcBorders>
              <w:right w:val="single" w:sz="4" w:space="0" w:color="auto"/>
            </w:tcBorders>
            <w:vAlign w:val="center"/>
          </w:tcPr>
          <w:p w:rsidR="00C0503C" w:rsidRPr="000E510A" w:rsidRDefault="00C0503C" w:rsidP="000E510A">
            <w:pPr>
              <w:spacing w:line="360" w:lineRule="auto"/>
              <w:rPr>
                <w:rFonts w:ascii="Times New Roman" w:hAnsi="Times New Roman" w:cs="Times New Roman"/>
              </w:rPr>
            </w:pPr>
            <w:r w:rsidRPr="000E510A">
              <w:rPr>
                <w:rFonts w:ascii="Times New Roman" w:hAnsi="Times New Roman" w:cs="Times New Roman"/>
                <w:u w:val="single"/>
              </w:rPr>
              <w:t>прогрессирующие</w:t>
            </w:r>
          </w:p>
        </w:tc>
        <w:tc>
          <w:tcPr>
            <w:tcW w:w="3755" w:type="dxa"/>
            <w:tcBorders>
              <w:left w:val="single" w:sz="4" w:space="0" w:color="auto"/>
            </w:tcBorders>
            <w:vAlign w:val="center"/>
          </w:tcPr>
          <w:p w:rsidR="00C0503C" w:rsidRPr="000E510A" w:rsidRDefault="00C0503C" w:rsidP="000E510A">
            <w:pPr>
              <w:spacing w:line="360" w:lineRule="auto"/>
              <w:rPr>
                <w:rFonts w:ascii="Times New Roman" w:hAnsi="Times New Roman" w:cs="Times New Roman"/>
              </w:rPr>
            </w:pPr>
            <w:r w:rsidRPr="000E510A">
              <w:rPr>
                <w:rFonts w:ascii="Times New Roman" w:hAnsi="Times New Roman" w:cs="Times New Roman"/>
                <w:u w:val="single"/>
              </w:rPr>
              <w:t>локальные</w:t>
            </w:r>
          </w:p>
        </w:tc>
      </w:tr>
      <w:tr w:rsidR="00C0503C" w:rsidRPr="000E510A" w:rsidTr="000E510A">
        <w:trPr>
          <w:trHeight w:val="395"/>
          <w:jc w:val="center"/>
        </w:trPr>
        <w:tc>
          <w:tcPr>
            <w:tcW w:w="3754" w:type="dxa"/>
            <w:tcBorders>
              <w:right w:val="single" w:sz="4" w:space="0" w:color="auto"/>
            </w:tcBorders>
            <w:vAlign w:val="center"/>
          </w:tcPr>
          <w:p w:rsidR="00C0503C" w:rsidRPr="000E510A" w:rsidRDefault="00C0503C" w:rsidP="000E510A">
            <w:pPr>
              <w:spacing w:line="360" w:lineRule="auto"/>
              <w:rPr>
                <w:rFonts w:ascii="Times New Roman" w:hAnsi="Times New Roman" w:cs="Times New Roman"/>
              </w:rPr>
            </w:pPr>
            <w:r w:rsidRPr="000E510A">
              <w:rPr>
                <w:rFonts w:ascii="Times New Roman" w:hAnsi="Times New Roman" w:cs="Times New Roman"/>
                <w:u w:val="single"/>
              </w:rPr>
              <w:t>обтурирующие</w:t>
            </w:r>
          </w:p>
        </w:tc>
        <w:tc>
          <w:tcPr>
            <w:tcW w:w="3755" w:type="dxa"/>
            <w:tcBorders>
              <w:left w:val="single" w:sz="4" w:space="0" w:color="auto"/>
            </w:tcBorders>
            <w:vAlign w:val="center"/>
          </w:tcPr>
          <w:p w:rsidR="00C0503C" w:rsidRPr="000E510A" w:rsidRDefault="00C0503C" w:rsidP="000E510A">
            <w:pPr>
              <w:spacing w:line="360" w:lineRule="auto"/>
              <w:rPr>
                <w:rFonts w:ascii="Times New Roman" w:hAnsi="Times New Roman" w:cs="Times New Roman"/>
              </w:rPr>
            </w:pPr>
            <w:r w:rsidRPr="000E510A">
              <w:rPr>
                <w:rFonts w:ascii="Times New Roman" w:hAnsi="Times New Roman" w:cs="Times New Roman"/>
                <w:u w:val="single"/>
              </w:rPr>
              <w:t>пристеночные</w:t>
            </w:r>
          </w:p>
        </w:tc>
      </w:tr>
    </w:tbl>
    <w:p w:rsidR="000E510A" w:rsidRDefault="000E510A" w:rsidP="0067039A">
      <w:pPr>
        <w:shd w:val="clear" w:color="auto" w:fill="FFFFFF"/>
        <w:spacing w:line="360" w:lineRule="auto"/>
        <w:ind w:firstLine="720"/>
        <w:jc w:val="both"/>
        <w:rPr>
          <w:rFonts w:ascii="Times New Roman" w:hAnsi="Times New Roman" w:cs="Times New Roman"/>
          <w:sz w:val="28"/>
          <w:szCs w:val="28"/>
          <w:u w:val="single"/>
          <w:lang w:val="en-US"/>
        </w:rPr>
      </w:pPr>
    </w:p>
    <w:p w:rsidR="00C0503C" w:rsidRPr="000E510A" w:rsidRDefault="000E510A" w:rsidP="0067039A">
      <w:pPr>
        <w:shd w:val="clear" w:color="auto" w:fill="FFFFFF"/>
        <w:spacing w:line="360" w:lineRule="auto"/>
        <w:ind w:firstLine="720"/>
        <w:jc w:val="both"/>
        <w:rPr>
          <w:rFonts w:ascii="Times New Roman" w:hAnsi="Times New Roman" w:cs="Times New Roman"/>
          <w:sz w:val="28"/>
          <w:szCs w:val="28"/>
          <w:u w:val="single"/>
          <w:lang w:val="en-US"/>
        </w:rPr>
      </w:pPr>
      <w:r>
        <w:rPr>
          <w:rFonts w:ascii="Times New Roman" w:hAnsi="Times New Roman" w:cs="Times New Roman"/>
          <w:sz w:val="28"/>
          <w:szCs w:val="28"/>
          <w:u w:val="single"/>
        </w:rPr>
        <w:t>Также выделяют</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i/>
          <w:iCs/>
          <w:sz w:val="28"/>
          <w:szCs w:val="28"/>
        </w:rPr>
        <w:t>Марантический тромб</w:t>
      </w:r>
      <w:r w:rsidRPr="0067039A">
        <w:rPr>
          <w:rFonts w:ascii="Times New Roman" w:hAnsi="Times New Roman" w:cs="Times New Roman"/>
          <w:sz w:val="28"/>
          <w:szCs w:val="28"/>
        </w:rPr>
        <w:t xml:space="preserve"> - возникает при истощении организма, когда развивается дегидратация и отмечается гемоконцентрация. Как правило, встречаются в поверхностных венах конечностей и в синусах твердой мозговой оболочки у лиц старческого возраста;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i/>
          <w:iCs/>
          <w:sz w:val="28"/>
          <w:szCs w:val="28"/>
        </w:rPr>
        <w:t>Опухолевый тромб</w:t>
      </w:r>
      <w:r w:rsidRPr="0067039A">
        <w:rPr>
          <w:rFonts w:ascii="Times New Roman" w:hAnsi="Times New Roman" w:cs="Times New Roman"/>
          <w:sz w:val="28"/>
          <w:szCs w:val="28"/>
        </w:rPr>
        <w:t xml:space="preserve"> - возникает при врастании опухолевых клеток в просвет вен и разрастании их по току крови, иногда вплоть до полости правого желудочка;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Тромбы, сопровождающие заболевания системы крови - возникают при полицитемиях, лейкозах. Интересно отметить, что при полицитемии в венах обычно возникают красные тромбы, являющиеся источниками эмболии, а при лейкозах образуются тромбоцитарные тромбы в сосудах МЦР или обычные белые тромбы в тех участках вен, где развиваются лейкозные инфильтраты;</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i/>
          <w:iCs/>
          <w:sz w:val="28"/>
          <w:szCs w:val="28"/>
        </w:rPr>
        <w:t>Септические тромбы</w:t>
      </w:r>
      <w:r w:rsidRPr="0067039A">
        <w:rPr>
          <w:rFonts w:ascii="Times New Roman" w:hAnsi="Times New Roman" w:cs="Times New Roman"/>
          <w:sz w:val="28"/>
          <w:szCs w:val="28"/>
        </w:rPr>
        <w:t xml:space="preserve"> - при наличии воспалительного процесса в стенке вены и окружающей ее ткани (перифлебит, флебит, тромбофлебит, наличие бактерий в тромбе).</w:t>
      </w:r>
    </w:p>
    <w:p w:rsidR="00C0503C" w:rsidRPr="0067039A" w:rsidRDefault="00C0503C" w:rsidP="0067039A">
      <w:pPr>
        <w:shd w:val="clear" w:color="auto" w:fill="FFFFFF"/>
        <w:spacing w:line="360" w:lineRule="auto"/>
        <w:ind w:firstLine="720"/>
        <w:jc w:val="both"/>
        <w:rPr>
          <w:rFonts w:ascii="Times New Roman" w:hAnsi="Times New Roman" w:cs="Times New Roman"/>
          <w:b/>
          <w:sz w:val="28"/>
          <w:szCs w:val="28"/>
        </w:rPr>
      </w:pPr>
      <w:r w:rsidRPr="0067039A">
        <w:rPr>
          <w:rFonts w:ascii="Times New Roman" w:hAnsi="Times New Roman" w:cs="Times New Roman"/>
          <w:b/>
          <w:sz w:val="28"/>
          <w:szCs w:val="28"/>
        </w:rPr>
        <w:t>Исходы -</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асептическое расплавление</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организация (появление на 5-ый день фибробластов)</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васкуляризация (врастание сосудов в толщу тромба, заканчивается к 4-5-му дню)</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канализация тромба</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петрификация (с образованием флеболитов)</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септическое расплавление</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отрыв (с формированием тромбоэмбола).</w:t>
      </w:r>
    </w:p>
    <w:p w:rsidR="00E5390A" w:rsidRPr="0067039A" w:rsidRDefault="00E5390A" w:rsidP="0067039A">
      <w:pPr>
        <w:shd w:val="clear" w:color="auto" w:fill="FFFFFF"/>
        <w:tabs>
          <w:tab w:val="left" w:pos="1134"/>
        </w:tabs>
        <w:spacing w:line="360" w:lineRule="auto"/>
        <w:ind w:firstLine="720"/>
        <w:jc w:val="both"/>
        <w:rPr>
          <w:rFonts w:ascii="Times New Roman" w:hAnsi="Times New Roman" w:cs="Times New Roman"/>
          <w:sz w:val="28"/>
          <w:szCs w:val="28"/>
        </w:rPr>
      </w:pPr>
    </w:p>
    <w:p w:rsidR="00C0503C" w:rsidRPr="0067039A" w:rsidRDefault="00C0503C" w:rsidP="000E510A">
      <w:pPr>
        <w:pStyle w:val="1"/>
        <w:spacing w:line="360" w:lineRule="auto"/>
        <w:ind w:firstLine="720"/>
        <w:rPr>
          <w:color w:val="auto"/>
          <w:sz w:val="28"/>
          <w:szCs w:val="28"/>
        </w:rPr>
      </w:pPr>
      <w:r w:rsidRPr="0067039A">
        <w:rPr>
          <w:color w:val="auto"/>
          <w:sz w:val="28"/>
          <w:szCs w:val="28"/>
        </w:rPr>
        <w:t>Эмболия</w:t>
      </w:r>
    </w:p>
    <w:p w:rsidR="000E510A" w:rsidRDefault="000E510A" w:rsidP="0067039A">
      <w:pPr>
        <w:shd w:val="clear" w:color="auto" w:fill="FFFFFF"/>
        <w:spacing w:line="360" w:lineRule="auto"/>
        <w:ind w:firstLine="720"/>
        <w:jc w:val="both"/>
        <w:rPr>
          <w:rFonts w:ascii="Times New Roman" w:hAnsi="Times New Roman" w:cs="Times New Roman"/>
          <w:sz w:val="28"/>
          <w:szCs w:val="28"/>
          <w:lang w:val="en-US"/>
        </w:rPr>
      </w:pP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Э</w:t>
      </w:r>
      <w:r w:rsidR="00E5390A" w:rsidRPr="0067039A">
        <w:rPr>
          <w:rFonts w:ascii="Times New Roman" w:hAnsi="Times New Roman" w:cs="Times New Roman"/>
          <w:sz w:val="28"/>
          <w:szCs w:val="28"/>
        </w:rPr>
        <w:t>мболия</w:t>
      </w:r>
      <w:r w:rsidRPr="0067039A">
        <w:rPr>
          <w:rFonts w:ascii="Times New Roman" w:hAnsi="Times New Roman" w:cs="Times New Roman"/>
          <w:sz w:val="28"/>
          <w:szCs w:val="28"/>
        </w:rPr>
        <w:t xml:space="preserve"> - обтурация кровеносного или лимфатического сосуда частицами, приносимыми с током крови или лимфы и обычно не встречающимися в крово- и лимфотоке.</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По характеру эмбола различают экзогенные и</w:t>
      </w:r>
      <w:r w:rsidRPr="0067039A">
        <w:rPr>
          <w:rFonts w:ascii="Times New Roman" w:hAnsi="Times New Roman" w:cs="Times New Roman"/>
          <w:iCs/>
          <w:sz w:val="28"/>
          <w:szCs w:val="28"/>
        </w:rPr>
        <w:t xml:space="preserve"> </w:t>
      </w:r>
      <w:r w:rsidRPr="0067039A">
        <w:rPr>
          <w:rFonts w:ascii="Times New Roman" w:hAnsi="Times New Roman" w:cs="Times New Roman"/>
          <w:sz w:val="28"/>
          <w:szCs w:val="28"/>
        </w:rPr>
        <w:t>эндогенные эмболии. К экзогенным эмболиям относятся:</w:t>
      </w:r>
    </w:p>
    <w:p w:rsidR="00C0503C" w:rsidRPr="0067039A" w:rsidRDefault="00C0503C" w:rsidP="0067039A">
      <w:pPr>
        <w:numPr>
          <w:ilvl w:val="0"/>
          <w:numId w:val="19"/>
        </w:numPr>
        <w:shd w:val="clear" w:color="auto" w:fill="FFFFFF"/>
        <w:tabs>
          <w:tab w:val="left" w:pos="1170"/>
        </w:tabs>
        <w:spacing w:line="360" w:lineRule="auto"/>
        <w:ind w:firstLine="720"/>
        <w:jc w:val="both"/>
        <w:rPr>
          <w:rFonts w:ascii="Times New Roman" w:hAnsi="Times New Roman" w:cs="Times New Roman"/>
          <w:sz w:val="28"/>
          <w:szCs w:val="28"/>
        </w:rPr>
      </w:pPr>
      <w:r w:rsidRPr="0067039A">
        <w:rPr>
          <w:rFonts w:ascii="Times New Roman" w:hAnsi="Times New Roman" w:cs="Times New Roman"/>
          <w:i/>
          <w:iCs/>
          <w:sz w:val="28"/>
          <w:szCs w:val="28"/>
        </w:rPr>
        <w:t>Воздушная</w:t>
      </w:r>
      <w:r w:rsidR="00E5390A" w:rsidRPr="0067039A">
        <w:rPr>
          <w:rFonts w:ascii="Times New Roman" w:hAnsi="Times New Roman" w:cs="Times New Roman"/>
          <w:sz w:val="28"/>
          <w:szCs w:val="28"/>
        </w:rPr>
        <w:t xml:space="preserve"> - </w:t>
      </w:r>
      <w:r w:rsidRPr="0067039A">
        <w:rPr>
          <w:rFonts w:ascii="Times New Roman" w:hAnsi="Times New Roman" w:cs="Times New Roman"/>
          <w:sz w:val="28"/>
          <w:szCs w:val="28"/>
        </w:rPr>
        <w:t>при повреждение крупный вен шеи и грудной клетки, и, что очень важно при ятрогенной патологии).</w:t>
      </w:r>
    </w:p>
    <w:p w:rsidR="00C0503C" w:rsidRPr="0067039A" w:rsidRDefault="00C0503C" w:rsidP="0067039A">
      <w:pPr>
        <w:numPr>
          <w:ilvl w:val="0"/>
          <w:numId w:val="19"/>
        </w:numPr>
        <w:shd w:val="clear" w:color="auto" w:fill="FFFFFF"/>
        <w:tabs>
          <w:tab w:val="left" w:pos="1170"/>
        </w:tabs>
        <w:spacing w:line="360" w:lineRule="auto"/>
        <w:ind w:firstLine="720"/>
        <w:jc w:val="both"/>
        <w:rPr>
          <w:rFonts w:ascii="Times New Roman" w:hAnsi="Times New Roman" w:cs="Times New Roman"/>
          <w:sz w:val="28"/>
          <w:szCs w:val="28"/>
        </w:rPr>
      </w:pPr>
      <w:r w:rsidRPr="0067039A">
        <w:rPr>
          <w:rFonts w:ascii="Times New Roman" w:hAnsi="Times New Roman" w:cs="Times New Roman"/>
          <w:i/>
          <w:iCs/>
          <w:sz w:val="28"/>
          <w:szCs w:val="28"/>
        </w:rPr>
        <w:t>Газовая</w:t>
      </w:r>
      <w:r w:rsidR="00F44E47">
        <w:rPr>
          <w:rFonts w:ascii="Times New Roman" w:hAnsi="Times New Roman" w:cs="Times New Roman"/>
          <w:sz w:val="28"/>
          <w:szCs w:val="28"/>
        </w:rPr>
        <w:t xml:space="preserve"> </w:t>
      </w:r>
      <w:r w:rsidR="00E5390A" w:rsidRPr="0067039A">
        <w:rPr>
          <w:rFonts w:ascii="Times New Roman" w:hAnsi="Times New Roman" w:cs="Times New Roman"/>
          <w:sz w:val="28"/>
          <w:szCs w:val="28"/>
        </w:rPr>
        <w:t>- в</w:t>
      </w:r>
      <w:r w:rsidRPr="0067039A">
        <w:rPr>
          <w:rFonts w:ascii="Times New Roman" w:hAnsi="Times New Roman" w:cs="Times New Roman"/>
          <w:sz w:val="28"/>
          <w:szCs w:val="28"/>
        </w:rPr>
        <w:t xml:space="preserve">озникает в результате выделения пузырьков растворимого в крови </w:t>
      </w:r>
      <w:r w:rsidRPr="0067039A">
        <w:rPr>
          <w:rFonts w:ascii="Times New Roman" w:hAnsi="Times New Roman" w:cs="Times New Roman"/>
          <w:iCs/>
          <w:sz w:val="28"/>
          <w:szCs w:val="28"/>
        </w:rPr>
        <w:t>газа при быстром переходе от высокого давления к нормальному или от нормального к резко пониженному.</w:t>
      </w:r>
    </w:p>
    <w:p w:rsidR="00C0503C" w:rsidRPr="0067039A" w:rsidRDefault="00C0503C" w:rsidP="0067039A">
      <w:pPr>
        <w:shd w:val="clear" w:color="auto" w:fill="FFFFFF"/>
        <w:tabs>
          <w:tab w:val="left" w:pos="1170"/>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3.</w:t>
      </w:r>
      <w:r w:rsidRPr="0067039A">
        <w:rPr>
          <w:rFonts w:ascii="Times New Roman" w:hAnsi="Times New Roman" w:cs="Times New Roman"/>
          <w:sz w:val="28"/>
          <w:szCs w:val="28"/>
        </w:rPr>
        <w:tab/>
      </w:r>
      <w:r w:rsidRPr="0067039A">
        <w:rPr>
          <w:rFonts w:ascii="Times New Roman" w:hAnsi="Times New Roman" w:cs="Times New Roman"/>
          <w:i/>
          <w:iCs/>
          <w:sz w:val="28"/>
          <w:szCs w:val="28"/>
        </w:rPr>
        <w:t>Микробная</w:t>
      </w:r>
      <w:r w:rsidR="00F44E47">
        <w:rPr>
          <w:rFonts w:ascii="Times New Roman" w:hAnsi="Times New Roman" w:cs="Times New Roman"/>
          <w:sz w:val="28"/>
          <w:szCs w:val="28"/>
        </w:rPr>
        <w:t xml:space="preserve"> </w:t>
      </w:r>
      <w:r w:rsidR="00E5390A" w:rsidRPr="0067039A">
        <w:rPr>
          <w:rFonts w:ascii="Times New Roman" w:hAnsi="Times New Roman" w:cs="Times New Roman"/>
          <w:sz w:val="28"/>
          <w:szCs w:val="28"/>
        </w:rPr>
        <w:t>- отм</w:t>
      </w:r>
      <w:r w:rsidRPr="0067039A">
        <w:rPr>
          <w:rFonts w:ascii="Times New Roman" w:hAnsi="Times New Roman" w:cs="Times New Roman"/>
          <w:sz w:val="28"/>
          <w:szCs w:val="28"/>
        </w:rPr>
        <w:t>ечается при септикопиеиии, являясь фактором развития метастатических абсцессов.</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4.</w:t>
      </w:r>
      <w:r w:rsidRPr="0067039A">
        <w:rPr>
          <w:rFonts w:ascii="Times New Roman" w:hAnsi="Times New Roman" w:cs="Times New Roman"/>
          <w:sz w:val="28"/>
          <w:szCs w:val="28"/>
        </w:rPr>
        <w:tab/>
      </w:r>
      <w:r w:rsidRPr="0067039A">
        <w:rPr>
          <w:rFonts w:ascii="Times New Roman" w:hAnsi="Times New Roman" w:cs="Times New Roman"/>
          <w:i/>
          <w:iCs/>
          <w:sz w:val="28"/>
          <w:szCs w:val="28"/>
        </w:rPr>
        <w:t>Паразитарная</w:t>
      </w:r>
      <w:r w:rsidR="00E5390A" w:rsidRPr="0067039A">
        <w:rPr>
          <w:rFonts w:ascii="Times New Roman" w:hAnsi="Times New Roman" w:cs="Times New Roman"/>
          <w:i/>
          <w:iCs/>
          <w:sz w:val="28"/>
          <w:szCs w:val="28"/>
        </w:rPr>
        <w:t xml:space="preserve"> - </w:t>
      </w:r>
      <w:r w:rsidR="00E5390A" w:rsidRPr="0067039A">
        <w:rPr>
          <w:rFonts w:ascii="Times New Roman" w:hAnsi="Times New Roman" w:cs="Times New Roman"/>
          <w:iCs/>
          <w:sz w:val="28"/>
          <w:szCs w:val="28"/>
        </w:rPr>
        <w:t>в</w:t>
      </w:r>
      <w:r w:rsidRPr="0067039A">
        <w:rPr>
          <w:rFonts w:ascii="Times New Roman" w:hAnsi="Times New Roman" w:cs="Times New Roman"/>
          <w:sz w:val="28"/>
          <w:szCs w:val="28"/>
        </w:rPr>
        <w:t>стречается при гельминтозах. Так, например, при аскаридозе возможна эмболия сосудов легких. В тропических странах часто встречается странах Э</w:t>
      </w:r>
      <w:r w:rsidR="00E5390A" w:rsidRPr="0067039A">
        <w:rPr>
          <w:rFonts w:ascii="Times New Roman" w:hAnsi="Times New Roman" w:cs="Times New Roman"/>
          <w:sz w:val="28"/>
          <w:szCs w:val="28"/>
        </w:rPr>
        <w:t>мболия</w:t>
      </w:r>
      <w:r w:rsidRPr="0067039A">
        <w:rPr>
          <w:rFonts w:ascii="Times New Roman" w:hAnsi="Times New Roman" w:cs="Times New Roman"/>
          <w:sz w:val="28"/>
          <w:szCs w:val="28"/>
        </w:rPr>
        <w:t xml:space="preserve"> лимфатических сосудов конечностей, что приводит к нарушению оттока лимфы от конечностей с формированию слоновости.</w:t>
      </w:r>
    </w:p>
    <w:p w:rsidR="00C0503C" w:rsidRPr="0067039A" w:rsidRDefault="00C0503C" w:rsidP="0067039A">
      <w:pPr>
        <w:shd w:val="clear" w:color="auto" w:fill="FFFFFF"/>
        <w:spacing w:line="360" w:lineRule="auto"/>
        <w:ind w:firstLine="720"/>
        <w:jc w:val="both"/>
        <w:rPr>
          <w:rFonts w:ascii="Times New Roman" w:hAnsi="Times New Roman" w:cs="Times New Roman"/>
          <w:b/>
          <w:bCs/>
          <w:sz w:val="28"/>
          <w:szCs w:val="28"/>
        </w:rPr>
      </w:pPr>
      <w:r w:rsidRPr="0067039A">
        <w:rPr>
          <w:rFonts w:ascii="Times New Roman" w:hAnsi="Times New Roman" w:cs="Times New Roman"/>
          <w:b/>
          <w:bCs/>
          <w:sz w:val="28"/>
          <w:szCs w:val="28"/>
        </w:rPr>
        <w:t>К эндогенным эмболиям относятся -</w:t>
      </w:r>
    </w:p>
    <w:p w:rsidR="00E5390A" w:rsidRPr="0067039A" w:rsidRDefault="00C0503C" w:rsidP="0067039A">
      <w:pPr>
        <w:numPr>
          <w:ilvl w:val="0"/>
          <w:numId w:val="27"/>
        </w:numPr>
        <w:shd w:val="clear" w:color="auto" w:fill="FFFFFF"/>
        <w:spacing w:line="360" w:lineRule="auto"/>
        <w:ind w:left="0" w:firstLine="720"/>
        <w:jc w:val="both"/>
        <w:rPr>
          <w:rFonts w:ascii="Times New Roman" w:hAnsi="Times New Roman" w:cs="Times New Roman"/>
          <w:sz w:val="28"/>
          <w:szCs w:val="28"/>
        </w:rPr>
      </w:pPr>
      <w:r w:rsidRPr="0067039A">
        <w:rPr>
          <w:rFonts w:ascii="Times New Roman" w:hAnsi="Times New Roman" w:cs="Times New Roman"/>
          <w:i/>
          <w:iCs/>
          <w:sz w:val="28"/>
          <w:szCs w:val="28"/>
        </w:rPr>
        <w:t>Тромбоэмболии</w:t>
      </w:r>
      <w:r w:rsidR="00E5390A" w:rsidRPr="0067039A">
        <w:rPr>
          <w:rFonts w:ascii="Times New Roman" w:hAnsi="Times New Roman" w:cs="Times New Roman"/>
          <w:sz w:val="28"/>
          <w:szCs w:val="28"/>
        </w:rPr>
        <w:t>:</w:t>
      </w:r>
    </w:p>
    <w:p w:rsidR="00C0503C" w:rsidRPr="0067039A" w:rsidRDefault="00E5390A"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00F44E47">
        <w:rPr>
          <w:rFonts w:ascii="Times New Roman" w:hAnsi="Times New Roman" w:cs="Times New Roman"/>
          <w:sz w:val="28"/>
          <w:szCs w:val="28"/>
        </w:rPr>
        <w:t xml:space="preserve"> </w:t>
      </w:r>
      <w:r w:rsidR="00C0503C" w:rsidRPr="0067039A">
        <w:rPr>
          <w:rFonts w:ascii="Times New Roman" w:hAnsi="Times New Roman" w:cs="Times New Roman"/>
          <w:sz w:val="28"/>
          <w:szCs w:val="28"/>
        </w:rPr>
        <w:t xml:space="preserve">венозная - </w:t>
      </w:r>
      <w:r w:rsidR="00C0503C" w:rsidRPr="0067039A">
        <w:rPr>
          <w:rFonts w:ascii="Times New Roman" w:hAnsi="Times New Roman" w:cs="Times New Roman"/>
          <w:sz w:val="28"/>
          <w:szCs w:val="28"/>
          <w:lang w:val="en-US"/>
        </w:rPr>
        <w:t>v</w:t>
      </w:r>
      <w:r w:rsidR="00C0503C" w:rsidRPr="0067039A">
        <w:rPr>
          <w:rFonts w:ascii="Times New Roman" w:hAnsi="Times New Roman" w:cs="Times New Roman"/>
          <w:sz w:val="28"/>
          <w:szCs w:val="28"/>
        </w:rPr>
        <w:t>.</w:t>
      </w:r>
      <w:r w:rsidR="00C0503C" w:rsidRPr="0067039A">
        <w:rPr>
          <w:rFonts w:ascii="Times New Roman" w:hAnsi="Times New Roman" w:cs="Times New Roman"/>
          <w:sz w:val="28"/>
          <w:szCs w:val="28"/>
          <w:lang w:val="en-US"/>
        </w:rPr>
        <w:t>femoralis</w:t>
      </w:r>
      <w:r w:rsidR="00C0503C" w:rsidRPr="0067039A">
        <w:rPr>
          <w:rFonts w:ascii="Times New Roman" w:hAnsi="Times New Roman" w:cs="Times New Roman"/>
          <w:sz w:val="28"/>
          <w:szCs w:val="28"/>
        </w:rPr>
        <w:t xml:space="preserve">, сосуды малого таза </w:t>
      </w:r>
    </w:p>
    <w:p w:rsidR="00C0503C" w:rsidRPr="0067039A" w:rsidRDefault="00C0503C" w:rsidP="0067039A">
      <w:pPr>
        <w:numPr>
          <w:ilvl w:val="0"/>
          <w:numId w:val="16"/>
        </w:num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артериальная - тромбы левого сердца, аорты.</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Наиболее</w:t>
      </w:r>
      <w:r w:rsidR="00E5390A" w:rsidRPr="0067039A">
        <w:rPr>
          <w:rFonts w:ascii="Times New Roman" w:hAnsi="Times New Roman" w:cs="Times New Roman"/>
          <w:sz w:val="28"/>
          <w:szCs w:val="28"/>
        </w:rPr>
        <w:t xml:space="preserve"> опасным </w:t>
      </w:r>
      <w:r w:rsidRPr="0067039A">
        <w:rPr>
          <w:rFonts w:ascii="Times New Roman" w:hAnsi="Times New Roman" w:cs="Times New Roman"/>
          <w:sz w:val="28"/>
          <w:szCs w:val="28"/>
        </w:rPr>
        <w:t>видом является ТЭЛА с развитием пульмо-коронарного рефлекса, приводящего к летальному исходу больных.</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2.</w:t>
      </w:r>
      <w:r w:rsidRPr="0067039A">
        <w:rPr>
          <w:rFonts w:ascii="Times New Roman" w:hAnsi="Times New Roman" w:cs="Times New Roman"/>
          <w:sz w:val="28"/>
          <w:szCs w:val="28"/>
        </w:rPr>
        <w:tab/>
      </w:r>
      <w:r w:rsidRPr="0067039A">
        <w:rPr>
          <w:rFonts w:ascii="Times New Roman" w:hAnsi="Times New Roman" w:cs="Times New Roman"/>
          <w:i/>
          <w:iCs/>
          <w:sz w:val="28"/>
          <w:szCs w:val="28"/>
        </w:rPr>
        <w:t>Жировая</w:t>
      </w:r>
      <w:r w:rsidRPr="0067039A">
        <w:rPr>
          <w:rFonts w:ascii="Times New Roman" w:hAnsi="Times New Roman" w:cs="Times New Roman"/>
          <w:sz w:val="28"/>
          <w:szCs w:val="28"/>
        </w:rPr>
        <w:t xml:space="preserve">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Возникает при обширных травмах с переломами трубчатых костей или размозжением жировой клетчатки, когда создаются условия для попадания жировых капель в кровоток. Часто является осложнением синдрома длительного раздавливания (турникетный шок, краш-синдром).</w:t>
      </w:r>
    </w:p>
    <w:p w:rsidR="00C0503C" w:rsidRPr="0067039A" w:rsidRDefault="002317DD" w:rsidP="0067039A">
      <w:pPr>
        <w:shd w:val="clear" w:color="auto" w:fill="FFFFFF"/>
        <w:tabs>
          <w:tab w:val="left" w:pos="1134"/>
        </w:tabs>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Эмболия</w:t>
      </w:r>
      <w:r w:rsidR="00C0503C" w:rsidRPr="0067039A">
        <w:rPr>
          <w:rFonts w:ascii="Times New Roman" w:hAnsi="Times New Roman" w:cs="Times New Roman"/>
          <w:sz w:val="28"/>
          <w:szCs w:val="28"/>
        </w:rPr>
        <w:t xml:space="preserve"> </w:t>
      </w:r>
      <w:r w:rsidR="00C0503C" w:rsidRPr="0067039A">
        <w:rPr>
          <w:rFonts w:ascii="Times New Roman" w:hAnsi="Times New Roman" w:cs="Times New Roman"/>
          <w:i/>
          <w:iCs/>
          <w:sz w:val="28"/>
          <w:szCs w:val="28"/>
        </w:rPr>
        <w:t>околоплодными водами</w:t>
      </w:r>
      <w:r w:rsidR="00C0503C"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Отмечается при патологических родах или неправильном акушерском пособии. Является важнейшим фактором инициации ДВС - диссеминированного внутрисосудистого свертывания крови (тромбо-геморрагического синдрома, коагулопатии потребления).</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4.</w:t>
      </w:r>
      <w:r w:rsidRPr="0067039A">
        <w:rPr>
          <w:rFonts w:ascii="Times New Roman" w:hAnsi="Times New Roman" w:cs="Times New Roman"/>
          <w:sz w:val="28"/>
          <w:szCs w:val="28"/>
        </w:rPr>
        <w:tab/>
      </w:r>
      <w:r w:rsidRPr="0067039A">
        <w:rPr>
          <w:rFonts w:ascii="Times New Roman" w:hAnsi="Times New Roman" w:cs="Times New Roman"/>
          <w:i/>
          <w:iCs/>
          <w:sz w:val="28"/>
          <w:szCs w:val="28"/>
        </w:rPr>
        <w:t>Тканевая</w:t>
      </w:r>
      <w:r w:rsidRPr="0067039A">
        <w:rPr>
          <w:rFonts w:ascii="Times New Roman" w:hAnsi="Times New Roman" w:cs="Times New Roman"/>
          <w:sz w:val="28"/>
          <w:szCs w:val="28"/>
        </w:rPr>
        <w:t>.</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(при фрагментации тканей - ворсины хориона, участки опухоли - один из путей метастазирования и т.д.).</w:t>
      </w:r>
    </w:p>
    <w:p w:rsidR="00C0503C" w:rsidRPr="0067039A" w:rsidRDefault="00C0503C" w:rsidP="0067039A">
      <w:pPr>
        <w:shd w:val="clear" w:color="auto" w:fill="FFFFFF"/>
        <w:tabs>
          <w:tab w:val="left" w:pos="1134"/>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5.</w:t>
      </w:r>
      <w:r w:rsidRPr="0067039A">
        <w:rPr>
          <w:rFonts w:ascii="Times New Roman" w:hAnsi="Times New Roman" w:cs="Times New Roman"/>
          <w:sz w:val="28"/>
          <w:szCs w:val="28"/>
        </w:rPr>
        <w:tab/>
      </w:r>
      <w:r w:rsidRPr="0067039A">
        <w:rPr>
          <w:rFonts w:ascii="Times New Roman" w:hAnsi="Times New Roman" w:cs="Times New Roman"/>
          <w:i/>
          <w:iCs/>
          <w:sz w:val="28"/>
          <w:szCs w:val="28"/>
        </w:rPr>
        <w:t>Клеточная</w:t>
      </w:r>
      <w:r w:rsidR="000E510A" w:rsidRPr="0067039A">
        <w:rPr>
          <w:rFonts w:ascii="Times New Roman" w:hAnsi="Times New Roman" w:cs="Times New Roman"/>
          <w:i/>
          <w:iCs/>
          <w:sz w:val="28"/>
          <w:szCs w:val="28"/>
        </w:rPr>
        <w:t xml:space="preserve">. </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Выделяется некоторыми авторами - по характеру напоминает тканевую форму.</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u w:val="single"/>
        </w:rPr>
        <w:t xml:space="preserve">Кроме того, выделяют </w:t>
      </w:r>
      <w:r w:rsidRPr="0067039A">
        <w:rPr>
          <w:rFonts w:ascii="Times New Roman" w:hAnsi="Times New Roman" w:cs="Times New Roman"/>
          <w:sz w:val="28"/>
          <w:szCs w:val="28"/>
        </w:rPr>
        <w:t>-</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i/>
          <w:iCs/>
          <w:sz w:val="28"/>
          <w:szCs w:val="28"/>
        </w:rPr>
        <w:t>Ретроградная</w:t>
      </w:r>
      <w:r w:rsidRPr="0067039A">
        <w:rPr>
          <w:rFonts w:ascii="Times New Roman" w:hAnsi="Times New Roman" w:cs="Times New Roman"/>
          <w:sz w:val="28"/>
          <w:szCs w:val="28"/>
        </w:rPr>
        <w:t xml:space="preserve"> </w:t>
      </w:r>
    </w:p>
    <w:p w:rsidR="00C0503C" w:rsidRPr="0067039A" w:rsidRDefault="00C0503C" w:rsidP="0067039A">
      <w:pPr>
        <w:shd w:val="clear" w:color="auto" w:fill="FFFFFF"/>
        <w:tabs>
          <w:tab w:val="left" w:pos="1040"/>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отмечается при наличии массивных эмболов, когда ин в силу своей тяжести продвигаются против тока крови;</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i/>
          <w:iCs/>
          <w:sz w:val="28"/>
          <w:szCs w:val="28"/>
        </w:rPr>
        <w:t>Парадоксальная</w:t>
      </w:r>
      <w:r w:rsidRPr="0067039A">
        <w:rPr>
          <w:rFonts w:ascii="Times New Roman" w:hAnsi="Times New Roman" w:cs="Times New Roman"/>
          <w:sz w:val="28"/>
          <w:szCs w:val="28"/>
        </w:rPr>
        <w:t xml:space="preserve"> </w:t>
      </w:r>
    </w:p>
    <w:p w:rsidR="00C0503C" w:rsidRPr="0067039A" w:rsidRDefault="00C0503C" w:rsidP="0067039A">
      <w:pPr>
        <w:shd w:val="clear" w:color="auto" w:fill="FFFFFF"/>
        <w:tabs>
          <w:tab w:val="left" w:pos="1040"/>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выявляют при врожденных пороках сердца, в частности при дефедктах межпредсердной или межжелудочковой перегородки, в результате чего Э. могут попасть из правой половины сердца прямо в левую, минуя малый круг.</w:t>
      </w:r>
    </w:p>
    <w:p w:rsidR="00C0503C" w:rsidRPr="0067039A" w:rsidRDefault="00C0503C" w:rsidP="0067039A">
      <w:pPr>
        <w:shd w:val="clear" w:color="auto" w:fill="FFFFFF"/>
        <w:spacing w:line="360" w:lineRule="auto"/>
        <w:ind w:firstLine="720"/>
        <w:jc w:val="both"/>
        <w:rPr>
          <w:rFonts w:ascii="Times New Roman" w:hAnsi="Times New Roman" w:cs="Times New Roman"/>
          <w:bCs/>
          <w:i/>
          <w:iCs/>
          <w:sz w:val="28"/>
          <w:szCs w:val="28"/>
        </w:rPr>
      </w:pPr>
      <w:r w:rsidRPr="0067039A">
        <w:rPr>
          <w:rFonts w:ascii="Times New Roman" w:hAnsi="Times New Roman" w:cs="Times New Roman"/>
          <w:bCs/>
          <w:i/>
          <w:iCs/>
          <w:sz w:val="28"/>
          <w:szCs w:val="28"/>
        </w:rPr>
        <w:t>Эмболия большого круга кровообращения</w:t>
      </w:r>
    </w:p>
    <w:p w:rsidR="00C0503C" w:rsidRPr="0067039A" w:rsidRDefault="00C0503C" w:rsidP="0067039A">
      <w:pPr>
        <w:shd w:val="clear" w:color="auto" w:fill="FFFFFF"/>
        <w:tabs>
          <w:tab w:val="left" w:pos="99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патологические процессы в легочных венах, левых полостях сердца, артериях большого круга (тромбоэндокардиты, им, изьязвление АС бляшек). Возможно развитие очага некроза в органе, который обтурирован эмболом.</w:t>
      </w:r>
    </w:p>
    <w:p w:rsidR="00C0503C" w:rsidRPr="0067039A" w:rsidRDefault="000E510A" w:rsidP="0067039A">
      <w:pPr>
        <w:shd w:val="clear" w:color="auto" w:fill="FFFFFF"/>
        <w:spacing w:line="360" w:lineRule="auto"/>
        <w:ind w:firstLine="720"/>
        <w:jc w:val="both"/>
        <w:rPr>
          <w:rFonts w:ascii="Times New Roman" w:hAnsi="Times New Roman" w:cs="Times New Roman"/>
          <w:i/>
          <w:iCs/>
          <w:sz w:val="28"/>
          <w:szCs w:val="28"/>
        </w:rPr>
      </w:pPr>
      <w:r>
        <w:rPr>
          <w:rFonts w:ascii="Times New Roman" w:hAnsi="Times New Roman" w:cs="Times New Roman"/>
          <w:bCs/>
          <w:i/>
          <w:iCs/>
          <w:sz w:val="28"/>
          <w:szCs w:val="28"/>
        </w:rPr>
        <w:t>Эмболия</w:t>
      </w:r>
      <w:r w:rsidR="00C0503C" w:rsidRPr="0067039A">
        <w:rPr>
          <w:rFonts w:ascii="Times New Roman" w:hAnsi="Times New Roman" w:cs="Times New Roman"/>
          <w:bCs/>
          <w:i/>
          <w:iCs/>
          <w:sz w:val="28"/>
          <w:szCs w:val="28"/>
        </w:rPr>
        <w:t xml:space="preserve"> малого круга кровообращения</w:t>
      </w:r>
    </w:p>
    <w:p w:rsidR="00C0503C" w:rsidRPr="0067039A" w:rsidRDefault="00C0503C" w:rsidP="0067039A">
      <w:pPr>
        <w:shd w:val="clear" w:color="auto" w:fill="FFFFFF"/>
        <w:tabs>
          <w:tab w:val="left" w:pos="99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является результатом заноса эмболов из правой половины сердца и вен большого круга кровообращения. Для этого типа эмболии характерны внезапность возникновения и быстрота клинических проявлений, выраженная одышка, резкое падение артериального давления, ослабление деятельности сердца.</w:t>
      </w:r>
    </w:p>
    <w:p w:rsidR="00C0503C" w:rsidRPr="0067039A" w:rsidRDefault="00C0503C" w:rsidP="0067039A">
      <w:pPr>
        <w:shd w:val="clear" w:color="auto" w:fill="FFFFFF"/>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В развитии вышеуказанных явлений помимо гемодинамических расстройств большое значение придается возникновению патологических рефлексов, вызываемых раздражением рецепторов легочных сосудов. Так, при раздражении Э. рецепторной зоны, расположенной в области бифуркации легочной артерии, возникают ваговагальные, и депрессорные разгрузочные рефлексы, приводящие к вазоконстрикции сосудов в других участках легких, спазму коронарных сосудов, нарушению сердечной деятельности вплоть до остановки сердца. Одышка является результатом гипоксии, обусловленной спазмом легочных сосудов и нарушением оксигенации крови в легких.</w:t>
      </w:r>
    </w:p>
    <w:p w:rsidR="00C0503C" w:rsidRPr="0067039A" w:rsidRDefault="00C0503C" w:rsidP="0067039A">
      <w:pPr>
        <w:shd w:val="clear" w:color="auto" w:fill="FFFFFF"/>
        <w:spacing w:line="360" w:lineRule="auto"/>
        <w:ind w:firstLine="720"/>
        <w:jc w:val="both"/>
        <w:rPr>
          <w:rFonts w:ascii="Times New Roman" w:hAnsi="Times New Roman" w:cs="Times New Roman"/>
          <w:i/>
          <w:iCs/>
          <w:sz w:val="28"/>
          <w:szCs w:val="28"/>
        </w:rPr>
      </w:pPr>
      <w:r w:rsidRPr="0067039A">
        <w:rPr>
          <w:rFonts w:ascii="Times New Roman" w:hAnsi="Times New Roman" w:cs="Times New Roman"/>
          <w:bCs/>
          <w:i/>
          <w:iCs/>
          <w:sz w:val="28"/>
          <w:szCs w:val="28"/>
        </w:rPr>
        <w:t>Эмболия воротной вены</w:t>
      </w:r>
    </w:p>
    <w:p w:rsidR="00C0503C" w:rsidRPr="0067039A" w:rsidRDefault="00C0503C" w:rsidP="0067039A">
      <w:pPr>
        <w:shd w:val="clear" w:color="auto" w:fill="FFFFFF"/>
        <w:tabs>
          <w:tab w:val="left" w:pos="993"/>
        </w:tabs>
        <w:spacing w:line="360" w:lineRule="auto"/>
        <w:ind w:firstLine="720"/>
        <w:jc w:val="both"/>
        <w:rPr>
          <w:rFonts w:ascii="Times New Roman" w:hAnsi="Times New Roman" w:cs="Times New Roman"/>
          <w:sz w:val="28"/>
          <w:szCs w:val="28"/>
        </w:rPr>
      </w:pPr>
      <w:r w:rsidRPr="0067039A">
        <w:rPr>
          <w:rFonts w:ascii="Times New Roman" w:hAnsi="Times New Roman" w:cs="Times New Roman"/>
          <w:sz w:val="28"/>
          <w:szCs w:val="28"/>
        </w:rPr>
        <w:t>-</w:t>
      </w:r>
      <w:r w:rsidRPr="0067039A">
        <w:rPr>
          <w:rFonts w:ascii="Times New Roman" w:hAnsi="Times New Roman" w:cs="Times New Roman"/>
          <w:sz w:val="28"/>
          <w:szCs w:val="28"/>
        </w:rPr>
        <w:tab/>
        <w:t>при данном виде эмболии Э. образуются при патологических процессах в кишечных венах (энтероколиты, кишечная непроходимость и т. Д.), эта форма достаточно редка, но крайне опасна для жизни больного, поскольку ведет к развитию застойной гиперемии кишечника, в результате чего в брюшной полости скапливается</w:t>
      </w:r>
      <w:r w:rsidR="00F44E47">
        <w:rPr>
          <w:rFonts w:ascii="Times New Roman" w:hAnsi="Times New Roman" w:cs="Times New Roman"/>
          <w:sz w:val="28"/>
          <w:szCs w:val="28"/>
        </w:rPr>
        <w:t xml:space="preserve"> </w:t>
      </w:r>
      <w:r w:rsidRPr="0067039A">
        <w:rPr>
          <w:rFonts w:ascii="Times New Roman" w:hAnsi="Times New Roman" w:cs="Times New Roman"/>
          <w:sz w:val="28"/>
          <w:szCs w:val="28"/>
        </w:rPr>
        <w:t>значительное количество крови (это</w:t>
      </w:r>
      <w:r w:rsidR="00F44E47">
        <w:rPr>
          <w:rFonts w:ascii="Times New Roman" w:hAnsi="Times New Roman" w:cs="Times New Roman"/>
          <w:sz w:val="28"/>
          <w:szCs w:val="28"/>
        </w:rPr>
        <w:t>,</w:t>
      </w:r>
      <w:r w:rsidRPr="0067039A">
        <w:rPr>
          <w:rFonts w:ascii="Times New Roman" w:hAnsi="Times New Roman" w:cs="Times New Roman"/>
          <w:sz w:val="28"/>
          <w:szCs w:val="28"/>
        </w:rPr>
        <w:t xml:space="preserve"> по сути</w:t>
      </w:r>
      <w:r w:rsidR="00F44E47">
        <w:rPr>
          <w:rFonts w:ascii="Times New Roman" w:hAnsi="Times New Roman" w:cs="Times New Roman"/>
          <w:sz w:val="28"/>
          <w:szCs w:val="28"/>
        </w:rPr>
        <w:t>,</w:t>
      </w:r>
      <w:r w:rsidRPr="0067039A">
        <w:rPr>
          <w:rFonts w:ascii="Times New Roman" w:hAnsi="Times New Roman" w:cs="Times New Roman"/>
          <w:sz w:val="28"/>
          <w:szCs w:val="28"/>
        </w:rPr>
        <w:t xml:space="preserve"> перераспределительная форма ишемии). Как правило, оканчивается летальным исходом.</w:t>
      </w:r>
    </w:p>
    <w:p w:rsidR="00C0503C" w:rsidRDefault="000E510A" w:rsidP="000E510A">
      <w:pPr>
        <w:shd w:val="clear" w:color="auto" w:fill="FFFFFF"/>
        <w:spacing w:line="360" w:lineRule="auto"/>
        <w:ind w:firstLine="720"/>
        <w:jc w:val="center"/>
        <w:rPr>
          <w:rFonts w:ascii="Times New Roman" w:hAnsi="Times New Roman" w:cs="Times New Roman"/>
          <w:b/>
          <w:bCs/>
          <w:sz w:val="28"/>
          <w:szCs w:val="28"/>
          <w:lang w:val="en-US"/>
        </w:rPr>
      </w:pPr>
      <w:r>
        <w:rPr>
          <w:rFonts w:ascii="Times New Roman" w:hAnsi="Times New Roman" w:cs="Times New Roman"/>
          <w:sz w:val="28"/>
          <w:szCs w:val="28"/>
        </w:rPr>
        <w:br w:type="page"/>
      </w:r>
      <w:r w:rsidR="00C0503C" w:rsidRPr="0067039A">
        <w:rPr>
          <w:rFonts w:ascii="Times New Roman" w:hAnsi="Times New Roman" w:cs="Times New Roman"/>
          <w:b/>
          <w:bCs/>
          <w:sz w:val="28"/>
          <w:szCs w:val="28"/>
        </w:rPr>
        <w:t>Литература</w:t>
      </w:r>
    </w:p>
    <w:p w:rsidR="000E510A" w:rsidRPr="000E510A" w:rsidRDefault="000E510A" w:rsidP="0067039A">
      <w:pPr>
        <w:shd w:val="clear" w:color="auto" w:fill="FFFFFF"/>
        <w:spacing w:line="360" w:lineRule="auto"/>
        <w:ind w:firstLine="720"/>
        <w:jc w:val="both"/>
        <w:rPr>
          <w:rFonts w:ascii="Times New Roman" w:hAnsi="Times New Roman" w:cs="Times New Roman"/>
          <w:b/>
          <w:sz w:val="28"/>
          <w:szCs w:val="28"/>
          <w:lang w:val="en-US"/>
        </w:rPr>
      </w:pPr>
    </w:p>
    <w:p w:rsidR="00C0503C" w:rsidRPr="0067039A" w:rsidRDefault="00C0503C" w:rsidP="00F44E47">
      <w:pPr>
        <w:numPr>
          <w:ilvl w:val="0"/>
          <w:numId w:val="29"/>
        </w:numPr>
        <w:shd w:val="clear" w:color="auto" w:fill="FFFFFF"/>
        <w:tabs>
          <w:tab w:val="left" w:pos="709"/>
        </w:tabs>
        <w:spacing w:line="360" w:lineRule="auto"/>
        <w:ind w:hanging="720"/>
        <w:jc w:val="both"/>
        <w:rPr>
          <w:rFonts w:ascii="Times New Roman" w:hAnsi="Times New Roman" w:cs="Times New Roman"/>
          <w:sz w:val="28"/>
          <w:szCs w:val="28"/>
        </w:rPr>
      </w:pPr>
      <w:r w:rsidRPr="0067039A">
        <w:rPr>
          <w:rFonts w:ascii="Times New Roman" w:hAnsi="Times New Roman" w:cs="Times New Roman"/>
          <w:sz w:val="28"/>
          <w:szCs w:val="28"/>
        </w:rPr>
        <w:t>Общая патология</w:t>
      </w:r>
      <w:r w:rsidR="00F44E47">
        <w:rPr>
          <w:rFonts w:ascii="Times New Roman" w:hAnsi="Times New Roman" w:cs="Times New Roman"/>
          <w:sz w:val="28"/>
          <w:szCs w:val="28"/>
        </w:rPr>
        <w:t xml:space="preserve"> человека</w:t>
      </w:r>
      <w:r w:rsidR="00F44E47" w:rsidRPr="00F44E47">
        <w:rPr>
          <w:rFonts w:ascii="Times New Roman" w:hAnsi="Times New Roman" w:cs="Times New Roman"/>
          <w:sz w:val="28"/>
          <w:szCs w:val="28"/>
        </w:rPr>
        <w:t xml:space="preserve"> </w:t>
      </w:r>
      <w:r w:rsidR="00F44E47">
        <w:rPr>
          <w:rFonts w:ascii="Times New Roman" w:hAnsi="Times New Roman" w:cs="Times New Roman"/>
          <w:sz w:val="28"/>
          <w:szCs w:val="28"/>
        </w:rPr>
        <w:t>/ Под ред. Струкова А.</w:t>
      </w:r>
      <w:r w:rsidRPr="0067039A">
        <w:rPr>
          <w:rFonts w:ascii="Times New Roman" w:hAnsi="Times New Roman" w:cs="Times New Roman"/>
          <w:sz w:val="28"/>
          <w:szCs w:val="28"/>
        </w:rPr>
        <w:t>И.</w:t>
      </w:r>
      <w:r w:rsidR="00F44E47" w:rsidRPr="00F44E47">
        <w:rPr>
          <w:rFonts w:ascii="Times New Roman" w:hAnsi="Times New Roman" w:cs="Times New Roman"/>
          <w:sz w:val="28"/>
          <w:szCs w:val="28"/>
        </w:rPr>
        <w:t xml:space="preserve"> </w:t>
      </w:r>
      <w:r w:rsidRPr="0067039A">
        <w:rPr>
          <w:rFonts w:ascii="Times New Roman" w:hAnsi="Times New Roman" w:cs="Times New Roman"/>
          <w:sz w:val="28"/>
          <w:szCs w:val="28"/>
        </w:rPr>
        <w:t>М., Медицина, 1990г.</w:t>
      </w:r>
    </w:p>
    <w:p w:rsidR="00C0503C" w:rsidRPr="0067039A" w:rsidRDefault="00C0503C" w:rsidP="00F44E47">
      <w:pPr>
        <w:numPr>
          <w:ilvl w:val="0"/>
          <w:numId w:val="29"/>
        </w:numPr>
        <w:shd w:val="clear" w:color="auto" w:fill="FFFFFF"/>
        <w:tabs>
          <w:tab w:val="left" w:pos="709"/>
          <w:tab w:val="left" w:pos="851"/>
        </w:tabs>
        <w:spacing w:line="360" w:lineRule="auto"/>
        <w:ind w:hanging="720"/>
        <w:jc w:val="both"/>
        <w:rPr>
          <w:rFonts w:ascii="Times New Roman" w:hAnsi="Times New Roman" w:cs="Times New Roman"/>
          <w:sz w:val="28"/>
          <w:szCs w:val="28"/>
        </w:rPr>
      </w:pPr>
      <w:r w:rsidRPr="0067039A">
        <w:rPr>
          <w:rFonts w:ascii="Times New Roman" w:hAnsi="Times New Roman" w:cs="Times New Roman"/>
          <w:sz w:val="28"/>
          <w:szCs w:val="28"/>
        </w:rPr>
        <w:t>Патологичес</w:t>
      </w:r>
      <w:r w:rsidR="00F44E47">
        <w:rPr>
          <w:rFonts w:ascii="Times New Roman" w:hAnsi="Times New Roman" w:cs="Times New Roman"/>
          <w:sz w:val="28"/>
          <w:szCs w:val="28"/>
        </w:rPr>
        <w:t>кая физиология</w:t>
      </w:r>
      <w:r w:rsidR="00F44E47">
        <w:rPr>
          <w:rFonts w:ascii="Times New Roman" w:hAnsi="Times New Roman" w:cs="Times New Roman"/>
          <w:sz w:val="28"/>
          <w:szCs w:val="28"/>
          <w:lang w:val="en-US"/>
        </w:rPr>
        <w:t xml:space="preserve"> </w:t>
      </w:r>
      <w:r w:rsidR="00F44E47">
        <w:rPr>
          <w:rFonts w:ascii="Times New Roman" w:hAnsi="Times New Roman" w:cs="Times New Roman"/>
          <w:sz w:val="28"/>
          <w:szCs w:val="28"/>
        </w:rPr>
        <w:t>/ Под ред. Адо А.</w:t>
      </w:r>
      <w:r w:rsidRPr="0067039A">
        <w:rPr>
          <w:rFonts w:ascii="Times New Roman" w:hAnsi="Times New Roman" w:cs="Times New Roman"/>
          <w:sz w:val="28"/>
          <w:szCs w:val="28"/>
        </w:rPr>
        <w:t>Д. Томск, 1994 г.</w:t>
      </w:r>
    </w:p>
    <w:p w:rsidR="00C0503C" w:rsidRPr="0067039A" w:rsidRDefault="00C0503C" w:rsidP="00F44E47">
      <w:pPr>
        <w:numPr>
          <w:ilvl w:val="0"/>
          <w:numId w:val="29"/>
        </w:numPr>
        <w:shd w:val="clear" w:color="auto" w:fill="FFFFFF"/>
        <w:tabs>
          <w:tab w:val="left" w:pos="709"/>
          <w:tab w:val="left" w:pos="851"/>
        </w:tabs>
        <w:spacing w:line="360" w:lineRule="auto"/>
        <w:ind w:hanging="720"/>
        <w:jc w:val="both"/>
        <w:rPr>
          <w:rFonts w:ascii="Times New Roman" w:hAnsi="Times New Roman" w:cs="Times New Roman"/>
          <w:sz w:val="28"/>
          <w:szCs w:val="28"/>
        </w:rPr>
      </w:pPr>
      <w:r w:rsidRPr="0067039A">
        <w:rPr>
          <w:rFonts w:ascii="Times New Roman" w:hAnsi="Times New Roman" w:cs="Times New Roman"/>
          <w:sz w:val="28"/>
          <w:szCs w:val="28"/>
        </w:rPr>
        <w:t>Патологическая физиология</w:t>
      </w:r>
      <w:r w:rsidR="00F44E47">
        <w:rPr>
          <w:rFonts w:ascii="Times New Roman" w:hAnsi="Times New Roman" w:cs="Times New Roman"/>
          <w:sz w:val="28"/>
          <w:szCs w:val="28"/>
          <w:lang w:val="en-US"/>
        </w:rPr>
        <w:t xml:space="preserve"> </w:t>
      </w:r>
      <w:r w:rsidRPr="0067039A">
        <w:rPr>
          <w:rFonts w:ascii="Times New Roman" w:hAnsi="Times New Roman" w:cs="Times New Roman"/>
          <w:sz w:val="28"/>
          <w:szCs w:val="28"/>
        </w:rPr>
        <w:t>/ Под ред. Зайко Н.Н. Киев, 1985 г.</w:t>
      </w:r>
    </w:p>
    <w:p w:rsidR="00E66401" w:rsidRPr="0067039A" w:rsidRDefault="00C0503C" w:rsidP="00F44E47">
      <w:pPr>
        <w:numPr>
          <w:ilvl w:val="0"/>
          <w:numId w:val="29"/>
        </w:numPr>
        <w:shd w:val="clear" w:color="auto" w:fill="FFFFFF"/>
        <w:tabs>
          <w:tab w:val="left" w:pos="709"/>
          <w:tab w:val="left" w:pos="851"/>
        </w:tabs>
        <w:spacing w:line="360" w:lineRule="auto"/>
        <w:ind w:hanging="720"/>
        <w:jc w:val="both"/>
        <w:rPr>
          <w:rFonts w:ascii="Times New Roman" w:hAnsi="Times New Roman" w:cs="Times New Roman"/>
          <w:sz w:val="28"/>
          <w:szCs w:val="28"/>
        </w:rPr>
      </w:pPr>
      <w:r w:rsidRPr="0067039A">
        <w:rPr>
          <w:rFonts w:ascii="Times New Roman" w:hAnsi="Times New Roman" w:cs="Times New Roman"/>
          <w:sz w:val="28"/>
          <w:szCs w:val="28"/>
        </w:rPr>
        <w:t>Патофизиология. Курс лекций</w:t>
      </w:r>
      <w:r w:rsidR="00F44E47" w:rsidRPr="00F44E47">
        <w:rPr>
          <w:rFonts w:ascii="Times New Roman" w:hAnsi="Times New Roman" w:cs="Times New Roman"/>
          <w:sz w:val="28"/>
          <w:szCs w:val="28"/>
        </w:rPr>
        <w:t xml:space="preserve"> </w:t>
      </w:r>
      <w:r w:rsidRPr="0067039A">
        <w:rPr>
          <w:rFonts w:ascii="Times New Roman" w:hAnsi="Times New Roman" w:cs="Times New Roman"/>
          <w:sz w:val="28"/>
          <w:szCs w:val="28"/>
        </w:rPr>
        <w:t>/ Под ред. П.Ф.</w:t>
      </w:r>
      <w:r w:rsidR="00F44E47" w:rsidRPr="00F44E47">
        <w:rPr>
          <w:rFonts w:ascii="Times New Roman" w:hAnsi="Times New Roman" w:cs="Times New Roman"/>
          <w:sz w:val="28"/>
          <w:szCs w:val="28"/>
        </w:rPr>
        <w:t xml:space="preserve"> </w:t>
      </w:r>
      <w:r w:rsidRPr="0067039A">
        <w:rPr>
          <w:rFonts w:ascii="Times New Roman" w:hAnsi="Times New Roman" w:cs="Times New Roman"/>
          <w:sz w:val="28"/>
          <w:szCs w:val="28"/>
        </w:rPr>
        <w:t>Литвицкого. М., Медицина, 1995</w:t>
      </w:r>
      <w:r w:rsidR="00E66401" w:rsidRPr="0067039A">
        <w:rPr>
          <w:rFonts w:ascii="Times New Roman" w:hAnsi="Times New Roman" w:cs="Times New Roman"/>
          <w:sz w:val="28"/>
          <w:szCs w:val="28"/>
        </w:rPr>
        <w:t>.</w:t>
      </w:r>
      <w:bookmarkStart w:id="0" w:name="_GoBack"/>
      <w:bookmarkEnd w:id="0"/>
    </w:p>
    <w:sectPr w:rsidR="00E66401" w:rsidRPr="0067039A" w:rsidSect="0067039A">
      <w:pgSz w:w="11909" w:h="16834"/>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1DACF2E"/>
    <w:lvl w:ilvl="0">
      <w:numFmt w:val="decimal"/>
      <w:lvlText w:val="*"/>
      <w:lvlJc w:val="left"/>
      <w:rPr>
        <w:rFonts w:cs="Times New Roman"/>
      </w:rPr>
    </w:lvl>
  </w:abstractNum>
  <w:abstractNum w:abstractNumId="1">
    <w:nsid w:val="00E04981"/>
    <w:multiLevelType w:val="singleLevel"/>
    <w:tmpl w:val="024A32B8"/>
    <w:lvl w:ilvl="0">
      <w:start w:val="1"/>
      <w:numFmt w:val="decimal"/>
      <w:lvlText w:val="%1."/>
      <w:legacy w:legacy="1" w:legacySpace="0" w:legacyIndent="429"/>
      <w:lvlJc w:val="left"/>
      <w:rPr>
        <w:rFonts w:ascii="Times New Roman" w:hAnsi="Times New Roman" w:cs="Times New Roman" w:hint="default"/>
      </w:rPr>
    </w:lvl>
  </w:abstractNum>
  <w:abstractNum w:abstractNumId="2">
    <w:nsid w:val="085F51CC"/>
    <w:multiLevelType w:val="singleLevel"/>
    <w:tmpl w:val="67DCC986"/>
    <w:lvl w:ilvl="0">
      <w:start w:val="1"/>
      <w:numFmt w:val="decimal"/>
      <w:lvlText w:val="%1."/>
      <w:legacy w:legacy="1" w:legacySpace="0" w:legacyIndent="421"/>
      <w:lvlJc w:val="left"/>
      <w:rPr>
        <w:rFonts w:ascii="Courier New" w:hAnsi="Courier New" w:cs="Courier New" w:hint="default"/>
      </w:rPr>
    </w:lvl>
  </w:abstractNum>
  <w:abstractNum w:abstractNumId="3">
    <w:nsid w:val="0CC46A93"/>
    <w:multiLevelType w:val="hybridMultilevel"/>
    <w:tmpl w:val="52A859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A17216"/>
    <w:multiLevelType w:val="singleLevel"/>
    <w:tmpl w:val="4AE0C864"/>
    <w:lvl w:ilvl="0">
      <w:start w:val="1"/>
      <w:numFmt w:val="decimal"/>
      <w:lvlText w:val="%1."/>
      <w:legacy w:legacy="1" w:legacySpace="0" w:legacyIndent="422"/>
      <w:lvlJc w:val="left"/>
      <w:rPr>
        <w:rFonts w:ascii="Courier New" w:hAnsi="Courier New" w:cs="Courier New" w:hint="default"/>
      </w:rPr>
    </w:lvl>
  </w:abstractNum>
  <w:abstractNum w:abstractNumId="5">
    <w:nsid w:val="127838C8"/>
    <w:multiLevelType w:val="singleLevel"/>
    <w:tmpl w:val="354E5398"/>
    <w:lvl w:ilvl="0">
      <w:start w:val="4"/>
      <w:numFmt w:val="decimal"/>
      <w:lvlText w:val="%1."/>
      <w:legacy w:legacy="1" w:legacySpace="0" w:legacyIndent="422"/>
      <w:lvlJc w:val="left"/>
      <w:rPr>
        <w:rFonts w:ascii="Courier New" w:hAnsi="Courier New" w:cs="Courier New" w:hint="default"/>
      </w:rPr>
    </w:lvl>
  </w:abstractNum>
  <w:abstractNum w:abstractNumId="6">
    <w:nsid w:val="1D6D2867"/>
    <w:multiLevelType w:val="singleLevel"/>
    <w:tmpl w:val="42262FFC"/>
    <w:lvl w:ilvl="0">
      <w:start w:val="5"/>
      <w:numFmt w:val="decimal"/>
      <w:lvlText w:val="%1."/>
      <w:legacy w:legacy="1" w:legacySpace="0" w:legacyIndent="428"/>
      <w:lvlJc w:val="left"/>
      <w:rPr>
        <w:rFonts w:ascii="Courier New" w:hAnsi="Courier New" w:cs="Courier New" w:hint="default"/>
      </w:rPr>
    </w:lvl>
  </w:abstractNum>
  <w:abstractNum w:abstractNumId="7">
    <w:nsid w:val="1D8D6084"/>
    <w:multiLevelType w:val="hybridMultilevel"/>
    <w:tmpl w:val="FCCA822E"/>
    <w:lvl w:ilvl="0" w:tplc="90A2278A">
      <w:start w:val="1"/>
      <w:numFmt w:val="decimal"/>
      <w:lvlText w:val="%1."/>
      <w:lvlJc w:val="left"/>
      <w:pPr>
        <w:tabs>
          <w:tab w:val="num" w:pos="360"/>
        </w:tabs>
      </w:pPr>
      <w:rPr>
        <w:rFonts w:ascii="Courier New" w:hAnsi="Courier New" w:cs="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EF552E2"/>
    <w:multiLevelType w:val="hybridMultilevel"/>
    <w:tmpl w:val="050AB1EA"/>
    <w:lvl w:ilvl="0" w:tplc="FB3CC892">
      <w:start w:val="3"/>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04368C9"/>
    <w:multiLevelType w:val="singleLevel"/>
    <w:tmpl w:val="4AE0C864"/>
    <w:lvl w:ilvl="0">
      <w:start w:val="1"/>
      <w:numFmt w:val="decimal"/>
      <w:lvlText w:val="%1."/>
      <w:legacy w:legacy="1" w:legacySpace="0" w:legacyIndent="422"/>
      <w:lvlJc w:val="left"/>
      <w:rPr>
        <w:rFonts w:ascii="Courier New" w:hAnsi="Courier New" w:cs="Courier New" w:hint="default"/>
      </w:rPr>
    </w:lvl>
  </w:abstractNum>
  <w:abstractNum w:abstractNumId="10">
    <w:nsid w:val="25CD64A7"/>
    <w:multiLevelType w:val="singleLevel"/>
    <w:tmpl w:val="3C7A6F1E"/>
    <w:lvl w:ilvl="0">
      <w:start w:val="1"/>
      <w:numFmt w:val="decimal"/>
      <w:lvlText w:val="%1."/>
      <w:legacy w:legacy="1" w:legacySpace="0" w:legacyIndent="429"/>
      <w:lvlJc w:val="left"/>
      <w:rPr>
        <w:rFonts w:ascii="Courier New" w:hAnsi="Courier New" w:cs="Courier New" w:hint="default"/>
      </w:rPr>
    </w:lvl>
  </w:abstractNum>
  <w:abstractNum w:abstractNumId="11">
    <w:nsid w:val="26F95182"/>
    <w:multiLevelType w:val="singleLevel"/>
    <w:tmpl w:val="770A25D6"/>
    <w:lvl w:ilvl="0">
      <w:start w:val="1"/>
      <w:numFmt w:val="decimal"/>
      <w:lvlText w:val="%1."/>
      <w:legacy w:legacy="1" w:legacySpace="0" w:legacyIndent="427"/>
      <w:lvlJc w:val="left"/>
      <w:rPr>
        <w:rFonts w:ascii="Courier New" w:hAnsi="Courier New" w:cs="Courier New" w:hint="default"/>
      </w:rPr>
    </w:lvl>
  </w:abstractNum>
  <w:abstractNum w:abstractNumId="12">
    <w:nsid w:val="28A50F7E"/>
    <w:multiLevelType w:val="singleLevel"/>
    <w:tmpl w:val="27DA381C"/>
    <w:lvl w:ilvl="0">
      <w:start w:val="1"/>
      <w:numFmt w:val="decimal"/>
      <w:lvlText w:val="%1."/>
      <w:legacy w:legacy="1" w:legacySpace="0" w:legacyIndent="432"/>
      <w:lvlJc w:val="left"/>
      <w:rPr>
        <w:rFonts w:ascii="Courier New" w:hAnsi="Courier New" w:cs="Courier New" w:hint="default"/>
      </w:rPr>
    </w:lvl>
  </w:abstractNum>
  <w:abstractNum w:abstractNumId="13">
    <w:nsid w:val="312751A3"/>
    <w:multiLevelType w:val="singleLevel"/>
    <w:tmpl w:val="E54E91D0"/>
    <w:lvl w:ilvl="0">
      <w:start w:val="1"/>
      <w:numFmt w:val="decimal"/>
      <w:lvlText w:val="%1."/>
      <w:legacy w:legacy="1" w:legacySpace="0" w:legacyIndent="418"/>
      <w:lvlJc w:val="left"/>
      <w:rPr>
        <w:rFonts w:ascii="Times New Roman" w:hAnsi="Times New Roman" w:cs="Times New Roman" w:hint="default"/>
      </w:rPr>
    </w:lvl>
  </w:abstractNum>
  <w:abstractNum w:abstractNumId="14">
    <w:nsid w:val="371E49E0"/>
    <w:multiLevelType w:val="singleLevel"/>
    <w:tmpl w:val="BEA8DF0C"/>
    <w:lvl w:ilvl="0">
      <w:start w:val="4"/>
      <w:numFmt w:val="decimal"/>
      <w:lvlText w:val="%1."/>
      <w:legacy w:legacy="1" w:legacySpace="0" w:legacyIndent="429"/>
      <w:lvlJc w:val="left"/>
      <w:rPr>
        <w:rFonts w:ascii="Courier New" w:hAnsi="Courier New" w:cs="Courier New" w:hint="default"/>
      </w:rPr>
    </w:lvl>
  </w:abstractNum>
  <w:abstractNum w:abstractNumId="15">
    <w:nsid w:val="4172705D"/>
    <w:multiLevelType w:val="singleLevel"/>
    <w:tmpl w:val="D522F646"/>
    <w:lvl w:ilvl="0">
      <w:start w:val="8"/>
      <w:numFmt w:val="decimal"/>
      <w:lvlText w:val="%1."/>
      <w:legacy w:legacy="1" w:legacySpace="0" w:legacyIndent="422"/>
      <w:lvlJc w:val="left"/>
      <w:rPr>
        <w:rFonts w:ascii="Courier New" w:hAnsi="Courier New" w:cs="Courier New" w:hint="default"/>
      </w:rPr>
    </w:lvl>
  </w:abstractNum>
  <w:abstractNum w:abstractNumId="16">
    <w:nsid w:val="47CD50AE"/>
    <w:multiLevelType w:val="hybridMultilevel"/>
    <w:tmpl w:val="45066AE8"/>
    <w:lvl w:ilvl="0" w:tplc="E3944A6A">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47F0097A"/>
    <w:multiLevelType w:val="singleLevel"/>
    <w:tmpl w:val="A22E4236"/>
    <w:lvl w:ilvl="0">
      <w:start w:val="1"/>
      <w:numFmt w:val="decimal"/>
      <w:lvlText w:val="%1."/>
      <w:legacy w:legacy="1" w:legacySpace="0" w:legacyIndent="425"/>
      <w:lvlJc w:val="left"/>
      <w:rPr>
        <w:rFonts w:ascii="Courier New" w:hAnsi="Courier New" w:cs="Courier New" w:hint="default"/>
      </w:rPr>
    </w:lvl>
  </w:abstractNum>
  <w:abstractNum w:abstractNumId="18">
    <w:nsid w:val="530E7DCC"/>
    <w:multiLevelType w:val="singleLevel"/>
    <w:tmpl w:val="4BBCE1B0"/>
    <w:lvl w:ilvl="0">
      <w:start w:val="1"/>
      <w:numFmt w:val="decimal"/>
      <w:lvlText w:val="%1."/>
      <w:legacy w:legacy="1" w:legacySpace="0" w:legacyIndent="418"/>
      <w:lvlJc w:val="left"/>
      <w:rPr>
        <w:rFonts w:ascii="Courier New" w:hAnsi="Courier New" w:cs="Courier New" w:hint="default"/>
      </w:rPr>
    </w:lvl>
  </w:abstractNum>
  <w:abstractNum w:abstractNumId="19">
    <w:nsid w:val="583D68DE"/>
    <w:multiLevelType w:val="hybridMultilevel"/>
    <w:tmpl w:val="B142C1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5CD93715"/>
    <w:multiLevelType w:val="singleLevel"/>
    <w:tmpl w:val="DEFAA932"/>
    <w:lvl w:ilvl="0">
      <w:start w:val="1"/>
      <w:numFmt w:val="decimal"/>
      <w:lvlText w:val="%1."/>
      <w:legacy w:legacy="1" w:legacySpace="0" w:legacyIndent="414"/>
      <w:lvlJc w:val="left"/>
      <w:rPr>
        <w:rFonts w:ascii="Courier New" w:hAnsi="Courier New" w:cs="Courier New" w:hint="default"/>
      </w:rPr>
    </w:lvl>
  </w:abstractNum>
  <w:abstractNum w:abstractNumId="21">
    <w:nsid w:val="5FD35BD4"/>
    <w:multiLevelType w:val="hybridMultilevel"/>
    <w:tmpl w:val="1CC8A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2AE76A5"/>
    <w:multiLevelType w:val="singleLevel"/>
    <w:tmpl w:val="745C8964"/>
    <w:lvl w:ilvl="0">
      <w:start w:val="3"/>
      <w:numFmt w:val="decimal"/>
      <w:lvlText w:val="%1."/>
      <w:legacy w:legacy="1" w:legacySpace="0" w:legacyIndent="422"/>
      <w:lvlJc w:val="left"/>
      <w:rPr>
        <w:rFonts w:ascii="Courier New" w:hAnsi="Courier New" w:cs="Courier New" w:hint="default"/>
      </w:rPr>
    </w:lvl>
  </w:abstractNum>
  <w:abstractNum w:abstractNumId="23">
    <w:nsid w:val="7AA26EE9"/>
    <w:multiLevelType w:val="singleLevel"/>
    <w:tmpl w:val="2B6AFB64"/>
    <w:lvl w:ilvl="0">
      <w:start w:val="1"/>
      <w:numFmt w:val="decimal"/>
      <w:lvlText w:val="%1."/>
      <w:legacy w:legacy="1" w:legacySpace="0" w:legacyIndent="422"/>
      <w:lvlJc w:val="left"/>
      <w:rPr>
        <w:rFonts w:ascii="Times New Roman" w:eastAsia="Times New Roman" w:hAnsi="Times New Roman" w:cs="Times New Roman"/>
      </w:rPr>
    </w:lvl>
  </w:abstractNum>
  <w:abstractNum w:abstractNumId="24">
    <w:nsid w:val="7E420FED"/>
    <w:multiLevelType w:val="singleLevel"/>
    <w:tmpl w:val="745C8964"/>
    <w:lvl w:ilvl="0">
      <w:start w:val="3"/>
      <w:numFmt w:val="decimal"/>
      <w:lvlText w:val="%1."/>
      <w:legacy w:legacy="1" w:legacySpace="0" w:legacyIndent="422"/>
      <w:lvlJc w:val="left"/>
      <w:rPr>
        <w:rFonts w:ascii="Courier New" w:hAnsi="Courier New" w:cs="Courier New" w:hint="default"/>
      </w:rPr>
    </w:lvl>
  </w:abstractNum>
  <w:num w:numId="1">
    <w:abstractNumId w:val="9"/>
  </w:num>
  <w:num w:numId="2">
    <w:abstractNumId w:val="11"/>
  </w:num>
  <w:num w:numId="3">
    <w:abstractNumId w:val="23"/>
  </w:num>
  <w:num w:numId="4">
    <w:abstractNumId w:val="24"/>
  </w:num>
  <w:num w:numId="5">
    <w:abstractNumId w:val="4"/>
  </w:num>
  <w:num w:numId="6">
    <w:abstractNumId w:val="5"/>
  </w:num>
  <w:num w:numId="7">
    <w:abstractNumId w:val="15"/>
  </w:num>
  <w:num w:numId="8">
    <w:abstractNumId w:val="14"/>
  </w:num>
  <w:num w:numId="9">
    <w:abstractNumId w:val="10"/>
  </w:num>
  <w:num w:numId="10">
    <w:abstractNumId w:val="6"/>
  </w:num>
  <w:num w:numId="11">
    <w:abstractNumId w:val="0"/>
    <w:lvlOverride w:ilvl="0">
      <w:lvl w:ilvl="0">
        <w:numFmt w:val="bullet"/>
        <w:lvlText w:val="-"/>
        <w:legacy w:legacy="1" w:legacySpace="0" w:legacyIndent="285"/>
        <w:lvlJc w:val="left"/>
        <w:rPr>
          <w:rFonts w:ascii="Courier New" w:hAnsi="Courier New" w:hint="default"/>
        </w:rPr>
      </w:lvl>
    </w:lvlOverride>
  </w:num>
  <w:num w:numId="12">
    <w:abstractNumId w:val="22"/>
  </w:num>
  <w:num w:numId="13">
    <w:abstractNumId w:val="12"/>
  </w:num>
  <w:num w:numId="14">
    <w:abstractNumId w:val="1"/>
  </w:num>
  <w:num w:numId="15">
    <w:abstractNumId w:val="1"/>
    <w:lvlOverride w:ilvl="0">
      <w:lvl w:ilvl="0">
        <w:start w:val="1"/>
        <w:numFmt w:val="decimal"/>
        <w:lvlText w:val="%1."/>
        <w:legacy w:legacy="1" w:legacySpace="0" w:legacyIndent="428"/>
        <w:lvlJc w:val="left"/>
        <w:rPr>
          <w:rFonts w:ascii="Times New Roman" w:hAnsi="Times New Roman" w:cs="Times New Roman" w:hint="default"/>
        </w:rPr>
      </w:lvl>
    </w:lvlOverride>
  </w:num>
  <w:num w:numId="16">
    <w:abstractNumId w:val="0"/>
    <w:lvlOverride w:ilvl="0">
      <w:lvl w:ilvl="0">
        <w:numFmt w:val="bullet"/>
        <w:lvlText w:val="-"/>
        <w:legacy w:legacy="1" w:legacySpace="0" w:legacyIndent="278"/>
        <w:lvlJc w:val="left"/>
        <w:rPr>
          <w:rFonts w:ascii="Courier New" w:hAnsi="Courier New" w:hint="default"/>
        </w:rPr>
      </w:lvl>
    </w:lvlOverride>
  </w:num>
  <w:num w:numId="17">
    <w:abstractNumId w:val="0"/>
    <w:lvlOverride w:ilvl="0">
      <w:lvl w:ilvl="0">
        <w:numFmt w:val="bullet"/>
        <w:lvlText w:val="-"/>
        <w:legacy w:legacy="1" w:legacySpace="0" w:legacyIndent="274"/>
        <w:lvlJc w:val="left"/>
        <w:rPr>
          <w:rFonts w:ascii="Courier New" w:hAnsi="Courier New" w:hint="default"/>
        </w:rPr>
      </w:lvl>
    </w:lvlOverride>
  </w:num>
  <w:num w:numId="18">
    <w:abstractNumId w:val="0"/>
    <w:lvlOverride w:ilvl="0">
      <w:lvl w:ilvl="0">
        <w:numFmt w:val="bullet"/>
        <w:lvlText w:val="-"/>
        <w:legacy w:legacy="1" w:legacySpace="0" w:legacyIndent="273"/>
        <w:lvlJc w:val="left"/>
        <w:rPr>
          <w:rFonts w:ascii="Courier New" w:hAnsi="Courier New" w:hint="default"/>
        </w:rPr>
      </w:lvl>
    </w:lvlOverride>
  </w:num>
  <w:num w:numId="19">
    <w:abstractNumId w:val="2"/>
  </w:num>
  <w:num w:numId="20">
    <w:abstractNumId w:val="20"/>
  </w:num>
  <w:num w:numId="21">
    <w:abstractNumId w:val="17"/>
  </w:num>
  <w:num w:numId="22">
    <w:abstractNumId w:val="13"/>
  </w:num>
  <w:num w:numId="23">
    <w:abstractNumId w:val="18"/>
  </w:num>
  <w:num w:numId="24">
    <w:abstractNumId w:val="7"/>
  </w:num>
  <w:num w:numId="25">
    <w:abstractNumId w:val="19"/>
  </w:num>
  <w:num w:numId="26">
    <w:abstractNumId w:val="8"/>
  </w:num>
  <w:num w:numId="27">
    <w:abstractNumId w:val="16"/>
  </w:num>
  <w:num w:numId="28">
    <w:abstractNumId w:val="2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81A"/>
    <w:rsid w:val="000C40AE"/>
    <w:rsid w:val="000E510A"/>
    <w:rsid w:val="001F50B4"/>
    <w:rsid w:val="002317DD"/>
    <w:rsid w:val="0051133A"/>
    <w:rsid w:val="005B4079"/>
    <w:rsid w:val="005E76FA"/>
    <w:rsid w:val="0067039A"/>
    <w:rsid w:val="008B1EAC"/>
    <w:rsid w:val="00C0503C"/>
    <w:rsid w:val="00DA5FC0"/>
    <w:rsid w:val="00E5390A"/>
    <w:rsid w:val="00E66401"/>
    <w:rsid w:val="00EE381A"/>
    <w:rsid w:val="00F4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312647-2235-4CCF-9530-6138931D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hAnsi="Courier New" w:cs="Courier New"/>
    </w:rPr>
  </w:style>
  <w:style w:type="paragraph" w:styleId="1">
    <w:name w:val="heading 1"/>
    <w:basedOn w:val="a"/>
    <w:next w:val="a"/>
    <w:link w:val="10"/>
    <w:uiPriority w:val="9"/>
    <w:qFormat/>
    <w:pPr>
      <w:keepNext/>
      <w:shd w:val="clear" w:color="auto" w:fill="FFFFFF"/>
      <w:jc w:val="center"/>
      <w:outlineLvl w:val="0"/>
    </w:pPr>
    <w:rPr>
      <w:rFonts w:ascii="Times New Roman" w:hAnsi="Times New Roman" w:cs="Times New Roman"/>
      <w:b/>
      <w:color w:val="000000"/>
      <w:sz w:val="24"/>
      <w:szCs w:val="24"/>
    </w:rPr>
  </w:style>
  <w:style w:type="paragraph" w:styleId="2">
    <w:name w:val="heading 2"/>
    <w:basedOn w:val="a"/>
    <w:next w:val="a"/>
    <w:link w:val="20"/>
    <w:uiPriority w:val="9"/>
    <w:qFormat/>
    <w:pPr>
      <w:keepNext/>
      <w:shd w:val="clear" w:color="auto" w:fill="FFFFFF"/>
      <w:tabs>
        <w:tab w:val="left" w:pos="5864"/>
      </w:tabs>
      <w:jc w:val="both"/>
      <w:outlineLvl w:val="1"/>
    </w:pPr>
    <w:rPr>
      <w:rFonts w:ascii="Times New Roman" w:hAnsi="Times New Roman" w:cs="Times New Roman"/>
      <w:b/>
      <w:color w:val="000000"/>
      <w:sz w:val="24"/>
      <w:szCs w:val="24"/>
    </w:rPr>
  </w:style>
  <w:style w:type="paragraph" w:styleId="3">
    <w:name w:val="heading 3"/>
    <w:basedOn w:val="a"/>
    <w:next w:val="a"/>
    <w:link w:val="30"/>
    <w:uiPriority w:val="9"/>
    <w:qFormat/>
    <w:pPr>
      <w:keepNext/>
      <w:shd w:val="clear" w:color="auto" w:fill="FFFFFF"/>
      <w:jc w:val="center"/>
      <w:outlineLvl w:val="2"/>
    </w:pPr>
    <w:rPr>
      <w:rFonts w:ascii="Times New Roman" w:hAnsi="Times New Roman" w:cs="Times New Roman"/>
      <w:bCs/>
      <w:color w:val="000000"/>
      <w:sz w:val="24"/>
      <w:szCs w:val="24"/>
    </w:rPr>
  </w:style>
  <w:style w:type="paragraph" w:styleId="4">
    <w:name w:val="heading 4"/>
    <w:basedOn w:val="a"/>
    <w:next w:val="a"/>
    <w:link w:val="40"/>
    <w:uiPriority w:val="9"/>
    <w:qFormat/>
    <w:pPr>
      <w:keepNext/>
      <w:shd w:val="clear" w:color="auto" w:fill="FFFFFF"/>
      <w:ind w:firstLine="709"/>
      <w:jc w:val="both"/>
      <w:outlineLvl w:val="3"/>
    </w:pPr>
    <w:rPr>
      <w:rFonts w:ascii="Times New Roman" w:hAnsi="Times New Roman" w:cs="Times New Roman"/>
      <w:bCs/>
      <w:color w:val="000000"/>
      <w:sz w:val="24"/>
      <w:szCs w:val="24"/>
      <w:u w:val="single"/>
    </w:rPr>
  </w:style>
  <w:style w:type="paragraph" w:styleId="5">
    <w:name w:val="heading 5"/>
    <w:basedOn w:val="a"/>
    <w:next w:val="a"/>
    <w:link w:val="50"/>
    <w:uiPriority w:val="9"/>
    <w:qFormat/>
    <w:pPr>
      <w:keepNext/>
      <w:shd w:val="clear" w:color="auto" w:fill="FFFFFF"/>
      <w:ind w:firstLine="2268"/>
      <w:jc w:val="both"/>
      <w:outlineLvl w:val="4"/>
    </w:pPr>
    <w:rPr>
      <w:rFonts w:ascii="Times New Roman" w:hAnsi="Times New Roman" w:cs="Times New Roman"/>
      <w:bCs/>
      <w:color w:val="000000"/>
      <w:sz w:val="24"/>
      <w:szCs w:val="24"/>
    </w:rPr>
  </w:style>
  <w:style w:type="paragraph" w:styleId="6">
    <w:name w:val="heading 6"/>
    <w:basedOn w:val="a"/>
    <w:next w:val="a"/>
    <w:link w:val="60"/>
    <w:uiPriority w:val="9"/>
    <w:qFormat/>
    <w:pPr>
      <w:keepNext/>
      <w:spacing w:before="120" w:after="120"/>
      <w:jc w:val="center"/>
      <w:outlineLvl w:val="5"/>
    </w:pPr>
    <w:rPr>
      <w:rFonts w:ascii="Times New Roman" w:hAnsi="Times New Roman" w:cs="Times New Roman"/>
      <w:sz w:val="24"/>
    </w:rPr>
  </w:style>
  <w:style w:type="paragraph" w:styleId="7">
    <w:name w:val="heading 7"/>
    <w:basedOn w:val="a"/>
    <w:next w:val="a"/>
    <w:link w:val="70"/>
    <w:uiPriority w:val="9"/>
    <w:qFormat/>
    <w:pPr>
      <w:keepNext/>
      <w:jc w:val="center"/>
      <w:outlineLvl w:val="6"/>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3780</Words>
  <Characters>21548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Общие замечания по методологии изучения темы</vt:lpstr>
    </vt:vector>
  </TitlesOfParts>
  <Company/>
  <LinksUpToDate>false</LinksUpToDate>
  <CharactersWithSpaces>25278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замечания по методологии изучения темы</dc:title>
  <dc:subject/>
  <dc:creator>1</dc:creator>
  <cp:keywords/>
  <dc:description/>
  <cp:lastModifiedBy>admin</cp:lastModifiedBy>
  <cp:revision>2</cp:revision>
  <dcterms:created xsi:type="dcterms:W3CDTF">2014-02-25T03:00:00Z</dcterms:created>
  <dcterms:modified xsi:type="dcterms:W3CDTF">2014-02-25T03:00:00Z</dcterms:modified>
</cp:coreProperties>
</file>