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E9B" w:rsidRDefault="009B31BD">
      <w:pPr>
        <w:pStyle w:val="1"/>
        <w:jc w:val="center"/>
      </w:pPr>
      <w:r>
        <w:t>Поиск: РЎР»РѕРІРѕ Рѕ РїРѕР»РєСѓ РёРіРѕСЂРµРІРµ - Р СЃС‚РѕСЂРёС‡РµСЃРєР°СЏ РѕСЃРЅРѕРІР° Рё Р·РЅР°С‡РµРЅРёРµ СЃР»РѕРІР° Рѕ РїРѕР»РєСѓ РёРіРѕСЂРµРІРµ</w:t>
      </w:r>
    </w:p>
    <w:p w:rsidR="00435E9B" w:rsidRPr="009B31BD" w:rsidRDefault="009B31BD">
      <w:pPr>
        <w:pStyle w:val="a3"/>
        <w:spacing w:after="240" w:afterAutospacing="0"/>
      </w:pPr>
      <w:r>
        <w:t>    “Да ведают потомки православных</w:t>
      </w:r>
      <w:r>
        <w:br/>
        <w:t>    Земли родной минувшую судьбу...”</w:t>
      </w:r>
      <w:r>
        <w:br/>
        <w:t>    А.С.Пушкин</w:t>
      </w:r>
      <w:r>
        <w:br/>
        <w:t>    </w:t>
      </w:r>
      <w:r>
        <w:br/>
        <w:t>    В 1812 году это событие в буре войны и разорения прошло незамеченным, но впоследствии вызвало немало споров. Речь идет о том, что сгорел оригинал “Слова о полку Игореве”, который нашел в конце XVIII века А.М.Мусин-Пушкин. С тех пор идут споры о подлинности произведения. Маленькая поэма, которой 800 лет. Почему так волнует ее судьба? Потому, что это история наша, о которой сохранилось не так уж много свидетельств: потому, что это доказательство высокой культуры наших предков.</w:t>
      </w:r>
      <w:r>
        <w:br/>
        <w:t>    О чем идет речь в поэме? О событиях, которые больше всего волновали людей в XII веке. О борьбе с половцами, “погаными”, что разоряли Русскую землю.</w:t>
      </w:r>
      <w:r>
        <w:br/>
        <w:t>    Кочевники-половцы жили на юго-востоке от Руси. Грабеж был важным источником обогащения их князей и воинов. Часто совершали они походы на своих быстрых конях, сжигали и разрушали города и села, уводили в плен русичей, чтобы продать их на рабских рынках в Крыму, вытаптывали посевы. Ходили и русские князья на них и часто громили врагов. Но среди них не было единства, и половцы этим пользовались.</w:t>
      </w:r>
      <w:r>
        <w:br/>
        <w:t>    Двоюродный брат киевского князя Святослава, князь Новгорода-Северского, Игорь, не захотел участвовать в походе вместе с другими князьями. Он решил добиться единоличной славы себе, а своим воинам - чести. Он пригласил своего брата Всеволода, собрал дружину. Настроение у всех было радостное.</w:t>
      </w:r>
      <w:r>
        <w:br/>
        <w:t>    Вначале русские разбили половцев. “Рано утром в пятницу они смяли поганые половецкие полки”. Захвачена добыча. Игорь надеется теперь зачерпнуть шлемом воды из Дона. Русские уходят дальше в степи.</w:t>
      </w:r>
      <w:r>
        <w:br/>
        <w:t>    Но радость русичей была преждевременной. Зловещей тучей надвинулись на Игореву дружину главные силы кочевников, которые ведет хан Кончак. Стойко сражаются русские витязи, но гибнут один за одним под натиском превосходящих сил. Сам Игорь попадает в плен. Нет больше защитников, открыта теперь поганым дорога на Русь.</w:t>
      </w:r>
      <w:r>
        <w:br/>
        <w:t>    В то время, когда дружина Игоря храбро сражалась, князю Святославу приснился вещий сон, который его встревожил. Узнав о поражении Игоря и Всеволода, он горько упрекает своих братьев за необдуманный шаг. “Золотое слово” обращает князь ко всем сильным властителям русских княжеств с призывом вместе - как было прежде, при Владимире Мономахе - бороться против половцев, оборонять родину. Он хочет военного единства русских земель перед лицом всегда грозной и неожиданной опасности. Заветную свою мысль, боль и надежду вкладывает автор в уста Святослава.</w:t>
      </w:r>
      <w:r>
        <w:br/>
        <w:t>    А далеко на Путивле плачет красавица Ярославна. Она будто забыла, что христианка, так по-язычески древним славянским богам возносит свою молитву. И плач ее - такое поэтическое место в поэме, что вечно будет волновать людей.</w:t>
      </w:r>
      <w:r>
        <w:br/>
        <w:t>    Томится Игорь в плену. Ничто ему не мило, кроме свободы. Отомстить, смыть позор - вот его главное желание. Он знает, что его ждут с нетерпением жена, жители родного города и русские князья. Наконец ему удается бежать. Игорь идет в Киев. Старший брат прощает его, он знает, что Игорь еще послужит родной земле. “Тяжко голове без плеч, горе и телу без головы. Так и русской земле без Игоря”.</w:t>
      </w:r>
      <w:r>
        <w:br/>
        <w:t>    События эти происходили в далеком 1185 году. В чем же основная идея произведения? То, что для нас составляет загадку, там, где мы не обойдемся без толкований, современники понимали с полуслова, с полунамека. Автор зовет русских князей к единству. Он сетует, что князья-братья враждуют между собой, а поганые радуются и зорят Русь. Он знает: когда князья вместе, они сильнее врага.</w:t>
      </w:r>
      <w:r>
        <w:br/>
        <w:t>    “Слово...” - это призыв к объединению накануне татарского нашествия. Да, князья, ослепленные борьбой за власть, не вняли призыву, не услышали русского Бояна. Но идеей единства, так прекрасно воплощенной в поэме, вдохновлялись поколения русских на борьбу за свободу своей земли против татарского ига.</w:t>
      </w:r>
      <w:r>
        <w:br/>
        <w:t>    Автор стремится достичь политических целей. Но для нас поэма - прекрасный памятник русской культуры, историческое свидетельство. И в том, что и через 800 лет мы не остаемся равнодушными, читая ее, быть может, и есть главное значение этого произведения.</w:t>
      </w:r>
      <w:r>
        <w:br/>
        <w:t>    Долго была поэма в безвестности. Оригинал ее сгорел, но затем она получила большую славу. Композитор Бородин сочинил прекрасную оперу “Князь Игорь”, художники написали картины.</w:t>
      </w:r>
      <w:r>
        <w:br/>
        <w:t>    Ныне “Слово...” - одно из самых известных произведений древнерусской литературы, оно прочно заняло свое место в русской и мировой культуре.</w:t>
      </w:r>
      <w:bookmarkStart w:id="0" w:name="_GoBack"/>
      <w:bookmarkEnd w:id="0"/>
    </w:p>
    <w:sectPr w:rsidR="00435E9B" w:rsidRPr="009B31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1BD"/>
    <w:rsid w:val="00435E9B"/>
    <w:rsid w:val="009B31BD"/>
    <w:rsid w:val="00F4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F25A14-26A9-4680-B5FB-8F9FD8B1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3862</Characters>
  <Application>Microsoft Office Word</Application>
  <DocSecurity>0</DocSecurity>
  <Lines>32</Lines>
  <Paragraphs>9</Paragraphs>
  <ScaleCrop>false</ScaleCrop>
  <Company>diakov.net</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РЎР»РѕРІРѕ Рѕ РїРѕР»РєСѓ РёРіРѕСЂРµРІРµ - Р СЃС‚РѕСЂРёС‡РµСЃРєР°СЏ РѕСЃРЅРѕРІР° Рё Р·РЅР°С‡РµРЅРёРµ СЃР»РѕРІР° Рѕ РїРѕР»РєСѓ РёРіРѕСЂРµРІРµ</dc:title>
  <dc:subject/>
  <dc:creator>Irina</dc:creator>
  <cp:keywords/>
  <dc:description/>
  <cp:lastModifiedBy>Irina</cp:lastModifiedBy>
  <cp:revision>2</cp:revision>
  <dcterms:created xsi:type="dcterms:W3CDTF">2014-07-13T06:16:00Z</dcterms:created>
  <dcterms:modified xsi:type="dcterms:W3CDTF">2014-07-13T06:16:00Z</dcterms:modified>
</cp:coreProperties>
</file>