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FE7" w:rsidRDefault="007B2D6F">
      <w:pPr>
        <w:pStyle w:val="1"/>
        <w:jc w:val="center"/>
      </w:pPr>
      <w:r>
        <w:t>Грибоедов а. с. - Образ чацкого в комедии</w:t>
      </w:r>
    </w:p>
    <w:p w:rsidR="00CD6FE7" w:rsidRPr="007B2D6F" w:rsidRDefault="007B2D6F">
      <w:pPr>
        <w:pStyle w:val="a3"/>
        <w:spacing w:after="240" w:afterAutospacing="0"/>
      </w:pPr>
      <w:r>
        <w:t>Образ Чацкого в комедии "Горе от ума""Главная роль, конечно, - роль Чацкого, безкоторого не было бы комедии, а, была бы,пожалуй, картина нравов".(И.А. Гончаров)Нельзя не согласиться с Гончаровым. Да, фигура Чацкого определяет конфликт комедии, обе ее сюжетные линии. Пьеса писалась в те времена (1816-1824 гг.), когда молодые люди типа Чацкого несли в общество новые идеи, настроения. В монологах и репликах Чацкого, во всех его поступках выразилось то, что важнее всего было и для будущих декабристов: дух вольности, свободной жизни, ощущение, что "вольнее всяких дышит". Свобода личности - вот мотив времени и комедии Грибоедова. И свобода от обветшалых представлений о любви, браке, чести, службе, смысле жизни. Чацкий и его единомышленники стремятся к "искусствам творческим, высоким и прекрасным", мечтают "в науки вперить ум, алчущий познаний", жаждут "возвышенной любви, перед которой мир целыйЕ - прах и суета". Всех людей они хотели бы видеть свободными и равными. Стремление Чацкого - служить отечеству, "делу, а не людям". Он ненавидит все прошлое, в том числе рабское преклонение перед всем иностранным, угодничество, низкопоклонство. И что же видит он вокруг? Массу людей, которые ищут лишь чинов, крестов, "денег, чтоб пожить", не любви, а выгодной женитьбы. Их идеал - "умеренность и аккуратность", их мечта - "забрать все книги бы да сжечь". Итак, в центре комедии - конфликт между "одним здравомыслящим человеком" (оценка Грибоедова) и консервативным большинством. Как и всегда в драматическом произведении, суть характера главного героя раскрывается прежде всего в сюжете. Грибоедов, верный жизненной правде, показал тяжкую участь молодого прогрессивного человека в этом обществе. Окружение мстит Чацкому за правду, которая глаза колет, за попытку нарушить привычный уклад жизни. Любимая девушка, отворачиваясь от него, ранит героя больше всего, распуская сплетню о его сумасшествии. Вот парадокс: единственный здравомыслящий человек объявлен безумцем! "Так! Отрезвился я сполна!"- восклицает Чацкий в конце пьесы. Что же это - поражение или прозрение? Да, конец у этой комедии далеко не веселый, но прав Гончаров, сказавший о финале так: "Чацкий сломлен количеством старой силы, нанеся ей в свою очередь смертельный удар качеством силы свежей". Гончаров считает, что роль всех Чацких - "страдательная", но в то же время всегда победительная. Но они не знают о своей победе, они сеют только, а пожинают другие. Удивительно, что и сейчас невозможно читать без волнения о страданиях Александра Андреевича. Но такова уж сила подлинного искусства. Конечно, Грибоедову, может быть, впервые в русской литературе удалось создать действительно реалистический образ положительного героя. Чацкий близок к нам потому, что он написан не как безупречный, "железный" борец за истину и благо, долг и честь - таких героев мы встречаем в произведениях классицистов. Нет, он человек, и ничто человеческое ему не чуждо. "Ум с сердцем не в ладу",- говорит герой сам о себе. Пылкость его натуры, которая часто мешает сохранить душевное равновесие и хладнокровие, способность влюбляться безоглядно, это не дает ему видеть недостатки возлюбленной, поверить в ее любовь к другому - это такие естественные черты! "Ах, обмануть меня не трудно, я сам обманываться рад",- писал Пушкин в стихотворении "Признание". Да, и Чацкий мог бы сказать о себе то же. А юмор Чацкого, его остроты - как они привлекательны. Все это и придает такую жизненность, теплоту этому образу, заставляет нас сопереживать герою. И ещеЕ Написав о своем современнике, отразив в комедии, как мы уже показали, проблемы своего времени, Грибоедов создал в то же время образ непреходящего значения. "Чацкий - декабрист",- писал Герцен. И он, конечно, прав. Но еще более важную мысль высказывает Гончаров: "Чацкий неизбежен при каждой смене одного века другим. Каждое дело, требующее обновления, вызывает тень Чацкого". В этом секрет вечной актуальности пьесы и жизненности ее героев. Да, идея "свободной жизни" поистине обладает непреходящей ценностью.</w:t>
      </w:r>
      <w:r>
        <w:br/>
      </w:r>
      <w:bookmarkStart w:id="0" w:name="_GoBack"/>
      <w:bookmarkEnd w:id="0"/>
    </w:p>
    <w:sectPr w:rsidR="00CD6FE7" w:rsidRPr="007B2D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D6F"/>
    <w:rsid w:val="007B2D6F"/>
    <w:rsid w:val="00CD6FE7"/>
    <w:rsid w:val="00F1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3DB88-2926-4BC7-AE88-F17D67E8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Образ чацкого в комедии</dc:title>
  <dc:subject/>
  <dc:creator>admin</dc:creator>
  <cp:keywords/>
  <dc:description/>
  <cp:lastModifiedBy>admin</cp:lastModifiedBy>
  <cp:revision>2</cp:revision>
  <dcterms:created xsi:type="dcterms:W3CDTF">2014-07-11T21:54:00Z</dcterms:created>
  <dcterms:modified xsi:type="dcterms:W3CDTF">2014-07-11T21:54:00Z</dcterms:modified>
</cp:coreProperties>
</file>