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454" w:rsidRDefault="00A769D1">
      <w:pPr>
        <w:pStyle w:val="1"/>
        <w:jc w:val="center"/>
      </w:pPr>
      <w:r>
        <w:t>Хлестаков главный герой комедии Гоголя</w:t>
      </w:r>
    </w:p>
    <w:p w:rsidR="00D72454" w:rsidRDefault="00A769D1">
      <w:pPr>
        <w:spacing w:after="240"/>
      </w:pPr>
      <w:r>
        <w:t>По мнению Н. В. Гоголя, Хлестаков – герой его комедии «Ревизор» – «самый трудный образ в пьесе». Почему так считал автор? Попробуем ответить на этот вопрос.</w:t>
      </w:r>
      <w:r>
        <w:br/>
      </w:r>
      <w:r>
        <w:br/>
        <w:t>Иван Александрович Хлестаков – молодой человек, чиновник низшего – 14-го класса. Как говорит Гоголь в «замечаниях для господ актеров», он «один из тех людей, которых в канцелярии называют пустейшими». Отец разгневался на него за то, что он ничего не выслужил в Петербурге, и потребовал его приезда домой, в деревню. Но Хлестаков и не собирался ничего выслуживать. Как рассказал о нем Осип, его слуга, он привык в Петербурге к красивой жизни: «вместо того, чтобы в должность, он идет гулять по прошпекту, в картишки играет», «каждый день ты доставай в театр билет». Денег на такую жизнь хватает ненадолго, и он по дешевке распродает свою модную одежду до следующего перевода от отца. О себе же Хлестаков мнения самого высокого: ему нужно все самое лучшее, даже если он этого и не заслужил, то сам он уверен в обратном. В уездном городке Хлестаков застрял потому, что проигрался в карты по дороге. Не понимая своего положения, он требует в долг еду у хозяина трактира и мечтает, какое произведет впечатление на соседей, приехав домой в петербургском костюме.</w:t>
      </w:r>
      <w:r>
        <w:br/>
      </w:r>
      <w:r>
        <w:br/>
        <w:t>Когда в трактир приходит Городничий, решивший, что Хлестаков и есть таинственный ревизор, то Хлестаков пугается всерьез. Он боится, что его отведут в тюрьму, и от страха начинает угрожать. Перепуганный Городничий от страха тоже теряет способность соображать здраво и не верит оправданиям Хлестакова, считая их хитрой игрой.</w:t>
      </w:r>
      <w:r>
        <w:br/>
      </w:r>
      <w:r>
        <w:br/>
        <w:t>В гостях у Городничего Хлестаков не догадывается, что его принимают за «государственного человека». Он счастлив тем, какое ему оказывают внимание. Стремясь занять в обществе ступеньку хоть чуть-чуть выше той, что он занимает, приподнять себя в глазах окружающих, он хвастается и врет о своей службе в Петербурге. Его вранье комично, он приписывает себе самые разные заслуги, иногда проговариваясь: «Что ж я вру – я и позабыл, что живу в бельэтаже». Самое интересное, что он искренне верит в то, что говорит. И неожиданно то, что чиновники теперь принимают вранье за правду.</w:t>
      </w:r>
      <w:r>
        <w:br/>
      </w:r>
      <w:r>
        <w:br/>
        <w:t>Взятки от чиновников Хлестаков тоже берет непреднамеренно, повинуясь вдруг возникшей мысли. Он даже сам верит, что берет взаймы и потом отдаст. А посватавшись к дочери Городничего и получив согласие, верит, что скоро вернется. Он чистосердечен, поэтому удивителен и непредсказуем. В образе этого героя проявилась еще одна грань яркого таланта Н.В. Гоголя – драматурга.</w:t>
      </w:r>
      <w:bookmarkStart w:id="0" w:name="_GoBack"/>
      <w:bookmarkEnd w:id="0"/>
    </w:p>
    <w:sectPr w:rsidR="00D724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69D1"/>
    <w:rsid w:val="00617DCD"/>
    <w:rsid w:val="00A769D1"/>
    <w:rsid w:val="00D7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5C898-4722-4849-A5EE-D23B00D8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Хлестаков главный герой комедии Гоголя</dc:title>
  <dc:subject/>
  <dc:creator>admin</dc:creator>
  <cp:keywords/>
  <dc:description/>
  <cp:lastModifiedBy>admin</cp:lastModifiedBy>
  <cp:revision>2</cp:revision>
  <dcterms:created xsi:type="dcterms:W3CDTF">2014-06-23T02:37:00Z</dcterms:created>
  <dcterms:modified xsi:type="dcterms:W3CDTF">2014-06-23T02:37:00Z</dcterms:modified>
</cp:coreProperties>
</file>