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CD" w:rsidRDefault="000121E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Трапезундские императоры</w:t>
      </w:r>
      <w:r>
        <w:br/>
      </w:r>
      <w:r>
        <w:rPr>
          <w:b/>
          <w:bCs/>
        </w:rPr>
        <w:t>3 Сноски</w:t>
      </w:r>
      <w:r>
        <w:br/>
      </w:r>
      <w:r>
        <w:br/>
      </w:r>
    </w:p>
    <w:p w:rsidR="002D50CD" w:rsidRDefault="000121E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D50CD" w:rsidRDefault="000121E7">
      <w:pPr>
        <w:pStyle w:val="a3"/>
      </w:pPr>
      <w:r>
        <w:t>Трапезу́ндская (Трапезунтская) импе́рия (греч. Αυτοκρατορία της Τραπεζούντας) — греческое государство, образовавшееся в 1204 году на анатолийском побережье Чёрного моря в результате обособления восточных византийских провинций незадолго до захвата Константинополя крестоносцами. С распространением в Малой Азии владычества сельджукских турок, владения империи, составлявшие некогда римскую провинцию Понт, оказались совершенно отрезанными Конийским султанатом от византийских областей, лежавших в западной части полуострова. Несколько раз правителям этой отдаленной фемы, почти предоставленной собственным силам, удавалось достигнуть полной независимости (Феодор Гаврас, Григорий Таронит, Константин Гаврас).</w:t>
      </w:r>
    </w:p>
    <w:p w:rsidR="002D50CD" w:rsidRDefault="000121E7">
      <w:pPr>
        <w:pStyle w:val="a3"/>
      </w:pPr>
      <w:r>
        <w:t>В 1204 году на территории Трапезундской империи утвердилась династия Великих Комнинов, правившая империей в течение двух с половиной веков.</w:t>
      </w:r>
    </w:p>
    <w:p w:rsidR="002D50CD" w:rsidRDefault="000121E7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2D50CD" w:rsidRDefault="000121E7">
      <w:pPr>
        <w:pStyle w:val="a3"/>
      </w:pPr>
      <w:r>
        <w:t>После гибели византийского императора Андроника I Комнина и его сыновей (1185 год), сторонникам низвергнутого дома удалось спасти двух несовершеннолетних сыновей царевича Мануила — Алексея и Давида (из матерью была Русадан, дочь Грузинского царя Гиоргия III); они воспитывались сначала в Константинополе, скрываясь от мстительных Ангелов, а в 1203 году, во время войны с латинянами, бежали в Трапезунд (где находились их фамильные земли), а затем, предположительно, вГрузию, где царствовала их тётка по матери, царица Тамара.</w:t>
      </w:r>
    </w:p>
    <w:p w:rsidR="002D50CD" w:rsidRDefault="000121E7">
      <w:pPr>
        <w:pStyle w:val="a3"/>
        <w:rPr>
          <w:position w:val="10"/>
        </w:rPr>
      </w:pPr>
      <w:r>
        <w:t>Находясь в ссоре с Алексеем III, царица дала своим племянникам средства на приобретение самостоятельного владения на территории империи. Во главе имеретинского отряда Алексей и Давид перешли из Грузии в Понт. Алексей был провозглашён своими воинами «императором ромеев» и в апреле 1204 года вступил в Трапезунд, который и стал столицей нового царства.</w:t>
      </w:r>
      <w:r>
        <w:rPr>
          <w:position w:val="10"/>
        </w:rPr>
        <w:t>[1]</w:t>
      </w:r>
    </w:p>
    <w:p w:rsidR="002D50CD" w:rsidRDefault="000121E7">
      <w:pPr>
        <w:pStyle w:val="a3"/>
      </w:pPr>
      <w:r>
        <w:t>Население испытывало симпатию к Комнинам; императорские войска в Халдии перешли на сторону Алексея, правитель области (из династии Гаврасов) был изгнан. Давид утвердился западнее и проник до Пафлагонии, с восторгом встречаемый населением, которое нуждалось в защите против турок и крестоносцев. Он овладел Керасунтом, Амастридой, Теосом и Синопом. Всё Черноморское побережье, от Гераклеи до Кавказа, кроме Амиса (Самсуна), находившегося в руках сельджуков, — покорилось Великим Комнинам.</w:t>
      </w:r>
    </w:p>
    <w:p w:rsidR="002D50CD" w:rsidRDefault="000121E7">
      <w:pPr>
        <w:pStyle w:val="a3"/>
      </w:pPr>
      <w:r>
        <w:t>Основанное ими царство привело к раздроблению греческих сил в Азии: вслед за падением Константинополя (1204) открылось соперничество между Великими Комнинами и основателем Никейского царства, Феодором Ласкарисом. В 1205 году Давид готовился завладеть Никомедией, очищенной франками; но Ласкарис заключил против Комнинов союз с иконийскими сельджуками. Алексей был разбит турками под стенами осаждённого им Самсуна, а на реке Сангарии Давид потерпел поражение от Ласкариса. Чтобы отстоять свой опорный пункт Гераклею (в Вифинии), Давид стал вассалом латинского императора Генриха I.</w:t>
      </w:r>
    </w:p>
    <w:p w:rsidR="002D50CD" w:rsidRDefault="000121E7">
      <w:pPr>
        <w:pStyle w:val="a3"/>
      </w:pPr>
      <w:r>
        <w:t>Этот союз повредил Великим Комнинам в глазах греческого населения, ненавидевшего франков, а франкское вспомогательное войско было уничтожено у Никомедии полководцем Ласкариса. Давид был осаждён в Гераклее, и только нападение Генриха I на Никею временно спасло Комнина.</w:t>
      </w:r>
    </w:p>
    <w:p w:rsidR="002D50CD" w:rsidRDefault="000121E7">
      <w:pPr>
        <w:pStyle w:val="a3"/>
      </w:pPr>
      <w:r>
        <w:t>В 1212 году Ласкарис отнял у Давида все западные области и заставил его довольствоваться небольшим Синопским княжеством, в бывшей Пафлагонской феме.</w:t>
      </w:r>
    </w:p>
    <w:p w:rsidR="002D50CD" w:rsidRDefault="000121E7">
      <w:pPr>
        <w:pStyle w:val="a3"/>
      </w:pPr>
      <w:r>
        <w:t>Ещё опаснее оказались турки, также стремившиеся утвердиться на Чёрном море. В 1214 году они взяли приступом новую столицу Давида, Синоп; сам Давид пал с оружием в руках. Брат его, Алексей, благополучно отбивался с помощью грузинских воинов от нападения сельджуков, но принужден был платить дань иконийскому (румскому) султану, чтобы обезопасить сухопутную торговлю своего царства, доходившего на востоке до Фазиса. С приобретением флота, Комнины пытались упрочить свою власть в Ператии, находившейся под управлением вполне самостоятельных трапезундских губернаторов (возможно, всё тех же Гаврасов).</w:t>
      </w:r>
    </w:p>
    <w:p w:rsidR="002D50CD" w:rsidRDefault="000121E7">
      <w:pPr>
        <w:pStyle w:val="a3"/>
      </w:pPr>
      <w:r>
        <w:t>Внешняя политика Трапезундской империи сводится почти исключительно к беспрерывной борьбе за существование с армянскими и грузинскими князьями, турецкими эмирами и латинянами. Внутреннюю её историю можно разделить на 2 периода:</w:t>
      </w:r>
    </w:p>
    <w:p w:rsidR="002D50CD" w:rsidRDefault="000121E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1) от основания империи до революции, вспыхнувшей после смерти царя Василия I (1204—1340) — это период сравнительного благополучия и перевеса монархической власти над беспокойной аристократией;</w:t>
      </w:r>
    </w:p>
    <w:p w:rsidR="002D50CD" w:rsidRDefault="000121E7">
      <w:pPr>
        <w:pStyle w:val="a3"/>
        <w:numPr>
          <w:ilvl w:val="0"/>
          <w:numId w:val="4"/>
        </w:numPr>
        <w:tabs>
          <w:tab w:val="left" w:pos="707"/>
        </w:tabs>
      </w:pPr>
      <w:r>
        <w:t>2) от смерти Василия I до падения царства при Давиде I (1340—1461), когда значение аристократии усилилось в ущерб центральной власти.</w:t>
      </w:r>
    </w:p>
    <w:p w:rsidR="002D50CD" w:rsidRDefault="000121E7">
      <w:pPr>
        <w:pStyle w:val="21"/>
        <w:pageBreakBefore/>
        <w:numPr>
          <w:ilvl w:val="0"/>
          <w:numId w:val="0"/>
        </w:numPr>
      </w:pPr>
      <w:r>
        <w:t>2. Трапезундские императоры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Алексей I Великий Комнин (1204—1222),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Андроник I Гид (1222—1235),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Иоанн I Аксух (1235—1238),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Мануил I (1238—1268),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Андроник II (1263—1266),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Георгий I (1266—1280),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Иоанн II (1280—1297),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Алексей II (1297—1330),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Андроник III (1330—1332),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Мануил II (1332),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Василий I (1333—1340),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Ирина (1340—1341),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Анна (1341),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Михаил (1341, 1344—1349),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Иоанн III (1342—1344),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Иоанн-Алексей III (1350—1390),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Мануил III (1390—1412),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Василий-Алексей IV (1412—1447 ?),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Калоиоанн (1447? — 1458),</w:t>
      </w:r>
    </w:p>
    <w:p w:rsidR="002D50CD" w:rsidRDefault="000121E7">
      <w:pPr>
        <w:pStyle w:val="a3"/>
        <w:numPr>
          <w:ilvl w:val="0"/>
          <w:numId w:val="3"/>
        </w:numPr>
        <w:tabs>
          <w:tab w:val="left" w:pos="707"/>
        </w:tabs>
      </w:pPr>
      <w:r>
        <w:t>Давид (1458—1461).</w:t>
      </w:r>
    </w:p>
    <w:p w:rsidR="002D50CD" w:rsidRDefault="000121E7">
      <w:pPr>
        <w:pStyle w:val="a3"/>
      </w:pPr>
      <w:r>
        <w:t>Алексей I, принявший титул «Великого Комнина», был дельный правитель. После его смерти открылась борьба между схолариями и месохалдиями — придворной аристократией, пришедшей в Трапезунд вместе с Комнинами, — и местными магнатами. Зять и преемник Алексея I — Андроник I Гид мужественно оборонялся от сельджуков.</w:t>
      </w:r>
    </w:p>
    <w:p w:rsidR="002D50CD" w:rsidRDefault="000121E7">
      <w:pPr>
        <w:pStyle w:val="a3"/>
      </w:pPr>
      <w:r>
        <w:t>Около этого времени Малой Азии стал угрожать новый страшный враг — монголы; общая опасность заставила прежних соперников сплотиться, и Трапезундская империя при Мануиле I тесно примкнула к иконийскому султанату. Войска султана, в состав которых входили и отряды его союзников и вассалов, были разбиты монголами в Армении (1244); монголы вторгнулись в Икониум, дошли до Ангоры и заставили сельджуков купить мир деньгами. Тяжкий удар, постигший турецкую державу, был полезен для маленького греческого царства, которому постоянно угрожали сельджуки.</w:t>
      </w:r>
    </w:p>
    <w:p w:rsidR="002D50CD" w:rsidRDefault="000121E7">
      <w:pPr>
        <w:pStyle w:val="a3"/>
      </w:pPr>
      <w:r>
        <w:t>Мануил Комнин, став данником монголов, чувствовал себя свободнее, чем прежде, так как его ничтожное царство не возбуждало алчности и зависти завоевателей. Разрушение монголами Багдадского халифата вызвало запустение прежних торговых путей от Тигра и Евфрата к Средиземному морю и перемещение их к Чёрному морю; монголы сделали персидский Тавриз торговым центром, откуда среднеазиатские товары двигались на Чёрное море. С другой стороны, Трапезунд уже издавна посещался малоазиатскими, сирийскими, месопотамскими, русскими и кавказскими торговцами, привозившими свои товары. Таким образом, после гибели Багдада этот город стал передаточной станцией между Востоком и Западом.</w:t>
      </w:r>
    </w:p>
    <w:p w:rsidR="002D50CD" w:rsidRDefault="000121E7">
      <w:pPr>
        <w:pStyle w:val="a3"/>
      </w:pPr>
      <w:r>
        <w:t>Иоанн II Комнин, женившись на дочери византийского императора Михаила VIII Палеолога, сложил с себя титул «императора ромеев» (1282). С тех пор Трапезундский царь носит титул «императора Востока, Иверии и Ператии». Несмотря на внутренние раздоры, Иоанн удачно отражал туркменскую орду Кара-Коюнлу. Алексею II пришлось с оружием в руках отстаивать достоинство своей державы против генуэзцев, хотевших хозяйничать в Трапезунде так же произвольно, как и на Босфоре. После его смерти (1340) наступила смута.</w:t>
      </w:r>
    </w:p>
    <w:p w:rsidR="002D50CD" w:rsidRDefault="000121E7">
      <w:pPr>
        <w:pStyle w:val="a3"/>
      </w:pPr>
      <w:r>
        <w:t>Несовершеннолетнего Мануила II устранили; государством стал править его дядя Василий I, а затем его вдова Ирина, незаконная дочь византийского царя. Часть аристократии восстала против правительницы; начались уличные побоища, пожары и разрушения. В то же время диярбакырские турки сожгли предместья города и конторы иностранных купцов. Царский престол стал игрушкою в руках партий, которые то возводили, то низвергали государей по своему усмотрению.</w:t>
      </w:r>
    </w:p>
    <w:p w:rsidR="002D50CD" w:rsidRDefault="000121E7">
      <w:pPr>
        <w:pStyle w:val="a3"/>
      </w:pPr>
      <w:r>
        <w:t>Дочь Алексея II, Анна, опираясь на местную знать, изгнала Ирину, но сама вскоре погибла насильственной смертью.</w:t>
      </w:r>
    </w:p>
    <w:p w:rsidR="002D50CD" w:rsidRDefault="000121E7">
      <w:pPr>
        <w:pStyle w:val="a3"/>
      </w:pPr>
      <w:r>
        <w:t>После кратковременного правления Михаила, младшего брата Алексея II, часть знати, тянувшая к Византии, посадила на престол 20-летнего сына Михаила. Новый государь, принявший имя Иоанна III, вскоре перессорился со своими сторонниками и должен был уступить престол своему отцу Михаилу.</w:t>
      </w:r>
    </w:p>
    <w:p w:rsidR="002D50CD" w:rsidRDefault="000121E7">
      <w:pPr>
        <w:pStyle w:val="a3"/>
      </w:pPr>
      <w:r>
        <w:t>Этому царю удалось справиться с вождями аристократии и своевольными схолариями, но он втянулся в распрю с генуэзцами, опустошившими в 1348 году Керасунт и заставившими престарелого царя возвратить им отнятый у них при Алексее II украденный квартал Леонтокастрон.</w:t>
      </w:r>
    </w:p>
    <w:p w:rsidR="002D50CD" w:rsidRDefault="000121E7">
      <w:pPr>
        <w:pStyle w:val="a3"/>
      </w:pPr>
      <w:r>
        <w:t>В 1349 году вспыхнула революция схолариев, поддержанная византийским правительством, и на место свергнутого Михаила на престол был посажен 12-летний незаконный сын Василия — Алексей III (1350—1390). По достижении зрелости оказался удовлетворительным правителем, но принуждён был вести изнурительную борьбу с генуэзцами и туркменами. Чтобы сломить монополию генуэзцев, он заключил в 1367 году торговый договор с Венецией.</w:t>
      </w:r>
    </w:p>
    <w:p w:rsidR="002D50CD" w:rsidRDefault="000121E7">
      <w:pPr>
        <w:pStyle w:val="a3"/>
      </w:pPr>
      <w:r>
        <w:t>Город украсился при нём храмами и монастырями. Его талантливый сын Мануил III получил в наследство цветущее государство, пользовавшееся, после разложения сельджукской державы, полной самостоятельностью.</w:t>
      </w:r>
    </w:p>
    <w:p w:rsidR="002D50CD" w:rsidRDefault="000121E7">
      <w:pPr>
        <w:pStyle w:val="a3"/>
      </w:pPr>
      <w:r>
        <w:t>С нашествием Тимура Трапезундская империя снова стала данницей монголов, но разумной уступчивостью Мануил избавил свои земли от разгрома. Он должен был доставить Тимуру военные корабли и помогать во время борьбы его с Баязетом. После смерти Тимура зависимость от монголов прекратилась.</w:t>
      </w:r>
    </w:p>
    <w:p w:rsidR="002D50CD" w:rsidRDefault="000121E7">
      <w:pPr>
        <w:pStyle w:val="a3"/>
      </w:pPr>
      <w:r>
        <w:t>В XV веке династия Комнинов совершенно выродилась. Двор становится очагом страшных преступлений, противоестественных пороков и полного нравственного одичания. Вместе с тем Трапезундская империя стала данницей османских турок. После падения Константинополя она существовала только 8 лет.</w:t>
      </w:r>
    </w:p>
    <w:p w:rsidR="002D50CD" w:rsidRDefault="000121E7">
      <w:pPr>
        <w:pStyle w:val="a3"/>
      </w:pPr>
      <w:r>
        <w:t>Отцеубийца Иоанн IV стал искать союзников против турок и нашёл их в туркменской орде Ак-Коюнлу («белого барана»), владевшей частью Армении и Персии; союз этот был скреплён браком царской дочери Екатерины с ханом Узун-Хасаном.</w:t>
      </w:r>
    </w:p>
    <w:p w:rsidR="002D50CD" w:rsidRDefault="000121E7">
      <w:pPr>
        <w:pStyle w:val="a3"/>
      </w:pPr>
      <w:r>
        <w:t>После смерти Иоанна его брат Давид, устранив законного наследника, захватил в руки власть, но своей трусливой и коварной политикой окончательно погубил империю. Союз его с туркменами был неудачен, так как хан при первом приближении османских турок к Эрзеруму заключил с Магометом II мир. Султан блокировал Трапезунд с моря и с суши, и Давид сдался (1461). Вскоре турки стали подозревать его в тайных сношениях с племянницей, женою хана. Давид отказался принять ислам и был задушен вместе с 7 сыновьями и племянником (1470). У него осталась единственная дочь, которая вышла замуж за грузинского князя из рода Гуриели.</w:t>
      </w:r>
    </w:p>
    <w:p w:rsidR="002D50CD" w:rsidRDefault="000121E7">
      <w:pPr>
        <w:pStyle w:val="a3"/>
      </w:pPr>
      <w:r>
        <w:t>Ещё ранее Трапезунд был превращён в турецкий город; аристократия и более зажиточные жители были переселены в Стамбул, а поместья их розданы турецким солдатам.</w:t>
      </w:r>
    </w:p>
    <w:p w:rsidR="002D50CD" w:rsidRDefault="000121E7">
      <w:pPr>
        <w:pStyle w:val="21"/>
        <w:pageBreakBefore/>
        <w:numPr>
          <w:ilvl w:val="0"/>
          <w:numId w:val="0"/>
        </w:numPr>
      </w:pPr>
      <w:r>
        <w:t>3. Сноски</w:t>
      </w:r>
    </w:p>
    <w:p w:rsidR="002D50CD" w:rsidRDefault="000121E7">
      <w:pPr>
        <w:pStyle w:val="a3"/>
        <w:numPr>
          <w:ilvl w:val="0"/>
          <w:numId w:val="2"/>
        </w:numPr>
        <w:tabs>
          <w:tab w:val="left" w:pos="707"/>
        </w:tabs>
      </w:pPr>
      <w:r>
        <w:t>Эпоха царицы Тамары</w:t>
      </w:r>
    </w:p>
    <w:p w:rsidR="002D50CD" w:rsidRDefault="000121E7">
      <w:pPr>
        <w:pStyle w:val="21"/>
        <w:numPr>
          <w:ilvl w:val="0"/>
          <w:numId w:val="0"/>
        </w:numPr>
      </w:pPr>
      <w:r>
        <w:t>Литература</w:t>
      </w:r>
    </w:p>
    <w:p w:rsidR="002D50CD" w:rsidRDefault="000121E7">
      <w:pPr>
        <w:pStyle w:val="a3"/>
      </w:pPr>
      <w:r>
        <w:t>Важнейший из скудных источников истории Т. — хроника Михаила Панарета, обнимающая время от 1204 по 1426 г. (Περί των τής Τραπεζουντος βασιλέων, των μεγάλων Κομνηνων); она издана сначала Тафелем в виде приложения к соч. Евстафия Солунского (Франкф. на М., 1832), затем Фальмерайером, с переводом и примечаниями (Ph. Fallmerayer, «Abhandl. der bayer. Akad.», 3 Cl., 1844). Другие материалы для истории Т. опубликованы Фальмерайером в том же издании (1843). Им же написана блестящая монография «Geschichte des Kaiserthums von Trapezunt» (Мюнхен, 1827). В приложении много отрывков из хроник, надписей и др. Ср. его же, «Fragmente aus dem Orient» (стр. 295 ел.); Fischer, «Trapezunt und seine Bedeutung in der Geschichte» («Zeitschr. für allgem. Gesch.», Штутгарта, 1886); его же, «Trapezus im XI und XII Jahrh.» («Mitteil. des Instit. für östierreich. Geschichtsforschung», 10, 1889); Finlay, «Mediaeval Greece and Trebizond» («Hist. of Greece», т. IV; нов. изд., Оксф., 1877).</w:t>
      </w:r>
    </w:p>
    <w:p w:rsidR="002D50CD" w:rsidRDefault="000121E7">
      <w:pPr>
        <w:pStyle w:val="a3"/>
      </w:pPr>
      <w:r>
        <w:t>Из отечественной историографии можно отметить монографии Карпова С. П. и Шукурова Р. М.:</w:t>
      </w:r>
    </w:p>
    <w:p w:rsidR="002D50CD" w:rsidRDefault="000121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Карпов С. П. Трапезундская империя и западноевропейские государства в XIII—XV вв. М.: МГУ, 1981.</w:t>
      </w:r>
    </w:p>
    <w:p w:rsidR="002D50CD" w:rsidRDefault="000121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Карпов С. П. Итальянские морские pеспублики и Южное Причерноморье в XIII—XV вв.: проблемы торговли. М.: МГУ, 1990. Рецензию на эту монографию можно найти здесь — http://annals.xlegio.ru/byzant/resp_rec.htm</w:t>
      </w:r>
    </w:p>
    <w:p w:rsidR="002D50CD" w:rsidRDefault="000121E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Карпов С. П. История Трапезундской империи. СПб.: Алетейя, 2007.</w:t>
      </w:r>
    </w:p>
    <w:p w:rsidR="002D50CD" w:rsidRDefault="000121E7">
      <w:pPr>
        <w:pStyle w:val="a3"/>
        <w:numPr>
          <w:ilvl w:val="0"/>
          <w:numId w:val="1"/>
        </w:numPr>
        <w:tabs>
          <w:tab w:val="left" w:pos="707"/>
        </w:tabs>
      </w:pPr>
      <w:r>
        <w:t>Шукуров Р. М. Великие Комнины и Восток (1204—1461). СПб.: Алетейя, 2001.</w:t>
      </w:r>
    </w:p>
    <w:p w:rsidR="002D50CD" w:rsidRDefault="000121E7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2D50CD" w:rsidRDefault="002D50CD">
      <w:pPr>
        <w:pStyle w:val="a3"/>
      </w:pPr>
    </w:p>
    <w:p w:rsidR="002D50CD" w:rsidRDefault="000121E7">
      <w:pPr>
        <w:pStyle w:val="a3"/>
        <w:spacing w:after="0"/>
      </w:pPr>
      <w:r>
        <w:t>Источник: http://ru.wikipedia.org/wiki/Трапезундская_империя</w:t>
      </w:r>
      <w:bookmarkStart w:id="0" w:name="_GoBack"/>
      <w:bookmarkEnd w:id="0"/>
    </w:p>
    <w:sectPr w:rsidR="002D50C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1E7"/>
    <w:rsid w:val="000121E7"/>
    <w:rsid w:val="002D50CD"/>
    <w:rsid w:val="00E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2763-6425-409F-A1EA-8B736BE0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10243</Characters>
  <Application>Microsoft Office Word</Application>
  <DocSecurity>0</DocSecurity>
  <Lines>85</Lines>
  <Paragraphs>24</Paragraphs>
  <ScaleCrop>false</ScaleCrop>
  <Company>diakov.net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2014-08-28T07:38:00Z</dcterms:created>
  <dcterms:modified xsi:type="dcterms:W3CDTF">2014-08-28T07:38:00Z</dcterms:modified>
</cp:coreProperties>
</file>