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B6" w:rsidRDefault="000F64B6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Сатин - карточный шулер не боится ни жизни, ни смерти. Он потерял имя, работу, но он независим от обстоятельств, ценит свободу: "Хорошо это - чувствовать себя человеком!". Но Сатин к настоящему делу не пригоден. Слова Сатина, вселяющие веру в человека, в его разум, только на пора подействовали на ночлежников, объединенных общей судьбой, выраженной тюремной песней: "Емне хочется на волю, но цепь порвать я не могу" Трагедия несбыточности надежд, напрасности слов, отражены в каждом герое. Бремя общего бессилия тащит на днище основание всех персонажей Горького.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Другое дело, что носителем истины является Сатин, картежник, шулер, сам отдаленный от того идеала человека, который он искренне и с пафосом провозглашает: "Человек! Это — великолепно! Это звучит... гордо!" Ему противопоставлен Лука — добрый, сострадательный и "лукавый", обдуманно навевающий "сон золотой" исстрадавшимся ночлежникам.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 xml:space="preserve">Философию Луки отвергает Сатин: "Ложь- религия рабов и хозяев. Правда - бог свободного человека!". Из философии Луки Сатин берет веру в человека: "Человек - вот правда!", но без жалости. Сатин - философ, рассуждает о значении человека: "существует только человек, все же остальное - дело его рук и мозга", Порой он бывает циничен и именно тот самый цинизм обнажает ту грязища, с которой бок о бок живет и сам Сатин и все остальные обитатели. 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А по сути, все обитатели погребены в этом месте заживо. Жалок и трагичен Актер, спившийся, забывший свое имя; раздавленная жизнью, терпеливо страдающая Анна, находящаяся при смерти, не нужна никому (муж ждет ее кончины как освобождения); умный Сатин, бывший телеграфист, циничен и озлоблен; ничтожен Барон, который "ничего не ждет", у него "все уже в прошлом"; равнодушен к себе и другим Бубнов. Беспощадно и правдиво рисует Горький своих героев, "бывших людей", описывает о них с болью и гневом, сочувствует им, попавшим в злободневный тупик. Клещ в отчаянии заявляет: "Работы нет... силы нет! Вот — правда! Пристанища... пристанища нету! Издыхать надо... вот она правда!.." Вот к этим, кажется, равнодушным к жизни и себе людям и приходит странник Лука, обращаясь с приветствием: "Доброго здоровья, народ честной!" Это к ним-то, отвергнутым, отрекшимся от всякой человеческой морали! К беспаспортному Луке у Горького отношение однозначное: "И вся философия, вся проповедь таких людей — милостыня, подаваемая ими со скрытой брезгливостью, и звучат под этой проповедью слова тоже нищие, жалобные". И все-таки хочется разобраться в нем. Так ли он нищ, и что им движет, когда он проповедует свою утешительную ложь, верит ли сам в то, к чему призывает, жулик ли он, шаИдеологом "человека на дне" выступает Сатин, с образом которого связано большинство концептуально значимых мотивов. Важнейшие из них намечены уже в первом действии: после бытовой "ретардации" возникает диалог Актёра и Сатина, строящийся опять-таки в поэтике "немотивированной коммуникации", а разговор об организме/органоне не только возрождает абсурдный спор Солёного и Чебутыкина о черемше и чехартме, но и вводит проблему памяти, точнее, утрату памяти — забвение слов из прошлой жизни, "умных" и неуместных "на дне": сикамбр, микробиотика и так дальше. Мизансцену можно понимать как "реплику" в ответ на страдания Ирины, младшей из трёх сестёр, по поводу того, как быстро забываются простые итальянские слова, при этом возникает мотивная аналогия, в подтексте содержащая не явную, но весьма значимую оппозицию: Сатин забыл важность сложных слов — Ирина не может вспомянуть самые простые, но эти "простые" слова — из итальянского языка. Так возникает представление об уровнях образования/памяти и, соответственно, уровнях забвения — проблема, чрезвычайно важная для Горького периода "На дне".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Любопытным штрихом к этой "игре слов" видится тот факт, что Сатин когда-то был телеграфистом — Ирина тоже начала осуществлять свою мечту о работе на телеграфе. Телеграф в подобном контексте можно трактовать как искусственную связь между людьми посредством передачи слов на расстоянии. Ещё более характерно то, что у Сатина тот самый факт его жизни — в прошлом, по сюжетно непонятным причинам; Ирина же на наших глазах "стареет", тяжело переживая замену "живого" и непосредственного на "неживое", опосредованное и "ретардированное".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Кульминацией этой лингвистической трагедии умирания слов в сознании личности становится весьма ответственное для пьесы Горького вообще и для образа Сатина в частности слово "трансцендентально", слово, проявляющее его тяготение к философии. Завершением этой сцены является знаменитая цитата из шекспировской трагедии "Гамлет", в которой Актёр играл когда-то могильщика. Так выстраивается любопытный шекспировский подтекст, где Сатин ассоциируется с тоскующим по действию принцем Гамлетом, с его знаменитой репликой "Слова, слова, слова", а Актёр — с могильщиком. У Горького погибнет не Сатин-Гамлет, а Актёр-могильщик, который уйдёт из жизни в тот момент, когда поймёт, что ему уже никогда не игрывать на сцене, в том числе того самого могильщика.рлатан, пройдоха или искренне жаждущий добра человек.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 xml:space="preserve">По сути, это контрмонолог Трофимова против монолога Сатина: Чехов-врач устами Трофимова говорит о необоснованности высокомерия человека, подчёркивая тем самым парадоксальность высоких речей человека, произносимых в ночлежке. Чехов-мыслитель, осознавая ограниченность нашего знания, допускает некое продолжение жизни после смерти, в неких неизвестных нам доселе чувствах и ощущениях, например, подобных тем, о которых мечтали три сестры: "…страдания наши перейдут в радость" (187–188), или Сонина надежда увидеть "небо в алмазах", или, наконец, треплевское предощущение "мировой души", в которую входят и оставшиеся девяносто пять чувств чеховских героев или более того самого автора. Таким образом, в центре полемики оказывается разный взгляд на человека. 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 xml:space="preserve">За этими высказываниями стоят не только взгляды конкретных писателей, но и философские концепции. У Горького имя значимого философа, видимо, табуировано, во всяком случае, не прописано. У Чехова в поздних драмах, среди многих других имён, встречаются, безусловно, знаковые для того времени имена Шопенгауэра и Достоевского в "Дяде Ване", Ницше — в "Вишнёвом саде". 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Шопенгауэра и Ницше связывают отношения учителя и ученика, по крайней мере, философия Ницше складывается под влиянием труда Шопенгауэра "Мир как свобода и представление". Шопенгауэр как тайный герой драматургии Чехова — в виде постановки проблемы — уже прописан (см. нашу статью: Философские аспекты в поэтике чеховской драмы (А.П.Чехов и А.Шопенгауэр) // Художественная литература в социокультурном контексте. Поспеловские чтения. М., 1997. С. 98–111). В данном контексте важно понятие "мировая воля", трансформировавшееся в чеховской "Чайке" в "мировую душу". При этом отказ от воли или, если точнее, подчинение её душе представляется нам принципиальным. Бессмысленность действия понял и оценил Войницкий, отказавшись от мысли о самоубийстве. Двойственность Раневской подобна двойственности Лопахина: она бросается спасать своего возлюбленного в Париже, отказавшись спасать имение. Видимо, в первом случае она видит эту вероятность, а во втором — нет. Спасение сада подобно тому, как это понимает Симеонов-Пищик, — иллюзия, а потому её свобода направлена не на поступок, а на отказ от него. Кто по-настоящему работающий герой в "На дне"? Не Сатин; как заметил ещё Ю.Юзовский, тот самый герой зачастую деликатно убирается драматургом за сцену, особенно в острые моменты, когда его теория так или иначе должна быть проверена практикой. "В этом смысле Сатин уступает Луке. Лука более действен. Сатин более декларативен"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15. Стихия веры в этом образе трансформируется в сферу познания: он заставляет человека мыслить о жизни и о себе. Актёр, в логике эмпирического мышления, — знак поражения Луки. Но в системе философских понятий он осознал свой отбор — принять жизнь или отказаться от неё, и он предпочитает вечность "дну". Основной вопрос философии экзистенциализма — проблема самоубийства, и Актёр решает эту проблему уже как экзистенциальную. Это — знак интеллектуальной победы Луки. Таким образом, и у Горького события — лишь отражения жизни духа.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Имя Ницше ещё более значимо для Горького — любопытно, что более того по виду они были похожи. Увлечение будущего пролетарского классика немецким философом очевидно уже в его "босяцких" рассказах. Его Ларра, сын орла и женщины, дитя гор, это горьковский вариант Заратустры, построенный на тех же ключевых понятиях — горы, орёл, последний человек, который мыслится как "канат, натянутый между животным и сверхчеловеком"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16. Пьеса "На дне" завершает тему босяка-сверхчеловека, и Сатин — самое яркое её воплощение. Герой, оказавшийся "по ту сторону добра и зла", проповедует силу человека в пещере, где он бессилен.</w:t>
      </w:r>
    </w:p>
    <w:p w:rsidR="006D2855" w:rsidRPr="00D227A5" w:rsidRDefault="006D2855" w:rsidP="00D227A5">
      <w:pPr>
        <w:ind w:left="-993" w:right="-284" w:firstLine="567"/>
        <w:jc w:val="center"/>
        <w:rPr>
          <w:rFonts w:ascii="Times New Roman" w:hAnsi="Times New Roman"/>
          <w:b/>
          <w:sz w:val="24"/>
          <w:szCs w:val="24"/>
        </w:rPr>
      </w:pPr>
      <w:r w:rsidRPr="00D227A5">
        <w:rPr>
          <w:rFonts w:ascii="Times New Roman" w:hAnsi="Times New Roman"/>
          <w:b/>
          <w:sz w:val="24"/>
          <w:szCs w:val="24"/>
        </w:rPr>
        <w:t>Лука и Сатин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В недавнем прошлом Сатин, "представитель истинного гуманизма", противопоставлялся Луке, которому отводилась роль сторонника "ложного гуманизма", хотя ещё Луначарский в статье "М.Горький" сближал проповеди Луки и Сатина. Эти две фигуры на самом деле противостоят, но в иной плоскости, а в той, где их обычно ставили приятель против друга, они скорей являются союзниками. Рассмотрим проблему подробней.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В статье П.Н.Долженкова "Существует только человек", где дается характеристика основным персонажам пьесы, занимает свое особое место и Сатин. Приведем в этом месте некоторые отзывы о нем: "Просто "обременяет землю" прежде всего сам Сатин", "Он барственно равнодушен к людям", "Сатин проповедует презрение к нравственным ценностям", "Отуманивая людей громкой фразой, он подсовывает им оправдание аморальности", "Ставя в центр своей философии понятие "свободный человек", доводимое до крайности: "свободный от всего",- он становится идеологом "дна", то есть утверждает "дно" как норму существования, единственно достойную настоящего человека", "Он растлевает ночлежников, он препятствует их попыткам уйти со дна жизни", "Отнимите у Сатина его монологи, и останется Сатана" (9; 49).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Возможно, оценки Долженкова грешат крайностью, быть может, они в чем-то преувеличены, но, думается, суть их в общем-целом можно принять "за основу", тем более, что к каждому тезису можно найти подкрепляющие примеры в тексте пьесы. И такая фигура, конечно, резко противостоит мягкому, внимательному, заботливому образу Луки. Но в споре о человеке, где эти герои противопоставлялись приятель другу, они скорее союзники, нежели противники. Во всяком случае, точек соприкосновения у них можно обнаружить немало: "Человек! Это звучит гордо! Это великолепно! Не сочувствовать, не унижать его жалостью, а уважать человека надо!.."- восклицает Сатин. Но в отличие от этого персонажа, устремленного к идеалу Человека, Лука любил и уважал полностью конкретных людей. "Любить живых надо... живых",- говорил он и добавлял: "Человек должен уважать себя",- что смыкается с призывом Сатина.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Г.М.Ребель одна из первых заметила эту взаимосвязь. "Монолог тот самый (о Человеке Сатина - П.Ч.),- описывает она,- навеян Лукой, во многом продиктован Лукой, и более того, когда Сатин спорит со стариком, он, в сущности, соглашается с ним". Приводя же слова Сатина о том, что не надобно унижать человека жалостью, учительница продолжает: "Слова эти обычно трактуются как опровержение, более того ниспровержение одного из первостепенных постулатов Луки: "Жалеть людей надо!" Между тем именно Лука настойчиво внушал ночлежникам идею уважения к человеку. Что же касается жалости, то Сатин делает неслучайное и очень существенное уточнение: "Не сочувствовать... не унижать жалостью..." Но унижает презрительная жалость, а так, по-доброму, искренне, как Лука, "человека пожалеть" - "хорошо бывает" (28; 24).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Вера Луки в человека и его возможности была велика. "Кто ищет - найдет...- говорил он о лучшей жизни.- Кто крепко хочет - найдет!" А в другом месте: "Тюрьма добру не научит, и Сибирь не научит... а человек - научит!... да! Человек может добру научить... очень просто!"- говорил он и проповедовал добро в силу своих возможностей.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Сам Сатин, признавался, что Лука подействовал на него, как кислота на старую монету, то есть очищающе. Можно ли найти пример более благотворного воздействия на человека? Отсюда его стремление не дать в обиду Луку: "Молчать! Вы - все - скоты! Дубье... молчать о старике!.. Старик - не шарлатан!.. Человек - вот правда! Он это понимал..."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r w:rsidRPr="00D227A5">
        <w:rPr>
          <w:rFonts w:ascii="Times New Roman" w:hAnsi="Times New Roman"/>
          <w:sz w:val="24"/>
          <w:szCs w:val="24"/>
        </w:rPr>
        <w:t>Протест Сатина против утешительной лжи нельзя противопоставлять поведению Луки. Этот протест направлен по другому адресу - сугубо социальному: протест против лжи, которая, подобно смертоносной паутине, опутывает все общество. Поэтому в конце ХХ века, когда обозначилось крушение тоталитарной системы и стало ясно, что проблемы жизни людей "дна" на деле не были сняты советской властью. Повторим сказанное: "Сатинская формула: "Ложь - религия рабов и хозяев... Правда - бог свободного человека!" ныне звучит столь же своевременно, как и восемь десятилетий назад" (12; 111).</w:t>
      </w: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</w:p>
    <w:p w:rsidR="006D2855" w:rsidRPr="00D227A5" w:rsidRDefault="006D2855" w:rsidP="00D227A5">
      <w:pPr>
        <w:ind w:left="-993" w:right="-284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D2855" w:rsidRPr="00D227A5" w:rsidSect="007A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A5"/>
    <w:rsid w:val="000F64B6"/>
    <w:rsid w:val="0046474A"/>
    <w:rsid w:val="006D2855"/>
    <w:rsid w:val="00795E54"/>
    <w:rsid w:val="007A3ADA"/>
    <w:rsid w:val="00D227A5"/>
    <w:rsid w:val="00D62982"/>
    <w:rsid w:val="00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9ACF-BB4E-4DA0-9C17-0ED7D7F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D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Сатин - карточный шулер не боится ни жизни, ни смерти</vt:lpstr>
    </vt:vector>
  </TitlesOfParts>
  <Company/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Сатин - карточный шулер не боится ни жизни, ни смерти</dc:title>
  <dc:subject/>
  <dc:creator>user</dc:creator>
  <cp:keywords/>
  <dc:description/>
  <cp:lastModifiedBy>admin</cp:lastModifiedBy>
  <cp:revision>2</cp:revision>
  <dcterms:created xsi:type="dcterms:W3CDTF">2014-05-24T03:15:00Z</dcterms:created>
  <dcterms:modified xsi:type="dcterms:W3CDTF">2014-05-24T03:15:00Z</dcterms:modified>
</cp:coreProperties>
</file>