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90" w:rsidRDefault="00F06B90" w:rsidP="000E148B">
      <w:pPr>
        <w:jc w:val="center"/>
      </w:pPr>
    </w:p>
    <w:p w:rsidR="000E148B" w:rsidRDefault="000E148B" w:rsidP="000E148B">
      <w:pPr>
        <w:jc w:val="center"/>
      </w:pPr>
    </w:p>
    <w:p w:rsidR="000E148B" w:rsidRDefault="000E148B" w:rsidP="000E148B">
      <w:pPr>
        <w:jc w:val="center"/>
      </w:pPr>
    </w:p>
    <w:p w:rsidR="000E148B" w:rsidRPr="000E148B" w:rsidRDefault="0063528D" w:rsidP="00B96045">
      <w:pPr>
        <w:pStyle w:val="2"/>
      </w:pPr>
      <w:r>
        <w:tab/>
      </w:r>
      <w:r>
        <w:tab/>
      </w:r>
      <w:r>
        <w:tab/>
      </w:r>
      <w:r>
        <w:tab/>
      </w:r>
      <w:r>
        <w:tab/>
      </w:r>
    </w:p>
    <w:p w:rsidR="000E148B" w:rsidRDefault="000E148B" w:rsidP="000E148B">
      <w:pPr>
        <w:jc w:val="both"/>
      </w:pPr>
    </w:p>
    <w:p w:rsidR="000E148B" w:rsidRDefault="000E148B" w:rsidP="000E148B">
      <w:pPr>
        <w:jc w:val="both"/>
      </w:pPr>
    </w:p>
    <w:p w:rsidR="000E148B" w:rsidRDefault="000E148B" w:rsidP="000E148B">
      <w:pPr>
        <w:jc w:val="both"/>
      </w:pPr>
    </w:p>
    <w:p w:rsidR="000E148B" w:rsidRDefault="000E148B" w:rsidP="000E148B">
      <w:pPr>
        <w:jc w:val="both"/>
      </w:pPr>
    </w:p>
    <w:p w:rsidR="000E148B" w:rsidRDefault="000E148B" w:rsidP="000E148B">
      <w:pPr>
        <w:jc w:val="both"/>
      </w:pPr>
    </w:p>
    <w:p w:rsidR="000E148B" w:rsidRPr="00E86ECC" w:rsidRDefault="000E148B" w:rsidP="000E148B">
      <w:pPr>
        <w:pStyle w:val="4"/>
        <w:jc w:val="center"/>
        <w:rPr>
          <w:sz w:val="36"/>
          <w:szCs w:val="36"/>
        </w:rPr>
      </w:pPr>
      <w:r w:rsidRPr="00E86ECC">
        <w:rPr>
          <w:sz w:val="36"/>
          <w:szCs w:val="36"/>
        </w:rPr>
        <w:t>ДИПЛОМНАЯ  РАБОТА</w:t>
      </w:r>
    </w:p>
    <w:p w:rsidR="005E5262" w:rsidRDefault="005E5262" w:rsidP="005E5262"/>
    <w:p w:rsidR="005E5262" w:rsidRPr="005E5262" w:rsidRDefault="005E5262" w:rsidP="005E5262"/>
    <w:p w:rsidR="0099363D" w:rsidRDefault="005E5262" w:rsidP="005E5262">
      <w:pPr>
        <w:spacing w:line="360" w:lineRule="auto"/>
        <w:jc w:val="center"/>
        <w:rPr>
          <w:sz w:val="32"/>
          <w:szCs w:val="32"/>
          <w:lang w:val="en-US"/>
        </w:rPr>
      </w:pPr>
      <w:r w:rsidRPr="005E5262">
        <w:rPr>
          <w:sz w:val="32"/>
          <w:szCs w:val="32"/>
        </w:rPr>
        <w:t>На тему: Бухгалтерский учет и аудит товарооборота</w:t>
      </w:r>
    </w:p>
    <w:p w:rsidR="005E5262" w:rsidRPr="005E5262" w:rsidRDefault="005E5262" w:rsidP="005E5262">
      <w:pPr>
        <w:spacing w:line="360" w:lineRule="auto"/>
        <w:jc w:val="center"/>
        <w:rPr>
          <w:sz w:val="32"/>
          <w:szCs w:val="32"/>
        </w:rPr>
      </w:pPr>
      <w:r w:rsidRPr="005E5262">
        <w:rPr>
          <w:sz w:val="32"/>
          <w:szCs w:val="32"/>
        </w:rPr>
        <w:t xml:space="preserve"> в ООО «ТД «Мегаполис-Псков»»</w:t>
      </w:r>
    </w:p>
    <w:p w:rsidR="000E148B" w:rsidRPr="005E5262" w:rsidRDefault="000E148B" w:rsidP="005E5262">
      <w:pPr>
        <w:jc w:val="center"/>
        <w:rPr>
          <w:b/>
          <w:sz w:val="32"/>
          <w:szCs w:val="32"/>
        </w:rPr>
      </w:pPr>
    </w:p>
    <w:p w:rsidR="000E148B" w:rsidRDefault="000E148B" w:rsidP="000E148B">
      <w:pPr>
        <w:jc w:val="both"/>
        <w:rPr>
          <w:b/>
          <w:sz w:val="28"/>
        </w:rPr>
      </w:pPr>
    </w:p>
    <w:p w:rsidR="000E148B" w:rsidRDefault="000E148B" w:rsidP="000E148B">
      <w:pPr>
        <w:jc w:val="both"/>
        <w:rPr>
          <w:b/>
          <w:sz w:val="28"/>
        </w:rPr>
      </w:pPr>
    </w:p>
    <w:p w:rsidR="005E5262" w:rsidRDefault="005E5262" w:rsidP="000E148B">
      <w:pPr>
        <w:jc w:val="both"/>
        <w:rPr>
          <w:b/>
          <w:sz w:val="28"/>
        </w:rPr>
      </w:pPr>
    </w:p>
    <w:p w:rsidR="005E5262" w:rsidRDefault="005E5262" w:rsidP="000E148B">
      <w:pPr>
        <w:jc w:val="both"/>
        <w:rPr>
          <w:b/>
          <w:sz w:val="28"/>
        </w:rPr>
      </w:pPr>
    </w:p>
    <w:p w:rsidR="005E5262" w:rsidRDefault="005E5262" w:rsidP="000E148B">
      <w:pPr>
        <w:jc w:val="both"/>
        <w:rPr>
          <w:b/>
          <w:sz w:val="28"/>
        </w:rPr>
      </w:pPr>
    </w:p>
    <w:p w:rsidR="005E5262" w:rsidRDefault="005E5262" w:rsidP="000E148B">
      <w:pPr>
        <w:jc w:val="both"/>
        <w:rPr>
          <w:b/>
          <w:sz w:val="28"/>
        </w:rPr>
      </w:pPr>
    </w:p>
    <w:p w:rsidR="000E148B" w:rsidRDefault="000E148B" w:rsidP="000E148B">
      <w:pPr>
        <w:jc w:val="both"/>
        <w:rPr>
          <w:b/>
          <w:sz w:val="28"/>
        </w:rPr>
      </w:pP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  <w:r>
        <w:rPr>
          <w:sz w:val="28"/>
        </w:rPr>
        <w:t>Допустить  к  защите: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  <w:r>
        <w:rPr>
          <w:sz w:val="28"/>
        </w:rPr>
        <w:t>Зав.кафедрой</w:t>
      </w:r>
      <w:r>
        <w:rPr>
          <w:sz w:val="28"/>
        </w:rPr>
        <w:tab/>
      </w:r>
      <w:r>
        <w:rPr>
          <w:sz w:val="28"/>
        </w:rPr>
        <w:tab/>
        <w:t>_____________________</w:t>
      </w:r>
      <w:r w:rsidR="00B96045">
        <w:rPr>
          <w:sz w:val="28"/>
        </w:rPr>
        <w:t xml:space="preserve">_____          /  </w:t>
      </w:r>
    </w:p>
    <w:p w:rsidR="000E148B" w:rsidRDefault="000E148B" w:rsidP="000E148B">
      <w:pPr>
        <w:jc w:val="both"/>
        <w:rPr>
          <w:sz w:val="16"/>
          <w:szCs w:val="16"/>
        </w:rPr>
      </w:pPr>
      <w:r>
        <w:rPr>
          <w:sz w:val="28"/>
        </w:rPr>
        <w:t xml:space="preserve">                                             </w:t>
      </w:r>
      <w:r>
        <w:t xml:space="preserve">                </w:t>
      </w:r>
      <w:r>
        <w:rPr>
          <w:sz w:val="16"/>
          <w:szCs w:val="16"/>
        </w:rPr>
        <w:t>(подпись)</w:t>
      </w: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  <w:r>
        <w:rPr>
          <w:sz w:val="28"/>
        </w:rPr>
        <w:t>Руководитель работы</w:t>
      </w:r>
      <w:r>
        <w:rPr>
          <w:sz w:val="28"/>
        </w:rPr>
        <w:tab/>
        <w:t>___________________________</w:t>
      </w:r>
      <w:r>
        <w:rPr>
          <w:sz w:val="28"/>
        </w:rPr>
        <w:tab/>
        <w:t>/</w:t>
      </w:r>
      <w:r w:rsidR="00B96045">
        <w:rPr>
          <w:sz w:val="28"/>
        </w:rPr>
        <w:t xml:space="preserve"> </w:t>
      </w:r>
    </w:p>
    <w:p w:rsidR="000E148B" w:rsidRDefault="000E148B" w:rsidP="000E148B">
      <w:pPr>
        <w:jc w:val="both"/>
        <w:rPr>
          <w:sz w:val="16"/>
          <w:szCs w:val="16"/>
        </w:rPr>
      </w:pPr>
      <w:r>
        <w:rPr>
          <w:sz w:val="28"/>
        </w:rPr>
        <w:t xml:space="preserve">                                             </w:t>
      </w:r>
      <w:r>
        <w:t xml:space="preserve">                </w:t>
      </w:r>
      <w:r>
        <w:rPr>
          <w:sz w:val="16"/>
          <w:szCs w:val="16"/>
        </w:rPr>
        <w:t xml:space="preserve">(подпись)  </w:t>
      </w:r>
      <w:r>
        <w:rPr>
          <w:sz w:val="28"/>
        </w:rPr>
        <w:t xml:space="preserve">                                             </w:t>
      </w:r>
      <w:r>
        <w:rPr>
          <w:sz w:val="16"/>
          <w:szCs w:val="16"/>
        </w:rPr>
        <w:t>(Ф.И.О.)</w:t>
      </w: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  <w:r>
        <w:rPr>
          <w:sz w:val="28"/>
        </w:rPr>
        <w:t>Дипломник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</w:t>
      </w:r>
      <w:r>
        <w:rPr>
          <w:sz w:val="28"/>
        </w:rPr>
        <w:tab/>
        <w:t>/</w:t>
      </w:r>
      <w:r w:rsidR="00B96045">
        <w:rPr>
          <w:sz w:val="28"/>
        </w:rPr>
        <w:t xml:space="preserve"> </w:t>
      </w:r>
    </w:p>
    <w:p w:rsidR="000E148B" w:rsidRDefault="000E148B" w:rsidP="000E148B">
      <w:pPr>
        <w:jc w:val="both"/>
        <w:rPr>
          <w:sz w:val="16"/>
          <w:szCs w:val="16"/>
        </w:rPr>
      </w:pPr>
      <w:r>
        <w:rPr>
          <w:sz w:val="28"/>
        </w:rPr>
        <w:t xml:space="preserve">                                                           </w:t>
      </w:r>
      <w:r>
        <w:rPr>
          <w:sz w:val="16"/>
          <w:szCs w:val="16"/>
        </w:rPr>
        <w:t xml:space="preserve">(подпись) </w:t>
      </w:r>
      <w:r>
        <w:t xml:space="preserve">                                                    </w:t>
      </w:r>
      <w:r>
        <w:rPr>
          <w:sz w:val="16"/>
          <w:szCs w:val="16"/>
        </w:rPr>
        <w:t>(Ф.И.О</w:t>
      </w:r>
      <w:r>
        <w:t>.</w:t>
      </w:r>
      <w:r>
        <w:rPr>
          <w:sz w:val="16"/>
          <w:szCs w:val="16"/>
        </w:rPr>
        <w:t>)</w:t>
      </w: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</w:p>
    <w:p w:rsidR="000E148B" w:rsidRDefault="000E148B" w:rsidP="000E148B">
      <w:pPr>
        <w:jc w:val="both"/>
        <w:rPr>
          <w:sz w:val="28"/>
        </w:rPr>
      </w:pPr>
    </w:p>
    <w:p w:rsidR="000E148B" w:rsidRPr="000E148B" w:rsidRDefault="000E148B" w:rsidP="000E148B">
      <w:pPr>
        <w:pStyle w:val="6"/>
        <w:jc w:val="center"/>
        <w:rPr>
          <w:rFonts w:ascii="Times New Roman" w:hAnsi="Times New Roman"/>
        </w:rPr>
      </w:pPr>
      <w:r w:rsidRPr="000E148B">
        <w:rPr>
          <w:rFonts w:ascii="Times New Roman" w:hAnsi="Times New Roman"/>
        </w:rPr>
        <w:t>ПСКОВ, 2009</w:t>
      </w:r>
    </w:p>
    <w:p w:rsidR="0098533D" w:rsidRPr="00946B8A" w:rsidRDefault="00296719" w:rsidP="000E148B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br w:type="page"/>
      </w:r>
      <w:r>
        <w:rPr>
          <w:b/>
          <w:sz w:val="28"/>
          <w:szCs w:val="28"/>
        </w:rPr>
        <w:br w:type="page"/>
      </w:r>
      <w:r w:rsidR="0098533D" w:rsidRPr="00946B8A">
        <w:rPr>
          <w:b/>
          <w:sz w:val="28"/>
          <w:szCs w:val="28"/>
        </w:rPr>
        <w:t>Содержание:</w:t>
      </w:r>
    </w:p>
    <w:p w:rsidR="000E613F" w:rsidRPr="002C4E9E" w:rsidRDefault="000E613F" w:rsidP="000E613F">
      <w:pPr>
        <w:widowControl/>
        <w:spacing w:line="360" w:lineRule="auto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Введение</w:t>
      </w:r>
      <w:r w:rsidR="002C4E9E">
        <w:rPr>
          <w:b/>
          <w:sz w:val="28"/>
          <w:szCs w:val="28"/>
        </w:rPr>
        <w:t>………………………………………………………………………</w:t>
      </w:r>
      <w:r w:rsidR="003C76ED">
        <w:rPr>
          <w:b/>
          <w:sz w:val="28"/>
          <w:szCs w:val="28"/>
        </w:rPr>
        <w:t>…..</w:t>
      </w:r>
      <w:r w:rsidR="002C4E9E">
        <w:rPr>
          <w:b/>
          <w:sz w:val="28"/>
          <w:szCs w:val="28"/>
        </w:rPr>
        <w:t>4</w:t>
      </w:r>
    </w:p>
    <w:p w:rsidR="0098533D" w:rsidRPr="00946B8A" w:rsidRDefault="0098533D" w:rsidP="005E5262">
      <w:pPr>
        <w:pStyle w:val="a4"/>
        <w:widowControl/>
        <w:spacing w:line="360" w:lineRule="auto"/>
        <w:ind w:left="0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Глава 1. Теоретические аспекты учета и аудита товарооборота в торговых организациях</w:t>
      </w:r>
      <w:r w:rsidR="00794FCF" w:rsidRPr="00946B8A">
        <w:rPr>
          <w:b/>
          <w:sz w:val="28"/>
          <w:szCs w:val="28"/>
        </w:rPr>
        <w:t>……………………………………………………</w:t>
      </w:r>
      <w:r w:rsidR="003C76ED">
        <w:rPr>
          <w:b/>
          <w:sz w:val="28"/>
          <w:szCs w:val="28"/>
        </w:rPr>
        <w:t>……</w:t>
      </w:r>
      <w:r w:rsidR="002C4E9E">
        <w:rPr>
          <w:b/>
          <w:sz w:val="28"/>
          <w:szCs w:val="28"/>
        </w:rPr>
        <w:t>6</w:t>
      </w:r>
    </w:p>
    <w:p w:rsidR="0098533D" w:rsidRPr="00946B8A" w:rsidRDefault="0098533D" w:rsidP="000E613F">
      <w:pPr>
        <w:pStyle w:val="a4"/>
        <w:widowControl/>
        <w:numPr>
          <w:ilvl w:val="1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Товарооборот : экономическая сущность, состав и структура</w:t>
      </w:r>
      <w:r w:rsidR="003E5172" w:rsidRPr="00946B8A">
        <w:rPr>
          <w:sz w:val="28"/>
          <w:szCs w:val="28"/>
        </w:rPr>
        <w:t>……</w:t>
      </w:r>
      <w:r w:rsidR="003C76ED">
        <w:rPr>
          <w:sz w:val="28"/>
          <w:szCs w:val="28"/>
        </w:rPr>
        <w:t>…</w:t>
      </w:r>
      <w:r w:rsidR="005D7916">
        <w:rPr>
          <w:sz w:val="28"/>
          <w:szCs w:val="28"/>
        </w:rPr>
        <w:t>6</w:t>
      </w:r>
    </w:p>
    <w:p w:rsidR="0098533D" w:rsidRPr="00946B8A" w:rsidRDefault="0098533D" w:rsidP="005D7916">
      <w:pPr>
        <w:pStyle w:val="a4"/>
        <w:widowControl/>
        <w:numPr>
          <w:ilvl w:val="1"/>
          <w:numId w:val="25"/>
        </w:numPr>
        <w:spacing w:line="360" w:lineRule="auto"/>
        <w:ind w:right="-5"/>
        <w:rPr>
          <w:i/>
          <w:sz w:val="28"/>
          <w:szCs w:val="28"/>
        </w:rPr>
      </w:pPr>
      <w:r w:rsidRPr="00946B8A">
        <w:rPr>
          <w:sz w:val="28"/>
          <w:szCs w:val="28"/>
        </w:rPr>
        <w:t>Организация учета товарооборота</w:t>
      </w:r>
      <w:r w:rsidR="00794FCF" w:rsidRPr="00946B8A">
        <w:rPr>
          <w:sz w:val="28"/>
          <w:szCs w:val="28"/>
        </w:rPr>
        <w:t>…………………………………</w:t>
      </w:r>
      <w:r w:rsidR="00D974F1">
        <w:rPr>
          <w:sz w:val="28"/>
          <w:szCs w:val="28"/>
        </w:rPr>
        <w:t>…</w:t>
      </w:r>
      <w:r w:rsidR="005D7916">
        <w:rPr>
          <w:sz w:val="28"/>
          <w:szCs w:val="28"/>
        </w:rPr>
        <w:t>1</w:t>
      </w:r>
      <w:r w:rsidR="00D974F1">
        <w:rPr>
          <w:sz w:val="28"/>
          <w:szCs w:val="28"/>
        </w:rPr>
        <w:t>0</w:t>
      </w:r>
    </w:p>
    <w:p w:rsidR="0098533D" w:rsidRPr="00946B8A" w:rsidRDefault="0098533D" w:rsidP="000E613F">
      <w:pPr>
        <w:pStyle w:val="a4"/>
        <w:widowControl/>
        <w:numPr>
          <w:ilvl w:val="2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Оприходование и оценка товаров</w:t>
      </w:r>
      <w:r w:rsidR="00794FCF" w:rsidRPr="00946B8A">
        <w:rPr>
          <w:sz w:val="28"/>
          <w:szCs w:val="28"/>
        </w:rPr>
        <w:t>………………………………</w:t>
      </w:r>
      <w:r w:rsidR="00D974F1">
        <w:rPr>
          <w:sz w:val="28"/>
          <w:szCs w:val="28"/>
        </w:rPr>
        <w:t>…</w:t>
      </w:r>
      <w:r w:rsidR="005D7916">
        <w:rPr>
          <w:sz w:val="28"/>
          <w:szCs w:val="28"/>
        </w:rPr>
        <w:t>1</w:t>
      </w:r>
      <w:r w:rsidR="00D974F1">
        <w:rPr>
          <w:sz w:val="28"/>
          <w:szCs w:val="28"/>
        </w:rPr>
        <w:t>0</w:t>
      </w:r>
    </w:p>
    <w:p w:rsidR="0098533D" w:rsidRPr="00946B8A" w:rsidRDefault="0098533D" w:rsidP="000E613F">
      <w:pPr>
        <w:pStyle w:val="a4"/>
        <w:widowControl/>
        <w:numPr>
          <w:ilvl w:val="2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Учет и особенности списания издержек обращения</w:t>
      </w:r>
      <w:r w:rsidR="00794FCF" w:rsidRPr="00946B8A">
        <w:rPr>
          <w:sz w:val="28"/>
          <w:szCs w:val="28"/>
        </w:rPr>
        <w:t>……………</w:t>
      </w:r>
      <w:r w:rsidR="00D974F1">
        <w:rPr>
          <w:sz w:val="28"/>
          <w:szCs w:val="28"/>
        </w:rPr>
        <w:t>.15</w:t>
      </w:r>
    </w:p>
    <w:p w:rsidR="0098533D" w:rsidRPr="00946B8A" w:rsidRDefault="0098533D" w:rsidP="000E613F">
      <w:pPr>
        <w:pStyle w:val="a4"/>
        <w:widowControl/>
        <w:numPr>
          <w:ilvl w:val="2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 xml:space="preserve"> Реализация товаров</w:t>
      </w:r>
      <w:r w:rsidR="00794FCF" w:rsidRPr="00946B8A">
        <w:rPr>
          <w:sz w:val="28"/>
          <w:szCs w:val="28"/>
        </w:rPr>
        <w:t>……………………………………………….</w:t>
      </w:r>
      <w:r w:rsidR="00D974F1">
        <w:rPr>
          <w:sz w:val="28"/>
          <w:szCs w:val="28"/>
        </w:rPr>
        <w:t>.18</w:t>
      </w:r>
    </w:p>
    <w:p w:rsidR="0098533D" w:rsidRPr="00946B8A" w:rsidRDefault="0098533D" w:rsidP="000E613F">
      <w:pPr>
        <w:pStyle w:val="a4"/>
        <w:widowControl/>
        <w:numPr>
          <w:ilvl w:val="1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Сущность и роль инвентаризации товаров</w:t>
      </w:r>
      <w:r w:rsidR="00794FCF" w:rsidRPr="00946B8A">
        <w:rPr>
          <w:sz w:val="28"/>
          <w:szCs w:val="28"/>
        </w:rPr>
        <w:t>…………………………</w:t>
      </w:r>
      <w:r w:rsidR="003E5172" w:rsidRPr="00946B8A">
        <w:rPr>
          <w:sz w:val="28"/>
          <w:szCs w:val="28"/>
        </w:rPr>
        <w:t>.</w:t>
      </w:r>
      <w:r w:rsidR="00D974F1">
        <w:rPr>
          <w:sz w:val="28"/>
          <w:szCs w:val="28"/>
        </w:rPr>
        <w:t>.22</w:t>
      </w:r>
    </w:p>
    <w:p w:rsidR="0098533D" w:rsidRPr="00946B8A" w:rsidRDefault="0098533D" w:rsidP="000E613F">
      <w:pPr>
        <w:pStyle w:val="a4"/>
        <w:widowControl/>
        <w:numPr>
          <w:ilvl w:val="1"/>
          <w:numId w:val="25"/>
        </w:numPr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Методика аудита товарооборота</w:t>
      </w:r>
      <w:r w:rsidR="00794FCF" w:rsidRPr="00946B8A">
        <w:rPr>
          <w:sz w:val="28"/>
          <w:szCs w:val="28"/>
        </w:rPr>
        <w:t>……………………………………</w:t>
      </w:r>
      <w:r w:rsidR="003E5172" w:rsidRPr="00946B8A">
        <w:rPr>
          <w:sz w:val="28"/>
          <w:szCs w:val="28"/>
        </w:rPr>
        <w:t>.</w:t>
      </w:r>
      <w:r w:rsidR="00D974F1">
        <w:rPr>
          <w:sz w:val="28"/>
          <w:szCs w:val="28"/>
        </w:rPr>
        <w:t>.26</w:t>
      </w:r>
    </w:p>
    <w:p w:rsidR="0098533D" w:rsidRPr="00946B8A" w:rsidRDefault="0098533D" w:rsidP="00204463">
      <w:pPr>
        <w:widowControl/>
        <w:tabs>
          <w:tab w:val="left" w:pos="9072"/>
        </w:tabs>
        <w:spacing w:line="360" w:lineRule="auto"/>
        <w:ind w:right="-1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Глава 2. Бухгалтерский учет товарооборота в ООО «ТД «Мегаполис-Псков»</w:t>
      </w:r>
      <w:r w:rsidR="00794FCF" w:rsidRPr="00946B8A">
        <w:rPr>
          <w:b/>
          <w:sz w:val="28"/>
          <w:szCs w:val="28"/>
        </w:rPr>
        <w:t>………………………………………………………………………</w:t>
      </w:r>
      <w:r w:rsidR="00D974F1">
        <w:rPr>
          <w:b/>
          <w:sz w:val="28"/>
          <w:szCs w:val="28"/>
        </w:rPr>
        <w:t>……30</w:t>
      </w:r>
    </w:p>
    <w:p w:rsidR="0098533D" w:rsidRPr="00946B8A" w:rsidRDefault="0098533D" w:rsidP="00020290">
      <w:pPr>
        <w:widowControl/>
        <w:spacing w:line="360" w:lineRule="auto"/>
        <w:ind w:firstLine="346"/>
        <w:rPr>
          <w:sz w:val="28"/>
          <w:szCs w:val="28"/>
        </w:rPr>
      </w:pPr>
      <w:r w:rsidRPr="00946B8A">
        <w:rPr>
          <w:sz w:val="28"/>
          <w:szCs w:val="28"/>
        </w:rPr>
        <w:t>2.1.</w:t>
      </w:r>
      <w:r w:rsidR="00702191" w:rsidRPr="00946B8A">
        <w:rPr>
          <w:sz w:val="28"/>
          <w:szCs w:val="28"/>
        </w:rPr>
        <w:t xml:space="preserve"> Краткая характеристика предприятия ООО «ТД «Мегаполис-Псков»»</w:t>
      </w:r>
      <w:r w:rsidR="00974936" w:rsidRPr="00946B8A">
        <w:rPr>
          <w:sz w:val="28"/>
          <w:szCs w:val="28"/>
        </w:rPr>
        <w:t>………………………………………………………………………</w:t>
      </w:r>
      <w:r w:rsidR="00020290">
        <w:rPr>
          <w:sz w:val="28"/>
          <w:szCs w:val="28"/>
        </w:rPr>
        <w:t>…..</w:t>
      </w:r>
      <w:r w:rsidR="00D974F1">
        <w:rPr>
          <w:sz w:val="28"/>
          <w:szCs w:val="28"/>
        </w:rPr>
        <w:t>30</w:t>
      </w:r>
    </w:p>
    <w:p w:rsidR="00702191" w:rsidRPr="00946B8A" w:rsidRDefault="00702191" w:rsidP="000E613F">
      <w:pPr>
        <w:widowControl/>
        <w:spacing w:line="360" w:lineRule="auto"/>
        <w:ind w:left="346" w:firstLine="362"/>
        <w:rPr>
          <w:sz w:val="28"/>
          <w:szCs w:val="28"/>
        </w:rPr>
      </w:pPr>
      <w:r w:rsidRPr="00946B8A">
        <w:rPr>
          <w:sz w:val="28"/>
          <w:szCs w:val="28"/>
        </w:rPr>
        <w:t>2.1.1. Экономическая характеристика предприятия</w:t>
      </w:r>
      <w:r w:rsidR="00804AC3" w:rsidRPr="00946B8A">
        <w:rPr>
          <w:sz w:val="28"/>
          <w:szCs w:val="28"/>
        </w:rPr>
        <w:t>…………………</w:t>
      </w:r>
      <w:r w:rsidR="00D974F1">
        <w:rPr>
          <w:sz w:val="28"/>
          <w:szCs w:val="28"/>
        </w:rPr>
        <w:t>…34</w:t>
      </w:r>
    </w:p>
    <w:p w:rsidR="00702191" w:rsidRPr="00946B8A" w:rsidRDefault="00020290" w:rsidP="00020290">
      <w:pPr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2191" w:rsidRPr="00946B8A">
        <w:rPr>
          <w:sz w:val="28"/>
          <w:szCs w:val="28"/>
        </w:rPr>
        <w:t xml:space="preserve">2.2. </w:t>
      </w:r>
      <w:r w:rsidR="00DF0D7B" w:rsidRPr="00946B8A">
        <w:rPr>
          <w:sz w:val="28"/>
          <w:szCs w:val="28"/>
        </w:rPr>
        <w:t>Учет поступления товаров</w:t>
      </w:r>
      <w:r w:rsidR="00804AC3" w:rsidRPr="00946B8A">
        <w:rPr>
          <w:sz w:val="28"/>
          <w:szCs w:val="28"/>
        </w:rPr>
        <w:t>……………………………………………</w:t>
      </w:r>
      <w:r w:rsidR="00D974F1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D974F1">
        <w:rPr>
          <w:sz w:val="28"/>
          <w:szCs w:val="28"/>
        </w:rPr>
        <w:t>45</w:t>
      </w:r>
    </w:p>
    <w:p w:rsidR="00DF0D7B" w:rsidRPr="00946B8A" w:rsidRDefault="00DF0D7B" w:rsidP="000E613F">
      <w:pPr>
        <w:widowControl/>
        <w:spacing w:line="360" w:lineRule="auto"/>
        <w:ind w:left="346" w:firstLine="362"/>
        <w:rPr>
          <w:sz w:val="28"/>
          <w:szCs w:val="28"/>
        </w:rPr>
      </w:pPr>
      <w:r w:rsidRPr="00946B8A">
        <w:rPr>
          <w:sz w:val="28"/>
          <w:szCs w:val="28"/>
        </w:rPr>
        <w:t xml:space="preserve">2.2.1. Порядок документального оформления </w:t>
      </w:r>
      <w:r w:rsidR="008C7CA7" w:rsidRPr="00946B8A">
        <w:rPr>
          <w:sz w:val="28"/>
          <w:szCs w:val="28"/>
        </w:rPr>
        <w:t>получения, приемки и хранения товаров</w:t>
      </w:r>
      <w:r w:rsidR="00804AC3" w:rsidRPr="00946B8A">
        <w:rPr>
          <w:sz w:val="28"/>
          <w:szCs w:val="28"/>
        </w:rPr>
        <w:t>…………………………………………………………</w:t>
      </w:r>
      <w:r w:rsidR="00D53763">
        <w:rPr>
          <w:sz w:val="28"/>
          <w:szCs w:val="28"/>
        </w:rPr>
        <w:t>..</w:t>
      </w:r>
      <w:r w:rsidR="00974936" w:rsidRPr="00946B8A">
        <w:rPr>
          <w:sz w:val="28"/>
          <w:szCs w:val="28"/>
        </w:rPr>
        <w:t>...</w:t>
      </w:r>
      <w:r w:rsidR="006C29E6" w:rsidRPr="00946B8A">
        <w:rPr>
          <w:sz w:val="28"/>
          <w:szCs w:val="28"/>
        </w:rPr>
        <w:t>.</w:t>
      </w:r>
      <w:r w:rsidR="00D974F1">
        <w:rPr>
          <w:sz w:val="28"/>
          <w:szCs w:val="28"/>
        </w:rPr>
        <w:t>45</w:t>
      </w:r>
    </w:p>
    <w:p w:rsidR="008C7CA7" w:rsidRPr="00946B8A" w:rsidRDefault="008C7CA7" w:rsidP="00437391">
      <w:pPr>
        <w:widowControl/>
        <w:spacing w:line="360" w:lineRule="auto"/>
        <w:ind w:left="346" w:firstLine="362"/>
        <w:jc w:val="center"/>
        <w:rPr>
          <w:sz w:val="28"/>
          <w:szCs w:val="28"/>
        </w:rPr>
      </w:pPr>
      <w:r w:rsidRPr="00946B8A">
        <w:rPr>
          <w:sz w:val="28"/>
          <w:szCs w:val="28"/>
        </w:rPr>
        <w:t xml:space="preserve">2.2.2. </w:t>
      </w:r>
      <w:r w:rsidR="00437391">
        <w:rPr>
          <w:sz w:val="28"/>
          <w:szCs w:val="28"/>
        </w:rPr>
        <w:t>Учет поступления товаров и их оценка</w:t>
      </w:r>
      <w:r w:rsidR="00804AC3" w:rsidRPr="00946B8A">
        <w:rPr>
          <w:sz w:val="28"/>
          <w:szCs w:val="28"/>
        </w:rPr>
        <w:t>…</w:t>
      </w:r>
      <w:r w:rsidR="00437391">
        <w:rPr>
          <w:sz w:val="28"/>
          <w:szCs w:val="28"/>
        </w:rPr>
        <w:t>………….</w:t>
      </w:r>
      <w:r w:rsidR="00804AC3" w:rsidRPr="00946B8A">
        <w:rPr>
          <w:sz w:val="28"/>
          <w:szCs w:val="28"/>
        </w:rPr>
        <w:t>…………</w:t>
      </w:r>
      <w:r w:rsidR="00020290">
        <w:rPr>
          <w:sz w:val="28"/>
          <w:szCs w:val="28"/>
        </w:rPr>
        <w:t>…</w:t>
      </w:r>
      <w:r w:rsidR="006C29E6" w:rsidRPr="00946B8A">
        <w:rPr>
          <w:sz w:val="28"/>
          <w:szCs w:val="28"/>
        </w:rPr>
        <w:t>.</w:t>
      </w:r>
      <w:r w:rsidR="00D974F1">
        <w:rPr>
          <w:sz w:val="28"/>
          <w:szCs w:val="28"/>
        </w:rPr>
        <w:t>.50</w:t>
      </w:r>
    </w:p>
    <w:p w:rsidR="008C7CA7" w:rsidRPr="00946B8A" w:rsidRDefault="00020290" w:rsidP="000E613F">
      <w:pPr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7CA7" w:rsidRPr="00946B8A">
        <w:rPr>
          <w:sz w:val="28"/>
          <w:szCs w:val="28"/>
        </w:rPr>
        <w:t>2.3. Учет и списание издержек обращения</w:t>
      </w:r>
      <w:r w:rsidR="00804AC3" w:rsidRPr="00946B8A">
        <w:rPr>
          <w:sz w:val="28"/>
          <w:szCs w:val="28"/>
        </w:rPr>
        <w:t>………………………………</w:t>
      </w:r>
      <w:r w:rsidR="006C29E6" w:rsidRPr="00946B8A">
        <w:rPr>
          <w:sz w:val="28"/>
          <w:szCs w:val="28"/>
        </w:rPr>
        <w:t>.</w:t>
      </w:r>
      <w:r w:rsidR="00D53763">
        <w:rPr>
          <w:sz w:val="28"/>
          <w:szCs w:val="28"/>
        </w:rPr>
        <w:t>.</w:t>
      </w:r>
      <w:r w:rsidR="006C29E6" w:rsidRPr="00946B8A">
        <w:rPr>
          <w:sz w:val="28"/>
          <w:szCs w:val="28"/>
        </w:rPr>
        <w:t>.</w:t>
      </w:r>
      <w:r w:rsidR="00D974F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D974F1">
        <w:rPr>
          <w:sz w:val="28"/>
          <w:szCs w:val="28"/>
        </w:rPr>
        <w:t>57</w:t>
      </w:r>
    </w:p>
    <w:p w:rsidR="008C7CA7" w:rsidRPr="00946B8A" w:rsidRDefault="008C7CA7" w:rsidP="000E613F">
      <w:pPr>
        <w:widowControl/>
        <w:spacing w:line="360" w:lineRule="auto"/>
        <w:ind w:left="284"/>
        <w:rPr>
          <w:sz w:val="28"/>
          <w:szCs w:val="28"/>
        </w:rPr>
      </w:pPr>
      <w:r w:rsidRPr="00946B8A">
        <w:rPr>
          <w:sz w:val="28"/>
          <w:szCs w:val="28"/>
        </w:rPr>
        <w:t>2.4. Учет и оценка товаров</w:t>
      </w:r>
      <w:r w:rsidR="003B64CD" w:rsidRPr="00946B8A">
        <w:rPr>
          <w:sz w:val="28"/>
          <w:szCs w:val="28"/>
        </w:rPr>
        <w:t xml:space="preserve"> при их реализации, определение </w:t>
      </w:r>
      <w:r w:rsidRPr="00946B8A">
        <w:rPr>
          <w:sz w:val="28"/>
          <w:szCs w:val="28"/>
        </w:rPr>
        <w:t xml:space="preserve">финансового </w:t>
      </w:r>
      <w:r w:rsidR="003B64CD" w:rsidRPr="00946B8A">
        <w:rPr>
          <w:sz w:val="28"/>
          <w:szCs w:val="28"/>
        </w:rPr>
        <w:t xml:space="preserve">  </w:t>
      </w:r>
      <w:r w:rsidRPr="00946B8A">
        <w:rPr>
          <w:sz w:val="28"/>
          <w:szCs w:val="28"/>
        </w:rPr>
        <w:t>результата</w:t>
      </w:r>
      <w:r w:rsidR="00804AC3" w:rsidRPr="00946B8A">
        <w:rPr>
          <w:sz w:val="28"/>
          <w:szCs w:val="28"/>
        </w:rPr>
        <w:t>……………………………………………………………………</w:t>
      </w:r>
      <w:r w:rsidR="00D974F1">
        <w:rPr>
          <w:sz w:val="28"/>
          <w:szCs w:val="28"/>
        </w:rPr>
        <w:t>.</w:t>
      </w:r>
      <w:r w:rsidR="00D53763">
        <w:rPr>
          <w:sz w:val="28"/>
          <w:szCs w:val="28"/>
        </w:rPr>
        <w:t>.</w:t>
      </w:r>
      <w:r w:rsidR="00D974F1">
        <w:rPr>
          <w:sz w:val="28"/>
          <w:szCs w:val="28"/>
        </w:rPr>
        <w:t>.60</w:t>
      </w:r>
    </w:p>
    <w:p w:rsidR="008C7CA7" w:rsidRPr="00946B8A" w:rsidRDefault="008C7CA7" w:rsidP="000E613F">
      <w:pPr>
        <w:widowControl/>
        <w:spacing w:line="360" w:lineRule="auto"/>
        <w:ind w:left="284"/>
        <w:rPr>
          <w:sz w:val="28"/>
          <w:szCs w:val="28"/>
        </w:rPr>
      </w:pPr>
      <w:r w:rsidRPr="00946B8A">
        <w:rPr>
          <w:sz w:val="28"/>
          <w:szCs w:val="28"/>
        </w:rPr>
        <w:t>2.5. Пути совершенствования учета товаров в ООО ТД «</w:t>
      </w:r>
      <w:r w:rsidR="003B64CD" w:rsidRPr="00946B8A">
        <w:rPr>
          <w:sz w:val="28"/>
          <w:szCs w:val="28"/>
        </w:rPr>
        <w:t>Мегаполис -</w:t>
      </w:r>
      <w:r w:rsidRPr="00946B8A">
        <w:rPr>
          <w:sz w:val="28"/>
          <w:szCs w:val="28"/>
        </w:rPr>
        <w:t>Псков»»</w:t>
      </w:r>
      <w:r w:rsidR="00804AC3" w:rsidRPr="00946B8A">
        <w:rPr>
          <w:sz w:val="28"/>
          <w:szCs w:val="28"/>
        </w:rPr>
        <w:t>………………………………………………………………………</w:t>
      </w:r>
      <w:r w:rsidR="00D53763">
        <w:rPr>
          <w:sz w:val="28"/>
          <w:szCs w:val="28"/>
        </w:rPr>
        <w:t>.</w:t>
      </w:r>
      <w:r w:rsidR="00D974F1">
        <w:rPr>
          <w:sz w:val="28"/>
          <w:szCs w:val="28"/>
        </w:rPr>
        <w:t>..67</w:t>
      </w:r>
    </w:p>
    <w:p w:rsidR="009C0CD7" w:rsidRPr="00946B8A" w:rsidRDefault="00C80980" w:rsidP="00204463">
      <w:pPr>
        <w:widowControl/>
        <w:spacing w:line="360" w:lineRule="auto"/>
        <w:ind w:right="-143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Глава 3. Аудит товарооборота ООО «ТД «Мегаполис-Псков»»</w:t>
      </w:r>
      <w:r w:rsidR="005D7916">
        <w:rPr>
          <w:b/>
          <w:sz w:val="28"/>
          <w:szCs w:val="28"/>
        </w:rPr>
        <w:t>……..</w:t>
      </w:r>
      <w:r w:rsidR="00D53763">
        <w:rPr>
          <w:b/>
          <w:sz w:val="28"/>
          <w:szCs w:val="28"/>
        </w:rPr>
        <w:t>.</w:t>
      </w:r>
      <w:r w:rsidR="00D974F1">
        <w:rPr>
          <w:b/>
          <w:sz w:val="28"/>
          <w:szCs w:val="28"/>
        </w:rPr>
        <w:t>.....70</w:t>
      </w:r>
    </w:p>
    <w:p w:rsidR="009C0CD7" w:rsidRPr="00946B8A" w:rsidRDefault="009C0CD7" w:rsidP="00A20987">
      <w:pPr>
        <w:pStyle w:val="aa"/>
        <w:spacing w:after="0" w:line="360" w:lineRule="auto"/>
        <w:ind w:right="-6" w:firstLine="1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3.1. Объект, цели и источники информации при проведении аудита товарооборота ООО «ТД «Мегаполис-Псков»»</w:t>
      </w:r>
      <w:r w:rsidR="005D7916">
        <w:rPr>
          <w:rFonts w:ascii="Times New Roman" w:hAnsi="Times New Roman"/>
          <w:sz w:val="28"/>
          <w:szCs w:val="28"/>
        </w:rPr>
        <w:t>…………</w:t>
      </w:r>
      <w:r w:rsidR="00D53763">
        <w:rPr>
          <w:rFonts w:ascii="Times New Roman" w:hAnsi="Times New Roman"/>
          <w:sz w:val="28"/>
          <w:szCs w:val="28"/>
        </w:rPr>
        <w:t>……………..</w:t>
      </w:r>
      <w:r w:rsidR="005D7916">
        <w:rPr>
          <w:rFonts w:ascii="Times New Roman" w:hAnsi="Times New Roman"/>
          <w:sz w:val="28"/>
          <w:szCs w:val="28"/>
        </w:rPr>
        <w:t>.</w:t>
      </w:r>
      <w:r w:rsidR="00D53763">
        <w:rPr>
          <w:rFonts w:ascii="Times New Roman" w:hAnsi="Times New Roman"/>
          <w:sz w:val="28"/>
          <w:szCs w:val="28"/>
        </w:rPr>
        <w:t>.</w:t>
      </w:r>
      <w:r w:rsidR="00D974F1">
        <w:rPr>
          <w:rFonts w:ascii="Times New Roman" w:hAnsi="Times New Roman"/>
          <w:sz w:val="28"/>
          <w:szCs w:val="28"/>
        </w:rPr>
        <w:t>....70</w:t>
      </w:r>
    </w:p>
    <w:p w:rsidR="009C0CD7" w:rsidRPr="00946B8A" w:rsidRDefault="009C0CD7" w:rsidP="000E613F">
      <w:pPr>
        <w:pStyle w:val="aa"/>
        <w:spacing w:after="0" w:line="36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3.2. Подготовка и планирование аудиторской проверки товарооборота на ООО «ТД «Мегаполис-Псков»»</w:t>
      </w:r>
      <w:r w:rsidR="005D7916">
        <w:rPr>
          <w:rFonts w:ascii="Times New Roman" w:hAnsi="Times New Roman"/>
          <w:sz w:val="28"/>
          <w:szCs w:val="28"/>
        </w:rPr>
        <w:t>…………………………………………….</w:t>
      </w:r>
      <w:r w:rsidR="00BC0687">
        <w:rPr>
          <w:rFonts w:ascii="Times New Roman" w:hAnsi="Times New Roman"/>
          <w:sz w:val="28"/>
          <w:szCs w:val="28"/>
        </w:rPr>
        <w:t>.</w:t>
      </w:r>
      <w:r w:rsidR="00D974F1">
        <w:rPr>
          <w:rFonts w:ascii="Times New Roman" w:hAnsi="Times New Roman"/>
          <w:sz w:val="28"/>
          <w:szCs w:val="28"/>
        </w:rPr>
        <w:t>76</w:t>
      </w:r>
    </w:p>
    <w:p w:rsidR="009C0CD7" w:rsidRPr="00946B8A" w:rsidRDefault="009C0CD7" w:rsidP="00D53763">
      <w:pPr>
        <w:pStyle w:val="aa"/>
        <w:spacing w:after="0" w:line="36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3.3. Аудит учета товарооборота</w:t>
      </w:r>
      <w:r w:rsidR="005D7916">
        <w:rPr>
          <w:rFonts w:ascii="Times New Roman" w:hAnsi="Times New Roman"/>
          <w:sz w:val="28"/>
          <w:szCs w:val="28"/>
        </w:rPr>
        <w:t>………………………………………..</w:t>
      </w:r>
      <w:r w:rsidR="00BC0687">
        <w:rPr>
          <w:rFonts w:ascii="Times New Roman" w:hAnsi="Times New Roman"/>
          <w:sz w:val="28"/>
          <w:szCs w:val="28"/>
        </w:rPr>
        <w:t>.</w:t>
      </w:r>
      <w:r w:rsidR="00D974F1">
        <w:rPr>
          <w:rFonts w:ascii="Times New Roman" w:hAnsi="Times New Roman"/>
          <w:sz w:val="28"/>
          <w:szCs w:val="28"/>
        </w:rPr>
        <w:t>.......83</w:t>
      </w:r>
    </w:p>
    <w:p w:rsidR="009C0CD7" w:rsidRPr="00946B8A" w:rsidRDefault="009C0CD7" w:rsidP="00D53763">
      <w:pPr>
        <w:pStyle w:val="aa"/>
        <w:spacing w:after="0" w:line="360" w:lineRule="auto"/>
        <w:ind w:left="708" w:right="-6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3.3.</w:t>
      </w:r>
      <w:r w:rsidR="00D53763">
        <w:rPr>
          <w:rFonts w:ascii="Times New Roman" w:hAnsi="Times New Roman"/>
          <w:sz w:val="28"/>
          <w:szCs w:val="28"/>
        </w:rPr>
        <w:t>1</w:t>
      </w:r>
      <w:r w:rsidRPr="00946B8A">
        <w:rPr>
          <w:rFonts w:ascii="Times New Roman" w:hAnsi="Times New Roman"/>
          <w:sz w:val="28"/>
          <w:szCs w:val="28"/>
        </w:rPr>
        <w:t>. Оценка системы внутреннего контроля на ООО «ТД «Мегаполи</w:t>
      </w:r>
      <w:r w:rsidR="00AD0CCE">
        <w:rPr>
          <w:rFonts w:ascii="Times New Roman" w:hAnsi="Times New Roman"/>
          <w:sz w:val="28"/>
          <w:szCs w:val="28"/>
        </w:rPr>
        <w:t>с-</w:t>
      </w:r>
      <w:r w:rsidRPr="00946B8A">
        <w:rPr>
          <w:rFonts w:ascii="Times New Roman" w:hAnsi="Times New Roman"/>
          <w:sz w:val="28"/>
          <w:szCs w:val="28"/>
        </w:rPr>
        <w:t>Псков»»</w:t>
      </w:r>
      <w:r w:rsidR="00AD0CCE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D53763">
        <w:rPr>
          <w:rFonts w:ascii="Times New Roman" w:hAnsi="Times New Roman"/>
          <w:sz w:val="28"/>
          <w:szCs w:val="28"/>
        </w:rPr>
        <w:t>……………</w:t>
      </w:r>
      <w:r w:rsidR="00AD0CCE">
        <w:rPr>
          <w:rFonts w:ascii="Times New Roman" w:hAnsi="Times New Roman"/>
          <w:sz w:val="28"/>
          <w:szCs w:val="28"/>
        </w:rPr>
        <w:t>…</w:t>
      </w:r>
      <w:r w:rsidR="00D974F1">
        <w:rPr>
          <w:rFonts w:ascii="Times New Roman" w:hAnsi="Times New Roman"/>
          <w:sz w:val="28"/>
          <w:szCs w:val="28"/>
        </w:rPr>
        <w:t>....83</w:t>
      </w:r>
    </w:p>
    <w:p w:rsidR="009C0CD7" w:rsidRPr="00946B8A" w:rsidRDefault="009C0CD7" w:rsidP="00D53763">
      <w:pPr>
        <w:pStyle w:val="aa"/>
        <w:spacing w:after="0" w:line="360" w:lineRule="auto"/>
        <w:ind w:right="-6"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3.3.</w:t>
      </w:r>
      <w:r w:rsidR="00D53763">
        <w:rPr>
          <w:rFonts w:ascii="Times New Roman" w:hAnsi="Times New Roman"/>
          <w:sz w:val="28"/>
          <w:szCs w:val="28"/>
        </w:rPr>
        <w:t>2</w:t>
      </w:r>
      <w:r w:rsidRPr="00946B8A">
        <w:rPr>
          <w:rFonts w:ascii="Times New Roman" w:hAnsi="Times New Roman"/>
          <w:sz w:val="28"/>
          <w:szCs w:val="28"/>
        </w:rPr>
        <w:t>. Документирование результатов товарооборота</w:t>
      </w:r>
      <w:r w:rsidR="00BC0687">
        <w:rPr>
          <w:rFonts w:ascii="Times New Roman" w:hAnsi="Times New Roman"/>
          <w:sz w:val="28"/>
          <w:szCs w:val="28"/>
        </w:rPr>
        <w:t>………</w:t>
      </w:r>
      <w:r w:rsidR="00D53763">
        <w:rPr>
          <w:rFonts w:ascii="Times New Roman" w:hAnsi="Times New Roman"/>
          <w:sz w:val="28"/>
          <w:szCs w:val="28"/>
        </w:rPr>
        <w:t>…</w:t>
      </w:r>
      <w:r w:rsidR="00BC0687">
        <w:rPr>
          <w:rFonts w:ascii="Times New Roman" w:hAnsi="Times New Roman"/>
          <w:sz w:val="28"/>
          <w:szCs w:val="28"/>
        </w:rPr>
        <w:t>…</w:t>
      </w:r>
      <w:r w:rsidR="00D974F1">
        <w:rPr>
          <w:rFonts w:ascii="Times New Roman" w:hAnsi="Times New Roman"/>
          <w:sz w:val="28"/>
          <w:szCs w:val="28"/>
        </w:rPr>
        <w:t>……86</w:t>
      </w:r>
    </w:p>
    <w:p w:rsidR="009C0CD7" w:rsidRPr="00946B8A" w:rsidRDefault="009C0CD7" w:rsidP="00D53763">
      <w:pPr>
        <w:pStyle w:val="aa"/>
        <w:spacing w:after="0" w:line="360" w:lineRule="auto"/>
        <w:ind w:left="708" w:right="-6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3.3.</w:t>
      </w:r>
      <w:r w:rsidR="00D53763">
        <w:rPr>
          <w:rFonts w:ascii="Times New Roman" w:hAnsi="Times New Roman"/>
          <w:sz w:val="28"/>
          <w:szCs w:val="28"/>
        </w:rPr>
        <w:t>3</w:t>
      </w:r>
      <w:r w:rsidRPr="00946B8A">
        <w:rPr>
          <w:rFonts w:ascii="Times New Roman" w:hAnsi="Times New Roman"/>
          <w:sz w:val="28"/>
          <w:szCs w:val="28"/>
        </w:rPr>
        <w:t>. Оформление результатов проверки аудита товарооборота на ООО «ТД «Мегаполис-Псков»»</w:t>
      </w:r>
      <w:r w:rsidR="00BC0687">
        <w:rPr>
          <w:rFonts w:ascii="Times New Roman" w:hAnsi="Times New Roman"/>
          <w:sz w:val="28"/>
          <w:szCs w:val="28"/>
        </w:rPr>
        <w:t>………………………………………</w:t>
      </w:r>
      <w:r w:rsidR="00D53763">
        <w:rPr>
          <w:rFonts w:ascii="Times New Roman" w:hAnsi="Times New Roman"/>
          <w:sz w:val="28"/>
          <w:szCs w:val="28"/>
        </w:rPr>
        <w:t>…..</w:t>
      </w:r>
      <w:r w:rsidR="00BC0687">
        <w:rPr>
          <w:rFonts w:ascii="Times New Roman" w:hAnsi="Times New Roman"/>
          <w:sz w:val="28"/>
          <w:szCs w:val="28"/>
        </w:rPr>
        <w:t>...</w:t>
      </w:r>
      <w:r w:rsidR="00D974F1">
        <w:rPr>
          <w:rFonts w:ascii="Times New Roman" w:hAnsi="Times New Roman"/>
          <w:sz w:val="28"/>
          <w:szCs w:val="28"/>
        </w:rPr>
        <w:t>....92</w:t>
      </w:r>
    </w:p>
    <w:p w:rsidR="0098533D" w:rsidRDefault="000E613F" w:rsidP="00204463">
      <w:pPr>
        <w:pStyle w:val="a4"/>
        <w:widowControl/>
        <w:spacing w:line="360" w:lineRule="auto"/>
        <w:ind w:left="0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Заключение</w:t>
      </w:r>
      <w:r w:rsidR="00BC0687">
        <w:rPr>
          <w:b/>
          <w:sz w:val="28"/>
          <w:szCs w:val="28"/>
        </w:rPr>
        <w:t>…………………………………………………………………</w:t>
      </w:r>
      <w:r w:rsidR="00D974F1">
        <w:rPr>
          <w:b/>
          <w:sz w:val="28"/>
          <w:szCs w:val="28"/>
        </w:rPr>
        <w:t>…..95</w:t>
      </w:r>
    </w:p>
    <w:p w:rsidR="00BC0687" w:rsidRPr="00946B8A" w:rsidRDefault="00BC0687" w:rsidP="00204463">
      <w:pPr>
        <w:pStyle w:val="a4"/>
        <w:widowControl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литературы…………………………………...</w:t>
      </w:r>
      <w:r w:rsidR="00D974F1">
        <w:rPr>
          <w:b/>
          <w:sz w:val="28"/>
          <w:szCs w:val="28"/>
        </w:rPr>
        <w:t>......98</w:t>
      </w:r>
    </w:p>
    <w:p w:rsidR="009D15B6" w:rsidRPr="00946B8A" w:rsidRDefault="009D15B6">
      <w:pPr>
        <w:widowControl/>
        <w:autoSpaceDE/>
        <w:autoSpaceDN/>
        <w:adjustRightInd/>
        <w:spacing w:after="200" w:line="276" w:lineRule="auto"/>
        <w:rPr>
          <w:b/>
          <w:sz w:val="32"/>
          <w:szCs w:val="32"/>
        </w:rPr>
      </w:pPr>
    </w:p>
    <w:p w:rsidR="000E4DDE" w:rsidRDefault="00C2579B" w:rsidP="009D15B6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E4DDE" w:rsidRPr="00946B8A">
        <w:rPr>
          <w:b/>
          <w:sz w:val="28"/>
          <w:szCs w:val="28"/>
        </w:rPr>
        <w:t>Введение.</w:t>
      </w:r>
    </w:p>
    <w:p w:rsidR="00635981" w:rsidRDefault="00635981" w:rsidP="0063598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настоящее время происходит значительное увеличения к</w:t>
      </w:r>
      <w:r w:rsidR="0053021F">
        <w:rPr>
          <w:sz w:val="28"/>
          <w:szCs w:val="28"/>
        </w:rPr>
        <w:t>оличества торговых предприятий.</w:t>
      </w:r>
      <w:r w:rsidR="0099363D" w:rsidRPr="0099363D">
        <w:rPr>
          <w:sz w:val="28"/>
          <w:szCs w:val="28"/>
        </w:rPr>
        <w:t xml:space="preserve"> </w:t>
      </w:r>
      <w:r w:rsidR="0099363D">
        <w:rPr>
          <w:sz w:val="28"/>
          <w:szCs w:val="28"/>
        </w:rPr>
        <w:t>О</w:t>
      </w:r>
      <w:r w:rsidR="0099363D" w:rsidRPr="00946B8A">
        <w:rPr>
          <w:sz w:val="28"/>
          <w:szCs w:val="28"/>
        </w:rPr>
        <w:t xml:space="preserve">сновным отличием торговых операций от процесса производства является отсутствие самого производства, но любой товар, прошедший стадию производства, попадает к потребителю через торговую сеть. </w:t>
      </w:r>
      <w:r w:rsidR="0053021F">
        <w:rPr>
          <w:sz w:val="28"/>
          <w:szCs w:val="28"/>
        </w:rPr>
        <w:t xml:space="preserve"> Учет товарооборота в таких предприятиях является крайне важным аспектом, что подтверждает актуальность выбранной темы.</w:t>
      </w:r>
      <w:r w:rsidR="00AC0748" w:rsidRPr="00AC0748">
        <w:rPr>
          <w:sz w:val="28"/>
          <w:szCs w:val="28"/>
        </w:rPr>
        <w:t xml:space="preserve"> </w:t>
      </w:r>
      <w:r w:rsidR="00AC0748">
        <w:rPr>
          <w:sz w:val="28"/>
          <w:szCs w:val="28"/>
        </w:rPr>
        <w:t xml:space="preserve"> </w:t>
      </w:r>
    </w:p>
    <w:p w:rsidR="0053021F" w:rsidRDefault="0053021F" w:rsidP="0053021F">
      <w:pPr>
        <w:spacing w:line="360" w:lineRule="auto"/>
        <w:ind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Целью дипломной работы является</w:t>
      </w:r>
      <w:r>
        <w:rPr>
          <w:sz w:val="28"/>
          <w:szCs w:val="28"/>
        </w:rPr>
        <w:t>:</w:t>
      </w:r>
    </w:p>
    <w:p w:rsidR="0053021F" w:rsidRDefault="0053021F" w:rsidP="00530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исследовани</w:t>
      </w:r>
      <w:r w:rsidR="0099363D">
        <w:rPr>
          <w:sz w:val="28"/>
          <w:szCs w:val="28"/>
        </w:rPr>
        <w:t>е</w:t>
      </w:r>
      <w:r>
        <w:rPr>
          <w:sz w:val="28"/>
          <w:szCs w:val="28"/>
        </w:rPr>
        <w:t xml:space="preserve"> бухгалтерского учета товаро</w:t>
      </w:r>
      <w:r w:rsidR="00AC0748">
        <w:rPr>
          <w:sz w:val="28"/>
          <w:szCs w:val="28"/>
        </w:rPr>
        <w:t xml:space="preserve">оборота </w:t>
      </w:r>
      <w:r>
        <w:rPr>
          <w:sz w:val="28"/>
          <w:szCs w:val="28"/>
        </w:rPr>
        <w:t>в ООО «ТД «Мегаполис-Псков»»;</w:t>
      </w:r>
    </w:p>
    <w:p w:rsidR="00AC0748" w:rsidRDefault="00AC0748" w:rsidP="00530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мероприятий по совершенствованию бухгалтерского учета товаров;</w:t>
      </w:r>
    </w:p>
    <w:p w:rsidR="00AC0748" w:rsidRDefault="00AC0748" w:rsidP="00530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соответствующих аудиторских процедур по проверке учета товарооборота.</w:t>
      </w:r>
    </w:p>
    <w:p w:rsidR="0053021F" w:rsidRPr="00946B8A" w:rsidRDefault="0053021F" w:rsidP="0053021F">
      <w:pPr>
        <w:spacing w:line="360" w:lineRule="auto"/>
        <w:ind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Для достижения </w:t>
      </w:r>
      <w:r w:rsidR="00AC0748">
        <w:rPr>
          <w:sz w:val="28"/>
          <w:szCs w:val="28"/>
        </w:rPr>
        <w:t>поставленной цели</w:t>
      </w:r>
      <w:r w:rsidRPr="00946B8A">
        <w:rPr>
          <w:sz w:val="28"/>
          <w:szCs w:val="28"/>
        </w:rPr>
        <w:t xml:space="preserve"> </w:t>
      </w:r>
      <w:r w:rsidR="00AC0748">
        <w:rPr>
          <w:sz w:val="28"/>
          <w:szCs w:val="28"/>
        </w:rPr>
        <w:t xml:space="preserve">необходимо решить </w:t>
      </w:r>
      <w:r w:rsidRPr="00946B8A">
        <w:rPr>
          <w:sz w:val="28"/>
          <w:szCs w:val="28"/>
        </w:rPr>
        <w:t>следующие задачи:</w:t>
      </w:r>
    </w:p>
    <w:p w:rsidR="00AC0748" w:rsidRPr="00946B8A" w:rsidRDefault="00AC0748" w:rsidP="00AC0748">
      <w:pPr>
        <w:widowControl/>
        <w:numPr>
          <w:ilvl w:val="0"/>
          <w:numId w:val="36"/>
        </w:numPr>
        <w:tabs>
          <w:tab w:val="clear" w:pos="1440"/>
          <w:tab w:val="num" w:pos="709"/>
        </w:tabs>
        <w:autoSpaceDE/>
        <w:autoSpaceDN/>
        <w:adjustRightInd/>
        <w:spacing w:line="360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>дать</w:t>
      </w:r>
      <w:r w:rsidR="0053021F" w:rsidRPr="00946B8A">
        <w:rPr>
          <w:sz w:val="28"/>
          <w:szCs w:val="28"/>
        </w:rPr>
        <w:t xml:space="preserve"> организацион</w:t>
      </w:r>
      <w:r>
        <w:rPr>
          <w:sz w:val="28"/>
          <w:szCs w:val="28"/>
        </w:rPr>
        <w:t xml:space="preserve">но-экономическую характеристика </w:t>
      </w:r>
      <w:r w:rsidR="0053021F" w:rsidRPr="00946B8A">
        <w:rPr>
          <w:sz w:val="28"/>
          <w:szCs w:val="28"/>
        </w:rPr>
        <w:t>предприятия;</w:t>
      </w:r>
    </w:p>
    <w:p w:rsidR="0053021F" w:rsidRPr="00946B8A" w:rsidRDefault="00AC0748" w:rsidP="0053021F">
      <w:pPr>
        <w:widowControl/>
        <w:numPr>
          <w:ilvl w:val="0"/>
          <w:numId w:val="36"/>
        </w:numPr>
        <w:tabs>
          <w:tab w:val="clear" w:pos="1440"/>
          <w:tab w:val="num" w:pos="709"/>
        </w:tabs>
        <w:autoSpaceDE/>
        <w:autoSpaceDN/>
        <w:adjustRightInd/>
        <w:spacing w:line="36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="0053021F" w:rsidRPr="00946B8A">
        <w:rPr>
          <w:sz w:val="28"/>
          <w:szCs w:val="28"/>
        </w:rPr>
        <w:t xml:space="preserve"> документальное оформление товарных операций и отчётность материально ответственных лиц;</w:t>
      </w:r>
    </w:p>
    <w:p w:rsidR="0053021F" w:rsidRPr="00946B8A" w:rsidRDefault="0053021F" w:rsidP="0053021F">
      <w:pPr>
        <w:widowControl/>
        <w:numPr>
          <w:ilvl w:val="0"/>
          <w:numId w:val="36"/>
        </w:numPr>
        <w:tabs>
          <w:tab w:val="clear" w:pos="1440"/>
          <w:tab w:val="num" w:pos="709"/>
        </w:tabs>
        <w:autoSpaceDE/>
        <w:autoSpaceDN/>
        <w:adjustRightInd/>
        <w:spacing w:line="360" w:lineRule="auto"/>
        <w:ind w:left="709" w:hanging="56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исслед</w:t>
      </w:r>
      <w:r w:rsidR="00AC0748">
        <w:rPr>
          <w:sz w:val="28"/>
          <w:szCs w:val="28"/>
        </w:rPr>
        <w:t>овать</w:t>
      </w:r>
      <w:r w:rsidRPr="00946B8A">
        <w:rPr>
          <w:sz w:val="28"/>
          <w:szCs w:val="28"/>
        </w:rPr>
        <w:t xml:space="preserve"> синтетический и аналитический учёт товарных операций;</w:t>
      </w:r>
    </w:p>
    <w:p w:rsidR="0053021F" w:rsidRDefault="00AC0748" w:rsidP="00AC0748">
      <w:pPr>
        <w:widowControl/>
        <w:numPr>
          <w:ilvl w:val="0"/>
          <w:numId w:val="36"/>
        </w:numPr>
        <w:tabs>
          <w:tab w:val="clear" w:pos="1440"/>
          <w:tab w:val="num" w:pos="709"/>
        </w:tabs>
        <w:autoSpaceDE/>
        <w:autoSpaceDN/>
        <w:adjustRightInd/>
        <w:spacing w:line="36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аудит товарооборота</w:t>
      </w:r>
      <w:r w:rsidR="0053021F" w:rsidRPr="00946B8A">
        <w:rPr>
          <w:sz w:val="28"/>
          <w:szCs w:val="28"/>
        </w:rPr>
        <w:t>;</w:t>
      </w:r>
    </w:p>
    <w:p w:rsidR="00AC0748" w:rsidRPr="00635981" w:rsidRDefault="00AC0748" w:rsidP="00AC0748">
      <w:pPr>
        <w:widowControl/>
        <w:autoSpaceDE/>
        <w:autoSpaceDN/>
        <w:adjustRightInd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в дипломной работе является  бухгалтерский учет товаро</w:t>
      </w:r>
      <w:r w:rsidR="000C5DD5">
        <w:rPr>
          <w:sz w:val="28"/>
          <w:szCs w:val="28"/>
        </w:rPr>
        <w:t>в</w:t>
      </w:r>
      <w:r w:rsidR="000A2AF4">
        <w:rPr>
          <w:sz w:val="28"/>
          <w:szCs w:val="28"/>
        </w:rPr>
        <w:t>, их потупление, хранение и выбытие, определение финансового результата от реализации</w:t>
      </w:r>
      <w:r>
        <w:rPr>
          <w:sz w:val="28"/>
          <w:szCs w:val="28"/>
        </w:rPr>
        <w:t>.</w:t>
      </w:r>
    </w:p>
    <w:p w:rsidR="000E4DDE" w:rsidRPr="00946B8A" w:rsidRDefault="000E4DDE" w:rsidP="000E4DDE">
      <w:pPr>
        <w:spacing w:line="360" w:lineRule="auto"/>
        <w:ind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Объектом исследования в дипломной работе является </w:t>
      </w:r>
      <w:r w:rsidR="00BE4824" w:rsidRPr="00946B8A">
        <w:rPr>
          <w:sz w:val="28"/>
          <w:szCs w:val="28"/>
        </w:rPr>
        <w:t>общество с ограниченной ответственностью «Торговый дом «Мегаполис-Псков»»</w:t>
      </w:r>
      <w:r w:rsidRPr="00946B8A">
        <w:rPr>
          <w:sz w:val="28"/>
          <w:szCs w:val="28"/>
        </w:rPr>
        <w:t>, а период исследования охватывает 200</w:t>
      </w:r>
      <w:r w:rsidR="00D213AC" w:rsidRPr="00946B8A">
        <w:rPr>
          <w:sz w:val="28"/>
          <w:szCs w:val="28"/>
        </w:rPr>
        <w:t>6</w:t>
      </w:r>
      <w:r w:rsidRPr="00946B8A">
        <w:rPr>
          <w:sz w:val="28"/>
          <w:szCs w:val="28"/>
        </w:rPr>
        <w:t>-200</w:t>
      </w:r>
      <w:r w:rsidR="00D213AC" w:rsidRPr="00946B8A">
        <w:rPr>
          <w:sz w:val="28"/>
          <w:szCs w:val="28"/>
        </w:rPr>
        <w:t>8</w:t>
      </w:r>
      <w:r w:rsidRPr="00946B8A">
        <w:rPr>
          <w:sz w:val="28"/>
          <w:szCs w:val="28"/>
        </w:rPr>
        <w:t xml:space="preserve"> гг.</w:t>
      </w:r>
    </w:p>
    <w:p w:rsidR="000E4DDE" w:rsidRPr="00946B8A" w:rsidRDefault="000E4DDE" w:rsidP="000E4DDE">
      <w:pPr>
        <w:spacing w:line="360" w:lineRule="auto"/>
        <w:ind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Необходимость </w:t>
      </w:r>
      <w:r w:rsidR="0099363D">
        <w:rPr>
          <w:sz w:val="28"/>
          <w:szCs w:val="28"/>
        </w:rPr>
        <w:t xml:space="preserve">изучения и </w:t>
      </w:r>
      <w:r w:rsidRPr="00946B8A">
        <w:rPr>
          <w:sz w:val="28"/>
          <w:szCs w:val="28"/>
        </w:rPr>
        <w:t xml:space="preserve">оценки прибыльности </w:t>
      </w:r>
      <w:r w:rsidR="0099363D">
        <w:rPr>
          <w:sz w:val="28"/>
          <w:szCs w:val="28"/>
        </w:rPr>
        <w:t>товарных</w:t>
      </w:r>
      <w:r w:rsidRPr="00946B8A">
        <w:rPr>
          <w:sz w:val="28"/>
          <w:szCs w:val="28"/>
        </w:rPr>
        <w:t xml:space="preserve"> операций, план</w:t>
      </w:r>
      <w:r w:rsidR="00444062" w:rsidRPr="00946B8A">
        <w:rPr>
          <w:sz w:val="28"/>
          <w:szCs w:val="28"/>
        </w:rPr>
        <w:t xml:space="preserve">ирования финансового результата </w:t>
      </w:r>
      <w:r w:rsidRPr="00946B8A">
        <w:rPr>
          <w:sz w:val="28"/>
          <w:szCs w:val="28"/>
        </w:rPr>
        <w:t>обусловлена большой вероятностью банкротства предп</w:t>
      </w:r>
      <w:r w:rsidR="0099363D">
        <w:rPr>
          <w:sz w:val="28"/>
          <w:szCs w:val="28"/>
        </w:rPr>
        <w:t>риятия при принятии решений, не</w:t>
      </w:r>
      <w:r w:rsidRPr="00946B8A">
        <w:rPr>
          <w:sz w:val="28"/>
          <w:szCs w:val="28"/>
        </w:rPr>
        <w:t>адекватных складывающейся обстановке.</w:t>
      </w:r>
    </w:p>
    <w:p w:rsidR="00EF61A7" w:rsidRPr="00946B8A" w:rsidRDefault="00AC0748" w:rsidP="00630CA0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EF61A7" w:rsidRPr="00946B8A">
        <w:rPr>
          <w:b/>
          <w:sz w:val="32"/>
          <w:szCs w:val="32"/>
        </w:rPr>
        <w:t>Глава 1. Теоретические аспекты</w:t>
      </w:r>
      <w:r w:rsidR="00C32324" w:rsidRPr="00946B8A">
        <w:rPr>
          <w:b/>
          <w:sz w:val="32"/>
          <w:szCs w:val="32"/>
        </w:rPr>
        <w:t xml:space="preserve"> учета и аудита товарооборота в торговой организации.</w:t>
      </w:r>
    </w:p>
    <w:p w:rsidR="00EF61A7" w:rsidRPr="00946B8A" w:rsidRDefault="008D2B54" w:rsidP="00A72899">
      <w:pPr>
        <w:pStyle w:val="a4"/>
        <w:widowControl/>
        <w:spacing w:line="360" w:lineRule="auto"/>
        <w:ind w:left="706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1.1.</w:t>
      </w:r>
      <w:r w:rsidR="00EF61A7" w:rsidRPr="00946B8A">
        <w:rPr>
          <w:b/>
          <w:sz w:val="28"/>
          <w:szCs w:val="28"/>
        </w:rPr>
        <w:t>Товарооборот: экономическая сущность,</w:t>
      </w:r>
    </w:p>
    <w:p w:rsidR="00EF61A7" w:rsidRPr="00946B8A" w:rsidRDefault="00EF61A7" w:rsidP="00A72899">
      <w:pPr>
        <w:pStyle w:val="a4"/>
        <w:widowControl/>
        <w:spacing w:line="360" w:lineRule="auto"/>
        <w:ind w:left="706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состав и структура.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Одним из основных экономических показателей хозяйственной деятельности торгового предприятия, во многом определяющим степень достижения цели предпринимательской активности, является </w:t>
      </w:r>
      <w:r w:rsidRPr="00A707E8">
        <w:rPr>
          <w:b/>
          <w:i/>
          <w:sz w:val="28"/>
          <w:szCs w:val="28"/>
        </w:rPr>
        <w:t>товарооборот</w:t>
      </w:r>
      <w:r w:rsidRPr="00946B8A">
        <w:rPr>
          <w:sz w:val="28"/>
          <w:szCs w:val="28"/>
        </w:rPr>
        <w:t xml:space="preserve"> — процесс обмена товаров на деньги. Владелец товара — торговое предприятие за деньги передает товар в собственность дру</w:t>
      </w:r>
      <w:r w:rsidRPr="00946B8A">
        <w:rPr>
          <w:sz w:val="28"/>
          <w:szCs w:val="28"/>
        </w:rPr>
        <w:softHyphen/>
        <w:t>гому юридическому или физическому лицу. Товарооборот характе</w:t>
      </w:r>
      <w:r w:rsidRPr="00946B8A">
        <w:rPr>
          <w:sz w:val="28"/>
          <w:szCs w:val="28"/>
        </w:rPr>
        <w:softHyphen/>
        <w:t>ризует процесс движения товаров посредством актов купли-прода</w:t>
      </w:r>
      <w:r w:rsidRPr="00946B8A">
        <w:rPr>
          <w:sz w:val="28"/>
          <w:szCs w:val="28"/>
        </w:rPr>
        <w:softHyphen/>
        <w:t>жи. Как экономическая категория товарооборот характеризуется наличием одновременно двух признаков:</w:t>
      </w:r>
    </w:p>
    <w:p w:rsidR="00EF61A7" w:rsidRPr="00946B8A" w:rsidRDefault="00EF61A7" w:rsidP="00A72899">
      <w:pPr>
        <w:widowControl/>
        <w:tabs>
          <w:tab w:val="left" w:pos="590"/>
        </w:tabs>
        <w:spacing w:line="360" w:lineRule="auto"/>
        <w:ind w:left="370"/>
        <w:rPr>
          <w:sz w:val="28"/>
          <w:szCs w:val="28"/>
        </w:rPr>
      </w:pPr>
      <w:r w:rsidRPr="00946B8A">
        <w:rPr>
          <w:sz w:val="28"/>
          <w:szCs w:val="28"/>
        </w:rPr>
        <w:t>—</w:t>
      </w:r>
      <w:r w:rsidRPr="00946B8A">
        <w:rPr>
          <w:sz w:val="28"/>
          <w:szCs w:val="28"/>
        </w:rPr>
        <w:tab/>
        <w:t>товара как объекта продажи;</w:t>
      </w:r>
    </w:p>
    <w:p w:rsidR="00EF61A7" w:rsidRPr="00946B8A" w:rsidRDefault="00EF61A7" w:rsidP="00A72899">
      <w:pPr>
        <w:widowControl/>
        <w:tabs>
          <w:tab w:val="left" w:pos="571"/>
        </w:tabs>
        <w:spacing w:line="360" w:lineRule="auto"/>
        <w:ind w:firstLine="35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—</w:t>
      </w:r>
      <w:r w:rsidRPr="00946B8A">
        <w:rPr>
          <w:sz w:val="28"/>
          <w:szCs w:val="28"/>
        </w:rPr>
        <w:tab/>
        <w:t>продажи как формы движения товара от производителя к по</w:t>
      </w:r>
      <w:r w:rsidRPr="00946B8A">
        <w:rPr>
          <w:sz w:val="28"/>
          <w:szCs w:val="28"/>
        </w:rPr>
        <w:softHyphen/>
        <w:t>требителю.</w:t>
      </w:r>
    </w:p>
    <w:p w:rsidR="00EF61A7" w:rsidRPr="00946B8A" w:rsidRDefault="00EF61A7" w:rsidP="00A72899">
      <w:pPr>
        <w:widowControl/>
        <w:spacing w:line="360" w:lineRule="auto"/>
        <w:ind w:firstLine="326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sz w:val="28"/>
          <w:szCs w:val="28"/>
        </w:rPr>
        <w:t>Товарооборот торгового предприятия можно рассматривать, во-первых, как результат деятельности предприятия торговли, как его экономический эффект; во-вторых, в социально-экономическом ас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пекте как показатель товарного снабжения населения, как один из показателей уровня жизни.</w:t>
      </w:r>
    </w:p>
    <w:p w:rsidR="00EF61A7" w:rsidRPr="00946B8A" w:rsidRDefault="00EF61A7" w:rsidP="00A72899">
      <w:pPr>
        <w:pStyle w:val="Style2"/>
        <w:widowControl/>
        <w:spacing w:line="36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 xml:space="preserve">В торговом предприятии товарооборот определяется </w:t>
      </w:r>
      <w:r w:rsidRPr="00A707E8">
        <w:rPr>
          <w:rStyle w:val="FontStyle15"/>
          <w:rFonts w:ascii="Times New Roman" w:hAnsi="Times New Roman" w:cs="Times New Roman"/>
          <w:sz w:val="28"/>
          <w:szCs w:val="28"/>
        </w:rPr>
        <w:t>объемом</w:t>
      </w:r>
      <w:r w:rsidRPr="00946B8A">
        <w:rPr>
          <w:rStyle w:val="FontStyle15"/>
          <w:rFonts w:ascii="Times New Roman" w:hAnsi="Times New Roman" w:cs="Times New Roman"/>
        </w:rPr>
        <w:t xml:space="preserve"> 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де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нежной выручки за проданные товары. По его размеру можно судить о значимости данного предприятия на потребительском рынке.</w:t>
      </w:r>
    </w:p>
    <w:p w:rsidR="00EF61A7" w:rsidRPr="00A707E8" w:rsidRDefault="00EF61A7" w:rsidP="00A72899">
      <w:pPr>
        <w:pStyle w:val="Style2"/>
        <w:widowControl/>
        <w:spacing w:line="360" w:lineRule="auto"/>
        <w:ind w:left="384" w:firstLine="0"/>
        <w:jc w:val="left"/>
        <w:rPr>
          <w:rStyle w:val="FontStyle19"/>
          <w:rFonts w:ascii="Times New Roman" w:hAnsi="Times New Roman" w:cs="Times New Roman"/>
          <w:i/>
          <w:sz w:val="28"/>
          <w:szCs w:val="28"/>
        </w:rPr>
      </w:pPr>
      <w:r w:rsidRPr="00A707E8">
        <w:rPr>
          <w:rStyle w:val="FontStyle19"/>
          <w:rFonts w:ascii="Times New Roman" w:hAnsi="Times New Roman" w:cs="Times New Roman"/>
          <w:b/>
          <w:i/>
          <w:sz w:val="28"/>
          <w:szCs w:val="28"/>
        </w:rPr>
        <w:t>Различают товарооборот розничный и оптовый</w:t>
      </w:r>
      <w:r w:rsidRPr="00A707E8">
        <w:rPr>
          <w:rStyle w:val="FontStyle19"/>
          <w:rFonts w:ascii="Times New Roman" w:hAnsi="Times New Roman" w:cs="Times New Roman"/>
          <w:i/>
          <w:sz w:val="28"/>
          <w:szCs w:val="28"/>
        </w:rPr>
        <w:t>.</w:t>
      </w:r>
    </w:p>
    <w:p w:rsidR="00EF61A7" w:rsidRPr="00946B8A" w:rsidRDefault="00EF61A7" w:rsidP="00A72899">
      <w:pPr>
        <w:pStyle w:val="Style2"/>
        <w:widowControl/>
        <w:spacing w:line="360" w:lineRule="auto"/>
        <w:ind w:firstLine="360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 xml:space="preserve">Под </w:t>
      </w:r>
      <w:r w:rsidRPr="00A707E8">
        <w:rPr>
          <w:rStyle w:val="FontStyle19"/>
          <w:rFonts w:ascii="Times New Roman" w:hAnsi="Times New Roman" w:cs="Times New Roman"/>
          <w:b/>
          <w:i/>
          <w:sz w:val="28"/>
          <w:szCs w:val="28"/>
        </w:rPr>
        <w:t>розничным товарооборотом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 xml:space="preserve"> понимают передачу товаров ко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нечным потребителям, как правило населению, для удовлетворения личных потребностей. На этом процесс обращения товара заверша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</w:r>
      <w:r w:rsidRPr="00946B8A">
        <w:rPr>
          <w:rStyle w:val="FontStyle19"/>
          <w:rFonts w:ascii="Times New Roman" w:hAnsi="Times New Roman" w:cs="Times New Roman"/>
          <w:spacing w:val="-20"/>
          <w:sz w:val="28"/>
          <w:szCs w:val="28"/>
        </w:rPr>
        <w:t>ется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 xml:space="preserve"> — товар поступает в сферу потребления и перестает быть това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ром. Таким образом, экономическая сущность розничного товарооборота проявляется в экономических отношениях, связанных с об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меном денежных доходов населения на товары.</w:t>
      </w:r>
    </w:p>
    <w:p w:rsidR="00EF61A7" w:rsidRPr="00946B8A" w:rsidRDefault="00EF61A7" w:rsidP="00A707E8">
      <w:pPr>
        <w:pStyle w:val="Style2"/>
        <w:widowControl/>
        <w:spacing w:line="360" w:lineRule="auto"/>
        <w:ind w:firstLine="360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7"/>
          <w:rFonts w:ascii="Times New Roman" w:hAnsi="Times New Roman" w:cs="Times New Roman"/>
          <w:sz w:val="28"/>
          <w:szCs w:val="28"/>
        </w:rPr>
        <w:t xml:space="preserve">Показатель 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розничного товар</w:t>
      </w:r>
      <w:r w:rsidR="00A707E8">
        <w:rPr>
          <w:rStyle w:val="FontStyle19"/>
          <w:rFonts w:ascii="Times New Roman" w:hAnsi="Times New Roman" w:cs="Times New Roman"/>
          <w:sz w:val="28"/>
          <w:szCs w:val="28"/>
        </w:rPr>
        <w:t>ооборота (как и оптового) имеет</w:t>
      </w:r>
      <w:r w:rsidR="00A707E8" w:rsidRPr="00A707E8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количественную и качественную характеристики.</w:t>
      </w:r>
    </w:p>
    <w:p w:rsidR="00EF61A7" w:rsidRPr="00946B8A" w:rsidRDefault="00EF61A7" w:rsidP="00A72899">
      <w:pPr>
        <w:pStyle w:val="Style2"/>
        <w:widowControl/>
        <w:spacing w:line="360" w:lineRule="auto"/>
        <w:ind w:firstLine="322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8"/>
          <w:rFonts w:ascii="Times New Roman" w:hAnsi="Times New Roman" w:cs="Times New Roman"/>
          <w:b w:val="0"/>
          <w:sz w:val="28"/>
          <w:szCs w:val="28"/>
        </w:rPr>
        <w:t>Количественная</w:t>
      </w:r>
      <w:r w:rsidRPr="00946B8A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характеристика товарооборота - объем реализации в денежном исчислении, качественная - связана со структу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рой товарооборота. Структура (или ассортиментный состав) товаро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оборота - это доля отдельных товарных групп в общем объеме реа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лизации</w:t>
      </w:r>
    </w:p>
    <w:p w:rsidR="00EF61A7" w:rsidRPr="00946B8A" w:rsidRDefault="00EF61A7" w:rsidP="00A72899">
      <w:pPr>
        <w:pStyle w:val="Style2"/>
        <w:widowControl/>
        <w:spacing w:line="360" w:lineRule="auto"/>
        <w:ind w:firstLine="336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Состав розничного товарооборота классифицируют по видам продаж:</w:t>
      </w:r>
    </w:p>
    <w:p w:rsidR="00EF61A7" w:rsidRPr="00946B8A" w:rsidRDefault="00EF61A7" w:rsidP="00A707E8">
      <w:pPr>
        <w:pStyle w:val="Style9"/>
        <w:widowControl/>
        <w:spacing w:line="360" w:lineRule="auto"/>
        <w:ind w:firstLine="336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выручка от продажи продовольственных и непродовольствен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ных товаров в магазинах, палатках, с использованием автоматов, в развозной и разносной торговле;</w:t>
      </w:r>
    </w:p>
    <w:p w:rsidR="00EF61A7" w:rsidRPr="00946B8A" w:rsidRDefault="00EF61A7" w:rsidP="00A707E8">
      <w:pPr>
        <w:pStyle w:val="Style9"/>
        <w:widowControl/>
        <w:spacing w:line="360" w:lineRule="auto"/>
        <w:ind w:firstLine="336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товарооборот предприятий внедомашнего питания, состоящий из оборота по продаже продукции собственного производства и по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купных товаров, включая наценку;</w:t>
      </w:r>
    </w:p>
    <w:p w:rsidR="00EF61A7" w:rsidRPr="00946B8A" w:rsidRDefault="00EF61A7" w:rsidP="00A72899">
      <w:pPr>
        <w:pStyle w:val="Style2"/>
        <w:widowControl/>
        <w:tabs>
          <w:tab w:val="left" w:pos="586"/>
        </w:tabs>
        <w:spacing w:line="360" w:lineRule="auto"/>
        <w:ind w:left="355" w:firstLine="0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—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ab/>
        <w:t>выручка от реализации медикаментов в аптеках;</w:t>
      </w:r>
    </w:p>
    <w:p w:rsidR="00EF61A7" w:rsidRPr="00946B8A" w:rsidRDefault="00EF61A7" w:rsidP="00A72899">
      <w:pPr>
        <w:pStyle w:val="Style2"/>
        <w:widowControl/>
        <w:tabs>
          <w:tab w:val="left" w:pos="571"/>
        </w:tabs>
        <w:spacing w:line="360" w:lineRule="auto"/>
        <w:ind w:firstLine="341"/>
        <w:rPr>
          <w:rStyle w:val="FontStyle19"/>
          <w:rFonts w:ascii="Times New Roman" w:hAnsi="Times New Roman" w:cs="Times New Roman"/>
          <w:sz w:val="28"/>
          <w:szCs w:val="28"/>
        </w:rPr>
      </w:pP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>—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ab/>
        <w:t>выручка от реализации книг, газет, журналов, в том числе и по подписке, и др.</w:t>
      </w:r>
    </w:p>
    <w:p w:rsidR="00EF61A7" w:rsidRPr="00946B8A" w:rsidRDefault="00EF61A7" w:rsidP="00A72899">
      <w:pPr>
        <w:pStyle w:val="Style2"/>
        <w:widowControl/>
        <w:spacing w:line="360" w:lineRule="auto"/>
        <w:ind w:firstLine="336"/>
        <w:rPr>
          <w:rStyle w:val="FontStyle19"/>
          <w:rFonts w:ascii="Times New Roman" w:hAnsi="Times New Roman" w:cs="Times New Roman"/>
          <w:sz w:val="28"/>
          <w:szCs w:val="28"/>
        </w:rPr>
      </w:pPr>
      <w:r w:rsidRPr="00A707E8">
        <w:rPr>
          <w:rStyle w:val="FontStyle19"/>
          <w:rFonts w:ascii="Times New Roman" w:hAnsi="Times New Roman" w:cs="Times New Roman"/>
          <w:b/>
          <w:i/>
          <w:sz w:val="28"/>
          <w:szCs w:val="28"/>
        </w:rPr>
        <w:t>Оптовый товарооборот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t xml:space="preserve">  представляет собой продажу товаров тор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говыми предприятиями другим предприятиям, использующим эти товары либо для последующей реализации, либо для производствен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ного потребления в качестве сырья и материалов, либо для матери</w:t>
      </w:r>
      <w:r w:rsidRPr="00946B8A">
        <w:rPr>
          <w:rStyle w:val="FontStyle19"/>
          <w:rFonts w:ascii="Times New Roman" w:hAnsi="Times New Roman" w:cs="Times New Roman"/>
          <w:sz w:val="28"/>
          <w:szCs w:val="28"/>
        </w:rPr>
        <w:softHyphen/>
        <w:t>ального обеспечения хозяйственных нужд.</w:t>
      </w:r>
    </w:p>
    <w:p w:rsidR="00EF61A7" w:rsidRPr="00946B8A" w:rsidRDefault="00EF61A7" w:rsidP="00A72899">
      <w:pPr>
        <w:widowControl/>
        <w:spacing w:line="360" w:lineRule="auto"/>
        <w:ind w:firstLine="365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Классифицируют оптовый товарооборот, как правило, по назна</w:t>
      </w:r>
      <w:r w:rsidRPr="00946B8A">
        <w:rPr>
          <w:sz w:val="28"/>
          <w:szCs w:val="28"/>
        </w:rPr>
        <w:softHyphen/>
        <w:t>чению и форме организации товародвижения.</w:t>
      </w:r>
    </w:p>
    <w:p w:rsidR="00EF61A7" w:rsidRPr="00946B8A" w:rsidRDefault="00EF61A7" w:rsidP="00A72899">
      <w:pPr>
        <w:widowControl/>
        <w:spacing w:line="360" w:lineRule="auto"/>
        <w:ind w:left="374"/>
        <w:rPr>
          <w:sz w:val="28"/>
          <w:szCs w:val="28"/>
        </w:rPr>
      </w:pPr>
      <w:r w:rsidRPr="00946B8A">
        <w:rPr>
          <w:sz w:val="28"/>
          <w:szCs w:val="28"/>
        </w:rPr>
        <w:t xml:space="preserve">В зависимости от </w:t>
      </w:r>
      <w:r w:rsidRPr="00946B8A">
        <w:rPr>
          <w:iCs/>
          <w:sz w:val="28"/>
          <w:szCs w:val="28"/>
        </w:rPr>
        <w:t xml:space="preserve">назначения </w:t>
      </w:r>
      <w:r w:rsidRPr="00946B8A">
        <w:rPr>
          <w:sz w:val="28"/>
          <w:szCs w:val="28"/>
        </w:rPr>
        <w:t>товарооборот подразделяют:</w:t>
      </w:r>
    </w:p>
    <w:p w:rsidR="00EF61A7" w:rsidRPr="00946B8A" w:rsidRDefault="00EF61A7" w:rsidP="00A72899">
      <w:pPr>
        <w:widowControl/>
        <w:numPr>
          <w:ilvl w:val="0"/>
          <w:numId w:val="1"/>
        </w:numPr>
        <w:tabs>
          <w:tab w:val="left" w:pos="610"/>
        </w:tabs>
        <w:spacing w:line="360" w:lineRule="auto"/>
        <w:ind w:left="370"/>
        <w:rPr>
          <w:sz w:val="28"/>
          <w:szCs w:val="28"/>
        </w:rPr>
      </w:pPr>
      <w:r w:rsidRPr="00946B8A">
        <w:rPr>
          <w:sz w:val="28"/>
          <w:szCs w:val="28"/>
        </w:rPr>
        <w:t>на оптовый товарооборот по реализации;</w:t>
      </w:r>
    </w:p>
    <w:p w:rsidR="004B1F7C" w:rsidRDefault="00EF61A7" w:rsidP="004B1F7C">
      <w:pPr>
        <w:widowControl/>
        <w:numPr>
          <w:ilvl w:val="0"/>
          <w:numId w:val="1"/>
        </w:numPr>
        <w:tabs>
          <w:tab w:val="left" w:pos="610"/>
        </w:tabs>
        <w:spacing w:line="360" w:lineRule="auto"/>
        <w:ind w:left="370"/>
        <w:rPr>
          <w:sz w:val="28"/>
          <w:szCs w:val="28"/>
        </w:rPr>
      </w:pPr>
      <w:r w:rsidRPr="00946B8A">
        <w:rPr>
          <w:sz w:val="28"/>
          <w:szCs w:val="28"/>
        </w:rPr>
        <w:t>внутрисистемный оптовый товарооборот.</w:t>
      </w:r>
    </w:p>
    <w:p w:rsidR="004B1F7C" w:rsidRDefault="00EF61A7" w:rsidP="004B1F7C">
      <w:pPr>
        <w:widowControl/>
        <w:tabs>
          <w:tab w:val="left" w:pos="610"/>
        </w:tabs>
        <w:spacing w:line="360" w:lineRule="auto"/>
        <w:ind w:left="370"/>
        <w:jc w:val="both"/>
        <w:rPr>
          <w:sz w:val="28"/>
          <w:szCs w:val="28"/>
        </w:rPr>
      </w:pPr>
      <w:r w:rsidRPr="004B1F7C">
        <w:rPr>
          <w:sz w:val="28"/>
          <w:szCs w:val="28"/>
        </w:rPr>
        <w:t>Оптовый товарооборот по реал</w:t>
      </w:r>
      <w:r w:rsidR="004B1F7C">
        <w:rPr>
          <w:sz w:val="28"/>
          <w:szCs w:val="28"/>
        </w:rPr>
        <w:t>изации включает продажу товаров</w:t>
      </w:r>
    </w:p>
    <w:p w:rsidR="00EF61A7" w:rsidRPr="004B1F7C" w:rsidRDefault="00EF61A7" w:rsidP="004B1F7C">
      <w:pPr>
        <w:widowControl/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 w:rsidRPr="004B1F7C">
        <w:rPr>
          <w:sz w:val="28"/>
          <w:szCs w:val="28"/>
        </w:rPr>
        <w:t>предприятиям розничной торговли, внедомашнего питания, поставки внерыночным потребителям, на экспорт и по клирингу.</w:t>
      </w:r>
    </w:p>
    <w:p w:rsidR="00EF61A7" w:rsidRPr="00946B8A" w:rsidRDefault="00EF61A7" w:rsidP="00A72899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Внутрисистемный оптовый товарооборот — это отпуск то</w:t>
      </w:r>
      <w:r w:rsidRPr="00946B8A">
        <w:rPr>
          <w:sz w:val="28"/>
          <w:szCs w:val="28"/>
        </w:rPr>
        <w:softHyphen/>
        <w:t>варов одними оптовыми предприятиями по поручению других непо</w:t>
      </w:r>
      <w:r w:rsidRPr="00946B8A">
        <w:rPr>
          <w:sz w:val="28"/>
          <w:szCs w:val="28"/>
        </w:rPr>
        <w:softHyphen/>
        <w:t>средственно рыночным и внутрирыночным потребителям. Как пра</w:t>
      </w:r>
      <w:r w:rsidRPr="00946B8A">
        <w:rPr>
          <w:sz w:val="28"/>
          <w:szCs w:val="28"/>
        </w:rPr>
        <w:softHyphen/>
        <w:t>вило, он используется для маневра товарными ресурсами и присущ крупным коммерческим структурам.</w:t>
      </w:r>
    </w:p>
    <w:p w:rsidR="00630CA0" w:rsidRPr="00A94F0C" w:rsidRDefault="00EF61A7" w:rsidP="00A94F0C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Таким образом, оптовый товарооборот по реализации характери</w:t>
      </w:r>
      <w:r w:rsidRPr="00946B8A">
        <w:rPr>
          <w:sz w:val="28"/>
          <w:szCs w:val="28"/>
        </w:rPr>
        <w:softHyphen/>
        <w:t>зует процесс непосредственной оптовой продажи товаров, а внутри</w:t>
      </w:r>
      <w:r w:rsidRPr="00946B8A">
        <w:rPr>
          <w:sz w:val="28"/>
          <w:szCs w:val="28"/>
        </w:rPr>
        <w:softHyphen/>
        <w:t>системный — движение товаров между звеньями оптовой торговли, что составляет валовой оптовый товарооборот.</w:t>
      </w:r>
    </w:p>
    <w:p w:rsidR="00EF61A7" w:rsidRPr="00946B8A" w:rsidRDefault="00EF61A7" w:rsidP="00630CA0">
      <w:pPr>
        <w:widowControl/>
        <w:spacing w:line="360" w:lineRule="auto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Структура товарооборота</w:t>
      </w:r>
      <w:r w:rsidR="008D2B54" w:rsidRPr="00946B8A">
        <w:rPr>
          <w:b/>
          <w:sz w:val="28"/>
          <w:szCs w:val="28"/>
        </w:rPr>
        <w:t>.</w:t>
      </w:r>
    </w:p>
    <w:p w:rsidR="00EF61A7" w:rsidRPr="00946B8A" w:rsidRDefault="00EF61A7" w:rsidP="00A72899">
      <w:pPr>
        <w:widowControl/>
        <w:spacing w:line="360" w:lineRule="auto"/>
        <w:ind w:firstLine="37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Товарная структура товарооборота включает продо</w:t>
      </w:r>
      <w:r w:rsidRPr="00946B8A">
        <w:rPr>
          <w:sz w:val="28"/>
          <w:szCs w:val="28"/>
        </w:rPr>
        <w:softHyphen/>
        <w:t>вольственные и непродовольственные товары, которые содержат ас</w:t>
      </w:r>
      <w:r w:rsidRPr="00946B8A">
        <w:rPr>
          <w:sz w:val="28"/>
          <w:szCs w:val="28"/>
        </w:rPr>
        <w:softHyphen/>
        <w:t>сортиментные группы и подгруппы. При дальнейшей детализации рассматривают виды, сорта, модели, размеры.</w:t>
      </w:r>
    </w:p>
    <w:p w:rsidR="00EF61A7" w:rsidRPr="00946B8A" w:rsidRDefault="00EF61A7" w:rsidP="00A72899">
      <w:pPr>
        <w:widowControl/>
        <w:spacing w:line="360" w:lineRule="auto"/>
        <w:ind w:firstLine="365"/>
        <w:jc w:val="both"/>
        <w:rPr>
          <w:sz w:val="28"/>
          <w:szCs w:val="28"/>
        </w:rPr>
      </w:pPr>
      <w:r w:rsidRPr="00A707E8">
        <w:rPr>
          <w:b/>
          <w:i/>
          <w:iCs/>
          <w:sz w:val="28"/>
          <w:szCs w:val="28"/>
        </w:rPr>
        <w:t>Структура продовольственных товаров</w:t>
      </w:r>
      <w:r w:rsidRPr="00946B8A">
        <w:rPr>
          <w:i/>
          <w:iCs/>
          <w:sz w:val="28"/>
          <w:szCs w:val="28"/>
        </w:rPr>
        <w:t xml:space="preserve"> </w:t>
      </w:r>
      <w:r w:rsidRPr="00946B8A">
        <w:rPr>
          <w:sz w:val="28"/>
          <w:szCs w:val="28"/>
        </w:rPr>
        <w:t>состоит из следующих ас</w:t>
      </w:r>
      <w:r w:rsidRPr="00946B8A">
        <w:rPr>
          <w:sz w:val="28"/>
          <w:szCs w:val="28"/>
        </w:rPr>
        <w:softHyphen/>
        <w:t>сортиментных групп:</w:t>
      </w:r>
    </w:p>
    <w:p w:rsidR="00EF61A7" w:rsidRPr="00946B8A" w:rsidRDefault="00EF61A7" w:rsidP="00A72899">
      <w:pPr>
        <w:widowControl/>
        <w:numPr>
          <w:ilvl w:val="0"/>
          <w:numId w:val="2"/>
        </w:numPr>
        <w:tabs>
          <w:tab w:val="left" w:pos="586"/>
        </w:tabs>
        <w:spacing w:line="360" w:lineRule="auto"/>
        <w:ind w:left="360"/>
        <w:rPr>
          <w:sz w:val="28"/>
          <w:szCs w:val="28"/>
        </w:rPr>
      </w:pPr>
      <w:r w:rsidRPr="00946B8A">
        <w:rPr>
          <w:sz w:val="28"/>
          <w:szCs w:val="28"/>
        </w:rPr>
        <w:t>мясо и мясопродукты;</w:t>
      </w:r>
    </w:p>
    <w:p w:rsidR="00EF61A7" w:rsidRPr="00946B8A" w:rsidRDefault="00EF61A7" w:rsidP="00A72899">
      <w:pPr>
        <w:widowControl/>
        <w:numPr>
          <w:ilvl w:val="0"/>
          <w:numId w:val="2"/>
        </w:numPr>
        <w:tabs>
          <w:tab w:val="left" w:pos="586"/>
        </w:tabs>
        <w:spacing w:line="360" w:lineRule="auto"/>
        <w:ind w:left="360"/>
        <w:rPr>
          <w:sz w:val="28"/>
          <w:szCs w:val="28"/>
        </w:rPr>
      </w:pPr>
      <w:r w:rsidRPr="00946B8A">
        <w:rPr>
          <w:sz w:val="28"/>
          <w:szCs w:val="28"/>
        </w:rPr>
        <w:t>рыба и рыбопродукты;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жиры;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молоко и молочные продукты;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яйца;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сахар;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кондитерские изделия;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чай;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соль;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хлеб и хлебобулочные изделия;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мука, крупа и макаронные изделия;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картофель;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овощи;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плоды, фрукты, ягоды, арбузы и дыни;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другие продовольственные товары.</w:t>
      </w:r>
    </w:p>
    <w:p w:rsidR="00EF61A7" w:rsidRPr="00946B8A" w:rsidRDefault="00EF61A7" w:rsidP="00A72899">
      <w:pPr>
        <w:widowControl/>
        <w:spacing w:line="360" w:lineRule="auto"/>
        <w:ind w:firstLine="365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В </w:t>
      </w:r>
      <w:r w:rsidRPr="00A707E8">
        <w:rPr>
          <w:b/>
          <w:i/>
          <w:iCs/>
          <w:sz w:val="28"/>
          <w:szCs w:val="28"/>
        </w:rPr>
        <w:t>структуре непродовольственных товаров</w:t>
      </w:r>
      <w:r w:rsidRPr="00946B8A">
        <w:rPr>
          <w:i/>
          <w:iCs/>
          <w:sz w:val="28"/>
          <w:szCs w:val="28"/>
        </w:rPr>
        <w:t xml:space="preserve"> </w:t>
      </w:r>
      <w:r w:rsidRPr="00946B8A">
        <w:rPr>
          <w:sz w:val="28"/>
          <w:szCs w:val="28"/>
        </w:rPr>
        <w:t>различают следующие ассортиментные группы: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ткани;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одежда, белье, головные уборы и меха;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трикотажные и чулочно-носочные изделия;</w:t>
      </w:r>
    </w:p>
    <w:p w:rsidR="00EF61A7" w:rsidRPr="00946B8A" w:rsidRDefault="00EF61A7" w:rsidP="00A72899">
      <w:pPr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302"/>
        <w:rPr>
          <w:sz w:val="28"/>
          <w:szCs w:val="28"/>
        </w:rPr>
      </w:pPr>
      <w:r w:rsidRPr="00946B8A">
        <w:rPr>
          <w:sz w:val="28"/>
          <w:szCs w:val="28"/>
        </w:rPr>
        <w:t>обувь;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614" w:right="2419" w:hanging="235"/>
        <w:rPr>
          <w:sz w:val="28"/>
          <w:szCs w:val="28"/>
        </w:rPr>
      </w:pPr>
      <w:r w:rsidRPr="00946B8A">
        <w:rPr>
          <w:sz w:val="28"/>
          <w:szCs w:val="28"/>
        </w:rPr>
        <w:t>—</w:t>
      </w:r>
      <w:r w:rsidRPr="00946B8A">
        <w:rPr>
          <w:sz w:val="28"/>
          <w:szCs w:val="28"/>
        </w:rPr>
        <w:tab/>
        <w:t>хозяйственное мыло;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614" w:right="2419" w:hanging="235"/>
        <w:rPr>
          <w:sz w:val="28"/>
          <w:szCs w:val="28"/>
        </w:rPr>
      </w:pPr>
      <w:r w:rsidRPr="00946B8A">
        <w:rPr>
          <w:sz w:val="28"/>
          <w:szCs w:val="28"/>
        </w:rPr>
        <w:t>-  синтетические моющие средства;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614" w:right="2419" w:hanging="235"/>
        <w:rPr>
          <w:sz w:val="28"/>
          <w:szCs w:val="28"/>
        </w:rPr>
      </w:pPr>
      <w:r w:rsidRPr="00946B8A">
        <w:rPr>
          <w:sz w:val="28"/>
          <w:szCs w:val="28"/>
        </w:rPr>
        <w:t>-  туалетное мыло и парфюмерия;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614" w:right="2419" w:hanging="235"/>
        <w:rPr>
          <w:sz w:val="28"/>
          <w:szCs w:val="28"/>
        </w:rPr>
      </w:pPr>
      <w:r w:rsidRPr="00946B8A">
        <w:rPr>
          <w:sz w:val="28"/>
          <w:szCs w:val="28"/>
        </w:rPr>
        <w:t>- галантерея и нитки;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614" w:right="2419" w:hanging="235"/>
        <w:rPr>
          <w:sz w:val="28"/>
          <w:szCs w:val="28"/>
        </w:rPr>
      </w:pPr>
      <w:r w:rsidRPr="00946B8A">
        <w:rPr>
          <w:sz w:val="28"/>
          <w:szCs w:val="28"/>
        </w:rPr>
        <w:t>- табачные изделии;</w:t>
      </w:r>
    </w:p>
    <w:p w:rsidR="00EF61A7" w:rsidRPr="00946B8A" w:rsidRDefault="00EF61A7" w:rsidP="00A72899">
      <w:pPr>
        <w:widowControl/>
        <w:numPr>
          <w:ilvl w:val="0"/>
          <w:numId w:val="4"/>
        </w:numPr>
        <w:tabs>
          <w:tab w:val="left" w:pos="614"/>
        </w:tabs>
        <w:spacing w:line="360" w:lineRule="auto"/>
        <w:ind w:left="379"/>
        <w:rPr>
          <w:sz w:val="28"/>
          <w:szCs w:val="28"/>
        </w:rPr>
      </w:pPr>
      <w:r w:rsidRPr="00946B8A">
        <w:rPr>
          <w:sz w:val="28"/>
          <w:szCs w:val="28"/>
        </w:rPr>
        <w:t>спички;</w:t>
      </w:r>
    </w:p>
    <w:p w:rsidR="00EF61A7" w:rsidRPr="00946B8A" w:rsidRDefault="00EF61A7" w:rsidP="00A72899">
      <w:pPr>
        <w:widowControl/>
        <w:numPr>
          <w:ilvl w:val="0"/>
          <w:numId w:val="4"/>
        </w:numPr>
        <w:tabs>
          <w:tab w:val="left" w:pos="614"/>
        </w:tabs>
        <w:spacing w:line="360" w:lineRule="auto"/>
        <w:ind w:left="379"/>
        <w:rPr>
          <w:sz w:val="28"/>
          <w:szCs w:val="28"/>
        </w:rPr>
      </w:pPr>
      <w:r w:rsidRPr="00946B8A">
        <w:rPr>
          <w:sz w:val="28"/>
          <w:szCs w:val="28"/>
        </w:rPr>
        <w:t>товары культурно-бытового и хозяйственного назначения;</w:t>
      </w:r>
    </w:p>
    <w:p w:rsidR="00EF61A7" w:rsidRPr="00946B8A" w:rsidRDefault="00EF61A7" w:rsidP="00A72899">
      <w:pPr>
        <w:widowControl/>
        <w:numPr>
          <w:ilvl w:val="0"/>
          <w:numId w:val="4"/>
        </w:numPr>
        <w:tabs>
          <w:tab w:val="left" w:pos="614"/>
        </w:tabs>
        <w:spacing w:line="360" w:lineRule="auto"/>
        <w:ind w:left="379"/>
        <w:rPr>
          <w:sz w:val="28"/>
          <w:szCs w:val="28"/>
        </w:rPr>
      </w:pPr>
      <w:r w:rsidRPr="00946B8A">
        <w:rPr>
          <w:sz w:val="28"/>
          <w:szCs w:val="28"/>
        </w:rPr>
        <w:t>другие непродовольственные товары.</w:t>
      </w:r>
    </w:p>
    <w:p w:rsidR="00EF61A7" w:rsidRPr="00946B8A" w:rsidRDefault="00EF61A7" w:rsidP="00A72899">
      <w:pPr>
        <w:widowControl/>
        <w:spacing w:line="360" w:lineRule="auto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Показатели товарооборота</w:t>
      </w:r>
    </w:p>
    <w:p w:rsidR="00EF61A7" w:rsidRPr="00946B8A" w:rsidRDefault="00EF61A7" w:rsidP="00A72899">
      <w:pPr>
        <w:widowControl/>
        <w:spacing w:line="360" w:lineRule="auto"/>
        <w:ind w:firstLine="35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К </w:t>
      </w:r>
      <w:r w:rsidRPr="00743394">
        <w:rPr>
          <w:b/>
          <w:i/>
          <w:sz w:val="28"/>
          <w:szCs w:val="28"/>
        </w:rPr>
        <w:t>показателям, характеризующим товарооборот</w:t>
      </w:r>
      <w:r w:rsidRPr="00946B8A">
        <w:rPr>
          <w:sz w:val="28"/>
          <w:szCs w:val="28"/>
        </w:rPr>
        <w:t xml:space="preserve"> торговой компа</w:t>
      </w:r>
      <w:r w:rsidRPr="00946B8A">
        <w:rPr>
          <w:sz w:val="28"/>
          <w:szCs w:val="28"/>
        </w:rPr>
        <w:softHyphen/>
        <w:t>нии, относятся:</w:t>
      </w:r>
    </w:p>
    <w:p w:rsidR="00EF61A7" w:rsidRPr="00946B8A" w:rsidRDefault="00EF61A7" w:rsidP="00A72899">
      <w:pPr>
        <w:widowControl/>
        <w:tabs>
          <w:tab w:val="left" w:pos="614"/>
        </w:tabs>
        <w:spacing w:line="360" w:lineRule="auto"/>
        <w:ind w:left="379"/>
        <w:rPr>
          <w:sz w:val="28"/>
          <w:szCs w:val="28"/>
        </w:rPr>
      </w:pPr>
      <w:r w:rsidRPr="00946B8A">
        <w:rPr>
          <w:sz w:val="28"/>
          <w:szCs w:val="28"/>
        </w:rPr>
        <w:t>—</w:t>
      </w:r>
      <w:r w:rsidRPr="00946B8A">
        <w:rPr>
          <w:sz w:val="28"/>
          <w:szCs w:val="28"/>
        </w:rPr>
        <w:tab/>
        <w:t>объем товарооборота в стоимостном выражении в текущих ценах;</w:t>
      </w:r>
    </w:p>
    <w:p w:rsidR="00EF61A7" w:rsidRPr="00946B8A" w:rsidRDefault="00EF61A7" w:rsidP="00A72899">
      <w:pPr>
        <w:widowControl/>
        <w:numPr>
          <w:ilvl w:val="0"/>
          <w:numId w:val="1"/>
        </w:numPr>
        <w:tabs>
          <w:tab w:val="left" w:pos="586"/>
        </w:tabs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объем товарооборота в стоимостном выражении в сопостави</w:t>
      </w:r>
      <w:r w:rsidRPr="00946B8A">
        <w:rPr>
          <w:sz w:val="28"/>
          <w:szCs w:val="28"/>
        </w:rPr>
        <w:softHyphen/>
        <w:t>мых ценах;</w:t>
      </w:r>
    </w:p>
    <w:p w:rsidR="00EF61A7" w:rsidRPr="00946B8A" w:rsidRDefault="00EF61A7" w:rsidP="00A72899">
      <w:pPr>
        <w:widowControl/>
        <w:numPr>
          <w:ilvl w:val="0"/>
          <w:numId w:val="1"/>
        </w:numPr>
        <w:tabs>
          <w:tab w:val="left" w:pos="586"/>
        </w:tabs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ассортиментная структура товарооборота по отдельным груп</w:t>
      </w:r>
      <w:r w:rsidRPr="00946B8A">
        <w:rPr>
          <w:sz w:val="28"/>
          <w:szCs w:val="28"/>
        </w:rPr>
        <w:softHyphen/>
        <w:t>пам товаров (в руб., %);</w:t>
      </w:r>
    </w:p>
    <w:p w:rsidR="00EF61A7" w:rsidRPr="00946B8A" w:rsidRDefault="00EF61A7" w:rsidP="00A72899">
      <w:pPr>
        <w:widowControl/>
        <w:tabs>
          <w:tab w:val="left" w:pos="667"/>
        </w:tabs>
        <w:spacing w:line="360" w:lineRule="auto"/>
        <w:ind w:left="427"/>
        <w:rPr>
          <w:sz w:val="28"/>
          <w:szCs w:val="28"/>
        </w:rPr>
      </w:pPr>
      <w:r w:rsidRPr="00946B8A">
        <w:rPr>
          <w:sz w:val="28"/>
          <w:szCs w:val="28"/>
        </w:rPr>
        <w:t>—</w:t>
      </w:r>
      <w:r w:rsidRPr="00946B8A">
        <w:rPr>
          <w:sz w:val="28"/>
          <w:szCs w:val="28"/>
        </w:rPr>
        <w:tab/>
        <w:t>однодневный объем товарооборота (в руб.);</w:t>
      </w:r>
    </w:p>
    <w:p w:rsidR="00EF61A7" w:rsidRPr="00946B8A" w:rsidRDefault="00EF61A7" w:rsidP="00A72899">
      <w:pPr>
        <w:widowControl/>
        <w:numPr>
          <w:ilvl w:val="0"/>
          <w:numId w:val="1"/>
        </w:numPr>
        <w:tabs>
          <w:tab w:val="left" w:pos="586"/>
        </w:tabs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объем товарооборота в расчете на одного работника, в том чис</w:t>
      </w:r>
      <w:r w:rsidRPr="00946B8A">
        <w:rPr>
          <w:sz w:val="28"/>
          <w:szCs w:val="28"/>
        </w:rPr>
        <w:softHyphen/>
        <w:t>ле работника торговой группы;</w:t>
      </w:r>
    </w:p>
    <w:p w:rsidR="00EF61A7" w:rsidRPr="00946B8A" w:rsidRDefault="00EF61A7" w:rsidP="00A72899">
      <w:pPr>
        <w:widowControl/>
        <w:numPr>
          <w:ilvl w:val="0"/>
          <w:numId w:val="5"/>
        </w:numPr>
        <w:tabs>
          <w:tab w:val="left" w:pos="581"/>
        </w:tabs>
        <w:spacing w:line="360" w:lineRule="auto"/>
        <w:ind w:left="350"/>
        <w:rPr>
          <w:sz w:val="28"/>
          <w:szCs w:val="28"/>
        </w:rPr>
      </w:pPr>
      <w:r w:rsidRPr="00946B8A">
        <w:rPr>
          <w:sz w:val="28"/>
          <w:szCs w:val="28"/>
        </w:rPr>
        <w:t>время обращения товаров (в днях оборота);</w:t>
      </w:r>
    </w:p>
    <w:p w:rsidR="00EF61A7" w:rsidRPr="00946B8A" w:rsidRDefault="00EF61A7" w:rsidP="00A72899">
      <w:pPr>
        <w:widowControl/>
        <w:numPr>
          <w:ilvl w:val="0"/>
          <w:numId w:val="5"/>
        </w:numPr>
        <w:tabs>
          <w:tab w:val="left" w:pos="581"/>
        </w:tabs>
        <w:spacing w:line="360" w:lineRule="auto"/>
        <w:ind w:left="350"/>
        <w:rPr>
          <w:sz w:val="28"/>
          <w:szCs w:val="28"/>
        </w:rPr>
      </w:pPr>
      <w:r w:rsidRPr="00946B8A">
        <w:rPr>
          <w:sz w:val="28"/>
          <w:szCs w:val="28"/>
        </w:rPr>
        <w:t>скорость товарооборота (число оборотов).</w:t>
      </w:r>
    </w:p>
    <w:p w:rsidR="004B1F7C" w:rsidRDefault="004B1F7C" w:rsidP="00A72899">
      <w:pPr>
        <w:widowControl/>
        <w:tabs>
          <w:tab w:val="left" w:pos="581"/>
        </w:tabs>
        <w:spacing w:line="360" w:lineRule="auto"/>
        <w:ind w:left="350"/>
        <w:jc w:val="center"/>
        <w:rPr>
          <w:b/>
          <w:sz w:val="32"/>
          <w:szCs w:val="32"/>
        </w:rPr>
      </w:pPr>
    </w:p>
    <w:p w:rsidR="00104518" w:rsidRDefault="00104518" w:rsidP="00A72899">
      <w:pPr>
        <w:widowControl/>
        <w:tabs>
          <w:tab w:val="left" w:pos="581"/>
        </w:tabs>
        <w:spacing w:line="360" w:lineRule="auto"/>
        <w:ind w:left="350"/>
        <w:jc w:val="center"/>
        <w:rPr>
          <w:b/>
          <w:sz w:val="32"/>
          <w:szCs w:val="32"/>
        </w:rPr>
      </w:pPr>
    </w:p>
    <w:p w:rsidR="00104518" w:rsidRDefault="00104518" w:rsidP="00A72899">
      <w:pPr>
        <w:widowControl/>
        <w:tabs>
          <w:tab w:val="left" w:pos="581"/>
        </w:tabs>
        <w:spacing w:line="360" w:lineRule="auto"/>
        <w:ind w:left="350"/>
        <w:jc w:val="center"/>
        <w:rPr>
          <w:b/>
          <w:sz w:val="32"/>
          <w:szCs w:val="32"/>
        </w:rPr>
      </w:pPr>
    </w:p>
    <w:p w:rsidR="00EF61A7" w:rsidRPr="00946B8A" w:rsidRDefault="00EF61A7" w:rsidP="00A72899">
      <w:pPr>
        <w:widowControl/>
        <w:tabs>
          <w:tab w:val="left" w:pos="581"/>
        </w:tabs>
        <w:spacing w:line="360" w:lineRule="auto"/>
        <w:ind w:left="350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1.2.Организация учета товаров.</w:t>
      </w:r>
    </w:p>
    <w:p w:rsidR="00EF61A7" w:rsidRPr="00946B8A" w:rsidRDefault="00EF61A7" w:rsidP="00A72899">
      <w:pPr>
        <w:widowControl/>
        <w:tabs>
          <w:tab w:val="left" w:pos="581"/>
        </w:tabs>
        <w:spacing w:line="360" w:lineRule="auto"/>
        <w:ind w:left="350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1.2.1. Оприходование и оценка товаров</w:t>
      </w:r>
    </w:p>
    <w:p w:rsidR="00EF61A7" w:rsidRPr="00946B8A" w:rsidRDefault="00EF61A7" w:rsidP="00A72899">
      <w:pPr>
        <w:widowControl/>
        <w:spacing w:line="360" w:lineRule="auto"/>
        <w:ind w:firstLine="413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Как и любые другие операции в бухгалтерском учете, опе</w:t>
      </w:r>
      <w:r w:rsidRPr="00946B8A">
        <w:rPr>
          <w:sz w:val="28"/>
          <w:szCs w:val="28"/>
        </w:rPr>
        <w:softHyphen/>
        <w:t>рации, связанные с оборотом товара, должны подтверждаться первичными документами. Относиться к оформлению до</w:t>
      </w:r>
      <w:r w:rsidRPr="00946B8A">
        <w:rPr>
          <w:sz w:val="28"/>
          <w:szCs w:val="28"/>
        </w:rPr>
        <w:softHyphen/>
        <w:t>кументов, связанных с поступлением и выбытием товара, следует очень внимательно, так как здесь напрямую затрагивается материальная сторона деятельности торговой организации.</w:t>
      </w:r>
    </w:p>
    <w:p w:rsidR="00EF61A7" w:rsidRPr="00946B8A" w:rsidRDefault="00EF61A7" w:rsidP="00A72899">
      <w:pPr>
        <w:widowControl/>
        <w:spacing w:line="360" w:lineRule="auto"/>
        <w:ind w:firstLine="39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Следует начать с того, как товар попадает на склад торговой фирмы.</w:t>
      </w:r>
    </w:p>
    <w:p w:rsidR="00A94F0C" w:rsidRDefault="00EF61A7" w:rsidP="00A94F0C">
      <w:pPr>
        <w:widowControl/>
        <w:spacing w:line="360" w:lineRule="auto"/>
        <w:ind w:firstLine="408"/>
        <w:jc w:val="both"/>
        <w:rPr>
          <w:sz w:val="28"/>
          <w:szCs w:val="28"/>
          <w:lang w:val="en-US"/>
        </w:rPr>
      </w:pPr>
      <w:r w:rsidRPr="00946B8A">
        <w:rPr>
          <w:sz w:val="28"/>
          <w:szCs w:val="28"/>
        </w:rPr>
        <w:t>Партия товара должна сопровождаться соответствую</w:t>
      </w:r>
      <w:r w:rsidRPr="00946B8A">
        <w:rPr>
          <w:sz w:val="28"/>
          <w:szCs w:val="28"/>
        </w:rPr>
        <w:softHyphen/>
        <w:t>щим документом, в котором должны содержаться наименова</w:t>
      </w:r>
      <w:r w:rsidRPr="00946B8A">
        <w:rPr>
          <w:sz w:val="28"/>
          <w:szCs w:val="28"/>
        </w:rPr>
        <w:softHyphen/>
        <w:t>ние поставщика и покупателя, их адреса, наименование поставляемого товара, единицы измерения товара, его количество, цена и стоимость товара, а также подписи ответственных пред</w:t>
      </w:r>
      <w:r w:rsidRPr="00946B8A">
        <w:rPr>
          <w:sz w:val="28"/>
          <w:szCs w:val="28"/>
        </w:rPr>
        <w:softHyphen/>
        <w:t xml:space="preserve">ставителей поставщика и покупателя, заверенные печатями. </w:t>
      </w:r>
    </w:p>
    <w:p w:rsidR="00EF61A7" w:rsidRPr="00946B8A" w:rsidRDefault="00EF61A7" w:rsidP="00A72899">
      <w:pPr>
        <w:widowControl/>
        <w:spacing w:line="360" w:lineRule="auto"/>
        <w:ind w:firstLine="46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Движение товара от поставщика к покупателю сопровож</w:t>
      </w:r>
      <w:r w:rsidRPr="00946B8A">
        <w:rPr>
          <w:sz w:val="28"/>
          <w:szCs w:val="28"/>
        </w:rPr>
        <w:softHyphen/>
        <w:t xml:space="preserve">дается </w:t>
      </w:r>
      <w:r w:rsidRPr="00743394">
        <w:rPr>
          <w:b/>
          <w:i/>
          <w:sz w:val="28"/>
          <w:szCs w:val="28"/>
        </w:rPr>
        <w:t>товаросопроводительными документами</w:t>
      </w:r>
      <w:r w:rsidRPr="00946B8A">
        <w:rPr>
          <w:sz w:val="28"/>
          <w:szCs w:val="28"/>
        </w:rPr>
        <w:t>, предусмот</w:t>
      </w:r>
      <w:r w:rsidRPr="00946B8A">
        <w:rPr>
          <w:sz w:val="28"/>
          <w:szCs w:val="28"/>
        </w:rPr>
        <w:softHyphen/>
        <w:t>ренными условиями поставки товаров и правилами перевоз</w:t>
      </w:r>
      <w:r w:rsidRPr="00946B8A">
        <w:rPr>
          <w:sz w:val="28"/>
          <w:szCs w:val="28"/>
        </w:rPr>
        <w:softHyphen/>
        <w:t>ки грузов. Это могут быть такие документы, как товарная накладная, товарно-транспортная накладная, счет, счет-фак</w:t>
      </w:r>
      <w:r w:rsidRPr="00946B8A">
        <w:rPr>
          <w:sz w:val="28"/>
          <w:szCs w:val="28"/>
        </w:rPr>
        <w:softHyphen/>
        <w:t>тура, железнодорожная накладная.</w:t>
      </w:r>
    </w:p>
    <w:p w:rsidR="00A45FAA" w:rsidRDefault="00EF61A7" w:rsidP="00A72899">
      <w:pPr>
        <w:widowControl/>
        <w:spacing w:line="360" w:lineRule="auto"/>
        <w:ind w:firstLine="46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Одна и та же товарная накладная выступает и как при</w:t>
      </w:r>
      <w:r w:rsidRPr="00946B8A">
        <w:rPr>
          <w:sz w:val="28"/>
          <w:szCs w:val="28"/>
        </w:rPr>
        <w:softHyphen/>
        <w:t>ходный, и как расходный документ. Для поставщика наклад</w:t>
      </w:r>
      <w:r w:rsidRPr="00946B8A">
        <w:rPr>
          <w:sz w:val="28"/>
          <w:szCs w:val="28"/>
        </w:rPr>
        <w:softHyphen/>
        <w:t xml:space="preserve">ная служит документом, обосновывающим выбытие товаров, а для покупателя та же накладная является основанием для оприходования товара. </w:t>
      </w:r>
    </w:p>
    <w:p w:rsidR="00EF61A7" w:rsidRPr="00946B8A" w:rsidRDefault="00A45FAA" w:rsidP="00A72899">
      <w:pPr>
        <w:widowControl/>
        <w:spacing w:line="360" w:lineRule="auto"/>
        <w:ind w:firstLine="466"/>
        <w:jc w:val="both"/>
        <w:rPr>
          <w:sz w:val="28"/>
          <w:szCs w:val="28"/>
        </w:rPr>
      </w:pPr>
      <w:r w:rsidRPr="00A45FAA">
        <w:rPr>
          <w:b/>
          <w:i/>
          <w:sz w:val="28"/>
          <w:szCs w:val="28"/>
        </w:rPr>
        <w:t>Товарная н</w:t>
      </w:r>
      <w:r w:rsidR="00EF61A7" w:rsidRPr="00A45FAA">
        <w:rPr>
          <w:b/>
          <w:i/>
          <w:sz w:val="28"/>
          <w:szCs w:val="28"/>
        </w:rPr>
        <w:t>акладная</w:t>
      </w:r>
      <w:r w:rsidR="00EF61A7" w:rsidRPr="00946B8A">
        <w:rPr>
          <w:sz w:val="28"/>
          <w:szCs w:val="28"/>
        </w:rPr>
        <w:t xml:space="preserve"> выписывается материаль</w:t>
      </w:r>
      <w:r w:rsidR="00EF61A7" w:rsidRPr="00946B8A">
        <w:rPr>
          <w:sz w:val="28"/>
          <w:szCs w:val="28"/>
        </w:rPr>
        <w:softHyphen/>
        <w:t>но ответственным лицом организации-поставщика при от</w:t>
      </w:r>
      <w:r w:rsidR="00EF61A7" w:rsidRPr="00946B8A">
        <w:rPr>
          <w:sz w:val="28"/>
          <w:szCs w:val="28"/>
        </w:rPr>
        <w:softHyphen/>
        <w:t>грузке товаров со склада. Обязательными реквизитами на</w:t>
      </w:r>
      <w:r w:rsidR="00EF61A7" w:rsidRPr="00946B8A">
        <w:rPr>
          <w:sz w:val="28"/>
          <w:szCs w:val="28"/>
        </w:rPr>
        <w:softHyphen/>
        <w:t xml:space="preserve">кладной являются номер и дата составления документа, основание поставщика и покупателя, наименование (краткое описание) товара, количество в единицах измерения, цена единицу товара, общая сумма отпущенного товара с учетом налога на добавленную стоимость. </w:t>
      </w:r>
    </w:p>
    <w:p w:rsidR="00EF61A7" w:rsidRPr="00946B8A" w:rsidRDefault="00EF61A7" w:rsidP="00A72899">
      <w:pPr>
        <w:widowControl/>
        <w:spacing w:line="360" w:lineRule="auto"/>
        <w:ind w:firstLine="413"/>
        <w:jc w:val="both"/>
        <w:rPr>
          <w:sz w:val="28"/>
          <w:szCs w:val="28"/>
        </w:rPr>
      </w:pPr>
      <w:r w:rsidRPr="00743394">
        <w:rPr>
          <w:b/>
          <w:i/>
          <w:sz w:val="28"/>
          <w:szCs w:val="28"/>
        </w:rPr>
        <w:t>Товарно-транспортные</w:t>
      </w:r>
      <w:r w:rsidRPr="00946B8A">
        <w:rPr>
          <w:sz w:val="28"/>
          <w:szCs w:val="28"/>
        </w:rPr>
        <w:t xml:space="preserve"> и железнодорожные накладные могут быть использованы как приходные документы на товар в случаях, когда доставка товара осуществляется автомобиль</w:t>
      </w:r>
      <w:r w:rsidRPr="00946B8A">
        <w:rPr>
          <w:sz w:val="28"/>
          <w:szCs w:val="28"/>
        </w:rPr>
        <w:softHyphen/>
        <w:t xml:space="preserve">ным или железнодорожным транспортом. </w:t>
      </w:r>
    </w:p>
    <w:p w:rsidR="00EF61A7" w:rsidRPr="00946B8A" w:rsidRDefault="00A94F0C" w:rsidP="00A72899">
      <w:pPr>
        <w:widowControl/>
        <w:spacing w:line="360" w:lineRule="auto"/>
        <w:ind w:firstLine="451"/>
        <w:jc w:val="both"/>
        <w:rPr>
          <w:sz w:val="28"/>
          <w:szCs w:val="28"/>
        </w:rPr>
      </w:pPr>
      <w:r w:rsidRPr="00743394">
        <w:rPr>
          <w:b/>
          <w:i/>
          <w:sz w:val="28"/>
          <w:szCs w:val="28"/>
        </w:rPr>
        <w:t xml:space="preserve"> </w:t>
      </w:r>
      <w:r w:rsidR="00EF61A7" w:rsidRPr="00743394">
        <w:rPr>
          <w:b/>
          <w:i/>
          <w:sz w:val="28"/>
          <w:szCs w:val="28"/>
        </w:rPr>
        <w:t>«Счет-фактура»</w:t>
      </w:r>
      <w:r w:rsidR="00EF61A7" w:rsidRPr="00946B8A">
        <w:rPr>
          <w:sz w:val="28"/>
          <w:szCs w:val="28"/>
        </w:rPr>
        <w:t xml:space="preserve"> выписывается при наличии большого перечня товаров. Второй документ, упоминаемый в Методических рекомендациях по учету и оформлению опе</w:t>
      </w:r>
      <w:r w:rsidR="00EF61A7" w:rsidRPr="00946B8A">
        <w:rPr>
          <w:sz w:val="28"/>
          <w:szCs w:val="28"/>
        </w:rPr>
        <w:softHyphen/>
        <w:t>рации приема, хранения и отпуска товаров в организациях торговли, это счет (форма 868). По содержанию он должен быть аналогичен счету-фактуре. Счет является основанием для оплаты товаров.</w:t>
      </w:r>
    </w:p>
    <w:p w:rsidR="00EF61A7" w:rsidRPr="00946B8A" w:rsidRDefault="00EF61A7" w:rsidP="00A72899">
      <w:pPr>
        <w:widowControl/>
        <w:spacing w:line="360" w:lineRule="auto"/>
        <w:ind w:firstLine="4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Однако на практике при приеме товара чаще всего ис</w:t>
      </w:r>
      <w:r w:rsidRPr="00946B8A">
        <w:rPr>
          <w:sz w:val="28"/>
          <w:szCs w:val="28"/>
        </w:rPr>
        <w:softHyphen/>
        <w:t>пользуются именно товарные и товарно-транспортные наклад</w:t>
      </w:r>
      <w:r w:rsidRPr="00946B8A">
        <w:rPr>
          <w:sz w:val="28"/>
          <w:szCs w:val="28"/>
        </w:rPr>
        <w:softHyphen/>
        <w:t xml:space="preserve">ные, в том числе накладная формы Торг-12. </w:t>
      </w:r>
    </w:p>
    <w:p w:rsidR="00A94F0C" w:rsidRPr="00A45FAA" w:rsidRDefault="00EF61A7" w:rsidP="00A45FAA">
      <w:pPr>
        <w:widowControl/>
        <w:spacing w:line="360" w:lineRule="auto"/>
        <w:ind w:firstLine="456"/>
        <w:jc w:val="both"/>
        <w:rPr>
          <w:sz w:val="28"/>
          <w:szCs w:val="28"/>
          <w:vertAlign w:val="superscript"/>
        </w:rPr>
      </w:pPr>
      <w:r w:rsidRPr="00946B8A">
        <w:rPr>
          <w:sz w:val="28"/>
          <w:szCs w:val="28"/>
        </w:rPr>
        <w:t>Проверка соответствия количества, номенклатуры и ка</w:t>
      </w:r>
      <w:r w:rsidRPr="00946B8A">
        <w:rPr>
          <w:sz w:val="28"/>
          <w:szCs w:val="28"/>
        </w:rPr>
        <w:softHyphen/>
        <w:t>чества товара при поступлении на склад покупателя осуществ</w:t>
      </w:r>
      <w:r w:rsidRPr="00946B8A">
        <w:rPr>
          <w:sz w:val="28"/>
          <w:szCs w:val="28"/>
        </w:rPr>
        <w:softHyphen/>
        <w:t>ляется путем внешнего осмотра и подсчета. Если при при</w:t>
      </w:r>
      <w:r w:rsidRPr="00946B8A">
        <w:rPr>
          <w:sz w:val="28"/>
          <w:szCs w:val="28"/>
        </w:rPr>
        <w:softHyphen/>
        <w:t xml:space="preserve">емке товара обнаруживаются расхождения, они должны быть внесены в товаросопроводительный документ в соответствии с требованиями, предъявляемыми к внесению исправлений в первичные документы. </w:t>
      </w:r>
    </w:p>
    <w:p w:rsidR="00EF61A7" w:rsidRPr="00743394" w:rsidRDefault="00EF61A7" w:rsidP="00A72899">
      <w:pPr>
        <w:widowControl/>
        <w:spacing w:line="360" w:lineRule="auto"/>
        <w:ind w:left="494"/>
        <w:jc w:val="center"/>
        <w:rPr>
          <w:b/>
          <w:sz w:val="28"/>
          <w:szCs w:val="28"/>
        </w:rPr>
      </w:pPr>
      <w:r w:rsidRPr="00743394">
        <w:rPr>
          <w:b/>
          <w:sz w:val="28"/>
          <w:szCs w:val="28"/>
        </w:rPr>
        <w:t>Синтетический и аналитический учет поступления товаров</w:t>
      </w:r>
    </w:p>
    <w:p w:rsidR="00EF61A7" w:rsidRPr="00946B8A" w:rsidRDefault="00EF61A7" w:rsidP="00A72899">
      <w:pPr>
        <w:widowControl/>
        <w:spacing w:line="360" w:lineRule="auto"/>
        <w:ind w:firstLine="43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Поступивший товар приходуется на </w:t>
      </w:r>
      <w:r w:rsidRPr="00743394">
        <w:rPr>
          <w:b/>
          <w:i/>
          <w:sz w:val="28"/>
          <w:szCs w:val="28"/>
        </w:rPr>
        <w:t>счет 41 «Товары»</w:t>
      </w:r>
      <w:r w:rsidRPr="00946B8A">
        <w:rPr>
          <w:sz w:val="28"/>
          <w:szCs w:val="28"/>
        </w:rPr>
        <w:t>, который предназначен для обобщения информации о нали</w:t>
      </w:r>
      <w:r w:rsidRPr="00946B8A">
        <w:rPr>
          <w:sz w:val="28"/>
          <w:szCs w:val="28"/>
        </w:rPr>
        <w:softHyphen/>
        <w:t>чии и движении товарно-материальных ценностей, приобре</w:t>
      </w:r>
      <w:r w:rsidRPr="00946B8A">
        <w:rPr>
          <w:sz w:val="28"/>
          <w:szCs w:val="28"/>
        </w:rPr>
        <w:softHyphen/>
        <w:t>тенных в качестве товаров для продажи. Торговые организа</w:t>
      </w:r>
      <w:r w:rsidRPr="00946B8A">
        <w:rPr>
          <w:sz w:val="28"/>
          <w:szCs w:val="28"/>
        </w:rPr>
        <w:softHyphen/>
        <w:t>ции на счете 41 учитывают также тару (как покупную, так и собственного производства). Тара, служащая для хозяй</w:t>
      </w:r>
      <w:r w:rsidRPr="00946B8A">
        <w:rPr>
          <w:sz w:val="28"/>
          <w:szCs w:val="28"/>
        </w:rPr>
        <w:softHyphen/>
        <w:t>ственных (производственных) нужд самого предприятия, учи</w:t>
      </w:r>
      <w:r w:rsidRPr="00946B8A">
        <w:rPr>
          <w:sz w:val="28"/>
          <w:szCs w:val="28"/>
        </w:rPr>
        <w:softHyphen/>
        <w:t>тывается либо на счете 01 «Основные средства», либо на счете 10 «Материалы».</w:t>
      </w:r>
    </w:p>
    <w:p w:rsidR="00EF61A7" w:rsidRPr="00946B8A" w:rsidRDefault="00EF61A7" w:rsidP="00A72899">
      <w:pPr>
        <w:widowControl/>
        <w:spacing w:line="360" w:lineRule="auto"/>
        <w:ind w:firstLine="44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 счету 41 действующий План счетов бухгалтерского уче</w:t>
      </w:r>
      <w:r w:rsidRPr="00946B8A">
        <w:rPr>
          <w:sz w:val="28"/>
          <w:szCs w:val="28"/>
        </w:rPr>
        <w:softHyphen/>
        <w:t>та рекомендует</w:t>
      </w:r>
      <w:r w:rsidR="00743394">
        <w:rPr>
          <w:sz w:val="28"/>
          <w:szCs w:val="28"/>
        </w:rPr>
        <w:t xml:space="preserve"> открывать </w:t>
      </w:r>
      <w:r w:rsidR="00743394" w:rsidRPr="00743394">
        <w:rPr>
          <w:b/>
          <w:i/>
          <w:sz w:val="28"/>
          <w:szCs w:val="28"/>
        </w:rPr>
        <w:t>следующие субсчета</w:t>
      </w:r>
      <w:r w:rsidRPr="00946B8A">
        <w:rPr>
          <w:sz w:val="28"/>
          <w:szCs w:val="28"/>
        </w:rPr>
        <w:t>:</w:t>
      </w:r>
    </w:p>
    <w:p w:rsidR="00EF61A7" w:rsidRPr="00946B8A" w:rsidRDefault="00EF61A7" w:rsidP="00A72899">
      <w:pPr>
        <w:widowControl/>
        <w:numPr>
          <w:ilvl w:val="0"/>
          <w:numId w:val="7"/>
        </w:numPr>
        <w:tabs>
          <w:tab w:val="left" w:pos="250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субсчет 1 «Товары на складах»;</w:t>
      </w:r>
    </w:p>
    <w:p w:rsidR="00EF61A7" w:rsidRPr="00946B8A" w:rsidRDefault="00EF61A7" w:rsidP="00A72899">
      <w:pPr>
        <w:widowControl/>
        <w:numPr>
          <w:ilvl w:val="0"/>
          <w:numId w:val="7"/>
        </w:numPr>
        <w:tabs>
          <w:tab w:val="left" w:pos="250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субсчет 2 «Товары в розничной торговле»;</w:t>
      </w:r>
    </w:p>
    <w:p w:rsidR="00EF61A7" w:rsidRPr="00946B8A" w:rsidRDefault="00EF61A7" w:rsidP="00A72899">
      <w:pPr>
        <w:widowControl/>
        <w:numPr>
          <w:ilvl w:val="0"/>
          <w:numId w:val="7"/>
        </w:numPr>
        <w:tabs>
          <w:tab w:val="left" w:pos="250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субсчет 3 «Тара под товаром и порожняя»;</w:t>
      </w:r>
    </w:p>
    <w:p w:rsidR="00EF61A7" w:rsidRPr="00946B8A" w:rsidRDefault="00EF61A7" w:rsidP="00A72899">
      <w:pPr>
        <w:widowControl/>
        <w:numPr>
          <w:ilvl w:val="0"/>
          <w:numId w:val="7"/>
        </w:numPr>
        <w:tabs>
          <w:tab w:val="left" w:pos="250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субсчет 4 «Покупные изделия».</w:t>
      </w:r>
    </w:p>
    <w:p w:rsidR="00EF61A7" w:rsidRPr="00946B8A" w:rsidRDefault="00EF61A7" w:rsidP="00A72899">
      <w:pPr>
        <w:widowControl/>
        <w:spacing w:line="360" w:lineRule="auto"/>
        <w:ind w:firstLine="43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При необходимости исходя из специфики своей деятель</w:t>
      </w:r>
      <w:r w:rsidRPr="00946B8A">
        <w:rPr>
          <w:sz w:val="28"/>
          <w:szCs w:val="28"/>
        </w:rPr>
        <w:softHyphen/>
        <w:t>ности организация может открывать и другие субсчета.</w:t>
      </w:r>
    </w:p>
    <w:p w:rsidR="00EF61A7" w:rsidRPr="00946B8A" w:rsidRDefault="00EF61A7" w:rsidP="00A72899">
      <w:pPr>
        <w:widowControl/>
        <w:spacing w:line="360" w:lineRule="auto"/>
        <w:ind w:firstLine="43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Поступление товара отражается по дебету счета 41, а его выбытие — по кредиту счета 41.</w:t>
      </w:r>
    </w:p>
    <w:p w:rsidR="00EF61A7" w:rsidRPr="00AD0CCE" w:rsidRDefault="00EF61A7" w:rsidP="00AD0CCE">
      <w:pPr>
        <w:widowControl/>
        <w:spacing w:line="360" w:lineRule="auto"/>
        <w:ind w:firstLine="442"/>
        <w:jc w:val="both"/>
        <w:rPr>
          <w:sz w:val="28"/>
          <w:szCs w:val="28"/>
        </w:rPr>
      </w:pPr>
      <w:r w:rsidRPr="00743394">
        <w:rPr>
          <w:b/>
          <w:i/>
          <w:sz w:val="28"/>
          <w:szCs w:val="28"/>
        </w:rPr>
        <w:t>Счет 41 «Товары» корреспондирует со следующими сче</w:t>
      </w:r>
      <w:r w:rsidRPr="00743394">
        <w:rPr>
          <w:b/>
          <w:i/>
          <w:sz w:val="28"/>
          <w:szCs w:val="28"/>
        </w:rPr>
        <w:softHyphen/>
        <w:t>тами</w:t>
      </w:r>
      <w:r w:rsidR="00743394">
        <w:rPr>
          <w:b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0CCE" w:rsidRPr="00AD0CCE">
        <w:trPr>
          <w:trHeight w:val="8153"/>
        </w:trPr>
        <w:tc>
          <w:tcPr>
            <w:tcW w:w="4785" w:type="dxa"/>
          </w:tcPr>
          <w:p w:rsidR="00AD0CCE" w:rsidRPr="00AD0CCE" w:rsidRDefault="00AD0CCE" w:rsidP="00A72899">
            <w:pPr>
              <w:widowControl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AD0CCE">
              <w:rPr>
                <w:b/>
                <w:sz w:val="26"/>
                <w:szCs w:val="26"/>
              </w:rPr>
              <w:t>По дебету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15 «Заготовление и приобретение материальных ценностей»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41 «Товары»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42 «Торговая наценка»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60 «Расчеты с поставщиками и подрядчиками»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66 «Расчеты по краткосрочным кредитам и займам»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68 «Расчетам по налогам и сборам»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71 «Расчеты с подотчетными лицами»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73 «Расчеты с персоналом по прочим операциям»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75 «Расчеты с учредителями»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76 «Расчеты с разными дебиторами и кредиторами»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79 «Внутрихозяйственные расчеты»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80 «Уставной капитал»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86 «Целевое финансирование»</w:t>
            </w:r>
          </w:p>
          <w:p w:rsidR="00AD0CCE" w:rsidRPr="00AD0CCE" w:rsidRDefault="00AD0CCE" w:rsidP="00AD0CCE">
            <w:pPr>
              <w:spacing w:line="360" w:lineRule="auto"/>
            </w:pPr>
            <w:r w:rsidRPr="00AD0CCE">
              <w:rPr>
                <w:sz w:val="26"/>
                <w:szCs w:val="26"/>
              </w:rPr>
              <w:t>Счет 91 «Прочие доходы и расходы»</w:t>
            </w:r>
          </w:p>
        </w:tc>
        <w:tc>
          <w:tcPr>
            <w:tcW w:w="4786" w:type="dxa"/>
          </w:tcPr>
          <w:p w:rsidR="00AD0CCE" w:rsidRPr="00AD0CCE" w:rsidRDefault="00AD0CCE" w:rsidP="00A72899">
            <w:pPr>
              <w:widowControl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AD0CCE">
              <w:rPr>
                <w:b/>
                <w:sz w:val="26"/>
                <w:szCs w:val="26"/>
              </w:rPr>
              <w:t>По кредиту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10 «Материалы»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20 «Основное производство»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41 «Товары»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44«Расходы на продажу»</w:t>
            </w:r>
          </w:p>
          <w:p w:rsidR="00AD0CCE" w:rsidRPr="00AD0CCE" w:rsidRDefault="00AD0CCE" w:rsidP="00A94F0C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45 «Товары отгруженные»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76 «Расчетам с разными дебиторами и кредиторами»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79 «Внутрихозяйственные расчеты»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80 «Уставной капитал»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90 «Продажи»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94 «Недостачи и потери от порчи ценностей»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97 «Расходы будущих периодов»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AD0CCE">
              <w:rPr>
                <w:sz w:val="26"/>
                <w:szCs w:val="26"/>
              </w:rPr>
              <w:t>Счет 99 «Прибыль и убытки»</w:t>
            </w:r>
          </w:p>
          <w:p w:rsidR="00AD0CCE" w:rsidRPr="00AD0CCE" w:rsidRDefault="00AD0CCE" w:rsidP="00A72899">
            <w:pPr>
              <w:widowControl/>
              <w:spacing w:line="360" w:lineRule="auto"/>
              <w:rPr>
                <w:sz w:val="26"/>
                <w:szCs w:val="26"/>
              </w:rPr>
            </w:pPr>
          </w:p>
          <w:p w:rsidR="00AD0CCE" w:rsidRPr="00AD0CCE" w:rsidRDefault="00AD0CCE" w:rsidP="00A72899">
            <w:pPr>
              <w:spacing w:line="360" w:lineRule="auto"/>
              <w:jc w:val="both"/>
            </w:pPr>
          </w:p>
        </w:tc>
      </w:tr>
    </w:tbl>
    <w:p w:rsidR="00EF61A7" w:rsidRPr="00946B8A" w:rsidRDefault="00EF61A7" w:rsidP="00A72899">
      <w:pPr>
        <w:widowControl/>
        <w:spacing w:line="360" w:lineRule="auto"/>
        <w:ind w:firstLine="33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Товары (а также тара), поступившие на склад организа</w:t>
      </w:r>
      <w:r w:rsidRPr="00946B8A">
        <w:rPr>
          <w:sz w:val="28"/>
          <w:szCs w:val="28"/>
        </w:rPr>
        <w:softHyphen/>
        <w:t>ции, отражаются по дебету 41 счета в корреспонденции со сче</w:t>
      </w:r>
      <w:r w:rsidRPr="00946B8A">
        <w:rPr>
          <w:sz w:val="28"/>
          <w:szCs w:val="28"/>
        </w:rPr>
        <w:softHyphen/>
        <w:t>том 60 «Расчеты с поставщиками и подрядчиками» по стоимо</w:t>
      </w:r>
      <w:r w:rsidRPr="00946B8A">
        <w:rPr>
          <w:sz w:val="28"/>
          <w:szCs w:val="28"/>
        </w:rPr>
        <w:softHyphen/>
        <w:t>сти их приобретения. Некоторые предприятия розничной торговли ведут учет товара по продажным ценам, а не по по</w:t>
      </w:r>
      <w:r w:rsidRPr="00946B8A">
        <w:rPr>
          <w:sz w:val="28"/>
          <w:szCs w:val="28"/>
        </w:rPr>
        <w:softHyphen/>
        <w:t>купным. В этом случае при поступлении товара одновремен</w:t>
      </w:r>
      <w:r w:rsidRPr="00946B8A">
        <w:rPr>
          <w:sz w:val="28"/>
          <w:szCs w:val="28"/>
        </w:rPr>
        <w:softHyphen/>
        <w:t>но с записью дебет счета 41 и кредит счета 60 делается запись по дебету счета 41 и кредиту счета 42 «Торговая наценка» на разницу между покупной стоимость</w:t>
      </w:r>
      <w:r w:rsidR="00A94F0C">
        <w:rPr>
          <w:sz w:val="28"/>
          <w:szCs w:val="28"/>
        </w:rPr>
        <w:t>ю</w:t>
      </w:r>
      <w:r w:rsidRPr="00946B8A">
        <w:rPr>
          <w:sz w:val="28"/>
          <w:szCs w:val="28"/>
        </w:rPr>
        <w:t xml:space="preserve"> товара и его стоимо</w:t>
      </w:r>
      <w:r w:rsidRPr="00946B8A">
        <w:rPr>
          <w:sz w:val="28"/>
          <w:szCs w:val="28"/>
        </w:rPr>
        <w:softHyphen/>
        <w:t>стью по продажным ценам.</w:t>
      </w:r>
    </w:p>
    <w:p w:rsidR="00EF61A7" w:rsidRPr="00946B8A" w:rsidRDefault="00EF61A7" w:rsidP="00A72899">
      <w:pPr>
        <w:widowControl/>
        <w:spacing w:line="360" w:lineRule="auto"/>
        <w:ind w:firstLine="33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При признании выручки от продажи в бухгалтерском уче</w:t>
      </w:r>
      <w:r w:rsidRPr="00946B8A">
        <w:rPr>
          <w:sz w:val="28"/>
          <w:szCs w:val="28"/>
        </w:rPr>
        <w:softHyphen/>
        <w:t>те предприятия стоимость товара списывается с кредита сче</w:t>
      </w:r>
      <w:r w:rsidRPr="00946B8A">
        <w:rPr>
          <w:sz w:val="28"/>
          <w:szCs w:val="28"/>
        </w:rPr>
        <w:softHyphen/>
        <w:t>та 41 в дебет счета 90 «Продажи». В случаях, когда выручка от продажи товара не может быть признана в бухгалтерском уче</w:t>
      </w:r>
      <w:r w:rsidRPr="00946B8A">
        <w:rPr>
          <w:sz w:val="28"/>
          <w:szCs w:val="28"/>
        </w:rPr>
        <w:softHyphen/>
        <w:t>те сразу, до момента ее признания товары списываются с кре</w:t>
      </w:r>
      <w:r w:rsidRPr="00946B8A">
        <w:rPr>
          <w:sz w:val="28"/>
          <w:szCs w:val="28"/>
        </w:rPr>
        <w:softHyphen/>
        <w:t>дита счета 41 в дебет счета 45 «Товары отгруженные».</w:t>
      </w:r>
    </w:p>
    <w:p w:rsidR="00EF61A7" w:rsidRPr="00946B8A" w:rsidRDefault="00EF61A7" w:rsidP="00A72899">
      <w:pPr>
        <w:widowControl/>
        <w:spacing w:line="360" w:lineRule="auto"/>
        <w:ind w:firstLine="42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учетной политике предприятия должен быть закреп</w:t>
      </w:r>
      <w:r w:rsidRPr="00946B8A">
        <w:rPr>
          <w:sz w:val="28"/>
          <w:szCs w:val="28"/>
        </w:rPr>
        <w:softHyphen/>
        <w:t xml:space="preserve">лен </w:t>
      </w:r>
      <w:r w:rsidRPr="00743394">
        <w:rPr>
          <w:b/>
          <w:i/>
          <w:sz w:val="28"/>
          <w:szCs w:val="28"/>
        </w:rPr>
        <w:t>способ учета товаров</w:t>
      </w:r>
      <w:r w:rsidRPr="00946B8A">
        <w:rPr>
          <w:sz w:val="28"/>
          <w:szCs w:val="28"/>
        </w:rPr>
        <w:t>. Учет товаров может вестись не</w:t>
      </w:r>
      <w:r w:rsidRPr="00946B8A">
        <w:rPr>
          <w:sz w:val="28"/>
          <w:szCs w:val="28"/>
        </w:rPr>
        <w:softHyphen/>
        <w:t>сколькими способами:</w:t>
      </w:r>
    </w:p>
    <w:p w:rsidR="00EF61A7" w:rsidRPr="00946B8A" w:rsidRDefault="00EF61A7" w:rsidP="00A72899">
      <w:pPr>
        <w:widowControl/>
        <w:numPr>
          <w:ilvl w:val="0"/>
          <w:numId w:val="8"/>
        </w:numPr>
        <w:tabs>
          <w:tab w:val="left" w:pos="226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по покупным ценам;</w:t>
      </w:r>
    </w:p>
    <w:p w:rsidR="00EF61A7" w:rsidRPr="00946B8A" w:rsidRDefault="00EF61A7" w:rsidP="00A72899">
      <w:pPr>
        <w:widowControl/>
        <w:numPr>
          <w:ilvl w:val="0"/>
          <w:numId w:val="8"/>
        </w:numPr>
        <w:tabs>
          <w:tab w:val="left" w:pos="226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по фактической себестоимости;</w:t>
      </w:r>
    </w:p>
    <w:p w:rsidR="00EF61A7" w:rsidRPr="00946B8A" w:rsidRDefault="00EF61A7" w:rsidP="00A72899">
      <w:pPr>
        <w:widowControl/>
        <w:numPr>
          <w:ilvl w:val="0"/>
          <w:numId w:val="8"/>
        </w:numPr>
        <w:tabs>
          <w:tab w:val="left" w:pos="226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по учетным ценам;</w:t>
      </w:r>
    </w:p>
    <w:p w:rsidR="00EF61A7" w:rsidRPr="00946B8A" w:rsidRDefault="00EF61A7" w:rsidP="00A72899">
      <w:pPr>
        <w:widowControl/>
        <w:numPr>
          <w:ilvl w:val="0"/>
          <w:numId w:val="8"/>
        </w:numPr>
        <w:tabs>
          <w:tab w:val="left" w:pos="226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по продажным ценам.</w:t>
      </w:r>
    </w:p>
    <w:p w:rsidR="00EF61A7" w:rsidRPr="00946B8A" w:rsidRDefault="00743394" w:rsidP="00A72899">
      <w:pPr>
        <w:widowControl/>
        <w:tabs>
          <w:tab w:val="left" w:pos="25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61A7" w:rsidRPr="00946B8A">
        <w:rPr>
          <w:sz w:val="28"/>
          <w:szCs w:val="28"/>
        </w:rPr>
        <w:t>Как правило, по покупным ценам товары учитываются на предприятиях оптовой торговли, а организации розничной торговли могут применять в зависимости от своей учетной политики учет товаров как по фактической себестоимости (непосредственно на счете 41)., так и по продажным ценам (с использованием счета 42). На практике учет по продаж</w:t>
      </w:r>
      <w:r w:rsidR="00EF61A7" w:rsidRPr="00946B8A">
        <w:rPr>
          <w:sz w:val="28"/>
          <w:szCs w:val="28"/>
        </w:rPr>
        <w:softHyphen/>
        <w:t>ным ценам применяется не часто, а наиболее распространен</w:t>
      </w:r>
      <w:r w:rsidR="00EF61A7" w:rsidRPr="00946B8A">
        <w:rPr>
          <w:sz w:val="28"/>
          <w:szCs w:val="28"/>
        </w:rPr>
        <w:softHyphen/>
        <w:t xml:space="preserve">ным способом является учет по фактической себестоимости. </w:t>
      </w:r>
    </w:p>
    <w:p w:rsidR="00EF61A7" w:rsidRPr="00946B8A" w:rsidRDefault="00EF61A7" w:rsidP="00A72899">
      <w:pPr>
        <w:widowControl/>
        <w:spacing w:line="360" w:lineRule="auto"/>
        <w:ind w:firstLine="432"/>
        <w:jc w:val="both"/>
        <w:rPr>
          <w:sz w:val="28"/>
          <w:szCs w:val="28"/>
        </w:rPr>
      </w:pPr>
      <w:r w:rsidRPr="00743394">
        <w:rPr>
          <w:b/>
          <w:i/>
          <w:sz w:val="28"/>
          <w:szCs w:val="28"/>
        </w:rPr>
        <w:t>Аналитический учет</w:t>
      </w:r>
      <w:r w:rsidRPr="00946B8A">
        <w:rPr>
          <w:sz w:val="28"/>
          <w:szCs w:val="28"/>
        </w:rPr>
        <w:t xml:space="preserve"> — это учет, дающий детализирован</w:t>
      </w:r>
      <w:r w:rsidRPr="00946B8A">
        <w:rPr>
          <w:sz w:val="28"/>
          <w:szCs w:val="28"/>
        </w:rPr>
        <w:softHyphen/>
        <w:t>ные показатели в денежном, а в необходимых случаях и в на</w:t>
      </w:r>
      <w:r w:rsidRPr="00946B8A">
        <w:rPr>
          <w:sz w:val="28"/>
          <w:szCs w:val="28"/>
        </w:rPr>
        <w:softHyphen/>
        <w:t>туральном выражении. Аналитический учет связан с синте</w:t>
      </w:r>
      <w:r w:rsidRPr="00946B8A">
        <w:rPr>
          <w:sz w:val="28"/>
          <w:szCs w:val="28"/>
        </w:rPr>
        <w:softHyphen/>
        <w:t>тическим и не может существовать без него. В бухгалтерии аналитический учет ведется с помощью дополнительных суб</w:t>
      </w:r>
      <w:r w:rsidRPr="00946B8A">
        <w:rPr>
          <w:sz w:val="28"/>
          <w:szCs w:val="28"/>
        </w:rPr>
        <w:softHyphen/>
        <w:t>счетов, привязанных к синтетическим счетам. Субсчета в син</w:t>
      </w:r>
      <w:r w:rsidRPr="00946B8A">
        <w:rPr>
          <w:sz w:val="28"/>
          <w:szCs w:val="28"/>
        </w:rPr>
        <w:softHyphen/>
        <w:t>тетическом учете должны создаваться в тех случаях, когда требования аналитического учета диктуются требованиями бухгалтерской отчетности или порядком исчисления налогов. В приказе об учетной политике предприятия утверждается, в том числе, и рабочий план счетов бухгалтерского учета, ко</w:t>
      </w:r>
      <w:r w:rsidRPr="00946B8A">
        <w:rPr>
          <w:sz w:val="28"/>
          <w:szCs w:val="28"/>
        </w:rPr>
        <w:softHyphen/>
        <w:t>торый содержит синтетические и аналитические счета, необ</w:t>
      </w:r>
      <w:r w:rsidRPr="00946B8A">
        <w:rPr>
          <w:sz w:val="28"/>
          <w:szCs w:val="28"/>
        </w:rPr>
        <w:softHyphen/>
        <w:t>ходимые для ведения бухгалтерского учета исходя из специ</w:t>
      </w:r>
      <w:r w:rsidRPr="00946B8A">
        <w:rPr>
          <w:sz w:val="28"/>
          <w:szCs w:val="28"/>
        </w:rPr>
        <w:softHyphen/>
        <w:t>фики деятельности конкретного предприятия.</w:t>
      </w:r>
    </w:p>
    <w:p w:rsidR="00EF61A7" w:rsidRPr="00946B8A" w:rsidRDefault="00EF61A7" w:rsidP="00A72899">
      <w:pPr>
        <w:widowControl/>
        <w:spacing w:line="360" w:lineRule="auto"/>
        <w:ind w:firstLine="4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В соответствии с методическими рекомендациями по учету и оформлению операций приема, хранения и отпуска товаров в организациях торговли (утв. письмом Роскомторга от 10 июля </w:t>
      </w:r>
      <w:smartTag w:uri="urn:schemas-microsoft-com:office:smarttags" w:element="metricconverter">
        <w:smartTagPr>
          <w:attr w:name="ProductID" w:val="1996 г"/>
        </w:smartTagPr>
        <w:r w:rsidRPr="00946B8A">
          <w:rPr>
            <w:sz w:val="28"/>
            <w:szCs w:val="28"/>
          </w:rPr>
          <w:t>1996 г</w:t>
        </w:r>
      </w:smartTag>
      <w:r w:rsidRPr="00946B8A">
        <w:rPr>
          <w:sz w:val="28"/>
          <w:szCs w:val="28"/>
        </w:rPr>
        <w:t>. № 1-794/32-5) организациям торговли необ</w:t>
      </w:r>
      <w:r w:rsidRPr="00946B8A">
        <w:rPr>
          <w:sz w:val="28"/>
          <w:szCs w:val="28"/>
        </w:rPr>
        <w:softHyphen/>
        <w:t xml:space="preserve">ходимо </w:t>
      </w:r>
      <w:r w:rsidRPr="00743394">
        <w:rPr>
          <w:b/>
          <w:i/>
          <w:sz w:val="28"/>
          <w:szCs w:val="28"/>
        </w:rPr>
        <w:t>вести аналитический учет</w:t>
      </w:r>
      <w:r w:rsidRPr="00946B8A">
        <w:rPr>
          <w:sz w:val="28"/>
          <w:szCs w:val="28"/>
        </w:rPr>
        <w:t xml:space="preserve"> в следующих разрезах:</w:t>
      </w:r>
    </w:p>
    <w:p w:rsidR="00EF61A7" w:rsidRPr="00946B8A" w:rsidRDefault="00EF61A7" w:rsidP="00A72899">
      <w:pPr>
        <w:widowControl/>
        <w:tabs>
          <w:tab w:val="left" w:pos="250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1)</w:t>
      </w:r>
      <w:r w:rsidRPr="00946B8A">
        <w:rPr>
          <w:sz w:val="28"/>
          <w:szCs w:val="28"/>
        </w:rPr>
        <w:tab/>
        <w:t>«по хозяйствующим субъектам, являющимся юридическими лицами, и их обособленным подразделениям;</w:t>
      </w:r>
    </w:p>
    <w:p w:rsidR="00EF61A7" w:rsidRPr="00946B8A" w:rsidRDefault="00EF61A7" w:rsidP="00A72899">
      <w:pPr>
        <w:widowControl/>
        <w:tabs>
          <w:tab w:val="left" w:pos="250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2)</w:t>
      </w:r>
      <w:r w:rsidRPr="00946B8A">
        <w:rPr>
          <w:sz w:val="28"/>
          <w:szCs w:val="28"/>
        </w:rPr>
        <w:tab/>
        <w:t>по каждому хозяйствующему субъекту — по материально-ответственным лицам;</w:t>
      </w:r>
    </w:p>
    <w:p w:rsidR="00EF61A7" w:rsidRPr="00946B8A" w:rsidRDefault="00EF61A7" w:rsidP="00A72899">
      <w:pPr>
        <w:widowControl/>
        <w:tabs>
          <w:tab w:val="left" w:pos="250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3)</w:t>
      </w:r>
      <w:r w:rsidRPr="00946B8A">
        <w:rPr>
          <w:sz w:val="28"/>
          <w:szCs w:val="28"/>
        </w:rPr>
        <w:tab/>
        <w:t>по каждому материально ответственному лицу — по ассортименту товаров;</w:t>
      </w:r>
    </w:p>
    <w:p w:rsidR="00EF61A7" w:rsidRPr="00946B8A" w:rsidRDefault="00EF61A7" w:rsidP="00A72899">
      <w:pPr>
        <w:widowControl/>
        <w:tabs>
          <w:tab w:val="left" w:pos="250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4)</w:t>
      </w:r>
      <w:r w:rsidRPr="00946B8A">
        <w:rPr>
          <w:sz w:val="28"/>
          <w:szCs w:val="28"/>
        </w:rPr>
        <w:tab/>
        <w:t>а также в удобном для предприятия разрезе».</w:t>
      </w:r>
    </w:p>
    <w:p w:rsidR="00EF61A7" w:rsidRPr="00946B8A" w:rsidRDefault="00EF61A7" w:rsidP="00A72899">
      <w:pPr>
        <w:widowControl/>
        <w:spacing w:line="360" w:lineRule="auto"/>
        <w:ind w:firstLine="40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 практике аналитический учет товаров в торговых организациях ведется и по ассортименту товара, чаще всего по каждому его наименованию.</w:t>
      </w:r>
    </w:p>
    <w:p w:rsidR="00EF61A7" w:rsidRPr="00946B8A" w:rsidRDefault="00630CA0" w:rsidP="00A72899">
      <w:pPr>
        <w:pStyle w:val="a4"/>
        <w:numPr>
          <w:ilvl w:val="2"/>
          <w:numId w:val="6"/>
        </w:num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61A7" w:rsidRPr="00946B8A">
        <w:rPr>
          <w:b/>
          <w:sz w:val="28"/>
          <w:szCs w:val="28"/>
        </w:rPr>
        <w:t>Учет и особенности списания издержек обращения.</w:t>
      </w:r>
    </w:p>
    <w:p w:rsidR="00EF61A7" w:rsidRPr="00946B8A" w:rsidRDefault="00EF61A7" w:rsidP="00A72899">
      <w:pPr>
        <w:widowControl/>
        <w:spacing w:line="360" w:lineRule="auto"/>
        <w:ind w:firstLine="33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Коммерческая деятельность может быть успешной лишь при условии рационального расходования средств на ее осуществле</w:t>
      </w:r>
      <w:r w:rsidRPr="00946B8A">
        <w:rPr>
          <w:sz w:val="28"/>
          <w:szCs w:val="28"/>
        </w:rPr>
        <w:softHyphen/>
        <w:t>ние. Чтобы принимать верные решения, обеспечивающие макси</w:t>
      </w:r>
      <w:r w:rsidRPr="00946B8A">
        <w:rPr>
          <w:sz w:val="28"/>
          <w:szCs w:val="28"/>
        </w:rPr>
        <w:softHyphen/>
        <w:t>мальное повышение прибыли, рентабельности, устойчивости предприятия на рынке необходима полная и достоверная инфор</w:t>
      </w:r>
      <w:r w:rsidRPr="00946B8A">
        <w:rPr>
          <w:sz w:val="28"/>
          <w:szCs w:val="28"/>
        </w:rPr>
        <w:softHyphen/>
        <w:t>мация о его расходах, отражаемая в бухгалтерском учете и отчет</w:t>
      </w:r>
      <w:r w:rsidRPr="00946B8A">
        <w:rPr>
          <w:sz w:val="28"/>
          <w:szCs w:val="28"/>
        </w:rPr>
        <w:softHyphen/>
        <w:t xml:space="preserve">ности. Такими расходами в сфере обращения являются </w:t>
      </w:r>
      <w:r w:rsidRPr="005B7325">
        <w:rPr>
          <w:sz w:val="28"/>
          <w:szCs w:val="28"/>
        </w:rPr>
        <w:t>издержки</w:t>
      </w:r>
      <w:r w:rsidRPr="00946B8A">
        <w:rPr>
          <w:sz w:val="28"/>
          <w:szCs w:val="28"/>
        </w:rPr>
        <w:t>.</w:t>
      </w:r>
    </w:p>
    <w:p w:rsidR="00EF61A7" w:rsidRPr="00946B8A" w:rsidRDefault="00EF61A7" w:rsidP="00A72899">
      <w:pPr>
        <w:widowControl/>
        <w:spacing w:line="360" w:lineRule="auto"/>
        <w:ind w:firstLine="33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Под </w:t>
      </w:r>
      <w:r w:rsidRPr="005B7325">
        <w:rPr>
          <w:b/>
          <w:i/>
          <w:sz w:val="28"/>
          <w:szCs w:val="28"/>
        </w:rPr>
        <w:t>издержками обращения понимают</w:t>
      </w:r>
      <w:r w:rsidRPr="00946B8A">
        <w:rPr>
          <w:sz w:val="28"/>
          <w:szCs w:val="28"/>
        </w:rPr>
        <w:t xml:space="preserve"> затраты материаль</w:t>
      </w:r>
      <w:r w:rsidRPr="00946B8A">
        <w:rPr>
          <w:sz w:val="28"/>
          <w:szCs w:val="28"/>
        </w:rPr>
        <w:softHyphen/>
        <w:t xml:space="preserve">ных, денежных и трудовых ресурсов, связанные с движением товаров от производителя к потребителю. К ним относят затраты, непосредственно связанные с процессом обращения товаров. </w:t>
      </w:r>
    </w:p>
    <w:p w:rsidR="00EF61A7" w:rsidRPr="00946B8A" w:rsidRDefault="00EF61A7" w:rsidP="00A72899">
      <w:pPr>
        <w:widowControl/>
        <w:spacing w:line="360" w:lineRule="auto"/>
        <w:ind w:firstLine="33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Согласно п. 1.3 Методических рекомендаций по бухгалтер</w:t>
      </w:r>
      <w:r w:rsidRPr="00946B8A">
        <w:rPr>
          <w:sz w:val="28"/>
          <w:szCs w:val="28"/>
        </w:rPr>
        <w:softHyphen/>
        <w:t>скому учету затрат, включаемых в издержки обращения и произ</w:t>
      </w:r>
      <w:r w:rsidRPr="00946B8A">
        <w:rPr>
          <w:sz w:val="28"/>
          <w:szCs w:val="28"/>
        </w:rPr>
        <w:softHyphen/>
        <w:t>водства, и финансовых результатов на предприятиях торговли и общественного питания, утвержденных Роскомторгом РФ и со</w:t>
      </w:r>
      <w:r w:rsidRPr="00946B8A">
        <w:rPr>
          <w:sz w:val="28"/>
          <w:szCs w:val="28"/>
        </w:rPr>
        <w:softHyphen/>
        <w:t>гласованных Минфином РФ</w:t>
      </w:r>
      <w:r w:rsidRPr="00946B8A">
        <w:rPr>
          <w:sz w:val="28"/>
          <w:szCs w:val="28"/>
          <w:vertAlign w:val="superscript"/>
        </w:rPr>
        <w:t xml:space="preserve"> </w:t>
      </w:r>
      <w:r w:rsidRPr="00946B8A">
        <w:rPr>
          <w:sz w:val="28"/>
          <w:szCs w:val="28"/>
        </w:rPr>
        <w:t>20.04.95. № 1-55-/32-2 (далее - Ме</w:t>
      </w:r>
      <w:r w:rsidRPr="00946B8A">
        <w:rPr>
          <w:sz w:val="28"/>
          <w:szCs w:val="28"/>
        </w:rPr>
        <w:softHyphen/>
        <w:t>тодические рекомендации) в состав издержек обращения и про</w:t>
      </w:r>
      <w:r w:rsidRPr="00946B8A">
        <w:rPr>
          <w:sz w:val="28"/>
          <w:szCs w:val="28"/>
        </w:rPr>
        <w:softHyphen/>
        <w:t>изводства включаются расходы предприятий торговли, возника</w:t>
      </w:r>
      <w:r w:rsidRPr="00946B8A">
        <w:rPr>
          <w:sz w:val="28"/>
          <w:szCs w:val="28"/>
        </w:rPr>
        <w:softHyphen/>
        <w:t>ющие в процессе движения товаров до потребителей, а также рас</w:t>
      </w:r>
      <w:r w:rsidRPr="00946B8A">
        <w:rPr>
          <w:sz w:val="28"/>
          <w:szCs w:val="28"/>
        </w:rPr>
        <w:softHyphen/>
        <w:t>ходы, связанные с выпуском и реализацией продукции собствен</w:t>
      </w:r>
      <w:r w:rsidRPr="00946B8A">
        <w:rPr>
          <w:sz w:val="28"/>
          <w:szCs w:val="28"/>
        </w:rPr>
        <w:softHyphen/>
        <w:t>ного производства и продажей покупных товаров в предприятиях общественного питания.</w:t>
      </w:r>
    </w:p>
    <w:p w:rsidR="00EF61A7" w:rsidRPr="00946B8A" w:rsidRDefault="000960BD" w:rsidP="00A72899">
      <w:pPr>
        <w:widowControl/>
        <w:spacing w:line="360" w:lineRule="auto"/>
        <w:ind w:firstLine="3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Существует г</w:t>
      </w:r>
      <w:r w:rsidR="00EF61A7" w:rsidRPr="005B7325">
        <w:rPr>
          <w:b/>
          <w:i/>
          <w:sz w:val="28"/>
          <w:szCs w:val="28"/>
        </w:rPr>
        <w:t>руппировка</w:t>
      </w:r>
      <w:r w:rsidR="00FA425D">
        <w:rPr>
          <w:b/>
          <w:i/>
          <w:sz w:val="28"/>
          <w:szCs w:val="28"/>
        </w:rPr>
        <w:t xml:space="preserve"> издержек</w:t>
      </w:r>
      <w:r w:rsidR="00EF61A7" w:rsidRPr="005B7325">
        <w:rPr>
          <w:b/>
          <w:i/>
          <w:sz w:val="28"/>
          <w:szCs w:val="28"/>
        </w:rPr>
        <w:t xml:space="preserve"> по периодам</w:t>
      </w:r>
      <w:r w:rsidR="00EF61A7" w:rsidRPr="00946B8A">
        <w:rPr>
          <w:sz w:val="28"/>
          <w:szCs w:val="28"/>
        </w:rPr>
        <w:t xml:space="preserve"> предполагает деление издержек на расходы отчетного периода и расходы будущих периодов.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Расходы отчетного периода относятся к текущему отчетному периоду, в котором они произведены.</w:t>
      </w:r>
    </w:p>
    <w:p w:rsidR="00EF61A7" w:rsidRPr="00946B8A" w:rsidRDefault="00EF61A7" w:rsidP="00A72899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Используемые в учете статьи разделяют по группам расходов, различающимся по отношению к товарообороту (переменные, по</w:t>
      </w:r>
      <w:r w:rsidRPr="00946B8A">
        <w:rPr>
          <w:sz w:val="28"/>
          <w:szCs w:val="28"/>
        </w:rPr>
        <w:softHyphen/>
        <w:t>стоянные). Деление издержек на переменные и постоянные свя</w:t>
      </w:r>
      <w:r w:rsidRPr="00946B8A">
        <w:rPr>
          <w:sz w:val="28"/>
          <w:szCs w:val="28"/>
        </w:rPr>
        <w:softHyphen/>
        <w:t>зано с тем, что статьи и элементы затрат зависят от объема това</w:t>
      </w:r>
      <w:r w:rsidRPr="00946B8A">
        <w:rPr>
          <w:sz w:val="28"/>
          <w:szCs w:val="28"/>
        </w:rPr>
        <w:softHyphen/>
        <w:t>рооборота не одинаково.</w:t>
      </w:r>
    </w:p>
    <w:p w:rsidR="00EF61A7" w:rsidRPr="00946B8A" w:rsidRDefault="00EF61A7" w:rsidP="00A72899">
      <w:pPr>
        <w:widowControl/>
        <w:spacing w:line="360" w:lineRule="auto"/>
        <w:ind w:firstLine="350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Группировка затрат в зависимости от способа их отнесения на издержки</w:t>
      </w:r>
      <w:r w:rsidRPr="00946B8A">
        <w:rPr>
          <w:sz w:val="28"/>
          <w:szCs w:val="28"/>
        </w:rPr>
        <w:t xml:space="preserve"> </w:t>
      </w:r>
      <w:r w:rsidRPr="005B7325">
        <w:rPr>
          <w:b/>
          <w:i/>
          <w:sz w:val="28"/>
          <w:szCs w:val="28"/>
        </w:rPr>
        <w:t>отдельных товарных групп</w:t>
      </w:r>
      <w:r w:rsidRPr="00946B8A">
        <w:rPr>
          <w:sz w:val="28"/>
          <w:szCs w:val="28"/>
        </w:rPr>
        <w:t xml:space="preserve"> и структурных подразделе</w:t>
      </w:r>
      <w:r w:rsidRPr="00946B8A">
        <w:rPr>
          <w:sz w:val="28"/>
          <w:szCs w:val="28"/>
        </w:rPr>
        <w:softHyphen/>
        <w:t>ний организаций называется калькуляционной группировкой. Она выделяет прямые и косвенные расходы.</w:t>
      </w:r>
    </w:p>
    <w:p w:rsidR="00EF61A7" w:rsidRPr="00946B8A" w:rsidRDefault="00EF61A7" w:rsidP="00A72899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Прямыми</w:t>
      </w:r>
      <w:r w:rsidRPr="00946B8A">
        <w:rPr>
          <w:sz w:val="28"/>
          <w:szCs w:val="28"/>
        </w:rPr>
        <w:t xml:space="preserve"> называют такие расходы, которые можно непосред</w:t>
      </w:r>
      <w:r w:rsidRPr="00946B8A">
        <w:rPr>
          <w:sz w:val="28"/>
          <w:szCs w:val="28"/>
        </w:rPr>
        <w:softHyphen/>
        <w:t>ственно отнести на издержки обращения конкретных структурных подразделений организации (магазинов, складов), определенные товарные группы или другие, объекты, по отношению к которым рассчитываются затраты, например, расходы на подработку, упаковку конкретных товаров, расходы на оплату труда продавцов конкретных видов товаров, на рекламу можно отнести к соответ</w:t>
      </w:r>
      <w:r w:rsidRPr="00946B8A">
        <w:rPr>
          <w:sz w:val="28"/>
          <w:szCs w:val="28"/>
        </w:rPr>
        <w:softHyphen/>
        <w:t>ствующим товарным группам без дополнительных расчетов.</w:t>
      </w:r>
    </w:p>
    <w:p w:rsidR="00EF61A7" w:rsidRPr="00946B8A" w:rsidRDefault="00EF61A7" w:rsidP="00A72899">
      <w:pPr>
        <w:widowControl/>
        <w:spacing w:line="360" w:lineRule="auto"/>
        <w:ind w:firstLine="32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Косвенные</w:t>
      </w:r>
      <w:r w:rsidRPr="00946B8A">
        <w:rPr>
          <w:sz w:val="28"/>
          <w:szCs w:val="28"/>
        </w:rPr>
        <w:t xml:space="preserve"> — общие или дополнительные расходы, относя</w:t>
      </w:r>
      <w:r w:rsidRPr="00946B8A">
        <w:rPr>
          <w:sz w:val="28"/>
          <w:szCs w:val="28"/>
        </w:rPr>
        <w:softHyphen/>
        <w:t>щиеся ко всей организации, соотнести которые с отдельными то</w:t>
      </w:r>
      <w:r w:rsidRPr="00946B8A">
        <w:rPr>
          <w:sz w:val="28"/>
          <w:szCs w:val="28"/>
        </w:rPr>
        <w:softHyphen/>
        <w:t>варами или подразделениями организации можно лишь посред</w:t>
      </w:r>
      <w:r w:rsidRPr="00946B8A">
        <w:rPr>
          <w:sz w:val="28"/>
          <w:szCs w:val="28"/>
        </w:rPr>
        <w:softHyphen/>
        <w:t>ством особых методов распределения или расчетным путем (рас</w:t>
      </w:r>
      <w:r w:rsidRPr="00946B8A">
        <w:rPr>
          <w:sz w:val="28"/>
          <w:szCs w:val="28"/>
        </w:rPr>
        <w:softHyphen/>
        <w:t>ходы по заработной плате управленческого персонала, на хране</w:t>
      </w:r>
      <w:r w:rsidRPr="00946B8A">
        <w:rPr>
          <w:sz w:val="28"/>
          <w:szCs w:val="28"/>
        </w:rPr>
        <w:softHyphen/>
        <w:t>ние товаров, на топливо, газ, электроэнергию, амортизация и ре</w:t>
      </w:r>
      <w:r w:rsidRPr="00946B8A">
        <w:rPr>
          <w:sz w:val="28"/>
          <w:szCs w:val="28"/>
        </w:rPr>
        <w:softHyphen/>
        <w:t xml:space="preserve">монт административных зданий и др.) </w:t>
      </w:r>
    </w:p>
    <w:p w:rsidR="00EF61A7" w:rsidRPr="00946B8A" w:rsidRDefault="00EF61A7" w:rsidP="00A72899">
      <w:pPr>
        <w:widowControl/>
        <w:spacing w:line="360" w:lineRule="auto"/>
        <w:ind w:firstLine="34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Группировка по отношению к остаткам товарных запасов разде</w:t>
      </w:r>
      <w:r w:rsidRPr="00946B8A">
        <w:rPr>
          <w:sz w:val="28"/>
          <w:szCs w:val="28"/>
        </w:rPr>
        <w:softHyphen/>
        <w:t xml:space="preserve">ляет затраты на издержки обращения, приходящиеся на остаток товаров и издержки, относящиеся к реализованным товарам. </w:t>
      </w:r>
    </w:p>
    <w:p w:rsidR="00EF61A7" w:rsidRPr="00946B8A" w:rsidRDefault="00EF61A7" w:rsidP="00A72899">
      <w:pPr>
        <w:widowControl/>
        <w:spacing w:line="360" w:lineRule="auto"/>
        <w:ind w:firstLine="33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В основе группировки по отношению к остаткам товарных за</w:t>
      </w:r>
      <w:r w:rsidRPr="005B7325">
        <w:rPr>
          <w:b/>
          <w:i/>
          <w:sz w:val="28"/>
          <w:szCs w:val="28"/>
        </w:rPr>
        <w:softHyphen/>
        <w:t>пасов</w:t>
      </w:r>
      <w:r w:rsidRPr="00946B8A">
        <w:rPr>
          <w:sz w:val="28"/>
          <w:szCs w:val="28"/>
        </w:rPr>
        <w:t xml:space="preserve"> лежит классификация по так называемому «бухгалтерско</w:t>
      </w:r>
      <w:r w:rsidRPr="00946B8A">
        <w:rPr>
          <w:sz w:val="28"/>
          <w:szCs w:val="28"/>
        </w:rPr>
        <w:softHyphen/>
        <w:t>му» принципу, применяемому в германской и американской тор</w:t>
      </w:r>
      <w:r w:rsidRPr="00946B8A">
        <w:rPr>
          <w:sz w:val="28"/>
          <w:szCs w:val="28"/>
        </w:rPr>
        <w:softHyphen/>
        <w:t>говой практике. В соответствии с бухгалтерским принципом из</w:t>
      </w:r>
      <w:r w:rsidRPr="00946B8A">
        <w:rPr>
          <w:sz w:val="28"/>
          <w:szCs w:val="28"/>
        </w:rPr>
        <w:softHyphen/>
        <w:t>держки делят на накладные и общеторговые.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5B7325">
        <w:rPr>
          <w:b/>
          <w:i/>
          <w:iCs/>
          <w:sz w:val="28"/>
          <w:szCs w:val="28"/>
        </w:rPr>
        <w:t>Накладные издержки</w:t>
      </w:r>
      <w:r w:rsidRPr="00946B8A">
        <w:rPr>
          <w:i/>
          <w:iCs/>
          <w:sz w:val="28"/>
          <w:szCs w:val="28"/>
        </w:rPr>
        <w:t xml:space="preserve"> </w:t>
      </w:r>
      <w:r w:rsidRPr="00946B8A">
        <w:rPr>
          <w:sz w:val="28"/>
          <w:szCs w:val="28"/>
        </w:rPr>
        <w:t>представляют собой наращение расходов покупной цены товаров до их себестоимости. С учетом требова</w:t>
      </w:r>
      <w:r w:rsidRPr="00946B8A">
        <w:rPr>
          <w:sz w:val="28"/>
          <w:szCs w:val="28"/>
        </w:rPr>
        <w:softHyphen/>
        <w:t>ний П; 6 ПБУ 5/98 к ним следует относить расходы, связанные с приобретением товаров, за исключением налога на добавленную стоимость и иных возмещаемых налогов (кроме случаев, предус</w:t>
      </w:r>
      <w:r w:rsidRPr="00946B8A">
        <w:rPr>
          <w:sz w:val="28"/>
          <w:szCs w:val="28"/>
        </w:rPr>
        <w:softHyphen/>
        <w:t>мотренных законодательством Российской Федерации). Это транспортные расходы и проценты за пользование неденежным (товарным) кредитом.</w:t>
      </w:r>
    </w:p>
    <w:p w:rsidR="00EF61A7" w:rsidRPr="00946B8A" w:rsidRDefault="00EF61A7" w:rsidP="00A72899">
      <w:pPr>
        <w:widowControl/>
        <w:spacing w:line="360" w:lineRule="auto"/>
        <w:ind w:firstLine="35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К </w:t>
      </w:r>
      <w:r w:rsidRPr="005B7325">
        <w:rPr>
          <w:b/>
          <w:i/>
          <w:iCs/>
          <w:sz w:val="28"/>
          <w:szCs w:val="28"/>
        </w:rPr>
        <w:t>общеторговым издержкам</w:t>
      </w:r>
      <w:r w:rsidRPr="00946B8A">
        <w:rPr>
          <w:i/>
          <w:iCs/>
          <w:sz w:val="28"/>
          <w:szCs w:val="28"/>
        </w:rPr>
        <w:t xml:space="preserve"> </w:t>
      </w:r>
      <w:r w:rsidRPr="00946B8A">
        <w:rPr>
          <w:sz w:val="28"/>
          <w:szCs w:val="28"/>
        </w:rPr>
        <w:t>относятся все остальные издерж</w:t>
      </w:r>
      <w:r w:rsidRPr="00946B8A">
        <w:rPr>
          <w:sz w:val="28"/>
          <w:szCs w:val="28"/>
        </w:rPr>
        <w:softHyphen/>
        <w:t>ки, включая затраты по доведению товара до состояния, в кото</w:t>
      </w:r>
      <w:r w:rsidRPr="00946B8A">
        <w:rPr>
          <w:sz w:val="28"/>
          <w:szCs w:val="28"/>
        </w:rPr>
        <w:softHyphen/>
        <w:t>ром они пригодны к использованию в запланированных целях (хранение, подсортировка, подработка, упаковка) и издержки, связанные с продажей товара. Они представляют собой нараще</w:t>
      </w:r>
      <w:r w:rsidRPr="00946B8A">
        <w:rPr>
          <w:sz w:val="28"/>
          <w:szCs w:val="28"/>
        </w:rPr>
        <w:softHyphen/>
        <w:t>ние расходов до полной стоимости товара, компенсируемой про</w:t>
      </w:r>
      <w:r w:rsidRPr="00946B8A">
        <w:rPr>
          <w:sz w:val="28"/>
          <w:szCs w:val="28"/>
        </w:rPr>
        <w:softHyphen/>
        <w:t>дажными ценами.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Таким образом, расходы, приходящиеся на остаток товаров, состоят лишь из накладных издержек, а расходы, относящиеся к реализованным товарам, включают в свой состав, как накладные, так и общеторговые издержки.</w:t>
      </w:r>
    </w:p>
    <w:p w:rsidR="00EF61A7" w:rsidRPr="00946B8A" w:rsidRDefault="00EF61A7" w:rsidP="00A72899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Классификация издержек по их влиянию на налогооблагаемую прибыль предусматривает деление затрат на участвующие и не участвующие в уменьшении налогооблагаемой прибыли.</w:t>
      </w:r>
    </w:p>
    <w:p w:rsidR="00EF61A7" w:rsidRPr="00946B8A" w:rsidRDefault="00EF61A7" w:rsidP="00A72899">
      <w:pPr>
        <w:widowControl/>
        <w:spacing w:line="360" w:lineRule="auto"/>
        <w:ind w:firstLine="32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Синтетический учет издержек</w:t>
      </w:r>
      <w:r w:rsidRPr="00946B8A">
        <w:rPr>
          <w:sz w:val="28"/>
          <w:szCs w:val="28"/>
        </w:rPr>
        <w:t xml:space="preserve"> обращения ведут на </w:t>
      </w:r>
      <w:r w:rsidRPr="005B7325">
        <w:rPr>
          <w:b/>
          <w:i/>
          <w:sz w:val="28"/>
          <w:szCs w:val="28"/>
        </w:rPr>
        <w:t>счёте 44 «Рас</w:t>
      </w:r>
      <w:r w:rsidRPr="005B7325">
        <w:rPr>
          <w:b/>
          <w:i/>
          <w:sz w:val="28"/>
          <w:szCs w:val="28"/>
        </w:rPr>
        <w:softHyphen/>
        <w:t>ходы на продажу»</w:t>
      </w:r>
      <w:r w:rsidRPr="00946B8A">
        <w:rPr>
          <w:sz w:val="28"/>
          <w:szCs w:val="28"/>
        </w:rPr>
        <w:t>. По дебету счета накапливают суммы произве</w:t>
      </w:r>
      <w:r w:rsidRPr="00946B8A">
        <w:rPr>
          <w:sz w:val="28"/>
          <w:szCs w:val="28"/>
        </w:rPr>
        <w:softHyphen/>
        <w:t>денных расходов. Эти суммы в торговых, снабженческих, сбыто</w:t>
      </w:r>
      <w:r w:rsidRPr="00946B8A">
        <w:rPr>
          <w:sz w:val="28"/>
          <w:szCs w:val="28"/>
        </w:rPr>
        <w:softHyphen/>
        <w:t>вых и иных посреднических организациях списываются в дебет счета 90«Продажи», полностью кроме сумм, подлежащих отнесе</w:t>
      </w:r>
      <w:r w:rsidRPr="00946B8A">
        <w:rPr>
          <w:sz w:val="28"/>
          <w:szCs w:val="28"/>
        </w:rPr>
        <w:softHyphen/>
        <w:t>нию на остаток товаров. Таким образом, сальдо счета 44 «Расходы на продажу» показывает величину издержек обращения, приходя</w:t>
      </w:r>
      <w:r w:rsidRPr="00946B8A">
        <w:rPr>
          <w:sz w:val="28"/>
          <w:szCs w:val="28"/>
        </w:rPr>
        <w:softHyphen/>
        <w:t>щихся на остаток товаров, на конец месяца. Их рассчитывают по среднему проценту с учетом переходящего остатка на начало ме</w:t>
      </w:r>
      <w:r w:rsidRPr="00946B8A">
        <w:rPr>
          <w:sz w:val="28"/>
          <w:szCs w:val="28"/>
        </w:rPr>
        <w:softHyphen/>
        <w:t>сяца. Сальдо счета 44 «Расходы на продажу» в сумме с сальдо счета 41 «Товары» равны фактической себестоимости остатка товарных запасов.</w:t>
      </w:r>
    </w:p>
    <w:p w:rsidR="00EF61A7" w:rsidRPr="00946B8A" w:rsidRDefault="00EF61A7" w:rsidP="00A72899">
      <w:pPr>
        <w:widowControl/>
        <w:spacing w:line="360" w:lineRule="auto"/>
        <w:ind w:firstLine="3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Для разделения издержек по их влиянию на налогооблагаемую прибыль к счету 44 «Расходы на продажу» могут быть открыты два субсчета: «Расходы, участвующие в уменьшении налогооблагае</w:t>
      </w:r>
      <w:r w:rsidRPr="00946B8A">
        <w:rPr>
          <w:sz w:val="28"/>
          <w:szCs w:val="28"/>
        </w:rPr>
        <w:softHyphen/>
        <w:t>мой прибыли» и «Расходы, не участвующие в уменьшении нало</w:t>
      </w:r>
      <w:r w:rsidRPr="00946B8A">
        <w:rPr>
          <w:sz w:val="28"/>
          <w:szCs w:val="28"/>
        </w:rPr>
        <w:softHyphen/>
        <w:t>гооблагаемой прибыли».</w:t>
      </w:r>
    </w:p>
    <w:p w:rsidR="00220C8D" w:rsidRDefault="00220C8D" w:rsidP="00220C8D">
      <w:pPr>
        <w:pStyle w:val="a4"/>
        <w:spacing w:line="360" w:lineRule="auto"/>
        <w:ind w:left="0"/>
        <w:rPr>
          <w:b/>
          <w:sz w:val="28"/>
          <w:szCs w:val="28"/>
        </w:rPr>
      </w:pPr>
    </w:p>
    <w:p w:rsidR="00EF61A7" w:rsidRPr="00946B8A" w:rsidRDefault="00EF61A7" w:rsidP="00220C8D">
      <w:pPr>
        <w:pStyle w:val="a4"/>
        <w:numPr>
          <w:ilvl w:val="2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Реализация товаров.</w:t>
      </w:r>
    </w:p>
    <w:p w:rsidR="00EF61A7" w:rsidRPr="00946B8A" w:rsidRDefault="00EF61A7" w:rsidP="00220C8D">
      <w:pPr>
        <w:widowControl/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Реализация товаров в оптовой торговле регулируется </w:t>
      </w:r>
      <w:r w:rsidRPr="005B7325">
        <w:rPr>
          <w:b/>
          <w:i/>
          <w:sz w:val="28"/>
          <w:szCs w:val="28"/>
        </w:rPr>
        <w:t>договора</w:t>
      </w:r>
      <w:r w:rsidRPr="005B7325">
        <w:rPr>
          <w:b/>
          <w:i/>
          <w:sz w:val="28"/>
          <w:szCs w:val="28"/>
        </w:rPr>
        <w:softHyphen/>
        <w:t>ми</w:t>
      </w:r>
      <w:r w:rsidRPr="00946B8A">
        <w:rPr>
          <w:sz w:val="28"/>
          <w:szCs w:val="28"/>
        </w:rPr>
        <w:t>: купли-продажи, поставки, мены, комиссии, перевозки и т.д.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 </w:t>
      </w:r>
      <w:r w:rsidRPr="005B7325">
        <w:rPr>
          <w:b/>
          <w:i/>
          <w:sz w:val="28"/>
          <w:szCs w:val="28"/>
        </w:rPr>
        <w:t>договору купли-продажи</w:t>
      </w:r>
      <w:r w:rsidRPr="00946B8A">
        <w:rPr>
          <w:sz w:val="28"/>
          <w:szCs w:val="28"/>
        </w:rPr>
        <w:t xml:space="preserve"> одна сторона (продавец) обязует</w:t>
      </w:r>
      <w:r w:rsidRPr="00946B8A">
        <w:rPr>
          <w:sz w:val="28"/>
          <w:szCs w:val="28"/>
        </w:rPr>
        <w:softHyphen/>
        <w:t>ся передать вещь (товар) в собственность другой стороне (покупа</w:t>
      </w:r>
      <w:r w:rsidRPr="00946B8A">
        <w:rPr>
          <w:sz w:val="28"/>
          <w:szCs w:val="28"/>
        </w:rPr>
        <w:softHyphen/>
        <w:t>телю), а покупатель обязуется принять этот товар и уплатить за него определенную денежную сумму (цену).</w:t>
      </w:r>
    </w:p>
    <w:p w:rsidR="00EF61A7" w:rsidRPr="00946B8A" w:rsidRDefault="00EF61A7" w:rsidP="00A72899">
      <w:pPr>
        <w:widowControl/>
        <w:spacing w:line="360" w:lineRule="auto"/>
        <w:ind w:firstLine="34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 </w:t>
      </w:r>
      <w:r w:rsidRPr="005B7325">
        <w:rPr>
          <w:b/>
          <w:i/>
          <w:sz w:val="28"/>
          <w:szCs w:val="28"/>
        </w:rPr>
        <w:t>договору поставки</w:t>
      </w:r>
      <w:r w:rsidRPr="00946B8A">
        <w:rPr>
          <w:sz w:val="28"/>
          <w:szCs w:val="28"/>
        </w:rPr>
        <w:t xml:space="preserve"> поставщик-продавец, осуществляю</w:t>
      </w:r>
      <w:r w:rsidRPr="00946B8A">
        <w:rPr>
          <w:sz w:val="28"/>
          <w:szCs w:val="28"/>
        </w:rPr>
        <w:softHyphen/>
        <w:t>щий предпринимательскую деятельность, обязуется передать в обусловленный срок (или сроки) производимые или закупаемые им товары покупателю для использования в предприниматель</w:t>
      </w:r>
      <w:r w:rsidRPr="00946B8A">
        <w:rPr>
          <w:sz w:val="28"/>
          <w:szCs w:val="28"/>
        </w:rPr>
        <w:softHyphen/>
        <w:t>ской деятельности или в иных целях, не связанных с личным, се</w:t>
      </w:r>
      <w:r w:rsidRPr="00946B8A">
        <w:rPr>
          <w:sz w:val="28"/>
          <w:szCs w:val="28"/>
        </w:rPr>
        <w:softHyphen/>
        <w:t>мейным, домашним и иным подобным использованием (отдель</w:t>
      </w:r>
      <w:r w:rsidRPr="00946B8A">
        <w:rPr>
          <w:sz w:val="28"/>
          <w:szCs w:val="28"/>
        </w:rPr>
        <w:softHyphen/>
        <w:t>ные статьи договора поставки регулируются договором купли-продажи).</w:t>
      </w:r>
    </w:p>
    <w:p w:rsidR="00EF61A7" w:rsidRPr="00946B8A" w:rsidRDefault="00EF61A7" w:rsidP="00A72899">
      <w:pPr>
        <w:widowControl/>
        <w:spacing w:line="360" w:lineRule="auto"/>
        <w:ind w:firstLine="34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 </w:t>
      </w:r>
      <w:r w:rsidRPr="005B7325">
        <w:rPr>
          <w:b/>
          <w:i/>
          <w:sz w:val="28"/>
          <w:szCs w:val="28"/>
        </w:rPr>
        <w:t>договору мены</w:t>
      </w:r>
      <w:r w:rsidRPr="00946B8A">
        <w:rPr>
          <w:sz w:val="28"/>
          <w:szCs w:val="28"/>
        </w:rPr>
        <w:t xml:space="preserve"> каждая из сторон обязуется передать в соб</w:t>
      </w:r>
      <w:r w:rsidRPr="00946B8A">
        <w:rPr>
          <w:sz w:val="28"/>
          <w:szCs w:val="28"/>
        </w:rPr>
        <w:softHyphen/>
        <w:t>ственность другой стороны один товар в обмен на другой. К дого</w:t>
      </w:r>
      <w:r w:rsidRPr="00946B8A">
        <w:rPr>
          <w:sz w:val="28"/>
          <w:szCs w:val="28"/>
        </w:rPr>
        <w:softHyphen/>
        <w:t>вору мены применяются правила о купле-продаже. При этом каждая из сторон признается продавцом товара, который она обя</w:t>
      </w:r>
      <w:r w:rsidRPr="00946B8A">
        <w:rPr>
          <w:sz w:val="28"/>
          <w:szCs w:val="28"/>
        </w:rPr>
        <w:softHyphen/>
        <w:t>зуется передать, и покупателем товара, который она обязуется принять в обмен.</w:t>
      </w:r>
    </w:p>
    <w:p w:rsidR="00EF61A7" w:rsidRPr="00946B8A" w:rsidRDefault="00EF61A7" w:rsidP="00A72899">
      <w:pPr>
        <w:widowControl/>
        <w:spacing w:line="360" w:lineRule="auto"/>
        <w:ind w:firstLine="34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 </w:t>
      </w:r>
      <w:r w:rsidRPr="005B7325">
        <w:rPr>
          <w:b/>
          <w:i/>
          <w:sz w:val="28"/>
          <w:szCs w:val="28"/>
        </w:rPr>
        <w:t>договору комиссии</w:t>
      </w:r>
      <w:r w:rsidRPr="00946B8A">
        <w:rPr>
          <w:sz w:val="28"/>
          <w:szCs w:val="28"/>
        </w:rPr>
        <w:t xml:space="preserve"> одна сторона (комиссионер) обязуется по поручению другой стороны (комитента) за вознаграждение со</w:t>
      </w:r>
      <w:r w:rsidRPr="00946B8A">
        <w:rPr>
          <w:sz w:val="28"/>
          <w:szCs w:val="28"/>
        </w:rPr>
        <w:softHyphen/>
        <w:t>вершить одну или несколько сделок от своего имени, но за счет комитента.</w:t>
      </w:r>
    </w:p>
    <w:p w:rsidR="00EF61A7" w:rsidRPr="00946B8A" w:rsidRDefault="00EF61A7" w:rsidP="00A72899">
      <w:pPr>
        <w:widowControl/>
        <w:spacing w:line="360" w:lineRule="auto"/>
        <w:ind w:firstLine="33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 </w:t>
      </w:r>
      <w:r w:rsidRPr="005B7325">
        <w:rPr>
          <w:b/>
          <w:i/>
          <w:sz w:val="28"/>
          <w:szCs w:val="28"/>
        </w:rPr>
        <w:t>договору перевозки</w:t>
      </w:r>
      <w:r w:rsidRPr="00946B8A">
        <w:rPr>
          <w:sz w:val="28"/>
          <w:szCs w:val="28"/>
        </w:rPr>
        <w:t xml:space="preserve"> груза перевозчик обязуется доставить вверенный ему отправителем груз в пункт назначения и выдать его уполномоченному на получение груза лицу (получателю), а отправитель обязуется уплатить за перевозку груза установленную плату. В зависимости от вида транспорта может быть заключен договор фрахтования.</w:t>
      </w:r>
    </w:p>
    <w:p w:rsidR="00EF61A7" w:rsidRPr="00946B8A" w:rsidRDefault="00EF61A7" w:rsidP="00A72899">
      <w:pPr>
        <w:widowControl/>
        <w:spacing w:line="360" w:lineRule="auto"/>
        <w:ind w:firstLine="32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Оплатой товаров (работ, услуг)</w:t>
      </w:r>
      <w:r w:rsidRPr="00946B8A">
        <w:rPr>
          <w:sz w:val="28"/>
          <w:szCs w:val="28"/>
        </w:rPr>
        <w:t xml:space="preserve"> признается прекращение встречного обязательства их приобретателя за исключением пре</w:t>
      </w:r>
      <w:r w:rsidRPr="00946B8A">
        <w:rPr>
          <w:sz w:val="28"/>
          <w:szCs w:val="28"/>
        </w:rPr>
        <w:softHyphen/>
        <w:t>кращения встречного обязательства путем выдачи покупателем-векселедателем собственного векселя. В этом случае оплатой то</w:t>
      </w:r>
      <w:r w:rsidRPr="00946B8A">
        <w:rPr>
          <w:sz w:val="28"/>
          <w:szCs w:val="28"/>
        </w:rPr>
        <w:softHyphen/>
        <w:t>варов будет признаваться погашение покупателем выданного им векселя либо передача его по индоссаменту третьему лицу.</w:t>
      </w:r>
    </w:p>
    <w:p w:rsidR="00EF61A7" w:rsidRPr="00946B8A" w:rsidRDefault="00EF61A7" w:rsidP="00A72899">
      <w:pPr>
        <w:widowControl/>
        <w:spacing w:line="360" w:lineRule="auto"/>
        <w:ind w:firstLine="365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Бухгалтерский учет продажи товаров осуществляется на</w:t>
      </w:r>
      <w:r w:rsidRPr="00946B8A">
        <w:rPr>
          <w:sz w:val="28"/>
          <w:szCs w:val="28"/>
        </w:rPr>
        <w:t xml:space="preserve"> сопо</w:t>
      </w:r>
      <w:r w:rsidRPr="00946B8A">
        <w:rPr>
          <w:sz w:val="28"/>
          <w:szCs w:val="28"/>
        </w:rPr>
        <w:softHyphen/>
        <w:t xml:space="preserve">ставляющем операционно-результатном </w:t>
      </w:r>
      <w:r w:rsidRPr="005B7325">
        <w:rPr>
          <w:b/>
          <w:i/>
          <w:sz w:val="28"/>
          <w:szCs w:val="28"/>
        </w:rPr>
        <w:t>счете 90 «Продажи».</w:t>
      </w:r>
      <w:r w:rsidRPr="00946B8A">
        <w:rPr>
          <w:sz w:val="28"/>
          <w:szCs w:val="28"/>
        </w:rPr>
        <w:t xml:space="preserve"> Он на</w:t>
      </w:r>
      <w:r w:rsidRPr="00946B8A">
        <w:rPr>
          <w:sz w:val="28"/>
          <w:szCs w:val="28"/>
        </w:rPr>
        <w:softHyphen/>
        <w:t>зывается так потому, что здесь сопоставляется сумма оборота по кредиту (продажная стоимость реализованных товаров, включая налог на добавленную стоимость) с суммой оборота по дебету (се</w:t>
      </w:r>
      <w:r w:rsidRPr="00946B8A">
        <w:rPr>
          <w:sz w:val="28"/>
          <w:szCs w:val="28"/>
        </w:rPr>
        <w:softHyphen/>
        <w:t>бестоимость этих товаров, налог на добавленную стоимость, акции и издержки обращения, относящиеся к проданным товарам) и вы</w:t>
      </w:r>
      <w:r w:rsidRPr="00946B8A">
        <w:rPr>
          <w:sz w:val="28"/>
          <w:szCs w:val="28"/>
        </w:rPr>
        <w:softHyphen/>
        <w:t>является результат от продажи товаров (прибыль или убыток).</w:t>
      </w:r>
    </w:p>
    <w:p w:rsidR="00EF61A7" w:rsidRPr="00946B8A" w:rsidRDefault="00EF61A7" w:rsidP="00A72899">
      <w:pPr>
        <w:widowControl/>
        <w:spacing w:line="360" w:lineRule="auto"/>
        <w:ind w:firstLine="374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Счет 90 «Продажи» предназначен для обобщения информации о доходах и расходах, связанных с обычными видами деятельности организации, и определения финансового результата по ним.</w:t>
      </w:r>
    </w:p>
    <w:p w:rsidR="00EF61A7" w:rsidRPr="00946B8A" w:rsidRDefault="00EF61A7" w:rsidP="00A72899">
      <w:pPr>
        <w:widowControl/>
        <w:spacing w:line="360" w:lineRule="auto"/>
        <w:ind w:firstLine="33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 счету 90 «Продажи» могут быть открыты субсчета: 1 «Выруч</w:t>
      </w:r>
      <w:r w:rsidRPr="00946B8A">
        <w:rPr>
          <w:sz w:val="28"/>
          <w:szCs w:val="28"/>
        </w:rPr>
        <w:softHyphen/>
        <w:t>ка», 2 Себестоимость продаж», 3 «Налог на добавленную стои</w:t>
      </w:r>
      <w:r w:rsidRPr="00946B8A">
        <w:rPr>
          <w:sz w:val="28"/>
          <w:szCs w:val="28"/>
        </w:rPr>
        <w:softHyphen/>
        <w:t>мость», 4 «Акцизы», 5 «Экспортные пошлины», 6 «Налог с про</w:t>
      </w:r>
      <w:r w:rsidRPr="00946B8A">
        <w:rPr>
          <w:sz w:val="28"/>
          <w:szCs w:val="28"/>
        </w:rPr>
        <w:softHyphen/>
        <w:t>даж», 9 «Прибыль/убыток от продаж».</w:t>
      </w:r>
    </w:p>
    <w:p w:rsidR="00EF61A7" w:rsidRPr="00946B8A" w:rsidRDefault="00EF61A7" w:rsidP="00A72899">
      <w:pPr>
        <w:widowControl/>
        <w:spacing w:line="360" w:lineRule="auto"/>
        <w:ind w:firstLine="355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Если при </w:t>
      </w:r>
      <w:r w:rsidRPr="00946B8A">
        <w:rPr>
          <w:iCs/>
          <w:sz w:val="28"/>
          <w:szCs w:val="28"/>
        </w:rPr>
        <w:t xml:space="preserve">реализации со склада </w:t>
      </w:r>
      <w:r w:rsidRPr="00946B8A">
        <w:rPr>
          <w:sz w:val="28"/>
          <w:szCs w:val="28"/>
        </w:rPr>
        <w:t>учетной политикой оптовой ор</w:t>
      </w:r>
      <w:r w:rsidRPr="00946B8A">
        <w:rPr>
          <w:sz w:val="28"/>
          <w:szCs w:val="28"/>
        </w:rPr>
        <w:softHyphen/>
        <w:t xml:space="preserve">ганизации предусмотрен </w:t>
      </w:r>
      <w:r w:rsidRPr="00946B8A">
        <w:rPr>
          <w:iCs/>
          <w:sz w:val="28"/>
          <w:szCs w:val="28"/>
        </w:rPr>
        <w:t xml:space="preserve">момент продажи </w:t>
      </w:r>
      <w:r w:rsidRPr="00946B8A">
        <w:rPr>
          <w:sz w:val="28"/>
          <w:szCs w:val="28"/>
        </w:rPr>
        <w:t xml:space="preserve">товаров по </w:t>
      </w:r>
      <w:r w:rsidRPr="00946B8A">
        <w:rPr>
          <w:iCs/>
          <w:sz w:val="28"/>
          <w:szCs w:val="28"/>
        </w:rPr>
        <w:t>их отгрузке</w:t>
      </w:r>
      <w:r w:rsidRPr="00946B8A">
        <w:rPr>
          <w:i/>
          <w:iCs/>
          <w:sz w:val="28"/>
          <w:szCs w:val="28"/>
        </w:rPr>
        <w:t xml:space="preserve"> </w:t>
      </w:r>
      <w:r w:rsidRPr="00946B8A">
        <w:rPr>
          <w:sz w:val="28"/>
          <w:szCs w:val="28"/>
        </w:rPr>
        <w:t xml:space="preserve">и предъявлению покупателям расчетных документов к оплате, то составляются </w:t>
      </w:r>
      <w:r w:rsidRPr="005B7325">
        <w:rPr>
          <w:b/>
          <w:i/>
          <w:sz w:val="28"/>
          <w:szCs w:val="28"/>
        </w:rPr>
        <w:t>следующие бухгалтерские записи</w:t>
      </w:r>
      <w:r w:rsidRPr="00946B8A">
        <w:rPr>
          <w:sz w:val="28"/>
          <w:szCs w:val="28"/>
        </w:rPr>
        <w:t>: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 xml:space="preserve">отгружены товары покупателям по продажной стоимости —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 xml:space="preserve">Д-т сч. 62 «Расчет с покупателями и заказчиками»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 xml:space="preserve">К-т сч. 90 «Продажи», субсчет 1 «Выручка»»;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i/>
          <w:sz w:val="28"/>
          <w:szCs w:val="28"/>
        </w:rPr>
        <w:t>отгружена тара под товаром</w:t>
      </w:r>
      <w:r w:rsidRPr="00946B8A">
        <w:rPr>
          <w:sz w:val="28"/>
          <w:szCs w:val="28"/>
        </w:rPr>
        <w:t xml:space="preserve"> –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 xml:space="preserve">Д-т сч. 62 «Расчеты с покупателями и заказчиками» </w:t>
      </w:r>
    </w:p>
    <w:p w:rsidR="00EF61A7" w:rsidRPr="00946B8A" w:rsidRDefault="00EF61A7" w:rsidP="00A72899">
      <w:pPr>
        <w:widowControl/>
        <w:spacing w:line="360" w:lineRule="auto"/>
        <w:ind w:left="31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К-т сч. 41 «Товары», субсчет 3 «Тара под товаром и порожняя»;</w:t>
      </w:r>
    </w:p>
    <w:p w:rsidR="00EF61A7" w:rsidRPr="00946B8A" w:rsidRDefault="00EF61A7" w:rsidP="00A72899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46B8A">
        <w:rPr>
          <w:i/>
          <w:sz w:val="28"/>
          <w:szCs w:val="28"/>
        </w:rPr>
        <w:t>одновременно списаны реализованные товары с материально  ответственных лиц по покупной стоимости (согласно учетной по</w:t>
      </w:r>
      <w:r w:rsidRPr="00946B8A">
        <w:rPr>
          <w:i/>
          <w:sz w:val="28"/>
          <w:szCs w:val="28"/>
        </w:rPr>
        <w:softHyphen/>
        <w:t>литике одним</w:t>
      </w:r>
      <w:r w:rsidR="007F11FE" w:rsidRPr="00946B8A">
        <w:rPr>
          <w:i/>
          <w:sz w:val="28"/>
          <w:szCs w:val="28"/>
        </w:rPr>
        <w:t xml:space="preserve"> из методов: средней, ФИФО</w:t>
      </w:r>
      <w:r w:rsidRPr="00946B8A">
        <w:rPr>
          <w:i/>
          <w:sz w:val="28"/>
          <w:szCs w:val="28"/>
        </w:rPr>
        <w:t>)</w:t>
      </w:r>
      <w:r w:rsidRPr="00946B8A">
        <w:rPr>
          <w:sz w:val="28"/>
          <w:szCs w:val="28"/>
        </w:rPr>
        <w:t xml:space="preserve"> –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>Д-т сч. 90 «Продажи», субсчет 2 «Себестоимость продаж»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 xml:space="preserve"> К-т сч. 41 «Товары», субсчет 1 «Товары на складах»; </w:t>
      </w:r>
    </w:p>
    <w:p w:rsidR="00EF61A7" w:rsidRPr="00946B8A" w:rsidRDefault="00EF61A7" w:rsidP="00A72899">
      <w:pPr>
        <w:widowControl/>
        <w:spacing w:line="360" w:lineRule="auto"/>
        <w:ind w:firstLine="317"/>
        <w:jc w:val="both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начислен налог на добавленную стоимость на проданные това</w:t>
      </w:r>
      <w:r w:rsidRPr="00946B8A">
        <w:rPr>
          <w:i/>
          <w:sz w:val="28"/>
          <w:szCs w:val="28"/>
        </w:rPr>
        <w:softHyphen/>
        <w:t>ры (выделяется в документах на реализацию отдельной строкой) –</w:t>
      </w:r>
    </w:p>
    <w:p w:rsidR="00EF61A7" w:rsidRPr="00946B8A" w:rsidRDefault="00EF61A7" w:rsidP="00A72899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Д-т сч. 90 «Продажи», субсчет 3 «Налог на добавленную стои</w:t>
      </w:r>
      <w:r w:rsidRPr="00946B8A">
        <w:rPr>
          <w:sz w:val="28"/>
          <w:szCs w:val="28"/>
        </w:rPr>
        <w:softHyphen/>
        <w:t>мость»</w:t>
      </w:r>
    </w:p>
    <w:p w:rsidR="00EF61A7" w:rsidRPr="00946B8A" w:rsidRDefault="00EF61A7" w:rsidP="00A72899">
      <w:pPr>
        <w:widowControl/>
        <w:spacing w:line="360" w:lineRule="auto"/>
        <w:ind w:left="317"/>
        <w:rPr>
          <w:sz w:val="28"/>
          <w:szCs w:val="28"/>
        </w:rPr>
      </w:pPr>
      <w:r w:rsidRPr="00946B8A">
        <w:rPr>
          <w:sz w:val="28"/>
          <w:szCs w:val="28"/>
        </w:rPr>
        <w:t>К-т сч. 68 «Расчеты по налогам и сборам»;</w:t>
      </w:r>
    </w:p>
    <w:p w:rsidR="00EF61A7" w:rsidRPr="00946B8A" w:rsidRDefault="00EF61A7" w:rsidP="00A72899">
      <w:pPr>
        <w:widowControl/>
        <w:spacing w:line="360" w:lineRule="auto"/>
        <w:ind w:left="317"/>
        <w:jc w:val="both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 xml:space="preserve"> отнесены за счет покупателя согласно договору транспортные </w:t>
      </w:r>
    </w:p>
    <w:p w:rsidR="00EF61A7" w:rsidRPr="00946B8A" w:rsidRDefault="00EF61A7" w:rsidP="00A72899">
      <w:pPr>
        <w:widowControl/>
        <w:spacing w:line="360" w:lineRule="auto"/>
        <w:ind w:left="317"/>
        <w:jc w:val="both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расходы —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 xml:space="preserve">Д-т сч. 62«Расчеты с покупателями и заказчиками»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>К-т сч. 76 «Расчеты с разными дебиторами и кредиторами» (ли</w:t>
      </w:r>
      <w:r w:rsidRPr="00946B8A">
        <w:rPr>
          <w:sz w:val="28"/>
          <w:szCs w:val="28"/>
        </w:rPr>
        <w:softHyphen/>
        <w:t>цевой счет транспортной организации);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i/>
          <w:sz w:val="28"/>
          <w:szCs w:val="28"/>
        </w:rPr>
        <w:t>оплачены транспортные расходы с расчетного счета</w:t>
      </w:r>
      <w:r w:rsidRPr="00946B8A">
        <w:rPr>
          <w:sz w:val="28"/>
          <w:szCs w:val="28"/>
        </w:rPr>
        <w:t xml:space="preserve"> —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>Д-т сч. 76 «Расчеты с разными дебиторами и кредиторами» (ли</w:t>
      </w:r>
      <w:r w:rsidRPr="00946B8A">
        <w:rPr>
          <w:sz w:val="28"/>
          <w:szCs w:val="28"/>
        </w:rPr>
        <w:softHyphen/>
        <w:t xml:space="preserve">цевой счет транспортной организации) </w:t>
      </w:r>
    </w:p>
    <w:p w:rsidR="00EF61A7" w:rsidRPr="00946B8A" w:rsidRDefault="00EF61A7" w:rsidP="00A72899">
      <w:pPr>
        <w:widowControl/>
        <w:spacing w:line="360" w:lineRule="auto"/>
        <w:ind w:firstLine="317"/>
        <w:rPr>
          <w:sz w:val="28"/>
          <w:szCs w:val="28"/>
        </w:rPr>
      </w:pPr>
      <w:r w:rsidRPr="00946B8A">
        <w:rPr>
          <w:sz w:val="28"/>
          <w:szCs w:val="28"/>
        </w:rPr>
        <w:t>К-т сч. 51 «Расчетные счета»;</w:t>
      </w:r>
    </w:p>
    <w:p w:rsidR="00EF61A7" w:rsidRPr="00946B8A" w:rsidRDefault="00EF61A7" w:rsidP="00A72899">
      <w:pPr>
        <w:widowControl/>
        <w:spacing w:line="360" w:lineRule="auto"/>
        <w:ind w:left="384"/>
        <w:rPr>
          <w:sz w:val="28"/>
          <w:szCs w:val="28"/>
        </w:rPr>
      </w:pPr>
      <w:r w:rsidRPr="00946B8A">
        <w:rPr>
          <w:i/>
          <w:sz w:val="28"/>
          <w:szCs w:val="28"/>
        </w:rPr>
        <w:t>списаны расходы, относящиеся к реализованным товарам</w:t>
      </w:r>
      <w:r w:rsidRPr="00946B8A">
        <w:rPr>
          <w:sz w:val="28"/>
          <w:szCs w:val="28"/>
        </w:rPr>
        <w:t xml:space="preserve">— </w:t>
      </w:r>
    </w:p>
    <w:p w:rsidR="00EF61A7" w:rsidRPr="00946B8A" w:rsidRDefault="00EF61A7" w:rsidP="00A72899">
      <w:pPr>
        <w:widowControl/>
        <w:spacing w:line="360" w:lineRule="auto"/>
        <w:ind w:firstLine="384"/>
        <w:rPr>
          <w:sz w:val="28"/>
          <w:szCs w:val="28"/>
        </w:rPr>
      </w:pPr>
      <w:r w:rsidRPr="00946B8A">
        <w:rPr>
          <w:sz w:val="28"/>
          <w:szCs w:val="28"/>
        </w:rPr>
        <w:t>Д-т сч. 90 «Продажи», субсчет 2 «Себестоимость продаж»</w:t>
      </w:r>
    </w:p>
    <w:p w:rsidR="00EF61A7" w:rsidRPr="00946B8A" w:rsidRDefault="00EF61A7" w:rsidP="00A72899">
      <w:pPr>
        <w:widowControl/>
        <w:spacing w:line="360" w:lineRule="auto"/>
        <w:ind w:left="384"/>
        <w:rPr>
          <w:sz w:val="28"/>
          <w:szCs w:val="28"/>
        </w:rPr>
      </w:pPr>
      <w:r w:rsidRPr="00946B8A">
        <w:rPr>
          <w:sz w:val="28"/>
          <w:szCs w:val="28"/>
        </w:rPr>
        <w:t>К-т сч. 44 «Расходы на продажу».</w:t>
      </w:r>
    </w:p>
    <w:p w:rsidR="00EF61A7" w:rsidRPr="00946B8A" w:rsidRDefault="00EF61A7" w:rsidP="00A72899">
      <w:pPr>
        <w:widowControl/>
        <w:spacing w:line="360" w:lineRule="auto"/>
        <w:ind w:firstLine="384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 счете 90 «Продажи» в конце месяца (отчетного периода) вы</w:t>
      </w:r>
      <w:r w:rsidRPr="00946B8A">
        <w:rPr>
          <w:sz w:val="28"/>
          <w:szCs w:val="28"/>
        </w:rPr>
        <w:softHyphen/>
        <w:t>является финансовый результат. Записи по субсчетам 1 «Выруч</w:t>
      </w:r>
      <w:r w:rsidRPr="00946B8A">
        <w:rPr>
          <w:sz w:val="28"/>
          <w:szCs w:val="28"/>
        </w:rPr>
        <w:softHyphen/>
        <w:t>ка», 2 «Себестоимость продаж», 3 «Налог на добавленную стои</w:t>
      </w:r>
      <w:r w:rsidRPr="00946B8A">
        <w:rPr>
          <w:sz w:val="28"/>
          <w:szCs w:val="28"/>
        </w:rPr>
        <w:softHyphen/>
        <w:t>мость», 4 «Акцизы» производятся накопительно в течение отчет</w:t>
      </w:r>
      <w:r w:rsidRPr="00946B8A">
        <w:rPr>
          <w:sz w:val="28"/>
          <w:szCs w:val="28"/>
        </w:rPr>
        <w:softHyphen/>
        <w:t>ного года. Ежемесячно сопоставлением совокупного дебетового оборота по субсчетам 2 «Себестоимость продаж», 3 «Налог на добавленную стоимость», 4 «Акцизы» и кредитового оборота по суб</w:t>
      </w:r>
      <w:r w:rsidRPr="00946B8A">
        <w:rPr>
          <w:sz w:val="28"/>
          <w:szCs w:val="28"/>
        </w:rPr>
        <w:softHyphen/>
        <w:t>счету 1 «Выручка» определяется финансовый результат (прибыль или убыток) от продаж за отчетный месяц. Этот финансовый ре</w:t>
      </w:r>
      <w:r w:rsidRPr="00946B8A">
        <w:rPr>
          <w:sz w:val="28"/>
          <w:szCs w:val="28"/>
        </w:rPr>
        <w:softHyphen/>
        <w:t xml:space="preserve">зультат ежемесячно (заключительными оборотами) списывается с субсчета 9 «Прибыль/убыток от продаж» на счет 99 «Прибыли и убытки» бухгалтерскими записями: 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на прибыль —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left="708" w:firstLine="1"/>
        <w:rPr>
          <w:sz w:val="28"/>
          <w:szCs w:val="28"/>
        </w:rPr>
      </w:pPr>
      <w:r w:rsidRPr="00946B8A">
        <w:rPr>
          <w:sz w:val="28"/>
          <w:szCs w:val="28"/>
        </w:rPr>
        <w:t>Д-т сч. 90 «Продажи», субсчет 9 «Прибыль/убыток от продаж»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left="708" w:firstLine="1"/>
        <w:rPr>
          <w:sz w:val="28"/>
          <w:szCs w:val="28"/>
        </w:rPr>
      </w:pPr>
      <w:r w:rsidRPr="00946B8A">
        <w:rPr>
          <w:sz w:val="28"/>
          <w:szCs w:val="28"/>
        </w:rPr>
        <w:t xml:space="preserve"> К-т сч. 99«Прибыли и убытки»; 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left="708" w:firstLine="1"/>
        <w:rPr>
          <w:sz w:val="28"/>
          <w:szCs w:val="28"/>
        </w:rPr>
      </w:pPr>
      <w:r w:rsidRPr="00946B8A">
        <w:rPr>
          <w:i/>
          <w:sz w:val="28"/>
          <w:szCs w:val="28"/>
        </w:rPr>
        <w:t>на убыток</w:t>
      </w:r>
      <w:r w:rsidRPr="00946B8A">
        <w:rPr>
          <w:sz w:val="28"/>
          <w:szCs w:val="28"/>
        </w:rPr>
        <w:t xml:space="preserve"> —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946B8A">
        <w:rPr>
          <w:sz w:val="28"/>
          <w:szCs w:val="28"/>
        </w:rPr>
        <w:t>Д-т сч. 99 «Прибыли и убытки»</w:t>
      </w:r>
    </w:p>
    <w:p w:rsidR="00EF61A7" w:rsidRPr="00946B8A" w:rsidRDefault="00EF61A7" w:rsidP="00A72899">
      <w:pPr>
        <w:widowControl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946B8A">
        <w:rPr>
          <w:sz w:val="28"/>
          <w:szCs w:val="28"/>
        </w:rPr>
        <w:t>К-т сч. 90 «Продажи», субсчет 9 «Прибыль/убыток от продаж».</w:t>
      </w:r>
    </w:p>
    <w:p w:rsidR="00EF61A7" w:rsidRPr="00946B8A" w:rsidRDefault="00EF61A7" w:rsidP="00220C8D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Таким образом, синтетический счет «Продажи» сальдо на от</w:t>
      </w:r>
      <w:r w:rsidRPr="00946B8A">
        <w:rPr>
          <w:sz w:val="28"/>
          <w:szCs w:val="28"/>
        </w:rPr>
        <w:softHyphen/>
        <w:t>четную дату не имеет. По окончании отчетного года все субсчета, открытые к счету «Продажи» (кроме субсчета 9 «Прибыль</w:t>
      </w:r>
      <w:r w:rsidR="00220C8D">
        <w:rPr>
          <w:sz w:val="28"/>
          <w:szCs w:val="28"/>
        </w:rPr>
        <w:t xml:space="preserve">/убыток от продаж») </w:t>
      </w:r>
      <w:r w:rsidRPr="00946B8A">
        <w:rPr>
          <w:sz w:val="28"/>
          <w:szCs w:val="28"/>
        </w:rPr>
        <w:t xml:space="preserve">закрываются </w:t>
      </w:r>
      <w:r w:rsidR="00220C8D">
        <w:rPr>
          <w:sz w:val="28"/>
          <w:szCs w:val="28"/>
        </w:rPr>
        <w:t>.</w:t>
      </w:r>
    </w:p>
    <w:p w:rsidR="00EF61A7" w:rsidRPr="00946B8A" w:rsidRDefault="00EF61A7" w:rsidP="00A72899">
      <w:pPr>
        <w:widowControl/>
        <w:spacing w:line="360" w:lineRule="auto"/>
        <w:ind w:firstLine="33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Аналитический учет по счету «Продажи»</w:t>
      </w:r>
      <w:r w:rsidRPr="00946B8A">
        <w:rPr>
          <w:sz w:val="28"/>
          <w:szCs w:val="28"/>
        </w:rPr>
        <w:t xml:space="preserve"> ведется по каждому виду проданных товаров, продукции, выполняемых работ, оказы</w:t>
      </w:r>
      <w:r w:rsidRPr="00946B8A">
        <w:rPr>
          <w:sz w:val="28"/>
          <w:szCs w:val="28"/>
        </w:rPr>
        <w:softHyphen/>
        <w:t>ваемых услуг и др. Кроме того, аналитический учет по данному счету может вестись по регионам продаж и другим направлениям, необходимым для управления организацией.</w:t>
      </w:r>
    </w:p>
    <w:p w:rsidR="00EF61A7" w:rsidRPr="00946B8A" w:rsidRDefault="00EF61A7" w:rsidP="00A72899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EF61A7" w:rsidRPr="00946B8A" w:rsidRDefault="00630CA0" w:rsidP="00A72899">
      <w:pPr>
        <w:pStyle w:val="a4"/>
        <w:numPr>
          <w:ilvl w:val="1"/>
          <w:numId w:val="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61A7" w:rsidRPr="00946B8A">
        <w:rPr>
          <w:b/>
          <w:sz w:val="28"/>
          <w:szCs w:val="28"/>
        </w:rPr>
        <w:t>Сущность и роль инвентаризации товаров</w:t>
      </w:r>
    </w:p>
    <w:p w:rsidR="00EF61A7" w:rsidRPr="00946B8A" w:rsidRDefault="00EF61A7" w:rsidP="00A72899">
      <w:pPr>
        <w:widowControl/>
        <w:spacing w:line="360" w:lineRule="auto"/>
        <w:ind w:firstLine="42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Инвентаризация товаров</w:t>
      </w:r>
      <w:r w:rsidRPr="00946B8A">
        <w:rPr>
          <w:sz w:val="28"/>
          <w:szCs w:val="28"/>
        </w:rPr>
        <w:t xml:space="preserve"> в торговой организации является абсолютно необходимой, так как служит наиболее действенным средством для выявления возможных ошибок при  учете товара, потерь от порчи и хищения. Следовательно, регулярное и грамотное проведение инвентаризации, сопоставление учетного и фактического количества и номенклатур товара приводят к снижению этих потерь. Кроме того, инвентаризация является непременным условием для обеспечении достоверности и точности данных бухгалтерского учета.</w:t>
      </w:r>
    </w:p>
    <w:p w:rsidR="00EF61A7" w:rsidRPr="00946B8A" w:rsidRDefault="00EF61A7" w:rsidP="00A72899">
      <w:pPr>
        <w:widowControl/>
        <w:spacing w:line="360" w:lineRule="auto"/>
        <w:ind w:firstLine="4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Согласно ст. 12 Федерального закона № 129-ФЗ от 21 ноября </w:t>
      </w:r>
      <w:smartTag w:uri="urn:schemas-microsoft-com:office:smarttags" w:element="metricconverter">
        <w:smartTagPr>
          <w:attr w:name="ProductID" w:val="1996 г"/>
        </w:smartTagPr>
        <w:r w:rsidRPr="00946B8A">
          <w:rPr>
            <w:sz w:val="28"/>
            <w:szCs w:val="28"/>
          </w:rPr>
          <w:t>1996 г</w:t>
        </w:r>
      </w:smartTag>
      <w:r w:rsidRPr="00946B8A">
        <w:rPr>
          <w:sz w:val="28"/>
          <w:szCs w:val="28"/>
        </w:rPr>
        <w:t xml:space="preserve">. «О бухгалтерском учете», принятого Государственной Думой 23 февраля </w:t>
      </w:r>
      <w:smartTag w:uri="urn:schemas-microsoft-com:office:smarttags" w:element="metricconverter">
        <w:smartTagPr>
          <w:attr w:name="ProductID" w:val="1996 г"/>
        </w:smartTagPr>
        <w:r w:rsidRPr="00946B8A">
          <w:rPr>
            <w:sz w:val="28"/>
            <w:szCs w:val="28"/>
          </w:rPr>
          <w:t>1996 г</w:t>
        </w:r>
      </w:smartTag>
      <w:r w:rsidRPr="00946B8A">
        <w:rPr>
          <w:sz w:val="28"/>
          <w:szCs w:val="28"/>
        </w:rPr>
        <w:t xml:space="preserve">. и одобренного Советом Федерации 20 марта </w:t>
      </w:r>
      <w:smartTag w:uri="urn:schemas-microsoft-com:office:smarttags" w:element="metricconverter">
        <w:smartTagPr>
          <w:attr w:name="ProductID" w:val="1996 г"/>
        </w:smartTagPr>
        <w:r w:rsidRPr="00946B8A">
          <w:rPr>
            <w:sz w:val="28"/>
            <w:szCs w:val="28"/>
          </w:rPr>
          <w:t>1996 г</w:t>
        </w:r>
      </w:smartTag>
      <w:r w:rsidRPr="00946B8A">
        <w:rPr>
          <w:sz w:val="28"/>
          <w:szCs w:val="28"/>
        </w:rPr>
        <w:t>., «для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обязательств, в  ходе которой проверяются и документально подтверждают</w:t>
      </w:r>
      <w:r w:rsidRPr="00946B8A">
        <w:rPr>
          <w:sz w:val="28"/>
          <w:szCs w:val="28"/>
        </w:rPr>
        <w:softHyphen/>
        <w:t>ся их наличие, состояние и оценка. Порядок и сроки проведе</w:t>
      </w:r>
      <w:r w:rsidRPr="00946B8A">
        <w:rPr>
          <w:sz w:val="28"/>
          <w:szCs w:val="28"/>
        </w:rPr>
        <w:softHyphen/>
        <w:t>ния инвентаризации определяются руководителем организа</w:t>
      </w:r>
      <w:r w:rsidRPr="00946B8A">
        <w:rPr>
          <w:sz w:val="28"/>
          <w:szCs w:val="28"/>
        </w:rPr>
        <w:softHyphen/>
        <w:t>ции, за исключением случаев, когда проведение инвентаризации обязательно».</w:t>
      </w:r>
    </w:p>
    <w:p w:rsidR="00EF61A7" w:rsidRPr="00946B8A" w:rsidRDefault="00EF61A7" w:rsidP="00A72899">
      <w:pPr>
        <w:widowControl/>
        <w:spacing w:line="360" w:lineRule="auto"/>
        <w:ind w:left="206" w:firstLine="403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Исходя из вышеуказанной статьи можно сделать вывод, что </w:t>
      </w:r>
      <w:r w:rsidRPr="005B7325">
        <w:rPr>
          <w:b/>
          <w:i/>
          <w:sz w:val="28"/>
          <w:szCs w:val="28"/>
        </w:rPr>
        <w:t>инвентаризация товаров является обязательной в случае</w:t>
      </w:r>
      <w:r w:rsidRPr="00946B8A">
        <w:rPr>
          <w:sz w:val="28"/>
          <w:szCs w:val="28"/>
        </w:rPr>
        <w:t>, скажем, передачи смены в торговом зале или на складе, когда за товары принимает ответственность другое материально ответственное лицо.</w:t>
      </w:r>
    </w:p>
    <w:p w:rsidR="00EF61A7" w:rsidRPr="00946B8A" w:rsidRDefault="00EF61A7" w:rsidP="00A72899">
      <w:pPr>
        <w:widowControl/>
        <w:spacing w:line="360" w:lineRule="auto"/>
        <w:ind w:left="211" w:firstLine="42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Необходима она также и при увольнении и приеме на ра</w:t>
      </w:r>
      <w:r w:rsidRPr="00946B8A">
        <w:rPr>
          <w:sz w:val="28"/>
          <w:szCs w:val="28"/>
        </w:rPr>
        <w:softHyphen/>
        <w:t>боту сотрудников, отвечающих за движение и сохранность товаров. В этих случаях инвентаризация необходима глав</w:t>
      </w:r>
      <w:r w:rsidRPr="00946B8A">
        <w:rPr>
          <w:sz w:val="28"/>
          <w:szCs w:val="28"/>
        </w:rPr>
        <w:softHyphen/>
        <w:t>ным образом для выявления недостач и определения лиц, ви</w:t>
      </w:r>
      <w:r w:rsidRPr="00946B8A">
        <w:rPr>
          <w:sz w:val="28"/>
          <w:szCs w:val="28"/>
        </w:rPr>
        <w:softHyphen/>
        <w:t>новных в их возникновении.</w:t>
      </w:r>
    </w:p>
    <w:p w:rsidR="00EF61A7" w:rsidRPr="00946B8A" w:rsidRDefault="00EF61A7" w:rsidP="00A72899">
      <w:pPr>
        <w:widowControl/>
        <w:spacing w:line="360" w:lineRule="auto"/>
        <w:ind w:left="230" w:firstLine="41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Практика показывает, что в торговых организациях, где к систематическому проведению инвентаризаций при пе</w:t>
      </w:r>
      <w:r w:rsidRPr="00946B8A">
        <w:rPr>
          <w:sz w:val="28"/>
          <w:szCs w:val="28"/>
        </w:rPr>
        <w:softHyphen/>
        <w:t>редаче смены относятся как к необязательной процедуре, возрастает количество хищений, объем просроченного то</w:t>
      </w:r>
      <w:r w:rsidRPr="00946B8A">
        <w:rPr>
          <w:sz w:val="28"/>
          <w:szCs w:val="28"/>
        </w:rPr>
        <w:softHyphen/>
        <w:t>вара, и, кроме того, значительно ухудшается моральный климат в коллективе из-за постоянных разбирательств с не</w:t>
      </w:r>
      <w:r w:rsidRPr="00946B8A">
        <w:rPr>
          <w:sz w:val="28"/>
          <w:szCs w:val="28"/>
        </w:rPr>
        <w:softHyphen/>
        <w:t>достачами.</w:t>
      </w:r>
    </w:p>
    <w:p w:rsidR="00EF61A7" w:rsidRPr="00946B8A" w:rsidRDefault="00EF61A7" w:rsidP="00A72899">
      <w:pPr>
        <w:widowControl/>
        <w:spacing w:line="360" w:lineRule="auto"/>
        <w:ind w:left="254" w:firstLine="42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Кроме обязательных инвентаризаций, предусмотренных законодательно, существуют также и </w:t>
      </w:r>
      <w:r w:rsidRPr="005B7325">
        <w:rPr>
          <w:b/>
          <w:i/>
          <w:sz w:val="28"/>
          <w:szCs w:val="28"/>
        </w:rPr>
        <w:t>плановые инвентариза</w:t>
      </w:r>
      <w:r w:rsidRPr="005B7325">
        <w:rPr>
          <w:b/>
          <w:i/>
          <w:sz w:val="28"/>
          <w:szCs w:val="28"/>
        </w:rPr>
        <w:softHyphen/>
        <w:t>ции</w:t>
      </w:r>
      <w:r w:rsidRPr="00946B8A">
        <w:rPr>
          <w:sz w:val="28"/>
          <w:szCs w:val="28"/>
        </w:rPr>
        <w:t>, порядок и сроки проведения которых определяются ру</w:t>
      </w:r>
      <w:r w:rsidRPr="00946B8A">
        <w:rPr>
          <w:sz w:val="28"/>
          <w:szCs w:val="28"/>
        </w:rPr>
        <w:softHyphen/>
        <w:t>ководством предприятия и закрепляются соответствующи</w:t>
      </w:r>
      <w:r w:rsidRPr="00946B8A">
        <w:rPr>
          <w:sz w:val="28"/>
          <w:szCs w:val="28"/>
        </w:rPr>
        <w:softHyphen/>
        <w:t>ми приказами.</w:t>
      </w:r>
    </w:p>
    <w:p w:rsidR="00EF61A7" w:rsidRPr="00946B8A" w:rsidRDefault="00EF61A7" w:rsidP="00A72899">
      <w:pPr>
        <w:widowControl/>
        <w:spacing w:line="360" w:lineRule="auto"/>
        <w:ind w:left="269" w:firstLine="43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Приказом руководителя предприятия не только опреде</w:t>
      </w:r>
      <w:r w:rsidRPr="00946B8A">
        <w:rPr>
          <w:sz w:val="28"/>
          <w:szCs w:val="28"/>
        </w:rPr>
        <w:softHyphen/>
        <w:t>ляется график проведения инвентаризаций, но и назначается инвентаризационная комиссия. Инвентаризационная комис</w:t>
      </w:r>
      <w:r w:rsidRPr="00946B8A">
        <w:rPr>
          <w:sz w:val="28"/>
          <w:szCs w:val="28"/>
        </w:rPr>
        <w:softHyphen/>
        <w:t>сия может быть как постоянно действующей, так и рабочей.</w:t>
      </w:r>
    </w:p>
    <w:p w:rsidR="00EF61A7" w:rsidRPr="00946B8A" w:rsidRDefault="00EF61A7" w:rsidP="00A72899">
      <w:pPr>
        <w:widowControl/>
        <w:spacing w:line="360" w:lineRule="auto"/>
        <w:ind w:left="278" w:firstLine="5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Последние создаются, как правило, при большом объеме работ либо при проведении внеплановых или частичных ин</w:t>
      </w:r>
      <w:r w:rsidRPr="00946B8A">
        <w:rPr>
          <w:sz w:val="28"/>
          <w:szCs w:val="28"/>
        </w:rPr>
        <w:softHyphen/>
        <w:t>вентаризаций. Если объем работ при инвентаризации неве</w:t>
      </w:r>
      <w:r w:rsidRPr="00946B8A">
        <w:rPr>
          <w:sz w:val="28"/>
          <w:szCs w:val="28"/>
        </w:rPr>
        <w:softHyphen/>
        <w:t>лик, обязанности по проведению инвентаризаций могут быть возложены на ревизионную комиссию.</w:t>
      </w:r>
    </w:p>
    <w:p w:rsidR="00EF61A7" w:rsidRPr="00946B8A" w:rsidRDefault="00EF61A7" w:rsidP="00A72899">
      <w:pPr>
        <w:widowControl/>
        <w:spacing w:line="360" w:lineRule="auto"/>
        <w:ind w:firstLine="461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Процесс проведения инвентаризации</w:t>
      </w:r>
      <w:r w:rsidRPr="00946B8A">
        <w:rPr>
          <w:sz w:val="28"/>
          <w:szCs w:val="28"/>
        </w:rPr>
        <w:t xml:space="preserve"> можно условно раз</w:t>
      </w:r>
      <w:r w:rsidRPr="00946B8A">
        <w:rPr>
          <w:sz w:val="28"/>
          <w:szCs w:val="28"/>
        </w:rPr>
        <w:softHyphen/>
        <w:t xml:space="preserve">делить на </w:t>
      </w:r>
      <w:r w:rsidRPr="005B7325">
        <w:rPr>
          <w:b/>
          <w:i/>
          <w:sz w:val="28"/>
          <w:szCs w:val="28"/>
        </w:rPr>
        <w:t>следующие этапы</w:t>
      </w:r>
      <w:r w:rsidRPr="00946B8A">
        <w:rPr>
          <w:sz w:val="28"/>
          <w:szCs w:val="28"/>
        </w:rPr>
        <w:t>:</w:t>
      </w:r>
    </w:p>
    <w:p w:rsidR="00EF61A7" w:rsidRPr="00946B8A" w:rsidRDefault="00EF61A7" w:rsidP="00A72899">
      <w:pPr>
        <w:widowControl/>
        <w:numPr>
          <w:ilvl w:val="0"/>
          <w:numId w:val="10"/>
        </w:numPr>
        <w:tabs>
          <w:tab w:val="left" w:pos="269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подготовка к инвентаризации;</w:t>
      </w:r>
    </w:p>
    <w:p w:rsidR="00EF61A7" w:rsidRPr="00946B8A" w:rsidRDefault="00EF61A7" w:rsidP="00A72899">
      <w:pPr>
        <w:widowControl/>
        <w:numPr>
          <w:ilvl w:val="0"/>
          <w:numId w:val="10"/>
        </w:numPr>
        <w:tabs>
          <w:tab w:val="left" w:pos="269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проведение инвентаризации и оформление ее результатов;</w:t>
      </w:r>
    </w:p>
    <w:p w:rsidR="00EF61A7" w:rsidRPr="00946B8A" w:rsidRDefault="00EF61A7" w:rsidP="00A72899">
      <w:pPr>
        <w:widowControl/>
        <w:numPr>
          <w:ilvl w:val="0"/>
          <w:numId w:val="10"/>
        </w:numPr>
        <w:tabs>
          <w:tab w:val="left" w:pos="269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анализ результатов инвентаризации;</w:t>
      </w:r>
    </w:p>
    <w:p w:rsidR="00EF61A7" w:rsidRPr="00946B8A" w:rsidRDefault="00EF61A7" w:rsidP="00A72899">
      <w:pPr>
        <w:widowControl/>
        <w:numPr>
          <w:ilvl w:val="0"/>
          <w:numId w:val="10"/>
        </w:numPr>
        <w:tabs>
          <w:tab w:val="left" w:pos="269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контрольная проверка результатов инвентаризации;</w:t>
      </w:r>
    </w:p>
    <w:p w:rsidR="00EF61A7" w:rsidRPr="00946B8A" w:rsidRDefault="00EF61A7" w:rsidP="00A72899">
      <w:pPr>
        <w:widowControl/>
        <w:numPr>
          <w:ilvl w:val="0"/>
          <w:numId w:val="10"/>
        </w:numPr>
        <w:tabs>
          <w:tab w:val="left" w:pos="269"/>
        </w:tabs>
        <w:spacing w:line="360" w:lineRule="auto"/>
        <w:rPr>
          <w:sz w:val="28"/>
          <w:szCs w:val="28"/>
        </w:rPr>
      </w:pPr>
      <w:r w:rsidRPr="00946B8A">
        <w:rPr>
          <w:sz w:val="28"/>
          <w:szCs w:val="28"/>
        </w:rPr>
        <w:t>отражение результатов инвентаризации в бухгалтерском учете.</w:t>
      </w:r>
    </w:p>
    <w:p w:rsidR="00EF61A7" w:rsidRPr="00946B8A" w:rsidRDefault="00EF61A7" w:rsidP="00A72899">
      <w:pPr>
        <w:widowControl/>
        <w:spacing w:line="360" w:lineRule="auto"/>
        <w:ind w:firstLine="45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Первый этап начинается с издания приказа, в котором долж</w:t>
      </w:r>
      <w:r w:rsidRPr="00946B8A">
        <w:rPr>
          <w:sz w:val="28"/>
          <w:szCs w:val="28"/>
        </w:rPr>
        <w:softHyphen/>
        <w:t>ны быть отражены сведения о составе рабочей инвентари</w:t>
      </w:r>
      <w:r w:rsidRPr="00946B8A">
        <w:rPr>
          <w:sz w:val="28"/>
          <w:szCs w:val="28"/>
        </w:rPr>
        <w:softHyphen/>
        <w:t>зационной комиссии, дата начала и окончания инвентариза</w:t>
      </w:r>
      <w:r w:rsidRPr="00946B8A">
        <w:rPr>
          <w:sz w:val="28"/>
          <w:szCs w:val="28"/>
        </w:rPr>
        <w:softHyphen/>
        <w:t>ции, перечень объектов имущества, причины инвентаризации.</w:t>
      </w:r>
    </w:p>
    <w:p w:rsidR="00EF61A7" w:rsidRPr="00946B8A" w:rsidRDefault="00EF61A7" w:rsidP="00A72899">
      <w:pPr>
        <w:widowControl/>
        <w:spacing w:line="360" w:lineRule="auto"/>
        <w:ind w:firstLine="46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После издания приказа проводится подготовка к инвен</w:t>
      </w:r>
      <w:r w:rsidRPr="00946B8A">
        <w:rPr>
          <w:sz w:val="28"/>
          <w:szCs w:val="28"/>
        </w:rPr>
        <w:softHyphen/>
        <w:t>таризации: определяются обязанности членов инвентариза</w:t>
      </w:r>
      <w:r w:rsidRPr="00946B8A">
        <w:rPr>
          <w:sz w:val="28"/>
          <w:szCs w:val="28"/>
        </w:rPr>
        <w:softHyphen/>
        <w:t>ционной комиссии, методы проверки, при необходимости раз</w:t>
      </w:r>
      <w:r w:rsidRPr="00946B8A">
        <w:rPr>
          <w:sz w:val="28"/>
          <w:szCs w:val="28"/>
        </w:rPr>
        <w:softHyphen/>
        <w:t>рабатываются и утверждаются формы инвентаризационных документов, проводится проверка наличия необходимых для проведения инвентаризации документов, необходимые сведе</w:t>
      </w:r>
      <w:r w:rsidRPr="00946B8A">
        <w:rPr>
          <w:sz w:val="28"/>
          <w:szCs w:val="28"/>
        </w:rPr>
        <w:softHyphen/>
        <w:t>ния представляются в инвентаризационную комиссию.</w:t>
      </w:r>
    </w:p>
    <w:p w:rsidR="00EF61A7" w:rsidRPr="00946B8A" w:rsidRDefault="00EF61A7" w:rsidP="00A72899">
      <w:pPr>
        <w:widowControl/>
        <w:spacing w:line="360" w:lineRule="auto"/>
        <w:ind w:firstLine="46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Сам процесс проведения инвентаризации включает в себя выявление фактического количества товара (пересчет това</w:t>
      </w:r>
      <w:r w:rsidRPr="00946B8A">
        <w:rPr>
          <w:sz w:val="28"/>
          <w:szCs w:val="28"/>
        </w:rPr>
        <w:softHyphen/>
        <w:t>ра), определение соответствия фактического количества то</w:t>
      </w:r>
      <w:r w:rsidRPr="00946B8A">
        <w:rPr>
          <w:sz w:val="28"/>
          <w:szCs w:val="28"/>
        </w:rPr>
        <w:softHyphen/>
        <w:t>вара учетному, а также полноты и достоверности отражения наличия и движения товаров в складском и бухгалтерском учете, т. е. на момент проведения инвентаризации необходимо убедиться в том, что все расходно-приходные и иные оправ</w:t>
      </w:r>
      <w:r w:rsidRPr="00946B8A">
        <w:rPr>
          <w:sz w:val="28"/>
          <w:szCs w:val="28"/>
        </w:rPr>
        <w:softHyphen/>
        <w:t>дательные документы учтены.</w:t>
      </w:r>
    </w:p>
    <w:p w:rsidR="00EF61A7" w:rsidRPr="00946B8A" w:rsidRDefault="00EF61A7" w:rsidP="00A72899">
      <w:pPr>
        <w:widowControl/>
        <w:spacing w:line="360" w:lineRule="auto"/>
        <w:ind w:firstLine="46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В торговых организациях </w:t>
      </w:r>
      <w:r w:rsidRPr="005B7325">
        <w:rPr>
          <w:b/>
          <w:i/>
          <w:sz w:val="28"/>
          <w:szCs w:val="28"/>
        </w:rPr>
        <w:t>инвентаризация</w:t>
      </w:r>
      <w:r w:rsidRPr="00946B8A">
        <w:rPr>
          <w:sz w:val="28"/>
          <w:szCs w:val="28"/>
        </w:rPr>
        <w:t xml:space="preserve"> проводится </w:t>
      </w:r>
      <w:r w:rsidRPr="005B7325">
        <w:rPr>
          <w:b/>
          <w:i/>
          <w:sz w:val="28"/>
          <w:szCs w:val="28"/>
        </w:rPr>
        <w:t>методом натуральной проверки,</w:t>
      </w:r>
      <w:r w:rsidRPr="00946B8A">
        <w:rPr>
          <w:sz w:val="28"/>
          <w:szCs w:val="28"/>
        </w:rPr>
        <w:t xml:space="preserve"> т. е. путем подсчета фак</w:t>
      </w:r>
      <w:r w:rsidRPr="00946B8A">
        <w:rPr>
          <w:sz w:val="28"/>
          <w:szCs w:val="28"/>
        </w:rPr>
        <w:softHyphen/>
        <w:t>тического количества товаров, взвешивания и обмера (в зави</w:t>
      </w:r>
      <w:r w:rsidRPr="00946B8A">
        <w:rPr>
          <w:sz w:val="28"/>
          <w:szCs w:val="28"/>
        </w:rPr>
        <w:softHyphen/>
        <w:t>симости от специфики товара). В отдельных случаях можно ис</w:t>
      </w:r>
      <w:r w:rsidRPr="00946B8A">
        <w:rPr>
          <w:sz w:val="28"/>
          <w:szCs w:val="28"/>
        </w:rPr>
        <w:softHyphen/>
        <w:t>пользовать метод натуральной проверки, который можно комбинировать с методом документальной проверки.</w:t>
      </w:r>
    </w:p>
    <w:p w:rsidR="00EF61A7" w:rsidRPr="00946B8A" w:rsidRDefault="00EF61A7" w:rsidP="00A72899">
      <w:pPr>
        <w:widowControl/>
        <w:spacing w:line="360" w:lineRule="auto"/>
        <w:ind w:firstLine="394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частности, если какое-то количество товара хранится на складе в неповрежденной упаковке поставщика, его количество и номенклатура определяются на основании докумен</w:t>
      </w:r>
      <w:r w:rsidRPr="00946B8A">
        <w:rPr>
          <w:sz w:val="28"/>
          <w:szCs w:val="28"/>
        </w:rPr>
        <w:softHyphen/>
        <w:t>тов поставки, подтверждающих эти данные по каждой упа</w:t>
      </w:r>
      <w:r w:rsidRPr="00946B8A">
        <w:rPr>
          <w:sz w:val="28"/>
          <w:szCs w:val="28"/>
        </w:rPr>
        <w:softHyphen/>
        <w:t>ковке. При этом количество товара в открытой упаковке оп</w:t>
      </w:r>
      <w:r w:rsidRPr="00946B8A">
        <w:rPr>
          <w:sz w:val="28"/>
          <w:szCs w:val="28"/>
        </w:rPr>
        <w:softHyphen/>
        <w:t>ределяется путем непосредственного подсчета.</w:t>
      </w:r>
    </w:p>
    <w:p w:rsidR="00EF61A7" w:rsidRPr="00946B8A" w:rsidRDefault="00EF61A7" w:rsidP="00A72899">
      <w:pPr>
        <w:widowControl/>
        <w:spacing w:line="360" w:lineRule="auto"/>
        <w:ind w:firstLine="394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Данные о фактическом количестве товара заносятся в ин</w:t>
      </w:r>
      <w:r w:rsidRPr="00946B8A">
        <w:rPr>
          <w:sz w:val="28"/>
          <w:szCs w:val="28"/>
        </w:rPr>
        <w:softHyphen/>
        <w:t>вентаризационные описи (акты), составленные по унифици</w:t>
      </w:r>
      <w:r w:rsidRPr="00946B8A">
        <w:rPr>
          <w:sz w:val="28"/>
          <w:szCs w:val="28"/>
        </w:rPr>
        <w:softHyphen/>
        <w:t>рованным или утвержденным торговой организацией формам. К инвентаризационным описям прилагаются при необходимо</w:t>
      </w:r>
      <w:r w:rsidRPr="00946B8A">
        <w:rPr>
          <w:sz w:val="28"/>
          <w:szCs w:val="28"/>
        </w:rPr>
        <w:softHyphen/>
        <w:t>сти акты обмеров, ведомости отвесов и другие документы, под</w:t>
      </w:r>
      <w:r w:rsidRPr="00946B8A">
        <w:rPr>
          <w:sz w:val="28"/>
          <w:szCs w:val="28"/>
        </w:rPr>
        <w:softHyphen/>
        <w:t>тверждающие количество товара.</w:t>
      </w:r>
    </w:p>
    <w:p w:rsidR="00EF61A7" w:rsidRPr="00946B8A" w:rsidRDefault="00EF61A7" w:rsidP="00A72899">
      <w:pPr>
        <w:widowControl/>
        <w:spacing w:line="360" w:lineRule="auto"/>
        <w:ind w:firstLine="41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случае если инвентаризация проводится в течение не</w:t>
      </w:r>
      <w:r w:rsidRPr="00946B8A">
        <w:rPr>
          <w:sz w:val="28"/>
          <w:szCs w:val="28"/>
        </w:rPr>
        <w:softHyphen/>
        <w:t>скольких дней (например, на складе с большим объемом хра</w:t>
      </w:r>
      <w:r w:rsidRPr="00946B8A">
        <w:rPr>
          <w:sz w:val="28"/>
          <w:szCs w:val="28"/>
        </w:rPr>
        <w:softHyphen/>
        <w:t>нящегося товара), то с момента ухода инвентаризационной комиссии помещение должно быть опечатано до момента про</w:t>
      </w:r>
      <w:r w:rsidRPr="00946B8A">
        <w:rPr>
          <w:sz w:val="28"/>
          <w:szCs w:val="28"/>
        </w:rPr>
        <w:softHyphen/>
        <w:t>должения работ по инвентаризации. Излишне говорить, что движение товаров на объекте во время инвентаризации долж</w:t>
      </w:r>
      <w:r w:rsidRPr="00946B8A">
        <w:rPr>
          <w:sz w:val="28"/>
          <w:szCs w:val="28"/>
        </w:rPr>
        <w:softHyphen/>
        <w:t>но быть остановлено (например, отпуск товара со скла</w:t>
      </w:r>
      <w:r w:rsidRPr="00946B8A">
        <w:rPr>
          <w:sz w:val="28"/>
          <w:szCs w:val="28"/>
        </w:rPr>
        <w:softHyphen/>
        <w:t>да, на котором проводится инвентаризация, не допускается даже в том случае, если товар, который требуется отгрузить, уже посчитан и данные занесены в инвентарную опись).</w:t>
      </w:r>
    </w:p>
    <w:p w:rsidR="00EF61A7" w:rsidRPr="00946B8A" w:rsidRDefault="00EF61A7" w:rsidP="00A72899">
      <w:pPr>
        <w:widowControl/>
        <w:spacing w:line="360" w:lineRule="auto"/>
        <w:ind w:firstLine="43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В </w:t>
      </w:r>
      <w:r w:rsidRPr="005B7325">
        <w:rPr>
          <w:b/>
          <w:i/>
          <w:sz w:val="28"/>
          <w:szCs w:val="28"/>
        </w:rPr>
        <w:t>состав инвентаризационной комиссии</w:t>
      </w:r>
      <w:r w:rsidRPr="00946B8A">
        <w:rPr>
          <w:sz w:val="28"/>
          <w:szCs w:val="28"/>
        </w:rPr>
        <w:t xml:space="preserve"> обязательно включается материально ответственное лицо (лица), отвечаю</w:t>
      </w:r>
      <w:r w:rsidRPr="00946B8A">
        <w:rPr>
          <w:sz w:val="28"/>
          <w:szCs w:val="28"/>
        </w:rPr>
        <w:softHyphen/>
        <w:t>щие за товары на инвентаризируемом объекте. При этом сле</w:t>
      </w:r>
      <w:r w:rsidRPr="00946B8A">
        <w:rPr>
          <w:sz w:val="28"/>
          <w:szCs w:val="28"/>
        </w:rPr>
        <w:softHyphen/>
        <w:t>дует иметь в виду, что вносить данные в инвентаризационную ведомость только со слов материально ответственного лица категорически запрещено.</w:t>
      </w:r>
    </w:p>
    <w:p w:rsidR="00EF61A7" w:rsidRPr="00946B8A" w:rsidRDefault="00EF61A7" w:rsidP="00A72899">
      <w:pPr>
        <w:widowControl/>
        <w:spacing w:line="360" w:lineRule="auto"/>
        <w:ind w:firstLine="45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 окончании инвентаризации описи (акты, ведомости) и прилагаемые к ним документы, оформленные должным об</w:t>
      </w:r>
      <w:r w:rsidRPr="00946B8A">
        <w:rPr>
          <w:sz w:val="28"/>
          <w:szCs w:val="28"/>
        </w:rPr>
        <w:softHyphen/>
        <w:t>разом и подписанные членами инвентаризационной комиссии, передаются в бухгалтерию предприятия. Если возникла необ</w:t>
      </w:r>
      <w:r w:rsidRPr="00946B8A">
        <w:rPr>
          <w:sz w:val="28"/>
          <w:szCs w:val="28"/>
        </w:rPr>
        <w:softHyphen/>
        <w:t>ходимость внести в инвентаризационную опись исправле</w:t>
      </w:r>
      <w:r w:rsidRPr="00946B8A">
        <w:rPr>
          <w:sz w:val="28"/>
          <w:szCs w:val="28"/>
        </w:rPr>
        <w:softHyphen/>
        <w:t>ния, они оговариваются и подписываются всеми членами ин</w:t>
      </w:r>
      <w:r w:rsidRPr="00946B8A">
        <w:rPr>
          <w:sz w:val="28"/>
          <w:szCs w:val="28"/>
        </w:rPr>
        <w:softHyphen/>
        <w:t>вентаризационной комиссии и материально ответственными лицами.</w:t>
      </w:r>
    </w:p>
    <w:p w:rsidR="00EF61A7" w:rsidRPr="00946B8A" w:rsidRDefault="00EF61A7" w:rsidP="00A72899">
      <w:pPr>
        <w:widowControl/>
        <w:spacing w:line="360" w:lineRule="auto"/>
        <w:ind w:firstLine="4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Инвентаризация проводится на основании правил, определенных «Методическими указаниями по инвентаризации имущества и финансовых обязательств» (утв. приказом Минфин РФ от 13 июня </w:t>
      </w:r>
      <w:smartTag w:uri="urn:schemas-microsoft-com:office:smarttags" w:element="metricconverter">
        <w:smartTagPr>
          <w:attr w:name="ProductID" w:val="1995 г"/>
        </w:smartTagPr>
        <w:r w:rsidRPr="00946B8A">
          <w:rPr>
            <w:sz w:val="28"/>
            <w:szCs w:val="28"/>
          </w:rPr>
          <w:t>1995 г</w:t>
        </w:r>
      </w:smartTag>
      <w:r w:rsidRPr="00946B8A">
        <w:rPr>
          <w:sz w:val="28"/>
          <w:szCs w:val="28"/>
        </w:rPr>
        <w:t>. № 49). Следует учитывать, что правила, отраженные в «Методических указаниях...», следует применять в части, не противоречащей положениям законодательных и нор</w:t>
      </w:r>
      <w:r w:rsidRPr="00946B8A">
        <w:rPr>
          <w:sz w:val="28"/>
          <w:szCs w:val="28"/>
        </w:rPr>
        <w:softHyphen/>
        <w:t>мативных актов, введенных в действие после вступления в силу Приказа № 49.</w:t>
      </w:r>
    </w:p>
    <w:p w:rsidR="00EF61A7" w:rsidRPr="00946B8A" w:rsidRDefault="00EF61A7" w:rsidP="00A72899">
      <w:pPr>
        <w:widowControl/>
        <w:spacing w:line="360" w:lineRule="auto"/>
        <w:ind w:firstLine="4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Для отражения результатов инвентаризации товарно-материальных ценностей (товаров) применяются </w:t>
      </w:r>
      <w:r w:rsidRPr="005B7325">
        <w:rPr>
          <w:b/>
          <w:i/>
          <w:sz w:val="28"/>
          <w:szCs w:val="28"/>
        </w:rPr>
        <w:t>сличительные ведомости</w:t>
      </w:r>
      <w:r w:rsidRPr="00946B8A">
        <w:rPr>
          <w:sz w:val="28"/>
          <w:szCs w:val="28"/>
        </w:rPr>
        <w:t>, которые служат для отражения расхождения между данными бухгалтерского учета и данными инвентаризационных описей.</w:t>
      </w:r>
    </w:p>
    <w:p w:rsidR="00EF61A7" w:rsidRPr="00946B8A" w:rsidRDefault="00EF61A7" w:rsidP="00A72899">
      <w:pPr>
        <w:widowControl/>
        <w:spacing w:line="360" w:lineRule="auto"/>
        <w:ind w:firstLine="4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Сличительная ведомость составляется в двух экземпля</w:t>
      </w:r>
      <w:r w:rsidRPr="00946B8A">
        <w:rPr>
          <w:sz w:val="28"/>
          <w:szCs w:val="28"/>
          <w:lang w:val="en-US"/>
        </w:rPr>
        <w:t>pax</w:t>
      </w:r>
      <w:r w:rsidRPr="00946B8A">
        <w:rPr>
          <w:sz w:val="28"/>
          <w:szCs w:val="28"/>
        </w:rPr>
        <w:t>, один из которых хранится в бухгалтерии предприятия, а второй передается материально ответственному лицу (лицам).</w:t>
      </w:r>
    </w:p>
    <w:p w:rsidR="00EF61A7" w:rsidRPr="00946B8A" w:rsidRDefault="00EF61A7" w:rsidP="00A72899">
      <w:pPr>
        <w:widowControl/>
        <w:autoSpaceDE/>
        <w:autoSpaceDN/>
        <w:adjustRightInd/>
        <w:spacing w:line="360" w:lineRule="auto"/>
        <w:rPr>
          <w:b/>
          <w:sz w:val="32"/>
          <w:szCs w:val="32"/>
        </w:rPr>
      </w:pPr>
    </w:p>
    <w:p w:rsidR="00EF61A7" w:rsidRPr="00946B8A" w:rsidRDefault="00630CA0" w:rsidP="00A72899">
      <w:pPr>
        <w:pStyle w:val="a4"/>
        <w:numPr>
          <w:ilvl w:val="1"/>
          <w:numId w:val="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61A7" w:rsidRPr="00946B8A">
        <w:rPr>
          <w:b/>
          <w:sz w:val="28"/>
          <w:szCs w:val="28"/>
        </w:rPr>
        <w:t>Методика аудита товарооборота</w:t>
      </w:r>
    </w:p>
    <w:p w:rsidR="00EF61A7" w:rsidRPr="00946B8A" w:rsidRDefault="00EF61A7" w:rsidP="00A72899">
      <w:pPr>
        <w:widowControl/>
        <w:spacing w:line="360" w:lineRule="auto"/>
        <w:jc w:val="center"/>
        <w:rPr>
          <w:b/>
          <w:iCs/>
          <w:sz w:val="28"/>
          <w:szCs w:val="28"/>
        </w:rPr>
      </w:pPr>
      <w:r w:rsidRPr="00946B8A">
        <w:rPr>
          <w:b/>
          <w:iCs/>
          <w:sz w:val="28"/>
          <w:szCs w:val="28"/>
        </w:rPr>
        <w:t>Цели проверки и источники информации</w:t>
      </w:r>
    </w:p>
    <w:p w:rsidR="00EF61A7" w:rsidRPr="00946B8A" w:rsidRDefault="00EF61A7" w:rsidP="00A72899">
      <w:pPr>
        <w:widowControl/>
        <w:spacing w:line="360" w:lineRule="auto"/>
        <w:ind w:firstLine="355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Цель аудиторской проверки товарных операций</w:t>
      </w:r>
      <w:r w:rsidRPr="00946B8A">
        <w:rPr>
          <w:sz w:val="28"/>
          <w:szCs w:val="28"/>
        </w:rPr>
        <w:t xml:space="preserve"> — формирование обоснованного мнения о до</w:t>
      </w:r>
      <w:r w:rsidRPr="00946B8A">
        <w:rPr>
          <w:sz w:val="28"/>
          <w:szCs w:val="28"/>
        </w:rPr>
        <w:softHyphen/>
        <w:t>стоверности и полноте информации по выделенному сегменту, отражающему состояние товаров, и соответствии применяемой методологии их учета норма</w:t>
      </w:r>
      <w:r w:rsidRPr="00946B8A">
        <w:rPr>
          <w:sz w:val="28"/>
          <w:szCs w:val="28"/>
        </w:rPr>
        <w:softHyphen/>
        <w:t>тивным и законодательным актам. Для достижения поставлен</w:t>
      </w:r>
      <w:r w:rsidRPr="00946B8A">
        <w:rPr>
          <w:sz w:val="28"/>
          <w:szCs w:val="28"/>
        </w:rPr>
        <w:softHyphen/>
        <w:t>ной цели аудитор должен определить основные направления проверки, чтобы с достаточной глубиной выполнить аудитор</w:t>
      </w:r>
      <w:r w:rsidRPr="00946B8A">
        <w:rPr>
          <w:sz w:val="28"/>
          <w:szCs w:val="28"/>
        </w:rPr>
        <w:softHyphen/>
        <w:t>ские процедуры, позволяющие ему высказать мнение о досто</w:t>
      </w:r>
      <w:r w:rsidRPr="00946B8A">
        <w:rPr>
          <w:sz w:val="28"/>
          <w:szCs w:val="28"/>
        </w:rPr>
        <w:softHyphen/>
        <w:t>верности аудируемого показателя в отчетности.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К наиболее существенным вопросам следует отнести</w:t>
      </w:r>
      <w:r w:rsidRPr="00946B8A">
        <w:rPr>
          <w:sz w:val="28"/>
          <w:szCs w:val="28"/>
        </w:rPr>
        <w:t xml:space="preserve">: 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состав товарных  запасов и условия их хранения;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периодичность инвентаризаций, качество их проведения;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правильность оценки товаров и связанных с ними обязательств;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порядок отражения в учете операций по поступлению, использованию товаров и реализации;</w:t>
      </w:r>
    </w:p>
    <w:p w:rsidR="00EF61A7" w:rsidRPr="00946B8A" w:rsidRDefault="00EF61A7" w:rsidP="00A72899">
      <w:pPr>
        <w:widowControl/>
        <w:spacing w:line="360" w:lineRule="auto"/>
        <w:ind w:firstLine="34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соответствие отраженных на счетах операций выполненным действиям с товарами.</w:t>
      </w:r>
    </w:p>
    <w:p w:rsidR="00EF61A7" w:rsidRPr="00946B8A" w:rsidRDefault="00EF61A7" w:rsidP="00A72899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Раскрытие информации в рамках поставленных вопросов опирается на соответствующие источники, с помощью которых аудитор может получить ответ о предмете проверки.</w:t>
      </w:r>
    </w:p>
    <w:p w:rsidR="00EF61A7" w:rsidRPr="00946B8A" w:rsidRDefault="00EF61A7" w:rsidP="00A72899">
      <w:pPr>
        <w:widowControl/>
        <w:spacing w:line="360" w:lineRule="auto"/>
        <w:ind w:firstLine="307"/>
        <w:jc w:val="both"/>
        <w:rPr>
          <w:sz w:val="28"/>
          <w:szCs w:val="28"/>
        </w:rPr>
      </w:pPr>
      <w:r w:rsidRPr="005B7325">
        <w:rPr>
          <w:b/>
          <w:i/>
          <w:sz w:val="28"/>
          <w:szCs w:val="28"/>
        </w:rPr>
        <w:t>Источники информации</w:t>
      </w:r>
      <w:r w:rsidRPr="00946B8A">
        <w:rPr>
          <w:sz w:val="28"/>
          <w:szCs w:val="28"/>
        </w:rPr>
        <w:t xml:space="preserve"> по данному объекту проверки включают: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нормативные документы по движению товаров, в том числе поступление, хранение и отпуск;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приказ по учетной политике;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первичные документы по оформлению операций с товарами;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бухгалтерские регистры синтетического и аналитического уче</w:t>
      </w:r>
      <w:r w:rsidRPr="00946B8A">
        <w:rPr>
          <w:sz w:val="28"/>
          <w:szCs w:val="28"/>
        </w:rPr>
        <w:softHyphen/>
        <w:t>та товаров;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финансовая (бухгалтерская) отчетность организации;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налоговые расчеты.</w:t>
      </w:r>
    </w:p>
    <w:p w:rsidR="00EF61A7" w:rsidRPr="00946B8A" w:rsidRDefault="00EF61A7" w:rsidP="00A72899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Подбирая информационную базу, аудитор должен устано</w:t>
      </w:r>
      <w:r w:rsidRPr="00946B8A">
        <w:rPr>
          <w:sz w:val="28"/>
          <w:szCs w:val="28"/>
        </w:rPr>
        <w:softHyphen/>
        <w:t>вить, насколько многочисленны операции с товарами для данного предприятия. Если объем таких операций значителен, то ауди</w:t>
      </w:r>
      <w:r w:rsidRPr="00946B8A">
        <w:rPr>
          <w:sz w:val="28"/>
          <w:szCs w:val="28"/>
        </w:rPr>
        <w:softHyphen/>
        <w:t>тору необходимо детально исследовать все аспекты, связанные с их движением.</w:t>
      </w:r>
    </w:p>
    <w:p w:rsidR="00EF61A7" w:rsidRPr="00946B8A" w:rsidRDefault="00EF61A7" w:rsidP="00A72899">
      <w:pPr>
        <w:widowControl/>
        <w:spacing w:line="360" w:lineRule="auto"/>
        <w:ind w:firstLine="31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Наиболее полно информация о методических аспектах учета товаров содержится в приказе об учетной политике, а именно: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установление границы между основными средствами и товарными ценностями;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порядок учета приобретения (заготовления) товаров;</w:t>
      </w:r>
    </w:p>
    <w:p w:rsidR="00EF61A7" w:rsidRPr="00946B8A" w:rsidRDefault="00EF61A7" w:rsidP="00A72899">
      <w:pPr>
        <w:widowControl/>
        <w:numPr>
          <w:ilvl w:val="0"/>
          <w:numId w:val="11"/>
        </w:numPr>
        <w:tabs>
          <w:tab w:val="left" w:pos="168"/>
        </w:tabs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методы оценки товаров по их видам при списании.</w:t>
      </w:r>
    </w:p>
    <w:p w:rsidR="00EF61A7" w:rsidRPr="00946B8A" w:rsidRDefault="00EF61A7" w:rsidP="00A72899">
      <w:pPr>
        <w:widowControl/>
        <w:spacing w:line="360" w:lineRule="auto"/>
        <w:ind w:firstLine="34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Первичные документы, которыми оформляются операции с товарами, зависят от видов и групп товаров, ко</w:t>
      </w:r>
      <w:r w:rsidRPr="00946B8A">
        <w:rPr>
          <w:sz w:val="28"/>
          <w:szCs w:val="28"/>
        </w:rPr>
        <w:softHyphen/>
        <w:t>торыми располагает предприятие. Формы применяемых первич</w:t>
      </w:r>
      <w:r w:rsidRPr="00946B8A">
        <w:rPr>
          <w:sz w:val="28"/>
          <w:szCs w:val="28"/>
        </w:rPr>
        <w:softHyphen/>
        <w:t>ных документов должны содержать все необходимые реквизиты. К таким документам относятся: доверенности на получение ма</w:t>
      </w:r>
      <w:r w:rsidRPr="00946B8A">
        <w:rPr>
          <w:sz w:val="28"/>
          <w:szCs w:val="28"/>
        </w:rPr>
        <w:softHyphen/>
        <w:t>териальных ценностей, приходные ордера, акты о приемке и списании товаров, лимитно-заборные карты</w:t>
      </w:r>
      <w:r w:rsidR="00FC79E2">
        <w:rPr>
          <w:sz w:val="28"/>
          <w:szCs w:val="28"/>
        </w:rPr>
        <w:t xml:space="preserve"> и др. </w:t>
      </w:r>
      <w:r w:rsidRPr="00946B8A">
        <w:rPr>
          <w:sz w:val="28"/>
          <w:szCs w:val="28"/>
        </w:rPr>
        <w:t>Бухгалтерские регистры по учету товаров могут быть различными. Это зависит от применяемых форм и способов ведения бух</w:t>
      </w:r>
      <w:r w:rsidRPr="00946B8A">
        <w:rPr>
          <w:sz w:val="28"/>
          <w:szCs w:val="28"/>
        </w:rPr>
        <w:softHyphen/>
        <w:t>галтерского учета на предприятии, а также от видов и групп имеющихся товарных запасов. Но в любом случае аудитор должен проанализировать регистры синтетического и аналитического учета по счетам 19, 41, 91 и 60, 76 и другие, используя рабочий план счетов предприятии, Главную книгу, сальдовые ведомости.</w:t>
      </w:r>
    </w:p>
    <w:p w:rsidR="00EF61A7" w:rsidRPr="00946B8A" w:rsidRDefault="00EF61A7" w:rsidP="00A72899">
      <w:pPr>
        <w:widowControl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Информация по товарам содержится в бухгалтерской отчетности предприятия: в форме № 1 «Бухгалтерский баланс» — показатели о товарах запасах сгруппированы во втором разделе актива баланса, в справке о наличии ценностей, учитываемых на забалансовых счетах, в форме № 5 «При ложение к бухгалтерскому балансу» — расходы по обычным видам деятельности, пояснительной записке, прилагаемой к ба</w:t>
      </w:r>
      <w:r w:rsidRPr="00946B8A">
        <w:rPr>
          <w:sz w:val="28"/>
          <w:szCs w:val="28"/>
        </w:rPr>
        <w:softHyphen/>
        <w:t>лансу.</w:t>
      </w:r>
    </w:p>
    <w:p w:rsidR="00FC79E2" w:rsidRDefault="00FC79E2" w:rsidP="00A72899">
      <w:pPr>
        <w:widowControl/>
        <w:spacing w:line="360" w:lineRule="auto"/>
        <w:jc w:val="center"/>
        <w:rPr>
          <w:b/>
          <w:iCs/>
          <w:sz w:val="28"/>
          <w:szCs w:val="28"/>
        </w:rPr>
      </w:pPr>
    </w:p>
    <w:p w:rsidR="00FC79E2" w:rsidRDefault="00FC79E2" w:rsidP="00A72899">
      <w:pPr>
        <w:widowControl/>
        <w:spacing w:line="360" w:lineRule="auto"/>
        <w:jc w:val="center"/>
        <w:rPr>
          <w:b/>
          <w:iCs/>
          <w:sz w:val="28"/>
          <w:szCs w:val="28"/>
        </w:rPr>
      </w:pPr>
    </w:p>
    <w:p w:rsidR="00EF61A7" w:rsidRPr="00946B8A" w:rsidRDefault="00EF61A7" w:rsidP="00A72899">
      <w:pPr>
        <w:widowControl/>
        <w:spacing w:line="360" w:lineRule="auto"/>
        <w:jc w:val="center"/>
        <w:rPr>
          <w:b/>
          <w:iCs/>
          <w:sz w:val="28"/>
          <w:szCs w:val="28"/>
        </w:rPr>
      </w:pPr>
      <w:r w:rsidRPr="00946B8A">
        <w:rPr>
          <w:b/>
          <w:iCs/>
          <w:sz w:val="28"/>
          <w:szCs w:val="28"/>
        </w:rPr>
        <w:t>Нормативная база</w:t>
      </w:r>
    </w:p>
    <w:p w:rsidR="00EF61A7" w:rsidRPr="00946B8A" w:rsidRDefault="00EF61A7" w:rsidP="00A72899">
      <w:pPr>
        <w:widowControl/>
        <w:spacing w:line="360" w:lineRule="auto"/>
        <w:ind w:firstLine="365"/>
        <w:jc w:val="both"/>
        <w:rPr>
          <w:sz w:val="28"/>
          <w:szCs w:val="28"/>
        </w:rPr>
      </w:pPr>
      <w:r w:rsidRPr="00AD1BAC">
        <w:rPr>
          <w:b/>
          <w:i/>
          <w:iCs/>
          <w:sz w:val="28"/>
          <w:szCs w:val="28"/>
        </w:rPr>
        <w:t>Нормативная база</w:t>
      </w:r>
      <w:r w:rsidRPr="00946B8A">
        <w:rPr>
          <w:i/>
          <w:iCs/>
          <w:sz w:val="28"/>
          <w:szCs w:val="28"/>
        </w:rPr>
        <w:t xml:space="preserve"> — </w:t>
      </w:r>
      <w:r w:rsidRPr="00946B8A">
        <w:rPr>
          <w:sz w:val="28"/>
          <w:szCs w:val="28"/>
        </w:rPr>
        <w:t>это совокупность документов, опреде</w:t>
      </w:r>
      <w:r w:rsidRPr="00946B8A">
        <w:rPr>
          <w:sz w:val="28"/>
          <w:szCs w:val="28"/>
        </w:rPr>
        <w:softHyphen/>
        <w:t>ляющих нормативное регулирование процедур по приобрете</w:t>
      </w:r>
      <w:r w:rsidRPr="00946B8A">
        <w:rPr>
          <w:sz w:val="28"/>
          <w:szCs w:val="28"/>
        </w:rPr>
        <w:softHyphen/>
        <w:t>нию, хранению, использованию товаров и налогообложению хозяйственных операций, связан</w:t>
      </w:r>
      <w:r w:rsidRPr="00946B8A">
        <w:rPr>
          <w:sz w:val="28"/>
          <w:szCs w:val="28"/>
        </w:rPr>
        <w:softHyphen/>
        <w:t>ных с их движением.</w:t>
      </w:r>
    </w:p>
    <w:p w:rsidR="00EF61A7" w:rsidRPr="00AD1BAC" w:rsidRDefault="00EF61A7" w:rsidP="00A72899">
      <w:pPr>
        <w:widowControl/>
        <w:spacing w:line="360" w:lineRule="auto"/>
        <w:ind w:firstLine="355"/>
        <w:jc w:val="both"/>
        <w:rPr>
          <w:b/>
          <w:i/>
          <w:sz w:val="28"/>
          <w:szCs w:val="28"/>
        </w:rPr>
      </w:pPr>
      <w:r w:rsidRPr="00AD1BAC">
        <w:rPr>
          <w:b/>
          <w:i/>
          <w:sz w:val="28"/>
          <w:szCs w:val="28"/>
        </w:rPr>
        <w:t>Основными нормативными документами, используемыми при аудиторской проверке учета товарных  запасов, являются:</w:t>
      </w:r>
    </w:p>
    <w:p w:rsidR="00EF61A7" w:rsidRPr="00946B8A" w:rsidRDefault="00EF61A7" w:rsidP="00A72899">
      <w:pPr>
        <w:widowControl/>
        <w:numPr>
          <w:ilvl w:val="0"/>
          <w:numId w:val="12"/>
        </w:numPr>
        <w:tabs>
          <w:tab w:val="left" w:pos="686"/>
        </w:tabs>
        <w:spacing w:line="360" w:lineRule="auto"/>
        <w:ind w:firstLine="37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Гражданский кодекс Российской Федерации. Регулирует порядок заключения и исполнения договоров купли-продажи.</w:t>
      </w:r>
    </w:p>
    <w:p w:rsidR="00EF61A7" w:rsidRPr="00946B8A" w:rsidRDefault="00EF61A7" w:rsidP="00A72899">
      <w:pPr>
        <w:widowControl/>
        <w:numPr>
          <w:ilvl w:val="0"/>
          <w:numId w:val="12"/>
        </w:numPr>
        <w:tabs>
          <w:tab w:val="left" w:pos="686"/>
        </w:tabs>
        <w:spacing w:line="360" w:lineRule="auto"/>
        <w:ind w:firstLine="37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Федеральный закон Российской Федерации от 21.11.1996 № 129 — ФЗ «О бухгалтерском учете». Устанавливает основные требования к ведению бухгалтерского учета предприятиями</w:t>
      </w:r>
      <w:r w:rsidR="00FC79E2">
        <w:rPr>
          <w:sz w:val="28"/>
          <w:szCs w:val="28"/>
        </w:rPr>
        <w:t>.</w:t>
      </w:r>
    </w:p>
    <w:p w:rsidR="00FC79E2" w:rsidRDefault="00EF61A7" w:rsidP="00FC79E2">
      <w:pPr>
        <w:widowControl/>
        <w:numPr>
          <w:ilvl w:val="0"/>
          <w:numId w:val="12"/>
        </w:numPr>
        <w:tabs>
          <w:tab w:val="left" w:pos="619"/>
        </w:tabs>
        <w:spacing w:line="360" w:lineRule="auto"/>
        <w:ind w:firstLine="302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Положение по ведению бухгалтерского учета и бухгалтеркой отчетности в Российской Федерации. </w:t>
      </w:r>
    </w:p>
    <w:p w:rsidR="00EF61A7" w:rsidRPr="00946B8A" w:rsidRDefault="00EF61A7" w:rsidP="00FC79E2">
      <w:pPr>
        <w:widowControl/>
        <w:numPr>
          <w:ilvl w:val="0"/>
          <w:numId w:val="12"/>
        </w:numPr>
        <w:tabs>
          <w:tab w:val="left" w:pos="619"/>
        </w:tabs>
        <w:spacing w:line="360" w:lineRule="auto"/>
        <w:ind w:firstLine="293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План счетов бухгалтерского учета финансово-хозяйствен</w:t>
      </w:r>
      <w:r w:rsidRPr="00946B8A">
        <w:rPr>
          <w:sz w:val="28"/>
          <w:szCs w:val="28"/>
        </w:rPr>
        <w:softHyphen/>
        <w:t>ной деятельности предприятий и Инструкция по его примене</w:t>
      </w:r>
      <w:r w:rsidRPr="00946B8A">
        <w:rPr>
          <w:sz w:val="28"/>
          <w:szCs w:val="28"/>
        </w:rPr>
        <w:softHyphen/>
        <w:t>нию. Утверждены приказом Минфина России от 31.10.2000 № 94. Определяют порядок отражения хозяйственных операций па счетах бухгалтерского учета.</w:t>
      </w:r>
    </w:p>
    <w:p w:rsidR="00EF61A7" w:rsidRPr="00946B8A" w:rsidRDefault="00FC79E2" w:rsidP="00FC79E2">
      <w:pPr>
        <w:widowControl/>
        <w:tabs>
          <w:tab w:val="left" w:pos="648"/>
        </w:tabs>
        <w:spacing w:line="360" w:lineRule="auto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F61A7" w:rsidRPr="00946B8A">
        <w:rPr>
          <w:sz w:val="28"/>
          <w:szCs w:val="28"/>
        </w:rPr>
        <w:t>Методические рекомендации по применению главы 25 «Налог на прибыль организаций» части второй Налогового ко</w:t>
      </w:r>
      <w:r w:rsidR="00EF61A7" w:rsidRPr="00946B8A">
        <w:rPr>
          <w:sz w:val="28"/>
          <w:szCs w:val="28"/>
        </w:rPr>
        <w:softHyphen/>
        <w:t>декса Российской Федерации. Утверждены приказом Министер</w:t>
      </w:r>
      <w:r w:rsidR="00EF61A7" w:rsidRPr="00946B8A">
        <w:rPr>
          <w:sz w:val="28"/>
          <w:szCs w:val="28"/>
        </w:rPr>
        <w:softHyphen/>
        <w:t>ства по налогам и сборам Российской Федерации от 20.12.2002 № БГ-3-02/729. Содержат указания по формированию стоимо</w:t>
      </w:r>
      <w:r w:rsidR="00EF61A7" w:rsidRPr="00946B8A">
        <w:rPr>
          <w:sz w:val="28"/>
          <w:szCs w:val="28"/>
        </w:rPr>
        <w:softHyphen/>
        <w:t>сти приобретения материально-производственных запасов и со</w:t>
      </w:r>
      <w:r w:rsidR="00EF61A7" w:rsidRPr="00946B8A">
        <w:rPr>
          <w:sz w:val="28"/>
          <w:szCs w:val="28"/>
        </w:rPr>
        <w:softHyphen/>
        <w:t>ставу материальных расходов.</w:t>
      </w:r>
    </w:p>
    <w:p w:rsidR="00EF61A7" w:rsidRPr="00946B8A" w:rsidRDefault="00EF61A7" w:rsidP="00A72899">
      <w:pPr>
        <w:widowControl/>
        <w:numPr>
          <w:ilvl w:val="0"/>
          <w:numId w:val="15"/>
        </w:numPr>
        <w:tabs>
          <w:tab w:val="left" w:pos="648"/>
        </w:tabs>
        <w:spacing w:line="360" w:lineRule="auto"/>
        <w:ind w:firstLine="3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Глава 21 «Налог на добавленную стоимость» Налогового кодекса Российской Федерации. Устанавливает порядок учета и зачета НДС по приобретенным товарам.</w:t>
      </w:r>
    </w:p>
    <w:p w:rsidR="00EF61A7" w:rsidRPr="00946B8A" w:rsidRDefault="00EF61A7" w:rsidP="00A72899">
      <w:pPr>
        <w:widowControl/>
        <w:numPr>
          <w:ilvl w:val="0"/>
          <w:numId w:val="15"/>
        </w:numPr>
        <w:tabs>
          <w:tab w:val="left" w:pos="648"/>
        </w:tabs>
        <w:spacing w:line="360" w:lineRule="auto"/>
        <w:ind w:firstLine="3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Положение по бухгалтерскому учету «Учет материально-производственных запасов» ПБУ 05/01. Утверждено приказом Минфина России от 09.06.2001 № 44н. Регулирует формирова</w:t>
      </w:r>
      <w:r w:rsidRPr="00946B8A">
        <w:rPr>
          <w:sz w:val="28"/>
          <w:szCs w:val="28"/>
        </w:rPr>
        <w:softHyphen/>
        <w:t>ние оценки товаров, как приоб</w:t>
      </w:r>
      <w:r w:rsidRPr="00946B8A">
        <w:rPr>
          <w:sz w:val="28"/>
          <w:szCs w:val="28"/>
        </w:rPr>
        <w:softHyphen/>
        <w:t xml:space="preserve">ретенных, так и изготовленных самим предприятием. </w:t>
      </w:r>
    </w:p>
    <w:p w:rsidR="00EF61A7" w:rsidRPr="00946B8A" w:rsidRDefault="00EF61A7" w:rsidP="00A72899">
      <w:pPr>
        <w:widowControl/>
        <w:numPr>
          <w:ilvl w:val="0"/>
          <w:numId w:val="15"/>
        </w:numPr>
        <w:tabs>
          <w:tab w:val="left" w:pos="648"/>
        </w:tabs>
        <w:spacing w:line="360" w:lineRule="auto"/>
        <w:ind w:firstLine="3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ab/>
        <w:t>Положение Министерства финансов о документах и до-</w:t>
      </w:r>
      <w:r w:rsidRPr="00946B8A">
        <w:rPr>
          <w:sz w:val="28"/>
          <w:szCs w:val="28"/>
        </w:rPr>
        <w:br/>
        <w:t>кументообороте в бухгалтерском учете. Утверждено Министерством финансов СССР 29.07.1983 № 105 по согласованию с Центральным статистическим управлением СССР. Устанавлива</w:t>
      </w:r>
      <w:r w:rsidRPr="00946B8A">
        <w:rPr>
          <w:sz w:val="28"/>
          <w:szCs w:val="28"/>
        </w:rPr>
        <w:softHyphen/>
        <w:t>ет общий порядок работы с первичными документами (состав-пение, принятие к учету, исправление ошибок, хранение, сдача в архив) и учетными регистрами. Содержит понятие графика до</w:t>
      </w:r>
      <w:r w:rsidRPr="00946B8A">
        <w:rPr>
          <w:sz w:val="28"/>
          <w:szCs w:val="28"/>
        </w:rPr>
        <w:softHyphen/>
        <w:t>кументооборота, который регламентирует движение первичных документов на предприятии.</w:t>
      </w:r>
    </w:p>
    <w:p w:rsidR="00EF61A7" w:rsidRPr="00946B8A" w:rsidRDefault="00FC79E2" w:rsidP="00A72899">
      <w:pPr>
        <w:widowControl/>
        <w:spacing w:line="360" w:lineRule="auto"/>
        <w:ind w:firstLine="3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61A7" w:rsidRPr="00946B8A">
        <w:rPr>
          <w:sz w:val="28"/>
          <w:szCs w:val="28"/>
        </w:rPr>
        <w:t xml:space="preserve">. «Об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строительстве». </w:t>
      </w:r>
    </w:p>
    <w:p w:rsidR="00EF61A7" w:rsidRPr="00946B8A" w:rsidRDefault="00EF61A7" w:rsidP="00FC79E2">
      <w:pPr>
        <w:widowControl/>
        <w:spacing w:line="360" w:lineRule="auto"/>
        <w:ind w:firstLine="374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11. Письмо Минфина России от 24.07.1992 № 59 «О реко</w:t>
      </w:r>
      <w:r w:rsidRPr="00946B8A">
        <w:rPr>
          <w:sz w:val="28"/>
          <w:szCs w:val="28"/>
        </w:rPr>
        <w:softHyphen/>
        <w:t>мендациях по применению учетных регистров бухгалтерского учета на предприятиях». Методические указания по инвентаризации имущества и финансовых обязательств. Утверждены приказом Минфина России от 13.06.1995 №49. Содержат общие указания по орга</w:t>
      </w:r>
      <w:r w:rsidRPr="00946B8A">
        <w:rPr>
          <w:sz w:val="28"/>
          <w:szCs w:val="28"/>
        </w:rPr>
        <w:softHyphen/>
        <w:t>низации, проведению и оформлению результатов инвентариза</w:t>
      </w:r>
      <w:r w:rsidRPr="00946B8A">
        <w:rPr>
          <w:sz w:val="28"/>
          <w:szCs w:val="28"/>
        </w:rPr>
        <w:softHyphen/>
        <w:t>ции, а также специальный раздел об инвентаризации материаль</w:t>
      </w:r>
      <w:r w:rsidRPr="00946B8A">
        <w:rPr>
          <w:sz w:val="28"/>
          <w:szCs w:val="28"/>
        </w:rPr>
        <w:softHyphen/>
        <w:t>ных ценностей.</w:t>
      </w:r>
    </w:p>
    <w:p w:rsidR="00EF61A7" w:rsidRPr="00946B8A" w:rsidRDefault="00EF61A7" w:rsidP="00A72899">
      <w:pPr>
        <w:widowControl/>
        <w:numPr>
          <w:ilvl w:val="0"/>
          <w:numId w:val="16"/>
        </w:numPr>
        <w:tabs>
          <w:tab w:val="left" w:pos="811"/>
        </w:tabs>
        <w:spacing w:line="360" w:lineRule="auto"/>
        <w:ind w:firstLine="413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Нормативная база уточняется и расширяется в зависимости от принадлежности аудируемого объекта к конкретной отрасли, видов деятельности и применяемой системы налогообложения.</w:t>
      </w:r>
    </w:p>
    <w:p w:rsidR="00EF61A7" w:rsidRPr="00946B8A" w:rsidRDefault="00EF61A7" w:rsidP="00A72899">
      <w:pPr>
        <w:spacing w:line="360" w:lineRule="auto"/>
        <w:jc w:val="both"/>
        <w:rPr>
          <w:sz w:val="28"/>
          <w:szCs w:val="28"/>
        </w:rPr>
      </w:pPr>
    </w:p>
    <w:p w:rsidR="00A22E6F" w:rsidRPr="00946B8A" w:rsidRDefault="00A22E6F" w:rsidP="00A72899">
      <w:pPr>
        <w:widowControl/>
        <w:autoSpaceDE/>
        <w:autoSpaceDN/>
        <w:adjustRightInd/>
        <w:spacing w:line="360" w:lineRule="auto"/>
        <w:rPr>
          <w:b/>
          <w:sz w:val="32"/>
          <w:szCs w:val="32"/>
        </w:rPr>
      </w:pPr>
    </w:p>
    <w:p w:rsidR="00975C91" w:rsidRDefault="00630CA0" w:rsidP="00A7289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F61A7" w:rsidRPr="00946B8A">
        <w:rPr>
          <w:b/>
          <w:sz w:val="32"/>
          <w:szCs w:val="32"/>
        </w:rPr>
        <w:t xml:space="preserve">Глава 2. Бухгалтерский учет товарооборота в </w:t>
      </w:r>
    </w:p>
    <w:p w:rsidR="00EF61A7" w:rsidRPr="00946B8A" w:rsidRDefault="00EF61A7" w:rsidP="00A72899">
      <w:pPr>
        <w:spacing w:line="360" w:lineRule="auto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ООО «Торговый дом «Мегаполис-Псков»»</w:t>
      </w:r>
    </w:p>
    <w:p w:rsidR="00EF61A7" w:rsidRPr="00946B8A" w:rsidRDefault="00EF61A7" w:rsidP="00A72899">
      <w:pPr>
        <w:spacing w:line="360" w:lineRule="auto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2.1. Краткая характеристика предприятия ООО «ТД «Мегаполис-Псков»»</w:t>
      </w:r>
    </w:p>
    <w:p w:rsidR="00EF61A7" w:rsidRPr="00946B8A" w:rsidRDefault="00EF61A7" w:rsidP="00AD0CCE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Объектом моей дипломной работы является общество с ограниченной ответственностью «Мегаполис-Псков».</w:t>
      </w:r>
    </w:p>
    <w:p w:rsidR="00EF61A7" w:rsidRPr="00946B8A" w:rsidRDefault="00EF61A7" w:rsidP="00A72899">
      <w:pPr>
        <w:tabs>
          <w:tab w:val="left" w:pos="1286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      </w:t>
      </w:r>
      <w:r w:rsidRPr="00AD1BAC">
        <w:rPr>
          <w:b/>
          <w:i/>
          <w:color w:val="000000"/>
          <w:sz w:val="28"/>
          <w:szCs w:val="28"/>
        </w:rPr>
        <w:t>Предмет деятельности общества</w:t>
      </w:r>
      <w:r w:rsidRPr="00946B8A">
        <w:rPr>
          <w:color w:val="000000"/>
          <w:sz w:val="28"/>
          <w:szCs w:val="28"/>
        </w:rPr>
        <w:t xml:space="preserve"> - оптовая торговля кондитерскими изделиями, бакалеей, спиртными и пиво-безалкогольными напитками, консервами, макаронными изделиями и другими продуктами питания.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Общество с ограниченной ответственностью Торговый дом «Мегаполис-Псков» на данный момент является частным коммерческим предприятием и осуществляет свою деятельность в соответствии с Уставом предприятия </w:t>
      </w:r>
      <w:r w:rsidRPr="00946B8A">
        <w:rPr>
          <w:b/>
          <w:color w:val="000000"/>
          <w:sz w:val="28"/>
          <w:szCs w:val="28"/>
        </w:rPr>
        <w:t>(Приложение №1)</w:t>
      </w:r>
      <w:r w:rsidRPr="00946B8A">
        <w:rPr>
          <w:color w:val="000000"/>
          <w:sz w:val="28"/>
          <w:szCs w:val="28"/>
        </w:rPr>
        <w:t>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Для обеспечения деятельности общества образован уставный капитал общества в размере 10000 (десяти тысяч) рублей.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Общество имеет в собственности обособленное имущество, учитываемое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Общество вправе в установленном порядке открывать банковские счета на территории Российской Федерации и за ее пределами.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AD1BAC">
        <w:rPr>
          <w:b/>
          <w:i/>
          <w:color w:val="000000"/>
          <w:sz w:val="28"/>
          <w:szCs w:val="28"/>
        </w:rPr>
        <w:t>Численность организации составляет 103 человека</w:t>
      </w:r>
      <w:r w:rsidRPr="00946B8A">
        <w:rPr>
          <w:color w:val="000000"/>
          <w:sz w:val="28"/>
          <w:szCs w:val="28"/>
        </w:rPr>
        <w:t>, из них: администрация (7 человек); бухгалтерия (9 человек); отдел продаж (48 человек); отдел сертификации (4 человека); склад (27 человек); отдел доставки (3 человека); служба безопасности (2 человека); административно-хозяйственный отдел (3 человека).</w:t>
      </w:r>
    </w:p>
    <w:p w:rsidR="00EF61A7" w:rsidRDefault="00EF61A7" w:rsidP="00C46704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AD1BAC">
        <w:rPr>
          <w:color w:val="000000"/>
          <w:sz w:val="28"/>
          <w:szCs w:val="28"/>
        </w:rPr>
        <w:t xml:space="preserve">Подробно </w:t>
      </w:r>
      <w:r w:rsidR="00D0211A">
        <w:rPr>
          <w:color w:val="000000"/>
          <w:sz w:val="28"/>
          <w:szCs w:val="28"/>
        </w:rPr>
        <w:t xml:space="preserve">организационная </w:t>
      </w:r>
      <w:r w:rsidRPr="00AD1BAC">
        <w:rPr>
          <w:color w:val="000000"/>
          <w:sz w:val="28"/>
          <w:szCs w:val="28"/>
        </w:rPr>
        <w:t xml:space="preserve">структура ООО «ТД «Мегаполис-Псков»» представлена </w:t>
      </w:r>
      <w:r w:rsidR="00C46704">
        <w:rPr>
          <w:color w:val="000000"/>
          <w:sz w:val="28"/>
          <w:szCs w:val="28"/>
        </w:rPr>
        <w:t xml:space="preserve">в </w:t>
      </w:r>
      <w:r w:rsidR="00C46704" w:rsidRPr="00C46704">
        <w:rPr>
          <w:b/>
          <w:color w:val="000000"/>
          <w:sz w:val="28"/>
          <w:szCs w:val="28"/>
        </w:rPr>
        <w:t>Приложении 2</w:t>
      </w:r>
      <w:r w:rsidRPr="00C46704">
        <w:rPr>
          <w:b/>
          <w:color w:val="000000"/>
          <w:sz w:val="28"/>
          <w:szCs w:val="28"/>
        </w:rPr>
        <w:t>.</w:t>
      </w:r>
    </w:p>
    <w:p w:rsidR="00AB1A9B" w:rsidRDefault="00AB1A9B" w:rsidP="009414DE">
      <w:pPr>
        <w:spacing w:line="360" w:lineRule="auto"/>
        <w:ind w:firstLine="418"/>
        <w:rPr>
          <w:color w:val="000000"/>
          <w:sz w:val="28"/>
          <w:szCs w:val="28"/>
        </w:rPr>
      </w:pPr>
    </w:p>
    <w:p w:rsidR="00AF71C4" w:rsidRDefault="00AF71C4" w:rsidP="00AF71C4">
      <w:pPr>
        <w:spacing w:line="360" w:lineRule="auto"/>
        <w:jc w:val="both"/>
        <w:rPr>
          <w:b/>
          <w:i/>
          <w:noProof/>
          <w:color w:val="000000"/>
          <w:sz w:val="28"/>
        </w:rPr>
        <w:sectPr w:rsidR="00AF71C4" w:rsidSect="002C4E9E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F61A7" w:rsidRPr="00946B8A" w:rsidRDefault="00EF61A7" w:rsidP="009C39EE">
      <w:pPr>
        <w:spacing w:line="360" w:lineRule="auto"/>
        <w:ind w:firstLine="418"/>
        <w:jc w:val="both"/>
        <w:rPr>
          <w:color w:val="000000"/>
          <w:sz w:val="28"/>
        </w:rPr>
      </w:pPr>
      <w:r w:rsidRPr="00AD1BAC">
        <w:rPr>
          <w:b/>
          <w:i/>
          <w:color w:val="000000"/>
          <w:sz w:val="28"/>
        </w:rPr>
        <w:t>Текущей деятельностью предприятия руководит директор</w:t>
      </w:r>
      <w:r w:rsidRPr="00946B8A">
        <w:rPr>
          <w:color w:val="000000"/>
          <w:sz w:val="28"/>
        </w:rPr>
        <w:t>.</w:t>
      </w:r>
    </w:p>
    <w:p w:rsidR="00EF61A7" w:rsidRPr="00AD1BAC" w:rsidRDefault="00EF61A7" w:rsidP="00A72899">
      <w:pPr>
        <w:spacing w:line="360" w:lineRule="auto"/>
        <w:jc w:val="both"/>
        <w:rPr>
          <w:b/>
          <w:i/>
          <w:color w:val="000000"/>
          <w:sz w:val="28"/>
          <w:u w:val="single"/>
        </w:rPr>
      </w:pPr>
      <w:r w:rsidRPr="00AD1BAC">
        <w:rPr>
          <w:b/>
          <w:i/>
          <w:color w:val="000000"/>
          <w:sz w:val="28"/>
          <w:u w:val="single"/>
        </w:rPr>
        <w:t>Директор осуществляет следующие функции: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 xml:space="preserve">Осуществление текущего управления деятельностью  предприятия. 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Обеспечение достижения поставленных целей и задач.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Ответственность за эффективность деятельности предприятия.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Осуществление стратегического планирования деятельности предприятия.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Разработка организационной структуры компании.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Принятие конечных решений в области управления персоналом.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Утверждение внутренней политики компании.</w:t>
      </w:r>
    </w:p>
    <w:p w:rsidR="00EF61A7" w:rsidRPr="00946B8A" w:rsidRDefault="00EF61A7" w:rsidP="00A7289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Переговоры с крупными клиентами и поставщиками.</w:t>
      </w:r>
    </w:p>
    <w:p w:rsidR="00EF61A7" w:rsidRPr="00AD1BAC" w:rsidRDefault="00EF61A7" w:rsidP="00A72899">
      <w:pPr>
        <w:spacing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AD1BAC">
        <w:rPr>
          <w:b/>
          <w:i/>
          <w:color w:val="000000"/>
          <w:sz w:val="28"/>
          <w:szCs w:val="28"/>
          <w:u w:val="single"/>
        </w:rPr>
        <w:t>Бухгалтерия, возглавляемая главным бухгалтером осуществляет следующие функции:</w:t>
      </w:r>
    </w:p>
    <w:p w:rsidR="00EF61A7" w:rsidRPr="00946B8A" w:rsidRDefault="00EF61A7" w:rsidP="00A72899">
      <w:pPr>
        <w:pStyle w:val="21"/>
        <w:widowControl w:val="0"/>
        <w:numPr>
          <w:ilvl w:val="1"/>
          <w:numId w:val="18"/>
        </w:numPr>
        <w:tabs>
          <w:tab w:val="clear" w:pos="1440"/>
        </w:tabs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Ведение бухгалтерского учёта на предприятии.</w:t>
      </w:r>
    </w:p>
    <w:p w:rsidR="00EF61A7" w:rsidRPr="00946B8A" w:rsidRDefault="00EF61A7" w:rsidP="00A72899">
      <w:pPr>
        <w:pStyle w:val="21"/>
        <w:widowControl w:val="0"/>
        <w:numPr>
          <w:ilvl w:val="1"/>
          <w:numId w:val="18"/>
        </w:numPr>
        <w:tabs>
          <w:tab w:val="clear" w:pos="1440"/>
        </w:tabs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Выдача заработной платы работникам.</w:t>
      </w:r>
    </w:p>
    <w:p w:rsidR="00EF61A7" w:rsidRPr="00946B8A" w:rsidRDefault="00EF61A7" w:rsidP="00A72899">
      <w:pPr>
        <w:pStyle w:val="21"/>
        <w:widowControl w:val="0"/>
        <w:numPr>
          <w:ilvl w:val="1"/>
          <w:numId w:val="18"/>
        </w:numPr>
        <w:tabs>
          <w:tab w:val="clear" w:pos="1440"/>
        </w:tabs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Учёт финансовых, кредитных и расчётных операций.</w:t>
      </w:r>
    </w:p>
    <w:p w:rsidR="00EF61A7" w:rsidRPr="00946B8A" w:rsidRDefault="00EF61A7" w:rsidP="00A72899">
      <w:pPr>
        <w:pStyle w:val="21"/>
        <w:widowControl w:val="0"/>
        <w:numPr>
          <w:ilvl w:val="1"/>
          <w:numId w:val="18"/>
        </w:numPr>
        <w:tabs>
          <w:tab w:val="clear" w:pos="1440"/>
        </w:tabs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Контроль за правильностью обработки бухгалтерской информации и порядком ведения бухгалтерского учёта и др.</w:t>
      </w:r>
    </w:p>
    <w:p w:rsidR="00EF61A7" w:rsidRPr="00946B8A" w:rsidRDefault="00EF61A7" w:rsidP="00A72899">
      <w:pPr>
        <w:pStyle w:val="21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Бухгалтерия ООО «ТД «Мегаполис-Псков»» состоит из главного бухгалтера, его заместителя, бухгалтера по заработной плате, помощника бухгалтера, бухгалтера-кассира, финансиста-аналитика и 3-х бухгалтеров по расчетам.</w:t>
      </w:r>
    </w:p>
    <w:p w:rsidR="00EF61A7" w:rsidRPr="00946B8A" w:rsidRDefault="00EF61A7" w:rsidP="00A72899">
      <w:pPr>
        <w:pStyle w:val="21"/>
        <w:widowControl w:val="0"/>
        <w:spacing w:after="0" w:line="360" w:lineRule="auto"/>
        <w:ind w:left="0" w:firstLine="418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 xml:space="preserve">Бухгалтерский учет ООО «ТД «Мегаполис-Псков»» ведется на основании разработанной учетной политикой </w:t>
      </w:r>
      <w:r w:rsidRPr="00AD1BAC">
        <w:rPr>
          <w:rFonts w:ascii="Times New Roman" w:hAnsi="Times New Roman"/>
          <w:b/>
          <w:color w:val="000000"/>
          <w:sz w:val="28"/>
          <w:szCs w:val="28"/>
        </w:rPr>
        <w:t>(Приложение №3).</w:t>
      </w:r>
      <w:r w:rsidRPr="00946B8A">
        <w:rPr>
          <w:rFonts w:ascii="Times New Roman" w:hAnsi="Times New Roman"/>
          <w:color w:val="000000"/>
          <w:sz w:val="28"/>
          <w:szCs w:val="28"/>
        </w:rPr>
        <w:t xml:space="preserve"> В ней рассматриваются основные методы и способы ведения бухгалтерского учета общества.</w:t>
      </w:r>
    </w:p>
    <w:p w:rsidR="00EF61A7" w:rsidRPr="00946B8A" w:rsidRDefault="00EF61A7" w:rsidP="00A72899">
      <w:pPr>
        <w:pStyle w:val="21"/>
        <w:widowControl w:val="0"/>
        <w:spacing w:after="0" w:line="360" w:lineRule="auto"/>
        <w:ind w:left="0" w:firstLine="418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E817E9">
        <w:rPr>
          <w:rFonts w:ascii="Times New Roman" w:hAnsi="Times New Roman"/>
          <w:b/>
          <w:i/>
          <w:color w:val="000000"/>
          <w:sz w:val="28"/>
          <w:szCs w:val="28"/>
        </w:rPr>
        <w:t>первом разделе</w:t>
      </w:r>
      <w:r w:rsidRPr="00946B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17E9">
        <w:rPr>
          <w:rFonts w:ascii="Times New Roman" w:hAnsi="Times New Roman"/>
          <w:b/>
          <w:i/>
          <w:color w:val="000000"/>
          <w:sz w:val="28"/>
          <w:szCs w:val="28"/>
        </w:rPr>
        <w:t>учетной политики</w:t>
      </w:r>
      <w:r w:rsidRPr="00946B8A">
        <w:rPr>
          <w:rFonts w:ascii="Times New Roman" w:hAnsi="Times New Roman"/>
          <w:color w:val="000000"/>
          <w:sz w:val="28"/>
          <w:szCs w:val="28"/>
        </w:rPr>
        <w:t xml:space="preserve"> раскрываются общие вопросы организации бухгалтерского учета на ООО «ТД «Мегаполис-Псков»» и состоит их следующих пунктов:</w:t>
      </w:r>
    </w:p>
    <w:p w:rsidR="00EF61A7" w:rsidRPr="00946B8A" w:rsidRDefault="00EF61A7" w:rsidP="00A72899">
      <w:pPr>
        <w:tabs>
          <w:tab w:val="left" w:pos="499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1.1.</w:t>
      </w:r>
      <w:r w:rsidRPr="00946B8A">
        <w:rPr>
          <w:color w:val="000000"/>
          <w:sz w:val="28"/>
          <w:szCs w:val="28"/>
        </w:rPr>
        <w:tab/>
        <w:t xml:space="preserve">Бухгалтерский учет ведется на основе Плана счетов  </w:t>
      </w:r>
      <w:r w:rsidRPr="00946B8A">
        <w:rPr>
          <w:b/>
          <w:color w:val="000000"/>
          <w:sz w:val="28"/>
          <w:szCs w:val="28"/>
        </w:rPr>
        <w:t>(Приложение №4)</w:t>
      </w:r>
      <w:r w:rsidRPr="00946B8A">
        <w:rPr>
          <w:color w:val="000000"/>
          <w:sz w:val="28"/>
          <w:szCs w:val="28"/>
        </w:rPr>
        <w:t xml:space="preserve"> бухгалтерского учета финансово-хозяйственной деятельности предприятий и Инструкции по его применению, утвержденного приказом Министерства финансов РФ от 31.10.2000 № 94н.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Бухгалтерский учет ведется автоматизированным способом с применением компьютерной техники.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Организация ежеквартально формирует и оформляет в печатном виде регистры бухгалтерского учета.</w:t>
      </w:r>
    </w:p>
    <w:p w:rsidR="00EF61A7" w:rsidRPr="00946B8A" w:rsidRDefault="00EF61A7" w:rsidP="00A72899">
      <w:pPr>
        <w:tabs>
          <w:tab w:val="left" w:pos="384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1.2.</w:t>
      </w:r>
      <w:r w:rsidRPr="00946B8A">
        <w:rPr>
          <w:color w:val="000000"/>
          <w:sz w:val="28"/>
          <w:szCs w:val="28"/>
        </w:rPr>
        <w:tab/>
        <w:t>Ведение бухгалтерского учета и подготовка бухгалтерской отчетности осуществляются исходя из:</w:t>
      </w:r>
    </w:p>
    <w:p w:rsidR="00EF61A7" w:rsidRPr="00946B8A" w:rsidRDefault="00EF61A7" w:rsidP="00A72899">
      <w:pPr>
        <w:widowControl/>
        <w:numPr>
          <w:ilvl w:val="0"/>
          <w:numId w:val="17"/>
        </w:numPr>
        <w:tabs>
          <w:tab w:val="left" w:pos="350"/>
        </w:tabs>
        <w:spacing w:line="360" w:lineRule="auto"/>
        <w:ind w:left="350" w:hanging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принципа допущения имущественной обособленности: активы и обязательства предприятия учитываются отдельно от активов и обязательств собственников предприятия, а также активов и обязательств других предприятий;</w:t>
      </w:r>
    </w:p>
    <w:p w:rsidR="00EF61A7" w:rsidRPr="00946B8A" w:rsidRDefault="00EF61A7" w:rsidP="00A72899">
      <w:pPr>
        <w:widowControl/>
        <w:numPr>
          <w:ilvl w:val="0"/>
          <w:numId w:val="17"/>
        </w:numPr>
        <w:tabs>
          <w:tab w:val="left" w:pos="350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принципа допущения непрерывности деятельности;</w:t>
      </w:r>
    </w:p>
    <w:p w:rsidR="00EF61A7" w:rsidRPr="00946B8A" w:rsidRDefault="00EF61A7" w:rsidP="00A72899">
      <w:pPr>
        <w:widowControl/>
        <w:numPr>
          <w:ilvl w:val="0"/>
          <w:numId w:val="17"/>
        </w:numPr>
        <w:tabs>
          <w:tab w:val="left" w:pos="350"/>
        </w:tabs>
        <w:spacing w:line="360" w:lineRule="auto"/>
        <w:ind w:left="350" w:hanging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принципа допущения временной определенности факторов хозяйственной деятельности: факты хозяйственной деятельности предприятия отражаются в том отчетном периоде, в котором они имели место, независимо от времени фактического поступления или выплаты денег.</w:t>
      </w:r>
    </w:p>
    <w:p w:rsidR="00EF61A7" w:rsidRPr="00946B8A" w:rsidRDefault="00EF61A7" w:rsidP="00A72899">
      <w:pPr>
        <w:widowControl/>
        <w:numPr>
          <w:ilvl w:val="0"/>
          <w:numId w:val="19"/>
        </w:numPr>
        <w:tabs>
          <w:tab w:val="left" w:pos="384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 оформлении хозяйственных операций применяются унифицированные формы первичных учетных документов, утвержденные соответствующими постановлениями Госкомстата.</w:t>
      </w:r>
    </w:p>
    <w:p w:rsidR="00EF61A7" w:rsidRPr="00946B8A" w:rsidRDefault="00EF61A7" w:rsidP="00A72899">
      <w:pPr>
        <w:widowControl/>
        <w:numPr>
          <w:ilvl w:val="0"/>
          <w:numId w:val="19"/>
        </w:numPr>
        <w:tabs>
          <w:tab w:val="left" w:pos="384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Организация ведет бухгалтерский учет в рублях и копейках.</w:t>
      </w:r>
    </w:p>
    <w:p w:rsidR="00EF61A7" w:rsidRPr="00946B8A" w:rsidRDefault="00EF61A7" w:rsidP="00A72899">
      <w:pPr>
        <w:widowControl/>
        <w:numPr>
          <w:ilvl w:val="0"/>
          <w:numId w:val="19"/>
        </w:numPr>
        <w:tabs>
          <w:tab w:val="left" w:pos="384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 приеме наличных денежных средств за товары, работы и услуги организация применяет контрольно-кассовые машины.</w:t>
      </w:r>
    </w:p>
    <w:p w:rsidR="00EF61A7" w:rsidRPr="00946B8A" w:rsidRDefault="00EF61A7" w:rsidP="00A72899">
      <w:pPr>
        <w:widowControl/>
        <w:numPr>
          <w:ilvl w:val="0"/>
          <w:numId w:val="19"/>
        </w:numPr>
        <w:tabs>
          <w:tab w:val="left" w:pos="384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Контроль за хозяйственными операциями и их отражением в бухгалтерском учете осуществляется в порядке, утвержденном директором.</w:t>
      </w:r>
    </w:p>
    <w:p w:rsidR="00EF61A7" w:rsidRPr="00946B8A" w:rsidRDefault="00EF61A7" w:rsidP="00A72899">
      <w:pPr>
        <w:tabs>
          <w:tab w:val="left" w:pos="533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ab/>
      </w:r>
      <w:r w:rsidRPr="00E817E9">
        <w:rPr>
          <w:b/>
          <w:i/>
          <w:color w:val="000000"/>
          <w:sz w:val="28"/>
          <w:szCs w:val="28"/>
        </w:rPr>
        <w:t>Во втором разделе учетной политики</w:t>
      </w:r>
      <w:r w:rsidRPr="00946B8A">
        <w:rPr>
          <w:color w:val="000000"/>
          <w:sz w:val="28"/>
          <w:szCs w:val="28"/>
        </w:rPr>
        <w:t xml:space="preserve"> описываются основные способы ведения бухгалтерского учета и оценка отдельных видов имущества и обязательств, такие как учет основных средств, учет нематериальных активов, учет материально- производственных запасов, учет товаров, учет расчетов и др. аспектов деятельности общества.</w:t>
      </w:r>
    </w:p>
    <w:p w:rsidR="00EF61A7" w:rsidRPr="00946B8A" w:rsidRDefault="00EF61A7" w:rsidP="00A72899">
      <w:pPr>
        <w:tabs>
          <w:tab w:val="left" w:pos="533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ab/>
      </w:r>
      <w:r w:rsidRPr="00E817E9">
        <w:rPr>
          <w:b/>
          <w:i/>
          <w:color w:val="000000"/>
          <w:sz w:val="28"/>
          <w:szCs w:val="28"/>
        </w:rPr>
        <w:t>Третий раздел</w:t>
      </w:r>
      <w:r w:rsidRPr="00946B8A">
        <w:rPr>
          <w:color w:val="000000"/>
          <w:sz w:val="28"/>
          <w:szCs w:val="28"/>
        </w:rPr>
        <w:t xml:space="preserve"> - Учетная политика в целях налогообложения. В нем рассматривается метод исчисления налога на добавленную стоимость, налога на прибыль.</w:t>
      </w:r>
    </w:p>
    <w:p w:rsidR="00EF61A7" w:rsidRPr="00946B8A" w:rsidRDefault="00EF61A7" w:rsidP="00A72899">
      <w:pPr>
        <w:tabs>
          <w:tab w:val="left" w:pos="533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ab/>
      </w:r>
      <w:r w:rsidRPr="00E817E9">
        <w:rPr>
          <w:b/>
          <w:i/>
          <w:color w:val="000000"/>
          <w:sz w:val="28"/>
          <w:szCs w:val="28"/>
        </w:rPr>
        <w:t>Четвертый раздел</w:t>
      </w:r>
      <w:r w:rsidRPr="00946B8A">
        <w:rPr>
          <w:color w:val="000000"/>
          <w:sz w:val="28"/>
          <w:szCs w:val="28"/>
        </w:rPr>
        <w:t xml:space="preserve"> определяет порядок и сроки проведения инвентаризации.</w:t>
      </w:r>
    </w:p>
    <w:p w:rsidR="00EF61A7" w:rsidRPr="00946B8A" w:rsidRDefault="00EF61A7" w:rsidP="00A72899">
      <w:pPr>
        <w:tabs>
          <w:tab w:val="left" w:pos="533"/>
        </w:tabs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ab/>
      </w:r>
      <w:r w:rsidRPr="00E817E9">
        <w:rPr>
          <w:b/>
          <w:i/>
          <w:color w:val="000000"/>
          <w:sz w:val="28"/>
          <w:szCs w:val="28"/>
        </w:rPr>
        <w:t>Пятый раздел</w:t>
      </w:r>
      <w:r w:rsidRPr="00946B8A">
        <w:rPr>
          <w:color w:val="000000"/>
          <w:sz w:val="28"/>
          <w:szCs w:val="28"/>
        </w:rPr>
        <w:t xml:space="preserve"> учетной политика описывает порядок и сроки представления бухгалтерской отчетности.</w:t>
      </w:r>
    </w:p>
    <w:p w:rsidR="00EF61A7" w:rsidRPr="00946B8A" w:rsidRDefault="00EF61A7" w:rsidP="00A728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Предприятие предоставляет отчетность территориальным органам государственной статистики по месту их регистрации, банкам и иным пользователям.</w:t>
      </w:r>
    </w:p>
    <w:p w:rsidR="00EF61A7" w:rsidRPr="00946B8A" w:rsidRDefault="00EF61A7" w:rsidP="00A72899">
      <w:pPr>
        <w:spacing w:line="360" w:lineRule="auto"/>
        <w:ind w:firstLine="567"/>
        <w:jc w:val="both"/>
        <w:rPr>
          <w:color w:val="000000"/>
          <w:sz w:val="28"/>
        </w:rPr>
      </w:pPr>
      <w:r w:rsidRPr="00946B8A">
        <w:rPr>
          <w:color w:val="000000"/>
          <w:sz w:val="28"/>
        </w:rPr>
        <w:t>Предприятие ведет  бухгалтерский учет автоматизированным способом с применением системы «1С: Предприятие». Кроме того, на исследуемом предприятии используется справочная поисковая система «Гарант».</w:t>
      </w:r>
    </w:p>
    <w:p w:rsidR="00E817E9" w:rsidRPr="00AD0CCE" w:rsidRDefault="00E817E9" w:rsidP="00AD0CC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17E9">
        <w:rPr>
          <w:b/>
          <w:i/>
          <w:color w:val="000000"/>
          <w:sz w:val="28"/>
          <w:szCs w:val="28"/>
        </w:rPr>
        <w:t>Основными поставщиками товаров</w:t>
      </w:r>
      <w:r w:rsidRPr="00946B8A">
        <w:rPr>
          <w:color w:val="000000"/>
          <w:sz w:val="28"/>
          <w:szCs w:val="28"/>
        </w:rPr>
        <w:t xml:space="preserve"> ООО ТД «Мегаполис-Псков» за исследуемый период были ООО «Логистическая компания Мегаполис», ООО «Нестле Россия», ЗАО «Ферреро Руссия». Основным поставщиком услуг является ЗАО «Псковпищепром», который оказывает маркетинговые услуги по выкладке товара в определённых точках магазинов на основании договора оказания услуг, заключаемых на определённую продукцию, вид услуги и период.</w:t>
      </w:r>
    </w:p>
    <w:p w:rsidR="00EF61A7" w:rsidRPr="00946B8A" w:rsidRDefault="00EF61A7" w:rsidP="00A728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17E9">
        <w:rPr>
          <w:b/>
          <w:i/>
          <w:color w:val="000000"/>
          <w:sz w:val="28"/>
          <w:szCs w:val="28"/>
        </w:rPr>
        <w:t>Покупателей у ООО ТД «Мегаполис-Псков»</w:t>
      </w:r>
      <w:r w:rsidRPr="00946B8A">
        <w:rPr>
          <w:color w:val="000000"/>
          <w:sz w:val="28"/>
          <w:szCs w:val="28"/>
        </w:rPr>
        <w:t xml:space="preserve"> за исследуемый период было более 2000. Организация работает как с юридическими лицами, так и с индивидуальными предпринимателями по городу Пскову, а также по Псковской области.</w:t>
      </w:r>
    </w:p>
    <w:p w:rsidR="00EF61A7" w:rsidRPr="00946B8A" w:rsidRDefault="00EF61A7" w:rsidP="00A728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Основными покупателями ООО ТД «Мегаполис-Псков» являются: ЗАО «Псковпищепром», Фёдоров М.И., сеть «Хорошо», ЯЛ 61/2, 61/3, КДП-Кетеринг» (военные части), ЗАО «Псковнефтепродукт», и многие другие.</w:t>
      </w:r>
    </w:p>
    <w:p w:rsidR="00EF61A7" w:rsidRPr="00946B8A" w:rsidRDefault="00EF61A7" w:rsidP="00A72899">
      <w:pPr>
        <w:spacing w:line="360" w:lineRule="auto"/>
        <w:ind w:left="418"/>
        <w:jc w:val="center"/>
        <w:rPr>
          <w:b/>
          <w:color w:val="000000"/>
          <w:sz w:val="32"/>
          <w:szCs w:val="32"/>
        </w:rPr>
        <w:sectPr w:rsidR="00EF61A7" w:rsidRPr="00946B8A" w:rsidSect="002C4E9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5C91" w:rsidRDefault="00EF61A7" w:rsidP="00A72899">
      <w:pPr>
        <w:spacing w:line="360" w:lineRule="auto"/>
        <w:ind w:firstLine="418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2.1.1. Экономическ</w:t>
      </w:r>
      <w:r w:rsidR="007315CB" w:rsidRPr="00946B8A">
        <w:rPr>
          <w:b/>
          <w:color w:val="000000"/>
          <w:sz w:val="32"/>
          <w:szCs w:val="32"/>
        </w:rPr>
        <w:t xml:space="preserve">ая характеристика предприятия </w:t>
      </w:r>
    </w:p>
    <w:p w:rsidR="00EF61A7" w:rsidRPr="00946B8A" w:rsidRDefault="007315CB" w:rsidP="00A72899">
      <w:pPr>
        <w:spacing w:line="360" w:lineRule="auto"/>
        <w:ind w:firstLine="418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ООО «ТД «Мегаполис-Псков»»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Важнейшей экономической характеристикой любого предприятия является его финансовое состояние. Для его анализа проанализируем основные экономические показатели деятельности предприятия за 2006-2008 годы.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Анализ финансовой отчётности ООО «ТД «Мегаполис-Псков» за 2006-2008 год будет проведён на основе достоверных документов, предоставленных руководством предприятия:</w:t>
      </w:r>
    </w:p>
    <w:p w:rsidR="00EF61A7" w:rsidRPr="00946B8A" w:rsidRDefault="00EF61A7" w:rsidP="00A72899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946B8A">
        <w:rPr>
          <w:rFonts w:ascii="Times New Roman" w:hAnsi="Times New Roman"/>
          <w:snapToGrid w:val="0"/>
          <w:color w:val="000000"/>
          <w:sz w:val="28"/>
          <w:szCs w:val="28"/>
        </w:rPr>
        <w:t xml:space="preserve">Форма №1 «Бухгалтерский баланс» – </w:t>
      </w:r>
      <w:r w:rsidRPr="00946B8A">
        <w:rPr>
          <w:rFonts w:ascii="Times New Roman" w:hAnsi="Times New Roman"/>
          <w:b/>
          <w:snapToGrid w:val="0"/>
          <w:color w:val="000000"/>
          <w:sz w:val="28"/>
          <w:szCs w:val="28"/>
        </w:rPr>
        <w:t>(Приложение №5,6,7)</w:t>
      </w:r>
      <w:r w:rsidRPr="00946B8A">
        <w:rPr>
          <w:rFonts w:ascii="Times New Roman" w:hAnsi="Times New Roman"/>
          <w:i/>
          <w:snapToGrid w:val="0"/>
          <w:color w:val="000000"/>
          <w:sz w:val="28"/>
          <w:szCs w:val="28"/>
        </w:rPr>
        <w:t>;</w:t>
      </w:r>
    </w:p>
    <w:p w:rsidR="00EF61A7" w:rsidRPr="00946B8A" w:rsidRDefault="00EF61A7" w:rsidP="00A72899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946B8A">
        <w:rPr>
          <w:rFonts w:ascii="Times New Roman" w:hAnsi="Times New Roman"/>
          <w:snapToGrid w:val="0"/>
          <w:color w:val="000000"/>
          <w:sz w:val="28"/>
          <w:szCs w:val="28"/>
        </w:rPr>
        <w:t>Форма №2 «Отчёт о прибылях и убытках» –</w:t>
      </w:r>
      <w:r w:rsidRPr="00946B8A">
        <w:rPr>
          <w:rFonts w:ascii="Times New Roman" w:hAnsi="Times New Roman"/>
          <w:b/>
          <w:snapToGrid w:val="0"/>
          <w:color w:val="000000"/>
          <w:sz w:val="28"/>
          <w:szCs w:val="28"/>
        </w:rPr>
        <w:t>(Приложение №5,6,7)</w:t>
      </w:r>
      <w:r w:rsidRPr="00946B8A">
        <w:rPr>
          <w:rFonts w:ascii="Times New Roman" w:hAnsi="Times New Roman"/>
          <w:i/>
          <w:snapToGrid w:val="0"/>
          <w:color w:val="000000"/>
          <w:sz w:val="28"/>
          <w:szCs w:val="28"/>
        </w:rPr>
        <w:t>;</w:t>
      </w:r>
    </w:p>
    <w:p w:rsidR="00EF61A7" w:rsidRPr="00946B8A" w:rsidRDefault="00EF61A7" w:rsidP="00A72899">
      <w:pPr>
        <w:pStyle w:val="aa"/>
        <w:spacing w:after="0" w:line="360" w:lineRule="auto"/>
        <w:ind w:left="851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946B8A">
        <w:rPr>
          <w:rFonts w:ascii="Times New Roman" w:hAnsi="Times New Roman"/>
          <w:snapToGrid w:val="0"/>
          <w:color w:val="000000"/>
          <w:sz w:val="28"/>
          <w:szCs w:val="28"/>
        </w:rPr>
        <w:t>а также других форм отчетности.</w:t>
      </w:r>
    </w:p>
    <w:p w:rsidR="00EF61A7" w:rsidRPr="00946B8A" w:rsidRDefault="00EF61A7" w:rsidP="00A72899">
      <w:pPr>
        <w:pStyle w:val="aa"/>
        <w:spacing w:after="0" w:line="360" w:lineRule="auto"/>
        <w:ind w:left="851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>Сравнение итогов валюты баланса за анализируемый период:</w:t>
      </w:r>
    </w:p>
    <w:p w:rsidR="00EF61A7" w:rsidRPr="00946B8A" w:rsidRDefault="00EF61A7" w:rsidP="00A72899">
      <w:pPr>
        <w:spacing w:line="360" w:lineRule="auto"/>
        <w:ind w:left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31968-11830=20138 тыс. руб. – изменение валюты баланса за 2006 год.</w:t>
      </w:r>
    </w:p>
    <w:p w:rsidR="00EF61A7" w:rsidRPr="00946B8A" w:rsidRDefault="00EF61A7" w:rsidP="00A72899">
      <w:pPr>
        <w:spacing w:line="360" w:lineRule="auto"/>
        <w:ind w:left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49102-31968=17134 тыс. руб. – изменение валюты баланса за 2007 год.</w:t>
      </w:r>
    </w:p>
    <w:p w:rsidR="00EF61A7" w:rsidRPr="00946B8A" w:rsidRDefault="00EF61A7" w:rsidP="00A72899">
      <w:pPr>
        <w:spacing w:line="360" w:lineRule="auto"/>
        <w:ind w:left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70772-49102=21670 тыс. руб. – изменение валюты баланса за 2008 год.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Тенденция ежегодного увеличения валюты баланса свидетельствует о росте экономических возможностей и заслуживает положительной оценки. Так с начала 2006 года валюта баланса выросла на 38804 тыс. руб.</w:t>
      </w:r>
    </w:p>
    <w:p w:rsidR="004B1F7C" w:rsidRPr="00975C91" w:rsidRDefault="00EF61A7" w:rsidP="00975C91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Анализ состава и структуры имущества ООО «ТД «Мегаполис-Псков»» заключается в построении аналитической таблицы, в которой абсолютные балансовые показатели дополняются относительными темпами роста (снижения). Данный анализ представлен в </w:t>
      </w:r>
      <w:r w:rsidRPr="00946B8A">
        <w:rPr>
          <w:b/>
          <w:color w:val="000000"/>
          <w:sz w:val="28"/>
          <w:szCs w:val="28"/>
        </w:rPr>
        <w:t>таблице 1</w:t>
      </w:r>
      <w:r w:rsidRPr="00946B8A">
        <w:rPr>
          <w:color w:val="000000"/>
          <w:sz w:val="28"/>
          <w:szCs w:val="28"/>
        </w:rPr>
        <w:t xml:space="preserve">. Цель анализа состоит в том, чтобы выявить абсолютные и относительные изменения величин различных статей баланса за определенный период, дать оценку этим изменениям. </w:t>
      </w:r>
    </w:p>
    <w:p w:rsidR="00975C91" w:rsidRDefault="00975C91" w:rsidP="004B1F7C">
      <w:pPr>
        <w:tabs>
          <w:tab w:val="left" w:pos="4005"/>
          <w:tab w:val="right" w:pos="9355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975C91" w:rsidRDefault="00975C91" w:rsidP="004B1F7C">
      <w:pPr>
        <w:tabs>
          <w:tab w:val="left" w:pos="4005"/>
          <w:tab w:val="right" w:pos="9355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975C91" w:rsidRDefault="00975C91" w:rsidP="004B1F7C">
      <w:pPr>
        <w:tabs>
          <w:tab w:val="left" w:pos="4005"/>
          <w:tab w:val="right" w:pos="9355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EF61A7" w:rsidRPr="002D1E6A" w:rsidRDefault="004B1F7C" w:rsidP="004B1F7C">
      <w:pPr>
        <w:tabs>
          <w:tab w:val="left" w:pos="4005"/>
          <w:tab w:val="right" w:pos="9355"/>
        </w:tabs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Таблица 1</w:t>
      </w:r>
    </w:p>
    <w:p w:rsidR="00EF61A7" w:rsidRPr="00946B8A" w:rsidRDefault="00EF61A7" w:rsidP="00A72899">
      <w:pPr>
        <w:spacing w:line="360" w:lineRule="auto"/>
        <w:ind w:firstLine="418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 xml:space="preserve">Анализ состава и структуры имущества </w:t>
      </w:r>
    </w:p>
    <w:p w:rsidR="00EF61A7" w:rsidRPr="00946B8A" w:rsidRDefault="00EF61A7" w:rsidP="00A72899">
      <w:pPr>
        <w:spacing w:line="360" w:lineRule="auto"/>
        <w:ind w:firstLine="418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ООО «ТД «Мегаполис-Псков»»</w:t>
      </w: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1718"/>
        <w:gridCol w:w="709"/>
        <w:gridCol w:w="709"/>
        <w:gridCol w:w="709"/>
        <w:gridCol w:w="709"/>
        <w:gridCol w:w="709"/>
        <w:gridCol w:w="567"/>
        <w:gridCol w:w="567"/>
        <w:gridCol w:w="567"/>
        <w:gridCol w:w="709"/>
        <w:gridCol w:w="710"/>
        <w:gridCol w:w="707"/>
        <w:gridCol w:w="709"/>
      </w:tblGrid>
      <w:tr w:rsidR="00EF61A7" w:rsidRPr="00410552" w:rsidTr="009D6BE6">
        <w:trPr>
          <w:trHeight w:val="25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9D6BE6">
            <w:pPr>
              <w:spacing w:line="360" w:lineRule="auto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Наименование статьи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Значение</w:t>
            </w:r>
            <w:r w:rsidR="0075564B">
              <w:rPr>
                <w:color w:val="000000"/>
                <w:sz w:val="16"/>
                <w:szCs w:val="16"/>
              </w:rPr>
              <w:t>,  тыс.руб.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64B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Абс. Изм.</w:t>
            </w:r>
            <w:r w:rsidR="0075564B">
              <w:rPr>
                <w:color w:val="000000"/>
                <w:sz w:val="16"/>
                <w:szCs w:val="16"/>
              </w:rPr>
              <w:t>,</w:t>
            </w:r>
          </w:p>
          <w:p w:rsidR="00EF61A7" w:rsidRPr="00410552" w:rsidRDefault="0075564B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Уд. Вес%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Отн. Изм-е</w:t>
            </w:r>
            <w:r w:rsidR="0075564B">
              <w:rPr>
                <w:color w:val="000000"/>
                <w:sz w:val="16"/>
                <w:szCs w:val="16"/>
              </w:rPr>
              <w:t>.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Т</w:t>
            </w:r>
            <w:r w:rsidRPr="00410552">
              <w:rPr>
                <w:color w:val="000000"/>
                <w:sz w:val="16"/>
                <w:szCs w:val="16"/>
                <w:vertAlign w:val="subscript"/>
              </w:rPr>
              <w:t>пр</w:t>
            </w:r>
            <w:r w:rsidRPr="00410552"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Т</w:t>
            </w:r>
            <w:r w:rsidRPr="00410552">
              <w:rPr>
                <w:color w:val="000000"/>
                <w:sz w:val="16"/>
                <w:szCs w:val="16"/>
                <w:vertAlign w:val="subscript"/>
              </w:rPr>
              <w:t>пр</w:t>
            </w:r>
            <w:r w:rsidRPr="00410552">
              <w:rPr>
                <w:color w:val="000000"/>
                <w:sz w:val="16"/>
                <w:szCs w:val="16"/>
              </w:rPr>
              <w:t xml:space="preserve"> %</w:t>
            </w:r>
          </w:p>
        </w:tc>
      </w:tr>
      <w:tr w:rsidR="00EF61A7" w:rsidRPr="00410552" w:rsidTr="009D6BE6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13</w:t>
            </w:r>
          </w:p>
        </w:tc>
      </w:tr>
      <w:tr w:rsidR="00EF61A7" w:rsidRPr="00410552" w:rsidTr="009D6BE6">
        <w:trPr>
          <w:trHeight w:val="28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150,2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Итого по разделу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150,2</w:t>
            </w:r>
          </w:p>
        </w:tc>
      </w:tr>
      <w:tr w:rsidR="00EF61A7" w:rsidRPr="00410552" w:rsidTr="009D6BE6">
        <w:trPr>
          <w:trHeight w:val="255"/>
        </w:trPr>
        <w:tc>
          <w:tcPr>
            <w:tcW w:w="97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II. Оборотные активы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2.1.Запасы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8873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25141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16268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-2,7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183,34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2.2. НДС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196,84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35,82</w:t>
            </w:r>
          </w:p>
        </w:tc>
      </w:tr>
      <w:tr w:rsidR="00EF61A7" w:rsidRPr="00410552" w:rsidTr="009D6BE6">
        <w:trPr>
          <w:trHeight w:val="48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2.3. Краткосрочная дебиторская задолженность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23249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38612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40780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15363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66,08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5,61</w:t>
            </w:r>
          </w:p>
        </w:tc>
      </w:tr>
      <w:tr w:rsidR="00EF61A7" w:rsidRPr="00410552" w:rsidTr="009D6BE6">
        <w:trPr>
          <w:trHeight w:val="27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2.4. Денежные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3683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-36,99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382,7</w:t>
            </w:r>
          </w:p>
        </w:tc>
      </w:tr>
      <w:tr w:rsidR="00EF61A7" w:rsidRPr="00410552" w:rsidTr="009D6BE6">
        <w:trPr>
          <w:trHeight w:val="27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2.5 Прочие оборотные активы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-1,34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-28,94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-100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Итого по разделу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31935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49053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69987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42,68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ИТОГО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31968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49102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70772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38804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F61A7" w:rsidRPr="00410552" w:rsidTr="009D6BE6">
        <w:trPr>
          <w:trHeight w:val="255"/>
        </w:trPr>
        <w:tc>
          <w:tcPr>
            <w:tcW w:w="90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III. Капитал и резервы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3.1.Уставный 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</w:tr>
      <w:tr w:rsidR="00EF61A7" w:rsidRPr="00410552" w:rsidTr="009D6BE6">
        <w:trPr>
          <w:trHeight w:val="64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3.4. Нераспределенная прибыль (непокрытый убыток)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2299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79,05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Итого по разделу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2309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79,05</w:t>
            </w:r>
          </w:p>
        </w:tc>
      </w:tr>
      <w:tr w:rsidR="00EF61A7" w:rsidRPr="00410552" w:rsidTr="009D6BE6">
        <w:trPr>
          <w:trHeight w:val="255"/>
        </w:trPr>
        <w:tc>
          <w:tcPr>
            <w:tcW w:w="90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V. Краткосрочные обязательства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4.1. Займы и кредиты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4,95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-0,60</w:t>
            </w:r>
          </w:p>
        </w:tc>
      </w:tr>
      <w:tr w:rsidR="00EF61A7" w:rsidRPr="00410552" w:rsidTr="009D6BE6">
        <w:trPr>
          <w:trHeight w:val="70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4.2.Кредиторская задолженность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31171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45373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67503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14202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-5,1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48,77</w:t>
            </w:r>
          </w:p>
        </w:tc>
      </w:tr>
      <w:tr w:rsidR="00EF61A7" w:rsidRPr="00410552" w:rsidTr="009D6BE6">
        <w:trPr>
          <w:trHeight w:val="45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 xml:space="preserve">Итого по разделу </w:t>
            </w:r>
            <w:r w:rsidRPr="00410552">
              <w:rPr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31171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47808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68463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16637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43,2</w:t>
            </w:r>
          </w:p>
        </w:tc>
      </w:tr>
      <w:tr w:rsidR="00EF61A7" w:rsidRPr="00410552" w:rsidTr="009D6BE6">
        <w:trPr>
          <w:trHeight w:val="45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ИТОГО ИСТОЧНИКОВ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  <w:lang w:val="en-US"/>
              </w:rPr>
              <w:t>31968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70772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F61A7" w:rsidRPr="00946B8A" w:rsidRDefault="00EF61A7" w:rsidP="00E817E9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Вывод:  Из данной таблице видно, что происходит ежегодный рост валюты баланса. На конец 2008 года данный показатель увеличился вдвое по сравнению с 2006 годом. Такое увеличение в части актива баланса обусловлено в первую очередь ростом запасов, в 2008 году данный показатель составил 25141 тыс. руб., что на 16268 тыс. руб. больше, чем в 2007 году. Также происходит увеличение денежных средств, так в 2007 году данный показатель составлял 763 тыс. руб., а уже в 2008 году составил 3683 тыс. руб.и его доля в активе баланса составила 5,2%.</w:t>
      </w:r>
    </w:p>
    <w:p w:rsidR="00EF61A7" w:rsidRPr="00946B8A" w:rsidRDefault="00EF61A7" w:rsidP="00A72899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 части пассива баланса также происходит рост показателей. Значительно вырос показатель кредиторской задолженности. Данный показатель в 2007 году составлял 45373 тыс. руб., а уже в 2008 году он увеличился на 22130 тыс. рублей и составил 67503 тыс. руб. Доля кредиторской задолженности в составе имущества организации очень велика и на 2008 год составила 95,4 %, хотя и по сравнению с 2006 год он незначительно, но снизился на 3%. Такая высокая доля кредиторской задолженности в части имущества предприятия говорит о  несостоятельности ООО «ТД «Мегаполис-Псков»» платить по обязательствам за счет собственных средств и вынуждены привлекать средства со стороны.</w:t>
      </w:r>
    </w:p>
    <w:p w:rsidR="00EF61A7" w:rsidRDefault="00EF61A7" w:rsidP="00A72899">
      <w:pPr>
        <w:spacing w:line="360" w:lineRule="auto"/>
        <w:ind w:firstLine="418"/>
        <w:rPr>
          <w:color w:val="000000"/>
          <w:sz w:val="28"/>
          <w:szCs w:val="28"/>
          <w:lang w:val="en-US"/>
        </w:rPr>
      </w:pPr>
      <w:r w:rsidRPr="00946B8A">
        <w:rPr>
          <w:color w:val="000000"/>
          <w:sz w:val="28"/>
          <w:szCs w:val="28"/>
        </w:rPr>
        <w:t xml:space="preserve">Динамика основных показателей, отражающих деятельность предприятия представлена в </w:t>
      </w:r>
      <w:r w:rsidRPr="00946B8A">
        <w:rPr>
          <w:b/>
          <w:color w:val="000000"/>
          <w:sz w:val="28"/>
          <w:szCs w:val="28"/>
        </w:rPr>
        <w:t>таблице 2</w:t>
      </w:r>
      <w:r w:rsidRPr="00946B8A">
        <w:rPr>
          <w:color w:val="000000"/>
          <w:sz w:val="28"/>
          <w:szCs w:val="28"/>
        </w:rPr>
        <w:t xml:space="preserve">. </w:t>
      </w:r>
    </w:p>
    <w:p w:rsidR="00693DC4" w:rsidRPr="00693DC4" w:rsidRDefault="00693DC4" w:rsidP="00693DC4">
      <w:pPr>
        <w:spacing w:line="360" w:lineRule="auto"/>
        <w:ind w:firstLine="418"/>
        <w:jc w:val="right"/>
        <w:rPr>
          <w:b/>
          <w:color w:val="000000"/>
          <w:sz w:val="28"/>
          <w:szCs w:val="28"/>
          <w:lang w:val="en-US"/>
        </w:rPr>
      </w:pPr>
      <w:r w:rsidRPr="00946B8A">
        <w:rPr>
          <w:b/>
          <w:color w:val="000000"/>
          <w:sz w:val="28"/>
          <w:szCs w:val="28"/>
        </w:rPr>
        <w:t>Таблица 2</w:t>
      </w:r>
    </w:p>
    <w:p w:rsidR="00EF61A7" w:rsidRPr="00693DC4" w:rsidRDefault="00EF61A7" w:rsidP="00A72899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Динамика показателей, отражающих деятельность предприятия ООО «ТД «Мегаполис-Псков»</w:t>
      </w: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1718"/>
        <w:gridCol w:w="709"/>
        <w:gridCol w:w="709"/>
        <w:gridCol w:w="709"/>
        <w:gridCol w:w="709"/>
        <w:gridCol w:w="709"/>
        <w:gridCol w:w="634"/>
        <w:gridCol w:w="500"/>
        <w:gridCol w:w="567"/>
        <w:gridCol w:w="709"/>
        <w:gridCol w:w="710"/>
        <w:gridCol w:w="707"/>
        <w:gridCol w:w="709"/>
      </w:tblGrid>
      <w:tr w:rsidR="00EF61A7" w:rsidRPr="00410552" w:rsidTr="009D6BE6">
        <w:trPr>
          <w:trHeight w:val="711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Наименование статьи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Значение</w:t>
            </w:r>
            <w:r w:rsidR="0075564B">
              <w:rPr>
                <w:color w:val="000000"/>
                <w:sz w:val="16"/>
                <w:szCs w:val="16"/>
              </w:rPr>
              <w:t>, тыс.руб.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Абс. Изм.</w:t>
            </w:r>
            <w:r w:rsidR="0075564B">
              <w:rPr>
                <w:color w:val="000000"/>
                <w:sz w:val="16"/>
                <w:szCs w:val="16"/>
              </w:rPr>
              <w:t>, тыс.руб.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Уд. Вес % показателей в выручке от продаж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Отн. Изм-е</w:t>
            </w:r>
            <w:r w:rsidR="0075564B">
              <w:rPr>
                <w:color w:val="000000"/>
                <w:sz w:val="16"/>
                <w:szCs w:val="16"/>
              </w:rPr>
              <w:t>, 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Т</w:t>
            </w:r>
            <w:r w:rsidRPr="00410552">
              <w:rPr>
                <w:color w:val="000000"/>
                <w:sz w:val="16"/>
                <w:szCs w:val="16"/>
                <w:vertAlign w:val="subscript"/>
              </w:rPr>
              <w:t>пр</w:t>
            </w:r>
            <w:r w:rsidRPr="00410552">
              <w:rPr>
                <w:color w:val="000000"/>
                <w:sz w:val="16"/>
                <w:szCs w:val="16"/>
              </w:rPr>
              <w:t xml:space="preserve"> %</w:t>
            </w:r>
          </w:p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F61A7" w:rsidRPr="00410552" w:rsidTr="009D6BE6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2006-2007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2007-2008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13</w:t>
            </w:r>
          </w:p>
        </w:tc>
      </w:tr>
      <w:tr w:rsidR="00EF61A7" w:rsidRPr="00410552" w:rsidTr="009D6BE6">
        <w:trPr>
          <w:trHeight w:val="28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946B8A" w:rsidRDefault="00EF61A7" w:rsidP="00A72899">
            <w:pPr>
              <w:pStyle w:val="51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6B8A">
              <w:rPr>
                <w:rFonts w:ascii="Times New Roman" w:hAnsi="Times New Roman"/>
                <w:color w:val="000000"/>
                <w:sz w:val="16"/>
                <w:szCs w:val="16"/>
              </w:rPr>
              <w:t>Чистая выручка от реализации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135446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227823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270159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42336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118,6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Себестоимость проданных товаров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127267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216745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244332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89478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27587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93,9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12,72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Валовая прибыль от реализации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8178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25827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14749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-1,17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133,14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Коммерческие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552">
              <w:rPr>
                <w:color w:val="000000"/>
                <w:sz w:val="16"/>
                <w:szCs w:val="16"/>
              </w:rPr>
              <w:t>8173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25259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13127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108,2</w:t>
            </w:r>
          </w:p>
        </w:tc>
      </w:tr>
      <w:tr w:rsidR="00EF61A7" w:rsidRPr="00410552" w:rsidTr="009D6BE6">
        <w:trPr>
          <w:trHeight w:val="48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Прибыль (убыток) от продаж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1622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0,004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-0,004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4"/>
                <w:szCs w:val="14"/>
              </w:rPr>
            </w:pPr>
            <w:r w:rsidRPr="00410552">
              <w:rPr>
                <w:color w:val="000000"/>
                <w:sz w:val="14"/>
                <w:szCs w:val="14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2"/>
                <w:szCs w:val="12"/>
              </w:rPr>
            </w:pPr>
            <w:r w:rsidRPr="00410552">
              <w:rPr>
                <w:color w:val="000000"/>
                <w:sz w:val="12"/>
                <w:szCs w:val="12"/>
              </w:rPr>
              <w:t>-17666,6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153,88</w:t>
            </w:r>
          </w:p>
        </w:tc>
      </w:tr>
      <w:tr w:rsidR="00EF61A7" w:rsidRPr="00410552" w:rsidTr="009D6BE6">
        <w:trPr>
          <w:trHeight w:val="27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8619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5168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-1,31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59,96</w:t>
            </w:r>
          </w:p>
        </w:tc>
      </w:tr>
      <w:tr w:rsidR="00EF61A7" w:rsidRPr="00410552" w:rsidTr="009D6BE6">
        <w:trPr>
          <w:trHeight w:val="27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6025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2,11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343,3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Прибыль (убыток) до налогообложения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119,6</w:t>
            </w:r>
          </w:p>
        </w:tc>
      </w:tr>
      <w:tr w:rsidR="00EF61A7" w:rsidRPr="00410552" w:rsidTr="009D6BE6">
        <w:trPr>
          <w:trHeight w:val="2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Текущие расходы по налогу на прибыль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172,22</w:t>
            </w:r>
          </w:p>
        </w:tc>
      </w:tr>
      <w:tr w:rsidR="00EF61A7" w:rsidRPr="00410552" w:rsidTr="009D6BE6">
        <w:trPr>
          <w:trHeight w:val="45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Чистая прибыль (убыток)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410552">
              <w:rPr>
                <w:color w:val="000000"/>
                <w:sz w:val="16"/>
                <w:szCs w:val="16"/>
              </w:rPr>
              <w:t>203,8</w:t>
            </w:r>
          </w:p>
        </w:tc>
      </w:tr>
    </w:tbl>
    <w:p w:rsidR="00EF61A7" w:rsidRPr="00946B8A" w:rsidRDefault="00EF61A7" w:rsidP="00E817E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b/>
          <w:color w:val="000000"/>
          <w:sz w:val="28"/>
          <w:szCs w:val="28"/>
        </w:rPr>
        <w:t>Вывод:</w:t>
      </w:r>
      <w:r w:rsidRPr="00946B8A">
        <w:rPr>
          <w:color w:val="000000"/>
          <w:sz w:val="28"/>
          <w:szCs w:val="28"/>
        </w:rPr>
        <w:t xml:space="preserve"> Из данной таблиц</w:t>
      </w:r>
      <w:r w:rsidR="0075564B">
        <w:rPr>
          <w:color w:val="000000"/>
          <w:sz w:val="28"/>
          <w:szCs w:val="28"/>
        </w:rPr>
        <w:t>ы</w:t>
      </w:r>
      <w:r w:rsidRPr="00946B8A">
        <w:rPr>
          <w:color w:val="000000"/>
          <w:sz w:val="28"/>
          <w:szCs w:val="28"/>
        </w:rPr>
        <w:t xml:space="preserve"> видно, что абсолютно по всем показателям в течении всего анализируемого периода произошел рост. Но одновременно с доходами увеличился и рост расходов организации. Так выручка от реализации на конец 2008 года составила  270159 тыс. руб.. Тенденция роста данного показателя продолжается ежегодно, так в 2007 году по сравнению с 2006 годом он увеличился на 93277 тыс. руб., а в 2008году по сравнению с 2007 годом он увеличился на 42336 тыс. руб.. Но одновременно с этим произошло и увеличение себестоимости проданных товаров, в 2008 году данный показатель по сравнению с предыдущим годом увеличился на 27580 тыс. руб. ,хотя ее доля в выручке снизилась</w:t>
      </w:r>
      <w:r w:rsidR="003E63E8">
        <w:rPr>
          <w:color w:val="000000"/>
          <w:sz w:val="28"/>
          <w:szCs w:val="28"/>
        </w:rPr>
        <w:t>, но осталась также высока</w:t>
      </w:r>
      <w:r w:rsidRPr="00946B8A">
        <w:rPr>
          <w:color w:val="000000"/>
          <w:sz w:val="28"/>
          <w:szCs w:val="28"/>
        </w:rPr>
        <w:t xml:space="preserve"> и составила 90,4 %. Прочие расходы  также увеличились, их рост за анализируемый период составил 7780 тыс. руб.. Но не смотря на такое увеличение расходов рост чистой прибыли происходит ежегодно, так по сравнению с 2006 годом, на конец 2008 года чистая прибыль организации выросла на 618 тыс.руб., что говорит о правильном целевом расходовании средств.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Проведем анализ факторов влияющих на деловую активность организации. Для этого рассчитаем следующие показатели оборачиваемости:</w:t>
      </w:r>
    </w:p>
    <w:p w:rsidR="00EF61A7" w:rsidRPr="00E817E9" w:rsidRDefault="00EF61A7" w:rsidP="00A7289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E817E9">
        <w:rPr>
          <w:b/>
          <w:i/>
          <w:color w:val="000000"/>
          <w:sz w:val="28"/>
          <w:szCs w:val="28"/>
          <w:u w:val="single"/>
        </w:rPr>
        <w:t>Коэффициент оборачиваемости оборотных активов: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  <w:lang w:val="en-US"/>
        </w:rPr>
        <w:t>o</w:t>
      </w:r>
      <w:r w:rsidRPr="00946B8A">
        <w:rPr>
          <w:color w:val="000000"/>
          <w:sz w:val="28"/>
          <w:szCs w:val="28"/>
          <w:vertAlign w:val="subscript"/>
        </w:rPr>
        <w:t xml:space="preserve"> </w:t>
      </w:r>
      <w:r w:rsidRPr="00946B8A">
        <w:rPr>
          <w:color w:val="000000"/>
          <w:sz w:val="28"/>
          <w:szCs w:val="28"/>
        </w:rPr>
        <w:t>= Выручка от продажи/Среднегодовая стоимость оборотных активов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  <w:lang w:val="en-US"/>
        </w:rPr>
        <w:t>o</w:t>
      </w:r>
      <w:r w:rsidRPr="00946B8A">
        <w:rPr>
          <w:color w:val="000000"/>
          <w:sz w:val="28"/>
          <w:szCs w:val="28"/>
          <w:vertAlign w:val="subscript"/>
        </w:rPr>
        <w:t xml:space="preserve"> 2006</w:t>
      </w:r>
      <w:r w:rsidRPr="00946B8A">
        <w:rPr>
          <w:color w:val="000000"/>
          <w:sz w:val="28"/>
          <w:szCs w:val="28"/>
        </w:rPr>
        <w:t>= 135446/20150=6,72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  <w:lang w:val="en-US"/>
        </w:rPr>
        <w:t>o</w:t>
      </w:r>
      <w:r w:rsidRPr="00946B8A">
        <w:rPr>
          <w:color w:val="000000"/>
          <w:sz w:val="28"/>
          <w:szCs w:val="28"/>
          <w:vertAlign w:val="subscript"/>
        </w:rPr>
        <w:t xml:space="preserve"> 2007</w:t>
      </w:r>
      <w:r w:rsidRPr="00946B8A">
        <w:rPr>
          <w:color w:val="000000"/>
          <w:sz w:val="28"/>
          <w:szCs w:val="28"/>
        </w:rPr>
        <w:t>=227823/17118=13,31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  <w:lang w:val="en-US"/>
        </w:rPr>
        <w:t>o</w:t>
      </w:r>
      <w:r w:rsidRPr="00946B8A">
        <w:rPr>
          <w:color w:val="000000"/>
          <w:sz w:val="28"/>
          <w:szCs w:val="28"/>
          <w:vertAlign w:val="subscript"/>
        </w:rPr>
        <w:t xml:space="preserve"> 2006</w:t>
      </w:r>
      <w:r w:rsidRPr="00946B8A">
        <w:rPr>
          <w:color w:val="000000"/>
          <w:sz w:val="28"/>
          <w:szCs w:val="28"/>
        </w:rPr>
        <w:t>=270159/20934=12,90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Данный показатели довольно низкие, это говорит о наличии неработающих активов организации. Можно сделать вывод, что организации слабо использует свои активы для получения выручки</w:t>
      </w:r>
    </w:p>
    <w:p w:rsidR="00EF61A7" w:rsidRPr="00E817E9" w:rsidRDefault="00EF61A7" w:rsidP="00A7289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E817E9">
        <w:rPr>
          <w:b/>
          <w:i/>
          <w:color w:val="000000"/>
          <w:sz w:val="28"/>
          <w:szCs w:val="28"/>
          <w:u w:val="single"/>
        </w:rPr>
        <w:t>Коэффициент оборачиваемости запасов: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</w:t>
      </w:r>
      <w:r w:rsidRPr="00946B8A">
        <w:rPr>
          <w:color w:val="000000"/>
          <w:sz w:val="28"/>
          <w:szCs w:val="28"/>
        </w:rPr>
        <w:t>= Себест-ть проданных товаров/среднегодовая стоимость запасов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 2006</w:t>
      </w:r>
      <w:r w:rsidRPr="00946B8A">
        <w:rPr>
          <w:color w:val="000000"/>
          <w:sz w:val="28"/>
          <w:szCs w:val="28"/>
        </w:rPr>
        <w:t>=127267/</w:t>
      </w:r>
      <w:r w:rsidR="002A4CA0">
        <w:rPr>
          <w:color w:val="000000"/>
          <w:sz w:val="28"/>
          <w:szCs w:val="28"/>
        </w:rPr>
        <w:t>6287,5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20,24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 2007</w:t>
      </w:r>
      <w:r w:rsidRPr="00946B8A">
        <w:rPr>
          <w:color w:val="000000"/>
          <w:sz w:val="28"/>
          <w:szCs w:val="28"/>
        </w:rPr>
        <w:t>=216745/</w:t>
      </w:r>
      <w:r w:rsidR="002A4CA0">
        <w:rPr>
          <w:color w:val="000000"/>
          <w:sz w:val="28"/>
          <w:szCs w:val="28"/>
        </w:rPr>
        <w:t>7757,5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27,94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 2008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244332</w:t>
      </w:r>
      <w:r w:rsidRPr="00946B8A">
        <w:rPr>
          <w:color w:val="000000"/>
          <w:sz w:val="28"/>
          <w:szCs w:val="28"/>
        </w:rPr>
        <w:t>/</w:t>
      </w:r>
      <w:r w:rsidR="002A4CA0">
        <w:rPr>
          <w:color w:val="000000"/>
          <w:sz w:val="28"/>
          <w:szCs w:val="28"/>
        </w:rPr>
        <w:t>17007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14,36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Период оборота запасов: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  <w:vertAlign w:val="subscript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з</w:t>
      </w:r>
      <w:r w:rsidRPr="00946B8A">
        <w:rPr>
          <w:color w:val="000000"/>
          <w:sz w:val="28"/>
          <w:szCs w:val="28"/>
        </w:rPr>
        <w:t xml:space="preserve">=365/ </w:t>
      </w: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з 2006</w:t>
      </w:r>
      <w:r w:rsidRPr="00946B8A">
        <w:rPr>
          <w:color w:val="000000"/>
          <w:sz w:val="28"/>
          <w:szCs w:val="28"/>
        </w:rPr>
        <w:t>=365/</w:t>
      </w:r>
      <w:r w:rsidR="002A4CA0">
        <w:rPr>
          <w:color w:val="000000"/>
          <w:sz w:val="28"/>
          <w:szCs w:val="28"/>
        </w:rPr>
        <w:t>20,24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18,03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strike/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з 2007</w:t>
      </w:r>
      <w:r w:rsidRPr="00946B8A">
        <w:rPr>
          <w:color w:val="000000"/>
          <w:sz w:val="28"/>
          <w:szCs w:val="28"/>
        </w:rPr>
        <w:t>=365/</w:t>
      </w:r>
      <w:r w:rsidR="002A4CA0">
        <w:rPr>
          <w:color w:val="000000"/>
          <w:sz w:val="28"/>
          <w:szCs w:val="28"/>
        </w:rPr>
        <w:t>27,94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13,06</w:t>
      </w:r>
    </w:p>
    <w:p w:rsidR="00EF61A7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з 2008</w:t>
      </w:r>
      <w:r w:rsidRPr="00946B8A">
        <w:rPr>
          <w:color w:val="000000"/>
          <w:sz w:val="28"/>
          <w:szCs w:val="28"/>
        </w:rPr>
        <w:t>=365/</w:t>
      </w:r>
      <w:r w:rsidR="002A4CA0">
        <w:rPr>
          <w:color w:val="000000"/>
          <w:sz w:val="28"/>
          <w:szCs w:val="28"/>
        </w:rPr>
        <w:t>14,36</w:t>
      </w:r>
      <w:r w:rsidRPr="00946B8A">
        <w:rPr>
          <w:color w:val="000000"/>
          <w:sz w:val="28"/>
          <w:szCs w:val="28"/>
        </w:rPr>
        <w:t>=</w:t>
      </w:r>
      <w:r w:rsidR="002A4CA0">
        <w:rPr>
          <w:color w:val="000000"/>
          <w:sz w:val="28"/>
          <w:szCs w:val="28"/>
        </w:rPr>
        <w:t>25,4</w:t>
      </w:r>
    </w:p>
    <w:p w:rsidR="00C26684" w:rsidRPr="00946B8A" w:rsidRDefault="00C26684" w:rsidP="00CA3A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течении всего анализируемого периода коэффициенты оборота товаров очень низкие, а  соответственно показатели периода оборота товара высокие. Это говорит о том, что товары не продаются и залеживаются на складе.</w:t>
      </w:r>
    </w:p>
    <w:p w:rsidR="00EF61A7" w:rsidRPr="00946B8A" w:rsidRDefault="00EF61A7" w:rsidP="00CA3ABB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817E9">
        <w:rPr>
          <w:b/>
          <w:i/>
          <w:color w:val="000000"/>
          <w:sz w:val="28"/>
          <w:szCs w:val="28"/>
          <w:u w:val="single"/>
        </w:rPr>
        <w:t>Коэффициент оборачиваемости дебиторской задолженности</w:t>
      </w:r>
      <w:r w:rsidRPr="00946B8A">
        <w:rPr>
          <w:color w:val="000000"/>
          <w:sz w:val="28"/>
          <w:szCs w:val="28"/>
          <w:u w:val="single"/>
        </w:rPr>
        <w:t>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 xml:space="preserve">зд </w:t>
      </w:r>
      <w:r w:rsidRPr="00946B8A">
        <w:rPr>
          <w:color w:val="000000"/>
          <w:sz w:val="28"/>
          <w:szCs w:val="28"/>
        </w:rPr>
        <w:t>= Выручка от продажи товаров/среднегодовая величина дебиторской задолженности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 xml:space="preserve">зд 2006 </w:t>
      </w:r>
      <w:r w:rsidRPr="00946B8A">
        <w:rPr>
          <w:color w:val="000000"/>
          <w:sz w:val="28"/>
          <w:szCs w:val="28"/>
        </w:rPr>
        <w:t>=135446/19248=7,04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зд 2007</w:t>
      </w:r>
      <w:r w:rsidRPr="00946B8A">
        <w:rPr>
          <w:color w:val="000000"/>
          <w:sz w:val="28"/>
          <w:szCs w:val="28"/>
        </w:rPr>
        <w:t>= 227823/15366=14,83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зд 2008</w:t>
      </w:r>
      <w:r w:rsidRPr="00946B8A">
        <w:rPr>
          <w:color w:val="000000"/>
          <w:sz w:val="28"/>
          <w:szCs w:val="28"/>
        </w:rPr>
        <w:t>= 270159/2168=124,6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Период оборота дебиторской задолженности: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  <w:vertAlign w:val="subscript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дз</w:t>
      </w:r>
      <w:r w:rsidRPr="00946B8A">
        <w:rPr>
          <w:color w:val="000000"/>
          <w:sz w:val="28"/>
          <w:szCs w:val="28"/>
        </w:rPr>
        <w:t xml:space="preserve">= 365/ </w:t>
      </w:r>
      <w:r w:rsidRPr="00946B8A">
        <w:rPr>
          <w:color w:val="000000"/>
          <w:sz w:val="28"/>
          <w:szCs w:val="28"/>
          <w:lang w:val="en-US"/>
        </w:rPr>
        <w:t>K</w:t>
      </w:r>
      <w:r w:rsidRPr="00946B8A">
        <w:rPr>
          <w:color w:val="000000"/>
          <w:sz w:val="28"/>
          <w:szCs w:val="28"/>
          <w:vertAlign w:val="subscript"/>
        </w:rPr>
        <w:t>зд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дз 2006</w:t>
      </w:r>
      <w:r w:rsidRPr="00946B8A">
        <w:rPr>
          <w:color w:val="000000"/>
          <w:sz w:val="28"/>
          <w:szCs w:val="28"/>
        </w:rPr>
        <w:t>= 365/7,04=51,85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дз 2007</w:t>
      </w:r>
      <w:r w:rsidRPr="00946B8A">
        <w:rPr>
          <w:color w:val="000000"/>
          <w:sz w:val="28"/>
          <w:szCs w:val="28"/>
        </w:rPr>
        <w:t>=365/14,83=24,61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</w:t>
      </w:r>
      <w:r w:rsidRPr="00946B8A">
        <w:rPr>
          <w:color w:val="000000"/>
          <w:sz w:val="28"/>
          <w:szCs w:val="28"/>
          <w:vertAlign w:val="subscript"/>
        </w:rPr>
        <w:t>дз 2007</w:t>
      </w:r>
      <w:r w:rsidRPr="00946B8A">
        <w:rPr>
          <w:color w:val="000000"/>
          <w:sz w:val="28"/>
          <w:szCs w:val="28"/>
        </w:rPr>
        <w:t>=365/124,6=2,93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Коэффициент оборота дебиторской задолженности в 2006 году очень низкий и составил 7,04, это говорит о слабой платежеспособности покупателей и низкой оборачиваемости дебиторской задолженности. Но в 2008 году ситуация значительно улучшается. Показатель дебиторской задолженности значительно снизился, а оборачиваемость ее увеличилась и к 2008 году  данный коэффициент составил 124,6, соответственно и снизился период оборота и составил 2,93</w:t>
      </w:r>
    </w:p>
    <w:p w:rsidR="00EF61A7" w:rsidRPr="00946B8A" w:rsidRDefault="00EF61A7" w:rsidP="00A72899">
      <w:pPr>
        <w:spacing w:line="360" w:lineRule="auto"/>
        <w:jc w:val="center"/>
        <w:rPr>
          <w:b/>
          <w:color w:val="000000"/>
          <w:sz w:val="28"/>
          <w:szCs w:val="28"/>
        </w:rPr>
        <w:sectPr w:rsidR="00EF61A7" w:rsidRPr="00946B8A" w:rsidSect="00204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61A7" w:rsidRPr="00946B8A" w:rsidRDefault="00EF61A7" w:rsidP="00A72899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Анализ ликвидности ООО «ТД «Мегаполис-Псков»</w:t>
      </w:r>
    </w:p>
    <w:p w:rsidR="00EF61A7" w:rsidRPr="00946B8A" w:rsidRDefault="00EF61A7" w:rsidP="00A72899">
      <w:pPr>
        <w:pStyle w:val="aa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46B8A">
        <w:rPr>
          <w:rFonts w:ascii="Times New Roman" w:hAnsi="Times New Roman"/>
          <w:color w:val="000000"/>
          <w:sz w:val="28"/>
          <w:szCs w:val="28"/>
        </w:rPr>
        <w:t xml:space="preserve">Далее проведем анализ ликвидности бухгалтерского баланса при помощи финансовых коэффициентов. Для этого составим </w:t>
      </w:r>
      <w:r w:rsidRPr="00946B8A">
        <w:rPr>
          <w:rFonts w:ascii="Times New Roman" w:hAnsi="Times New Roman"/>
          <w:b/>
          <w:color w:val="000000"/>
          <w:sz w:val="28"/>
          <w:szCs w:val="28"/>
        </w:rPr>
        <w:t>таблицу 3</w:t>
      </w:r>
      <w:r w:rsidRPr="00946B8A">
        <w:rPr>
          <w:rFonts w:ascii="Times New Roman" w:hAnsi="Times New Roman"/>
          <w:color w:val="000000"/>
          <w:sz w:val="28"/>
          <w:szCs w:val="28"/>
        </w:rPr>
        <w:t xml:space="preserve"> «Динамика коэффициентов ликвидности бухгалтерского баланса организации ООО «ТД «Мегаполис-Псков»».</w:t>
      </w:r>
    </w:p>
    <w:p w:rsidR="00EF61A7" w:rsidRPr="00E817E9" w:rsidRDefault="00EF61A7" w:rsidP="00A72899">
      <w:pPr>
        <w:pStyle w:val="aa"/>
        <w:spacing w:after="0" w:line="360" w:lineRule="auto"/>
        <w:ind w:left="0" w:firstLine="72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817E9">
        <w:rPr>
          <w:rFonts w:ascii="Times New Roman" w:hAnsi="Times New Roman"/>
          <w:b/>
          <w:i/>
          <w:color w:val="000000"/>
          <w:sz w:val="28"/>
          <w:szCs w:val="28"/>
        </w:rPr>
        <w:t>Формулы расчета коэффициентов ликвидности: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bCs/>
          <w:i/>
          <w:color w:val="000000"/>
          <w:sz w:val="28"/>
          <w:szCs w:val="28"/>
        </w:rPr>
      </w:pPr>
      <w:r w:rsidRPr="00946B8A">
        <w:rPr>
          <w:bCs/>
          <w:i/>
          <w:color w:val="000000"/>
          <w:sz w:val="28"/>
          <w:szCs w:val="28"/>
        </w:rPr>
        <w:t xml:space="preserve">К </w:t>
      </w:r>
      <w:r w:rsidRPr="00946B8A">
        <w:rPr>
          <w:bCs/>
          <w:i/>
          <w:color w:val="000000"/>
          <w:sz w:val="28"/>
          <w:szCs w:val="28"/>
          <w:vertAlign w:val="subscript"/>
        </w:rPr>
        <w:t>ал</w:t>
      </w:r>
      <w:r w:rsidRPr="00946B8A">
        <w:rPr>
          <w:b/>
          <w:bCs/>
          <w:i/>
          <w:color w:val="000000"/>
          <w:sz w:val="28"/>
          <w:szCs w:val="28"/>
        </w:rPr>
        <w:t xml:space="preserve"> = </w:t>
      </w:r>
      <w:r w:rsidRPr="00946B8A">
        <w:rPr>
          <w:bCs/>
          <w:i/>
          <w:color w:val="000000"/>
          <w:sz w:val="28"/>
          <w:szCs w:val="28"/>
        </w:rPr>
        <w:t>(стр. 250+стр. 260)/итог V раздела баланса</w:t>
      </w:r>
    </w:p>
    <w:p w:rsidR="00EF61A7" w:rsidRPr="00946B8A" w:rsidRDefault="00EF61A7" w:rsidP="00A72899">
      <w:pPr>
        <w:spacing w:line="360" w:lineRule="auto"/>
        <w:ind w:firstLine="708"/>
        <w:jc w:val="both"/>
        <w:rPr>
          <w:bCs/>
          <w:i/>
          <w:color w:val="000000"/>
          <w:sz w:val="28"/>
          <w:szCs w:val="28"/>
        </w:rPr>
      </w:pPr>
      <w:r w:rsidRPr="00946B8A">
        <w:rPr>
          <w:bCs/>
          <w:i/>
          <w:color w:val="000000"/>
          <w:sz w:val="28"/>
          <w:szCs w:val="28"/>
        </w:rPr>
        <w:t xml:space="preserve">К </w:t>
      </w:r>
      <w:r w:rsidRPr="00946B8A">
        <w:rPr>
          <w:bCs/>
          <w:i/>
          <w:color w:val="000000"/>
          <w:sz w:val="28"/>
          <w:szCs w:val="28"/>
          <w:vertAlign w:val="subscript"/>
        </w:rPr>
        <w:t>кл</w:t>
      </w:r>
      <w:r w:rsidRPr="00946B8A">
        <w:rPr>
          <w:bCs/>
          <w:i/>
          <w:color w:val="000000"/>
          <w:sz w:val="28"/>
          <w:szCs w:val="28"/>
        </w:rPr>
        <w:t xml:space="preserve"> = (Итог </w:t>
      </w:r>
      <w:r w:rsidRPr="00946B8A">
        <w:rPr>
          <w:bCs/>
          <w:i/>
          <w:color w:val="000000"/>
          <w:sz w:val="28"/>
          <w:szCs w:val="28"/>
          <w:lang w:val="en-US"/>
        </w:rPr>
        <w:t>II</w:t>
      </w:r>
      <w:r w:rsidRPr="00946B8A">
        <w:rPr>
          <w:bCs/>
          <w:i/>
          <w:color w:val="000000"/>
          <w:sz w:val="28"/>
          <w:szCs w:val="28"/>
        </w:rPr>
        <w:t xml:space="preserve"> раздела баланса – стр. 210) / Итог </w:t>
      </w:r>
      <w:r w:rsidRPr="00946B8A">
        <w:rPr>
          <w:bCs/>
          <w:i/>
          <w:color w:val="000000"/>
          <w:sz w:val="28"/>
          <w:szCs w:val="28"/>
          <w:lang w:val="en-US"/>
        </w:rPr>
        <w:t>V</w:t>
      </w:r>
      <w:r w:rsidRPr="00946B8A">
        <w:rPr>
          <w:bCs/>
          <w:i/>
          <w:color w:val="000000"/>
          <w:sz w:val="28"/>
          <w:szCs w:val="28"/>
        </w:rPr>
        <w:t xml:space="preserve"> раздела баланса</w:t>
      </w:r>
    </w:p>
    <w:p w:rsidR="00EF61A7" w:rsidRDefault="00EF61A7" w:rsidP="00A72899">
      <w:pPr>
        <w:spacing w:line="360" w:lineRule="auto"/>
        <w:ind w:firstLine="708"/>
        <w:jc w:val="both"/>
        <w:rPr>
          <w:bCs/>
          <w:i/>
          <w:color w:val="000000"/>
          <w:sz w:val="28"/>
          <w:szCs w:val="28"/>
          <w:lang w:val="en-US"/>
        </w:rPr>
      </w:pPr>
      <w:r w:rsidRPr="00946B8A">
        <w:rPr>
          <w:bCs/>
          <w:i/>
          <w:color w:val="000000"/>
          <w:sz w:val="28"/>
          <w:szCs w:val="28"/>
        </w:rPr>
        <w:t xml:space="preserve">К </w:t>
      </w:r>
      <w:r w:rsidRPr="00946B8A">
        <w:rPr>
          <w:bCs/>
          <w:i/>
          <w:color w:val="000000"/>
          <w:sz w:val="28"/>
          <w:szCs w:val="28"/>
          <w:vertAlign w:val="subscript"/>
        </w:rPr>
        <w:t>тл</w:t>
      </w:r>
      <w:r w:rsidRPr="00946B8A">
        <w:rPr>
          <w:bCs/>
          <w:i/>
          <w:color w:val="000000"/>
          <w:sz w:val="28"/>
          <w:szCs w:val="28"/>
        </w:rPr>
        <w:t xml:space="preserve"> = Итог </w:t>
      </w:r>
      <w:r w:rsidRPr="00946B8A">
        <w:rPr>
          <w:bCs/>
          <w:i/>
          <w:color w:val="000000"/>
          <w:sz w:val="28"/>
          <w:szCs w:val="28"/>
          <w:lang w:val="en-US"/>
        </w:rPr>
        <w:t>II</w:t>
      </w:r>
      <w:r w:rsidRPr="00946B8A">
        <w:rPr>
          <w:bCs/>
          <w:i/>
          <w:color w:val="000000"/>
          <w:sz w:val="28"/>
          <w:szCs w:val="28"/>
        </w:rPr>
        <w:t xml:space="preserve"> раздела баланса / Итог </w:t>
      </w:r>
      <w:r w:rsidRPr="00946B8A">
        <w:rPr>
          <w:bCs/>
          <w:i/>
          <w:color w:val="000000"/>
          <w:sz w:val="28"/>
          <w:szCs w:val="28"/>
          <w:lang w:val="en-US"/>
        </w:rPr>
        <w:t>V</w:t>
      </w:r>
      <w:r w:rsidRPr="00946B8A">
        <w:rPr>
          <w:bCs/>
          <w:i/>
          <w:color w:val="000000"/>
          <w:sz w:val="28"/>
          <w:szCs w:val="28"/>
        </w:rPr>
        <w:t xml:space="preserve"> раздела баланса</w:t>
      </w:r>
    </w:p>
    <w:p w:rsidR="00693DC4" w:rsidRPr="00693DC4" w:rsidRDefault="00693DC4" w:rsidP="00693DC4">
      <w:pPr>
        <w:spacing w:line="360" w:lineRule="auto"/>
        <w:ind w:firstLine="720"/>
        <w:jc w:val="right"/>
        <w:rPr>
          <w:b/>
          <w:color w:val="000000"/>
          <w:sz w:val="28"/>
          <w:szCs w:val="28"/>
          <w:lang w:val="en-US"/>
        </w:rPr>
      </w:pPr>
      <w:r w:rsidRPr="00693DC4">
        <w:rPr>
          <w:b/>
          <w:sz w:val="28"/>
          <w:szCs w:val="28"/>
        </w:rPr>
        <w:t>Таблица 3</w:t>
      </w:r>
    </w:p>
    <w:p w:rsidR="00EF61A7" w:rsidRPr="00693DC4" w:rsidRDefault="00EF61A7" w:rsidP="00A72899">
      <w:pPr>
        <w:pStyle w:val="aa"/>
        <w:spacing w:after="0" w:line="36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46B8A">
        <w:rPr>
          <w:rFonts w:ascii="Times New Roman" w:hAnsi="Times New Roman"/>
          <w:b/>
          <w:color w:val="000000"/>
          <w:sz w:val="32"/>
          <w:szCs w:val="32"/>
        </w:rPr>
        <w:t>Динамика коэффициентов ликвидности бухгалтерского баланса организации ООО «ТД «Мегаполис-Псков»».</w:t>
      </w:r>
    </w:p>
    <w:tbl>
      <w:tblPr>
        <w:tblW w:w="951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33"/>
        <w:gridCol w:w="1440"/>
        <w:gridCol w:w="1440"/>
        <w:gridCol w:w="1561"/>
        <w:gridCol w:w="1087"/>
        <w:gridCol w:w="1134"/>
        <w:gridCol w:w="1419"/>
      </w:tblGrid>
      <w:tr w:rsidR="00EF61A7" w:rsidRPr="00410552">
        <w:trPr>
          <w:trHeight w:val="27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Наименование коэффициента</w:t>
            </w:r>
          </w:p>
        </w:tc>
        <w:tc>
          <w:tcPr>
            <w:tcW w:w="44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Изменение</w:t>
            </w:r>
          </w:p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Нормативное значение</w:t>
            </w:r>
          </w:p>
        </w:tc>
      </w:tr>
      <w:tr w:rsidR="00EF61A7" w:rsidRPr="00410552">
        <w:trPr>
          <w:trHeight w:val="27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2006-2007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2007-2008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F61A7" w:rsidRPr="00410552">
        <w:trPr>
          <w:trHeight w:val="304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>-</w:t>
            </w: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>+</w:t>
            </w: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&gt; 0,2 – 0,25</w:t>
            </w:r>
          </w:p>
        </w:tc>
      </w:tr>
      <w:tr w:rsidR="00EF61A7" w:rsidRPr="00410552">
        <w:trPr>
          <w:trHeight w:val="43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 xml:space="preserve">Коэффициент критической ликвидности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0,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>+</w:t>
            </w: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-0,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0,7 – 0,8</w:t>
            </w:r>
          </w:p>
        </w:tc>
      </w:tr>
      <w:tr w:rsidR="00EF61A7" w:rsidRPr="00410552">
        <w:trPr>
          <w:trHeight w:val="411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1,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1,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</w:rPr>
              <w:t>1,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>+</w:t>
            </w:r>
            <w:r w:rsidRPr="00410552">
              <w:rPr>
                <w:color w:val="000000"/>
                <w:sz w:val="20"/>
                <w:szCs w:val="20"/>
              </w:rPr>
              <w:t>0,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>-</w:t>
            </w:r>
            <w:r w:rsidRPr="00410552">
              <w:rPr>
                <w:color w:val="000000"/>
                <w:sz w:val="20"/>
                <w:szCs w:val="20"/>
              </w:rPr>
              <w:t>0,0</w:t>
            </w:r>
            <w:r w:rsidRPr="00410552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&gt; 2</w:t>
            </w:r>
          </w:p>
        </w:tc>
      </w:tr>
    </w:tbl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Вывод: Значение коэффициента абсолютной ликвидности в ООО «ТД «Мегаполис-Псков» в течении всего анализируемого периода ниже нормативного значения.  Это означает, что предприятие в настоящий момент не в состоянии за счет своих наиболее ликвидных активов, таких как денежные средства предприятия и краткосрочные финансовые вложения, снижать, а тем более погашать кредиторскую задолженность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Значение коэффициента критической ликвидности в 2006, 2007 годам соответствовал своему нормативному значению, но в 2008 году он снизился, это обусловлено значительным ростом кредиторской задолженности организации, а также увеличения запасов в части оборотных активов.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 xml:space="preserve">Значение коэффициента текущей ликвидности менее 2, что означает, что организация не располагает достаточным объемом свободных ресурсов, формируемых за счет собственных источников. И не является полностью платежеспособным. 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</w:p>
    <w:p w:rsidR="00EF61A7" w:rsidRPr="00946B8A" w:rsidRDefault="00EF61A7" w:rsidP="00A72899">
      <w:pPr>
        <w:pStyle w:val="2"/>
        <w:spacing w:before="0" w:line="360" w:lineRule="auto"/>
        <w:rPr>
          <w:rFonts w:ascii="Times New Roman" w:hAnsi="Times New Roman"/>
          <w:i/>
          <w:color w:val="000000"/>
        </w:rPr>
        <w:sectPr w:rsidR="00EF61A7" w:rsidRPr="00946B8A" w:rsidSect="00204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61A7" w:rsidRPr="00946B8A" w:rsidRDefault="00EF61A7" w:rsidP="00A72899">
      <w:pPr>
        <w:pStyle w:val="2"/>
        <w:spacing w:before="0" w:line="360" w:lineRule="auto"/>
        <w:jc w:val="center"/>
        <w:rPr>
          <w:rFonts w:ascii="Times New Roman" w:hAnsi="Times New Roman"/>
          <w:i/>
          <w:color w:val="000000"/>
        </w:rPr>
      </w:pPr>
      <w:r w:rsidRPr="00946B8A">
        <w:rPr>
          <w:rFonts w:ascii="Times New Roman" w:hAnsi="Times New Roman"/>
          <w:color w:val="000000"/>
          <w:sz w:val="32"/>
          <w:szCs w:val="32"/>
        </w:rPr>
        <w:t>Анализ финансовой устойчивости</w:t>
      </w:r>
      <w:r w:rsidRPr="00946B8A">
        <w:rPr>
          <w:rFonts w:ascii="Times New Roman" w:hAnsi="Times New Roman"/>
          <w:color w:val="000000"/>
        </w:rPr>
        <w:t>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 xml:space="preserve">Далее проведем анализ финансовой устойчивости с использованием финансовых коэффициентов. Расчет и оценка коэффициентов рыночной устойчивости ООО «ТД «Мегаполис-Псков» приводится в </w:t>
      </w:r>
      <w:r w:rsidRPr="00946B8A">
        <w:rPr>
          <w:b/>
          <w:color w:val="000000"/>
        </w:rPr>
        <w:t>таблице 4</w:t>
      </w:r>
      <w:r w:rsidRPr="00946B8A">
        <w:rPr>
          <w:color w:val="000000"/>
        </w:rPr>
        <w:t xml:space="preserve"> «Расчёт и оценка финансовой устойчивости организации ООО «ТД «Мегаполис-Псков».</w:t>
      </w:r>
    </w:p>
    <w:p w:rsidR="00EF61A7" w:rsidRPr="00E817E9" w:rsidRDefault="00EF61A7" w:rsidP="00A72899">
      <w:pPr>
        <w:pStyle w:val="ac"/>
        <w:widowControl w:val="0"/>
        <w:rPr>
          <w:b/>
          <w:i/>
          <w:color w:val="000000"/>
          <w:u w:val="single"/>
        </w:rPr>
      </w:pPr>
      <w:r w:rsidRPr="00E817E9">
        <w:rPr>
          <w:b/>
          <w:i/>
          <w:color w:val="000000"/>
          <w:u w:val="single"/>
        </w:rPr>
        <w:t>Формулы используемые для анализа финансовой устойчивости: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>Коэффициент обеспеченности оборотных активов собственными оборотными средствами</w:t>
      </w:r>
      <w:r w:rsidRPr="00946B8A">
        <w:rPr>
          <w:i/>
          <w:color w:val="000000"/>
        </w:rPr>
        <w:t xml:space="preserve"> = (Итог раздела 3 баланса – итог раздела 1 баланса)/итог раздела 2 баланса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>Коэффициент финансовой независимости (автономии)</w:t>
      </w:r>
      <w:r w:rsidRPr="00946B8A">
        <w:rPr>
          <w:i/>
          <w:color w:val="000000"/>
        </w:rPr>
        <w:t>=Итог раздела 3 баланса/Валюта баланса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 xml:space="preserve">Коэффициент маневренности собственных средств </w:t>
      </w:r>
      <w:r w:rsidRPr="00946B8A">
        <w:rPr>
          <w:i/>
          <w:color w:val="000000"/>
        </w:rPr>
        <w:t>=(Итог раздела 3 баланса - Итог раздела 1 баланса)/Итог раздела 3 баланса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>Коэффициент соотношения собственных и заемных средств</w:t>
      </w:r>
      <w:r w:rsidRPr="00946B8A">
        <w:rPr>
          <w:i/>
          <w:color w:val="000000"/>
        </w:rPr>
        <w:t xml:space="preserve"> =(Итог раздела 4 баланса + Итог раздела 5 баланса)/Итог раздела 3 баланса 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>Коэффициент обеспеченности запасов собственными оборотными средствами</w:t>
      </w:r>
      <w:r w:rsidRPr="00946B8A">
        <w:rPr>
          <w:i/>
          <w:color w:val="000000"/>
        </w:rPr>
        <w:t xml:space="preserve"> = (Итог раздела 3 баланса – Итог раздела 1 баланса)/ стр.210 Запасы</w:t>
      </w:r>
    </w:p>
    <w:p w:rsidR="00EF61A7" w:rsidRPr="00946B8A" w:rsidRDefault="00EF61A7" w:rsidP="00A72899">
      <w:pPr>
        <w:pStyle w:val="ac"/>
        <w:widowControl w:val="0"/>
        <w:rPr>
          <w:i/>
          <w:color w:val="000000"/>
        </w:rPr>
      </w:pPr>
      <w:r w:rsidRPr="00946B8A">
        <w:rPr>
          <w:b/>
          <w:i/>
          <w:color w:val="000000"/>
        </w:rPr>
        <w:t>Степень платежеспособности</w:t>
      </w:r>
      <w:r w:rsidRPr="00946B8A">
        <w:rPr>
          <w:i/>
          <w:color w:val="000000"/>
        </w:rPr>
        <w:t xml:space="preserve"> = Итог раздела 5 баланса/Выручка от продажи товаров</w:t>
      </w:r>
    </w:p>
    <w:p w:rsidR="00EF61A7" w:rsidRPr="00946B8A" w:rsidRDefault="00EF61A7" w:rsidP="00A72899">
      <w:pPr>
        <w:spacing w:line="360" w:lineRule="auto"/>
        <w:ind w:firstLine="720"/>
        <w:jc w:val="right"/>
        <w:rPr>
          <w:b/>
          <w:color w:val="000000"/>
          <w:sz w:val="28"/>
        </w:rPr>
      </w:pPr>
      <w:r w:rsidRPr="00946B8A">
        <w:rPr>
          <w:b/>
          <w:color w:val="000000"/>
          <w:sz w:val="28"/>
        </w:rPr>
        <w:t>Таблица 4</w:t>
      </w:r>
    </w:p>
    <w:p w:rsidR="00EF61A7" w:rsidRPr="00946B8A" w:rsidRDefault="00EF61A7" w:rsidP="00A72899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946B8A">
        <w:rPr>
          <w:b/>
          <w:color w:val="000000"/>
          <w:sz w:val="28"/>
          <w:szCs w:val="28"/>
        </w:rPr>
        <w:t>Расчёт и оценка рыночной устойчивости организации ООО ««ТД «Мегаполис-Псков»».</w:t>
      </w: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993"/>
        <w:gridCol w:w="1008"/>
        <w:gridCol w:w="1022"/>
        <w:gridCol w:w="1135"/>
        <w:gridCol w:w="1185"/>
        <w:gridCol w:w="1475"/>
      </w:tblGrid>
      <w:tr w:rsidR="00EF61A7" w:rsidRPr="00410552">
        <w:tc>
          <w:tcPr>
            <w:tcW w:w="2835" w:type="dxa"/>
            <w:vMerge w:val="restart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Наименование коэффициента</w:t>
            </w:r>
          </w:p>
        </w:tc>
        <w:tc>
          <w:tcPr>
            <w:tcW w:w="3023" w:type="dxa"/>
            <w:gridSpan w:val="3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320" w:type="dxa"/>
            <w:gridSpan w:val="2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Изменение</w:t>
            </w:r>
          </w:p>
        </w:tc>
        <w:tc>
          <w:tcPr>
            <w:tcW w:w="1475" w:type="dxa"/>
            <w:vMerge w:val="restart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Нормативное значение</w:t>
            </w:r>
          </w:p>
        </w:tc>
      </w:tr>
      <w:tr w:rsidR="00EF61A7" w:rsidRPr="00410552">
        <w:tc>
          <w:tcPr>
            <w:tcW w:w="2835" w:type="dxa"/>
            <w:vMerge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2006 год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2007 год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  <w:lang w:val="en-US"/>
              </w:rPr>
              <w:t xml:space="preserve">2008 </w:t>
            </w:r>
            <w:r w:rsidRPr="0041055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2006-2007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2007-2008</w:t>
            </w:r>
          </w:p>
        </w:tc>
        <w:tc>
          <w:tcPr>
            <w:tcW w:w="1475" w:type="dxa"/>
            <w:vMerge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обеспеченности оборотных активов собственными оборотными средствами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0,0239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0,0254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0,0216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-0,0038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финансовой независимости (автономии)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0,0249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0,0264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0,0326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0,0062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≥</w:t>
            </w:r>
            <w:r w:rsidR="002D1E6A">
              <w:rPr>
                <w:color w:val="000000"/>
                <w:sz w:val="20"/>
                <w:szCs w:val="20"/>
              </w:rPr>
              <w:t xml:space="preserve"> </w:t>
            </w:r>
            <w:r w:rsidRPr="00410552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маневренности собственных средств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0,958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0,962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0,967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0,5÷0,6</w:t>
            </w: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Соотношение собственных и заемных средств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39,607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37,234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29,782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-2,373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-7,452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Коэффициент обеспеченности запасов и затрат собственными оборотными средствами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0,140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0,060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0,6-0,8</w:t>
            </w:r>
          </w:p>
        </w:tc>
      </w:tr>
      <w:tr w:rsidR="00EF61A7" w:rsidRPr="00410552">
        <w:tc>
          <w:tcPr>
            <w:tcW w:w="2835" w:type="dxa"/>
          </w:tcPr>
          <w:p w:rsidR="00EF61A7" w:rsidRPr="00410552" w:rsidRDefault="00EF61A7" w:rsidP="00A7289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Степень платежеспособности</w:t>
            </w:r>
          </w:p>
        </w:tc>
        <w:tc>
          <w:tcPr>
            <w:tcW w:w="993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008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1022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113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-0,021</w:t>
            </w:r>
          </w:p>
        </w:tc>
        <w:tc>
          <w:tcPr>
            <w:tcW w:w="118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475" w:type="dxa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Коэффициент обеспеченности оборотных активов в ООО «ТД «Мегаполис-Псков»» в течении всего анализируемого периода ниже нормативного значения, это говорит о низкой обеспеченности оборотными активами в части собственных средств организации.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 xml:space="preserve">Значение коэффициента финансовой независимости также значительно ниже своего нормативного значения. Это свидетельствует о неблагоприятной финансовой ситуации, об отсутствии собственных средств на организации. 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Что касается коэффициента маневренности собственных средств, то он достаточно высок и во все года превосходит нормативное значение. В 2008 году он составил 0,967, что 96,7% активов финансируются за счет устойчивых источников.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Анализируя соотношение собственных и заемных средств, здесь показатели очень высокие. Это говорит, что предприятие существует за счет заемных средств, так как их соотношение на конец 2008 года на 298% превышает собственные средства.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Для повышения финансовой устойчивости организации необходимо наращивать долю собственных источников. Поэтому руководству необходимо изыскивать способы повышения эффективности работы предприятия (деловой активности и рентабельности).</w:t>
      </w:r>
    </w:p>
    <w:p w:rsidR="00EF61A7" w:rsidRPr="00946B8A" w:rsidRDefault="00EF61A7" w:rsidP="00A72899">
      <w:pPr>
        <w:pStyle w:val="ac"/>
        <w:widowControl w:val="0"/>
        <w:rPr>
          <w:color w:val="000000"/>
        </w:rPr>
      </w:pPr>
      <w:r w:rsidRPr="00946B8A">
        <w:rPr>
          <w:color w:val="000000"/>
        </w:rPr>
        <w:t>Анализируя показатели платежеспособности можно сделать вывод, что организация не способна погасить обязательства за счет полученной выручки. Так в 2008 году показатель платежеспособности ООО «ТД «Мегаполис-Псков»» равен 0,253, это говорит, что организация за счет полученной выручки способна погасить только 25% своих обязательств перед кредиторами.</w:t>
      </w:r>
    </w:p>
    <w:p w:rsidR="00EF61A7" w:rsidRPr="00946B8A" w:rsidRDefault="00EF61A7" w:rsidP="00A72899">
      <w:pPr>
        <w:spacing w:line="360" w:lineRule="auto"/>
        <w:rPr>
          <w:sz w:val="28"/>
          <w:szCs w:val="28"/>
        </w:rPr>
      </w:pPr>
    </w:p>
    <w:p w:rsidR="00EF61A7" w:rsidRPr="00946B8A" w:rsidRDefault="00630CA0" w:rsidP="00A72899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="00EF61A7" w:rsidRPr="00946B8A">
        <w:rPr>
          <w:b/>
          <w:color w:val="000000"/>
          <w:sz w:val="32"/>
          <w:szCs w:val="32"/>
        </w:rPr>
        <w:t>2.2. Учет поступления товаров.</w:t>
      </w:r>
    </w:p>
    <w:p w:rsidR="00EF61A7" w:rsidRPr="00946B8A" w:rsidRDefault="00EF61A7" w:rsidP="00A72899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2.2.1. Порядок документального оформления получения, приемки и хранения товаров.</w:t>
      </w:r>
    </w:p>
    <w:p w:rsidR="00EF61A7" w:rsidRPr="00946B8A" w:rsidRDefault="00EF61A7" w:rsidP="00A72899">
      <w:pPr>
        <w:spacing w:line="360" w:lineRule="auto"/>
        <w:ind w:firstLine="413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Как и любые другие операции в бухгалтерском учете, опе</w:t>
      </w:r>
      <w:r w:rsidRPr="00946B8A">
        <w:rPr>
          <w:color w:val="000000"/>
          <w:sz w:val="28"/>
          <w:szCs w:val="28"/>
        </w:rPr>
        <w:softHyphen/>
        <w:t>рации, связанные с оборотом товара, должны подтверждать</w:t>
      </w:r>
      <w:r w:rsidRPr="00946B8A">
        <w:rPr>
          <w:color w:val="000000"/>
          <w:sz w:val="28"/>
          <w:szCs w:val="28"/>
        </w:rPr>
        <w:softHyphen/>
        <w:t>ся первичными документами. Относиться к оформлению до</w:t>
      </w:r>
      <w:r w:rsidRPr="00946B8A">
        <w:rPr>
          <w:color w:val="000000"/>
          <w:sz w:val="28"/>
          <w:szCs w:val="28"/>
        </w:rPr>
        <w:softHyphen/>
        <w:t>кументов, связанных с поступлением и выбытием товара, следует очень внимательно, так как здесь напрямую затрагивается материальная сторона деятельности торговой организации.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Порядок и сроки приема товаров на ООО «ТД «Мегаполис-Псков»» по количеству, качеству и комплектности и его документального оформления регулируются действующими техническими условиями, условиями поставки, договорами купли-продажи </w:t>
      </w:r>
      <w:r w:rsidRPr="00946B8A">
        <w:rPr>
          <w:b/>
          <w:color w:val="000000"/>
          <w:sz w:val="28"/>
          <w:szCs w:val="28"/>
        </w:rPr>
        <w:t>(Приложение №</w:t>
      </w:r>
      <w:r w:rsidR="00810075">
        <w:rPr>
          <w:b/>
          <w:color w:val="000000"/>
          <w:sz w:val="28"/>
          <w:szCs w:val="28"/>
        </w:rPr>
        <w:t>8</w:t>
      </w:r>
      <w:r w:rsidRPr="00946B8A">
        <w:rPr>
          <w:b/>
          <w:color w:val="000000"/>
          <w:sz w:val="28"/>
          <w:szCs w:val="28"/>
        </w:rPr>
        <w:t>)</w:t>
      </w:r>
      <w:r w:rsidRPr="00946B8A">
        <w:rPr>
          <w:color w:val="000000"/>
          <w:sz w:val="28"/>
          <w:szCs w:val="28"/>
        </w:rPr>
        <w:t xml:space="preserve">, договорами поставки </w:t>
      </w:r>
      <w:r w:rsidRPr="00946B8A">
        <w:rPr>
          <w:b/>
          <w:color w:val="000000"/>
          <w:sz w:val="28"/>
          <w:szCs w:val="28"/>
        </w:rPr>
        <w:t>(Приложение №9)</w:t>
      </w:r>
      <w:r w:rsidRPr="00946B8A">
        <w:rPr>
          <w:color w:val="000000"/>
          <w:sz w:val="28"/>
          <w:szCs w:val="28"/>
        </w:rPr>
        <w:t xml:space="preserve">,договор оказания услуг </w:t>
      </w:r>
      <w:r w:rsidRPr="00946B8A">
        <w:rPr>
          <w:b/>
          <w:color w:val="000000"/>
          <w:sz w:val="28"/>
          <w:szCs w:val="28"/>
        </w:rPr>
        <w:t>(Приложение №</w:t>
      </w:r>
      <w:r w:rsidR="00810075">
        <w:rPr>
          <w:b/>
          <w:color w:val="000000"/>
          <w:sz w:val="28"/>
          <w:szCs w:val="28"/>
        </w:rPr>
        <w:t>10</w:t>
      </w:r>
      <w:r w:rsidRPr="00946B8A">
        <w:rPr>
          <w:b/>
          <w:color w:val="000000"/>
          <w:sz w:val="28"/>
          <w:szCs w:val="28"/>
        </w:rPr>
        <w:t>)</w:t>
      </w:r>
      <w:r w:rsidRPr="00946B8A">
        <w:rPr>
          <w:color w:val="000000"/>
          <w:sz w:val="28"/>
          <w:szCs w:val="28"/>
        </w:rPr>
        <w:t>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Основными реквизитами договоров являются наименование сторон (поставщика и покупателя), предмет договора (наименование и количество товара), имущественная ответственность сторон за невыполнение или ненадлежащее выполнение договора, цены, сроки поставки, порядок расчета, тара и упаковка и т.д. За невыполнение условий договора предусматриваются штрафные санкции.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Движение товара от поставщика к ООО «ТД «Мегаполис-Псков»» сопровож</w:t>
      </w:r>
      <w:r w:rsidRPr="00946B8A">
        <w:rPr>
          <w:color w:val="000000"/>
          <w:sz w:val="28"/>
          <w:szCs w:val="28"/>
        </w:rPr>
        <w:softHyphen/>
        <w:t xml:space="preserve">дается </w:t>
      </w:r>
      <w:r w:rsidRPr="00E817E9">
        <w:rPr>
          <w:b/>
          <w:i/>
          <w:color w:val="000000"/>
          <w:sz w:val="28"/>
          <w:szCs w:val="28"/>
        </w:rPr>
        <w:t>товаросопроводительными документами</w:t>
      </w:r>
      <w:r w:rsidRPr="00946B8A">
        <w:rPr>
          <w:color w:val="000000"/>
          <w:sz w:val="28"/>
          <w:szCs w:val="28"/>
        </w:rPr>
        <w:t>, предусмот</w:t>
      </w:r>
      <w:r w:rsidRPr="00946B8A">
        <w:rPr>
          <w:color w:val="000000"/>
          <w:sz w:val="28"/>
          <w:szCs w:val="28"/>
        </w:rPr>
        <w:softHyphen/>
        <w:t>ренными условиями поставки товаров и правилами перевоз</w:t>
      </w:r>
      <w:r w:rsidRPr="00946B8A">
        <w:rPr>
          <w:color w:val="000000"/>
          <w:sz w:val="28"/>
          <w:szCs w:val="28"/>
        </w:rPr>
        <w:softHyphen/>
        <w:t xml:space="preserve">ки грузов. Такими документами для ООО «ТД «Мегаполис-Псков» являются: товарно-транспортная накладная </w:t>
      </w:r>
      <w:r w:rsidRPr="00946B8A">
        <w:rPr>
          <w:b/>
          <w:color w:val="000000"/>
          <w:sz w:val="28"/>
          <w:szCs w:val="28"/>
        </w:rPr>
        <w:t>(Приложение №</w:t>
      </w:r>
      <w:r w:rsidR="00810075">
        <w:rPr>
          <w:b/>
          <w:color w:val="000000"/>
          <w:sz w:val="28"/>
          <w:szCs w:val="28"/>
        </w:rPr>
        <w:t>11</w:t>
      </w:r>
      <w:r w:rsidRPr="00946B8A">
        <w:rPr>
          <w:b/>
          <w:color w:val="000000"/>
          <w:sz w:val="28"/>
          <w:szCs w:val="28"/>
        </w:rPr>
        <w:t>)</w:t>
      </w:r>
      <w:r w:rsidRPr="00946B8A">
        <w:rPr>
          <w:color w:val="000000"/>
          <w:sz w:val="28"/>
          <w:szCs w:val="28"/>
        </w:rPr>
        <w:t xml:space="preserve">, </w:t>
      </w:r>
      <w:r w:rsidR="00810075" w:rsidRPr="00946B8A">
        <w:rPr>
          <w:color w:val="000000"/>
          <w:sz w:val="28"/>
          <w:szCs w:val="28"/>
        </w:rPr>
        <w:t xml:space="preserve">товарная накладная </w:t>
      </w:r>
      <w:r w:rsidR="00810075" w:rsidRPr="00946B8A">
        <w:rPr>
          <w:b/>
          <w:color w:val="000000"/>
          <w:sz w:val="28"/>
          <w:szCs w:val="28"/>
        </w:rPr>
        <w:t>(Приложение №1</w:t>
      </w:r>
      <w:r w:rsidR="00810075">
        <w:rPr>
          <w:b/>
          <w:color w:val="000000"/>
          <w:sz w:val="28"/>
          <w:szCs w:val="28"/>
        </w:rPr>
        <w:t>2</w:t>
      </w:r>
      <w:r w:rsidR="00810075" w:rsidRPr="00946B8A">
        <w:rPr>
          <w:b/>
          <w:color w:val="000000"/>
          <w:sz w:val="28"/>
          <w:szCs w:val="28"/>
        </w:rPr>
        <w:t>)</w:t>
      </w:r>
      <w:r w:rsidR="00810075" w:rsidRPr="00946B8A">
        <w:rPr>
          <w:color w:val="000000"/>
          <w:sz w:val="28"/>
          <w:szCs w:val="28"/>
        </w:rPr>
        <w:t xml:space="preserve">, </w:t>
      </w:r>
      <w:r w:rsidRPr="00946B8A">
        <w:rPr>
          <w:color w:val="000000"/>
          <w:sz w:val="28"/>
          <w:szCs w:val="28"/>
        </w:rPr>
        <w:t>счет-фак</w:t>
      </w:r>
      <w:r w:rsidRPr="00946B8A">
        <w:rPr>
          <w:color w:val="000000"/>
          <w:sz w:val="28"/>
          <w:szCs w:val="28"/>
        </w:rPr>
        <w:softHyphen/>
        <w:t xml:space="preserve">тура </w:t>
      </w:r>
      <w:r w:rsidRPr="00946B8A">
        <w:rPr>
          <w:b/>
          <w:color w:val="000000"/>
          <w:sz w:val="28"/>
          <w:szCs w:val="28"/>
        </w:rPr>
        <w:t>(Приложение №</w:t>
      </w:r>
      <w:r w:rsidR="00810075">
        <w:rPr>
          <w:b/>
          <w:color w:val="000000"/>
          <w:sz w:val="28"/>
          <w:szCs w:val="28"/>
        </w:rPr>
        <w:t>13</w:t>
      </w:r>
      <w:r w:rsidRPr="00946B8A">
        <w:rPr>
          <w:b/>
          <w:color w:val="000000"/>
          <w:sz w:val="28"/>
          <w:szCs w:val="28"/>
        </w:rPr>
        <w:t xml:space="preserve"> )</w:t>
      </w:r>
      <w:r w:rsidRPr="00946B8A">
        <w:rPr>
          <w:color w:val="000000"/>
          <w:sz w:val="28"/>
          <w:szCs w:val="28"/>
        </w:rPr>
        <w:t>.</w:t>
      </w:r>
    </w:p>
    <w:p w:rsidR="00EF61A7" w:rsidRPr="00946B8A" w:rsidRDefault="00EF61A7" w:rsidP="00A72899">
      <w:pPr>
        <w:spacing w:line="360" w:lineRule="auto"/>
        <w:ind w:firstLine="413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Так как закупаемый товар на ООО «ТД «Мегаполис-Псков»» в основном доставляется автомобильным транспортом, чаще используется товарно-транспортная накладная. </w:t>
      </w:r>
      <w:r w:rsidRPr="00E817E9">
        <w:rPr>
          <w:b/>
          <w:i/>
          <w:color w:val="000000"/>
          <w:sz w:val="28"/>
          <w:szCs w:val="28"/>
        </w:rPr>
        <w:t>Товарно-транспорт</w:t>
      </w:r>
      <w:r w:rsidRPr="00E817E9">
        <w:rPr>
          <w:b/>
          <w:i/>
          <w:color w:val="000000"/>
          <w:sz w:val="28"/>
          <w:szCs w:val="28"/>
        </w:rPr>
        <w:softHyphen/>
        <w:t>ная накладная</w:t>
      </w:r>
      <w:r w:rsidRPr="00946B8A">
        <w:rPr>
          <w:color w:val="000000"/>
          <w:sz w:val="28"/>
          <w:szCs w:val="28"/>
        </w:rPr>
        <w:t xml:space="preserve"> состоит из товарного и транспортного разде</w:t>
      </w:r>
      <w:r w:rsidRPr="00946B8A">
        <w:rPr>
          <w:color w:val="000000"/>
          <w:sz w:val="28"/>
          <w:szCs w:val="28"/>
        </w:rPr>
        <w:softHyphen/>
        <w:t xml:space="preserve">лов. К ней могут прилагаться и другие документы, следующие с грузом. 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Одна и та же </w:t>
      </w:r>
      <w:r w:rsidRPr="00E817E9">
        <w:rPr>
          <w:b/>
          <w:i/>
          <w:color w:val="000000"/>
          <w:sz w:val="28"/>
          <w:szCs w:val="28"/>
        </w:rPr>
        <w:t>товарная накладная</w:t>
      </w:r>
      <w:r w:rsidRPr="00946B8A">
        <w:rPr>
          <w:color w:val="000000"/>
          <w:sz w:val="28"/>
          <w:szCs w:val="28"/>
        </w:rPr>
        <w:t xml:space="preserve"> выступает и как при</w:t>
      </w:r>
      <w:r w:rsidRPr="00946B8A">
        <w:rPr>
          <w:color w:val="000000"/>
          <w:sz w:val="28"/>
          <w:szCs w:val="28"/>
        </w:rPr>
        <w:softHyphen/>
        <w:t>ходный, и как расходный документ. Для поставщика наклад</w:t>
      </w:r>
      <w:r w:rsidRPr="00946B8A">
        <w:rPr>
          <w:color w:val="000000"/>
          <w:sz w:val="28"/>
          <w:szCs w:val="28"/>
        </w:rPr>
        <w:softHyphen/>
        <w:t>ная служит документом, обосновывающим выбытие товаров, а для ООО «ТД «Мегаполис-Псков»» та же накладная является основанием для оприходования товара. Накладная выписывается материаль</w:t>
      </w:r>
      <w:r w:rsidRPr="00946B8A">
        <w:rPr>
          <w:color w:val="000000"/>
          <w:sz w:val="28"/>
          <w:szCs w:val="28"/>
        </w:rPr>
        <w:softHyphen/>
        <w:t>но-ответственным лицом организации-поставщика при от</w:t>
      </w:r>
      <w:r w:rsidRPr="00946B8A">
        <w:rPr>
          <w:color w:val="000000"/>
          <w:sz w:val="28"/>
          <w:szCs w:val="28"/>
        </w:rPr>
        <w:softHyphen/>
        <w:t>грузке товаров со склада. Обязательными реквизитами  товарно-транспортной на</w:t>
      </w:r>
      <w:r w:rsidRPr="00946B8A">
        <w:rPr>
          <w:color w:val="000000"/>
          <w:sz w:val="28"/>
          <w:szCs w:val="28"/>
        </w:rPr>
        <w:softHyphen/>
        <w:t>кладной являются номер и дата составления документа, наименование поставщика и покупателя, наименование (крат</w:t>
      </w:r>
      <w:r w:rsidRPr="00946B8A">
        <w:rPr>
          <w:color w:val="000000"/>
          <w:sz w:val="28"/>
          <w:szCs w:val="28"/>
        </w:rPr>
        <w:softHyphen/>
        <w:t>кое описание) товара, количество в единицах измерения, цена на единицу товара, общая сумма отпущенного товара с учетом налога на добавленную стоимость. Накладная подписывается со стороны поставщика материально ответственным лицом, сдавшим товар, а при приеме товара — материально ответ</w:t>
      </w:r>
      <w:r w:rsidRPr="00946B8A">
        <w:rPr>
          <w:color w:val="000000"/>
          <w:sz w:val="28"/>
          <w:szCs w:val="28"/>
        </w:rPr>
        <w:softHyphen/>
        <w:t>ственным лицом со стороны покупателя, принявшим товар.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Документ должен быть заве</w:t>
      </w:r>
      <w:r w:rsidRPr="00946B8A">
        <w:rPr>
          <w:color w:val="000000"/>
          <w:sz w:val="28"/>
          <w:szCs w:val="28"/>
        </w:rPr>
        <w:softHyphen/>
        <w:t>рен круглыми печатями поставщика и покупателя. Подпись покупателя на накладной является подтверждением того, что товар принят в количестве, ассортименте и по ценам, которые указаны в накладной. Предъявить претензии к поставщику по поводу каких-либо расхождений между фактически получен</w:t>
      </w:r>
      <w:r w:rsidRPr="00946B8A">
        <w:rPr>
          <w:color w:val="000000"/>
          <w:sz w:val="28"/>
          <w:szCs w:val="28"/>
        </w:rPr>
        <w:softHyphen/>
        <w:t>ным товаром и данными накладной после того, как документ подписан покупателем, практически невозможно. Исключение составляют случаи, когда количественные или качественные недостатки товара не могут быть обнаружены при первона</w:t>
      </w:r>
      <w:r w:rsidRPr="00946B8A">
        <w:rPr>
          <w:color w:val="000000"/>
          <w:sz w:val="28"/>
          <w:szCs w:val="28"/>
        </w:rPr>
        <w:softHyphen/>
        <w:t>чальном осмотре. Например, при правильно указанном коли</w:t>
      </w:r>
      <w:r w:rsidRPr="00946B8A">
        <w:rPr>
          <w:color w:val="000000"/>
          <w:sz w:val="28"/>
          <w:szCs w:val="28"/>
        </w:rPr>
        <w:softHyphen/>
        <w:t>честве больших запечатанных упаковок (коробок) покупатель расписывается в накладной за их прием, а при вскрытии коро</w:t>
      </w:r>
      <w:r w:rsidRPr="00946B8A">
        <w:rPr>
          <w:color w:val="000000"/>
          <w:sz w:val="28"/>
          <w:szCs w:val="28"/>
        </w:rPr>
        <w:softHyphen/>
        <w:t>ток обнаруживается недовложение. Накладная заверяется подписями материально ответственных лиц с обеих сторон и круглыми печатями.</w:t>
      </w:r>
    </w:p>
    <w:p w:rsidR="00EF61A7" w:rsidRPr="00946B8A" w:rsidRDefault="00EF61A7" w:rsidP="00A72899">
      <w:pPr>
        <w:spacing w:line="360" w:lineRule="auto"/>
        <w:ind w:firstLine="418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Проверка соответствия количества, номенклатуры и ка</w:t>
      </w:r>
      <w:r w:rsidRPr="00946B8A">
        <w:rPr>
          <w:color w:val="000000"/>
          <w:sz w:val="28"/>
          <w:szCs w:val="28"/>
        </w:rPr>
        <w:softHyphen/>
        <w:t>чества товара при поступлении на склад покупателя осуществ</w:t>
      </w:r>
      <w:r w:rsidRPr="00946B8A">
        <w:rPr>
          <w:color w:val="000000"/>
          <w:sz w:val="28"/>
          <w:szCs w:val="28"/>
        </w:rPr>
        <w:softHyphen/>
        <w:t>ляется путем внешнего осмотра и подсчета. Если при при</w:t>
      </w:r>
      <w:r w:rsidRPr="00946B8A">
        <w:rPr>
          <w:color w:val="000000"/>
          <w:sz w:val="28"/>
          <w:szCs w:val="28"/>
        </w:rPr>
        <w:softHyphen/>
        <w:t>емке товара обнаруживаются расхождения, они должны быть внесены в товаросопроводительный документ в соответствии с требованиями, предъявляемыми к внесению исправлений в первичные документы.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Исправления подтверждаются подписями материально-ответственных лиц поставщика и покупателя, причем ответ</w:t>
      </w:r>
      <w:r w:rsidRPr="00946B8A">
        <w:rPr>
          <w:color w:val="000000"/>
          <w:sz w:val="28"/>
          <w:szCs w:val="28"/>
        </w:rPr>
        <w:softHyphen/>
        <w:t>ственным лицом от ООО «ТД «Мегаполис-Псков»» выступает сотрудник склада, непосредственно принимающий товар, а от продавца (если сотрудник, выписывавший накладную, не сопровождает груз) — экспе</w:t>
      </w:r>
      <w:r w:rsidRPr="00946B8A">
        <w:rPr>
          <w:color w:val="000000"/>
          <w:sz w:val="28"/>
          <w:szCs w:val="28"/>
        </w:rPr>
        <w:softHyphen/>
        <w:t>дитор или другое лицо, сопровождающее товар до склада по</w:t>
      </w:r>
      <w:r w:rsidRPr="00946B8A">
        <w:rPr>
          <w:color w:val="000000"/>
          <w:sz w:val="28"/>
          <w:szCs w:val="28"/>
        </w:rPr>
        <w:softHyphen/>
        <w:t>купателя.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Одновременно с этим, поставщики при отпуске товаров на основании накладных выписываю счета-фактуры. 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Счет-фактура</w:t>
      </w:r>
      <w:r w:rsidRPr="00946B8A">
        <w:rPr>
          <w:color w:val="000000"/>
          <w:sz w:val="28"/>
          <w:szCs w:val="28"/>
        </w:rPr>
        <w:t xml:space="preserve"> – это документ, выписываемый поставщиком при отпуске товаров, готовой продукции и других материально-производственных ценностей.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Счета-фактуры составляются в двух экземплярах, первый из которых предоставляется поставщиком в ООО «ТД «Мегаполис-Псков»» и дает право на зачет сумм НДС в порядке установленном федеральным законом.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Второй экземпляр (копия) счета-фактуры остается у поставщика для производства записи в книге продаж и начисления налога на добавленную стоимость при реализации товаров.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 счет-фактуре должны быть указаны: порядковый номер и дата выписки, адрес и идентификационные номера продавца и покупателя, номер платежно-расчетного документа, наименование поставляемых товаров, цена за единицу без учета налога, стоимость товаров без и с учетом налога, налоговая ставка и сумма налога и др. Счет-фактура подписывается руководителем и главным бухгалтером организации, либо иными должностными лицами, уполномоченными на то в соответствии с приказам организации, заверяется печать организации.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 основании выше указанных документов поступивший товар приходуется на счет 41/1 «Товары на складе», который предназначен для обобщения информации о нали</w:t>
      </w:r>
      <w:r w:rsidRPr="00946B8A">
        <w:rPr>
          <w:color w:val="000000"/>
          <w:sz w:val="28"/>
          <w:szCs w:val="28"/>
        </w:rPr>
        <w:softHyphen/>
        <w:t>чии и движении товарно-материальных ценностей, приобре</w:t>
      </w:r>
      <w:r w:rsidRPr="00946B8A">
        <w:rPr>
          <w:color w:val="000000"/>
          <w:sz w:val="28"/>
          <w:szCs w:val="28"/>
        </w:rPr>
        <w:softHyphen/>
        <w:t>тенных в качестве товаров для продажи.</w:t>
      </w:r>
    </w:p>
    <w:p w:rsidR="00EF61A7" w:rsidRPr="00152A43" w:rsidRDefault="00EF61A7" w:rsidP="00A72899">
      <w:pPr>
        <w:spacing w:line="360" w:lineRule="auto"/>
        <w:ind w:firstLine="456"/>
        <w:jc w:val="both"/>
        <w:rPr>
          <w:b/>
          <w:i/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ООО «ТД «Мегаполис-Псков»»  полученные товары распределяет непосредственно по 3 складам:</w:t>
      </w:r>
    </w:p>
    <w:p w:rsidR="00EF61A7" w:rsidRPr="00946B8A" w:rsidRDefault="00EF61A7" w:rsidP="00A72899">
      <w:pPr>
        <w:pStyle w:val="a4"/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Склад хранения продуктов питания</w:t>
      </w:r>
    </w:p>
    <w:p w:rsidR="00EF61A7" w:rsidRPr="00946B8A" w:rsidRDefault="00EF61A7" w:rsidP="00A72899">
      <w:pPr>
        <w:pStyle w:val="a4"/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Склад хранения кондитерских изделий </w:t>
      </w:r>
    </w:p>
    <w:p w:rsidR="00EF61A7" w:rsidRPr="00946B8A" w:rsidRDefault="00EF61A7" w:rsidP="00A72899">
      <w:pPr>
        <w:pStyle w:val="a4"/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Склад хранения товаров поставщика фирмы «Нестле».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 каждом складе материально ответственные лица ведут складской учет товаров независимо от способа хранения в натуральном выражении по наименованиям, количеству и цене товара на основании приходных и расходных товарных документов.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На складах ООО «ТД «Мегаполис-Псков»» применяется сортовой метод</w:t>
      </w:r>
      <w:r w:rsidRPr="00946B8A">
        <w:rPr>
          <w:color w:val="000000"/>
          <w:sz w:val="28"/>
          <w:szCs w:val="28"/>
        </w:rPr>
        <w:t xml:space="preserve"> </w:t>
      </w:r>
      <w:r w:rsidRPr="00152A43">
        <w:rPr>
          <w:b/>
          <w:i/>
          <w:color w:val="000000"/>
          <w:sz w:val="28"/>
          <w:szCs w:val="28"/>
        </w:rPr>
        <w:t>хранения товара.</w:t>
      </w:r>
      <w:r w:rsidRPr="00946B8A">
        <w:rPr>
          <w:color w:val="000000"/>
          <w:sz w:val="28"/>
          <w:szCs w:val="28"/>
        </w:rPr>
        <w:t xml:space="preserve"> На каждое наименование товара открываются </w:t>
      </w:r>
      <w:r w:rsidRPr="00810075">
        <w:rPr>
          <w:color w:val="000000"/>
          <w:sz w:val="28"/>
          <w:szCs w:val="28"/>
        </w:rPr>
        <w:t>карточки количественного учета.</w:t>
      </w:r>
      <w:r w:rsidRPr="00946B8A">
        <w:rPr>
          <w:color w:val="000000"/>
          <w:sz w:val="28"/>
          <w:szCs w:val="28"/>
        </w:rPr>
        <w:t xml:space="preserve"> В адресной части карточки указываются наименование организации и название товара, артикул, сорт, цена и др. отличительные признаки товара. В предметной части – отражаются остаток, приход, расход, наименование поставщика, покупателя, номер и дата документов, на основании которых сделаны записи. Записи в карточки производятся по каждому документу материально-ответственными лицами в день совершения операции. В конце рабочего дня исчисляется остаток товаров на конец дня.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Аналитический учет товаров</w:t>
      </w:r>
      <w:r w:rsidRPr="00946B8A">
        <w:rPr>
          <w:color w:val="000000"/>
          <w:sz w:val="28"/>
          <w:szCs w:val="28"/>
        </w:rPr>
        <w:t xml:space="preserve"> бухгалтерии</w:t>
      </w:r>
      <w:r w:rsidR="00BC2E9A">
        <w:rPr>
          <w:color w:val="000000"/>
          <w:sz w:val="28"/>
          <w:szCs w:val="28"/>
        </w:rPr>
        <w:t xml:space="preserve"> также ведется по наименования товаров</w:t>
      </w:r>
      <w:r w:rsidRPr="00946B8A">
        <w:rPr>
          <w:color w:val="000000"/>
          <w:sz w:val="28"/>
          <w:szCs w:val="28"/>
        </w:rPr>
        <w:t>. В целях сокращения объема учетных работ применяется сальдовый способ учета товаров. Сущность данного способа состоит в том, что бухгалтерия не ведет карточек количественно-стоимостного учета. Бухгалтер периодически (ежедневно или раз в несколько дней) проверяет правильность записей в карточках складского учета, которые ведут материально-ответственные лица, с данными приходных-расходных документов, представленным в бухгалтерию при товарном отчете.</w:t>
      </w:r>
    </w:p>
    <w:p w:rsidR="00EF61A7" w:rsidRPr="00946B8A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 реализации товаров со складов ООО «ТД «Мегаполис-Псков» применяются те же документы, что и при поступлении, только в качестве поставщика  в данном случае выступает сам ООО «ТД «Мегаполис-Псков».</w:t>
      </w:r>
    </w:p>
    <w:p w:rsidR="00EF61A7" w:rsidRPr="00946B8A" w:rsidRDefault="00EF61A7" w:rsidP="00A72899">
      <w:pPr>
        <w:spacing w:line="360" w:lineRule="auto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         </w:t>
      </w:r>
    </w:p>
    <w:p w:rsidR="00EF61A7" w:rsidRPr="00946B8A" w:rsidRDefault="00EF61A7" w:rsidP="00A72899">
      <w:pPr>
        <w:spacing w:line="360" w:lineRule="auto"/>
        <w:rPr>
          <w:color w:val="000000"/>
          <w:sz w:val="28"/>
          <w:szCs w:val="28"/>
        </w:rPr>
      </w:pPr>
    </w:p>
    <w:p w:rsidR="00EF61A7" w:rsidRPr="00946B8A" w:rsidRDefault="00630CA0" w:rsidP="00A72899">
      <w:pPr>
        <w:spacing w:line="360" w:lineRule="auto"/>
        <w:ind w:firstLine="45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="00EF61A7" w:rsidRPr="00946B8A">
        <w:rPr>
          <w:b/>
          <w:color w:val="000000"/>
          <w:sz w:val="32"/>
          <w:szCs w:val="32"/>
        </w:rPr>
        <w:t xml:space="preserve"> 2.2.2.</w:t>
      </w:r>
      <w:r w:rsidR="00EF61A7" w:rsidRPr="00946B8A">
        <w:rPr>
          <w:color w:val="000000"/>
          <w:sz w:val="28"/>
          <w:szCs w:val="28"/>
        </w:rPr>
        <w:t xml:space="preserve"> </w:t>
      </w:r>
      <w:r w:rsidR="00437391">
        <w:rPr>
          <w:b/>
          <w:color w:val="000000"/>
          <w:sz w:val="32"/>
          <w:szCs w:val="32"/>
        </w:rPr>
        <w:t>Учет поступления товаров и их оценка</w:t>
      </w:r>
      <w:r w:rsidR="00EF61A7" w:rsidRPr="00946B8A">
        <w:rPr>
          <w:b/>
          <w:color w:val="000000"/>
          <w:sz w:val="32"/>
          <w:szCs w:val="32"/>
        </w:rPr>
        <w:t>.</w:t>
      </w:r>
    </w:p>
    <w:p w:rsidR="00EF61A7" w:rsidRDefault="00EF61A7" w:rsidP="00A72899">
      <w:pPr>
        <w:spacing w:line="360" w:lineRule="auto"/>
        <w:ind w:firstLine="456"/>
        <w:jc w:val="both"/>
        <w:rPr>
          <w:color w:val="000000"/>
          <w:sz w:val="28"/>
          <w:szCs w:val="28"/>
          <w:lang w:val="en-US"/>
        </w:rPr>
      </w:pPr>
      <w:r w:rsidRPr="00946B8A">
        <w:rPr>
          <w:color w:val="000000"/>
          <w:sz w:val="28"/>
          <w:szCs w:val="28"/>
        </w:rPr>
        <w:t xml:space="preserve">На ООО «ТД «Мегаполис-Псков»» </w:t>
      </w:r>
      <w:r w:rsidRPr="00152A43">
        <w:rPr>
          <w:b/>
          <w:i/>
          <w:color w:val="000000"/>
          <w:sz w:val="28"/>
          <w:szCs w:val="28"/>
        </w:rPr>
        <w:t>учет товаров ведется, и на складе</w:t>
      </w:r>
      <w:r w:rsidRPr="00946B8A">
        <w:rPr>
          <w:color w:val="000000"/>
          <w:sz w:val="28"/>
          <w:szCs w:val="28"/>
        </w:rPr>
        <w:t xml:space="preserve"> (по месту непосредственной приемки и хранения), и </w:t>
      </w:r>
      <w:r w:rsidRPr="00152A43">
        <w:rPr>
          <w:b/>
          <w:i/>
          <w:color w:val="000000"/>
          <w:sz w:val="28"/>
          <w:szCs w:val="28"/>
        </w:rPr>
        <w:t>в бухгалтерском учете</w:t>
      </w:r>
      <w:r w:rsidRPr="00946B8A">
        <w:rPr>
          <w:color w:val="000000"/>
          <w:sz w:val="28"/>
          <w:szCs w:val="28"/>
        </w:rPr>
        <w:t>. В бухгалтерском учете  используется и синтетический и аналитический метод учета.</w:t>
      </w:r>
    </w:p>
    <w:p w:rsidR="00916404" w:rsidRDefault="00916404" w:rsidP="00916404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Синтетический учет поступления товаров</w:t>
      </w:r>
      <w:r w:rsidRPr="00946B8A">
        <w:rPr>
          <w:color w:val="000000"/>
          <w:sz w:val="28"/>
          <w:szCs w:val="28"/>
        </w:rPr>
        <w:t xml:space="preserve"> на ООО «ТД «Мегаполис- Псков»» осуществляется на активном счете 41 «Товары»,</w:t>
      </w:r>
      <w:r w:rsidR="00EE6809">
        <w:rPr>
          <w:color w:val="000000"/>
          <w:sz w:val="28"/>
          <w:szCs w:val="28"/>
        </w:rPr>
        <w:t xml:space="preserve"> к которому открыт</w:t>
      </w:r>
      <w:r w:rsidRPr="00946B8A">
        <w:rPr>
          <w:color w:val="000000"/>
          <w:sz w:val="28"/>
          <w:szCs w:val="28"/>
        </w:rPr>
        <w:t xml:space="preserve"> субсчет 1 «Товары на складах». </w:t>
      </w:r>
      <w:r>
        <w:rPr>
          <w:color w:val="000000"/>
          <w:sz w:val="28"/>
          <w:szCs w:val="28"/>
        </w:rPr>
        <w:t xml:space="preserve">Товары, поступившие на склад ООО «ТД «Мегаполис-Псков»», отражаются по дебету счета 41 «Товары на складах» в корреспонденции со счетом 60 «Расчеты с поставщиками и подрядчиками» </w:t>
      </w:r>
      <w:r w:rsidRPr="007A3D63">
        <w:rPr>
          <w:b/>
          <w:i/>
          <w:color w:val="000000"/>
          <w:sz w:val="28"/>
          <w:szCs w:val="28"/>
        </w:rPr>
        <w:t>по стоимости их приобретения</w:t>
      </w:r>
      <w:r>
        <w:rPr>
          <w:color w:val="000000"/>
          <w:sz w:val="28"/>
          <w:szCs w:val="28"/>
        </w:rPr>
        <w:t>.</w:t>
      </w:r>
    </w:p>
    <w:p w:rsidR="00916404" w:rsidRDefault="00916404" w:rsidP="00916404">
      <w:pPr>
        <w:spacing w:line="360" w:lineRule="auto"/>
        <w:ind w:firstLine="426"/>
        <w:jc w:val="both"/>
        <w:rPr>
          <w:b/>
          <w:i/>
          <w:color w:val="000000"/>
          <w:sz w:val="28"/>
          <w:szCs w:val="28"/>
          <w:lang w:val="en-US"/>
        </w:rPr>
      </w:pPr>
      <w:r w:rsidRPr="00152A43">
        <w:rPr>
          <w:b/>
          <w:i/>
          <w:color w:val="000000"/>
          <w:sz w:val="28"/>
          <w:szCs w:val="28"/>
        </w:rPr>
        <w:t>Корреспонденция счета 41 показана на примере анализа счета за август 2009 года.</w:t>
      </w:r>
    </w:p>
    <w:p w:rsidR="00693DC4" w:rsidRPr="00693DC4" w:rsidRDefault="00693DC4" w:rsidP="00693DC4">
      <w:pPr>
        <w:spacing w:line="360" w:lineRule="auto"/>
        <w:ind w:firstLine="42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5</w:t>
      </w:r>
    </w:p>
    <w:tbl>
      <w:tblPr>
        <w:tblW w:w="8169" w:type="dxa"/>
        <w:jc w:val="center"/>
        <w:tblLook w:val="00A0" w:firstRow="1" w:lastRow="0" w:firstColumn="1" w:lastColumn="0" w:noHBand="0" w:noVBand="0"/>
      </w:tblPr>
      <w:tblGrid>
        <w:gridCol w:w="1843"/>
        <w:gridCol w:w="1276"/>
        <w:gridCol w:w="2268"/>
        <w:gridCol w:w="1476"/>
        <w:gridCol w:w="1306"/>
      </w:tblGrid>
      <w:tr w:rsidR="00916404" w:rsidRPr="00CB47DC">
        <w:trPr>
          <w:trHeight w:val="31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b/>
                <w:bCs/>
              </w:rPr>
              <w:t xml:space="preserve">Анализ счета:41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16404" w:rsidRPr="00CB47DC">
        <w:trPr>
          <w:trHeight w:val="173"/>
          <w:jc w:val="center"/>
        </w:trPr>
        <w:tc>
          <w:tcPr>
            <w:tcW w:w="8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404" w:rsidRPr="00CB47DC" w:rsidRDefault="00B932FB" w:rsidP="00AD49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B47DC">
              <w:rPr>
                <w:b/>
                <w:bCs/>
                <w:sz w:val="20"/>
                <w:szCs w:val="20"/>
              </w:rPr>
              <w:t xml:space="preserve">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B47DC">
                <w:rPr>
                  <w:b/>
                  <w:bCs/>
                  <w:sz w:val="20"/>
                  <w:szCs w:val="20"/>
                </w:rPr>
                <w:t>2008</w:t>
              </w:r>
              <w:r w:rsidR="00916404" w:rsidRPr="00CB47DC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  <w:r w:rsidR="00916404" w:rsidRPr="00CB47D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16404" w:rsidRPr="00CB47DC">
        <w:trPr>
          <w:trHeight w:val="255"/>
          <w:jc w:val="center"/>
        </w:trPr>
        <w:tc>
          <w:tcPr>
            <w:tcW w:w="8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B47DC">
              <w:rPr>
                <w:b/>
                <w:bCs/>
                <w:sz w:val="20"/>
                <w:szCs w:val="20"/>
              </w:rPr>
              <w:t>ООО ТД "Мегаполис-Псков"</w:t>
            </w:r>
          </w:p>
        </w:tc>
      </w:tr>
      <w:tr w:rsidR="00916404" w:rsidRPr="00CB47DC">
        <w:trPr>
          <w:trHeight w:val="225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Счет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 кред. счетов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В дебет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 кред. счетов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В дебет счетов</w:t>
            </w:r>
          </w:p>
        </w:tc>
      </w:tr>
      <w:tr w:rsidR="00916404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В валюте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В валюте</w:t>
            </w:r>
          </w:p>
        </w:tc>
      </w:tr>
      <w:tr w:rsidR="00916404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16404" w:rsidRPr="00CB47DC">
        <w:trPr>
          <w:trHeight w:val="38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Сальдо на начало периода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E32" w:rsidRPr="00CB47DC" w:rsidRDefault="00A74E32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13 101 656,14</w:t>
            </w:r>
          </w:p>
          <w:p w:rsidR="00916404" w:rsidRPr="00CB47DC" w:rsidRDefault="00916404" w:rsidP="00CB47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16404" w:rsidRPr="00CB47DC" w:rsidRDefault="00916404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6404" w:rsidRPr="00CB47DC" w:rsidRDefault="00916404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A74E32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74E32" w:rsidRPr="00CB47DC" w:rsidRDefault="00A74E32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21 368 976,20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74E32" w:rsidRPr="00CB47DC" w:rsidRDefault="00A74E32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A74E32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74E32" w:rsidRPr="00CB47DC" w:rsidRDefault="00A74E32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74E32" w:rsidRPr="00CB47DC" w:rsidRDefault="00A74E32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A74E32" w:rsidRPr="00CB47DC">
        <w:trPr>
          <w:trHeight w:val="225"/>
          <w:jc w:val="center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Обороты за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74E32" w:rsidRPr="00CB47DC" w:rsidRDefault="00A74E32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21 368 976,20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4E32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A74E32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Сальдо на конец периода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74E32" w:rsidRPr="00CB47DC" w:rsidRDefault="00A74E32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14 730 166,85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74E32" w:rsidRPr="00CB47DC" w:rsidRDefault="00A74E32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A74E32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41.1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74E32" w:rsidRPr="00CB47DC" w:rsidRDefault="00A74E32" w:rsidP="00CB47DC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74E32" w:rsidRPr="00CB47DC" w:rsidRDefault="00A74E32" w:rsidP="00CB47DC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4E32" w:rsidRPr="00CB47DC" w:rsidRDefault="00A74E32" w:rsidP="00AD493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CB47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B47DC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Сальдо на начало периода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47DC" w:rsidRPr="00CB47DC" w:rsidRDefault="00CB47DC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13 101 656,14</w:t>
            </w:r>
          </w:p>
          <w:p w:rsidR="00CB47DC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B47DC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CB47DC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47DC" w:rsidRPr="00CB47DC" w:rsidRDefault="00CB47DC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21 368 976,20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47DC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CB47DC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47DC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47DC" w:rsidRPr="00CB47DC" w:rsidRDefault="00CB47DC" w:rsidP="00CB47DC">
            <w:r w:rsidRPr="00CB47DC">
              <w:rPr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CB47DC" w:rsidRPr="00CB47DC">
        <w:trPr>
          <w:trHeight w:val="225"/>
          <w:jc w:val="center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Обороты за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47DC" w:rsidRPr="00CB47DC" w:rsidRDefault="00CB47DC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21 368 976,20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B47DC" w:rsidRPr="00CB47DC" w:rsidRDefault="00CB47DC" w:rsidP="00CB47DC">
            <w:r w:rsidRPr="00CB47DC">
              <w:rPr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  <w:tr w:rsidR="00CB47DC" w:rsidRPr="00CB47DC">
        <w:trPr>
          <w:trHeight w:val="2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Сальдо на конец периода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CB47DC" w:rsidRPr="00CB47DC" w:rsidRDefault="00CB47DC" w:rsidP="00CB47DC">
            <w:pPr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>14 730 166,85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CB47DC" w:rsidRPr="00CB47DC" w:rsidRDefault="00CB47DC" w:rsidP="00CB47DC">
            <w:pPr>
              <w:spacing w:line="360" w:lineRule="auto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7DC" w:rsidRPr="00CB47DC" w:rsidRDefault="00CB47DC" w:rsidP="00AD4936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CB47DC">
              <w:rPr>
                <w:sz w:val="16"/>
                <w:szCs w:val="16"/>
              </w:rPr>
              <w:t xml:space="preserve"> </w:t>
            </w:r>
          </w:p>
        </w:tc>
      </w:tr>
    </w:tbl>
    <w:p w:rsidR="00916404" w:rsidRPr="00946B8A" w:rsidRDefault="00916404" w:rsidP="00916404">
      <w:pPr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Итоги по счету 41 «Товары» приводятся  в оборотно-сальдовой ведомости по счету 41</w:t>
      </w:r>
      <w:r w:rsidRPr="00946B8A">
        <w:rPr>
          <w:b/>
          <w:color w:val="000000"/>
          <w:sz w:val="28"/>
          <w:szCs w:val="28"/>
        </w:rPr>
        <w:t>.</w:t>
      </w:r>
    </w:p>
    <w:p w:rsidR="00B932FB" w:rsidRDefault="00916404" w:rsidP="00916404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Так как ежедневный оборот товара очень высок, представим журнал хозяйственных операций по сч. 41.1 «Товары на складах» составленного на основании </w:t>
      </w:r>
      <w:r w:rsidR="00B932FB">
        <w:rPr>
          <w:color w:val="000000"/>
          <w:sz w:val="28"/>
          <w:szCs w:val="28"/>
        </w:rPr>
        <w:t xml:space="preserve"> примера поставки товара от ОАО «Русский продукт</w:t>
      </w:r>
      <w:r w:rsidR="00067136">
        <w:rPr>
          <w:color w:val="000000"/>
          <w:sz w:val="28"/>
          <w:szCs w:val="28"/>
        </w:rPr>
        <w:t>»</w:t>
      </w:r>
      <w:r w:rsidR="00B932FB">
        <w:rPr>
          <w:color w:val="000000"/>
          <w:sz w:val="28"/>
          <w:szCs w:val="28"/>
        </w:rPr>
        <w:t>.</w:t>
      </w:r>
    </w:p>
    <w:p w:rsidR="00693DC4" w:rsidRPr="00693DC4" w:rsidRDefault="00693DC4" w:rsidP="00693DC4">
      <w:pPr>
        <w:spacing w:line="360" w:lineRule="auto"/>
        <w:ind w:firstLine="426"/>
        <w:jc w:val="right"/>
        <w:rPr>
          <w:b/>
          <w:color w:val="000000"/>
          <w:sz w:val="28"/>
          <w:szCs w:val="28"/>
        </w:rPr>
      </w:pPr>
      <w:r w:rsidRPr="00693DC4">
        <w:rPr>
          <w:b/>
          <w:color w:val="000000"/>
          <w:sz w:val="28"/>
          <w:szCs w:val="28"/>
        </w:rPr>
        <w:t>Таблица 6</w:t>
      </w:r>
    </w:p>
    <w:p w:rsidR="00916404" w:rsidRPr="00152A43" w:rsidRDefault="00916404" w:rsidP="00916404">
      <w:pPr>
        <w:spacing w:line="360" w:lineRule="auto"/>
        <w:ind w:firstLine="426"/>
        <w:jc w:val="both"/>
        <w:rPr>
          <w:b/>
          <w:i/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</w:t>
      </w:r>
      <w:r w:rsidRPr="00152A43">
        <w:rPr>
          <w:b/>
          <w:i/>
          <w:color w:val="000000"/>
          <w:sz w:val="28"/>
          <w:szCs w:val="28"/>
        </w:rPr>
        <w:t xml:space="preserve">Журнал хозяйственных операций по </w:t>
      </w:r>
      <w:r w:rsidR="00B932FB">
        <w:rPr>
          <w:b/>
          <w:i/>
          <w:color w:val="000000"/>
          <w:sz w:val="28"/>
          <w:szCs w:val="28"/>
        </w:rPr>
        <w:t>учету поступления товаров в ООО «ТД «Мегаполис-Псков»».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17"/>
        <w:gridCol w:w="1405"/>
        <w:gridCol w:w="1419"/>
        <w:gridCol w:w="1438"/>
        <w:gridCol w:w="1980"/>
      </w:tblGrid>
      <w:tr w:rsidR="00916404" w:rsidRPr="00916404">
        <w:trPr>
          <w:cantSplit/>
          <w:trHeight w:val="693"/>
        </w:trPr>
        <w:tc>
          <w:tcPr>
            <w:tcW w:w="600" w:type="dxa"/>
            <w:vMerge w:val="restart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№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п/п</w:t>
            </w:r>
          </w:p>
        </w:tc>
        <w:tc>
          <w:tcPr>
            <w:tcW w:w="2617" w:type="dxa"/>
            <w:vMerge w:val="restart"/>
          </w:tcPr>
          <w:p w:rsidR="00916404" w:rsidRPr="00916404" w:rsidRDefault="00916404" w:rsidP="007A3D63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40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операций</w:t>
            </w:r>
          </w:p>
        </w:tc>
        <w:tc>
          <w:tcPr>
            <w:tcW w:w="2824" w:type="dxa"/>
            <w:gridSpan w:val="2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Корреспондирующие счета</w:t>
            </w:r>
          </w:p>
        </w:tc>
        <w:tc>
          <w:tcPr>
            <w:tcW w:w="1438" w:type="dxa"/>
            <w:vMerge w:val="restart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Сумма, руб.</w:t>
            </w:r>
          </w:p>
        </w:tc>
        <w:tc>
          <w:tcPr>
            <w:tcW w:w="1980" w:type="dxa"/>
            <w:vMerge w:val="restart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Документ-основание</w:t>
            </w:r>
          </w:p>
        </w:tc>
      </w:tr>
      <w:tr w:rsidR="00916404" w:rsidRPr="00916404">
        <w:trPr>
          <w:cantSplit/>
          <w:trHeight w:val="213"/>
        </w:trPr>
        <w:tc>
          <w:tcPr>
            <w:tcW w:w="600" w:type="dxa"/>
            <w:vMerge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2617" w:type="dxa"/>
            <w:vMerge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дебет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кредит</w:t>
            </w:r>
          </w:p>
        </w:tc>
        <w:tc>
          <w:tcPr>
            <w:tcW w:w="1438" w:type="dxa"/>
            <w:vMerge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</w:tr>
      <w:tr w:rsidR="00916404" w:rsidRPr="00916404">
        <w:trPr>
          <w:trHeight w:val="1987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 xml:space="preserve">На основании договора поставки поступили товары от ОАО «Русский продукт». Поступили следующие наименования товара, в т.ч. 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rPr>
          <w:trHeight w:val="1908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2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1640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Кондитерские изделия (кексы), кол.-12 шт.,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53239,29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8121,25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Счет-фактура №00886</w:t>
            </w:r>
            <w:r w:rsidR="00B932FB">
              <w:rPr>
                <w:color w:val="000000"/>
              </w:rPr>
              <w:t>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rPr>
          <w:trHeight w:val="1862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3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Чипсы («Московский картофель», кукуруза), кол.-225 кор.,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53872,24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8217,79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rPr>
          <w:trHeight w:val="1853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Приправы – 125 кор.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88665,5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13525,25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rPr>
          <w:trHeight w:val="1807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5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Киселя- 6кор.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10250,8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1563,68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rPr>
          <w:trHeight w:val="1721"/>
        </w:trPr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Сливки сухие – 35 кор.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5025,0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766,52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c>
          <w:tcPr>
            <w:tcW w:w="60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7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Кофейные напитки и чаи -115 кор.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50015,03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7629,41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  <w:tr w:rsidR="00916404" w:rsidRPr="00916404">
        <w:tc>
          <w:tcPr>
            <w:tcW w:w="600" w:type="dxa"/>
          </w:tcPr>
          <w:p w:rsidR="00916404" w:rsidRPr="00916404" w:rsidRDefault="00916404" w:rsidP="007A3D63">
            <w:pPr>
              <w:spacing w:line="360" w:lineRule="auto"/>
              <w:rPr>
                <w:color w:val="000000"/>
              </w:rPr>
            </w:pPr>
            <w:r w:rsidRPr="00916404">
              <w:rPr>
                <w:color w:val="000000"/>
              </w:rPr>
              <w:t>8</w:t>
            </w:r>
          </w:p>
        </w:tc>
        <w:tc>
          <w:tcPr>
            <w:tcW w:w="2617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Продукты быстрого приготовления – 105 кор. в т.ч. НДС</w:t>
            </w:r>
          </w:p>
        </w:tc>
        <w:tc>
          <w:tcPr>
            <w:tcW w:w="1405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41.1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19.3</w:t>
            </w:r>
          </w:p>
        </w:tc>
        <w:tc>
          <w:tcPr>
            <w:tcW w:w="1419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60</w:t>
            </w:r>
          </w:p>
        </w:tc>
        <w:tc>
          <w:tcPr>
            <w:tcW w:w="1438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11003,0</w:t>
            </w:r>
          </w:p>
          <w:p w:rsidR="00916404" w:rsidRPr="00916404" w:rsidRDefault="00D5379E" w:rsidP="007A3D63">
            <w:pPr>
              <w:rPr>
                <w:color w:val="000000"/>
              </w:rPr>
            </w:pPr>
            <w:r>
              <w:rPr>
                <w:color w:val="000000"/>
              </w:rPr>
              <w:t>1678,42</w:t>
            </w:r>
          </w:p>
        </w:tc>
        <w:tc>
          <w:tcPr>
            <w:tcW w:w="1980" w:type="dxa"/>
          </w:tcPr>
          <w:p w:rsidR="00916404" w:rsidRPr="00916404" w:rsidRDefault="00916404" w:rsidP="007A3D63">
            <w:pPr>
              <w:rPr>
                <w:color w:val="000000"/>
              </w:rPr>
            </w:pPr>
            <w:r w:rsidRPr="00916404">
              <w:rPr>
                <w:color w:val="000000"/>
              </w:rPr>
              <w:t>Сч</w:t>
            </w:r>
            <w:r w:rsidR="00B932FB">
              <w:rPr>
                <w:color w:val="000000"/>
              </w:rPr>
              <w:t>ет-фактура №008869 от 21.08.2008</w:t>
            </w:r>
            <w:r w:rsidRPr="00916404">
              <w:rPr>
                <w:color w:val="000000"/>
              </w:rPr>
              <w:t xml:space="preserve"> г. (Пр-р: Приложение №13)</w:t>
            </w:r>
          </w:p>
        </w:tc>
      </w:tr>
    </w:tbl>
    <w:p w:rsidR="00916404" w:rsidRPr="00916404" w:rsidRDefault="00916404" w:rsidP="007A3D63">
      <w:pPr>
        <w:spacing w:line="360" w:lineRule="auto"/>
        <w:ind w:firstLine="413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Если в первичных документах, подтверждающих стоимость приобретенных товаров, сумма налога на добавленную стоимость отдельной строкой не выделена, то приобретенные товары приходуются по полной стоимости приобретения, включая НДС. Если организация-поставщик освобождена от уплаты НДС и она по просьбе покупателя выставила ему счет-фактуру с выделенной в нем суммой НДС и покупатель сумму налога возместил из бюджета, то поставщик-льготник уплачивает в бюджет ту сумму НДС, которую он указал в этих документах.</w:t>
      </w:r>
    </w:p>
    <w:p w:rsidR="00EF61A7" w:rsidRPr="00946B8A" w:rsidRDefault="00EF61A7" w:rsidP="00A72899">
      <w:pPr>
        <w:spacing w:line="360" w:lineRule="auto"/>
        <w:ind w:firstLine="413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Аналитический учет</w:t>
      </w:r>
      <w:r w:rsidRPr="00946B8A">
        <w:rPr>
          <w:color w:val="000000"/>
          <w:sz w:val="28"/>
          <w:szCs w:val="28"/>
        </w:rPr>
        <w:t xml:space="preserve"> — это учет, дающий детализирован</w:t>
      </w:r>
      <w:r w:rsidRPr="00946B8A">
        <w:rPr>
          <w:color w:val="000000"/>
          <w:sz w:val="28"/>
          <w:szCs w:val="28"/>
        </w:rPr>
        <w:softHyphen/>
        <w:t>ные показатели в денежном, а в необходимых случаях и в на</w:t>
      </w:r>
      <w:r w:rsidRPr="00946B8A">
        <w:rPr>
          <w:color w:val="000000"/>
          <w:sz w:val="28"/>
          <w:szCs w:val="28"/>
        </w:rPr>
        <w:softHyphen/>
        <w:t xml:space="preserve">туральном выражении. </w:t>
      </w:r>
    </w:p>
    <w:p w:rsidR="00EF61A7" w:rsidRPr="00152A43" w:rsidRDefault="00EF61A7" w:rsidP="00A72899">
      <w:pPr>
        <w:spacing w:line="360" w:lineRule="auto"/>
        <w:ind w:firstLine="413"/>
        <w:jc w:val="both"/>
        <w:rPr>
          <w:b/>
          <w:i/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В соответствии с методическими рекомендациями по учету и оформлению операций приема, хранения и отпуска Товаров в организациях торговли (утв. письмом Роскомторга ОТ 10 июля </w:t>
      </w:r>
      <w:smartTag w:uri="urn:schemas-microsoft-com:office:smarttags" w:element="metricconverter">
        <w:smartTagPr>
          <w:attr w:name="ProductID" w:val="1996 г"/>
        </w:smartTagPr>
        <w:r w:rsidRPr="00946B8A">
          <w:rPr>
            <w:color w:val="000000"/>
            <w:sz w:val="28"/>
            <w:szCs w:val="28"/>
          </w:rPr>
          <w:t>1996 г</w:t>
        </w:r>
      </w:smartTag>
      <w:r w:rsidRPr="00946B8A">
        <w:rPr>
          <w:color w:val="000000"/>
          <w:sz w:val="28"/>
          <w:szCs w:val="28"/>
        </w:rPr>
        <w:t xml:space="preserve">. № </w:t>
      </w:r>
      <w:r w:rsidR="00EE6809">
        <w:rPr>
          <w:color w:val="000000"/>
          <w:sz w:val="28"/>
          <w:szCs w:val="28"/>
        </w:rPr>
        <w:t>1-794/32-5) ООО «ТД «Мегаполис-</w:t>
      </w:r>
      <w:r w:rsidRPr="00946B8A">
        <w:rPr>
          <w:color w:val="000000"/>
          <w:sz w:val="28"/>
          <w:szCs w:val="28"/>
        </w:rPr>
        <w:t xml:space="preserve">Псков»  ведет </w:t>
      </w:r>
      <w:r w:rsidRPr="00152A43">
        <w:rPr>
          <w:b/>
          <w:i/>
          <w:color w:val="000000"/>
          <w:sz w:val="28"/>
          <w:szCs w:val="28"/>
        </w:rPr>
        <w:t>аналитический учет в следующих разрезах:</w:t>
      </w:r>
    </w:p>
    <w:p w:rsidR="00EF61A7" w:rsidRPr="00152A43" w:rsidRDefault="00EF61A7" w:rsidP="00A72899">
      <w:pPr>
        <w:spacing w:line="360" w:lineRule="auto"/>
        <w:rPr>
          <w:b/>
          <w:i/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- по наименованиям (партиям) и материально-ответственным лицам.</w:t>
      </w:r>
    </w:p>
    <w:p w:rsidR="00EF61A7" w:rsidRDefault="00EF61A7" w:rsidP="00A72899">
      <w:pPr>
        <w:spacing w:line="360" w:lineRule="auto"/>
        <w:ind w:firstLine="47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 бухгал</w:t>
      </w:r>
      <w:r w:rsidRPr="00946B8A">
        <w:rPr>
          <w:color w:val="000000"/>
          <w:sz w:val="28"/>
          <w:szCs w:val="28"/>
        </w:rPr>
        <w:softHyphen/>
        <w:t>терии учет ведется следующим образом. На первое число каж</w:t>
      </w:r>
      <w:r w:rsidRPr="00946B8A">
        <w:rPr>
          <w:color w:val="000000"/>
          <w:sz w:val="28"/>
          <w:szCs w:val="28"/>
        </w:rPr>
        <w:softHyphen/>
        <w:t>дого месяца обобщаются данные о приходе, расходе и остатке товара. По всем аналитическим субсчетам, заведенным к сче</w:t>
      </w:r>
      <w:r w:rsidRPr="00946B8A">
        <w:rPr>
          <w:color w:val="000000"/>
          <w:sz w:val="28"/>
          <w:szCs w:val="28"/>
        </w:rPr>
        <w:softHyphen/>
        <w:t>ту 41/1 «Товары на складах», составляется оборотная ведомость, в которой указываются остатки товара на начало отчетного (истекшего) месяца, его приход и расход в течение отражаемого периода и остаток на конец месяца (на первое число месяца, следую</w:t>
      </w:r>
      <w:r w:rsidRPr="00946B8A">
        <w:rPr>
          <w:color w:val="000000"/>
          <w:sz w:val="28"/>
          <w:szCs w:val="28"/>
        </w:rPr>
        <w:softHyphen/>
        <w:t>щего за отчетным). Данные указаны по всем на</w:t>
      </w:r>
      <w:r w:rsidRPr="00946B8A">
        <w:rPr>
          <w:color w:val="000000"/>
          <w:sz w:val="28"/>
          <w:szCs w:val="28"/>
        </w:rPr>
        <w:softHyphen/>
        <w:t>именованиям товара (а также по всем сортам) в денежном и на</w:t>
      </w:r>
      <w:r w:rsidRPr="00946B8A">
        <w:rPr>
          <w:color w:val="000000"/>
          <w:sz w:val="28"/>
          <w:szCs w:val="28"/>
        </w:rPr>
        <w:softHyphen/>
        <w:t>туральном выражении. Натуральные показатели по ведомости сверяются с данными складского учета. Суммовые же показатели должны совпадать соответственно с началь</w:t>
      </w:r>
      <w:r w:rsidRPr="00946B8A">
        <w:rPr>
          <w:color w:val="000000"/>
          <w:sz w:val="28"/>
          <w:szCs w:val="28"/>
        </w:rPr>
        <w:softHyphen/>
        <w:t>ным и конечным сальдо, а также с оборотами по синтетическо</w:t>
      </w:r>
      <w:r w:rsidRPr="00946B8A">
        <w:rPr>
          <w:color w:val="000000"/>
          <w:sz w:val="28"/>
          <w:szCs w:val="28"/>
        </w:rPr>
        <w:softHyphen/>
        <w:t>му счету 41/1 «Товары на складах».</w:t>
      </w:r>
    </w:p>
    <w:p w:rsidR="007A3D63" w:rsidRPr="00946B8A" w:rsidRDefault="007A3D63" w:rsidP="001D3EE1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соответствия количества, номенклатуры и качества товара</w:t>
      </w:r>
      <w:r w:rsidR="001D3EE1">
        <w:rPr>
          <w:color w:val="000000"/>
          <w:sz w:val="28"/>
          <w:szCs w:val="28"/>
        </w:rPr>
        <w:t xml:space="preserve"> при поступлении на склад ООО «ТД «Мегаполис-Псков»» осуществляется путем внешнего осмотра и подсчета. Если при приемке товара обнаруживаются расхождения, они должны быть внесены в товаросопроводительный докумен</w:t>
      </w:r>
      <w:r w:rsidR="00EE6809">
        <w:rPr>
          <w:color w:val="000000"/>
          <w:sz w:val="28"/>
          <w:szCs w:val="28"/>
        </w:rPr>
        <w:t>т в соответствии с требованиями,</w:t>
      </w:r>
      <w:r w:rsidR="001D3EE1">
        <w:rPr>
          <w:color w:val="000000"/>
          <w:sz w:val="28"/>
          <w:szCs w:val="28"/>
        </w:rPr>
        <w:t xml:space="preserve"> </w:t>
      </w:r>
      <w:r w:rsidR="00EE6809">
        <w:rPr>
          <w:color w:val="000000"/>
          <w:sz w:val="28"/>
          <w:szCs w:val="28"/>
        </w:rPr>
        <w:t>п</w:t>
      </w:r>
      <w:r w:rsidR="001D3EE1">
        <w:rPr>
          <w:color w:val="000000"/>
          <w:sz w:val="28"/>
          <w:szCs w:val="28"/>
        </w:rPr>
        <w:t>редъявляемыми к внесению исправлений в первичные документы.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При </w:t>
      </w:r>
      <w:r w:rsidR="00EE6809">
        <w:rPr>
          <w:color w:val="000000"/>
          <w:sz w:val="28"/>
          <w:szCs w:val="28"/>
        </w:rPr>
        <w:t>приобретении</w:t>
      </w:r>
      <w:r w:rsidRPr="00946B8A">
        <w:rPr>
          <w:color w:val="000000"/>
          <w:sz w:val="28"/>
          <w:szCs w:val="28"/>
        </w:rPr>
        <w:t xml:space="preserve"> товаров ООО «ТД «Мегаполис-Псков»» </w:t>
      </w:r>
      <w:r w:rsidRPr="00152A43">
        <w:rPr>
          <w:b/>
          <w:i/>
          <w:color w:val="000000"/>
          <w:sz w:val="28"/>
          <w:szCs w:val="28"/>
        </w:rPr>
        <w:t>могут возникать</w:t>
      </w:r>
      <w:r w:rsidRPr="00946B8A">
        <w:rPr>
          <w:color w:val="000000"/>
          <w:sz w:val="28"/>
          <w:szCs w:val="28"/>
        </w:rPr>
        <w:t xml:space="preserve"> </w:t>
      </w:r>
      <w:r w:rsidRPr="00152A43">
        <w:rPr>
          <w:b/>
          <w:i/>
          <w:color w:val="000000"/>
          <w:sz w:val="28"/>
          <w:szCs w:val="28"/>
        </w:rPr>
        <w:t>случаи поставки товаров ненадлежащего качества</w:t>
      </w:r>
      <w:r w:rsidRPr="00946B8A">
        <w:rPr>
          <w:color w:val="000000"/>
          <w:sz w:val="28"/>
          <w:szCs w:val="28"/>
        </w:rPr>
        <w:t>. В такой ситуации ООО «ТД «Мегаполис –Псков»» предъявляет поставщику следующие требо</w:t>
      </w:r>
      <w:r w:rsidRPr="00946B8A">
        <w:rPr>
          <w:color w:val="000000"/>
          <w:sz w:val="28"/>
          <w:szCs w:val="28"/>
        </w:rPr>
        <w:softHyphen/>
        <w:t>вания (за исключением случая, когда поставщик, получивший уведомление покупателя о недостатках поставленных товаров, без промедления заменит поставленные товары товарами надлежа</w:t>
      </w:r>
      <w:r w:rsidRPr="00946B8A">
        <w:rPr>
          <w:color w:val="000000"/>
          <w:sz w:val="28"/>
          <w:szCs w:val="28"/>
        </w:rPr>
        <w:softHyphen/>
        <w:t>щего качества):</w:t>
      </w:r>
    </w:p>
    <w:p w:rsidR="00EF61A7" w:rsidRPr="00946B8A" w:rsidRDefault="00EF61A7" w:rsidP="00A72899">
      <w:pPr>
        <w:spacing w:line="360" w:lineRule="auto"/>
        <w:ind w:left="346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соразмерного уменьшения покупной цены;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безвозмездного устранения недостатков товара в разумный срок;</w:t>
      </w:r>
    </w:p>
    <w:p w:rsidR="00EF61A7" w:rsidRPr="00946B8A" w:rsidRDefault="00EF61A7" w:rsidP="00A72899">
      <w:pPr>
        <w:spacing w:line="360" w:lineRule="auto"/>
        <w:ind w:left="346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возмещения своих расходов на устранение недостатков товара.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 случае существенного нарушения требований к качеству то</w:t>
      </w:r>
      <w:r w:rsidRPr="00946B8A">
        <w:rPr>
          <w:color w:val="000000"/>
          <w:sz w:val="28"/>
          <w:szCs w:val="28"/>
        </w:rPr>
        <w:softHyphen/>
        <w:t>вара (обнаружение неустранимых недостатков либо они проявля</w:t>
      </w:r>
      <w:r w:rsidRPr="00946B8A">
        <w:rPr>
          <w:color w:val="000000"/>
          <w:sz w:val="28"/>
          <w:szCs w:val="28"/>
        </w:rPr>
        <w:softHyphen/>
        <w:t>ются вновь после их устранения и других подобных недостатков) ООО «ТД «Мегаполис-Псков»» по своему выбору имеет право: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отказаться от исполнения договора поставки и потребовать возврата уплаченной за товар денежной суммы;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потребовать замены товара ненадлежащего качества товаром, соответствующим договору.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152A43">
        <w:rPr>
          <w:b/>
          <w:i/>
          <w:color w:val="000000"/>
          <w:sz w:val="28"/>
          <w:szCs w:val="28"/>
        </w:rPr>
        <w:t>В случае поставки некомплектного товара</w:t>
      </w:r>
      <w:r w:rsidRPr="00946B8A">
        <w:rPr>
          <w:color w:val="000000"/>
          <w:sz w:val="28"/>
          <w:szCs w:val="28"/>
        </w:rPr>
        <w:t xml:space="preserve"> ООО «ТД «Мегаполис-Псков» вправе потребовать от поставщика: соразмерного уменьше</w:t>
      </w:r>
      <w:r w:rsidRPr="00946B8A">
        <w:rPr>
          <w:color w:val="000000"/>
          <w:sz w:val="28"/>
          <w:szCs w:val="28"/>
        </w:rPr>
        <w:softHyphen/>
        <w:t>ния покупной цены; доукомплектования товара в разумный срок. Если поставщик не выполнил вышеуказанные требования, то торговые организация может: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отказаться от исполнения договора поставки и потребовать возврата уплаченной денежной суммы;</w:t>
      </w:r>
    </w:p>
    <w:p w:rsidR="00EF61A7" w:rsidRPr="00946B8A" w:rsidRDefault="00EF61A7" w:rsidP="00A72899">
      <w:pPr>
        <w:spacing w:line="360" w:lineRule="auto"/>
        <w:ind w:left="365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потребовать замены некомплектного товара на комплектный.</w:t>
      </w:r>
    </w:p>
    <w:p w:rsidR="00EF61A7" w:rsidRPr="00946B8A" w:rsidRDefault="00EF61A7" w:rsidP="00A72899">
      <w:pPr>
        <w:spacing w:line="360" w:lineRule="auto"/>
        <w:ind w:firstLine="355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Если при приемке товаров выявлено несоответствие составляется акт об установленном расхождении по количеству и качеству при приемке товарно-материальных ценностей (ф. № ТОРГ-2). Акты составляются отдельно по каждому поставщику на каждую пар</w:t>
      </w:r>
      <w:r w:rsidRPr="00946B8A">
        <w:rPr>
          <w:color w:val="000000"/>
          <w:sz w:val="28"/>
          <w:szCs w:val="28"/>
        </w:rPr>
        <w:softHyphen/>
        <w:t>тию товара, поступившую по одному транспортному документу. Товарно-материальные ценности, по которым не установлены расхождения по количеству и качеству в актах не перечисляются, о чем делается отметка в конце акта следующего содержания: «По остальным товарно-материальным ценностям расхождений нет».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Приемка товаров, как правило, должна вестись без перерыва. Если по каким-то уважительным причинам работа по приемке прерывалась, причины, условия хранения и перерывы фиксиру</w:t>
      </w:r>
      <w:r w:rsidRPr="00946B8A">
        <w:rPr>
          <w:color w:val="000000"/>
          <w:sz w:val="28"/>
          <w:szCs w:val="28"/>
        </w:rPr>
        <w:softHyphen/>
        <w:t>ются в акте</w:t>
      </w:r>
      <w:r w:rsidR="00EE6809">
        <w:rPr>
          <w:color w:val="000000"/>
          <w:sz w:val="28"/>
          <w:szCs w:val="28"/>
        </w:rPr>
        <w:t xml:space="preserve"> </w:t>
      </w:r>
      <w:r w:rsidR="00EE6809" w:rsidRPr="00946B8A">
        <w:rPr>
          <w:color w:val="000000"/>
          <w:sz w:val="28"/>
          <w:szCs w:val="28"/>
        </w:rPr>
        <w:t>(ф. № ТОРГ-2)</w:t>
      </w:r>
      <w:r w:rsidRPr="00946B8A">
        <w:rPr>
          <w:color w:val="000000"/>
          <w:sz w:val="28"/>
          <w:szCs w:val="28"/>
        </w:rPr>
        <w:t>, в котором указывается:</w:t>
      </w:r>
    </w:p>
    <w:p w:rsidR="00EF61A7" w:rsidRPr="00946B8A" w:rsidRDefault="00EF61A7" w:rsidP="00A72899">
      <w:pPr>
        <w:spacing w:line="360" w:lineRule="auto"/>
        <w:ind w:left="360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наименование получателя товаров и его адрес;</w:t>
      </w:r>
    </w:p>
    <w:p w:rsidR="00EF61A7" w:rsidRPr="00946B8A" w:rsidRDefault="00EF61A7" w:rsidP="00A72899">
      <w:pPr>
        <w:spacing w:line="360" w:lineRule="auto"/>
        <w:ind w:left="360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номер и дата акта, место приемки товара;</w:t>
      </w:r>
    </w:p>
    <w:p w:rsidR="00EF61A7" w:rsidRPr="00946B8A" w:rsidRDefault="00EF61A7" w:rsidP="00A72899">
      <w:pPr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состав комиссии, наименование документа о вызове предста</w:t>
      </w:r>
      <w:r w:rsidRPr="00946B8A">
        <w:rPr>
          <w:color w:val="000000"/>
          <w:sz w:val="28"/>
          <w:szCs w:val="28"/>
        </w:rPr>
        <w:softHyphen/>
        <w:t>вителя поставщика (производителя, грузоотправителя), его но</w:t>
      </w:r>
      <w:r w:rsidRPr="00946B8A">
        <w:rPr>
          <w:color w:val="000000"/>
          <w:sz w:val="28"/>
          <w:szCs w:val="28"/>
        </w:rPr>
        <w:softHyphen/>
        <w:t>мер, дата;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наименование, адрес, номер телефона поставщика, произво</w:t>
      </w:r>
      <w:r w:rsidRPr="00946B8A">
        <w:rPr>
          <w:color w:val="000000"/>
          <w:sz w:val="28"/>
          <w:szCs w:val="28"/>
        </w:rPr>
        <w:softHyphen/>
        <w:t>дителя, грузоотправителя, страховой компании;</w:t>
      </w:r>
    </w:p>
    <w:p w:rsidR="00EF61A7" w:rsidRPr="00946B8A" w:rsidRDefault="00EF61A7" w:rsidP="00A72899">
      <w:pPr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дата, номер и наименование сопроводительных документов; номер и дата договора на поставку товара; счет-фактуры, коммер</w:t>
      </w:r>
      <w:r w:rsidRPr="00946B8A">
        <w:rPr>
          <w:color w:val="000000"/>
          <w:sz w:val="28"/>
          <w:szCs w:val="28"/>
        </w:rPr>
        <w:softHyphen/>
        <w:t>ческого акта, железнодорожной накладной, свидетельства (вете</w:t>
      </w:r>
      <w:r w:rsidRPr="00946B8A">
        <w:rPr>
          <w:color w:val="000000"/>
          <w:sz w:val="28"/>
          <w:szCs w:val="28"/>
        </w:rPr>
        <w:softHyphen/>
        <w:t>ринарного свидетельства);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способ доставки (вид транспортного средства), дата отправки товара со станции (пристани, порта) отправления или со склада отправителя;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условия хранения товара до его вскрытия на складе получате</w:t>
      </w:r>
      <w:r w:rsidRPr="00946B8A">
        <w:rPr>
          <w:color w:val="000000"/>
          <w:sz w:val="28"/>
          <w:szCs w:val="28"/>
        </w:rPr>
        <w:softHyphen/>
        <w:t>ля, сведения о температуре при разгрузке в вагоне, состояние та</w:t>
      </w:r>
      <w:r w:rsidRPr="00946B8A">
        <w:rPr>
          <w:color w:val="000000"/>
          <w:sz w:val="28"/>
          <w:szCs w:val="28"/>
        </w:rPr>
        <w:softHyphen/>
        <w:t>ры и упаковки, маркировка мест, состояние товара и тары в мо</w:t>
      </w:r>
      <w:r w:rsidRPr="00946B8A">
        <w:rPr>
          <w:color w:val="000000"/>
          <w:sz w:val="28"/>
          <w:szCs w:val="28"/>
        </w:rPr>
        <w:softHyphen/>
        <w:t>мент внешнего их осмотра;</w:t>
      </w:r>
    </w:p>
    <w:p w:rsidR="00EF61A7" w:rsidRPr="00946B8A" w:rsidRDefault="00EF61A7" w:rsidP="00A72899">
      <w:pPr>
        <w:spacing w:line="360" w:lineRule="auto"/>
        <w:ind w:firstLine="355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каким способом определено количество недостающих това</w:t>
      </w:r>
      <w:r w:rsidRPr="00946B8A">
        <w:rPr>
          <w:color w:val="000000"/>
          <w:sz w:val="28"/>
          <w:szCs w:val="28"/>
        </w:rPr>
        <w:softHyphen/>
        <w:t>ров (взвешиванием, счетом мест, обмером и т.п.), сведения об исправности весоизмерительных приборов (тип весов, год клей</w:t>
      </w:r>
      <w:r w:rsidRPr="00946B8A">
        <w:rPr>
          <w:color w:val="000000"/>
          <w:sz w:val="28"/>
          <w:szCs w:val="28"/>
        </w:rPr>
        <w:softHyphen/>
        <w:t>мения);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подробное описание дефектов (характер недостачи, излиш</w:t>
      </w:r>
      <w:r w:rsidRPr="00946B8A">
        <w:rPr>
          <w:color w:val="000000"/>
          <w:sz w:val="28"/>
          <w:szCs w:val="28"/>
        </w:rPr>
        <w:softHyphen/>
        <w:t>ков, ненадлежащего качества, брака, боя) и мнение комиссии о причинах их образования;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заключение комиссии о причинах и месте образования недо</w:t>
      </w:r>
      <w:r w:rsidRPr="00946B8A">
        <w:rPr>
          <w:color w:val="000000"/>
          <w:sz w:val="28"/>
          <w:szCs w:val="28"/>
        </w:rPr>
        <w:softHyphen/>
        <w:t>стачи, основания, по которым товары переводятся в более низкий сорт, со ссылкой на технические условия и т.д.;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произведен ли отбор образцов (проб) и куда они направлены; другие данные, которые по мнению лиц, участвующих в приемке, необходимо указать в акте для подтверждения недостачи и ненад</w:t>
      </w:r>
      <w:r w:rsidRPr="00946B8A">
        <w:rPr>
          <w:color w:val="000000"/>
          <w:sz w:val="28"/>
          <w:szCs w:val="28"/>
        </w:rPr>
        <w:softHyphen/>
        <w:t>лежащего качества или некомплектности товаров.</w:t>
      </w:r>
    </w:p>
    <w:p w:rsidR="00EF61A7" w:rsidRPr="00946B8A" w:rsidRDefault="00EF61A7" w:rsidP="00A72899">
      <w:pPr>
        <w:spacing w:line="360" w:lineRule="auto"/>
        <w:ind w:firstLine="322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Акт должен быть подписан всеми лицами, участвовавшими в его составлении, а также главным бухгалтером ООО «ТД «Мегаполис-Псков»». Он утверждается руководителем организации, который записывает на нем свое решение о предъявлении пре</w:t>
      </w:r>
      <w:r w:rsidRPr="00946B8A">
        <w:rPr>
          <w:color w:val="000000"/>
          <w:sz w:val="28"/>
          <w:szCs w:val="28"/>
        </w:rPr>
        <w:softHyphen/>
        <w:t>тензии.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F556F">
        <w:rPr>
          <w:b/>
          <w:i/>
          <w:color w:val="000000"/>
          <w:sz w:val="28"/>
          <w:szCs w:val="28"/>
        </w:rPr>
        <w:t>Претензия предъявляется</w:t>
      </w:r>
      <w:r w:rsidRPr="00946B8A">
        <w:rPr>
          <w:color w:val="000000"/>
          <w:sz w:val="28"/>
          <w:szCs w:val="28"/>
        </w:rPr>
        <w:t xml:space="preserve"> в письменной форме и подписыва</w:t>
      </w:r>
      <w:r w:rsidRPr="00946B8A">
        <w:rPr>
          <w:color w:val="000000"/>
          <w:sz w:val="28"/>
          <w:szCs w:val="28"/>
        </w:rPr>
        <w:softHyphen/>
        <w:t>ется руководителем или заместителем руководителя ООО «ТД «Мегаполис-Псков»». В претензии указываются: требования заявителя; сумма претен</w:t>
      </w:r>
      <w:r w:rsidRPr="00946B8A">
        <w:rPr>
          <w:color w:val="000000"/>
          <w:sz w:val="28"/>
          <w:szCs w:val="28"/>
        </w:rPr>
        <w:softHyphen/>
        <w:t>зии и обоснованный ее расчет; обстоятельства, на которых осно</w:t>
      </w:r>
      <w:r w:rsidRPr="00946B8A">
        <w:rPr>
          <w:color w:val="000000"/>
          <w:sz w:val="28"/>
          <w:szCs w:val="28"/>
        </w:rPr>
        <w:softHyphen/>
        <w:t>вываются требования; доказательства, подтверждающие их со ссылкой на соответствующее законодательство; перечень прила</w:t>
      </w:r>
      <w:r w:rsidRPr="00946B8A">
        <w:rPr>
          <w:color w:val="000000"/>
          <w:sz w:val="28"/>
          <w:szCs w:val="28"/>
        </w:rPr>
        <w:softHyphen/>
        <w:t>гаемых к претензии документов и другие доказательства. К пре</w:t>
      </w:r>
      <w:r w:rsidRPr="00946B8A">
        <w:rPr>
          <w:color w:val="000000"/>
          <w:sz w:val="28"/>
          <w:szCs w:val="28"/>
        </w:rPr>
        <w:softHyphen/>
        <w:t>тензии прилагаются подлинные документы, подтверждающие предъявленные торговой организацией требования, или надлежа</w:t>
      </w:r>
      <w:r w:rsidRPr="00946B8A">
        <w:rPr>
          <w:color w:val="000000"/>
          <w:sz w:val="28"/>
          <w:szCs w:val="28"/>
        </w:rPr>
        <w:softHyphen/>
        <w:t xml:space="preserve">ще заверенные копии, либо выписки из них, если эти документы отсутствуют у другой стороны. 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Претензии в связи с недостачей товара или его неудовлетвори</w:t>
      </w:r>
      <w:r w:rsidRPr="00946B8A">
        <w:rPr>
          <w:color w:val="000000"/>
          <w:sz w:val="28"/>
          <w:szCs w:val="28"/>
        </w:rPr>
        <w:softHyphen/>
        <w:t>тельного качества направляются отправителю (поставщику) в сро</w:t>
      </w:r>
      <w:r w:rsidRPr="00946B8A">
        <w:rPr>
          <w:color w:val="000000"/>
          <w:sz w:val="28"/>
          <w:szCs w:val="28"/>
        </w:rPr>
        <w:softHyphen/>
        <w:t>ки, установленные в договорах. В эти же сроки ООО «ТД «Мегаполис-Псков»» должны выслать документы об излишках принятого товара.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 необоснованном отказе в удовлетворении претензии ООО «ТД «Мегаполис-Псков»» вправе обра</w:t>
      </w:r>
      <w:r w:rsidRPr="00946B8A">
        <w:rPr>
          <w:color w:val="000000"/>
          <w:sz w:val="28"/>
          <w:szCs w:val="28"/>
        </w:rPr>
        <w:softHyphen/>
        <w:t>титься в арбитражный суд для принудительного взыскания де</w:t>
      </w:r>
      <w:r w:rsidRPr="00946B8A">
        <w:rPr>
          <w:color w:val="000000"/>
          <w:sz w:val="28"/>
          <w:szCs w:val="28"/>
        </w:rPr>
        <w:softHyphen/>
        <w:t>нежных средств в размере суммы претензии.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F556F">
        <w:rPr>
          <w:b/>
          <w:i/>
          <w:color w:val="000000"/>
          <w:sz w:val="28"/>
          <w:szCs w:val="28"/>
        </w:rPr>
        <w:t>Синтетический учет расчетов по претензиям</w:t>
      </w:r>
      <w:r w:rsidRPr="00946B8A">
        <w:rPr>
          <w:color w:val="000000"/>
          <w:sz w:val="28"/>
          <w:szCs w:val="28"/>
        </w:rPr>
        <w:t xml:space="preserve"> осуществляется на счете 76 «Расчеты с разными дебиторами и кредиторами», суб</w:t>
      </w:r>
      <w:r w:rsidRPr="00946B8A">
        <w:rPr>
          <w:color w:val="000000"/>
          <w:sz w:val="28"/>
          <w:szCs w:val="28"/>
        </w:rPr>
        <w:softHyphen/>
        <w:t>счет 2 «Расчеты по претензиям». Остаток по данному счету, озна</w:t>
      </w:r>
      <w:r w:rsidRPr="00946B8A">
        <w:rPr>
          <w:color w:val="000000"/>
          <w:sz w:val="28"/>
          <w:szCs w:val="28"/>
        </w:rPr>
        <w:softHyphen/>
        <w:t>чающий сумму долга по претензиям с момента его возникнове</w:t>
      </w:r>
      <w:r w:rsidRPr="00946B8A">
        <w:rPr>
          <w:color w:val="000000"/>
          <w:sz w:val="28"/>
          <w:szCs w:val="28"/>
        </w:rPr>
        <w:softHyphen/>
        <w:t>ния до полного взыскания или до списания, отражается в разде</w:t>
      </w:r>
      <w:r w:rsidRPr="00946B8A">
        <w:rPr>
          <w:color w:val="000000"/>
          <w:sz w:val="28"/>
          <w:szCs w:val="28"/>
        </w:rPr>
        <w:softHyphen/>
        <w:t>ле баланса «Оборотные активы». Хозяйственные операции, за</w:t>
      </w:r>
      <w:r w:rsidRPr="00946B8A">
        <w:rPr>
          <w:color w:val="000000"/>
          <w:sz w:val="28"/>
          <w:szCs w:val="28"/>
        </w:rPr>
        <w:softHyphen/>
        <w:t>трагивающие счет 76 «Расчеты с разными дебиторами и кредитора</w:t>
      </w:r>
      <w:r w:rsidRPr="00946B8A">
        <w:rPr>
          <w:color w:val="000000"/>
          <w:sz w:val="28"/>
          <w:szCs w:val="28"/>
        </w:rPr>
        <w:softHyphen/>
        <w:t>ми», субсчет 2 «Расчеты по претензиям», отражаются в учете сле</w:t>
      </w:r>
      <w:r w:rsidRPr="00946B8A">
        <w:rPr>
          <w:color w:val="000000"/>
          <w:sz w:val="28"/>
          <w:szCs w:val="28"/>
        </w:rPr>
        <w:softHyphen/>
        <w:t>дующим образом:</w:t>
      </w:r>
    </w:p>
    <w:p w:rsidR="00EF61A7" w:rsidRPr="009F556F" w:rsidRDefault="00EF61A7" w:rsidP="00A72899">
      <w:pPr>
        <w:spacing w:line="360" w:lineRule="auto"/>
        <w:ind w:firstLine="341"/>
        <w:jc w:val="both"/>
        <w:rPr>
          <w:b/>
          <w:i/>
          <w:color w:val="000000"/>
          <w:sz w:val="28"/>
          <w:szCs w:val="28"/>
        </w:rPr>
      </w:pPr>
      <w:r w:rsidRPr="009F556F">
        <w:rPr>
          <w:b/>
          <w:i/>
          <w:color w:val="000000"/>
          <w:sz w:val="28"/>
          <w:szCs w:val="28"/>
        </w:rPr>
        <w:t xml:space="preserve">Пример: 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Предъявлена претензия поставщику  ООО «КВД Групп»</w:t>
      </w:r>
      <w:r w:rsidR="0008342E">
        <w:rPr>
          <w:color w:val="000000"/>
          <w:sz w:val="28"/>
          <w:szCs w:val="28"/>
        </w:rPr>
        <w:t xml:space="preserve"> за недостачу товара</w:t>
      </w:r>
      <w:r w:rsidRPr="00946B8A">
        <w:rPr>
          <w:color w:val="000000"/>
          <w:sz w:val="28"/>
          <w:szCs w:val="28"/>
        </w:rPr>
        <w:t xml:space="preserve"> на сумму 1218,20 руб. </w:t>
      </w:r>
      <w:r w:rsidRPr="00946B8A">
        <w:rPr>
          <w:b/>
          <w:color w:val="000000"/>
          <w:sz w:val="28"/>
          <w:szCs w:val="28"/>
        </w:rPr>
        <w:t>(Приложение №</w:t>
      </w:r>
      <w:r w:rsidR="006D33EB">
        <w:rPr>
          <w:b/>
          <w:color w:val="000000"/>
          <w:sz w:val="28"/>
          <w:szCs w:val="28"/>
        </w:rPr>
        <w:t>1</w:t>
      </w:r>
      <w:r w:rsidRPr="00946B8A">
        <w:rPr>
          <w:b/>
          <w:color w:val="000000"/>
          <w:sz w:val="28"/>
          <w:szCs w:val="28"/>
        </w:rPr>
        <w:t>4)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Претензия признана на сумму 1218,24 коп.. Претензия будет удовлетворена путем уменьшения текущей задолженности.</w:t>
      </w:r>
    </w:p>
    <w:p w:rsidR="00EF61A7" w:rsidRPr="00946B8A" w:rsidRDefault="00A41AD0" w:rsidP="00A72899">
      <w:pPr>
        <w:spacing w:line="360" w:lineRule="auto"/>
        <w:ind w:firstLine="3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Дт 76.2 Кт 60</w:t>
      </w:r>
      <w:r w:rsidR="00EF61A7" w:rsidRPr="00946B8A">
        <w:rPr>
          <w:color w:val="000000"/>
          <w:sz w:val="28"/>
          <w:szCs w:val="28"/>
        </w:rPr>
        <w:t xml:space="preserve"> на сумму 1218,20 руб. –предъявлена претензия</w:t>
      </w:r>
    </w:p>
    <w:p w:rsidR="00EF61A7" w:rsidRPr="00946B8A" w:rsidRDefault="00A41AD0" w:rsidP="00A72899">
      <w:pPr>
        <w:spacing w:line="360" w:lineRule="auto"/>
        <w:ind w:firstLine="3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Дт 60</w:t>
      </w:r>
      <w:r w:rsidR="00EF61A7" w:rsidRPr="00946B8A">
        <w:rPr>
          <w:color w:val="000000"/>
          <w:sz w:val="28"/>
          <w:szCs w:val="28"/>
        </w:rPr>
        <w:t xml:space="preserve"> Кт 76.2 на сумму 1218,24 руб. – признана претензия поставщиком</w:t>
      </w:r>
    </w:p>
    <w:p w:rsidR="00EF61A7" w:rsidRPr="00946B8A" w:rsidRDefault="00EF61A7" w:rsidP="00A72899">
      <w:pPr>
        <w:spacing w:line="360" w:lineRule="auto"/>
        <w:ind w:firstLine="341"/>
        <w:rPr>
          <w:color w:val="000000"/>
          <w:sz w:val="28"/>
          <w:szCs w:val="28"/>
        </w:rPr>
        <w:sectPr w:rsidR="00EF61A7" w:rsidRPr="00946B8A" w:rsidSect="00204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46B8A">
        <w:rPr>
          <w:color w:val="000000"/>
          <w:sz w:val="28"/>
          <w:szCs w:val="28"/>
        </w:rPr>
        <w:t>Дт 76.2 Кт 91.1 на сумму 0,04 руб. – списана в прибыль излишне признанная претензия.</w:t>
      </w:r>
    </w:p>
    <w:p w:rsidR="00EF61A7" w:rsidRPr="00946B8A" w:rsidRDefault="00EF61A7" w:rsidP="00A72899">
      <w:pPr>
        <w:tabs>
          <w:tab w:val="left" w:pos="4185"/>
        </w:tabs>
        <w:spacing w:line="360" w:lineRule="auto"/>
        <w:ind w:firstLine="851"/>
        <w:jc w:val="center"/>
        <w:rPr>
          <w:b/>
          <w:color w:val="000000"/>
          <w:sz w:val="32"/>
          <w:szCs w:val="32"/>
        </w:rPr>
      </w:pPr>
      <w:r w:rsidRPr="00946B8A">
        <w:rPr>
          <w:b/>
          <w:color w:val="000000"/>
          <w:sz w:val="32"/>
          <w:szCs w:val="32"/>
        </w:rPr>
        <w:t>2.3. Учет и списание издержек обращения.</w:t>
      </w:r>
    </w:p>
    <w:p w:rsidR="00EF61A7" w:rsidRPr="00946B8A" w:rsidRDefault="00EF61A7" w:rsidP="00A72899">
      <w:pPr>
        <w:tabs>
          <w:tab w:val="left" w:pos="4185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Учет затрат на производство продукции, выполнение работ, оказание услуг осуществляется в соответствии с Положение по бухгалтерскому учету «Расходы организации» ПБУ 10/99, Методическими рекомендациями по бухгалтерскому учету затрат, включаемых в издержки обращения и производства, и финансовых результатов на предприятиях торговли и общественного питания.</w:t>
      </w:r>
    </w:p>
    <w:p w:rsidR="00EF61A7" w:rsidRPr="009C1793" w:rsidRDefault="00EF61A7" w:rsidP="00A72899">
      <w:pPr>
        <w:tabs>
          <w:tab w:val="left" w:pos="4185"/>
        </w:tabs>
        <w:spacing w:line="360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9C1793">
        <w:rPr>
          <w:b/>
          <w:i/>
          <w:color w:val="000000"/>
          <w:sz w:val="28"/>
          <w:szCs w:val="28"/>
        </w:rPr>
        <w:t xml:space="preserve">На ООО «ТД «Мегаполис-Псков»» расходы связанные с продажей продукции и </w:t>
      </w:r>
      <w:r w:rsidR="00B932FB">
        <w:rPr>
          <w:b/>
          <w:i/>
          <w:color w:val="000000"/>
          <w:sz w:val="28"/>
          <w:szCs w:val="28"/>
        </w:rPr>
        <w:t xml:space="preserve">товаров учитываются на счете </w:t>
      </w:r>
      <w:r w:rsidR="00B932FB" w:rsidRPr="00B932FB">
        <w:rPr>
          <w:b/>
          <w:i/>
          <w:color w:val="000000"/>
          <w:sz w:val="28"/>
          <w:szCs w:val="28"/>
        </w:rPr>
        <w:t>44/1</w:t>
      </w:r>
      <w:r w:rsidRPr="009C1793">
        <w:rPr>
          <w:b/>
          <w:i/>
          <w:color w:val="000000"/>
          <w:sz w:val="28"/>
          <w:szCs w:val="28"/>
        </w:rPr>
        <w:t xml:space="preserve"> «Расходы на продажу».</w:t>
      </w:r>
    </w:p>
    <w:p w:rsidR="00EF61A7" w:rsidRPr="00946B8A" w:rsidRDefault="00EF61A7" w:rsidP="00A72899">
      <w:pPr>
        <w:tabs>
          <w:tab w:val="left" w:pos="4185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Учет затрат на производство продукции (работ, услуг) ведется в разрезе видов затрат (расходы на оплату труда, материалы, амортизация и др.) в целом по организации. Группировка затрат по видам продукции (работ, услуг), местам возникновения и т.п. не осуществляется.</w:t>
      </w:r>
    </w:p>
    <w:p w:rsidR="009C1793" w:rsidRDefault="00B932FB" w:rsidP="009C1793">
      <w:pPr>
        <w:tabs>
          <w:tab w:val="left" w:pos="4185"/>
        </w:tabs>
        <w:spacing w:line="360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437391">
        <w:rPr>
          <w:b/>
          <w:i/>
          <w:color w:val="000000"/>
          <w:sz w:val="28"/>
          <w:szCs w:val="28"/>
        </w:rPr>
        <w:t>Корреспонденция счета 44/1</w:t>
      </w:r>
      <w:r w:rsidR="00EF61A7" w:rsidRPr="00437391">
        <w:rPr>
          <w:b/>
          <w:i/>
          <w:color w:val="000000"/>
          <w:sz w:val="28"/>
          <w:szCs w:val="28"/>
        </w:rPr>
        <w:t xml:space="preserve"> показана на примере анализа счета за август </w:t>
      </w:r>
      <w:smartTag w:uri="urn:schemas-microsoft-com:office:smarttags" w:element="metricconverter">
        <w:smartTagPr>
          <w:attr w:name="ProductID" w:val="2009 г"/>
        </w:smartTagPr>
        <w:r w:rsidR="00EF61A7" w:rsidRPr="00437391">
          <w:rPr>
            <w:b/>
            <w:i/>
            <w:color w:val="000000"/>
            <w:sz w:val="28"/>
            <w:szCs w:val="28"/>
          </w:rPr>
          <w:t>2009 г</w:t>
        </w:r>
      </w:smartTag>
      <w:r w:rsidR="00EF61A7" w:rsidRPr="00437391">
        <w:rPr>
          <w:b/>
          <w:i/>
          <w:color w:val="000000"/>
          <w:sz w:val="28"/>
          <w:szCs w:val="28"/>
        </w:rPr>
        <w:t>.:</w:t>
      </w:r>
    </w:p>
    <w:p w:rsidR="00693DC4" w:rsidRPr="00693DC4" w:rsidRDefault="00693DC4" w:rsidP="00693DC4">
      <w:pPr>
        <w:tabs>
          <w:tab w:val="left" w:pos="4185"/>
        </w:tabs>
        <w:spacing w:line="360" w:lineRule="auto"/>
        <w:ind w:firstLine="85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7</w:t>
      </w:r>
    </w:p>
    <w:tbl>
      <w:tblPr>
        <w:tblpPr w:leftFromText="180" w:rightFromText="180" w:vertAnchor="text" w:tblpXSpec="center" w:tblpY="1"/>
        <w:tblOverlap w:val="never"/>
        <w:tblW w:w="8120" w:type="dxa"/>
        <w:tblLook w:val="00A0" w:firstRow="1" w:lastRow="0" w:firstColumn="1" w:lastColumn="0" w:noHBand="0" w:noVBand="0"/>
      </w:tblPr>
      <w:tblGrid>
        <w:gridCol w:w="2216"/>
        <w:gridCol w:w="1476"/>
        <w:gridCol w:w="1476"/>
        <w:gridCol w:w="1476"/>
        <w:gridCol w:w="1476"/>
      </w:tblGrid>
      <w:tr w:rsidR="00EF61A7" w:rsidRPr="005E58C7">
        <w:trPr>
          <w:trHeight w:val="721"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1A7" w:rsidRPr="005E58C7" w:rsidRDefault="00EF61A7" w:rsidP="00153545">
            <w:pPr>
              <w:jc w:val="center"/>
              <w:rPr>
                <w:b/>
                <w:bCs/>
              </w:rPr>
            </w:pPr>
            <w:r w:rsidRPr="005E58C7">
              <w:rPr>
                <w:b/>
                <w:bCs/>
              </w:rPr>
              <w:t>Анализ счета :44</w:t>
            </w:r>
          </w:p>
          <w:p w:rsidR="00EF61A7" w:rsidRPr="005E58C7" w:rsidRDefault="00EF61A7" w:rsidP="00153545">
            <w:pPr>
              <w:jc w:val="center"/>
              <w:rPr>
                <w:b/>
                <w:bCs/>
              </w:rPr>
            </w:pPr>
            <w:r w:rsidRPr="005E58C7">
              <w:rPr>
                <w:b/>
                <w:bCs/>
              </w:rPr>
              <w:t xml:space="preserve">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58C7">
                <w:rPr>
                  <w:b/>
                  <w:bCs/>
                </w:rPr>
                <w:t>200</w:t>
              </w:r>
              <w:r w:rsidR="00C05E0D" w:rsidRPr="005E58C7">
                <w:rPr>
                  <w:b/>
                  <w:bCs/>
                </w:rPr>
                <w:t>8</w:t>
              </w:r>
              <w:r w:rsidRPr="005E58C7">
                <w:rPr>
                  <w:b/>
                  <w:bCs/>
                </w:rPr>
                <w:t xml:space="preserve"> г</w:t>
              </w:r>
            </w:smartTag>
            <w:r w:rsidRPr="005E58C7">
              <w:rPr>
                <w:b/>
                <w:bCs/>
              </w:rPr>
              <w:t>.</w:t>
            </w:r>
          </w:p>
        </w:tc>
      </w:tr>
      <w:tr w:rsidR="00EF61A7" w:rsidRPr="005E58C7">
        <w:trPr>
          <w:trHeight w:val="342"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1A7" w:rsidRPr="005E58C7" w:rsidRDefault="00EF61A7" w:rsidP="00153545">
            <w:pPr>
              <w:jc w:val="center"/>
              <w:rPr>
                <w:b/>
                <w:bCs/>
              </w:rPr>
            </w:pPr>
            <w:r w:rsidRPr="005E58C7">
              <w:rPr>
                <w:b/>
                <w:bCs/>
              </w:rPr>
              <w:t>ООО ТД "Мегаполис-Псков"</w:t>
            </w:r>
          </w:p>
        </w:tc>
      </w:tr>
      <w:tr w:rsidR="00EF61A7" w:rsidRPr="005E58C7">
        <w:trPr>
          <w:trHeight w:val="256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1A7" w:rsidRPr="005E58C7" w:rsidRDefault="00EF61A7" w:rsidP="001535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Счет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С кред.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В дебет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С кред.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В дебет счетов</w:t>
            </w: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В валюте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В валюте</w:t>
            </w: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B932FB" w:rsidP="00153545">
            <w:pPr>
              <w:jc w:val="center"/>
              <w:rPr>
                <w:b/>
                <w:bCs/>
                <w:sz w:val="16"/>
                <w:szCs w:val="16"/>
              </w:rPr>
            </w:pPr>
            <w:r w:rsidRPr="005E58C7">
              <w:rPr>
                <w:b/>
                <w:bCs/>
                <w:sz w:val="16"/>
                <w:szCs w:val="16"/>
              </w:rPr>
              <w:t>44.1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02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15 354,79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10 239,26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69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143 883,37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582 877,62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71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815,60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811 319,26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90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1 593 994,85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97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29 504,95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390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1 593 994,85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1 593 994,85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35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  <w:r w:rsidRPr="005E58C7">
              <w:rPr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  <w:tr w:rsidR="00EF61A7" w:rsidRPr="005E58C7">
        <w:trPr>
          <w:trHeight w:val="225"/>
        </w:trPr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F61A7" w:rsidRPr="005E58C7" w:rsidRDefault="00EF61A7" w:rsidP="001535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EF61A7" w:rsidRPr="00946B8A" w:rsidRDefault="00EF61A7" w:rsidP="00153545">
      <w:pPr>
        <w:ind w:firstLine="42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br w:type="textWrapping" w:clear="all"/>
      </w:r>
    </w:p>
    <w:p w:rsidR="00EF61A7" w:rsidRDefault="00B932FB" w:rsidP="00693DC4">
      <w:pPr>
        <w:spacing w:line="360" w:lineRule="auto"/>
        <w:ind w:firstLine="42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по счету 44/1</w:t>
      </w:r>
      <w:r w:rsidR="00EF61A7" w:rsidRPr="00946B8A">
        <w:rPr>
          <w:color w:val="000000"/>
          <w:sz w:val="28"/>
          <w:szCs w:val="28"/>
        </w:rPr>
        <w:t xml:space="preserve"> «Товары на складах» приводятся  в оборотно-сальдовой ведомости по счету 44</w:t>
      </w:r>
      <w:r w:rsidR="00EF61A7" w:rsidRPr="00946B8A">
        <w:rPr>
          <w:b/>
          <w:color w:val="000000"/>
          <w:sz w:val="28"/>
          <w:szCs w:val="28"/>
        </w:rPr>
        <w:t>.</w:t>
      </w:r>
    </w:p>
    <w:p w:rsidR="00693DC4" w:rsidRPr="00946B8A" w:rsidRDefault="00693DC4" w:rsidP="00693DC4">
      <w:pPr>
        <w:spacing w:line="360" w:lineRule="auto"/>
        <w:ind w:firstLine="425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8</w:t>
      </w:r>
    </w:p>
    <w:p w:rsidR="00EF61A7" w:rsidRPr="009C1793" w:rsidRDefault="00B932FB" w:rsidP="00A72899">
      <w:pPr>
        <w:pStyle w:val="23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Журнал хозяйственных операции по учету издержек обращения за август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/>
            <w:i/>
            <w:color w:val="000000"/>
            <w:sz w:val="28"/>
            <w:szCs w:val="28"/>
          </w:rPr>
          <w:t>2008 г</w:t>
        </w:r>
      </w:smartTag>
      <w:r w:rsidR="00EF61A7" w:rsidRPr="009C179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900"/>
        <w:gridCol w:w="1048"/>
        <w:gridCol w:w="1040"/>
        <w:gridCol w:w="1267"/>
        <w:gridCol w:w="2493"/>
      </w:tblGrid>
      <w:tr w:rsidR="00EF61A7" w:rsidRPr="00B932FB">
        <w:trPr>
          <w:cantSplit/>
          <w:trHeight w:val="519"/>
        </w:trPr>
        <w:tc>
          <w:tcPr>
            <w:tcW w:w="600" w:type="dxa"/>
            <w:vMerge w:val="restart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№</w:t>
            </w:r>
          </w:p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п/п</w:t>
            </w:r>
          </w:p>
        </w:tc>
        <w:tc>
          <w:tcPr>
            <w:tcW w:w="2900" w:type="dxa"/>
            <w:vMerge w:val="restart"/>
          </w:tcPr>
          <w:p w:rsidR="00EF61A7" w:rsidRPr="00B932FB" w:rsidRDefault="00EF61A7" w:rsidP="00B932FB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2F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операций</w:t>
            </w:r>
          </w:p>
        </w:tc>
        <w:tc>
          <w:tcPr>
            <w:tcW w:w="2088" w:type="dxa"/>
            <w:gridSpan w:val="2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Корреспондирующие счета</w:t>
            </w:r>
          </w:p>
        </w:tc>
        <w:tc>
          <w:tcPr>
            <w:tcW w:w="1267" w:type="dxa"/>
            <w:vMerge w:val="restart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Сумма, руб.</w:t>
            </w:r>
          </w:p>
        </w:tc>
        <w:tc>
          <w:tcPr>
            <w:tcW w:w="2493" w:type="dxa"/>
            <w:vMerge w:val="restart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Документ-основание</w:t>
            </w:r>
          </w:p>
        </w:tc>
      </w:tr>
      <w:tr w:rsidR="00EF61A7" w:rsidRPr="00B932FB">
        <w:trPr>
          <w:cantSplit/>
          <w:trHeight w:val="351"/>
        </w:trPr>
        <w:tc>
          <w:tcPr>
            <w:tcW w:w="600" w:type="dxa"/>
            <w:vMerge/>
          </w:tcPr>
          <w:p w:rsidR="00EF61A7" w:rsidRPr="00B932FB" w:rsidRDefault="00EF61A7" w:rsidP="00B932FB">
            <w:pPr>
              <w:rPr>
                <w:color w:val="000000"/>
              </w:rPr>
            </w:pPr>
          </w:p>
        </w:tc>
        <w:tc>
          <w:tcPr>
            <w:tcW w:w="2900" w:type="dxa"/>
            <w:vMerge/>
          </w:tcPr>
          <w:p w:rsidR="00EF61A7" w:rsidRPr="00B932FB" w:rsidRDefault="00EF61A7" w:rsidP="00B932FB">
            <w:pPr>
              <w:rPr>
                <w:color w:val="000000"/>
              </w:rPr>
            </w:pPr>
          </w:p>
        </w:tc>
        <w:tc>
          <w:tcPr>
            <w:tcW w:w="1048" w:type="dxa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дебет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b/>
                <w:color w:val="000000"/>
              </w:rPr>
            </w:pPr>
            <w:r w:rsidRPr="00B932FB">
              <w:rPr>
                <w:b/>
                <w:color w:val="000000"/>
              </w:rPr>
              <w:t>кредит</w:t>
            </w:r>
          </w:p>
        </w:tc>
        <w:tc>
          <w:tcPr>
            <w:tcW w:w="1267" w:type="dxa"/>
            <w:vMerge/>
          </w:tcPr>
          <w:p w:rsidR="00EF61A7" w:rsidRPr="00B932FB" w:rsidRDefault="00EF61A7" w:rsidP="00B932FB">
            <w:pPr>
              <w:rPr>
                <w:color w:val="000000"/>
              </w:rPr>
            </w:pPr>
          </w:p>
        </w:tc>
        <w:tc>
          <w:tcPr>
            <w:tcW w:w="2493" w:type="dxa"/>
            <w:vMerge/>
          </w:tcPr>
          <w:p w:rsidR="00EF61A7" w:rsidRPr="00B932FB" w:rsidRDefault="00EF61A7" w:rsidP="00B932FB">
            <w:pPr>
              <w:rPr>
                <w:color w:val="000000"/>
              </w:rPr>
            </w:pP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</w:t>
            </w:r>
          </w:p>
        </w:tc>
        <w:tc>
          <w:tcPr>
            <w:tcW w:w="2900" w:type="dxa"/>
          </w:tcPr>
          <w:p w:rsidR="00EF61A7" w:rsidRPr="00B932FB" w:rsidRDefault="00C05E0D" w:rsidP="00B932FB">
            <w:pPr>
              <w:rPr>
                <w:color w:val="000000"/>
              </w:rPr>
            </w:pPr>
            <w:r>
              <w:rPr>
                <w:color w:val="000000"/>
              </w:rPr>
              <w:t>Начислена амортизация</w:t>
            </w:r>
            <w:r w:rsidR="00EF61A7" w:rsidRPr="00B932FB">
              <w:rPr>
                <w:color w:val="000000"/>
              </w:rPr>
              <w:t xml:space="preserve"> основных средств </w:t>
            </w:r>
          </w:p>
        </w:tc>
        <w:tc>
          <w:tcPr>
            <w:tcW w:w="1048" w:type="dxa"/>
          </w:tcPr>
          <w:p w:rsidR="00EF61A7" w:rsidRPr="00B932FB" w:rsidRDefault="00B932FB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02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15354,79</w:t>
            </w:r>
          </w:p>
        </w:tc>
        <w:tc>
          <w:tcPr>
            <w:tcW w:w="2493" w:type="dxa"/>
          </w:tcPr>
          <w:p w:rsidR="00EF61A7" w:rsidRPr="00B932FB" w:rsidRDefault="00EF61A7" w:rsidP="00B932FB">
            <w:r w:rsidRPr="00B932FB">
              <w:t>Пр-р: Отчет по ОС по документу Начисление амортизации на 31.08.2009</w:t>
            </w:r>
          </w:p>
          <w:p w:rsidR="00EF61A7" w:rsidRPr="00B932FB" w:rsidRDefault="00EF61A7" w:rsidP="00EF1E92">
            <w:r w:rsidRPr="00B932FB">
              <w:t>(Приложение № 1</w:t>
            </w:r>
            <w:r w:rsidR="00EF1E92">
              <w:t>5</w:t>
            </w:r>
            <w:r w:rsidRPr="00B932FB">
              <w:t>)</w:t>
            </w: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2</w:t>
            </w:r>
          </w:p>
        </w:tc>
        <w:tc>
          <w:tcPr>
            <w:tcW w:w="2900" w:type="dxa"/>
          </w:tcPr>
          <w:p w:rsidR="00EF61A7" w:rsidRPr="00693DC4" w:rsidRDefault="00C05E0D" w:rsidP="00B932FB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93DC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Использованы материалы </w:t>
            </w:r>
          </w:p>
        </w:tc>
        <w:tc>
          <w:tcPr>
            <w:tcW w:w="1048" w:type="dxa"/>
          </w:tcPr>
          <w:p w:rsidR="00EF61A7" w:rsidRPr="00B932FB" w:rsidRDefault="00B932FB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10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10239,26</w:t>
            </w:r>
          </w:p>
        </w:tc>
        <w:tc>
          <w:tcPr>
            <w:tcW w:w="2493" w:type="dxa"/>
          </w:tcPr>
          <w:p w:rsidR="00EF61A7" w:rsidRPr="00B932FB" w:rsidRDefault="00EF61A7" w:rsidP="00EF1E92">
            <w:pPr>
              <w:rPr>
                <w:color w:val="000000"/>
              </w:rPr>
            </w:pPr>
            <w:r w:rsidRPr="00B932FB">
              <w:rPr>
                <w:color w:val="000000"/>
              </w:rPr>
              <w:t>Пр-р:Счет-фактура №2703 от 27.08.2009 г.(Приложение №1</w:t>
            </w:r>
            <w:r w:rsidR="00EF1E92">
              <w:rPr>
                <w:color w:val="000000"/>
              </w:rPr>
              <w:t>6</w:t>
            </w:r>
            <w:r w:rsidRPr="00B932FB">
              <w:rPr>
                <w:color w:val="000000"/>
              </w:rPr>
              <w:t>)</w:t>
            </w: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3</w:t>
            </w:r>
          </w:p>
        </w:tc>
        <w:tc>
          <w:tcPr>
            <w:tcW w:w="29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Начислена оплата труда</w:t>
            </w:r>
            <w:r w:rsidR="00C05E0D">
              <w:rPr>
                <w:color w:val="000000"/>
              </w:rPr>
              <w:t xml:space="preserve"> персоналу организации</w:t>
            </w:r>
          </w:p>
        </w:tc>
        <w:tc>
          <w:tcPr>
            <w:tcW w:w="1048" w:type="dxa"/>
          </w:tcPr>
          <w:p w:rsidR="00EF61A7" w:rsidRPr="00B932FB" w:rsidRDefault="00B932FB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70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582877,62</w:t>
            </w:r>
          </w:p>
        </w:tc>
        <w:tc>
          <w:tcPr>
            <w:tcW w:w="2493" w:type="dxa"/>
          </w:tcPr>
          <w:p w:rsidR="00EF61A7" w:rsidRPr="00B932FB" w:rsidRDefault="0063528D" w:rsidP="00B932FB">
            <w:pPr>
              <w:rPr>
                <w:color w:val="000000"/>
              </w:rPr>
            </w:pPr>
            <w:r>
              <w:rPr>
                <w:color w:val="000000"/>
              </w:rPr>
              <w:t>Пр-р:Расчетно- платежная ведомость,</w:t>
            </w:r>
            <w:r w:rsidR="00B85EB1">
              <w:rPr>
                <w:color w:val="000000"/>
              </w:rPr>
              <w:t xml:space="preserve">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B85EB1">
                <w:rPr>
                  <w:color w:val="000000"/>
                </w:rPr>
                <w:t>2008 г</w:t>
              </w:r>
            </w:smartTag>
            <w:r w:rsidR="00B85EB1">
              <w:rPr>
                <w:color w:val="000000"/>
              </w:rPr>
              <w:t>.</w:t>
            </w:r>
            <w:r w:rsidR="008F2A39">
              <w:rPr>
                <w:color w:val="000000"/>
              </w:rPr>
              <w:t>(Приложение</w:t>
            </w:r>
            <w:r w:rsidR="00EF1E92">
              <w:rPr>
                <w:color w:val="000000"/>
              </w:rPr>
              <w:t xml:space="preserve"> №17)</w:t>
            </w:r>
          </w:p>
        </w:tc>
      </w:tr>
      <w:tr w:rsidR="0063528D" w:rsidRPr="00B932FB">
        <w:tc>
          <w:tcPr>
            <w:tcW w:w="6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</w:t>
            </w:r>
          </w:p>
        </w:tc>
        <w:tc>
          <w:tcPr>
            <w:tcW w:w="29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>
              <w:rPr>
                <w:color w:val="000000"/>
              </w:rPr>
              <w:t>Начислен единый социальный налог</w:t>
            </w:r>
          </w:p>
        </w:tc>
        <w:tc>
          <w:tcPr>
            <w:tcW w:w="1048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267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143883,37</w:t>
            </w:r>
          </w:p>
        </w:tc>
        <w:tc>
          <w:tcPr>
            <w:tcW w:w="2493" w:type="dxa"/>
          </w:tcPr>
          <w:p w:rsidR="0063528D" w:rsidRPr="00B932FB" w:rsidRDefault="0063528D" w:rsidP="00A512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Пр-р:Расчетно- платежная ведомость,Свод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2008 г</w:t>
              </w:r>
            </w:smartTag>
            <w:r>
              <w:rPr>
                <w:color w:val="000000"/>
              </w:rPr>
              <w:t>.(Приложение №17)</w:t>
            </w:r>
          </w:p>
        </w:tc>
      </w:tr>
      <w:tr w:rsidR="0063528D" w:rsidRPr="00B932FB">
        <w:tc>
          <w:tcPr>
            <w:tcW w:w="6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5</w:t>
            </w:r>
          </w:p>
        </w:tc>
        <w:tc>
          <w:tcPr>
            <w:tcW w:w="29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На сумму отчислений в ФСС</w:t>
            </w:r>
          </w:p>
        </w:tc>
        <w:tc>
          <w:tcPr>
            <w:tcW w:w="1048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69.1</w:t>
            </w:r>
          </w:p>
        </w:tc>
        <w:tc>
          <w:tcPr>
            <w:tcW w:w="1267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15926,02</w:t>
            </w:r>
          </w:p>
        </w:tc>
        <w:tc>
          <w:tcPr>
            <w:tcW w:w="2493" w:type="dxa"/>
          </w:tcPr>
          <w:p w:rsidR="0063528D" w:rsidRPr="00B932FB" w:rsidRDefault="0063528D" w:rsidP="00A512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Пр-р:Расчетно- платежная ведомость,Свод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2008 г</w:t>
              </w:r>
            </w:smartTag>
            <w:r>
              <w:rPr>
                <w:color w:val="000000"/>
              </w:rPr>
              <w:t>.(Приложение №17)</w:t>
            </w:r>
          </w:p>
        </w:tc>
      </w:tr>
      <w:tr w:rsidR="0063528D" w:rsidRPr="00B932FB">
        <w:trPr>
          <w:trHeight w:val="692"/>
        </w:trPr>
        <w:tc>
          <w:tcPr>
            <w:tcW w:w="6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</w:t>
            </w:r>
          </w:p>
        </w:tc>
        <w:tc>
          <w:tcPr>
            <w:tcW w:w="29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На сумму отчислений от несчастных случаев</w:t>
            </w:r>
          </w:p>
        </w:tc>
        <w:tc>
          <w:tcPr>
            <w:tcW w:w="1048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69.1.1</w:t>
            </w:r>
          </w:p>
        </w:tc>
        <w:tc>
          <w:tcPr>
            <w:tcW w:w="1267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1098,34</w:t>
            </w:r>
          </w:p>
        </w:tc>
        <w:tc>
          <w:tcPr>
            <w:tcW w:w="2493" w:type="dxa"/>
          </w:tcPr>
          <w:p w:rsidR="0063528D" w:rsidRPr="00B932FB" w:rsidRDefault="0063528D" w:rsidP="00A512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Пр-р:Расчетно- платежная ведомость,Свод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2008 г</w:t>
              </w:r>
            </w:smartTag>
            <w:r>
              <w:rPr>
                <w:color w:val="000000"/>
              </w:rPr>
              <w:t>.(Приложение №17)</w:t>
            </w:r>
          </w:p>
        </w:tc>
      </w:tr>
      <w:tr w:rsidR="0063528D" w:rsidRPr="00B932FB">
        <w:trPr>
          <w:trHeight w:val="703"/>
        </w:trPr>
        <w:tc>
          <w:tcPr>
            <w:tcW w:w="6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7</w:t>
            </w:r>
          </w:p>
        </w:tc>
        <w:tc>
          <w:tcPr>
            <w:tcW w:w="29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На сумму отчислений в ПФ</w:t>
            </w:r>
          </w:p>
        </w:tc>
        <w:tc>
          <w:tcPr>
            <w:tcW w:w="1048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69.2</w:t>
            </w:r>
          </w:p>
        </w:tc>
        <w:tc>
          <w:tcPr>
            <w:tcW w:w="1267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109834,63</w:t>
            </w:r>
          </w:p>
        </w:tc>
        <w:tc>
          <w:tcPr>
            <w:tcW w:w="2493" w:type="dxa"/>
          </w:tcPr>
          <w:p w:rsidR="0063528D" w:rsidRPr="00B932FB" w:rsidRDefault="0063528D" w:rsidP="00A512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Пр-р:Расчетно- платежная ведомость,Свод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2008 г</w:t>
              </w:r>
            </w:smartTag>
            <w:r>
              <w:rPr>
                <w:color w:val="000000"/>
              </w:rPr>
              <w:t>.(Приложение №17)</w:t>
            </w:r>
          </w:p>
        </w:tc>
      </w:tr>
      <w:tr w:rsidR="0063528D" w:rsidRPr="00B932FB">
        <w:tc>
          <w:tcPr>
            <w:tcW w:w="6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8</w:t>
            </w:r>
          </w:p>
        </w:tc>
        <w:tc>
          <w:tcPr>
            <w:tcW w:w="290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На сумму отчислений в ФОМС</w:t>
            </w:r>
          </w:p>
        </w:tc>
        <w:tc>
          <w:tcPr>
            <w:tcW w:w="1048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44.1</w:t>
            </w:r>
          </w:p>
        </w:tc>
        <w:tc>
          <w:tcPr>
            <w:tcW w:w="1040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69.3</w:t>
            </w:r>
          </w:p>
        </w:tc>
        <w:tc>
          <w:tcPr>
            <w:tcW w:w="1267" w:type="dxa"/>
          </w:tcPr>
          <w:p w:rsidR="0063528D" w:rsidRPr="00B932FB" w:rsidRDefault="0063528D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17024,38</w:t>
            </w:r>
          </w:p>
        </w:tc>
        <w:tc>
          <w:tcPr>
            <w:tcW w:w="2493" w:type="dxa"/>
          </w:tcPr>
          <w:p w:rsidR="0063528D" w:rsidRPr="00B932FB" w:rsidRDefault="0063528D" w:rsidP="00A512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Пр-р:Расчетно- платежная ведомость,Свод проводок 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2008 г</w:t>
              </w:r>
            </w:smartTag>
            <w:r>
              <w:rPr>
                <w:color w:val="000000"/>
              </w:rPr>
              <w:t>.(Приложение №17)</w:t>
            </w:r>
          </w:p>
        </w:tc>
      </w:tr>
      <w:tr w:rsidR="00EF61A7" w:rsidRPr="00B932FB">
        <w:trPr>
          <w:trHeight w:val="1603"/>
        </w:trPr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5</w:t>
            </w:r>
          </w:p>
        </w:tc>
        <w:tc>
          <w:tcPr>
            <w:tcW w:w="2900" w:type="dxa"/>
          </w:tcPr>
          <w:p w:rsidR="00EF61A7" w:rsidRPr="00B932FB" w:rsidRDefault="00011F22" w:rsidP="00B932FB">
            <w:pPr>
              <w:rPr>
                <w:color w:val="000000"/>
              </w:rPr>
            </w:pPr>
            <w:r>
              <w:rPr>
                <w:color w:val="000000"/>
              </w:rPr>
              <w:t>Утвержден авансовый отчет</w:t>
            </w:r>
          </w:p>
        </w:tc>
        <w:tc>
          <w:tcPr>
            <w:tcW w:w="1048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</w:t>
            </w:r>
            <w:r w:rsidR="00B932FB" w:rsidRPr="00B932FB">
              <w:rPr>
                <w:color w:val="000000"/>
              </w:rPr>
              <w:t>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71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815,60</w:t>
            </w:r>
          </w:p>
        </w:tc>
        <w:tc>
          <w:tcPr>
            <w:tcW w:w="2493" w:type="dxa"/>
          </w:tcPr>
          <w:p w:rsidR="00EF61A7" w:rsidRPr="00B932FB" w:rsidRDefault="008F2A39" w:rsidP="00CB6DAF">
            <w:pPr>
              <w:rPr>
                <w:color w:val="000000"/>
              </w:rPr>
            </w:pPr>
            <w:r>
              <w:rPr>
                <w:color w:val="000000"/>
              </w:rPr>
              <w:t>Пр-р:</w:t>
            </w:r>
            <w:r w:rsidR="00EF61A7" w:rsidRPr="00B932FB">
              <w:rPr>
                <w:color w:val="000000"/>
              </w:rPr>
              <w:t>Авансовый отчет (Приложение №</w:t>
            </w:r>
            <w:r w:rsidR="00CB6DAF">
              <w:rPr>
                <w:color w:val="000000"/>
              </w:rPr>
              <w:t>18</w:t>
            </w:r>
            <w:r w:rsidR="00EF61A7" w:rsidRPr="00B932FB">
              <w:rPr>
                <w:color w:val="000000"/>
              </w:rPr>
              <w:t>)</w:t>
            </w: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6</w:t>
            </w:r>
          </w:p>
        </w:tc>
        <w:tc>
          <w:tcPr>
            <w:tcW w:w="2900" w:type="dxa"/>
          </w:tcPr>
          <w:p w:rsidR="00EF61A7" w:rsidRPr="00B932FB" w:rsidRDefault="00011F22" w:rsidP="00B932FB">
            <w:pPr>
              <w:rPr>
                <w:color w:val="000000"/>
              </w:rPr>
            </w:pPr>
            <w:r>
              <w:rPr>
                <w:color w:val="000000"/>
              </w:rPr>
              <w:t>Отражена задолженность сторонней организации по предъявленной претензии.</w:t>
            </w:r>
          </w:p>
        </w:tc>
        <w:tc>
          <w:tcPr>
            <w:tcW w:w="1048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</w:t>
            </w:r>
            <w:r w:rsidR="00B932FB" w:rsidRPr="00B932FB">
              <w:rPr>
                <w:color w:val="000000"/>
              </w:rPr>
              <w:t>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76/2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811319,26</w:t>
            </w:r>
          </w:p>
        </w:tc>
        <w:tc>
          <w:tcPr>
            <w:tcW w:w="2493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Счет-фактура №24577/31 от 18.09.2009 г. (Приложение №</w:t>
            </w:r>
            <w:r w:rsidR="0063528D">
              <w:rPr>
                <w:color w:val="000000"/>
              </w:rPr>
              <w:t>19</w:t>
            </w:r>
            <w:r w:rsidRPr="00B932FB">
              <w:rPr>
                <w:color w:val="000000"/>
              </w:rPr>
              <w:t>)</w:t>
            </w: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7</w:t>
            </w:r>
          </w:p>
        </w:tc>
        <w:tc>
          <w:tcPr>
            <w:tcW w:w="2900" w:type="dxa"/>
          </w:tcPr>
          <w:p w:rsidR="00EF61A7" w:rsidRPr="0037503B" w:rsidRDefault="00011F22" w:rsidP="00B932FB">
            <w:r w:rsidRPr="0037503B">
              <w:t xml:space="preserve">Отнесены на затраты </w:t>
            </w:r>
            <w:r w:rsidR="00A008E5" w:rsidRPr="0037503B">
              <w:t>расходы осуществленные в пр</w:t>
            </w:r>
            <w:r w:rsidR="0037503B" w:rsidRPr="0037503B">
              <w:t>о</w:t>
            </w:r>
            <w:r w:rsidR="00A008E5" w:rsidRPr="0037503B">
              <w:t xml:space="preserve">шлом </w:t>
            </w:r>
            <w:r w:rsidR="0037503B" w:rsidRPr="0037503B">
              <w:t>периоде</w:t>
            </w:r>
          </w:p>
        </w:tc>
        <w:tc>
          <w:tcPr>
            <w:tcW w:w="1048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</w:t>
            </w:r>
            <w:r w:rsidR="00B932FB" w:rsidRPr="00B932FB">
              <w:rPr>
                <w:color w:val="000000"/>
              </w:rPr>
              <w:t>.1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97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29504,95</w:t>
            </w:r>
          </w:p>
        </w:tc>
        <w:tc>
          <w:tcPr>
            <w:tcW w:w="2493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Журнал проводок сч. 44,97 (Приложение №</w:t>
            </w:r>
            <w:r w:rsidR="0063528D">
              <w:rPr>
                <w:color w:val="000000"/>
              </w:rPr>
              <w:t>20</w:t>
            </w:r>
            <w:r w:rsidRPr="00B932FB">
              <w:rPr>
                <w:color w:val="000000"/>
              </w:rPr>
              <w:t>)</w:t>
            </w:r>
          </w:p>
        </w:tc>
      </w:tr>
      <w:tr w:rsidR="00EF61A7" w:rsidRPr="00B932FB">
        <w:tc>
          <w:tcPr>
            <w:tcW w:w="6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8</w:t>
            </w:r>
          </w:p>
        </w:tc>
        <w:tc>
          <w:tcPr>
            <w:tcW w:w="290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 xml:space="preserve">Списаны </w:t>
            </w:r>
            <w:r w:rsidR="007B6019">
              <w:rPr>
                <w:color w:val="000000"/>
              </w:rPr>
              <w:t>расходы на продажу</w:t>
            </w:r>
          </w:p>
        </w:tc>
        <w:tc>
          <w:tcPr>
            <w:tcW w:w="1048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90/7</w:t>
            </w:r>
          </w:p>
        </w:tc>
        <w:tc>
          <w:tcPr>
            <w:tcW w:w="1040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44</w:t>
            </w:r>
            <w:r w:rsidR="00B932FB" w:rsidRPr="00B932FB">
              <w:rPr>
                <w:color w:val="000000"/>
              </w:rPr>
              <w:t>.1</w:t>
            </w:r>
          </w:p>
        </w:tc>
        <w:tc>
          <w:tcPr>
            <w:tcW w:w="1267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1593994,85</w:t>
            </w:r>
          </w:p>
        </w:tc>
        <w:tc>
          <w:tcPr>
            <w:tcW w:w="2493" w:type="dxa"/>
          </w:tcPr>
          <w:p w:rsidR="00EF61A7" w:rsidRPr="00B932FB" w:rsidRDefault="00EF61A7" w:rsidP="00B932FB">
            <w:pPr>
              <w:rPr>
                <w:color w:val="000000"/>
              </w:rPr>
            </w:pPr>
            <w:r w:rsidRPr="00B932FB">
              <w:rPr>
                <w:color w:val="000000"/>
              </w:rPr>
              <w:t>Операция формируется автоматически</w:t>
            </w:r>
          </w:p>
        </w:tc>
      </w:tr>
    </w:tbl>
    <w:p w:rsidR="00EF61A7" w:rsidRPr="00946B8A" w:rsidRDefault="00A008E5" w:rsidP="00A008E5">
      <w:pPr>
        <w:tabs>
          <w:tab w:val="left" w:pos="4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F61A7" w:rsidRPr="00946B8A">
        <w:rPr>
          <w:color w:val="000000"/>
          <w:sz w:val="28"/>
          <w:szCs w:val="28"/>
        </w:rPr>
        <w:t>В конце отчетного периода счет 44</w:t>
      </w:r>
      <w:r w:rsidR="00B932FB">
        <w:rPr>
          <w:color w:val="000000"/>
          <w:sz w:val="28"/>
          <w:szCs w:val="28"/>
        </w:rPr>
        <w:t>/1</w:t>
      </w:r>
      <w:r w:rsidR="00EF61A7" w:rsidRPr="00946B8A">
        <w:rPr>
          <w:color w:val="000000"/>
          <w:sz w:val="28"/>
          <w:szCs w:val="28"/>
        </w:rPr>
        <w:t xml:space="preserve"> «Расходы на продажу» закрывается. Все расходы списываются на специально открытый к счету 90, субсчет 7 «Расходы на продажу».</w:t>
      </w: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C05E0D" w:rsidRPr="009C1793" w:rsidRDefault="00C05E0D" w:rsidP="00B932FB">
      <w:pPr>
        <w:tabs>
          <w:tab w:val="left" w:pos="4185"/>
        </w:tabs>
        <w:spacing w:line="360" w:lineRule="auto"/>
        <w:ind w:firstLine="600"/>
        <w:jc w:val="both"/>
        <w:rPr>
          <w:color w:val="000000"/>
          <w:sz w:val="28"/>
          <w:szCs w:val="28"/>
        </w:rPr>
      </w:pPr>
    </w:p>
    <w:p w:rsidR="00EF61A7" w:rsidRPr="00946B8A" w:rsidRDefault="00A008E5" w:rsidP="001535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F61A7" w:rsidRPr="00946B8A">
        <w:rPr>
          <w:b/>
          <w:color w:val="000000"/>
          <w:sz w:val="28"/>
          <w:szCs w:val="28"/>
        </w:rPr>
        <w:t>2.4.</w:t>
      </w:r>
      <w:r w:rsidR="00EF61A7" w:rsidRPr="00946B8A">
        <w:rPr>
          <w:color w:val="000000"/>
          <w:sz w:val="28"/>
          <w:szCs w:val="28"/>
        </w:rPr>
        <w:t xml:space="preserve"> </w:t>
      </w:r>
      <w:r w:rsidR="00EF61A7" w:rsidRPr="00946B8A">
        <w:rPr>
          <w:b/>
          <w:color w:val="000000"/>
          <w:sz w:val="32"/>
          <w:szCs w:val="32"/>
        </w:rPr>
        <w:t>Учет и оценка товаров при их реализации, определение финансового результата.</w:t>
      </w:r>
    </w:p>
    <w:p w:rsidR="00EF61A7" w:rsidRPr="00946B8A" w:rsidRDefault="00EF61A7" w:rsidP="00A7289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При продаже товаров или ином их выбытии должна </w:t>
      </w:r>
      <w:r w:rsidRPr="00C81115">
        <w:rPr>
          <w:b/>
          <w:i/>
          <w:color w:val="000000"/>
          <w:sz w:val="28"/>
          <w:szCs w:val="28"/>
        </w:rPr>
        <w:t>производиться их оценка</w:t>
      </w:r>
      <w:r w:rsidRPr="00946B8A">
        <w:rPr>
          <w:color w:val="000000"/>
          <w:sz w:val="28"/>
          <w:szCs w:val="28"/>
        </w:rPr>
        <w:t xml:space="preserve">. ООО «ТД «Мегаполис-Псков»» в данном случае применяет </w:t>
      </w:r>
      <w:r w:rsidRPr="00C81115">
        <w:rPr>
          <w:b/>
          <w:i/>
          <w:color w:val="000000"/>
          <w:sz w:val="28"/>
          <w:szCs w:val="28"/>
        </w:rPr>
        <w:t>метод оценки товара по средней себестоимости товаров</w:t>
      </w:r>
      <w:r w:rsidRPr="00946B8A">
        <w:rPr>
          <w:color w:val="000000"/>
          <w:sz w:val="28"/>
          <w:szCs w:val="28"/>
        </w:rPr>
        <w:t>.</w:t>
      </w:r>
    </w:p>
    <w:p w:rsidR="00EF61A7" w:rsidRDefault="00EF61A7" w:rsidP="00A7289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Средняя себестоимость товара определяется по каждому виду (группе) запасов как частное от деления общей себестоимости вида (группы) запасов на их количество, соответственно складывающихся из себестоимости и количества по остатку на начало месяца и по поступившим товарам в этом месяце.</w:t>
      </w:r>
    </w:p>
    <w:p w:rsidR="00365E87" w:rsidRPr="00365E87" w:rsidRDefault="00365E87" w:rsidP="00365E87">
      <w:pPr>
        <w:spacing w:line="360" w:lineRule="auto"/>
        <w:ind w:firstLine="567"/>
        <w:jc w:val="right"/>
        <w:rPr>
          <w:b/>
          <w:color w:val="000000"/>
          <w:sz w:val="28"/>
          <w:szCs w:val="28"/>
        </w:rPr>
      </w:pPr>
      <w:r w:rsidRPr="00365E87">
        <w:rPr>
          <w:b/>
          <w:color w:val="000000"/>
          <w:sz w:val="28"/>
          <w:szCs w:val="28"/>
        </w:rPr>
        <w:t>Таблица 9</w:t>
      </w:r>
    </w:p>
    <w:p w:rsidR="00EF61A7" w:rsidRPr="00946B8A" w:rsidRDefault="00EF61A7" w:rsidP="00A72899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946B8A">
        <w:rPr>
          <w:b/>
          <w:color w:val="000000"/>
          <w:sz w:val="28"/>
          <w:szCs w:val="28"/>
        </w:rPr>
        <w:t>Пример расчета стоимости товаров методом средней себестоимости на ООО «ТД «Мегаполис-Псков»:</w:t>
      </w:r>
    </w:p>
    <w:p w:rsidR="00EF61A7" w:rsidRPr="00946B8A" w:rsidRDefault="00EF61A7" w:rsidP="00A72899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946B8A">
        <w:rPr>
          <w:b/>
          <w:color w:val="000000"/>
          <w:sz w:val="28"/>
          <w:szCs w:val="28"/>
        </w:rPr>
        <w:t>Наличие и дви</w:t>
      </w:r>
      <w:r w:rsidR="00C278EA">
        <w:rPr>
          <w:b/>
          <w:color w:val="000000"/>
          <w:sz w:val="28"/>
          <w:szCs w:val="28"/>
        </w:rPr>
        <w:t>жение товара: Кофе</w:t>
      </w:r>
      <w:r w:rsidR="009A5199">
        <w:rPr>
          <w:b/>
          <w:color w:val="000000"/>
          <w:sz w:val="28"/>
          <w:szCs w:val="28"/>
        </w:rPr>
        <w:t xml:space="preserve"> </w:t>
      </w:r>
      <w:r w:rsidR="00C278EA">
        <w:rPr>
          <w:b/>
          <w:color w:val="000000"/>
          <w:sz w:val="28"/>
          <w:szCs w:val="28"/>
        </w:rPr>
        <w:t>-</w:t>
      </w:r>
      <w:r w:rsidR="009A5199">
        <w:rPr>
          <w:b/>
          <w:color w:val="000000"/>
          <w:sz w:val="28"/>
          <w:szCs w:val="28"/>
        </w:rPr>
        <w:t xml:space="preserve"> </w:t>
      </w:r>
      <w:r w:rsidR="00C278EA">
        <w:rPr>
          <w:b/>
          <w:color w:val="000000"/>
          <w:sz w:val="28"/>
          <w:szCs w:val="28"/>
        </w:rPr>
        <w:t>«Нестле-экстра»</w:t>
      </w:r>
    </w:p>
    <w:p w:rsidR="00EF61A7" w:rsidRPr="00946B8A" w:rsidRDefault="00EF61A7" w:rsidP="00A72899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за </w:t>
      </w:r>
      <w:r w:rsidR="0037503B">
        <w:rPr>
          <w:color w:val="000000"/>
          <w:sz w:val="28"/>
          <w:szCs w:val="28"/>
        </w:rPr>
        <w:t>август</w:t>
      </w:r>
      <w:r w:rsidRPr="00946B8A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46B8A">
          <w:rPr>
            <w:color w:val="000000"/>
            <w:sz w:val="28"/>
            <w:szCs w:val="28"/>
          </w:rPr>
          <w:t>200</w:t>
        </w:r>
        <w:r w:rsidR="0037503B">
          <w:rPr>
            <w:color w:val="000000"/>
            <w:sz w:val="28"/>
            <w:szCs w:val="28"/>
          </w:rPr>
          <w:t>8</w:t>
        </w:r>
        <w:r w:rsidRPr="00946B8A">
          <w:rPr>
            <w:color w:val="000000"/>
            <w:sz w:val="28"/>
            <w:szCs w:val="28"/>
          </w:rPr>
          <w:t xml:space="preserve"> г</w:t>
        </w:r>
      </w:smartTag>
      <w:r w:rsidRPr="00946B8A">
        <w:rPr>
          <w:color w:val="000000"/>
          <w:sz w:val="28"/>
          <w:szCs w:val="28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1914"/>
        <w:gridCol w:w="1914"/>
        <w:gridCol w:w="1914"/>
        <w:gridCol w:w="1915"/>
      </w:tblGrid>
      <w:tr w:rsidR="00EF61A7" w:rsidRPr="00410552">
        <w:trPr>
          <w:trHeight w:val="1417"/>
        </w:trPr>
        <w:tc>
          <w:tcPr>
            <w:tcW w:w="2150" w:type="dxa"/>
            <w:vAlign w:val="center"/>
          </w:tcPr>
          <w:p w:rsidR="00EF61A7" w:rsidRPr="00410552" w:rsidRDefault="00EF61A7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Показатели</w:t>
            </w:r>
          </w:p>
        </w:tc>
        <w:tc>
          <w:tcPr>
            <w:tcW w:w="1914" w:type="dxa"/>
            <w:vAlign w:val="center"/>
          </w:tcPr>
          <w:p w:rsidR="00EF61A7" w:rsidRPr="00410552" w:rsidRDefault="00EF61A7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Единица измерения</w:t>
            </w:r>
          </w:p>
        </w:tc>
        <w:tc>
          <w:tcPr>
            <w:tcW w:w="1914" w:type="dxa"/>
            <w:vAlign w:val="center"/>
          </w:tcPr>
          <w:p w:rsidR="00EF61A7" w:rsidRPr="00410552" w:rsidRDefault="00EF61A7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Количество единиц</w:t>
            </w:r>
          </w:p>
        </w:tc>
        <w:tc>
          <w:tcPr>
            <w:tcW w:w="1914" w:type="dxa"/>
            <w:vAlign w:val="center"/>
          </w:tcPr>
          <w:p w:rsidR="00EF61A7" w:rsidRPr="00410552" w:rsidRDefault="00EF61A7" w:rsidP="00A11F32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Покупная стоимость единицы, руб.</w:t>
            </w:r>
          </w:p>
        </w:tc>
        <w:tc>
          <w:tcPr>
            <w:tcW w:w="1915" w:type="dxa"/>
            <w:vAlign w:val="center"/>
          </w:tcPr>
          <w:p w:rsidR="00EF61A7" w:rsidRPr="00410552" w:rsidRDefault="00EF61A7" w:rsidP="00A11F32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Покупная стоимость группы, руб.</w:t>
            </w:r>
          </w:p>
        </w:tc>
      </w:tr>
      <w:tr w:rsidR="00EF61A7" w:rsidRPr="00410552">
        <w:trPr>
          <w:trHeight w:val="1084"/>
        </w:trPr>
        <w:tc>
          <w:tcPr>
            <w:tcW w:w="2150" w:type="dxa"/>
            <w:vAlign w:val="center"/>
          </w:tcPr>
          <w:p w:rsidR="00EF61A7" w:rsidRPr="00410552" w:rsidRDefault="00EF61A7" w:rsidP="00F11714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Остаток на начало месяца (на 01.</w:t>
            </w:r>
            <w:r w:rsidR="00F11714">
              <w:rPr>
                <w:color w:val="000000"/>
              </w:rPr>
              <w:t>08</w:t>
            </w:r>
            <w:r w:rsidRPr="00410552">
              <w:rPr>
                <w:color w:val="000000"/>
              </w:rPr>
              <w:t>.200</w:t>
            </w:r>
            <w:r w:rsidR="00F11714">
              <w:rPr>
                <w:color w:val="000000"/>
              </w:rPr>
              <w:t>8</w:t>
            </w:r>
            <w:r w:rsidRPr="00410552">
              <w:rPr>
                <w:color w:val="000000"/>
              </w:rPr>
              <w:t xml:space="preserve"> г.)</w:t>
            </w:r>
          </w:p>
        </w:tc>
        <w:tc>
          <w:tcPr>
            <w:tcW w:w="1914" w:type="dxa"/>
            <w:vAlign w:val="center"/>
          </w:tcPr>
          <w:p w:rsidR="00EF61A7" w:rsidRPr="00410552" w:rsidRDefault="00F1171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</w:t>
            </w:r>
            <w:r w:rsidR="00EF61A7" w:rsidRPr="00410552">
              <w:rPr>
                <w:color w:val="000000"/>
              </w:rPr>
              <w:t>.</w:t>
            </w:r>
          </w:p>
        </w:tc>
        <w:tc>
          <w:tcPr>
            <w:tcW w:w="1914" w:type="dxa"/>
            <w:vAlign w:val="center"/>
          </w:tcPr>
          <w:p w:rsidR="00EF61A7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F61A7" w:rsidRPr="00410552">
              <w:rPr>
                <w:color w:val="000000"/>
              </w:rPr>
              <w:t>0</w:t>
            </w:r>
          </w:p>
        </w:tc>
        <w:tc>
          <w:tcPr>
            <w:tcW w:w="1914" w:type="dxa"/>
            <w:vAlign w:val="center"/>
          </w:tcPr>
          <w:p w:rsidR="00EF61A7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E0EB2">
              <w:rPr>
                <w:color w:val="000000"/>
              </w:rPr>
              <w:t>0</w:t>
            </w:r>
          </w:p>
        </w:tc>
        <w:tc>
          <w:tcPr>
            <w:tcW w:w="1915" w:type="dxa"/>
            <w:vAlign w:val="center"/>
          </w:tcPr>
          <w:p w:rsidR="00EF61A7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</w:tr>
      <w:tr w:rsidR="00F11714" w:rsidRPr="00410552" w:rsidTr="00F11714">
        <w:tc>
          <w:tcPr>
            <w:tcW w:w="2150" w:type="dxa"/>
            <w:vAlign w:val="center"/>
          </w:tcPr>
          <w:p w:rsidR="00F11714" w:rsidRPr="00410552" w:rsidRDefault="00F11714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 xml:space="preserve">Поступило за </w:t>
            </w:r>
            <w:r>
              <w:rPr>
                <w:color w:val="000000"/>
              </w:rPr>
              <w:t>август</w:t>
            </w:r>
          </w:p>
          <w:p w:rsidR="00F11714" w:rsidRPr="00410552" w:rsidRDefault="00F11714" w:rsidP="00F11714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t>августа</w:t>
            </w:r>
          </w:p>
        </w:tc>
        <w:tc>
          <w:tcPr>
            <w:tcW w:w="1914" w:type="dxa"/>
            <w:vAlign w:val="center"/>
          </w:tcPr>
          <w:p w:rsidR="00F11714" w:rsidRDefault="00F11714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11714" w:rsidRPr="00410552">
              <w:rPr>
                <w:color w:val="000000"/>
              </w:rPr>
              <w:t>0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  <w:r w:rsidR="009E0EB2">
              <w:rPr>
                <w:color w:val="000000"/>
              </w:rPr>
              <w:t>0</w:t>
            </w:r>
          </w:p>
        </w:tc>
        <w:tc>
          <w:tcPr>
            <w:tcW w:w="1915" w:type="dxa"/>
            <w:vAlign w:val="center"/>
          </w:tcPr>
          <w:p w:rsidR="00F11714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39000</w:t>
            </w:r>
          </w:p>
        </w:tc>
      </w:tr>
      <w:tr w:rsidR="00F11714" w:rsidRPr="00410552" w:rsidTr="00F11714">
        <w:tc>
          <w:tcPr>
            <w:tcW w:w="2150" w:type="dxa"/>
            <w:vAlign w:val="center"/>
          </w:tcPr>
          <w:p w:rsidR="00F11714" w:rsidRPr="00410552" w:rsidRDefault="00F11714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>августа</w:t>
            </w:r>
          </w:p>
        </w:tc>
        <w:tc>
          <w:tcPr>
            <w:tcW w:w="1914" w:type="dxa"/>
            <w:vAlign w:val="center"/>
          </w:tcPr>
          <w:p w:rsidR="00F11714" w:rsidRDefault="00F11714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11714" w:rsidRPr="00410552">
              <w:rPr>
                <w:color w:val="000000"/>
              </w:rPr>
              <w:t>0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E0EB2">
              <w:rPr>
                <w:color w:val="000000"/>
              </w:rPr>
              <w:t>0</w:t>
            </w:r>
          </w:p>
        </w:tc>
        <w:tc>
          <w:tcPr>
            <w:tcW w:w="1915" w:type="dxa"/>
            <w:vAlign w:val="center"/>
          </w:tcPr>
          <w:p w:rsidR="00F11714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</w:tr>
      <w:tr w:rsidR="009E0EB2" w:rsidRPr="00410552" w:rsidTr="00D1113D">
        <w:tc>
          <w:tcPr>
            <w:tcW w:w="2150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 xml:space="preserve">20 </w:t>
            </w:r>
            <w:r>
              <w:rPr>
                <w:color w:val="000000"/>
              </w:rPr>
              <w:t>августа</w:t>
            </w:r>
          </w:p>
        </w:tc>
        <w:tc>
          <w:tcPr>
            <w:tcW w:w="1914" w:type="dxa"/>
            <w:vAlign w:val="center"/>
          </w:tcPr>
          <w:p w:rsidR="009E0EB2" w:rsidRDefault="009E0EB2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10552">
              <w:rPr>
                <w:color w:val="000000"/>
              </w:rPr>
              <w:t>0</w:t>
            </w:r>
          </w:p>
        </w:tc>
        <w:tc>
          <w:tcPr>
            <w:tcW w:w="1914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15" w:type="dxa"/>
          </w:tcPr>
          <w:p w:rsidR="009E0EB2" w:rsidRDefault="009E0EB2" w:rsidP="009E0EB2">
            <w:pPr>
              <w:jc w:val="center"/>
            </w:pPr>
            <w:r w:rsidRPr="00655968">
              <w:rPr>
                <w:color w:val="000000"/>
              </w:rPr>
              <w:t>20000</w:t>
            </w:r>
          </w:p>
        </w:tc>
      </w:tr>
      <w:tr w:rsidR="009E0EB2" w:rsidRPr="00410552" w:rsidTr="00D1113D">
        <w:tc>
          <w:tcPr>
            <w:tcW w:w="2150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 xml:space="preserve">25 </w:t>
            </w:r>
            <w:r>
              <w:rPr>
                <w:color w:val="000000"/>
              </w:rPr>
              <w:t>августа</w:t>
            </w:r>
          </w:p>
        </w:tc>
        <w:tc>
          <w:tcPr>
            <w:tcW w:w="1914" w:type="dxa"/>
            <w:vAlign w:val="center"/>
          </w:tcPr>
          <w:p w:rsidR="009E0EB2" w:rsidRDefault="009E0EB2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10</w:t>
            </w:r>
          </w:p>
        </w:tc>
        <w:tc>
          <w:tcPr>
            <w:tcW w:w="1914" w:type="dxa"/>
            <w:vAlign w:val="center"/>
          </w:tcPr>
          <w:p w:rsidR="009E0EB2" w:rsidRPr="00410552" w:rsidRDefault="009E0EB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15" w:type="dxa"/>
          </w:tcPr>
          <w:p w:rsidR="009E0EB2" w:rsidRDefault="009E0EB2" w:rsidP="009E0EB2">
            <w:pPr>
              <w:jc w:val="center"/>
            </w:pPr>
            <w:r w:rsidRPr="00655968">
              <w:rPr>
                <w:color w:val="000000"/>
              </w:rPr>
              <w:t>20000</w:t>
            </w:r>
          </w:p>
        </w:tc>
      </w:tr>
      <w:tr w:rsidR="00F11714" w:rsidRPr="00410552" w:rsidTr="00F11714">
        <w:tc>
          <w:tcPr>
            <w:tcW w:w="2150" w:type="dxa"/>
            <w:vAlign w:val="center"/>
          </w:tcPr>
          <w:p w:rsidR="00F11714" w:rsidRPr="00410552" w:rsidRDefault="00F11714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Итого приход с остатком</w:t>
            </w:r>
          </w:p>
        </w:tc>
        <w:tc>
          <w:tcPr>
            <w:tcW w:w="1914" w:type="dxa"/>
            <w:vAlign w:val="center"/>
          </w:tcPr>
          <w:p w:rsidR="00F11714" w:rsidRDefault="00F11714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914" w:type="dxa"/>
            <w:vAlign w:val="center"/>
          </w:tcPr>
          <w:p w:rsidR="00F11714" w:rsidRPr="00FC3C68" w:rsidRDefault="00FC3C68" w:rsidP="009E0E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1987.5</w:t>
            </w:r>
          </w:p>
        </w:tc>
        <w:tc>
          <w:tcPr>
            <w:tcW w:w="1915" w:type="dxa"/>
            <w:vAlign w:val="center"/>
          </w:tcPr>
          <w:p w:rsidR="00F11714" w:rsidRPr="00410552" w:rsidRDefault="00720A6F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159000</w:t>
            </w:r>
          </w:p>
        </w:tc>
      </w:tr>
      <w:tr w:rsidR="00F11714" w:rsidRPr="00410552" w:rsidTr="00F11714">
        <w:tc>
          <w:tcPr>
            <w:tcW w:w="2150" w:type="dxa"/>
            <w:vAlign w:val="center"/>
          </w:tcPr>
          <w:p w:rsidR="00F11714" w:rsidRPr="00410552" w:rsidRDefault="00F11714" w:rsidP="00437391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Отпущено в реализацию в октябре</w:t>
            </w:r>
          </w:p>
        </w:tc>
        <w:tc>
          <w:tcPr>
            <w:tcW w:w="1914" w:type="dxa"/>
            <w:vAlign w:val="center"/>
          </w:tcPr>
          <w:p w:rsidR="00F11714" w:rsidRDefault="00F11714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14" w:type="dxa"/>
            <w:vAlign w:val="center"/>
          </w:tcPr>
          <w:p w:rsidR="00F11714" w:rsidRPr="00410552" w:rsidRDefault="00FC3C68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1987.5</w:t>
            </w:r>
          </w:p>
        </w:tc>
        <w:tc>
          <w:tcPr>
            <w:tcW w:w="1915" w:type="dxa"/>
            <w:vAlign w:val="center"/>
          </w:tcPr>
          <w:p w:rsidR="00F11714" w:rsidRPr="00410552" w:rsidRDefault="00720A6F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119250</w:t>
            </w:r>
          </w:p>
        </w:tc>
      </w:tr>
      <w:tr w:rsidR="00F11714" w:rsidRPr="00410552" w:rsidTr="00F11714">
        <w:trPr>
          <w:trHeight w:val="1010"/>
        </w:trPr>
        <w:tc>
          <w:tcPr>
            <w:tcW w:w="2150" w:type="dxa"/>
            <w:vAlign w:val="center"/>
          </w:tcPr>
          <w:p w:rsidR="00F11714" w:rsidRPr="00410552" w:rsidRDefault="00F11714" w:rsidP="00F11714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Остаток на конец месяца (на 01.</w:t>
            </w:r>
            <w:r>
              <w:rPr>
                <w:color w:val="000000"/>
              </w:rPr>
              <w:t>09</w:t>
            </w:r>
            <w:r w:rsidRPr="00410552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410552">
              <w:rPr>
                <w:color w:val="000000"/>
              </w:rPr>
              <w:t xml:space="preserve"> г.)</w:t>
            </w:r>
          </w:p>
        </w:tc>
        <w:tc>
          <w:tcPr>
            <w:tcW w:w="1914" w:type="dxa"/>
            <w:vAlign w:val="center"/>
          </w:tcPr>
          <w:p w:rsidR="00F11714" w:rsidRDefault="00F11714" w:rsidP="00F11714">
            <w:pPr>
              <w:jc w:val="center"/>
            </w:pPr>
            <w:r w:rsidRPr="0025152B">
              <w:rPr>
                <w:color w:val="000000"/>
              </w:rPr>
              <w:t>кор.</w:t>
            </w:r>
          </w:p>
        </w:tc>
        <w:tc>
          <w:tcPr>
            <w:tcW w:w="1914" w:type="dxa"/>
            <w:vAlign w:val="center"/>
          </w:tcPr>
          <w:p w:rsidR="00F11714" w:rsidRPr="00410552" w:rsidRDefault="00045424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4" w:type="dxa"/>
            <w:vAlign w:val="center"/>
          </w:tcPr>
          <w:p w:rsidR="00F11714" w:rsidRPr="00410552" w:rsidRDefault="00FC3C68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1987.5</w:t>
            </w:r>
          </w:p>
        </w:tc>
        <w:tc>
          <w:tcPr>
            <w:tcW w:w="1915" w:type="dxa"/>
            <w:vAlign w:val="center"/>
          </w:tcPr>
          <w:p w:rsidR="00F11714" w:rsidRPr="00410552" w:rsidRDefault="00A11F32" w:rsidP="00437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39750</w:t>
            </w:r>
          </w:p>
        </w:tc>
      </w:tr>
    </w:tbl>
    <w:p w:rsidR="00EF61A7" w:rsidRPr="00946B8A" w:rsidRDefault="00EF61A7" w:rsidP="00A7289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EF61A7" w:rsidRPr="00437391" w:rsidRDefault="00EF61A7" w:rsidP="00A72899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437391">
        <w:rPr>
          <w:b/>
          <w:i/>
          <w:color w:val="000000"/>
          <w:sz w:val="28"/>
          <w:szCs w:val="28"/>
        </w:rPr>
        <w:t>Оценка товаров по средней покупной стоимости: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Средняя покупная стоимость единицы товара – </w:t>
      </w:r>
      <w:r w:rsidR="00A11F32">
        <w:rPr>
          <w:color w:val="000000"/>
          <w:sz w:val="28"/>
          <w:szCs w:val="28"/>
        </w:rPr>
        <w:t>159000</w:t>
      </w:r>
      <w:r w:rsidRPr="00946B8A">
        <w:rPr>
          <w:color w:val="000000"/>
          <w:sz w:val="28"/>
          <w:szCs w:val="28"/>
        </w:rPr>
        <w:t>/</w:t>
      </w:r>
      <w:r w:rsidR="00A11F32">
        <w:rPr>
          <w:color w:val="000000"/>
          <w:sz w:val="28"/>
          <w:szCs w:val="28"/>
        </w:rPr>
        <w:t>80</w:t>
      </w:r>
      <w:r w:rsidRPr="00946B8A">
        <w:rPr>
          <w:color w:val="000000"/>
          <w:sz w:val="28"/>
          <w:szCs w:val="28"/>
        </w:rPr>
        <w:t>=</w:t>
      </w:r>
      <w:r w:rsidR="00A11F32">
        <w:rPr>
          <w:color w:val="000000"/>
          <w:sz w:val="28"/>
          <w:szCs w:val="28"/>
        </w:rPr>
        <w:t xml:space="preserve">1987,5 </w:t>
      </w:r>
      <w:r w:rsidRPr="00946B8A">
        <w:rPr>
          <w:color w:val="000000"/>
          <w:sz w:val="28"/>
          <w:szCs w:val="28"/>
        </w:rPr>
        <w:t>руб.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Средняя покупная стоимость отпущенных товаров – </w:t>
      </w:r>
      <w:r w:rsidR="00A86585">
        <w:rPr>
          <w:color w:val="000000"/>
          <w:sz w:val="28"/>
          <w:szCs w:val="28"/>
        </w:rPr>
        <w:t>1987,5*6</w:t>
      </w:r>
      <w:r w:rsidRPr="00946B8A">
        <w:rPr>
          <w:color w:val="000000"/>
          <w:sz w:val="28"/>
          <w:szCs w:val="28"/>
        </w:rPr>
        <w:t>0=</w:t>
      </w:r>
      <w:r w:rsidR="00A86585">
        <w:rPr>
          <w:color w:val="000000"/>
          <w:sz w:val="28"/>
          <w:szCs w:val="28"/>
        </w:rPr>
        <w:t xml:space="preserve">119250 </w:t>
      </w:r>
      <w:r w:rsidRPr="00946B8A">
        <w:rPr>
          <w:color w:val="000000"/>
          <w:sz w:val="28"/>
          <w:szCs w:val="28"/>
        </w:rPr>
        <w:t>руб</w:t>
      </w:r>
      <w:r w:rsidR="00A86585">
        <w:rPr>
          <w:color w:val="000000"/>
          <w:sz w:val="28"/>
          <w:szCs w:val="28"/>
        </w:rPr>
        <w:t>.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Средняя покупная стоимость оставшихся на конец месяца товаров</w:t>
      </w:r>
    </w:p>
    <w:p w:rsidR="00EF61A7" w:rsidRPr="00946B8A" w:rsidRDefault="00EF61A7" w:rsidP="00A72899">
      <w:pPr>
        <w:spacing w:line="360" w:lineRule="auto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 (на 01.</w:t>
      </w:r>
      <w:r w:rsidR="00A86585">
        <w:rPr>
          <w:color w:val="000000"/>
          <w:sz w:val="28"/>
          <w:szCs w:val="28"/>
        </w:rPr>
        <w:t>09</w:t>
      </w:r>
      <w:r w:rsidRPr="00946B8A">
        <w:rPr>
          <w:color w:val="000000"/>
          <w:sz w:val="28"/>
          <w:szCs w:val="28"/>
        </w:rPr>
        <w:t>.200</w:t>
      </w:r>
      <w:r w:rsidR="00A86585">
        <w:rPr>
          <w:color w:val="000000"/>
          <w:sz w:val="28"/>
          <w:szCs w:val="28"/>
        </w:rPr>
        <w:t>8</w:t>
      </w:r>
      <w:r w:rsidRPr="00946B8A">
        <w:rPr>
          <w:color w:val="000000"/>
          <w:sz w:val="28"/>
          <w:szCs w:val="28"/>
        </w:rPr>
        <w:t xml:space="preserve"> г.) – </w:t>
      </w:r>
      <w:r w:rsidR="00A86585">
        <w:rPr>
          <w:color w:val="000000"/>
          <w:sz w:val="28"/>
          <w:szCs w:val="28"/>
        </w:rPr>
        <w:t>1987,5*2</w:t>
      </w:r>
      <w:r w:rsidR="00A86585" w:rsidRPr="00946B8A">
        <w:rPr>
          <w:color w:val="000000"/>
          <w:sz w:val="28"/>
          <w:szCs w:val="28"/>
        </w:rPr>
        <w:t>0=</w:t>
      </w:r>
      <w:r w:rsidR="00A86585">
        <w:rPr>
          <w:color w:val="000000"/>
          <w:sz w:val="28"/>
          <w:szCs w:val="28"/>
        </w:rPr>
        <w:t xml:space="preserve">39750 </w:t>
      </w:r>
      <w:r w:rsidR="00A86585" w:rsidRPr="00946B8A">
        <w:rPr>
          <w:color w:val="000000"/>
          <w:sz w:val="28"/>
          <w:szCs w:val="28"/>
        </w:rPr>
        <w:t>руб</w:t>
      </w:r>
      <w:r w:rsidR="00A86585">
        <w:rPr>
          <w:color w:val="000000"/>
          <w:sz w:val="28"/>
          <w:szCs w:val="28"/>
        </w:rPr>
        <w:t>.</w:t>
      </w:r>
    </w:p>
    <w:p w:rsidR="00EF61A7" w:rsidRPr="00946B8A" w:rsidRDefault="00EF61A7" w:rsidP="00A72899">
      <w:pPr>
        <w:pStyle w:val="Style3"/>
        <w:widowControl/>
        <w:spacing w:line="360" w:lineRule="auto"/>
        <w:rPr>
          <w:rStyle w:val="FontStyle12"/>
          <w:color w:val="000000"/>
          <w:sz w:val="28"/>
          <w:szCs w:val="28"/>
        </w:rPr>
      </w:pPr>
      <w:r w:rsidRPr="00C81115">
        <w:rPr>
          <w:rStyle w:val="FontStyle12"/>
          <w:b/>
          <w:i/>
          <w:color w:val="000000"/>
          <w:sz w:val="28"/>
          <w:szCs w:val="28"/>
        </w:rPr>
        <w:t>Реализация товаров в оптовой торговле регулируется договора</w:t>
      </w:r>
      <w:r w:rsidRPr="00C81115">
        <w:rPr>
          <w:rStyle w:val="FontStyle12"/>
          <w:b/>
          <w:i/>
          <w:color w:val="000000"/>
          <w:sz w:val="28"/>
          <w:szCs w:val="28"/>
        </w:rPr>
        <w:softHyphen/>
        <w:t>ми</w:t>
      </w:r>
      <w:r w:rsidRPr="00946B8A">
        <w:rPr>
          <w:rStyle w:val="FontStyle12"/>
          <w:color w:val="000000"/>
          <w:sz w:val="28"/>
          <w:szCs w:val="28"/>
        </w:rPr>
        <w:t>: купли-продажи, поставки, комиссии, и т.д.</w:t>
      </w:r>
    </w:p>
    <w:p w:rsidR="00EF61A7" w:rsidRPr="00946B8A" w:rsidRDefault="00EF61A7" w:rsidP="00A72899">
      <w:pPr>
        <w:pStyle w:val="Style3"/>
        <w:widowControl/>
        <w:spacing w:line="360" w:lineRule="auto"/>
        <w:ind w:firstLine="341"/>
        <w:rPr>
          <w:rStyle w:val="FontStyle12"/>
          <w:color w:val="000000"/>
          <w:sz w:val="28"/>
          <w:szCs w:val="28"/>
        </w:rPr>
      </w:pPr>
      <w:r w:rsidRPr="00C81115">
        <w:rPr>
          <w:rStyle w:val="FontStyle12"/>
          <w:b/>
          <w:i/>
          <w:color w:val="000000"/>
          <w:sz w:val="28"/>
          <w:szCs w:val="28"/>
        </w:rPr>
        <w:t>По договору купли-продажи</w:t>
      </w:r>
      <w:r w:rsidRPr="00946B8A">
        <w:rPr>
          <w:rStyle w:val="FontStyle12"/>
          <w:color w:val="000000"/>
          <w:sz w:val="28"/>
          <w:szCs w:val="28"/>
        </w:rPr>
        <w:t xml:space="preserve"> одна сторона (продавец) обязует</w:t>
      </w:r>
      <w:r w:rsidRPr="00946B8A">
        <w:rPr>
          <w:rStyle w:val="FontStyle12"/>
          <w:color w:val="000000"/>
          <w:sz w:val="28"/>
          <w:szCs w:val="28"/>
        </w:rPr>
        <w:softHyphen/>
        <w:t>ся передать вещь (товар) в собственность другой стороне (покупа</w:t>
      </w:r>
      <w:r w:rsidRPr="00946B8A">
        <w:rPr>
          <w:rStyle w:val="FontStyle12"/>
          <w:color w:val="000000"/>
          <w:sz w:val="28"/>
          <w:szCs w:val="28"/>
        </w:rPr>
        <w:softHyphen/>
        <w:t>телю), а покупатель обязуется принять этот товар и уплатить за него определенную денежную сумму (цену).</w:t>
      </w:r>
    </w:p>
    <w:p w:rsidR="00EF61A7" w:rsidRPr="00946B8A" w:rsidRDefault="00EF61A7" w:rsidP="00A72899">
      <w:pPr>
        <w:pStyle w:val="Style3"/>
        <w:widowControl/>
        <w:spacing w:line="360" w:lineRule="auto"/>
        <w:ind w:firstLine="336"/>
        <w:rPr>
          <w:rStyle w:val="FontStyle12"/>
          <w:color w:val="000000"/>
          <w:sz w:val="28"/>
          <w:szCs w:val="28"/>
        </w:rPr>
      </w:pPr>
      <w:r w:rsidRPr="00C81115">
        <w:rPr>
          <w:rStyle w:val="FontStyle12"/>
          <w:b/>
          <w:i/>
          <w:color w:val="000000"/>
          <w:sz w:val="28"/>
          <w:szCs w:val="28"/>
        </w:rPr>
        <w:t>По договору поставки</w:t>
      </w:r>
      <w:r w:rsidRPr="00946B8A">
        <w:rPr>
          <w:rStyle w:val="FontStyle12"/>
          <w:color w:val="000000"/>
          <w:sz w:val="28"/>
          <w:szCs w:val="28"/>
        </w:rPr>
        <w:t xml:space="preserve"> поставщик-продавец, осуществляю</w:t>
      </w:r>
      <w:r w:rsidRPr="00946B8A">
        <w:rPr>
          <w:rStyle w:val="FontStyle12"/>
          <w:color w:val="000000"/>
          <w:sz w:val="28"/>
          <w:szCs w:val="28"/>
        </w:rPr>
        <w:softHyphen/>
        <w:t>щий предпринимательскую деятельность, обязуется передать в обусловленный срок (или сроки) производимые или закупаемые им товары покупателю для использования в предприниматель</w:t>
      </w:r>
      <w:r w:rsidRPr="00946B8A">
        <w:rPr>
          <w:rStyle w:val="FontStyle12"/>
          <w:color w:val="000000"/>
          <w:sz w:val="28"/>
          <w:szCs w:val="28"/>
        </w:rPr>
        <w:softHyphen/>
        <w:t>ской деятельности или в иных целях, не связанных с личным, се</w:t>
      </w:r>
      <w:r w:rsidRPr="00946B8A">
        <w:rPr>
          <w:rStyle w:val="FontStyle12"/>
          <w:color w:val="000000"/>
          <w:sz w:val="28"/>
          <w:szCs w:val="28"/>
        </w:rPr>
        <w:softHyphen/>
        <w:t>мейным, домашним и иным подобным использованием (отдель</w:t>
      </w:r>
      <w:r w:rsidRPr="00946B8A">
        <w:rPr>
          <w:rStyle w:val="FontStyle12"/>
          <w:color w:val="000000"/>
          <w:sz w:val="28"/>
          <w:szCs w:val="28"/>
        </w:rPr>
        <w:softHyphen/>
        <w:t>ные статьи договора поставки регулируются договором купли-продажи).</w:t>
      </w:r>
    </w:p>
    <w:p w:rsidR="00EF61A7" w:rsidRPr="00946B8A" w:rsidRDefault="00EF61A7" w:rsidP="00A72899">
      <w:pPr>
        <w:pStyle w:val="Style3"/>
        <w:widowControl/>
        <w:spacing w:line="360" w:lineRule="auto"/>
        <w:ind w:firstLine="336"/>
        <w:rPr>
          <w:rStyle w:val="FontStyle12"/>
          <w:color w:val="000000"/>
          <w:sz w:val="28"/>
          <w:szCs w:val="28"/>
        </w:rPr>
      </w:pPr>
      <w:r w:rsidRPr="00C81115">
        <w:rPr>
          <w:rStyle w:val="FontStyle12"/>
          <w:b/>
          <w:i/>
          <w:color w:val="000000"/>
          <w:sz w:val="28"/>
          <w:szCs w:val="28"/>
        </w:rPr>
        <w:t>По договору комиссии</w:t>
      </w:r>
      <w:r w:rsidRPr="00946B8A">
        <w:rPr>
          <w:rStyle w:val="FontStyle12"/>
          <w:color w:val="000000"/>
          <w:sz w:val="28"/>
          <w:szCs w:val="28"/>
        </w:rPr>
        <w:t xml:space="preserve"> одна сторона (комиссионер) обязуется по поручению другой стороны (комитента) за вознаграждение со</w:t>
      </w:r>
      <w:r w:rsidRPr="00946B8A">
        <w:rPr>
          <w:rStyle w:val="FontStyle12"/>
          <w:color w:val="000000"/>
          <w:sz w:val="28"/>
          <w:szCs w:val="28"/>
        </w:rPr>
        <w:softHyphen/>
        <w:t>вершить одну или несколько сделок от своего имени, но за счет комитента.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rStyle w:val="FontStyle12"/>
          <w:color w:val="000000"/>
          <w:sz w:val="28"/>
          <w:szCs w:val="28"/>
        </w:rPr>
        <w:t xml:space="preserve">Таким образом, отгрузка товаров ООО  «ТД «Мегаполис-Псков» производится в соответствии с заключенными договорами. ООО «ТД «Мегаполис-Псков» по форме товародвижения осуществляет реализацию товаров со складов (складской товарооборот). </w:t>
      </w:r>
      <w:r w:rsidRPr="00946B8A">
        <w:rPr>
          <w:color w:val="000000"/>
          <w:sz w:val="28"/>
          <w:szCs w:val="28"/>
        </w:rPr>
        <w:t>Вид договора и способы продажи товаров влияют на документальное оформление операций по отгрузке и продаже товаров. Кроме то</w:t>
      </w:r>
      <w:r w:rsidRPr="00946B8A">
        <w:rPr>
          <w:color w:val="000000"/>
          <w:sz w:val="28"/>
          <w:szCs w:val="28"/>
        </w:rPr>
        <w:softHyphen/>
        <w:t>го, порядок документального оформления продажи товаров зави</w:t>
      </w:r>
      <w:r w:rsidRPr="00946B8A">
        <w:rPr>
          <w:color w:val="000000"/>
          <w:sz w:val="28"/>
          <w:szCs w:val="28"/>
        </w:rPr>
        <w:softHyphen/>
        <w:t xml:space="preserve">сит от способа отпуска товаров покупателям. </w:t>
      </w:r>
    </w:p>
    <w:p w:rsidR="00EF61A7" w:rsidRPr="00946B8A" w:rsidRDefault="00EF61A7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Виды платежно-банковских (расчетных) документов зависят от форм расчетов, установленных в договоре между поставщиком и покупателем. Расчетный документ представляет собой оформле</w:t>
      </w:r>
      <w:r w:rsidRPr="00946B8A">
        <w:rPr>
          <w:color w:val="000000"/>
          <w:sz w:val="28"/>
          <w:szCs w:val="28"/>
        </w:rPr>
        <w:softHyphen/>
        <w:t>ние в виде документа на бумажном носителе или в установленных случаях электронного платежного документа: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распоряжения плательщика (клиента или банка) о списании денежных средств со своего счета на счет покупателя средств;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распоряжения получателя средств (взыскателя) на списание денежных средств со счета плательщика и перечисление на счет, указанный получателем средств (взыскателем).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При осуществлении безналичных расчетов допускаются рас</w:t>
      </w:r>
      <w:r w:rsidRPr="00946B8A">
        <w:rPr>
          <w:color w:val="000000"/>
          <w:sz w:val="28"/>
          <w:szCs w:val="28"/>
        </w:rPr>
        <w:softHyphen/>
        <w:t>четы платежными поручениями, по аккредитиву, чеками, расчеты по инкассо, а также расчеты в иных формах, предусмотренных за</w:t>
      </w:r>
      <w:r w:rsidRPr="00946B8A">
        <w:rPr>
          <w:color w:val="000000"/>
          <w:sz w:val="28"/>
          <w:szCs w:val="28"/>
        </w:rPr>
        <w:softHyphen/>
        <w:t>коном, установленными в соответствии с ним банковскими пра</w:t>
      </w:r>
      <w:r w:rsidRPr="00946B8A">
        <w:rPr>
          <w:color w:val="000000"/>
          <w:sz w:val="28"/>
          <w:szCs w:val="28"/>
        </w:rPr>
        <w:softHyphen/>
        <w:t>вилами и применяемыми в банковской практике обычаями дело</w:t>
      </w:r>
      <w:r w:rsidRPr="00946B8A">
        <w:rPr>
          <w:color w:val="000000"/>
          <w:sz w:val="28"/>
          <w:szCs w:val="28"/>
        </w:rPr>
        <w:softHyphen/>
        <w:t>вого оборота.</w:t>
      </w:r>
    </w:p>
    <w:p w:rsidR="00EF61A7" w:rsidRPr="00946B8A" w:rsidRDefault="00EF61A7" w:rsidP="00A72899">
      <w:pPr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Платежное поручение представляет собой поручение органи</w:t>
      </w:r>
      <w:r w:rsidRPr="00946B8A">
        <w:rPr>
          <w:color w:val="000000"/>
          <w:sz w:val="28"/>
          <w:szCs w:val="28"/>
        </w:rPr>
        <w:softHyphen/>
        <w:t>зации обслуживающему банку о перечислении определенной суммы со своего счета на счет получателя. Она принимается от плательщика к исполнению только при наличии средств на его счете.</w:t>
      </w:r>
    </w:p>
    <w:p w:rsidR="00EF61A7" w:rsidRPr="00946B8A" w:rsidRDefault="00EF61A7" w:rsidP="00A72899">
      <w:pPr>
        <w:spacing w:line="360" w:lineRule="auto"/>
        <w:ind w:left="346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 платежном поручении указываются: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его номер, дата составления, вид платежа, плательщик, его идентификационный номер (ИНН), местонахождение, расчет</w:t>
      </w:r>
      <w:r w:rsidRPr="00946B8A">
        <w:rPr>
          <w:color w:val="000000"/>
          <w:sz w:val="28"/>
          <w:szCs w:val="28"/>
        </w:rPr>
        <w:softHyphen/>
        <w:t>ный счет, банк плательщика, его код;</w:t>
      </w:r>
    </w:p>
    <w:p w:rsidR="00EF61A7" w:rsidRPr="00946B8A" w:rsidRDefault="00EF61A7" w:rsidP="00A72899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наименование получателя, его реквизиты (ИНН), банк полу</w:t>
      </w:r>
      <w:r w:rsidRPr="00946B8A">
        <w:rPr>
          <w:color w:val="000000"/>
          <w:sz w:val="28"/>
          <w:szCs w:val="28"/>
        </w:rPr>
        <w:softHyphen/>
        <w:t>чателя, его код;</w:t>
      </w:r>
    </w:p>
    <w:p w:rsidR="00EF61A7" w:rsidRPr="00946B8A" w:rsidRDefault="00EF61A7" w:rsidP="00A72899">
      <w:pPr>
        <w:spacing w:line="360" w:lineRule="auto"/>
        <w:ind w:left="336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сумма прописью и цифрами;</w:t>
      </w:r>
    </w:p>
    <w:p w:rsidR="00EF61A7" w:rsidRPr="00946B8A" w:rsidRDefault="00EF61A7" w:rsidP="00A72899">
      <w:pPr>
        <w:spacing w:line="360" w:lineRule="auto"/>
        <w:ind w:left="326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дата получения товара, оказания услуги;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назначение платежа, наименование товара, выполненных ра</w:t>
      </w:r>
      <w:r w:rsidRPr="00946B8A">
        <w:rPr>
          <w:color w:val="000000"/>
          <w:sz w:val="28"/>
          <w:szCs w:val="28"/>
        </w:rPr>
        <w:softHyphen/>
        <w:t>бот, оказанных услуг, номера и суммы товарных документов;</w:t>
      </w:r>
    </w:p>
    <w:p w:rsidR="00EF61A7" w:rsidRPr="00946B8A" w:rsidRDefault="00EF61A7" w:rsidP="00A72899">
      <w:pPr>
        <w:spacing w:line="360" w:lineRule="auto"/>
        <w:ind w:firstLine="427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вид операции, срок платежа и его очередность, проведено банком, подписи клиента, место печати, отметки банка и др.</w:t>
      </w:r>
    </w:p>
    <w:p w:rsidR="00EF61A7" w:rsidRPr="00946B8A" w:rsidRDefault="00EF61A7" w:rsidP="00A72899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Так, моментом исполнения обязанности организа</w:t>
      </w:r>
      <w:r w:rsidRPr="00946B8A">
        <w:rPr>
          <w:color w:val="000000"/>
          <w:sz w:val="28"/>
          <w:szCs w:val="28"/>
        </w:rPr>
        <w:softHyphen/>
        <w:t>ции передать товар покупателю (если иное не предусмотрено до</w:t>
      </w:r>
      <w:r w:rsidRPr="00946B8A">
        <w:rPr>
          <w:color w:val="000000"/>
          <w:sz w:val="28"/>
          <w:szCs w:val="28"/>
        </w:rPr>
        <w:softHyphen/>
        <w:t>говором) считается момент либо вручения товара покупателю (или указанному им лицу), либо сдача перевозчику для отправки покупателю. Товар считается врученным покупателю с момента его фактического поступления во владение покупателя или ука</w:t>
      </w:r>
      <w:r w:rsidRPr="00946B8A">
        <w:rPr>
          <w:color w:val="000000"/>
          <w:sz w:val="28"/>
          <w:szCs w:val="28"/>
        </w:rPr>
        <w:softHyphen/>
        <w:t>занного им лица.</w:t>
      </w:r>
    </w:p>
    <w:p w:rsidR="00EF61A7" w:rsidRPr="00946B8A" w:rsidRDefault="00EF61A7" w:rsidP="00A72899">
      <w:pPr>
        <w:spacing w:line="360" w:lineRule="auto"/>
        <w:ind w:firstLine="355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Моментом возникновения права собственности у покупателя является момент передачи ему товара.</w:t>
      </w:r>
    </w:p>
    <w:p w:rsidR="00EF61A7" w:rsidRPr="00946B8A" w:rsidRDefault="00437391" w:rsidP="00A72899">
      <w:pPr>
        <w:spacing w:line="360" w:lineRule="auto"/>
        <w:ind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ООО «ТД «Мегаполис-Псков»» б</w:t>
      </w:r>
      <w:r w:rsidR="00EF61A7" w:rsidRPr="00946B8A">
        <w:rPr>
          <w:color w:val="000000"/>
          <w:sz w:val="28"/>
          <w:szCs w:val="28"/>
        </w:rPr>
        <w:t>ухгалтерский учет продажи товаров осуществляется на сопо</w:t>
      </w:r>
      <w:r w:rsidR="00EF61A7" w:rsidRPr="00946B8A">
        <w:rPr>
          <w:color w:val="000000"/>
          <w:sz w:val="28"/>
          <w:szCs w:val="28"/>
        </w:rPr>
        <w:softHyphen/>
        <w:t>ставляющем операционно-результатном счете 90 «Продажи». Он на</w:t>
      </w:r>
      <w:r w:rsidR="00EF61A7" w:rsidRPr="00946B8A">
        <w:rPr>
          <w:color w:val="000000"/>
          <w:sz w:val="28"/>
          <w:szCs w:val="28"/>
        </w:rPr>
        <w:softHyphen/>
        <w:t>зывается так потому, что здесь сопоставляется сумма оборота по кредиту (продажная стоимость реализованных товаров, включая налог на добавленную стоимость) с суммой оборота по дебету (се</w:t>
      </w:r>
      <w:r w:rsidR="00EF61A7" w:rsidRPr="00946B8A">
        <w:rPr>
          <w:color w:val="000000"/>
          <w:sz w:val="28"/>
          <w:szCs w:val="28"/>
        </w:rPr>
        <w:softHyphen/>
        <w:t>бестоимость этих товаров, налог на добавленную стоимость, акции и издержки обращения, относящиеся к проданным товарам) и вы</w:t>
      </w:r>
      <w:r w:rsidR="00EF61A7" w:rsidRPr="00946B8A">
        <w:rPr>
          <w:color w:val="000000"/>
          <w:sz w:val="28"/>
          <w:szCs w:val="28"/>
        </w:rPr>
        <w:softHyphen/>
        <w:t>является результат от продажи товаров (прибыль или убыток).</w:t>
      </w:r>
    </w:p>
    <w:p w:rsidR="00EF61A7" w:rsidRPr="00946B8A" w:rsidRDefault="00EF61A7" w:rsidP="00A7289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81115">
        <w:rPr>
          <w:b/>
          <w:i/>
          <w:color w:val="000000"/>
          <w:sz w:val="28"/>
          <w:szCs w:val="28"/>
        </w:rPr>
        <w:t>Счет 90 «Продажи»</w:t>
      </w:r>
      <w:r w:rsidRPr="00946B8A">
        <w:rPr>
          <w:color w:val="000000"/>
          <w:sz w:val="28"/>
          <w:szCs w:val="28"/>
        </w:rPr>
        <w:t xml:space="preserve"> предназначен для обобщения информации о доходах и расходах, связанных с обычными видами деятельности организации, и определения финансового результата по ним.</w:t>
      </w:r>
    </w:p>
    <w:p w:rsidR="00EF61A7" w:rsidRPr="00C81115" w:rsidRDefault="00EF61A7" w:rsidP="00A72899">
      <w:pPr>
        <w:spacing w:line="360" w:lineRule="auto"/>
        <w:ind w:firstLine="336"/>
        <w:jc w:val="both"/>
        <w:rPr>
          <w:b/>
          <w:i/>
          <w:color w:val="000000"/>
          <w:sz w:val="28"/>
          <w:szCs w:val="28"/>
        </w:rPr>
      </w:pPr>
      <w:r w:rsidRPr="00C81115">
        <w:rPr>
          <w:b/>
          <w:i/>
          <w:color w:val="000000"/>
          <w:sz w:val="28"/>
          <w:szCs w:val="28"/>
        </w:rPr>
        <w:t>Доходами и расходами от обычных видов деятельности явля</w:t>
      </w:r>
      <w:r w:rsidRPr="00C81115">
        <w:rPr>
          <w:b/>
          <w:i/>
          <w:color w:val="000000"/>
          <w:sz w:val="28"/>
          <w:szCs w:val="28"/>
        </w:rPr>
        <w:softHyphen/>
        <w:t>ются:</w:t>
      </w:r>
    </w:p>
    <w:p w:rsidR="00EF61A7" w:rsidRPr="00946B8A" w:rsidRDefault="00EF61A7" w:rsidP="00A72899">
      <w:pPr>
        <w:widowControl/>
        <w:numPr>
          <w:ilvl w:val="0"/>
          <w:numId w:val="23"/>
        </w:numPr>
        <w:tabs>
          <w:tab w:val="left" w:pos="557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доходами - выручка от продажи продукции и товаров, по</w:t>
      </w:r>
      <w:r w:rsidRPr="00946B8A">
        <w:rPr>
          <w:color w:val="000000"/>
          <w:sz w:val="28"/>
          <w:szCs w:val="28"/>
        </w:rPr>
        <w:softHyphen/>
        <w:t>ступления, связанные с выполнением работ, оказанием услуг;</w:t>
      </w:r>
    </w:p>
    <w:p w:rsidR="00EF61A7" w:rsidRPr="00946B8A" w:rsidRDefault="00EF61A7" w:rsidP="00A72899">
      <w:pPr>
        <w:widowControl/>
        <w:numPr>
          <w:ilvl w:val="0"/>
          <w:numId w:val="23"/>
        </w:numPr>
        <w:tabs>
          <w:tab w:val="left" w:pos="557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расходами — затраты, связанные с изготовлением продук</w:t>
      </w:r>
      <w:r w:rsidRPr="00946B8A">
        <w:rPr>
          <w:color w:val="000000"/>
          <w:sz w:val="28"/>
          <w:szCs w:val="28"/>
        </w:rPr>
        <w:softHyphen/>
        <w:t>ции и ее продажей, приобретением и продажей товаров, выполне</w:t>
      </w:r>
      <w:r w:rsidRPr="00946B8A">
        <w:rPr>
          <w:color w:val="000000"/>
          <w:sz w:val="28"/>
          <w:szCs w:val="28"/>
        </w:rPr>
        <w:softHyphen/>
        <w:t>нием работ, оказанием услуг.</w:t>
      </w:r>
    </w:p>
    <w:p w:rsidR="00EF61A7" w:rsidRPr="00946B8A" w:rsidRDefault="00EF61A7" w:rsidP="00437391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 xml:space="preserve">К счету </w:t>
      </w:r>
      <w:r w:rsidR="00437391">
        <w:rPr>
          <w:color w:val="000000"/>
          <w:sz w:val="28"/>
          <w:szCs w:val="28"/>
        </w:rPr>
        <w:t xml:space="preserve">90 </w:t>
      </w:r>
      <w:r w:rsidRPr="00946B8A">
        <w:rPr>
          <w:color w:val="000000"/>
          <w:sz w:val="28"/>
          <w:szCs w:val="28"/>
        </w:rPr>
        <w:t xml:space="preserve">«Продажи» </w:t>
      </w:r>
      <w:r w:rsidR="00437391">
        <w:rPr>
          <w:color w:val="000000"/>
          <w:sz w:val="28"/>
          <w:szCs w:val="28"/>
        </w:rPr>
        <w:t xml:space="preserve">на ООО «ТД «Мегаполис-Псков»» </w:t>
      </w:r>
      <w:r w:rsidRPr="00946B8A">
        <w:rPr>
          <w:color w:val="000000"/>
          <w:sz w:val="28"/>
          <w:szCs w:val="28"/>
        </w:rPr>
        <w:t>открыты следующие субсчета субсчета: 1 «Выруч</w:t>
      </w:r>
      <w:r w:rsidRPr="00946B8A">
        <w:rPr>
          <w:color w:val="000000"/>
          <w:sz w:val="28"/>
          <w:szCs w:val="28"/>
        </w:rPr>
        <w:softHyphen/>
        <w:t>ка», 2 Себестоимость продаж», 3 «Налог на добавленную стои</w:t>
      </w:r>
      <w:r w:rsidRPr="00946B8A">
        <w:rPr>
          <w:color w:val="000000"/>
          <w:sz w:val="28"/>
          <w:szCs w:val="28"/>
        </w:rPr>
        <w:softHyphen/>
        <w:t>мость», 7 «Расходы на продажу», 9 «Прибыль/убыток от продаж».</w:t>
      </w:r>
    </w:p>
    <w:p w:rsidR="00D92E55" w:rsidRDefault="00D92E55" w:rsidP="00A72899">
      <w:pPr>
        <w:spacing w:line="360" w:lineRule="auto"/>
        <w:ind w:firstLine="341"/>
        <w:jc w:val="both"/>
        <w:rPr>
          <w:b/>
          <w:i/>
          <w:sz w:val="28"/>
          <w:szCs w:val="28"/>
        </w:rPr>
      </w:pPr>
    </w:p>
    <w:p w:rsidR="00EF61A7" w:rsidRPr="00796CA6" w:rsidRDefault="00EF61A7" w:rsidP="00A72899">
      <w:pPr>
        <w:spacing w:line="360" w:lineRule="auto"/>
        <w:ind w:firstLine="341"/>
        <w:jc w:val="both"/>
        <w:rPr>
          <w:b/>
          <w:i/>
          <w:sz w:val="28"/>
          <w:szCs w:val="28"/>
        </w:rPr>
      </w:pPr>
      <w:r w:rsidRPr="00796CA6">
        <w:rPr>
          <w:b/>
          <w:i/>
          <w:sz w:val="28"/>
          <w:szCs w:val="28"/>
        </w:rPr>
        <w:t xml:space="preserve">Корреспонденция счета 90 «Продажи» представлена на примере анализа счета за август </w:t>
      </w:r>
      <w:smartTag w:uri="urn:schemas-microsoft-com:office:smarttags" w:element="metricconverter">
        <w:smartTagPr>
          <w:attr w:name="ProductID" w:val="2008 г"/>
        </w:smartTagPr>
        <w:r w:rsidRPr="00796CA6">
          <w:rPr>
            <w:b/>
            <w:i/>
            <w:sz w:val="28"/>
            <w:szCs w:val="28"/>
          </w:rPr>
          <w:t>200</w:t>
        </w:r>
        <w:r w:rsidR="00437391" w:rsidRPr="00796CA6">
          <w:rPr>
            <w:b/>
            <w:i/>
            <w:sz w:val="28"/>
            <w:szCs w:val="28"/>
          </w:rPr>
          <w:t>8 г</w:t>
        </w:r>
      </w:smartTag>
      <w:r w:rsidR="00437391" w:rsidRPr="00796CA6">
        <w:rPr>
          <w:b/>
          <w:i/>
          <w:sz w:val="28"/>
          <w:szCs w:val="28"/>
        </w:rPr>
        <w:t xml:space="preserve"> </w:t>
      </w:r>
      <w:r w:rsidRPr="00796CA6">
        <w:rPr>
          <w:b/>
          <w:i/>
          <w:sz w:val="28"/>
          <w:szCs w:val="28"/>
        </w:rPr>
        <w:t>..</w:t>
      </w:r>
    </w:p>
    <w:p w:rsidR="00365E87" w:rsidRPr="00365E87" w:rsidRDefault="00365E87" w:rsidP="00365E87">
      <w:pPr>
        <w:spacing w:line="360" w:lineRule="auto"/>
        <w:ind w:firstLine="341"/>
        <w:jc w:val="right"/>
        <w:rPr>
          <w:b/>
          <w:sz w:val="28"/>
          <w:szCs w:val="28"/>
        </w:rPr>
      </w:pPr>
      <w:r w:rsidRPr="00365E87">
        <w:rPr>
          <w:b/>
          <w:sz w:val="28"/>
          <w:szCs w:val="28"/>
        </w:rPr>
        <w:t>Таблица 10</w:t>
      </w:r>
    </w:p>
    <w:tbl>
      <w:tblPr>
        <w:tblW w:w="8120" w:type="dxa"/>
        <w:jc w:val="center"/>
        <w:tblLook w:val="00A0" w:firstRow="1" w:lastRow="0" w:firstColumn="1" w:lastColumn="0" w:noHBand="0" w:noVBand="0"/>
      </w:tblPr>
      <w:tblGrid>
        <w:gridCol w:w="2216"/>
        <w:gridCol w:w="1476"/>
        <w:gridCol w:w="1476"/>
        <w:gridCol w:w="1476"/>
        <w:gridCol w:w="1476"/>
      </w:tblGrid>
      <w:tr w:rsidR="00EF61A7" w:rsidRPr="00410552">
        <w:trPr>
          <w:trHeight w:val="255"/>
          <w:jc w:val="center"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1A7" w:rsidRPr="00410552" w:rsidRDefault="00EF61A7" w:rsidP="00A72899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552">
              <w:rPr>
                <w:b/>
                <w:bCs/>
                <w:color w:val="000000"/>
              </w:rPr>
              <w:t>Анализ счета: 90</w:t>
            </w:r>
          </w:p>
          <w:p w:rsidR="00EF61A7" w:rsidRPr="00410552" w:rsidRDefault="00EF61A7" w:rsidP="00A72899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552">
              <w:rPr>
                <w:b/>
                <w:bCs/>
                <w:color w:val="000000"/>
                <w:sz w:val="20"/>
                <w:szCs w:val="20"/>
              </w:rPr>
              <w:t xml:space="preserve">за Август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10552">
                <w:rPr>
                  <w:b/>
                  <w:bCs/>
                  <w:color w:val="000000"/>
                  <w:sz w:val="20"/>
                  <w:szCs w:val="20"/>
                </w:rPr>
                <w:t>200</w:t>
              </w:r>
              <w:r w:rsidR="00437391">
                <w:rPr>
                  <w:b/>
                  <w:bCs/>
                  <w:color w:val="000000"/>
                  <w:sz w:val="20"/>
                  <w:szCs w:val="20"/>
                </w:rPr>
                <w:t>8</w:t>
              </w:r>
              <w:r w:rsidRPr="00410552">
                <w:rPr>
                  <w:b/>
                  <w:bCs/>
                  <w:color w:val="000000"/>
                  <w:sz w:val="20"/>
                  <w:szCs w:val="20"/>
                </w:rPr>
                <w:t xml:space="preserve"> г</w:t>
              </w:r>
            </w:smartTag>
            <w:r w:rsidRPr="0041055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707">
              <w:rPr>
                <w:rFonts w:ascii="Arial" w:hAnsi="Arial" w:cs="Arial"/>
                <w:b/>
                <w:bCs/>
                <w:sz w:val="20"/>
                <w:szCs w:val="20"/>
              </w:rPr>
              <w:t>ООО ТД "Мегаполис-Псков"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Счет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 кред.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В дебет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 кред. счетов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В дебет счетов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В валюте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В валюте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2 198 753,61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25 724 118,24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3 742 490,66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42 408,48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25 724 118,24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25 724 118,24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90.1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165 428 425,17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25 724 118,24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25 724 118,24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191 152 543,41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90.2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128 342 085,59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2D32AE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2D32AE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D32AE">
              <w:rPr>
                <w:rFonts w:ascii="Arial" w:hAnsi="Arial" w:cs="Arial"/>
                <w:sz w:val="16"/>
                <w:szCs w:val="16"/>
              </w:rPr>
              <w:t>41.1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2D32AE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32AE">
              <w:rPr>
                <w:rFonts w:ascii="Arial" w:hAnsi="Arial" w:cs="Arial"/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2D32AE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32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2D32AE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32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2D32AE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32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19 740 465,49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148 082 551,08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90.3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24 016 091,11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3 742 490,66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3 742 490,66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27 758 581,77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90.7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13 561 295,44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2 198 753,61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2 198 753,61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15 760 049,05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90.9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7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491 046,97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42 408,48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42 408,48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6707" w:rsidRPr="004E6707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>448 638,49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707" w:rsidRPr="004E6707" w:rsidRDefault="004E6707" w:rsidP="004E67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67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E6707" w:rsidRDefault="004E6707" w:rsidP="00A72899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F61A7" w:rsidRPr="00946B8A" w:rsidRDefault="00EF61A7" w:rsidP="00A72899">
      <w:pPr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Итоги по счету 90 «Продажи» приводятся  в оборотно-сальдовой ведомости по счету 90</w:t>
      </w:r>
      <w:r w:rsidRPr="00946B8A">
        <w:rPr>
          <w:b/>
          <w:color w:val="000000"/>
          <w:sz w:val="28"/>
          <w:szCs w:val="28"/>
        </w:rPr>
        <w:t>.</w:t>
      </w:r>
    </w:p>
    <w:p w:rsidR="00CE2AFA" w:rsidRDefault="00CE2AFA" w:rsidP="00365E87">
      <w:pPr>
        <w:spacing w:line="360" w:lineRule="auto"/>
        <w:ind w:firstLine="426"/>
        <w:jc w:val="right"/>
        <w:rPr>
          <w:b/>
          <w:color w:val="000000"/>
          <w:sz w:val="28"/>
          <w:szCs w:val="28"/>
          <w:lang w:val="en-US"/>
        </w:rPr>
      </w:pPr>
    </w:p>
    <w:p w:rsidR="00CE2AFA" w:rsidRDefault="00CE2AFA" w:rsidP="00365E87">
      <w:pPr>
        <w:spacing w:line="360" w:lineRule="auto"/>
        <w:ind w:firstLine="426"/>
        <w:jc w:val="right"/>
        <w:rPr>
          <w:b/>
          <w:color w:val="000000"/>
          <w:sz w:val="28"/>
          <w:szCs w:val="28"/>
          <w:lang w:val="en-US"/>
        </w:rPr>
      </w:pPr>
    </w:p>
    <w:p w:rsidR="00437391" w:rsidRPr="00365E87" w:rsidRDefault="00365E87" w:rsidP="00365E87">
      <w:pPr>
        <w:spacing w:line="360" w:lineRule="auto"/>
        <w:ind w:firstLine="42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11</w:t>
      </w:r>
    </w:p>
    <w:p w:rsidR="00EF61A7" w:rsidRPr="00C81115" w:rsidRDefault="00EF61A7" w:rsidP="00A72899">
      <w:pPr>
        <w:spacing w:line="360" w:lineRule="auto"/>
        <w:ind w:firstLine="426"/>
        <w:rPr>
          <w:b/>
          <w:i/>
          <w:color w:val="000000"/>
          <w:sz w:val="28"/>
          <w:szCs w:val="28"/>
        </w:rPr>
      </w:pPr>
      <w:r w:rsidRPr="00C81115">
        <w:rPr>
          <w:b/>
          <w:i/>
          <w:color w:val="000000"/>
          <w:sz w:val="28"/>
          <w:szCs w:val="28"/>
        </w:rPr>
        <w:t>Корреспонденция счёта 90 «продажи» с другими счетами за август 2009г.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626"/>
        <w:gridCol w:w="1410"/>
        <w:gridCol w:w="1424"/>
        <w:gridCol w:w="1686"/>
        <w:gridCol w:w="1823"/>
      </w:tblGrid>
      <w:tr w:rsidR="00EF61A7" w:rsidRPr="007B6019">
        <w:trPr>
          <w:cantSplit/>
          <w:trHeight w:val="519"/>
        </w:trPr>
        <w:tc>
          <w:tcPr>
            <w:tcW w:w="602" w:type="dxa"/>
            <w:vMerge w:val="restart"/>
          </w:tcPr>
          <w:p w:rsidR="00EF61A7" w:rsidRPr="007B6019" w:rsidRDefault="00EF61A7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№</w:t>
            </w:r>
          </w:p>
          <w:p w:rsidR="00EF61A7" w:rsidRPr="007B6019" w:rsidRDefault="00EF61A7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п/п</w:t>
            </w:r>
          </w:p>
        </w:tc>
        <w:tc>
          <w:tcPr>
            <w:tcW w:w="2626" w:type="dxa"/>
            <w:vMerge w:val="restart"/>
          </w:tcPr>
          <w:p w:rsidR="00EF61A7" w:rsidRPr="007B6019" w:rsidRDefault="00EF61A7" w:rsidP="007B601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01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операций</w:t>
            </w:r>
          </w:p>
        </w:tc>
        <w:tc>
          <w:tcPr>
            <w:tcW w:w="2834" w:type="dxa"/>
            <w:gridSpan w:val="2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Корреспондирующие счета</w:t>
            </w:r>
          </w:p>
        </w:tc>
        <w:tc>
          <w:tcPr>
            <w:tcW w:w="1686" w:type="dxa"/>
            <w:vMerge w:val="restart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Сумма</w:t>
            </w:r>
          </w:p>
        </w:tc>
        <w:tc>
          <w:tcPr>
            <w:tcW w:w="1823" w:type="dxa"/>
            <w:vMerge w:val="restart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Документ-основание</w:t>
            </w:r>
          </w:p>
        </w:tc>
      </w:tr>
      <w:tr w:rsidR="00EF61A7" w:rsidRPr="007B6019">
        <w:trPr>
          <w:cantSplit/>
          <w:trHeight w:val="351"/>
        </w:trPr>
        <w:tc>
          <w:tcPr>
            <w:tcW w:w="602" w:type="dxa"/>
            <w:vMerge/>
          </w:tcPr>
          <w:p w:rsidR="00EF61A7" w:rsidRPr="007B6019" w:rsidRDefault="00EF61A7" w:rsidP="007B6019">
            <w:pPr>
              <w:jc w:val="both"/>
              <w:rPr>
                <w:color w:val="000000"/>
              </w:rPr>
            </w:pPr>
          </w:p>
        </w:tc>
        <w:tc>
          <w:tcPr>
            <w:tcW w:w="2626" w:type="dxa"/>
            <w:vMerge/>
          </w:tcPr>
          <w:p w:rsidR="00EF61A7" w:rsidRPr="007B6019" w:rsidRDefault="00EF61A7" w:rsidP="007B6019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дебет</w:t>
            </w:r>
          </w:p>
        </w:tc>
        <w:tc>
          <w:tcPr>
            <w:tcW w:w="1424" w:type="dxa"/>
            <w:vAlign w:val="center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кредит</w:t>
            </w:r>
          </w:p>
        </w:tc>
        <w:tc>
          <w:tcPr>
            <w:tcW w:w="1686" w:type="dxa"/>
            <w:vMerge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vMerge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</w:p>
        </w:tc>
      </w:tr>
      <w:tr w:rsidR="00EF61A7" w:rsidRPr="007B6019">
        <w:trPr>
          <w:trHeight w:val="1943"/>
        </w:trPr>
        <w:tc>
          <w:tcPr>
            <w:tcW w:w="602" w:type="dxa"/>
          </w:tcPr>
          <w:p w:rsidR="00EF61A7" w:rsidRPr="007B6019" w:rsidRDefault="00EF61A7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1</w:t>
            </w:r>
          </w:p>
        </w:tc>
        <w:tc>
          <w:tcPr>
            <w:tcW w:w="2626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Отгружены товары покупателям по продажной себестоимости</w:t>
            </w:r>
          </w:p>
        </w:tc>
        <w:tc>
          <w:tcPr>
            <w:tcW w:w="1410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62</w:t>
            </w:r>
          </w:p>
        </w:tc>
        <w:tc>
          <w:tcPr>
            <w:tcW w:w="1424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90/1</w:t>
            </w:r>
          </w:p>
        </w:tc>
        <w:tc>
          <w:tcPr>
            <w:tcW w:w="1686" w:type="dxa"/>
          </w:tcPr>
          <w:p w:rsidR="00EF61A7" w:rsidRPr="003F056D" w:rsidRDefault="002D3BF3" w:rsidP="003F056D">
            <w:pPr>
              <w:rPr>
                <w:color w:val="000000"/>
              </w:rPr>
            </w:pPr>
            <w:r w:rsidRPr="003F056D">
              <w:t>25 724 118,24</w:t>
            </w:r>
          </w:p>
        </w:tc>
        <w:tc>
          <w:tcPr>
            <w:tcW w:w="1823" w:type="dxa"/>
          </w:tcPr>
          <w:p w:rsidR="00EF61A7" w:rsidRPr="007B6019" w:rsidRDefault="00EF61A7" w:rsidP="0090513E">
            <w:pPr>
              <w:rPr>
                <w:color w:val="000000"/>
              </w:rPr>
            </w:pPr>
            <w:r w:rsidRPr="007B6019">
              <w:rPr>
                <w:color w:val="000000"/>
              </w:rPr>
              <w:t>Пр-р:товарная накладная №ПН30771 от 03.08.2009 г. (Приложение №</w:t>
            </w:r>
            <w:r w:rsidR="0090513E">
              <w:rPr>
                <w:color w:val="000000"/>
              </w:rPr>
              <w:t>21</w:t>
            </w:r>
            <w:r w:rsidRPr="007B6019">
              <w:rPr>
                <w:color w:val="000000"/>
              </w:rPr>
              <w:t>)</w:t>
            </w:r>
          </w:p>
        </w:tc>
      </w:tr>
      <w:tr w:rsidR="002D3BF3" w:rsidRPr="007B6019">
        <w:tc>
          <w:tcPr>
            <w:tcW w:w="602" w:type="dxa"/>
          </w:tcPr>
          <w:p w:rsidR="002D3BF3" w:rsidRPr="007B6019" w:rsidRDefault="002D3BF3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2</w:t>
            </w:r>
          </w:p>
        </w:tc>
        <w:tc>
          <w:tcPr>
            <w:tcW w:w="2626" w:type="dxa"/>
          </w:tcPr>
          <w:p w:rsidR="002D3BF3" w:rsidRPr="007B6019" w:rsidRDefault="002D3BF3" w:rsidP="007B6019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B601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Списаны реализованные товары с материально-ответственных ли по покупной себестоимости</w:t>
            </w:r>
          </w:p>
        </w:tc>
        <w:tc>
          <w:tcPr>
            <w:tcW w:w="1410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90/2</w:t>
            </w:r>
          </w:p>
        </w:tc>
        <w:tc>
          <w:tcPr>
            <w:tcW w:w="1424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41/1</w:t>
            </w:r>
          </w:p>
        </w:tc>
        <w:tc>
          <w:tcPr>
            <w:tcW w:w="1686" w:type="dxa"/>
          </w:tcPr>
          <w:p w:rsidR="002D3BF3" w:rsidRPr="003F056D" w:rsidRDefault="002D3BF3" w:rsidP="003F056D">
            <w:pPr>
              <w:widowControl/>
              <w:autoSpaceDE/>
              <w:autoSpaceDN/>
              <w:adjustRightInd/>
            </w:pPr>
            <w:r w:rsidRPr="003F056D">
              <w:t>19 740 465,49</w:t>
            </w:r>
          </w:p>
        </w:tc>
        <w:tc>
          <w:tcPr>
            <w:tcW w:w="1823" w:type="dxa"/>
          </w:tcPr>
          <w:p w:rsidR="002D3BF3" w:rsidRPr="007B6019" w:rsidRDefault="0090513E" w:rsidP="00B75A50">
            <w:pPr>
              <w:rPr>
                <w:color w:val="000000"/>
              </w:rPr>
            </w:pPr>
            <w:r>
              <w:rPr>
                <w:color w:val="000000"/>
              </w:rPr>
              <w:t>Пр-р:</w:t>
            </w:r>
            <w:r w:rsidR="002D3BF3" w:rsidRPr="007B6019">
              <w:rPr>
                <w:color w:val="000000"/>
              </w:rPr>
              <w:t>Счет-фактура №008869 от 21.08.2009 г. (Приложение №1</w:t>
            </w:r>
            <w:r w:rsidR="00B75A50">
              <w:rPr>
                <w:color w:val="000000"/>
              </w:rPr>
              <w:t>3</w:t>
            </w:r>
            <w:r w:rsidR="002D3BF3" w:rsidRPr="007B6019">
              <w:rPr>
                <w:color w:val="000000"/>
              </w:rPr>
              <w:t>)</w:t>
            </w:r>
          </w:p>
        </w:tc>
      </w:tr>
      <w:tr w:rsidR="002D3BF3" w:rsidRPr="007B6019">
        <w:tc>
          <w:tcPr>
            <w:tcW w:w="602" w:type="dxa"/>
          </w:tcPr>
          <w:p w:rsidR="002D3BF3" w:rsidRPr="007B6019" w:rsidRDefault="002D3BF3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3</w:t>
            </w:r>
          </w:p>
        </w:tc>
        <w:tc>
          <w:tcPr>
            <w:tcW w:w="2626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Начислен налог на добавленную стоимость на проданные товары</w:t>
            </w:r>
          </w:p>
        </w:tc>
        <w:tc>
          <w:tcPr>
            <w:tcW w:w="1410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90/3</w:t>
            </w:r>
          </w:p>
        </w:tc>
        <w:tc>
          <w:tcPr>
            <w:tcW w:w="1424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68</w:t>
            </w:r>
          </w:p>
        </w:tc>
        <w:tc>
          <w:tcPr>
            <w:tcW w:w="1686" w:type="dxa"/>
          </w:tcPr>
          <w:p w:rsidR="002D3BF3" w:rsidRPr="003F056D" w:rsidRDefault="002D3BF3" w:rsidP="003F056D">
            <w:pPr>
              <w:widowControl/>
              <w:autoSpaceDE/>
              <w:autoSpaceDN/>
              <w:adjustRightInd/>
            </w:pPr>
            <w:r w:rsidRPr="003F056D">
              <w:t>3 742 490,66</w:t>
            </w:r>
          </w:p>
        </w:tc>
        <w:tc>
          <w:tcPr>
            <w:tcW w:w="1823" w:type="dxa"/>
          </w:tcPr>
          <w:p w:rsidR="002D3BF3" w:rsidRPr="007B6019" w:rsidRDefault="0090513E" w:rsidP="00B75A50">
            <w:pPr>
              <w:rPr>
                <w:color w:val="000000"/>
              </w:rPr>
            </w:pPr>
            <w:r>
              <w:rPr>
                <w:color w:val="000000"/>
              </w:rPr>
              <w:t>Пр-р:</w:t>
            </w:r>
            <w:r w:rsidR="002D3BF3" w:rsidRPr="007B6019">
              <w:rPr>
                <w:color w:val="000000"/>
              </w:rPr>
              <w:t>Счет-фактура №008869 от 21.08.2009 г. (Приложение №1</w:t>
            </w:r>
            <w:r w:rsidR="00B75A50">
              <w:rPr>
                <w:color w:val="000000"/>
              </w:rPr>
              <w:t>3</w:t>
            </w:r>
            <w:r w:rsidR="002D3BF3" w:rsidRPr="007B6019">
              <w:rPr>
                <w:color w:val="000000"/>
              </w:rPr>
              <w:t>)</w:t>
            </w:r>
          </w:p>
        </w:tc>
      </w:tr>
      <w:tr w:rsidR="002D3BF3" w:rsidRPr="007B6019">
        <w:tc>
          <w:tcPr>
            <w:tcW w:w="602" w:type="dxa"/>
          </w:tcPr>
          <w:p w:rsidR="002D3BF3" w:rsidRPr="007B6019" w:rsidRDefault="002D3BF3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4</w:t>
            </w:r>
          </w:p>
        </w:tc>
        <w:tc>
          <w:tcPr>
            <w:tcW w:w="2626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Списаны расходы, относящиеся к реализованным товарам)</w:t>
            </w:r>
          </w:p>
        </w:tc>
        <w:tc>
          <w:tcPr>
            <w:tcW w:w="1410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90/7</w:t>
            </w:r>
          </w:p>
        </w:tc>
        <w:tc>
          <w:tcPr>
            <w:tcW w:w="1424" w:type="dxa"/>
          </w:tcPr>
          <w:p w:rsidR="002D3BF3" w:rsidRPr="007B6019" w:rsidRDefault="002D3BF3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44</w:t>
            </w:r>
          </w:p>
        </w:tc>
        <w:tc>
          <w:tcPr>
            <w:tcW w:w="1686" w:type="dxa"/>
          </w:tcPr>
          <w:p w:rsidR="002D3BF3" w:rsidRPr="003F056D" w:rsidRDefault="002D3BF3" w:rsidP="003F056D">
            <w:pPr>
              <w:widowControl/>
              <w:autoSpaceDE/>
              <w:autoSpaceDN/>
              <w:adjustRightInd/>
            </w:pPr>
            <w:r w:rsidRPr="003F056D">
              <w:t>2 198 753,61</w:t>
            </w:r>
          </w:p>
        </w:tc>
        <w:tc>
          <w:tcPr>
            <w:tcW w:w="1823" w:type="dxa"/>
          </w:tcPr>
          <w:p w:rsidR="002D3BF3" w:rsidRPr="007B6019" w:rsidRDefault="002D3BF3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Операция формируется автоматически</w:t>
            </w:r>
          </w:p>
        </w:tc>
      </w:tr>
      <w:tr w:rsidR="00EF61A7" w:rsidRPr="007B6019">
        <w:tc>
          <w:tcPr>
            <w:tcW w:w="602" w:type="dxa"/>
          </w:tcPr>
          <w:p w:rsidR="00EF61A7" w:rsidRPr="007B6019" w:rsidRDefault="00EF61A7" w:rsidP="007B6019">
            <w:pPr>
              <w:jc w:val="both"/>
              <w:rPr>
                <w:color w:val="000000"/>
              </w:rPr>
            </w:pPr>
            <w:r w:rsidRPr="007B6019">
              <w:rPr>
                <w:color w:val="000000"/>
              </w:rPr>
              <w:t>5</w:t>
            </w:r>
          </w:p>
        </w:tc>
        <w:tc>
          <w:tcPr>
            <w:tcW w:w="2626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Определен финансовый результат от реализации</w:t>
            </w:r>
          </w:p>
        </w:tc>
        <w:tc>
          <w:tcPr>
            <w:tcW w:w="1410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90/9</w:t>
            </w:r>
          </w:p>
        </w:tc>
        <w:tc>
          <w:tcPr>
            <w:tcW w:w="1424" w:type="dxa"/>
          </w:tcPr>
          <w:p w:rsidR="00EF61A7" w:rsidRPr="007B6019" w:rsidRDefault="00EF61A7" w:rsidP="007B6019">
            <w:pPr>
              <w:rPr>
                <w:color w:val="000000"/>
              </w:rPr>
            </w:pPr>
            <w:r w:rsidRPr="007B6019">
              <w:rPr>
                <w:color w:val="000000"/>
              </w:rPr>
              <w:t>99</w:t>
            </w:r>
          </w:p>
        </w:tc>
        <w:tc>
          <w:tcPr>
            <w:tcW w:w="1686" w:type="dxa"/>
          </w:tcPr>
          <w:p w:rsidR="00EF61A7" w:rsidRPr="003F056D" w:rsidRDefault="003F056D" w:rsidP="003F056D">
            <w:pPr>
              <w:rPr>
                <w:color w:val="000000"/>
              </w:rPr>
            </w:pPr>
            <w:r w:rsidRPr="003F056D">
              <w:t>448 638,49</w:t>
            </w:r>
          </w:p>
        </w:tc>
        <w:tc>
          <w:tcPr>
            <w:tcW w:w="1823" w:type="dxa"/>
          </w:tcPr>
          <w:p w:rsidR="00EF61A7" w:rsidRPr="007B6019" w:rsidRDefault="00EF61A7" w:rsidP="007B6019">
            <w:pPr>
              <w:jc w:val="center"/>
              <w:rPr>
                <w:color w:val="000000"/>
              </w:rPr>
            </w:pPr>
            <w:r w:rsidRPr="007B6019">
              <w:rPr>
                <w:color w:val="000000"/>
              </w:rPr>
              <w:t>Операция формируется автоматически</w:t>
            </w:r>
          </w:p>
        </w:tc>
      </w:tr>
    </w:tbl>
    <w:p w:rsidR="00EF61A7" w:rsidRPr="00946B8A" w:rsidRDefault="00EF61A7" w:rsidP="00365E87">
      <w:pPr>
        <w:spacing w:line="360" w:lineRule="auto"/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На счете 90 «Продажи» в конце месяца (отчетного периода) вы</w:t>
      </w:r>
      <w:r w:rsidRPr="00946B8A">
        <w:rPr>
          <w:color w:val="000000"/>
          <w:sz w:val="28"/>
          <w:szCs w:val="28"/>
        </w:rPr>
        <w:softHyphen/>
        <w:t>является финансовый результат. Записи по субсчетам 1 «Выруч</w:t>
      </w:r>
      <w:r w:rsidRPr="00946B8A">
        <w:rPr>
          <w:color w:val="000000"/>
          <w:sz w:val="28"/>
          <w:szCs w:val="28"/>
        </w:rPr>
        <w:softHyphen/>
        <w:t>ка», 2 «Себестоимость продаж», 3 «Налог на добавленную стои</w:t>
      </w:r>
      <w:r w:rsidRPr="00946B8A">
        <w:rPr>
          <w:color w:val="000000"/>
          <w:sz w:val="28"/>
          <w:szCs w:val="28"/>
        </w:rPr>
        <w:softHyphen/>
        <w:t>мость»,  7 «Расходы на продажу» производятся накопительно в течение отчет</w:t>
      </w:r>
      <w:r w:rsidRPr="00946B8A">
        <w:rPr>
          <w:color w:val="000000"/>
          <w:sz w:val="28"/>
          <w:szCs w:val="28"/>
        </w:rPr>
        <w:softHyphen/>
        <w:t>ного года. Ежемесячно сопоставлением совокупного дебетового оборота по субсчетам 2 «Себестоимость продаж», 3 «Налог на добавленную стоимость», 7 «Расходы на продажу» и кредитового оборота по суб</w:t>
      </w:r>
      <w:r w:rsidRPr="00946B8A">
        <w:rPr>
          <w:color w:val="000000"/>
          <w:sz w:val="28"/>
          <w:szCs w:val="28"/>
        </w:rPr>
        <w:softHyphen/>
        <w:t>счету 1 «Выручка» определяется финансовый результат (прибыль или убыток) от продаж за отчетный месяц. Этот финансовый ре</w:t>
      </w:r>
      <w:r w:rsidRPr="00946B8A">
        <w:rPr>
          <w:color w:val="000000"/>
          <w:sz w:val="28"/>
          <w:szCs w:val="28"/>
        </w:rPr>
        <w:softHyphen/>
        <w:t>зультат ежемесячно (заключительными оборотами) списывается с субсчета 9 «Прибыль/убыток от продаж» на счет 99 «Прибыли и убытки».</w:t>
      </w:r>
    </w:p>
    <w:p w:rsidR="00EF61A7" w:rsidRPr="00C81115" w:rsidRDefault="00EF61A7" w:rsidP="00A72899">
      <w:pPr>
        <w:spacing w:line="360" w:lineRule="auto"/>
        <w:ind w:firstLine="341"/>
        <w:jc w:val="both"/>
        <w:rPr>
          <w:b/>
          <w:i/>
          <w:color w:val="000000"/>
          <w:sz w:val="28"/>
          <w:szCs w:val="28"/>
        </w:rPr>
      </w:pPr>
      <w:r w:rsidRPr="00C81115">
        <w:rPr>
          <w:b/>
          <w:i/>
          <w:color w:val="000000"/>
          <w:sz w:val="28"/>
          <w:szCs w:val="28"/>
        </w:rPr>
        <w:t xml:space="preserve">Определим финансовый результат от реализации товаров за август </w:t>
      </w:r>
      <w:smartTag w:uri="urn:schemas-microsoft-com:office:smarttags" w:element="metricconverter">
        <w:smartTagPr>
          <w:attr w:name="ProductID" w:val="2009 г"/>
        </w:smartTagPr>
        <w:r w:rsidRPr="00C81115">
          <w:rPr>
            <w:b/>
            <w:i/>
            <w:color w:val="000000"/>
            <w:sz w:val="28"/>
            <w:szCs w:val="28"/>
          </w:rPr>
          <w:t>2009 г</w:t>
        </w:r>
      </w:smartTag>
      <w:r w:rsidRPr="00C81115">
        <w:rPr>
          <w:b/>
          <w:i/>
          <w:color w:val="000000"/>
          <w:sz w:val="28"/>
          <w:szCs w:val="28"/>
        </w:rPr>
        <w:t>.:</w:t>
      </w:r>
    </w:p>
    <w:p w:rsidR="00281498" w:rsidRPr="00281498" w:rsidRDefault="00EF61A7" w:rsidP="00D30002">
      <w:pPr>
        <w:ind w:firstLine="341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Дт 90/1 - Дт счетов 41,44,68=</w:t>
      </w:r>
      <w:r w:rsidR="00281498">
        <w:rPr>
          <w:sz w:val="28"/>
          <w:szCs w:val="28"/>
        </w:rPr>
        <w:t>25724</w:t>
      </w:r>
      <w:r w:rsidR="0090513E" w:rsidRPr="00281498">
        <w:rPr>
          <w:sz w:val="28"/>
          <w:szCs w:val="28"/>
        </w:rPr>
        <w:t>118,24</w:t>
      </w:r>
      <w:r w:rsidR="00281498">
        <w:rPr>
          <w:sz w:val="28"/>
          <w:szCs w:val="28"/>
        </w:rPr>
        <w:t xml:space="preserve"> </w:t>
      </w:r>
      <w:r w:rsidRPr="00281498">
        <w:rPr>
          <w:color w:val="000000"/>
          <w:sz w:val="28"/>
          <w:szCs w:val="28"/>
        </w:rPr>
        <w:t>-</w:t>
      </w:r>
      <w:r w:rsidR="00281498">
        <w:rPr>
          <w:color w:val="000000"/>
          <w:sz w:val="28"/>
          <w:szCs w:val="28"/>
        </w:rPr>
        <w:t xml:space="preserve"> </w:t>
      </w:r>
      <w:r w:rsidR="00281498">
        <w:rPr>
          <w:sz w:val="28"/>
          <w:szCs w:val="28"/>
        </w:rPr>
        <w:t>19740</w:t>
      </w:r>
      <w:r w:rsidR="00281498" w:rsidRPr="00281498">
        <w:rPr>
          <w:sz w:val="28"/>
          <w:szCs w:val="28"/>
        </w:rPr>
        <w:t>465,49</w:t>
      </w:r>
      <w:r w:rsidR="00281498">
        <w:rPr>
          <w:sz w:val="28"/>
          <w:szCs w:val="28"/>
        </w:rPr>
        <w:t xml:space="preserve"> </w:t>
      </w:r>
      <w:r w:rsidRPr="00281498">
        <w:rPr>
          <w:color w:val="000000"/>
          <w:sz w:val="28"/>
          <w:szCs w:val="28"/>
        </w:rPr>
        <w:t>-</w:t>
      </w:r>
      <w:r w:rsidR="00281498">
        <w:rPr>
          <w:color w:val="000000"/>
          <w:sz w:val="28"/>
          <w:szCs w:val="28"/>
        </w:rPr>
        <w:t xml:space="preserve"> </w:t>
      </w:r>
      <w:r w:rsidR="00281498" w:rsidRPr="00281498">
        <w:rPr>
          <w:sz w:val="28"/>
          <w:szCs w:val="28"/>
        </w:rPr>
        <w:t>3</w:t>
      </w:r>
      <w:r w:rsidR="00281498">
        <w:rPr>
          <w:sz w:val="28"/>
          <w:szCs w:val="28"/>
        </w:rPr>
        <w:t>742</w:t>
      </w:r>
      <w:r w:rsidR="00281498" w:rsidRPr="00281498">
        <w:rPr>
          <w:sz w:val="28"/>
          <w:szCs w:val="28"/>
        </w:rPr>
        <w:t>490,66</w:t>
      </w:r>
    </w:p>
    <w:p w:rsidR="00EF61A7" w:rsidRPr="00946B8A" w:rsidRDefault="00EF61A7" w:rsidP="007548D5">
      <w:pPr>
        <w:jc w:val="both"/>
        <w:rPr>
          <w:color w:val="000000"/>
          <w:sz w:val="28"/>
          <w:szCs w:val="28"/>
        </w:rPr>
      </w:pPr>
      <w:r w:rsidRPr="00281498">
        <w:rPr>
          <w:color w:val="000000"/>
          <w:sz w:val="28"/>
          <w:szCs w:val="28"/>
        </w:rPr>
        <w:t>-</w:t>
      </w:r>
      <w:r w:rsidR="00281498">
        <w:rPr>
          <w:color w:val="000000"/>
          <w:sz w:val="28"/>
          <w:szCs w:val="28"/>
        </w:rPr>
        <w:t xml:space="preserve"> </w:t>
      </w:r>
      <w:r w:rsidR="00281498">
        <w:rPr>
          <w:sz w:val="28"/>
          <w:szCs w:val="28"/>
        </w:rPr>
        <w:t>2198</w:t>
      </w:r>
      <w:r w:rsidR="00281498" w:rsidRPr="00281498">
        <w:rPr>
          <w:sz w:val="28"/>
          <w:szCs w:val="28"/>
        </w:rPr>
        <w:t>753,61</w:t>
      </w:r>
      <w:r w:rsidRPr="00946B8A">
        <w:rPr>
          <w:color w:val="000000"/>
          <w:sz w:val="28"/>
          <w:szCs w:val="28"/>
        </w:rPr>
        <w:t>=</w:t>
      </w:r>
      <w:r w:rsidR="00CE2AFA" w:rsidRPr="00CE2AFA">
        <w:rPr>
          <w:sz w:val="28"/>
          <w:szCs w:val="28"/>
        </w:rPr>
        <w:t>42408</w:t>
      </w:r>
      <w:r w:rsidR="00CE2AFA">
        <w:rPr>
          <w:sz w:val="28"/>
          <w:szCs w:val="28"/>
        </w:rPr>
        <w:t>,</w:t>
      </w:r>
      <w:r w:rsidR="00CE2AFA" w:rsidRPr="00CE2AFA">
        <w:rPr>
          <w:sz w:val="28"/>
          <w:szCs w:val="28"/>
        </w:rPr>
        <w:t>48</w:t>
      </w:r>
      <w:r w:rsidR="007548D5">
        <w:rPr>
          <w:sz w:val="28"/>
          <w:szCs w:val="28"/>
        </w:rPr>
        <w:t xml:space="preserve"> </w:t>
      </w:r>
      <w:r w:rsidRPr="00946B8A">
        <w:rPr>
          <w:color w:val="000000"/>
          <w:sz w:val="28"/>
          <w:szCs w:val="28"/>
        </w:rPr>
        <w:t xml:space="preserve">руб, т.о. прибыль от реализации в августе </w:t>
      </w:r>
      <w:smartTag w:uri="urn:schemas-microsoft-com:office:smarttags" w:element="metricconverter">
        <w:smartTagPr>
          <w:attr w:name="ProductID" w:val="2009 г"/>
        </w:smartTagPr>
        <w:r w:rsidRPr="00946B8A">
          <w:rPr>
            <w:color w:val="000000"/>
            <w:sz w:val="28"/>
            <w:szCs w:val="28"/>
          </w:rPr>
          <w:t>2009 г</w:t>
        </w:r>
      </w:smartTag>
      <w:r w:rsidR="007548D5">
        <w:rPr>
          <w:color w:val="000000"/>
          <w:sz w:val="28"/>
          <w:szCs w:val="28"/>
        </w:rPr>
        <w:t>. с</w:t>
      </w:r>
      <w:r w:rsidRPr="00946B8A">
        <w:rPr>
          <w:color w:val="000000"/>
          <w:sz w:val="28"/>
          <w:szCs w:val="28"/>
        </w:rPr>
        <w:t xml:space="preserve">оставила </w:t>
      </w:r>
      <w:r w:rsidR="00CE2AFA">
        <w:rPr>
          <w:sz w:val="28"/>
          <w:szCs w:val="28"/>
        </w:rPr>
        <w:t>42408,48</w:t>
      </w:r>
      <w:r w:rsidR="007548D5">
        <w:rPr>
          <w:sz w:val="28"/>
          <w:szCs w:val="28"/>
        </w:rPr>
        <w:t xml:space="preserve"> </w:t>
      </w:r>
      <w:r w:rsidRPr="00946B8A">
        <w:rPr>
          <w:color w:val="000000"/>
          <w:sz w:val="28"/>
          <w:szCs w:val="28"/>
        </w:rPr>
        <w:t>руб.</w:t>
      </w:r>
    </w:p>
    <w:p w:rsidR="00EF61A7" w:rsidRPr="00946B8A" w:rsidRDefault="00EF61A7" w:rsidP="00A72899">
      <w:pPr>
        <w:spacing w:line="360" w:lineRule="auto"/>
        <w:ind w:firstLine="312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Для определения суммы расходов на продажу, относящихся к проданным товарам, производится в конце отчетного периода (месяца, квартала) их расчет на остаток товаров по среднему про</w:t>
      </w:r>
      <w:r w:rsidRPr="00946B8A">
        <w:rPr>
          <w:color w:val="000000"/>
          <w:sz w:val="28"/>
          <w:szCs w:val="28"/>
        </w:rPr>
        <w:softHyphen/>
        <w:t>центу. Расходы на остаток товаров рассчитываются по статье «Расходы на транспортировку» следующим образом:</w:t>
      </w:r>
    </w:p>
    <w:p w:rsidR="00EF61A7" w:rsidRPr="00946B8A" w:rsidRDefault="00EF61A7" w:rsidP="00A72899">
      <w:pPr>
        <w:widowControl/>
        <w:numPr>
          <w:ilvl w:val="0"/>
          <w:numId w:val="24"/>
        </w:numPr>
        <w:tabs>
          <w:tab w:val="left" w:pos="557"/>
        </w:tabs>
        <w:spacing w:line="360" w:lineRule="auto"/>
        <w:ind w:left="816" w:hanging="36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суммируются транспортные расходы на остаток товаров на начало месяца и произведенные в отчетном месяце;</w:t>
      </w:r>
    </w:p>
    <w:p w:rsidR="00EF61A7" w:rsidRPr="00946B8A" w:rsidRDefault="00EF61A7" w:rsidP="00A72899">
      <w:pPr>
        <w:widowControl/>
        <w:numPr>
          <w:ilvl w:val="0"/>
          <w:numId w:val="24"/>
        </w:numPr>
        <w:tabs>
          <w:tab w:val="left" w:pos="557"/>
        </w:tabs>
        <w:spacing w:line="360" w:lineRule="auto"/>
        <w:ind w:left="816" w:hanging="36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определяется сумма товаров, проданных в отчетном месяце, и остатка товаров на конец месяца;</w:t>
      </w:r>
    </w:p>
    <w:p w:rsidR="00EF61A7" w:rsidRPr="00946B8A" w:rsidRDefault="00EF61A7" w:rsidP="00A72899">
      <w:pPr>
        <w:widowControl/>
        <w:numPr>
          <w:ilvl w:val="0"/>
          <w:numId w:val="24"/>
        </w:numPr>
        <w:tabs>
          <w:tab w:val="left" w:pos="557"/>
        </w:tabs>
        <w:spacing w:line="360" w:lineRule="auto"/>
        <w:ind w:left="816" w:hanging="36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отношением суммы расходов, отраженных в п. 1, к сумме проданных и оставшихся товаров (п. 2) определяется средний процент расходов к общей стоимости товаров;</w:t>
      </w:r>
    </w:p>
    <w:p w:rsidR="00EF61A7" w:rsidRPr="00946B8A" w:rsidRDefault="00EF61A7" w:rsidP="00A72899">
      <w:pPr>
        <w:widowControl/>
        <w:numPr>
          <w:ilvl w:val="0"/>
          <w:numId w:val="24"/>
        </w:numPr>
        <w:tabs>
          <w:tab w:val="left" w:pos="557"/>
        </w:tabs>
        <w:spacing w:line="360" w:lineRule="auto"/>
        <w:ind w:left="816" w:hanging="360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умножением суммы остатка товаров на конец месяца на средний процент указанных расходов (п. 3) определяется их сумма, относящаяся, к остатку непроданных товаров на конец месяца.</w:t>
      </w:r>
    </w:p>
    <w:p w:rsidR="00EF61A7" w:rsidRPr="00946B8A" w:rsidRDefault="00EF61A7" w:rsidP="00A72899">
      <w:pPr>
        <w:spacing w:line="360" w:lineRule="auto"/>
        <w:ind w:firstLine="32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Для определения расходов, относящихся к проданным това</w:t>
      </w:r>
      <w:r w:rsidRPr="00946B8A">
        <w:rPr>
          <w:color w:val="000000"/>
          <w:sz w:val="28"/>
          <w:szCs w:val="28"/>
        </w:rPr>
        <w:softHyphen/>
        <w:t>рам, следует к расходам на остаток товаров на начало месяца (сальдо начальное по счету «Расходы на продажу») прибавить все расходы за месяц (оборот по дебету) и вычесть расходы на оста</w:t>
      </w:r>
      <w:r w:rsidRPr="00946B8A">
        <w:rPr>
          <w:color w:val="000000"/>
          <w:sz w:val="28"/>
          <w:szCs w:val="28"/>
        </w:rPr>
        <w:softHyphen/>
        <w:t>ток товаров на конец месяца (сальдо конечное, т.е. сумму п. 4).</w:t>
      </w:r>
    </w:p>
    <w:p w:rsidR="00E86ECC" w:rsidRDefault="00EF61A7" w:rsidP="00E86ECC">
      <w:pPr>
        <w:spacing w:line="360" w:lineRule="auto"/>
        <w:ind w:firstLine="336"/>
        <w:jc w:val="both"/>
        <w:rPr>
          <w:color w:val="000000"/>
          <w:sz w:val="28"/>
          <w:szCs w:val="28"/>
        </w:rPr>
      </w:pPr>
      <w:r w:rsidRPr="00946B8A">
        <w:rPr>
          <w:color w:val="000000"/>
          <w:sz w:val="28"/>
          <w:szCs w:val="28"/>
        </w:rPr>
        <w:t>Таким образом, синтетический счет «Продажи» сальдо на от</w:t>
      </w:r>
      <w:r w:rsidRPr="00946B8A">
        <w:rPr>
          <w:color w:val="000000"/>
          <w:sz w:val="28"/>
          <w:szCs w:val="28"/>
        </w:rPr>
        <w:softHyphen/>
        <w:t>четную дату не имеет. По окончании отчетного года все субсчета, открытые к счету «Продажи» (кроме субсчета 9 «Прибыль/убыток от продаж»), закрываются внутренними записями на субсч</w:t>
      </w:r>
      <w:r w:rsidR="00D30002">
        <w:rPr>
          <w:color w:val="000000"/>
          <w:sz w:val="28"/>
          <w:szCs w:val="28"/>
        </w:rPr>
        <w:t>ет 9 «Прибыль/убыток от продаж»</w:t>
      </w:r>
      <w:r w:rsidR="0052466F">
        <w:rPr>
          <w:color w:val="000000"/>
          <w:sz w:val="28"/>
          <w:szCs w:val="28"/>
        </w:rPr>
        <w:t>.</w:t>
      </w:r>
      <w:r w:rsidRPr="00946B8A">
        <w:rPr>
          <w:color w:val="000000"/>
          <w:sz w:val="28"/>
          <w:szCs w:val="28"/>
        </w:rPr>
        <w:t xml:space="preserve">  </w:t>
      </w:r>
    </w:p>
    <w:p w:rsidR="007F6AF6" w:rsidRDefault="007F6AF6" w:rsidP="00E86ECC">
      <w:pPr>
        <w:spacing w:line="360" w:lineRule="auto"/>
        <w:ind w:firstLine="336"/>
        <w:jc w:val="both"/>
        <w:rPr>
          <w:color w:val="000000"/>
          <w:sz w:val="28"/>
          <w:szCs w:val="28"/>
        </w:rPr>
        <w:sectPr w:rsidR="007F6AF6" w:rsidSect="00204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F6" w:rsidRDefault="00EB7998" w:rsidP="00E86ECC">
      <w:pPr>
        <w:spacing w:line="360" w:lineRule="auto"/>
        <w:ind w:firstLine="336"/>
        <w:jc w:val="both"/>
        <w:sectPr w:rsidR="007F6AF6" w:rsidSect="002C038D">
          <w:pgSz w:w="16838" w:h="11906" w:orient="landscape"/>
          <w:pgMar w:top="-113" w:right="0" w:bottom="0" w:left="0" w:header="709" w:footer="709" w:gutter="0"/>
          <w:cols w:space="708"/>
          <w:docGrid w:linePitch="360"/>
        </w:sectPr>
      </w:pPr>
      <w:r>
        <w:object w:dxaOrig="2069" w:dyaOrig="1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1.25pt;height:522.75pt" o:ole="">
            <v:imagedata r:id="rId9" o:title=""/>
          </v:shape>
          <o:OLEObject Type="Embed" ProgID="PowerPoint.Slide.12" ShapeID="_x0000_i1025" DrawAspect="Content" ObjectID="_1461281077" r:id="rId10"/>
        </w:object>
      </w:r>
    </w:p>
    <w:p w:rsidR="00EF61A7" w:rsidRPr="00E86ECC" w:rsidRDefault="00EF61A7" w:rsidP="00D92E55">
      <w:pPr>
        <w:spacing w:line="360" w:lineRule="auto"/>
        <w:jc w:val="center"/>
        <w:rPr>
          <w:color w:val="000000"/>
          <w:sz w:val="28"/>
          <w:szCs w:val="28"/>
        </w:rPr>
      </w:pPr>
      <w:r w:rsidRPr="00946B8A">
        <w:rPr>
          <w:b/>
          <w:sz w:val="32"/>
          <w:szCs w:val="32"/>
        </w:rPr>
        <w:t>2.5. Пути совершенствования учета товаров в ООО «ТД «Мегаполис-Псков».</w:t>
      </w:r>
    </w:p>
    <w:p w:rsidR="00B062DB" w:rsidRPr="00946B8A" w:rsidRDefault="00602F65" w:rsidP="00B062D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качестве предложения по совершенствованию учета товаров на ООО «Т</w:t>
      </w:r>
      <w:r w:rsidR="00DE4EA4" w:rsidRPr="00946B8A">
        <w:rPr>
          <w:sz w:val="28"/>
          <w:szCs w:val="28"/>
        </w:rPr>
        <w:t xml:space="preserve">Д «Мегаполис-Псков»» </w:t>
      </w:r>
      <w:r w:rsidR="00B062DB" w:rsidRPr="00946B8A">
        <w:rPr>
          <w:sz w:val="28"/>
          <w:szCs w:val="28"/>
        </w:rPr>
        <w:t xml:space="preserve">я предлагаю рассмотреть </w:t>
      </w:r>
      <w:r w:rsidR="009B5140" w:rsidRPr="00946B8A">
        <w:rPr>
          <w:sz w:val="28"/>
          <w:szCs w:val="28"/>
        </w:rPr>
        <w:t xml:space="preserve"> </w:t>
      </w:r>
      <w:r w:rsidR="00B062DB" w:rsidRPr="00946B8A">
        <w:rPr>
          <w:sz w:val="28"/>
          <w:szCs w:val="28"/>
        </w:rPr>
        <w:t>аналитический учет</w:t>
      </w:r>
      <w:r w:rsidR="009B5140" w:rsidRPr="00946B8A">
        <w:rPr>
          <w:sz w:val="28"/>
          <w:szCs w:val="28"/>
        </w:rPr>
        <w:t xml:space="preserve"> счета 41/1 «Товары на складах»</w:t>
      </w:r>
      <w:r w:rsidR="00B062DB" w:rsidRPr="00946B8A">
        <w:rPr>
          <w:sz w:val="28"/>
          <w:szCs w:val="28"/>
        </w:rPr>
        <w:t>.</w:t>
      </w:r>
    </w:p>
    <w:p w:rsidR="00B062DB" w:rsidRPr="00946B8A" w:rsidRDefault="00B062DB" w:rsidP="00B062D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соответствии с методическими рекомендациями по учету и оформлению операций по учету и оформлению операций приема, хранения и отпуска товаров в организациях торговли ООО «ТД «Мегаполис-Псков»» ведет аналитический учет по наименованиям товара и материально- ответственным лицам.</w:t>
      </w:r>
    </w:p>
    <w:p w:rsidR="00B062DB" w:rsidRPr="00946B8A" w:rsidRDefault="00B062DB" w:rsidP="00B062D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 необходимости вести учет по материально-ответственным лицам спорить не приходится. Разумеется, для налогового учета и бухгалтерской отчетности такие данные значения не имеют, однако внутри предприятия аналитический учет по материально-ответственным лицам не ведется только в том случае, если условия трудового договора</w:t>
      </w:r>
      <w:r w:rsidR="00DE367A" w:rsidRPr="00946B8A">
        <w:rPr>
          <w:sz w:val="28"/>
          <w:szCs w:val="28"/>
        </w:rPr>
        <w:t xml:space="preserve"> предусматривают коллективную ответственность, а на ООО «ТД «Мегаполис-Псков»» договора заключаются с каждым материально-ответственным лицом, отвечающим за определенный ассортимент товара.</w:t>
      </w:r>
    </w:p>
    <w:p w:rsidR="006A0A8A" w:rsidRPr="00946B8A" w:rsidRDefault="00684541" w:rsidP="00B062D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Однако,</w:t>
      </w:r>
      <w:r w:rsidR="003324E1" w:rsidRPr="00946B8A">
        <w:rPr>
          <w:sz w:val="28"/>
          <w:szCs w:val="28"/>
        </w:rPr>
        <w:t xml:space="preserve"> при таком большом обороте товаров как на ООО «ТД «Мегаполис-Псков»»</w:t>
      </w:r>
      <w:r w:rsidR="00AA6610" w:rsidRPr="00946B8A">
        <w:rPr>
          <w:sz w:val="28"/>
          <w:szCs w:val="28"/>
        </w:rPr>
        <w:t xml:space="preserve"> такого аналитического учета товаров недостаточно.</w:t>
      </w:r>
      <w:r w:rsidR="002B2F35" w:rsidRPr="00946B8A">
        <w:rPr>
          <w:sz w:val="28"/>
          <w:szCs w:val="28"/>
        </w:rPr>
        <w:t xml:space="preserve"> В ООО «ТД «Мегаполис-Псков»», как уже говорилось ранее</w:t>
      </w:r>
      <w:r w:rsidR="006A0A8A" w:rsidRPr="00946B8A">
        <w:rPr>
          <w:sz w:val="28"/>
          <w:szCs w:val="28"/>
        </w:rPr>
        <w:t>,</w:t>
      </w:r>
      <w:r w:rsidR="002B2F35" w:rsidRPr="00946B8A">
        <w:rPr>
          <w:sz w:val="28"/>
          <w:szCs w:val="28"/>
        </w:rPr>
        <w:t xml:space="preserve"> товар распределяется непосредственно по 3 складам</w:t>
      </w:r>
      <w:r w:rsidR="00B062DB" w:rsidRPr="00946B8A">
        <w:rPr>
          <w:sz w:val="28"/>
          <w:szCs w:val="28"/>
        </w:rPr>
        <w:tab/>
      </w:r>
      <w:r w:rsidR="006A0A8A" w:rsidRPr="00946B8A">
        <w:rPr>
          <w:sz w:val="28"/>
          <w:szCs w:val="28"/>
        </w:rPr>
        <w:t>:</w:t>
      </w:r>
    </w:p>
    <w:p w:rsidR="006A0A8A" w:rsidRPr="00946B8A" w:rsidRDefault="006A0A8A" w:rsidP="006A0A8A">
      <w:pPr>
        <w:pStyle w:val="a4"/>
        <w:widowControl/>
        <w:numPr>
          <w:ilvl w:val="0"/>
          <w:numId w:val="37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Склад хранения продуктов питания.</w:t>
      </w:r>
    </w:p>
    <w:p w:rsidR="006A0A8A" w:rsidRPr="00946B8A" w:rsidRDefault="006A0A8A" w:rsidP="006A0A8A">
      <w:pPr>
        <w:pStyle w:val="a4"/>
        <w:widowControl/>
        <w:numPr>
          <w:ilvl w:val="0"/>
          <w:numId w:val="37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Склад хранения кондитерских изделий.</w:t>
      </w:r>
    </w:p>
    <w:p w:rsidR="006A0A8A" w:rsidRPr="00946B8A" w:rsidRDefault="002979A8" w:rsidP="006A0A8A">
      <w:pPr>
        <w:pStyle w:val="a4"/>
        <w:widowControl/>
        <w:numPr>
          <w:ilvl w:val="0"/>
          <w:numId w:val="37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Склад хранения товаров поставщика фирмы «Нестле».</w:t>
      </w:r>
    </w:p>
    <w:p w:rsidR="005D4CA6" w:rsidRPr="00946B8A" w:rsidRDefault="00541E17" w:rsidP="00221E5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 каждом складе</w:t>
      </w:r>
      <w:r w:rsidR="00221E57" w:rsidRPr="00946B8A">
        <w:rPr>
          <w:sz w:val="28"/>
          <w:szCs w:val="28"/>
        </w:rPr>
        <w:t>, закрепленные за ним материально-ответственные лица ведут складской учет товаров</w:t>
      </w:r>
      <w:r w:rsidR="00A9277E" w:rsidRPr="00946B8A">
        <w:rPr>
          <w:sz w:val="28"/>
          <w:szCs w:val="28"/>
        </w:rPr>
        <w:t>, в натуральном выражении по наименованиям, количеству и цене товара на основании приходных и расходных документов.</w:t>
      </w:r>
    </w:p>
    <w:p w:rsidR="002979A8" w:rsidRPr="00C81115" w:rsidRDefault="002979A8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В такой ситуации </w:t>
      </w:r>
      <w:r w:rsidR="005D4CA6" w:rsidRPr="00946B8A">
        <w:rPr>
          <w:sz w:val="28"/>
          <w:szCs w:val="28"/>
        </w:rPr>
        <w:t xml:space="preserve">было бы </w:t>
      </w:r>
      <w:r w:rsidRPr="00946B8A">
        <w:rPr>
          <w:sz w:val="28"/>
          <w:szCs w:val="28"/>
        </w:rPr>
        <w:t>целесообразно</w:t>
      </w:r>
      <w:r w:rsidR="005D4CA6" w:rsidRPr="00946B8A">
        <w:rPr>
          <w:sz w:val="28"/>
          <w:szCs w:val="28"/>
        </w:rPr>
        <w:t xml:space="preserve"> вести аналитический учет разрезе каждого склада</w:t>
      </w:r>
      <w:r w:rsidR="00546D88" w:rsidRPr="00946B8A">
        <w:rPr>
          <w:sz w:val="28"/>
          <w:szCs w:val="28"/>
        </w:rPr>
        <w:t>, т.е. к счету 41/1 «Товары на складах» открыть дополните</w:t>
      </w:r>
      <w:r w:rsidR="0008723D" w:rsidRPr="00946B8A">
        <w:rPr>
          <w:sz w:val="28"/>
          <w:szCs w:val="28"/>
        </w:rPr>
        <w:t>льные субсче</w:t>
      </w:r>
      <w:r w:rsidR="00C81115">
        <w:rPr>
          <w:sz w:val="28"/>
          <w:szCs w:val="28"/>
        </w:rPr>
        <w:t>та:</w:t>
      </w:r>
    </w:p>
    <w:p w:rsidR="0008723D" w:rsidRPr="00946B8A" w:rsidRDefault="0008723D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Н-р:</w:t>
      </w:r>
    </w:p>
    <w:p w:rsidR="0008723D" w:rsidRPr="00946B8A" w:rsidRDefault="0008723D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Счет</w:t>
      </w:r>
      <w:r w:rsidR="00C82A12" w:rsidRPr="00946B8A">
        <w:rPr>
          <w:sz w:val="28"/>
          <w:szCs w:val="28"/>
        </w:rPr>
        <w:t xml:space="preserve"> </w:t>
      </w:r>
      <w:r w:rsidRPr="00946B8A">
        <w:rPr>
          <w:sz w:val="28"/>
          <w:szCs w:val="28"/>
        </w:rPr>
        <w:t xml:space="preserve"> 41/1</w:t>
      </w:r>
      <w:r w:rsidR="003109AD" w:rsidRPr="00946B8A">
        <w:rPr>
          <w:sz w:val="28"/>
          <w:szCs w:val="28"/>
        </w:rPr>
        <w:t>/1</w:t>
      </w:r>
      <w:r w:rsidRPr="00946B8A">
        <w:rPr>
          <w:sz w:val="28"/>
          <w:szCs w:val="28"/>
        </w:rPr>
        <w:t xml:space="preserve"> «Товары на складах»</w:t>
      </w:r>
      <w:r w:rsidR="003109AD" w:rsidRPr="00946B8A">
        <w:rPr>
          <w:sz w:val="28"/>
          <w:szCs w:val="28"/>
        </w:rPr>
        <w:t xml:space="preserve"> - склад хранения продуктов питания;</w:t>
      </w:r>
    </w:p>
    <w:p w:rsidR="003109AD" w:rsidRPr="00946B8A" w:rsidRDefault="003109AD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Счет 41/1/2 </w:t>
      </w:r>
      <w:r w:rsidR="001C7480" w:rsidRPr="00946B8A">
        <w:rPr>
          <w:sz w:val="28"/>
          <w:szCs w:val="28"/>
        </w:rPr>
        <w:t>«Товары на складах» - склад хранения кондитерских изделий;</w:t>
      </w:r>
    </w:p>
    <w:p w:rsidR="001C7480" w:rsidRPr="00E36908" w:rsidRDefault="001C7480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Счет 41/1/3 «Товары на складах» - склад хранения </w:t>
      </w:r>
      <w:r w:rsidR="00C82A12" w:rsidRPr="00946B8A">
        <w:rPr>
          <w:sz w:val="28"/>
          <w:szCs w:val="28"/>
        </w:rPr>
        <w:t>товаров фирмы «Нестле».</w:t>
      </w:r>
    </w:p>
    <w:p w:rsidR="00021259" w:rsidRPr="00021259" w:rsidRDefault="00021259" w:rsidP="00021259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E36908">
        <w:rPr>
          <w:sz w:val="28"/>
          <w:szCs w:val="28"/>
        </w:rPr>
        <w:tab/>
      </w:r>
      <w:r>
        <w:rPr>
          <w:sz w:val="28"/>
          <w:szCs w:val="28"/>
        </w:rPr>
        <w:t>А также, в связи с тем, что ассортимент товаров хранящихся на каждом складе очень широк, целесообразно дополнительно вести аналитический учет товаров по основным видам продукции.</w:t>
      </w:r>
    </w:p>
    <w:p w:rsidR="00004B33" w:rsidRPr="00004B33" w:rsidRDefault="003E4D1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06pt;margin-top:11pt;width:108pt;height:1in;z-index:251651072">
            <v:textbox style="mso-next-textbox:#_x0000_s1070">
              <w:txbxContent>
                <w:p w:rsidR="0099363D" w:rsidRPr="00004B33" w:rsidRDefault="0099363D" w:rsidP="00004B33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both"/>
                    <w:rPr>
                      <w:sz w:val="20"/>
                      <w:szCs w:val="20"/>
                    </w:rPr>
                  </w:pPr>
                  <w:r w:rsidRPr="00004B33">
                    <w:rPr>
                      <w:sz w:val="20"/>
                      <w:szCs w:val="20"/>
                    </w:rPr>
                    <w:t>Счет 41/1/3 «Товары на складах» - склад хранения</w:t>
                  </w:r>
                  <w:r w:rsidRPr="00946B8A">
                    <w:rPr>
                      <w:sz w:val="28"/>
                      <w:szCs w:val="28"/>
                    </w:rPr>
                    <w:t xml:space="preserve"> </w:t>
                  </w:r>
                  <w:r w:rsidRPr="00004B33">
                    <w:rPr>
                      <w:sz w:val="20"/>
                      <w:szCs w:val="20"/>
                    </w:rPr>
                    <w:t>товаров фирмы</w:t>
                  </w:r>
                  <w:r w:rsidRPr="00946B8A">
                    <w:rPr>
                      <w:sz w:val="28"/>
                      <w:szCs w:val="28"/>
                    </w:rPr>
                    <w:t xml:space="preserve"> </w:t>
                  </w:r>
                  <w:r w:rsidRPr="00004B33">
                    <w:rPr>
                      <w:sz w:val="20"/>
                      <w:szCs w:val="20"/>
                    </w:rPr>
                    <w:t>«Нестле».</w:t>
                  </w:r>
                </w:p>
                <w:p w:rsidR="0099363D" w:rsidRDefault="0099363D" w:rsidP="00004B33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9" type="#_x0000_t202" style="position:absolute;left:0;text-align:left;margin-left:168pt;margin-top:11pt;width:108pt;height:1in;z-index:251650048">
            <v:textbox style="mso-next-textbox:#_x0000_s1069">
              <w:txbxContent>
                <w:p w:rsidR="0099363D" w:rsidRPr="00004B33" w:rsidRDefault="0099363D" w:rsidP="00004B33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both"/>
                    <w:rPr>
                      <w:sz w:val="20"/>
                      <w:szCs w:val="20"/>
                    </w:rPr>
                  </w:pPr>
                  <w:r w:rsidRPr="00004B33">
                    <w:rPr>
                      <w:sz w:val="20"/>
                      <w:szCs w:val="20"/>
                    </w:rPr>
                    <w:t>Счет 41/1/2 «Товары на складах» - склад хранения</w:t>
                  </w:r>
                  <w:r w:rsidRPr="00946B8A">
                    <w:rPr>
                      <w:sz w:val="28"/>
                      <w:szCs w:val="28"/>
                    </w:rPr>
                    <w:t xml:space="preserve"> </w:t>
                  </w:r>
                  <w:r w:rsidRPr="00004B33">
                    <w:rPr>
                      <w:sz w:val="20"/>
                      <w:szCs w:val="20"/>
                    </w:rPr>
                    <w:t>кондитерских изделий;</w:t>
                  </w:r>
                </w:p>
                <w:p w:rsidR="0099363D" w:rsidRDefault="0099363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8" type="#_x0000_t202" style="position:absolute;left:0;text-align:left;margin-left:30pt;margin-top:11pt;width:108pt;height:1in;z-index:251649024">
            <v:textbox style="mso-next-textbox:#_x0000_s1068">
              <w:txbxContent>
                <w:p w:rsidR="0099363D" w:rsidRDefault="0099363D">
                  <w:r w:rsidRPr="00004B33">
                    <w:rPr>
                      <w:sz w:val="20"/>
                      <w:szCs w:val="20"/>
                    </w:rPr>
                    <w:t>Счет  41/1/1 «Товары на складах» - склад хранения продуктов</w:t>
                  </w:r>
                  <w:r w:rsidRPr="00946B8A">
                    <w:rPr>
                      <w:sz w:val="28"/>
                      <w:szCs w:val="28"/>
                    </w:rPr>
                    <w:t xml:space="preserve"> </w:t>
                  </w:r>
                  <w:r w:rsidRPr="00004B33">
                    <w:rPr>
                      <w:sz w:val="20"/>
                      <w:szCs w:val="20"/>
                    </w:rPr>
                    <w:t>питания</w:t>
                  </w:r>
                </w:p>
              </w:txbxContent>
            </v:textbox>
          </v:shape>
        </w:pict>
      </w:r>
    </w:p>
    <w:p w:rsidR="00004B33" w:rsidRPr="00004B33" w:rsidRDefault="00004B33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004B33" w:rsidRPr="00004B33" w:rsidRDefault="00004B33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004B33" w:rsidRPr="00004B33" w:rsidRDefault="003E4D1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5" style="position:absolute;left:0;text-align:left;flip:x;z-index:251655168" from="180pt,10.55pt" to="198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7" style="position:absolute;left:0;text-align:left;z-index:251656192" from="240pt,10.55pt" to="252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100" style="position:absolute;left:0;text-align:left;z-index:251659264" from="390pt,10.55pt" to="408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9" style="position:absolute;left:0;text-align:left;z-index:251658240" from="5in,10.55pt" to="5in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8" style="position:absolute;left:0;text-align:left;flip:x;z-index:251657216" from="312pt,10.55pt" to="330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4" style="position:absolute;left:0;text-align:left;z-index:251654144" from="108pt,10.55pt" to="126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3" style="position:absolute;left:0;text-align:left;z-index:251653120" from="78pt,10.55pt" to="78pt,73.55pt">
            <v:stroke endarrow="block"/>
          </v:line>
        </w:pict>
      </w:r>
      <w:r>
        <w:rPr>
          <w:noProof/>
          <w:sz w:val="28"/>
          <w:szCs w:val="28"/>
        </w:rPr>
        <w:pict>
          <v:line id="_x0000_s1092" style="position:absolute;left:0;text-align:left;flip:x;z-index:251652096" from="24pt,10.55pt" to="48pt,73.55pt">
            <v:stroke endarrow="block"/>
          </v:line>
        </w:pict>
      </w:r>
    </w:p>
    <w:p w:rsidR="00004B33" w:rsidRPr="00004B33" w:rsidRDefault="00004B33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004B33" w:rsidRPr="00021259" w:rsidRDefault="003E4D1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202" style="position:absolute;left:0;text-align:left;margin-left:-6pt;margin-top:21.9pt;width:60pt;height:1in;z-index:251660288" filled="f" stroked="f">
            <v:textbox style="mso-next-textbox:#_x0000_s1103">
              <w:txbxContent>
                <w:p w:rsidR="0099363D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 w:rsidRPr="008E0CC1">
                    <w:rPr>
                      <w:sz w:val="16"/>
                      <w:szCs w:val="16"/>
                    </w:rPr>
                    <w:t>Крупы.</w:t>
                  </w:r>
                  <w:r>
                    <w:rPr>
                      <w:sz w:val="16"/>
                      <w:szCs w:val="16"/>
                    </w:rPr>
                    <w:t>,</w:t>
                  </w:r>
                </w:p>
                <w:p w:rsidR="0099363D" w:rsidRPr="008E0CC1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</w:t>
                  </w:r>
                  <w:r w:rsidRPr="008E0CC1">
                    <w:rPr>
                      <w:sz w:val="16"/>
                      <w:szCs w:val="16"/>
                    </w:rPr>
                    <w:t>акаронные</w:t>
                  </w:r>
                  <w:r>
                    <w:t xml:space="preserve"> </w:t>
                  </w:r>
                  <w:r w:rsidRPr="008E0CC1">
                    <w:rPr>
                      <w:sz w:val="16"/>
                      <w:szCs w:val="16"/>
                    </w:rPr>
                    <w:t>изделия</w:t>
                  </w:r>
                </w:p>
              </w:txbxContent>
            </v:textbox>
          </v:shape>
        </w:pict>
      </w:r>
    </w:p>
    <w:p w:rsidR="008E0CC1" w:rsidRPr="008E0CC1" w:rsidRDefault="003E4D1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202" style="position:absolute;left:0;text-align:left;margin-left:336pt;margin-top:1.1pt;width:48.15pt;height:54pt;z-index:251666432" stroked="f">
            <v:textbox style="mso-next-textbox:#_x0000_s1122">
              <w:txbxContent>
                <w:p w:rsidR="0099363D" w:rsidRPr="00263098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 w:rsidRPr="00263098">
                    <w:rPr>
                      <w:sz w:val="16"/>
                      <w:szCs w:val="16"/>
                    </w:rPr>
                    <w:t>Кофе и чаи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9" type="#_x0000_t202" style="position:absolute;left:0;text-align:left;margin-left:96pt;margin-top:1.1pt;width:1in;height:1in;z-index:251662336" stroked="f">
            <v:textbox style="mso-next-textbox:#_x0000_s1109">
              <w:txbxContent>
                <w:p w:rsidR="0099363D" w:rsidRPr="008E0CC1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</w:t>
                  </w:r>
                  <w:r w:rsidRPr="008E0CC1">
                    <w:rPr>
                      <w:sz w:val="16"/>
                      <w:szCs w:val="16"/>
                    </w:rPr>
                    <w:t>Алкогольные и</w:t>
                  </w:r>
                  <w:r>
                    <w:t xml:space="preserve"> </w:t>
                  </w:r>
                  <w:r w:rsidRPr="008E0CC1">
                    <w:rPr>
                      <w:sz w:val="16"/>
                      <w:szCs w:val="16"/>
                    </w:rPr>
                    <w:t>безалкогольные напитки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6" type="#_x0000_t202" style="position:absolute;left:0;text-align:left;margin-left:42pt;margin-top:.65pt;width:60pt;height:1in;z-index:251661312" stroked="f">
            <v:textbox style="mso-next-textbox:#_x0000_s1106">
              <w:txbxContent>
                <w:p w:rsidR="0099363D" w:rsidRPr="008E0CC1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 w:rsidRPr="008E0CC1">
                    <w:rPr>
                      <w:sz w:val="16"/>
                      <w:szCs w:val="16"/>
                    </w:rPr>
                    <w:t>Консервы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21" type="#_x0000_t202" style="position:absolute;left:0;text-align:left;margin-left:282pt;margin-top:1.1pt;width:60pt;height:57.95pt;z-index:251665408" stroked="f">
            <v:textbox style="mso-next-textbox:#_x0000_s1121">
              <w:txbxContent>
                <w:p w:rsidR="0099363D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1.Шоколад,</w:t>
                  </w:r>
                </w:p>
                <w:p w:rsidR="0099363D" w:rsidRPr="00263098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Шоколадные изделия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23" type="#_x0000_t202" style="position:absolute;left:0;text-align:left;margin-left:390pt;margin-top:1.1pt;width:48pt;height:54pt;z-index:251667456" stroked="f">
            <v:textbox style="mso-next-textbox:#_x0000_s1123">
              <w:txbxContent>
                <w:p w:rsidR="0099363D" w:rsidRPr="00263098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</w:t>
                  </w:r>
                  <w:r w:rsidRPr="00263098">
                    <w:rPr>
                      <w:sz w:val="16"/>
                      <w:szCs w:val="16"/>
                    </w:rPr>
                    <w:t>Детское питание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2" type="#_x0000_t202" style="position:absolute;left:0;text-align:left;margin-left:161.3pt;margin-top:0;width:54.7pt;height:55.1pt;z-index:251663360" stroked="f">
            <v:textbox style="mso-next-textbox:#_x0000_s1112">
              <w:txbxContent>
                <w:p w:rsidR="0099363D" w:rsidRDefault="0099363D">
                  <w:r>
                    <w:rPr>
                      <w:sz w:val="16"/>
                      <w:szCs w:val="16"/>
                    </w:rPr>
                    <w:t>1.</w:t>
                  </w:r>
                  <w:r w:rsidRPr="00263098">
                    <w:rPr>
                      <w:sz w:val="16"/>
                      <w:szCs w:val="16"/>
                    </w:rPr>
                    <w:t>Торты, хлебо-пекарные изделия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3" type="#_x0000_t202" style="position:absolute;left:0;text-align:left;margin-left:228pt;margin-top:1.1pt;width:54pt;height:54pt;z-index:251664384" stroked="f">
            <v:textbox style="mso-next-textbox:#_x0000_s1113">
              <w:txbxContent>
                <w:p w:rsidR="0099363D" w:rsidRPr="00263098" w:rsidRDefault="0099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 w:rsidRPr="00263098">
                    <w:rPr>
                      <w:sz w:val="16"/>
                      <w:szCs w:val="16"/>
                    </w:rPr>
                    <w:t>Конфеты</w:t>
                  </w:r>
                </w:p>
              </w:txbxContent>
            </v:textbox>
          </v:shape>
        </w:pict>
      </w:r>
    </w:p>
    <w:p w:rsidR="008E0CC1" w:rsidRPr="008E0CC1" w:rsidRDefault="008E0CC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8E0CC1" w:rsidRPr="00021259" w:rsidRDefault="008E0CC1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82A12" w:rsidRPr="00946B8A" w:rsidRDefault="00691343" w:rsidP="005D4CA6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Такой аналитический учет помогает</w:t>
      </w:r>
      <w:r w:rsidR="00611891" w:rsidRPr="00946B8A">
        <w:rPr>
          <w:sz w:val="28"/>
          <w:szCs w:val="28"/>
        </w:rPr>
        <w:t xml:space="preserve"> в первую очередь</w:t>
      </w:r>
      <w:r w:rsidRPr="00946B8A">
        <w:rPr>
          <w:sz w:val="28"/>
          <w:szCs w:val="28"/>
        </w:rPr>
        <w:t xml:space="preserve"> отслеживать движение товара</w:t>
      </w:r>
      <w:r w:rsidR="00BA6A83" w:rsidRPr="00946B8A">
        <w:rPr>
          <w:sz w:val="28"/>
          <w:szCs w:val="28"/>
        </w:rPr>
        <w:t xml:space="preserve"> на каждом складе отдельно</w:t>
      </w:r>
      <w:r w:rsidR="00593C69" w:rsidRPr="00946B8A">
        <w:rPr>
          <w:sz w:val="28"/>
          <w:szCs w:val="28"/>
        </w:rPr>
        <w:t xml:space="preserve">, </w:t>
      </w:r>
      <w:r w:rsidR="00611891" w:rsidRPr="00946B8A">
        <w:rPr>
          <w:sz w:val="28"/>
          <w:szCs w:val="28"/>
        </w:rPr>
        <w:t>предотвращать и оперативно выявлять возможные недостачи</w:t>
      </w:r>
      <w:r w:rsidR="00BA6A83" w:rsidRPr="00946B8A">
        <w:rPr>
          <w:sz w:val="28"/>
          <w:szCs w:val="28"/>
        </w:rPr>
        <w:t>,</w:t>
      </w:r>
      <w:r w:rsidR="00E54D0A" w:rsidRPr="00946B8A">
        <w:rPr>
          <w:sz w:val="28"/>
          <w:szCs w:val="28"/>
        </w:rPr>
        <w:t xml:space="preserve"> </w:t>
      </w:r>
      <w:r w:rsidR="00BA6A83" w:rsidRPr="00946B8A">
        <w:rPr>
          <w:sz w:val="28"/>
          <w:szCs w:val="28"/>
        </w:rPr>
        <w:t>а также дает инф</w:t>
      </w:r>
      <w:r w:rsidR="00DB2253" w:rsidRPr="00946B8A">
        <w:rPr>
          <w:sz w:val="28"/>
          <w:szCs w:val="28"/>
        </w:rPr>
        <w:t>ормацию о рентабельности</w:t>
      </w:r>
      <w:r w:rsidR="00E54D0A" w:rsidRPr="00946B8A">
        <w:rPr>
          <w:sz w:val="28"/>
          <w:szCs w:val="28"/>
        </w:rPr>
        <w:t xml:space="preserve"> того или иного ассортимента</w:t>
      </w:r>
      <w:r w:rsidR="00DB2253" w:rsidRPr="00946B8A">
        <w:rPr>
          <w:sz w:val="28"/>
          <w:szCs w:val="28"/>
        </w:rPr>
        <w:t xml:space="preserve"> товаров</w:t>
      </w:r>
      <w:r w:rsidR="00E54D0A" w:rsidRPr="00946B8A">
        <w:rPr>
          <w:sz w:val="28"/>
          <w:szCs w:val="28"/>
        </w:rPr>
        <w:t>.</w:t>
      </w:r>
    </w:p>
    <w:p w:rsidR="00E54D0A" w:rsidRPr="00946B8A" w:rsidRDefault="00E54D0A" w:rsidP="00EF4F85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Одновременно с этим, при возникновении необходимости проверки</w:t>
      </w:r>
      <w:r w:rsidR="00406EF1" w:rsidRPr="00946B8A">
        <w:rPr>
          <w:sz w:val="28"/>
          <w:szCs w:val="28"/>
        </w:rPr>
        <w:t xml:space="preserve"> того или иного материально</w:t>
      </w:r>
      <w:r w:rsidR="006C7D93" w:rsidRPr="00946B8A">
        <w:rPr>
          <w:sz w:val="28"/>
          <w:szCs w:val="28"/>
        </w:rPr>
        <w:t xml:space="preserve"> –</w:t>
      </w:r>
      <w:r w:rsidR="00406EF1" w:rsidRPr="00946B8A">
        <w:rPr>
          <w:sz w:val="28"/>
          <w:szCs w:val="28"/>
        </w:rPr>
        <w:t xml:space="preserve"> ответственного</w:t>
      </w:r>
      <w:r w:rsidR="006C7D93" w:rsidRPr="00946B8A">
        <w:rPr>
          <w:sz w:val="28"/>
          <w:szCs w:val="28"/>
        </w:rPr>
        <w:t xml:space="preserve"> лица</w:t>
      </w:r>
      <w:r w:rsidR="00406EF1" w:rsidRPr="00946B8A">
        <w:rPr>
          <w:sz w:val="28"/>
          <w:szCs w:val="28"/>
        </w:rPr>
        <w:t>, либо</w:t>
      </w:r>
      <w:r w:rsidRPr="00946B8A">
        <w:rPr>
          <w:sz w:val="28"/>
          <w:szCs w:val="28"/>
        </w:rPr>
        <w:t xml:space="preserve"> </w:t>
      </w:r>
      <w:r w:rsidR="00406EF1" w:rsidRPr="00946B8A">
        <w:rPr>
          <w:sz w:val="28"/>
          <w:szCs w:val="28"/>
        </w:rPr>
        <w:t>и</w:t>
      </w:r>
      <w:r w:rsidRPr="00946B8A">
        <w:rPr>
          <w:sz w:val="28"/>
          <w:szCs w:val="28"/>
        </w:rPr>
        <w:t xml:space="preserve">нвентаризации </w:t>
      </w:r>
      <w:r w:rsidR="006C7D93" w:rsidRPr="00946B8A">
        <w:rPr>
          <w:sz w:val="28"/>
          <w:szCs w:val="28"/>
        </w:rPr>
        <w:t xml:space="preserve"> конкретного </w:t>
      </w:r>
      <w:r w:rsidRPr="00946B8A">
        <w:rPr>
          <w:sz w:val="28"/>
          <w:szCs w:val="28"/>
        </w:rPr>
        <w:t>склада</w:t>
      </w:r>
      <w:r w:rsidR="006C7D93" w:rsidRPr="00946B8A">
        <w:rPr>
          <w:sz w:val="28"/>
          <w:szCs w:val="28"/>
        </w:rPr>
        <w:t>, значительно</w:t>
      </w:r>
      <w:r w:rsidR="00A86D1E" w:rsidRPr="00946B8A">
        <w:rPr>
          <w:sz w:val="28"/>
          <w:szCs w:val="28"/>
        </w:rPr>
        <w:t xml:space="preserve"> снижается и </w:t>
      </w:r>
      <w:r w:rsidR="009437C9" w:rsidRPr="00946B8A">
        <w:rPr>
          <w:sz w:val="28"/>
          <w:szCs w:val="28"/>
        </w:rPr>
        <w:t>облегчается</w:t>
      </w:r>
      <w:r w:rsidR="00A86D1E" w:rsidRPr="00946B8A">
        <w:rPr>
          <w:sz w:val="28"/>
          <w:szCs w:val="28"/>
        </w:rPr>
        <w:t xml:space="preserve"> </w:t>
      </w:r>
      <w:r w:rsidR="009437C9" w:rsidRPr="00946B8A">
        <w:rPr>
          <w:sz w:val="28"/>
          <w:szCs w:val="28"/>
        </w:rPr>
        <w:t xml:space="preserve">сбор необходимой информации </w:t>
      </w:r>
      <w:r w:rsidR="00C27903" w:rsidRPr="00946B8A">
        <w:rPr>
          <w:sz w:val="28"/>
          <w:szCs w:val="28"/>
        </w:rPr>
        <w:t xml:space="preserve">из </w:t>
      </w:r>
      <w:r w:rsidR="009437C9" w:rsidRPr="00946B8A">
        <w:rPr>
          <w:sz w:val="28"/>
          <w:szCs w:val="28"/>
        </w:rPr>
        <w:t>данных бухгалтерского учета</w:t>
      </w:r>
      <w:r w:rsidR="00EF4F85" w:rsidRPr="00946B8A">
        <w:rPr>
          <w:sz w:val="28"/>
          <w:szCs w:val="28"/>
        </w:rPr>
        <w:t>.</w:t>
      </w:r>
      <w:r w:rsidR="00EF2816" w:rsidRPr="00946B8A">
        <w:rPr>
          <w:sz w:val="28"/>
          <w:szCs w:val="28"/>
        </w:rPr>
        <w:t xml:space="preserve"> </w:t>
      </w:r>
      <w:r w:rsidR="00472E69" w:rsidRPr="00946B8A">
        <w:rPr>
          <w:sz w:val="28"/>
          <w:szCs w:val="28"/>
        </w:rPr>
        <w:t>В дальнейшем п</w:t>
      </w:r>
      <w:r w:rsidR="00EF2816" w:rsidRPr="00946B8A">
        <w:rPr>
          <w:sz w:val="28"/>
          <w:szCs w:val="28"/>
        </w:rPr>
        <w:t>ри необходимости получить более подробную информацию по счету 41</w:t>
      </w:r>
      <w:r w:rsidR="00766304" w:rsidRPr="00946B8A">
        <w:rPr>
          <w:sz w:val="28"/>
          <w:szCs w:val="28"/>
        </w:rPr>
        <w:t>/1</w:t>
      </w:r>
      <w:r w:rsidR="00EF2816" w:rsidRPr="00946B8A">
        <w:rPr>
          <w:sz w:val="28"/>
          <w:szCs w:val="28"/>
        </w:rPr>
        <w:t xml:space="preserve"> «Товары на складах»</w:t>
      </w:r>
      <w:r w:rsidR="00236919" w:rsidRPr="00946B8A">
        <w:rPr>
          <w:sz w:val="28"/>
          <w:szCs w:val="28"/>
        </w:rPr>
        <w:t>, составить оборотную ведомость необходиму</w:t>
      </w:r>
      <w:r w:rsidR="00307501" w:rsidRPr="00946B8A">
        <w:rPr>
          <w:sz w:val="28"/>
          <w:szCs w:val="28"/>
        </w:rPr>
        <w:t>ю</w:t>
      </w:r>
      <w:r w:rsidR="00236919" w:rsidRPr="00946B8A">
        <w:rPr>
          <w:sz w:val="28"/>
          <w:szCs w:val="28"/>
        </w:rPr>
        <w:t xml:space="preserve"> для</w:t>
      </w:r>
      <w:r w:rsidR="00307501" w:rsidRPr="00946B8A">
        <w:rPr>
          <w:sz w:val="28"/>
          <w:szCs w:val="28"/>
        </w:rPr>
        <w:t xml:space="preserve"> текущей проверки и сличения данных бухгалтерского учета с данными складского учета</w:t>
      </w:r>
      <w:r w:rsidR="00766304" w:rsidRPr="00946B8A">
        <w:rPr>
          <w:sz w:val="28"/>
          <w:szCs w:val="28"/>
        </w:rPr>
        <w:t>,</w:t>
      </w:r>
      <w:r w:rsidR="000D5A03" w:rsidRPr="00946B8A">
        <w:rPr>
          <w:sz w:val="28"/>
          <w:szCs w:val="28"/>
        </w:rPr>
        <w:t xml:space="preserve"> будет менее затруднительно,</w:t>
      </w:r>
      <w:r w:rsidR="00766304" w:rsidRPr="00946B8A">
        <w:rPr>
          <w:sz w:val="28"/>
          <w:szCs w:val="28"/>
        </w:rPr>
        <w:t xml:space="preserve"> </w:t>
      </w:r>
      <w:r w:rsidR="00472E69" w:rsidRPr="00946B8A">
        <w:rPr>
          <w:sz w:val="28"/>
          <w:szCs w:val="28"/>
        </w:rPr>
        <w:t>снижается</w:t>
      </w:r>
      <w:r w:rsidR="00EF4F85" w:rsidRPr="00946B8A">
        <w:rPr>
          <w:sz w:val="28"/>
          <w:szCs w:val="28"/>
        </w:rPr>
        <w:t xml:space="preserve"> объем </w:t>
      </w:r>
      <w:r w:rsidR="00472E69" w:rsidRPr="00946B8A">
        <w:rPr>
          <w:sz w:val="28"/>
          <w:szCs w:val="28"/>
        </w:rPr>
        <w:t>документов, конкретизируется информация.</w:t>
      </w:r>
    </w:p>
    <w:p w:rsidR="009D5DCC" w:rsidRPr="00946B8A" w:rsidRDefault="009D5DCC" w:rsidP="006A0A8A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A0A8A" w:rsidRPr="00946B8A" w:rsidRDefault="006A0A8A">
      <w:pPr>
        <w:widowControl/>
        <w:autoSpaceDE/>
        <w:autoSpaceDN/>
        <w:adjustRightInd/>
        <w:spacing w:after="200" w:line="276" w:lineRule="auto"/>
        <w:rPr>
          <w:b/>
          <w:sz w:val="32"/>
          <w:szCs w:val="32"/>
        </w:rPr>
      </w:pPr>
    </w:p>
    <w:p w:rsidR="001E73EF" w:rsidRDefault="00630CA0" w:rsidP="001E73EF">
      <w:pPr>
        <w:pStyle w:val="aa"/>
        <w:spacing w:line="360" w:lineRule="auto"/>
        <w:ind w:left="0" w:right="-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1E73EF">
        <w:rPr>
          <w:rFonts w:ascii="Times New Roman" w:hAnsi="Times New Roman"/>
          <w:b/>
          <w:sz w:val="32"/>
          <w:szCs w:val="32"/>
        </w:rPr>
        <w:t>Глава 3. Аудит товарооборота в ООО «ТД «Мегаполис-Псков»»</w:t>
      </w:r>
    </w:p>
    <w:p w:rsidR="009D5DCC" w:rsidRPr="00946B8A" w:rsidRDefault="009D5DCC" w:rsidP="009D5DCC">
      <w:pPr>
        <w:pStyle w:val="aa"/>
        <w:spacing w:line="360" w:lineRule="auto"/>
        <w:ind w:left="708" w:right="-6"/>
        <w:jc w:val="center"/>
        <w:rPr>
          <w:rFonts w:ascii="Times New Roman" w:hAnsi="Times New Roman"/>
          <w:b/>
          <w:sz w:val="32"/>
          <w:szCs w:val="32"/>
        </w:rPr>
      </w:pPr>
      <w:r w:rsidRPr="00946B8A">
        <w:rPr>
          <w:rFonts w:ascii="Times New Roman" w:hAnsi="Times New Roman"/>
          <w:b/>
          <w:sz w:val="32"/>
          <w:szCs w:val="32"/>
        </w:rPr>
        <w:t xml:space="preserve">3.1. Объект, цели и источники информации при проведении аудита товарооборота </w:t>
      </w:r>
    </w:p>
    <w:p w:rsidR="009D5DCC" w:rsidRPr="00946B8A" w:rsidRDefault="009D5DCC" w:rsidP="009D5DCC">
      <w:pPr>
        <w:pStyle w:val="aa"/>
        <w:spacing w:line="360" w:lineRule="auto"/>
        <w:ind w:left="708" w:right="-6"/>
        <w:jc w:val="center"/>
        <w:rPr>
          <w:rFonts w:ascii="Times New Roman" w:hAnsi="Times New Roman"/>
          <w:b/>
          <w:sz w:val="32"/>
          <w:szCs w:val="32"/>
        </w:rPr>
      </w:pPr>
      <w:r w:rsidRPr="00946B8A">
        <w:rPr>
          <w:rFonts w:ascii="Times New Roman" w:hAnsi="Times New Roman"/>
          <w:b/>
          <w:sz w:val="32"/>
          <w:szCs w:val="32"/>
        </w:rPr>
        <w:t>на ООО «ТД «Мегаполис-Псков».</w:t>
      </w:r>
    </w:p>
    <w:p w:rsidR="009D5DCC" w:rsidRPr="00946B8A" w:rsidRDefault="009D5DCC" w:rsidP="009D5DCC">
      <w:pPr>
        <w:pStyle w:val="aa"/>
        <w:spacing w:line="360" w:lineRule="auto"/>
        <w:ind w:left="0" w:right="-6" w:firstLine="720"/>
        <w:jc w:val="both"/>
        <w:rPr>
          <w:rFonts w:ascii="Times New Roman" w:hAnsi="Times New Roman"/>
          <w:sz w:val="28"/>
        </w:rPr>
      </w:pPr>
      <w:r w:rsidRPr="00946B8A">
        <w:rPr>
          <w:rFonts w:ascii="Times New Roman" w:hAnsi="Times New Roman"/>
          <w:sz w:val="28"/>
        </w:rPr>
        <w:t>Одним из основных направлений аудита является аудит товарных операций, которые составляют основу деятельности предприятия. Для осуществления точного и полного отражения в системе бухгалтерского учета операций с  товарными запасами необходимо руководствоваться законодательными актами РФ, постановлениями Президента и правительства, нормативными документами и т.д. В системе операций с товарами предприятия часто встречаются нарушения и отклонения от действующих нормативных положений. Таким образом, бухгалтерский учет и аудит товарных запасов является жизненно необходимым предприятиям, ведущим свою деятельность.</w:t>
      </w:r>
    </w:p>
    <w:p w:rsidR="009D5DCC" w:rsidRPr="00946B8A" w:rsidRDefault="009D5DCC" w:rsidP="009D5DCC">
      <w:pPr>
        <w:spacing w:line="360" w:lineRule="auto"/>
        <w:ind w:right="-232"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Так как основной деятельностью ООО «ТД «Мегаполис-Псков»» является торговая деятельность, а именно оптовая торговля, то </w:t>
      </w:r>
      <w:r w:rsidRPr="00E34FB2">
        <w:rPr>
          <w:b/>
          <w:i/>
          <w:sz w:val="28"/>
          <w:szCs w:val="28"/>
        </w:rPr>
        <w:t>объектом аудита были выбраны товарные операции</w:t>
      </w:r>
      <w:r w:rsidRPr="00946B8A">
        <w:rPr>
          <w:sz w:val="28"/>
          <w:szCs w:val="28"/>
        </w:rPr>
        <w:t xml:space="preserve">. </w:t>
      </w:r>
    </w:p>
    <w:p w:rsidR="009D5DCC" w:rsidRPr="00946B8A" w:rsidRDefault="009D5DCC" w:rsidP="009D5DCC">
      <w:pPr>
        <w:spacing w:line="360" w:lineRule="auto"/>
        <w:ind w:right="-232"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Для определения содержания аудита товарных операций необходимо рассмотреть определение товаров и состав операций движения товаров в качестве основных объектов аудиторской деятельности.</w:t>
      </w:r>
    </w:p>
    <w:p w:rsidR="009D5DCC" w:rsidRPr="00946B8A" w:rsidRDefault="009D5DCC" w:rsidP="009D5DCC">
      <w:pPr>
        <w:spacing w:line="360" w:lineRule="auto"/>
        <w:ind w:right="-232" w:firstLine="709"/>
        <w:jc w:val="both"/>
        <w:rPr>
          <w:sz w:val="28"/>
          <w:szCs w:val="28"/>
        </w:rPr>
      </w:pPr>
      <w:r w:rsidRPr="006F0298">
        <w:rPr>
          <w:b/>
          <w:i/>
          <w:sz w:val="28"/>
          <w:szCs w:val="28"/>
        </w:rPr>
        <w:t>Товары</w:t>
      </w:r>
      <w:r w:rsidRPr="00946B8A">
        <w:rPr>
          <w:sz w:val="28"/>
          <w:szCs w:val="28"/>
        </w:rPr>
        <w:t xml:space="preserve"> - согласно ПБУ 5/01 являются частью материально-производственных запасов, которые приобретены или получены от других юридических или физических лиц и предназначены для продажи.</w:t>
      </w:r>
    </w:p>
    <w:p w:rsidR="009D5DCC" w:rsidRPr="00946B8A" w:rsidRDefault="009D5DCC" w:rsidP="009D5DCC">
      <w:pPr>
        <w:pStyle w:val="aa"/>
        <w:spacing w:line="36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Хозяйственные операции с товарами независимо от способа организации торговой деятельности связаны с их поступлением, выбытием, прочими и расчетными операциями, формированием доходов, расходов и финансовых результатов.</w:t>
      </w:r>
    </w:p>
    <w:p w:rsidR="009D5DCC" w:rsidRPr="00946B8A" w:rsidRDefault="009D5DCC" w:rsidP="009D5DCC">
      <w:pPr>
        <w:spacing w:line="360" w:lineRule="auto"/>
        <w:ind w:firstLine="426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Аудит на ООО «ТД «Мегаполис-Псков»» проводится ежегодно. В своей работе я рассмотрю аудит товарооборота за 2008 год ООО «ТД «Мегаполис-Псков»». Аудит проводится аудиторской фирмой ООО «Полис-Аудит».</w:t>
      </w:r>
    </w:p>
    <w:p w:rsidR="009D5DCC" w:rsidRPr="00365E87" w:rsidRDefault="009D5DCC" w:rsidP="009D5DCC">
      <w:pPr>
        <w:spacing w:line="360" w:lineRule="auto"/>
        <w:ind w:right="-232" w:firstLine="709"/>
        <w:jc w:val="right"/>
        <w:rPr>
          <w:b/>
          <w:sz w:val="28"/>
          <w:szCs w:val="28"/>
        </w:rPr>
      </w:pPr>
      <w:r w:rsidRPr="00365E87">
        <w:rPr>
          <w:b/>
          <w:sz w:val="28"/>
          <w:szCs w:val="28"/>
        </w:rPr>
        <w:t xml:space="preserve">Таблица </w:t>
      </w:r>
      <w:r w:rsidR="00365E87" w:rsidRPr="00365E87">
        <w:rPr>
          <w:b/>
          <w:sz w:val="28"/>
          <w:szCs w:val="28"/>
        </w:rPr>
        <w:t>12</w:t>
      </w:r>
    </w:p>
    <w:p w:rsidR="009D5DCC" w:rsidRPr="006F0298" w:rsidRDefault="009D5DCC" w:rsidP="006F0298">
      <w:pPr>
        <w:spacing w:line="360" w:lineRule="auto"/>
        <w:ind w:right="-232" w:firstLine="709"/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Объекты аудита</w:t>
      </w:r>
    </w:p>
    <w:tbl>
      <w:tblPr>
        <w:tblW w:w="9594" w:type="dxa"/>
        <w:tblInd w:w="88" w:type="dxa"/>
        <w:tblLook w:val="0000" w:firstRow="0" w:lastRow="0" w:firstColumn="0" w:lastColumn="0" w:noHBand="0" w:noVBand="0"/>
      </w:tblPr>
      <w:tblGrid>
        <w:gridCol w:w="1955"/>
        <w:gridCol w:w="800"/>
        <w:gridCol w:w="1110"/>
        <w:gridCol w:w="935"/>
        <w:gridCol w:w="844"/>
        <w:gridCol w:w="1046"/>
        <w:gridCol w:w="843"/>
        <w:gridCol w:w="2061"/>
      </w:tblGrid>
      <w:tr w:rsidR="009D5DCC" w:rsidRPr="00410552">
        <w:trPr>
          <w:trHeight w:val="329"/>
        </w:trPr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b/>
                <w:bCs/>
                <w:color w:val="000000"/>
              </w:rPr>
            </w:pPr>
            <w:r w:rsidRPr="00410552">
              <w:rPr>
                <w:b/>
                <w:bCs/>
                <w:color w:val="000000"/>
              </w:rPr>
              <w:t>Объект</w:t>
            </w:r>
          </w:p>
        </w:tc>
        <w:tc>
          <w:tcPr>
            <w:tcW w:w="36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DCC" w:rsidRPr="00410552" w:rsidRDefault="009D5DCC" w:rsidP="009D5DCC">
            <w:pPr>
              <w:rPr>
                <w:b/>
                <w:bCs/>
                <w:color w:val="000000"/>
              </w:rPr>
            </w:pPr>
            <w:r w:rsidRPr="00410552">
              <w:rPr>
                <w:b/>
                <w:bCs/>
                <w:color w:val="000000"/>
              </w:rPr>
              <w:t>Формы бухгалтерской отчетности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jc w:val="center"/>
              <w:rPr>
                <w:b/>
                <w:bCs/>
                <w:color w:val="000000"/>
              </w:rPr>
            </w:pPr>
            <w:r w:rsidRPr="00410552">
              <w:rPr>
                <w:b/>
                <w:bCs/>
                <w:color w:val="000000"/>
              </w:rPr>
              <w:t>Назначение - для систематизации сведений</w:t>
            </w:r>
          </w:p>
        </w:tc>
      </w:tr>
      <w:tr w:rsidR="009D5DCC" w:rsidRPr="00410552">
        <w:trPr>
          <w:trHeight w:val="629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№ счета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Субсчет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Форма № 1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Форма № 2</w:t>
            </w:r>
          </w:p>
        </w:tc>
        <w:tc>
          <w:tcPr>
            <w:tcW w:w="20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b/>
                <w:bCs/>
                <w:color w:val="000000"/>
              </w:rPr>
            </w:pPr>
          </w:p>
        </w:tc>
      </w:tr>
      <w:tr w:rsidR="009D5DCC" w:rsidRPr="00410552">
        <w:trPr>
          <w:trHeight w:val="329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right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right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right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строка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графа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строка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графа</w:t>
            </w:r>
          </w:p>
        </w:tc>
        <w:tc>
          <w:tcPr>
            <w:tcW w:w="20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b/>
                <w:bCs/>
                <w:color w:val="000000"/>
              </w:rPr>
            </w:pPr>
          </w:p>
        </w:tc>
      </w:tr>
      <w:tr w:rsidR="009D5DCC" w:rsidRPr="00410552">
        <w:trPr>
          <w:trHeight w:val="2903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"Товары"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41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214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наличии и движении товаров, приобретенных для продаж. На счете 41 отражаются излишне и ненужные материальные ценности (включая отходы), подлежащие продаже неторговыми организациями</w:t>
            </w:r>
          </w:p>
        </w:tc>
      </w:tr>
      <w:tr w:rsidR="009D5DCC" w:rsidRPr="00410552">
        <w:trPr>
          <w:trHeight w:val="2544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"Товары на складах"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41/1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наличии и движении товарных запасов в оптовых и распределительных базах, на складах, , овощехранилищах, холодильниках</w:t>
            </w:r>
          </w:p>
        </w:tc>
      </w:tr>
      <w:tr w:rsidR="009D5DCC" w:rsidRPr="00410552">
        <w:trPr>
          <w:trHeight w:val="356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"Расходы на продажу"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030,040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расходах, обусловленных снабженческо-сбытовой и маркетинговой деятельностью организации ( в том числе, по переработке, обработке, доработке, улучшению технических характеристик товаров и по приведению их в товарный вид)</w:t>
            </w:r>
          </w:p>
        </w:tc>
      </w:tr>
      <w:tr w:rsidR="009D5DCC" w:rsidRPr="00410552">
        <w:trPr>
          <w:trHeight w:val="152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"Продажи"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доходах, расходах и финансовых результатах по обычным видам деятельности организации</w:t>
            </w:r>
          </w:p>
        </w:tc>
      </w:tr>
      <w:tr w:rsidR="009D5DCC" w:rsidRPr="00410552">
        <w:trPr>
          <w:trHeight w:val="763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"Выручка"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90/1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111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012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поступлении активов, признаваемых выручкой</w:t>
            </w:r>
          </w:p>
        </w:tc>
      </w:tr>
      <w:tr w:rsidR="009D5DCC" w:rsidRPr="00410552">
        <w:trPr>
          <w:trHeight w:val="1018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"Себестоимость продаж"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90/2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021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себестоимости продаж, по которым на субсчете 90/1 учтена выручка</w:t>
            </w:r>
          </w:p>
        </w:tc>
      </w:tr>
      <w:tr w:rsidR="009D5DCC" w:rsidRPr="00410552">
        <w:trPr>
          <w:trHeight w:val="1018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"Налог на добавленную стоимость"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90/3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220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суммах НДС, причитающихся к получению от покупателя (заказчика)</w:t>
            </w:r>
          </w:p>
        </w:tc>
      </w:tr>
      <w:tr w:rsidR="009D5DCC" w:rsidRPr="00410552">
        <w:trPr>
          <w:trHeight w:val="1018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</w:rPr>
            </w:pPr>
            <w:r w:rsidRPr="00410552">
              <w:rPr>
                <w:color w:val="000000"/>
              </w:rPr>
              <w:t>"Прибыль (убыток) от продаж"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90/9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jc w:val="center"/>
              <w:rPr>
                <w:color w:val="000000"/>
              </w:rPr>
            </w:pPr>
            <w:r w:rsidRPr="00410552">
              <w:rPr>
                <w:color w:val="00000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DCC" w:rsidRPr="00410552" w:rsidRDefault="009D5DCC" w:rsidP="009D5DCC">
            <w:pPr>
              <w:rPr>
                <w:color w:val="000000"/>
                <w:sz w:val="20"/>
                <w:szCs w:val="20"/>
              </w:rPr>
            </w:pPr>
            <w:r w:rsidRPr="00410552">
              <w:rPr>
                <w:color w:val="000000"/>
                <w:sz w:val="20"/>
                <w:szCs w:val="20"/>
              </w:rPr>
              <w:t>о финансовых результатах (прибыли или убытках) от продаж за отчетный месяц</w:t>
            </w:r>
          </w:p>
        </w:tc>
      </w:tr>
    </w:tbl>
    <w:p w:rsidR="009D5DCC" w:rsidRPr="00946B8A" w:rsidRDefault="009D5DCC" w:rsidP="006F0298">
      <w:pPr>
        <w:pStyle w:val="aa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0298">
        <w:rPr>
          <w:rFonts w:ascii="Times New Roman" w:hAnsi="Times New Roman"/>
          <w:sz w:val="28"/>
          <w:szCs w:val="28"/>
        </w:rPr>
        <w:t>Цель аудита товарных операций</w:t>
      </w:r>
      <w:r w:rsidRPr="00946B8A">
        <w:rPr>
          <w:rFonts w:ascii="Times New Roman" w:hAnsi="Times New Roman"/>
          <w:sz w:val="28"/>
          <w:szCs w:val="28"/>
        </w:rPr>
        <w:t xml:space="preserve"> определяется из общей цели аудита, заключающейся в проверке и подтверждении (или не подтверждении) достоверности финансовой отчетности организации и установления, совершаемых ею финансово-хозяйственных операций нормативно-правовым актам, действующим в Российской Федерации.</w:t>
      </w:r>
    </w:p>
    <w:p w:rsidR="009D5DCC" w:rsidRPr="00946B8A" w:rsidRDefault="009D5DCC" w:rsidP="009D5DCC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298">
        <w:rPr>
          <w:rFonts w:ascii="Times New Roman" w:hAnsi="Times New Roman"/>
          <w:b/>
          <w:i/>
          <w:sz w:val="28"/>
          <w:szCs w:val="28"/>
        </w:rPr>
        <w:t>Цель аудита операций с товарными ценностями</w:t>
      </w:r>
      <w:r w:rsidRPr="00946B8A">
        <w:rPr>
          <w:rFonts w:ascii="Times New Roman" w:hAnsi="Times New Roman"/>
          <w:sz w:val="28"/>
          <w:szCs w:val="28"/>
        </w:rPr>
        <w:t xml:space="preserve"> – определить законность этих операций и правильность отражения их в бухгалтерском учете для оценки влияния на достоверность бухгалтерской отчетности организации, осуществляющей эти операции.</w:t>
      </w:r>
    </w:p>
    <w:p w:rsidR="009D5DCC" w:rsidRPr="00946B8A" w:rsidRDefault="009D5DCC" w:rsidP="009D5DCC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Для достижения основной цели аудита организации, занимающейся торговлей, необходимо решить целый </w:t>
      </w:r>
      <w:r w:rsidRPr="006F0298">
        <w:rPr>
          <w:rFonts w:ascii="Times New Roman" w:hAnsi="Times New Roman"/>
          <w:b/>
          <w:i/>
          <w:sz w:val="28"/>
          <w:szCs w:val="28"/>
        </w:rPr>
        <w:t>комплекс взаимосвязанных задач</w:t>
      </w:r>
      <w:r w:rsidRPr="00946B8A">
        <w:rPr>
          <w:rFonts w:ascii="Times New Roman" w:hAnsi="Times New Roman"/>
          <w:sz w:val="28"/>
          <w:szCs w:val="28"/>
        </w:rPr>
        <w:t>, основными из которых являются: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Установление наличия сохранности условий хранения товаров;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изучение состояния внутреннего контроля за поступлением и выбытием товарных ценностей;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проверка правильности полноты оприходования товаров;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проверка правильности отражения товарных операций в регистрах синтетического и аналитического учета;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подтверждение отраженных сумм выручки от продажи товаров;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подтверждение сумм задолженности покупателей на конец отчетного периода;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определение обоснованности отнесения произведенных расходов к соответствующим торговым операциям;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подтверждение реальности исчисленного финансового результата от продажи товаров;</w:t>
      </w:r>
    </w:p>
    <w:p w:rsidR="009D5DCC" w:rsidRPr="00946B8A" w:rsidRDefault="009D5DCC" w:rsidP="009D5DCC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проверка соблюдения налогового и гражданского законодательства при осуществлении товарных операций.</w:t>
      </w:r>
    </w:p>
    <w:p w:rsidR="009D5DCC" w:rsidRPr="00946B8A" w:rsidRDefault="009D5DCC" w:rsidP="009D5DCC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Таким образом, можно выделить два основных направления деятельности аудитора при проверке товарных операций.</w:t>
      </w:r>
    </w:p>
    <w:p w:rsidR="009D5DCC" w:rsidRPr="00946B8A" w:rsidRDefault="009D5DCC" w:rsidP="009D5DCC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Во-первых, осуществление процедур, направленных на установление законности совершенных товарных операций.</w:t>
      </w:r>
    </w:p>
    <w:p w:rsidR="009D5DCC" w:rsidRPr="00946B8A" w:rsidRDefault="009D5DCC" w:rsidP="009D5DCC">
      <w:pPr>
        <w:pStyle w:val="aa"/>
        <w:spacing w:after="0" w:line="360" w:lineRule="auto"/>
        <w:ind w:left="284"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Во-вторых, осуществление процедур, направленных на установление достоверности бухгалтерской отчетности организации.</w:t>
      </w:r>
    </w:p>
    <w:p w:rsidR="009D5DCC" w:rsidRPr="00946B8A" w:rsidRDefault="009D5DCC" w:rsidP="009D5DCC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В ходе проведения проверки аудитор должен получить достаточные доказательства для составления объективного и обоснованного аудиторского заключения о проверяемых участках учета. 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</w:rPr>
      </w:pPr>
      <w:r w:rsidRPr="00946B8A">
        <w:rPr>
          <w:sz w:val="28"/>
        </w:rPr>
        <w:t xml:space="preserve">При проверке аудитору необходимо изучить все нормативные документы, касающиеся порядка приема, учета, хранения и отпуска товарных ценностей, в частности, положения по учету товаров, тары, малоценных и быстроизнашивающихся предметов, о порядке выдачи доверенностей материально-товарных ценностей и другие. </w:t>
      </w:r>
    </w:p>
    <w:p w:rsidR="009D5DCC" w:rsidRPr="00946B8A" w:rsidRDefault="009D5DCC" w:rsidP="009D5DCC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46B8A">
        <w:rPr>
          <w:rFonts w:ascii="Times New Roman" w:hAnsi="Times New Roman" w:cs="Times New Roman"/>
          <w:sz w:val="28"/>
        </w:rPr>
        <w:t xml:space="preserve">   В качестве основной нормативной базы используются Гражданский Кодекс РФ, Таможенный и Налоговый Кодексы Российской Федерации.</w:t>
      </w:r>
    </w:p>
    <w:p w:rsidR="009D5DCC" w:rsidRPr="006F0298" w:rsidRDefault="009D5DCC" w:rsidP="009D5DCC">
      <w:pPr>
        <w:pStyle w:val="11"/>
        <w:tabs>
          <w:tab w:val="clear" w:pos="0"/>
          <w:tab w:val="clear" w:pos="142"/>
          <w:tab w:val="left" w:pos="426"/>
        </w:tabs>
        <w:ind w:firstLine="425"/>
        <w:rPr>
          <w:b/>
          <w:i/>
          <w:sz w:val="28"/>
          <w:szCs w:val="28"/>
        </w:rPr>
      </w:pPr>
      <w:r w:rsidRPr="006F0298">
        <w:rPr>
          <w:b/>
          <w:i/>
          <w:sz w:val="28"/>
          <w:szCs w:val="28"/>
        </w:rPr>
        <w:t>Среди документов, подлежащих проверке, выделяют первичные документы, регистры учета, отчетность.</w:t>
      </w:r>
    </w:p>
    <w:p w:rsidR="009D5DCC" w:rsidRPr="006F0298" w:rsidRDefault="009D5DCC" w:rsidP="009D5DCC">
      <w:pPr>
        <w:pStyle w:val="11"/>
        <w:tabs>
          <w:tab w:val="clear" w:pos="0"/>
          <w:tab w:val="clear" w:pos="142"/>
          <w:tab w:val="left" w:pos="426"/>
        </w:tabs>
        <w:ind w:firstLine="425"/>
        <w:rPr>
          <w:sz w:val="28"/>
          <w:szCs w:val="28"/>
        </w:rPr>
      </w:pPr>
      <w:r w:rsidRPr="006F0298">
        <w:rPr>
          <w:sz w:val="28"/>
          <w:szCs w:val="28"/>
        </w:rPr>
        <w:t>Первичные документы включают:</w:t>
      </w:r>
    </w:p>
    <w:p w:rsidR="009D5DCC" w:rsidRPr="00946B8A" w:rsidRDefault="009D5DCC" w:rsidP="009D5DCC">
      <w:pPr>
        <w:pStyle w:val="11"/>
        <w:numPr>
          <w:ilvl w:val="0"/>
          <w:numId w:val="29"/>
        </w:numPr>
        <w:tabs>
          <w:tab w:val="clear" w:pos="0"/>
          <w:tab w:val="clear" w:pos="142"/>
          <w:tab w:val="left" w:pos="426"/>
        </w:tabs>
        <w:rPr>
          <w:sz w:val="28"/>
          <w:szCs w:val="28"/>
        </w:rPr>
      </w:pPr>
      <w:r w:rsidRPr="00946B8A">
        <w:rPr>
          <w:sz w:val="28"/>
          <w:szCs w:val="28"/>
        </w:rPr>
        <w:t>Приказ об учетной политике организации;</w:t>
      </w:r>
    </w:p>
    <w:p w:rsidR="009D5DCC" w:rsidRPr="00946B8A" w:rsidRDefault="009D5DCC" w:rsidP="009D5DCC">
      <w:pPr>
        <w:pStyle w:val="11"/>
        <w:numPr>
          <w:ilvl w:val="0"/>
          <w:numId w:val="29"/>
        </w:numPr>
        <w:tabs>
          <w:tab w:val="clear" w:pos="0"/>
          <w:tab w:val="clear" w:pos="142"/>
          <w:tab w:val="left" w:pos="426"/>
        </w:tabs>
        <w:rPr>
          <w:sz w:val="28"/>
          <w:szCs w:val="28"/>
        </w:rPr>
      </w:pPr>
      <w:r w:rsidRPr="00946B8A">
        <w:rPr>
          <w:sz w:val="28"/>
          <w:szCs w:val="28"/>
        </w:rPr>
        <w:t>Договоры-купли продажи.</w:t>
      </w:r>
    </w:p>
    <w:p w:rsidR="009D5DCC" w:rsidRPr="00365E87" w:rsidRDefault="00365E87" w:rsidP="006F0298">
      <w:pPr>
        <w:pStyle w:val="ConsNonformat"/>
        <w:widowControl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5E87">
        <w:rPr>
          <w:rFonts w:ascii="Times New Roman" w:hAnsi="Times New Roman" w:cs="Times New Roman"/>
          <w:b/>
          <w:sz w:val="28"/>
          <w:szCs w:val="28"/>
        </w:rPr>
        <w:t>Таблица 13</w:t>
      </w:r>
    </w:p>
    <w:tbl>
      <w:tblPr>
        <w:tblW w:w="9573" w:type="dxa"/>
        <w:tblInd w:w="88" w:type="dxa"/>
        <w:tblLook w:val="0000" w:firstRow="0" w:lastRow="0" w:firstColumn="0" w:lastColumn="0" w:noHBand="0" w:noVBand="0"/>
      </w:tblPr>
      <w:tblGrid>
        <w:gridCol w:w="535"/>
        <w:gridCol w:w="3344"/>
        <w:gridCol w:w="4345"/>
        <w:gridCol w:w="1349"/>
      </w:tblGrid>
      <w:tr w:rsidR="009D5DCC" w:rsidRPr="00410552">
        <w:trPr>
          <w:trHeight w:val="295"/>
        </w:trPr>
        <w:tc>
          <w:tcPr>
            <w:tcW w:w="9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5DCC" w:rsidRPr="006F0298" w:rsidRDefault="009D5DCC" w:rsidP="009D5DCC">
            <w:pPr>
              <w:jc w:val="center"/>
              <w:rPr>
                <w:b/>
                <w:sz w:val="32"/>
                <w:szCs w:val="32"/>
              </w:rPr>
            </w:pPr>
            <w:r w:rsidRPr="006F0298">
              <w:rPr>
                <w:b/>
                <w:sz w:val="32"/>
                <w:szCs w:val="32"/>
              </w:rPr>
              <w:t>Первичные документы учета торговых операций</w:t>
            </w:r>
          </w:p>
          <w:p w:rsidR="009D5DCC" w:rsidRPr="00410552" w:rsidRDefault="009D5DCC" w:rsidP="009D5DCC">
            <w:pPr>
              <w:jc w:val="center"/>
              <w:rPr>
                <w:sz w:val="32"/>
                <w:szCs w:val="32"/>
              </w:rPr>
            </w:pPr>
          </w:p>
        </w:tc>
      </w:tr>
      <w:tr w:rsidR="009D5DCC" w:rsidRPr="00410552">
        <w:trPr>
          <w:trHeight w:val="371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DCC" w:rsidRPr="00410552" w:rsidRDefault="009D5DCC" w:rsidP="009D5DCC">
            <w:pPr>
              <w:jc w:val="center"/>
              <w:rPr>
                <w:sz w:val="28"/>
                <w:szCs w:val="28"/>
              </w:rPr>
            </w:pPr>
            <w:r w:rsidRPr="00410552">
              <w:rPr>
                <w:sz w:val="28"/>
                <w:szCs w:val="28"/>
              </w:rPr>
              <w:t>№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jc w:val="center"/>
              <w:rPr>
                <w:sz w:val="28"/>
                <w:szCs w:val="28"/>
              </w:rPr>
            </w:pPr>
            <w:r w:rsidRPr="00410552">
              <w:rPr>
                <w:sz w:val="28"/>
                <w:szCs w:val="28"/>
              </w:rPr>
              <w:t>Хозяйственная операция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DCC" w:rsidRPr="00410552" w:rsidRDefault="009D5DCC" w:rsidP="009D5DCC">
            <w:pPr>
              <w:jc w:val="center"/>
              <w:rPr>
                <w:sz w:val="28"/>
                <w:szCs w:val="28"/>
              </w:rPr>
            </w:pPr>
            <w:r w:rsidRPr="00410552">
              <w:rPr>
                <w:sz w:val="28"/>
                <w:szCs w:val="28"/>
              </w:rPr>
              <w:t>Документ</w:t>
            </w:r>
          </w:p>
        </w:tc>
      </w:tr>
      <w:tr w:rsidR="009D5DCC" w:rsidRPr="00410552">
        <w:trPr>
          <w:trHeight w:val="371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  <w:rPr>
                <w:sz w:val="28"/>
                <w:szCs w:val="28"/>
              </w:rPr>
            </w:pPr>
            <w:r w:rsidRPr="0041055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  <w:rPr>
                <w:sz w:val="28"/>
                <w:szCs w:val="28"/>
              </w:rPr>
            </w:pPr>
            <w:r w:rsidRPr="00410552">
              <w:rPr>
                <w:sz w:val="28"/>
                <w:szCs w:val="28"/>
              </w:rPr>
              <w:t>код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D5DCC" w:rsidRPr="00410552" w:rsidRDefault="009D5DCC" w:rsidP="009D5DCC">
            <w:pPr>
              <w:jc w:val="center"/>
              <w:rPr>
                <w:sz w:val="20"/>
                <w:szCs w:val="20"/>
              </w:rPr>
            </w:pPr>
            <w:r w:rsidRPr="00410552">
              <w:rPr>
                <w:sz w:val="20"/>
                <w:szCs w:val="20"/>
              </w:rPr>
              <w:t>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Поступление товаров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1.1 Акт о приемки товаров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</w:t>
            </w:r>
          </w:p>
        </w:tc>
      </w:tr>
      <w:tr w:rsidR="009D5DCC" w:rsidRPr="00410552">
        <w:trPr>
          <w:trHeight w:val="89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1.2 Акт об установленном расхождении по количеству и качеству при приемки товарно-материальных ценностей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ТОРГ-2</w:t>
            </w:r>
          </w:p>
        </w:tc>
      </w:tr>
      <w:tr w:rsidR="009D5DCC" w:rsidRPr="00410552">
        <w:trPr>
          <w:trHeight w:val="93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1.3 Акт о приемки товара, поступившего без счета поставщика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ТОРГ-4</w:t>
            </w:r>
          </w:p>
        </w:tc>
      </w:tr>
      <w:tr w:rsidR="009D5DCC" w:rsidRPr="00410552">
        <w:trPr>
          <w:trHeight w:val="624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1.4 Накладная на внутр</w:t>
            </w:r>
            <w:r w:rsidR="009F178C">
              <w:t>еннее перемещение товаров.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ТОРГ-13</w:t>
            </w:r>
          </w:p>
        </w:tc>
      </w:tr>
      <w:tr w:rsidR="009D5DCC" w:rsidRPr="00410552">
        <w:trPr>
          <w:trHeight w:val="624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1.5 Сопроводительные документы поставщика: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Спецификация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ТОРГ-10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Сертификат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Паспорт качества и др.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5DCC" w:rsidRPr="00410552" w:rsidRDefault="009D5DCC" w:rsidP="009D5DCC">
            <w:pPr>
              <w:jc w:val="center"/>
              <w:rPr>
                <w:sz w:val="20"/>
                <w:szCs w:val="20"/>
              </w:rPr>
            </w:pPr>
            <w:r w:rsidRPr="00410552">
              <w:rPr>
                <w:sz w:val="20"/>
                <w:szCs w:val="20"/>
              </w:rP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Выбытие товаров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2.1 Заказ - отборочный лист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ТОРГ-8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2.2 Заказ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ТОРГ-26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2.3 Спецификация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ТОРГ-10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2.4 Товарная накладная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ТОРГ-12</w:t>
            </w:r>
          </w:p>
        </w:tc>
      </w:tr>
      <w:tr w:rsidR="009D5DCC" w:rsidRPr="00410552" w:rsidTr="00886FF7">
        <w:trPr>
          <w:trHeight w:val="54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2.6 Акт о порче, бое, ломе товарно-материальных ценностей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ТОРГ-15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2.7 Акт о списании товаров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ТОРГ-16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D5DCC" w:rsidRPr="00410552" w:rsidRDefault="009D5DCC" w:rsidP="009D5DCC">
            <w:pPr>
              <w:jc w:val="center"/>
              <w:rPr>
                <w:sz w:val="20"/>
                <w:szCs w:val="20"/>
              </w:rPr>
            </w:pPr>
            <w:r w:rsidRPr="00410552">
              <w:rPr>
                <w:sz w:val="20"/>
                <w:szCs w:val="20"/>
              </w:rP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Расчетные документы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3.1 Платежное требование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0401061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3.2 Счет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------ </w:t>
            </w:r>
          </w:p>
        </w:tc>
      </w:tr>
      <w:tr w:rsidR="009D5DCC" w:rsidRPr="00410552">
        <w:trPr>
          <w:trHeight w:val="62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3.3 Товарно-транспортная накладная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Т-1</w:t>
            </w:r>
          </w:p>
        </w:tc>
      </w:tr>
      <w:tr w:rsidR="009D5DCC" w:rsidRPr="00410552">
        <w:trPr>
          <w:trHeight w:val="31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9D5DCC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 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3.2 Счет-фактура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jc w:val="center"/>
            </w:pPr>
            <w:r w:rsidRPr="00410552">
              <w:t> </w:t>
            </w:r>
          </w:p>
        </w:tc>
      </w:tr>
    </w:tbl>
    <w:p w:rsidR="009D5DCC" w:rsidRPr="00946B8A" w:rsidRDefault="006F0298" w:rsidP="006F0298">
      <w:pPr>
        <w:pStyle w:val="11"/>
        <w:tabs>
          <w:tab w:val="clear" w:pos="0"/>
          <w:tab w:val="clear" w:pos="142"/>
          <w:tab w:val="left" w:pos="426"/>
        </w:tabs>
        <w:rPr>
          <w:sz w:val="28"/>
          <w:szCs w:val="28"/>
        </w:rPr>
      </w:pPr>
      <w:r>
        <w:rPr>
          <w:sz w:val="28"/>
          <w:szCs w:val="24"/>
        </w:rPr>
        <w:tab/>
      </w:r>
      <w:r w:rsidR="009D5DCC" w:rsidRPr="00946B8A">
        <w:rPr>
          <w:sz w:val="28"/>
          <w:szCs w:val="28"/>
        </w:rPr>
        <w:t>Бухгалтерские регистры по учету товаров могут быть различными. Это зависит от применяемых форм и способов ведения бухгалтерского учета на предприятии. Аудитор должен проанализировать регистры синтетического  и аналитического учета по счетам 41, 90, 60,76 и другие, используя рабочий план счетов предприятия, Главную книгу, сальдовые ведомости.</w:t>
      </w:r>
    </w:p>
    <w:p w:rsidR="009D5DCC" w:rsidRPr="00946B8A" w:rsidRDefault="009D5DCC" w:rsidP="009D5DCC">
      <w:pPr>
        <w:pStyle w:val="11"/>
        <w:tabs>
          <w:tab w:val="clear" w:pos="0"/>
          <w:tab w:val="clear" w:pos="142"/>
          <w:tab w:val="left" w:pos="426"/>
        </w:tabs>
        <w:ind w:firstLine="425"/>
        <w:rPr>
          <w:b/>
          <w:sz w:val="32"/>
          <w:szCs w:val="32"/>
        </w:rPr>
      </w:pPr>
      <w:r w:rsidRPr="00946B8A">
        <w:rPr>
          <w:sz w:val="28"/>
          <w:szCs w:val="28"/>
        </w:rPr>
        <w:t>Информация по товарам содержится в бухгалтерской отчетности предприятия: в форме №1 «Бухгалтерский баланс» - показатели о товарах сгруппированы во втором разделе акт</w:t>
      </w:r>
      <w:r w:rsidR="00CA59A5">
        <w:rPr>
          <w:sz w:val="28"/>
          <w:szCs w:val="28"/>
        </w:rPr>
        <w:t>ива баланса</w:t>
      </w:r>
      <w:r w:rsidRPr="00946B8A">
        <w:rPr>
          <w:sz w:val="28"/>
          <w:szCs w:val="28"/>
        </w:rPr>
        <w:t>, в форме №2 «Отчет о прибылях и убытках», в форме №5 – «Приложение к бухгалтерскому балансу» - расходы по обычным видам деятельности, пояснительной записке, прилагаемой к балансу.</w:t>
      </w:r>
    </w:p>
    <w:p w:rsidR="009D5DCC" w:rsidRPr="00946B8A" w:rsidRDefault="009D5DCC" w:rsidP="009D5DCC">
      <w:pPr>
        <w:spacing w:after="200" w:line="276" w:lineRule="auto"/>
        <w:rPr>
          <w:b/>
          <w:sz w:val="32"/>
          <w:szCs w:val="32"/>
        </w:rPr>
      </w:pPr>
    </w:p>
    <w:p w:rsidR="009D5DCC" w:rsidRPr="00946B8A" w:rsidRDefault="00630CA0" w:rsidP="009D5DCC">
      <w:pPr>
        <w:spacing w:line="360" w:lineRule="auto"/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9D5DCC" w:rsidRPr="00946B8A">
        <w:rPr>
          <w:b/>
          <w:sz w:val="32"/>
          <w:szCs w:val="32"/>
        </w:rPr>
        <w:t>3.2. Подготовка и планирование аудиторской</w:t>
      </w:r>
    </w:p>
    <w:p w:rsidR="009D5DCC" w:rsidRPr="00946B8A" w:rsidRDefault="009D5DCC" w:rsidP="009D5DCC">
      <w:pPr>
        <w:spacing w:line="360" w:lineRule="auto"/>
        <w:ind w:firstLine="426"/>
        <w:jc w:val="both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проверки товарооборота на ООО «ТД «Мегаполис-Псков»».</w:t>
      </w:r>
    </w:p>
    <w:p w:rsidR="009D5DCC" w:rsidRPr="00946B8A" w:rsidRDefault="009D5DCC" w:rsidP="00440FAA">
      <w:pPr>
        <w:spacing w:line="360" w:lineRule="auto"/>
        <w:ind w:firstLine="48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Построение любых взаимоотношений между организациями начинается с обращений и преддоговорной переписки. То есть, ООО «ТД «Мегаполис-Псков»» обращается к аудиторской фирме ООО «Полис-Аудит» оказать ей определенные услуги, которая в свою очередь выражает согласие на оказание таких услуг.</w:t>
      </w:r>
    </w:p>
    <w:p w:rsidR="009D5DCC" w:rsidRPr="00440FAA" w:rsidRDefault="009D5DCC" w:rsidP="00440FA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46B8A">
        <w:rPr>
          <w:b/>
          <w:i/>
          <w:sz w:val="28"/>
          <w:szCs w:val="28"/>
        </w:rPr>
        <w:t>Данное предложение от ООО «ТД «Мегаполис-Псков»» выглядит следующим образом:</w:t>
      </w:r>
    </w:p>
    <w:p w:rsidR="009D5DCC" w:rsidRPr="00946B8A" w:rsidRDefault="009D5DCC" w:rsidP="00440FAA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>№ 115                                                                       Генеральному директору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«25» апреля </w:t>
      </w:r>
      <w:smartTag w:uri="urn:schemas-microsoft-com:office:smarttags" w:element="metricconverter">
        <w:smartTagPr>
          <w:attr w:name="ProductID" w:val="2009 г"/>
        </w:smartTagPr>
        <w:r w:rsidRPr="00946B8A">
          <w:rPr>
            <w:sz w:val="28"/>
            <w:szCs w:val="28"/>
          </w:rPr>
          <w:t>2009 г</w:t>
        </w:r>
      </w:smartTag>
      <w:r w:rsidRPr="00946B8A">
        <w:rPr>
          <w:sz w:val="28"/>
          <w:szCs w:val="28"/>
        </w:rPr>
        <w:t>.                                                                 аудиторской фирмы</w:t>
      </w:r>
    </w:p>
    <w:p w:rsidR="009D5DCC" w:rsidRPr="00946B8A" w:rsidRDefault="009D5DCC" w:rsidP="009D5DCC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>ООО «Полис-Аудит»</w:t>
      </w:r>
    </w:p>
    <w:p w:rsidR="009D5DCC" w:rsidRPr="00946B8A" w:rsidRDefault="009D5DCC" w:rsidP="009D5DCC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>Артемьеву М.М.</w:t>
      </w:r>
    </w:p>
    <w:p w:rsidR="009D5DCC" w:rsidRPr="00946B8A" w:rsidRDefault="009D5DCC" w:rsidP="009D5DCC">
      <w:pPr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Прошу Вас провести в марте 2009 года аудиторскую проверку с целью установления во всех существенных аспектах достоверности бухгалтерской отчетности ООО «ТД «Мегаполис-Псков»» за 2008 год.</w:t>
      </w:r>
    </w:p>
    <w:p w:rsidR="009D5DCC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При положительном решении вопроса прошу направить в наш адрес договор.</w:t>
      </w:r>
    </w:p>
    <w:p w:rsidR="00440FAA" w:rsidRPr="00946B8A" w:rsidRDefault="00440FAA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9D5DCC" w:rsidRPr="00946B8A" w:rsidRDefault="009D5DCC" w:rsidP="00440FAA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С уважением.</w:t>
      </w:r>
    </w:p>
    <w:p w:rsidR="009D5DCC" w:rsidRPr="00946B8A" w:rsidRDefault="009D5DCC" w:rsidP="009D5DCC">
      <w:pPr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Руководитель</w:t>
      </w:r>
    </w:p>
    <w:p w:rsidR="009D5DCC" w:rsidRPr="00946B8A" w:rsidRDefault="009D5DCC" w:rsidP="009D5DCC">
      <w:pPr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ООО «ТД «Мегаполис-Псков»»  _______________ Федоров А.А.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46B8A">
        <w:rPr>
          <w:sz w:val="28"/>
          <w:szCs w:val="28"/>
        </w:rPr>
        <w:t xml:space="preserve">После принятия предложения по выполнению предлагаемой работы ООО «Полис-Аудит» отправляет в адрес ООО «ТД «Мегаполис-Псков»» </w:t>
      </w:r>
      <w:r w:rsidRPr="00946B8A">
        <w:rPr>
          <w:b/>
          <w:i/>
          <w:sz w:val="28"/>
          <w:szCs w:val="28"/>
        </w:rPr>
        <w:t>письмо-обязательство о согласии на проведение аудита.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Целью данного письма является установление основных обязательств аудиторской организации и экономического субъекта на этапе заключения договора о проведении аудиторской проверки.</w:t>
      </w:r>
    </w:p>
    <w:p w:rsidR="009D5DCC" w:rsidRPr="00946B8A" w:rsidRDefault="009D5DCC" w:rsidP="009D5DCC">
      <w:pPr>
        <w:jc w:val="center"/>
        <w:rPr>
          <w:b/>
          <w:sz w:val="28"/>
          <w:szCs w:val="28"/>
        </w:rPr>
      </w:pPr>
    </w:p>
    <w:p w:rsidR="00646D5C" w:rsidRDefault="00646D5C" w:rsidP="00646D5C">
      <w:pPr>
        <w:rPr>
          <w:b/>
          <w:sz w:val="28"/>
          <w:szCs w:val="28"/>
        </w:rPr>
      </w:pPr>
    </w:p>
    <w:p w:rsidR="009D5DCC" w:rsidRPr="00946B8A" w:rsidRDefault="009D5DCC" w:rsidP="00646D5C">
      <w:pPr>
        <w:jc w:val="center"/>
        <w:rPr>
          <w:b/>
          <w:sz w:val="28"/>
          <w:szCs w:val="28"/>
        </w:rPr>
      </w:pPr>
      <w:r w:rsidRPr="00946B8A">
        <w:rPr>
          <w:b/>
          <w:sz w:val="28"/>
          <w:szCs w:val="28"/>
        </w:rPr>
        <w:t>Письмо-обязательство ООО «Полис-Аудит»</w:t>
      </w:r>
    </w:p>
    <w:p w:rsidR="009D5DCC" w:rsidRPr="00946B8A" w:rsidRDefault="009D5DCC" w:rsidP="009D5DCC">
      <w:pPr>
        <w:jc w:val="center"/>
        <w:rPr>
          <w:sz w:val="20"/>
          <w:szCs w:val="28"/>
        </w:rPr>
      </w:pPr>
    </w:p>
    <w:p w:rsidR="009D5DCC" w:rsidRPr="00946B8A" w:rsidRDefault="009D5DCC" w:rsidP="00440FAA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>№ 2505                                                                                       Руководителю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«01» марта </w:t>
      </w:r>
      <w:smartTag w:uri="urn:schemas-microsoft-com:office:smarttags" w:element="metricconverter">
        <w:smartTagPr>
          <w:attr w:name="ProductID" w:val="2009 г"/>
        </w:smartTagPr>
        <w:r w:rsidRPr="00946B8A">
          <w:rPr>
            <w:sz w:val="28"/>
            <w:szCs w:val="28"/>
          </w:rPr>
          <w:t>2009 г</w:t>
        </w:r>
      </w:smartTag>
      <w:r w:rsidRPr="00946B8A">
        <w:rPr>
          <w:sz w:val="28"/>
          <w:szCs w:val="28"/>
        </w:rPr>
        <w:t>.                                                         ООО «Мегаполис-Псков»</w:t>
      </w:r>
    </w:p>
    <w:p w:rsidR="009D5DCC" w:rsidRPr="00946B8A" w:rsidRDefault="009D5DCC" w:rsidP="00664D93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>Федорову А.А.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В соответствии с Вашим предложением о проведении аудита бухгалтерской отчетности ООО «ТД «Мегаполис-Псков» за 2008 год направляем Вам договор на проведение аудиторской проверки.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Считаем своим долгом отметить, что аудит будет проводиться в соответствии с требованиями Федерального Закона «Об аудиторской деятельности» от 07.08.01 г., Правил (стандартов) аудиторской деятельности в РФ, внутрифирменных аудиторских стандартов, планом и программой аудита.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Целью аудита будет являться выражение мнения нашей организации о достоверности бухгалтерской отчетности ООО «ТД «Мегаполис-Псков» за 2008 год во всех существенных аспектах.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По результатам аудита Вам будет представлен конфиденциальный отчет, содержащий замечания по всем выявленным в ходе аудита ошибкам, недостаткам, нарушениям и рекомендации по их устранению, а также представлено официальное аудиторское заключение. Вместе с тем считаем необходимым отметить, что ввиду выборочного характера проверки и других свойственных аудиту ограничений уверенность аудиторской организации в надежности выражаемого мнения о достоверности бухгалтерской отчетности не может быть абсолютной.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Оценка возможного при выражении мнения аудиторского риска будет приведена в плане аудита, экземпляр которого будет Вам своевременно предоставлен.</w:t>
      </w:r>
    </w:p>
    <w:p w:rsidR="009D5DCC" w:rsidRPr="00946B8A" w:rsidRDefault="009D5DCC" w:rsidP="00646D5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Просим Вас вернуть в наш адрес один экземпляр договора на аудиторскую проверку, подписанный с Вашей стороны.</w:t>
      </w:r>
    </w:p>
    <w:p w:rsidR="009D5DCC" w:rsidRPr="00946B8A" w:rsidRDefault="00646D5C" w:rsidP="00646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5DCC" w:rsidRPr="00946B8A">
        <w:rPr>
          <w:sz w:val="28"/>
          <w:szCs w:val="28"/>
        </w:rPr>
        <w:t>Приложение:</w:t>
      </w:r>
    </w:p>
    <w:p w:rsidR="00646D5C" w:rsidRDefault="00646D5C" w:rsidP="00646D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5DCC" w:rsidRPr="00946B8A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оказания аудиторских услуг</w:t>
      </w:r>
      <w:r w:rsidR="009D5DCC" w:rsidRPr="00946B8A">
        <w:rPr>
          <w:sz w:val="28"/>
          <w:szCs w:val="28"/>
        </w:rPr>
        <w:t xml:space="preserve"> – 2 экз.</w:t>
      </w:r>
      <w:r w:rsidRPr="00646D5C">
        <w:rPr>
          <w:b/>
          <w:sz w:val="28"/>
          <w:szCs w:val="28"/>
        </w:rPr>
        <w:t>(Приложение №</w:t>
      </w:r>
      <w:r w:rsidR="00D1556A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)</w:t>
      </w:r>
    </w:p>
    <w:p w:rsidR="009D5DCC" w:rsidRPr="00946B8A" w:rsidRDefault="009D5DCC" w:rsidP="00646D5C">
      <w:pPr>
        <w:spacing w:line="360" w:lineRule="auto"/>
        <w:ind w:firstLine="708"/>
        <w:rPr>
          <w:sz w:val="28"/>
          <w:szCs w:val="28"/>
        </w:rPr>
      </w:pPr>
      <w:r w:rsidRPr="00946B8A">
        <w:rPr>
          <w:sz w:val="28"/>
          <w:szCs w:val="28"/>
        </w:rPr>
        <w:t>Генеральный директор ООО «Полис-Аудит»________Артемьев М.М.</w:t>
      </w:r>
    </w:p>
    <w:p w:rsidR="009D5DCC" w:rsidRPr="00946B8A" w:rsidRDefault="009D5DCC" w:rsidP="009D5DCC">
      <w:pPr>
        <w:spacing w:line="360" w:lineRule="auto"/>
        <w:jc w:val="right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851"/>
        <w:rPr>
          <w:sz w:val="28"/>
          <w:szCs w:val="28"/>
        </w:rPr>
      </w:pPr>
      <w:r w:rsidRPr="00946B8A">
        <w:rPr>
          <w:sz w:val="28"/>
          <w:szCs w:val="28"/>
        </w:rPr>
        <w:t>Основываясь на заключенном договоре и поставленных в нем целях, аудитор должен осуществить планирование проверки.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440FAA">
        <w:rPr>
          <w:b/>
          <w:i/>
          <w:sz w:val="28"/>
          <w:szCs w:val="28"/>
        </w:rPr>
        <w:t xml:space="preserve">Планирование </w:t>
      </w:r>
      <w:r w:rsidRPr="00946B8A">
        <w:rPr>
          <w:sz w:val="28"/>
          <w:szCs w:val="28"/>
        </w:rPr>
        <w:t>– это процесс, позволяющий наиболее рационально выполнить аудит и одновременно уменьшить риск обнаружения существенных моментов.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440FAA">
        <w:rPr>
          <w:b/>
          <w:i/>
          <w:sz w:val="28"/>
          <w:szCs w:val="28"/>
        </w:rPr>
        <w:t>Планирование</w:t>
      </w:r>
      <w:r w:rsidRPr="00946B8A">
        <w:rPr>
          <w:sz w:val="28"/>
          <w:szCs w:val="28"/>
        </w:rPr>
        <w:t xml:space="preserve"> – это начальная стадия проведения аудита, в ходе которой определяются объемы и сроки аудита, разрабатывается план и программа проверки, определяющие виды и последовательность осуществления аудиторских процедур, т.е. непосредственно определяется стратегия и тактика аудита.</w:t>
      </w:r>
    </w:p>
    <w:p w:rsidR="009D5DCC" w:rsidRPr="00440FAA" w:rsidRDefault="009D5DCC" w:rsidP="009D5DCC">
      <w:pPr>
        <w:spacing w:line="360" w:lineRule="auto"/>
        <w:ind w:firstLine="851"/>
        <w:jc w:val="both"/>
        <w:rPr>
          <w:b/>
          <w:i/>
          <w:sz w:val="28"/>
          <w:szCs w:val="28"/>
        </w:rPr>
      </w:pPr>
      <w:r w:rsidRPr="00440FAA">
        <w:rPr>
          <w:b/>
          <w:i/>
          <w:sz w:val="28"/>
          <w:szCs w:val="28"/>
        </w:rPr>
        <w:t>Процедуру планирования разделяют на три этапа: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предварительное планирование;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составление общего плана;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разработка программы аудита.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На этапе предварительного планирования аудитор должен изучить всю имеющуюся и доступную ему информацию об организации - клиенте.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Для этого используются материалы, хранящиеся в постоянном архиве аудиторской фирмы, используется информация, полученная от других аудиторских фирм и организаций.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процессе предварительного планирования аудитор  знакомиться с историей развития и становления организации, ее организационно-управленческой структурой, видами деятельности, структурой уставного капитала и т.п.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процессе подготовки общего плана и программы аудита дается предварительная оценка эффективности системы внутреннего контроля на предприятии, устанавливается приемлемый уровень существенности аудиторского риска, позволяющие считать бухгалтерскую отчетность достоверной, выявляющей значимые для аудита области.</w:t>
      </w:r>
    </w:p>
    <w:p w:rsidR="009D5DCC" w:rsidRPr="00946B8A" w:rsidRDefault="009D5DCC" w:rsidP="009D5DCC">
      <w:pPr>
        <w:spacing w:line="360" w:lineRule="auto"/>
        <w:ind w:firstLine="851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Достоверность бухгалтерской отчетности во всех существующих отношениях представляет такую степень точности ее показателей, при которой квалифицированный пользователь этой отчетности делает правильные выводы и принимает правильные экономические решения.</w:t>
      </w:r>
    </w:p>
    <w:p w:rsidR="009D5DCC" w:rsidRPr="00440FA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Аудиторы обязаны принимать во внимание две стороны существенности: качественную и количественную. С качественной точки зрения они должны использовать свое профессиональное суждение для определения того, существенны ли отмеченные в ходе проверки отклонения. С количественной точки зрения устанавливаются, превосходят ли по отдельности и в сумме обнаруженные отклонения количественный критерий – </w:t>
      </w:r>
      <w:r w:rsidRPr="00440FAA">
        <w:rPr>
          <w:sz w:val="28"/>
          <w:szCs w:val="28"/>
        </w:rPr>
        <w:t>уровень существенности.</w:t>
      </w:r>
    </w:p>
    <w:p w:rsidR="009D5DCC" w:rsidRDefault="009D5DCC" w:rsidP="00664D93">
      <w:pPr>
        <w:spacing w:line="360" w:lineRule="auto"/>
        <w:ind w:firstLine="540"/>
        <w:jc w:val="both"/>
        <w:rPr>
          <w:sz w:val="28"/>
          <w:szCs w:val="28"/>
        </w:rPr>
      </w:pPr>
      <w:r w:rsidRPr="00946B8A">
        <w:rPr>
          <w:b/>
          <w:sz w:val="28"/>
          <w:szCs w:val="28"/>
        </w:rPr>
        <w:tab/>
      </w:r>
      <w:r w:rsidRPr="00440FAA">
        <w:rPr>
          <w:b/>
          <w:i/>
          <w:sz w:val="28"/>
          <w:szCs w:val="28"/>
        </w:rPr>
        <w:t>Уровень существенности</w:t>
      </w:r>
      <w:r w:rsidRPr="00946B8A">
        <w:rPr>
          <w:sz w:val="28"/>
          <w:szCs w:val="28"/>
        </w:rPr>
        <w:t xml:space="preserve"> – это предельное значение ошибки бухгалтерской отчетности, начиная с которой ее квалифицированный пользователь с большой степенью вероятности делает неправильные выводы и принимает неправильные экономические решения. </w:t>
      </w:r>
    </w:p>
    <w:p w:rsidR="00646D5C" w:rsidRPr="00646D5C" w:rsidRDefault="00646D5C" w:rsidP="00646D5C">
      <w:pPr>
        <w:spacing w:line="360" w:lineRule="auto"/>
        <w:ind w:firstLine="540"/>
        <w:jc w:val="right"/>
        <w:rPr>
          <w:b/>
          <w:sz w:val="28"/>
          <w:szCs w:val="28"/>
        </w:rPr>
      </w:pPr>
      <w:r w:rsidRPr="00646D5C">
        <w:rPr>
          <w:b/>
          <w:sz w:val="28"/>
          <w:szCs w:val="28"/>
        </w:rPr>
        <w:t>Таблица 14</w:t>
      </w:r>
    </w:p>
    <w:p w:rsidR="009D5DCC" w:rsidRPr="00440FAA" w:rsidRDefault="009D5DCC" w:rsidP="00664D93">
      <w:pPr>
        <w:pStyle w:val="2"/>
        <w:spacing w:before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40FAA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Расчёт планируемого уровня существенности.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2598"/>
        <w:gridCol w:w="1301"/>
        <w:gridCol w:w="2779"/>
      </w:tblGrid>
      <w:tr w:rsidR="009D5DCC" w:rsidRPr="00410552"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Наименование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 xml:space="preserve"> базового 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>показателя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 xml:space="preserve">Значение базового 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 xml:space="preserve">показателя бухгалтерской 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>отчётности предприятия, тыс.руб.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Доля, %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 xml:space="preserve">Значение, применяемое 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 xml:space="preserve">для нахождения </w:t>
            </w:r>
          </w:p>
          <w:p w:rsidR="009D5DCC" w:rsidRPr="00410552" w:rsidRDefault="009D5DCC" w:rsidP="009D5DCC">
            <w:pPr>
              <w:ind w:right="454"/>
              <w:jc w:val="both"/>
            </w:pPr>
            <w:r w:rsidRPr="00410552">
              <w:t>уровня существенности</w:t>
            </w:r>
            <w:r w:rsidR="00970C43">
              <w:t>, тыс. руб.</w:t>
            </w:r>
          </w:p>
        </w:tc>
      </w:tr>
      <w:tr w:rsidR="009D5DCC" w:rsidRPr="00410552">
        <w:tc>
          <w:tcPr>
            <w:tcW w:w="0" w:type="auto"/>
          </w:tcPr>
          <w:p w:rsidR="009D5DCC" w:rsidRPr="00410552" w:rsidRDefault="000168C7" w:rsidP="000168C7">
            <w:pPr>
              <w:ind w:right="454"/>
            </w:pPr>
            <w:r>
              <w:t>Прибыль до налогооблажения</w:t>
            </w:r>
          </w:p>
        </w:tc>
        <w:tc>
          <w:tcPr>
            <w:tcW w:w="0" w:type="auto"/>
          </w:tcPr>
          <w:p w:rsidR="009D5DCC" w:rsidRPr="00410552" w:rsidRDefault="00F24914" w:rsidP="009D5DCC">
            <w:pPr>
              <w:ind w:right="454"/>
              <w:jc w:val="both"/>
            </w:pPr>
            <w:r>
              <w:t>1407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5</w:t>
            </w:r>
          </w:p>
        </w:tc>
        <w:tc>
          <w:tcPr>
            <w:tcW w:w="0" w:type="auto"/>
          </w:tcPr>
          <w:p w:rsidR="009D5DCC" w:rsidRPr="00410552" w:rsidRDefault="007D0CDB" w:rsidP="009D5DCC">
            <w:pPr>
              <w:ind w:right="454"/>
              <w:jc w:val="both"/>
            </w:pPr>
            <w:r>
              <w:t>70</w:t>
            </w:r>
          </w:p>
        </w:tc>
      </w:tr>
      <w:tr w:rsidR="009D5DCC" w:rsidRPr="00410552"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Валюта баланса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70772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2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1415</w:t>
            </w:r>
          </w:p>
        </w:tc>
      </w:tr>
      <w:tr w:rsidR="009D5DCC" w:rsidRPr="00410552">
        <w:tc>
          <w:tcPr>
            <w:tcW w:w="0" w:type="auto"/>
          </w:tcPr>
          <w:p w:rsidR="009D5DCC" w:rsidRPr="00410552" w:rsidRDefault="009D5DCC" w:rsidP="009D5DCC">
            <w:pPr>
              <w:ind w:right="454"/>
            </w:pPr>
            <w:r w:rsidRPr="00410552">
              <w:t>Валовой объём реализации без НДС</w:t>
            </w:r>
          </w:p>
        </w:tc>
        <w:tc>
          <w:tcPr>
            <w:tcW w:w="0" w:type="auto"/>
          </w:tcPr>
          <w:p w:rsidR="009D5DCC" w:rsidRPr="00410552" w:rsidRDefault="000168C7" w:rsidP="009D5DCC">
            <w:pPr>
              <w:ind w:right="454"/>
              <w:jc w:val="both"/>
            </w:pPr>
            <w:r>
              <w:t>270159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2</w:t>
            </w:r>
          </w:p>
        </w:tc>
        <w:tc>
          <w:tcPr>
            <w:tcW w:w="0" w:type="auto"/>
          </w:tcPr>
          <w:p w:rsidR="009D5DCC" w:rsidRPr="00410552" w:rsidRDefault="007D0CDB" w:rsidP="009D5DCC">
            <w:pPr>
              <w:ind w:right="454"/>
              <w:jc w:val="both"/>
            </w:pPr>
            <w:r>
              <w:t>5403</w:t>
            </w:r>
          </w:p>
        </w:tc>
      </w:tr>
      <w:tr w:rsidR="009D5DCC" w:rsidRPr="00410552"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Капитал и резервы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2309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10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231</w:t>
            </w:r>
          </w:p>
        </w:tc>
      </w:tr>
      <w:tr w:rsidR="009D5DCC" w:rsidRPr="00410552">
        <w:tc>
          <w:tcPr>
            <w:tcW w:w="0" w:type="auto"/>
          </w:tcPr>
          <w:p w:rsidR="009D5DCC" w:rsidRPr="00410552" w:rsidRDefault="009D5DCC" w:rsidP="00E11F62">
            <w:pPr>
              <w:ind w:right="454"/>
            </w:pPr>
            <w:r w:rsidRPr="00410552">
              <w:t>Общие затраты предприятия</w:t>
            </w:r>
          </w:p>
        </w:tc>
        <w:tc>
          <w:tcPr>
            <w:tcW w:w="0" w:type="auto"/>
          </w:tcPr>
          <w:p w:rsidR="009D5DCC" w:rsidRPr="00410552" w:rsidRDefault="00E11F62" w:rsidP="009D5DCC">
            <w:pPr>
              <w:ind w:right="454"/>
              <w:jc w:val="both"/>
            </w:pPr>
            <w:r>
              <w:t>33039</w:t>
            </w:r>
          </w:p>
        </w:tc>
        <w:tc>
          <w:tcPr>
            <w:tcW w:w="0" w:type="auto"/>
          </w:tcPr>
          <w:p w:rsidR="009D5DCC" w:rsidRPr="00410552" w:rsidRDefault="009D5DCC" w:rsidP="009D5DCC">
            <w:pPr>
              <w:ind w:right="454"/>
              <w:jc w:val="both"/>
            </w:pPr>
            <w:r w:rsidRPr="00410552">
              <w:t>2</w:t>
            </w:r>
          </w:p>
        </w:tc>
        <w:tc>
          <w:tcPr>
            <w:tcW w:w="0" w:type="auto"/>
          </w:tcPr>
          <w:p w:rsidR="009D5DCC" w:rsidRPr="00410552" w:rsidRDefault="007D0CDB" w:rsidP="009D5DCC">
            <w:pPr>
              <w:ind w:right="454"/>
              <w:jc w:val="both"/>
            </w:pPr>
            <w:r>
              <w:t>660</w:t>
            </w:r>
          </w:p>
        </w:tc>
      </w:tr>
    </w:tbl>
    <w:p w:rsidR="009D5DCC" w:rsidRPr="00946B8A" w:rsidRDefault="009D5DCC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Определяем единый уровень существенности:</w:t>
      </w:r>
    </w:p>
    <w:p w:rsidR="009D5DCC" w:rsidRPr="00946B8A" w:rsidRDefault="007D0CDB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9D5DCC" w:rsidRPr="00946B8A">
        <w:rPr>
          <w:sz w:val="28"/>
          <w:szCs w:val="28"/>
        </w:rPr>
        <w:t>+1415+</w:t>
      </w:r>
      <w:r w:rsidR="00644B21">
        <w:rPr>
          <w:sz w:val="28"/>
          <w:szCs w:val="28"/>
        </w:rPr>
        <w:t>5403</w:t>
      </w:r>
      <w:r w:rsidR="009D5DCC" w:rsidRPr="00946B8A">
        <w:rPr>
          <w:sz w:val="28"/>
          <w:szCs w:val="28"/>
        </w:rPr>
        <w:t>+231+</w:t>
      </w:r>
      <w:r w:rsidR="00644B21">
        <w:rPr>
          <w:sz w:val="28"/>
          <w:szCs w:val="28"/>
        </w:rPr>
        <w:t>660</w:t>
      </w:r>
      <w:r w:rsidR="009D5DCC" w:rsidRPr="00946B8A">
        <w:rPr>
          <w:sz w:val="28"/>
          <w:szCs w:val="28"/>
        </w:rPr>
        <w:t>=</w:t>
      </w:r>
      <w:r w:rsidR="00644B21">
        <w:rPr>
          <w:sz w:val="28"/>
          <w:szCs w:val="28"/>
        </w:rPr>
        <w:t>7779</w:t>
      </w:r>
      <w:r w:rsidR="009D5DCC" w:rsidRPr="00946B8A">
        <w:rPr>
          <w:sz w:val="28"/>
          <w:szCs w:val="28"/>
        </w:rPr>
        <w:t>/5=</w:t>
      </w:r>
      <w:r w:rsidR="00644B21">
        <w:rPr>
          <w:sz w:val="28"/>
          <w:szCs w:val="28"/>
        </w:rPr>
        <w:t>1556</w:t>
      </w:r>
    </w:p>
    <w:p w:rsidR="009D5DCC" w:rsidRPr="00946B8A" w:rsidRDefault="009D5DCC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Сравниваем единый уровень существенности с получившимися значениями для нахождения уровня существенности: </w:t>
      </w:r>
    </w:p>
    <w:p w:rsidR="006159DF" w:rsidRDefault="001245F7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>
        <w:rPr>
          <w:sz w:val="28"/>
          <w:szCs w:val="28"/>
        </w:rPr>
        <w:t>70-1556</w:t>
      </w:r>
      <w:r w:rsidR="009D5DCC" w:rsidRPr="00946B8A">
        <w:rPr>
          <w:sz w:val="28"/>
          <w:szCs w:val="28"/>
        </w:rPr>
        <w:t>/</w:t>
      </w:r>
      <w:r>
        <w:rPr>
          <w:sz w:val="28"/>
          <w:szCs w:val="28"/>
        </w:rPr>
        <w:t>1556</w:t>
      </w:r>
      <w:r w:rsidR="009D5DCC" w:rsidRPr="00946B8A">
        <w:rPr>
          <w:sz w:val="28"/>
          <w:szCs w:val="28"/>
        </w:rPr>
        <w:t>*100%=</w:t>
      </w:r>
      <w:r w:rsidR="006159DF">
        <w:rPr>
          <w:sz w:val="28"/>
          <w:szCs w:val="28"/>
        </w:rPr>
        <w:t>95</w:t>
      </w:r>
      <w:r w:rsidR="009D5DCC" w:rsidRPr="00946B8A">
        <w:rPr>
          <w:sz w:val="28"/>
          <w:szCs w:val="28"/>
        </w:rPr>
        <w:t xml:space="preserve">% </w:t>
      </w:r>
    </w:p>
    <w:p w:rsidR="004B3491" w:rsidRDefault="009D5DCC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1415</w:t>
      </w:r>
      <w:r w:rsidR="006159DF">
        <w:rPr>
          <w:sz w:val="28"/>
          <w:szCs w:val="28"/>
        </w:rPr>
        <w:t>-1556</w:t>
      </w:r>
      <w:r w:rsidRPr="00946B8A">
        <w:rPr>
          <w:sz w:val="28"/>
          <w:szCs w:val="28"/>
        </w:rPr>
        <w:t>/1</w:t>
      </w:r>
      <w:r w:rsidR="006159DF">
        <w:rPr>
          <w:sz w:val="28"/>
          <w:szCs w:val="28"/>
        </w:rPr>
        <w:t>556</w:t>
      </w:r>
      <w:r w:rsidRPr="00946B8A">
        <w:rPr>
          <w:sz w:val="28"/>
          <w:szCs w:val="28"/>
        </w:rPr>
        <w:t>*100%=</w:t>
      </w:r>
      <w:r w:rsidR="006159DF">
        <w:rPr>
          <w:sz w:val="28"/>
          <w:szCs w:val="28"/>
        </w:rPr>
        <w:t>9</w:t>
      </w:r>
      <w:r w:rsidRPr="00946B8A">
        <w:rPr>
          <w:sz w:val="28"/>
          <w:szCs w:val="28"/>
        </w:rPr>
        <w:t xml:space="preserve">% </w:t>
      </w:r>
    </w:p>
    <w:p w:rsidR="004B3491" w:rsidRDefault="004B3491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>
        <w:rPr>
          <w:sz w:val="28"/>
          <w:szCs w:val="28"/>
        </w:rPr>
        <w:t>5403-1556</w:t>
      </w:r>
      <w:r w:rsidR="009D5DCC" w:rsidRPr="00946B8A">
        <w:rPr>
          <w:sz w:val="28"/>
          <w:szCs w:val="28"/>
        </w:rPr>
        <w:t>/</w:t>
      </w:r>
      <w:r>
        <w:rPr>
          <w:sz w:val="28"/>
          <w:szCs w:val="28"/>
        </w:rPr>
        <w:t>1556</w:t>
      </w:r>
      <w:r w:rsidR="009D5DCC" w:rsidRPr="00946B8A">
        <w:rPr>
          <w:sz w:val="28"/>
          <w:szCs w:val="28"/>
        </w:rPr>
        <w:t>*100%=</w:t>
      </w:r>
      <w:r>
        <w:rPr>
          <w:sz w:val="28"/>
          <w:szCs w:val="28"/>
        </w:rPr>
        <w:t>247</w:t>
      </w:r>
      <w:r w:rsidR="009D5DCC" w:rsidRPr="00946B8A">
        <w:rPr>
          <w:sz w:val="28"/>
          <w:szCs w:val="28"/>
        </w:rPr>
        <w:t xml:space="preserve">% </w:t>
      </w:r>
    </w:p>
    <w:p w:rsidR="005C2296" w:rsidRDefault="009D5DCC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231</w:t>
      </w:r>
      <w:r w:rsidR="005C2296">
        <w:rPr>
          <w:sz w:val="28"/>
          <w:szCs w:val="28"/>
        </w:rPr>
        <w:t>-1556</w:t>
      </w:r>
      <w:r w:rsidRPr="00946B8A">
        <w:rPr>
          <w:sz w:val="28"/>
          <w:szCs w:val="28"/>
        </w:rPr>
        <w:t>/</w:t>
      </w:r>
      <w:r w:rsidR="005C2296">
        <w:rPr>
          <w:sz w:val="28"/>
          <w:szCs w:val="28"/>
        </w:rPr>
        <w:t>1556</w:t>
      </w:r>
      <w:r w:rsidRPr="00946B8A">
        <w:rPr>
          <w:sz w:val="28"/>
          <w:szCs w:val="28"/>
        </w:rPr>
        <w:t>*100%=</w:t>
      </w:r>
      <w:r w:rsidR="005C2296">
        <w:rPr>
          <w:sz w:val="28"/>
          <w:szCs w:val="28"/>
        </w:rPr>
        <w:t>85</w:t>
      </w:r>
      <w:r w:rsidRPr="00946B8A">
        <w:rPr>
          <w:sz w:val="28"/>
          <w:szCs w:val="28"/>
        </w:rPr>
        <w:t xml:space="preserve">% </w:t>
      </w:r>
    </w:p>
    <w:p w:rsidR="0000658E" w:rsidRDefault="005C2296" w:rsidP="00A8329B">
      <w:pPr>
        <w:spacing w:line="360" w:lineRule="auto"/>
        <w:ind w:right="454" w:firstLine="720"/>
        <w:jc w:val="both"/>
        <w:rPr>
          <w:sz w:val="28"/>
          <w:szCs w:val="28"/>
        </w:rPr>
      </w:pPr>
      <w:r>
        <w:rPr>
          <w:sz w:val="28"/>
          <w:szCs w:val="28"/>
        </w:rPr>
        <w:t>660-1556</w:t>
      </w:r>
      <w:r w:rsidR="009D5DCC" w:rsidRPr="00946B8A">
        <w:rPr>
          <w:sz w:val="28"/>
          <w:szCs w:val="28"/>
        </w:rPr>
        <w:t>/</w:t>
      </w:r>
      <w:r>
        <w:rPr>
          <w:sz w:val="28"/>
          <w:szCs w:val="28"/>
        </w:rPr>
        <w:t>1556</w:t>
      </w:r>
      <w:r w:rsidR="009D5DCC" w:rsidRPr="00946B8A">
        <w:rPr>
          <w:sz w:val="28"/>
          <w:szCs w:val="28"/>
        </w:rPr>
        <w:t>*100%=</w:t>
      </w:r>
      <w:r w:rsidR="0000658E">
        <w:rPr>
          <w:sz w:val="28"/>
          <w:szCs w:val="28"/>
        </w:rPr>
        <w:t>49</w:t>
      </w:r>
      <w:r w:rsidR="009D5DCC" w:rsidRPr="00946B8A">
        <w:rPr>
          <w:sz w:val="28"/>
          <w:szCs w:val="28"/>
        </w:rPr>
        <w:t xml:space="preserve">% </w:t>
      </w:r>
    </w:p>
    <w:p w:rsidR="009D5DCC" w:rsidRDefault="009D5DCC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Для расче</w:t>
      </w:r>
      <w:r w:rsidR="00970C43">
        <w:rPr>
          <w:sz w:val="28"/>
          <w:szCs w:val="28"/>
        </w:rPr>
        <w:t>та уровня существенности подходя</w:t>
      </w:r>
      <w:r w:rsidRPr="00946B8A">
        <w:rPr>
          <w:sz w:val="28"/>
          <w:szCs w:val="28"/>
        </w:rPr>
        <w:t>т</w:t>
      </w:r>
      <w:r w:rsidR="00970C43">
        <w:rPr>
          <w:sz w:val="28"/>
          <w:szCs w:val="28"/>
        </w:rPr>
        <w:t xml:space="preserve"> 2 </w:t>
      </w:r>
      <w:r w:rsidR="00D82BD8">
        <w:rPr>
          <w:sz w:val="28"/>
          <w:szCs w:val="28"/>
        </w:rPr>
        <w:t xml:space="preserve">базовых </w:t>
      </w:r>
      <w:r w:rsidR="00970C43">
        <w:rPr>
          <w:sz w:val="28"/>
          <w:szCs w:val="28"/>
        </w:rPr>
        <w:t>показателя: 1415тыс. руб. и 660 тыс. руб.</w:t>
      </w:r>
      <w:r w:rsidRPr="00946B8A">
        <w:rPr>
          <w:sz w:val="28"/>
          <w:szCs w:val="28"/>
        </w:rPr>
        <w:t xml:space="preserve">, </w:t>
      </w:r>
      <w:r w:rsidR="00D82BD8">
        <w:rPr>
          <w:sz w:val="28"/>
          <w:szCs w:val="28"/>
        </w:rPr>
        <w:t>усреднение данных</w:t>
      </w:r>
      <w:r w:rsidRPr="00946B8A">
        <w:rPr>
          <w:sz w:val="28"/>
          <w:szCs w:val="28"/>
        </w:rPr>
        <w:t xml:space="preserve"> показател</w:t>
      </w:r>
      <w:r w:rsidR="00D82BD8">
        <w:rPr>
          <w:sz w:val="28"/>
          <w:szCs w:val="28"/>
        </w:rPr>
        <w:t>ей и будет уровнем существенности.</w:t>
      </w:r>
    </w:p>
    <w:p w:rsidR="00D82BD8" w:rsidRPr="00946B8A" w:rsidRDefault="00D82BD8" w:rsidP="009D5DCC">
      <w:pPr>
        <w:spacing w:line="360" w:lineRule="auto"/>
        <w:ind w:right="454" w:firstLine="720"/>
        <w:jc w:val="both"/>
        <w:rPr>
          <w:sz w:val="28"/>
          <w:szCs w:val="28"/>
        </w:rPr>
      </w:pPr>
      <w:r>
        <w:rPr>
          <w:sz w:val="28"/>
          <w:szCs w:val="28"/>
        </w:rPr>
        <w:t>1415+660/2=</w:t>
      </w:r>
      <w:r w:rsidR="00C13B08">
        <w:rPr>
          <w:sz w:val="28"/>
          <w:szCs w:val="28"/>
        </w:rPr>
        <w:t>1037,5- округляем полученный показатель и получаем уровень существенности равный – 1040 тыс. руб.</w:t>
      </w:r>
    </w:p>
    <w:p w:rsidR="009D5DCC" w:rsidRPr="00946B8A" w:rsidRDefault="009D5DCC" w:rsidP="00440FAA">
      <w:pPr>
        <w:spacing w:line="360" w:lineRule="auto"/>
        <w:ind w:firstLine="708"/>
        <w:jc w:val="both"/>
        <w:rPr>
          <w:sz w:val="28"/>
          <w:szCs w:val="28"/>
        </w:rPr>
      </w:pPr>
      <w:r w:rsidRPr="00440FAA">
        <w:rPr>
          <w:b/>
          <w:i/>
          <w:sz w:val="28"/>
          <w:szCs w:val="28"/>
        </w:rPr>
        <w:t>Риск аудитора</w:t>
      </w:r>
      <w:r w:rsidRPr="00946B8A">
        <w:rPr>
          <w:sz w:val="28"/>
          <w:szCs w:val="28"/>
        </w:rPr>
        <w:t xml:space="preserve"> заключается в том, что аудитор может потерпеть неудачу из-за конфликта с клиентом даже при положительном аудиторском заключении. Этот риск зависит от: конкурентоспособности аудитора; недружественной рекламы деятельности аудитора; вероятности судебных исков по отношению к аудитору; финансового состояния клиента; характера операций клиента; компетентности администрации и учетного персонала клиента; сроков проведения аудита и т.д.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Планируемый аудиторский риск рассчитаем количественным методом.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 xml:space="preserve">АР = ВХР </w:t>
      </w:r>
      <w:r w:rsidRPr="00946B8A">
        <w:rPr>
          <w:rFonts w:ascii="Times New Roman" w:hAnsi="Times New Roman"/>
          <w:i/>
          <w:sz w:val="28"/>
          <w:szCs w:val="28"/>
        </w:rPr>
        <w:sym w:font="Symbol" w:char="00B4"/>
      </w:r>
      <w:r w:rsidRPr="00946B8A">
        <w:rPr>
          <w:rFonts w:ascii="Times New Roman" w:hAnsi="Times New Roman"/>
          <w:i/>
          <w:sz w:val="28"/>
          <w:szCs w:val="28"/>
        </w:rPr>
        <w:t xml:space="preserve"> РСК </w:t>
      </w:r>
      <w:r w:rsidRPr="00946B8A">
        <w:rPr>
          <w:rFonts w:ascii="Times New Roman" w:hAnsi="Times New Roman"/>
          <w:i/>
          <w:sz w:val="28"/>
          <w:szCs w:val="28"/>
        </w:rPr>
        <w:sym w:font="Symbol" w:char="00B4"/>
      </w:r>
      <w:r w:rsidRPr="00946B8A">
        <w:rPr>
          <w:rFonts w:ascii="Times New Roman" w:hAnsi="Times New Roman"/>
          <w:i/>
          <w:sz w:val="28"/>
          <w:szCs w:val="28"/>
        </w:rPr>
        <w:t xml:space="preserve"> РНО,      </w:t>
      </w:r>
      <w:r w:rsidRPr="00946B8A">
        <w:rPr>
          <w:rFonts w:ascii="Times New Roman" w:hAnsi="Times New Roman"/>
          <w:sz w:val="28"/>
          <w:szCs w:val="28"/>
        </w:rPr>
        <w:t>где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>АР</w:t>
      </w:r>
      <w:r w:rsidRPr="00946B8A">
        <w:rPr>
          <w:rFonts w:ascii="Times New Roman" w:hAnsi="Times New Roman"/>
          <w:sz w:val="28"/>
          <w:szCs w:val="28"/>
        </w:rPr>
        <w:t xml:space="preserve"> – аудиторский риск;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 xml:space="preserve">ВХР </w:t>
      </w:r>
      <w:r w:rsidRPr="00946B8A">
        <w:rPr>
          <w:rFonts w:ascii="Times New Roman" w:hAnsi="Times New Roman"/>
          <w:sz w:val="28"/>
          <w:szCs w:val="28"/>
        </w:rPr>
        <w:t>– внутрихозяйственный риск;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>РСК</w:t>
      </w:r>
      <w:r w:rsidRPr="00946B8A">
        <w:rPr>
          <w:rFonts w:ascii="Times New Roman" w:hAnsi="Times New Roman"/>
          <w:sz w:val="28"/>
          <w:szCs w:val="28"/>
        </w:rPr>
        <w:t xml:space="preserve"> – риск средств контроля;</w:t>
      </w:r>
    </w:p>
    <w:p w:rsidR="009D5DCC" w:rsidRPr="00946B8A" w:rsidRDefault="009D5DCC" w:rsidP="00C570C0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>РНО</w:t>
      </w:r>
      <w:r w:rsidRPr="00946B8A">
        <w:rPr>
          <w:rFonts w:ascii="Times New Roman" w:hAnsi="Times New Roman"/>
          <w:sz w:val="28"/>
          <w:szCs w:val="28"/>
        </w:rPr>
        <w:t xml:space="preserve"> – риск необнаружения.</w:t>
      </w:r>
    </w:p>
    <w:p w:rsidR="009D5DCC" w:rsidRPr="00946B8A" w:rsidRDefault="009D5DCC" w:rsidP="003707CF">
      <w:pPr>
        <w:pStyle w:val="2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 xml:space="preserve">    </w:t>
      </w:r>
      <w:r w:rsidRPr="00946B8A">
        <w:rPr>
          <w:rFonts w:ascii="Times New Roman" w:hAnsi="Times New Roman"/>
          <w:sz w:val="28"/>
          <w:szCs w:val="28"/>
        </w:rPr>
        <w:t xml:space="preserve">При этом следует иметь в виду, что между риском необнаружения и количеством аудиторских доказательств существует обратная зависимость, чем ниже такой риск, тем большее количество аудиторских данных необходимо исследовать при проверке. При этом </w:t>
      </w:r>
      <w:r w:rsidRPr="00946B8A">
        <w:rPr>
          <w:rFonts w:ascii="Times New Roman" w:hAnsi="Times New Roman"/>
          <w:i/>
          <w:sz w:val="28"/>
          <w:szCs w:val="28"/>
        </w:rPr>
        <w:t>АР</w:t>
      </w:r>
      <w:r w:rsidRPr="00946B8A">
        <w:rPr>
          <w:rFonts w:ascii="Times New Roman" w:hAnsi="Times New Roman"/>
          <w:sz w:val="28"/>
          <w:szCs w:val="28"/>
        </w:rPr>
        <w:t xml:space="preserve"> и </w:t>
      </w:r>
      <w:r w:rsidRPr="00946B8A">
        <w:rPr>
          <w:rFonts w:ascii="Times New Roman" w:hAnsi="Times New Roman"/>
          <w:i/>
          <w:sz w:val="28"/>
          <w:szCs w:val="28"/>
        </w:rPr>
        <w:t>РНО</w:t>
      </w:r>
      <w:r w:rsidRPr="00946B8A">
        <w:rPr>
          <w:rFonts w:ascii="Times New Roman" w:hAnsi="Times New Roman"/>
          <w:sz w:val="28"/>
          <w:szCs w:val="28"/>
        </w:rPr>
        <w:t xml:space="preserve"> находятся в прямой зависимости.</w:t>
      </w:r>
    </w:p>
    <w:p w:rsidR="009D5DCC" w:rsidRDefault="009D5DCC" w:rsidP="003707CF">
      <w:pPr>
        <w:pStyle w:val="2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   Исходя из приведенных ниже данных, аудитор делает вывод о необходимости корректировки аудиторских доказательств.</w:t>
      </w:r>
    </w:p>
    <w:p w:rsidR="003707CF" w:rsidRPr="00946B8A" w:rsidRDefault="003707CF" w:rsidP="003707CF">
      <w:pPr>
        <w:pStyle w:val="2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Примем аудиторский риск равный 3%</w:t>
      </w:r>
    </w:p>
    <w:p w:rsidR="009D5DCC" w:rsidRPr="00946B8A" w:rsidRDefault="003E4D11" w:rsidP="00440FAA">
      <w:pPr>
        <w:pStyle w:val="21"/>
        <w:spacing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4" type="#_x0000_t88" style="position:absolute;left:0;text-align:left;margin-left:109.1pt;margin-top:4pt;width:7.2pt;height:39.1pt;z-index:251648000" o:allowincell="f"/>
        </w:pict>
      </w:r>
      <w:r w:rsidR="009D5DCC" w:rsidRPr="00946B8A">
        <w:rPr>
          <w:rFonts w:ascii="Times New Roman" w:hAnsi="Times New Roman"/>
          <w:i/>
          <w:sz w:val="28"/>
          <w:szCs w:val="28"/>
        </w:rPr>
        <w:t>ВХР</w:t>
      </w:r>
      <w:r w:rsidR="009D5DCC" w:rsidRPr="00946B8A">
        <w:rPr>
          <w:rFonts w:ascii="Times New Roman" w:hAnsi="Times New Roman"/>
          <w:sz w:val="28"/>
          <w:szCs w:val="28"/>
        </w:rPr>
        <w:t xml:space="preserve"> = 60%           данные получены из ранее </w:t>
      </w:r>
    </w:p>
    <w:p w:rsidR="009D5DCC" w:rsidRPr="00946B8A" w:rsidRDefault="009D5DCC" w:rsidP="00440FAA">
      <w:pPr>
        <w:pStyle w:val="21"/>
        <w:spacing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>РСК</w:t>
      </w:r>
      <w:r w:rsidRPr="00946B8A">
        <w:rPr>
          <w:rFonts w:ascii="Times New Roman" w:hAnsi="Times New Roman"/>
          <w:sz w:val="28"/>
          <w:szCs w:val="28"/>
        </w:rPr>
        <w:t xml:space="preserve"> = 50%          собранных данных.</w:t>
      </w:r>
    </w:p>
    <w:p w:rsidR="009D5DCC" w:rsidRPr="00946B8A" w:rsidRDefault="009D5DCC" w:rsidP="00440FAA">
      <w:pPr>
        <w:pStyle w:val="21"/>
        <w:spacing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i/>
          <w:sz w:val="28"/>
          <w:szCs w:val="28"/>
        </w:rPr>
        <w:t>РНО</w:t>
      </w:r>
      <w:r w:rsidRPr="00946B8A">
        <w:rPr>
          <w:rFonts w:ascii="Times New Roman" w:hAnsi="Times New Roman"/>
          <w:sz w:val="28"/>
          <w:szCs w:val="28"/>
        </w:rPr>
        <w:t xml:space="preserve"> = 10%</w:t>
      </w:r>
    </w:p>
    <w:p w:rsidR="00646D5C" w:rsidRPr="00946B8A" w:rsidRDefault="009D5DCC" w:rsidP="003707CF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При составлении плана аудита товарных операции ООО «ТД «Мегаполис-Псков»» следует выделить задачи аудита поступления, выбытия, наличия товаров, прочих и расчетных операций, а также работы, связанные с изучением и оценкой систем внутреннего контроля (СВК) операций с товарами.</w:t>
      </w:r>
    </w:p>
    <w:tbl>
      <w:tblPr>
        <w:tblW w:w="9411" w:type="dxa"/>
        <w:tblInd w:w="88" w:type="dxa"/>
        <w:tblLook w:val="0000" w:firstRow="0" w:lastRow="0" w:firstColumn="0" w:lastColumn="0" w:noHBand="0" w:noVBand="0"/>
      </w:tblPr>
      <w:tblGrid>
        <w:gridCol w:w="4912"/>
        <w:gridCol w:w="4499"/>
      </w:tblGrid>
      <w:tr w:rsidR="009D5DCC" w:rsidRPr="00410552">
        <w:trPr>
          <w:trHeight w:val="311"/>
        </w:trPr>
        <w:tc>
          <w:tcPr>
            <w:tcW w:w="9411" w:type="dxa"/>
            <w:gridSpan w:val="2"/>
            <w:shd w:val="clear" w:color="auto" w:fill="auto"/>
            <w:noWrap/>
            <w:vAlign w:val="bottom"/>
          </w:tcPr>
          <w:p w:rsidR="009D5DCC" w:rsidRDefault="009D5DCC" w:rsidP="009D5DCC">
            <w:pPr>
              <w:jc w:val="center"/>
              <w:rPr>
                <w:b/>
              </w:rPr>
            </w:pPr>
            <w:r w:rsidRPr="00410552">
              <w:rPr>
                <w:b/>
              </w:rPr>
              <w:t xml:space="preserve">Общий план аудита </w:t>
            </w:r>
          </w:p>
          <w:p w:rsidR="00171850" w:rsidRPr="00410552" w:rsidRDefault="00171850" w:rsidP="009D5DCC">
            <w:pPr>
              <w:jc w:val="center"/>
              <w:rPr>
                <w:b/>
              </w:rPr>
            </w:pPr>
          </w:p>
        </w:tc>
      </w:tr>
      <w:tr w:rsidR="009D5DCC" w:rsidRPr="00410552">
        <w:trPr>
          <w:trHeight w:val="350"/>
        </w:trPr>
        <w:tc>
          <w:tcPr>
            <w:tcW w:w="4912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Проверяемый субъект</w:t>
            </w:r>
          </w:p>
        </w:tc>
        <w:tc>
          <w:tcPr>
            <w:tcW w:w="4499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ООО «ТД «Мегаполис-Псков»»</w:t>
            </w:r>
          </w:p>
        </w:tc>
      </w:tr>
      <w:tr w:rsidR="009D5DCC" w:rsidRPr="00410552">
        <w:trPr>
          <w:trHeight w:val="425"/>
        </w:trPr>
        <w:tc>
          <w:tcPr>
            <w:tcW w:w="4912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pPr>
              <w:ind w:right="-935"/>
            </w:pPr>
            <w:r w:rsidRPr="00410552">
              <w:t>Аудиторская организация</w:t>
            </w:r>
          </w:p>
        </w:tc>
        <w:tc>
          <w:tcPr>
            <w:tcW w:w="4499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ООО «Полис-Аудит»</w:t>
            </w:r>
          </w:p>
        </w:tc>
      </w:tr>
      <w:tr w:rsidR="009D5DCC" w:rsidRPr="00410552">
        <w:trPr>
          <w:trHeight w:val="351"/>
        </w:trPr>
        <w:tc>
          <w:tcPr>
            <w:tcW w:w="4912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Отчетный период</w:t>
            </w:r>
          </w:p>
        </w:tc>
        <w:tc>
          <w:tcPr>
            <w:tcW w:w="4499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 xml:space="preserve">с 1 января 2008г. по 31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10552">
                <w:t>2008 г</w:t>
              </w:r>
            </w:smartTag>
            <w:r w:rsidRPr="00410552">
              <w:t>.</w:t>
            </w:r>
          </w:p>
        </w:tc>
      </w:tr>
      <w:tr w:rsidR="009D5DCC" w:rsidRPr="00410552">
        <w:trPr>
          <w:trHeight w:val="391"/>
        </w:trPr>
        <w:tc>
          <w:tcPr>
            <w:tcW w:w="4912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Планируемый аудиторский риск</w:t>
            </w:r>
          </w:p>
        </w:tc>
        <w:tc>
          <w:tcPr>
            <w:tcW w:w="4499" w:type="dxa"/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3%</w:t>
            </w:r>
          </w:p>
        </w:tc>
      </w:tr>
    </w:tbl>
    <w:p w:rsidR="009D5DCC" w:rsidRPr="00946B8A" w:rsidRDefault="009D5DCC" w:rsidP="009D5DCC">
      <w:pPr>
        <w:pStyle w:val="21"/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8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584"/>
        <w:gridCol w:w="2104"/>
        <w:gridCol w:w="1795"/>
      </w:tblGrid>
      <w:tr w:rsidR="00646D5C" w:rsidRPr="00410552">
        <w:trPr>
          <w:trHeight w:val="431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5C" w:rsidRPr="00410552" w:rsidRDefault="00646D5C" w:rsidP="009D5DCC">
            <w:pPr>
              <w:jc w:val="center"/>
            </w:pPr>
            <w:r w:rsidRPr="00410552">
              <w:t>Планируемые работы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5C" w:rsidRPr="00410552" w:rsidRDefault="00646D5C" w:rsidP="009D5DCC">
            <w:pPr>
              <w:jc w:val="center"/>
            </w:pPr>
            <w:r w:rsidRPr="00410552">
              <w:t>Период выполнения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5C" w:rsidRPr="00410552" w:rsidRDefault="00646D5C" w:rsidP="009D5DCC">
            <w:pPr>
              <w:jc w:val="center"/>
            </w:pPr>
            <w:r w:rsidRPr="00410552">
              <w:t>Исполнитель</w:t>
            </w:r>
          </w:p>
        </w:tc>
      </w:tr>
      <w:tr w:rsidR="00646D5C" w:rsidRPr="00410552">
        <w:trPr>
          <w:trHeight w:val="771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D5C" w:rsidRPr="00410552" w:rsidRDefault="00646D5C" w:rsidP="009D5DCC">
            <w:r w:rsidRPr="00410552">
              <w:t>Оценка системы внутреннего контроля операций с товарами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D5C" w:rsidRPr="00410552" w:rsidRDefault="00646D5C" w:rsidP="005B09F9">
            <w:pPr>
              <w:jc w:val="both"/>
            </w:pPr>
            <w:r>
              <w:t xml:space="preserve">01.03.2008-05.03.2008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D5C" w:rsidRPr="00410552" w:rsidRDefault="00646D5C" w:rsidP="009D5DCC">
            <w:r w:rsidRPr="00410552">
              <w:t> </w:t>
            </w:r>
            <w:r>
              <w:t>Журкова Е.В.</w:t>
            </w:r>
          </w:p>
        </w:tc>
      </w:tr>
      <w:tr w:rsidR="00646D5C" w:rsidRPr="00410552">
        <w:trPr>
          <w:trHeight w:val="458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D5C" w:rsidRPr="00410552" w:rsidRDefault="00646D5C" w:rsidP="009D5DCC">
            <w:r w:rsidRPr="00410552">
              <w:t>Аудит поступления и наличия товаров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D5C" w:rsidRPr="00410552" w:rsidRDefault="00646D5C" w:rsidP="005B09F9">
            <w:pPr>
              <w:jc w:val="both"/>
            </w:pPr>
            <w:r>
              <w:t>06.03.2008-12.05.2008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5C" w:rsidRDefault="00646D5C">
            <w:r w:rsidRPr="003801E0">
              <w:t>Журкова Е.В.</w:t>
            </w:r>
          </w:p>
        </w:tc>
      </w:tr>
      <w:tr w:rsidR="00646D5C" w:rsidRPr="00410552">
        <w:trPr>
          <w:trHeight w:val="258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D5C" w:rsidRPr="00410552" w:rsidRDefault="00646D5C" w:rsidP="009D5DCC">
            <w:r w:rsidRPr="00410552">
              <w:t>Аудит выбытия товаров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D5C" w:rsidRPr="00410552" w:rsidRDefault="00646D5C" w:rsidP="005B09F9">
            <w:pPr>
              <w:jc w:val="both"/>
            </w:pPr>
            <w:r>
              <w:t>12.03.2008-21.03.2008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5C" w:rsidRDefault="00646D5C">
            <w:r w:rsidRPr="003801E0">
              <w:t>Журкова Е.В.</w:t>
            </w:r>
          </w:p>
        </w:tc>
      </w:tr>
      <w:tr w:rsidR="00646D5C" w:rsidRPr="00410552">
        <w:trPr>
          <w:trHeight w:val="337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D5C" w:rsidRPr="00410552" w:rsidRDefault="00646D5C" w:rsidP="009D5DCC">
            <w:r w:rsidRPr="00410552">
              <w:t>Аудит прочих товарных операций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D5C" w:rsidRPr="00410552" w:rsidRDefault="00646D5C" w:rsidP="009D5DCC">
            <w:r w:rsidRPr="00410552">
              <w:t> </w:t>
            </w:r>
            <w:r w:rsidR="005B09F9">
              <w:t>22.03.2008-26.03.2008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5C" w:rsidRDefault="00646D5C">
            <w:r w:rsidRPr="003801E0">
              <w:t>Журкова Е.В.</w:t>
            </w:r>
          </w:p>
        </w:tc>
      </w:tr>
    </w:tbl>
    <w:p w:rsidR="009D5DCC" w:rsidRPr="00946B8A" w:rsidRDefault="009D5DCC" w:rsidP="007002AA">
      <w:pPr>
        <w:pStyle w:val="21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395" w:type="dxa"/>
        <w:tblInd w:w="88" w:type="dxa"/>
        <w:tblLook w:val="0000" w:firstRow="0" w:lastRow="0" w:firstColumn="0" w:lastColumn="0" w:noHBand="0" w:noVBand="0"/>
      </w:tblPr>
      <w:tblGrid>
        <w:gridCol w:w="5052"/>
        <w:gridCol w:w="4343"/>
      </w:tblGrid>
      <w:tr w:rsidR="009D5DCC" w:rsidRPr="00410552">
        <w:trPr>
          <w:trHeight w:val="39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Руководитель аудиторской организации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(дата)                                      (подпись)</w:t>
            </w:r>
          </w:p>
        </w:tc>
      </w:tr>
      <w:tr w:rsidR="009D5DCC" w:rsidRPr="00410552">
        <w:trPr>
          <w:trHeight w:val="475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DCC" w:rsidRPr="00410552" w:rsidRDefault="009D5DCC" w:rsidP="009D5DCC">
            <w:r w:rsidRPr="00410552">
              <w:t>Руководитель аудиторской проверки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DCC" w:rsidRPr="00410552" w:rsidRDefault="009D5DCC" w:rsidP="009D5DCC">
            <w:r w:rsidRPr="00410552">
              <w:t>(дата)                                      (подпись)</w:t>
            </w:r>
          </w:p>
        </w:tc>
      </w:tr>
      <w:tr w:rsidR="009D5DCC" w:rsidRPr="00410552">
        <w:trPr>
          <w:trHeight w:val="375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CC" w:rsidRPr="00410552" w:rsidRDefault="009D5DCC" w:rsidP="00646D5C">
            <w:r w:rsidRPr="00410552">
              <w:t>Аудитор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DCC" w:rsidRPr="00410552" w:rsidRDefault="009D5DCC" w:rsidP="00646D5C">
            <w:r w:rsidRPr="00410552">
              <w:t>(дата)                                      (подпись)</w:t>
            </w:r>
          </w:p>
        </w:tc>
      </w:tr>
    </w:tbl>
    <w:p w:rsidR="00CE2AFA" w:rsidRDefault="009D5DCC" w:rsidP="007002AA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После составления плана разрабатывается программа аудита, предусматриваемая собой перечень процедур, необходимых для его реализации.</w:t>
      </w:r>
    </w:p>
    <w:p w:rsidR="00D017A5" w:rsidRDefault="00D017A5" w:rsidP="00D017A5">
      <w:pPr>
        <w:pStyle w:val="21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34EF7" w:rsidRDefault="00634EF7" w:rsidP="00D017A5">
      <w:pPr>
        <w:pStyle w:val="21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634EF7" w:rsidRDefault="00634EF7" w:rsidP="00D017A5">
      <w:pPr>
        <w:pStyle w:val="21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646D5C" w:rsidRPr="00171850" w:rsidRDefault="00171850" w:rsidP="00D017A5">
      <w:pPr>
        <w:pStyle w:val="21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  <w:r w:rsidRPr="00171850">
        <w:rPr>
          <w:rFonts w:ascii="Times New Roman" w:hAnsi="Times New Roman"/>
          <w:b/>
          <w:sz w:val="28"/>
          <w:szCs w:val="28"/>
        </w:rPr>
        <w:t>Таблица 15</w:t>
      </w:r>
    </w:p>
    <w:p w:rsidR="00574E3E" w:rsidRDefault="009D5DCC" w:rsidP="00D017A5">
      <w:pPr>
        <w:pStyle w:val="af2"/>
      </w:pPr>
      <w:r w:rsidRPr="00946B8A">
        <w:t>Программа аудита товарных операций</w:t>
      </w:r>
    </w:p>
    <w:tbl>
      <w:tblPr>
        <w:tblW w:w="9948" w:type="dxa"/>
        <w:tblLook w:val="0000" w:firstRow="0" w:lastRow="0" w:firstColumn="0" w:lastColumn="0" w:noHBand="0" w:noVBand="0"/>
      </w:tblPr>
      <w:tblGrid>
        <w:gridCol w:w="37"/>
        <w:gridCol w:w="530"/>
        <w:gridCol w:w="2730"/>
        <w:gridCol w:w="415"/>
        <w:gridCol w:w="1931"/>
        <w:gridCol w:w="2119"/>
        <w:gridCol w:w="2062"/>
        <w:gridCol w:w="124"/>
      </w:tblGrid>
      <w:tr w:rsidR="005B09F9" w:rsidRPr="00410552" w:rsidTr="00411540">
        <w:trPr>
          <w:gridBefore w:val="1"/>
          <w:wBefore w:w="77" w:type="dxa"/>
          <w:trHeight w:val="350"/>
        </w:trPr>
        <w:tc>
          <w:tcPr>
            <w:tcW w:w="3675" w:type="dxa"/>
            <w:gridSpan w:val="3"/>
            <w:shd w:val="clear" w:color="auto" w:fill="auto"/>
            <w:noWrap/>
            <w:vAlign w:val="bottom"/>
          </w:tcPr>
          <w:p w:rsidR="005B09F9" w:rsidRPr="00410552" w:rsidRDefault="005B09F9" w:rsidP="00D80357">
            <w:r w:rsidRPr="00410552">
              <w:t>Проверяемый субъект</w:t>
            </w:r>
          </w:p>
        </w:tc>
        <w:tc>
          <w:tcPr>
            <w:tcW w:w="6196" w:type="dxa"/>
            <w:gridSpan w:val="4"/>
            <w:shd w:val="clear" w:color="auto" w:fill="auto"/>
            <w:noWrap/>
            <w:vAlign w:val="bottom"/>
          </w:tcPr>
          <w:p w:rsidR="005B09F9" w:rsidRPr="00410552" w:rsidRDefault="005B09F9" w:rsidP="005B09F9">
            <w:pPr>
              <w:jc w:val="right"/>
            </w:pPr>
            <w:r>
              <w:t xml:space="preserve">         </w:t>
            </w:r>
            <w:r w:rsidRPr="00410552">
              <w:t>ООО «ТД «Мегаполис-Псков»»</w:t>
            </w:r>
          </w:p>
        </w:tc>
      </w:tr>
      <w:tr w:rsidR="005B09F9" w:rsidRPr="00410552" w:rsidTr="00411540">
        <w:trPr>
          <w:gridBefore w:val="1"/>
          <w:wBefore w:w="77" w:type="dxa"/>
          <w:trHeight w:val="232"/>
        </w:trPr>
        <w:tc>
          <w:tcPr>
            <w:tcW w:w="3675" w:type="dxa"/>
            <w:gridSpan w:val="3"/>
            <w:shd w:val="clear" w:color="auto" w:fill="auto"/>
            <w:noWrap/>
            <w:vAlign w:val="bottom"/>
          </w:tcPr>
          <w:p w:rsidR="005B09F9" w:rsidRPr="00410552" w:rsidRDefault="005B09F9" w:rsidP="00D80357">
            <w:pPr>
              <w:ind w:right="-935"/>
            </w:pPr>
            <w:r w:rsidRPr="00410552">
              <w:t>Аудиторская организация</w:t>
            </w:r>
          </w:p>
        </w:tc>
        <w:tc>
          <w:tcPr>
            <w:tcW w:w="6196" w:type="dxa"/>
            <w:gridSpan w:val="4"/>
            <w:shd w:val="clear" w:color="auto" w:fill="auto"/>
            <w:noWrap/>
            <w:vAlign w:val="bottom"/>
          </w:tcPr>
          <w:p w:rsidR="005B09F9" w:rsidRPr="00410552" w:rsidRDefault="005B09F9" w:rsidP="005B09F9">
            <w:pPr>
              <w:jc w:val="right"/>
            </w:pPr>
            <w:r w:rsidRPr="00410552">
              <w:t>ООО «Полис-Аудит»</w:t>
            </w:r>
          </w:p>
        </w:tc>
      </w:tr>
      <w:tr w:rsidR="005B09F9" w:rsidRPr="00410552" w:rsidTr="00A74D03">
        <w:trPr>
          <w:gridBefore w:val="1"/>
          <w:wBefore w:w="77" w:type="dxa"/>
          <w:trHeight w:val="303"/>
        </w:trPr>
        <w:tc>
          <w:tcPr>
            <w:tcW w:w="3675" w:type="dxa"/>
            <w:gridSpan w:val="3"/>
            <w:shd w:val="clear" w:color="auto" w:fill="auto"/>
            <w:noWrap/>
            <w:vAlign w:val="bottom"/>
          </w:tcPr>
          <w:p w:rsidR="005B09F9" w:rsidRPr="00410552" w:rsidRDefault="00F24837" w:rsidP="00D80357">
            <w:r>
              <w:t>Период аудита</w:t>
            </w:r>
          </w:p>
        </w:tc>
        <w:tc>
          <w:tcPr>
            <w:tcW w:w="6196" w:type="dxa"/>
            <w:gridSpan w:val="4"/>
            <w:shd w:val="clear" w:color="auto" w:fill="auto"/>
            <w:noWrap/>
            <w:vAlign w:val="bottom"/>
          </w:tcPr>
          <w:p w:rsidR="005B09F9" w:rsidRPr="00410552" w:rsidRDefault="005B09F9" w:rsidP="00F24837">
            <w:pPr>
              <w:jc w:val="right"/>
            </w:pPr>
            <w:r w:rsidRPr="00410552">
              <w:t xml:space="preserve">с 1 </w:t>
            </w:r>
            <w:r w:rsidR="00F24837">
              <w:t xml:space="preserve">марта </w:t>
            </w:r>
            <w:r w:rsidRPr="00410552">
              <w:t>200</w:t>
            </w:r>
            <w:r w:rsidR="00F24837">
              <w:t>9</w:t>
            </w:r>
            <w:r w:rsidRPr="00410552">
              <w:t xml:space="preserve">г. по 31 </w:t>
            </w:r>
            <w:r w:rsidR="00F24837">
              <w:t>марта</w:t>
            </w:r>
            <w:r w:rsidRPr="00410552">
              <w:t xml:space="preserve"> 200</w:t>
            </w:r>
            <w:r w:rsidR="00F24837">
              <w:t>9</w:t>
            </w:r>
            <w:r w:rsidRPr="00410552">
              <w:t xml:space="preserve"> г.</w:t>
            </w:r>
          </w:p>
        </w:tc>
      </w:tr>
      <w:tr w:rsidR="00CE2AFA" w:rsidRPr="00410552" w:rsidTr="00A74D03">
        <w:trPr>
          <w:gridBefore w:val="1"/>
          <w:wBefore w:w="77" w:type="dxa"/>
          <w:trHeight w:val="280"/>
        </w:trPr>
        <w:tc>
          <w:tcPr>
            <w:tcW w:w="3675" w:type="dxa"/>
            <w:gridSpan w:val="3"/>
            <w:shd w:val="clear" w:color="auto" w:fill="auto"/>
            <w:noWrap/>
            <w:vAlign w:val="bottom"/>
          </w:tcPr>
          <w:p w:rsidR="00CE2AFA" w:rsidRPr="00410552" w:rsidRDefault="00CE2AFA" w:rsidP="00D80357">
            <w:r>
              <w:t>Уровень существенности</w:t>
            </w:r>
          </w:p>
        </w:tc>
        <w:tc>
          <w:tcPr>
            <w:tcW w:w="6196" w:type="dxa"/>
            <w:gridSpan w:val="4"/>
            <w:shd w:val="clear" w:color="auto" w:fill="auto"/>
            <w:noWrap/>
            <w:vAlign w:val="bottom"/>
          </w:tcPr>
          <w:p w:rsidR="00CE2AFA" w:rsidRPr="00410552" w:rsidRDefault="00CE2AFA" w:rsidP="0012043C">
            <w:pPr>
              <w:jc w:val="right"/>
            </w:pPr>
            <w:r>
              <w:t>1</w:t>
            </w:r>
            <w:r w:rsidR="0012043C">
              <w:t>040</w:t>
            </w:r>
            <w:r>
              <w:t xml:space="preserve"> тыс. руб.</w:t>
            </w:r>
          </w:p>
        </w:tc>
      </w:tr>
      <w:tr w:rsidR="00271153" w:rsidRPr="00410552" w:rsidTr="00A7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  <w:trHeight w:val="545"/>
        </w:trPr>
        <w:tc>
          <w:tcPr>
            <w:tcW w:w="607" w:type="dxa"/>
            <w:gridSpan w:val="2"/>
            <w:vAlign w:val="center"/>
          </w:tcPr>
          <w:p w:rsidR="00271153" w:rsidRPr="00D017A5" w:rsidRDefault="00271153" w:rsidP="009D5DCC">
            <w:pPr>
              <w:jc w:val="center"/>
              <w:rPr>
                <w:b/>
              </w:rPr>
            </w:pPr>
            <w:r w:rsidRPr="00D017A5">
              <w:rPr>
                <w:b/>
              </w:rPr>
              <w:t>№</w:t>
            </w:r>
          </w:p>
          <w:p w:rsidR="00271153" w:rsidRPr="00D017A5" w:rsidRDefault="00271153" w:rsidP="009D5DCC">
            <w:pPr>
              <w:jc w:val="center"/>
              <w:rPr>
                <w:b/>
              </w:rPr>
            </w:pPr>
            <w:r w:rsidRPr="00D017A5">
              <w:rPr>
                <w:b/>
              </w:rPr>
              <w:t>п/п</w:t>
            </w:r>
          </w:p>
        </w:tc>
        <w:tc>
          <w:tcPr>
            <w:tcW w:w="2730" w:type="dxa"/>
            <w:vAlign w:val="center"/>
          </w:tcPr>
          <w:p w:rsidR="00271153" w:rsidRPr="00D017A5" w:rsidRDefault="00271153" w:rsidP="009D5DCC">
            <w:pPr>
              <w:jc w:val="center"/>
              <w:rPr>
                <w:b/>
              </w:rPr>
            </w:pPr>
            <w:r w:rsidRPr="00D017A5">
              <w:rPr>
                <w:b/>
              </w:rPr>
              <w:t>Перечень процедур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D017A5" w:rsidRDefault="00271153" w:rsidP="009D5DCC">
            <w:pPr>
              <w:jc w:val="center"/>
              <w:rPr>
                <w:b/>
              </w:rPr>
            </w:pPr>
            <w:r w:rsidRPr="00D017A5">
              <w:rPr>
                <w:b/>
              </w:rPr>
              <w:t>Период проведения проверки</w:t>
            </w:r>
          </w:p>
        </w:tc>
        <w:tc>
          <w:tcPr>
            <w:tcW w:w="2160" w:type="dxa"/>
          </w:tcPr>
          <w:p w:rsidR="00271153" w:rsidRPr="00D017A5" w:rsidRDefault="00271153" w:rsidP="00271153">
            <w:pPr>
              <w:jc w:val="center"/>
              <w:rPr>
                <w:b/>
              </w:rPr>
            </w:pPr>
            <w:r w:rsidRPr="00D017A5">
              <w:rPr>
                <w:b/>
              </w:rPr>
              <w:t>Исполнитель</w:t>
            </w:r>
          </w:p>
        </w:tc>
        <w:tc>
          <w:tcPr>
            <w:tcW w:w="1798" w:type="dxa"/>
          </w:tcPr>
          <w:p w:rsidR="00271153" w:rsidRPr="00D017A5" w:rsidRDefault="00271153" w:rsidP="00A74D03">
            <w:pPr>
              <w:jc w:val="center"/>
              <w:rPr>
                <w:b/>
              </w:rPr>
            </w:pPr>
            <w:r w:rsidRPr="00D017A5">
              <w:rPr>
                <w:b/>
              </w:rPr>
              <w:t xml:space="preserve">Рабочие документы 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:rsidR="00271153" w:rsidRPr="005838A5" w:rsidRDefault="00271153" w:rsidP="0036728B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Проверка правильности оформления договоров на приобретение и реализацию товаров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431D7E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01.03.2008-03.03.2008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1E1DDE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Проверка документации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:rsidR="00271153" w:rsidRPr="005838A5" w:rsidRDefault="001E1DDE" w:rsidP="0036728B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Оценка системы внутреннего контроля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431D7E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03.03.2008-05.03.2008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1E1DDE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Анкетирование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3</w:t>
            </w:r>
          </w:p>
        </w:tc>
        <w:tc>
          <w:tcPr>
            <w:tcW w:w="2730" w:type="dxa"/>
            <w:vAlign w:val="center"/>
          </w:tcPr>
          <w:p w:rsidR="00271153" w:rsidRPr="005838A5" w:rsidRDefault="00271153" w:rsidP="00D54DE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 xml:space="preserve">Проверка </w:t>
            </w:r>
            <w:r w:rsidR="00D54DEA" w:rsidRPr="005838A5">
              <w:rPr>
                <w:sz w:val="28"/>
                <w:szCs w:val="28"/>
              </w:rPr>
              <w:t>тождественности показателей бухгалтерского баланса и главной книги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7A670C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06.03.2008-</w:t>
            </w:r>
            <w:r w:rsidR="00BF4948">
              <w:rPr>
                <w:sz w:val="28"/>
                <w:szCs w:val="28"/>
              </w:rPr>
              <w:t>10.03.2008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EC734D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РД-1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4</w:t>
            </w:r>
          </w:p>
        </w:tc>
        <w:tc>
          <w:tcPr>
            <w:tcW w:w="2730" w:type="dxa"/>
            <w:vAlign w:val="center"/>
          </w:tcPr>
          <w:p w:rsidR="00BF4948" w:rsidRDefault="00EC734D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Проверка тождественности остатков и оборотов по счетам главной книги и регистрам синтетического учета</w:t>
            </w:r>
            <w:r w:rsidR="002D5699" w:rsidRPr="005838A5">
              <w:rPr>
                <w:sz w:val="28"/>
                <w:szCs w:val="28"/>
              </w:rPr>
              <w:t xml:space="preserve">- Счет 41/1 </w:t>
            </w:r>
          </w:p>
          <w:p w:rsidR="00271153" w:rsidRPr="005838A5" w:rsidRDefault="002D5699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«Товары на складах»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BF4948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11.03.2008-15.03.2008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2D5699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РД-2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5</w:t>
            </w:r>
          </w:p>
        </w:tc>
        <w:tc>
          <w:tcPr>
            <w:tcW w:w="2730" w:type="dxa"/>
            <w:vAlign w:val="center"/>
          </w:tcPr>
          <w:p w:rsidR="00271153" w:rsidRPr="005838A5" w:rsidRDefault="00271153" w:rsidP="00082561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 xml:space="preserve">Проверка </w:t>
            </w:r>
            <w:r w:rsidR="00082561" w:rsidRPr="005838A5">
              <w:rPr>
                <w:sz w:val="28"/>
                <w:szCs w:val="28"/>
              </w:rPr>
              <w:t>операций по поступлению и оприходованию товаров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FD2120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16.03.2008-19.03.2008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082561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РД-3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6</w:t>
            </w:r>
          </w:p>
        </w:tc>
        <w:tc>
          <w:tcPr>
            <w:tcW w:w="2730" w:type="dxa"/>
            <w:vAlign w:val="center"/>
          </w:tcPr>
          <w:p w:rsidR="00271153" w:rsidRPr="005838A5" w:rsidRDefault="00082561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Проверка операций по реализации товаров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FD2120" w:rsidP="00FD2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20.03.2008-24.03.2008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49555D" w:rsidP="00AF0D9A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РД-4</w:t>
            </w:r>
          </w:p>
        </w:tc>
      </w:tr>
      <w:tr w:rsidR="00271153" w:rsidRPr="00410552" w:rsidTr="0041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607" w:type="dxa"/>
            <w:gridSpan w:val="2"/>
            <w:vAlign w:val="center"/>
          </w:tcPr>
          <w:p w:rsidR="00271153" w:rsidRPr="005838A5" w:rsidRDefault="00271153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  <w:vAlign w:val="center"/>
          </w:tcPr>
          <w:p w:rsidR="00FD2120" w:rsidRDefault="00FD2120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</w:t>
            </w:r>
          </w:p>
          <w:p w:rsidR="00271153" w:rsidRPr="005838A5" w:rsidRDefault="0049555D" w:rsidP="009D5DCC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Выявленные нарушения проверки наличия и сохранности товаров</w:t>
            </w:r>
          </w:p>
        </w:tc>
        <w:tc>
          <w:tcPr>
            <w:tcW w:w="2518" w:type="dxa"/>
            <w:gridSpan w:val="2"/>
            <w:vAlign w:val="center"/>
          </w:tcPr>
          <w:p w:rsidR="00271153" w:rsidRPr="005838A5" w:rsidRDefault="00FD2120" w:rsidP="009D5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25.03.2008-26.03.2008</w:t>
            </w:r>
          </w:p>
        </w:tc>
        <w:tc>
          <w:tcPr>
            <w:tcW w:w="2160" w:type="dxa"/>
            <w:vAlign w:val="center"/>
          </w:tcPr>
          <w:p w:rsidR="00271153" w:rsidRPr="005838A5" w:rsidRDefault="00271153" w:rsidP="007D02E3">
            <w:pPr>
              <w:jc w:val="center"/>
              <w:rPr>
                <w:sz w:val="28"/>
                <w:szCs w:val="28"/>
              </w:rPr>
            </w:pPr>
            <w:r w:rsidRPr="005838A5">
              <w:rPr>
                <w:sz w:val="28"/>
                <w:szCs w:val="28"/>
              </w:rPr>
              <w:t>Журкова Е.В.</w:t>
            </w:r>
          </w:p>
        </w:tc>
        <w:tc>
          <w:tcPr>
            <w:tcW w:w="1798" w:type="dxa"/>
            <w:vAlign w:val="center"/>
          </w:tcPr>
          <w:p w:rsidR="00271153" w:rsidRPr="005838A5" w:rsidRDefault="00EB7998" w:rsidP="00AF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РД-5</w:t>
            </w:r>
          </w:p>
        </w:tc>
      </w:tr>
    </w:tbl>
    <w:p w:rsidR="009D5DCC" w:rsidRPr="00946B8A" w:rsidRDefault="009D5DCC" w:rsidP="000C4C45">
      <w:pPr>
        <w:keepLines/>
        <w:spacing w:line="360" w:lineRule="auto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3.3. Аудит учета товарооборота.</w:t>
      </w:r>
    </w:p>
    <w:p w:rsidR="009D5DCC" w:rsidRPr="00946B8A" w:rsidRDefault="009D5DCC" w:rsidP="009D5DCC">
      <w:pPr>
        <w:keepLines/>
        <w:spacing w:line="360" w:lineRule="auto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3.3.</w:t>
      </w:r>
      <w:r w:rsidR="00171850">
        <w:rPr>
          <w:b/>
          <w:sz w:val="32"/>
          <w:szCs w:val="32"/>
        </w:rPr>
        <w:t>1</w:t>
      </w:r>
      <w:r w:rsidRPr="00946B8A">
        <w:rPr>
          <w:b/>
          <w:sz w:val="32"/>
          <w:szCs w:val="32"/>
        </w:rPr>
        <w:t>. Оценка системы внутреннего контроля.</w:t>
      </w:r>
    </w:p>
    <w:p w:rsidR="009D5DCC" w:rsidRDefault="009D5DCC" w:rsidP="009D5DCC">
      <w:pPr>
        <w:keepLines/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Для оценка системы внутреннего контроля при аудите товарооборота используются вопросники (анкеты). В первую очередь на вопросы анкеты отвечают лица, ответственные за организацию учета товаров.</w:t>
      </w:r>
    </w:p>
    <w:p w:rsidR="009D5DCC" w:rsidRPr="00171850" w:rsidRDefault="00171850" w:rsidP="005D7A26">
      <w:pPr>
        <w:keepLines/>
        <w:spacing w:line="360" w:lineRule="auto"/>
        <w:ind w:right="-365" w:firstLine="360"/>
        <w:jc w:val="right"/>
        <w:rPr>
          <w:b/>
          <w:sz w:val="28"/>
          <w:szCs w:val="28"/>
        </w:rPr>
      </w:pPr>
      <w:r w:rsidRPr="00171850">
        <w:rPr>
          <w:b/>
          <w:sz w:val="28"/>
          <w:szCs w:val="28"/>
        </w:rPr>
        <w:t>Таблица 16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92"/>
        <w:gridCol w:w="720"/>
        <w:gridCol w:w="720"/>
        <w:gridCol w:w="720"/>
        <w:gridCol w:w="1620"/>
      </w:tblGrid>
      <w:tr w:rsidR="009D5DCC" w:rsidRPr="00171850">
        <w:trPr>
          <w:trHeight w:val="57"/>
          <w:tblHeader/>
        </w:trPr>
        <w:tc>
          <w:tcPr>
            <w:tcW w:w="648" w:type="dxa"/>
            <w:vMerge w:val="restart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№ п/п</w:t>
            </w:r>
          </w:p>
        </w:tc>
        <w:tc>
          <w:tcPr>
            <w:tcW w:w="5292" w:type="dxa"/>
            <w:vMerge w:val="restart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Направления и вопросы контроля</w:t>
            </w:r>
          </w:p>
        </w:tc>
        <w:tc>
          <w:tcPr>
            <w:tcW w:w="2160" w:type="dxa"/>
            <w:gridSpan w:val="3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Ответы</w:t>
            </w:r>
          </w:p>
        </w:tc>
        <w:tc>
          <w:tcPr>
            <w:tcW w:w="1620" w:type="dxa"/>
            <w:vAlign w:val="center"/>
          </w:tcPr>
          <w:p w:rsidR="009D5DCC" w:rsidRPr="00171850" w:rsidRDefault="009D5DCC" w:rsidP="009D5DCC">
            <w:pPr>
              <w:ind w:left="-108" w:right="-108"/>
              <w:jc w:val="center"/>
              <w:rPr>
                <w:b/>
              </w:rPr>
            </w:pPr>
            <w:r w:rsidRPr="00171850">
              <w:rPr>
                <w:b/>
              </w:rPr>
              <w:t>Примечания</w:t>
            </w:r>
          </w:p>
        </w:tc>
      </w:tr>
      <w:tr w:rsidR="009D5DCC" w:rsidRPr="00171850">
        <w:trPr>
          <w:trHeight w:val="253"/>
          <w:tblHeader/>
        </w:trPr>
        <w:tc>
          <w:tcPr>
            <w:tcW w:w="648" w:type="dxa"/>
            <w:vMerge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</w:p>
        </w:tc>
        <w:tc>
          <w:tcPr>
            <w:tcW w:w="5292" w:type="dxa"/>
            <w:vMerge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Да</w:t>
            </w:r>
          </w:p>
        </w:tc>
        <w:tc>
          <w:tcPr>
            <w:tcW w:w="720" w:type="dxa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Нет</w:t>
            </w:r>
          </w:p>
        </w:tc>
        <w:tc>
          <w:tcPr>
            <w:tcW w:w="720" w:type="dxa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  <w:r w:rsidRPr="00171850">
              <w:rPr>
                <w:b/>
              </w:rPr>
              <w:t>Н/О</w:t>
            </w:r>
          </w:p>
        </w:tc>
        <w:tc>
          <w:tcPr>
            <w:tcW w:w="1620" w:type="dxa"/>
            <w:vAlign w:val="center"/>
          </w:tcPr>
          <w:p w:rsidR="009D5DCC" w:rsidRPr="00171850" w:rsidRDefault="009D5DCC" w:rsidP="009D5DCC">
            <w:pPr>
              <w:jc w:val="center"/>
              <w:rPr>
                <w:b/>
              </w:rPr>
            </w:pPr>
          </w:p>
        </w:tc>
      </w:tr>
      <w:tr w:rsidR="009D5DCC" w:rsidRPr="00171850">
        <w:tc>
          <w:tcPr>
            <w:tcW w:w="9720" w:type="dxa"/>
            <w:gridSpan w:val="6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 Сохранность материалов</w:t>
            </w: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 xml:space="preserve">1.1. 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widowControl/>
              <w:numPr>
                <w:ilvl w:val="0"/>
                <w:numId w:val="31"/>
              </w:numPr>
              <w:tabs>
                <w:tab w:val="clear" w:pos="1080"/>
                <w:tab w:val="num" w:pos="144"/>
              </w:tabs>
              <w:autoSpaceDE/>
              <w:autoSpaceDN/>
              <w:adjustRightInd/>
              <w:spacing w:line="360" w:lineRule="auto"/>
              <w:ind w:left="0" w:hanging="36"/>
              <w:jc w:val="both"/>
            </w:pPr>
            <w:r w:rsidRPr="00171850">
              <w:t xml:space="preserve">Защищены ли помещения складов от доступа посторонних лиц? </w:t>
            </w:r>
          </w:p>
          <w:p w:rsidR="009D5DCC" w:rsidRPr="00171850" w:rsidRDefault="009D5DCC" w:rsidP="009D5DCC">
            <w:pPr>
              <w:widowControl/>
              <w:numPr>
                <w:ilvl w:val="0"/>
                <w:numId w:val="31"/>
              </w:numPr>
              <w:tabs>
                <w:tab w:val="clear" w:pos="1080"/>
                <w:tab w:val="num" w:pos="144"/>
              </w:tabs>
              <w:autoSpaceDE/>
              <w:autoSpaceDN/>
              <w:adjustRightInd/>
              <w:spacing w:line="360" w:lineRule="auto"/>
              <w:ind w:left="0" w:hanging="36"/>
              <w:jc w:val="both"/>
            </w:pPr>
            <w:r w:rsidRPr="00171850">
              <w:t>Имеется ли:</w:t>
            </w:r>
          </w:p>
          <w:p w:rsidR="009D5DCC" w:rsidRPr="00171850" w:rsidRDefault="009D5DCC" w:rsidP="009D5DCC">
            <w:pPr>
              <w:tabs>
                <w:tab w:val="num" w:pos="324"/>
              </w:tabs>
              <w:spacing w:line="360" w:lineRule="auto"/>
              <w:ind w:left="324"/>
              <w:jc w:val="both"/>
            </w:pPr>
            <w:r w:rsidRPr="00171850">
              <w:t>- охрана</w:t>
            </w:r>
          </w:p>
          <w:p w:rsidR="009D5DCC" w:rsidRPr="00171850" w:rsidRDefault="009D5DCC" w:rsidP="009D5DCC">
            <w:pPr>
              <w:tabs>
                <w:tab w:val="num" w:pos="324"/>
              </w:tabs>
              <w:spacing w:line="360" w:lineRule="auto"/>
              <w:ind w:left="324"/>
              <w:jc w:val="both"/>
            </w:pPr>
            <w:r w:rsidRPr="00171850">
              <w:t>- пожарная сигнализация</w:t>
            </w:r>
          </w:p>
          <w:p w:rsidR="009D5DCC" w:rsidRPr="00171850" w:rsidRDefault="009D5DCC" w:rsidP="009D5DCC">
            <w:pPr>
              <w:widowControl/>
              <w:numPr>
                <w:ilvl w:val="0"/>
                <w:numId w:val="32"/>
              </w:numPr>
              <w:tabs>
                <w:tab w:val="clear" w:pos="1080"/>
                <w:tab w:val="num" w:pos="144"/>
              </w:tabs>
              <w:autoSpaceDE/>
              <w:autoSpaceDN/>
              <w:adjustRightInd/>
              <w:spacing w:line="360" w:lineRule="auto"/>
              <w:ind w:left="0" w:hanging="36"/>
              <w:jc w:val="both"/>
            </w:pPr>
            <w:r w:rsidRPr="00171850">
              <w:t>Контролируется ли выдача и вывоз ценностей?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1.2.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Проводятся ли инвентаризации товарных ценностей (обязательные, плановые, внезапные)?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1.3.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Оформляются ли результаты инвентаризации соответствующими документами (инвентаризационные описи, сличительные ведомости)?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108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1.4.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Составляются ли на дату инвентаризации отчёты материально-ответственных лиц?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1.5.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Имеется ли постоянно действующая инвентаризационная комиссия?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1.6.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Привлекаются ли к ответственности лица, виновные в кражах, хищениях?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1.7.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Обеспечивается ли ведение сортового количественного аналитического учёта на складе?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1.8.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Заключаются ли договора о материальной ответственности с кладовщиками, заведующими складами и др.?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1.9.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Материальная ответственность не закрепляется за лицами, которые ранее привлекались к ответственности за хищения.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312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ind w:left="-108" w:right="-180"/>
              <w:jc w:val="center"/>
            </w:pPr>
            <w:r w:rsidRPr="00171850">
              <w:t>1.10.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Бухгалтерский учёт ведут лица, не имеющие доступа к товарным ценностям.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ind w:left="-108" w:right="-180"/>
              <w:jc w:val="center"/>
            </w:pPr>
            <w:r w:rsidRPr="00171850">
              <w:t>1.11.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Разработаны ли должностные инструк-ции, разграничивающие обязанности и ответственность работников при осуществлении операций с товарами</w:t>
            </w:r>
          </w:p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 xml:space="preserve">инструкции по хранению, приёмке, отпуску товаров. </w:t>
            </w:r>
          </w:p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Контролируется ли соблюдение этих инструкций?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567"/>
        </w:trPr>
        <w:tc>
          <w:tcPr>
            <w:tcW w:w="9720" w:type="dxa"/>
            <w:gridSpan w:val="6"/>
            <w:vAlign w:val="bottom"/>
          </w:tcPr>
          <w:p w:rsidR="009D5DCC" w:rsidRPr="00171850" w:rsidRDefault="009D5DCC" w:rsidP="009D5DCC">
            <w:pPr>
              <w:spacing w:line="360" w:lineRule="auto"/>
            </w:pPr>
            <w:r w:rsidRPr="00171850">
              <w:t>2. Движение товаров, первичный учёт</w:t>
            </w:r>
          </w:p>
        </w:tc>
      </w:tr>
      <w:tr w:rsidR="009D5DCC" w:rsidRPr="00171850">
        <w:trPr>
          <w:trHeight w:val="1035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2.1.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Применяются ли унифицированные формы первичной документации?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035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2.2.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Составляются ли приходные и расходные документы на каждую операцию?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035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2.3.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Заполняются ли все обязательные реквизиты?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035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2.4.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Документы составляются в день совершения операции?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2.5.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Все ли машинные документы распечатываются?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2.6.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Имеются ли образцы заполнения документов, образцы подписей материально ответственных лиц?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2.7.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Производится ли нумерация первичных документов?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2.8.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Фиксируются ли документы (счета-фактуры, доверенности) в журналах регистрации?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1170"/>
        </w:trPr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2.9.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Производится ли проверка полноты оприходования товаров?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rPr>
          <w:trHeight w:val="628"/>
        </w:trPr>
        <w:tc>
          <w:tcPr>
            <w:tcW w:w="9720" w:type="dxa"/>
            <w:gridSpan w:val="6"/>
            <w:vAlign w:val="bottom"/>
          </w:tcPr>
          <w:p w:rsidR="009D5DCC" w:rsidRPr="00171850" w:rsidRDefault="009D5DCC" w:rsidP="009D5DCC">
            <w:pPr>
              <w:spacing w:line="360" w:lineRule="auto"/>
            </w:pPr>
            <w:r w:rsidRPr="00171850">
              <w:t>3. Обобщение данных первичного учёта, бухгалтерский учёт</w:t>
            </w: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3.1.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Прикладываются ли первичные документы к отчётам материально ответственных лиц?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3.2.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Сверяются ли данные этих отчётов с данными первичного учёта?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3.3.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Производится ли проверка отчётов на арифметическую точность?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3.4.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Применяются ли программы автоматизации бухгалтерского учёта материалов?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3.5.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Оговорены ли в учётной политике принципы учёта товаров (используемые счета, методы оценки и др.)?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  <w:tr w:rsidR="009D5DCC" w:rsidRPr="00171850">
        <w:tc>
          <w:tcPr>
            <w:tcW w:w="648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3.6.</w:t>
            </w:r>
          </w:p>
        </w:tc>
        <w:tc>
          <w:tcPr>
            <w:tcW w:w="5292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Проводится ли регулярная сверка данных ведомостей, журналов-ордеров  с Главной книгой?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  <w:r w:rsidRPr="00171850">
              <w:t>+</w:t>
            </w: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7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9D5DCC" w:rsidRPr="00171850" w:rsidRDefault="009D5DCC" w:rsidP="009D5DCC">
            <w:pPr>
              <w:spacing w:line="360" w:lineRule="auto"/>
              <w:jc w:val="both"/>
            </w:pPr>
          </w:p>
        </w:tc>
      </w:tr>
    </w:tbl>
    <w:p w:rsidR="009D5DCC" w:rsidRPr="00946B8A" w:rsidRDefault="009D5DCC" w:rsidP="009D5DCC">
      <w:pPr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Данные вопросы позволяют сделать первичную оценку системы внутреннего контроля, т.е. оценить ее эффективность и надежность, как высокую, среднюю или низкую. 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Проанализировав ответы данной анкеты аудитор оценил надежность системы внутреннего контроля ООО «ТД «Мегаполис-Псков»» и дал ей высокую оценку.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946B8A">
        <w:rPr>
          <w:sz w:val="28"/>
          <w:szCs w:val="28"/>
        </w:rPr>
        <w:br w:type="page"/>
      </w:r>
      <w:r w:rsidRPr="00946B8A">
        <w:rPr>
          <w:b/>
          <w:sz w:val="32"/>
          <w:szCs w:val="32"/>
        </w:rPr>
        <w:t>3.3.</w:t>
      </w:r>
      <w:r w:rsidR="00171850">
        <w:rPr>
          <w:b/>
          <w:sz w:val="32"/>
          <w:szCs w:val="32"/>
        </w:rPr>
        <w:t>2</w:t>
      </w:r>
      <w:r w:rsidRPr="00946B8A">
        <w:rPr>
          <w:b/>
          <w:sz w:val="32"/>
          <w:szCs w:val="32"/>
        </w:rPr>
        <w:t>. Документирование результатов аудита товарооборота.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 w:rsidRPr="00946B8A">
        <w:rPr>
          <w:b/>
          <w:i/>
          <w:sz w:val="32"/>
          <w:szCs w:val="32"/>
        </w:rPr>
        <w:t>Результаты проверки тождественности показателей бухгалтерского баланса и главной книги (Форма №РД-1)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Проверяемый период 01 января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>-31 декабря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гг.</w:t>
      </w:r>
    </w:p>
    <w:p w:rsidR="009D5DCC" w:rsidRPr="00171850" w:rsidRDefault="009D5DCC" w:rsidP="009D5D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71850">
        <w:rPr>
          <w:b/>
          <w:sz w:val="28"/>
          <w:szCs w:val="28"/>
        </w:rPr>
        <w:t xml:space="preserve">                                                                   </w:t>
      </w:r>
      <w:r w:rsidR="00240844" w:rsidRPr="00171850">
        <w:rPr>
          <w:b/>
          <w:sz w:val="28"/>
          <w:szCs w:val="28"/>
        </w:rPr>
        <w:t xml:space="preserve">                       </w:t>
      </w:r>
      <w:r w:rsidRPr="00171850">
        <w:rPr>
          <w:b/>
          <w:sz w:val="28"/>
          <w:szCs w:val="28"/>
        </w:rPr>
        <w:t xml:space="preserve">  Таблица</w:t>
      </w:r>
      <w:r w:rsidR="00171850" w:rsidRPr="00171850">
        <w:rPr>
          <w:b/>
          <w:sz w:val="28"/>
          <w:szCs w:val="28"/>
        </w:rPr>
        <w:t xml:space="preserve"> 17</w:t>
      </w:r>
    </w:p>
    <w:tbl>
      <w:tblPr>
        <w:tblW w:w="0" w:type="auto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992"/>
        <w:gridCol w:w="993"/>
        <w:gridCol w:w="992"/>
        <w:gridCol w:w="992"/>
        <w:gridCol w:w="1001"/>
        <w:gridCol w:w="984"/>
        <w:gridCol w:w="708"/>
      </w:tblGrid>
      <w:tr w:rsidR="009D5DCC" w:rsidRPr="00410552">
        <w:trPr>
          <w:cantSplit/>
        </w:trPr>
        <w:tc>
          <w:tcPr>
            <w:tcW w:w="1418" w:type="dxa"/>
            <w:vMerge w:val="restart"/>
            <w:tcBorders>
              <w:bottom w:val="nil"/>
            </w:tcBorders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Показатели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Код строки баланса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Номер бухгалтерского счета</w:t>
            </w:r>
          </w:p>
        </w:tc>
        <w:tc>
          <w:tcPr>
            <w:tcW w:w="5670" w:type="dxa"/>
            <w:gridSpan w:val="6"/>
          </w:tcPr>
          <w:p w:rsidR="009D5DCC" w:rsidRPr="00410552" w:rsidRDefault="009D5DCC" w:rsidP="009D5DCC">
            <w:pPr>
              <w:spacing w:line="280" w:lineRule="auto"/>
              <w:jc w:val="center"/>
            </w:pPr>
            <w:r w:rsidRPr="00410552">
              <w:t>Остатки по счетам</w:t>
            </w:r>
          </w:p>
        </w:tc>
      </w:tr>
      <w:tr w:rsidR="009D5DCC" w:rsidRPr="00410552">
        <w:trPr>
          <w:cantSplit/>
        </w:trPr>
        <w:tc>
          <w:tcPr>
            <w:tcW w:w="1418" w:type="dxa"/>
            <w:vMerge/>
            <w:tcBorders>
              <w:top w:val="nil"/>
            </w:tcBorders>
          </w:tcPr>
          <w:p w:rsidR="009D5DCC" w:rsidRPr="00410552" w:rsidRDefault="009D5DCC" w:rsidP="009D5DCC">
            <w:pPr>
              <w:spacing w:line="280" w:lineRule="auto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D5DCC" w:rsidRPr="00410552" w:rsidRDefault="009D5DCC" w:rsidP="009D5DCC">
            <w:pPr>
              <w:spacing w:line="280" w:lineRule="auto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D5DCC" w:rsidRPr="00410552" w:rsidRDefault="009D5DCC" w:rsidP="009D5DCC">
            <w:pPr>
              <w:spacing w:line="280" w:lineRule="auto"/>
            </w:pPr>
          </w:p>
        </w:tc>
        <w:tc>
          <w:tcPr>
            <w:tcW w:w="2977" w:type="dxa"/>
            <w:gridSpan w:val="3"/>
            <w:tcBorders>
              <w:top w:val="nil"/>
            </w:tcBorders>
          </w:tcPr>
          <w:p w:rsidR="009D5DCC" w:rsidRPr="00410552" w:rsidRDefault="009D5DCC" w:rsidP="009D5DCC">
            <w:pPr>
              <w:spacing w:before="20" w:line="280" w:lineRule="auto"/>
            </w:pPr>
            <w:r w:rsidRPr="00410552">
              <w:t>на начало проверяемого периода (указывается конкретная дата)</w:t>
            </w:r>
          </w:p>
        </w:tc>
        <w:tc>
          <w:tcPr>
            <w:tcW w:w="2693" w:type="dxa"/>
            <w:gridSpan w:val="3"/>
            <w:tcBorders>
              <w:top w:val="nil"/>
            </w:tcBorders>
          </w:tcPr>
          <w:p w:rsidR="009D5DCC" w:rsidRPr="00410552" w:rsidRDefault="009D5DCC" w:rsidP="009D5DCC">
            <w:pPr>
              <w:spacing w:before="20" w:line="280" w:lineRule="auto"/>
            </w:pPr>
            <w:r w:rsidRPr="00410552">
              <w:t>на конец проверяемого периода (указывается конкретная дата)</w:t>
            </w:r>
          </w:p>
        </w:tc>
      </w:tr>
      <w:tr w:rsidR="009D5DCC" w:rsidRPr="00410552">
        <w:trPr>
          <w:cantSplit/>
        </w:trPr>
        <w:tc>
          <w:tcPr>
            <w:tcW w:w="1418" w:type="dxa"/>
            <w:vMerge/>
          </w:tcPr>
          <w:p w:rsidR="009D5DCC" w:rsidRPr="00410552" w:rsidRDefault="009D5DCC" w:rsidP="009D5DCC">
            <w:pPr>
              <w:spacing w:before="20" w:line="280" w:lineRule="auto"/>
            </w:pPr>
          </w:p>
        </w:tc>
        <w:tc>
          <w:tcPr>
            <w:tcW w:w="992" w:type="dxa"/>
            <w:vMerge/>
          </w:tcPr>
          <w:p w:rsidR="009D5DCC" w:rsidRPr="00410552" w:rsidRDefault="009D5DCC" w:rsidP="009D5DCC">
            <w:pPr>
              <w:spacing w:before="20" w:line="280" w:lineRule="auto"/>
            </w:pPr>
          </w:p>
        </w:tc>
        <w:tc>
          <w:tcPr>
            <w:tcW w:w="992" w:type="dxa"/>
            <w:vMerge/>
          </w:tcPr>
          <w:p w:rsidR="009D5DCC" w:rsidRPr="00410552" w:rsidRDefault="009D5DCC" w:rsidP="009D5DCC">
            <w:pPr>
              <w:spacing w:before="20" w:line="280" w:lineRule="auto"/>
            </w:pPr>
          </w:p>
        </w:tc>
        <w:tc>
          <w:tcPr>
            <w:tcW w:w="993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по балансу,</w:t>
            </w:r>
          </w:p>
          <w:p w:rsidR="009D5DCC" w:rsidRPr="00410552" w:rsidRDefault="009D5DCC" w:rsidP="009D5DCC">
            <w:pPr>
              <w:spacing w:line="280" w:lineRule="auto"/>
            </w:pPr>
            <w:r w:rsidRPr="00410552">
              <w:t>тыс.руб.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По главной книге,</w:t>
            </w:r>
          </w:p>
          <w:p w:rsidR="009D5DCC" w:rsidRPr="00410552" w:rsidRDefault="009D5DCC" w:rsidP="009D5DCC">
            <w:pPr>
              <w:spacing w:line="280" w:lineRule="auto"/>
            </w:pPr>
            <w:r w:rsidRPr="00410552">
              <w:t>тыс.руб.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 xml:space="preserve">Расхождение </w:t>
            </w:r>
          </w:p>
          <w:p w:rsidR="009D5DCC" w:rsidRPr="00410552" w:rsidRDefault="009D5DCC" w:rsidP="009D5DCC">
            <w:pPr>
              <w:spacing w:line="280" w:lineRule="auto"/>
            </w:pPr>
            <w:r w:rsidRPr="00410552">
              <w:t>(+,-, нет)</w:t>
            </w:r>
          </w:p>
        </w:tc>
        <w:tc>
          <w:tcPr>
            <w:tcW w:w="1001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По балансу,</w:t>
            </w:r>
          </w:p>
          <w:p w:rsidR="009D5DCC" w:rsidRPr="00410552" w:rsidRDefault="009D5DCC" w:rsidP="009D5DCC">
            <w:pPr>
              <w:spacing w:line="280" w:lineRule="auto"/>
            </w:pPr>
            <w:r w:rsidRPr="00410552">
              <w:t>тыс.руб.</w:t>
            </w:r>
          </w:p>
        </w:tc>
        <w:tc>
          <w:tcPr>
            <w:tcW w:w="984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по главной книге,</w:t>
            </w:r>
          </w:p>
          <w:p w:rsidR="009D5DCC" w:rsidRPr="00410552" w:rsidRDefault="009D5DCC" w:rsidP="009D5DCC">
            <w:pPr>
              <w:spacing w:line="280" w:lineRule="auto"/>
            </w:pPr>
            <w:r w:rsidRPr="00410552">
              <w:t>тыс.руб.</w:t>
            </w:r>
          </w:p>
        </w:tc>
        <w:tc>
          <w:tcPr>
            <w:tcW w:w="708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Расхождение (+,-, нет)</w:t>
            </w:r>
          </w:p>
        </w:tc>
      </w:tr>
      <w:tr w:rsidR="009D5DCC" w:rsidRPr="00410552">
        <w:trPr>
          <w:cantSplit/>
        </w:trPr>
        <w:tc>
          <w:tcPr>
            <w:tcW w:w="1418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1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2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3</w:t>
            </w:r>
          </w:p>
        </w:tc>
        <w:tc>
          <w:tcPr>
            <w:tcW w:w="993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4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5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б</w:t>
            </w:r>
          </w:p>
        </w:tc>
        <w:tc>
          <w:tcPr>
            <w:tcW w:w="1001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7</w:t>
            </w:r>
          </w:p>
        </w:tc>
        <w:tc>
          <w:tcPr>
            <w:tcW w:w="984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8</w:t>
            </w:r>
          </w:p>
        </w:tc>
        <w:tc>
          <w:tcPr>
            <w:tcW w:w="708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9</w:t>
            </w:r>
          </w:p>
        </w:tc>
      </w:tr>
      <w:tr w:rsidR="009D5DCC" w:rsidRPr="00410552">
        <w:trPr>
          <w:cantSplit/>
        </w:trPr>
        <w:tc>
          <w:tcPr>
            <w:tcW w:w="1418" w:type="dxa"/>
          </w:tcPr>
          <w:p w:rsidR="009D5DCC" w:rsidRPr="00410552" w:rsidRDefault="009D5DCC" w:rsidP="009D5DCC">
            <w:pPr>
              <w:spacing w:line="280" w:lineRule="auto"/>
            </w:pPr>
            <w:r w:rsidRPr="00410552">
              <w:t>Товары на складах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jc w:val="center"/>
            </w:pPr>
            <w:r w:rsidRPr="00410552">
              <w:t>214</w:t>
            </w:r>
          </w:p>
          <w:p w:rsidR="009D5DCC" w:rsidRPr="00410552" w:rsidRDefault="009D5DCC" w:rsidP="009D5DCC">
            <w:pPr>
              <w:jc w:val="center"/>
            </w:pPr>
          </w:p>
        </w:tc>
        <w:tc>
          <w:tcPr>
            <w:tcW w:w="992" w:type="dxa"/>
          </w:tcPr>
          <w:p w:rsidR="009D5DCC" w:rsidRPr="00410552" w:rsidRDefault="009D5DCC" w:rsidP="009D5DCC">
            <w:pPr>
              <w:jc w:val="center"/>
            </w:pPr>
            <w:r w:rsidRPr="00410552">
              <w:t>41/1</w:t>
            </w:r>
          </w:p>
          <w:p w:rsidR="009D5DCC" w:rsidRPr="00410552" w:rsidRDefault="009D5DCC" w:rsidP="009D5DCC">
            <w:pPr>
              <w:jc w:val="center"/>
            </w:pPr>
          </w:p>
        </w:tc>
        <w:tc>
          <w:tcPr>
            <w:tcW w:w="993" w:type="dxa"/>
          </w:tcPr>
          <w:p w:rsidR="009D5DCC" w:rsidRPr="00410552" w:rsidRDefault="009D5DCC" w:rsidP="009D5DCC">
            <w:pPr>
              <w:jc w:val="center"/>
            </w:pPr>
            <w:r w:rsidRPr="00410552">
              <w:t>1784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jc w:val="center"/>
            </w:pPr>
            <w:r w:rsidRPr="00410552">
              <w:t>1784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jc w:val="center"/>
            </w:pPr>
            <w:r w:rsidRPr="00410552">
              <w:t>нет</w:t>
            </w:r>
          </w:p>
        </w:tc>
        <w:tc>
          <w:tcPr>
            <w:tcW w:w="1001" w:type="dxa"/>
          </w:tcPr>
          <w:p w:rsidR="009D5DCC" w:rsidRPr="00410552" w:rsidRDefault="009D5DCC" w:rsidP="009D5DCC">
            <w:pPr>
              <w:jc w:val="center"/>
            </w:pPr>
            <w:r w:rsidRPr="00410552">
              <w:t>622</w:t>
            </w:r>
          </w:p>
        </w:tc>
        <w:tc>
          <w:tcPr>
            <w:tcW w:w="984" w:type="dxa"/>
          </w:tcPr>
          <w:p w:rsidR="009D5DCC" w:rsidRPr="00410552" w:rsidRDefault="009D5DCC" w:rsidP="009D5DCC">
            <w:pPr>
              <w:jc w:val="center"/>
            </w:pPr>
            <w:r w:rsidRPr="00410552">
              <w:t>622</w:t>
            </w:r>
          </w:p>
        </w:tc>
        <w:tc>
          <w:tcPr>
            <w:tcW w:w="708" w:type="dxa"/>
          </w:tcPr>
          <w:p w:rsidR="009D5DCC" w:rsidRPr="00410552" w:rsidRDefault="009D5DCC" w:rsidP="009D5DCC">
            <w:pPr>
              <w:jc w:val="center"/>
            </w:pPr>
            <w:r w:rsidRPr="00410552">
              <w:t>нет</w:t>
            </w:r>
          </w:p>
        </w:tc>
      </w:tr>
      <w:tr w:rsidR="009D5DCC" w:rsidRPr="00410552">
        <w:trPr>
          <w:cantSplit/>
        </w:trPr>
        <w:tc>
          <w:tcPr>
            <w:tcW w:w="1418" w:type="dxa"/>
          </w:tcPr>
          <w:p w:rsidR="009D5DCC" w:rsidRPr="00410552" w:rsidRDefault="009D5DCC" w:rsidP="009D5DCC">
            <w:pPr>
              <w:spacing w:before="20" w:line="280" w:lineRule="auto"/>
            </w:pPr>
            <w:r w:rsidRPr="00410552">
              <w:t>Расчеты с поставщиками и подрядчиками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/>
              <w:jc w:val="center"/>
            </w:pPr>
            <w:r w:rsidRPr="00410552">
              <w:t>621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60/1</w:t>
            </w:r>
          </w:p>
        </w:tc>
        <w:tc>
          <w:tcPr>
            <w:tcW w:w="993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3934</w:t>
            </w:r>
          </w:p>
          <w:p w:rsidR="009D5DCC" w:rsidRPr="00410552" w:rsidRDefault="009D5DCC" w:rsidP="009D5DCC">
            <w:pPr>
              <w:spacing w:before="20" w:line="280" w:lineRule="auto"/>
              <w:jc w:val="center"/>
            </w:pP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3934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нет</w:t>
            </w:r>
          </w:p>
        </w:tc>
        <w:tc>
          <w:tcPr>
            <w:tcW w:w="1001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1721</w:t>
            </w:r>
          </w:p>
        </w:tc>
        <w:tc>
          <w:tcPr>
            <w:tcW w:w="984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1721</w:t>
            </w:r>
          </w:p>
        </w:tc>
        <w:tc>
          <w:tcPr>
            <w:tcW w:w="708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нет</w:t>
            </w:r>
          </w:p>
        </w:tc>
      </w:tr>
      <w:tr w:rsidR="009D5DCC" w:rsidRPr="00410552">
        <w:trPr>
          <w:cantSplit/>
          <w:trHeight w:val="776"/>
        </w:trPr>
        <w:tc>
          <w:tcPr>
            <w:tcW w:w="1418" w:type="dxa"/>
          </w:tcPr>
          <w:p w:rsidR="009D5DCC" w:rsidRPr="00410552" w:rsidRDefault="009D5DCC" w:rsidP="009D5DCC">
            <w:pPr>
              <w:spacing w:before="20" w:line="280" w:lineRule="auto"/>
            </w:pPr>
            <w:r w:rsidRPr="00410552">
              <w:t>Расчеты с покупателями и заказчиками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231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62/1</w:t>
            </w:r>
          </w:p>
        </w:tc>
        <w:tc>
          <w:tcPr>
            <w:tcW w:w="993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352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352</w:t>
            </w:r>
          </w:p>
        </w:tc>
        <w:tc>
          <w:tcPr>
            <w:tcW w:w="992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нет</w:t>
            </w:r>
          </w:p>
        </w:tc>
        <w:tc>
          <w:tcPr>
            <w:tcW w:w="1001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547</w:t>
            </w:r>
          </w:p>
        </w:tc>
        <w:tc>
          <w:tcPr>
            <w:tcW w:w="984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547</w:t>
            </w:r>
          </w:p>
        </w:tc>
        <w:tc>
          <w:tcPr>
            <w:tcW w:w="708" w:type="dxa"/>
          </w:tcPr>
          <w:p w:rsidR="009D5DCC" w:rsidRPr="00410552" w:rsidRDefault="009D5DCC" w:rsidP="009D5DCC">
            <w:pPr>
              <w:spacing w:before="20" w:line="280" w:lineRule="auto"/>
              <w:jc w:val="center"/>
            </w:pPr>
            <w:r w:rsidRPr="00410552">
              <w:t>нет</w:t>
            </w:r>
          </w:p>
        </w:tc>
      </w:tr>
    </w:tbl>
    <w:p w:rsidR="009D5DCC" w:rsidRPr="00946B8A" w:rsidRDefault="009D5DCC" w:rsidP="009D5DCC">
      <w:pPr>
        <w:spacing w:line="360" w:lineRule="auto"/>
        <w:ind w:firstLine="709"/>
        <w:jc w:val="center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Справка к форме РД – 1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результате проверки тождественности показателей на счетах 41/1 «Товары на складах», 60 «Расчеты с поставщиками и подрядчиками», 62 «Расчеты с покупателями и заказчиками» бухгалтерского баланса и главной книги ООО «ТД «Мегаполис-Псков»» в период с 01 января 2008 года по 31 декабря 2008 года расхождений не выявлено.</w:t>
      </w:r>
    </w:p>
    <w:p w:rsidR="00AF0D9A" w:rsidRPr="00E36908" w:rsidRDefault="00AF0D9A" w:rsidP="00AF0D9A">
      <w:pPr>
        <w:spacing w:line="360" w:lineRule="auto"/>
        <w:rPr>
          <w:sz w:val="28"/>
          <w:szCs w:val="28"/>
        </w:rPr>
      </w:pPr>
    </w:p>
    <w:p w:rsidR="00EB7998" w:rsidRDefault="00EB7998" w:rsidP="00AF0D9A">
      <w:pPr>
        <w:spacing w:line="360" w:lineRule="auto"/>
        <w:jc w:val="center"/>
        <w:rPr>
          <w:b/>
          <w:i/>
          <w:sz w:val="32"/>
          <w:szCs w:val="32"/>
        </w:rPr>
      </w:pPr>
    </w:p>
    <w:p w:rsidR="009D5DCC" w:rsidRPr="00946B8A" w:rsidRDefault="009D5DCC" w:rsidP="00AF0D9A">
      <w:pPr>
        <w:spacing w:line="360" w:lineRule="auto"/>
        <w:jc w:val="center"/>
        <w:rPr>
          <w:b/>
          <w:i/>
          <w:sz w:val="32"/>
          <w:szCs w:val="32"/>
        </w:rPr>
      </w:pPr>
      <w:r w:rsidRPr="00946B8A">
        <w:rPr>
          <w:b/>
          <w:i/>
          <w:sz w:val="32"/>
          <w:szCs w:val="32"/>
        </w:rPr>
        <w:t>Результаты проверки тождественности остатков и оборотов по счетам главной книги и регистрам синтетического учета (Форма № РД-2)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Счет 41/1 – «Товары на складах»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Проверяемый период 01 января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– 31 декабря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гг.</w:t>
      </w:r>
    </w:p>
    <w:p w:rsidR="009D5DCC" w:rsidRPr="009853EF" w:rsidRDefault="009853EF" w:rsidP="00171850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D5DCC" w:rsidRPr="009853EF">
        <w:rPr>
          <w:b/>
          <w:sz w:val="28"/>
          <w:szCs w:val="28"/>
        </w:rPr>
        <w:t>Таблица</w:t>
      </w:r>
      <w:r w:rsidR="00171850" w:rsidRPr="009853EF">
        <w:rPr>
          <w:b/>
          <w:sz w:val="28"/>
          <w:szCs w:val="28"/>
        </w:rPr>
        <w:t xml:space="preserve"> 18</w:t>
      </w:r>
    </w:p>
    <w:tbl>
      <w:tblPr>
        <w:tblW w:w="9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1520"/>
        <w:gridCol w:w="1260"/>
        <w:gridCol w:w="900"/>
        <w:gridCol w:w="1260"/>
        <w:gridCol w:w="1260"/>
        <w:gridCol w:w="1280"/>
        <w:gridCol w:w="1000"/>
      </w:tblGrid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Год:2004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Наименование регистра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Остаток на начало месяца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Обороты за месяц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Остаток на конец месяца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Месяц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дебет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дебет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дебет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кредит</w:t>
            </w:r>
          </w:p>
        </w:tc>
      </w:tr>
      <w:tr w:rsidR="009D5DCC" w:rsidRPr="00410552" w:rsidTr="00AF0D9A">
        <w:trPr>
          <w:trHeight w:val="25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</w:rPr>
              <w:t>8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Январь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8871164,71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16899950,01</w:t>
            </w:r>
            <w:r w:rsidRPr="00410552">
              <w:rPr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15486739,66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10284375,06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D1556A" w:rsidP="009D5DCC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="009D5DCC"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8871164,71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16899950,01</w:t>
            </w:r>
            <w:r w:rsidRPr="00410552">
              <w:rPr>
                <w:snapToGrid w:val="0"/>
                <w:color w:val="000000"/>
                <w:sz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15486739,66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10284375,06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Февраль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10284375,06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18691608,32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16679564,01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12296419,37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D1556A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10284375,06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18691608,32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16679564,01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12296419,37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март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12296419,37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19393858,21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20186102,7</w:t>
            </w:r>
            <w:r w:rsidRPr="00410552">
              <w:rPr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11504174,85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D1556A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12296419,37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19393858,21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20186102,7</w:t>
            </w:r>
            <w:r w:rsidRPr="00410552">
              <w:rPr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11504174,85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Апрель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11504174,85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25560259,42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21385959,98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15678474,29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D1556A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556A" w:rsidRPr="00410552" w:rsidRDefault="00D1556A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11504174,85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25560259,42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21385959,98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15678474,29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56A" w:rsidRPr="00410552" w:rsidRDefault="00D1556A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Май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15678474,29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12577182,57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15645683,78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12609974,08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15678474,29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12577182,57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15645683,78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12609974,08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Июнь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12609973,08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19975652,49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18346450,87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14239174,70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12609973,08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19975652,49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18346450,87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14239174,70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Июль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14239174,70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19474066,00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20611584,56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13101656,14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14239174,70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19474066,00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20611584,56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13101656,14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Август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13101656,14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21368976,20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19740465,49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14730166,85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13101656,14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21368976,20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19740465,49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14730166,85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Сентябрь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14730166,85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29923755,79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21240748,42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23413174,22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14730166,85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29923755,79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21240748,42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23413174,22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Октябрь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23413174,22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22815925,85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24275161,86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21953938,21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23413174,22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22815925,85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24275161,86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21953938,21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Ноябрь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21953938,21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19499957,73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20518075,56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20935820,38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21953938,21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19499957,73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20518075,56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20935820,38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Декабрь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Главная книга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20935820,38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33754300,89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30216421,93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24473699,34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893FF3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FF3" w:rsidRPr="00410552" w:rsidRDefault="00893FF3" w:rsidP="00967671">
            <w:pPr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t>Анализ</w:t>
            </w:r>
            <w:r w:rsidRPr="00410552">
              <w:rPr>
                <w:snapToGrid w:val="0"/>
                <w:color w:val="000000"/>
                <w:sz w:val="22"/>
              </w:rPr>
              <w:t xml:space="preserve"> сч. 41/1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20935820,38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33754300,89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30216421,93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24473699,34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F3" w:rsidRPr="00410552" w:rsidRDefault="00893FF3" w:rsidP="009D5DCC">
            <w:pPr>
              <w:spacing w:line="360" w:lineRule="auto"/>
              <w:jc w:val="right"/>
              <w:rPr>
                <w:snapToGrid w:val="0"/>
                <w:color w:val="000000"/>
                <w:lang w:val="en-US"/>
              </w:rPr>
            </w:pPr>
            <w:r w:rsidRPr="00410552">
              <w:rPr>
                <w:snapToGrid w:val="0"/>
                <w:color w:val="000000"/>
                <w:sz w:val="22"/>
                <w:lang w:val="en-US"/>
              </w:rPr>
              <w:t>-</w:t>
            </w:r>
          </w:p>
        </w:tc>
      </w:tr>
      <w:tr w:rsidR="009D5DCC" w:rsidRPr="00410552" w:rsidTr="00AF0D9A">
        <w:trPr>
          <w:trHeight w:val="293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DCC" w:rsidRPr="00410552" w:rsidRDefault="009D5DCC" w:rsidP="009D5DCC">
            <w:pPr>
              <w:spacing w:line="360" w:lineRule="auto"/>
              <w:rPr>
                <w:snapToGrid w:val="0"/>
                <w:color w:val="000000"/>
              </w:rPr>
            </w:pPr>
            <w:r w:rsidRPr="00410552">
              <w:rPr>
                <w:snapToGrid w:val="0"/>
                <w:color w:val="000000"/>
                <w:sz w:val="22"/>
              </w:rPr>
              <w:t>Расхождения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CC" w:rsidRPr="00410552" w:rsidRDefault="009D5DCC" w:rsidP="009D5DCC">
            <w:r w:rsidRPr="00410552">
              <w:rPr>
                <w:snapToGrid w:val="0"/>
                <w:color w:val="000000"/>
                <w:sz w:val="22"/>
              </w:rPr>
              <w:t>нет</w:t>
            </w:r>
          </w:p>
        </w:tc>
      </w:tr>
    </w:tbl>
    <w:p w:rsidR="009D5DCC" w:rsidRPr="00946B8A" w:rsidRDefault="009D5DCC" w:rsidP="009D5DCC">
      <w:pPr>
        <w:ind w:firstLine="708"/>
        <w:jc w:val="center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Справка к форме РД – 2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результате тождественности показателей главной книги и регистров синтетического учета в ООО «ТД «Мегаполис-Псков»» по счету 41/1 «Товары на складах» в период с 1 января 2009 года по 31 декабря 2009 года расхождений не выявлено.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EB7998" w:rsidRDefault="00EB7998" w:rsidP="009D5DCC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 w:rsidRPr="00946B8A">
        <w:rPr>
          <w:b/>
          <w:i/>
          <w:sz w:val="32"/>
          <w:szCs w:val="32"/>
        </w:rPr>
        <w:t>Результаты проверки операций по поступлению и оприходованию товаров товаров (Форма № РД-3)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Проверяемый период 01 января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– 31 декабря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гг.</w:t>
      </w:r>
    </w:p>
    <w:p w:rsidR="009D5DCC" w:rsidRPr="00171850" w:rsidRDefault="009D5DCC" w:rsidP="00240844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171850">
        <w:rPr>
          <w:b/>
          <w:sz w:val="28"/>
          <w:szCs w:val="28"/>
        </w:rPr>
        <w:t>Таблица</w:t>
      </w:r>
      <w:r w:rsidR="00171850" w:rsidRPr="00171850">
        <w:rPr>
          <w:b/>
          <w:sz w:val="28"/>
          <w:szCs w:val="28"/>
        </w:rPr>
        <w:t xml:space="preserve"> 19</w:t>
      </w: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885"/>
        <w:gridCol w:w="1072"/>
        <w:gridCol w:w="1113"/>
        <w:gridCol w:w="881"/>
        <w:gridCol w:w="913"/>
        <w:gridCol w:w="676"/>
        <w:gridCol w:w="945"/>
        <w:gridCol w:w="1168"/>
        <w:gridCol w:w="1074"/>
      </w:tblGrid>
      <w:tr w:rsidR="009D5DCC" w:rsidRPr="00410552">
        <w:trPr>
          <w:cantSplit/>
          <w:trHeight w:hRule="exact" w:val="260"/>
        </w:trPr>
        <w:tc>
          <w:tcPr>
            <w:tcW w:w="3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Дата проведения проверки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Объект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проверки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Наименование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проверяемого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документа,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учетного регистра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Дата (период)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составления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документа,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учетного регистра</w:t>
            </w:r>
          </w:p>
        </w:tc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Номер документа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(учетного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регистра)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Итог. сумма по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документу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Бухгалтерская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проводка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Содержание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хозяйственной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операции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Заключение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аудитора</w:t>
            </w:r>
          </w:p>
        </w:tc>
      </w:tr>
      <w:tr w:rsidR="009D5DCC" w:rsidRPr="00410552">
        <w:trPr>
          <w:cantSplit/>
          <w:trHeight w:hRule="exact" w:val="180"/>
        </w:trPr>
        <w:tc>
          <w:tcPr>
            <w:tcW w:w="37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200"/>
        </w:trPr>
        <w:tc>
          <w:tcPr>
            <w:tcW w:w="37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160"/>
        </w:trPr>
        <w:tc>
          <w:tcPr>
            <w:tcW w:w="37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80"/>
        </w:trPr>
        <w:tc>
          <w:tcPr>
            <w:tcW w:w="37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val="292"/>
        </w:trPr>
        <w:tc>
          <w:tcPr>
            <w:tcW w:w="3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Дебетовый оброт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Кредитовый оборот</w:t>
            </w: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trHeight w:hRule="exact" w:val="390"/>
        </w:trPr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3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8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9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10</w:t>
            </w:r>
          </w:p>
        </w:tc>
      </w:tr>
      <w:tr w:rsidR="009D5DCC" w:rsidRPr="00410552">
        <w:trPr>
          <w:trHeight w:hRule="exact" w:val="1338"/>
        </w:trPr>
        <w:tc>
          <w:tcPr>
            <w:tcW w:w="3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41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Главная книга за 2008 год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 xml:space="preserve">01.01.08-31.12.08 </w:t>
            </w:r>
          </w:p>
        </w:tc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б/н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259935493,48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41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60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Оприходованы товары на склад « ООО «ТД «Мегаполис-Псков»»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Нарушений нет</w:t>
            </w:r>
          </w:p>
        </w:tc>
      </w:tr>
      <w:tr w:rsidR="009D5DCC" w:rsidRPr="00410552">
        <w:trPr>
          <w:trHeight w:hRule="exact" w:val="1189"/>
        </w:trPr>
        <w:tc>
          <w:tcPr>
            <w:tcW w:w="3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60</w:t>
            </w: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trHeight w:hRule="exact" w:val="1159"/>
        </w:trPr>
        <w:tc>
          <w:tcPr>
            <w:tcW w:w="3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41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Ж/О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 xml:space="preserve">01.01.08-31.12.08 </w:t>
            </w:r>
          </w:p>
        </w:tc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б/н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259935493,48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41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60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Оприходованы товары на склад « ООО «ТД «Мегаполис-Псков»»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Нарушений нет</w:t>
            </w:r>
          </w:p>
        </w:tc>
      </w:tr>
      <w:tr w:rsidR="009D5DCC" w:rsidRPr="00410552">
        <w:trPr>
          <w:trHeight w:hRule="exact" w:val="1243"/>
        </w:trPr>
        <w:tc>
          <w:tcPr>
            <w:tcW w:w="3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60</w:t>
            </w: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</w:tbl>
    <w:p w:rsidR="009D5DCC" w:rsidRPr="00946B8A" w:rsidRDefault="009D5DCC" w:rsidP="009D5DCC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Справка к форме РД – 3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результате проверки операций по поступлению и оприходования товаров на склады ООО «ТД «Мегаполис-псков»» в период с 1 января 2009 годп по 31 декабря 2009 года расхождений не выявлено.</w:t>
      </w:r>
    </w:p>
    <w:p w:rsidR="009D5DCC" w:rsidRDefault="009D5DCC" w:rsidP="00204EFF">
      <w:pPr>
        <w:spacing w:line="360" w:lineRule="auto"/>
        <w:rPr>
          <w:b/>
          <w:sz w:val="32"/>
          <w:szCs w:val="32"/>
        </w:rPr>
      </w:pPr>
    </w:p>
    <w:p w:rsidR="00240844" w:rsidRDefault="00240844" w:rsidP="00204EFF">
      <w:pPr>
        <w:spacing w:line="360" w:lineRule="auto"/>
        <w:rPr>
          <w:b/>
          <w:sz w:val="32"/>
          <w:szCs w:val="32"/>
        </w:rPr>
      </w:pPr>
    </w:p>
    <w:p w:rsidR="00240844" w:rsidRDefault="00240844" w:rsidP="00204EFF">
      <w:pPr>
        <w:spacing w:line="360" w:lineRule="auto"/>
        <w:rPr>
          <w:b/>
          <w:sz w:val="32"/>
          <w:szCs w:val="32"/>
        </w:rPr>
      </w:pPr>
    </w:p>
    <w:p w:rsidR="00240844" w:rsidRPr="00946B8A" w:rsidRDefault="00240844" w:rsidP="00204EFF">
      <w:pPr>
        <w:spacing w:line="360" w:lineRule="auto"/>
        <w:rPr>
          <w:b/>
          <w:sz w:val="32"/>
          <w:szCs w:val="32"/>
        </w:rPr>
      </w:pPr>
    </w:p>
    <w:p w:rsidR="00EB7998" w:rsidRDefault="00EB7998" w:rsidP="009D5DCC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 w:rsidRPr="00946B8A">
        <w:rPr>
          <w:b/>
          <w:i/>
          <w:sz w:val="32"/>
          <w:szCs w:val="32"/>
        </w:rPr>
        <w:t>Результаты проверки операций по реализации товаров со склада ООО «ТД «Мегаполис-Псков»» (Форма №РД-4)</w:t>
      </w: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Проверяемый период 01 января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– 31 декабря 200</w:t>
      </w:r>
      <w:r w:rsidR="00171850">
        <w:rPr>
          <w:i/>
          <w:sz w:val="28"/>
          <w:szCs w:val="28"/>
        </w:rPr>
        <w:t>8</w:t>
      </w:r>
      <w:r w:rsidRPr="00946B8A">
        <w:rPr>
          <w:i/>
          <w:sz w:val="28"/>
          <w:szCs w:val="28"/>
        </w:rPr>
        <w:t xml:space="preserve"> гг.</w:t>
      </w:r>
    </w:p>
    <w:p w:rsidR="009D5DCC" w:rsidRPr="00201082" w:rsidRDefault="009D5DCC" w:rsidP="009D5DCC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201082">
        <w:rPr>
          <w:b/>
          <w:sz w:val="28"/>
          <w:szCs w:val="28"/>
        </w:rPr>
        <w:t>Таблица</w:t>
      </w:r>
      <w:r w:rsidR="00171850" w:rsidRPr="00201082">
        <w:rPr>
          <w:b/>
          <w:sz w:val="28"/>
          <w:szCs w:val="28"/>
        </w:rPr>
        <w:t xml:space="preserve"> 20</w:t>
      </w:r>
    </w:p>
    <w:tbl>
      <w:tblPr>
        <w:tblW w:w="5106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885"/>
        <w:gridCol w:w="1072"/>
        <w:gridCol w:w="1115"/>
        <w:gridCol w:w="881"/>
        <w:gridCol w:w="913"/>
        <w:gridCol w:w="674"/>
        <w:gridCol w:w="946"/>
        <w:gridCol w:w="1368"/>
        <w:gridCol w:w="1073"/>
      </w:tblGrid>
      <w:tr w:rsidR="009D5DCC" w:rsidRPr="00410552">
        <w:trPr>
          <w:cantSplit/>
          <w:trHeight w:hRule="exact" w:val="260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Дата проведения проверки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Объект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проверки</w:t>
            </w:r>
          </w:p>
        </w:tc>
        <w:tc>
          <w:tcPr>
            <w:tcW w:w="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Наименование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проверяемого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документа,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учетного регистра</w:t>
            </w:r>
          </w:p>
        </w:tc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Дата (период)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составления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документа,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учетного регистра</w:t>
            </w:r>
          </w:p>
        </w:tc>
        <w:tc>
          <w:tcPr>
            <w:tcW w:w="4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Номер документа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(учетного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регистра)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Итог. сумма по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документу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Бухгалтерская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проводка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Содержание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хозяйственной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операции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Заключение</w:t>
            </w:r>
          </w:p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аудитора</w:t>
            </w:r>
          </w:p>
        </w:tc>
      </w:tr>
      <w:tr w:rsidR="009D5DCC" w:rsidRPr="00410552">
        <w:trPr>
          <w:cantSplit/>
          <w:trHeight w:hRule="exact" w:val="180"/>
        </w:trPr>
        <w:tc>
          <w:tcPr>
            <w:tcW w:w="36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200"/>
        </w:trPr>
        <w:tc>
          <w:tcPr>
            <w:tcW w:w="36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160"/>
        </w:trPr>
        <w:tc>
          <w:tcPr>
            <w:tcW w:w="36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hRule="exact" w:val="80"/>
        </w:trPr>
        <w:tc>
          <w:tcPr>
            <w:tcW w:w="36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8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cantSplit/>
          <w:trHeight w:val="292"/>
        </w:trPr>
        <w:tc>
          <w:tcPr>
            <w:tcW w:w="3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Дебетовый оброт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Кредитовый оборот</w:t>
            </w:r>
          </w:p>
        </w:tc>
        <w:tc>
          <w:tcPr>
            <w:tcW w:w="7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trHeight w:hRule="exact" w:val="390"/>
        </w:trPr>
        <w:tc>
          <w:tcPr>
            <w:tcW w:w="3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1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3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8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9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10</w:t>
            </w:r>
          </w:p>
        </w:tc>
      </w:tr>
      <w:tr w:rsidR="009D5DCC" w:rsidRPr="00410552">
        <w:trPr>
          <w:trHeight w:hRule="exact" w:val="1151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90/2</w:t>
            </w:r>
          </w:p>
        </w:tc>
        <w:tc>
          <w:tcPr>
            <w:tcW w:w="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Главная книга за 2008 год</w:t>
            </w:r>
          </w:p>
        </w:tc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 xml:space="preserve">01.01.08-31.12.08 </w:t>
            </w:r>
          </w:p>
        </w:tc>
        <w:tc>
          <w:tcPr>
            <w:tcW w:w="4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б/н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244331782,21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90/2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41/1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Реализованы товары со склада « ООО «ТД «Мегаполис-Псков»»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Нарушений нет</w:t>
            </w:r>
          </w:p>
        </w:tc>
      </w:tr>
      <w:tr w:rsidR="009D5DCC" w:rsidRPr="00410552">
        <w:trPr>
          <w:trHeight w:hRule="exact" w:val="1249"/>
        </w:trPr>
        <w:tc>
          <w:tcPr>
            <w:tcW w:w="3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41</w:t>
            </w:r>
          </w:p>
        </w:tc>
        <w:tc>
          <w:tcPr>
            <w:tcW w:w="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  <w:tr w:rsidR="009D5DCC" w:rsidRPr="00410552">
        <w:trPr>
          <w:trHeight w:hRule="exact" w:val="1241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90/2</w:t>
            </w:r>
          </w:p>
        </w:tc>
        <w:tc>
          <w:tcPr>
            <w:tcW w:w="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Ж/О</w:t>
            </w:r>
          </w:p>
        </w:tc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 xml:space="preserve">01.01.08-31.12.08 </w:t>
            </w:r>
          </w:p>
        </w:tc>
        <w:tc>
          <w:tcPr>
            <w:tcW w:w="4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б/н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244331782,21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90/2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41/1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Реализованы товары со склада « ООО «ТД «Мегаполис-Псков»»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Нарушений нет</w:t>
            </w:r>
          </w:p>
        </w:tc>
      </w:tr>
      <w:tr w:rsidR="009D5DCC" w:rsidRPr="00410552">
        <w:trPr>
          <w:trHeight w:hRule="exact" w:val="1075"/>
        </w:trPr>
        <w:tc>
          <w:tcPr>
            <w:tcW w:w="3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  <w:r w:rsidRPr="00410552">
              <w:rPr>
                <w:snapToGrid w:val="0"/>
              </w:rPr>
              <w:t>Сч. № 41</w:t>
            </w:r>
          </w:p>
        </w:tc>
        <w:tc>
          <w:tcPr>
            <w:tcW w:w="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4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  <w:tc>
          <w:tcPr>
            <w:tcW w:w="5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CC" w:rsidRPr="00410552" w:rsidRDefault="009D5DCC" w:rsidP="009D5DCC">
            <w:pPr>
              <w:jc w:val="center"/>
              <w:rPr>
                <w:snapToGrid w:val="0"/>
              </w:rPr>
            </w:pPr>
          </w:p>
        </w:tc>
      </w:tr>
    </w:tbl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46B8A">
        <w:rPr>
          <w:i/>
          <w:sz w:val="28"/>
          <w:szCs w:val="28"/>
        </w:rPr>
        <w:t>Справка к форме РД – 4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В результате проверки операций по реализации товаров со складов ООО «ТД «Мегаполис-Псков»» в период с 1 января 2009 года по 31 декабря 2009 года расхождений не выявлено.</w:t>
      </w: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ind w:firstLine="709"/>
        <w:jc w:val="both"/>
        <w:rPr>
          <w:sz w:val="28"/>
          <w:szCs w:val="28"/>
        </w:rPr>
      </w:pPr>
    </w:p>
    <w:p w:rsidR="00EB7998" w:rsidRDefault="00EB7998" w:rsidP="009D5DCC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9D5DCC" w:rsidRPr="00946B8A" w:rsidRDefault="009D5DCC" w:rsidP="009D5DCC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  <w:r w:rsidRPr="00946B8A">
        <w:rPr>
          <w:b/>
          <w:i/>
          <w:sz w:val="32"/>
          <w:szCs w:val="32"/>
        </w:rPr>
        <w:t>Таблица выявленных нарушений проверки наличия и сохранности товаров (Форма РД №-5)</w:t>
      </w:r>
    </w:p>
    <w:p w:rsidR="009D5DCC" w:rsidRDefault="009D5DCC" w:rsidP="009D5DCC">
      <w:pPr>
        <w:spacing w:line="360" w:lineRule="auto"/>
        <w:ind w:firstLine="540"/>
        <w:jc w:val="right"/>
        <w:rPr>
          <w:b/>
          <w:sz w:val="28"/>
          <w:szCs w:val="28"/>
        </w:rPr>
      </w:pPr>
      <w:r w:rsidRPr="00171850">
        <w:rPr>
          <w:b/>
          <w:sz w:val="28"/>
          <w:szCs w:val="28"/>
        </w:rPr>
        <w:t>Таблица</w:t>
      </w:r>
      <w:r w:rsidR="00171850" w:rsidRPr="00171850">
        <w:rPr>
          <w:b/>
          <w:sz w:val="28"/>
          <w:szCs w:val="28"/>
        </w:rPr>
        <w:t xml:space="preserve">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8653E8" w:rsidRPr="00320BBC">
        <w:tc>
          <w:tcPr>
            <w:tcW w:w="4644" w:type="dxa"/>
          </w:tcPr>
          <w:p w:rsidR="008653E8" w:rsidRPr="00320BBC" w:rsidRDefault="008653E8" w:rsidP="00A512DC">
            <w:pPr>
              <w:jc w:val="center"/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Перечень аудиторских процедур</w:t>
            </w:r>
          </w:p>
        </w:tc>
        <w:tc>
          <w:tcPr>
            <w:tcW w:w="4678" w:type="dxa"/>
          </w:tcPr>
          <w:p w:rsidR="008653E8" w:rsidRPr="00320BBC" w:rsidRDefault="008653E8" w:rsidP="00A512DC">
            <w:pPr>
              <w:jc w:val="center"/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Рекомендации аудитора</w:t>
            </w:r>
          </w:p>
        </w:tc>
      </w:tr>
      <w:tr w:rsidR="008653E8" w:rsidRPr="00320BBC">
        <w:tc>
          <w:tcPr>
            <w:tcW w:w="9322" w:type="dxa"/>
            <w:gridSpan w:val="2"/>
          </w:tcPr>
          <w:p w:rsidR="008653E8" w:rsidRPr="00320BBC" w:rsidRDefault="008653E8" w:rsidP="00A512DC">
            <w:pPr>
              <w:jc w:val="center"/>
              <w:rPr>
                <w:b/>
                <w:sz w:val="28"/>
                <w:szCs w:val="28"/>
              </w:rPr>
            </w:pPr>
            <w:r w:rsidRPr="00320BBC">
              <w:rPr>
                <w:b/>
                <w:sz w:val="28"/>
                <w:szCs w:val="28"/>
              </w:rPr>
              <w:t>Правовая оценка заключенных договоров</w:t>
            </w:r>
          </w:p>
        </w:tc>
      </w:tr>
      <w:tr w:rsidR="008653E8" w:rsidRPr="00320BBC">
        <w:trPr>
          <w:trHeight w:val="3326"/>
        </w:trPr>
        <w:tc>
          <w:tcPr>
            <w:tcW w:w="4644" w:type="dxa"/>
          </w:tcPr>
          <w:p w:rsidR="008653E8" w:rsidRPr="00320BBC" w:rsidRDefault="008653E8" w:rsidP="00A512DC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Отсутствие необходимых реквизитов, подписей руководителей и дат в товаросопроводительных документах</w:t>
            </w:r>
          </w:p>
        </w:tc>
        <w:tc>
          <w:tcPr>
            <w:tcW w:w="4678" w:type="dxa"/>
          </w:tcPr>
          <w:p w:rsidR="008653E8" w:rsidRPr="00320BBC" w:rsidRDefault="008653E8" w:rsidP="00A512DC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В счете-фактуре №2348819 от 03.08.2009 г  необходимо дооформить: поставить подписи руководителей или уполномоченных лиц и печати руководителей или уполномоченных лиц и печати сторон.</w:t>
            </w:r>
          </w:p>
          <w:p w:rsidR="008653E8" w:rsidRDefault="008653E8" w:rsidP="00A512DC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В счете-фактуре №002939 от 08.09.2009 г. необходимо дооформить: ИНН, КПП продавца</w:t>
            </w:r>
            <w:r>
              <w:rPr>
                <w:sz w:val="28"/>
                <w:szCs w:val="28"/>
              </w:rPr>
              <w:t>.</w:t>
            </w:r>
          </w:p>
          <w:p w:rsidR="008653E8" w:rsidRPr="00320BBC" w:rsidRDefault="008653E8" w:rsidP="00A51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товарной накладной № Я/4138А от 25.08.2009 г. не заполнена дата документа</w:t>
            </w:r>
          </w:p>
        </w:tc>
      </w:tr>
    </w:tbl>
    <w:p w:rsidR="00D634EA" w:rsidRDefault="00D634EA" w:rsidP="00D634EA">
      <w:pPr>
        <w:spacing w:line="360" w:lineRule="auto"/>
        <w:rPr>
          <w:b/>
          <w:sz w:val="28"/>
          <w:szCs w:val="28"/>
        </w:rPr>
      </w:pPr>
    </w:p>
    <w:p w:rsidR="009D5DCC" w:rsidRPr="00946B8A" w:rsidRDefault="009D5DCC" w:rsidP="00D634EA">
      <w:pPr>
        <w:spacing w:line="360" w:lineRule="auto"/>
        <w:jc w:val="center"/>
        <w:rPr>
          <w:sz w:val="28"/>
          <w:szCs w:val="28"/>
        </w:rPr>
      </w:pPr>
      <w:r w:rsidRPr="00946B8A">
        <w:rPr>
          <w:i/>
          <w:sz w:val="28"/>
          <w:szCs w:val="28"/>
        </w:rPr>
        <w:t>Справка к форме РД – 5</w:t>
      </w:r>
    </w:p>
    <w:p w:rsidR="009D5DCC" w:rsidRDefault="009D5DCC" w:rsidP="009D5DCC">
      <w:pPr>
        <w:spacing w:line="360" w:lineRule="auto"/>
        <w:ind w:firstLine="708"/>
        <w:jc w:val="both"/>
        <w:rPr>
          <w:sz w:val="28"/>
          <w:szCs w:val="28"/>
        </w:rPr>
      </w:pPr>
      <w:r w:rsidRPr="00946B8A">
        <w:rPr>
          <w:iCs/>
          <w:sz w:val="28"/>
          <w:szCs w:val="28"/>
        </w:rPr>
        <w:t>Проверкой было выявлено</w:t>
      </w:r>
      <w:r w:rsidRPr="00946B8A">
        <w:rPr>
          <w:sz w:val="28"/>
          <w:szCs w:val="28"/>
        </w:rPr>
        <w:t xml:space="preserve">, </w:t>
      </w:r>
      <w:r w:rsidR="004538D8">
        <w:rPr>
          <w:sz w:val="28"/>
          <w:szCs w:val="28"/>
        </w:rPr>
        <w:t xml:space="preserve">что в счетах-фактурах, товарных </w:t>
      </w:r>
      <w:r w:rsidRPr="00946B8A">
        <w:rPr>
          <w:sz w:val="28"/>
          <w:szCs w:val="28"/>
        </w:rPr>
        <w:t>накладных не соблюдается требование полноты занесения реквизитов, дата и номер документов.</w:t>
      </w:r>
    </w:p>
    <w:p w:rsidR="00115D29" w:rsidRPr="00115D29" w:rsidRDefault="00115D29" w:rsidP="00115D2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15D29">
        <w:rPr>
          <w:b/>
          <w:sz w:val="28"/>
          <w:szCs w:val="28"/>
        </w:rPr>
        <w:t>Рекомендации аудитора:</w:t>
      </w:r>
    </w:p>
    <w:p w:rsidR="00B24171" w:rsidRDefault="00115D29" w:rsidP="00B24171">
      <w:pPr>
        <w:shd w:val="clear" w:color="auto" w:fill="FFFFFF"/>
        <w:spacing w:line="360" w:lineRule="auto"/>
        <w:ind w:right="53" w:firstLine="709"/>
        <w:rPr>
          <w:sz w:val="28"/>
          <w:szCs w:val="28"/>
        </w:rPr>
      </w:pPr>
      <w:r w:rsidRPr="00410552">
        <w:rPr>
          <w:sz w:val="28"/>
          <w:szCs w:val="28"/>
        </w:rPr>
        <w:t>В  счетах-фактурах, товарных накладных заполнить все недостающие реквизиты, а также в дальнейшем соблюдать их заполнение</w:t>
      </w:r>
    </w:p>
    <w:p w:rsidR="009D5DCC" w:rsidRPr="00946B8A" w:rsidRDefault="00B24171" w:rsidP="00B24171">
      <w:pPr>
        <w:shd w:val="clear" w:color="auto" w:fill="FFFFFF"/>
        <w:spacing w:line="360" w:lineRule="auto"/>
        <w:ind w:right="53"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9D5DCC" w:rsidRPr="00946B8A">
        <w:rPr>
          <w:b/>
          <w:bCs/>
          <w:sz w:val="32"/>
          <w:szCs w:val="32"/>
        </w:rPr>
        <w:t xml:space="preserve">3.3.3. </w:t>
      </w:r>
      <w:r w:rsidR="009D5DCC" w:rsidRPr="00946B8A">
        <w:rPr>
          <w:b/>
          <w:sz w:val="32"/>
          <w:szCs w:val="32"/>
        </w:rPr>
        <w:t>Оформление результатов проверки</w:t>
      </w:r>
    </w:p>
    <w:p w:rsidR="009D5DCC" w:rsidRPr="00810936" w:rsidRDefault="009D5DCC" w:rsidP="00810936">
      <w:pPr>
        <w:shd w:val="clear" w:color="auto" w:fill="FFFFFF"/>
        <w:spacing w:line="360" w:lineRule="auto"/>
        <w:ind w:right="53"/>
        <w:jc w:val="center"/>
        <w:rPr>
          <w:b/>
          <w:sz w:val="32"/>
          <w:szCs w:val="32"/>
        </w:rPr>
      </w:pPr>
      <w:r w:rsidRPr="00946B8A">
        <w:rPr>
          <w:b/>
          <w:sz w:val="32"/>
          <w:szCs w:val="32"/>
        </w:rPr>
        <w:t>ООО «ТД «Мегаполис-Псков»»</w:t>
      </w:r>
    </w:p>
    <w:p w:rsidR="00810936" w:rsidRPr="00E14123" w:rsidRDefault="009D5DCC" w:rsidP="008653E8">
      <w:pPr>
        <w:jc w:val="center"/>
        <w:rPr>
          <w:b/>
          <w:i/>
          <w:sz w:val="28"/>
          <w:szCs w:val="28"/>
        </w:rPr>
      </w:pPr>
      <w:r w:rsidRPr="00E14123">
        <w:rPr>
          <w:b/>
          <w:i/>
          <w:sz w:val="28"/>
          <w:szCs w:val="28"/>
        </w:rPr>
        <w:t>ПИСЬМЕННАЯ ИНФОРМАЦИЯ АУДИТОРА</w:t>
      </w:r>
      <w:r w:rsidR="00810936" w:rsidRPr="00E14123">
        <w:rPr>
          <w:b/>
          <w:i/>
          <w:sz w:val="28"/>
          <w:szCs w:val="28"/>
        </w:rPr>
        <w:t xml:space="preserve"> </w:t>
      </w:r>
      <w:r w:rsidRPr="00E14123">
        <w:rPr>
          <w:b/>
          <w:i/>
          <w:sz w:val="28"/>
          <w:szCs w:val="28"/>
        </w:rPr>
        <w:t>РУКОВОДСТВУ</w:t>
      </w:r>
    </w:p>
    <w:p w:rsidR="009D5DCC" w:rsidRPr="00E14123" w:rsidRDefault="009D5DCC" w:rsidP="008653E8">
      <w:pPr>
        <w:jc w:val="center"/>
        <w:rPr>
          <w:b/>
          <w:i/>
          <w:sz w:val="28"/>
          <w:szCs w:val="28"/>
        </w:rPr>
      </w:pPr>
      <w:r w:rsidRPr="00E14123">
        <w:rPr>
          <w:b/>
          <w:i/>
          <w:sz w:val="28"/>
          <w:szCs w:val="28"/>
        </w:rPr>
        <w:t xml:space="preserve"> ООО «ТД «Мегаполис-Псков»»</w:t>
      </w:r>
    </w:p>
    <w:p w:rsidR="009D5DCC" w:rsidRPr="00E14123" w:rsidRDefault="009D5DCC" w:rsidP="008653E8">
      <w:pPr>
        <w:jc w:val="center"/>
        <w:rPr>
          <w:b/>
          <w:i/>
          <w:sz w:val="28"/>
          <w:szCs w:val="28"/>
        </w:rPr>
      </w:pPr>
      <w:r w:rsidRPr="00E14123">
        <w:rPr>
          <w:b/>
          <w:i/>
          <w:sz w:val="28"/>
          <w:szCs w:val="28"/>
        </w:rPr>
        <w:t>ПО РЕЗУЛЬТАТАМ ПРОВЕДЕНИЯ АУДИТА</w:t>
      </w:r>
    </w:p>
    <w:p w:rsidR="009D5DCC" w:rsidRPr="00946B8A" w:rsidRDefault="009D5DCC" w:rsidP="00810936">
      <w:pPr>
        <w:pStyle w:val="21"/>
        <w:spacing w:after="0" w:line="360" w:lineRule="auto"/>
        <w:ind w:firstLine="425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Глубокоуважаемый  </w:t>
      </w:r>
      <w:r w:rsidR="00B24171">
        <w:rPr>
          <w:rFonts w:ascii="Times New Roman" w:hAnsi="Times New Roman"/>
          <w:sz w:val="28"/>
          <w:szCs w:val="28"/>
        </w:rPr>
        <w:t>Александр Анатольевич</w:t>
      </w:r>
      <w:r w:rsidRPr="00946B8A">
        <w:rPr>
          <w:rFonts w:ascii="Times New Roman" w:hAnsi="Times New Roman"/>
          <w:sz w:val="28"/>
          <w:szCs w:val="28"/>
        </w:rPr>
        <w:t xml:space="preserve"> !</w:t>
      </w:r>
    </w:p>
    <w:p w:rsidR="009D5DCC" w:rsidRPr="00946B8A" w:rsidRDefault="009D5DCC" w:rsidP="00BB70B3">
      <w:pPr>
        <w:pStyle w:val="21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В соответствии с договором №11 от </w:t>
      </w:r>
      <w:r w:rsidR="00B24171">
        <w:rPr>
          <w:rFonts w:ascii="Times New Roman" w:hAnsi="Times New Roman"/>
          <w:sz w:val="28"/>
          <w:szCs w:val="28"/>
        </w:rPr>
        <w:t>01</w:t>
      </w:r>
      <w:r w:rsidRPr="00946B8A">
        <w:rPr>
          <w:rFonts w:ascii="Times New Roman" w:hAnsi="Times New Roman"/>
          <w:sz w:val="28"/>
          <w:szCs w:val="28"/>
        </w:rPr>
        <w:t>.03.2008 на оказание аудиторских услуг нами  с 01.0</w:t>
      </w:r>
      <w:r w:rsidR="00B24171">
        <w:rPr>
          <w:rFonts w:ascii="Times New Roman" w:hAnsi="Times New Roman"/>
          <w:sz w:val="28"/>
          <w:szCs w:val="28"/>
        </w:rPr>
        <w:t>3</w:t>
      </w:r>
      <w:r w:rsidRPr="00946B8A">
        <w:rPr>
          <w:rFonts w:ascii="Times New Roman" w:hAnsi="Times New Roman"/>
          <w:sz w:val="28"/>
          <w:szCs w:val="28"/>
        </w:rPr>
        <w:t xml:space="preserve">.2008г. по </w:t>
      </w:r>
      <w:r w:rsidR="00B24171">
        <w:rPr>
          <w:rFonts w:ascii="Times New Roman" w:hAnsi="Times New Roman"/>
          <w:sz w:val="28"/>
          <w:szCs w:val="28"/>
        </w:rPr>
        <w:t>31</w:t>
      </w:r>
      <w:r w:rsidRPr="00946B8A">
        <w:rPr>
          <w:rFonts w:ascii="Times New Roman" w:hAnsi="Times New Roman"/>
          <w:sz w:val="28"/>
          <w:szCs w:val="28"/>
        </w:rPr>
        <w:t>.0</w:t>
      </w:r>
      <w:r w:rsidR="00B24171">
        <w:rPr>
          <w:rFonts w:ascii="Times New Roman" w:hAnsi="Times New Roman"/>
          <w:sz w:val="28"/>
          <w:szCs w:val="28"/>
        </w:rPr>
        <w:t>3</w:t>
      </w:r>
      <w:r w:rsidRPr="00946B8A">
        <w:rPr>
          <w:rFonts w:ascii="Times New Roman" w:hAnsi="Times New Roman"/>
          <w:sz w:val="28"/>
          <w:szCs w:val="28"/>
        </w:rPr>
        <w:t>.2008г. был проведен аудит Вашей организации за период с 01.01.2008г. по 31.12.2008г.</w:t>
      </w:r>
    </w:p>
    <w:p w:rsidR="009D5DCC" w:rsidRPr="00946B8A" w:rsidRDefault="009D5DCC" w:rsidP="00BB70B3">
      <w:pPr>
        <w:pStyle w:val="21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Лица осуществлявшие аудит: </w:t>
      </w:r>
      <w:r w:rsidR="00B24171">
        <w:rPr>
          <w:rFonts w:ascii="Times New Roman" w:hAnsi="Times New Roman"/>
          <w:sz w:val="28"/>
          <w:szCs w:val="28"/>
        </w:rPr>
        <w:t>Журкова Елена Васильевна</w:t>
      </w:r>
      <w:r w:rsidRPr="00946B8A">
        <w:rPr>
          <w:rFonts w:ascii="Times New Roman" w:hAnsi="Times New Roman"/>
          <w:sz w:val="28"/>
          <w:szCs w:val="28"/>
        </w:rPr>
        <w:t xml:space="preserve">, </w:t>
      </w:r>
      <w:r w:rsidR="00B24171">
        <w:rPr>
          <w:rFonts w:ascii="Times New Roman" w:hAnsi="Times New Roman"/>
          <w:sz w:val="28"/>
          <w:szCs w:val="28"/>
        </w:rPr>
        <w:t>Печерская Инна Федоровна</w:t>
      </w:r>
      <w:r w:rsidR="00C14F46">
        <w:rPr>
          <w:rFonts w:ascii="Times New Roman" w:hAnsi="Times New Roman"/>
          <w:sz w:val="28"/>
          <w:szCs w:val="28"/>
        </w:rPr>
        <w:t>.</w:t>
      </w:r>
    </w:p>
    <w:p w:rsidR="009D5DCC" w:rsidRPr="00946B8A" w:rsidRDefault="009D5DCC" w:rsidP="00BB70B3">
      <w:pPr>
        <w:pStyle w:val="21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Проверяемый экономический субъект: ООО «ТД «Мегаполис-Псков». </w:t>
      </w:r>
    </w:p>
    <w:p w:rsidR="009D5DCC" w:rsidRPr="00946B8A" w:rsidRDefault="009D5DCC" w:rsidP="00BB70B3">
      <w:pPr>
        <w:pStyle w:val="21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 xml:space="preserve">Руководитель организации: </w:t>
      </w:r>
      <w:r w:rsidR="00B24171">
        <w:rPr>
          <w:rFonts w:ascii="Times New Roman" w:hAnsi="Times New Roman"/>
          <w:sz w:val="28"/>
          <w:szCs w:val="28"/>
        </w:rPr>
        <w:t>Федоров Александр Анатольевич</w:t>
      </w:r>
      <w:r w:rsidRPr="00946B8A">
        <w:rPr>
          <w:rFonts w:ascii="Times New Roman" w:hAnsi="Times New Roman"/>
          <w:sz w:val="28"/>
          <w:szCs w:val="28"/>
        </w:rPr>
        <w:t>, генеральный директор.</w:t>
      </w:r>
    </w:p>
    <w:p w:rsidR="009D5DCC" w:rsidRPr="00946B8A" w:rsidRDefault="009D5DCC" w:rsidP="008653E8">
      <w:pPr>
        <w:pStyle w:val="21"/>
        <w:spacing w:after="0" w:line="36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46B8A">
        <w:rPr>
          <w:rFonts w:ascii="Times New Roman" w:hAnsi="Times New Roman"/>
          <w:sz w:val="28"/>
          <w:szCs w:val="28"/>
        </w:rPr>
        <w:t>Лицо ответственное за подготовку</w:t>
      </w:r>
      <w:r w:rsidR="00B83BE0">
        <w:rPr>
          <w:rFonts w:ascii="Times New Roman" w:hAnsi="Times New Roman"/>
          <w:sz w:val="28"/>
          <w:szCs w:val="28"/>
        </w:rPr>
        <w:t xml:space="preserve"> б</w:t>
      </w:r>
      <w:r w:rsidRPr="00946B8A">
        <w:rPr>
          <w:rFonts w:ascii="Times New Roman" w:hAnsi="Times New Roman"/>
          <w:sz w:val="28"/>
          <w:szCs w:val="28"/>
        </w:rPr>
        <w:t xml:space="preserve">ухгалтерской отчетности: </w:t>
      </w:r>
      <w:r w:rsidR="00B24171">
        <w:rPr>
          <w:rFonts w:ascii="Times New Roman" w:hAnsi="Times New Roman"/>
          <w:sz w:val="28"/>
          <w:szCs w:val="28"/>
        </w:rPr>
        <w:t>Сергеева Н</w:t>
      </w:r>
      <w:r w:rsidRPr="00946B8A">
        <w:rPr>
          <w:rFonts w:ascii="Times New Roman" w:hAnsi="Times New Roman"/>
          <w:sz w:val="28"/>
          <w:szCs w:val="28"/>
        </w:rPr>
        <w:t>.А., главный бухгалтер</w:t>
      </w:r>
    </w:p>
    <w:p w:rsidR="009D5DCC" w:rsidRPr="00946B8A" w:rsidRDefault="009D5DCC" w:rsidP="00BD2F91">
      <w:pPr>
        <w:pStyle w:val="21"/>
        <w:tabs>
          <w:tab w:val="left" w:pos="4389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46B8A">
        <w:rPr>
          <w:rFonts w:ascii="Times New Roman" w:hAnsi="Times New Roman"/>
          <w:b/>
          <w:i/>
          <w:sz w:val="28"/>
          <w:szCs w:val="28"/>
        </w:rPr>
        <w:t>Результаты аудиторской проверки</w:t>
      </w:r>
    </w:p>
    <w:p w:rsidR="009D5DCC" w:rsidRPr="00946B8A" w:rsidRDefault="009D5DCC" w:rsidP="00BD2F91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Мы провели аудиторскую проверку прилагаемого бухгалтерского баланса ОАО «ТД «Мегаполи-Псков»» на 31 декабря 2008г., соответствующего отчета о прибылях и убытках, отчет об изменениях капитала, отчет о движении денежных средств, приложение к бухгалтерскому балансу.</w:t>
      </w:r>
    </w:p>
    <w:p w:rsidR="009D5DCC" w:rsidRPr="008653E8" w:rsidRDefault="009D5DCC" w:rsidP="00BD2F91">
      <w:pPr>
        <w:spacing w:line="360" w:lineRule="auto"/>
        <w:jc w:val="center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В ходе проведения аудита выявлены следующие ошибки: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B24171" w:rsidRPr="00320BBC">
        <w:tc>
          <w:tcPr>
            <w:tcW w:w="4644" w:type="dxa"/>
          </w:tcPr>
          <w:p w:rsidR="00B24171" w:rsidRPr="00320BBC" w:rsidRDefault="00B24171" w:rsidP="00C17747">
            <w:pPr>
              <w:jc w:val="center"/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Перечень аудиторских процедур</w:t>
            </w:r>
          </w:p>
        </w:tc>
        <w:tc>
          <w:tcPr>
            <w:tcW w:w="4678" w:type="dxa"/>
          </w:tcPr>
          <w:p w:rsidR="00B24171" w:rsidRPr="00320BBC" w:rsidRDefault="00B24171" w:rsidP="00C17747">
            <w:pPr>
              <w:jc w:val="center"/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Рекомендации аудитора</w:t>
            </w:r>
          </w:p>
        </w:tc>
      </w:tr>
      <w:tr w:rsidR="00B24171" w:rsidRPr="00320BBC">
        <w:tc>
          <w:tcPr>
            <w:tcW w:w="9322" w:type="dxa"/>
            <w:gridSpan w:val="2"/>
          </w:tcPr>
          <w:p w:rsidR="00B24171" w:rsidRPr="00320BBC" w:rsidRDefault="00B24171" w:rsidP="00C17747">
            <w:pPr>
              <w:jc w:val="center"/>
              <w:rPr>
                <w:b/>
                <w:sz w:val="28"/>
                <w:szCs w:val="28"/>
              </w:rPr>
            </w:pPr>
            <w:r w:rsidRPr="00320BBC">
              <w:rPr>
                <w:b/>
                <w:sz w:val="28"/>
                <w:szCs w:val="28"/>
              </w:rPr>
              <w:t>Правовая оценка заключенных договоров</w:t>
            </w:r>
          </w:p>
        </w:tc>
      </w:tr>
      <w:tr w:rsidR="00B24171" w:rsidRPr="00320BBC">
        <w:trPr>
          <w:trHeight w:val="1135"/>
        </w:trPr>
        <w:tc>
          <w:tcPr>
            <w:tcW w:w="4644" w:type="dxa"/>
          </w:tcPr>
          <w:p w:rsidR="00B24171" w:rsidRPr="00320BBC" w:rsidRDefault="00B24171" w:rsidP="00D80357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>Отсутствие необходимых реквизитов, подписей руководителей и дат в товаросопроводительных документах</w:t>
            </w:r>
          </w:p>
        </w:tc>
        <w:tc>
          <w:tcPr>
            <w:tcW w:w="4678" w:type="dxa"/>
          </w:tcPr>
          <w:p w:rsidR="00B24171" w:rsidRPr="00320BBC" w:rsidRDefault="00C14F46" w:rsidP="00D80357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 xml:space="preserve">В счете-фактуре №2348819 от 03.08.2009 г </w:t>
            </w:r>
            <w:r w:rsidR="00B24171" w:rsidRPr="00320BBC">
              <w:rPr>
                <w:sz w:val="28"/>
                <w:szCs w:val="28"/>
              </w:rPr>
              <w:t xml:space="preserve"> необходимо дооформить: поставить подписи руководителей или уполномоченных лиц и печати руководителей или уполномоченных лиц и печати сторон.</w:t>
            </w:r>
          </w:p>
          <w:p w:rsidR="007608A7" w:rsidRDefault="005A1428" w:rsidP="00D80357">
            <w:pPr>
              <w:rPr>
                <w:sz w:val="28"/>
                <w:szCs w:val="28"/>
              </w:rPr>
            </w:pPr>
            <w:r w:rsidRPr="00320BBC">
              <w:rPr>
                <w:sz w:val="28"/>
                <w:szCs w:val="28"/>
              </w:rPr>
              <w:t xml:space="preserve">В счете-фактуре №002939 от 08.09.2009 г. </w:t>
            </w:r>
            <w:r w:rsidR="007608A7" w:rsidRPr="00320BBC">
              <w:rPr>
                <w:sz w:val="28"/>
                <w:szCs w:val="28"/>
              </w:rPr>
              <w:t>необходимо дооформить: ИНН, КПП продавца</w:t>
            </w:r>
            <w:r w:rsidR="008653E8">
              <w:rPr>
                <w:sz w:val="28"/>
                <w:szCs w:val="28"/>
              </w:rPr>
              <w:t>.</w:t>
            </w:r>
          </w:p>
          <w:p w:rsidR="008653E8" w:rsidRPr="00320BBC" w:rsidRDefault="008653E8" w:rsidP="00D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товарной накладной № Я/4138А от 25.08.2009 г. не заполнена дата документа</w:t>
            </w:r>
          </w:p>
        </w:tc>
      </w:tr>
    </w:tbl>
    <w:p w:rsidR="009D5DCC" w:rsidRPr="00946B8A" w:rsidRDefault="009D5DCC" w:rsidP="008653E8">
      <w:pPr>
        <w:spacing w:line="360" w:lineRule="auto"/>
        <w:ind w:firstLine="70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По результату проверки мы подготавливаем аудиторское заключение безоговорочно положительное, так как выявленные нарушения не повлияли на показатели бухгалтерской отчетности.</w:t>
      </w: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  <w:r w:rsidRPr="00946B8A">
        <w:rPr>
          <w:sz w:val="28"/>
          <w:szCs w:val="28"/>
        </w:rPr>
        <w:t xml:space="preserve">Руководитель аудиторской группы ________________  </w:t>
      </w:r>
      <w:r w:rsidR="00B24171">
        <w:rPr>
          <w:sz w:val="28"/>
          <w:szCs w:val="28"/>
        </w:rPr>
        <w:t>Печерския И.Ф.</w:t>
      </w: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  <w:r w:rsidRPr="00946B8A">
        <w:rPr>
          <w:sz w:val="28"/>
          <w:szCs w:val="28"/>
        </w:rPr>
        <w:t xml:space="preserve">Аудитор _______________________________________ </w:t>
      </w:r>
      <w:r w:rsidR="00B24171">
        <w:rPr>
          <w:sz w:val="28"/>
          <w:szCs w:val="28"/>
        </w:rPr>
        <w:t>Журкове Е.В</w:t>
      </w:r>
      <w:r w:rsidRPr="00946B8A">
        <w:rPr>
          <w:sz w:val="28"/>
          <w:szCs w:val="28"/>
        </w:rPr>
        <w:t>.</w:t>
      </w: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  <w:r w:rsidRPr="00946B8A">
        <w:rPr>
          <w:sz w:val="28"/>
          <w:szCs w:val="28"/>
        </w:rPr>
        <w:t xml:space="preserve">Аудиторский отчет получил:____________ </w:t>
      </w:r>
      <w:r w:rsidR="00B24171">
        <w:rPr>
          <w:sz w:val="28"/>
          <w:szCs w:val="28"/>
        </w:rPr>
        <w:t>Сергеева Н.А.</w:t>
      </w: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</w:p>
    <w:p w:rsidR="009D5DCC" w:rsidRPr="00946B8A" w:rsidRDefault="009D5DCC" w:rsidP="009D5DCC">
      <w:pPr>
        <w:tabs>
          <w:tab w:val="left" w:pos="5775"/>
        </w:tabs>
        <w:rPr>
          <w:sz w:val="28"/>
          <w:szCs w:val="28"/>
        </w:rPr>
      </w:pP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                 </w:t>
      </w:r>
    </w:p>
    <w:p w:rsidR="009D5DCC" w:rsidRPr="00946B8A" w:rsidRDefault="009D5DCC" w:rsidP="009D5DCC">
      <w:pPr>
        <w:spacing w:line="360" w:lineRule="auto"/>
        <w:jc w:val="center"/>
        <w:rPr>
          <w:sz w:val="28"/>
          <w:szCs w:val="28"/>
        </w:rPr>
      </w:pPr>
      <w:r w:rsidRPr="00946B8A">
        <w:rPr>
          <w:sz w:val="28"/>
          <w:szCs w:val="28"/>
        </w:rPr>
        <w:br w:type="page"/>
      </w:r>
      <w:r w:rsidRPr="00946B8A">
        <w:rPr>
          <w:b/>
          <w:sz w:val="28"/>
          <w:szCs w:val="28"/>
        </w:rPr>
        <w:t>АУДИТОРСКОЕ ЗАКЛЮЧЕНИЕ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  </w:t>
      </w:r>
    </w:p>
    <w:p w:rsidR="009D5DCC" w:rsidRPr="00E14123" w:rsidRDefault="009D5DCC" w:rsidP="009D5DCC">
      <w:pPr>
        <w:jc w:val="both"/>
        <w:rPr>
          <w:b/>
          <w:sz w:val="28"/>
          <w:szCs w:val="28"/>
        </w:rPr>
      </w:pPr>
      <w:r w:rsidRPr="00E14123">
        <w:rPr>
          <w:b/>
          <w:sz w:val="28"/>
          <w:szCs w:val="28"/>
        </w:rPr>
        <w:t>Аудитор</w:t>
      </w:r>
    </w:p>
    <w:p w:rsidR="009D5DCC" w:rsidRPr="00946B8A" w:rsidRDefault="009D5DCC" w:rsidP="009D5DCC">
      <w:pPr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Наименование: Общество с ограниченной ответственностью «Полис-Аудит»   Место нахождения: Россия, </w:t>
      </w:r>
      <w:smartTag w:uri="urn:schemas-microsoft-com:office:smarttags" w:element="metricconverter">
        <w:smartTagPr>
          <w:attr w:name="ProductID" w:val="180000, г"/>
        </w:smartTagPr>
        <w:r w:rsidRPr="00946B8A">
          <w:rPr>
            <w:sz w:val="28"/>
            <w:szCs w:val="28"/>
          </w:rPr>
          <w:t>180000, г</w:t>
        </w:r>
      </w:smartTag>
      <w:r w:rsidRPr="00946B8A">
        <w:rPr>
          <w:sz w:val="28"/>
          <w:szCs w:val="28"/>
        </w:rPr>
        <w:t xml:space="preserve">. Псков, </w:t>
      </w:r>
      <w:r w:rsidR="0082537F">
        <w:rPr>
          <w:sz w:val="28"/>
          <w:szCs w:val="28"/>
        </w:rPr>
        <w:t>Я. Фабрициуса</w:t>
      </w:r>
      <w:r w:rsidRPr="00946B8A">
        <w:rPr>
          <w:sz w:val="28"/>
          <w:szCs w:val="28"/>
        </w:rPr>
        <w:t xml:space="preserve">, дом </w:t>
      </w:r>
      <w:r w:rsidR="0082537F">
        <w:rPr>
          <w:sz w:val="28"/>
          <w:szCs w:val="28"/>
        </w:rPr>
        <w:t>3</w:t>
      </w:r>
      <w:r w:rsidRPr="00946B8A">
        <w:rPr>
          <w:sz w:val="28"/>
          <w:szCs w:val="28"/>
        </w:rPr>
        <w:t xml:space="preserve">. </w:t>
      </w:r>
    </w:p>
    <w:p w:rsidR="009D5DCC" w:rsidRPr="00946B8A" w:rsidRDefault="009D5DCC" w:rsidP="009D5DCC">
      <w:pPr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Государственная регистрация  № 1036000301402 дата  регистрационного свидетельства 08.01.03 г.   </w:t>
      </w:r>
    </w:p>
    <w:p w:rsidR="009D5DCC" w:rsidRPr="00946B8A" w:rsidRDefault="009D5DCC" w:rsidP="009D5DCC">
      <w:pPr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лицензия на ведение аудиторской деятельности </w:t>
      </w:r>
      <w:r w:rsidRPr="00946B8A">
        <w:rPr>
          <w:sz w:val="28"/>
          <w:szCs w:val="28"/>
          <w:lang w:val="en-US"/>
        </w:rPr>
        <w:t>N</w:t>
      </w:r>
      <w:r w:rsidRPr="00946B8A">
        <w:rPr>
          <w:sz w:val="28"/>
          <w:szCs w:val="28"/>
        </w:rPr>
        <w:t>Е 000251, выданная на основании Приказа Министерства Финансов РФ 20мая 2002 года.</w:t>
      </w:r>
    </w:p>
    <w:p w:rsidR="009D5DCC" w:rsidRPr="00946B8A" w:rsidRDefault="009D5DCC" w:rsidP="009D5DCC">
      <w:pPr>
        <w:jc w:val="both"/>
        <w:rPr>
          <w:sz w:val="28"/>
          <w:szCs w:val="28"/>
        </w:rPr>
      </w:pPr>
    </w:p>
    <w:p w:rsidR="009D5DCC" w:rsidRPr="00E14123" w:rsidRDefault="009D5DCC" w:rsidP="009D5DCC">
      <w:pPr>
        <w:rPr>
          <w:b/>
          <w:sz w:val="28"/>
          <w:szCs w:val="28"/>
        </w:rPr>
      </w:pPr>
      <w:r w:rsidRPr="00E14123">
        <w:rPr>
          <w:b/>
          <w:sz w:val="28"/>
          <w:szCs w:val="28"/>
        </w:rPr>
        <w:t>Аудируемое лицо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>Наименование: ООО «ТД «Мегаполис-Псков»»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Место нахождения: Россия, г.Псков, </w:t>
      </w:r>
      <w:r w:rsidR="0082537F">
        <w:rPr>
          <w:sz w:val="28"/>
          <w:szCs w:val="28"/>
        </w:rPr>
        <w:t>Яна райниса</w:t>
      </w:r>
      <w:r w:rsidRPr="00946B8A">
        <w:rPr>
          <w:sz w:val="28"/>
          <w:szCs w:val="28"/>
        </w:rPr>
        <w:t xml:space="preserve">, дом </w:t>
      </w:r>
      <w:r w:rsidR="0082537F">
        <w:rPr>
          <w:sz w:val="28"/>
          <w:szCs w:val="28"/>
        </w:rPr>
        <w:t>53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Государственная регистрация № 1489-р  дата регистрационного свидетельства   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>27.06.94 г..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>ОГРН 1026000956321</w:t>
      </w:r>
    </w:p>
    <w:p w:rsidR="00E14123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>ИНН 60270</w:t>
      </w:r>
      <w:r w:rsidR="0082537F">
        <w:rPr>
          <w:sz w:val="28"/>
          <w:szCs w:val="28"/>
        </w:rPr>
        <w:t>77957</w:t>
      </w:r>
      <w:r w:rsidRPr="00946B8A">
        <w:rPr>
          <w:sz w:val="28"/>
          <w:szCs w:val="28"/>
        </w:rPr>
        <w:t xml:space="preserve"> 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Мы провели аудиторскую проверку прилагаемого бухгалтерского баланса О</w:t>
      </w:r>
      <w:r w:rsidR="0082537F">
        <w:rPr>
          <w:sz w:val="28"/>
          <w:szCs w:val="28"/>
        </w:rPr>
        <w:t>О</w:t>
      </w:r>
      <w:r w:rsidRPr="00946B8A">
        <w:rPr>
          <w:sz w:val="28"/>
          <w:szCs w:val="28"/>
        </w:rPr>
        <w:t>О «</w:t>
      </w:r>
      <w:r w:rsidR="0082537F">
        <w:rPr>
          <w:sz w:val="28"/>
          <w:szCs w:val="28"/>
        </w:rPr>
        <w:t>ТД «Мегаполис-Псков</w:t>
      </w:r>
      <w:r w:rsidRPr="00946B8A">
        <w:rPr>
          <w:sz w:val="28"/>
          <w:szCs w:val="28"/>
        </w:rPr>
        <w:t xml:space="preserve">» на 31 декабря </w:t>
      </w:r>
      <w:smartTag w:uri="urn:schemas-microsoft-com:office:smarttags" w:element="metricconverter">
        <w:smartTagPr>
          <w:attr w:name="ProductID" w:val="2008 г"/>
        </w:smartTagPr>
        <w:r w:rsidRPr="00946B8A">
          <w:rPr>
            <w:sz w:val="28"/>
            <w:szCs w:val="28"/>
          </w:rPr>
          <w:t>2008 г</w:t>
        </w:r>
      </w:smartTag>
      <w:r w:rsidRPr="00946B8A">
        <w:rPr>
          <w:sz w:val="28"/>
          <w:szCs w:val="28"/>
        </w:rPr>
        <w:t>., соответствующего отчета о прибылях и убытках, отчет об изменениях капитала, отчет о движении денежных средств, приложение к бухгалтерскому балансу.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Ответственность за эти бухгалтерские отчеты несет руководство ООО «ТД «Мегаполис-Псков»». Наша обязанность заключается в том, чтобы выразить мнение о достоверности во всех существенных отношениях данной отчетности и соответствии порядка ведения бухгалтерского учета законодательству Российской Федерации на основе проведенного аудита.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Мы провели аудит в соответствии с: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- Федеральным законом «Об аудиторской деятельности»;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        - Международными стандартами аудита.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Аудит планировался и проводился таким образом, чтобы получить разумную уверенность в том, что бухгалтерская отчетность не содержит существенных искажений.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Аудиторская проверка включает получение, на основе проведения тестов, доказательств, подтверждающих суммы в бухгалтерской отчетности и раскрываемые в ней сведения, Аудит также включает исследование принципов бухгалтерского учета, используемых руководством, и существенных оценок, подготовленных руководством, а также оценку общего представления бухгалтерской отчетности. Мы полагаем, что проведенный аудит предоставляет достаточные основания для выражения нашего мнения о достоверности во всех существенных отношениях бухгалтерской отчетности и соответствии порядка ведения бухгалтерского учета законодательству Российской Федерации.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  По нашему мнению, за исключением корректировок, бухгалтерская отчетность О</w:t>
      </w:r>
      <w:r w:rsidR="0082537F">
        <w:rPr>
          <w:sz w:val="28"/>
          <w:szCs w:val="28"/>
        </w:rPr>
        <w:t>О</w:t>
      </w:r>
      <w:r w:rsidRPr="00946B8A">
        <w:rPr>
          <w:sz w:val="28"/>
          <w:szCs w:val="28"/>
        </w:rPr>
        <w:t>О «</w:t>
      </w:r>
      <w:r w:rsidR="0082537F">
        <w:rPr>
          <w:sz w:val="28"/>
          <w:szCs w:val="28"/>
        </w:rPr>
        <w:t>ТД «Мегаполис-Псков»</w:t>
      </w:r>
      <w:r w:rsidRPr="00946B8A">
        <w:rPr>
          <w:sz w:val="28"/>
          <w:szCs w:val="28"/>
        </w:rPr>
        <w:t>» отражает достоверно во всех существенных отношениях финансовое положение на 31 декабря 2008г. и результаты финансово-хозяйственной деятельности за период с 1 января по 31 декабря 2008г.  включительно.</w:t>
      </w:r>
    </w:p>
    <w:p w:rsidR="009D5DCC" w:rsidRPr="00946B8A" w:rsidRDefault="009D5DCC" w:rsidP="0063528D">
      <w:pPr>
        <w:spacing w:line="360" w:lineRule="auto"/>
        <w:ind w:firstLine="360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 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  <w:r w:rsidRPr="00946B8A">
        <w:rPr>
          <w:sz w:val="28"/>
          <w:szCs w:val="28"/>
        </w:rPr>
        <w:t xml:space="preserve"> ООО «Полис-Аудит»» Россия, </w:t>
      </w:r>
      <w:smartTag w:uri="urn:schemas-microsoft-com:office:smarttags" w:element="metricconverter">
        <w:smartTagPr>
          <w:attr w:name="ProductID" w:val="180000, г"/>
        </w:smartTagPr>
        <w:r w:rsidRPr="00946B8A">
          <w:rPr>
            <w:sz w:val="28"/>
            <w:szCs w:val="28"/>
          </w:rPr>
          <w:t>180000, г</w:t>
        </w:r>
      </w:smartTag>
      <w:r w:rsidRPr="00946B8A">
        <w:rPr>
          <w:sz w:val="28"/>
          <w:szCs w:val="28"/>
        </w:rPr>
        <w:t xml:space="preserve">. Псков, </w:t>
      </w:r>
      <w:r w:rsidR="0082537F">
        <w:rPr>
          <w:sz w:val="28"/>
          <w:szCs w:val="28"/>
        </w:rPr>
        <w:t>Яна фабрициуса</w:t>
      </w:r>
      <w:r w:rsidRPr="00946B8A">
        <w:rPr>
          <w:sz w:val="28"/>
          <w:szCs w:val="28"/>
        </w:rPr>
        <w:t xml:space="preserve">, дом </w:t>
      </w:r>
      <w:r w:rsidR="0082537F">
        <w:rPr>
          <w:sz w:val="28"/>
          <w:szCs w:val="28"/>
        </w:rPr>
        <w:t xml:space="preserve">3 </w:t>
      </w:r>
    </w:p>
    <w:p w:rsidR="009D5DCC" w:rsidRPr="00946B8A" w:rsidRDefault="009D5DCC" w:rsidP="009D5DCC">
      <w:pPr>
        <w:spacing w:line="360" w:lineRule="auto"/>
        <w:jc w:val="both"/>
        <w:rPr>
          <w:sz w:val="28"/>
          <w:szCs w:val="28"/>
        </w:rPr>
      </w:pPr>
    </w:p>
    <w:p w:rsidR="009D5DCC" w:rsidRPr="00946B8A" w:rsidRDefault="009D5DCC" w:rsidP="009D5DCC">
      <w:pPr>
        <w:jc w:val="right"/>
        <w:rPr>
          <w:sz w:val="28"/>
          <w:szCs w:val="28"/>
        </w:rPr>
      </w:pPr>
      <w:r w:rsidRPr="00946B8A">
        <w:rPr>
          <w:sz w:val="28"/>
          <w:szCs w:val="28"/>
        </w:rPr>
        <w:t xml:space="preserve"> </w:t>
      </w:r>
      <w:r w:rsidR="0082537F">
        <w:rPr>
          <w:sz w:val="28"/>
          <w:szCs w:val="28"/>
        </w:rPr>
        <w:t xml:space="preserve">31 марта </w:t>
      </w:r>
      <w:r w:rsidRPr="00946B8A">
        <w:rPr>
          <w:sz w:val="28"/>
          <w:szCs w:val="28"/>
        </w:rPr>
        <w:t>200</w:t>
      </w:r>
      <w:r w:rsidR="0082537F">
        <w:rPr>
          <w:sz w:val="28"/>
          <w:szCs w:val="28"/>
        </w:rPr>
        <w:t>9</w:t>
      </w:r>
      <w:r w:rsidRPr="00946B8A">
        <w:rPr>
          <w:sz w:val="28"/>
          <w:szCs w:val="28"/>
        </w:rPr>
        <w:t xml:space="preserve">г.  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  </w:t>
      </w:r>
    </w:p>
    <w:p w:rsidR="009D5DCC" w:rsidRPr="00946B8A" w:rsidRDefault="009D5DCC" w:rsidP="009D5DCC">
      <w:pPr>
        <w:rPr>
          <w:sz w:val="28"/>
          <w:szCs w:val="28"/>
        </w:rPr>
      </w:pPr>
      <w:r w:rsidRPr="00946B8A">
        <w:rPr>
          <w:sz w:val="28"/>
          <w:szCs w:val="28"/>
        </w:rPr>
        <w:t xml:space="preserve">   </w:t>
      </w:r>
    </w:p>
    <w:p w:rsidR="009D5DCC" w:rsidRPr="00946B8A" w:rsidRDefault="009D5DCC" w:rsidP="009D5DCC">
      <w:pPr>
        <w:jc w:val="both"/>
        <w:rPr>
          <w:sz w:val="28"/>
          <w:szCs w:val="28"/>
        </w:rPr>
      </w:pPr>
    </w:p>
    <w:p w:rsidR="004D4313" w:rsidRPr="00946B8A" w:rsidRDefault="004D4313">
      <w:pPr>
        <w:widowControl/>
        <w:autoSpaceDE/>
        <w:autoSpaceDN/>
        <w:adjustRightInd/>
        <w:spacing w:after="200" w:line="276" w:lineRule="auto"/>
      </w:pPr>
    </w:p>
    <w:p w:rsidR="009D10AD" w:rsidRPr="00946B8A" w:rsidRDefault="00664D93" w:rsidP="00134F6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134F60" w:rsidRPr="00946B8A">
        <w:rPr>
          <w:b/>
          <w:sz w:val="32"/>
          <w:szCs w:val="32"/>
        </w:rPr>
        <w:t>Заключение:</w:t>
      </w:r>
    </w:p>
    <w:p w:rsidR="00E8456A" w:rsidRPr="00946B8A" w:rsidRDefault="00E8456A" w:rsidP="00E8456A">
      <w:pPr>
        <w:spacing w:line="360" w:lineRule="auto"/>
        <w:ind w:firstLine="720"/>
        <w:jc w:val="both"/>
        <w:rPr>
          <w:sz w:val="28"/>
        </w:rPr>
      </w:pPr>
      <w:r w:rsidRPr="00946B8A">
        <w:rPr>
          <w:sz w:val="28"/>
        </w:rPr>
        <w:t xml:space="preserve">В существующих российских условиях, с учетом последних изменений в нормативных актах по бухгалтерскому учету и в Налоговом кодексе РФ, учет </w:t>
      </w:r>
      <w:r w:rsidR="00DC1E7D" w:rsidRPr="00946B8A">
        <w:rPr>
          <w:sz w:val="28"/>
        </w:rPr>
        <w:t>товарооборота</w:t>
      </w:r>
      <w:r w:rsidRPr="00946B8A">
        <w:rPr>
          <w:sz w:val="28"/>
        </w:rPr>
        <w:t xml:space="preserve"> действительно является крайне важным аспектом, особенно для </w:t>
      </w:r>
      <w:r w:rsidR="00DC1E7D" w:rsidRPr="00946B8A">
        <w:rPr>
          <w:sz w:val="28"/>
        </w:rPr>
        <w:t>торговых</w:t>
      </w:r>
      <w:r w:rsidRPr="00946B8A">
        <w:rPr>
          <w:sz w:val="28"/>
        </w:rPr>
        <w:t xml:space="preserve"> предприятий, имеющих большо</w:t>
      </w:r>
      <w:r w:rsidR="00DC1E7D" w:rsidRPr="00946B8A">
        <w:rPr>
          <w:sz w:val="28"/>
        </w:rPr>
        <w:t>й</w:t>
      </w:r>
      <w:r w:rsidRPr="00946B8A">
        <w:rPr>
          <w:sz w:val="28"/>
        </w:rPr>
        <w:t xml:space="preserve"> </w:t>
      </w:r>
      <w:r w:rsidR="00DC1E7D" w:rsidRPr="00946B8A">
        <w:rPr>
          <w:sz w:val="28"/>
        </w:rPr>
        <w:t>объем оборота товаров</w:t>
      </w:r>
      <w:r w:rsidRPr="00946B8A">
        <w:rPr>
          <w:sz w:val="28"/>
        </w:rPr>
        <w:t xml:space="preserve"> и </w:t>
      </w:r>
      <w:r w:rsidRPr="00946B8A">
        <w:rPr>
          <w:b/>
          <w:bCs/>
          <w:sz w:val="28"/>
        </w:rPr>
        <w:t>актуальность</w:t>
      </w:r>
      <w:r w:rsidRPr="00946B8A">
        <w:rPr>
          <w:sz w:val="28"/>
        </w:rPr>
        <w:t xml:space="preserve"> выбранной темы нашла свое подтверждение.</w:t>
      </w:r>
    </w:p>
    <w:p w:rsidR="008E34C9" w:rsidRPr="00946B8A" w:rsidRDefault="008E34C9" w:rsidP="008E34C9">
      <w:pPr>
        <w:spacing w:line="360" w:lineRule="auto"/>
        <w:ind w:firstLine="720"/>
        <w:jc w:val="both"/>
        <w:rPr>
          <w:sz w:val="28"/>
        </w:rPr>
      </w:pPr>
      <w:r w:rsidRPr="00946B8A">
        <w:rPr>
          <w:b/>
          <w:bCs/>
          <w:sz w:val="28"/>
        </w:rPr>
        <w:t>Основная цель</w:t>
      </w:r>
      <w:r w:rsidRPr="00946B8A">
        <w:rPr>
          <w:sz w:val="28"/>
        </w:rPr>
        <w:t xml:space="preserve"> данной работы достигнута. Поскольку были выявлены особенности в ведении бухгалтерского учета товаров, разработана программа аудита товарооборота, а также, собраны аудиторские доказательства, необходимые для формулирования  обоснованных выводов, на которых основывается мнение аудитора.</w:t>
      </w:r>
    </w:p>
    <w:p w:rsidR="00975C37" w:rsidRPr="00946B8A" w:rsidRDefault="00E179C5" w:rsidP="00975C37">
      <w:pPr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Выполнены п</w:t>
      </w:r>
      <w:r w:rsidR="00975C37" w:rsidRPr="00946B8A">
        <w:rPr>
          <w:b/>
          <w:bCs/>
          <w:sz w:val="28"/>
        </w:rPr>
        <w:t>оставленные задачи</w:t>
      </w:r>
      <w:r w:rsidR="00975C37" w:rsidRPr="00946B8A">
        <w:rPr>
          <w:sz w:val="28"/>
        </w:rPr>
        <w:t xml:space="preserve">, т.е. </w:t>
      </w:r>
    </w:p>
    <w:p w:rsidR="00975C37" w:rsidRPr="00946B8A" w:rsidRDefault="00975C37" w:rsidP="00975C37">
      <w:pPr>
        <w:spacing w:line="360" w:lineRule="auto"/>
        <w:ind w:firstLine="720"/>
        <w:jc w:val="both"/>
        <w:rPr>
          <w:sz w:val="28"/>
        </w:rPr>
      </w:pPr>
      <w:r w:rsidRPr="00946B8A">
        <w:rPr>
          <w:sz w:val="28"/>
        </w:rPr>
        <w:t>- изучение соблюдение правил учета товаров и процедуры их контроля;</w:t>
      </w:r>
    </w:p>
    <w:p w:rsidR="00975C37" w:rsidRPr="00946B8A" w:rsidRDefault="00975C37" w:rsidP="00975C37">
      <w:pPr>
        <w:spacing w:line="360" w:lineRule="auto"/>
        <w:ind w:firstLine="720"/>
        <w:jc w:val="both"/>
        <w:rPr>
          <w:sz w:val="28"/>
        </w:rPr>
      </w:pPr>
      <w:r w:rsidRPr="00946B8A">
        <w:rPr>
          <w:sz w:val="28"/>
        </w:rPr>
        <w:t>- оценка надежности системы бухгалтерского учета и соблюдения положений учетной политики по операциям, связанным с товарами;</w:t>
      </w:r>
    </w:p>
    <w:p w:rsidR="00975C37" w:rsidRPr="00946B8A" w:rsidRDefault="001E6F00" w:rsidP="00975C37">
      <w:pPr>
        <w:spacing w:line="360" w:lineRule="auto"/>
        <w:ind w:firstLine="708"/>
        <w:jc w:val="both"/>
        <w:rPr>
          <w:sz w:val="28"/>
        </w:rPr>
      </w:pPr>
      <w:r w:rsidRPr="00946B8A">
        <w:rPr>
          <w:sz w:val="28"/>
        </w:rPr>
        <w:t xml:space="preserve">- </w:t>
      </w:r>
      <w:r w:rsidR="00975C37" w:rsidRPr="00946B8A">
        <w:rPr>
          <w:sz w:val="28"/>
        </w:rPr>
        <w:t>факторы, которые повлияли на сложившуюся на предприятии систему бухгалтерского учета были выполнены.</w:t>
      </w:r>
    </w:p>
    <w:p w:rsidR="00F57F1B" w:rsidRPr="00946B8A" w:rsidRDefault="00601607" w:rsidP="0072773E">
      <w:pPr>
        <w:spacing w:line="360" w:lineRule="auto"/>
        <w:ind w:firstLine="70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ООО «ТД</w:t>
      </w:r>
      <w:r w:rsidR="00A84D70" w:rsidRPr="00946B8A">
        <w:rPr>
          <w:sz w:val="28"/>
          <w:szCs w:val="28"/>
        </w:rPr>
        <w:t xml:space="preserve"> «</w:t>
      </w:r>
      <w:r w:rsidRPr="00946B8A">
        <w:rPr>
          <w:sz w:val="28"/>
          <w:szCs w:val="28"/>
        </w:rPr>
        <w:t xml:space="preserve">Мегаполис-Псков»»  находится в неустойчивом финансовом состоянии, т.е. запасы, формируются в основном за счет </w:t>
      </w:r>
      <w:r w:rsidR="00DE5DE3" w:rsidRPr="00946B8A">
        <w:rPr>
          <w:sz w:val="28"/>
          <w:szCs w:val="28"/>
        </w:rPr>
        <w:t>заемных средств. Низкие показатели платежеспособности говорят о том, что в настоящий момент ООО «ТД «Мегаполис-</w:t>
      </w:r>
      <w:r w:rsidR="002E1DEA" w:rsidRPr="00946B8A">
        <w:rPr>
          <w:sz w:val="28"/>
          <w:szCs w:val="28"/>
        </w:rPr>
        <w:t>П</w:t>
      </w:r>
      <w:r w:rsidR="00DE5DE3" w:rsidRPr="00946B8A">
        <w:rPr>
          <w:sz w:val="28"/>
          <w:szCs w:val="28"/>
        </w:rPr>
        <w:t>сков»» не способно погасить обязательства за счет собственных средств</w:t>
      </w:r>
      <w:r w:rsidR="000B7925" w:rsidRPr="00946B8A">
        <w:rPr>
          <w:sz w:val="28"/>
          <w:szCs w:val="28"/>
        </w:rPr>
        <w:t>.</w:t>
      </w:r>
      <w:r w:rsidR="0072773E" w:rsidRPr="00946B8A">
        <w:rPr>
          <w:sz w:val="28"/>
          <w:szCs w:val="28"/>
        </w:rPr>
        <w:t xml:space="preserve"> </w:t>
      </w:r>
      <w:r w:rsidR="00F57F1B" w:rsidRPr="00946B8A">
        <w:rPr>
          <w:sz w:val="28"/>
          <w:szCs w:val="28"/>
        </w:rPr>
        <w:t>Однако высокие коэффициенты оборачиваемости запасов</w:t>
      </w:r>
      <w:r w:rsidR="0072773E" w:rsidRPr="00946B8A">
        <w:rPr>
          <w:sz w:val="28"/>
          <w:szCs w:val="28"/>
        </w:rPr>
        <w:t xml:space="preserve"> и ежегодный рост выручки, </w:t>
      </w:r>
      <w:r w:rsidR="005C7C8A" w:rsidRPr="00946B8A">
        <w:rPr>
          <w:sz w:val="28"/>
          <w:szCs w:val="28"/>
        </w:rPr>
        <w:t>показывает</w:t>
      </w:r>
      <w:r w:rsidR="0072773E" w:rsidRPr="00946B8A">
        <w:rPr>
          <w:sz w:val="28"/>
          <w:szCs w:val="28"/>
        </w:rPr>
        <w:t>, что в будущем</w:t>
      </w:r>
      <w:r w:rsidR="00DD0564" w:rsidRPr="00946B8A">
        <w:rPr>
          <w:sz w:val="28"/>
          <w:szCs w:val="28"/>
        </w:rPr>
        <w:t xml:space="preserve"> ООО «ТД «Мегаполис-Псков»»</w:t>
      </w:r>
      <w:r w:rsidR="005C7C8A" w:rsidRPr="00946B8A">
        <w:rPr>
          <w:sz w:val="28"/>
          <w:szCs w:val="28"/>
        </w:rPr>
        <w:t xml:space="preserve"> будет</w:t>
      </w:r>
      <w:r w:rsidR="00591117" w:rsidRPr="00946B8A">
        <w:rPr>
          <w:sz w:val="28"/>
          <w:szCs w:val="28"/>
        </w:rPr>
        <w:t xml:space="preserve"> способно</w:t>
      </w:r>
      <w:r w:rsidR="005C7C8A" w:rsidRPr="00946B8A">
        <w:rPr>
          <w:sz w:val="28"/>
          <w:szCs w:val="28"/>
        </w:rPr>
        <w:t xml:space="preserve"> наращивать</w:t>
      </w:r>
      <w:r w:rsidR="00591117" w:rsidRPr="00946B8A">
        <w:rPr>
          <w:sz w:val="28"/>
          <w:szCs w:val="28"/>
        </w:rPr>
        <w:t xml:space="preserve"> </w:t>
      </w:r>
      <w:r w:rsidR="005C7C8A" w:rsidRPr="00946B8A">
        <w:rPr>
          <w:sz w:val="28"/>
          <w:szCs w:val="28"/>
        </w:rPr>
        <w:t>величину</w:t>
      </w:r>
      <w:r w:rsidR="00591117" w:rsidRPr="00946B8A">
        <w:rPr>
          <w:sz w:val="28"/>
          <w:szCs w:val="28"/>
        </w:rPr>
        <w:t xml:space="preserve"> собственных средств и погаш</w:t>
      </w:r>
      <w:r w:rsidR="005C7C8A" w:rsidRPr="00946B8A">
        <w:rPr>
          <w:sz w:val="28"/>
          <w:szCs w:val="28"/>
        </w:rPr>
        <w:t>ать</w:t>
      </w:r>
      <w:r w:rsidR="00591117" w:rsidRPr="00946B8A">
        <w:rPr>
          <w:sz w:val="28"/>
          <w:szCs w:val="28"/>
        </w:rPr>
        <w:t xml:space="preserve"> задолженност</w:t>
      </w:r>
      <w:r w:rsidR="005C7C8A" w:rsidRPr="00946B8A">
        <w:rPr>
          <w:sz w:val="28"/>
          <w:szCs w:val="28"/>
        </w:rPr>
        <w:t>ь</w:t>
      </w:r>
      <w:r w:rsidR="00591117" w:rsidRPr="00946B8A">
        <w:rPr>
          <w:sz w:val="28"/>
          <w:szCs w:val="28"/>
        </w:rPr>
        <w:t>.</w:t>
      </w:r>
    </w:p>
    <w:p w:rsidR="00601607" w:rsidRPr="00946B8A" w:rsidRDefault="00821386" w:rsidP="00601607">
      <w:pPr>
        <w:spacing w:line="360" w:lineRule="auto"/>
        <w:ind w:firstLine="708"/>
        <w:jc w:val="both"/>
        <w:rPr>
          <w:sz w:val="28"/>
          <w:szCs w:val="28"/>
        </w:rPr>
      </w:pPr>
      <w:r w:rsidRPr="00946B8A">
        <w:rPr>
          <w:sz w:val="28"/>
          <w:szCs w:val="28"/>
        </w:rPr>
        <w:t>Также</w:t>
      </w:r>
      <w:r w:rsidR="00601607" w:rsidRPr="00946B8A">
        <w:rPr>
          <w:sz w:val="28"/>
          <w:szCs w:val="28"/>
        </w:rPr>
        <w:t xml:space="preserve"> разработаны и предложения по</w:t>
      </w:r>
      <w:r w:rsidR="00C64F29" w:rsidRPr="00946B8A">
        <w:rPr>
          <w:sz w:val="28"/>
          <w:szCs w:val="28"/>
        </w:rPr>
        <w:t xml:space="preserve"> совершенствованию</w:t>
      </w:r>
      <w:r w:rsidR="00601607" w:rsidRPr="00946B8A">
        <w:rPr>
          <w:sz w:val="28"/>
          <w:szCs w:val="28"/>
        </w:rPr>
        <w:t xml:space="preserve"> учет</w:t>
      </w:r>
      <w:r w:rsidR="0030594C" w:rsidRPr="00946B8A">
        <w:rPr>
          <w:sz w:val="28"/>
          <w:szCs w:val="28"/>
        </w:rPr>
        <w:t>а</w:t>
      </w:r>
      <w:r w:rsidR="00601607" w:rsidRPr="00946B8A">
        <w:rPr>
          <w:sz w:val="28"/>
          <w:szCs w:val="28"/>
        </w:rPr>
        <w:t xml:space="preserve"> </w:t>
      </w:r>
      <w:r w:rsidRPr="00946B8A">
        <w:rPr>
          <w:sz w:val="28"/>
          <w:szCs w:val="28"/>
        </w:rPr>
        <w:t>товаров</w:t>
      </w:r>
      <w:r w:rsidR="0023628B" w:rsidRPr="00946B8A">
        <w:rPr>
          <w:sz w:val="28"/>
          <w:szCs w:val="28"/>
        </w:rPr>
        <w:t>. Рекомендуется у</w:t>
      </w:r>
      <w:r w:rsidR="008D5AC2" w:rsidRPr="00946B8A">
        <w:rPr>
          <w:sz w:val="28"/>
          <w:szCs w:val="28"/>
        </w:rPr>
        <w:t>с</w:t>
      </w:r>
      <w:r w:rsidR="0023628B" w:rsidRPr="00946B8A">
        <w:rPr>
          <w:sz w:val="28"/>
          <w:szCs w:val="28"/>
        </w:rPr>
        <w:t xml:space="preserve">овершенствовать аналитический учет </w:t>
      </w:r>
      <w:r w:rsidR="008D5AC2" w:rsidRPr="00946B8A">
        <w:rPr>
          <w:sz w:val="28"/>
          <w:szCs w:val="28"/>
        </w:rPr>
        <w:t>счета 41/1 «Товары на складах»», путем открытия дополнительных субсчетов.</w:t>
      </w:r>
    </w:p>
    <w:p w:rsidR="00F01E2B" w:rsidRPr="00946B8A" w:rsidRDefault="00F01E2B" w:rsidP="00F01E2B">
      <w:pPr>
        <w:spacing w:line="360" w:lineRule="auto"/>
        <w:ind w:firstLine="708"/>
        <w:jc w:val="both"/>
        <w:rPr>
          <w:sz w:val="28"/>
        </w:rPr>
      </w:pPr>
      <w:r w:rsidRPr="00946B8A">
        <w:rPr>
          <w:sz w:val="28"/>
        </w:rPr>
        <w:t>Также был проведен аудит товаров  на ООО «ТД «Мегаполис-Псков»» по итогам которого были выявлены незначительные нарушения</w:t>
      </w:r>
      <w:r w:rsidR="000E7048" w:rsidRPr="00946B8A">
        <w:rPr>
          <w:sz w:val="28"/>
        </w:rPr>
        <w:t>, по которым даны</w:t>
      </w:r>
      <w:r w:rsidRPr="00946B8A">
        <w:rPr>
          <w:sz w:val="28"/>
        </w:rPr>
        <w:t xml:space="preserve"> рекомендации</w:t>
      </w:r>
      <w:r w:rsidR="000E7048" w:rsidRPr="00946B8A">
        <w:rPr>
          <w:sz w:val="28"/>
        </w:rPr>
        <w:t xml:space="preserve"> их исправления.</w:t>
      </w:r>
    </w:p>
    <w:p w:rsidR="004255DF" w:rsidRPr="00946B8A" w:rsidRDefault="004255DF" w:rsidP="00F01E2B">
      <w:pPr>
        <w:spacing w:line="360" w:lineRule="auto"/>
        <w:ind w:firstLine="708"/>
        <w:jc w:val="both"/>
        <w:rPr>
          <w:sz w:val="28"/>
        </w:rPr>
      </w:pPr>
      <w:r w:rsidRPr="00946B8A">
        <w:rPr>
          <w:sz w:val="28"/>
        </w:rPr>
        <w:t>В целом ООО «ТД «Мегаполис-Псков»» можно охарактеризовать, как</w:t>
      </w:r>
      <w:r w:rsidR="00242646" w:rsidRPr="00946B8A">
        <w:rPr>
          <w:sz w:val="28"/>
        </w:rPr>
        <w:t xml:space="preserve"> развивающееся</w:t>
      </w:r>
      <w:r w:rsidRPr="00946B8A">
        <w:rPr>
          <w:sz w:val="28"/>
        </w:rPr>
        <w:t xml:space="preserve"> торговое предприятие, в данный момент существующее за счет заемных средств</w:t>
      </w:r>
      <w:r w:rsidR="000B129E" w:rsidRPr="00946B8A">
        <w:rPr>
          <w:sz w:val="28"/>
        </w:rPr>
        <w:t>.</w:t>
      </w:r>
      <w:r w:rsidR="00BD2F91">
        <w:rPr>
          <w:sz w:val="28"/>
        </w:rPr>
        <w:t xml:space="preserve"> </w:t>
      </w:r>
    </w:p>
    <w:p w:rsidR="00F01E2B" w:rsidRPr="00946B8A" w:rsidRDefault="00F01E2B" w:rsidP="00601607">
      <w:pPr>
        <w:spacing w:line="360" w:lineRule="auto"/>
        <w:ind w:firstLine="708"/>
        <w:jc w:val="both"/>
        <w:rPr>
          <w:sz w:val="28"/>
          <w:szCs w:val="28"/>
        </w:rPr>
      </w:pPr>
    </w:p>
    <w:p w:rsidR="00A77278" w:rsidRDefault="00A77278">
      <w:pPr>
        <w:widowControl/>
        <w:autoSpaceDE/>
        <w:autoSpaceDN/>
        <w:adjustRightInd/>
        <w:spacing w:after="200" w:line="276" w:lineRule="auto"/>
        <w:rPr>
          <w:sz w:val="28"/>
        </w:rPr>
      </w:pPr>
    </w:p>
    <w:p w:rsidR="005F5385" w:rsidRDefault="00664D93" w:rsidP="005F53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F5385">
        <w:rPr>
          <w:b/>
          <w:sz w:val="28"/>
          <w:szCs w:val="28"/>
        </w:rPr>
        <w:t>Список используемой литературы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Налоговый кодекс Российской Федерации.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Гражданский кодекс Российской Федерации.</w:t>
      </w:r>
    </w:p>
    <w:p w:rsidR="005F5385" w:rsidRPr="00D445C0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D445C0">
        <w:rPr>
          <w:sz w:val="28"/>
          <w:szCs w:val="28"/>
        </w:rPr>
        <w:t xml:space="preserve"> Федеральный закон «О бухгалтерском учете» от 21.11.96г. </w:t>
      </w:r>
      <w:r w:rsidRPr="00D445C0">
        <w:rPr>
          <w:sz w:val="28"/>
          <w:szCs w:val="28"/>
          <w:lang w:val="en-US"/>
        </w:rPr>
        <w:t>N</w:t>
      </w:r>
      <w:r w:rsidRPr="00D445C0">
        <w:rPr>
          <w:sz w:val="28"/>
          <w:szCs w:val="28"/>
        </w:rPr>
        <w:t xml:space="preserve"> 129-ФЗ</w:t>
      </w:r>
    </w:p>
    <w:p w:rsidR="005F5385" w:rsidRPr="00D445C0" w:rsidRDefault="005F5385" w:rsidP="005F5385">
      <w:pPr>
        <w:spacing w:line="360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Pr="00D445C0">
        <w:rPr>
          <w:spacing w:val="-1"/>
          <w:sz w:val="28"/>
          <w:szCs w:val="28"/>
        </w:rPr>
        <w:t xml:space="preserve"> Положение по ведению бухгалтерского учета и бухгалтерской отчетности в Российской Федерации. Утверждено приказом Минфина РФ от 29.07.98 г.</w:t>
      </w:r>
      <w:r>
        <w:rPr>
          <w:spacing w:val="-1"/>
          <w:sz w:val="28"/>
          <w:szCs w:val="28"/>
        </w:rPr>
        <w:t xml:space="preserve"> </w:t>
      </w:r>
      <w:r w:rsidRPr="00D445C0">
        <w:rPr>
          <w:spacing w:val="-1"/>
          <w:sz w:val="28"/>
          <w:szCs w:val="28"/>
        </w:rPr>
        <w:t>№ 34н (в редакции приказа Минфина РФ от 24.03.2000 г.</w:t>
      </w:r>
      <w:r>
        <w:rPr>
          <w:spacing w:val="-1"/>
          <w:sz w:val="28"/>
          <w:szCs w:val="28"/>
        </w:rPr>
        <w:t xml:space="preserve"> </w:t>
      </w:r>
      <w:r w:rsidRPr="00D445C0">
        <w:rPr>
          <w:spacing w:val="-1"/>
          <w:sz w:val="28"/>
          <w:szCs w:val="28"/>
        </w:rPr>
        <w:t>№ 31н).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>
        <w:rPr>
          <w:sz w:val="28"/>
          <w:szCs w:val="28"/>
        </w:rPr>
        <w:t xml:space="preserve"> Положение по бухгалтерскому учету «Учет материально-производственных запасов» ПБУ 5/01. Утверждено приказом Минфина РФ от 09.06.2001г. № 44н.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Положение по бухгалтерскому учету «Учетная политика организации» ПБУ 1/98.</w:t>
      </w:r>
      <w:r w:rsidRPr="006555B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Утверждено приказом Минфина РФ от 09.12.1998 г. № 60н.</w:t>
      </w:r>
    </w:p>
    <w:p w:rsidR="005F5385" w:rsidRDefault="005F5385" w:rsidP="005F5385">
      <w:pPr>
        <w:spacing w:line="360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</w:t>
      </w:r>
      <w:r w:rsidRPr="00D445C0">
        <w:rPr>
          <w:spacing w:val="-1"/>
          <w:sz w:val="28"/>
          <w:szCs w:val="28"/>
        </w:rPr>
        <w:t xml:space="preserve"> План счетов бухгалтерского учета финансово-хозяйственной деятельности организации и Инструкции по его применению. Утверждены приказом Минфина РФ от 31.10.2000 г.</w:t>
      </w:r>
      <w:r>
        <w:rPr>
          <w:spacing w:val="-1"/>
          <w:sz w:val="28"/>
          <w:szCs w:val="28"/>
        </w:rPr>
        <w:t xml:space="preserve"> </w:t>
      </w:r>
      <w:r w:rsidRPr="00D445C0">
        <w:rPr>
          <w:spacing w:val="-1"/>
          <w:sz w:val="28"/>
          <w:szCs w:val="28"/>
        </w:rPr>
        <w:t>№ 94 н.</w:t>
      </w:r>
    </w:p>
    <w:p w:rsidR="005F5385" w:rsidRDefault="005F5385" w:rsidP="005F5385">
      <w:pPr>
        <w:spacing w:line="360" w:lineRule="auto"/>
        <w:ind w:left="66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Роскомторга от 10 июля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№ 1-794/32-5 «Методические рекомендации по учету и оформлению операций приема, хранения и отпуска товаров в организациях торговли» .</w:t>
      </w:r>
    </w:p>
    <w:p w:rsidR="005F5385" w:rsidRDefault="005F5385" w:rsidP="005F5385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075FB4">
        <w:rPr>
          <w:sz w:val="28"/>
          <w:szCs w:val="28"/>
        </w:rPr>
        <w:t>9. Постановление Правительства РФ от 29.07.96 №914 «Об утверждении порядка ведения</w:t>
      </w:r>
      <w:r w:rsidRPr="008771E3">
        <w:rPr>
          <w:sz w:val="28"/>
          <w:szCs w:val="28"/>
        </w:rPr>
        <w:t xml:space="preserve"> журналов учета счетов-фактур при расчетах по налогу на добавленную стоимость»</w:t>
      </w:r>
    </w:p>
    <w:p w:rsidR="005F5385" w:rsidRDefault="005F5385" w:rsidP="005F538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771E3">
        <w:rPr>
          <w:sz w:val="28"/>
          <w:szCs w:val="28"/>
        </w:rPr>
        <w:t xml:space="preserve">Постановление Правительства РФ от  18 августа  </w:t>
      </w:r>
      <w:smartTag w:uri="urn:schemas-microsoft-com:office:smarttags" w:element="metricconverter">
        <w:smartTagPr>
          <w:attr w:name="ProductID" w:val="1995 г"/>
        </w:smartTagPr>
        <w:r w:rsidRPr="008771E3">
          <w:rPr>
            <w:sz w:val="28"/>
            <w:szCs w:val="28"/>
          </w:rPr>
          <w:t>1995 г</w:t>
        </w:r>
      </w:smartTag>
      <w:r w:rsidRPr="008771E3">
        <w:rPr>
          <w:sz w:val="28"/>
          <w:szCs w:val="28"/>
        </w:rPr>
        <w:t xml:space="preserve">.  N 817  «О мерах по </w:t>
      </w:r>
      <w:r w:rsidRPr="008771E3">
        <w:rPr>
          <w:spacing w:val="1"/>
          <w:sz w:val="28"/>
          <w:szCs w:val="28"/>
        </w:rPr>
        <w:t xml:space="preserve">обеспечению правопорядка при осуществлении платежей по обязательствам за </w:t>
      </w:r>
      <w:r w:rsidRPr="008771E3">
        <w:rPr>
          <w:spacing w:val="-5"/>
          <w:sz w:val="28"/>
          <w:szCs w:val="28"/>
        </w:rPr>
        <w:t>поставку товаров выполнение работ или оказание услуг»;</w:t>
      </w:r>
    </w:p>
    <w:p w:rsidR="005F5385" w:rsidRPr="00036022" w:rsidRDefault="005F5385" w:rsidP="005F5385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036022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 w:rsidRPr="00036022">
        <w:rPr>
          <w:spacing w:val="-1"/>
          <w:sz w:val="28"/>
          <w:szCs w:val="28"/>
        </w:rPr>
        <w:t>. Методические рекомендации о порядке формирования показателей бухгалтерской отчетности организации. Приказ Минфина России от 28.06.2000 г. № 60н.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 w:rsidRPr="0003602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36022">
        <w:rPr>
          <w:sz w:val="28"/>
          <w:szCs w:val="28"/>
        </w:rPr>
        <w:t>. Методические указания по инвентаризации имущества и финансовых обязательств. Утверждены</w:t>
      </w:r>
      <w:r>
        <w:rPr>
          <w:sz w:val="28"/>
          <w:szCs w:val="28"/>
        </w:rPr>
        <w:t xml:space="preserve"> приказом Минфина РФ от 13.06.95г. № 49.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13. Методические рекомендации о порядке формирования показателей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бухгалтерской отчетности организации. Приказ Минфина России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от 28.06.2000г.№60н.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Альбом новых унифицированных форм первичной учетной документации. Утвержден постановлением Госкомстата России от 30.10.97г. № 71а.   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 Аудит: Учебник для вузов / В.И.Подольский, А.А.Савин, Л.В.Сотникова и др.; под ред. проф.В.И. Подольского. – 3-е изд., перераб. И доп. – М.: ЮНИТИ-  ДАНА, Аудит, 2003.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16. Аудит: Учебное пособие/ Под ред. О.В. Ковалевой. – М.: Издательство 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ПРИОР, 2002.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Аудит: учеб. для вузов/ В.В. Скобара. Г.И. Пашигорева, О.Л. Островская. – М.: Просвещение, 2005. – 479 с.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18. Аудит: методология и организация/ Скобара В.В. – М.: Издательство «Дело и Сервис»,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– 576 с.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19. Аудит: учебное пособие/ Т.В.Миргородская. – М.: КНОРУС, 2007. – 248 с.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20. Бухгалтерский учет: Учебник для студентов вузов/ Ю.А.Бабаев,   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И. П. Комиссарова, В.А.Бородин; Под ред.проф. Ю.А. Бабаев,   проф. И. П.  Комиссаровой. – 2-е изд., перераб. и доп. – М.:ЮНИТИ-ДАНА,    2005. 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21. Бухгалтерский учет в торговле: Практическое пособие/ Невешкина Е.В., Соснаускене О.И., Шредер Е.Г. – М.: Издательско-торговая корпорация «Дашков и К», 2009. – 412 с.</w:t>
      </w:r>
    </w:p>
    <w:p w:rsidR="005F5385" w:rsidRDefault="005F5385" w:rsidP="005F5385">
      <w:pPr>
        <w:spacing w:line="360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22.</w:t>
      </w:r>
      <w:r w:rsidRPr="00D445C0">
        <w:rPr>
          <w:spacing w:val="-1"/>
          <w:sz w:val="28"/>
          <w:szCs w:val="28"/>
        </w:rPr>
        <w:t xml:space="preserve"> Кондраков Н.П.  Бухгалтерский учет М.; ИНФРА-М. 2002.</w:t>
      </w:r>
    </w:p>
    <w:p w:rsidR="005F5385" w:rsidRDefault="005F5385" w:rsidP="005F5385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56282A">
        <w:rPr>
          <w:spacing w:val="-1"/>
          <w:sz w:val="28"/>
          <w:szCs w:val="28"/>
        </w:rPr>
        <w:t xml:space="preserve">23. </w:t>
      </w:r>
      <w:r w:rsidRPr="0056282A">
        <w:rPr>
          <w:sz w:val="28"/>
          <w:szCs w:val="28"/>
        </w:rPr>
        <w:t>Макальская М.И., Фельдман М.А.. Бухгалтерский учет. М.; Высшее образование,2005.</w:t>
      </w:r>
    </w:p>
    <w:p w:rsidR="005F5385" w:rsidRPr="0056282A" w:rsidRDefault="005F5385" w:rsidP="005F538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D47DBC">
        <w:rPr>
          <w:sz w:val="28"/>
          <w:szCs w:val="28"/>
        </w:rPr>
        <w:t>Савицкая Г.В. Анализ хозяйственной деятельности предприятия: Учебник. – М.:ИНФРА –М,2005.</w:t>
      </w:r>
    </w:p>
    <w:p w:rsidR="005F5385" w:rsidRDefault="005F5385" w:rsidP="005F53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25. Экономический анализ: Учебник для вузов / Под ред. Л.Т. Гиляровской. – 2-е изд.,доп.-М.</w:t>
      </w:r>
      <w:r w:rsidRPr="003653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ЮНИТИ-ДАНА,2003. </w:t>
      </w:r>
    </w:p>
    <w:p w:rsidR="005F5385" w:rsidRPr="00796BB5" w:rsidRDefault="005F5385" w:rsidP="005F5385">
      <w:pPr>
        <w:spacing w:line="360" w:lineRule="auto"/>
        <w:jc w:val="both"/>
        <w:rPr>
          <w:sz w:val="28"/>
          <w:szCs w:val="28"/>
        </w:rPr>
      </w:pPr>
    </w:p>
    <w:p w:rsidR="00975C37" w:rsidRPr="00A77278" w:rsidRDefault="00975C37" w:rsidP="005F5385">
      <w:pPr>
        <w:rPr>
          <w:sz w:val="28"/>
        </w:rPr>
      </w:pPr>
      <w:bookmarkStart w:id="0" w:name="_GoBack"/>
      <w:bookmarkEnd w:id="0"/>
    </w:p>
    <w:sectPr w:rsidR="00975C37" w:rsidRPr="00A77278" w:rsidSect="0020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49" w:rsidRDefault="00A64C49" w:rsidP="00794FCF">
      <w:r>
        <w:separator/>
      </w:r>
    </w:p>
  </w:endnote>
  <w:endnote w:type="continuationSeparator" w:id="0">
    <w:p w:rsidR="00A64C49" w:rsidRDefault="00A64C49" w:rsidP="0079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3D" w:rsidRDefault="0099363D" w:rsidP="00A151A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9363D" w:rsidRDefault="0099363D" w:rsidP="002C4E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3D" w:rsidRDefault="0099363D" w:rsidP="00A151A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06B90">
      <w:rPr>
        <w:rStyle w:val="af5"/>
        <w:noProof/>
      </w:rPr>
      <w:t>2</w:t>
    </w:r>
    <w:r>
      <w:rPr>
        <w:rStyle w:val="af5"/>
      </w:rPr>
      <w:fldChar w:fldCharType="end"/>
    </w:r>
  </w:p>
  <w:p w:rsidR="0099363D" w:rsidRDefault="0099363D" w:rsidP="002C4E9E">
    <w:pPr>
      <w:pStyle w:val="a8"/>
      <w:ind w:right="360"/>
      <w:jc w:val="right"/>
    </w:pPr>
  </w:p>
  <w:p w:rsidR="0099363D" w:rsidRDefault="009936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49" w:rsidRDefault="00A64C49" w:rsidP="00794FCF">
      <w:r>
        <w:separator/>
      </w:r>
    </w:p>
  </w:footnote>
  <w:footnote w:type="continuationSeparator" w:id="0">
    <w:p w:rsidR="00A64C49" w:rsidRDefault="00A64C49" w:rsidP="0079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B4436E"/>
    <w:lvl w:ilvl="0">
      <w:numFmt w:val="bullet"/>
      <w:lvlText w:val="*"/>
      <w:lvlJc w:val="left"/>
    </w:lvl>
  </w:abstractNum>
  <w:abstractNum w:abstractNumId="1">
    <w:nsid w:val="036E5014"/>
    <w:multiLevelType w:val="singleLevel"/>
    <w:tmpl w:val="A7EA6BA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">
    <w:nsid w:val="0582076E"/>
    <w:multiLevelType w:val="singleLevel"/>
    <w:tmpl w:val="9522CF0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08F13A88"/>
    <w:multiLevelType w:val="multilevel"/>
    <w:tmpl w:val="714AA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3B07BA"/>
    <w:multiLevelType w:val="hybridMultilevel"/>
    <w:tmpl w:val="063EE21A"/>
    <w:lvl w:ilvl="0" w:tplc="C4AEC506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DCF70D5"/>
    <w:multiLevelType w:val="hybridMultilevel"/>
    <w:tmpl w:val="A25ADA7C"/>
    <w:lvl w:ilvl="0" w:tplc="AFE46F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EE5EA1"/>
    <w:multiLevelType w:val="hybridMultilevel"/>
    <w:tmpl w:val="A6D857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46C5F"/>
    <w:multiLevelType w:val="singleLevel"/>
    <w:tmpl w:val="9306BFE4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115A6263"/>
    <w:multiLevelType w:val="hybridMultilevel"/>
    <w:tmpl w:val="52367A08"/>
    <w:lvl w:ilvl="0" w:tplc="C8BA00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264126"/>
    <w:multiLevelType w:val="singleLevel"/>
    <w:tmpl w:val="95A2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3339B5"/>
    <w:multiLevelType w:val="multilevel"/>
    <w:tmpl w:val="FDF8C0D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79"/>
        </w:tabs>
        <w:ind w:left="1179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8"/>
        </w:tabs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1">
    <w:nsid w:val="20C5574F"/>
    <w:multiLevelType w:val="hybridMultilevel"/>
    <w:tmpl w:val="6880851E"/>
    <w:lvl w:ilvl="0" w:tplc="F7DC78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4C61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F12C4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9CE9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0A64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6DAB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BCE6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D805D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7D46A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AD5756B"/>
    <w:multiLevelType w:val="singleLevel"/>
    <w:tmpl w:val="C6C62770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C4B6301"/>
    <w:multiLevelType w:val="hybridMultilevel"/>
    <w:tmpl w:val="C938EC50"/>
    <w:lvl w:ilvl="0" w:tplc="AFE46F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4D4F57"/>
    <w:multiLevelType w:val="singleLevel"/>
    <w:tmpl w:val="2112F4CA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5">
    <w:nsid w:val="37FE5603"/>
    <w:multiLevelType w:val="singleLevel"/>
    <w:tmpl w:val="E9F04188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>
    <w:nsid w:val="408E4934"/>
    <w:multiLevelType w:val="hybridMultilevel"/>
    <w:tmpl w:val="4252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9357DB"/>
    <w:multiLevelType w:val="singleLevel"/>
    <w:tmpl w:val="50A2B0B2"/>
    <w:lvl w:ilvl="0">
      <w:start w:val="3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8">
    <w:nsid w:val="483558B2"/>
    <w:multiLevelType w:val="multilevel"/>
    <w:tmpl w:val="18F25F7A"/>
    <w:lvl w:ilvl="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2160"/>
      </w:pPr>
      <w:rPr>
        <w:rFonts w:hint="default"/>
      </w:rPr>
    </w:lvl>
  </w:abstractNum>
  <w:abstractNum w:abstractNumId="19">
    <w:nsid w:val="5AE53FB0"/>
    <w:multiLevelType w:val="singleLevel"/>
    <w:tmpl w:val="142081C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abstractNum w:abstractNumId="20">
    <w:nsid w:val="5BEC3FA4"/>
    <w:multiLevelType w:val="hybridMultilevel"/>
    <w:tmpl w:val="5A98DE30"/>
    <w:lvl w:ilvl="0" w:tplc="9762EE76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D059D"/>
    <w:multiLevelType w:val="singleLevel"/>
    <w:tmpl w:val="1B5E6BAE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2">
    <w:nsid w:val="692F7C51"/>
    <w:multiLevelType w:val="hybridMultilevel"/>
    <w:tmpl w:val="79C052F8"/>
    <w:lvl w:ilvl="0" w:tplc="1D128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A339D2"/>
    <w:multiLevelType w:val="singleLevel"/>
    <w:tmpl w:val="C13803E6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4">
    <w:nsid w:val="745C3F46"/>
    <w:multiLevelType w:val="hybridMultilevel"/>
    <w:tmpl w:val="085CF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7F7CAC"/>
    <w:multiLevelType w:val="hybridMultilevel"/>
    <w:tmpl w:val="826CE6B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8DA1F24"/>
    <w:multiLevelType w:val="hybridMultilevel"/>
    <w:tmpl w:val="53F09A4A"/>
    <w:lvl w:ilvl="0" w:tplc="05944E2C">
      <w:start w:val="1"/>
      <w:numFmt w:val="decimal"/>
      <w:lvlText w:val="%1."/>
      <w:lvlJc w:val="left"/>
      <w:pPr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abstractNum w:abstractNumId="27">
    <w:nsid w:val="7BE55A29"/>
    <w:multiLevelType w:val="singleLevel"/>
    <w:tmpl w:val="58DC692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7D0D3376"/>
    <w:multiLevelType w:val="multilevel"/>
    <w:tmpl w:val="D1F2BA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066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2"/>
        </w:tabs>
        <w:ind w:left="14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18"/>
        </w:tabs>
        <w:ind w:left="21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6"/>
        </w:tabs>
        <w:ind w:left="3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82"/>
        </w:tabs>
        <w:ind w:left="458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8"/>
        </w:tabs>
        <w:ind w:left="4928" w:hanging="2160"/>
      </w:pPr>
      <w:rPr>
        <w:rFonts w:cs="Times New Roman" w:hint="default"/>
      </w:rPr>
    </w:lvl>
  </w:abstractNum>
  <w:abstractNum w:abstractNumId="29">
    <w:nsid w:val="7FD857C0"/>
    <w:multiLevelType w:val="singleLevel"/>
    <w:tmpl w:val="4C68A64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7"/>
  </w:num>
  <w:num w:numId="8">
    <w:abstractNumId w:val="12"/>
  </w:num>
  <w:num w:numId="9">
    <w:abstractNumId w:val="21"/>
  </w:num>
  <w:num w:numId="10">
    <w:abstractNumId w:val="27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4"/>
  </w:num>
  <w:num w:numId="16">
    <w:abstractNumId w:val="23"/>
  </w:num>
  <w:num w:numId="1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8">
    <w:abstractNumId w:val="24"/>
  </w:num>
  <w:num w:numId="19">
    <w:abstractNumId w:val="17"/>
  </w:num>
  <w:num w:numId="20">
    <w:abstractNumId w:val="19"/>
  </w:num>
  <w:num w:numId="21">
    <w:abstractNumId w:val="26"/>
  </w:num>
  <w:num w:numId="22">
    <w:abstractNumId w:val="16"/>
  </w:num>
  <w:num w:numId="23">
    <w:abstractNumId w:val="2"/>
  </w:num>
  <w:num w:numId="24">
    <w:abstractNumId w:val="29"/>
  </w:num>
  <w:num w:numId="25">
    <w:abstractNumId w:val="28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1"/>
  </w:num>
  <w:num w:numId="29">
    <w:abstractNumId w:val="9"/>
  </w:num>
  <w:num w:numId="30">
    <w:abstractNumId w:val="3"/>
  </w:num>
  <w:num w:numId="31">
    <w:abstractNumId w:val="5"/>
  </w:num>
  <w:num w:numId="32">
    <w:abstractNumId w:val="13"/>
  </w:num>
  <w:num w:numId="33">
    <w:abstractNumId w:val="25"/>
  </w:num>
  <w:num w:numId="34">
    <w:abstractNumId w:val="10"/>
  </w:num>
  <w:num w:numId="35">
    <w:abstractNumId w:val="8"/>
  </w:num>
  <w:num w:numId="36">
    <w:abstractNumId w:val="4"/>
  </w:num>
  <w:num w:numId="37">
    <w:abstractNumId w:val="2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CE8"/>
    <w:rsid w:val="00004B33"/>
    <w:rsid w:val="0000658E"/>
    <w:rsid w:val="00006EB1"/>
    <w:rsid w:val="00011F22"/>
    <w:rsid w:val="000168C7"/>
    <w:rsid w:val="00020290"/>
    <w:rsid w:val="00021259"/>
    <w:rsid w:val="00042868"/>
    <w:rsid w:val="00045424"/>
    <w:rsid w:val="00052077"/>
    <w:rsid w:val="00067136"/>
    <w:rsid w:val="00082561"/>
    <w:rsid w:val="0008342E"/>
    <w:rsid w:val="00084DCF"/>
    <w:rsid w:val="0008723D"/>
    <w:rsid w:val="000960BD"/>
    <w:rsid w:val="000A1C4E"/>
    <w:rsid w:val="000A2AF4"/>
    <w:rsid w:val="000B129E"/>
    <w:rsid w:val="000B7925"/>
    <w:rsid w:val="000C4C45"/>
    <w:rsid w:val="000C5DD5"/>
    <w:rsid w:val="000D5A03"/>
    <w:rsid w:val="000E148B"/>
    <w:rsid w:val="000E4DDE"/>
    <w:rsid w:val="000E613F"/>
    <w:rsid w:val="000E7048"/>
    <w:rsid w:val="000F43B6"/>
    <w:rsid w:val="00104518"/>
    <w:rsid w:val="00115D29"/>
    <w:rsid w:val="0012043C"/>
    <w:rsid w:val="001245F7"/>
    <w:rsid w:val="00134F60"/>
    <w:rsid w:val="00150DFB"/>
    <w:rsid w:val="00152A43"/>
    <w:rsid w:val="00153545"/>
    <w:rsid w:val="0015557A"/>
    <w:rsid w:val="00171850"/>
    <w:rsid w:val="001828E3"/>
    <w:rsid w:val="00192DE5"/>
    <w:rsid w:val="001A382A"/>
    <w:rsid w:val="001C7480"/>
    <w:rsid w:val="001D3EE1"/>
    <w:rsid w:val="001E1DDE"/>
    <w:rsid w:val="001E6F00"/>
    <w:rsid w:val="001E73EF"/>
    <w:rsid w:val="001F2E58"/>
    <w:rsid w:val="00201082"/>
    <w:rsid w:val="00204463"/>
    <w:rsid w:val="00204EFF"/>
    <w:rsid w:val="00220C8D"/>
    <w:rsid w:val="00221E57"/>
    <w:rsid w:val="0023628B"/>
    <w:rsid w:val="00236919"/>
    <w:rsid w:val="00240844"/>
    <w:rsid w:val="00242646"/>
    <w:rsid w:val="00242CE0"/>
    <w:rsid w:val="00260005"/>
    <w:rsid w:val="0026295A"/>
    <w:rsid w:val="00263098"/>
    <w:rsid w:val="00271153"/>
    <w:rsid w:val="002751A7"/>
    <w:rsid w:val="002752F9"/>
    <w:rsid w:val="00281498"/>
    <w:rsid w:val="00296719"/>
    <w:rsid w:val="002979A8"/>
    <w:rsid w:val="002A4CA0"/>
    <w:rsid w:val="002A67F9"/>
    <w:rsid w:val="002B2F35"/>
    <w:rsid w:val="002B3092"/>
    <w:rsid w:val="002C038D"/>
    <w:rsid w:val="002C4E9E"/>
    <w:rsid w:val="002D1E6A"/>
    <w:rsid w:val="002D32AE"/>
    <w:rsid w:val="002D3BF3"/>
    <w:rsid w:val="002D5699"/>
    <w:rsid w:val="002E1DEA"/>
    <w:rsid w:val="002F27EF"/>
    <w:rsid w:val="002F6833"/>
    <w:rsid w:val="0030594C"/>
    <w:rsid w:val="0030647E"/>
    <w:rsid w:val="00307501"/>
    <w:rsid w:val="003109AD"/>
    <w:rsid w:val="00312FA4"/>
    <w:rsid w:val="00320BBC"/>
    <w:rsid w:val="003324E1"/>
    <w:rsid w:val="00360A3F"/>
    <w:rsid w:val="00365E87"/>
    <w:rsid w:val="0036728B"/>
    <w:rsid w:val="003707CF"/>
    <w:rsid w:val="0037503B"/>
    <w:rsid w:val="00390C25"/>
    <w:rsid w:val="00397CEF"/>
    <w:rsid w:val="003B64CD"/>
    <w:rsid w:val="003B7041"/>
    <w:rsid w:val="003C76ED"/>
    <w:rsid w:val="003E4D11"/>
    <w:rsid w:val="003E5172"/>
    <w:rsid w:val="003E63E8"/>
    <w:rsid w:val="003F056D"/>
    <w:rsid w:val="003F2ED4"/>
    <w:rsid w:val="00404885"/>
    <w:rsid w:val="00406EF1"/>
    <w:rsid w:val="00410552"/>
    <w:rsid w:val="00411540"/>
    <w:rsid w:val="00420CE9"/>
    <w:rsid w:val="004255DF"/>
    <w:rsid w:val="00431D7E"/>
    <w:rsid w:val="00437391"/>
    <w:rsid w:val="00440FAA"/>
    <w:rsid w:val="00444062"/>
    <w:rsid w:val="0044795A"/>
    <w:rsid w:val="004538D8"/>
    <w:rsid w:val="00453C41"/>
    <w:rsid w:val="00472E69"/>
    <w:rsid w:val="00476345"/>
    <w:rsid w:val="0049555D"/>
    <w:rsid w:val="004A4C49"/>
    <w:rsid w:val="004B1F7C"/>
    <w:rsid w:val="004B3491"/>
    <w:rsid w:val="004C42FA"/>
    <w:rsid w:val="004D3DE7"/>
    <w:rsid w:val="004D4313"/>
    <w:rsid w:val="004E2269"/>
    <w:rsid w:val="004E6707"/>
    <w:rsid w:val="004F7AAA"/>
    <w:rsid w:val="005126B4"/>
    <w:rsid w:val="0052466F"/>
    <w:rsid w:val="0052620D"/>
    <w:rsid w:val="0053021F"/>
    <w:rsid w:val="005402AE"/>
    <w:rsid w:val="00541E17"/>
    <w:rsid w:val="00546D88"/>
    <w:rsid w:val="00574E3E"/>
    <w:rsid w:val="00583363"/>
    <w:rsid w:val="005838A5"/>
    <w:rsid w:val="00591117"/>
    <w:rsid w:val="00593C69"/>
    <w:rsid w:val="005975AB"/>
    <w:rsid w:val="005A1428"/>
    <w:rsid w:val="005B09F9"/>
    <w:rsid w:val="005B7325"/>
    <w:rsid w:val="005C2296"/>
    <w:rsid w:val="005C7C8A"/>
    <w:rsid w:val="005D4CA6"/>
    <w:rsid w:val="005D7916"/>
    <w:rsid w:val="005D7A26"/>
    <w:rsid w:val="005E5262"/>
    <w:rsid w:val="005E58C7"/>
    <w:rsid w:val="005F5385"/>
    <w:rsid w:val="00601607"/>
    <w:rsid w:val="00602F65"/>
    <w:rsid w:val="006078DA"/>
    <w:rsid w:val="00611891"/>
    <w:rsid w:val="006159DF"/>
    <w:rsid w:val="00630CA0"/>
    <w:rsid w:val="00634EF7"/>
    <w:rsid w:val="0063528D"/>
    <w:rsid w:val="00635981"/>
    <w:rsid w:val="00644B21"/>
    <w:rsid w:val="00646D5C"/>
    <w:rsid w:val="00664D93"/>
    <w:rsid w:val="0066662E"/>
    <w:rsid w:val="00684541"/>
    <w:rsid w:val="00691343"/>
    <w:rsid w:val="00693DC4"/>
    <w:rsid w:val="006A0A8A"/>
    <w:rsid w:val="006C29E6"/>
    <w:rsid w:val="006C7D93"/>
    <w:rsid w:val="006D33EB"/>
    <w:rsid w:val="006E1516"/>
    <w:rsid w:val="006F0298"/>
    <w:rsid w:val="007002AA"/>
    <w:rsid w:val="00702191"/>
    <w:rsid w:val="00714D08"/>
    <w:rsid w:val="00720A6F"/>
    <w:rsid w:val="0072773E"/>
    <w:rsid w:val="007315CB"/>
    <w:rsid w:val="007414A9"/>
    <w:rsid w:val="00742366"/>
    <w:rsid w:val="00743394"/>
    <w:rsid w:val="00750019"/>
    <w:rsid w:val="007547E7"/>
    <w:rsid w:val="007548D5"/>
    <w:rsid w:val="0075564B"/>
    <w:rsid w:val="007608A7"/>
    <w:rsid w:val="00766304"/>
    <w:rsid w:val="00776132"/>
    <w:rsid w:val="00781C54"/>
    <w:rsid w:val="00794FCF"/>
    <w:rsid w:val="00796CA6"/>
    <w:rsid w:val="00797067"/>
    <w:rsid w:val="007A3D63"/>
    <w:rsid w:val="007A6119"/>
    <w:rsid w:val="007A670C"/>
    <w:rsid w:val="007B6019"/>
    <w:rsid w:val="007C6665"/>
    <w:rsid w:val="007D02E3"/>
    <w:rsid w:val="007D0CDB"/>
    <w:rsid w:val="007D79DB"/>
    <w:rsid w:val="007F11FE"/>
    <w:rsid w:val="007F2231"/>
    <w:rsid w:val="007F6AF6"/>
    <w:rsid w:val="008007D6"/>
    <w:rsid w:val="00804AC3"/>
    <w:rsid w:val="008052D3"/>
    <w:rsid w:val="00810075"/>
    <w:rsid w:val="00810936"/>
    <w:rsid w:val="00821386"/>
    <w:rsid w:val="0082537F"/>
    <w:rsid w:val="008445BB"/>
    <w:rsid w:val="00850647"/>
    <w:rsid w:val="008653E8"/>
    <w:rsid w:val="0088058A"/>
    <w:rsid w:val="00886FF7"/>
    <w:rsid w:val="00893FF3"/>
    <w:rsid w:val="008C2115"/>
    <w:rsid w:val="008C4213"/>
    <w:rsid w:val="008C7CA7"/>
    <w:rsid w:val="008D2B54"/>
    <w:rsid w:val="008D5AC2"/>
    <w:rsid w:val="008D6FE4"/>
    <w:rsid w:val="008E0CC1"/>
    <w:rsid w:val="008E34C9"/>
    <w:rsid w:val="008F2A39"/>
    <w:rsid w:val="0090513E"/>
    <w:rsid w:val="00916404"/>
    <w:rsid w:val="00920F7F"/>
    <w:rsid w:val="0093425A"/>
    <w:rsid w:val="009414DE"/>
    <w:rsid w:val="009437C9"/>
    <w:rsid w:val="00946B8A"/>
    <w:rsid w:val="00964862"/>
    <w:rsid w:val="00967671"/>
    <w:rsid w:val="00970C43"/>
    <w:rsid w:val="009741E9"/>
    <w:rsid w:val="00974936"/>
    <w:rsid w:val="00975C37"/>
    <w:rsid w:val="00975C91"/>
    <w:rsid w:val="0098533D"/>
    <w:rsid w:val="009853EF"/>
    <w:rsid w:val="0099363D"/>
    <w:rsid w:val="009A5199"/>
    <w:rsid w:val="009B169C"/>
    <w:rsid w:val="009B5140"/>
    <w:rsid w:val="009C0CD7"/>
    <w:rsid w:val="009C1793"/>
    <w:rsid w:val="009C39EE"/>
    <w:rsid w:val="009D10AD"/>
    <w:rsid w:val="009D15B6"/>
    <w:rsid w:val="009D5DCC"/>
    <w:rsid w:val="009D6BE6"/>
    <w:rsid w:val="009E0EB2"/>
    <w:rsid w:val="009F178C"/>
    <w:rsid w:val="009F556F"/>
    <w:rsid w:val="009F5E43"/>
    <w:rsid w:val="00A008E5"/>
    <w:rsid w:val="00A11F32"/>
    <w:rsid w:val="00A151A7"/>
    <w:rsid w:val="00A20987"/>
    <w:rsid w:val="00A22C27"/>
    <w:rsid w:val="00A22E6F"/>
    <w:rsid w:val="00A41AD0"/>
    <w:rsid w:val="00A45FAA"/>
    <w:rsid w:val="00A512DC"/>
    <w:rsid w:val="00A53287"/>
    <w:rsid w:val="00A60C6D"/>
    <w:rsid w:val="00A64972"/>
    <w:rsid w:val="00A64C49"/>
    <w:rsid w:val="00A707E8"/>
    <w:rsid w:val="00A72899"/>
    <w:rsid w:val="00A74D03"/>
    <w:rsid w:val="00A74E32"/>
    <w:rsid w:val="00A77278"/>
    <w:rsid w:val="00A8329B"/>
    <w:rsid w:val="00A84D70"/>
    <w:rsid w:val="00A86585"/>
    <w:rsid w:val="00A86D1E"/>
    <w:rsid w:val="00A9277E"/>
    <w:rsid w:val="00A94F0C"/>
    <w:rsid w:val="00A97C12"/>
    <w:rsid w:val="00AA6610"/>
    <w:rsid w:val="00AB1A9B"/>
    <w:rsid w:val="00AC0748"/>
    <w:rsid w:val="00AC3D07"/>
    <w:rsid w:val="00AD0CCE"/>
    <w:rsid w:val="00AD1BAC"/>
    <w:rsid w:val="00AD4936"/>
    <w:rsid w:val="00AF0D9A"/>
    <w:rsid w:val="00AF71C4"/>
    <w:rsid w:val="00B062DB"/>
    <w:rsid w:val="00B07125"/>
    <w:rsid w:val="00B2192B"/>
    <w:rsid w:val="00B23344"/>
    <w:rsid w:val="00B24171"/>
    <w:rsid w:val="00B32491"/>
    <w:rsid w:val="00B72547"/>
    <w:rsid w:val="00B75A50"/>
    <w:rsid w:val="00B8096E"/>
    <w:rsid w:val="00B82883"/>
    <w:rsid w:val="00B83BE0"/>
    <w:rsid w:val="00B85EB1"/>
    <w:rsid w:val="00B932FB"/>
    <w:rsid w:val="00B96045"/>
    <w:rsid w:val="00B97223"/>
    <w:rsid w:val="00BA5D2A"/>
    <w:rsid w:val="00BA6A83"/>
    <w:rsid w:val="00BB3354"/>
    <w:rsid w:val="00BB70B3"/>
    <w:rsid w:val="00BC0687"/>
    <w:rsid w:val="00BC2E9A"/>
    <w:rsid w:val="00BD2F91"/>
    <w:rsid w:val="00BE4824"/>
    <w:rsid w:val="00BE77E8"/>
    <w:rsid w:val="00BF4948"/>
    <w:rsid w:val="00C05E0D"/>
    <w:rsid w:val="00C05F6E"/>
    <w:rsid w:val="00C068C9"/>
    <w:rsid w:val="00C13B08"/>
    <w:rsid w:val="00C14F46"/>
    <w:rsid w:val="00C17747"/>
    <w:rsid w:val="00C21909"/>
    <w:rsid w:val="00C2297B"/>
    <w:rsid w:val="00C2579B"/>
    <w:rsid w:val="00C26684"/>
    <w:rsid w:val="00C278EA"/>
    <w:rsid w:val="00C27903"/>
    <w:rsid w:val="00C32324"/>
    <w:rsid w:val="00C46704"/>
    <w:rsid w:val="00C570C0"/>
    <w:rsid w:val="00C64F29"/>
    <w:rsid w:val="00C6668C"/>
    <w:rsid w:val="00C80980"/>
    <w:rsid w:val="00C81115"/>
    <w:rsid w:val="00C82A12"/>
    <w:rsid w:val="00CA3ABB"/>
    <w:rsid w:val="00CA59A5"/>
    <w:rsid w:val="00CB47DC"/>
    <w:rsid w:val="00CB6DAF"/>
    <w:rsid w:val="00CD1FE7"/>
    <w:rsid w:val="00CE1B33"/>
    <w:rsid w:val="00CE2AFA"/>
    <w:rsid w:val="00D017A5"/>
    <w:rsid w:val="00D0211A"/>
    <w:rsid w:val="00D1113D"/>
    <w:rsid w:val="00D1202B"/>
    <w:rsid w:val="00D1556A"/>
    <w:rsid w:val="00D213AC"/>
    <w:rsid w:val="00D30002"/>
    <w:rsid w:val="00D42A1F"/>
    <w:rsid w:val="00D53763"/>
    <w:rsid w:val="00D5379E"/>
    <w:rsid w:val="00D54DEA"/>
    <w:rsid w:val="00D634EA"/>
    <w:rsid w:val="00D80357"/>
    <w:rsid w:val="00D82BD8"/>
    <w:rsid w:val="00D82F02"/>
    <w:rsid w:val="00D904A0"/>
    <w:rsid w:val="00D92E55"/>
    <w:rsid w:val="00D974F1"/>
    <w:rsid w:val="00DB2253"/>
    <w:rsid w:val="00DC1E7D"/>
    <w:rsid w:val="00DD0564"/>
    <w:rsid w:val="00DE367A"/>
    <w:rsid w:val="00DE4EA4"/>
    <w:rsid w:val="00DE5DE3"/>
    <w:rsid w:val="00DF0D7B"/>
    <w:rsid w:val="00E11F62"/>
    <w:rsid w:val="00E13D6E"/>
    <w:rsid w:val="00E14123"/>
    <w:rsid w:val="00E179C5"/>
    <w:rsid w:val="00E204B0"/>
    <w:rsid w:val="00E2278C"/>
    <w:rsid w:val="00E34FB2"/>
    <w:rsid w:val="00E36908"/>
    <w:rsid w:val="00E37FAB"/>
    <w:rsid w:val="00E52B49"/>
    <w:rsid w:val="00E54D0A"/>
    <w:rsid w:val="00E7285D"/>
    <w:rsid w:val="00E75A06"/>
    <w:rsid w:val="00E817E9"/>
    <w:rsid w:val="00E8456A"/>
    <w:rsid w:val="00E86ECC"/>
    <w:rsid w:val="00E92F53"/>
    <w:rsid w:val="00E93D6C"/>
    <w:rsid w:val="00EA1DA0"/>
    <w:rsid w:val="00EB7998"/>
    <w:rsid w:val="00EC0B8A"/>
    <w:rsid w:val="00EC734D"/>
    <w:rsid w:val="00EE6809"/>
    <w:rsid w:val="00EF1E92"/>
    <w:rsid w:val="00EF2816"/>
    <w:rsid w:val="00EF4F85"/>
    <w:rsid w:val="00EF61A7"/>
    <w:rsid w:val="00F01E2B"/>
    <w:rsid w:val="00F06B90"/>
    <w:rsid w:val="00F11714"/>
    <w:rsid w:val="00F14E61"/>
    <w:rsid w:val="00F17103"/>
    <w:rsid w:val="00F22C4F"/>
    <w:rsid w:val="00F24837"/>
    <w:rsid w:val="00F24914"/>
    <w:rsid w:val="00F44864"/>
    <w:rsid w:val="00F45BDF"/>
    <w:rsid w:val="00F57F1B"/>
    <w:rsid w:val="00F84268"/>
    <w:rsid w:val="00FA425D"/>
    <w:rsid w:val="00FB2701"/>
    <w:rsid w:val="00FC3C68"/>
    <w:rsid w:val="00FC79E2"/>
    <w:rsid w:val="00FD0CE8"/>
    <w:rsid w:val="00FD2120"/>
    <w:rsid w:val="00FD360A"/>
    <w:rsid w:val="00FD6AC9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"/>
    <o:shapelayout v:ext="edit">
      <o:idmap v:ext="edit" data="1"/>
    </o:shapelayout>
  </w:shapeDefaults>
  <w:decimalSymbol w:val=","/>
  <w:listSeparator w:val=";"/>
  <w15:chartTrackingRefBased/>
  <w15:docId w15:val="{E419928A-3A7B-4D71-96EB-7982A38B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6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F61A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EF61A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F61A7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0E1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E1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0E148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61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EF61A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F61A7"/>
    <w:rPr>
      <w:rFonts w:ascii="Cambria" w:eastAsia="Times New Roman" w:hAnsi="Cambria" w:cs="Times New Roman"/>
      <w:b/>
      <w:bCs/>
      <w:color w:val="4F81BD"/>
    </w:rPr>
  </w:style>
  <w:style w:type="paragraph" w:customStyle="1" w:styleId="Style2">
    <w:name w:val="Style2"/>
    <w:basedOn w:val="a0"/>
    <w:uiPriority w:val="99"/>
    <w:rsid w:val="00EF61A7"/>
    <w:pPr>
      <w:spacing w:line="245" w:lineRule="exact"/>
      <w:ind w:firstLine="370"/>
      <w:jc w:val="both"/>
    </w:pPr>
    <w:rPr>
      <w:rFonts w:ascii="Cambria" w:hAnsi="Cambria"/>
    </w:rPr>
  </w:style>
  <w:style w:type="character" w:customStyle="1" w:styleId="FontStyle15">
    <w:name w:val="Font Style15"/>
    <w:basedOn w:val="a1"/>
    <w:uiPriority w:val="99"/>
    <w:rsid w:val="00EF61A7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basedOn w:val="a1"/>
    <w:uiPriority w:val="99"/>
    <w:rsid w:val="00EF61A7"/>
    <w:rPr>
      <w:rFonts w:ascii="Cambria" w:hAnsi="Cambria" w:cs="Cambria"/>
      <w:sz w:val="18"/>
      <w:szCs w:val="18"/>
    </w:rPr>
  </w:style>
  <w:style w:type="paragraph" w:customStyle="1" w:styleId="Style9">
    <w:name w:val="Style9"/>
    <w:basedOn w:val="a0"/>
    <w:uiPriority w:val="99"/>
    <w:rsid w:val="00EF61A7"/>
    <w:pPr>
      <w:spacing w:line="242" w:lineRule="exact"/>
      <w:ind w:firstLine="576"/>
    </w:pPr>
    <w:rPr>
      <w:rFonts w:ascii="Cambria" w:hAnsi="Cambria"/>
    </w:rPr>
  </w:style>
  <w:style w:type="character" w:customStyle="1" w:styleId="FontStyle17">
    <w:name w:val="Font Style17"/>
    <w:basedOn w:val="a1"/>
    <w:uiPriority w:val="99"/>
    <w:rsid w:val="00EF61A7"/>
    <w:rPr>
      <w:rFonts w:ascii="Cambria" w:hAnsi="Cambria" w:cs="Cambria"/>
      <w:sz w:val="20"/>
      <w:szCs w:val="20"/>
    </w:rPr>
  </w:style>
  <w:style w:type="character" w:customStyle="1" w:styleId="FontStyle18">
    <w:name w:val="Font Style18"/>
    <w:basedOn w:val="a1"/>
    <w:uiPriority w:val="99"/>
    <w:rsid w:val="00EF61A7"/>
    <w:rPr>
      <w:rFonts w:ascii="Microsoft Sans Serif" w:hAnsi="Microsoft Sans Serif" w:cs="Microsoft Sans Serif"/>
      <w:b/>
      <w:bCs/>
      <w:sz w:val="16"/>
      <w:szCs w:val="16"/>
    </w:rPr>
  </w:style>
  <w:style w:type="paragraph" w:styleId="a4">
    <w:name w:val="List Paragraph"/>
    <w:basedOn w:val="a0"/>
    <w:qFormat/>
    <w:rsid w:val="00EF61A7"/>
    <w:pPr>
      <w:ind w:left="720"/>
      <w:contextualSpacing/>
    </w:pPr>
  </w:style>
  <w:style w:type="table" w:styleId="a5">
    <w:name w:val="Table Grid"/>
    <w:basedOn w:val="a2"/>
    <w:rsid w:val="00EF6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semiHidden/>
    <w:rsid w:val="00EF61A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F61A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0"/>
    <w:link w:val="a9"/>
    <w:uiPriority w:val="99"/>
    <w:rsid w:val="00EF61A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1"/>
    <w:link w:val="a8"/>
    <w:uiPriority w:val="99"/>
    <w:rsid w:val="00EF61A7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0"/>
    <w:link w:val="22"/>
    <w:rsid w:val="00EF61A7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EF61A7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0"/>
    <w:link w:val="ab"/>
    <w:rsid w:val="00EF61A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1"/>
    <w:link w:val="aa"/>
    <w:rsid w:val="00EF61A7"/>
    <w:rPr>
      <w:rFonts w:ascii="Calibri" w:eastAsia="Times New Roman" w:hAnsi="Calibri" w:cs="Times New Roman"/>
      <w:lang w:eastAsia="ru-RU"/>
    </w:rPr>
  </w:style>
  <w:style w:type="paragraph" w:customStyle="1" w:styleId="ac">
    <w:name w:val="ОБЫЧНЫЙ"/>
    <w:basedOn w:val="a0"/>
    <w:uiPriority w:val="99"/>
    <w:rsid w:val="00EF61A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paragraph" w:customStyle="1" w:styleId="51">
    <w:name w:val="Стиль заголовок 5 + По левому краю"/>
    <w:basedOn w:val="a0"/>
    <w:uiPriority w:val="99"/>
    <w:rsid w:val="00EF61A7"/>
    <w:pPr>
      <w:keepNext/>
      <w:widowControl/>
      <w:autoSpaceDE/>
      <w:autoSpaceDN/>
      <w:adjustRightInd/>
      <w:spacing w:line="288" w:lineRule="auto"/>
      <w:outlineLvl w:val="4"/>
    </w:pPr>
    <w:rPr>
      <w:rFonts w:ascii="Arial" w:hAnsi="Arial"/>
      <w:sz w:val="22"/>
      <w:szCs w:val="20"/>
    </w:rPr>
  </w:style>
  <w:style w:type="paragraph" w:customStyle="1" w:styleId="Style3">
    <w:name w:val="Style3"/>
    <w:basedOn w:val="a0"/>
    <w:uiPriority w:val="99"/>
    <w:rsid w:val="00EF61A7"/>
    <w:pPr>
      <w:spacing w:line="230" w:lineRule="exact"/>
      <w:ind w:firstLine="326"/>
      <w:jc w:val="both"/>
    </w:pPr>
  </w:style>
  <w:style w:type="character" w:customStyle="1" w:styleId="FontStyle12">
    <w:name w:val="Font Style12"/>
    <w:basedOn w:val="a1"/>
    <w:uiPriority w:val="99"/>
    <w:rsid w:val="00EF61A7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0"/>
    <w:link w:val="24"/>
    <w:uiPriority w:val="99"/>
    <w:semiHidden/>
    <w:unhideWhenUsed/>
    <w:rsid w:val="00EF61A7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EF61A7"/>
  </w:style>
  <w:style w:type="paragraph" w:styleId="ad">
    <w:name w:val="Balloon Text"/>
    <w:basedOn w:val="a0"/>
    <w:link w:val="ae"/>
    <w:uiPriority w:val="99"/>
    <w:semiHidden/>
    <w:unhideWhenUsed/>
    <w:rsid w:val="009D5D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D5D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0"/>
    <w:link w:val="af0"/>
    <w:rsid w:val="009D5DCC"/>
    <w:pPr>
      <w:widowControl/>
      <w:autoSpaceDE/>
      <w:autoSpaceDN/>
      <w:adjustRightInd/>
      <w:jc w:val="both"/>
    </w:pPr>
    <w:rPr>
      <w:szCs w:val="20"/>
    </w:rPr>
  </w:style>
  <w:style w:type="character" w:customStyle="1" w:styleId="af0">
    <w:name w:val="Основной текст Знак"/>
    <w:basedOn w:val="a1"/>
    <w:link w:val="af"/>
    <w:rsid w:val="009D5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D5DCC"/>
    <w:pPr>
      <w:widowControl w:val="0"/>
      <w:autoSpaceDE w:val="0"/>
      <w:autoSpaceDN w:val="0"/>
      <w:adjustRightInd w:val="0"/>
      <w:spacing w:line="460" w:lineRule="auto"/>
      <w:ind w:left="480" w:right="400"/>
      <w:jc w:val="center"/>
    </w:pPr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af1">
    <w:name w:val="òåêñò ñíîñêè"/>
    <w:basedOn w:val="a0"/>
    <w:rsid w:val="009D5DCC"/>
    <w:pPr>
      <w:widowControl/>
      <w:autoSpaceDE/>
      <w:autoSpaceDN/>
      <w:adjustRightInd/>
    </w:pPr>
    <w:rPr>
      <w:sz w:val="20"/>
      <w:szCs w:val="20"/>
    </w:rPr>
  </w:style>
  <w:style w:type="paragraph" w:customStyle="1" w:styleId="ConsNonformat">
    <w:name w:val="ConsNonformat"/>
    <w:rsid w:val="009D5D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Стиль1"/>
    <w:basedOn w:val="a0"/>
    <w:rsid w:val="009D5DCC"/>
    <w:pPr>
      <w:widowControl/>
      <w:tabs>
        <w:tab w:val="left" w:pos="0"/>
        <w:tab w:val="left" w:pos="142"/>
      </w:tabs>
      <w:autoSpaceDE/>
      <w:autoSpaceDN/>
      <w:adjustRightInd/>
      <w:spacing w:line="360" w:lineRule="auto"/>
      <w:jc w:val="both"/>
    </w:pPr>
    <w:rPr>
      <w:szCs w:val="20"/>
    </w:rPr>
  </w:style>
  <w:style w:type="paragraph" w:styleId="af2">
    <w:name w:val="Title"/>
    <w:basedOn w:val="a0"/>
    <w:link w:val="af3"/>
    <w:qFormat/>
    <w:rsid w:val="009D5DCC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f3">
    <w:name w:val="Название Знак"/>
    <w:basedOn w:val="a1"/>
    <w:link w:val="af2"/>
    <w:rsid w:val="009D5D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Normal (Web)"/>
    <w:basedOn w:val="a0"/>
    <w:rsid w:val="009D5DC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">
    <w:name w:val="Маркер"/>
    <w:basedOn w:val="a0"/>
    <w:rsid w:val="000E4DDE"/>
    <w:pPr>
      <w:widowControl/>
      <w:numPr>
        <w:numId w:val="36"/>
      </w:numPr>
      <w:tabs>
        <w:tab w:val="clear" w:pos="1440"/>
        <w:tab w:val="num" w:pos="709"/>
      </w:tabs>
      <w:autoSpaceDE/>
      <w:autoSpaceDN/>
      <w:adjustRightInd/>
      <w:spacing w:before="100" w:beforeAutospacing="1" w:line="360" w:lineRule="auto"/>
      <w:ind w:left="709" w:hanging="567"/>
      <w:jc w:val="both"/>
    </w:pPr>
    <w:rPr>
      <w:rFonts w:ascii="Arial" w:hAnsi="Arial" w:cs="Arial"/>
      <w:sz w:val="26"/>
      <w:szCs w:val="26"/>
    </w:rPr>
  </w:style>
  <w:style w:type="character" w:styleId="af5">
    <w:name w:val="page number"/>
    <w:basedOn w:val="a1"/>
    <w:rsid w:val="002C4E9E"/>
  </w:style>
  <w:style w:type="character" w:customStyle="1" w:styleId="40">
    <w:name w:val="Заголовок 4 Знак"/>
    <w:basedOn w:val="a1"/>
    <w:link w:val="4"/>
    <w:uiPriority w:val="9"/>
    <w:semiHidden/>
    <w:rsid w:val="000E1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0E14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E148B"/>
    <w:rPr>
      <w:rFonts w:ascii="Calibri" w:eastAsia="Times New Roman" w:hAnsi="Calibri" w:cs="Times New Roman"/>
      <w:b/>
      <w:bCs/>
      <w:sz w:val="22"/>
      <w:szCs w:val="22"/>
    </w:rPr>
  </w:style>
  <w:style w:type="paragraph" w:styleId="af6">
    <w:name w:val="caption"/>
    <w:basedOn w:val="a0"/>
    <w:next w:val="a0"/>
    <w:uiPriority w:val="35"/>
    <w:qFormat/>
    <w:rsid w:val="00D021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20169</Words>
  <Characters>114964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Содержание:</vt:lpstr>
    </vt:vector>
  </TitlesOfParts>
  <Company>Microsoft</Company>
  <LinksUpToDate>false</LinksUpToDate>
  <CharactersWithSpaces>134864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Содержание:</dc:title>
  <dc:subject/>
  <dc:creator>Admin</dc:creator>
  <cp:keywords/>
  <dc:description/>
  <cp:lastModifiedBy>admin</cp:lastModifiedBy>
  <cp:revision>2</cp:revision>
  <cp:lastPrinted>2010-02-10T09:30:00Z</cp:lastPrinted>
  <dcterms:created xsi:type="dcterms:W3CDTF">2014-05-10T23:38:00Z</dcterms:created>
  <dcterms:modified xsi:type="dcterms:W3CDTF">2014-05-10T23:38:00Z</dcterms:modified>
</cp:coreProperties>
</file>