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6F3" w:rsidRDefault="004E46F3">
      <w:pPr>
        <w:widowControl/>
        <w:spacing w:line="360" w:lineRule="auto"/>
        <w:ind w:left="0" w:firstLine="0"/>
        <w:jc w:val="center"/>
        <w:rPr>
          <w:b/>
          <w:bCs/>
          <w:sz w:val="28"/>
          <w:szCs w:val="28"/>
          <w:lang w:val="en-US"/>
        </w:rPr>
      </w:pPr>
    </w:p>
    <w:p w:rsidR="00B24711" w:rsidRDefault="00B24711">
      <w:pPr>
        <w:widowControl/>
        <w:spacing w:line="360" w:lineRule="auto"/>
        <w:ind w:left="0" w:firstLine="0"/>
        <w:jc w:val="center"/>
        <w:rPr>
          <w:b/>
          <w:bCs/>
          <w:sz w:val="28"/>
          <w:szCs w:val="28"/>
          <w:lang w:val="en-US"/>
        </w:rPr>
      </w:pPr>
    </w:p>
    <w:p w:rsidR="00B24711" w:rsidRDefault="00B24711">
      <w:pPr>
        <w:widowControl/>
        <w:spacing w:line="360" w:lineRule="auto"/>
        <w:ind w:left="0" w:firstLine="0"/>
        <w:jc w:val="center"/>
        <w:rPr>
          <w:b/>
          <w:bCs/>
          <w:sz w:val="28"/>
          <w:szCs w:val="28"/>
        </w:rPr>
      </w:pPr>
      <w:r>
        <w:rPr>
          <w:b/>
          <w:bCs/>
          <w:sz w:val="28"/>
          <w:szCs w:val="28"/>
        </w:rPr>
        <w:t>СОДЕРЖАНИЕ</w:t>
      </w:r>
    </w:p>
    <w:p w:rsidR="00B24711" w:rsidRDefault="00B24711">
      <w:pPr>
        <w:widowControl/>
        <w:spacing w:line="360" w:lineRule="auto"/>
        <w:ind w:left="0" w:firstLine="0"/>
        <w:rPr>
          <w:b/>
          <w:bCs/>
          <w:sz w:val="28"/>
          <w:szCs w:val="28"/>
        </w:rPr>
      </w:pPr>
    </w:p>
    <w:p w:rsidR="00B24711" w:rsidRDefault="00B24711">
      <w:pPr>
        <w:widowControl/>
        <w:spacing w:line="360" w:lineRule="auto"/>
        <w:ind w:left="0" w:firstLine="0"/>
        <w:rPr>
          <w:b/>
          <w:bCs/>
          <w:sz w:val="28"/>
          <w:szCs w:val="28"/>
        </w:rPr>
      </w:pPr>
    </w:p>
    <w:p w:rsidR="00B24711" w:rsidRDefault="00B24711">
      <w:pPr>
        <w:pStyle w:val="2"/>
        <w:jc w:val="both"/>
      </w:pPr>
      <w:r>
        <w:rPr>
          <w:b w:val="0"/>
          <w:bCs w:val="0"/>
        </w:rPr>
        <w:t xml:space="preserve">          </w:t>
      </w:r>
      <w:r>
        <w:t>ВВЕДЕНИЕ……………………………………………………………….3</w:t>
      </w:r>
    </w:p>
    <w:p w:rsidR="00B24711" w:rsidRDefault="00B24711">
      <w:pPr>
        <w:pStyle w:val="a3"/>
        <w:numPr>
          <w:ilvl w:val="0"/>
          <w:numId w:val="1"/>
        </w:numPr>
        <w:spacing w:line="360" w:lineRule="auto"/>
        <w:jc w:val="both"/>
        <w:rPr>
          <w:b/>
          <w:bCs/>
        </w:rPr>
      </w:pPr>
      <w:r>
        <w:rPr>
          <w:b/>
          <w:bCs/>
        </w:rPr>
        <w:t xml:space="preserve">     ЭКОНОМИЧЕСКАЯ РЕФОРМА И ДИФФЕРЕНЦИАЦИЯ</w:t>
      </w:r>
    </w:p>
    <w:p w:rsidR="00B24711" w:rsidRDefault="00B24711">
      <w:pPr>
        <w:pStyle w:val="a3"/>
        <w:spacing w:line="360" w:lineRule="auto"/>
        <w:jc w:val="both"/>
        <w:rPr>
          <w:b/>
          <w:bCs/>
        </w:rPr>
      </w:pPr>
      <w:r>
        <w:rPr>
          <w:b/>
          <w:bCs/>
        </w:rPr>
        <w:t xml:space="preserve">          ДОХОДОВ НАСЕЛЕНИЯ……………………………………………….5</w:t>
      </w:r>
    </w:p>
    <w:p w:rsidR="00B24711" w:rsidRDefault="00B24711">
      <w:pPr>
        <w:pStyle w:val="a3"/>
        <w:numPr>
          <w:ilvl w:val="1"/>
          <w:numId w:val="7"/>
        </w:numPr>
        <w:spacing w:line="360" w:lineRule="auto"/>
        <w:jc w:val="both"/>
        <w:rPr>
          <w:b/>
          <w:bCs/>
        </w:rPr>
      </w:pPr>
      <w:r>
        <w:rPr>
          <w:b/>
          <w:bCs/>
        </w:rPr>
        <w:t xml:space="preserve">Понятие неравенства распределения доходов населения и </w:t>
      </w:r>
    </w:p>
    <w:p w:rsidR="00B24711" w:rsidRDefault="00B24711">
      <w:pPr>
        <w:pStyle w:val="a3"/>
        <w:spacing w:line="360" w:lineRule="auto"/>
        <w:ind w:left="720" w:right="83"/>
        <w:jc w:val="both"/>
        <w:rPr>
          <w:b/>
          <w:bCs/>
        </w:rPr>
      </w:pPr>
      <w:r>
        <w:rPr>
          <w:b/>
          <w:bCs/>
        </w:rPr>
        <w:t>причины его существования в обществе ……...……………………5</w:t>
      </w:r>
    </w:p>
    <w:p w:rsidR="00B24711" w:rsidRDefault="00B24711">
      <w:pPr>
        <w:widowControl/>
        <w:spacing w:line="240" w:lineRule="auto"/>
        <w:ind w:left="0" w:firstLine="0"/>
        <w:rPr>
          <w:sz w:val="20"/>
          <w:szCs w:val="20"/>
        </w:rPr>
      </w:pPr>
    </w:p>
    <w:p w:rsidR="00B24711" w:rsidRDefault="00B24711">
      <w:pPr>
        <w:numPr>
          <w:ilvl w:val="1"/>
          <w:numId w:val="1"/>
        </w:numPr>
        <w:spacing w:line="360" w:lineRule="auto"/>
        <w:rPr>
          <w:b/>
          <w:bCs/>
          <w:sz w:val="28"/>
          <w:szCs w:val="28"/>
        </w:rPr>
      </w:pPr>
      <w:r>
        <w:rPr>
          <w:b/>
          <w:bCs/>
          <w:sz w:val="28"/>
          <w:szCs w:val="28"/>
        </w:rPr>
        <w:t xml:space="preserve">Использование  кривой  Лоренца  и  индекса  Джини  в  целях </w:t>
      </w:r>
    </w:p>
    <w:p w:rsidR="00B24711" w:rsidRDefault="00B24711">
      <w:pPr>
        <w:spacing w:line="360" w:lineRule="auto"/>
        <w:ind w:left="0" w:firstLine="0"/>
        <w:rPr>
          <w:b/>
          <w:bCs/>
          <w:sz w:val="28"/>
          <w:szCs w:val="28"/>
        </w:rPr>
      </w:pPr>
      <w:r>
        <w:rPr>
          <w:b/>
          <w:bCs/>
          <w:sz w:val="28"/>
          <w:szCs w:val="28"/>
        </w:rPr>
        <w:t xml:space="preserve">          углубленного анализа дифференциации доходов…………………12</w:t>
      </w:r>
    </w:p>
    <w:p w:rsidR="00B24711" w:rsidRDefault="00B24711">
      <w:pPr>
        <w:numPr>
          <w:ilvl w:val="1"/>
          <w:numId w:val="5"/>
        </w:numPr>
        <w:spacing w:line="360" w:lineRule="auto"/>
        <w:rPr>
          <w:b/>
          <w:bCs/>
          <w:sz w:val="28"/>
          <w:szCs w:val="28"/>
        </w:rPr>
      </w:pPr>
      <w:r>
        <w:rPr>
          <w:b/>
          <w:bCs/>
          <w:sz w:val="28"/>
          <w:szCs w:val="28"/>
        </w:rPr>
        <w:t xml:space="preserve">Анализ  региональной  дифференциации  доходов  населения </w:t>
      </w:r>
    </w:p>
    <w:p w:rsidR="00B24711" w:rsidRDefault="00B24711">
      <w:pPr>
        <w:spacing w:line="360" w:lineRule="auto"/>
        <w:ind w:left="0" w:firstLine="0"/>
        <w:rPr>
          <w:b/>
          <w:bCs/>
          <w:sz w:val="28"/>
          <w:szCs w:val="28"/>
        </w:rPr>
      </w:pPr>
      <w:r>
        <w:rPr>
          <w:b/>
          <w:bCs/>
          <w:sz w:val="28"/>
          <w:szCs w:val="28"/>
        </w:rPr>
        <w:t xml:space="preserve">          Костромской области …………………………………………………16</w:t>
      </w:r>
    </w:p>
    <w:p w:rsidR="00B24711" w:rsidRDefault="00B24711">
      <w:pPr>
        <w:numPr>
          <w:ilvl w:val="0"/>
          <w:numId w:val="4"/>
        </w:numPr>
        <w:spacing w:line="360" w:lineRule="auto"/>
        <w:rPr>
          <w:b/>
          <w:bCs/>
          <w:sz w:val="28"/>
          <w:szCs w:val="28"/>
        </w:rPr>
      </w:pPr>
      <w:r>
        <w:rPr>
          <w:b/>
          <w:bCs/>
          <w:sz w:val="28"/>
          <w:szCs w:val="28"/>
        </w:rPr>
        <w:t xml:space="preserve">    СОЦИАЛЬНО-ЭКОНОМИЧЕСКОЕ ЗНАЧЕНИЕ НЕРАВЕНСТВА</w:t>
      </w:r>
    </w:p>
    <w:p w:rsidR="00B24711" w:rsidRDefault="00B24711">
      <w:pPr>
        <w:spacing w:line="360" w:lineRule="auto"/>
        <w:ind w:left="0" w:firstLine="0"/>
        <w:rPr>
          <w:sz w:val="28"/>
          <w:szCs w:val="28"/>
        </w:rPr>
      </w:pPr>
      <w:r>
        <w:rPr>
          <w:b/>
          <w:bCs/>
          <w:sz w:val="28"/>
          <w:szCs w:val="28"/>
        </w:rPr>
        <w:t xml:space="preserve">         ДОХОДОВ НАСЕЛЕНИЯ……………………………………………...20</w:t>
      </w:r>
    </w:p>
    <w:p w:rsidR="00B24711" w:rsidRDefault="00B24711">
      <w:pPr>
        <w:spacing w:line="360" w:lineRule="auto"/>
        <w:ind w:left="0" w:firstLine="0"/>
        <w:rPr>
          <w:b/>
          <w:bCs/>
          <w:sz w:val="28"/>
          <w:szCs w:val="28"/>
        </w:rPr>
      </w:pPr>
      <w:r>
        <w:rPr>
          <w:b/>
          <w:bCs/>
          <w:sz w:val="28"/>
          <w:szCs w:val="28"/>
        </w:rPr>
        <w:t>2.1.    Возрастание неравенства - как фактор нестабильности………….20</w:t>
      </w:r>
    </w:p>
    <w:p w:rsidR="00B24711" w:rsidRDefault="00B24711">
      <w:pPr>
        <w:widowControl/>
        <w:numPr>
          <w:ilvl w:val="1"/>
          <w:numId w:val="4"/>
        </w:numPr>
        <w:spacing w:line="360" w:lineRule="auto"/>
        <w:rPr>
          <w:b/>
          <w:bCs/>
          <w:snapToGrid w:val="0"/>
          <w:sz w:val="28"/>
          <w:szCs w:val="28"/>
        </w:rPr>
      </w:pPr>
      <w:r>
        <w:rPr>
          <w:b/>
          <w:bCs/>
          <w:snapToGrid w:val="0"/>
          <w:sz w:val="28"/>
          <w:szCs w:val="28"/>
        </w:rPr>
        <w:t xml:space="preserve">Отношение людей к нестабильности и неравенству </w:t>
      </w:r>
    </w:p>
    <w:p w:rsidR="00B24711" w:rsidRDefault="00B24711">
      <w:pPr>
        <w:widowControl/>
        <w:spacing w:line="360" w:lineRule="auto"/>
        <w:ind w:left="720" w:firstLine="0"/>
        <w:rPr>
          <w:b/>
          <w:bCs/>
          <w:snapToGrid w:val="0"/>
          <w:sz w:val="28"/>
          <w:szCs w:val="28"/>
        </w:rPr>
      </w:pPr>
      <w:r>
        <w:rPr>
          <w:b/>
          <w:bCs/>
          <w:snapToGrid w:val="0"/>
          <w:sz w:val="28"/>
          <w:szCs w:val="28"/>
        </w:rPr>
        <w:t>распределения доходов………………………………………………..22</w:t>
      </w:r>
    </w:p>
    <w:p w:rsidR="00B24711" w:rsidRDefault="00B24711">
      <w:pPr>
        <w:widowControl/>
        <w:spacing w:line="360" w:lineRule="auto"/>
        <w:ind w:left="0" w:firstLine="0"/>
        <w:rPr>
          <w:b/>
          <w:bCs/>
          <w:sz w:val="28"/>
          <w:szCs w:val="28"/>
        </w:rPr>
      </w:pPr>
      <w:r>
        <w:rPr>
          <w:b/>
          <w:bCs/>
          <w:sz w:val="28"/>
          <w:szCs w:val="28"/>
        </w:rPr>
        <w:t xml:space="preserve">          ЗАКЛЮЧЕНИЕ…………………………………………………………25</w:t>
      </w:r>
    </w:p>
    <w:p w:rsidR="00B24711" w:rsidRDefault="00B24711">
      <w:pPr>
        <w:widowControl/>
        <w:spacing w:line="360" w:lineRule="auto"/>
        <w:ind w:left="0" w:firstLine="0"/>
        <w:rPr>
          <w:b/>
          <w:bCs/>
          <w:sz w:val="28"/>
          <w:szCs w:val="28"/>
        </w:rPr>
      </w:pPr>
      <w:r>
        <w:rPr>
          <w:b/>
          <w:bCs/>
          <w:sz w:val="28"/>
          <w:szCs w:val="28"/>
        </w:rPr>
        <w:t xml:space="preserve">          СПИСОК  ЛИТЕРАТУРЫ………………………….…………………27</w:t>
      </w: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center"/>
        <w:rPr>
          <w:b/>
          <w:bCs/>
          <w:sz w:val="28"/>
          <w:szCs w:val="28"/>
        </w:rPr>
      </w:pPr>
    </w:p>
    <w:p w:rsidR="00B24711" w:rsidRDefault="00B24711">
      <w:pPr>
        <w:widowControl/>
        <w:spacing w:line="360" w:lineRule="auto"/>
        <w:ind w:left="0" w:firstLine="0"/>
        <w:jc w:val="left"/>
        <w:rPr>
          <w:b/>
          <w:bCs/>
          <w:sz w:val="28"/>
          <w:szCs w:val="28"/>
        </w:rPr>
      </w:pPr>
    </w:p>
    <w:p w:rsidR="00B24711" w:rsidRDefault="00B24711">
      <w:pPr>
        <w:pStyle w:val="2"/>
      </w:pPr>
      <w:r>
        <w:t>ВВЕДЕНИЕ</w:t>
      </w:r>
    </w:p>
    <w:p w:rsidR="00B24711" w:rsidRDefault="00B24711">
      <w:pPr>
        <w:widowControl/>
        <w:spacing w:line="240" w:lineRule="auto"/>
        <w:ind w:left="0" w:firstLine="0"/>
        <w:jc w:val="left"/>
        <w:rPr>
          <w:sz w:val="20"/>
          <w:szCs w:val="20"/>
        </w:rPr>
      </w:pPr>
    </w:p>
    <w:p w:rsidR="00B24711" w:rsidRDefault="00B24711">
      <w:pPr>
        <w:widowControl/>
        <w:spacing w:line="360" w:lineRule="auto"/>
        <w:ind w:left="0" w:firstLine="0"/>
        <w:rPr>
          <w:color w:val="000000"/>
          <w:sz w:val="28"/>
          <w:szCs w:val="28"/>
        </w:rPr>
      </w:pPr>
      <w:r>
        <w:rPr>
          <w:sz w:val="28"/>
          <w:szCs w:val="28"/>
        </w:rPr>
        <w:t xml:space="preserve">   Правительство России и её Президент разрабатывают и проводят в жизнь программы основных направлений социального и экономического развития России на долгосрочную перспективу до 2010г. На первое место в этих программах выходит раздел социального развития, что по мнению разработчиков должно подчеркнуть приоритет стоящих перед экономикой задач </w:t>
      </w:r>
      <w:r>
        <w:rPr>
          <w:sz w:val="28"/>
          <w:szCs w:val="28"/>
          <w:vertAlign w:val="superscript"/>
        </w:rPr>
        <w:t xml:space="preserve">1 </w:t>
      </w:r>
      <w:r>
        <w:rPr>
          <w:sz w:val="28"/>
          <w:szCs w:val="28"/>
        </w:rPr>
        <w:t xml:space="preserve">. А именно - улучшение благосостояния и повышения уровня жизни населения России. По мнению министра экономического развития и торговли Германа Грефа никогда раньше в программах российского правительства и даже в Советском Союзе социальный раздел не был первым по очерёдности. Впервые социальная сфера рассматривается не как способ смягчить последствия кризиса, а становится приоритетом, призванным обеспечить максимизацию инвестиций в человеческий капитал. </w:t>
      </w:r>
      <w:r>
        <w:rPr>
          <w:sz w:val="28"/>
          <w:szCs w:val="28"/>
          <w:vertAlign w:val="superscript"/>
        </w:rPr>
        <w:t>2</w:t>
      </w:r>
    </w:p>
    <w:p w:rsidR="00B24711" w:rsidRDefault="00B24711">
      <w:pPr>
        <w:widowControl/>
        <w:spacing w:line="360" w:lineRule="auto"/>
        <w:ind w:left="0" w:firstLine="0"/>
        <w:rPr>
          <w:sz w:val="28"/>
          <w:szCs w:val="28"/>
        </w:rPr>
      </w:pPr>
      <w:r>
        <w:rPr>
          <w:sz w:val="28"/>
          <w:szCs w:val="28"/>
        </w:rPr>
        <w:t xml:space="preserve">   Качество жизни каждого человека характеризуется его реальными доходами, уровнем потребления различных благ и услуг, обеспечением жильём, культурным, медицинским и бытовым обслуживанием, возможностью получения образования и трудовой занятости и многими другими материальными и духовными благами, необходимыми для счастливой жизни.</w:t>
      </w:r>
    </w:p>
    <w:p w:rsidR="00B24711" w:rsidRDefault="00B24711">
      <w:pPr>
        <w:pStyle w:val="a3"/>
        <w:spacing w:line="360" w:lineRule="auto"/>
        <w:jc w:val="both"/>
      </w:pPr>
      <w:r>
        <w:t xml:space="preserve">    Важнейший обобщающий показатель качества жизни - это её продолжительность, а основные причины снижения продолжительности жизни в России за последние годы кроются в резком ухудшении материального  положения населения страны. Не без оптимизма эксперты констатируют: на уровне базовых отраслей экономики в минувшем году отмечен рост, а </w:t>
      </w:r>
    </w:p>
    <w:p w:rsidR="00B24711" w:rsidRDefault="007D1C6C">
      <w:pPr>
        <w:pStyle w:val="a3"/>
        <w:spacing w:line="360" w:lineRule="auto"/>
        <w:jc w:val="both"/>
        <w:rPr>
          <w:vertAlign w:val="superscript"/>
        </w:rPr>
      </w:pPr>
      <w:r>
        <w:rPr>
          <w:noProof/>
        </w:rPr>
        <w:pict>
          <v:line id="_x0000_s1026" style="position:absolute;left:0;text-align:left;z-index:251652608" from="-5.65pt,18.65pt" to="131.15pt,18.65pt" o:allowincell="f"/>
        </w:pict>
      </w:r>
    </w:p>
    <w:p w:rsidR="00B24711" w:rsidRDefault="00B24711">
      <w:pPr>
        <w:pStyle w:val="a3"/>
        <w:spacing w:line="360" w:lineRule="auto"/>
        <w:jc w:val="both"/>
      </w:pPr>
      <w:r>
        <w:rPr>
          <w:vertAlign w:val="superscript"/>
        </w:rPr>
        <w:t xml:space="preserve">1 </w:t>
      </w:r>
      <w:r>
        <w:t xml:space="preserve"> см.</w:t>
      </w:r>
      <w:r w:rsidRPr="00B24711">
        <w:t>:</w:t>
      </w:r>
      <w:r>
        <w:t xml:space="preserve"> Бобков В. Рост потребления</w:t>
      </w:r>
      <w:r w:rsidRPr="00B24711">
        <w:t xml:space="preserve">: </w:t>
      </w:r>
      <w:r>
        <w:t>Из каких доходов //   Экономика и жизнь. 2000.-№ 38.-С.30.</w:t>
      </w:r>
    </w:p>
    <w:p w:rsidR="00B24711" w:rsidRDefault="00B24711">
      <w:pPr>
        <w:pStyle w:val="a3"/>
        <w:spacing w:line="360" w:lineRule="auto"/>
        <w:jc w:val="both"/>
      </w:pPr>
      <w:r>
        <w:rPr>
          <w:vertAlign w:val="superscript"/>
        </w:rPr>
        <w:t xml:space="preserve">2  </w:t>
      </w:r>
      <w:r>
        <w:t>см.</w:t>
      </w:r>
      <w:r w:rsidRPr="00B24711">
        <w:t>:</w:t>
      </w:r>
      <w:r>
        <w:t xml:space="preserve">  Греф Г. План «Евроремонта». Как модернизировать экономику // Экономика и жизнь. 2000.-№ 33.-С.3.</w:t>
      </w:r>
    </w:p>
    <w:p w:rsidR="00B24711" w:rsidRDefault="00B24711">
      <w:pPr>
        <w:pStyle w:val="a3"/>
        <w:spacing w:line="360" w:lineRule="auto"/>
        <w:jc w:val="both"/>
      </w:pPr>
    </w:p>
    <w:p w:rsidR="00B24711" w:rsidRDefault="00B24711">
      <w:pPr>
        <w:pStyle w:val="a3"/>
        <w:spacing w:line="360" w:lineRule="auto"/>
        <w:jc w:val="both"/>
      </w:pPr>
      <w:r>
        <w:t>тенденция обвального падения производства продукции и услуг преодолена. Но при этом как- то стыдно умалчивается, что в социальной сфере 1999г. оказался хуже обвального 1998г., а снижение уровня жизни продолжается.</w:t>
      </w:r>
      <w:r>
        <w:rPr>
          <w:vertAlign w:val="superscript"/>
        </w:rPr>
        <w:t xml:space="preserve"> .1</w:t>
      </w:r>
    </w:p>
    <w:p w:rsidR="00B24711" w:rsidRDefault="00B24711">
      <w:pPr>
        <w:pStyle w:val="a3"/>
        <w:spacing w:line="360" w:lineRule="auto"/>
        <w:jc w:val="both"/>
      </w:pPr>
      <w:r>
        <w:t xml:space="preserve">   </w:t>
      </w: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p>
    <w:p w:rsidR="00B24711" w:rsidRDefault="007D1C6C">
      <w:pPr>
        <w:pStyle w:val="a3"/>
        <w:spacing w:line="360" w:lineRule="auto"/>
        <w:jc w:val="both"/>
      </w:pPr>
      <w:r>
        <w:rPr>
          <w:noProof/>
        </w:rPr>
        <w:pict>
          <v:line id="_x0000_s1027" style="position:absolute;left:0;text-align:left;z-index:251653632" from="-5.65pt,15.65pt" to="116.75pt,15.65pt" o:allowincell="f"/>
        </w:pict>
      </w:r>
    </w:p>
    <w:p w:rsidR="00B24711" w:rsidRDefault="00B24711">
      <w:pPr>
        <w:pStyle w:val="a3"/>
        <w:spacing w:line="360" w:lineRule="auto"/>
        <w:jc w:val="both"/>
      </w:pPr>
      <w:r>
        <w:t>.-№7.-С.1.</w:t>
      </w:r>
    </w:p>
    <w:p w:rsidR="00B24711" w:rsidRDefault="00B24711">
      <w:pPr>
        <w:pStyle w:val="a3"/>
        <w:spacing w:line="360" w:lineRule="auto"/>
        <w:jc w:val="both"/>
      </w:pPr>
    </w:p>
    <w:p w:rsidR="00B24711" w:rsidRDefault="00B24711">
      <w:pPr>
        <w:pStyle w:val="a3"/>
        <w:spacing w:line="360" w:lineRule="auto"/>
        <w:jc w:val="center"/>
        <w:rPr>
          <w:b/>
          <w:bCs/>
        </w:rPr>
      </w:pPr>
      <w:r>
        <w:rPr>
          <w:b/>
          <w:bCs/>
        </w:rPr>
        <w:t>1.ЭКОНОМИЧЕСКАЯ РЕФОРМА И ДИФФЕРЕНЦИАЦИЯ</w:t>
      </w:r>
    </w:p>
    <w:p w:rsidR="00B24711" w:rsidRDefault="00B24711">
      <w:pPr>
        <w:pStyle w:val="a3"/>
        <w:spacing w:line="360" w:lineRule="auto"/>
        <w:jc w:val="center"/>
        <w:rPr>
          <w:b/>
          <w:bCs/>
        </w:rPr>
      </w:pPr>
      <w:r>
        <w:rPr>
          <w:b/>
          <w:bCs/>
        </w:rPr>
        <w:t>ДОХОДОВ НАСЕЛЕНИЯ</w:t>
      </w:r>
    </w:p>
    <w:p w:rsidR="00B24711" w:rsidRDefault="00B24711">
      <w:pPr>
        <w:pStyle w:val="a3"/>
        <w:spacing w:line="360" w:lineRule="auto"/>
        <w:jc w:val="center"/>
      </w:pPr>
    </w:p>
    <w:p w:rsidR="00B24711" w:rsidRDefault="00B24711">
      <w:pPr>
        <w:pStyle w:val="a3"/>
        <w:spacing w:line="360" w:lineRule="auto"/>
        <w:jc w:val="both"/>
        <w:rPr>
          <w:b/>
          <w:bCs/>
        </w:rPr>
      </w:pPr>
      <w:r>
        <w:rPr>
          <w:b/>
          <w:bCs/>
        </w:rPr>
        <w:t xml:space="preserve">1.1. Понятие неравенства распределения доходов населения и причины </w:t>
      </w:r>
    </w:p>
    <w:p w:rsidR="00B24711" w:rsidRDefault="00B24711">
      <w:pPr>
        <w:pStyle w:val="a3"/>
        <w:spacing w:line="360" w:lineRule="auto"/>
        <w:jc w:val="both"/>
        <w:rPr>
          <w:b/>
          <w:bCs/>
        </w:rPr>
      </w:pPr>
      <w:r>
        <w:rPr>
          <w:b/>
          <w:bCs/>
        </w:rPr>
        <w:t xml:space="preserve">       его существования в обществе</w:t>
      </w:r>
    </w:p>
    <w:p w:rsidR="00B24711" w:rsidRDefault="00B24711">
      <w:pPr>
        <w:pStyle w:val="a3"/>
        <w:spacing w:line="360" w:lineRule="auto"/>
        <w:jc w:val="both"/>
      </w:pPr>
      <w:r>
        <w:t xml:space="preserve">     Назрела острая необходимость исследования перераспределения денежных доходов, их анализа по тем или иным группам населения Российской Федерации. Концентрация характеризует процесс сосредоточения денежных доходов, её исследование позволяет понять причины и характер дифференциации, доходов.</w:t>
      </w:r>
    </w:p>
    <w:p w:rsidR="00B24711" w:rsidRDefault="00B24711">
      <w:pPr>
        <w:pStyle w:val="a3"/>
        <w:spacing w:line="360" w:lineRule="auto"/>
        <w:jc w:val="both"/>
      </w:pPr>
      <w:r>
        <w:t xml:space="preserve">    Денежные доходы населения исчисляются на основе информации, разрабатываемой органами государственной статистики, а также министерствами и ведомствами. До настоящего времени Госкомстат РФ для характеристики процесса концентрации денежных доходов применяет деление населения на формальные  квантильные (децильные, квинтильные, квартильные) группы. Представление о процессе концентрации денежных доходов населения страны в целом дают данные таблицы 1.</w:t>
      </w:r>
    </w:p>
    <w:p w:rsidR="00B24711" w:rsidRDefault="00B24711">
      <w:pPr>
        <w:pStyle w:val="a3"/>
        <w:spacing w:line="360" w:lineRule="auto"/>
        <w:jc w:val="both"/>
      </w:pPr>
      <w:r>
        <w:t xml:space="preserve">   При анализе этой таблицы выясняется, что в период за 1991-1999г.г. относительно неизменной оставалась лишь доля четвертой квинтильной группы населения, (22,8%-21,0%). У 60% населения рост денежных доходов оказался значительно ниже среднего, и только у 20% населения выше. Наблюдается резкое уменьшение доли первых трёх квинтильных групп населения в общем объёме денежных доходов с (45,6% до 31,7%).</w:t>
      </w:r>
    </w:p>
    <w:p w:rsidR="00B24711" w:rsidRDefault="00B24711">
      <w:pPr>
        <w:pStyle w:val="a3"/>
        <w:spacing w:line="360" w:lineRule="auto"/>
        <w:jc w:val="both"/>
      </w:pPr>
      <w:r>
        <w:t xml:space="preserve">   При этом наиболее значительно упала доля наименее доходной первой квинтильной группы населения с 11,9% до 6,2%. В то же время существенно возросла доля пятой квантильной группы с 30,7% до 47,3%. Следовательно, по сравнению с 1991г. концентрация денежных доходов населения существенно изменилась. Реформирование экономики страны и становление рыночных отношений привело к неоправданно резкому расслоению россиян на богатых и бедных.</w:t>
      </w:r>
    </w:p>
    <w:p w:rsidR="00B24711" w:rsidRDefault="00B24711">
      <w:pPr>
        <w:pStyle w:val="a3"/>
        <w:spacing w:line="360" w:lineRule="auto"/>
        <w:jc w:val="right"/>
      </w:pPr>
      <w:r>
        <w:t>Таблица 1.</w:t>
      </w:r>
    </w:p>
    <w:p w:rsidR="00B24711" w:rsidRDefault="00B24711">
      <w:pPr>
        <w:pStyle w:val="a3"/>
        <w:spacing w:line="360" w:lineRule="auto"/>
        <w:jc w:val="center"/>
      </w:pPr>
      <w:r>
        <w:t>Доли квинтильных групп населения в общем объёме</w:t>
      </w:r>
    </w:p>
    <w:p w:rsidR="00B24711" w:rsidRDefault="00B24711">
      <w:pPr>
        <w:pStyle w:val="a3"/>
        <w:spacing w:line="360" w:lineRule="auto"/>
        <w:jc w:val="center"/>
      </w:pPr>
      <w:r>
        <w:t>денежных доходов населения: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
        <w:gridCol w:w="851"/>
        <w:gridCol w:w="850"/>
        <w:gridCol w:w="851"/>
        <w:gridCol w:w="850"/>
        <w:gridCol w:w="851"/>
        <w:gridCol w:w="850"/>
        <w:gridCol w:w="851"/>
        <w:gridCol w:w="851"/>
      </w:tblGrid>
      <w:tr w:rsidR="00B24711">
        <w:tc>
          <w:tcPr>
            <w:tcW w:w="1701" w:type="dxa"/>
          </w:tcPr>
          <w:p w:rsidR="00B24711" w:rsidRDefault="00B24711">
            <w:pPr>
              <w:pStyle w:val="a3"/>
              <w:spacing w:line="360" w:lineRule="auto"/>
              <w:jc w:val="both"/>
            </w:pPr>
          </w:p>
        </w:tc>
        <w:tc>
          <w:tcPr>
            <w:tcW w:w="850" w:type="dxa"/>
          </w:tcPr>
          <w:p w:rsidR="00B24711" w:rsidRDefault="00B24711">
            <w:pPr>
              <w:pStyle w:val="a3"/>
              <w:spacing w:line="360" w:lineRule="auto"/>
              <w:jc w:val="both"/>
            </w:pPr>
            <w:r>
              <w:t>1991</w:t>
            </w:r>
          </w:p>
        </w:tc>
        <w:tc>
          <w:tcPr>
            <w:tcW w:w="851" w:type="dxa"/>
          </w:tcPr>
          <w:p w:rsidR="00B24711" w:rsidRDefault="00B24711">
            <w:pPr>
              <w:pStyle w:val="a3"/>
              <w:spacing w:line="360" w:lineRule="auto"/>
              <w:jc w:val="both"/>
            </w:pPr>
            <w:r>
              <w:t>1992</w:t>
            </w:r>
          </w:p>
        </w:tc>
        <w:tc>
          <w:tcPr>
            <w:tcW w:w="850" w:type="dxa"/>
          </w:tcPr>
          <w:p w:rsidR="00B24711" w:rsidRDefault="00B24711">
            <w:pPr>
              <w:pStyle w:val="a3"/>
              <w:spacing w:line="360" w:lineRule="auto"/>
              <w:jc w:val="both"/>
            </w:pPr>
            <w:r>
              <w:t>1993</w:t>
            </w:r>
          </w:p>
        </w:tc>
        <w:tc>
          <w:tcPr>
            <w:tcW w:w="851" w:type="dxa"/>
          </w:tcPr>
          <w:p w:rsidR="00B24711" w:rsidRDefault="00B24711">
            <w:pPr>
              <w:pStyle w:val="a3"/>
              <w:spacing w:line="360" w:lineRule="auto"/>
              <w:jc w:val="both"/>
            </w:pPr>
            <w:r>
              <w:t>1994</w:t>
            </w:r>
          </w:p>
        </w:tc>
        <w:tc>
          <w:tcPr>
            <w:tcW w:w="850" w:type="dxa"/>
          </w:tcPr>
          <w:p w:rsidR="00B24711" w:rsidRDefault="00B24711">
            <w:pPr>
              <w:pStyle w:val="a3"/>
              <w:spacing w:line="360" w:lineRule="auto"/>
              <w:jc w:val="both"/>
            </w:pPr>
            <w:r>
              <w:t>1995</w:t>
            </w:r>
          </w:p>
        </w:tc>
        <w:tc>
          <w:tcPr>
            <w:tcW w:w="851" w:type="dxa"/>
          </w:tcPr>
          <w:p w:rsidR="00B24711" w:rsidRDefault="00B24711">
            <w:pPr>
              <w:pStyle w:val="a3"/>
              <w:spacing w:line="360" w:lineRule="auto"/>
              <w:jc w:val="both"/>
            </w:pPr>
            <w:r>
              <w:t>1996</w:t>
            </w:r>
          </w:p>
        </w:tc>
        <w:tc>
          <w:tcPr>
            <w:tcW w:w="850" w:type="dxa"/>
          </w:tcPr>
          <w:p w:rsidR="00B24711" w:rsidRDefault="00B24711">
            <w:pPr>
              <w:pStyle w:val="a3"/>
              <w:spacing w:line="360" w:lineRule="auto"/>
              <w:jc w:val="both"/>
            </w:pPr>
            <w:r>
              <w:t>1997</w:t>
            </w:r>
          </w:p>
        </w:tc>
        <w:tc>
          <w:tcPr>
            <w:tcW w:w="851" w:type="dxa"/>
          </w:tcPr>
          <w:p w:rsidR="00B24711" w:rsidRDefault="00B24711">
            <w:pPr>
              <w:pStyle w:val="a3"/>
              <w:spacing w:line="360" w:lineRule="auto"/>
              <w:jc w:val="both"/>
            </w:pPr>
            <w:r>
              <w:t>1998</w:t>
            </w:r>
          </w:p>
        </w:tc>
        <w:tc>
          <w:tcPr>
            <w:tcW w:w="851" w:type="dxa"/>
          </w:tcPr>
          <w:p w:rsidR="00B24711" w:rsidRDefault="00B24711">
            <w:pPr>
              <w:pStyle w:val="a3"/>
              <w:spacing w:line="360" w:lineRule="auto"/>
              <w:jc w:val="both"/>
            </w:pPr>
            <w:r>
              <w:t>1999</w:t>
            </w:r>
          </w:p>
        </w:tc>
      </w:tr>
      <w:tr w:rsidR="00B24711">
        <w:tc>
          <w:tcPr>
            <w:tcW w:w="1701" w:type="dxa"/>
          </w:tcPr>
          <w:p w:rsidR="00B24711" w:rsidRDefault="00B24711">
            <w:pPr>
              <w:pStyle w:val="a3"/>
              <w:spacing w:line="360" w:lineRule="auto"/>
              <w:jc w:val="both"/>
            </w:pPr>
            <w:r>
              <w:t>Денежные доходы - всего, %</w:t>
            </w:r>
          </w:p>
        </w:tc>
        <w:tc>
          <w:tcPr>
            <w:tcW w:w="850"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1"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0"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1"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0"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1"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0"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1"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c>
          <w:tcPr>
            <w:tcW w:w="851" w:type="dxa"/>
          </w:tcPr>
          <w:p w:rsidR="00B24711" w:rsidRDefault="00B24711">
            <w:pPr>
              <w:pStyle w:val="a3"/>
              <w:spacing w:line="360" w:lineRule="auto"/>
              <w:jc w:val="both"/>
            </w:pPr>
          </w:p>
          <w:p w:rsidR="00B24711" w:rsidRDefault="00B24711">
            <w:pPr>
              <w:pStyle w:val="a3"/>
              <w:spacing w:line="360" w:lineRule="auto"/>
              <w:jc w:val="both"/>
            </w:pPr>
          </w:p>
          <w:p w:rsidR="00B24711" w:rsidRDefault="00B24711">
            <w:pPr>
              <w:pStyle w:val="a3"/>
              <w:spacing w:line="360" w:lineRule="auto"/>
              <w:jc w:val="both"/>
            </w:pPr>
            <w:r>
              <w:t>100,0</w:t>
            </w:r>
          </w:p>
        </w:tc>
      </w:tr>
      <w:tr w:rsidR="00B24711">
        <w:tc>
          <w:tcPr>
            <w:tcW w:w="1701" w:type="dxa"/>
          </w:tcPr>
          <w:p w:rsidR="00B24711" w:rsidRDefault="00B24711">
            <w:pPr>
              <w:pStyle w:val="a3"/>
              <w:spacing w:line="360" w:lineRule="auto"/>
              <w:jc w:val="both"/>
            </w:pPr>
            <w:bookmarkStart w:id="0" w:name="_Hlk501099035"/>
            <w:r>
              <w:t>В том числе по 20% группам населения:</w:t>
            </w:r>
          </w:p>
        </w:tc>
        <w:tc>
          <w:tcPr>
            <w:tcW w:w="850" w:type="dxa"/>
          </w:tcPr>
          <w:p w:rsidR="00B24711" w:rsidRDefault="00B24711">
            <w:pPr>
              <w:pStyle w:val="a3"/>
              <w:spacing w:line="360" w:lineRule="auto"/>
              <w:jc w:val="both"/>
            </w:pPr>
          </w:p>
        </w:tc>
        <w:tc>
          <w:tcPr>
            <w:tcW w:w="851" w:type="dxa"/>
          </w:tcPr>
          <w:p w:rsidR="00B24711" w:rsidRDefault="00B24711">
            <w:pPr>
              <w:pStyle w:val="a3"/>
              <w:spacing w:line="360" w:lineRule="auto"/>
              <w:jc w:val="both"/>
            </w:pPr>
          </w:p>
        </w:tc>
        <w:tc>
          <w:tcPr>
            <w:tcW w:w="850" w:type="dxa"/>
          </w:tcPr>
          <w:p w:rsidR="00B24711" w:rsidRDefault="00B24711">
            <w:pPr>
              <w:pStyle w:val="a3"/>
              <w:spacing w:line="360" w:lineRule="auto"/>
              <w:jc w:val="both"/>
            </w:pPr>
          </w:p>
        </w:tc>
        <w:tc>
          <w:tcPr>
            <w:tcW w:w="851" w:type="dxa"/>
          </w:tcPr>
          <w:p w:rsidR="00B24711" w:rsidRDefault="00B24711">
            <w:pPr>
              <w:pStyle w:val="a3"/>
              <w:spacing w:line="360" w:lineRule="auto"/>
              <w:jc w:val="both"/>
            </w:pPr>
          </w:p>
        </w:tc>
        <w:tc>
          <w:tcPr>
            <w:tcW w:w="850" w:type="dxa"/>
          </w:tcPr>
          <w:p w:rsidR="00B24711" w:rsidRDefault="00B24711">
            <w:pPr>
              <w:pStyle w:val="a3"/>
              <w:spacing w:line="360" w:lineRule="auto"/>
              <w:jc w:val="both"/>
            </w:pPr>
          </w:p>
        </w:tc>
        <w:tc>
          <w:tcPr>
            <w:tcW w:w="851" w:type="dxa"/>
          </w:tcPr>
          <w:p w:rsidR="00B24711" w:rsidRDefault="00B24711">
            <w:pPr>
              <w:pStyle w:val="a3"/>
              <w:spacing w:line="360" w:lineRule="auto"/>
              <w:jc w:val="both"/>
            </w:pPr>
          </w:p>
        </w:tc>
        <w:tc>
          <w:tcPr>
            <w:tcW w:w="850" w:type="dxa"/>
          </w:tcPr>
          <w:p w:rsidR="00B24711" w:rsidRDefault="00B24711">
            <w:pPr>
              <w:pStyle w:val="a3"/>
              <w:spacing w:line="360" w:lineRule="auto"/>
              <w:jc w:val="both"/>
            </w:pPr>
          </w:p>
        </w:tc>
        <w:tc>
          <w:tcPr>
            <w:tcW w:w="851" w:type="dxa"/>
          </w:tcPr>
          <w:p w:rsidR="00B24711" w:rsidRDefault="00B24711">
            <w:pPr>
              <w:pStyle w:val="a3"/>
              <w:spacing w:line="360" w:lineRule="auto"/>
              <w:jc w:val="both"/>
            </w:pPr>
          </w:p>
        </w:tc>
        <w:tc>
          <w:tcPr>
            <w:tcW w:w="851" w:type="dxa"/>
          </w:tcPr>
          <w:p w:rsidR="00B24711" w:rsidRDefault="00B24711">
            <w:pPr>
              <w:pStyle w:val="a3"/>
              <w:spacing w:line="360" w:lineRule="auto"/>
              <w:jc w:val="both"/>
            </w:pPr>
          </w:p>
        </w:tc>
      </w:tr>
      <w:bookmarkEnd w:id="0"/>
      <w:tr w:rsidR="00B24711">
        <w:tc>
          <w:tcPr>
            <w:tcW w:w="1701" w:type="dxa"/>
          </w:tcPr>
          <w:p w:rsidR="00B24711" w:rsidRDefault="00B24711">
            <w:pPr>
              <w:pStyle w:val="a3"/>
              <w:spacing w:line="360" w:lineRule="auto"/>
              <w:jc w:val="both"/>
            </w:pPr>
            <w:r>
              <w:t>Первая</w:t>
            </w:r>
          </w:p>
        </w:tc>
        <w:tc>
          <w:tcPr>
            <w:tcW w:w="850" w:type="dxa"/>
          </w:tcPr>
          <w:p w:rsidR="00B24711" w:rsidRDefault="00B24711">
            <w:pPr>
              <w:pStyle w:val="a3"/>
              <w:spacing w:line="360" w:lineRule="auto"/>
              <w:jc w:val="both"/>
            </w:pPr>
            <w:r>
              <w:t>11,0</w:t>
            </w:r>
          </w:p>
        </w:tc>
        <w:tc>
          <w:tcPr>
            <w:tcW w:w="851" w:type="dxa"/>
          </w:tcPr>
          <w:p w:rsidR="00B24711" w:rsidRDefault="00B24711">
            <w:pPr>
              <w:pStyle w:val="a3"/>
              <w:spacing w:line="360" w:lineRule="auto"/>
              <w:jc w:val="both"/>
            </w:pPr>
            <w:r>
              <w:t>6,0</w:t>
            </w:r>
          </w:p>
        </w:tc>
        <w:tc>
          <w:tcPr>
            <w:tcW w:w="850" w:type="dxa"/>
          </w:tcPr>
          <w:p w:rsidR="00B24711" w:rsidRDefault="00B24711">
            <w:pPr>
              <w:pStyle w:val="a3"/>
              <w:spacing w:line="360" w:lineRule="auto"/>
              <w:jc w:val="both"/>
            </w:pPr>
            <w:r>
              <w:t>5,8</w:t>
            </w:r>
          </w:p>
        </w:tc>
        <w:tc>
          <w:tcPr>
            <w:tcW w:w="851" w:type="dxa"/>
          </w:tcPr>
          <w:p w:rsidR="00B24711" w:rsidRDefault="00B24711">
            <w:pPr>
              <w:pStyle w:val="a3"/>
              <w:spacing w:line="360" w:lineRule="auto"/>
              <w:jc w:val="both"/>
            </w:pPr>
            <w:r>
              <w:t>5,3</w:t>
            </w:r>
          </w:p>
        </w:tc>
        <w:tc>
          <w:tcPr>
            <w:tcW w:w="850" w:type="dxa"/>
          </w:tcPr>
          <w:p w:rsidR="00B24711" w:rsidRDefault="00B24711">
            <w:pPr>
              <w:pStyle w:val="a3"/>
              <w:spacing w:line="360" w:lineRule="auto"/>
              <w:jc w:val="both"/>
            </w:pPr>
            <w:r>
              <w:t>5,5</w:t>
            </w:r>
          </w:p>
        </w:tc>
        <w:tc>
          <w:tcPr>
            <w:tcW w:w="851" w:type="dxa"/>
          </w:tcPr>
          <w:p w:rsidR="00B24711" w:rsidRDefault="00B24711">
            <w:pPr>
              <w:pStyle w:val="a3"/>
              <w:spacing w:line="360" w:lineRule="auto"/>
              <w:jc w:val="both"/>
            </w:pPr>
            <w:r>
              <w:t>6,2</w:t>
            </w:r>
          </w:p>
        </w:tc>
        <w:tc>
          <w:tcPr>
            <w:tcW w:w="850" w:type="dxa"/>
          </w:tcPr>
          <w:p w:rsidR="00B24711" w:rsidRDefault="00B24711">
            <w:pPr>
              <w:pStyle w:val="a3"/>
              <w:spacing w:line="360" w:lineRule="auto"/>
              <w:jc w:val="both"/>
            </w:pPr>
            <w:r>
              <w:t>6,2</w:t>
            </w:r>
          </w:p>
        </w:tc>
        <w:tc>
          <w:tcPr>
            <w:tcW w:w="851" w:type="dxa"/>
          </w:tcPr>
          <w:p w:rsidR="00B24711" w:rsidRDefault="00B24711">
            <w:pPr>
              <w:pStyle w:val="a3"/>
              <w:spacing w:line="360" w:lineRule="auto"/>
              <w:jc w:val="both"/>
            </w:pPr>
            <w:r>
              <w:t>6,2</w:t>
            </w:r>
          </w:p>
        </w:tc>
        <w:tc>
          <w:tcPr>
            <w:tcW w:w="851" w:type="dxa"/>
          </w:tcPr>
          <w:p w:rsidR="00B24711" w:rsidRDefault="00B24711">
            <w:pPr>
              <w:pStyle w:val="a3"/>
              <w:spacing w:line="360" w:lineRule="auto"/>
              <w:jc w:val="both"/>
            </w:pPr>
            <w:r>
              <w:t>6,2</w:t>
            </w:r>
          </w:p>
        </w:tc>
      </w:tr>
      <w:tr w:rsidR="00B24711">
        <w:tc>
          <w:tcPr>
            <w:tcW w:w="1701" w:type="dxa"/>
          </w:tcPr>
          <w:p w:rsidR="00B24711" w:rsidRDefault="00B24711">
            <w:pPr>
              <w:pStyle w:val="a3"/>
              <w:spacing w:line="360" w:lineRule="auto"/>
              <w:jc w:val="both"/>
            </w:pPr>
            <w:r>
              <w:t>Вторая</w:t>
            </w:r>
          </w:p>
        </w:tc>
        <w:tc>
          <w:tcPr>
            <w:tcW w:w="850" w:type="dxa"/>
          </w:tcPr>
          <w:p w:rsidR="00B24711" w:rsidRDefault="00B24711">
            <w:pPr>
              <w:pStyle w:val="a3"/>
              <w:spacing w:line="360" w:lineRule="auto"/>
              <w:jc w:val="both"/>
            </w:pPr>
            <w:r>
              <w:t>15,8</w:t>
            </w:r>
          </w:p>
        </w:tc>
        <w:tc>
          <w:tcPr>
            <w:tcW w:w="851" w:type="dxa"/>
          </w:tcPr>
          <w:p w:rsidR="00B24711" w:rsidRDefault="00B24711">
            <w:pPr>
              <w:pStyle w:val="a3"/>
              <w:spacing w:line="360" w:lineRule="auto"/>
              <w:jc w:val="both"/>
            </w:pPr>
            <w:r>
              <w:t>11,6</w:t>
            </w:r>
          </w:p>
        </w:tc>
        <w:tc>
          <w:tcPr>
            <w:tcW w:w="850" w:type="dxa"/>
          </w:tcPr>
          <w:p w:rsidR="00B24711" w:rsidRDefault="00B24711">
            <w:pPr>
              <w:pStyle w:val="a3"/>
              <w:spacing w:line="360" w:lineRule="auto"/>
              <w:jc w:val="both"/>
            </w:pPr>
            <w:r>
              <w:t>11,1</w:t>
            </w:r>
          </w:p>
        </w:tc>
        <w:tc>
          <w:tcPr>
            <w:tcW w:w="851" w:type="dxa"/>
          </w:tcPr>
          <w:p w:rsidR="00B24711" w:rsidRDefault="00B24711">
            <w:pPr>
              <w:pStyle w:val="a3"/>
              <w:spacing w:line="360" w:lineRule="auto"/>
              <w:jc w:val="both"/>
            </w:pPr>
            <w:r>
              <w:t>10,2</w:t>
            </w:r>
          </w:p>
        </w:tc>
        <w:tc>
          <w:tcPr>
            <w:tcW w:w="850" w:type="dxa"/>
          </w:tcPr>
          <w:p w:rsidR="00B24711" w:rsidRDefault="00B24711">
            <w:pPr>
              <w:pStyle w:val="a3"/>
              <w:spacing w:line="360" w:lineRule="auto"/>
              <w:jc w:val="both"/>
            </w:pPr>
            <w:r>
              <w:t>10,2</w:t>
            </w:r>
          </w:p>
        </w:tc>
        <w:tc>
          <w:tcPr>
            <w:tcW w:w="851" w:type="dxa"/>
          </w:tcPr>
          <w:p w:rsidR="00B24711" w:rsidRDefault="00B24711">
            <w:pPr>
              <w:pStyle w:val="a3"/>
              <w:spacing w:line="360" w:lineRule="auto"/>
              <w:jc w:val="both"/>
            </w:pPr>
            <w:r>
              <w:t>10,7</w:t>
            </w:r>
          </w:p>
        </w:tc>
        <w:tc>
          <w:tcPr>
            <w:tcW w:w="850" w:type="dxa"/>
          </w:tcPr>
          <w:p w:rsidR="00B24711" w:rsidRDefault="00B24711">
            <w:pPr>
              <w:pStyle w:val="a3"/>
              <w:spacing w:line="360" w:lineRule="auto"/>
              <w:jc w:val="both"/>
            </w:pPr>
            <w:r>
              <w:t>10,6</w:t>
            </w:r>
          </w:p>
        </w:tc>
        <w:tc>
          <w:tcPr>
            <w:tcW w:w="851" w:type="dxa"/>
          </w:tcPr>
          <w:p w:rsidR="00B24711" w:rsidRDefault="00B24711">
            <w:pPr>
              <w:pStyle w:val="a3"/>
              <w:spacing w:line="360" w:lineRule="auto"/>
              <w:jc w:val="both"/>
            </w:pPr>
            <w:r>
              <w:t>10,5</w:t>
            </w:r>
          </w:p>
        </w:tc>
        <w:tc>
          <w:tcPr>
            <w:tcW w:w="851" w:type="dxa"/>
          </w:tcPr>
          <w:p w:rsidR="00B24711" w:rsidRDefault="00B24711">
            <w:pPr>
              <w:pStyle w:val="a3"/>
              <w:spacing w:line="360" w:lineRule="auto"/>
              <w:jc w:val="both"/>
            </w:pPr>
            <w:r>
              <w:t>10,6</w:t>
            </w:r>
          </w:p>
        </w:tc>
      </w:tr>
      <w:tr w:rsidR="00B24711">
        <w:tc>
          <w:tcPr>
            <w:tcW w:w="1701" w:type="dxa"/>
          </w:tcPr>
          <w:p w:rsidR="00B24711" w:rsidRDefault="00B24711">
            <w:pPr>
              <w:pStyle w:val="a3"/>
              <w:spacing w:line="360" w:lineRule="auto"/>
              <w:jc w:val="both"/>
            </w:pPr>
            <w:r>
              <w:t>Третья</w:t>
            </w:r>
          </w:p>
        </w:tc>
        <w:tc>
          <w:tcPr>
            <w:tcW w:w="850" w:type="dxa"/>
          </w:tcPr>
          <w:p w:rsidR="00B24711" w:rsidRDefault="00B24711">
            <w:pPr>
              <w:pStyle w:val="a3"/>
              <w:spacing w:line="360" w:lineRule="auto"/>
              <w:jc w:val="both"/>
            </w:pPr>
            <w:r>
              <w:t>18,8</w:t>
            </w:r>
          </w:p>
        </w:tc>
        <w:tc>
          <w:tcPr>
            <w:tcW w:w="851" w:type="dxa"/>
          </w:tcPr>
          <w:p w:rsidR="00B24711" w:rsidRDefault="00B24711">
            <w:pPr>
              <w:pStyle w:val="a3"/>
              <w:spacing w:line="360" w:lineRule="auto"/>
              <w:jc w:val="both"/>
            </w:pPr>
            <w:r>
              <w:t>17,6</w:t>
            </w:r>
          </w:p>
        </w:tc>
        <w:tc>
          <w:tcPr>
            <w:tcW w:w="850" w:type="dxa"/>
          </w:tcPr>
          <w:p w:rsidR="00B24711" w:rsidRDefault="00B24711">
            <w:pPr>
              <w:pStyle w:val="a3"/>
              <w:spacing w:line="360" w:lineRule="auto"/>
              <w:jc w:val="both"/>
            </w:pPr>
            <w:r>
              <w:t>16,7</w:t>
            </w:r>
          </w:p>
        </w:tc>
        <w:tc>
          <w:tcPr>
            <w:tcW w:w="851" w:type="dxa"/>
          </w:tcPr>
          <w:p w:rsidR="00B24711" w:rsidRDefault="00B24711">
            <w:pPr>
              <w:pStyle w:val="a3"/>
              <w:spacing w:line="360" w:lineRule="auto"/>
              <w:jc w:val="both"/>
            </w:pPr>
            <w:r>
              <w:t>15,2</w:t>
            </w:r>
          </w:p>
        </w:tc>
        <w:tc>
          <w:tcPr>
            <w:tcW w:w="850" w:type="dxa"/>
          </w:tcPr>
          <w:p w:rsidR="00B24711" w:rsidRDefault="00B24711">
            <w:pPr>
              <w:pStyle w:val="a3"/>
              <w:spacing w:line="360" w:lineRule="auto"/>
              <w:jc w:val="both"/>
            </w:pPr>
            <w:r>
              <w:t>15,0</w:t>
            </w:r>
          </w:p>
        </w:tc>
        <w:tc>
          <w:tcPr>
            <w:tcW w:w="851" w:type="dxa"/>
          </w:tcPr>
          <w:p w:rsidR="00B24711" w:rsidRDefault="00B24711">
            <w:pPr>
              <w:pStyle w:val="a3"/>
              <w:spacing w:line="360" w:lineRule="auto"/>
              <w:jc w:val="both"/>
            </w:pPr>
            <w:r>
              <w:t>15,2</w:t>
            </w:r>
          </w:p>
        </w:tc>
        <w:tc>
          <w:tcPr>
            <w:tcW w:w="850" w:type="dxa"/>
          </w:tcPr>
          <w:p w:rsidR="00B24711" w:rsidRDefault="00B24711">
            <w:pPr>
              <w:pStyle w:val="a3"/>
              <w:spacing w:line="360" w:lineRule="auto"/>
              <w:jc w:val="both"/>
            </w:pPr>
            <w:r>
              <w:t>15,2</w:t>
            </w:r>
          </w:p>
        </w:tc>
        <w:tc>
          <w:tcPr>
            <w:tcW w:w="851" w:type="dxa"/>
          </w:tcPr>
          <w:p w:rsidR="00B24711" w:rsidRDefault="00B24711">
            <w:pPr>
              <w:pStyle w:val="a3"/>
              <w:spacing w:line="360" w:lineRule="auto"/>
              <w:jc w:val="both"/>
            </w:pPr>
            <w:r>
              <w:t>15,1</w:t>
            </w:r>
          </w:p>
        </w:tc>
        <w:tc>
          <w:tcPr>
            <w:tcW w:w="851" w:type="dxa"/>
          </w:tcPr>
          <w:p w:rsidR="00B24711" w:rsidRDefault="00B24711">
            <w:pPr>
              <w:pStyle w:val="a3"/>
              <w:spacing w:line="360" w:lineRule="auto"/>
              <w:jc w:val="both"/>
            </w:pPr>
            <w:r>
              <w:t>14,9</w:t>
            </w:r>
          </w:p>
        </w:tc>
      </w:tr>
      <w:tr w:rsidR="00B24711">
        <w:tc>
          <w:tcPr>
            <w:tcW w:w="1701" w:type="dxa"/>
          </w:tcPr>
          <w:p w:rsidR="00B24711" w:rsidRDefault="00B24711">
            <w:pPr>
              <w:pStyle w:val="a3"/>
              <w:spacing w:line="360" w:lineRule="auto"/>
              <w:jc w:val="both"/>
            </w:pPr>
            <w:r>
              <w:t>Четвёртая</w:t>
            </w:r>
          </w:p>
        </w:tc>
        <w:tc>
          <w:tcPr>
            <w:tcW w:w="850" w:type="dxa"/>
          </w:tcPr>
          <w:p w:rsidR="00B24711" w:rsidRDefault="00B24711">
            <w:pPr>
              <w:pStyle w:val="a3"/>
              <w:spacing w:line="360" w:lineRule="auto"/>
              <w:jc w:val="both"/>
            </w:pPr>
            <w:r>
              <w:t>22,8</w:t>
            </w:r>
          </w:p>
        </w:tc>
        <w:tc>
          <w:tcPr>
            <w:tcW w:w="851" w:type="dxa"/>
          </w:tcPr>
          <w:p w:rsidR="00B24711" w:rsidRDefault="00B24711">
            <w:pPr>
              <w:pStyle w:val="a3"/>
              <w:spacing w:line="360" w:lineRule="auto"/>
              <w:jc w:val="both"/>
            </w:pPr>
            <w:r>
              <w:t>26,5</w:t>
            </w:r>
          </w:p>
        </w:tc>
        <w:tc>
          <w:tcPr>
            <w:tcW w:w="850" w:type="dxa"/>
          </w:tcPr>
          <w:p w:rsidR="00B24711" w:rsidRDefault="00B24711">
            <w:pPr>
              <w:pStyle w:val="a3"/>
              <w:spacing w:line="360" w:lineRule="auto"/>
              <w:jc w:val="both"/>
            </w:pPr>
            <w:r>
              <w:t>24,8</w:t>
            </w:r>
          </w:p>
        </w:tc>
        <w:tc>
          <w:tcPr>
            <w:tcW w:w="851" w:type="dxa"/>
          </w:tcPr>
          <w:p w:rsidR="00B24711" w:rsidRDefault="00B24711">
            <w:pPr>
              <w:pStyle w:val="a3"/>
              <w:spacing w:line="360" w:lineRule="auto"/>
              <w:jc w:val="both"/>
            </w:pPr>
            <w:r>
              <w:t>23,0</w:t>
            </w:r>
          </w:p>
        </w:tc>
        <w:tc>
          <w:tcPr>
            <w:tcW w:w="850" w:type="dxa"/>
          </w:tcPr>
          <w:p w:rsidR="00B24711" w:rsidRDefault="00B24711">
            <w:pPr>
              <w:pStyle w:val="a3"/>
              <w:spacing w:line="360" w:lineRule="auto"/>
              <w:jc w:val="both"/>
            </w:pPr>
            <w:r>
              <w:t>22,4</w:t>
            </w:r>
          </w:p>
        </w:tc>
        <w:tc>
          <w:tcPr>
            <w:tcW w:w="851" w:type="dxa"/>
          </w:tcPr>
          <w:p w:rsidR="00B24711" w:rsidRDefault="00B24711">
            <w:pPr>
              <w:pStyle w:val="a3"/>
              <w:spacing w:line="360" w:lineRule="auto"/>
              <w:jc w:val="both"/>
            </w:pPr>
            <w:r>
              <w:t>21,5</w:t>
            </w:r>
          </w:p>
        </w:tc>
        <w:tc>
          <w:tcPr>
            <w:tcW w:w="850" w:type="dxa"/>
          </w:tcPr>
          <w:p w:rsidR="00B24711" w:rsidRDefault="00B24711">
            <w:pPr>
              <w:pStyle w:val="a3"/>
              <w:spacing w:line="360" w:lineRule="auto"/>
              <w:jc w:val="both"/>
            </w:pPr>
            <w:r>
              <w:t>21,4</w:t>
            </w:r>
          </w:p>
        </w:tc>
        <w:tc>
          <w:tcPr>
            <w:tcW w:w="851" w:type="dxa"/>
          </w:tcPr>
          <w:p w:rsidR="00B24711" w:rsidRDefault="00B24711">
            <w:pPr>
              <w:pStyle w:val="a3"/>
              <w:spacing w:line="360" w:lineRule="auto"/>
              <w:jc w:val="both"/>
            </w:pPr>
            <w:r>
              <w:t>21,0</w:t>
            </w:r>
          </w:p>
        </w:tc>
        <w:tc>
          <w:tcPr>
            <w:tcW w:w="851" w:type="dxa"/>
          </w:tcPr>
          <w:p w:rsidR="00B24711" w:rsidRDefault="00B24711">
            <w:pPr>
              <w:pStyle w:val="a3"/>
              <w:spacing w:line="360" w:lineRule="auto"/>
              <w:jc w:val="both"/>
            </w:pPr>
            <w:r>
              <w:t>21,0</w:t>
            </w:r>
          </w:p>
        </w:tc>
      </w:tr>
      <w:tr w:rsidR="00B24711">
        <w:tc>
          <w:tcPr>
            <w:tcW w:w="1701" w:type="dxa"/>
          </w:tcPr>
          <w:p w:rsidR="00B24711" w:rsidRDefault="00B24711">
            <w:pPr>
              <w:pStyle w:val="a3"/>
              <w:spacing w:line="360" w:lineRule="auto"/>
              <w:jc w:val="both"/>
            </w:pPr>
            <w:r>
              <w:t>Пятая</w:t>
            </w:r>
          </w:p>
        </w:tc>
        <w:tc>
          <w:tcPr>
            <w:tcW w:w="850" w:type="dxa"/>
          </w:tcPr>
          <w:p w:rsidR="00B24711" w:rsidRDefault="00B24711">
            <w:pPr>
              <w:pStyle w:val="a3"/>
              <w:spacing w:line="360" w:lineRule="auto"/>
              <w:jc w:val="both"/>
            </w:pPr>
            <w:r>
              <w:t>30,7</w:t>
            </w:r>
          </w:p>
        </w:tc>
        <w:tc>
          <w:tcPr>
            <w:tcW w:w="851" w:type="dxa"/>
          </w:tcPr>
          <w:p w:rsidR="00B24711" w:rsidRDefault="00B24711">
            <w:pPr>
              <w:pStyle w:val="a3"/>
              <w:spacing w:line="360" w:lineRule="auto"/>
              <w:jc w:val="both"/>
            </w:pPr>
            <w:r>
              <w:t>38,3</w:t>
            </w:r>
          </w:p>
        </w:tc>
        <w:tc>
          <w:tcPr>
            <w:tcW w:w="850" w:type="dxa"/>
          </w:tcPr>
          <w:p w:rsidR="00B24711" w:rsidRDefault="00B24711">
            <w:pPr>
              <w:pStyle w:val="a3"/>
              <w:spacing w:line="360" w:lineRule="auto"/>
              <w:jc w:val="both"/>
            </w:pPr>
            <w:r>
              <w:t>41,6</w:t>
            </w:r>
          </w:p>
        </w:tc>
        <w:tc>
          <w:tcPr>
            <w:tcW w:w="851" w:type="dxa"/>
          </w:tcPr>
          <w:p w:rsidR="00B24711" w:rsidRDefault="00B24711">
            <w:pPr>
              <w:pStyle w:val="a3"/>
              <w:spacing w:line="360" w:lineRule="auto"/>
              <w:jc w:val="both"/>
            </w:pPr>
            <w:r>
              <w:t>46,3</w:t>
            </w:r>
          </w:p>
        </w:tc>
        <w:tc>
          <w:tcPr>
            <w:tcW w:w="850" w:type="dxa"/>
          </w:tcPr>
          <w:p w:rsidR="00B24711" w:rsidRDefault="00B24711">
            <w:pPr>
              <w:pStyle w:val="a3"/>
              <w:spacing w:line="360" w:lineRule="auto"/>
              <w:jc w:val="both"/>
            </w:pPr>
            <w:r>
              <w:t>46,9</w:t>
            </w:r>
          </w:p>
        </w:tc>
        <w:tc>
          <w:tcPr>
            <w:tcW w:w="851" w:type="dxa"/>
          </w:tcPr>
          <w:p w:rsidR="00B24711" w:rsidRDefault="00B24711">
            <w:pPr>
              <w:pStyle w:val="a3"/>
              <w:spacing w:line="360" w:lineRule="auto"/>
              <w:jc w:val="both"/>
            </w:pPr>
            <w:r>
              <w:t>46,4</w:t>
            </w:r>
          </w:p>
        </w:tc>
        <w:tc>
          <w:tcPr>
            <w:tcW w:w="850" w:type="dxa"/>
          </w:tcPr>
          <w:p w:rsidR="00B24711" w:rsidRDefault="00B24711">
            <w:pPr>
              <w:pStyle w:val="a3"/>
              <w:spacing w:line="360" w:lineRule="auto"/>
              <w:jc w:val="both"/>
            </w:pPr>
            <w:r>
              <w:t>46,7</w:t>
            </w:r>
          </w:p>
        </w:tc>
        <w:tc>
          <w:tcPr>
            <w:tcW w:w="851" w:type="dxa"/>
          </w:tcPr>
          <w:p w:rsidR="00B24711" w:rsidRDefault="00B24711">
            <w:pPr>
              <w:pStyle w:val="a3"/>
              <w:spacing w:line="360" w:lineRule="auto"/>
              <w:jc w:val="both"/>
            </w:pPr>
            <w:r>
              <w:t>47,4</w:t>
            </w:r>
          </w:p>
        </w:tc>
        <w:tc>
          <w:tcPr>
            <w:tcW w:w="851" w:type="dxa"/>
          </w:tcPr>
          <w:p w:rsidR="00B24711" w:rsidRDefault="00B24711">
            <w:pPr>
              <w:pStyle w:val="a3"/>
              <w:spacing w:line="360" w:lineRule="auto"/>
              <w:jc w:val="both"/>
            </w:pPr>
            <w:r>
              <w:t>47,3</w:t>
            </w:r>
          </w:p>
        </w:tc>
      </w:tr>
    </w:tbl>
    <w:p w:rsidR="00B24711" w:rsidRDefault="00B24711">
      <w:pPr>
        <w:pStyle w:val="a3"/>
        <w:spacing w:line="360" w:lineRule="auto"/>
        <w:jc w:val="both"/>
        <w:rPr>
          <w:sz w:val="24"/>
          <w:szCs w:val="24"/>
        </w:rPr>
      </w:pPr>
      <w:r>
        <w:rPr>
          <w:sz w:val="24"/>
          <w:szCs w:val="24"/>
        </w:rPr>
        <w:t>Источники: Литвинов В.А. Концентрация и дифференциация денежных доходов по группам населения РФ. // Экономический журнал ВШЭ.1999.- № 2. -С. 226.</w:t>
      </w:r>
    </w:p>
    <w:p w:rsidR="00B24711" w:rsidRPr="00B24711" w:rsidRDefault="00B24711">
      <w:pPr>
        <w:pStyle w:val="a3"/>
        <w:spacing w:line="360" w:lineRule="auto"/>
        <w:jc w:val="both"/>
      </w:pPr>
      <w:r w:rsidRPr="00B24711">
        <w:rPr>
          <w:sz w:val="24"/>
          <w:szCs w:val="24"/>
        </w:rPr>
        <w:t xml:space="preserve">Российский стат. ежегодник: </w:t>
      </w:r>
      <w:r>
        <w:rPr>
          <w:sz w:val="24"/>
          <w:szCs w:val="24"/>
          <w:lang w:val="en-US"/>
        </w:rPr>
        <w:t>Internet</w:t>
      </w:r>
      <w:r>
        <w:rPr>
          <w:sz w:val="24"/>
          <w:szCs w:val="24"/>
        </w:rPr>
        <w:t xml:space="preserve">: </w:t>
      </w:r>
      <w:r w:rsidRPr="00B24711">
        <w:rPr>
          <w:sz w:val="24"/>
          <w:szCs w:val="24"/>
        </w:rPr>
        <w:t xml:space="preserve">- </w:t>
      </w:r>
      <w:r>
        <w:rPr>
          <w:sz w:val="24"/>
          <w:szCs w:val="24"/>
          <w:lang w:val="en-US"/>
        </w:rPr>
        <w:t>http</w:t>
      </w:r>
      <w:r w:rsidRPr="00B24711">
        <w:rPr>
          <w:sz w:val="24"/>
          <w:szCs w:val="24"/>
        </w:rPr>
        <w:t>://</w:t>
      </w:r>
      <w:r>
        <w:rPr>
          <w:sz w:val="24"/>
          <w:szCs w:val="24"/>
          <w:lang w:val="en-US"/>
        </w:rPr>
        <w:t>www</w:t>
      </w:r>
      <w:r w:rsidRPr="00B24711">
        <w:rPr>
          <w:sz w:val="24"/>
          <w:szCs w:val="24"/>
        </w:rPr>
        <w:t>.</w:t>
      </w:r>
      <w:r>
        <w:rPr>
          <w:sz w:val="24"/>
          <w:szCs w:val="24"/>
          <w:lang w:val="en-US"/>
        </w:rPr>
        <w:t>gks</w:t>
      </w:r>
      <w:r w:rsidRPr="00B24711">
        <w:rPr>
          <w:sz w:val="24"/>
          <w:szCs w:val="24"/>
        </w:rPr>
        <w:t>.</w:t>
      </w:r>
      <w:r>
        <w:rPr>
          <w:sz w:val="24"/>
          <w:szCs w:val="24"/>
          <w:lang w:val="en-US"/>
        </w:rPr>
        <w:t>ru</w:t>
      </w:r>
      <w:r w:rsidRPr="00B24711">
        <w:rPr>
          <w:sz w:val="24"/>
          <w:szCs w:val="24"/>
        </w:rPr>
        <w:t>/</w:t>
      </w:r>
      <w:r>
        <w:rPr>
          <w:sz w:val="24"/>
          <w:szCs w:val="24"/>
          <w:lang w:val="en-US"/>
        </w:rPr>
        <w:t>scripts</w:t>
      </w:r>
      <w:r w:rsidRPr="00B24711">
        <w:rPr>
          <w:sz w:val="24"/>
          <w:szCs w:val="24"/>
        </w:rPr>
        <w:t>/</w:t>
      </w:r>
      <w:r>
        <w:rPr>
          <w:sz w:val="24"/>
          <w:szCs w:val="24"/>
          <w:lang w:val="en-US"/>
        </w:rPr>
        <w:t>regl</w:t>
      </w:r>
      <w:r w:rsidRPr="00B24711">
        <w:rPr>
          <w:sz w:val="24"/>
          <w:szCs w:val="24"/>
        </w:rPr>
        <w:t>/1</w:t>
      </w:r>
      <w:r>
        <w:rPr>
          <w:sz w:val="24"/>
          <w:szCs w:val="24"/>
          <w:lang w:val="en-US"/>
        </w:rPr>
        <w:t>c</w:t>
      </w:r>
      <w:r w:rsidRPr="00B24711">
        <w:rPr>
          <w:sz w:val="24"/>
          <w:szCs w:val="24"/>
        </w:rPr>
        <w:t>?</w:t>
      </w:r>
      <w:r>
        <w:rPr>
          <w:sz w:val="24"/>
          <w:szCs w:val="24"/>
          <w:lang w:val="en-US"/>
        </w:rPr>
        <w:t>exexxxbr</w:t>
      </w:r>
      <w:r w:rsidRPr="00B24711">
        <w:rPr>
          <w:sz w:val="24"/>
          <w:szCs w:val="24"/>
        </w:rPr>
        <w:t>.8.1</w:t>
      </w:r>
    </w:p>
    <w:p w:rsidR="00B24711" w:rsidRDefault="00B24711">
      <w:pPr>
        <w:pStyle w:val="a3"/>
        <w:spacing w:line="360" w:lineRule="auto"/>
        <w:jc w:val="both"/>
      </w:pPr>
    </w:p>
    <w:p w:rsidR="00B24711" w:rsidRDefault="00B24711">
      <w:pPr>
        <w:pStyle w:val="a3"/>
        <w:spacing w:line="360" w:lineRule="auto"/>
        <w:jc w:val="both"/>
        <w:rPr>
          <w:noProof/>
        </w:rPr>
      </w:pPr>
      <w:r>
        <w:t>Россия ускоренным темпом пришла к распределению доходов, характерному для большинства капиталистических стран. Имеющиеся статистические данные не позволяют дать достаточно полного объяснения причин произошедшего скачка в неравенстве доходов, но ясно одно, что скорость и интенсивность изменений, не имеет никаких аналогов в мире. Например, восьми процентное изменение индекса Джини в Великобритании заняло 11 лет (1980-1991г.г.), в России же всего за три года(1991-1994г.г.) он возрос на 15,5%(25,6%-40,8</w:t>
      </w:r>
      <w:r>
        <w:rPr>
          <w:noProof/>
        </w:rPr>
        <w:t>)</w:t>
      </w:r>
      <w:r>
        <w:rPr>
          <w:noProof/>
          <w:vertAlign w:val="superscript"/>
        </w:rPr>
        <w:t>1</w:t>
      </w:r>
      <w:r>
        <w:rPr>
          <w:noProof/>
        </w:rPr>
        <w:t xml:space="preserve">. Экономическая реформа усилила неравенство доходов. Каковы же причины такого резкого раслоения общества? </w:t>
      </w:r>
    </w:p>
    <w:p w:rsidR="00B24711" w:rsidRDefault="00B24711">
      <w:pPr>
        <w:pStyle w:val="a3"/>
        <w:spacing w:line="360" w:lineRule="auto"/>
        <w:jc w:val="both"/>
        <w:rPr>
          <w:noProof/>
        </w:rPr>
      </w:pPr>
      <w:r>
        <w:rPr>
          <w:noProof/>
        </w:rPr>
        <w:t xml:space="preserve">   Доля оплаты труда - главный элемент в структуре доходов населения- составляет 65% всех личных доходов в развитых странах, а доходы от собственности на превышают 20%</w:t>
      </w:r>
      <w:r>
        <w:rPr>
          <w:noProof/>
          <w:vertAlign w:val="superscript"/>
        </w:rPr>
        <w:t>2</w:t>
      </w:r>
      <w:r>
        <w:rPr>
          <w:noProof/>
        </w:rPr>
        <w:t>. В России, начиная с 1992г., структура доходов претерпела весьма значительные изменения. Российская статистика до 1998г. подразделяла все источники дохода на три обширные группы: оплата труда, социальные трансферты и прочие доходы (предпринимательский доход, доход от самостоятельной деятельности, доход от собственности, дивиденды и т.п.) Макроструктуру доходов по источникам происхождения, сложившуюся в 1992- 1995г.г. мы можем наблюдать по данным таблицы 2.</w:t>
      </w:r>
    </w:p>
    <w:p w:rsidR="00B24711" w:rsidRDefault="00B24711">
      <w:pPr>
        <w:pStyle w:val="a3"/>
        <w:spacing w:line="360" w:lineRule="auto"/>
        <w:jc w:val="right"/>
        <w:rPr>
          <w:noProof/>
        </w:rPr>
      </w:pPr>
      <w:r>
        <w:rPr>
          <w:noProof/>
        </w:rPr>
        <w:t>Таблица 2.</w:t>
      </w:r>
    </w:p>
    <w:p w:rsidR="00B24711" w:rsidRDefault="00B24711">
      <w:pPr>
        <w:pStyle w:val="a3"/>
        <w:spacing w:line="360" w:lineRule="auto"/>
        <w:jc w:val="center"/>
        <w:rPr>
          <w:noProof/>
        </w:rPr>
      </w:pPr>
      <w:r>
        <w:rPr>
          <w:noProof/>
        </w:rPr>
        <w:t xml:space="preserve">Структура доходов в России в 1992-1995гг., % </w:t>
      </w:r>
    </w:p>
    <w:p w:rsidR="00B24711" w:rsidRDefault="00B24711">
      <w:pPr>
        <w:pStyle w:val="a3"/>
        <w:spacing w:line="360" w:lineRule="auto"/>
        <w:jc w:val="center"/>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417"/>
        <w:gridCol w:w="1418"/>
        <w:gridCol w:w="1417"/>
        <w:gridCol w:w="1418"/>
      </w:tblGrid>
      <w:tr w:rsidR="00B24711">
        <w:tc>
          <w:tcPr>
            <w:tcW w:w="3794" w:type="dxa"/>
          </w:tcPr>
          <w:p w:rsidR="00B24711" w:rsidRDefault="00B24711">
            <w:pPr>
              <w:pStyle w:val="a3"/>
              <w:spacing w:line="360" w:lineRule="auto"/>
              <w:jc w:val="center"/>
              <w:rPr>
                <w:noProof/>
              </w:rPr>
            </w:pPr>
          </w:p>
        </w:tc>
        <w:tc>
          <w:tcPr>
            <w:tcW w:w="1417" w:type="dxa"/>
          </w:tcPr>
          <w:p w:rsidR="00B24711" w:rsidRDefault="00B24711">
            <w:pPr>
              <w:pStyle w:val="a3"/>
              <w:spacing w:line="360" w:lineRule="auto"/>
              <w:jc w:val="center"/>
              <w:rPr>
                <w:noProof/>
              </w:rPr>
            </w:pPr>
            <w:r>
              <w:rPr>
                <w:noProof/>
              </w:rPr>
              <w:t>1992</w:t>
            </w:r>
          </w:p>
        </w:tc>
        <w:tc>
          <w:tcPr>
            <w:tcW w:w="1418" w:type="dxa"/>
          </w:tcPr>
          <w:p w:rsidR="00B24711" w:rsidRDefault="00B24711">
            <w:pPr>
              <w:pStyle w:val="a3"/>
              <w:spacing w:line="360" w:lineRule="auto"/>
              <w:jc w:val="center"/>
              <w:rPr>
                <w:noProof/>
              </w:rPr>
            </w:pPr>
            <w:r>
              <w:rPr>
                <w:noProof/>
              </w:rPr>
              <w:t>1993</w:t>
            </w:r>
          </w:p>
        </w:tc>
        <w:tc>
          <w:tcPr>
            <w:tcW w:w="1417" w:type="dxa"/>
          </w:tcPr>
          <w:p w:rsidR="00B24711" w:rsidRDefault="00B24711">
            <w:pPr>
              <w:pStyle w:val="a3"/>
              <w:spacing w:line="360" w:lineRule="auto"/>
              <w:jc w:val="center"/>
              <w:rPr>
                <w:noProof/>
              </w:rPr>
            </w:pPr>
            <w:r>
              <w:rPr>
                <w:noProof/>
              </w:rPr>
              <w:t>1994</w:t>
            </w:r>
          </w:p>
        </w:tc>
        <w:tc>
          <w:tcPr>
            <w:tcW w:w="1418" w:type="dxa"/>
          </w:tcPr>
          <w:p w:rsidR="00B24711" w:rsidRDefault="00B24711">
            <w:pPr>
              <w:pStyle w:val="a3"/>
              <w:spacing w:line="360" w:lineRule="auto"/>
              <w:jc w:val="center"/>
              <w:rPr>
                <w:noProof/>
              </w:rPr>
            </w:pPr>
            <w:r>
              <w:rPr>
                <w:noProof/>
              </w:rPr>
              <w:t>1995</w:t>
            </w:r>
          </w:p>
        </w:tc>
      </w:tr>
      <w:tr w:rsidR="00B24711">
        <w:tc>
          <w:tcPr>
            <w:tcW w:w="3794" w:type="dxa"/>
          </w:tcPr>
          <w:p w:rsidR="00B24711" w:rsidRDefault="00B24711">
            <w:pPr>
              <w:pStyle w:val="a3"/>
              <w:spacing w:line="360" w:lineRule="auto"/>
              <w:jc w:val="center"/>
              <w:rPr>
                <w:noProof/>
              </w:rPr>
            </w:pPr>
            <w:r>
              <w:rPr>
                <w:noProof/>
              </w:rPr>
              <w:t>Общая сумма</w:t>
            </w:r>
          </w:p>
        </w:tc>
        <w:tc>
          <w:tcPr>
            <w:tcW w:w="1417" w:type="dxa"/>
          </w:tcPr>
          <w:p w:rsidR="00B24711" w:rsidRDefault="00B24711">
            <w:pPr>
              <w:pStyle w:val="a3"/>
              <w:spacing w:line="360" w:lineRule="auto"/>
              <w:jc w:val="center"/>
              <w:rPr>
                <w:noProof/>
              </w:rPr>
            </w:pPr>
            <w:r>
              <w:rPr>
                <w:noProof/>
              </w:rPr>
              <w:t>100</w:t>
            </w:r>
          </w:p>
        </w:tc>
        <w:tc>
          <w:tcPr>
            <w:tcW w:w="1418" w:type="dxa"/>
          </w:tcPr>
          <w:p w:rsidR="00B24711" w:rsidRDefault="00B24711">
            <w:pPr>
              <w:pStyle w:val="a3"/>
              <w:spacing w:line="360" w:lineRule="auto"/>
              <w:jc w:val="center"/>
              <w:rPr>
                <w:noProof/>
              </w:rPr>
            </w:pPr>
            <w:r>
              <w:rPr>
                <w:noProof/>
              </w:rPr>
              <w:t>100</w:t>
            </w:r>
          </w:p>
        </w:tc>
        <w:tc>
          <w:tcPr>
            <w:tcW w:w="1417" w:type="dxa"/>
          </w:tcPr>
          <w:p w:rsidR="00B24711" w:rsidRDefault="00B24711">
            <w:pPr>
              <w:pStyle w:val="a3"/>
              <w:spacing w:line="360" w:lineRule="auto"/>
              <w:jc w:val="center"/>
              <w:rPr>
                <w:noProof/>
              </w:rPr>
            </w:pPr>
            <w:r>
              <w:rPr>
                <w:noProof/>
              </w:rPr>
              <w:t>100</w:t>
            </w:r>
          </w:p>
        </w:tc>
        <w:tc>
          <w:tcPr>
            <w:tcW w:w="1418" w:type="dxa"/>
          </w:tcPr>
          <w:p w:rsidR="00B24711" w:rsidRDefault="00B24711">
            <w:pPr>
              <w:pStyle w:val="a3"/>
              <w:spacing w:line="360" w:lineRule="auto"/>
              <w:jc w:val="center"/>
              <w:rPr>
                <w:noProof/>
              </w:rPr>
            </w:pPr>
            <w:r>
              <w:rPr>
                <w:noProof/>
              </w:rPr>
              <w:t>100</w:t>
            </w:r>
          </w:p>
        </w:tc>
      </w:tr>
      <w:tr w:rsidR="00B24711">
        <w:tc>
          <w:tcPr>
            <w:tcW w:w="3794" w:type="dxa"/>
          </w:tcPr>
          <w:p w:rsidR="00B24711" w:rsidRDefault="00B24711">
            <w:pPr>
              <w:pStyle w:val="a3"/>
              <w:spacing w:line="360" w:lineRule="auto"/>
              <w:jc w:val="center"/>
              <w:rPr>
                <w:noProof/>
              </w:rPr>
            </w:pPr>
            <w:r>
              <w:rPr>
                <w:noProof/>
              </w:rPr>
              <w:t>Оплата труда</w:t>
            </w:r>
          </w:p>
        </w:tc>
        <w:tc>
          <w:tcPr>
            <w:tcW w:w="1417" w:type="dxa"/>
          </w:tcPr>
          <w:p w:rsidR="00B24711" w:rsidRDefault="00B24711">
            <w:pPr>
              <w:pStyle w:val="a3"/>
              <w:spacing w:line="360" w:lineRule="auto"/>
              <w:jc w:val="center"/>
              <w:rPr>
                <w:noProof/>
              </w:rPr>
            </w:pPr>
            <w:r>
              <w:rPr>
                <w:noProof/>
              </w:rPr>
              <w:t>70</w:t>
            </w:r>
          </w:p>
        </w:tc>
        <w:tc>
          <w:tcPr>
            <w:tcW w:w="1418" w:type="dxa"/>
          </w:tcPr>
          <w:p w:rsidR="00B24711" w:rsidRDefault="00B24711">
            <w:pPr>
              <w:pStyle w:val="a3"/>
              <w:spacing w:line="360" w:lineRule="auto"/>
              <w:jc w:val="center"/>
              <w:rPr>
                <w:noProof/>
              </w:rPr>
            </w:pPr>
            <w:r>
              <w:rPr>
                <w:noProof/>
              </w:rPr>
              <w:t>60</w:t>
            </w:r>
          </w:p>
        </w:tc>
        <w:tc>
          <w:tcPr>
            <w:tcW w:w="1417" w:type="dxa"/>
          </w:tcPr>
          <w:p w:rsidR="00B24711" w:rsidRDefault="00B24711">
            <w:pPr>
              <w:pStyle w:val="a3"/>
              <w:spacing w:line="360" w:lineRule="auto"/>
              <w:jc w:val="center"/>
              <w:rPr>
                <w:noProof/>
              </w:rPr>
            </w:pPr>
            <w:r>
              <w:rPr>
                <w:noProof/>
              </w:rPr>
              <w:t>47</w:t>
            </w:r>
          </w:p>
        </w:tc>
        <w:tc>
          <w:tcPr>
            <w:tcW w:w="1418" w:type="dxa"/>
          </w:tcPr>
          <w:p w:rsidR="00B24711" w:rsidRDefault="00B24711">
            <w:pPr>
              <w:pStyle w:val="a3"/>
              <w:spacing w:line="360" w:lineRule="auto"/>
              <w:jc w:val="center"/>
              <w:rPr>
                <w:noProof/>
              </w:rPr>
            </w:pPr>
            <w:r>
              <w:rPr>
                <w:noProof/>
              </w:rPr>
              <w:t>39</w:t>
            </w:r>
          </w:p>
        </w:tc>
      </w:tr>
      <w:tr w:rsidR="00B24711">
        <w:tc>
          <w:tcPr>
            <w:tcW w:w="3794" w:type="dxa"/>
          </w:tcPr>
          <w:p w:rsidR="00B24711" w:rsidRDefault="00B24711">
            <w:pPr>
              <w:pStyle w:val="a3"/>
              <w:spacing w:line="360" w:lineRule="auto"/>
              <w:jc w:val="center"/>
              <w:rPr>
                <w:noProof/>
              </w:rPr>
            </w:pPr>
            <w:r>
              <w:rPr>
                <w:noProof/>
              </w:rPr>
              <w:t>Социальные трансферты</w:t>
            </w:r>
          </w:p>
        </w:tc>
        <w:tc>
          <w:tcPr>
            <w:tcW w:w="1417" w:type="dxa"/>
          </w:tcPr>
          <w:p w:rsidR="00B24711" w:rsidRDefault="00B24711">
            <w:pPr>
              <w:pStyle w:val="a3"/>
              <w:spacing w:line="360" w:lineRule="auto"/>
              <w:jc w:val="center"/>
              <w:rPr>
                <w:noProof/>
              </w:rPr>
            </w:pPr>
            <w:r>
              <w:rPr>
                <w:noProof/>
              </w:rPr>
              <w:t>14</w:t>
            </w:r>
          </w:p>
        </w:tc>
        <w:tc>
          <w:tcPr>
            <w:tcW w:w="1418" w:type="dxa"/>
          </w:tcPr>
          <w:p w:rsidR="00B24711" w:rsidRDefault="00B24711">
            <w:pPr>
              <w:pStyle w:val="a3"/>
              <w:spacing w:line="360" w:lineRule="auto"/>
              <w:jc w:val="center"/>
              <w:rPr>
                <w:noProof/>
              </w:rPr>
            </w:pPr>
            <w:r>
              <w:rPr>
                <w:noProof/>
              </w:rPr>
              <w:t>15</w:t>
            </w:r>
          </w:p>
        </w:tc>
        <w:tc>
          <w:tcPr>
            <w:tcW w:w="1417" w:type="dxa"/>
          </w:tcPr>
          <w:p w:rsidR="00B24711" w:rsidRDefault="00B24711">
            <w:pPr>
              <w:pStyle w:val="a3"/>
              <w:spacing w:line="360" w:lineRule="auto"/>
              <w:jc w:val="center"/>
              <w:rPr>
                <w:noProof/>
              </w:rPr>
            </w:pPr>
            <w:r>
              <w:rPr>
                <w:noProof/>
              </w:rPr>
              <w:t>15</w:t>
            </w:r>
          </w:p>
        </w:tc>
        <w:tc>
          <w:tcPr>
            <w:tcW w:w="1418" w:type="dxa"/>
          </w:tcPr>
          <w:p w:rsidR="00B24711" w:rsidRDefault="00B24711">
            <w:pPr>
              <w:pStyle w:val="a3"/>
              <w:spacing w:line="360" w:lineRule="auto"/>
              <w:jc w:val="center"/>
              <w:rPr>
                <w:noProof/>
              </w:rPr>
            </w:pPr>
            <w:r>
              <w:rPr>
                <w:noProof/>
              </w:rPr>
              <w:t>17</w:t>
            </w:r>
          </w:p>
        </w:tc>
      </w:tr>
      <w:tr w:rsidR="00B24711">
        <w:tc>
          <w:tcPr>
            <w:tcW w:w="3794" w:type="dxa"/>
          </w:tcPr>
          <w:p w:rsidR="00B24711" w:rsidRDefault="00B24711">
            <w:pPr>
              <w:pStyle w:val="a3"/>
              <w:spacing w:line="360" w:lineRule="auto"/>
              <w:jc w:val="center"/>
              <w:rPr>
                <w:noProof/>
              </w:rPr>
            </w:pPr>
            <w:r>
              <w:rPr>
                <w:noProof/>
              </w:rPr>
              <w:t>Прочие доходы</w:t>
            </w:r>
          </w:p>
        </w:tc>
        <w:tc>
          <w:tcPr>
            <w:tcW w:w="1417" w:type="dxa"/>
          </w:tcPr>
          <w:p w:rsidR="00B24711" w:rsidRDefault="00B24711">
            <w:pPr>
              <w:pStyle w:val="a3"/>
              <w:spacing w:line="360" w:lineRule="auto"/>
              <w:jc w:val="center"/>
              <w:rPr>
                <w:noProof/>
              </w:rPr>
            </w:pPr>
            <w:r>
              <w:rPr>
                <w:noProof/>
              </w:rPr>
              <w:t>16</w:t>
            </w:r>
          </w:p>
        </w:tc>
        <w:tc>
          <w:tcPr>
            <w:tcW w:w="1418" w:type="dxa"/>
          </w:tcPr>
          <w:p w:rsidR="00B24711" w:rsidRDefault="00B24711">
            <w:pPr>
              <w:pStyle w:val="a3"/>
              <w:spacing w:line="360" w:lineRule="auto"/>
              <w:jc w:val="center"/>
              <w:rPr>
                <w:noProof/>
              </w:rPr>
            </w:pPr>
            <w:r>
              <w:rPr>
                <w:noProof/>
              </w:rPr>
              <w:t>25</w:t>
            </w:r>
          </w:p>
        </w:tc>
        <w:tc>
          <w:tcPr>
            <w:tcW w:w="1417" w:type="dxa"/>
          </w:tcPr>
          <w:p w:rsidR="00B24711" w:rsidRDefault="00B24711">
            <w:pPr>
              <w:pStyle w:val="a3"/>
              <w:spacing w:line="360" w:lineRule="auto"/>
              <w:jc w:val="center"/>
              <w:rPr>
                <w:noProof/>
              </w:rPr>
            </w:pPr>
            <w:r>
              <w:rPr>
                <w:noProof/>
              </w:rPr>
              <w:t>38</w:t>
            </w:r>
          </w:p>
        </w:tc>
        <w:tc>
          <w:tcPr>
            <w:tcW w:w="1418" w:type="dxa"/>
          </w:tcPr>
          <w:p w:rsidR="00B24711" w:rsidRDefault="00B24711">
            <w:pPr>
              <w:pStyle w:val="a3"/>
              <w:spacing w:line="360" w:lineRule="auto"/>
              <w:jc w:val="center"/>
              <w:rPr>
                <w:noProof/>
              </w:rPr>
            </w:pPr>
            <w:r>
              <w:rPr>
                <w:noProof/>
              </w:rPr>
              <w:t>44</w:t>
            </w:r>
          </w:p>
        </w:tc>
      </w:tr>
    </w:tbl>
    <w:p w:rsidR="00B24711" w:rsidRDefault="00B24711">
      <w:pPr>
        <w:pStyle w:val="a3"/>
        <w:spacing w:line="360" w:lineRule="auto"/>
        <w:rPr>
          <w:noProof/>
        </w:rPr>
      </w:pPr>
      <w:r>
        <w:rPr>
          <w:noProof/>
          <w:sz w:val="24"/>
          <w:szCs w:val="24"/>
        </w:rPr>
        <w:t xml:space="preserve">Источник: </w:t>
      </w:r>
      <w:r>
        <w:rPr>
          <w:sz w:val="24"/>
          <w:szCs w:val="24"/>
        </w:rPr>
        <w:t xml:space="preserve">И. Колосницын. Экономическая реформа и дифференциация доходов населения России в 1992-1996г.г. </w:t>
      </w:r>
      <w:r w:rsidRPr="00B24711">
        <w:rPr>
          <w:sz w:val="24"/>
          <w:szCs w:val="24"/>
        </w:rPr>
        <w:t>М. 1997г. Институт экономических проблем переходного периода. с.44.</w:t>
      </w:r>
    </w:p>
    <w:p w:rsidR="00B24711" w:rsidRDefault="007D1C6C">
      <w:pPr>
        <w:pStyle w:val="a3"/>
        <w:spacing w:line="360" w:lineRule="auto"/>
        <w:rPr>
          <w:noProof/>
        </w:rPr>
      </w:pPr>
      <w:r>
        <w:rPr>
          <w:noProof/>
        </w:rPr>
        <w:pict>
          <v:line id="_x0000_s1028" style="position:absolute;z-index:251654656" from="1.55pt,14.15pt" to="138.35pt,14.15pt" o:allowincell="f"/>
        </w:pict>
      </w:r>
    </w:p>
    <w:p w:rsidR="00B24711" w:rsidRPr="00B24711" w:rsidRDefault="00B24711">
      <w:pPr>
        <w:pStyle w:val="a3"/>
        <w:spacing w:line="360" w:lineRule="auto"/>
      </w:pPr>
      <w:r>
        <w:rPr>
          <w:noProof/>
          <w:vertAlign w:val="superscript"/>
        </w:rPr>
        <w:t>1</w:t>
      </w:r>
      <w:r>
        <w:rPr>
          <w:noProof/>
        </w:rPr>
        <w:t xml:space="preserve"> см.</w:t>
      </w:r>
      <w:r w:rsidRPr="00B24711">
        <w:t xml:space="preserve">: </w:t>
      </w:r>
      <w:r>
        <w:t>Колосницын</w:t>
      </w:r>
      <w:r>
        <w:rPr>
          <w:sz w:val="24"/>
          <w:szCs w:val="24"/>
        </w:rPr>
        <w:t xml:space="preserve"> И</w:t>
      </w:r>
      <w:r>
        <w:t xml:space="preserve">. Экономическая реформа и дифференциация доходов населения России в 1992-1996г.г. </w:t>
      </w:r>
      <w:r w:rsidRPr="00B24711">
        <w:t>М. 1997г. Институт экономических проблем переходного периода. с.42.</w:t>
      </w:r>
    </w:p>
    <w:p w:rsidR="00B24711" w:rsidRDefault="00B24711">
      <w:pPr>
        <w:pStyle w:val="a3"/>
        <w:spacing w:line="360" w:lineRule="auto"/>
        <w:jc w:val="both"/>
      </w:pPr>
      <w:r w:rsidRPr="00B24711">
        <w:rPr>
          <w:vertAlign w:val="superscript"/>
        </w:rPr>
        <w:t xml:space="preserve">2 </w:t>
      </w:r>
      <w:r w:rsidRPr="00B24711">
        <w:t xml:space="preserve">см.: </w:t>
      </w:r>
      <w:r>
        <w:t>Попова Н., Рачков Б. Социальные издержки. // Экономика и жизнь.2000.-№ 43.-С.3.</w:t>
      </w:r>
    </w:p>
    <w:p w:rsidR="00B24711" w:rsidRDefault="00B24711">
      <w:pPr>
        <w:pStyle w:val="a3"/>
        <w:spacing w:line="360" w:lineRule="auto"/>
        <w:jc w:val="both"/>
        <w:rPr>
          <w:noProof/>
        </w:rPr>
      </w:pPr>
      <w:r>
        <w:rPr>
          <w:noProof/>
        </w:rPr>
        <w:t xml:space="preserve">    Из данных этой таблицы мы видим, что за 4 года доля оплаты труда сократилась в 1,8 раза, а доля прочих источников дохода повысилась примерно  в  2,8  раза.  Основу   неравенства,   составляет   дифференциация</w:t>
      </w:r>
    </w:p>
    <w:p w:rsidR="00B24711" w:rsidRDefault="00B24711">
      <w:pPr>
        <w:pStyle w:val="a3"/>
        <w:spacing w:line="360" w:lineRule="auto"/>
        <w:jc w:val="both"/>
        <w:rPr>
          <w:noProof/>
        </w:rPr>
      </w:pPr>
      <w:r>
        <w:rPr>
          <w:noProof/>
        </w:rPr>
        <w:t xml:space="preserve">оплаты   труда.   Рост   дифференциации   заработной платы,   несмотря   на </w:t>
      </w:r>
    </w:p>
    <w:p w:rsidR="00B24711" w:rsidRDefault="00B24711">
      <w:pPr>
        <w:pStyle w:val="a3"/>
        <w:spacing w:line="360" w:lineRule="auto"/>
        <w:jc w:val="both"/>
        <w:rPr>
          <w:noProof/>
        </w:rPr>
      </w:pPr>
      <w:r>
        <w:rPr>
          <w:noProof/>
        </w:rPr>
        <w:t>сокращение удельного веса заработной платы в общей сумме доходов населения служит одним из существенных источников роста дифференциации доходов. Из данных таблици 2 мы можем сделать вывод, что неравенство в оплате труда нарастало даже более быстрыми темпами, чем неравенство в распределении всех доходов.</w:t>
      </w:r>
    </w:p>
    <w:p w:rsidR="00B24711" w:rsidRDefault="00B24711">
      <w:pPr>
        <w:spacing w:line="360" w:lineRule="auto"/>
        <w:ind w:left="0" w:right="83" w:firstLine="0"/>
        <w:rPr>
          <w:sz w:val="28"/>
          <w:szCs w:val="28"/>
        </w:rPr>
      </w:pPr>
      <w:r>
        <w:rPr>
          <w:noProof/>
          <w:sz w:val="28"/>
          <w:szCs w:val="28"/>
        </w:rPr>
        <w:t xml:space="preserve">   Дифферециация оплаты труда, явление объективное. В основе её лежат общечеловеческие законы о неодинаковых возможностях людей создавать ценности и затем получать в соответствии со своим трудом вознаграждение. И до начала реформ, несмотря на попытки государства уменьшить неравенство в целях снижения малообеспеченности, сокращения “неоправданных” различий в зарплате российское общество было дифференцированным. Причём сложившаяся дифференциация доходов носила устойчивый характер. Анализ динамики оплаты труда в различных странах показал, что различия в трудовых доходах остаются достаточно стабильными на протяжении больших отрезков времени. </w:t>
      </w:r>
      <w:r>
        <w:rPr>
          <w:sz w:val="28"/>
          <w:szCs w:val="28"/>
        </w:rPr>
        <w:t>Стремительный рост дифференциации заработной платы в нашей стране обусловлен рядом факторов.</w:t>
      </w:r>
    </w:p>
    <w:p w:rsidR="00B24711" w:rsidRDefault="00B24711">
      <w:pPr>
        <w:spacing w:line="360" w:lineRule="auto"/>
        <w:ind w:left="0" w:right="83" w:firstLine="0"/>
        <w:rPr>
          <w:noProof/>
          <w:sz w:val="28"/>
          <w:szCs w:val="28"/>
        </w:rPr>
      </w:pPr>
      <w:r>
        <w:rPr>
          <w:sz w:val="28"/>
          <w:szCs w:val="28"/>
        </w:rPr>
        <w:t xml:space="preserve">   Во-первых, предприятиям предоставлено право самостоятельно устанавливать заработную плату своим работ</w:t>
      </w:r>
      <w:r>
        <w:rPr>
          <w:sz w:val="28"/>
          <w:szCs w:val="28"/>
        </w:rPr>
        <w:softHyphen/>
        <w:t>никам. Неоднородность труда, районные различия, монополизм, а также непоследовательная государственная политика в части опла</w:t>
      </w:r>
      <w:r>
        <w:rPr>
          <w:sz w:val="28"/>
          <w:szCs w:val="28"/>
        </w:rPr>
        <w:softHyphen/>
        <w:t>ты труда населения позволили отдельным профессиональным груп</w:t>
      </w:r>
      <w:r>
        <w:rPr>
          <w:sz w:val="28"/>
          <w:szCs w:val="28"/>
        </w:rPr>
        <w:softHyphen/>
        <w:t>пам резко вырваться вперед по уровню дохода: работникам топливной промышленности, энергетикам, работ</w:t>
      </w:r>
      <w:r>
        <w:rPr>
          <w:sz w:val="28"/>
          <w:szCs w:val="28"/>
        </w:rPr>
        <w:softHyphen/>
        <w:t>никам транспорта (в первую очередь железнодорожного ), финансов и кредита (таблица 3)</w:t>
      </w:r>
      <w:r>
        <w:rPr>
          <w:noProof/>
          <w:sz w:val="28"/>
          <w:szCs w:val="28"/>
        </w:rPr>
        <w:t>.</w:t>
      </w:r>
    </w:p>
    <w:p w:rsidR="00B24711" w:rsidRDefault="00B24711">
      <w:pPr>
        <w:spacing w:line="360" w:lineRule="auto"/>
        <w:ind w:left="0" w:right="83" w:firstLine="0"/>
        <w:rPr>
          <w:noProof/>
          <w:sz w:val="28"/>
          <w:szCs w:val="28"/>
        </w:rPr>
      </w:pPr>
    </w:p>
    <w:p w:rsidR="00B24711" w:rsidRDefault="00B24711">
      <w:pPr>
        <w:spacing w:line="360" w:lineRule="auto"/>
        <w:ind w:left="0" w:right="83" w:firstLine="0"/>
        <w:jc w:val="right"/>
        <w:rPr>
          <w:noProof/>
          <w:sz w:val="28"/>
          <w:szCs w:val="28"/>
        </w:rPr>
      </w:pPr>
      <w:r>
        <w:rPr>
          <w:noProof/>
          <w:sz w:val="28"/>
          <w:szCs w:val="28"/>
        </w:rPr>
        <w:t>Таблица 3.</w:t>
      </w:r>
    </w:p>
    <w:p w:rsidR="00B24711" w:rsidRDefault="00B24711">
      <w:pPr>
        <w:spacing w:line="360" w:lineRule="auto"/>
        <w:ind w:left="0" w:right="83" w:firstLine="0"/>
        <w:jc w:val="center"/>
        <w:rPr>
          <w:noProof/>
          <w:sz w:val="28"/>
          <w:szCs w:val="28"/>
        </w:rPr>
      </w:pPr>
      <w:r>
        <w:rPr>
          <w:noProof/>
          <w:sz w:val="28"/>
          <w:szCs w:val="28"/>
        </w:rPr>
        <w:t>Начисленная среднемесечная заработная плата</w:t>
      </w:r>
    </w:p>
    <w:p w:rsidR="00B24711" w:rsidRDefault="00B24711">
      <w:pPr>
        <w:spacing w:line="360" w:lineRule="auto"/>
        <w:ind w:left="0" w:right="-272" w:firstLine="0"/>
        <w:jc w:val="center"/>
        <w:rPr>
          <w:noProof/>
          <w:sz w:val="28"/>
          <w:szCs w:val="28"/>
        </w:rPr>
      </w:pPr>
      <w:r>
        <w:rPr>
          <w:noProof/>
          <w:sz w:val="28"/>
          <w:szCs w:val="28"/>
        </w:rPr>
        <w:t xml:space="preserve"> по отраслям экономики в рассчёте на одного работника.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1134"/>
        <w:gridCol w:w="1134"/>
        <w:gridCol w:w="1985"/>
      </w:tblGrid>
      <w:tr w:rsidR="00B24711">
        <w:trPr>
          <w:cantSplit/>
        </w:trPr>
        <w:tc>
          <w:tcPr>
            <w:tcW w:w="4219" w:type="dxa"/>
            <w:vMerge w:val="restart"/>
          </w:tcPr>
          <w:p w:rsidR="00B24711" w:rsidRDefault="00B24711">
            <w:pPr>
              <w:spacing w:line="360" w:lineRule="auto"/>
              <w:ind w:left="0" w:right="-272" w:firstLine="0"/>
              <w:jc w:val="left"/>
              <w:rPr>
                <w:noProof/>
                <w:sz w:val="28"/>
                <w:szCs w:val="28"/>
              </w:rPr>
            </w:pPr>
          </w:p>
        </w:tc>
        <w:tc>
          <w:tcPr>
            <w:tcW w:w="3260" w:type="dxa"/>
            <w:gridSpan w:val="3"/>
          </w:tcPr>
          <w:p w:rsidR="00B24711" w:rsidRDefault="00B24711">
            <w:pPr>
              <w:spacing w:line="360" w:lineRule="auto"/>
              <w:ind w:left="0" w:right="-272" w:firstLine="0"/>
              <w:jc w:val="center"/>
              <w:rPr>
                <w:noProof/>
                <w:sz w:val="28"/>
                <w:szCs w:val="28"/>
              </w:rPr>
            </w:pPr>
            <w:r>
              <w:rPr>
                <w:noProof/>
                <w:sz w:val="28"/>
                <w:szCs w:val="28"/>
              </w:rPr>
              <w:t>Начисленная средняя заработная</w:t>
            </w:r>
          </w:p>
          <w:p w:rsidR="00B24711" w:rsidRDefault="00B24711">
            <w:pPr>
              <w:spacing w:line="360" w:lineRule="auto"/>
              <w:ind w:left="0" w:right="-272" w:firstLine="0"/>
              <w:jc w:val="center"/>
              <w:rPr>
                <w:noProof/>
                <w:sz w:val="28"/>
                <w:szCs w:val="28"/>
              </w:rPr>
            </w:pPr>
            <w:r>
              <w:rPr>
                <w:noProof/>
                <w:sz w:val="28"/>
                <w:szCs w:val="28"/>
              </w:rPr>
              <w:t>плата в июле 2000г.</w:t>
            </w:r>
          </w:p>
        </w:tc>
        <w:tc>
          <w:tcPr>
            <w:tcW w:w="1985" w:type="dxa"/>
            <w:vMerge w:val="restart"/>
          </w:tcPr>
          <w:p w:rsidR="00B24711" w:rsidRDefault="00B24711">
            <w:pPr>
              <w:spacing w:line="360" w:lineRule="auto"/>
              <w:ind w:left="0" w:right="-272" w:firstLine="0"/>
              <w:jc w:val="center"/>
              <w:rPr>
                <w:noProof/>
                <w:sz w:val="28"/>
                <w:szCs w:val="28"/>
              </w:rPr>
            </w:pPr>
            <w:r>
              <w:rPr>
                <w:noProof/>
                <w:sz w:val="28"/>
                <w:szCs w:val="28"/>
              </w:rPr>
              <w:t xml:space="preserve">Отношение к общероссийс-кому уровню средней зара-ботной платы </w:t>
            </w:r>
          </w:p>
          <w:p w:rsidR="00B24711" w:rsidRDefault="00B24711">
            <w:pPr>
              <w:spacing w:line="360" w:lineRule="auto"/>
              <w:ind w:left="0" w:right="-272" w:firstLine="0"/>
              <w:jc w:val="center"/>
              <w:rPr>
                <w:noProof/>
                <w:sz w:val="28"/>
                <w:szCs w:val="28"/>
              </w:rPr>
            </w:pPr>
            <w:r>
              <w:rPr>
                <w:noProof/>
                <w:sz w:val="28"/>
                <w:szCs w:val="28"/>
              </w:rPr>
              <w:t>в июле 2000г.</w:t>
            </w:r>
          </w:p>
        </w:tc>
      </w:tr>
      <w:tr w:rsidR="00B24711">
        <w:trPr>
          <w:cantSplit/>
        </w:trPr>
        <w:tc>
          <w:tcPr>
            <w:tcW w:w="4219" w:type="dxa"/>
            <w:vMerge/>
          </w:tcPr>
          <w:p w:rsidR="00B24711" w:rsidRDefault="00B24711">
            <w:pPr>
              <w:spacing w:line="360" w:lineRule="auto"/>
              <w:ind w:left="0" w:right="-272" w:firstLine="0"/>
              <w:jc w:val="left"/>
              <w:rPr>
                <w:noProof/>
                <w:sz w:val="28"/>
                <w:szCs w:val="28"/>
              </w:rPr>
            </w:pPr>
          </w:p>
        </w:tc>
        <w:tc>
          <w:tcPr>
            <w:tcW w:w="992" w:type="dxa"/>
          </w:tcPr>
          <w:p w:rsidR="00B24711" w:rsidRDefault="00B24711">
            <w:pPr>
              <w:spacing w:line="360" w:lineRule="auto"/>
              <w:ind w:left="0" w:right="-272" w:firstLine="0"/>
              <w:jc w:val="center"/>
              <w:rPr>
                <w:noProof/>
                <w:sz w:val="28"/>
                <w:szCs w:val="28"/>
              </w:rPr>
            </w:pPr>
            <w:r>
              <w:rPr>
                <w:noProof/>
                <w:sz w:val="28"/>
                <w:szCs w:val="28"/>
              </w:rPr>
              <w:t>Рублей.</w:t>
            </w:r>
          </w:p>
        </w:tc>
        <w:tc>
          <w:tcPr>
            <w:tcW w:w="1134" w:type="dxa"/>
          </w:tcPr>
          <w:p w:rsidR="00B24711" w:rsidRDefault="00B24711">
            <w:pPr>
              <w:spacing w:line="360" w:lineRule="auto"/>
              <w:ind w:left="0" w:right="-272" w:firstLine="0"/>
              <w:jc w:val="center"/>
              <w:rPr>
                <w:noProof/>
                <w:sz w:val="28"/>
                <w:szCs w:val="28"/>
              </w:rPr>
            </w:pPr>
            <w:r>
              <w:rPr>
                <w:noProof/>
                <w:sz w:val="28"/>
                <w:szCs w:val="28"/>
              </w:rPr>
              <w:t>В % к июлю 1999г.</w:t>
            </w:r>
          </w:p>
        </w:tc>
        <w:tc>
          <w:tcPr>
            <w:tcW w:w="1134" w:type="dxa"/>
          </w:tcPr>
          <w:p w:rsidR="00B24711" w:rsidRDefault="00B24711">
            <w:pPr>
              <w:spacing w:line="360" w:lineRule="auto"/>
              <w:ind w:left="0" w:right="-272" w:firstLine="0"/>
              <w:jc w:val="center"/>
              <w:rPr>
                <w:noProof/>
                <w:sz w:val="28"/>
                <w:szCs w:val="28"/>
              </w:rPr>
            </w:pPr>
            <w:r>
              <w:rPr>
                <w:noProof/>
                <w:sz w:val="28"/>
                <w:szCs w:val="28"/>
              </w:rPr>
              <w:t>В % к июню 2000г.</w:t>
            </w:r>
          </w:p>
        </w:tc>
        <w:tc>
          <w:tcPr>
            <w:tcW w:w="1985" w:type="dxa"/>
            <w:vMerge/>
          </w:tcPr>
          <w:p w:rsidR="00B24711" w:rsidRDefault="00B24711">
            <w:pPr>
              <w:spacing w:line="360" w:lineRule="auto"/>
              <w:ind w:left="0" w:right="-272" w:firstLine="0"/>
              <w:jc w:val="center"/>
              <w:rPr>
                <w:noProof/>
                <w:sz w:val="28"/>
                <w:szCs w:val="28"/>
              </w:rPr>
            </w:pP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Всего</w:t>
            </w:r>
          </w:p>
        </w:tc>
        <w:tc>
          <w:tcPr>
            <w:tcW w:w="992" w:type="dxa"/>
          </w:tcPr>
          <w:p w:rsidR="00B24711" w:rsidRDefault="00B24711">
            <w:pPr>
              <w:spacing w:line="360" w:lineRule="auto"/>
              <w:ind w:left="0" w:right="-272" w:firstLine="0"/>
              <w:jc w:val="center"/>
              <w:rPr>
                <w:noProof/>
                <w:sz w:val="28"/>
                <w:szCs w:val="28"/>
              </w:rPr>
            </w:pPr>
            <w:r>
              <w:rPr>
                <w:noProof/>
                <w:sz w:val="28"/>
                <w:szCs w:val="28"/>
              </w:rPr>
              <w:t>2302</w:t>
            </w:r>
          </w:p>
        </w:tc>
        <w:tc>
          <w:tcPr>
            <w:tcW w:w="1134" w:type="dxa"/>
          </w:tcPr>
          <w:p w:rsidR="00B24711" w:rsidRDefault="00B24711">
            <w:pPr>
              <w:spacing w:line="360" w:lineRule="auto"/>
              <w:ind w:left="0" w:right="-272" w:firstLine="0"/>
              <w:jc w:val="center"/>
              <w:rPr>
                <w:noProof/>
                <w:sz w:val="28"/>
                <w:szCs w:val="28"/>
              </w:rPr>
            </w:pPr>
            <w:r>
              <w:rPr>
                <w:noProof/>
                <w:sz w:val="28"/>
                <w:szCs w:val="28"/>
              </w:rPr>
              <w:t>146,4</w:t>
            </w:r>
          </w:p>
        </w:tc>
        <w:tc>
          <w:tcPr>
            <w:tcW w:w="1134" w:type="dxa"/>
          </w:tcPr>
          <w:p w:rsidR="00B24711" w:rsidRDefault="00B24711">
            <w:pPr>
              <w:spacing w:line="360" w:lineRule="auto"/>
              <w:ind w:left="0" w:right="-272" w:firstLine="0"/>
              <w:jc w:val="center"/>
              <w:rPr>
                <w:noProof/>
                <w:sz w:val="28"/>
                <w:szCs w:val="28"/>
              </w:rPr>
            </w:pPr>
            <w:r>
              <w:rPr>
                <w:noProof/>
                <w:sz w:val="28"/>
                <w:szCs w:val="28"/>
              </w:rPr>
              <w:t>100,6</w:t>
            </w:r>
          </w:p>
        </w:tc>
        <w:tc>
          <w:tcPr>
            <w:tcW w:w="1985" w:type="dxa"/>
          </w:tcPr>
          <w:p w:rsidR="00B24711" w:rsidRDefault="00B24711">
            <w:pPr>
              <w:spacing w:line="360" w:lineRule="auto"/>
              <w:ind w:left="0" w:right="-272" w:firstLine="0"/>
              <w:jc w:val="center"/>
              <w:rPr>
                <w:noProof/>
                <w:sz w:val="28"/>
                <w:szCs w:val="28"/>
              </w:rPr>
            </w:pPr>
            <w:r>
              <w:rPr>
                <w:noProof/>
                <w:sz w:val="28"/>
                <w:szCs w:val="28"/>
              </w:rPr>
              <w:t>100</w:t>
            </w:r>
          </w:p>
        </w:tc>
      </w:tr>
      <w:tr w:rsidR="00B24711">
        <w:tc>
          <w:tcPr>
            <w:tcW w:w="4219" w:type="dxa"/>
          </w:tcPr>
          <w:p w:rsidR="00B24711" w:rsidRDefault="00B24711">
            <w:pPr>
              <w:spacing w:line="360" w:lineRule="auto"/>
              <w:ind w:left="0" w:right="-272" w:firstLine="0"/>
              <w:jc w:val="left"/>
              <w:rPr>
                <w:sz w:val="28"/>
                <w:szCs w:val="28"/>
              </w:rPr>
            </w:pPr>
            <w:r>
              <w:rPr>
                <w:noProof/>
                <w:sz w:val="28"/>
                <w:szCs w:val="28"/>
              </w:rPr>
              <w:t>В том числе</w:t>
            </w:r>
            <w:r>
              <w:rPr>
                <w:sz w:val="28"/>
                <w:szCs w:val="28"/>
                <w:lang w:val="en-US"/>
              </w:rPr>
              <w:t>:</w:t>
            </w:r>
          </w:p>
        </w:tc>
        <w:tc>
          <w:tcPr>
            <w:tcW w:w="992" w:type="dxa"/>
          </w:tcPr>
          <w:p w:rsidR="00B24711" w:rsidRDefault="00B24711">
            <w:pPr>
              <w:spacing w:line="360" w:lineRule="auto"/>
              <w:ind w:left="0" w:right="-272" w:firstLine="0"/>
              <w:jc w:val="center"/>
              <w:rPr>
                <w:noProof/>
                <w:sz w:val="28"/>
                <w:szCs w:val="28"/>
              </w:rPr>
            </w:pPr>
          </w:p>
        </w:tc>
        <w:tc>
          <w:tcPr>
            <w:tcW w:w="1134" w:type="dxa"/>
          </w:tcPr>
          <w:p w:rsidR="00B24711" w:rsidRDefault="00B24711">
            <w:pPr>
              <w:spacing w:line="360" w:lineRule="auto"/>
              <w:ind w:left="0" w:right="-272" w:firstLine="0"/>
              <w:jc w:val="center"/>
              <w:rPr>
                <w:noProof/>
                <w:sz w:val="28"/>
                <w:szCs w:val="28"/>
              </w:rPr>
            </w:pPr>
          </w:p>
        </w:tc>
        <w:tc>
          <w:tcPr>
            <w:tcW w:w="1134" w:type="dxa"/>
          </w:tcPr>
          <w:p w:rsidR="00B24711" w:rsidRDefault="00B24711">
            <w:pPr>
              <w:spacing w:line="360" w:lineRule="auto"/>
              <w:ind w:left="0" w:right="-272" w:firstLine="0"/>
              <w:jc w:val="center"/>
              <w:rPr>
                <w:noProof/>
                <w:sz w:val="28"/>
                <w:szCs w:val="28"/>
              </w:rPr>
            </w:pPr>
          </w:p>
        </w:tc>
        <w:tc>
          <w:tcPr>
            <w:tcW w:w="1985" w:type="dxa"/>
          </w:tcPr>
          <w:p w:rsidR="00B24711" w:rsidRDefault="00B24711">
            <w:pPr>
              <w:spacing w:line="360" w:lineRule="auto"/>
              <w:ind w:left="0" w:right="-272" w:firstLine="0"/>
              <w:jc w:val="center"/>
              <w:rPr>
                <w:noProof/>
                <w:sz w:val="28"/>
                <w:szCs w:val="28"/>
              </w:rPr>
            </w:pP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Промышленность</w:t>
            </w:r>
          </w:p>
        </w:tc>
        <w:tc>
          <w:tcPr>
            <w:tcW w:w="992" w:type="dxa"/>
          </w:tcPr>
          <w:p w:rsidR="00B24711" w:rsidRDefault="00B24711">
            <w:pPr>
              <w:spacing w:line="360" w:lineRule="auto"/>
              <w:ind w:left="0" w:right="-272" w:firstLine="0"/>
              <w:jc w:val="center"/>
              <w:rPr>
                <w:noProof/>
                <w:sz w:val="28"/>
                <w:szCs w:val="28"/>
              </w:rPr>
            </w:pPr>
            <w:r>
              <w:rPr>
                <w:noProof/>
                <w:sz w:val="28"/>
                <w:szCs w:val="28"/>
              </w:rPr>
              <w:t>2996</w:t>
            </w:r>
          </w:p>
        </w:tc>
        <w:tc>
          <w:tcPr>
            <w:tcW w:w="1134" w:type="dxa"/>
          </w:tcPr>
          <w:p w:rsidR="00B24711" w:rsidRDefault="00B24711">
            <w:pPr>
              <w:spacing w:line="360" w:lineRule="auto"/>
              <w:ind w:left="0" w:right="-272" w:firstLine="0"/>
              <w:jc w:val="center"/>
              <w:rPr>
                <w:noProof/>
                <w:sz w:val="28"/>
                <w:szCs w:val="28"/>
              </w:rPr>
            </w:pPr>
            <w:r>
              <w:rPr>
                <w:noProof/>
                <w:sz w:val="28"/>
                <w:szCs w:val="28"/>
              </w:rPr>
              <w:t>153,3</w:t>
            </w:r>
          </w:p>
        </w:tc>
        <w:tc>
          <w:tcPr>
            <w:tcW w:w="1134" w:type="dxa"/>
          </w:tcPr>
          <w:p w:rsidR="00B24711" w:rsidRDefault="00B24711">
            <w:pPr>
              <w:spacing w:line="360" w:lineRule="auto"/>
              <w:ind w:left="0" w:right="-272" w:firstLine="0"/>
              <w:jc w:val="center"/>
              <w:rPr>
                <w:noProof/>
                <w:sz w:val="28"/>
                <w:szCs w:val="28"/>
              </w:rPr>
            </w:pPr>
            <w:r>
              <w:rPr>
                <w:noProof/>
                <w:sz w:val="28"/>
                <w:szCs w:val="28"/>
              </w:rPr>
              <w:t>103,3</w:t>
            </w:r>
          </w:p>
        </w:tc>
        <w:tc>
          <w:tcPr>
            <w:tcW w:w="1985" w:type="dxa"/>
          </w:tcPr>
          <w:p w:rsidR="00B24711" w:rsidRDefault="00B24711">
            <w:pPr>
              <w:spacing w:line="360" w:lineRule="auto"/>
              <w:ind w:left="0" w:right="-272" w:firstLine="0"/>
              <w:jc w:val="center"/>
              <w:rPr>
                <w:noProof/>
                <w:sz w:val="28"/>
                <w:szCs w:val="28"/>
              </w:rPr>
            </w:pPr>
            <w:r>
              <w:rPr>
                <w:noProof/>
                <w:sz w:val="28"/>
                <w:szCs w:val="28"/>
              </w:rPr>
              <w:t>130,1</w:t>
            </w:r>
          </w:p>
        </w:tc>
      </w:tr>
      <w:tr w:rsidR="00B24711">
        <w:tc>
          <w:tcPr>
            <w:tcW w:w="4219" w:type="dxa"/>
          </w:tcPr>
          <w:p w:rsidR="00B24711" w:rsidRDefault="00B24711">
            <w:pPr>
              <w:spacing w:line="360" w:lineRule="auto"/>
              <w:ind w:left="0" w:right="-272" w:firstLine="0"/>
              <w:jc w:val="left"/>
              <w:rPr>
                <w:sz w:val="28"/>
                <w:szCs w:val="28"/>
              </w:rPr>
            </w:pPr>
            <w:r>
              <w:rPr>
                <w:noProof/>
                <w:sz w:val="28"/>
                <w:szCs w:val="28"/>
              </w:rPr>
              <w:t>Из нее</w:t>
            </w:r>
            <w:r>
              <w:rPr>
                <w:sz w:val="28"/>
                <w:szCs w:val="28"/>
                <w:lang w:val="en-US"/>
              </w:rPr>
              <w:t>:</w:t>
            </w:r>
          </w:p>
        </w:tc>
        <w:tc>
          <w:tcPr>
            <w:tcW w:w="992" w:type="dxa"/>
          </w:tcPr>
          <w:p w:rsidR="00B24711" w:rsidRDefault="00B24711">
            <w:pPr>
              <w:spacing w:line="360" w:lineRule="auto"/>
              <w:ind w:left="0" w:right="-272" w:firstLine="0"/>
              <w:jc w:val="center"/>
              <w:rPr>
                <w:noProof/>
                <w:sz w:val="28"/>
                <w:szCs w:val="28"/>
              </w:rPr>
            </w:pPr>
          </w:p>
        </w:tc>
        <w:tc>
          <w:tcPr>
            <w:tcW w:w="1134" w:type="dxa"/>
          </w:tcPr>
          <w:p w:rsidR="00B24711" w:rsidRDefault="00B24711">
            <w:pPr>
              <w:spacing w:line="360" w:lineRule="auto"/>
              <w:ind w:left="0" w:right="-272" w:firstLine="0"/>
              <w:jc w:val="center"/>
              <w:rPr>
                <w:noProof/>
                <w:sz w:val="28"/>
                <w:szCs w:val="28"/>
              </w:rPr>
            </w:pPr>
          </w:p>
        </w:tc>
        <w:tc>
          <w:tcPr>
            <w:tcW w:w="1134" w:type="dxa"/>
          </w:tcPr>
          <w:p w:rsidR="00B24711" w:rsidRDefault="00B24711">
            <w:pPr>
              <w:spacing w:line="360" w:lineRule="auto"/>
              <w:ind w:left="0" w:right="-272" w:firstLine="0"/>
              <w:jc w:val="center"/>
              <w:rPr>
                <w:noProof/>
                <w:sz w:val="28"/>
                <w:szCs w:val="28"/>
              </w:rPr>
            </w:pPr>
          </w:p>
        </w:tc>
        <w:tc>
          <w:tcPr>
            <w:tcW w:w="1985" w:type="dxa"/>
          </w:tcPr>
          <w:p w:rsidR="00B24711" w:rsidRDefault="00B24711">
            <w:pPr>
              <w:spacing w:line="360" w:lineRule="auto"/>
              <w:ind w:left="0" w:right="-272" w:firstLine="0"/>
              <w:jc w:val="center"/>
              <w:rPr>
                <w:noProof/>
                <w:sz w:val="28"/>
                <w:szCs w:val="28"/>
              </w:rPr>
            </w:pP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Электроэнергетика</w:t>
            </w:r>
          </w:p>
        </w:tc>
        <w:tc>
          <w:tcPr>
            <w:tcW w:w="992" w:type="dxa"/>
          </w:tcPr>
          <w:p w:rsidR="00B24711" w:rsidRDefault="00B24711">
            <w:pPr>
              <w:spacing w:line="360" w:lineRule="auto"/>
              <w:ind w:left="0" w:right="-272" w:firstLine="0"/>
              <w:jc w:val="center"/>
              <w:rPr>
                <w:noProof/>
                <w:sz w:val="28"/>
                <w:szCs w:val="28"/>
              </w:rPr>
            </w:pPr>
            <w:r>
              <w:rPr>
                <w:noProof/>
                <w:sz w:val="28"/>
                <w:szCs w:val="28"/>
              </w:rPr>
              <w:t>4102</w:t>
            </w:r>
          </w:p>
        </w:tc>
        <w:tc>
          <w:tcPr>
            <w:tcW w:w="1134" w:type="dxa"/>
          </w:tcPr>
          <w:p w:rsidR="00B24711" w:rsidRDefault="00B24711">
            <w:pPr>
              <w:spacing w:line="360" w:lineRule="auto"/>
              <w:ind w:left="0" w:right="-272" w:firstLine="0"/>
              <w:jc w:val="center"/>
              <w:rPr>
                <w:noProof/>
                <w:sz w:val="28"/>
                <w:szCs w:val="28"/>
              </w:rPr>
            </w:pPr>
            <w:r>
              <w:rPr>
                <w:noProof/>
                <w:sz w:val="28"/>
                <w:szCs w:val="28"/>
              </w:rPr>
              <w:t>136,0</w:t>
            </w:r>
          </w:p>
        </w:tc>
        <w:tc>
          <w:tcPr>
            <w:tcW w:w="1134" w:type="dxa"/>
          </w:tcPr>
          <w:p w:rsidR="00B24711" w:rsidRDefault="00B24711">
            <w:pPr>
              <w:spacing w:line="360" w:lineRule="auto"/>
              <w:ind w:left="0" w:right="-272" w:firstLine="0"/>
              <w:jc w:val="center"/>
              <w:rPr>
                <w:noProof/>
                <w:sz w:val="28"/>
                <w:szCs w:val="28"/>
              </w:rPr>
            </w:pPr>
            <w:r>
              <w:rPr>
                <w:noProof/>
                <w:sz w:val="28"/>
                <w:szCs w:val="28"/>
              </w:rPr>
              <w:t>101,3</w:t>
            </w:r>
          </w:p>
        </w:tc>
        <w:tc>
          <w:tcPr>
            <w:tcW w:w="1985" w:type="dxa"/>
          </w:tcPr>
          <w:p w:rsidR="00B24711" w:rsidRDefault="00B24711">
            <w:pPr>
              <w:spacing w:line="360" w:lineRule="auto"/>
              <w:ind w:left="0" w:right="-272" w:firstLine="0"/>
              <w:jc w:val="center"/>
              <w:rPr>
                <w:noProof/>
                <w:sz w:val="28"/>
                <w:szCs w:val="28"/>
              </w:rPr>
            </w:pPr>
            <w:r>
              <w:rPr>
                <w:noProof/>
                <w:sz w:val="28"/>
                <w:szCs w:val="28"/>
              </w:rPr>
              <w:t>178,2</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Топливная</w:t>
            </w:r>
          </w:p>
        </w:tc>
        <w:tc>
          <w:tcPr>
            <w:tcW w:w="992" w:type="dxa"/>
          </w:tcPr>
          <w:p w:rsidR="00B24711" w:rsidRDefault="00B24711">
            <w:pPr>
              <w:spacing w:line="360" w:lineRule="auto"/>
              <w:ind w:left="0" w:right="-272" w:firstLine="0"/>
              <w:jc w:val="center"/>
              <w:rPr>
                <w:noProof/>
                <w:sz w:val="28"/>
                <w:szCs w:val="28"/>
              </w:rPr>
            </w:pPr>
            <w:r>
              <w:rPr>
                <w:noProof/>
                <w:sz w:val="28"/>
                <w:szCs w:val="28"/>
              </w:rPr>
              <w:t>7426</w:t>
            </w:r>
          </w:p>
        </w:tc>
        <w:tc>
          <w:tcPr>
            <w:tcW w:w="1134" w:type="dxa"/>
          </w:tcPr>
          <w:p w:rsidR="00B24711" w:rsidRDefault="00B24711">
            <w:pPr>
              <w:spacing w:line="360" w:lineRule="auto"/>
              <w:ind w:left="0" w:right="-272" w:firstLine="0"/>
              <w:jc w:val="center"/>
              <w:rPr>
                <w:noProof/>
                <w:sz w:val="28"/>
                <w:szCs w:val="28"/>
              </w:rPr>
            </w:pPr>
            <w:r>
              <w:rPr>
                <w:noProof/>
                <w:sz w:val="28"/>
                <w:szCs w:val="28"/>
              </w:rPr>
              <w:t>183,5</w:t>
            </w:r>
          </w:p>
        </w:tc>
        <w:tc>
          <w:tcPr>
            <w:tcW w:w="1134" w:type="dxa"/>
          </w:tcPr>
          <w:p w:rsidR="00B24711" w:rsidRDefault="00B24711">
            <w:pPr>
              <w:spacing w:line="360" w:lineRule="auto"/>
              <w:ind w:left="0" w:right="-272" w:firstLine="0"/>
              <w:jc w:val="center"/>
              <w:rPr>
                <w:noProof/>
                <w:sz w:val="28"/>
                <w:szCs w:val="28"/>
              </w:rPr>
            </w:pPr>
            <w:r>
              <w:rPr>
                <w:noProof/>
                <w:sz w:val="28"/>
                <w:szCs w:val="28"/>
              </w:rPr>
              <w:t>102,4</w:t>
            </w:r>
          </w:p>
        </w:tc>
        <w:tc>
          <w:tcPr>
            <w:tcW w:w="1985" w:type="dxa"/>
          </w:tcPr>
          <w:p w:rsidR="00B24711" w:rsidRDefault="00B24711">
            <w:pPr>
              <w:spacing w:line="360" w:lineRule="auto"/>
              <w:ind w:left="0" w:right="-272" w:firstLine="0"/>
              <w:jc w:val="center"/>
              <w:rPr>
                <w:noProof/>
                <w:sz w:val="28"/>
                <w:szCs w:val="28"/>
              </w:rPr>
            </w:pPr>
            <w:r>
              <w:rPr>
                <w:noProof/>
                <w:sz w:val="28"/>
                <w:szCs w:val="28"/>
              </w:rPr>
              <w:t>322,6</w:t>
            </w:r>
          </w:p>
        </w:tc>
      </w:tr>
      <w:tr w:rsidR="00B24711">
        <w:tc>
          <w:tcPr>
            <w:tcW w:w="4219" w:type="dxa"/>
          </w:tcPr>
          <w:p w:rsidR="00B24711" w:rsidRDefault="00B24711">
            <w:pPr>
              <w:spacing w:line="360" w:lineRule="auto"/>
              <w:ind w:left="0" w:right="-272" w:firstLine="0"/>
              <w:jc w:val="left"/>
              <w:rPr>
                <w:sz w:val="28"/>
                <w:szCs w:val="28"/>
              </w:rPr>
            </w:pPr>
            <w:r>
              <w:rPr>
                <w:noProof/>
                <w:sz w:val="28"/>
                <w:szCs w:val="28"/>
              </w:rPr>
              <w:t>В том числе</w:t>
            </w:r>
            <w:r>
              <w:rPr>
                <w:sz w:val="28"/>
                <w:szCs w:val="28"/>
                <w:lang w:val="en-US"/>
              </w:rPr>
              <w:t>:</w:t>
            </w:r>
          </w:p>
        </w:tc>
        <w:tc>
          <w:tcPr>
            <w:tcW w:w="992" w:type="dxa"/>
          </w:tcPr>
          <w:p w:rsidR="00B24711" w:rsidRDefault="00B24711">
            <w:pPr>
              <w:spacing w:line="360" w:lineRule="auto"/>
              <w:ind w:left="0" w:right="-272" w:firstLine="0"/>
              <w:jc w:val="center"/>
              <w:rPr>
                <w:noProof/>
                <w:sz w:val="28"/>
                <w:szCs w:val="28"/>
              </w:rPr>
            </w:pPr>
          </w:p>
        </w:tc>
        <w:tc>
          <w:tcPr>
            <w:tcW w:w="1134" w:type="dxa"/>
          </w:tcPr>
          <w:p w:rsidR="00B24711" w:rsidRDefault="00B24711">
            <w:pPr>
              <w:spacing w:line="360" w:lineRule="auto"/>
              <w:ind w:left="0" w:right="-272" w:firstLine="0"/>
              <w:jc w:val="center"/>
              <w:rPr>
                <w:noProof/>
                <w:sz w:val="28"/>
                <w:szCs w:val="28"/>
              </w:rPr>
            </w:pPr>
          </w:p>
        </w:tc>
        <w:tc>
          <w:tcPr>
            <w:tcW w:w="1134" w:type="dxa"/>
          </w:tcPr>
          <w:p w:rsidR="00B24711" w:rsidRDefault="00B24711">
            <w:pPr>
              <w:spacing w:line="360" w:lineRule="auto"/>
              <w:ind w:left="0" w:right="-272" w:firstLine="0"/>
              <w:jc w:val="center"/>
              <w:rPr>
                <w:noProof/>
                <w:sz w:val="28"/>
                <w:szCs w:val="28"/>
              </w:rPr>
            </w:pPr>
          </w:p>
        </w:tc>
        <w:tc>
          <w:tcPr>
            <w:tcW w:w="1985" w:type="dxa"/>
          </w:tcPr>
          <w:p w:rsidR="00B24711" w:rsidRDefault="00B24711">
            <w:pPr>
              <w:spacing w:line="360" w:lineRule="auto"/>
              <w:ind w:left="0" w:right="-272" w:firstLine="0"/>
              <w:jc w:val="center"/>
              <w:rPr>
                <w:noProof/>
                <w:sz w:val="28"/>
                <w:szCs w:val="28"/>
              </w:rPr>
            </w:pP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Нефтедобывающая</w:t>
            </w:r>
          </w:p>
        </w:tc>
        <w:tc>
          <w:tcPr>
            <w:tcW w:w="992" w:type="dxa"/>
          </w:tcPr>
          <w:p w:rsidR="00B24711" w:rsidRDefault="00B24711">
            <w:pPr>
              <w:spacing w:line="360" w:lineRule="auto"/>
              <w:ind w:left="0" w:right="-272" w:firstLine="0"/>
              <w:jc w:val="center"/>
              <w:rPr>
                <w:noProof/>
                <w:sz w:val="28"/>
                <w:szCs w:val="28"/>
              </w:rPr>
            </w:pPr>
            <w:r>
              <w:rPr>
                <w:noProof/>
                <w:sz w:val="28"/>
                <w:szCs w:val="28"/>
              </w:rPr>
              <w:t>9986</w:t>
            </w:r>
          </w:p>
        </w:tc>
        <w:tc>
          <w:tcPr>
            <w:tcW w:w="1134" w:type="dxa"/>
          </w:tcPr>
          <w:p w:rsidR="00B24711" w:rsidRDefault="00B24711">
            <w:pPr>
              <w:spacing w:line="360" w:lineRule="auto"/>
              <w:ind w:left="0" w:right="-272" w:firstLine="0"/>
              <w:jc w:val="center"/>
              <w:rPr>
                <w:noProof/>
                <w:sz w:val="28"/>
                <w:szCs w:val="28"/>
              </w:rPr>
            </w:pPr>
            <w:r>
              <w:rPr>
                <w:noProof/>
                <w:sz w:val="28"/>
                <w:szCs w:val="28"/>
              </w:rPr>
              <w:t>216,8</w:t>
            </w:r>
          </w:p>
        </w:tc>
        <w:tc>
          <w:tcPr>
            <w:tcW w:w="1134" w:type="dxa"/>
          </w:tcPr>
          <w:p w:rsidR="00B24711" w:rsidRDefault="00B24711">
            <w:pPr>
              <w:spacing w:line="360" w:lineRule="auto"/>
              <w:ind w:left="0" w:right="-272" w:firstLine="0"/>
              <w:jc w:val="center"/>
              <w:rPr>
                <w:noProof/>
                <w:sz w:val="28"/>
                <w:szCs w:val="28"/>
              </w:rPr>
            </w:pPr>
            <w:r>
              <w:rPr>
                <w:noProof/>
                <w:sz w:val="28"/>
                <w:szCs w:val="28"/>
              </w:rPr>
              <w:t>102,3</w:t>
            </w:r>
          </w:p>
        </w:tc>
        <w:tc>
          <w:tcPr>
            <w:tcW w:w="1985" w:type="dxa"/>
          </w:tcPr>
          <w:p w:rsidR="00B24711" w:rsidRDefault="00B24711">
            <w:pPr>
              <w:spacing w:line="360" w:lineRule="auto"/>
              <w:ind w:left="0" w:right="-272" w:firstLine="0"/>
              <w:jc w:val="center"/>
              <w:rPr>
                <w:noProof/>
                <w:sz w:val="28"/>
                <w:szCs w:val="28"/>
              </w:rPr>
            </w:pPr>
            <w:r>
              <w:rPr>
                <w:noProof/>
                <w:sz w:val="28"/>
                <w:szCs w:val="28"/>
              </w:rPr>
              <w:t>433,8</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Нефтеперерабатывающая</w:t>
            </w:r>
          </w:p>
        </w:tc>
        <w:tc>
          <w:tcPr>
            <w:tcW w:w="992" w:type="dxa"/>
          </w:tcPr>
          <w:p w:rsidR="00B24711" w:rsidRDefault="00B24711">
            <w:pPr>
              <w:spacing w:line="360" w:lineRule="auto"/>
              <w:ind w:left="0" w:right="-272" w:firstLine="0"/>
              <w:jc w:val="center"/>
              <w:rPr>
                <w:noProof/>
                <w:sz w:val="28"/>
                <w:szCs w:val="28"/>
              </w:rPr>
            </w:pPr>
            <w:r>
              <w:rPr>
                <w:noProof/>
                <w:sz w:val="28"/>
                <w:szCs w:val="28"/>
              </w:rPr>
              <w:t>5584</w:t>
            </w:r>
          </w:p>
        </w:tc>
        <w:tc>
          <w:tcPr>
            <w:tcW w:w="1134" w:type="dxa"/>
          </w:tcPr>
          <w:p w:rsidR="00B24711" w:rsidRDefault="00B24711">
            <w:pPr>
              <w:spacing w:line="360" w:lineRule="auto"/>
              <w:ind w:left="0" w:right="-272" w:firstLine="0"/>
              <w:jc w:val="center"/>
              <w:rPr>
                <w:noProof/>
                <w:sz w:val="28"/>
                <w:szCs w:val="28"/>
              </w:rPr>
            </w:pPr>
            <w:r>
              <w:rPr>
                <w:noProof/>
                <w:sz w:val="28"/>
                <w:szCs w:val="28"/>
              </w:rPr>
              <w:t>164,5</w:t>
            </w:r>
          </w:p>
        </w:tc>
        <w:tc>
          <w:tcPr>
            <w:tcW w:w="1134" w:type="dxa"/>
          </w:tcPr>
          <w:p w:rsidR="00B24711" w:rsidRDefault="00B24711">
            <w:pPr>
              <w:spacing w:line="360" w:lineRule="auto"/>
              <w:ind w:left="0" w:right="-272" w:firstLine="0"/>
              <w:jc w:val="center"/>
              <w:rPr>
                <w:noProof/>
                <w:sz w:val="28"/>
                <w:szCs w:val="28"/>
              </w:rPr>
            </w:pPr>
            <w:r>
              <w:rPr>
                <w:noProof/>
                <w:sz w:val="28"/>
                <w:szCs w:val="28"/>
              </w:rPr>
              <w:t>107,3</w:t>
            </w:r>
          </w:p>
        </w:tc>
        <w:tc>
          <w:tcPr>
            <w:tcW w:w="1985" w:type="dxa"/>
          </w:tcPr>
          <w:p w:rsidR="00B24711" w:rsidRDefault="00B24711">
            <w:pPr>
              <w:spacing w:line="360" w:lineRule="auto"/>
              <w:ind w:left="0" w:right="-272" w:firstLine="0"/>
              <w:jc w:val="center"/>
              <w:rPr>
                <w:noProof/>
                <w:sz w:val="28"/>
                <w:szCs w:val="28"/>
              </w:rPr>
            </w:pPr>
            <w:r>
              <w:rPr>
                <w:noProof/>
                <w:sz w:val="28"/>
                <w:szCs w:val="28"/>
              </w:rPr>
              <w:t>242,6</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Газовая</w:t>
            </w:r>
          </w:p>
        </w:tc>
        <w:tc>
          <w:tcPr>
            <w:tcW w:w="992" w:type="dxa"/>
          </w:tcPr>
          <w:p w:rsidR="00B24711" w:rsidRDefault="00B24711">
            <w:pPr>
              <w:spacing w:line="360" w:lineRule="auto"/>
              <w:ind w:left="0" w:right="-272" w:firstLine="0"/>
              <w:jc w:val="center"/>
              <w:rPr>
                <w:noProof/>
                <w:sz w:val="28"/>
                <w:szCs w:val="28"/>
              </w:rPr>
            </w:pPr>
            <w:r>
              <w:rPr>
                <w:noProof/>
                <w:sz w:val="28"/>
                <w:szCs w:val="28"/>
              </w:rPr>
              <w:t>11287</w:t>
            </w:r>
          </w:p>
        </w:tc>
        <w:tc>
          <w:tcPr>
            <w:tcW w:w="1134" w:type="dxa"/>
          </w:tcPr>
          <w:p w:rsidR="00B24711" w:rsidRDefault="00B24711">
            <w:pPr>
              <w:spacing w:line="360" w:lineRule="auto"/>
              <w:ind w:left="0" w:right="-272" w:firstLine="0"/>
              <w:jc w:val="center"/>
              <w:rPr>
                <w:noProof/>
                <w:sz w:val="28"/>
                <w:szCs w:val="28"/>
              </w:rPr>
            </w:pPr>
            <w:r>
              <w:rPr>
                <w:noProof/>
                <w:sz w:val="28"/>
                <w:szCs w:val="28"/>
              </w:rPr>
              <w:t>144,1</w:t>
            </w:r>
          </w:p>
        </w:tc>
        <w:tc>
          <w:tcPr>
            <w:tcW w:w="1134" w:type="dxa"/>
          </w:tcPr>
          <w:p w:rsidR="00B24711" w:rsidRDefault="00B24711">
            <w:pPr>
              <w:spacing w:line="360" w:lineRule="auto"/>
              <w:ind w:left="0" w:right="-272" w:firstLine="0"/>
              <w:jc w:val="center"/>
              <w:rPr>
                <w:noProof/>
                <w:sz w:val="28"/>
                <w:szCs w:val="28"/>
              </w:rPr>
            </w:pPr>
            <w:r>
              <w:rPr>
                <w:noProof/>
                <w:sz w:val="28"/>
                <w:szCs w:val="28"/>
              </w:rPr>
              <w:t>98,9</w:t>
            </w:r>
          </w:p>
        </w:tc>
        <w:tc>
          <w:tcPr>
            <w:tcW w:w="1985" w:type="dxa"/>
          </w:tcPr>
          <w:p w:rsidR="00B24711" w:rsidRDefault="00B24711">
            <w:pPr>
              <w:spacing w:line="360" w:lineRule="auto"/>
              <w:ind w:left="0" w:right="-272" w:firstLine="0"/>
              <w:jc w:val="center"/>
              <w:rPr>
                <w:noProof/>
                <w:sz w:val="28"/>
                <w:szCs w:val="28"/>
              </w:rPr>
            </w:pPr>
            <w:r>
              <w:rPr>
                <w:noProof/>
                <w:sz w:val="28"/>
                <w:szCs w:val="28"/>
              </w:rPr>
              <w:t>490,3</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Угольная</w:t>
            </w:r>
          </w:p>
        </w:tc>
        <w:tc>
          <w:tcPr>
            <w:tcW w:w="992" w:type="dxa"/>
          </w:tcPr>
          <w:p w:rsidR="00B24711" w:rsidRDefault="00B24711">
            <w:pPr>
              <w:spacing w:line="360" w:lineRule="auto"/>
              <w:ind w:left="0" w:right="-272" w:firstLine="0"/>
              <w:jc w:val="center"/>
              <w:rPr>
                <w:noProof/>
                <w:sz w:val="28"/>
                <w:szCs w:val="28"/>
              </w:rPr>
            </w:pPr>
            <w:r>
              <w:rPr>
                <w:noProof/>
                <w:sz w:val="28"/>
                <w:szCs w:val="28"/>
              </w:rPr>
              <w:t>3783</w:t>
            </w:r>
          </w:p>
        </w:tc>
        <w:tc>
          <w:tcPr>
            <w:tcW w:w="1134" w:type="dxa"/>
          </w:tcPr>
          <w:p w:rsidR="00B24711" w:rsidRDefault="00B24711">
            <w:pPr>
              <w:spacing w:line="360" w:lineRule="auto"/>
              <w:ind w:left="0" w:right="-272" w:firstLine="0"/>
              <w:jc w:val="center"/>
              <w:rPr>
                <w:noProof/>
                <w:sz w:val="28"/>
                <w:szCs w:val="28"/>
              </w:rPr>
            </w:pPr>
            <w:r>
              <w:rPr>
                <w:noProof/>
                <w:sz w:val="28"/>
                <w:szCs w:val="28"/>
              </w:rPr>
              <w:t>136,2</w:t>
            </w:r>
          </w:p>
        </w:tc>
        <w:tc>
          <w:tcPr>
            <w:tcW w:w="1134" w:type="dxa"/>
          </w:tcPr>
          <w:p w:rsidR="00B24711" w:rsidRDefault="00B24711">
            <w:pPr>
              <w:spacing w:line="360" w:lineRule="auto"/>
              <w:ind w:left="0" w:right="-272" w:firstLine="0"/>
              <w:jc w:val="center"/>
              <w:rPr>
                <w:noProof/>
                <w:sz w:val="28"/>
                <w:szCs w:val="28"/>
              </w:rPr>
            </w:pPr>
            <w:r>
              <w:rPr>
                <w:noProof/>
                <w:sz w:val="28"/>
                <w:szCs w:val="28"/>
              </w:rPr>
              <w:t>101,2</w:t>
            </w:r>
          </w:p>
        </w:tc>
        <w:tc>
          <w:tcPr>
            <w:tcW w:w="1985" w:type="dxa"/>
          </w:tcPr>
          <w:p w:rsidR="00B24711" w:rsidRDefault="00B24711">
            <w:pPr>
              <w:spacing w:line="360" w:lineRule="auto"/>
              <w:ind w:left="0" w:right="-272" w:firstLine="0"/>
              <w:jc w:val="center"/>
              <w:rPr>
                <w:noProof/>
                <w:sz w:val="28"/>
                <w:szCs w:val="28"/>
              </w:rPr>
            </w:pPr>
            <w:r>
              <w:rPr>
                <w:noProof/>
                <w:sz w:val="28"/>
                <w:szCs w:val="28"/>
              </w:rPr>
              <w:t>164,3</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Черная металлургия</w:t>
            </w:r>
          </w:p>
        </w:tc>
        <w:tc>
          <w:tcPr>
            <w:tcW w:w="992" w:type="dxa"/>
          </w:tcPr>
          <w:p w:rsidR="00B24711" w:rsidRDefault="00B24711">
            <w:pPr>
              <w:spacing w:line="360" w:lineRule="auto"/>
              <w:ind w:left="0" w:right="-272" w:firstLine="0"/>
              <w:jc w:val="center"/>
              <w:rPr>
                <w:noProof/>
                <w:sz w:val="28"/>
                <w:szCs w:val="28"/>
              </w:rPr>
            </w:pPr>
            <w:r>
              <w:rPr>
                <w:noProof/>
                <w:sz w:val="28"/>
                <w:szCs w:val="28"/>
              </w:rPr>
              <w:t>3645</w:t>
            </w:r>
          </w:p>
        </w:tc>
        <w:tc>
          <w:tcPr>
            <w:tcW w:w="1134" w:type="dxa"/>
          </w:tcPr>
          <w:p w:rsidR="00B24711" w:rsidRDefault="00B24711">
            <w:pPr>
              <w:spacing w:line="360" w:lineRule="auto"/>
              <w:ind w:left="0" w:right="-272" w:firstLine="0"/>
              <w:jc w:val="center"/>
              <w:rPr>
                <w:noProof/>
                <w:sz w:val="28"/>
                <w:szCs w:val="28"/>
              </w:rPr>
            </w:pPr>
            <w:r>
              <w:rPr>
                <w:noProof/>
                <w:sz w:val="28"/>
                <w:szCs w:val="28"/>
              </w:rPr>
              <w:t>159,3</w:t>
            </w:r>
          </w:p>
        </w:tc>
        <w:tc>
          <w:tcPr>
            <w:tcW w:w="1134" w:type="dxa"/>
          </w:tcPr>
          <w:p w:rsidR="00B24711" w:rsidRDefault="00B24711">
            <w:pPr>
              <w:spacing w:line="360" w:lineRule="auto"/>
              <w:ind w:left="0" w:right="-272" w:firstLine="0"/>
              <w:jc w:val="center"/>
              <w:rPr>
                <w:noProof/>
                <w:sz w:val="28"/>
                <w:szCs w:val="28"/>
              </w:rPr>
            </w:pPr>
            <w:r>
              <w:rPr>
                <w:noProof/>
                <w:sz w:val="28"/>
                <w:szCs w:val="28"/>
              </w:rPr>
              <w:t>107,7</w:t>
            </w:r>
          </w:p>
        </w:tc>
        <w:tc>
          <w:tcPr>
            <w:tcW w:w="1985" w:type="dxa"/>
          </w:tcPr>
          <w:p w:rsidR="00B24711" w:rsidRDefault="00B24711">
            <w:pPr>
              <w:spacing w:line="360" w:lineRule="auto"/>
              <w:ind w:left="0" w:right="-272" w:firstLine="0"/>
              <w:jc w:val="center"/>
              <w:rPr>
                <w:noProof/>
                <w:sz w:val="28"/>
                <w:szCs w:val="28"/>
              </w:rPr>
            </w:pPr>
            <w:r>
              <w:rPr>
                <w:noProof/>
                <w:sz w:val="28"/>
                <w:szCs w:val="28"/>
              </w:rPr>
              <w:t>158,3</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Цветная металлургия</w:t>
            </w:r>
          </w:p>
        </w:tc>
        <w:tc>
          <w:tcPr>
            <w:tcW w:w="992" w:type="dxa"/>
          </w:tcPr>
          <w:p w:rsidR="00B24711" w:rsidRDefault="00B24711">
            <w:pPr>
              <w:spacing w:line="360" w:lineRule="auto"/>
              <w:ind w:left="0" w:right="-272" w:firstLine="0"/>
              <w:jc w:val="center"/>
              <w:rPr>
                <w:noProof/>
                <w:sz w:val="28"/>
                <w:szCs w:val="28"/>
              </w:rPr>
            </w:pPr>
            <w:r>
              <w:rPr>
                <w:noProof/>
                <w:sz w:val="28"/>
                <w:szCs w:val="28"/>
              </w:rPr>
              <w:t>6056</w:t>
            </w:r>
          </w:p>
        </w:tc>
        <w:tc>
          <w:tcPr>
            <w:tcW w:w="1134" w:type="dxa"/>
          </w:tcPr>
          <w:p w:rsidR="00B24711" w:rsidRDefault="00B24711">
            <w:pPr>
              <w:spacing w:line="360" w:lineRule="auto"/>
              <w:ind w:left="0" w:right="-272" w:firstLine="0"/>
              <w:jc w:val="center"/>
              <w:rPr>
                <w:noProof/>
                <w:sz w:val="28"/>
                <w:szCs w:val="28"/>
              </w:rPr>
            </w:pPr>
            <w:r>
              <w:rPr>
                <w:noProof/>
                <w:sz w:val="28"/>
                <w:szCs w:val="28"/>
              </w:rPr>
              <w:t>170,9</w:t>
            </w:r>
          </w:p>
        </w:tc>
        <w:tc>
          <w:tcPr>
            <w:tcW w:w="1134" w:type="dxa"/>
          </w:tcPr>
          <w:p w:rsidR="00B24711" w:rsidRDefault="00B24711">
            <w:pPr>
              <w:spacing w:line="360" w:lineRule="auto"/>
              <w:ind w:left="0" w:right="-272" w:firstLine="0"/>
              <w:jc w:val="center"/>
              <w:rPr>
                <w:noProof/>
                <w:sz w:val="28"/>
                <w:szCs w:val="28"/>
              </w:rPr>
            </w:pPr>
            <w:r>
              <w:rPr>
                <w:noProof/>
                <w:sz w:val="28"/>
                <w:szCs w:val="28"/>
              </w:rPr>
              <w:t>107,9</w:t>
            </w:r>
          </w:p>
        </w:tc>
        <w:tc>
          <w:tcPr>
            <w:tcW w:w="1985" w:type="dxa"/>
          </w:tcPr>
          <w:p w:rsidR="00B24711" w:rsidRDefault="00B24711">
            <w:pPr>
              <w:spacing w:line="360" w:lineRule="auto"/>
              <w:ind w:left="0" w:right="-272" w:firstLine="0"/>
              <w:jc w:val="center"/>
              <w:rPr>
                <w:noProof/>
                <w:sz w:val="28"/>
                <w:szCs w:val="28"/>
              </w:rPr>
            </w:pPr>
            <w:r>
              <w:rPr>
                <w:noProof/>
                <w:sz w:val="28"/>
                <w:szCs w:val="28"/>
              </w:rPr>
              <w:t>263,1</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Химическая и нефтехимическая</w:t>
            </w:r>
          </w:p>
        </w:tc>
        <w:tc>
          <w:tcPr>
            <w:tcW w:w="992" w:type="dxa"/>
          </w:tcPr>
          <w:p w:rsidR="00B24711" w:rsidRDefault="00B24711">
            <w:pPr>
              <w:spacing w:line="360" w:lineRule="auto"/>
              <w:ind w:left="0" w:right="-272" w:firstLine="0"/>
              <w:jc w:val="center"/>
              <w:rPr>
                <w:noProof/>
                <w:sz w:val="28"/>
                <w:szCs w:val="28"/>
              </w:rPr>
            </w:pPr>
            <w:r>
              <w:rPr>
                <w:noProof/>
                <w:sz w:val="28"/>
                <w:szCs w:val="28"/>
              </w:rPr>
              <w:t>2730</w:t>
            </w:r>
          </w:p>
        </w:tc>
        <w:tc>
          <w:tcPr>
            <w:tcW w:w="1134" w:type="dxa"/>
          </w:tcPr>
          <w:p w:rsidR="00B24711" w:rsidRDefault="00B24711">
            <w:pPr>
              <w:spacing w:line="360" w:lineRule="auto"/>
              <w:ind w:left="0" w:right="-272" w:firstLine="0"/>
              <w:jc w:val="center"/>
              <w:rPr>
                <w:noProof/>
                <w:sz w:val="28"/>
                <w:szCs w:val="28"/>
              </w:rPr>
            </w:pPr>
            <w:r>
              <w:rPr>
                <w:noProof/>
                <w:sz w:val="28"/>
                <w:szCs w:val="28"/>
              </w:rPr>
              <w:t>146,1</w:t>
            </w:r>
          </w:p>
        </w:tc>
        <w:tc>
          <w:tcPr>
            <w:tcW w:w="1134" w:type="dxa"/>
          </w:tcPr>
          <w:p w:rsidR="00B24711" w:rsidRDefault="00B24711">
            <w:pPr>
              <w:spacing w:line="360" w:lineRule="auto"/>
              <w:ind w:left="0" w:right="-272" w:firstLine="0"/>
              <w:jc w:val="center"/>
              <w:rPr>
                <w:noProof/>
                <w:sz w:val="28"/>
                <w:szCs w:val="28"/>
              </w:rPr>
            </w:pPr>
            <w:r>
              <w:rPr>
                <w:noProof/>
                <w:sz w:val="28"/>
                <w:szCs w:val="28"/>
              </w:rPr>
              <w:t>104,4</w:t>
            </w:r>
          </w:p>
        </w:tc>
        <w:tc>
          <w:tcPr>
            <w:tcW w:w="1985" w:type="dxa"/>
          </w:tcPr>
          <w:p w:rsidR="00B24711" w:rsidRDefault="00B24711">
            <w:pPr>
              <w:spacing w:line="360" w:lineRule="auto"/>
              <w:ind w:left="0" w:right="-272" w:firstLine="0"/>
              <w:jc w:val="center"/>
              <w:rPr>
                <w:noProof/>
                <w:sz w:val="28"/>
                <w:szCs w:val="28"/>
              </w:rPr>
            </w:pPr>
            <w:r>
              <w:rPr>
                <w:noProof/>
                <w:sz w:val="28"/>
                <w:szCs w:val="28"/>
              </w:rPr>
              <w:t>118,6</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Машиностроение и металлообработка</w:t>
            </w:r>
          </w:p>
        </w:tc>
        <w:tc>
          <w:tcPr>
            <w:tcW w:w="992" w:type="dxa"/>
          </w:tcPr>
          <w:p w:rsidR="00B24711" w:rsidRDefault="00B24711">
            <w:pPr>
              <w:spacing w:line="360" w:lineRule="auto"/>
              <w:ind w:left="0" w:right="-272" w:firstLine="0"/>
              <w:jc w:val="center"/>
              <w:rPr>
                <w:noProof/>
                <w:sz w:val="28"/>
                <w:szCs w:val="28"/>
              </w:rPr>
            </w:pPr>
            <w:r>
              <w:rPr>
                <w:noProof/>
                <w:sz w:val="28"/>
                <w:szCs w:val="28"/>
              </w:rPr>
              <w:t>2211</w:t>
            </w:r>
          </w:p>
        </w:tc>
        <w:tc>
          <w:tcPr>
            <w:tcW w:w="1134" w:type="dxa"/>
          </w:tcPr>
          <w:p w:rsidR="00B24711" w:rsidRDefault="00B24711">
            <w:pPr>
              <w:spacing w:line="360" w:lineRule="auto"/>
              <w:ind w:left="0" w:right="-272" w:firstLine="0"/>
              <w:jc w:val="center"/>
              <w:rPr>
                <w:noProof/>
                <w:sz w:val="28"/>
                <w:szCs w:val="28"/>
              </w:rPr>
            </w:pPr>
            <w:r>
              <w:rPr>
                <w:noProof/>
                <w:sz w:val="28"/>
                <w:szCs w:val="28"/>
              </w:rPr>
              <w:t>151,8</w:t>
            </w:r>
          </w:p>
        </w:tc>
        <w:tc>
          <w:tcPr>
            <w:tcW w:w="1134" w:type="dxa"/>
          </w:tcPr>
          <w:p w:rsidR="00B24711" w:rsidRDefault="00B24711">
            <w:pPr>
              <w:spacing w:line="360" w:lineRule="auto"/>
              <w:ind w:left="0" w:right="-272" w:firstLine="0"/>
              <w:jc w:val="center"/>
              <w:rPr>
                <w:noProof/>
                <w:sz w:val="28"/>
                <w:szCs w:val="28"/>
              </w:rPr>
            </w:pPr>
            <w:r>
              <w:rPr>
                <w:noProof/>
                <w:sz w:val="28"/>
                <w:szCs w:val="28"/>
              </w:rPr>
              <w:t>103,6</w:t>
            </w:r>
          </w:p>
        </w:tc>
        <w:tc>
          <w:tcPr>
            <w:tcW w:w="1985" w:type="dxa"/>
          </w:tcPr>
          <w:p w:rsidR="00B24711" w:rsidRDefault="00B24711">
            <w:pPr>
              <w:spacing w:line="360" w:lineRule="auto"/>
              <w:ind w:left="0" w:right="-272" w:firstLine="0"/>
              <w:jc w:val="center"/>
              <w:rPr>
                <w:noProof/>
                <w:sz w:val="28"/>
                <w:szCs w:val="28"/>
              </w:rPr>
            </w:pPr>
            <w:r>
              <w:rPr>
                <w:noProof/>
                <w:sz w:val="28"/>
                <w:szCs w:val="28"/>
              </w:rPr>
              <w:t>96,0</w:t>
            </w:r>
          </w:p>
        </w:tc>
      </w:tr>
      <w:tr w:rsidR="00B24711">
        <w:tc>
          <w:tcPr>
            <w:tcW w:w="4219" w:type="dxa"/>
          </w:tcPr>
          <w:p w:rsidR="00B24711" w:rsidRDefault="00B24711">
            <w:pPr>
              <w:spacing w:line="360" w:lineRule="auto"/>
              <w:ind w:left="0" w:right="-272" w:firstLine="0"/>
              <w:jc w:val="left"/>
              <w:rPr>
                <w:noProof/>
                <w:sz w:val="28"/>
                <w:szCs w:val="28"/>
              </w:rPr>
            </w:pPr>
            <w:r>
              <w:rPr>
                <w:noProof/>
                <w:sz w:val="28"/>
                <w:szCs w:val="28"/>
              </w:rPr>
              <w:t>Лесная, деревообрабатывающая и целлюлозно-бумажная</w:t>
            </w:r>
          </w:p>
        </w:tc>
        <w:tc>
          <w:tcPr>
            <w:tcW w:w="992" w:type="dxa"/>
          </w:tcPr>
          <w:p w:rsidR="00B24711" w:rsidRDefault="00B24711">
            <w:pPr>
              <w:spacing w:line="360" w:lineRule="auto"/>
              <w:ind w:left="0" w:right="-272" w:firstLine="0"/>
              <w:jc w:val="center"/>
              <w:rPr>
                <w:noProof/>
                <w:sz w:val="28"/>
                <w:szCs w:val="28"/>
              </w:rPr>
            </w:pPr>
            <w:r>
              <w:rPr>
                <w:noProof/>
                <w:sz w:val="28"/>
                <w:szCs w:val="28"/>
              </w:rPr>
              <w:t>2195</w:t>
            </w:r>
          </w:p>
        </w:tc>
        <w:tc>
          <w:tcPr>
            <w:tcW w:w="1134" w:type="dxa"/>
          </w:tcPr>
          <w:p w:rsidR="00B24711" w:rsidRDefault="00B24711">
            <w:pPr>
              <w:spacing w:line="360" w:lineRule="auto"/>
              <w:ind w:left="0" w:right="-272" w:firstLine="0"/>
              <w:jc w:val="center"/>
              <w:rPr>
                <w:noProof/>
                <w:sz w:val="28"/>
                <w:szCs w:val="28"/>
              </w:rPr>
            </w:pPr>
            <w:r>
              <w:rPr>
                <w:noProof/>
                <w:sz w:val="28"/>
                <w:szCs w:val="28"/>
              </w:rPr>
              <w:t>146,3</w:t>
            </w:r>
          </w:p>
        </w:tc>
        <w:tc>
          <w:tcPr>
            <w:tcW w:w="1134" w:type="dxa"/>
          </w:tcPr>
          <w:p w:rsidR="00B24711" w:rsidRDefault="00B24711">
            <w:pPr>
              <w:spacing w:line="360" w:lineRule="auto"/>
              <w:ind w:left="0" w:right="-272" w:firstLine="0"/>
              <w:jc w:val="center"/>
              <w:rPr>
                <w:noProof/>
                <w:sz w:val="28"/>
                <w:szCs w:val="28"/>
              </w:rPr>
            </w:pPr>
            <w:r>
              <w:rPr>
                <w:noProof/>
                <w:sz w:val="28"/>
                <w:szCs w:val="28"/>
              </w:rPr>
              <w:t>103,8</w:t>
            </w:r>
          </w:p>
        </w:tc>
        <w:tc>
          <w:tcPr>
            <w:tcW w:w="1985" w:type="dxa"/>
          </w:tcPr>
          <w:p w:rsidR="00B24711" w:rsidRDefault="00B24711">
            <w:pPr>
              <w:spacing w:line="360" w:lineRule="auto"/>
              <w:ind w:left="0" w:right="-272" w:firstLine="0"/>
              <w:jc w:val="center"/>
              <w:rPr>
                <w:noProof/>
                <w:sz w:val="28"/>
                <w:szCs w:val="28"/>
              </w:rPr>
            </w:pPr>
            <w:r>
              <w:rPr>
                <w:noProof/>
                <w:sz w:val="28"/>
                <w:szCs w:val="28"/>
              </w:rPr>
              <w:t>95,4</w:t>
            </w:r>
          </w:p>
        </w:tc>
      </w:tr>
    </w:tbl>
    <w:p w:rsidR="00B24711" w:rsidRDefault="00B24711">
      <w:pPr>
        <w:widowControl/>
        <w:spacing w:line="240" w:lineRule="auto"/>
        <w:ind w:left="0" w:firstLine="0"/>
        <w:jc w:val="left"/>
        <w:rPr>
          <w:sz w:val="20"/>
          <w:szCs w:val="20"/>
        </w:rPr>
      </w:pPr>
    </w:p>
    <w:p w:rsidR="00B24711" w:rsidRDefault="00B24711">
      <w:pPr>
        <w:widowControl/>
        <w:spacing w:line="240" w:lineRule="auto"/>
        <w:ind w:left="0" w:firstLine="0"/>
        <w:jc w:val="left"/>
        <w:rPr>
          <w:sz w:val="20"/>
          <w:szCs w:val="20"/>
        </w:rPr>
      </w:pPr>
    </w:p>
    <w:p w:rsidR="00B24711" w:rsidRDefault="00B24711">
      <w:pPr>
        <w:widowControl/>
        <w:spacing w:line="240" w:lineRule="auto"/>
        <w:ind w:left="0" w:firstLine="0"/>
        <w:jc w:val="left"/>
        <w:rPr>
          <w:sz w:val="20"/>
          <w:szCs w:val="20"/>
        </w:rPr>
      </w:pPr>
    </w:p>
    <w:p w:rsidR="00B24711" w:rsidRDefault="00B24711">
      <w:pPr>
        <w:pStyle w:val="3"/>
      </w:pPr>
      <w:r>
        <w:t>Продолжение табл. 3</w:t>
      </w:r>
    </w:p>
    <w:p w:rsidR="00B24711" w:rsidRDefault="00B24711">
      <w:pPr>
        <w:widowControl/>
        <w:spacing w:line="240" w:lineRule="auto"/>
        <w:ind w:left="0" w:firstLine="0"/>
        <w:jc w:val="right"/>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134"/>
        <w:gridCol w:w="1417"/>
        <w:gridCol w:w="1134"/>
        <w:gridCol w:w="1985"/>
      </w:tblGrid>
      <w:tr w:rsidR="00B24711">
        <w:trPr>
          <w:cantSplit/>
        </w:trPr>
        <w:tc>
          <w:tcPr>
            <w:tcW w:w="3794" w:type="dxa"/>
            <w:vMerge w:val="restart"/>
          </w:tcPr>
          <w:p w:rsidR="00B24711" w:rsidRDefault="00B24711">
            <w:pPr>
              <w:spacing w:line="360" w:lineRule="auto"/>
              <w:ind w:left="0" w:right="-272" w:firstLine="0"/>
              <w:jc w:val="left"/>
              <w:rPr>
                <w:noProof/>
                <w:sz w:val="28"/>
                <w:szCs w:val="28"/>
              </w:rPr>
            </w:pPr>
          </w:p>
        </w:tc>
        <w:tc>
          <w:tcPr>
            <w:tcW w:w="3685" w:type="dxa"/>
            <w:gridSpan w:val="3"/>
          </w:tcPr>
          <w:p w:rsidR="00B24711" w:rsidRDefault="00B24711">
            <w:pPr>
              <w:spacing w:line="360" w:lineRule="auto"/>
              <w:ind w:left="0" w:right="-272" w:firstLine="0"/>
              <w:jc w:val="center"/>
              <w:rPr>
                <w:noProof/>
                <w:sz w:val="28"/>
                <w:szCs w:val="28"/>
              </w:rPr>
            </w:pPr>
            <w:r>
              <w:rPr>
                <w:noProof/>
                <w:sz w:val="28"/>
                <w:szCs w:val="28"/>
              </w:rPr>
              <w:t>Начисленная средняя заработная</w:t>
            </w:r>
          </w:p>
          <w:p w:rsidR="00B24711" w:rsidRDefault="00B24711">
            <w:pPr>
              <w:spacing w:line="360" w:lineRule="auto"/>
              <w:ind w:left="0" w:right="-272" w:firstLine="0"/>
              <w:jc w:val="center"/>
              <w:rPr>
                <w:noProof/>
                <w:sz w:val="28"/>
                <w:szCs w:val="28"/>
              </w:rPr>
            </w:pPr>
            <w:r>
              <w:rPr>
                <w:noProof/>
                <w:sz w:val="28"/>
                <w:szCs w:val="28"/>
              </w:rPr>
              <w:t>плата в июле 2000г.</w:t>
            </w:r>
          </w:p>
        </w:tc>
        <w:tc>
          <w:tcPr>
            <w:tcW w:w="1985" w:type="dxa"/>
            <w:vMerge w:val="restart"/>
          </w:tcPr>
          <w:p w:rsidR="00B24711" w:rsidRDefault="00B24711">
            <w:pPr>
              <w:spacing w:line="360" w:lineRule="auto"/>
              <w:ind w:left="0" w:right="-272" w:firstLine="0"/>
              <w:jc w:val="center"/>
              <w:rPr>
                <w:noProof/>
                <w:sz w:val="28"/>
                <w:szCs w:val="28"/>
              </w:rPr>
            </w:pPr>
            <w:r>
              <w:rPr>
                <w:noProof/>
                <w:sz w:val="28"/>
                <w:szCs w:val="28"/>
              </w:rPr>
              <w:t xml:space="preserve">Отношение к общероссийс-кому уровню средней зара-ботной платы </w:t>
            </w:r>
          </w:p>
          <w:p w:rsidR="00B24711" w:rsidRDefault="00B24711">
            <w:pPr>
              <w:spacing w:line="360" w:lineRule="auto"/>
              <w:ind w:left="0" w:right="-272" w:firstLine="0"/>
              <w:jc w:val="center"/>
              <w:rPr>
                <w:noProof/>
                <w:sz w:val="28"/>
                <w:szCs w:val="28"/>
              </w:rPr>
            </w:pPr>
            <w:r>
              <w:rPr>
                <w:noProof/>
                <w:sz w:val="28"/>
                <w:szCs w:val="28"/>
              </w:rPr>
              <w:t>в июле 2000г.</w:t>
            </w:r>
          </w:p>
        </w:tc>
      </w:tr>
      <w:tr w:rsidR="00B24711">
        <w:trPr>
          <w:cantSplit/>
        </w:trPr>
        <w:tc>
          <w:tcPr>
            <w:tcW w:w="3794" w:type="dxa"/>
            <w:vMerge/>
          </w:tcPr>
          <w:p w:rsidR="00B24711" w:rsidRDefault="00B24711">
            <w:pPr>
              <w:spacing w:line="360" w:lineRule="auto"/>
              <w:ind w:left="0" w:right="-272" w:firstLine="0"/>
              <w:jc w:val="left"/>
              <w:rPr>
                <w:noProof/>
                <w:sz w:val="28"/>
                <w:szCs w:val="28"/>
              </w:rPr>
            </w:pPr>
          </w:p>
        </w:tc>
        <w:tc>
          <w:tcPr>
            <w:tcW w:w="1134" w:type="dxa"/>
          </w:tcPr>
          <w:p w:rsidR="00B24711" w:rsidRDefault="00B24711">
            <w:pPr>
              <w:spacing w:line="360" w:lineRule="auto"/>
              <w:ind w:left="0" w:right="-272" w:firstLine="0"/>
              <w:jc w:val="center"/>
              <w:rPr>
                <w:noProof/>
                <w:sz w:val="28"/>
                <w:szCs w:val="28"/>
              </w:rPr>
            </w:pPr>
            <w:r>
              <w:rPr>
                <w:noProof/>
                <w:sz w:val="28"/>
                <w:szCs w:val="28"/>
              </w:rPr>
              <w:t>Рублей.</w:t>
            </w:r>
          </w:p>
        </w:tc>
        <w:tc>
          <w:tcPr>
            <w:tcW w:w="1417" w:type="dxa"/>
          </w:tcPr>
          <w:p w:rsidR="00B24711" w:rsidRDefault="00B24711">
            <w:pPr>
              <w:spacing w:line="360" w:lineRule="auto"/>
              <w:ind w:left="0" w:right="-272" w:firstLine="0"/>
              <w:jc w:val="center"/>
              <w:rPr>
                <w:noProof/>
                <w:sz w:val="28"/>
                <w:szCs w:val="28"/>
              </w:rPr>
            </w:pPr>
            <w:r>
              <w:rPr>
                <w:noProof/>
                <w:sz w:val="28"/>
                <w:szCs w:val="28"/>
              </w:rPr>
              <w:t>В % к июлю 1999г.</w:t>
            </w:r>
          </w:p>
        </w:tc>
        <w:tc>
          <w:tcPr>
            <w:tcW w:w="1134" w:type="dxa"/>
          </w:tcPr>
          <w:p w:rsidR="00B24711" w:rsidRDefault="00B24711">
            <w:pPr>
              <w:spacing w:line="360" w:lineRule="auto"/>
              <w:ind w:left="0" w:right="-272" w:firstLine="0"/>
              <w:jc w:val="center"/>
              <w:rPr>
                <w:noProof/>
                <w:sz w:val="28"/>
                <w:szCs w:val="28"/>
              </w:rPr>
            </w:pPr>
            <w:r>
              <w:rPr>
                <w:noProof/>
                <w:sz w:val="28"/>
                <w:szCs w:val="28"/>
              </w:rPr>
              <w:t>В % к июню 2000г.</w:t>
            </w:r>
          </w:p>
        </w:tc>
        <w:tc>
          <w:tcPr>
            <w:tcW w:w="1985" w:type="dxa"/>
            <w:vMerge/>
          </w:tcPr>
          <w:p w:rsidR="00B24711" w:rsidRDefault="00B24711">
            <w:pPr>
              <w:spacing w:line="360" w:lineRule="auto"/>
              <w:ind w:left="0" w:right="-272" w:firstLine="0"/>
              <w:jc w:val="center"/>
              <w:rPr>
                <w:noProof/>
                <w:sz w:val="28"/>
                <w:szCs w:val="28"/>
              </w:rPr>
            </w:pP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Производство строительных материалов</w:t>
            </w:r>
          </w:p>
        </w:tc>
        <w:tc>
          <w:tcPr>
            <w:tcW w:w="1134" w:type="dxa"/>
          </w:tcPr>
          <w:p w:rsidR="00B24711" w:rsidRDefault="00B24711">
            <w:pPr>
              <w:spacing w:line="360" w:lineRule="auto"/>
              <w:ind w:left="0" w:right="-272" w:firstLine="0"/>
              <w:jc w:val="center"/>
              <w:rPr>
                <w:noProof/>
                <w:sz w:val="28"/>
                <w:szCs w:val="28"/>
              </w:rPr>
            </w:pPr>
            <w:r>
              <w:rPr>
                <w:noProof/>
                <w:sz w:val="28"/>
                <w:szCs w:val="28"/>
              </w:rPr>
              <w:t>2224</w:t>
            </w:r>
          </w:p>
        </w:tc>
        <w:tc>
          <w:tcPr>
            <w:tcW w:w="1417" w:type="dxa"/>
          </w:tcPr>
          <w:p w:rsidR="00B24711" w:rsidRDefault="00B24711">
            <w:pPr>
              <w:spacing w:line="360" w:lineRule="auto"/>
              <w:ind w:left="0" w:right="-272" w:firstLine="0"/>
              <w:jc w:val="center"/>
              <w:rPr>
                <w:noProof/>
                <w:sz w:val="28"/>
                <w:szCs w:val="28"/>
              </w:rPr>
            </w:pPr>
            <w:r>
              <w:rPr>
                <w:noProof/>
                <w:sz w:val="28"/>
                <w:szCs w:val="28"/>
              </w:rPr>
              <w:t>142,4</w:t>
            </w:r>
          </w:p>
        </w:tc>
        <w:tc>
          <w:tcPr>
            <w:tcW w:w="1134" w:type="dxa"/>
          </w:tcPr>
          <w:p w:rsidR="00B24711" w:rsidRDefault="00B24711">
            <w:pPr>
              <w:spacing w:line="360" w:lineRule="auto"/>
              <w:ind w:left="0" w:right="-272" w:firstLine="0"/>
              <w:jc w:val="center"/>
              <w:rPr>
                <w:noProof/>
                <w:sz w:val="28"/>
                <w:szCs w:val="28"/>
              </w:rPr>
            </w:pPr>
            <w:r>
              <w:rPr>
                <w:noProof/>
                <w:sz w:val="28"/>
                <w:szCs w:val="28"/>
              </w:rPr>
              <w:t>104,3</w:t>
            </w:r>
          </w:p>
        </w:tc>
        <w:tc>
          <w:tcPr>
            <w:tcW w:w="1985" w:type="dxa"/>
          </w:tcPr>
          <w:p w:rsidR="00B24711" w:rsidRDefault="00B24711">
            <w:pPr>
              <w:spacing w:line="360" w:lineRule="auto"/>
              <w:ind w:left="0" w:right="-272" w:firstLine="0"/>
              <w:jc w:val="center"/>
              <w:rPr>
                <w:noProof/>
                <w:sz w:val="28"/>
                <w:szCs w:val="28"/>
              </w:rPr>
            </w:pPr>
            <w:r>
              <w:rPr>
                <w:noProof/>
                <w:sz w:val="28"/>
                <w:szCs w:val="28"/>
              </w:rPr>
              <w:t>96,6</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Стекольная и фарфоро-фаянсовая</w:t>
            </w:r>
          </w:p>
        </w:tc>
        <w:tc>
          <w:tcPr>
            <w:tcW w:w="1134" w:type="dxa"/>
          </w:tcPr>
          <w:p w:rsidR="00B24711" w:rsidRDefault="00B24711">
            <w:pPr>
              <w:spacing w:line="360" w:lineRule="auto"/>
              <w:ind w:left="0" w:right="-272" w:firstLine="0"/>
              <w:jc w:val="center"/>
              <w:rPr>
                <w:noProof/>
                <w:sz w:val="28"/>
                <w:szCs w:val="28"/>
              </w:rPr>
            </w:pPr>
            <w:r>
              <w:rPr>
                <w:noProof/>
                <w:sz w:val="28"/>
                <w:szCs w:val="28"/>
              </w:rPr>
              <w:t>1922</w:t>
            </w:r>
          </w:p>
        </w:tc>
        <w:tc>
          <w:tcPr>
            <w:tcW w:w="1417" w:type="dxa"/>
          </w:tcPr>
          <w:p w:rsidR="00B24711" w:rsidRDefault="00B24711">
            <w:pPr>
              <w:spacing w:line="360" w:lineRule="auto"/>
              <w:ind w:left="0" w:right="-272" w:firstLine="0"/>
              <w:jc w:val="center"/>
              <w:rPr>
                <w:noProof/>
                <w:sz w:val="28"/>
                <w:szCs w:val="28"/>
              </w:rPr>
            </w:pPr>
            <w:r>
              <w:rPr>
                <w:noProof/>
                <w:sz w:val="28"/>
                <w:szCs w:val="28"/>
              </w:rPr>
              <w:t>148,4</w:t>
            </w:r>
          </w:p>
        </w:tc>
        <w:tc>
          <w:tcPr>
            <w:tcW w:w="1134" w:type="dxa"/>
          </w:tcPr>
          <w:p w:rsidR="00B24711" w:rsidRDefault="00B24711">
            <w:pPr>
              <w:spacing w:line="360" w:lineRule="auto"/>
              <w:ind w:left="0" w:right="-272" w:firstLine="0"/>
              <w:jc w:val="center"/>
              <w:rPr>
                <w:noProof/>
                <w:sz w:val="28"/>
                <w:szCs w:val="28"/>
              </w:rPr>
            </w:pPr>
            <w:r>
              <w:rPr>
                <w:noProof/>
                <w:sz w:val="28"/>
                <w:szCs w:val="28"/>
              </w:rPr>
              <w:t>104,1</w:t>
            </w:r>
          </w:p>
        </w:tc>
        <w:tc>
          <w:tcPr>
            <w:tcW w:w="1985" w:type="dxa"/>
          </w:tcPr>
          <w:p w:rsidR="00B24711" w:rsidRDefault="00B24711">
            <w:pPr>
              <w:spacing w:line="360" w:lineRule="auto"/>
              <w:ind w:left="0" w:right="-272" w:firstLine="0"/>
              <w:jc w:val="center"/>
              <w:rPr>
                <w:noProof/>
                <w:sz w:val="28"/>
                <w:szCs w:val="28"/>
              </w:rPr>
            </w:pPr>
            <w:r>
              <w:rPr>
                <w:noProof/>
                <w:sz w:val="28"/>
                <w:szCs w:val="28"/>
              </w:rPr>
              <w:t>83,5</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Легкая</w:t>
            </w:r>
          </w:p>
        </w:tc>
        <w:tc>
          <w:tcPr>
            <w:tcW w:w="1134" w:type="dxa"/>
          </w:tcPr>
          <w:p w:rsidR="00B24711" w:rsidRDefault="00B24711">
            <w:pPr>
              <w:spacing w:line="360" w:lineRule="auto"/>
              <w:ind w:left="0" w:right="-272" w:firstLine="0"/>
              <w:jc w:val="center"/>
              <w:rPr>
                <w:noProof/>
                <w:sz w:val="28"/>
                <w:szCs w:val="28"/>
              </w:rPr>
            </w:pPr>
            <w:r>
              <w:rPr>
                <w:noProof/>
                <w:sz w:val="28"/>
                <w:szCs w:val="28"/>
              </w:rPr>
              <w:t>1248</w:t>
            </w:r>
          </w:p>
        </w:tc>
        <w:tc>
          <w:tcPr>
            <w:tcW w:w="1417" w:type="dxa"/>
          </w:tcPr>
          <w:p w:rsidR="00B24711" w:rsidRDefault="00B24711">
            <w:pPr>
              <w:spacing w:line="360" w:lineRule="auto"/>
              <w:ind w:left="0" w:right="-272" w:firstLine="0"/>
              <w:jc w:val="center"/>
              <w:rPr>
                <w:noProof/>
                <w:sz w:val="28"/>
                <w:szCs w:val="28"/>
              </w:rPr>
            </w:pPr>
            <w:r>
              <w:rPr>
                <w:noProof/>
                <w:sz w:val="28"/>
                <w:szCs w:val="28"/>
              </w:rPr>
              <w:t>147,5</w:t>
            </w:r>
          </w:p>
        </w:tc>
        <w:tc>
          <w:tcPr>
            <w:tcW w:w="1134" w:type="dxa"/>
          </w:tcPr>
          <w:p w:rsidR="00B24711" w:rsidRDefault="00B24711">
            <w:pPr>
              <w:spacing w:line="360" w:lineRule="auto"/>
              <w:ind w:left="0" w:right="-272" w:firstLine="0"/>
              <w:jc w:val="center"/>
              <w:rPr>
                <w:noProof/>
                <w:sz w:val="28"/>
                <w:szCs w:val="28"/>
              </w:rPr>
            </w:pPr>
            <w:r>
              <w:rPr>
                <w:noProof/>
                <w:sz w:val="28"/>
                <w:szCs w:val="28"/>
              </w:rPr>
              <w:t>99,6</w:t>
            </w:r>
          </w:p>
        </w:tc>
        <w:tc>
          <w:tcPr>
            <w:tcW w:w="1985" w:type="dxa"/>
          </w:tcPr>
          <w:p w:rsidR="00B24711" w:rsidRDefault="00B24711">
            <w:pPr>
              <w:spacing w:line="360" w:lineRule="auto"/>
              <w:ind w:left="0" w:right="-272" w:firstLine="0"/>
              <w:jc w:val="center"/>
              <w:rPr>
                <w:noProof/>
                <w:sz w:val="28"/>
                <w:szCs w:val="28"/>
              </w:rPr>
            </w:pPr>
            <w:r>
              <w:rPr>
                <w:noProof/>
                <w:sz w:val="28"/>
                <w:szCs w:val="28"/>
              </w:rPr>
              <w:t>54,2</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Пищевая</w:t>
            </w:r>
          </w:p>
        </w:tc>
        <w:tc>
          <w:tcPr>
            <w:tcW w:w="1134" w:type="dxa"/>
          </w:tcPr>
          <w:p w:rsidR="00B24711" w:rsidRDefault="00B24711">
            <w:pPr>
              <w:spacing w:line="360" w:lineRule="auto"/>
              <w:ind w:left="0" w:right="-272" w:firstLine="0"/>
              <w:jc w:val="center"/>
              <w:rPr>
                <w:noProof/>
                <w:sz w:val="28"/>
                <w:szCs w:val="28"/>
              </w:rPr>
            </w:pPr>
            <w:r>
              <w:rPr>
                <w:noProof/>
                <w:sz w:val="28"/>
                <w:szCs w:val="28"/>
              </w:rPr>
              <w:t>2629</w:t>
            </w:r>
          </w:p>
        </w:tc>
        <w:tc>
          <w:tcPr>
            <w:tcW w:w="1417" w:type="dxa"/>
          </w:tcPr>
          <w:p w:rsidR="00B24711" w:rsidRDefault="00B24711">
            <w:pPr>
              <w:spacing w:line="360" w:lineRule="auto"/>
              <w:ind w:left="0" w:right="-272" w:firstLine="0"/>
              <w:jc w:val="center"/>
              <w:rPr>
                <w:noProof/>
                <w:sz w:val="28"/>
                <w:szCs w:val="28"/>
              </w:rPr>
            </w:pPr>
            <w:r>
              <w:rPr>
                <w:noProof/>
                <w:sz w:val="28"/>
                <w:szCs w:val="28"/>
              </w:rPr>
              <w:t>133,4</w:t>
            </w:r>
          </w:p>
        </w:tc>
        <w:tc>
          <w:tcPr>
            <w:tcW w:w="1134" w:type="dxa"/>
          </w:tcPr>
          <w:p w:rsidR="00B24711" w:rsidRDefault="00B24711">
            <w:pPr>
              <w:spacing w:line="360" w:lineRule="auto"/>
              <w:ind w:left="0" w:right="-272" w:firstLine="0"/>
              <w:jc w:val="center"/>
              <w:rPr>
                <w:noProof/>
                <w:sz w:val="28"/>
                <w:szCs w:val="28"/>
              </w:rPr>
            </w:pPr>
            <w:r>
              <w:rPr>
                <w:noProof/>
                <w:sz w:val="28"/>
                <w:szCs w:val="28"/>
              </w:rPr>
              <w:t>99,4</w:t>
            </w:r>
          </w:p>
        </w:tc>
        <w:tc>
          <w:tcPr>
            <w:tcW w:w="1985" w:type="dxa"/>
          </w:tcPr>
          <w:p w:rsidR="00B24711" w:rsidRDefault="00B24711">
            <w:pPr>
              <w:spacing w:line="360" w:lineRule="auto"/>
              <w:ind w:left="0" w:right="-272" w:firstLine="0"/>
              <w:jc w:val="center"/>
              <w:rPr>
                <w:noProof/>
                <w:sz w:val="28"/>
                <w:szCs w:val="28"/>
              </w:rPr>
            </w:pPr>
            <w:r>
              <w:rPr>
                <w:noProof/>
                <w:sz w:val="28"/>
                <w:szCs w:val="28"/>
              </w:rPr>
              <w:t>114,2</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Микробиологическая</w:t>
            </w:r>
          </w:p>
        </w:tc>
        <w:tc>
          <w:tcPr>
            <w:tcW w:w="1134" w:type="dxa"/>
          </w:tcPr>
          <w:p w:rsidR="00B24711" w:rsidRDefault="00B24711">
            <w:pPr>
              <w:spacing w:line="360" w:lineRule="auto"/>
              <w:ind w:left="0" w:right="-272" w:firstLine="0"/>
              <w:jc w:val="center"/>
              <w:rPr>
                <w:noProof/>
                <w:sz w:val="28"/>
                <w:szCs w:val="28"/>
              </w:rPr>
            </w:pPr>
            <w:r>
              <w:rPr>
                <w:noProof/>
                <w:sz w:val="28"/>
                <w:szCs w:val="28"/>
              </w:rPr>
              <w:t>2710</w:t>
            </w:r>
          </w:p>
        </w:tc>
        <w:tc>
          <w:tcPr>
            <w:tcW w:w="1417" w:type="dxa"/>
          </w:tcPr>
          <w:p w:rsidR="00B24711" w:rsidRDefault="00B24711">
            <w:pPr>
              <w:spacing w:line="360" w:lineRule="auto"/>
              <w:ind w:left="0" w:right="-272" w:firstLine="0"/>
              <w:jc w:val="center"/>
              <w:rPr>
                <w:noProof/>
                <w:sz w:val="28"/>
                <w:szCs w:val="28"/>
              </w:rPr>
            </w:pPr>
            <w:r>
              <w:rPr>
                <w:noProof/>
                <w:sz w:val="28"/>
                <w:szCs w:val="28"/>
              </w:rPr>
              <w:t>129,6</w:t>
            </w:r>
          </w:p>
        </w:tc>
        <w:tc>
          <w:tcPr>
            <w:tcW w:w="1134" w:type="dxa"/>
          </w:tcPr>
          <w:p w:rsidR="00B24711" w:rsidRDefault="00B24711">
            <w:pPr>
              <w:spacing w:line="360" w:lineRule="auto"/>
              <w:ind w:left="0" w:right="-272" w:firstLine="0"/>
              <w:jc w:val="center"/>
              <w:rPr>
                <w:noProof/>
                <w:sz w:val="28"/>
                <w:szCs w:val="28"/>
              </w:rPr>
            </w:pPr>
            <w:r>
              <w:rPr>
                <w:noProof/>
                <w:sz w:val="28"/>
                <w:szCs w:val="28"/>
              </w:rPr>
              <w:t>103,1</w:t>
            </w:r>
          </w:p>
        </w:tc>
        <w:tc>
          <w:tcPr>
            <w:tcW w:w="1985" w:type="dxa"/>
          </w:tcPr>
          <w:p w:rsidR="00B24711" w:rsidRDefault="00B24711">
            <w:pPr>
              <w:spacing w:line="360" w:lineRule="auto"/>
              <w:ind w:left="0" w:right="-272" w:firstLine="0"/>
              <w:jc w:val="center"/>
              <w:rPr>
                <w:noProof/>
                <w:sz w:val="28"/>
                <w:szCs w:val="28"/>
              </w:rPr>
            </w:pPr>
            <w:r>
              <w:rPr>
                <w:noProof/>
                <w:sz w:val="28"/>
                <w:szCs w:val="28"/>
              </w:rPr>
              <w:t>117,7</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Мукомольно-крупяная и комбикормовая</w:t>
            </w:r>
          </w:p>
        </w:tc>
        <w:tc>
          <w:tcPr>
            <w:tcW w:w="1134" w:type="dxa"/>
          </w:tcPr>
          <w:p w:rsidR="00B24711" w:rsidRDefault="00B24711">
            <w:pPr>
              <w:spacing w:line="360" w:lineRule="auto"/>
              <w:ind w:left="0" w:right="-272" w:firstLine="0"/>
              <w:jc w:val="center"/>
              <w:rPr>
                <w:noProof/>
                <w:sz w:val="28"/>
                <w:szCs w:val="28"/>
              </w:rPr>
            </w:pPr>
            <w:r>
              <w:rPr>
                <w:noProof/>
                <w:sz w:val="28"/>
                <w:szCs w:val="28"/>
              </w:rPr>
              <w:t>2245</w:t>
            </w:r>
          </w:p>
        </w:tc>
        <w:tc>
          <w:tcPr>
            <w:tcW w:w="1417" w:type="dxa"/>
          </w:tcPr>
          <w:p w:rsidR="00B24711" w:rsidRDefault="00B24711">
            <w:pPr>
              <w:spacing w:line="360" w:lineRule="auto"/>
              <w:ind w:left="0" w:right="-272" w:firstLine="0"/>
              <w:jc w:val="center"/>
              <w:rPr>
                <w:noProof/>
                <w:sz w:val="28"/>
                <w:szCs w:val="28"/>
              </w:rPr>
            </w:pPr>
            <w:r>
              <w:rPr>
                <w:noProof/>
                <w:sz w:val="28"/>
                <w:szCs w:val="28"/>
              </w:rPr>
              <w:t>130,8</w:t>
            </w:r>
          </w:p>
        </w:tc>
        <w:tc>
          <w:tcPr>
            <w:tcW w:w="1134" w:type="dxa"/>
          </w:tcPr>
          <w:p w:rsidR="00B24711" w:rsidRDefault="00B24711">
            <w:pPr>
              <w:spacing w:line="360" w:lineRule="auto"/>
              <w:ind w:left="0" w:right="-272" w:firstLine="0"/>
              <w:jc w:val="center"/>
              <w:rPr>
                <w:noProof/>
                <w:sz w:val="28"/>
                <w:szCs w:val="28"/>
              </w:rPr>
            </w:pPr>
            <w:r>
              <w:rPr>
                <w:noProof/>
                <w:sz w:val="28"/>
                <w:szCs w:val="28"/>
              </w:rPr>
              <w:t>102,7</w:t>
            </w:r>
          </w:p>
        </w:tc>
        <w:tc>
          <w:tcPr>
            <w:tcW w:w="1985" w:type="dxa"/>
          </w:tcPr>
          <w:p w:rsidR="00B24711" w:rsidRDefault="00B24711">
            <w:pPr>
              <w:spacing w:line="360" w:lineRule="auto"/>
              <w:ind w:left="0" w:right="-272" w:firstLine="0"/>
              <w:jc w:val="center"/>
              <w:rPr>
                <w:noProof/>
                <w:sz w:val="28"/>
                <w:szCs w:val="28"/>
              </w:rPr>
            </w:pPr>
            <w:r>
              <w:rPr>
                <w:noProof/>
                <w:sz w:val="28"/>
                <w:szCs w:val="28"/>
              </w:rPr>
              <w:t>97,5</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Медицинская</w:t>
            </w:r>
          </w:p>
        </w:tc>
        <w:tc>
          <w:tcPr>
            <w:tcW w:w="1134" w:type="dxa"/>
          </w:tcPr>
          <w:p w:rsidR="00B24711" w:rsidRDefault="00B24711">
            <w:pPr>
              <w:spacing w:line="360" w:lineRule="auto"/>
              <w:ind w:left="0" w:right="-272" w:firstLine="0"/>
              <w:jc w:val="center"/>
              <w:rPr>
                <w:noProof/>
                <w:sz w:val="28"/>
                <w:szCs w:val="28"/>
              </w:rPr>
            </w:pPr>
            <w:r>
              <w:rPr>
                <w:noProof/>
                <w:sz w:val="28"/>
                <w:szCs w:val="28"/>
              </w:rPr>
              <w:t>2451</w:t>
            </w:r>
          </w:p>
        </w:tc>
        <w:tc>
          <w:tcPr>
            <w:tcW w:w="1417" w:type="dxa"/>
          </w:tcPr>
          <w:p w:rsidR="00B24711" w:rsidRDefault="00B24711">
            <w:pPr>
              <w:spacing w:line="360" w:lineRule="auto"/>
              <w:ind w:left="0" w:right="-272" w:firstLine="0"/>
              <w:jc w:val="center"/>
              <w:rPr>
                <w:noProof/>
                <w:sz w:val="28"/>
                <w:szCs w:val="28"/>
              </w:rPr>
            </w:pPr>
            <w:r>
              <w:rPr>
                <w:noProof/>
                <w:sz w:val="28"/>
                <w:szCs w:val="28"/>
              </w:rPr>
              <w:t>136,9</w:t>
            </w:r>
          </w:p>
        </w:tc>
        <w:tc>
          <w:tcPr>
            <w:tcW w:w="1134" w:type="dxa"/>
          </w:tcPr>
          <w:p w:rsidR="00B24711" w:rsidRDefault="00B24711">
            <w:pPr>
              <w:spacing w:line="360" w:lineRule="auto"/>
              <w:ind w:left="0" w:right="-272" w:firstLine="0"/>
              <w:jc w:val="center"/>
              <w:rPr>
                <w:noProof/>
                <w:sz w:val="28"/>
                <w:szCs w:val="28"/>
              </w:rPr>
            </w:pPr>
            <w:r>
              <w:rPr>
                <w:noProof/>
                <w:sz w:val="28"/>
                <w:szCs w:val="28"/>
              </w:rPr>
              <w:t>102,0</w:t>
            </w:r>
          </w:p>
        </w:tc>
        <w:tc>
          <w:tcPr>
            <w:tcW w:w="1985" w:type="dxa"/>
          </w:tcPr>
          <w:p w:rsidR="00B24711" w:rsidRDefault="00B24711">
            <w:pPr>
              <w:spacing w:line="360" w:lineRule="auto"/>
              <w:ind w:left="0" w:right="-272" w:firstLine="0"/>
              <w:jc w:val="center"/>
              <w:rPr>
                <w:noProof/>
                <w:sz w:val="28"/>
                <w:szCs w:val="28"/>
              </w:rPr>
            </w:pPr>
            <w:r>
              <w:rPr>
                <w:noProof/>
                <w:sz w:val="28"/>
                <w:szCs w:val="28"/>
              </w:rPr>
              <w:t>106,5</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Полиграфическая</w:t>
            </w:r>
          </w:p>
        </w:tc>
        <w:tc>
          <w:tcPr>
            <w:tcW w:w="1134" w:type="dxa"/>
          </w:tcPr>
          <w:p w:rsidR="00B24711" w:rsidRDefault="00B24711">
            <w:pPr>
              <w:spacing w:line="360" w:lineRule="auto"/>
              <w:ind w:left="0" w:right="-272" w:firstLine="0"/>
              <w:jc w:val="center"/>
              <w:rPr>
                <w:noProof/>
                <w:sz w:val="28"/>
                <w:szCs w:val="28"/>
              </w:rPr>
            </w:pPr>
            <w:r>
              <w:rPr>
                <w:noProof/>
                <w:sz w:val="28"/>
                <w:szCs w:val="28"/>
              </w:rPr>
              <w:t>2814</w:t>
            </w:r>
          </w:p>
        </w:tc>
        <w:tc>
          <w:tcPr>
            <w:tcW w:w="1417" w:type="dxa"/>
          </w:tcPr>
          <w:p w:rsidR="00B24711" w:rsidRDefault="00B24711">
            <w:pPr>
              <w:spacing w:line="360" w:lineRule="auto"/>
              <w:ind w:left="0" w:right="-272" w:firstLine="0"/>
              <w:jc w:val="center"/>
              <w:rPr>
                <w:noProof/>
                <w:sz w:val="28"/>
                <w:szCs w:val="28"/>
              </w:rPr>
            </w:pPr>
            <w:r>
              <w:rPr>
                <w:noProof/>
                <w:sz w:val="28"/>
                <w:szCs w:val="28"/>
              </w:rPr>
              <w:t>153,4</w:t>
            </w:r>
          </w:p>
        </w:tc>
        <w:tc>
          <w:tcPr>
            <w:tcW w:w="1134" w:type="dxa"/>
          </w:tcPr>
          <w:p w:rsidR="00B24711" w:rsidRDefault="00B24711">
            <w:pPr>
              <w:spacing w:line="360" w:lineRule="auto"/>
              <w:ind w:left="0" w:right="-272" w:firstLine="0"/>
              <w:jc w:val="center"/>
              <w:rPr>
                <w:noProof/>
                <w:sz w:val="28"/>
                <w:szCs w:val="28"/>
              </w:rPr>
            </w:pPr>
            <w:r>
              <w:rPr>
                <w:noProof/>
                <w:sz w:val="28"/>
                <w:szCs w:val="28"/>
              </w:rPr>
              <w:t>105,6</w:t>
            </w:r>
          </w:p>
        </w:tc>
        <w:tc>
          <w:tcPr>
            <w:tcW w:w="1985" w:type="dxa"/>
          </w:tcPr>
          <w:p w:rsidR="00B24711" w:rsidRDefault="00B24711">
            <w:pPr>
              <w:spacing w:line="360" w:lineRule="auto"/>
              <w:ind w:left="0" w:right="-272" w:firstLine="0"/>
              <w:jc w:val="center"/>
              <w:rPr>
                <w:noProof/>
                <w:sz w:val="28"/>
                <w:szCs w:val="28"/>
              </w:rPr>
            </w:pPr>
            <w:r>
              <w:rPr>
                <w:noProof/>
                <w:sz w:val="28"/>
                <w:szCs w:val="28"/>
              </w:rPr>
              <w:t>122,2</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Строительство</w:t>
            </w:r>
          </w:p>
        </w:tc>
        <w:tc>
          <w:tcPr>
            <w:tcW w:w="1134" w:type="dxa"/>
          </w:tcPr>
          <w:p w:rsidR="00B24711" w:rsidRDefault="00B24711">
            <w:pPr>
              <w:spacing w:line="360" w:lineRule="auto"/>
              <w:ind w:left="0" w:right="-272" w:firstLine="0"/>
              <w:jc w:val="center"/>
              <w:rPr>
                <w:noProof/>
                <w:sz w:val="28"/>
                <w:szCs w:val="28"/>
              </w:rPr>
            </w:pPr>
            <w:r>
              <w:rPr>
                <w:noProof/>
                <w:sz w:val="28"/>
                <w:szCs w:val="28"/>
              </w:rPr>
              <w:t>2736</w:t>
            </w:r>
          </w:p>
        </w:tc>
        <w:tc>
          <w:tcPr>
            <w:tcW w:w="1417" w:type="dxa"/>
          </w:tcPr>
          <w:p w:rsidR="00B24711" w:rsidRDefault="00B24711">
            <w:pPr>
              <w:spacing w:line="360" w:lineRule="auto"/>
              <w:ind w:left="0" w:right="-272" w:firstLine="0"/>
              <w:jc w:val="center"/>
              <w:rPr>
                <w:noProof/>
                <w:sz w:val="28"/>
                <w:szCs w:val="28"/>
              </w:rPr>
            </w:pPr>
            <w:r>
              <w:rPr>
                <w:noProof/>
                <w:sz w:val="28"/>
                <w:szCs w:val="28"/>
              </w:rPr>
              <w:t>153,1</w:t>
            </w:r>
          </w:p>
        </w:tc>
        <w:tc>
          <w:tcPr>
            <w:tcW w:w="1134" w:type="dxa"/>
          </w:tcPr>
          <w:p w:rsidR="00B24711" w:rsidRDefault="00B24711">
            <w:pPr>
              <w:spacing w:line="360" w:lineRule="auto"/>
              <w:ind w:left="0" w:right="-272" w:firstLine="0"/>
              <w:jc w:val="center"/>
              <w:rPr>
                <w:noProof/>
                <w:sz w:val="28"/>
                <w:szCs w:val="28"/>
              </w:rPr>
            </w:pPr>
            <w:r>
              <w:rPr>
                <w:noProof/>
                <w:sz w:val="28"/>
                <w:szCs w:val="28"/>
              </w:rPr>
              <w:t>101,4</w:t>
            </w:r>
          </w:p>
        </w:tc>
        <w:tc>
          <w:tcPr>
            <w:tcW w:w="1985" w:type="dxa"/>
          </w:tcPr>
          <w:p w:rsidR="00B24711" w:rsidRDefault="00B24711">
            <w:pPr>
              <w:spacing w:line="360" w:lineRule="auto"/>
              <w:ind w:left="0" w:right="-272" w:firstLine="0"/>
              <w:jc w:val="center"/>
              <w:rPr>
                <w:noProof/>
                <w:sz w:val="28"/>
                <w:szCs w:val="28"/>
              </w:rPr>
            </w:pPr>
            <w:r>
              <w:rPr>
                <w:noProof/>
                <w:sz w:val="28"/>
                <w:szCs w:val="28"/>
              </w:rPr>
              <w:t>118,9</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Сельское хозяйство</w:t>
            </w:r>
          </w:p>
        </w:tc>
        <w:tc>
          <w:tcPr>
            <w:tcW w:w="1134" w:type="dxa"/>
          </w:tcPr>
          <w:p w:rsidR="00B24711" w:rsidRDefault="00B24711">
            <w:pPr>
              <w:spacing w:line="360" w:lineRule="auto"/>
              <w:ind w:left="0" w:right="-272" w:firstLine="0"/>
              <w:jc w:val="center"/>
              <w:rPr>
                <w:noProof/>
                <w:sz w:val="28"/>
                <w:szCs w:val="28"/>
              </w:rPr>
            </w:pPr>
            <w:r>
              <w:rPr>
                <w:noProof/>
                <w:sz w:val="28"/>
                <w:szCs w:val="28"/>
              </w:rPr>
              <w:t>882</w:t>
            </w:r>
          </w:p>
        </w:tc>
        <w:tc>
          <w:tcPr>
            <w:tcW w:w="1417" w:type="dxa"/>
          </w:tcPr>
          <w:p w:rsidR="00B24711" w:rsidRDefault="00B24711">
            <w:pPr>
              <w:spacing w:line="360" w:lineRule="auto"/>
              <w:ind w:left="0" w:right="-272" w:firstLine="0"/>
              <w:jc w:val="center"/>
              <w:rPr>
                <w:noProof/>
                <w:sz w:val="28"/>
                <w:szCs w:val="28"/>
              </w:rPr>
            </w:pPr>
            <w:r>
              <w:rPr>
                <w:noProof/>
                <w:sz w:val="28"/>
                <w:szCs w:val="28"/>
              </w:rPr>
              <w:t>138,4</w:t>
            </w:r>
          </w:p>
        </w:tc>
        <w:tc>
          <w:tcPr>
            <w:tcW w:w="1134" w:type="dxa"/>
          </w:tcPr>
          <w:p w:rsidR="00B24711" w:rsidRDefault="00B24711">
            <w:pPr>
              <w:spacing w:line="360" w:lineRule="auto"/>
              <w:ind w:left="0" w:right="-272" w:firstLine="0"/>
              <w:jc w:val="center"/>
              <w:rPr>
                <w:noProof/>
                <w:sz w:val="28"/>
                <w:szCs w:val="28"/>
              </w:rPr>
            </w:pPr>
            <w:r>
              <w:rPr>
                <w:noProof/>
                <w:sz w:val="28"/>
                <w:szCs w:val="28"/>
              </w:rPr>
              <w:t>109,0</w:t>
            </w:r>
          </w:p>
        </w:tc>
        <w:tc>
          <w:tcPr>
            <w:tcW w:w="1985" w:type="dxa"/>
          </w:tcPr>
          <w:p w:rsidR="00B24711" w:rsidRDefault="00B24711">
            <w:pPr>
              <w:spacing w:line="360" w:lineRule="auto"/>
              <w:ind w:left="0" w:right="-272" w:firstLine="0"/>
              <w:jc w:val="center"/>
              <w:rPr>
                <w:noProof/>
                <w:sz w:val="28"/>
                <w:szCs w:val="28"/>
              </w:rPr>
            </w:pPr>
            <w:r>
              <w:rPr>
                <w:noProof/>
                <w:sz w:val="28"/>
                <w:szCs w:val="28"/>
              </w:rPr>
              <w:t>38,3</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Лесное хозяйство</w:t>
            </w:r>
          </w:p>
        </w:tc>
        <w:tc>
          <w:tcPr>
            <w:tcW w:w="1134" w:type="dxa"/>
          </w:tcPr>
          <w:p w:rsidR="00B24711" w:rsidRDefault="00B24711">
            <w:pPr>
              <w:spacing w:line="360" w:lineRule="auto"/>
              <w:ind w:left="0" w:right="-272" w:firstLine="0"/>
              <w:jc w:val="center"/>
              <w:rPr>
                <w:noProof/>
                <w:sz w:val="28"/>
                <w:szCs w:val="28"/>
              </w:rPr>
            </w:pPr>
            <w:r>
              <w:rPr>
                <w:noProof/>
                <w:sz w:val="28"/>
                <w:szCs w:val="28"/>
              </w:rPr>
              <w:t>1355</w:t>
            </w:r>
          </w:p>
        </w:tc>
        <w:tc>
          <w:tcPr>
            <w:tcW w:w="1417" w:type="dxa"/>
          </w:tcPr>
          <w:p w:rsidR="00B24711" w:rsidRDefault="00B24711">
            <w:pPr>
              <w:spacing w:line="360" w:lineRule="auto"/>
              <w:ind w:left="0" w:right="-272" w:firstLine="0"/>
              <w:jc w:val="center"/>
              <w:rPr>
                <w:noProof/>
                <w:sz w:val="28"/>
                <w:szCs w:val="28"/>
              </w:rPr>
            </w:pPr>
            <w:r>
              <w:rPr>
                <w:noProof/>
                <w:sz w:val="28"/>
                <w:szCs w:val="28"/>
              </w:rPr>
              <w:t>137,5</w:t>
            </w:r>
          </w:p>
        </w:tc>
        <w:tc>
          <w:tcPr>
            <w:tcW w:w="1134" w:type="dxa"/>
          </w:tcPr>
          <w:p w:rsidR="00B24711" w:rsidRDefault="00B24711">
            <w:pPr>
              <w:spacing w:line="360" w:lineRule="auto"/>
              <w:ind w:left="0" w:right="-272" w:firstLine="0"/>
              <w:jc w:val="center"/>
              <w:rPr>
                <w:noProof/>
                <w:sz w:val="28"/>
                <w:szCs w:val="28"/>
              </w:rPr>
            </w:pPr>
            <w:r>
              <w:rPr>
                <w:noProof/>
                <w:sz w:val="28"/>
                <w:szCs w:val="28"/>
              </w:rPr>
              <w:t>97,9</w:t>
            </w:r>
          </w:p>
        </w:tc>
        <w:tc>
          <w:tcPr>
            <w:tcW w:w="1985" w:type="dxa"/>
          </w:tcPr>
          <w:p w:rsidR="00B24711" w:rsidRDefault="00B24711">
            <w:pPr>
              <w:spacing w:line="360" w:lineRule="auto"/>
              <w:ind w:left="0" w:right="-272" w:firstLine="0"/>
              <w:jc w:val="center"/>
              <w:rPr>
                <w:noProof/>
                <w:sz w:val="28"/>
                <w:szCs w:val="28"/>
              </w:rPr>
            </w:pPr>
            <w:r>
              <w:rPr>
                <w:noProof/>
                <w:sz w:val="28"/>
                <w:szCs w:val="28"/>
              </w:rPr>
              <w:t>58,9</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Транспорт</w:t>
            </w:r>
          </w:p>
        </w:tc>
        <w:tc>
          <w:tcPr>
            <w:tcW w:w="1134" w:type="dxa"/>
          </w:tcPr>
          <w:p w:rsidR="00B24711" w:rsidRDefault="00B24711">
            <w:pPr>
              <w:spacing w:line="360" w:lineRule="auto"/>
              <w:ind w:left="0" w:right="-272" w:firstLine="0"/>
              <w:jc w:val="center"/>
              <w:rPr>
                <w:noProof/>
                <w:sz w:val="28"/>
                <w:szCs w:val="28"/>
              </w:rPr>
            </w:pPr>
            <w:r>
              <w:rPr>
                <w:noProof/>
                <w:sz w:val="28"/>
                <w:szCs w:val="28"/>
              </w:rPr>
              <w:t>3221</w:t>
            </w:r>
          </w:p>
        </w:tc>
        <w:tc>
          <w:tcPr>
            <w:tcW w:w="1417" w:type="dxa"/>
          </w:tcPr>
          <w:p w:rsidR="00B24711" w:rsidRDefault="00B24711">
            <w:pPr>
              <w:spacing w:line="360" w:lineRule="auto"/>
              <w:ind w:left="0" w:right="-272" w:firstLine="0"/>
              <w:jc w:val="center"/>
              <w:rPr>
                <w:noProof/>
                <w:sz w:val="28"/>
                <w:szCs w:val="28"/>
              </w:rPr>
            </w:pPr>
            <w:r>
              <w:rPr>
                <w:noProof/>
                <w:sz w:val="28"/>
                <w:szCs w:val="28"/>
              </w:rPr>
              <w:t>133,7</w:t>
            </w:r>
          </w:p>
        </w:tc>
        <w:tc>
          <w:tcPr>
            <w:tcW w:w="1134" w:type="dxa"/>
          </w:tcPr>
          <w:p w:rsidR="00B24711" w:rsidRDefault="00B24711">
            <w:pPr>
              <w:spacing w:line="360" w:lineRule="auto"/>
              <w:ind w:left="0" w:right="-272" w:firstLine="0"/>
              <w:jc w:val="center"/>
              <w:rPr>
                <w:noProof/>
                <w:sz w:val="28"/>
                <w:szCs w:val="28"/>
              </w:rPr>
            </w:pPr>
            <w:r>
              <w:rPr>
                <w:noProof/>
                <w:sz w:val="28"/>
                <w:szCs w:val="28"/>
              </w:rPr>
              <w:t>102,4</w:t>
            </w:r>
          </w:p>
        </w:tc>
        <w:tc>
          <w:tcPr>
            <w:tcW w:w="1985" w:type="dxa"/>
          </w:tcPr>
          <w:p w:rsidR="00B24711" w:rsidRDefault="00B24711">
            <w:pPr>
              <w:spacing w:line="360" w:lineRule="auto"/>
              <w:ind w:left="0" w:right="-272" w:firstLine="0"/>
              <w:jc w:val="center"/>
              <w:rPr>
                <w:noProof/>
                <w:sz w:val="28"/>
                <w:szCs w:val="28"/>
              </w:rPr>
            </w:pPr>
            <w:r>
              <w:rPr>
                <w:noProof/>
                <w:sz w:val="28"/>
                <w:szCs w:val="28"/>
              </w:rPr>
              <w:t>139,9</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Связь</w:t>
            </w:r>
          </w:p>
        </w:tc>
        <w:tc>
          <w:tcPr>
            <w:tcW w:w="1134" w:type="dxa"/>
          </w:tcPr>
          <w:p w:rsidR="00B24711" w:rsidRDefault="00B24711">
            <w:pPr>
              <w:spacing w:line="360" w:lineRule="auto"/>
              <w:ind w:left="0" w:right="-272" w:firstLine="0"/>
              <w:jc w:val="center"/>
              <w:rPr>
                <w:noProof/>
                <w:sz w:val="28"/>
                <w:szCs w:val="28"/>
              </w:rPr>
            </w:pPr>
            <w:r>
              <w:rPr>
                <w:noProof/>
                <w:sz w:val="28"/>
                <w:szCs w:val="28"/>
              </w:rPr>
              <w:t>2916</w:t>
            </w:r>
          </w:p>
        </w:tc>
        <w:tc>
          <w:tcPr>
            <w:tcW w:w="1417" w:type="dxa"/>
          </w:tcPr>
          <w:p w:rsidR="00B24711" w:rsidRDefault="00B24711">
            <w:pPr>
              <w:spacing w:line="360" w:lineRule="auto"/>
              <w:ind w:left="0" w:right="-272" w:firstLine="0"/>
              <w:jc w:val="center"/>
              <w:rPr>
                <w:noProof/>
                <w:sz w:val="28"/>
                <w:szCs w:val="28"/>
              </w:rPr>
            </w:pPr>
            <w:r>
              <w:rPr>
                <w:noProof/>
                <w:sz w:val="28"/>
                <w:szCs w:val="28"/>
              </w:rPr>
              <w:t>138,4</w:t>
            </w:r>
          </w:p>
        </w:tc>
        <w:tc>
          <w:tcPr>
            <w:tcW w:w="1134" w:type="dxa"/>
          </w:tcPr>
          <w:p w:rsidR="00B24711" w:rsidRDefault="00B24711">
            <w:pPr>
              <w:spacing w:line="360" w:lineRule="auto"/>
              <w:ind w:left="0" w:right="-272" w:firstLine="0"/>
              <w:jc w:val="center"/>
              <w:rPr>
                <w:noProof/>
                <w:sz w:val="28"/>
                <w:szCs w:val="28"/>
              </w:rPr>
            </w:pPr>
            <w:r>
              <w:rPr>
                <w:noProof/>
                <w:sz w:val="28"/>
                <w:szCs w:val="28"/>
              </w:rPr>
              <w:t>103,6</w:t>
            </w:r>
          </w:p>
        </w:tc>
        <w:tc>
          <w:tcPr>
            <w:tcW w:w="1985" w:type="dxa"/>
          </w:tcPr>
          <w:p w:rsidR="00B24711" w:rsidRDefault="00B24711">
            <w:pPr>
              <w:spacing w:line="360" w:lineRule="auto"/>
              <w:ind w:left="0" w:right="-272" w:firstLine="0"/>
              <w:jc w:val="center"/>
              <w:rPr>
                <w:noProof/>
                <w:sz w:val="28"/>
                <w:szCs w:val="28"/>
              </w:rPr>
            </w:pPr>
            <w:r>
              <w:rPr>
                <w:noProof/>
                <w:sz w:val="28"/>
                <w:szCs w:val="28"/>
              </w:rPr>
              <w:t>126,7</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Торговля  и общественное питание</w:t>
            </w:r>
          </w:p>
        </w:tc>
        <w:tc>
          <w:tcPr>
            <w:tcW w:w="1134" w:type="dxa"/>
          </w:tcPr>
          <w:p w:rsidR="00B24711" w:rsidRDefault="00B24711">
            <w:pPr>
              <w:spacing w:line="360" w:lineRule="auto"/>
              <w:ind w:left="0" w:right="-272" w:firstLine="0"/>
              <w:jc w:val="center"/>
              <w:rPr>
                <w:noProof/>
                <w:sz w:val="28"/>
                <w:szCs w:val="28"/>
              </w:rPr>
            </w:pPr>
            <w:r>
              <w:rPr>
                <w:noProof/>
                <w:sz w:val="28"/>
                <w:szCs w:val="28"/>
              </w:rPr>
              <w:t>1605</w:t>
            </w:r>
          </w:p>
        </w:tc>
        <w:tc>
          <w:tcPr>
            <w:tcW w:w="1417" w:type="dxa"/>
          </w:tcPr>
          <w:p w:rsidR="00B24711" w:rsidRDefault="00B24711">
            <w:pPr>
              <w:spacing w:line="360" w:lineRule="auto"/>
              <w:ind w:left="0" w:right="-272" w:firstLine="0"/>
              <w:jc w:val="center"/>
              <w:rPr>
                <w:noProof/>
                <w:sz w:val="28"/>
                <w:szCs w:val="28"/>
              </w:rPr>
            </w:pPr>
            <w:r>
              <w:rPr>
                <w:noProof/>
                <w:sz w:val="28"/>
                <w:szCs w:val="28"/>
              </w:rPr>
              <w:t>132,5</w:t>
            </w:r>
          </w:p>
        </w:tc>
        <w:tc>
          <w:tcPr>
            <w:tcW w:w="1134" w:type="dxa"/>
          </w:tcPr>
          <w:p w:rsidR="00B24711" w:rsidRDefault="00B24711">
            <w:pPr>
              <w:spacing w:line="360" w:lineRule="auto"/>
              <w:ind w:left="0" w:right="-272" w:firstLine="0"/>
              <w:jc w:val="center"/>
              <w:rPr>
                <w:noProof/>
                <w:sz w:val="28"/>
                <w:szCs w:val="28"/>
              </w:rPr>
            </w:pPr>
            <w:r>
              <w:rPr>
                <w:noProof/>
                <w:sz w:val="28"/>
                <w:szCs w:val="28"/>
              </w:rPr>
              <w:t>101,3</w:t>
            </w:r>
          </w:p>
        </w:tc>
        <w:tc>
          <w:tcPr>
            <w:tcW w:w="1985" w:type="dxa"/>
          </w:tcPr>
          <w:p w:rsidR="00B24711" w:rsidRDefault="00B24711">
            <w:pPr>
              <w:spacing w:line="360" w:lineRule="auto"/>
              <w:ind w:left="0" w:right="-272" w:firstLine="0"/>
              <w:jc w:val="center"/>
              <w:rPr>
                <w:noProof/>
                <w:sz w:val="28"/>
                <w:szCs w:val="28"/>
              </w:rPr>
            </w:pPr>
            <w:r>
              <w:rPr>
                <w:noProof/>
                <w:sz w:val="28"/>
                <w:szCs w:val="28"/>
              </w:rPr>
              <w:t>69,7</w:t>
            </w:r>
          </w:p>
        </w:tc>
      </w:tr>
      <w:tr w:rsidR="00B24711">
        <w:tc>
          <w:tcPr>
            <w:tcW w:w="3794" w:type="dxa"/>
          </w:tcPr>
          <w:p w:rsidR="00B24711" w:rsidRDefault="00B24711">
            <w:pPr>
              <w:spacing w:line="360" w:lineRule="auto"/>
              <w:ind w:left="0" w:right="-272" w:firstLine="0"/>
              <w:jc w:val="left"/>
              <w:rPr>
                <w:sz w:val="28"/>
                <w:szCs w:val="28"/>
                <w:lang w:val="en-US"/>
              </w:rPr>
            </w:pPr>
            <w:r>
              <w:rPr>
                <w:noProof/>
                <w:sz w:val="28"/>
                <w:szCs w:val="28"/>
              </w:rPr>
              <w:t>Из нее</w:t>
            </w:r>
            <w:r>
              <w:rPr>
                <w:sz w:val="28"/>
                <w:szCs w:val="28"/>
                <w:lang w:val="en-US"/>
              </w:rPr>
              <w:t>:</w:t>
            </w:r>
          </w:p>
        </w:tc>
        <w:tc>
          <w:tcPr>
            <w:tcW w:w="1134" w:type="dxa"/>
          </w:tcPr>
          <w:p w:rsidR="00B24711" w:rsidRDefault="00B24711">
            <w:pPr>
              <w:spacing w:line="360" w:lineRule="auto"/>
              <w:ind w:left="0" w:right="-272" w:firstLine="0"/>
              <w:jc w:val="center"/>
              <w:rPr>
                <w:noProof/>
                <w:sz w:val="28"/>
                <w:szCs w:val="28"/>
              </w:rPr>
            </w:pPr>
          </w:p>
        </w:tc>
        <w:tc>
          <w:tcPr>
            <w:tcW w:w="1417" w:type="dxa"/>
          </w:tcPr>
          <w:p w:rsidR="00B24711" w:rsidRDefault="00B24711">
            <w:pPr>
              <w:spacing w:line="360" w:lineRule="auto"/>
              <w:ind w:left="0" w:right="-272" w:firstLine="0"/>
              <w:jc w:val="center"/>
              <w:rPr>
                <w:noProof/>
                <w:sz w:val="28"/>
                <w:szCs w:val="28"/>
              </w:rPr>
            </w:pPr>
          </w:p>
        </w:tc>
        <w:tc>
          <w:tcPr>
            <w:tcW w:w="1134" w:type="dxa"/>
          </w:tcPr>
          <w:p w:rsidR="00B24711" w:rsidRDefault="00B24711">
            <w:pPr>
              <w:spacing w:line="360" w:lineRule="auto"/>
              <w:ind w:left="0" w:right="-272" w:firstLine="0"/>
              <w:jc w:val="center"/>
              <w:rPr>
                <w:noProof/>
                <w:sz w:val="28"/>
                <w:szCs w:val="28"/>
              </w:rPr>
            </w:pPr>
          </w:p>
        </w:tc>
        <w:tc>
          <w:tcPr>
            <w:tcW w:w="1985" w:type="dxa"/>
          </w:tcPr>
          <w:p w:rsidR="00B24711" w:rsidRDefault="00B24711">
            <w:pPr>
              <w:spacing w:line="360" w:lineRule="auto"/>
              <w:ind w:left="0" w:right="-272" w:firstLine="0"/>
              <w:jc w:val="center"/>
              <w:rPr>
                <w:noProof/>
                <w:sz w:val="28"/>
                <w:szCs w:val="28"/>
              </w:rPr>
            </w:pPr>
          </w:p>
        </w:tc>
      </w:tr>
      <w:tr w:rsidR="00B24711">
        <w:tc>
          <w:tcPr>
            <w:tcW w:w="3794" w:type="dxa"/>
          </w:tcPr>
          <w:p w:rsidR="00B24711" w:rsidRDefault="00B24711">
            <w:pPr>
              <w:spacing w:line="360" w:lineRule="auto"/>
              <w:ind w:left="0" w:right="-272" w:firstLine="0"/>
              <w:jc w:val="left"/>
              <w:rPr>
                <w:sz w:val="28"/>
                <w:szCs w:val="28"/>
              </w:rPr>
            </w:pPr>
            <w:r>
              <w:rPr>
                <w:sz w:val="28"/>
                <w:szCs w:val="28"/>
              </w:rPr>
              <w:t>Розничная торговля</w:t>
            </w:r>
          </w:p>
        </w:tc>
        <w:tc>
          <w:tcPr>
            <w:tcW w:w="1134" w:type="dxa"/>
          </w:tcPr>
          <w:p w:rsidR="00B24711" w:rsidRDefault="00B24711">
            <w:pPr>
              <w:spacing w:line="360" w:lineRule="auto"/>
              <w:ind w:left="0" w:right="-272" w:firstLine="0"/>
              <w:jc w:val="center"/>
              <w:rPr>
                <w:noProof/>
                <w:sz w:val="28"/>
                <w:szCs w:val="28"/>
              </w:rPr>
            </w:pPr>
            <w:r>
              <w:rPr>
                <w:noProof/>
                <w:sz w:val="28"/>
                <w:szCs w:val="28"/>
              </w:rPr>
              <w:t>1370</w:t>
            </w:r>
          </w:p>
        </w:tc>
        <w:tc>
          <w:tcPr>
            <w:tcW w:w="1417" w:type="dxa"/>
          </w:tcPr>
          <w:p w:rsidR="00B24711" w:rsidRDefault="00B24711">
            <w:pPr>
              <w:spacing w:line="360" w:lineRule="auto"/>
              <w:ind w:left="0" w:right="-272" w:firstLine="0"/>
              <w:jc w:val="center"/>
              <w:rPr>
                <w:noProof/>
                <w:sz w:val="28"/>
                <w:szCs w:val="28"/>
              </w:rPr>
            </w:pPr>
            <w:r>
              <w:rPr>
                <w:noProof/>
                <w:sz w:val="28"/>
                <w:szCs w:val="28"/>
              </w:rPr>
              <w:t>137,0</w:t>
            </w:r>
          </w:p>
        </w:tc>
        <w:tc>
          <w:tcPr>
            <w:tcW w:w="1134" w:type="dxa"/>
          </w:tcPr>
          <w:p w:rsidR="00B24711" w:rsidRDefault="00B24711">
            <w:pPr>
              <w:spacing w:line="360" w:lineRule="auto"/>
              <w:ind w:left="0" w:right="-272" w:firstLine="0"/>
              <w:jc w:val="center"/>
              <w:rPr>
                <w:noProof/>
                <w:sz w:val="28"/>
                <w:szCs w:val="28"/>
              </w:rPr>
            </w:pPr>
            <w:r>
              <w:rPr>
                <w:noProof/>
                <w:sz w:val="28"/>
                <w:szCs w:val="28"/>
              </w:rPr>
              <w:t>101,9</w:t>
            </w:r>
          </w:p>
        </w:tc>
        <w:tc>
          <w:tcPr>
            <w:tcW w:w="1985" w:type="dxa"/>
          </w:tcPr>
          <w:p w:rsidR="00B24711" w:rsidRDefault="00B24711">
            <w:pPr>
              <w:spacing w:line="360" w:lineRule="auto"/>
              <w:ind w:left="0" w:right="-272" w:firstLine="0"/>
              <w:jc w:val="center"/>
              <w:rPr>
                <w:noProof/>
                <w:sz w:val="28"/>
                <w:szCs w:val="28"/>
              </w:rPr>
            </w:pPr>
            <w:r>
              <w:rPr>
                <w:noProof/>
                <w:sz w:val="28"/>
                <w:szCs w:val="28"/>
              </w:rPr>
              <w:t>59,5</w:t>
            </w:r>
          </w:p>
        </w:tc>
      </w:tr>
      <w:tr w:rsidR="00B24711">
        <w:tc>
          <w:tcPr>
            <w:tcW w:w="3794" w:type="dxa"/>
          </w:tcPr>
          <w:p w:rsidR="00B24711" w:rsidRDefault="00B24711">
            <w:pPr>
              <w:spacing w:line="360" w:lineRule="auto"/>
              <w:ind w:left="0" w:right="-272" w:firstLine="0"/>
              <w:jc w:val="left"/>
              <w:rPr>
                <w:noProof/>
                <w:sz w:val="28"/>
                <w:szCs w:val="28"/>
              </w:rPr>
            </w:pPr>
            <w:r>
              <w:rPr>
                <w:noProof/>
                <w:sz w:val="28"/>
                <w:szCs w:val="28"/>
              </w:rPr>
              <w:t>Общественное питание</w:t>
            </w:r>
          </w:p>
        </w:tc>
        <w:tc>
          <w:tcPr>
            <w:tcW w:w="1134" w:type="dxa"/>
          </w:tcPr>
          <w:p w:rsidR="00B24711" w:rsidRDefault="00B24711">
            <w:pPr>
              <w:spacing w:line="360" w:lineRule="auto"/>
              <w:ind w:left="0" w:right="-272" w:firstLine="0"/>
              <w:jc w:val="center"/>
              <w:rPr>
                <w:noProof/>
                <w:sz w:val="28"/>
                <w:szCs w:val="28"/>
              </w:rPr>
            </w:pPr>
            <w:r>
              <w:rPr>
                <w:noProof/>
                <w:sz w:val="28"/>
                <w:szCs w:val="28"/>
              </w:rPr>
              <w:t>1248</w:t>
            </w:r>
          </w:p>
        </w:tc>
        <w:tc>
          <w:tcPr>
            <w:tcW w:w="1417" w:type="dxa"/>
          </w:tcPr>
          <w:p w:rsidR="00B24711" w:rsidRDefault="00B24711">
            <w:pPr>
              <w:spacing w:line="360" w:lineRule="auto"/>
              <w:ind w:left="0" w:right="-272" w:firstLine="0"/>
              <w:jc w:val="center"/>
              <w:rPr>
                <w:noProof/>
                <w:sz w:val="28"/>
                <w:szCs w:val="28"/>
              </w:rPr>
            </w:pPr>
            <w:r>
              <w:rPr>
                <w:noProof/>
                <w:sz w:val="28"/>
                <w:szCs w:val="28"/>
              </w:rPr>
              <w:t>144,5</w:t>
            </w:r>
          </w:p>
        </w:tc>
        <w:tc>
          <w:tcPr>
            <w:tcW w:w="1134" w:type="dxa"/>
          </w:tcPr>
          <w:p w:rsidR="00B24711" w:rsidRDefault="00B24711">
            <w:pPr>
              <w:spacing w:line="360" w:lineRule="auto"/>
              <w:ind w:left="0" w:right="-272" w:firstLine="0"/>
              <w:jc w:val="center"/>
              <w:rPr>
                <w:noProof/>
                <w:sz w:val="28"/>
                <w:szCs w:val="28"/>
              </w:rPr>
            </w:pPr>
            <w:r>
              <w:rPr>
                <w:noProof/>
                <w:sz w:val="28"/>
                <w:szCs w:val="28"/>
              </w:rPr>
              <w:t>99,6</w:t>
            </w:r>
          </w:p>
        </w:tc>
        <w:tc>
          <w:tcPr>
            <w:tcW w:w="1985" w:type="dxa"/>
          </w:tcPr>
          <w:p w:rsidR="00B24711" w:rsidRDefault="00B24711">
            <w:pPr>
              <w:spacing w:line="360" w:lineRule="auto"/>
              <w:ind w:left="0" w:right="-272" w:firstLine="0"/>
              <w:jc w:val="center"/>
              <w:rPr>
                <w:noProof/>
                <w:sz w:val="28"/>
                <w:szCs w:val="28"/>
              </w:rPr>
            </w:pPr>
            <w:r>
              <w:rPr>
                <w:noProof/>
                <w:sz w:val="28"/>
                <w:szCs w:val="28"/>
              </w:rPr>
              <w:t>54,2</w:t>
            </w:r>
          </w:p>
        </w:tc>
      </w:tr>
    </w:tbl>
    <w:p w:rsidR="00B24711" w:rsidRDefault="00B24711">
      <w:pPr>
        <w:pStyle w:val="3"/>
      </w:pPr>
      <w:r>
        <w:t>Продолжение табл. 3</w:t>
      </w:r>
    </w:p>
    <w:p w:rsidR="00B24711" w:rsidRDefault="00B24711">
      <w:pPr>
        <w:widowControl/>
        <w:spacing w:line="240" w:lineRule="auto"/>
        <w:ind w:left="0" w:firstLine="0"/>
        <w:jc w:val="right"/>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34"/>
        <w:gridCol w:w="1276"/>
        <w:gridCol w:w="992"/>
        <w:gridCol w:w="1985"/>
      </w:tblGrid>
      <w:tr w:rsidR="00B24711">
        <w:trPr>
          <w:cantSplit/>
        </w:trPr>
        <w:tc>
          <w:tcPr>
            <w:tcW w:w="4077" w:type="dxa"/>
            <w:vMerge w:val="restart"/>
          </w:tcPr>
          <w:p w:rsidR="00B24711" w:rsidRDefault="00B24711">
            <w:pPr>
              <w:spacing w:line="360" w:lineRule="auto"/>
              <w:ind w:left="0" w:right="-272" w:firstLine="0"/>
              <w:jc w:val="left"/>
              <w:rPr>
                <w:noProof/>
                <w:sz w:val="28"/>
                <w:szCs w:val="28"/>
              </w:rPr>
            </w:pPr>
          </w:p>
        </w:tc>
        <w:tc>
          <w:tcPr>
            <w:tcW w:w="3402" w:type="dxa"/>
            <w:gridSpan w:val="3"/>
          </w:tcPr>
          <w:p w:rsidR="00B24711" w:rsidRDefault="00B24711">
            <w:pPr>
              <w:spacing w:line="360" w:lineRule="auto"/>
              <w:ind w:left="0" w:right="-272" w:firstLine="0"/>
              <w:jc w:val="center"/>
              <w:rPr>
                <w:noProof/>
                <w:sz w:val="28"/>
                <w:szCs w:val="28"/>
              </w:rPr>
            </w:pPr>
            <w:r>
              <w:rPr>
                <w:noProof/>
                <w:sz w:val="28"/>
                <w:szCs w:val="28"/>
              </w:rPr>
              <w:t>Начисленная средняя заработная</w:t>
            </w:r>
          </w:p>
          <w:p w:rsidR="00B24711" w:rsidRDefault="00B24711">
            <w:pPr>
              <w:spacing w:line="360" w:lineRule="auto"/>
              <w:ind w:left="0" w:right="-272" w:firstLine="0"/>
              <w:jc w:val="center"/>
              <w:rPr>
                <w:noProof/>
                <w:sz w:val="28"/>
                <w:szCs w:val="28"/>
              </w:rPr>
            </w:pPr>
            <w:r>
              <w:rPr>
                <w:noProof/>
                <w:sz w:val="28"/>
                <w:szCs w:val="28"/>
              </w:rPr>
              <w:t>плата в июле 2000г.</w:t>
            </w:r>
          </w:p>
        </w:tc>
        <w:tc>
          <w:tcPr>
            <w:tcW w:w="1985" w:type="dxa"/>
            <w:vMerge w:val="restart"/>
          </w:tcPr>
          <w:p w:rsidR="00B24711" w:rsidRDefault="00B24711">
            <w:pPr>
              <w:spacing w:line="360" w:lineRule="auto"/>
              <w:ind w:left="0" w:right="-272" w:firstLine="0"/>
              <w:jc w:val="center"/>
              <w:rPr>
                <w:noProof/>
                <w:sz w:val="28"/>
                <w:szCs w:val="28"/>
              </w:rPr>
            </w:pPr>
            <w:r>
              <w:rPr>
                <w:noProof/>
                <w:sz w:val="28"/>
                <w:szCs w:val="28"/>
              </w:rPr>
              <w:t xml:space="preserve">Отношение к общероссийс-кому уровню средней зара-ботной платы </w:t>
            </w:r>
          </w:p>
          <w:p w:rsidR="00B24711" w:rsidRDefault="00B24711">
            <w:pPr>
              <w:spacing w:line="360" w:lineRule="auto"/>
              <w:ind w:left="0" w:right="-272" w:firstLine="0"/>
              <w:jc w:val="center"/>
              <w:rPr>
                <w:noProof/>
                <w:sz w:val="28"/>
                <w:szCs w:val="28"/>
              </w:rPr>
            </w:pPr>
            <w:r>
              <w:rPr>
                <w:noProof/>
                <w:sz w:val="28"/>
                <w:szCs w:val="28"/>
              </w:rPr>
              <w:t>в июле 2000г.</w:t>
            </w:r>
          </w:p>
        </w:tc>
      </w:tr>
      <w:tr w:rsidR="00B24711">
        <w:trPr>
          <w:cantSplit/>
        </w:trPr>
        <w:tc>
          <w:tcPr>
            <w:tcW w:w="4077" w:type="dxa"/>
            <w:vMerge/>
          </w:tcPr>
          <w:p w:rsidR="00B24711" w:rsidRDefault="00B24711">
            <w:pPr>
              <w:spacing w:line="360" w:lineRule="auto"/>
              <w:ind w:left="0" w:right="-272" w:firstLine="0"/>
              <w:jc w:val="left"/>
              <w:rPr>
                <w:noProof/>
                <w:sz w:val="28"/>
                <w:szCs w:val="28"/>
              </w:rPr>
            </w:pPr>
          </w:p>
        </w:tc>
        <w:tc>
          <w:tcPr>
            <w:tcW w:w="1134" w:type="dxa"/>
          </w:tcPr>
          <w:p w:rsidR="00B24711" w:rsidRDefault="00B24711">
            <w:pPr>
              <w:spacing w:line="360" w:lineRule="auto"/>
              <w:ind w:left="0" w:right="-272" w:firstLine="0"/>
              <w:jc w:val="center"/>
              <w:rPr>
                <w:noProof/>
                <w:sz w:val="28"/>
                <w:szCs w:val="28"/>
              </w:rPr>
            </w:pPr>
            <w:r>
              <w:rPr>
                <w:noProof/>
                <w:sz w:val="28"/>
                <w:szCs w:val="28"/>
              </w:rPr>
              <w:t>Рублей.</w:t>
            </w:r>
          </w:p>
        </w:tc>
        <w:tc>
          <w:tcPr>
            <w:tcW w:w="1276" w:type="dxa"/>
          </w:tcPr>
          <w:p w:rsidR="00B24711" w:rsidRDefault="00B24711">
            <w:pPr>
              <w:spacing w:line="360" w:lineRule="auto"/>
              <w:ind w:left="0" w:right="-272" w:firstLine="0"/>
              <w:jc w:val="center"/>
              <w:rPr>
                <w:noProof/>
                <w:sz w:val="28"/>
                <w:szCs w:val="28"/>
              </w:rPr>
            </w:pPr>
            <w:r>
              <w:rPr>
                <w:noProof/>
                <w:sz w:val="28"/>
                <w:szCs w:val="28"/>
              </w:rPr>
              <w:t>В % к июлю 1999г.</w:t>
            </w:r>
          </w:p>
        </w:tc>
        <w:tc>
          <w:tcPr>
            <w:tcW w:w="992" w:type="dxa"/>
          </w:tcPr>
          <w:p w:rsidR="00B24711" w:rsidRDefault="00B24711">
            <w:pPr>
              <w:spacing w:line="360" w:lineRule="auto"/>
              <w:ind w:left="0" w:right="-272" w:firstLine="0"/>
              <w:jc w:val="center"/>
              <w:rPr>
                <w:noProof/>
                <w:sz w:val="28"/>
                <w:szCs w:val="28"/>
              </w:rPr>
            </w:pPr>
            <w:r>
              <w:rPr>
                <w:noProof/>
                <w:sz w:val="28"/>
                <w:szCs w:val="28"/>
              </w:rPr>
              <w:t>В % к июню 2000г.</w:t>
            </w:r>
          </w:p>
        </w:tc>
        <w:tc>
          <w:tcPr>
            <w:tcW w:w="1985" w:type="dxa"/>
            <w:vMerge/>
          </w:tcPr>
          <w:p w:rsidR="00B24711" w:rsidRDefault="00B24711">
            <w:pPr>
              <w:spacing w:line="360" w:lineRule="auto"/>
              <w:ind w:left="0" w:right="-272" w:firstLine="0"/>
              <w:jc w:val="center"/>
              <w:rPr>
                <w:noProof/>
                <w:sz w:val="28"/>
                <w:szCs w:val="28"/>
              </w:rPr>
            </w:pP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Оптовая торговля потребительскими товарами</w:t>
            </w:r>
          </w:p>
        </w:tc>
        <w:tc>
          <w:tcPr>
            <w:tcW w:w="1134" w:type="dxa"/>
          </w:tcPr>
          <w:p w:rsidR="00B24711" w:rsidRDefault="00B24711">
            <w:pPr>
              <w:spacing w:line="360" w:lineRule="auto"/>
              <w:ind w:left="0" w:right="-272" w:firstLine="0"/>
              <w:jc w:val="center"/>
              <w:rPr>
                <w:noProof/>
                <w:sz w:val="28"/>
                <w:szCs w:val="28"/>
              </w:rPr>
            </w:pPr>
            <w:r>
              <w:rPr>
                <w:noProof/>
                <w:sz w:val="28"/>
                <w:szCs w:val="28"/>
              </w:rPr>
              <w:t>1862</w:t>
            </w:r>
          </w:p>
        </w:tc>
        <w:tc>
          <w:tcPr>
            <w:tcW w:w="1276" w:type="dxa"/>
          </w:tcPr>
          <w:p w:rsidR="00B24711" w:rsidRDefault="00B24711">
            <w:pPr>
              <w:spacing w:line="360" w:lineRule="auto"/>
              <w:ind w:left="0" w:right="-272" w:firstLine="0"/>
              <w:jc w:val="center"/>
              <w:rPr>
                <w:noProof/>
                <w:sz w:val="28"/>
                <w:szCs w:val="28"/>
              </w:rPr>
            </w:pPr>
            <w:r>
              <w:rPr>
                <w:noProof/>
                <w:sz w:val="28"/>
                <w:szCs w:val="28"/>
              </w:rPr>
              <w:t>124,6</w:t>
            </w:r>
          </w:p>
        </w:tc>
        <w:tc>
          <w:tcPr>
            <w:tcW w:w="992" w:type="dxa"/>
          </w:tcPr>
          <w:p w:rsidR="00B24711" w:rsidRDefault="00B24711">
            <w:pPr>
              <w:spacing w:line="360" w:lineRule="auto"/>
              <w:ind w:left="0" w:right="-272" w:firstLine="0"/>
              <w:jc w:val="center"/>
              <w:rPr>
                <w:noProof/>
                <w:sz w:val="28"/>
                <w:szCs w:val="28"/>
              </w:rPr>
            </w:pPr>
            <w:r>
              <w:rPr>
                <w:noProof/>
                <w:sz w:val="28"/>
                <w:szCs w:val="28"/>
              </w:rPr>
              <w:t>101,3</w:t>
            </w:r>
          </w:p>
        </w:tc>
        <w:tc>
          <w:tcPr>
            <w:tcW w:w="1985" w:type="dxa"/>
          </w:tcPr>
          <w:p w:rsidR="00B24711" w:rsidRDefault="00B24711">
            <w:pPr>
              <w:spacing w:line="360" w:lineRule="auto"/>
              <w:ind w:left="0" w:right="-272" w:firstLine="0"/>
              <w:jc w:val="center"/>
              <w:rPr>
                <w:noProof/>
                <w:sz w:val="28"/>
                <w:szCs w:val="28"/>
              </w:rPr>
            </w:pPr>
            <w:r>
              <w:rPr>
                <w:noProof/>
                <w:sz w:val="28"/>
                <w:szCs w:val="28"/>
              </w:rPr>
              <w:t>80,9</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Оптовая торговля продукцией производственно-технического назначения</w:t>
            </w:r>
          </w:p>
        </w:tc>
        <w:tc>
          <w:tcPr>
            <w:tcW w:w="1134" w:type="dxa"/>
          </w:tcPr>
          <w:p w:rsidR="00B24711" w:rsidRDefault="00B24711">
            <w:pPr>
              <w:spacing w:line="360" w:lineRule="auto"/>
              <w:ind w:left="0" w:right="-272" w:firstLine="0"/>
              <w:jc w:val="center"/>
              <w:rPr>
                <w:noProof/>
                <w:sz w:val="28"/>
                <w:szCs w:val="28"/>
              </w:rPr>
            </w:pPr>
            <w:r>
              <w:rPr>
                <w:noProof/>
                <w:sz w:val="28"/>
                <w:szCs w:val="28"/>
              </w:rPr>
              <w:t>2863</w:t>
            </w:r>
          </w:p>
        </w:tc>
        <w:tc>
          <w:tcPr>
            <w:tcW w:w="1276" w:type="dxa"/>
          </w:tcPr>
          <w:p w:rsidR="00B24711" w:rsidRDefault="00B24711">
            <w:pPr>
              <w:spacing w:line="360" w:lineRule="auto"/>
              <w:ind w:left="0" w:right="-272" w:firstLine="0"/>
              <w:jc w:val="center"/>
              <w:rPr>
                <w:noProof/>
                <w:sz w:val="28"/>
                <w:szCs w:val="28"/>
              </w:rPr>
            </w:pPr>
            <w:r>
              <w:rPr>
                <w:noProof/>
                <w:sz w:val="28"/>
                <w:szCs w:val="28"/>
              </w:rPr>
              <w:t>139,0</w:t>
            </w:r>
          </w:p>
        </w:tc>
        <w:tc>
          <w:tcPr>
            <w:tcW w:w="992" w:type="dxa"/>
          </w:tcPr>
          <w:p w:rsidR="00B24711" w:rsidRDefault="00B24711">
            <w:pPr>
              <w:spacing w:line="360" w:lineRule="auto"/>
              <w:ind w:left="0" w:right="-272" w:firstLine="0"/>
              <w:jc w:val="center"/>
              <w:rPr>
                <w:noProof/>
                <w:sz w:val="28"/>
                <w:szCs w:val="28"/>
              </w:rPr>
            </w:pPr>
            <w:r>
              <w:rPr>
                <w:noProof/>
                <w:sz w:val="28"/>
                <w:szCs w:val="28"/>
              </w:rPr>
              <w:t>102,8</w:t>
            </w:r>
          </w:p>
        </w:tc>
        <w:tc>
          <w:tcPr>
            <w:tcW w:w="1985" w:type="dxa"/>
          </w:tcPr>
          <w:p w:rsidR="00B24711" w:rsidRDefault="00B24711">
            <w:pPr>
              <w:spacing w:line="360" w:lineRule="auto"/>
              <w:ind w:left="0" w:right="-272" w:firstLine="0"/>
              <w:jc w:val="center"/>
              <w:rPr>
                <w:noProof/>
                <w:sz w:val="28"/>
                <w:szCs w:val="28"/>
              </w:rPr>
            </w:pPr>
            <w:r>
              <w:rPr>
                <w:noProof/>
                <w:sz w:val="28"/>
                <w:szCs w:val="28"/>
              </w:rPr>
              <w:t>124,4</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Жилищно-коммунальное хозяйство</w:t>
            </w:r>
          </w:p>
        </w:tc>
        <w:tc>
          <w:tcPr>
            <w:tcW w:w="1134" w:type="dxa"/>
          </w:tcPr>
          <w:p w:rsidR="00B24711" w:rsidRDefault="00B24711">
            <w:pPr>
              <w:spacing w:line="360" w:lineRule="auto"/>
              <w:ind w:left="0" w:right="-272" w:firstLine="0"/>
              <w:jc w:val="center"/>
              <w:rPr>
                <w:noProof/>
                <w:sz w:val="28"/>
                <w:szCs w:val="28"/>
              </w:rPr>
            </w:pPr>
            <w:r>
              <w:rPr>
                <w:noProof/>
                <w:sz w:val="28"/>
                <w:szCs w:val="28"/>
              </w:rPr>
              <w:t>2038</w:t>
            </w:r>
          </w:p>
        </w:tc>
        <w:tc>
          <w:tcPr>
            <w:tcW w:w="1276" w:type="dxa"/>
          </w:tcPr>
          <w:p w:rsidR="00B24711" w:rsidRDefault="00B24711">
            <w:pPr>
              <w:spacing w:line="360" w:lineRule="auto"/>
              <w:ind w:left="0" w:right="-272" w:firstLine="0"/>
              <w:jc w:val="center"/>
              <w:rPr>
                <w:noProof/>
                <w:sz w:val="28"/>
                <w:szCs w:val="28"/>
              </w:rPr>
            </w:pPr>
            <w:r>
              <w:rPr>
                <w:noProof/>
                <w:sz w:val="28"/>
                <w:szCs w:val="28"/>
              </w:rPr>
              <w:t>137,7</w:t>
            </w:r>
          </w:p>
        </w:tc>
        <w:tc>
          <w:tcPr>
            <w:tcW w:w="992" w:type="dxa"/>
          </w:tcPr>
          <w:p w:rsidR="00B24711" w:rsidRDefault="00B24711">
            <w:pPr>
              <w:spacing w:line="360" w:lineRule="auto"/>
              <w:ind w:left="0" w:right="-272" w:firstLine="0"/>
              <w:jc w:val="center"/>
              <w:rPr>
                <w:noProof/>
                <w:sz w:val="28"/>
                <w:szCs w:val="28"/>
              </w:rPr>
            </w:pPr>
            <w:r>
              <w:rPr>
                <w:noProof/>
                <w:sz w:val="28"/>
                <w:szCs w:val="28"/>
              </w:rPr>
              <w:t>103,3</w:t>
            </w:r>
          </w:p>
        </w:tc>
        <w:tc>
          <w:tcPr>
            <w:tcW w:w="1985" w:type="dxa"/>
          </w:tcPr>
          <w:p w:rsidR="00B24711" w:rsidRDefault="00B24711">
            <w:pPr>
              <w:spacing w:line="360" w:lineRule="auto"/>
              <w:ind w:left="0" w:right="-272" w:firstLine="0"/>
              <w:jc w:val="center"/>
              <w:rPr>
                <w:noProof/>
                <w:sz w:val="28"/>
                <w:szCs w:val="28"/>
              </w:rPr>
            </w:pPr>
            <w:r>
              <w:rPr>
                <w:noProof/>
                <w:sz w:val="28"/>
                <w:szCs w:val="28"/>
              </w:rPr>
              <w:t>88,5</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Здравоохранение, физкультура и социальное обеспечение</w:t>
            </w:r>
          </w:p>
        </w:tc>
        <w:tc>
          <w:tcPr>
            <w:tcW w:w="1134" w:type="dxa"/>
          </w:tcPr>
          <w:p w:rsidR="00B24711" w:rsidRDefault="00B24711">
            <w:pPr>
              <w:spacing w:line="360" w:lineRule="auto"/>
              <w:ind w:left="0" w:right="-272" w:firstLine="0"/>
              <w:jc w:val="center"/>
              <w:rPr>
                <w:noProof/>
                <w:sz w:val="28"/>
                <w:szCs w:val="28"/>
              </w:rPr>
            </w:pPr>
            <w:r>
              <w:rPr>
                <w:noProof/>
                <w:sz w:val="28"/>
                <w:szCs w:val="28"/>
              </w:rPr>
              <w:t>1444</w:t>
            </w:r>
          </w:p>
        </w:tc>
        <w:tc>
          <w:tcPr>
            <w:tcW w:w="1276" w:type="dxa"/>
          </w:tcPr>
          <w:p w:rsidR="00B24711" w:rsidRDefault="00B24711">
            <w:pPr>
              <w:spacing w:line="360" w:lineRule="auto"/>
              <w:ind w:left="0" w:right="-272" w:firstLine="0"/>
              <w:jc w:val="center"/>
              <w:rPr>
                <w:noProof/>
                <w:sz w:val="28"/>
                <w:szCs w:val="28"/>
              </w:rPr>
            </w:pPr>
            <w:r>
              <w:rPr>
                <w:noProof/>
                <w:sz w:val="28"/>
                <w:szCs w:val="28"/>
              </w:rPr>
              <w:t>140,9</w:t>
            </w:r>
          </w:p>
        </w:tc>
        <w:tc>
          <w:tcPr>
            <w:tcW w:w="992" w:type="dxa"/>
          </w:tcPr>
          <w:p w:rsidR="00B24711" w:rsidRDefault="00B24711">
            <w:pPr>
              <w:spacing w:line="360" w:lineRule="auto"/>
              <w:ind w:left="0" w:right="-272" w:firstLine="0"/>
              <w:jc w:val="center"/>
              <w:rPr>
                <w:noProof/>
                <w:sz w:val="28"/>
                <w:szCs w:val="28"/>
              </w:rPr>
            </w:pPr>
            <w:r>
              <w:rPr>
                <w:noProof/>
                <w:sz w:val="28"/>
                <w:szCs w:val="28"/>
              </w:rPr>
              <w:t>92,7</w:t>
            </w:r>
          </w:p>
        </w:tc>
        <w:tc>
          <w:tcPr>
            <w:tcW w:w="1985" w:type="dxa"/>
          </w:tcPr>
          <w:p w:rsidR="00B24711" w:rsidRDefault="00B24711">
            <w:pPr>
              <w:spacing w:line="360" w:lineRule="auto"/>
              <w:ind w:left="0" w:right="-272" w:firstLine="0"/>
              <w:jc w:val="center"/>
              <w:rPr>
                <w:noProof/>
                <w:sz w:val="28"/>
                <w:szCs w:val="28"/>
              </w:rPr>
            </w:pPr>
            <w:r>
              <w:rPr>
                <w:noProof/>
                <w:sz w:val="28"/>
                <w:szCs w:val="28"/>
              </w:rPr>
              <w:t>62,7</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Образование</w:t>
            </w:r>
          </w:p>
        </w:tc>
        <w:tc>
          <w:tcPr>
            <w:tcW w:w="1134" w:type="dxa"/>
          </w:tcPr>
          <w:p w:rsidR="00B24711" w:rsidRDefault="00B24711">
            <w:pPr>
              <w:spacing w:line="360" w:lineRule="auto"/>
              <w:ind w:left="0" w:right="-272" w:firstLine="0"/>
              <w:jc w:val="center"/>
              <w:rPr>
                <w:noProof/>
                <w:sz w:val="28"/>
                <w:szCs w:val="28"/>
              </w:rPr>
            </w:pPr>
            <w:r>
              <w:rPr>
                <w:noProof/>
                <w:sz w:val="28"/>
                <w:szCs w:val="28"/>
              </w:rPr>
              <w:t>1187</w:t>
            </w:r>
          </w:p>
        </w:tc>
        <w:tc>
          <w:tcPr>
            <w:tcW w:w="1276" w:type="dxa"/>
          </w:tcPr>
          <w:p w:rsidR="00B24711" w:rsidRDefault="00B24711">
            <w:pPr>
              <w:spacing w:line="360" w:lineRule="auto"/>
              <w:ind w:left="0" w:right="-272" w:firstLine="0"/>
              <w:jc w:val="center"/>
              <w:rPr>
                <w:noProof/>
                <w:sz w:val="28"/>
                <w:szCs w:val="28"/>
              </w:rPr>
            </w:pPr>
            <w:r>
              <w:rPr>
                <w:noProof/>
                <w:sz w:val="28"/>
                <w:szCs w:val="28"/>
              </w:rPr>
              <w:t>134,9</w:t>
            </w:r>
          </w:p>
        </w:tc>
        <w:tc>
          <w:tcPr>
            <w:tcW w:w="992" w:type="dxa"/>
          </w:tcPr>
          <w:p w:rsidR="00B24711" w:rsidRDefault="00B24711">
            <w:pPr>
              <w:spacing w:line="360" w:lineRule="auto"/>
              <w:ind w:left="0" w:right="-272" w:firstLine="0"/>
              <w:jc w:val="center"/>
              <w:rPr>
                <w:noProof/>
                <w:sz w:val="28"/>
                <w:szCs w:val="28"/>
              </w:rPr>
            </w:pPr>
            <w:r>
              <w:rPr>
                <w:noProof/>
                <w:sz w:val="28"/>
                <w:szCs w:val="28"/>
              </w:rPr>
              <w:t>80,3</w:t>
            </w:r>
          </w:p>
        </w:tc>
        <w:tc>
          <w:tcPr>
            <w:tcW w:w="1985" w:type="dxa"/>
          </w:tcPr>
          <w:p w:rsidR="00B24711" w:rsidRDefault="00B24711">
            <w:pPr>
              <w:spacing w:line="360" w:lineRule="auto"/>
              <w:ind w:left="0" w:right="-272" w:firstLine="0"/>
              <w:jc w:val="center"/>
              <w:rPr>
                <w:noProof/>
                <w:sz w:val="28"/>
                <w:szCs w:val="28"/>
              </w:rPr>
            </w:pPr>
            <w:r>
              <w:rPr>
                <w:noProof/>
                <w:sz w:val="28"/>
                <w:szCs w:val="28"/>
              </w:rPr>
              <w:t>51,6</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Культура и искусство</w:t>
            </w:r>
          </w:p>
        </w:tc>
        <w:tc>
          <w:tcPr>
            <w:tcW w:w="1134" w:type="dxa"/>
          </w:tcPr>
          <w:p w:rsidR="00B24711" w:rsidRDefault="00B24711">
            <w:pPr>
              <w:spacing w:line="360" w:lineRule="auto"/>
              <w:ind w:left="0" w:right="-272" w:firstLine="0"/>
              <w:jc w:val="center"/>
              <w:rPr>
                <w:noProof/>
                <w:sz w:val="28"/>
                <w:szCs w:val="28"/>
              </w:rPr>
            </w:pPr>
            <w:r>
              <w:rPr>
                <w:noProof/>
                <w:sz w:val="28"/>
                <w:szCs w:val="28"/>
              </w:rPr>
              <w:t>1222</w:t>
            </w:r>
          </w:p>
        </w:tc>
        <w:tc>
          <w:tcPr>
            <w:tcW w:w="1276" w:type="dxa"/>
          </w:tcPr>
          <w:p w:rsidR="00B24711" w:rsidRDefault="00B24711">
            <w:pPr>
              <w:spacing w:line="360" w:lineRule="auto"/>
              <w:ind w:left="0" w:right="-272" w:firstLine="0"/>
              <w:jc w:val="center"/>
              <w:rPr>
                <w:noProof/>
                <w:sz w:val="28"/>
                <w:szCs w:val="28"/>
              </w:rPr>
            </w:pPr>
            <w:r>
              <w:rPr>
                <w:noProof/>
                <w:sz w:val="28"/>
                <w:szCs w:val="28"/>
              </w:rPr>
              <w:t>140,6</w:t>
            </w:r>
          </w:p>
        </w:tc>
        <w:tc>
          <w:tcPr>
            <w:tcW w:w="992" w:type="dxa"/>
          </w:tcPr>
          <w:p w:rsidR="00B24711" w:rsidRDefault="00B24711">
            <w:pPr>
              <w:spacing w:line="360" w:lineRule="auto"/>
              <w:ind w:left="0" w:right="-272" w:firstLine="0"/>
              <w:jc w:val="center"/>
              <w:rPr>
                <w:noProof/>
                <w:sz w:val="28"/>
                <w:szCs w:val="28"/>
              </w:rPr>
            </w:pPr>
            <w:r>
              <w:rPr>
                <w:noProof/>
                <w:sz w:val="28"/>
                <w:szCs w:val="28"/>
              </w:rPr>
              <w:t>89,2</w:t>
            </w:r>
          </w:p>
        </w:tc>
        <w:tc>
          <w:tcPr>
            <w:tcW w:w="1985" w:type="dxa"/>
          </w:tcPr>
          <w:p w:rsidR="00B24711" w:rsidRDefault="00B24711">
            <w:pPr>
              <w:spacing w:line="360" w:lineRule="auto"/>
              <w:ind w:left="0" w:right="-272" w:firstLine="0"/>
              <w:jc w:val="center"/>
              <w:rPr>
                <w:noProof/>
                <w:sz w:val="28"/>
                <w:szCs w:val="28"/>
              </w:rPr>
            </w:pPr>
            <w:r>
              <w:rPr>
                <w:noProof/>
                <w:sz w:val="28"/>
                <w:szCs w:val="28"/>
              </w:rPr>
              <w:t>53,1</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Наука и научное обслуживание</w:t>
            </w:r>
          </w:p>
        </w:tc>
        <w:tc>
          <w:tcPr>
            <w:tcW w:w="1134" w:type="dxa"/>
          </w:tcPr>
          <w:p w:rsidR="00B24711" w:rsidRDefault="00B24711">
            <w:pPr>
              <w:spacing w:line="360" w:lineRule="auto"/>
              <w:ind w:left="0" w:right="-272" w:firstLine="0"/>
              <w:jc w:val="center"/>
              <w:rPr>
                <w:noProof/>
                <w:sz w:val="28"/>
                <w:szCs w:val="28"/>
              </w:rPr>
            </w:pPr>
            <w:r>
              <w:rPr>
                <w:noProof/>
                <w:sz w:val="28"/>
                <w:szCs w:val="28"/>
              </w:rPr>
              <w:t>2715</w:t>
            </w:r>
          </w:p>
        </w:tc>
        <w:tc>
          <w:tcPr>
            <w:tcW w:w="1276" w:type="dxa"/>
          </w:tcPr>
          <w:p w:rsidR="00B24711" w:rsidRDefault="00B24711">
            <w:pPr>
              <w:spacing w:line="360" w:lineRule="auto"/>
              <w:ind w:left="0" w:right="-272" w:firstLine="0"/>
              <w:jc w:val="center"/>
              <w:rPr>
                <w:noProof/>
                <w:sz w:val="28"/>
                <w:szCs w:val="28"/>
              </w:rPr>
            </w:pPr>
            <w:r>
              <w:rPr>
                <w:noProof/>
                <w:sz w:val="28"/>
                <w:szCs w:val="28"/>
              </w:rPr>
              <w:t>160,8</w:t>
            </w:r>
          </w:p>
        </w:tc>
        <w:tc>
          <w:tcPr>
            <w:tcW w:w="992" w:type="dxa"/>
          </w:tcPr>
          <w:p w:rsidR="00B24711" w:rsidRDefault="00B24711">
            <w:pPr>
              <w:spacing w:line="360" w:lineRule="auto"/>
              <w:ind w:left="0" w:right="-272" w:firstLine="0"/>
              <w:jc w:val="center"/>
              <w:rPr>
                <w:noProof/>
                <w:sz w:val="28"/>
                <w:szCs w:val="28"/>
              </w:rPr>
            </w:pPr>
            <w:r>
              <w:rPr>
                <w:noProof/>
                <w:sz w:val="28"/>
                <w:szCs w:val="28"/>
              </w:rPr>
              <w:t>100,5</w:t>
            </w:r>
          </w:p>
        </w:tc>
        <w:tc>
          <w:tcPr>
            <w:tcW w:w="1985" w:type="dxa"/>
          </w:tcPr>
          <w:p w:rsidR="00B24711" w:rsidRDefault="00B24711">
            <w:pPr>
              <w:spacing w:line="360" w:lineRule="auto"/>
              <w:ind w:left="0" w:right="-272" w:firstLine="0"/>
              <w:jc w:val="center"/>
              <w:rPr>
                <w:noProof/>
                <w:sz w:val="28"/>
                <w:szCs w:val="28"/>
              </w:rPr>
            </w:pPr>
            <w:r>
              <w:rPr>
                <w:noProof/>
                <w:sz w:val="28"/>
                <w:szCs w:val="28"/>
              </w:rPr>
              <w:t>117,9</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Финансы, кредит, страхование</w:t>
            </w:r>
          </w:p>
        </w:tc>
        <w:tc>
          <w:tcPr>
            <w:tcW w:w="1134" w:type="dxa"/>
          </w:tcPr>
          <w:p w:rsidR="00B24711" w:rsidRDefault="00B24711">
            <w:pPr>
              <w:spacing w:line="360" w:lineRule="auto"/>
              <w:ind w:left="0" w:right="-272" w:firstLine="0"/>
              <w:jc w:val="center"/>
              <w:rPr>
                <w:noProof/>
                <w:sz w:val="28"/>
                <w:szCs w:val="28"/>
              </w:rPr>
            </w:pPr>
            <w:r>
              <w:rPr>
                <w:noProof/>
                <w:sz w:val="28"/>
                <w:szCs w:val="28"/>
              </w:rPr>
              <w:t>5949</w:t>
            </w:r>
          </w:p>
        </w:tc>
        <w:tc>
          <w:tcPr>
            <w:tcW w:w="1276" w:type="dxa"/>
          </w:tcPr>
          <w:p w:rsidR="00B24711" w:rsidRDefault="00B24711">
            <w:pPr>
              <w:spacing w:line="360" w:lineRule="auto"/>
              <w:ind w:left="0" w:right="-272" w:firstLine="0"/>
              <w:jc w:val="center"/>
              <w:rPr>
                <w:noProof/>
                <w:sz w:val="28"/>
                <w:szCs w:val="28"/>
              </w:rPr>
            </w:pPr>
            <w:r>
              <w:rPr>
                <w:noProof/>
                <w:sz w:val="28"/>
                <w:szCs w:val="28"/>
              </w:rPr>
              <w:t>168,6</w:t>
            </w:r>
          </w:p>
        </w:tc>
        <w:tc>
          <w:tcPr>
            <w:tcW w:w="992" w:type="dxa"/>
          </w:tcPr>
          <w:p w:rsidR="00B24711" w:rsidRDefault="00B24711">
            <w:pPr>
              <w:spacing w:line="360" w:lineRule="auto"/>
              <w:ind w:left="0" w:right="-272" w:firstLine="0"/>
              <w:jc w:val="center"/>
              <w:rPr>
                <w:noProof/>
                <w:sz w:val="28"/>
                <w:szCs w:val="28"/>
              </w:rPr>
            </w:pPr>
            <w:r>
              <w:rPr>
                <w:noProof/>
                <w:sz w:val="28"/>
                <w:szCs w:val="28"/>
              </w:rPr>
              <w:t>111,1</w:t>
            </w:r>
          </w:p>
        </w:tc>
        <w:tc>
          <w:tcPr>
            <w:tcW w:w="1985" w:type="dxa"/>
          </w:tcPr>
          <w:p w:rsidR="00B24711" w:rsidRDefault="00B24711">
            <w:pPr>
              <w:spacing w:line="360" w:lineRule="auto"/>
              <w:ind w:left="0" w:right="-272" w:firstLine="0"/>
              <w:jc w:val="center"/>
              <w:rPr>
                <w:noProof/>
                <w:sz w:val="28"/>
                <w:szCs w:val="28"/>
              </w:rPr>
            </w:pPr>
            <w:r>
              <w:rPr>
                <w:noProof/>
                <w:sz w:val="28"/>
                <w:szCs w:val="28"/>
              </w:rPr>
              <w:t>258,4</w:t>
            </w:r>
          </w:p>
        </w:tc>
      </w:tr>
      <w:tr w:rsidR="00B24711">
        <w:tc>
          <w:tcPr>
            <w:tcW w:w="4077" w:type="dxa"/>
          </w:tcPr>
          <w:p w:rsidR="00B24711" w:rsidRDefault="00B24711">
            <w:pPr>
              <w:spacing w:line="360" w:lineRule="auto"/>
              <w:ind w:left="0" w:right="-272" w:firstLine="0"/>
              <w:jc w:val="left"/>
              <w:rPr>
                <w:noProof/>
                <w:sz w:val="28"/>
                <w:szCs w:val="28"/>
              </w:rPr>
            </w:pPr>
            <w:r>
              <w:rPr>
                <w:noProof/>
                <w:sz w:val="28"/>
                <w:szCs w:val="28"/>
              </w:rPr>
              <w:t>Управление</w:t>
            </w:r>
          </w:p>
        </w:tc>
        <w:tc>
          <w:tcPr>
            <w:tcW w:w="1134" w:type="dxa"/>
          </w:tcPr>
          <w:p w:rsidR="00B24711" w:rsidRDefault="00B24711">
            <w:pPr>
              <w:spacing w:line="360" w:lineRule="auto"/>
              <w:ind w:left="0" w:right="-272" w:firstLine="0"/>
              <w:jc w:val="center"/>
              <w:rPr>
                <w:noProof/>
                <w:sz w:val="28"/>
                <w:szCs w:val="28"/>
              </w:rPr>
            </w:pPr>
            <w:r>
              <w:rPr>
                <w:noProof/>
                <w:sz w:val="28"/>
                <w:szCs w:val="28"/>
              </w:rPr>
              <w:t>2820</w:t>
            </w:r>
          </w:p>
        </w:tc>
        <w:tc>
          <w:tcPr>
            <w:tcW w:w="1276" w:type="dxa"/>
          </w:tcPr>
          <w:p w:rsidR="00B24711" w:rsidRDefault="00B24711">
            <w:pPr>
              <w:spacing w:line="360" w:lineRule="auto"/>
              <w:ind w:left="0" w:right="-272" w:firstLine="0"/>
              <w:jc w:val="center"/>
              <w:rPr>
                <w:noProof/>
                <w:sz w:val="28"/>
                <w:szCs w:val="28"/>
              </w:rPr>
            </w:pPr>
            <w:r>
              <w:rPr>
                <w:noProof/>
                <w:sz w:val="28"/>
                <w:szCs w:val="28"/>
              </w:rPr>
              <w:t>143,1</w:t>
            </w:r>
          </w:p>
        </w:tc>
        <w:tc>
          <w:tcPr>
            <w:tcW w:w="992" w:type="dxa"/>
          </w:tcPr>
          <w:p w:rsidR="00B24711" w:rsidRDefault="00B24711">
            <w:pPr>
              <w:spacing w:line="360" w:lineRule="auto"/>
              <w:ind w:left="0" w:right="-272" w:firstLine="0"/>
              <w:jc w:val="center"/>
              <w:rPr>
                <w:noProof/>
                <w:sz w:val="28"/>
                <w:szCs w:val="28"/>
              </w:rPr>
            </w:pPr>
            <w:r>
              <w:rPr>
                <w:noProof/>
                <w:sz w:val="28"/>
                <w:szCs w:val="28"/>
              </w:rPr>
              <w:t>98,2</w:t>
            </w:r>
          </w:p>
        </w:tc>
        <w:tc>
          <w:tcPr>
            <w:tcW w:w="1985" w:type="dxa"/>
          </w:tcPr>
          <w:p w:rsidR="00B24711" w:rsidRDefault="00B24711">
            <w:pPr>
              <w:spacing w:line="360" w:lineRule="auto"/>
              <w:ind w:left="0" w:right="-272" w:firstLine="0"/>
              <w:jc w:val="center"/>
              <w:rPr>
                <w:noProof/>
                <w:sz w:val="28"/>
                <w:szCs w:val="28"/>
              </w:rPr>
            </w:pPr>
            <w:r>
              <w:rPr>
                <w:noProof/>
                <w:sz w:val="28"/>
                <w:szCs w:val="28"/>
              </w:rPr>
              <w:t>122,5</w:t>
            </w:r>
          </w:p>
        </w:tc>
      </w:tr>
    </w:tbl>
    <w:p w:rsidR="00B24711" w:rsidRDefault="00B24711">
      <w:pPr>
        <w:widowControl/>
        <w:spacing w:line="240" w:lineRule="auto"/>
        <w:ind w:left="0" w:firstLine="0"/>
        <w:jc w:val="left"/>
        <w:rPr>
          <w:sz w:val="24"/>
          <w:szCs w:val="24"/>
          <w:lang w:val="en-US"/>
        </w:rPr>
      </w:pPr>
      <w:r>
        <w:rPr>
          <w:sz w:val="24"/>
          <w:szCs w:val="24"/>
        </w:rPr>
        <w:t xml:space="preserve">Источник: </w:t>
      </w:r>
      <w:r>
        <w:rPr>
          <w:sz w:val="24"/>
          <w:szCs w:val="24"/>
          <w:lang w:val="en-US"/>
        </w:rPr>
        <w:t>Российский стат. ежегодник. Internet http://www.gks.ru/scripts/regl/1c?exexxxx.9.4.</w:t>
      </w:r>
    </w:p>
    <w:p w:rsidR="00B24711" w:rsidRDefault="00B24711">
      <w:pPr>
        <w:widowControl/>
        <w:spacing w:line="240" w:lineRule="auto"/>
        <w:ind w:left="0" w:firstLine="0"/>
        <w:jc w:val="left"/>
        <w:rPr>
          <w:sz w:val="28"/>
          <w:szCs w:val="28"/>
        </w:rPr>
      </w:pPr>
    </w:p>
    <w:p w:rsidR="00B24711" w:rsidRDefault="00B24711">
      <w:pPr>
        <w:spacing w:line="360" w:lineRule="auto"/>
        <w:ind w:left="0" w:right="-59" w:firstLine="0"/>
        <w:rPr>
          <w:sz w:val="28"/>
          <w:szCs w:val="28"/>
        </w:rPr>
      </w:pPr>
      <w:r>
        <w:rPr>
          <w:sz w:val="28"/>
          <w:szCs w:val="28"/>
        </w:rPr>
        <w:t xml:space="preserve">     Во-вторых, темпы подтягивания заработной платы в бюджетных отраслях значительно и устойчиво отстают от роста оплаты труда в хозрасчетном секторе. В июле 2000 г. уровень начисленной заработной платы работников здравоохранения, образования, культуры и искусства составил к уровню промышленности 48%, 40% , 41% ( табл.3). Обращает на себя внимание скачок величины оплаты труда работников органов государственного управления.</w:t>
      </w:r>
    </w:p>
    <w:p w:rsidR="00B24711" w:rsidRDefault="00B24711">
      <w:pPr>
        <w:spacing w:line="360" w:lineRule="auto"/>
        <w:ind w:left="0" w:right="-59" w:firstLine="0"/>
        <w:rPr>
          <w:sz w:val="28"/>
          <w:szCs w:val="28"/>
          <w:vertAlign w:val="superscript"/>
        </w:rPr>
      </w:pPr>
      <w:r>
        <w:rPr>
          <w:noProof/>
          <w:sz w:val="28"/>
          <w:szCs w:val="28"/>
        </w:rPr>
        <w:t xml:space="preserve">    </w:t>
      </w:r>
      <w:r>
        <w:rPr>
          <w:sz w:val="28"/>
          <w:szCs w:val="28"/>
        </w:rPr>
        <w:t>В-третьих, бесконтрольность позволяет руководителям пред</w:t>
      </w:r>
      <w:r>
        <w:rPr>
          <w:sz w:val="28"/>
          <w:szCs w:val="28"/>
        </w:rPr>
        <w:softHyphen/>
        <w:t>приятий направлять средства, выделенные на развитие производст</w:t>
      </w:r>
      <w:r>
        <w:rPr>
          <w:sz w:val="28"/>
          <w:szCs w:val="28"/>
        </w:rPr>
        <w:softHyphen/>
        <w:t>ва (в том числе льготные государственные кредиты), на оплату тру</w:t>
      </w:r>
      <w:r>
        <w:rPr>
          <w:sz w:val="28"/>
          <w:szCs w:val="28"/>
        </w:rPr>
        <w:softHyphen/>
        <w:t>да. При этом застой производства дает возможность игнорировать коллектив: по данным Госкомстата РФ, средняя заработная плата руководителей многих предприятий и организаций превышает сред</w:t>
      </w:r>
      <w:r>
        <w:rPr>
          <w:sz w:val="28"/>
          <w:szCs w:val="28"/>
        </w:rPr>
        <w:softHyphen/>
        <w:t>нюю зарплату работников трудового коллектива в</w:t>
      </w:r>
      <w:r>
        <w:rPr>
          <w:noProof/>
          <w:sz w:val="28"/>
          <w:szCs w:val="28"/>
        </w:rPr>
        <w:t xml:space="preserve"> 12-15</w:t>
      </w:r>
      <w:r>
        <w:rPr>
          <w:sz w:val="28"/>
          <w:szCs w:val="28"/>
        </w:rPr>
        <w:t xml:space="preserve"> раз.</w:t>
      </w:r>
      <w:r>
        <w:rPr>
          <w:sz w:val="28"/>
          <w:szCs w:val="28"/>
          <w:vertAlign w:val="superscript"/>
        </w:rPr>
        <w:t>1</w:t>
      </w:r>
    </w:p>
    <w:p w:rsidR="00B24711" w:rsidRDefault="00B24711">
      <w:pPr>
        <w:spacing w:line="360" w:lineRule="auto"/>
        <w:ind w:left="0" w:right="-59" w:firstLine="0"/>
        <w:rPr>
          <w:sz w:val="28"/>
          <w:szCs w:val="28"/>
        </w:rPr>
      </w:pPr>
      <w:r>
        <w:rPr>
          <w:sz w:val="28"/>
          <w:szCs w:val="28"/>
        </w:rPr>
        <w:t xml:space="preserve">    В-четвертых, наблюдается большой разрыв в оплате труда по предприятиям и организациям различных форм собственности: наи</w:t>
      </w:r>
      <w:r>
        <w:rPr>
          <w:sz w:val="28"/>
          <w:szCs w:val="28"/>
        </w:rPr>
        <w:softHyphen/>
        <w:t>более высока она у работников предприятий и организаций муници</w:t>
      </w:r>
      <w:r>
        <w:rPr>
          <w:sz w:val="28"/>
          <w:szCs w:val="28"/>
        </w:rPr>
        <w:softHyphen/>
        <w:t>пальной собственности и наименьшая</w:t>
      </w:r>
      <w:r>
        <w:rPr>
          <w:noProof/>
          <w:sz w:val="28"/>
          <w:szCs w:val="28"/>
        </w:rPr>
        <w:t xml:space="preserve"> -</w:t>
      </w:r>
      <w:r>
        <w:rPr>
          <w:sz w:val="28"/>
          <w:szCs w:val="28"/>
        </w:rPr>
        <w:t xml:space="preserve"> в смешанной. Причем опла</w:t>
      </w:r>
      <w:r>
        <w:rPr>
          <w:sz w:val="28"/>
          <w:szCs w:val="28"/>
        </w:rPr>
        <w:softHyphen/>
        <w:t>та труда работников совместных предприятий значительно уступает зарплате работников хозяйственных единиц смешанной формы, в которых не участвует иностранный капитал. Заметно отличается оплата труда на государственных и акционированных трудовыми коллективами предприятиях от оплаты труда на прива</w:t>
      </w:r>
      <w:r>
        <w:rPr>
          <w:sz w:val="28"/>
          <w:szCs w:val="28"/>
        </w:rPr>
        <w:softHyphen/>
        <w:t>тизированных предприятиях. Чрезмерная дифференциация заработков породила необоснованную активизацию торгово-посреднической деятельности, проведения финансовых операций, обеспечивающих быстрые доходы. При этом уменьшается привлекательность участия в экономике науке, просвещении, подрывается общественная мораль. Всё это способствует утверждению сугубо меркантильных ценностей и криминализации общества, появлению труда, первого и второго сорта.</w:t>
      </w:r>
    </w:p>
    <w:p w:rsidR="00B24711" w:rsidRDefault="00B24711">
      <w:pPr>
        <w:spacing w:line="360" w:lineRule="auto"/>
        <w:ind w:left="0" w:right="-59" w:firstLine="0"/>
        <w:rPr>
          <w:sz w:val="28"/>
          <w:szCs w:val="28"/>
        </w:rPr>
      </w:pPr>
    </w:p>
    <w:p w:rsidR="00B24711" w:rsidRDefault="00B24711">
      <w:pPr>
        <w:spacing w:line="360" w:lineRule="auto"/>
        <w:ind w:left="0" w:right="-201" w:firstLine="0"/>
        <w:rPr>
          <w:b/>
          <w:bCs/>
          <w:sz w:val="28"/>
          <w:szCs w:val="28"/>
        </w:rPr>
      </w:pPr>
      <w:r>
        <w:rPr>
          <w:b/>
          <w:bCs/>
          <w:sz w:val="28"/>
          <w:szCs w:val="28"/>
        </w:rPr>
        <w:t xml:space="preserve">1.2. Использование  кривой  Лоренца  и  индекса  Джини  в  целях </w:t>
      </w:r>
    </w:p>
    <w:p w:rsidR="00B24711" w:rsidRDefault="00B24711">
      <w:pPr>
        <w:spacing w:line="360" w:lineRule="auto"/>
        <w:ind w:left="0" w:right="-201" w:firstLine="0"/>
        <w:rPr>
          <w:b/>
          <w:bCs/>
          <w:sz w:val="28"/>
          <w:szCs w:val="28"/>
        </w:rPr>
      </w:pPr>
      <w:r>
        <w:rPr>
          <w:b/>
          <w:bCs/>
          <w:sz w:val="28"/>
          <w:szCs w:val="28"/>
        </w:rPr>
        <w:t xml:space="preserve">          углубленного анализа дифференциации доходов</w:t>
      </w:r>
    </w:p>
    <w:p w:rsidR="00B24711" w:rsidRDefault="00B24711">
      <w:pPr>
        <w:spacing w:line="360" w:lineRule="auto"/>
        <w:ind w:left="142" w:right="-59" w:firstLine="0"/>
        <w:rPr>
          <w:sz w:val="28"/>
          <w:szCs w:val="28"/>
        </w:rPr>
      </w:pPr>
      <w:r>
        <w:rPr>
          <w:sz w:val="28"/>
          <w:szCs w:val="28"/>
        </w:rPr>
        <w:t xml:space="preserve">   Наряду с показателем «доля квинтильной группы в общем объёме денежных доходов» для анализа их концентрации по группам населения целесооб-</w:t>
      </w:r>
    </w:p>
    <w:p w:rsidR="00B24711" w:rsidRDefault="007D1C6C">
      <w:pPr>
        <w:spacing w:line="360" w:lineRule="auto"/>
        <w:ind w:left="0" w:right="-59" w:firstLine="0"/>
        <w:rPr>
          <w:sz w:val="28"/>
          <w:szCs w:val="28"/>
        </w:rPr>
      </w:pPr>
      <w:r>
        <w:rPr>
          <w:noProof/>
        </w:rPr>
        <w:pict>
          <v:line id="_x0000_s1029" style="position:absolute;left:0;text-align:left;z-index:251655680" from="1.55pt,1.25pt" to="138.35pt,1.25pt" o:allowincell="f"/>
        </w:pict>
      </w:r>
      <w:r w:rsidR="00B24711">
        <w:rPr>
          <w:sz w:val="28"/>
          <w:szCs w:val="28"/>
          <w:vertAlign w:val="superscript"/>
        </w:rPr>
        <w:t>1</w:t>
      </w:r>
      <w:r w:rsidR="00B24711">
        <w:rPr>
          <w:sz w:val="28"/>
          <w:szCs w:val="28"/>
        </w:rPr>
        <w:t xml:space="preserve"> см.</w:t>
      </w:r>
      <w:r w:rsidR="00B24711">
        <w:rPr>
          <w:sz w:val="28"/>
          <w:szCs w:val="28"/>
          <w:lang w:val="en-US"/>
        </w:rPr>
        <w:t>:</w:t>
      </w:r>
      <w:r w:rsidR="00B24711">
        <w:rPr>
          <w:sz w:val="28"/>
          <w:szCs w:val="28"/>
        </w:rPr>
        <w:t xml:space="preserve"> Реформирование России</w:t>
      </w:r>
      <w:r w:rsidR="00B24711">
        <w:rPr>
          <w:sz w:val="28"/>
          <w:szCs w:val="28"/>
          <w:lang w:val="en-US"/>
        </w:rPr>
        <w:t>:</w:t>
      </w:r>
      <w:r w:rsidR="00B24711">
        <w:rPr>
          <w:sz w:val="28"/>
          <w:szCs w:val="28"/>
        </w:rPr>
        <w:t xml:space="preserve"> мифы и реальность (1989-1994) / ИСПИ РАН.- М.</w:t>
      </w:r>
      <w:r w:rsidR="00B24711">
        <w:rPr>
          <w:sz w:val="28"/>
          <w:szCs w:val="28"/>
          <w:lang w:val="en-US"/>
        </w:rPr>
        <w:t>: Academia</w:t>
      </w:r>
      <w:r w:rsidR="00B24711">
        <w:rPr>
          <w:sz w:val="28"/>
          <w:szCs w:val="28"/>
        </w:rPr>
        <w:t>, 1994.-С.329.</w:t>
      </w:r>
    </w:p>
    <w:p w:rsidR="00B24711" w:rsidRDefault="00B24711">
      <w:pPr>
        <w:spacing w:line="360" w:lineRule="auto"/>
        <w:ind w:left="0" w:right="-59" w:firstLine="0"/>
        <w:rPr>
          <w:sz w:val="28"/>
          <w:szCs w:val="28"/>
        </w:rPr>
      </w:pPr>
    </w:p>
    <w:p w:rsidR="00B24711" w:rsidRDefault="00B24711">
      <w:pPr>
        <w:spacing w:line="360" w:lineRule="auto"/>
        <w:ind w:left="0" w:right="-59" w:firstLine="0"/>
        <w:rPr>
          <w:sz w:val="28"/>
          <w:szCs w:val="28"/>
        </w:rPr>
      </w:pPr>
      <w:r>
        <w:rPr>
          <w:sz w:val="28"/>
          <w:szCs w:val="28"/>
        </w:rPr>
        <w:t>разно использовать и «коэффициент концентрации (индекс Джини)».</w:t>
      </w:r>
    </w:p>
    <w:p w:rsidR="00B24711" w:rsidRDefault="00B24711">
      <w:pPr>
        <w:spacing w:line="360" w:lineRule="auto"/>
        <w:ind w:left="142" w:right="-59" w:firstLine="0"/>
        <w:rPr>
          <w:sz w:val="28"/>
          <w:szCs w:val="28"/>
        </w:rPr>
      </w:pPr>
      <w:r>
        <w:rPr>
          <w:sz w:val="28"/>
          <w:szCs w:val="28"/>
        </w:rPr>
        <w:t xml:space="preserve">   Основой для расчета индекса Джини является построение кривой Лорен-</w:t>
      </w:r>
    </w:p>
    <w:p w:rsidR="00B24711" w:rsidRDefault="00B24711">
      <w:pPr>
        <w:spacing w:line="360" w:lineRule="auto"/>
        <w:ind w:left="0" w:right="-59" w:firstLine="0"/>
        <w:rPr>
          <w:sz w:val="28"/>
          <w:szCs w:val="28"/>
        </w:rPr>
      </w:pPr>
      <w:r>
        <w:rPr>
          <w:sz w:val="28"/>
          <w:szCs w:val="28"/>
        </w:rPr>
        <w:t xml:space="preserve">ца. Эта кривая представляет собой графическое изображение комулятивного распределения, в котором комулируются численность и доходы населения. </w:t>
      </w:r>
    </w:p>
    <w:p w:rsidR="00B24711" w:rsidRDefault="00B24711">
      <w:pPr>
        <w:spacing w:line="360" w:lineRule="auto"/>
        <w:ind w:left="0" w:right="-59" w:firstLine="0"/>
        <w:rPr>
          <w:sz w:val="28"/>
          <w:szCs w:val="28"/>
        </w:rPr>
      </w:pPr>
      <w:r>
        <w:rPr>
          <w:sz w:val="28"/>
          <w:szCs w:val="28"/>
        </w:rPr>
        <w:t xml:space="preserve">    В прямоугольной системе координат кривая Лоренца является выпуклой вниз и проходит под диагональю единичного квадрата с координатами: (0;0); (0,1); (1;1) и (1;0). В случае равного распределения каждая группа населения имеет доход, пропорциональный своей численности. Чем больше отклонение кривой Лоренца от диагонали, тем больше степень неравномерности распределения доходов.</w:t>
      </w:r>
    </w:p>
    <w:p w:rsidR="00B24711" w:rsidRDefault="00B24711">
      <w:pPr>
        <w:spacing w:line="360" w:lineRule="auto"/>
        <w:ind w:left="142" w:right="-59" w:firstLine="0"/>
        <w:rPr>
          <w:sz w:val="28"/>
          <w:szCs w:val="28"/>
        </w:rPr>
      </w:pPr>
      <w:r>
        <w:rPr>
          <w:sz w:val="28"/>
          <w:szCs w:val="28"/>
        </w:rPr>
        <w:t xml:space="preserve">    На основе данных Госкомстата РФ о доходах населения построим кривую Лоренца за 1991, 1992, 1995 и 1999  годы.  (Рис.1)</w:t>
      </w:r>
    </w:p>
    <w:p w:rsidR="00B24711" w:rsidRDefault="00B24711">
      <w:pPr>
        <w:spacing w:line="360" w:lineRule="auto"/>
        <w:ind w:left="142" w:right="-59" w:firstLine="0"/>
        <w:rPr>
          <w:sz w:val="28"/>
          <w:szCs w:val="28"/>
        </w:rPr>
      </w:pPr>
      <w:r>
        <w:rPr>
          <w:sz w:val="28"/>
          <w:szCs w:val="28"/>
        </w:rPr>
        <w:t xml:space="preserve">    Как мы можем наблюдать, основное увеличение неравенства пришлось на 1992г., когда доходы наименее обеспеченной части населения за год сократились, более чем в 1,9 раза, а доля наиболее обеспеченной части увеличилась почти на 25%. По данным 1999г. по сравнению с 1992 и 1995 г.г. на кривой Лоренца просматривается возрастание доли доходов наименее обеспеченной части населения, а в структуре доходов в России за 1999г. прослеживается рост процента оплаты труда.</w:t>
      </w:r>
    </w:p>
    <w:p w:rsidR="00B24711" w:rsidRDefault="00B24711">
      <w:pPr>
        <w:spacing w:line="360" w:lineRule="auto"/>
        <w:ind w:left="142" w:right="-59" w:firstLine="0"/>
        <w:jc w:val="right"/>
        <w:rPr>
          <w:sz w:val="28"/>
          <w:szCs w:val="28"/>
        </w:rPr>
      </w:pPr>
      <w:r>
        <w:rPr>
          <w:sz w:val="28"/>
          <w:szCs w:val="28"/>
        </w:rPr>
        <w:t>Таблица 4</w:t>
      </w:r>
    </w:p>
    <w:p w:rsidR="00B24711" w:rsidRDefault="00B24711">
      <w:pPr>
        <w:spacing w:line="360" w:lineRule="auto"/>
        <w:ind w:left="142" w:right="-271" w:firstLine="0"/>
        <w:jc w:val="center"/>
        <w:rPr>
          <w:sz w:val="28"/>
          <w:szCs w:val="28"/>
        </w:rPr>
      </w:pPr>
      <w:r>
        <w:rPr>
          <w:sz w:val="28"/>
          <w:szCs w:val="28"/>
        </w:rPr>
        <w:t>Структура доходов в России в 1999г.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402"/>
      </w:tblGrid>
      <w:tr w:rsidR="00B24711">
        <w:trPr>
          <w:trHeight w:val="300"/>
        </w:trPr>
        <w:tc>
          <w:tcPr>
            <w:tcW w:w="5528" w:type="dxa"/>
          </w:tcPr>
          <w:p w:rsidR="00B24711" w:rsidRDefault="00B24711">
            <w:pPr>
              <w:spacing w:line="360" w:lineRule="auto"/>
              <w:ind w:left="0" w:right="-271" w:firstLine="0"/>
              <w:jc w:val="center"/>
              <w:rPr>
                <w:sz w:val="28"/>
                <w:szCs w:val="28"/>
              </w:rPr>
            </w:pPr>
            <w:r>
              <w:rPr>
                <w:sz w:val="28"/>
                <w:szCs w:val="28"/>
              </w:rPr>
              <w:t>Общая сумма, %</w:t>
            </w:r>
          </w:p>
        </w:tc>
        <w:tc>
          <w:tcPr>
            <w:tcW w:w="3402" w:type="dxa"/>
          </w:tcPr>
          <w:p w:rsidR="00B24711" w:rsidRDefault="00B24711">
            <w:pPr>
              <w:spacing w:line="360" w:lineRule="auto"/>
              <w:ind w:left="0" w:right="-271" w:firstLine="0"/>
              <w:jc w:val="center"/>
              <w:rPr>
                <w:sz w:val="28"/>
                <w:szCs w:val="28"/>
              </w:rPr>
            </w:pPr>
            <w:r>
              <w:rPr>
                <w:sz w:val="28"/>
                <w:szCs w:val="28"/>
              </w:rPr>
              <w:t>100</w:t>
            </w:r>
          </w:p>
        </w:tc>
      </w:tr>
      <w:tr w:rsidR="00B24711">
        <w:trPr>
          <w:trHeight w:val="300"/>
        </w:trPr>
        <w:tc>
          <w:tcPr>
            <w:tcW w:w="5528" w:type="dxa"/>
          </w:tcPr>
          <w:p w:rsidR="00B24711" w:rsidRDefault="00B24711">
            <w:pPr>
              <w:spacing w:line="360" w:lineRule="auto"/>
              <w:ind w:left="0" w:right="-271" w:firstLine="0"/>
              <w:jc w:val="center"/>
              <w:rPr>
                <w:sz w:val="28"/>
                <w:szCs w:val="28"/>
              </w:rPr>
            </w:pPr>
            <w:r>
              <w:rPr>
                <w:sz w:val="28"/>
                <w:szCs w:val="28"/>
              </w:rPr>
              <w:t>Оплата труда</w:t>
            </w:r>
          </w:p>
        </w:tc>
        <w:tc>
          <w:tcPr>
            <w:tcW w:w="3402" w:type="dxa"/>
          </w:tcPr>
          <w:p w:rsidR="00B24711" w:rsidRDefault="00B24711">
            <w:pPr>
              <w:spacing w:line="360" w:lineRule="auto"/>
              <w:ind w:left="0" w:right="-271" w:firstLine="0"/>
              <w:jc w:val="center"/>
              <w:rPr>
                <w:sz w:val="28"/>
                <w:szCs w:val="28"/>
              </w:rPr>
            </w:pPr>
            <w:r>
              <w:rPr>
                <w:sz w:val="28"/>
                <w:szCs w:val="28"/>
              </w:rPr>
              <w:t>64,2</w:t>
            </w:r>
          </w:p>
        </w:tc>
      </w:tr>
      <w:tr w:rsidR="00B24711">
        <w:trPr>
          <w:trHeight w:val="300"/>
        </w:trPr>
        <w:tc>
          <w:tcPr>
            <w:tcW w:w="5528" w:type="dxa"/>
          </w:tcPr>
          <w:p w:rsidR="00B24711" w:rsidRDefault="00B24711">
            <w:pPr>
              <w:spacing w:line="360" w:lineRule="auto"/>
              <w:ind w:left="0" w:right="-271" w:firstLine="0"/>
              <w:jc w:val="center"/>
              <w:rPr>
                <w:sz w:val="28"/>
                <w:szCs w:val="28"/>
              </w:rPr>
            </w:pPr>
            <w:r>
              <w:rPr>
                <w:sz w:val="28"/>
                <w:szCs w:val="28"/>
              </w:rPr>
              <w:t>Предпринимательская деятельность</w:t>
            </w:r>
          </w:p>
        </w:tc>
        <w:tc>
          <w:tcPr>
            <w:tcW w:w="3402" w:type="dxa"/>
          </w:tcPr>
          <w:p w:rsidR="00B24711" w:rsidRDefault="00B24711">
            <w:pPr>
              <w:spacing w:line="360" w:lineRule="auto"/>
              <w:ind w:left="0" w:right="-271" w:firstLine="0"/>
              <w:jc w:val="center"/>
              <w:rPr>
                <w:sz w:val="28"/>
                <w:szCs w:val="28"/>
              </w:rPr>
            </w:pPr>
            <w:r>
              <w:rPr>
                <w:sz w:val="28"/>
                <w:szCs w:val="28"/>
              </w:rPr>
              <w:t>14,3</w:t>
            </w:r>
          </w:p>
        </w:tc>
      </w:tr>
      <w:tr w:rsidR="00B24711">
        <w:trPr>
          <w:trHeight w:val="300"/>
        </w:trPr>
        <w:tc>
          <w:tcPr>
            <w:tcW w:w="5528" w:type="dxa"/>
          </w:tcPr>
          <w:p w:rsidR="00B24711" w:rsidRDefault="00B24711">
            <w:pPr>
              <w:spacing w:line="360" w:lineRule="auto"/>
              <w:ind w:left="0" w:right="-271" w:firstLine="0"/>
              <w:jc w:val="center"/>
              <w:rPr>
                <w:sz w:val="28"/>
                <w:szCs w:val="28"/>
              </w:rPr>
            </w:pPr>
            <w:r>
              <w:rPr>
                <w:sz w:val="28"/>
                <w:szCs w:val="28"/>
              </w:rPr>
              <w:t>Социальные трансферты</w:t>
            </w:r>
          </w:p>
        </w:tc>
        <w:tc>
          <w:tcPr>
            <w:tcW w:w="3402" w:type="dxa"/>
          </w:tcPr>
          <w:p w:rsidR="00B24711" w:rsidRDefault="00B24711">
            <w:pPr>
              <w:spacing w:line="360" w:lineRule="auto"/>
              <w:ind w:left="0" w:right="-271" w:firstLine="0"/>
              <w:jc w:val="center"/>
              <w:rPr>
                <w:sz w:val="28"/>
                <w:szCs w:val="28"/>
              </w:rPr>
            </w:pPr>
            <w:r>
              <w:rPr>
                <w:sz w:val="28"/>
                <w:szCs w:val="28"/>
              </w:rPr>
              <w:t>13,3</w:t>
            </w:r>
          </w:p>
        </w:tc>
      </w:tr>
      <w:tr w:rsidR="00B24711">
        <w:trPr>
          <w:trHeight w:val="300"/>
        </w:trPr>
        <w:tc>
          <w:tcPr>
            <w:tcW w:w="5528" w:type="dxa"/>
          </w:tcPr>
          <w:p w:rsidR="00B24711" w:rsidRDefault="00B24711">
            <w:pPr>
              <w:spacing w:line="360" w:lineRule="auto"/>
              <w:ind w:left="0" w:right="-271" w:firstLine="0"/>
              <w:jc w:val="center"/>
              <w:rPr>
                <w:sz w:val="28"/>
                <w:szCs w:val="28"/>
              </w:rPr>
            </w:pPr>
            <w:r>
              <w:rPr>
                <w:sz w:val="28"/>
                <w:szCs w:val="28"/>
              </w:rPr>
              <w:t>Доходы от собственности</w:t>
            </w:r>
          </w:p>
        </w:tc>
        <w:tc>
          <w:tcPr>
            <w:tcW w:w="3402" w:type="dxa"/>
          </w:tcPr>
          <w:p w:rsidR="00B24711" w:rsidRDefault="00B24711">
            <w:pPr>
              <w:spacing w:line="360" w:lineRule="auto"/>
              <w:ind w:left="0" w:right="-271" w:firstLine="0"/>
              <w:jc w:val="center"/>
              <w:rPr>
                <w:sz w:val="28"/>
                <w:szCs w:val="28"/>
              </w:rPr>
            </w:pPr>
            <w:r>
              <w:rPr>
                <w:sz w:val="28"/>
                <w:szCs w:val="28"/>
              </w:rPr>
              <w:t>7,3</w:t>
            </w:r>
          </w:p>
        </w:tc>
      </w:tr>
      <w:tr w:rsidR="00B24711">
        <w:trPr>
          <w:trHeight w:val="300"/>
        </w:trPr>
        <w:tc>
          <w:tcPr>
            <w:tcW w:w="5528" w:type="dxa"/>
          </w:tcPr>
          <w:p w:rsidR="00B24711" w:rsidRDefault="00B24711">
            <w:pPr>
              <w:spacing w:line="360" w:lineRule="auto"/>
              <w:ind w:left="0" w:right="-271" w:firstLine="0"/>
              <w:jc w:val="center"/>
              <w:rPr>
                <w:sz w:val="28"/>
                <w:szCs w:val="28"/>
              </w:rPr>
            </w:pPr>
            <w:r>
              <w:rPr>
                <w:sz w:val="28"/>
                <w:szCs w:val="28"/>
              </w:rPr>
              <w:t>Другие доходы</w:t>
            </w:r>
          </w:p>
        </w:tc>
        <w:tc>
          <w:tcPr>
            <w:tcW w:w="3402" w:type="dxa"/>
          </w:tcPr>
          <w:p w:rsidR="00B24711" w:rsidRDefault="00B24711">
            <w:pPr>
              <w:spacing w:line="360" w:lineRule="auto"/>
              <w:ind w:left="0" w:right="-271" w:firstLine="0"/>
              <w:jc w:val="center"/>
              <w:rPr>
                <w:sz w:val="28"/>
                <w:szCs w:val="28"/>
              </w:rPr>
            </w:pPr>
            <w:r>
              <w:rPr>
                <w:sz w:val="28"/>
                <w:szCs w:val="28"/>
              </w:rPr>
              <w:t>0,9</w:t>
            </w:r>
          </w:p>
        </w:tc>
      </w:tr>
    </w:tbl>
    <w:p w:rsidR="00B24711" w:rsidRDefault="00B24711">
      <w:pPr>
        <w:spacing w:line="360" w:lineRule="auto"/>
        <w:ind w:left="142" w:right="-59" w:firstLine="0"/>
        <w:rPr>
          <w:sz w:val="24"/>
          <w:szCs w:val="24"/>
          <w:lang w:val="en-US"/>
        </w:rPr>
      </w:pPr>
      <w:r>
        <w:rPr>
          <w:sz w:val="24"/>
          <w:szCs w:val="24"/>
        </w:rPr>
        <w:t>Источники</w:t>
      </w:r>
      <w:r>
        <w:rPr>
          <w:sz w:val="24"/>
          <w:szCs w:val="24"/>
          <w:lang w:val="en-US"/>
        </w:rPr>
        <w:t>:</w:t>
      </w:r>
      <w:r>
        <w:rPr>
          <w:sz w:val="24"/>
          <w:szCs w:val="24"/>
        </w:rPr>
        <w:t xml:space="preserve"> </w:t>
      </w:r>
      <w:r>
        <w:rPr>
          <w:sz w:val="24"/>
          <w:szCs w:val="24"/>
          <w:lang w:val="en-US"/>
        </w:rPr>
        <w:t>internet http://www.gks.ru/scripts/regl/1c?exexxxbr.7.7</w:t>
      </w:r>
    </w:p>
    <w:p w:rsidR="00B24711" w:rsidRDefault="00B24711">
      <w:pPr>
        <w:spacing w:line="360" w:lineRule="auto"/>
        <w:ind w:left="142" w:right="-59" w:firstLine="0"/>
        <w:rPr>
          <w:sz w:val="28"/>
          <w:szCs w:val="28"/>
        </w:rPr>
      </w:pPr>
    </w:p>
    <w:p w:rsidR="00B24711" w:rsidRDefault="00B24711">
      <w:pPr>
        <w:spacing w:line="360" w:lineRule="auto"/>
        <w:ind w:left="142" w:right="-59" w:firstLine="0"/>
        <w:rPr>
          <w:sz w:val="28"/>
          <w:szCs w:val="28"/>
        </w:rPr>
      </w:pPr>
    </w:p>
    <w:p w:rsidR="00B24711" w:rsidRDefault="007D1C6C">
      <w:pPr>
        <w:spacing w:line="360" w:lineRule="auto"/>
        <w:ind w:left="142" w:right="-59" w:firstLine="0"/>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25pt;margin-top:-11.7pt;width:306pt;height:291.75pt;z-index:251660800" o:allowincell="f">
            <v:imagedata r:id="rId7" o:title=""/>
            <w10:wrap type="topAndBottom"/>
          </v:shape>
        </w:pict>
      </w:r>
    </w:p>
    <w:p w:rsidR="00B24711" w:rsidRDefault="00B24711">
      <w:pPr>
        <w:spacing w:line="360" w:lineRule="auto"/>
        <w:ind w:left="142" w:right="-59" w:firstLine="0"/>
        <w:rPr>
          <w:sz w:val="28"/>
          <w:szCs w:val="28"/>
        </w:rPr>
      </w:pPr>
      <w:r>
        <w:rPr>
          <w:sz w:val="28"/>
          <w:szCs w:val="28"/>
        </w:rPr>
        <w:t xml:space="preserve">                                 </w:t>
      </w:r>
    </w:p>
    <w:p w:rsidR="00B24711" w:rsidRDefault="00B24711">
      <w:pPr>
        <w:spacing w:line="360" w:lineRule="auto"/>
        <w:ind w:left="142" w:right="-59" w:firstLine="0"/>
        <w:rPr>
          <w:sz w:val="28"/>
          <w:szCs w:val="28"/>
        </w:rPr>
      </w:pPr>
      <w:r>
        <w:rPr>
          <w:sz w:val="28"/>
          <w:szCs w:val="28"/>
        </w:rPr>
        <w:t>Рис.1 Исследование степени неравенства доходов</w:t>
      </w:r>
    </w:p>
    <w:p w:rsidR="00B24711" w:rsidRDefault="00B24711">
      <w:pPr>
        <w:spacing w:line="360" w:lineRule="auto"/>
        <w:ind w:left="142" w:right="-59" w:firstLine="0"/>
        <w:rPr>
          <w:sz w:val="28"/>
          <w:szCs w:val="28"/>
        </w:rPr>
      </w:pPr>
    </w:p>
    <w:p w:rsidR="00B24711" w:rsidRDefault="00B24711">
      <w:pPr>
        <w:spacing w:line="360" w:lineRule="auto"/>
        <w:ind w:left="142" w:right="-59" w:firstLine="0"/>
        <w:rPr>
          <w:sz w:val="28"/>
          <w:szCs w:val="28"/>
        </w:rPr>
      </w:pPr>
      <w:r>
        <w:rPr>
          <w:sz w:val="28"/>
          <w:szCs w:val="28"/>
        </w:rPr>
        <w:t xml:space="preserve">    Поскольку для большинства россиян заработная плата является главным источником дохода, уместно вспомнить, что в течении всего 1999г. задолженность по заработной плате снижалась. С октября 1998г. до ноября 1999г. задолженность снизилась на 35 млрд. рублей (88,1-53,3 млрд. руб.).</w:t>
      </w:r>
      <w:r>
        <w:rPr>
          <w:sz w:val="28"/>
          <w:szCs w:val="28"/>
          <w:vertAlign w:val="superscript"/>
        </w:rPr>
        <w:t>1</w:t>
      </w:r>
      <w:r>
        <w:rPr>
          <w:sz w:val="28"/>
          <w:szCs w:val="28"/>
        </w:rPr>
        <w:t xml:space="preserve"> Можно сказать, что за прошедший год в ситуации с доходами населения прослеживаются какие-то минимальные подвижки к улучшению. По всей вероятности - это результат срабатывания рыночных механизмов, которые все же пробивают себе дорогу в нашей экономике. </w:t>
      </w:r>
    </w:p>
    <w:p w:rsidR="00B24711" w:rsidRDefault="007D1C6C">
      <w:pPr>
        <w:spacing w:line="360" w:lineRule="auto"/>
        <w:ind w:left="142" w:right="-59" w:firstLine="0"/>
        <w:rPr>
          <w:sz w:val="28"/>
          <w:szCs w:val="28"/>
        </w:rPr>
      </w:pPr>
      <w:r>
        <w:rPr>
          <w:noProof/>
        </w:rPr>
        <w:pict>
          <v:line id="_x0000_s1031" style="position:absolute;left:0;text-align:left;z-index:251656704" from="1.55pt,1.1pt" to="131.15pt,1.1pt" o:allowincell="f"/>
        </w:pict>
      </w:r>
      <w:r w:rsidR="00B24711">
        <w:rPr>
          <w:sz w:val="28"/>
          <w:szCs w:val="28"/>
          <w:vertAlign w:val="superscript"/>
        </w:rPr>
        <w:t>1</w:t>
      </w:r>
      <w:r w:rsidR="00B24711">
        <w:rPr>
          <w:sz w:val="28"/>
          <w:szCs w:val="28"/>
        </w:rPr>
        <w:t xml:space="preserve"> см.</w:t>
      </w:r>
      <w:r w:rsidR="00B24711">
        <w:rPr>
          <w:sz w:val="28"/>
          <w:szCs w:val="28"/>
          <w:lang w:val="en-US"/>
        </w:rPr>
        <w:t>:</w:t>
      </w:r>
      <w:r w:rsidR="00B24711">
        <w:rPr>
          <w:sz w:val="28"/>
          <w:szCs w:val="28"/>
        </w:rPr>
        <w:t xml:space="preserve"> Суетин Д. В статистике густо, в кошельке пусто // Экономика и жизнь. 1999.-№ 49.-С.1. </w:t>
      </w:r>
    </w:p>
    <w:p w:rsidR="00B24711" w:rsidRDefault="00B24711">
      <w:pPr>
        <w:spacing w:line="360" w:lineRule="auto"/>
        <w:ind w:left="142" w:right="-59" w:firstLine="0"/>
        <w:rPr>
          <w:sz w:val="28"/>
          <w:szCs w:val="28"/>
        </w:rPr>
      </w:pPr>
    </w:p>
    <w:p w:rsidR="00B24711" w:rsidRDefault="00B24711">
      <w:pPr>
        <w:spacing w:line="360" w:lineRule="auto"/>
        <w:ind w:left="142" w:right="-59" w:firstLine="0"/>
        <w:rPr>
          <w:sz w:val="28"/>
          <w:szCs w:val="28"/>
        </w:rPr>
      </w:pPr>
    </w:p>
    <w:p w:rsidR="00B24711" w:rsidRDefault="00B24711">
      <w:pPr>
        <w:spacing w:line="360" w:lineRule="auto"/>
        <w:ind w:left="142" w:right="-59" w:firstLine="0"/>
        <w:rPr>
          <w:sz w:val="28"/>
          <w:szCs w:val="28"/>
        </w:rPr>
      </w:pPr>
      <w:r>
        <w:rPr>
          <w:sz w:val="28"/>
          <w:szCs w:val="28"/>
        </w:rPr>
        <w:t xml:space="preserve">    И всё же статистика снова и снова напоминает о неравномерности распределения доходов. Степень неравномерности распределения выражают через площадь, заключенную между диагональю квадрата и кривой Лоренца и отнесённую к Ѕ площади треугольника. Указанное соотношение и получило название индекса (коэффициента) Джини. Индекс Джини определяет степень отклонения фактически сложившегося распределения доходов по группам населения от линии их теоретически возможного равномерного распределения, комплексно характеризует процесс сосредоточения денежных доходов по группам населения. В случае, когда индекс Джини приближается к единице, имеется абсолютно неравномерное распределение денежных доходов при полной их концентрации. И наоборот, если индекс Джини стремится к нулю, тогда имеем равномерное распределение денежных доходов и «нулевую» концентрацию.</w:t>
      </w:r>
    </w:p>
    <w:p w:rsidR="00B24711" w:rsidRDefault="00B24711">
      <w:pPr>
        <w:spacing w:line="360" w:lineRule="auto"/>
        <w:ind w:left="142" w:right="-59" w:firstLine="0"/>
        <w:rPr>
          <w:sz w:val="28"/>
          <w:szCs w:val="28"/>
        </w:rPr>
      </w:pPr>
      <w:r>
        <w:rPr>
          <w:sz w:val="28"/>
          <w:szCs w:val="28"/>
        </w:rPr>
        <w:t xml:space="preserve">   Обобщающий показатель неравенства в распределении доходов - коэффициент Джини колебался в период между 1980-1990г.г. в интервале от 0,23 до 0,24. Даже в 1991г. этот индекс вырос всего лишь до 0,26, и соответствующий прирост следует оценить как весьма скромный по сравнению с изменениями, произошедшими в последующий период.</w:t>
      </w:r>
    </w:p>
    <w:p w:rsidR="00B24711" w:rsidRDefault="00B24711">
      <w:pPr>
        <w:spacing w:line="360" w:lineRule="auto"/>
        <w:ind w:left="142" w:right="-59" w:firstLine="0"/>
        <w:jc w:val="right"/>
        <w:rPr>
          <w:sz w:val="28"/>
          <w:szCs w:val="28"/>
        </w:rPr>
      </w:pPr>
      <w:r>
        <w:rPr>
          <w:sz w:val="28"/>
          <w:szCs w:val="28"/>
        </w:rPr>
        <w:t>Таблица 5</w:t>
      </w:r>
    </w:p>
    <w:p w:rsidR="00B24711" w:rsidRDefault="00B24711">
      <w:pPr>
        <w:spacing w:line="360" w:lineRule="auto"/>
        <w:ind w:left="142" w:right="-59" w:firstLine="0"/>
        <w:jc w:val="center"/>
        <w:rPr>
          <w:sz w:val="28"/>
          <w:szCs w:val="28"/>
        </w:rPr>
      </w:pPr>
      <w:r>
        <w:rPr>
          <w:sz w:val="28"/>
          <w:szCs w:val="28"/>
        </w:rPr>
        <w:t>Изменение коэффициента концентрации ( индекса Джини )</w:t>
      </w:r>
    </w:p>
    <w:p w:rsidR="00B24711" w:rsidRDefault="00B24711">
      <w:pPr>
        <w:spacing w:line="360" w:lineRule="auto"/>
        <w:ind w:left="142" w:right="-59" w:firstLine="0"/>
        <w:jc w:val="center"/>
        <w:rPr>
          <w:sz w:val="28"/>
          <w:szCs w:val="28"/>
        </w:rPr>
      </w:pPr>
      <w:r>
        <w:rPr>
          <w:sz w:val="28"/>
          <w:szCs w:val="28"/>
        </w:rPr>
        <w:t xml:space="preserve"> денежных доходов по группам населения.</w:t>
      </w:r>
    </w:p>
    <w:p w:rsidR="00B24711" w:rsidRDefault="00B24711">
      <w:pPr>
        <w:spacing w:line="360" w:lineRule="auto"/>
        <w:ind w:left="142" w:right="-59" w:firstLine="0"/>
        <w:jc w:val="center"/>
        <w:rPr>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19"/>
        <w:gridCol w:w="819"/>
        <w:gridCol w:w="819"/>
        <w:gridCol w:w="819"/>
        <w:gridCol w:w="819"/>
        <w:gridCol w:w="819"/>
        <w:gridCol w:w="819"/>
        <w:gridCol w:w="819"/>
        <w:gridCol w:w="819"/>
      </w:tblGrid>
      <w:tr w:rsidR="00B24711">
        <w:tc>
          <w:tcPr>
            <w:tcW w:w="1985" w:type="dxa"/>
          </w:tcPr>
          <w:p w:rsidR="00B24711" w:rsidRDefault="00B24711">
            <w:pPr>
              <w:spacing w:line="360" w:lineRule="auto"/>
              <w:ind w:left="0" w:right="-59" w:firstLine="0"/>
              <w:rPr>
                <w:sz w:val="28"/>
                <w:szCs w:val="28"/>
              </w:rPr>
            </w:pPr>
            <w:r>
              <w:rPr>
                <w:sz w:val="28"/>
                <w:szCs w:val="28"/>
              </w:rPr>
              <w:t>Годы</w:t>
            </w:r>
          </w:p>
        </w:tc>
        <w:tc>
          <w:tcPr>
            <w:tcW w:w="819" w:type="dxa"/>
          </w:tcPr>
          <w:p w:rsidR="00B24711" w:rsidRDefault="00B24711">
            <w:pPr>
              <w:spacing w:line="360" w:lineRule="auto"/>
              <w:ind w:left="0" w:right="-59" w:firstLine="0"/>
              <w:rPr>
                <w:sz w:val="28"/>
                <w:szCs w:val="28"/>
              </w:rPr>
            </w:pPr>
            <w:r>
              <w:rPr>
                <w:sz w:val="28"/>
                <w:szCs w:val="28"/>
              </w:rPr>
              <w:t>1991</w:t>
            </w:r>
          </w:p>
        </w:tc>
        <w:tc>
          <w:tcPr>
            <w:tcW w:w="819" w:type="dxa"/>
          </w:tcPr>
          <w:p w:rsidR="00B24711" w:rsidRDefault="00B24711">
            <w:pPr>
              <w:spacing w:line="360" w:lineRule="auto"/>
              <w:ind w:left="0" w:right="-59" w:firstLine="0"/>
              <w:rPr>
                <w:sz w:val="28"/>
                <w:szCs w:val="28"/>
              </w:rPr>
            </w:pPr>
            <w:r>
              <w:rPr>
                <w:sz w:val="28"/>
                <w:szCs w:val="28"/>
              </w:rPr>
              <w:t>1992</w:t>
            </w:r>
          </w:p>
        </w:tc>
        <w:tc>
          <w:tcPr>
            <w:tcW w:w="819" w:type="dxa"/>
          </w:tcPr>
          <w:p w:rsidR="00B24711" w:rsidRDefault="00B24711">
            <w:pPr>
              <w:spacing w:line="360" w:lineRule="auto"/>
              <w:ind w:left="0" w:right="-59" w:firstLine="0"/>
              <w:rPr>
                <w:sz w:val="28"/>
                <w:szCs w:val="28"/>
              </w:rPr>
            </w:pPr>
            <w:r>
              <w:rPr>
                <w:sz w:val="28"/>
                <w:szCs w:val="28"/>
              </w:rPr>
              <w:t>1993</w:t>
            </w:r>
          </w:p>
        </w:tc>
        <w:tc>
          <w:tcPr>
            <w:tcW w:w="819" w:type="dxa"/>
          </w:tcPr>
          <w:p w:rsidR="00B24711" w:rsidRDefault="00B24711">
            <w:pPr>
              <w:spacing w:line="360" w:lineRule="auto"/>
              <w:ind w:left="0" w:right="-59" w:firstLine="0"/>
              <w:rPr>
                <w:sz w:val="28"/>
                <w:szCs w:val="28"/>
              </w:rPr>
            </w:pPr>
            <w:r>
              <w:rPr>
                <w:sz w:val="28"/>
                <w:szCs w:val="28"/>
              </w:rPr>
              <w:t>1994</w:t>
            </w:r>
          </w:p>
        </w:tc>
        <w:tc>
          <w:tcPr>
            <w:tcW w:w="819" w:type="dxa"/>
          </w:tcPr>
          <w:p w:rsidR="00B24711" w:rsidRDefault="00B24711">
            <w:pPr>
              <w:spacing w:line="360" w:lineRule="auto"/>
              <w:ind w:left="0" w:right="-59" w:firstLine="0"/>
              <w:rPr>
                <w:sz w:val="28"/>
                <w:szCs w:val="28"/>
              </w:rPr>
            </w:pPr>
            <w:r>
              <w:rPr>
                <w:sz w:val="28"/>
                <w:szCs w:val="28"/>
              </w:rPr>
              <w:t>1995</w:t>
            </w:r>
          </w:p>
        </w:tc>
        <w:tc>
          <w:tcPr>
            <w:tcW w:w="819" w:type="dxa"/>
          </w:tcPr>
          <w:p w:rsidR="00B24711" w:rsidRDefault="00B24711">
            <w:pPr>
              <w:spacing w:line="360" w:lineRule="auto"/>
              <w:ind w:left="0" w:right="-59" w:firstLine="0"/>
              <w:rPr>
                <w:sz w:val="28"/>
                <w:szCs w:val="28"/>
              </w:rPr>
            </w:pPr>
            <w:r>
              <w:rPr>
                <w:sz w:val="28"/>
                <w:szCs w:val="28"/>
              </w:rPr>
              <w:t>1996</w:t>
            </w:r>
          </w:p>
        </w:tc>
        <w:tc>
          <w:tcPr>
            <w:tcW w:w="819" w:type="dxa"/>
          </w:tcPr>
          <w:p w:rsidR="00B24711" w:rsidRDefault="00B24711">
            <w:pPr>
              <w:spacing w:line="360" w:lineRule="auto"/>
              <w:ind w:left="0" w:right="-59" w:firstLine="0"/>
              <w:rPr>
                <w:sz w:val="28"/>
                <w:szCs w:val="28"/>
              </w:rPr>
            </w:pPr>
            <w:r>
              <w:rPr>
                <w:sz w:val="28"/>
                <w:szCs w:val="28"/>
              </w:rPr>
              <w:t>1997</w:t>
            </w:r>
          </w:p>
        </w:tc>
        <w:tc>
          <w:tcPr>
            <w:tcW w:w="819" w:type="dxa"/>
          </w:tcPr>
          <w:p w:rsidR="00B24711" w:rsidRDefault="00B24711">
            <w:pPr>
              <w:spacing w:line="360" w:lineRule="auto"/>
              <w:ind w:left="0" w:right="-59" w:firstLine="0"/>
              <w:rPr>
                <w:sz w:val="28"/>
                <w:szCs w:val="28"/>
              </w:rPr>
            </w:pPr>
            <w:r>
              <w:rPr>
                <w:sz w:val="28"/>
                <w:szCs w:val="28"/>
              </w:rPr>
              <w:t>1998</w:t>
            </w:r>
          </w:p>
        </w:tc>
        <w:tc>
          <w:tcPr>
            <w:tcW w:w="819" w:type="dxa"/>
          </w:tcPr>
          <w:p w:rsidR="00B24711" w:rsidRDefault="00B24711">
            <w:pPr>
              <w:spacing w:line="360" w:lineRule="auto"/>
              <w:ind w:left="0" w:right="-59" w:firstLine="0"/>
              <w:rPr>
                <w:sz w:val="28"/>
                <w:szCs w:val="28"/>
              </w:rPr>
            </w:pPr>
            <w:r>
              <w:rPr>
                <w:sz w:val="28"/>
                <w:szCs w:val="28"/>
              </w:rPr>
              <w:t>1999</w:t>
            </w:r>
          </w:p>
        </w:tc>
      </w:tr>
      <w:tr w:rsidR="00B24711">
        <w:tc>
          <w:tcPr>
            <w:tcW w:w="1985" w:type="dxa"/>
          </w:tcPr>
          <w:p w:rsidR="00B24711" w:rsidRDefault="00B24711">
            <w:pPr>
              <w:spacing w:line="360" w:lineRule="auto"/>
              <w:ind w:left="0" w:right="-59" w:firstLine="0"/>
              <w:rPr>
                <w:sz w:val="28"/>
                <w:szCs w:val="28"/>
              </w:rPr>
            </w:pPr>
            <w:r>
              <w:rPr>
                <w:sz w:val="28"/>
                <w:szCs w:val="28"/>
              </w:rPr>
              <w:t>Индекс Джини</w:t>
            </w:r>
          </w:p>
        </w:tc>
        <w:tc>
          <w:tcPr>
            <w:tcW w:w="819" w:type="dxa"/>
          </w:tcPr>
          <w:p w:rsidR="00B24711" w:rsidRDefault="00B24711">
            <w:pPr>
              <w:spacing w:line="360" w:lineRule="auto"/>
              <w:ind w:left="0" w:right="-59" w:firstLine="0"/>
              <w:rPr>
                <w:sz w:val="28"/>
                <w:szCs w:val="28"/>
              </w:rPr>
            </w:pPr>
            <w:r>
              <w:rPr>
                <w:sz w:val="28"/>
                <w:szCs w:val="28"/>
              </w:rPr>
              <w:t>0,260</w:t>
            </w:r>
          </w:p>
        </w:tc>
        <w:tc>
          <w:tcPr>
            <w:tcW w:w="819" w:type="dxa"/>
          </w:tcPr>
          <w:p w:rsidR="00B24711" w:rsidRDefault="00B24711">
            <w:pPr>
              <w:spacing w:line="360" w:lineRule="auto"/>
              <w:ind w:left="0" w:right="-59" w:firstLine="0"/>
              <w:rPr>
                <w:sz w:val="28"/>
                <w:szCs w:val="28"/>
              </w:rPr>
            </w:pPr>
            <w:r>
              <w:rPr>
                <w:sz w:val="28"/>
                <w:szCs w:val="28"/>
              </w:rPr>
              <w:t>0,289</w:t>
            </w:r>
          </w:p>
        </w:tc>
        <w:tc>
          <w:tcPr>
            <w:tcW w:w="819" w:type="dxa"/>
          </w:tcPr>
          <w:p w:rsidR="00B24711" w:rsidRDefault="00B24711">
            <w:pPr>
              <w:spacing w:line="360" w:lineRule="auto"/>
              <w:ind w:left="0" w:right="-59" w:firstLine="0"/>
              <w:rPr>
                <w:sz w:val="28"/>
                <w:szCs w:val="28"/>
              </w:rPr>
            </w:pPr>
            <w:r>
              <w:rPr>
                <w:sz w:val="28"/>
                <w:szCs w:val="28"/>
              </w:rPr>
              <w:t>0,389</w:t>
            </w:r>
          </w:p>
        </w:tc>
        <w:tc>
          <w:tcPr>
            <w:tcW w:w="819" w:type="dxa"/>
          </w:tcPr>
          <w:p w:rsidR="00B24711" w:rsidRDefault="00B24711">
            <w:pPr>
              <w:spacing w:line="360" w:lineRule="auto"/>
              <w:ind w:left="0" w:right="-59" w:firstLine="0"/>
              <w:rPr>
                <w:sz w:val="28"/>
                <w:szCs w:val="28"/>
              </w:rPr>
            </w:pPr>
            <w:r>
              <w:rPr>
                <w:sz w:val="28"/>
                <w:szCs w:val="28"/>
              </w:rPr>
              <w:t>0,409</w:t>
            </w:r>
          </w:p>
        </w:tc>
        <w:tc>
          <w:tcPr>
            <w:tcW w:w="819" w:type="dxa"/>
          </w:tcPr>
          <w:p w:rsidR="00B24711" w:rsidRDefault="00B24711">
            <w:pPr>
              <w:spacing w:line="360" w:lineRule="auto"/>
              <w:ind w:left="0" w:right="-59" w:firstLine="0"/>
              <w:rPr>
                <w:sz w:val="28"/>
                <w:szCs w:val="28"/>
              </w:rPr>
            </w:pPr>
            <w:r>
              <w:rPr>
                <w:sz w:val="28"/>
                <w:szCs w:val="28"/>
              </w:rPr>
              <w:t>0,381</w:t>
            </w:r>
          </w:p>
        </w:tc>
        <w:tc>
          <w:tcPr>
            <w:tcW w:w="819" w:type="dxa"/>
          </w:tcPr>
          <w:p w:rsidR="00B24711" w:rsidRDefault="00B24711">
            <w:pPr>
              <w:spacing w:line="360" w:lineRule="auto"/>
              <w:ind w:left="0" w:right="-59" w:firstLine="0"/>
              <w:rPr>
                <w:sz w:val="28"/>
                <w:szCs w:val="28"/>
              </w:rPr>
            </w:pPr>
            <w:r>
              <w:rPr>
                <w:sz w:val="28"/>
                <w:szCs w:val="28"/>
              </w:rPr>
              <w:t>0,375</w:t>
            </w:r>
          </w:p>
        </w:tc>
        <w:tc>
          <w:tcPr>
            <w:tcW w:w="819" w:type="dxa"/>
          </w:tcPr>
          <w:p w:rsidR="00B24711" w:rsidRDefault="00B24711">
            <w:pPr>
              <w:spacing w:line="360" w:lineRule="auto"/>
              <w:ind w:left="0" w:right="-59" w:firstLine="0"/>
              <w:rPr>
                <w:sz w:val="28"/>
                <w:szCs w:val="28"/>
              </w:rPr>
            </w:pPr>
            <w:r>
              <w:rPr>
                <w:sz w:val="28"/>
                <w:szCs w:val="28"/>
              </w:rPr>
              <w:t>0,375</w:t>
            </w:r>
          </w:p>
        </w:tc>
        <w:tc>
          <w:tcPr>
            <w:tcW w:w="819" w:type="dxa"/>
          </w:tcPr>
          <w:p w:rsidR="00B24711" w:rsidRDefault="00B24711">
            <w:pPr>
              <w:spacing w:line="360" w:lineRule="auto"/>
              <w:ind w:left="0" w:right="-59" w:firstLine="0"/>
              <w:rPr>
                <w:sz w:val="28"/>
                <w:szCs w:val="28"/>
              </w:rPr>
            </w:pPr>
            <w:r>
              <w:rPr>
                <w:sz w:val="28"/>
                <w:szCs w:val="28"/>
              </w:rPr>
              <w:t>0,379</w:t>
            </w:r>
          </w:p>
        </w:tc>
        <w:tc>
          <w:tcPr>
            <w:tcW w:w="819" w:type="dxa"/>
          </w:tcPr>
          <w:p w:rsidR="00B24711" w:rsidRDefault="00B24711">
            <w:pPr>
              <w:spacing w:line="360" w:lineRule="auto"/>
              <w:ind w:left="0" w:right="-59" w:firstLine="0"/>
              <w:rPr>
                <w:sz w:val="28"/>
                <w:szCs w:val="28"/>
              </w:rPr>
            </w:pPr>
            <w:r>
              <w:rPr>
                <w:sz w:val="28"/>
                <w:szCs w:val="28"/>
              </w:rPr>
              <w:t>0,379</w:t>
            </w:r>
          </w:p>
        </w:tc>
      </w:tr>
    </w:tbl>
    <w:p w:rsidR="00B24711" w:rsidRDefault="00B24711">
      <w:pPr>
        <w:spacing w:line="360" w:lineRule="auto"/>
        <w:ind w:left="142" w:right="-59" w:firstLine="0"/>
        <w:rPr>
          <w:sz w:val="24"/>
          <w:szCs w:val="24"/>
        </w:rPr>
      </w:pPr>
      <w:r>
        <w:rPr>
          <w:sz w:val="24"/>
          <w:szCs w:val="24"/>
        </w:rPr>
        <w:t>Источники</w:t>
      </w:r>
      <w:r>
        <w:rPr>
          <w:sz w:val="24"/>
          <w:szCs w:val="24"/>
          <w:lang w:val="en-US"/>
        </w:rPr>
        <w:t>:</w:t>
      </w:r>
      <w:r>
        <w:rPr>
          <w:sz w:val="24"/>
          <w:szCs w:val="24"/>
        </w:rPr>
        <w:t xml:space="preserve"> Литвинов В.А. Концентрация и дифференциация денежных доходов по группам населения РФ //  Экономический журнал ВШЭ. 1999.-№ 2. – С. 230.</w:t>
      </w:r>
    </w:p>
    <w:p w:rsidR="00B24711" w:rsidRDefault="00B24711">
      <w:pPr>
        <w:spacing w:line="360" w:lineRule="auto"/>
        <w:ind w:left="142" w:right="-59" w:firstLine="0"/>
        <w:rPr>
          <w:sz w:val="28"/>
          <w:szCs w:val="28"/>
        </w:rPr>
      </w:pPr>
    </w:p>
    <w:p w:rsidR="00B24711" w:rsidRDefault="00B24711">
      <w:pPr>
        <w:spacing w:line="360" w:lineRule="auto"/>
        <w:ind w:left="142" w:right="-59" w:firstLine="0"/>
        <w:rPr>
          <w:sz w:val="28"/>
          <w:szCs w:val="28"/>
        </w:rPr>
      </w:pPr>
      <w:r>
        <w:rPr>
          <w:sz w:val="28"/>
          <w:szCs w:val="28"/>
        </w:rPr>
        <w:t xml:space="preserve">    Данные этой таблицы подтверждают усиление неравномерности распределения доходов (рост индекса Джини с 0,260-1991г. до 0,379-1999г.) и повышение концентрации, т.е. сосредоточение денежных доходов в «руках» наиболее обеспеченной группы населения.</w:t>
      </w:r>
    </w:p>
    <w:p w:rsidR="00B24711" w:rsidRDefault="00B24711">
      <w:pPr>
        <w:spacing w:line="360" w:lineRule="auto"/>
        <w:ind w:left="142" w:right="-59" w:firstLine="0"/>
        <w:rPr>
          <w:sz w:val="28"/>
          <w:szCs w:val="28"/>
        </w:rPr>
      </w:pPr>
      <w:r>
        <w:rPr>
          <w:sz w:val="28"/>
          <w:szCs w:val="28"/>
        </w:rPr>
        <w:t xml:space="preserve">     Высокое значение коэффициента Джини для России в целом объясняется, в значительной степени, крайне высоким уровнем межрегиональной дифференциации. Межрегиональные различия в уровне номинальных среднедушевых доходов между обследованными территориями достигают 2-3 и более раз.</w:t>
      </w:r>
    </w:p>
    <w:p w:rsidR="00B24711" w:rsidRDefault="00B24711">
      <w:pPr>
        <w:spacing w:line="360" w:lineRule="auto"/>
        <w:ind w:left="142" w:right="-59" w:firstLine="0"/>
        <w:rPr>
          <w:sz w:val="28"/>
          <w:szCs w:val="28"/>
        </w:rPr>
      </w:pPr>
    </w:p>
    <w:p w:rsidR="00B24711" w:rsidRDefault="00B24711">
      <w:pPr>
        <w:numPr>
          <w:ilvl w:val="1"/>
          <w:numId w:val="6"/>
        </w:numPr>
        <w:spacing w:line="360" w:lineRule="auto"/>
        <w:ind w:right="-59"/>
        <w:rPr>
          <w:b/>
          <w:bCs/>
          <w:sz w:val="28"/>
          <w:szCs w:val="28"/>
        </w:rPr>
      </w:pPr>
      <w:r>
        <w:rPr>
          <w:b/>
          <w:bCs/>
          <w:sz w:val="28"/>
          <w:szCs w:val="28"/>
        </w:rPr>
        <w:t xml:space="preserve">Анализ  региональной  дифференциации  доходов  населения </w:t>
      </w:r>
    </w:p>
    <w:p w:rsidR="00B24711" w:rsidRDefault="00B24711">
      <w:pPr>
        <w:spacing w:line="360" w:lineRule="auto"/>
        <w:ind w:left="0" w:right="-59" w:firstLine="0"/>
        <w:rPr>
          <w:b/>
          <w:bCs/>
          <w:sz w:val="28"/>
          <w:szCs w:val="28"/>
        </w:rPr>
      </w:pPr>
      <w:r>
        <w:rPr>
          <w:b/>
          <w:bCs/>
          <w:sz w:val="28"/>
          <w:szCs w:val="28"/>
        </w:rPr>
        <w:t xml:space="preserve">          Костромской области </w:t>
      </w:r>
    </w:p>
    <w:p w:rsidR="00B24711" w:rsidRDefault="00B24711">
      <w:pPr>
        <w:spacing w:line="360" w:lineRule="auto"/>
        <w:ind w:left="142" w:right="-59" w:firstLine="0"/>
        <w:rPr>
          <w:sz w:val="28"/>
          <w:szCs w:val="28"/>
          <w:vertAlign w:val="superscript"/>
        </w:rPr>
      </w:pPr>
      <w:r>
        <w:rPr>
          <w:sz w:val="28"/>
          <w:szCs w:val="28"/>
        </w:rPr>
        <w:t xml:space="preserve">     Анализ региональной дифференциации доходов населения позволяет на федеральном и региональном уровнях более четко определить задачи социальной политики как в целом по стране, так и по конкретным субъектам Федерации, выявлять их приоритеты и прогнозировать, в частности, возможности инвестирования местным населением значимых региональных проектов.</w:t>
      </w:r>
      <w:r>
        <w:rPr>
          <w:sz w:val="28"/>
          <w:szCs w:val="28"/>
          <w:vertAlign w:val="superscript"/>
        </w:rPr>
        <w:t>1</w:t>
      </w:r>
    </w:p>
    <w:p w:rsidR="00B24711" w:rsidRDefault="00B24711">
      <w:pPr>
        <w:spacing w:line="360" w:lineRule="auto"/>
        <w:ind w:left="142" w:right="-59" w:firstLine="0"/>
        <w:rPr>
          <w:sz w:val="28"/>
          <w:szCs w:val="28"/>
        </w:rPr>
      </w:pPr>
      <w:r>
        <w:rPr>
          <w:sz w:val="28"/>
          <w:szCs w:val="28"/>
        </w:rPr>
        <w:t xml:space="preserve">   При анализе распределения общего объёма денежных доходов по Костромской области за последние три года почти неизменной оставалась, также как и по России, доля только четвёртой квинтильной группы населения (22,8%-23,1%). Если в целом по России доходы первой (с наименьшими доходами) группы населения оставались неизменной, то по Костромской области по этой группе произошло увеличение доходов почти в 2 раза и составило 10,9%. При этом по пятой (с наибольшими доходами) доходы снизились с 45,4% до 32,2% ( Таблица 6 ).</w:t>
      </w:r>
    </w:p>
    <w:p w:rsidR="00B24711" w:rsidRDefault="007D1C6C">
      <w:pPr>
        <w:spacing w:line="360" w:lineRule="auto"/>
        <w:ind w:left="142" w:right="-59" w:firstLine="0"/>
        <w:rPr>
          <w:sz w:val="28"/>
          <w:szCs w:val="28"/>
        </w:rPr>
      </w:pPr>
      <w:r>
        <w:rPr>
          <w:noProof/>
        </w:rPr>
        <w:pict>
          <v:line id="_x0000_s1032" style="position:absolute;left:0;text-align:left;z-index:251657728" from="8.75pt,20.75pt" to="145.55pt,20.75pt" o:allowincell="f"/>
        </w:pict>
      </w:r>
    </w:p>
    <w:p w:rsidR="00B24711" w:rsidRDefault="00B24711">
      <w:pPr>
        <w:spacing w:line="360" w:lineRule="auto"/>
        <w:ind w:left="142" w:right="-59" w:firstLine="0"/>
        <w:rPr>
          <w:sz w:val="28"/>
          <w:szCs w:val="28"/>
        </w:rPr>
      </w:pPr>
      <w:r>
        <w:rPr>
          <w:sz w:val="28"/>
          <w:szCs w:val="28"/>
          <w:vertAlign w:val="superscript"/>
        </w:rPr>
        <w:t>1</w:t>
      </w:r>
      <w:r>
        <w:rPr>
          <w:sz w:val="28"/>
          <w:szCs w:val="28"/>
        </w:rPr>
        <w:t xml:space="preserve"> см.</w:t>
      </w:r>
      <w:r>
        <w:rPr>
          <w:sz w:val="28"/>
          <w:szCs w:val="28"/>
          <w:lang w:val="en-US"/>
        </w:rPr>
        <w:t>:</w:t>
      </w:r>
      <w:r>
        <w:rPr>
          <w:sz w:val="28"/>
          <w:szCs w:val="28"/>
        </w:rPr>
        <w:t xml:space="preserve"> Бобков В. Будут доходы, будут и инвестиции // Экономика и жизнь.2000.-№ 10.-С.29.</w:t>
      </w:r>
    </w:p>
    <w:p w:rsidR="00B24711" w:rsidRDefault="00B24711">
      <w:pPr>
        <w:spacing w:line="360" w:lineRule="auto"/>
        <w:ind w:left="142" w:right="-59" w:firstLine="0"/>
        <w:rPr>
          <w:sz w:val="28"/>
          <w:szCs w:val="28"/>
        </w:rPr>
      </w:pPr>
    </w:p>
    <w:p w:rsidR="00B24711" w:rsidRDefault="00B24711">
      <w:pPr>
        <w:spacing w:line="360" w:lineRule="auto"/>
        <w:ind w:left="142" w:right="-59" w:firstLine="0"/>
        <w:rPr>
          <w:sz w:val="28"/>
          <w:szCs w:val="28"/>
        </w:rPr>
      </w:pPr>
    </w:p>
    <w:p w:rsidR="00B24711" w:rsidRDefault="00B24711">
      <w:pPr>
        <w:spacing w:line="360" w:lineRule="auto"/>
        <w:ind w:left="142" w:right="-59" w:firstLine="0"/>
        <w:jc w:val="right"/>
        <w:rPr>
          <w:sz w:val="28"/>
          <w:szCs w:val="28"/>
        </w:rPr>
      </w:pPr>
      <w:r>
        <w:rPr>
          <w:sz w:val="28"/>
          <w:szCs w:val="28"/>
        </w:rPr>
        <w:t>Таблица 6</w:t>
      </w:r>
    </w:p>
    <w:p w:rsidR="00B24711" w:rsidRDefault="00B24711">
      <w:pPr>
        <w:spacing w:line="360" w:lineRule="auto"/>
        <w:ind w:left="142" w:right="-59" w:firstLine="0"/>
        <w:jc w:val="center"/>
        <w:rPr>
          <w:sz w:val="28"/>
          <w:szCs w:val="28"/>
        </w:rPr>
      </w:pPr>
      <w:r>
        <w:rPr>
          <w:sz w:val="28"/>
          <w:szCs w:val="28"/>
        </w:rPr>
        <w:t xml:space="preserve">Распределение общего объема денежных доходов населения  </w:t>
      </w:r>
    </w:p>
    <w:p w:rsidR="00B24711" w:rsidRDefault="00B24711">
      <w:pPr>
        <w:spacing w:line="360" w:lineRule="auto"/>
        <w:ind w:left="142" w:right="-59" w:firstLine="0"/>
        <w:jc w:val="center"/>
        <w:rPr>
          <w:sz w:val="28"/>
          <w:szCs w:val="28"/>
        </w:rPr>
      </w:pPr>
      <w:r>
        <w:rPr>
          <w:sz w:val="28"/>
          <w:szCs w:val="28"/>
        </w:rPr>
        <w:t>по Костромской области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606"/>
        <w:gridCol w:w="1370"/>
        <w:gridCol w:w="1418"/>
      </w:tblGrid>
      <w:tr w:rsidR="00B24711">
        <w:tc>
          <w:tcPr>
            <w:tcW w:w="4678" w:type="dxa"/>
          </w:tcPr>
          <w:p w:rsidR="00B24711" w:rsidRDefault="00B24711">
            <w:pPr>
              <w:spacing w:line="360" w:lineRule="auto"/>
              <w:ind w:left="0" w:right="-59" w:firstLine="0"/>
              <w:jc w:val="center"/>
              <w:rPr>
                <w:sz w:val="28"/>
                <w:szCs w:val="28"/>
              </w:rPr>
            </w:pPr>
          </w:p>
        </w:tc>
        <w:tc>
          <w:tcPr>
            <w:tcW w:w="1606" w:type="dxa"/>
          </w:tcPr>
          <w:p w:rsidR="00B24711" w:rsidRDefault="00B24711">
            <w:pPr>
              <w:spacing w:line="360" w:lineRule="auto"/>
              <w:ind w:left="0" w:right="-59" w:firstLine="0"/>
              <w:jc w:val="center"/>
              <w:rPr>
                <w:sz w:val="28"/>
                <w:szCs w:val="28"/>
              </w:rPr>
            </w:pPr>
            <w:r>
              <w:rPr>
                <w:sz w:val="28"/>
                <w:szCs w:val="28"/>
              </w:rPr>
              <w:t>1997</w:t>
            </w:r>
          </w:p>
        </w:tc>
        <w:tc>
          <w:tcPr>
            <w:tcW w:w="1370" w:type="dxa"/>
          </w:tcPr>
          <w:p w:rsidR="00B24711" w:rsidRDefault="00B24711">
            <w:pPr>
              <w:spacing w:line="360" w:lineRule="auto"/>
              <w:ind w:left="0" w:right="-59" w:firstLine="0"/>
              <w:jc w:val="center"/>
              <w:rPr>
                <w:sz w:val="28"/>
                <w:szCs w:val="28"/>
              </w:rPr>
            </w:pPr>
            <w:r>
              <w:rPr>
                <w:sz w:val="28"/>
                <w:szCs w:val="28"/>
              </w:rPr>
              <w:t>1998</w:t>
            </w:r>
          </w:p>
        </w:tc>
        <w:tc>
          <w:tcPr>
            <w:tcW w:w="1418" w:type="dxa"/>
          </w:tcPr>
          <w:p w:rsidR="00B24711" w:rsidRDefault="00B24711">
            <w:pPr>
              <w:spacing w:line="360" w:lineRule="auto"/>
              <w:ind w:left="0" w:right="-59" w:firstLine="0"/>
              <w:jc w:val="center"/>
              <w:rPr>
                <w:sz w:val="28"/>
                <w:szCs w:val="28"/>
              </w:rPr>
            </w:pPr>
            <w:r>
              <w:rPr>
                <w:sz w:val="28"/>
                <w:szCs w:val="28"/>
              </w:rPr>
              <w:t>1999</w:t>
            </w:r>
          </w:p>
        </w:tc>
      </w:tr>
      <w:tr w:rsidR="00B24711">
        <w:tc>
          <w:tcPr>
            <w:tcW w:w="4678" w:type="dxa"/>
          </w:tcPr>
          <w:p w:rsidR="00B24711" w:rsidRDefault="00B24711">
            <w:pPr>
              <w:spacing w:line="360" w:lineRule="auto"/>
              <w:ind w:left="0" w:right="-59" w:firstLine="0"/>
              <w:jc w:val="center"/>
              <w:rPr>
                <w:sz w:val="28"/>
                <w:szCs w:val="28"/>
              </w:rPr>
            </w:pPr>
            <w:r>
              <w:rPr>
                <w:sz w:val="28"/>
                <w:szCs w:val="28"/>
              </w:rPr>
              <w:t>Денежные доходы всего %</w:t>
            </w:r>
          </w:p>
        </w:tc>
        <w:tc>
          <w:tcPr>
            <w:tcW w:w="1606" w:type="dxa"/>
          </w:tcPr>
          <w:p w:rsidR="00B24711" w:rsidRDefault="00B24711">
            <w:pPr>
              <w:spacing w:line="360" w:lineRule="auto"/>
              <w:ind w:left="0" w:right="-59" w:firstLine="0"/>
              <w:jc w:val="center"/>
              <w:rPr>
                <w:sz w:val="28"/>
                <w:szCs w:val="28"/>
              </w:rPr>
            </w:pPr>
            <w:r>
              <w:rPr>
                <w:sz w:val="28"/>
                <w:szCs w:val="28"/>
              </w:rPr>
              <w:t>100,0</w:t>
            </w:r>
          </w:p>
        </w:tc>
        <w:tc>
          <w:tcPr>
            <w:tcW w:w="1370" w:type="dxa"/>
          </w:tcPr>
          <w:p w:rsidR="00B24711" w:rsidRDefault="00B24711">
            <w:pPr>
              <w:spacing w:line="360" w:lineRule="auto"/>
              <w:ind w:left="0" w:right="-59" w:firstLine="0"/>
              <w:jc w:val="center"/>
              <w:rPr>
                <w:sz w:val="28"/>
                <w:szCs w:val="28"/>
              </w:rPr>
            </w:pPr>
            <w:r>
              <w:rPr>
                <w:sz w:val="28"/>
                <w:szCs w:val="28"/>
              </w:rPr>
              <w:t>100,0</w:t>
            </w:r>
          </w:p>
        </w:tc>
        <w:tc>
          <w:tcPr>
            <w:tcW w:w="1418" w:type="dxa"/>
          </w:tcPr>
          <w:p w:rsidR="00B24711" w:rsidRDefault="00B24711">
            <w:pPr>
              <w:spacing w:line="360" w:lineRule="auto"/>
              <w:ind w:left="0" w:right="-59" w:firstLine="0"/>
              <w:jc w:val="center"/>
              <w:rPr>
                <w:sz w:val="28"/>
                <w:szCs w:val="28"/>
              </w:rPr>
            </w:pPr>
            <w:r>
              <w:rPr>
                <w:sz w:val="28"/>
                <w:szCs w:val="28"/>
              </w:rPr>
              <w:t>100,0</w:t>
            </w:r>
          </w:p>
        </w:tc>
      </w:tr>
      <w:tr w:rsidR="00B24711">
        <w:tc>
          <w:tcPr>
            <w:tcW w:w="4678" w:type="dxa"/>
          </w:tcPr>
          <w:p w:rsidR="00B24711" w:rsidRDefault="00B24711">
            <w:pPr>
              <w:spacing w:line="360" w:lineRule="auto"/>
              <w:ind w:left="0" w:right="-59" w:firstLine="0"/>
              <w:jc w:val="center"/>
              <w:rPr>
                <w:sz w:val="28"/>
                <w:szCs w:val="28"/>
              </w:rPr>
            </w:pPr>
            <w:r>
              <w:rPr>
                <w:sz w:val="28"/>
                <w:szCs w:val="28"/>
              </w:rPr>
              <w:t>В том числе по 20-процентным группам населения:5,8</w:t>
            </w:r>
          </w:p>
        </w:tc>
        <w:tc>
          <w:tcPr>
            <w:tcW w:w="1606" w:type="dxa"/>
          </w:tcPr>
          <w:p w:rsidR="00B24711" w:rsidRDefault="00B24711">
            <w:pPr>
              <w:spacing w:line="360" w:lineRule="auto"/>
              <w:ind w:left="0" w:right="-59" w:firstLine="0"/>
              <w:jc w:val="center"/>
              <w:rPr>
                <w:sz w:val="28"/>
                <w:szCs w:val="28"/>
              </w:rPr>
            </w:pPr>
          </w:p>
        </w:tc>
        <w:tc>
          <w:tcPr>
            <w:tcW w:w="1370" w:type="dxa"/>
          </w:tcPr>
          <w:p w:rsidR="00B24711" w:rsidRDefault="00B24711">
            <w:pPr>
              <w:spacing w:line="360" w:lineRule="auto"/>
              <w:ind w:left="0" w:right="-59" w:firstLine="0"/>
              <w:jc w:val="center"/>
              <w:rPr>
                <w:sz w:val="28"/>
                <w:szCs w:val="28"/>
              </w:rPr>
            </w:pPr>
          </w:p>
        </w:tc>
        <w:tc>
          <w:tcPr>
            <w:tcW w:w="1418" w:type="dxa"/>
          </w:tcPr>
          <w:p w:rsidR="00B24711" w:rsidRDefault="00B24711">
            <w:pPr>
              <w:spacing w:line="360" w:lineRule="auto"/>
              <w:ind w:left="0" w:right="-59" w:firstLine="0"/>
              <w:jc w:val="center"/>
              <w:rPr>
                <w:sz w:val="28"/>
                <w:szCs w:val="28"/>
              </w:rPr>
            </w:pPr>
          </w:p>
        </w:tc>
      </w:tr>
      <w:tr w:rsidR="00B24711">
        <w:tc>
          <w:tcPr>
            <w:tcW w:w="4678" w:type="dxa"/>
          </w:tcPr>
          <w:p w:rsidR="00B24711" w:rsidRDefault="00B24711">
            <w:pPr>
              <w:spacing w:line="360" w:lineRule="auto"/>
              <w:ind w:left="0" w:right="-59" w:firstLine="0"/>
              <w:jc w:val="center"/>
              <w:rPr>
                <w:sz w:val="28"/>
                <w:szCs w:val="28"/>
              </w:rPr>
            </w:pPr>
            <w:r>
              <w:rPr>
                <w:sz w:val="28"/>
                <w:szCs w:val="28"/>
              </w:rPr>
              <w:t>Первая (с наименьшими доходами)</w:t>
            </w:r>
          </w:p>
        </w:tc>
        <w:tc>
          <w:tcPr>
            <w:tcW w:w="1606" w:type="dxa"/>
          </w:tcPr>
          <w:p w:rsidR="00B24711" w:rsidRDefault="00B24711">
            <w:pPr>
              <w:spacing w:line="360" w:lineRule="auto"/>
              <w:ind w:left="0" w:right="-59" w:firstLine="0"/>
              <w:jc w:val="center"/>
              <w:rPr>
                <w:sz w:val="28"/>
                <w:szCs w:val="28"/>
              </w:rPr>
            </w:pPr>
            <w:r>
              <w:rPr>
                <w:sz w:val="28"/>
                <w:szCs w:val="28"/>
              </w:rPr>
              <w:t>5,8</w:t>
            </w:r>
          </w:p>
        </w:tc>
        <w:tc>
          <w:tcPr>
            <w:tcW w:w="1370" w:type="dxa"/>
          </w:tcPr>
          <w:p w:rsidR="00B24711" w:rsidRDefault="00B24711">
            <w:pPr>
              <w:spacing w:line="360" w:lineRule="auto"/>
              <w:ind w:left="0" w:right="-59" w:firstLine="0"/>
              <w:jc w:val="center"/>
              <w:rPr>
                <w:sz w:val="28"/>
                <w:szCs w:val="28"/>
              </w:rPr>
            </w:pPr>
            <w:r>
              <w:rPr>
                <w:sz w:val="28"/>
                <w:szCs w:val="28"/>
              </w:rPr>
              <w:t>9,2</w:t>
            </w:r>
          </w:p>
        </w:tc>
        <w:tc>
          <w:tcPr>
            <w:tcW w:w="1418" w:type="dxa"/>
          </w:tcPr>
          <w:p w:rsidR="00B24711" w:rsidRDefault="00B24711">
            <w:pPr>
              <w:spacing w:line="360" w:lineRule="auto"/>
              <w:ind w:left="0" w:right="-59" w:firstLine="0"/>
              <w:jc w:val="center"/>
              <w:rPr>
                <w:sz w:val="28"/>
                <w:szCs w:val="28"/>
              </w:rPr>
            </w:pPr>
            <w:r>
              <w:rPr>
                <w:sz w:val="28"/>
                <w:szCs w:val="28"/>
              </w:rPr>
              <w:t>10,9</w:t>
            </w:r>
          </w:p>
        </w:tc>
      </w:tr>
      <w:tr w:rsidR="00B24711">
        <w:tc>
          <w:tcPr>
            <w:tcW w:w="4678" w:type="dxa"/>
          </w:tcPr>
          <w:p w:rsidR="00B24711" w:rsidRDefault="00B24711">
            <w:pPr>
              <w:spacing w:line="360" w:lineRule="auto"/>
              <w:ind w:left="0" w:right="-59" w:firstLine="0"/>
              <w:jc w:val="center"/>
              <w:rPr>
                <w:sz w:val="28"/>
                <w:szCs w:val="28"/>
              </w:rPr>
            </w:pPr>
            <w:r>
              <w:rPr>
                <w:sz w:val="28"/>
                <w:szCs w:val="28"/>
              </w:rPr>
              <w:t xml:space="preserve">Вторая </w:t>
            </w:r>
          </w:p>
        </w:tc>
        <w:tc>
          <w:tcPr>
            <w:tcW w:w="1606" w:type="dxa"/>
          </w:tcPr>
          <w:p w:rsidR="00B24711" w:rsidRDefault="00B24711">
            <w:pPr>
              <w:spacing w:line="360" w:lineRule="auto"/>
              <w:ind w:left="0" w:right="-59" w:firstLine="0"/>
              <w:jc w:val="center"/>
              <w:rPr>
                <w:sz w:val="28"/>
                <w:szCs w:val="28"/>
              </w:rPr>
            </w:pPr>
            <w:r>
              <w:rPr>
                <w:sz w:val="28"/>
                <w:szCs w:val="28"/>
              </w:rPr>
              <w:t>10,5</w:t>
            </w:r>
          </w:p>
        </w:tc>
        <w:tc>
          <w:tcPr>
            <w:tcW w:w="1370" w:type="dxa"/>
          </w:tcPr>
          <w:p w:rsidR="00B24711" w:rsidRDefault="00B24711">
            <w:pPr>
              <w:spacing w:line="360" w:lineRule="auto"/>
              <w:ind w:left="0" w:right="-59" w:firstLine="0"/>
              <w:jc w:val="center"/>
              <w:rPr>
                <w:sz w:val="28"/>
                <w:szCs w:val="28"/>
              </w:rPr>
            </w:pPr>
            <w:r>
              <w:rPr>
                <w:sz w:val="28"/>
                <w:szCs w:val="28"/>
              </w:rPr>
              <w:t>14,0</w:t>
            </w:r>
          </w:p>
        </w:tc>
        <w:tc>
          <w:tcPr>
            <w:tcW w:w="1418" w:type="dxa"/>
          </w:tcPr>
          <w:p w:rsidR="00B24711" w:rsidRDefault="00B24711">
            <w:pPr>
              <w:spacing w:line="360" w:lineRule="auto"/>
              <w:ind w:left="0" w:right="-59" w:firstLine="0"/>
              <w:jc w:val="center"/>
              <w:rPr>
                <w:sz w:val="28"/>
                <w:szCs w:val="28"/>
              </w:rPr>
            </w:pPr>
            <w:r>
              <w:rPr>
                <w:sz w:val="28"/>
                <w:szCs w:val="28"/>
              </w:rPr>
              <w:t>15,4</w:t>
            </w:r>
          </w:p>
        </w:tc>
      </w:tr>
      <w:tr w:rsidR="00B24711">
        <w:tc>
          <w:tcPr>
            <w:tcW w:w="4678" w:type="dxa"/>
          </w:tcPr>
          <w:p w:rsidR="00B24711" w:rsidRDefault="00B24711">
            <w:pPr>
              <w:spacing w:line="360" w:lineRule="auto"/>
              <w:ind w:left="0" w:right="-59" w:firstLine="0"/>
              <w:jc w:val="center"/>
              <w:rPr>
                <w:sz w:val="28"/>
                <w:szCs w:val="28"/>
              </w:rPr>
            </w:pPr>
            <w:r>
              <w:rPr>
                <w:sz w:val="28"/>
                <w:szCs w:val="28"/>
              </w:rPr>
              <w:t>Третья</w:t>
            </w:r>
          </w:p>
        </w:tc>
        <w:tc>
          <w:tcPr>
            <w:tcW w:w="1606" w:type="dxa"/>
          </w:tcPr>
          <w:p w:rsidR="00B24711" w:rsidRDefault="00B24711">
            <w:pPr>
              <w:spacing w:line="360" w:lineRule="auto"/>
              <w:ind w:left="0" w:right="-59" w:firstLine="0"/>
              <w:jc w:val="center"/>
              <w:rPr>
                <w:sz w:val="28"/>
                <w:szCs w:val="28"/>
              </w:rPr>
            </w:pPr>
            <w:r>
              <w:rPr>
                <w:sz w:val="28"/>
                <w:szCs w:val="28"/>
              </w:rPr>
              <w:t>15,5</w:t>
            </w:r>
          </w:p>
        </w:tc>
        <w:tc>
          <w:tcPr>
            <w:tcW w:w="1370" w:type="dxa"/>
          </w:tcPr>
          <w:p w:rsidR="00B24711" w:rsidRDefault="00B24711">
            <w:pPr>
              <w:spacing w:line="360" w:lineRule="auto"/>
              <w:ind w:left="0" w:right="-59" w:firstLine="0"/>
              <w:jc w:val="center"/>
              <w:rPr>
                <w:sz w:val="28"/>
                <w:szCs w:val="28"/>
              </w:rPr>
            </w:pPr>
            <w:r>
              <w:rPr>
                <w:sz w:val="28"/>
                <w:szCs w:val="28"/>
              </w:rPr>
              <w:t>17,9</w:t>
            </w:r>
          </w:p>
        </w:tc>
        <w:tc>
          <w:tcPr>
            <w:tcW w:w="1418" w:type="dxa"/>
          </w:tcPr>
          <w:p w:rsidR="00B24711" w:rsidRDefault="00B24711">
            <w:pPr>
              <w:spacing w:line="360" w:lineRule="auto"/>
              <w:ind w:left="0" w:right="-59" w:firstLine="0"/>
              <w:jc w:val="center"/>
              <w:rPr>
                <w:sz w:val="28"/>
                <w:szCs w:val="28"/>
              </w:rPr>
            </w:pPr>
            <w:r>
              <w:rPr>
                <w:sz w:val="28"/>
                <w:szCs w:val="28"/>
              </w:rPr>
              <w:t>18,7</w:t>
            </w:r>
          </w:p>
        </w:tc>
      </w:tr>
      <w:tr w:rsidR="00B24711">
        <w:tc>
          <w:tcPr>
            <w:tcW w:w="4678" w:type="dxa"/>
          </w:tcPr>
          <w:p w:rsidR="00B24711" w:rsidRDefault="00B24711">
            <w:pPr>
              <w:spacing w:line="360" w:lineRule="auto"/>
              <w:ind w:left="0" w:right="-59" w:firstLine="0"/>
              <w:jc w:val="center"/>
              <w:rPr>
                <w:sz w:val="28"/>
                <w:szCs w:val="28"/>
              </w:rPr>
            </w:pPr>
            <w:r>
              <w:rPr>
                <w:sz w:val="28"/>
                <w:szCs w:val="28"/>
              </w:rPr>
              <w:t>Четвёртая</w:t>
            </w:r>
          </w:p>
        </w:tc>
        <w:tc>
          <w:tcPr>
            <w:tcW w:w="1606" w:type="dxa"/>
          </w:tcPr>
          <w:p w:rsidR="00B24711" w:rsidRDefault="00B24711">
            <w:pPr>
              <w:spacing w:line="360" w:lineRule="auto"/>
              <w:ind w:left="0" w:right="-59" w:firstLine="0"/>
              <w:jc w:val="center"/>
              <w:rPr>
                <w:sz w:val="28"/>
                <w:szCs w:val="28"/>
              </w:rPr>
            </w:pPr>
            <w:r>
              <w:rPr>
                <w:sz w:val="28"/>
                <w:szCs w:val="28"/>
              </w:rPr>
              <w:t>22,8</w:t>
            </w:r>
          </w:p>
        </w:tc>
        <w:tc>
          <w:tcPr>
            <w:tcW w:w="1370" w:type="dxa"/>
          </w:tcPr>
          <w:p w:rsidR="00B24711" w:rsidRDefault="00B24711">
            <w:pPr>
              <w:spacing w:line="360" w:lineRule="auto"/>
              <w:ind w:left="0" w:right="-59" w:firstLine="0"/>
              <w:jc w:val="center"/>
              <w:rPr>
                <w:sz w:val="28"/>
                <w:szCs w:val="28"/>
              </w:rPr>
            </w:pPr>
            <w:r>
              <w:rPr>
                <w:sz w:val="28"/>
                <w:szCs w:val="28"/>
              </w:rPr>
              <w:t>23,1</w:t>
            </w:r>
          </w:p>
        </w:tc>
        <w:tc>
          <w:tcPr>
            <w:tcW w:w="1418" w:type="dxa"/>
          </w:tcPr>
          <w:p w:rsidR="00B24711" w:rsidRDefault="00B24711">
            <w:pPr>
              <w:spacing w:line="360" w:lineRule="auto"/>
              <w:ind w:left="0" w:right="-59" w:firstLine="0"/>
              <w:jc w:val="center"/>
              <w:rPr>
                <w:sz w:val="28"/>
                <w:szCs w:val="28"/>
              </w:rPr>
            </w:pPr>
            <w:r>
              <w:rPr>
                <w:sz w:val="28"/>
                <w:szCs w:val="28"/>
              </w:rPr>
              <w:t>22,8</w:t>
            </w:r>
          </w:p>
        </w:tc>
      </w:tr>
      <w:tr w:rsidR="00B24711">
        <w:tc>
          <w:tcPr>
            <w:tcW w:w="4678" w:type="dxa"/>
          </w:tcPr>
          <w:p w:rsidR="00B24711" w:rsidRDefault="00B24711">
            <w:pPr>
              <w:spacing w:line="360" w:lineRule="auto"/>
              <w:ind w:left="0" w:right="-59" w:firstLine="0"/>
              <w:jc w:val="center"/>
              <w:rPr>
                <w:sz w:val="28"/>
                <w:szCs w:val="28"/>
              </w:rPr>
            </w:pPr>
            <w:r>
              <w:rPr>
                <w:sz w:val="28"/>
                <w:szCs w:val="28"/>
              </w:rPr>
              <w:t>Пятая (с наибольшими доходами)</w:t>
            </w:r>
          </w:p>
        </w:tc>
        <w:tc>
          <w:tcPr>
            <w:tcW w:w="1606" w:type="dxa"/>
          </w:tcPr>
          <w:p w:rsidR="00B24711" w:rsidRDefault="00B24711">
            <w:pPr>
              <w:spacing w:line="360" w:lineRule="auto"/>
              <w:ind w:left="0" w:right="-59" w:firstLine="0"/>
              <w:jc w:val="center"/>
              <w:rPr>
                <w:sz w:val="28"/>
                <w:szCs w:val="28"/>
              </w:rPr>
            </w:pPr>
            <w:r>
              <w:rPr>
                <w:sz w:val="28"/>
                <w:szCs w:val="28"/>
              </w:rPr>
              <w:t>45,4</w:t>
            </w:r>
          </w:p>
        </w:tc>
        <w:tc>
          <w:tcPr>
            <w:tcW w:w="1370" w:type="dxa"/>
          </w:tcPr>
          <w:p w:rsidR="00B24711" w:rsidRDefault="00B24711">
            <w:pPr>
              <w:spacing w:line="360" w:lineRule="auto"/>
              <w:ind w:left="0" w:right="-59" w:firstLine="0"/>
              <w:jc w:val="center"/>
              <w:rPr>
                <w:sz w:val="28"/>
                <w:szCs w:val="28"/>
              </w:rPr>
            </w:pPr>
            <w:r>
              <w:rPr>
                <w:sz w:val="28"/>
                <w:szCs w:val="28"/>
              </w:rPr>
              <w:t>35,8</w:t>
            </w:r>
          </w:p>
        </w:tc>
        <w:tc>
          <w:tcPr>
            <w:tcW w:w="1418" w:type="dxa"/>
          </w:tcPr>
          <w:p w:rsidR="00B24711" w:rsidRDefault="00B24711">
            <w:pPr>
              <w:spacing w:line="360" w:lineRule="auto"/>
              <w:ind w:left="0" w:right="-59" w:firstLine="0"/>
              <w:jc w:val="center"/>
              <w:rPr>
                <w:sz w:val="28"/>
                <w:szCs w:val="28"/>
              </w:rPr>
            </w:pPr>
            <w:r>
              <w:rPr>
                <w:sz w:val="28"/>
                <w:szCs w:val="28"/>
              </w:rPr>
              <w:t>32,2</w:t>
            </w:r>
          </w:p>
        </w:tc>
      </w:tr>
    </w:tbl>
    <w:p w:rsidR="00B24711" w:rsidRDefault="00B24711">
      <w:pPr>
        <w:spacing w:line="360" w:lineRule="auto"/>
        <w:ind w:left="142" w:right="-59" w:firstLine="0"/>
        <w:rPr>
          <w:sz w:val="24"/>
          <w:szCs w:val="24"/>
          <w:lang w:val="en-US"/>
        </w:rPr>
      </w:pPr>
      <w:r>
        <w:rPr>
          <w:sz w:val="24"/>
          <w:szCs w:val="24"/>
        </w:rPr>
        <w:t>Источники</w:t>
      </w:r>
      <w:r>
        <w:rPr>
          <w:sz w:val="24"/>
          <w:szCs w:val="24"/>
          <w:lang w:val="en-US"/>
        </w:rPr>
        <w:t>: Костромской статистический ежегодник за 1999 год.- Кострома, 2000.-С. 91.</w:t>
      </w:r>
    </w:p>
    <w:p w:rsidR="00B24711" w:rsidRDefault="00B24711">
      <w:pPr>
        <w:spacing w:line="360" w:lineRule="auto"/>
        <w:ind w:left="142" w:right="-59" w:firstLine="0"/>
        <w:rPr>
          <w:sz w:val="28"/>
          <w:szCs w:val="28"/>
        </w:rPr>
      </w:pPr>
    </w:p>
    <w:p w:rsidR="00B24711" w:rsidRDefault="00B24711">
      <w:pPr>
        <w:spacing w:line="360" w:lineRule="auto"/>
        <w:ind w:left="142" w:right="-59" w:firstLine="0"/>
        <w:rPr>
          <w:sz w:val="28"/>
          <w:szCs w:val="28"/>
        </w:rPr>
      </w:pPr>
      <w:r>
        <w:rPr>
          <w:sz w:val="28"/>
          <w:szCs w:val="28"/>
        </w:rPr>
        <w:t xml:space="preserve">    Чтобы определить глубину неравенства доходов за 1997-1999г.г. по нашему региону построим кривую Лоренца ( рис. 2).</w:t>
      </w:r>
    </w:p>
    <w:p w:rsidR="00B24711" w:rsidRDefault="00B24711">
      <w:pPr>
        <w:spacing w:line="360" w:lineRule="auto"/>
        <w:ind w:left="142" w:right="-59" w:firstLine="0"/>
        <w:rPr>
          <w:sz w:val="28"/>
          <w:szCs w:val="28"/>
        </w:rPr>
      </w:pPr>
      <w:r>
        <w:rPr>
          <w:sz w:val="28"/>
          <w:szCs w:val="28"/>
        </w:rPr>
        <w:t xml:space="preserve">     Данные графика показывают на снижение неравенства доходов, о стабилизации дифференциации доходов говорит и изменение коэффициента Джини ( 1997г. – 0,392</w:t>
      </w:r>
      <w:r>
        <w:rPr>
          <w:sz w:val="28"/>
          <w:szCs w:val="28"/>
          <w:lang w:val="en-US"/>
        </w:rPr>
        <w:t>;</w:t>
      </w:r>
      <w:r>
        <w:rPr>
          <w:sz w:val="28"/>
          <w:szCs w:val="28"/>
        </w:rPr>
        <w:t xml:space="preserve"> 1998г. – 0,266;</w:t>
      </w:r>
      <w:r>
        <w:rPr>
          <w:sz w:val="28"/>
          <w:szCs w:val="28"/>
          <w:lang w:val="en-US"/>
        </w:rPr>
        <w:t xml:space="preserve"> 1999</w:t>
      </w:r>
      <w:r>
        <w:rPr>
          <w:sz w:val="28"/>
          <w:szCs w:val="28"/>
        </w:rPr>
        <w:t>г. – 0,213 ).</w:t>
      </w:r>
    </w:p>
    <w:p w:rsidR="00B24711" w:rsidRDefault="00B24711">
      <w:pPr>
        <w:spacing w:line="360" w:lineRule="auto"/>
        <w:ind w:left="142" w:right="-59" w:firstLine="0"/>
        <w:rPr>
          <w:sz w:val="28"/>
          <w:szCs w:val="28"/>
          <w:vertAlign w:val="superscript"/>
        </w:rPr>
      </w:pPr>
      <w:r>
        <w:rPr>
          <w:sz w:val="28"/>
          <w:szCs w:val="28"/>
        </w:rPr>
        <w:t xml:space="preserve">     По всей вероятности причина снижения неравенства объясняется тем, что Костромская область занимает в России 5 – 6 место по росту промышленного потенциала, физические объемы производства выросли  на 26,5 % по сравнению с 1996 г.. Более чем на половину сократилась безработица. Бюджет и собираемость налогов увеличились в три раза.</w:t>
      </w:r>
      <w:r>
        <w:rPr>
          <w:sz w:val="28"/>
          <w:szCs w:val="28"/>
          <w:vertAlign w:val="superscript"/>
        </w:rPr>
        <w:t>1</w:t>
      </w:r>
    </w:p>
    <w:p w:rsidR="00B24711" w:rsidRDefault="007D1C6C">
      <w:pPr>
        <w:spacing w:line="360" w:lineRule="auto"/>
        <w:ind w:left="142" w:right="-59" w:firstLine="0"/>
        <w:rPr>
          <w:sz w:val="28"/>
          <w:szCs w:val="28"/>
          <w:vertAlign w:val="superscript"/>
        </w:rPr>
      </w:pPr>
      <w:r>
        <w:rPr>
          <w:noProof/>
        </w:rPr>
        <w:pict>
          <v:line id="_x0000_s1033" style="position:absolute;left:0;text-align:left;z-index:251658752" from="8.75pt,15.05pt" to="145.55pt,15.05pt" o:allowincell="f"/>
        </w:pict>
      </w:r>
    </w:p>
    <w:p w:rsidR="00B24711" w:rsidRDefault="00B24711">
      <w:pPr>
        <w:spacing w:line="360" w:lineRule="auto"/>
        <w:ind w:left="142" w:right="-59" w:firstLine="0"/>
        <w:rPr>
          <w:sz w:val="28"/>
          <w:szCs w:val="28"/>
        </w:rPr>
      </w:pPr>
      <w:r>
        <w:rPr>
          <w:sz w:val="28"/>
          <w:szCs w:val="28"/>
          <w:vertAlign w:val="superscript"/>
        </w:rPr>
        <w:t xml:space="preserve">1 </w:t>
      </w:r>
      <w:r>
        <w:rPr>
          <w:sz w:val="28"/>
          <w:szCs w:val="28"/>
        </w:rPr>
        <w:t>см.</w:t>
      </w:r>
      <w:r>
        <w:rPr>
          <w:sz w:val="28"/>
          <w:szCs w:val="28"/>
          <w:lang w:val="en-US"/>
        </w:rPr>
        <w:t>:</w:t>
      </w:r>
      <w:r>
        <w:rPr>
          <w:sz w:val="28"/>
          <w:szCs w:val="28"/>
        </w:rPr>
        <w:t xml:space="preserve"> Лихачев Д. Мы создаем фундамент будущего // Северная правда.-Кострома,2000.- № 184.-С.-5.</w:t>
      </w:r>
    </w:p>
    <w:p w:rsidR="00B24711" w:rsidRDefault="00B24711">
      <w:pPr>
        <w:spacing w:line="360" w:lineRule="auto"/>
        <w:ind w:left="142" w:right="-271" w:firstLine="0"/>
        <w:rPr>
          <w:sz w:val="28"/>
          <w:szCs w:val="28"/>
        </w:rPr>
      </w:pPr>
    </w:p>
    <w:p w:rsidR="00B24711" w:rsidRDefault="00B24711">
      <w:pPr>
        <w:spacing w:line="360" w:lineRule="auto"/>
        <w:ind w:left="142" w:right="-271" w:firstLine="0"/>
        <w:rPr>
          <w:sz w:val="28"/>
          <w:szCs w:val="28"/>
        </w:rPr>
      </w:pPr>
    </w:p>
    <w:p w:rsidR="00B24711" w:rsidRDefault="007D1C6C">
      <w:pPr>
        <w:spacing w:line="360" w:lineRule="auto"/>
        <w:ind w:left="142" w:right="-271" w:firstLine="0"/>
        <w:rPr>
          <w:sz w:val="28"/>
          <w:szCs w:val="28"/>
        </w:rPr>
      </w:pPr>
      <w:r>
        <w:rPr>
          <w:noProof/>
        </w:rPr>
        <w:pict>
          <v:shape id="_x0000_s1034" type="#_x0000_t75" style="position:absolute;left:0;text-align:left;margin-left:30.35pt;margin-top:5.25pt;width:306pt;height:291.75pt;z-index:251661824" o:allowincell="f">
            <v:imagedata r:id="rId7" o:title=""/>
            <w10:wrap type="topAndBottom"/>
          </v:shape>
        </w:pict>
      </w:r>
    </w:p>
    <w:p w:rsidR="00B24711" w:rsidRDefault="00B24711">
      <w:pPr>
        <w:spacing w:line="360" w:lineRule="auto"/>
        <w:ind w:left="0" w:right="-271" w:firstLine="0"/>
        <w:rPr>
          <w:sz w:val="28"/>
          <w:szCs w:val="28"/>
        </w:rPr>
      </w:pPr>
    </w:p>
    <w:p w:rsidR="00B24711" w:rsidRDefault="00B24711">
      <w:pPr>
        <w:spacing w:line="360" w:lineRule="auto"/>
        <w:ind w:left="142" w:right="-271" w:firstLine="0"/>
        <w:rPr>
          <w:sz w:val="28"/>
          <w:szCs w:val="28"/>
        </w:rPr>
      </w:pPr>
    </w:p>
    <w:p w:rsidR="00B24711" w:rsidRDefault="00B24711">
      <w:pPr>
        <w:spacing w:line="360" w:lineRule="auto"/>
        <w:ind w:left="0" w:right="-271" w:firstLine="0"/>
        <w:rPr>
          <w:sz w:val="28"/>
          <w:szCs w:val="28"/>
        </w:rPr>
      </w:pPr>
      <w:r>
        <w:rPr>
          <w:sz w:val="28"/>
          <w:szCs w:val="28"/>
        </w:rPr>
        <w:t>Рис.2. Исследование степени неравенства доходов по Костромской области</w:t>
      </w:r>
    </w:p>
    <w:p w:rsidR="00B24711" w:rsidRDefault="00B24711">
      <w:pPr>
        <w:spacing w:line="360" w:lineRule="auto"/>
        <w:ind w:left="0" w:right="-271" w:firstLine="0"/>
        <w:rPr>
          <w:sz w:val="28"/>
          <w:szCs w:val="28"/>
        </w:rPr>
      </w:pPr>
    </w:p>
    <w:p w:rsidR="00B24711" w:rsidRDefault="00B24711">
      <w:pPr>
        <w:spacing w:line="360" w:lineRule="auto"/>
        <w:ind w:left="0" w:right="-271" w:firstLine="0"/>
        <w:rPr>
          <w:sz w:val="28"/>
          <w:szCs w:val="28"/>
        </w:rPr>
      </w:pPr>
      <w:r>
        <w:rPr>
          <w:sz w:val="28"/>
          <w:szCs w:val="28"/>
        </w:rPr>
        <w:t xml:space="preserve">    При изучении структуры денежных доходов населения Костромской области на протяжении ряда лет наблюдаем, также как и в целом по России, понижение процента оплаты труда и рост доходов от предпринимательской деятельности (таблица 7). Объясняется это тем, что многие предприятия и сельскохозяйственные производители поменяли форму собственности.  Но не будем забывать, что хоть и наиболее обобщенная, но в то же время  наиболее точная характеристика уровня материального благополучия населения региона может быть дана по средствам сравнения фактического среднедушевого потребления всех материальных благ с нормативным прожиточным минимумом. Систематически исчисляемый прожиточный минимум, постоянно растущий с ростом потребительских цен, служит чертой, границей бедности и материалы статистики говорят о том, что не все так хорошо в нашей области ( Таблица 8 ). Все граждане, доходы которых ниже установленного прожиточного минимума, находятся за пределами черты бедности и относятся к бедным слоям населения. Каждая группа населения имеет свои проблемы и интересы и  с их учетом должны разрабатываться и различные меры социальной политики.</w:t>
      </w:r>
    </w:p>
    <w:p w:rsidR="00B24711" w:rsidRDefault="00B24711">
      <w:pPr>
        <w:spacing w:line="360" w:lineRule="auto"/>
        <w:ind w:left="0" w:right="-271" w:firstLine="0"/>
        <w:jc w:val="right"/>
        <w:rPr>
          <w:sz w:val="28"/>
          <w:szCs w:val="28"/>
        </w:rPr>
      </w:pPr>
      <w:r>
        <w:rPr>
          <w:sz w:val="28"/>
          <w:szCs w:val="28"/>
        </w:rPr>
        <w:t>Таблица 7</w:t>
      </w:r>
    </w:p>
    <w:p w:rsidR="00B24711" w:rsidRDefault="00B24711">
      <w:pPr>
        <w:spacing w:line="360" w:lineRule="auto"/>
        <w:ind w:left="0" w:right="-271" w:firstLine="0"/>
        <w:jc w:val="center"/>
        <w:rPr>
          <w:sz w:val="28"/>
          <w:szCs w:val="28"/>
        </w:rPr>
      </w:pPr>
      <w:r>
        <w:rPr>
          <w:sz w:val="28"/>
          <w:szCs w:val="28"/>
        </w:rPr>
        <w:t>Структура денежных доходов Костромской области</w:t>
      </w:r>
    </w:p>
    <w:p w:rsidR="00B24711" w:rsidRDefault="00B24711">
      <w:pPr>
        <w:spacing w:line="360" w:lineRule="auto"/>
        <w:ind w:left="0" w:right="-271" w:firstLine="0"/>
        <w:jc w:val="right"/>
        <w:rPr>
          <w:sz w:val="28"/>
          <w:szCs w:val="28"/>
        </w:rPr>
      </w:pPr>
      <w:r>
        <w:rPr>
          <w:sz w:val="28"/>
          <w:szCs w:val="28"/>
        </w:rPr>
        <w:t>в процентах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992"/>
        <w:gridCol w:w="992"/>
        <w:gridCol w:w="851"/>
        <w:gridCol w:w="850"/>
        <w:gridCol w:w="900"/>
      </w:tblGrid>
      <w:tr w:rsidR="00B24711">
        <w:tc>
          <w:tcPr>
            <w:tcW w:w="3936" w:type="dxa"/>
          </w:tcPr>
          <w:p w:rsidR="00B24711" w:rsidRDefault="00B24711">
            <w:pPr>
              <w:spacing w:line="360" w:lineRule="auto"/>
              <w:ind w:left="0" w:right="-271" w:firstLine="0"/>
              <w:jc w:val="center"/>
              <w:rPr>
                <w:sz w:val="28"/>
                <w:szCs w:val="28"/>
              </w:rPr>
            </w:pPr>
          </w:p>
        </w:tc>
        <w:tc>
          <w:tcPr>
            <w:tcW w:w="992" w:type="dxa"/>
          </w:tcPr>
          <w:p w:rsidR="00B24711" w:rsidRDefault="00B24711">
            <w:pPr>
              <w:spacing w:line="360" w:lineRule="auto"/>
              <w:ind w:left="0" w:right="-271" w:firstLine="0"/>
              <w:rPr>
                <w:sz w:val="28"/>
                <w:szCs w:val="28"/>
              </w:rPr>
            </w:pPr>
            <w:r>
              <w:rPr>
                <w:sz w:val="28"/>
                <w:szCs w:val="28"/>
              </w:rPr>
              <w:t>1990</w:t>
            </w:r>
          </w:p>
        </w:tc>
        <w:tc>
          <w:tcPr>
            <w:tcW w:w="992" w:type="dxa"/>
          </w:tcPr>
          <w:p w:rsidR="00B24711" w:rsidRDefault="00B24711">
            <w:pPr>
              <w:spacing w:line="360" w:lineRule="auto"/>
              <w:ind w:left="0" w:right="-271" w:firstLine="0"/>
              <w:rPr>
                <w:sz w:val="28"/>
                <w:szCs w:val="28"/>
              </w:rPr>
            </w:pPr>
            <w:r>
              <w:rPr>
                <w:sz w:val="28"/>
                <w:szCs w:val="28"/>
              </w:rPr>
              <w:t>1995</w:t>
            </w:r>
          </w:p>
        </w:tc>
        <w:tc>
          <w:tcPr>
            <w:tcW w:w="992" w:type="dxa"/>
          </w:tcPr>
          <w:p w:rsidR="00B24711" w:rsidRDefault="00B24711">
            <w:pPr>
              <w:spacing w:line="360" w:lineRule="auto"/>
              <w:ind w:left="0" w:right="-271" w:firstLine="0"/>
              <w:rPr>
                <w:sz w:val="28"/>
                <w:szCs w:val="28"/>
              </w:rPr>
            </w:pPr>
            <w:r>
              <w:rPr>
                <w:sz w:val="28"/>
                <w:szCs w:val="28"/>
              </w:rPr>
              <w:t>1996</w:t>
            </w:r>
          </w:p>
        </w:tc>
        <w:tc>
          <w:tcPr>
            <w:tcW w:w="851" w:type="dxa"/>
          </w:tcPr>
          <w:p w:rsidR="00B24711" w:rsidRDefault="00B24711">
            <w:pPr>
              <w:spacing w:line="360" w:lineRule="auto"/>
              <w:ind w:left="0" w:right="-271" w:firstLine="0"/>
              <w:rPr>
                <w:sz w:val="28"/>
                <w:szCs w:val="28"/>
              </w:rPr>
            </w:pPr>
            <w:r>
              <w:rPr>
                <w:sz w:val="28"/>
                <w:szCs w:val="28"/>
              </w:rPr>
              <w:t>1997</w:t>
            </w:r>
          </w:p>
        </w:tc>
        <w:tc>
          <w:tcPr>
            <w:tcW w:w="850" w:type="dxa"/>
          </w:tcPr>
          <w:p w:rsidR="00B24711" w:rsidRDefault="00B24711">
            <w:pPr>
              <w:spacing w:line="360" w:lineRule="auto"/>
              <w:ind w:left="0" w:right="-271" w:firstLine="0"/>
              <w:rPr>
                <w:sz w:val="28"/>
                <w:szCs w:val="28"/>
              </w:rPr>
            </w:pPr>
            <w:r>
              <w:rPr>
                <w:sz w:val="28"/>
                <w:szCs w:val="28"/>
              </w:rPr>
              <w:t>1998</w:t>
            </w:r>
          </w:p>
        </w:tc>
        <w:tc>
          <w:tcPr>
            <w:tcW w:w="900" w:type="dxa"/>
          </w:tcPr>
          <w:p w:rsidR="00B24711" w:rsidRDefault="00B24711">
            <w:pPr>
              <w:spacing w:line="360" w:lineRule="auto"/>
              <w:ind w:left="0" w:right="-271" w:firstLine="0"/>
              <w:rPr>
                <w:sz w:val="28"/>
                <w:szCs w:val="28"/>
              </w:rPr>
            </w:pPr>
            <w:r>
              <w:rPr>
                <w:sz w:val="28"/>
                <w:szCs w:val="28"/>
              </w:rPr>
              <w:t>1999</w:t>
            </w:r>
          </w:p>
        </w:tc>
      </w:tr>
      <w:tr w:rsidR="00B24711">
        <w:tc>
          <w:tcPr>
            <w:tcW w:w="3936" w:type="dxa"/>
          </w:tcPr>
          <w:p w:rsidR="00B24711" w:rsidRDefault="00B24711">
            <w:pPr>
              <w:spacing w:line="360" w:lineRule="auto"/>
              <w:ind w:left="0" w:right="-271" w:firstLine="0"/>
              <w:jc w:val="left"/>
              <w:rPr>
                <w:sz w:val="28"/>
                <w:szCs w:val="28"/>
              </w:rPr>
            </w:pPr>
            <w:r>
              <w:rPr>
                <w:sz w:val="28"/>
                <w:szCs w:val="28"/>
              </w:rPr>
              <w:t>Денежные доходы – всего</w:t>
            </w:r>
          </w:p>
        </w:tc>
        <w:tc>
          <w:tcPr>
            <w:tcW w:w="992" w:type="dxa"/>
          </w:tcPr>
          <w:p w:rsidR="00B24711" w:rsidRDefault="00B24711">
            <w:pPr>
              <w:spacing w:line="360" w:lineRule="auto"/>
              <w:ind w:left="0" w:right="-271" w:firstLine="0"/>
              <w:rPr>
                <w:sz w:val="28"/>
                <w:szCs w:val="28"/>
              </w:rPr>
            </w:pPr>
            <w:r>
              <w:rPr>
                <w:sz w:val="28"/>
                <w:szCs w:val="28"/>
              </w:rPr>
              <w:t>100</w:t>
            </w:r>
          </w:p>
        </w:tc>
        <w:tc>
          <w:tcPr>
            <w:tcW w:w="992" w:type="dxa"/>
          </w:tcPr>
          <w:p w:rsidR="00B24711" w:rsidRDefault="00B24711">
            <w:pPr>
              <w:spacing w:line="360" w:lineRule="auto"/>
              <w:ind w:left="0" w:right="-271" w:firstLine="0"/>
              <w:rPr>
                <w:sz w:val="28"/>
                <w:szCs w:val="28"/>
              </w:rPr>
            </w:pPr>
            <w:r>
              <w:rPr>
                <w:sz w:val="28"/>
                <w:szCs w:val="28"/>
              </w:rPr>
              <w:t>100</w:t>
            </w:r>
          </w:p>
        </w:tc>
        <w:tc>
          <w:tcPr>
            <w:tcW w:w="992" w:type="dxa"/>
          </w:tcPr>
          <w:p w:rsidR="00B24711" w:rsidRDefault="00B24711">
            <w:pPr>
              <w:spacing w:line="360" w:lineRule="auto"/>
              <w:ind w:left="0" w:right="-271" w:firstLine="0"/>
              <w:rPr>
                <w:sz w:val="28"/>
                <w:szCs w:val="28"/>
              </w:rPr>
            </w:pPr>
            <w:r>
              <w:rPr>
                <w:sz w:val="28"/>
                <w:szCs w:val="28"/>
              </w:rPr>
              <w:t>100</w:t>
            </w:r>
          </w:p>
        </w:tc>
        <w:tc>
          <w:tcPr>
            <w:tcW w:w="851" w:type="dxa"/>
          </w:tcPr>
          <w:p w:rsidR="00B24711" w:rsidRDefault="00B24711">
            <w:pPr>
              <w:spacing w:line="360" w:lineRule="auto"/>
              <w:ind w:left="0" w:right="-271" w:firstLine="0"/>
              <w:rPr>
                <w:sz w:val="28"/>
                <w:szCs w:val="28"/>
              </w:rPr>
            </w:pPr>
            <w:r>
              <w:rPr>
                <w:sz w:val="28"/>
                <w:szCs w:val="28"/>
              </w:rPr>
              <w:t>100</w:t>
            </w:r>
          </w:p>
        </w:tc>
        <w:tc>
          <w:tcPr>
            <w:tcW w:w="850" w:type="dxa"/>
          </w:tcPr>
          <w:p w:rsidR="00B24711" w:rsidRDefault="00B24711">
            <w:pPr>
              <w:spacing w:line="360" w:lineRule="auto"/>
              <w:ind w:left="0" w:right="-271" w:firstLine="0"/>
              <w:rPr>
                <w:sz w:val="28"/>
                <w:szCs w:val="28"/>
              </w:rPr>
            </w:pPr>
            <w:r>
              <w:rPr>
                <w:sz w:val="28"/>
                <w:szCs w:val="28"/>
              </w:rPr>
              <w:t>100</w:t>
            </w:r>
          </w:p>
        </w:tc>
        <w:tc>
          <w:tcPr>
            <w:tcW w:w="900" w:type="dxa"/>
          </w:tcPr>
          <w:p w:rsidR="00B24711" w:rsidRDefault="00B24711">
            <w:pPr>
              <w:spacing w:line="360" w:lineRule="auto"/>
              <w:ind w:left="0" w:right="-271" w:firstLine="0"/>
              <w:rPr>
                <w:sz w:val="28"/>
                <w:szCs w:val="28"/>
              </w:rPr>
            </w:pPr>
            <w:r>
              <w:rPr>
                <w:sz w:val="28"/>
                <w:szCs w:val="28"/>
              </w:rPr>
              <w:t>100</w:t>
            </w:r>
          </w:p>
        </w:tc>
      </w:tr>
      <w:tr w:rsidR="00B24711">
        <w:tc>
          <w:tcPr>
            <w:tcW w:w="3936" w:type="dxa"/>
          </w:tcPr>
          <w:p w:rsidR="00B24711" w:rsidRDefault="00B24711">
            <w:pPr>
              <w:spacing w:line="360" w:lineRule="auto"/>
              <w:ind w:left="0" w:right="-271" w:firstLine="0"/>
              <w:jc w:val="left"/>
              <w:rPr>
                <w:sz w:val="28"/>
                <w:szCs w:val="28"/>
              </w:rPr>
            </w:pPr>
            <w:r>
              <w:rPr>
                <w:sz w:val="28"/>
                <w:szCs w:val="28"/>
              </w:rPr>
              <w:t>в том числе</w:t>
            </w:r>
            <w:r>
              <w:rPr>
                <w:sz w:val="28"/>
                <w:szCs w:val="28"/>
                <w:lang w:val="en-US"/>
              </w:rPr>
              <w:t>:</w:t>
            </w:r>
          </w:p>
        </w:tc>
        <w:tc>
          <w:tcPr>
            <w:tcW w:w="992" w:type="dxa"/>
          </w:tcPr>
          <w:p w:rsidR="00B24711" w:rsidRDefault="00B24711">
            <w:pPr>
              <w:spacing w:line="360" w:lineRule="auto"/>
              <w:ind w:left="0" w:right="-271" w:firstLine="0"/>
              <w:rPr>
                <w:sz w:val="28"/>
                <w:szCs w:val="28"/>
              </w:rPr>
            </w:pPr>
          </w:p>
        </w:tc>
        <w:tc>
          <w:tcPr>
            <w:tcW w:w="992" w:type="dxa"/>
          </w:tcPr>
          <w:p w:rsidR="00B24711" w:rsidRDefault="00B24711">
            <w:pPr>
              <w:spacing w:line="360" w:lineRule="auto"/>
              <w:ind w:left="0" w:right="-271" w:firstLine="0"/>
              <w:rPr>
                <w:sz w:val="28"/>
                <w:szCs w:val="28"/>
              </w:rPr>
            </w:pPr>
          </w:p>
        </w:tc>
        <w:tc>
          <w:tcPr>
            <w:tcW w:w="992" w:type="dxa"/>
          </w:tcPr>
          <w:p w:rsidR="00B24711" w:rsidRDefault="00B24711">
            <w:pPr>
              <w:spacing w:line="360" w:lineRule="auto"/>
              <w:ind w:left="0" w:right="-271" w:firstLine="0"/>
              <w:rPr>
                <w:sz w:val="28"/>
                <w:szCs w:val="28"/>
              </w:rPr>
            </w:pPr>
          </w:p>
        </w:tc>
        <w:tc>
          <w:tcPr>
            <w:tcW w:w="851" w:type="dxa"/>
          </w:tcPr>
          <w:p w:rsidR="00B24711" w:rsidRDefault="00B24711">
            <w:pPr>
              <w:spacing w:line="360" w:lineRule="auto"/>
              <w:ind w:left="0" w:right="-271" w:firstLine="0"/>
              <w:rPr>
                <w:sz w:val="28"/>
                <w:szCs w:val="28"/>
              </w:rPr>
            </w:pPr>
          </w:p>
        </w:tc>
        <w:tc>
          <w:tcPr>
            <w:tcW w:w="850" w:type="dxa"/>
          </w:tcPr>
          <w:p w:rsidR="00B24711" w:rsidRDefault="00B24711">
            <w:pPr>
              <w:spacing w:line="360" w:lineRule="auto"/>
              <w:ind w:left="0" w:right="-271" w:firstLine="0"/>
              <w:rPr>
                <w:sz w:val="28"/>
                <w:szCs w:val="28"/>
              </w:rPr>
            </w:pPr>
          </w:p>
        </w:tc>
        <w:tc>
          <w:tcPr>
            <w:tcW w:w="900" w:type="dxa"/>
          </w:tcPr>
          <w:p w:rsidR="00B24711" w:rsidRDefault="00B24711">
            <w:pPr>
              <w:spacing w:line="360" w:lineRule="auto"/>
              <w:ind w:left="0" w:right="-271" w:firstLine="0"/>
              <w:rPr>
                <w:sz w:val="28"/>
                <w:szCs w:val="28"/>
              </w:rPr>
            </w:pPr>
          </w:p>
        </w:tc>
      </w:tr>
      <w:tr w:rsidR="00B24711">
        <w:tc>
          <w:tcPr>
            <w:tcW w:w="3936" w:type="dxa"/>
          </w:tcPr>
          <w:p w:rsidR="00B24711" w:rsidRDefault="00B24711">
            <w:pPr>
              <w:spacing w:line="360" w:lineRule="auto"/>
              <w:ind w:left="0" w:right="-271" w:firstLine="0"/>
              <w:jc w:val="left"/>
              <w:rPr>
                <w:sz w:val="28"/>
                <w:szCs w:val="28"/>
              </w:rPr>
            </w:pPr>
            <w:r>
              <w:rPr>
                <w:sz w:val="28"/>
                <w:szCs w:val="28"/>
              </w:rPr>
              <w:t>оплата труда</w:t>
            </w:r>
          </w:p>
        </w:tc>
        <w:tc>
          <w:tcPr>
            <w:tcW w:w="992" w:type="dxa"/>
          </w:tcPr>
          <w:p w:rsidR="00B24711" w:rsidRDefault="00B24711">
            <w:pPr>
              <w:spacing w:line="360" w:lineRule="auto"/>
              <w:ind w:left="0" w:right="-271" w:firstLine="0"/>
              <w:rPr>
                <w:sz w:val="28"/>
                <w:szCs w:val="28"/>
              </w:rPr>
            </w:pPr>
            <w:r>
              <w:rPr>
                <w:sz w:val="28"/>
                <w:szCs w:val="28"/>
              </w:rPr>
              <w:t>77,4</w:t>
            </w:r>
          </w:p>
        </w:tc>
        <w:tc>
          <w:tcPr>
            <w:tcW w:w="992" w:type="dxa"/>
          </w:tcPr>
          <w:p w:rsidR="00B24711" w:rsidRDefault="00B24711">
            <w:pPr>
              <w:spacing w:line="360" w:lineRule="auto"/>
              <w:ind w:left="0" w:right="-271" w:firstLine="0"/>
              <w:rPr>
                <w:sz w:val="28"/>
                <w:szCs w:val="28"/>
              </w:rPr>
            </w:pPr>
            <w:r>
              <w:rPr>
                <w:sz w:val="28"/>
                <w:szCs w:val="28"/>
              </w:rPr>
              <w:t>37,8</w:t>
            </w:r>
          </w:p>
        </w:tc>
        <w:tc>
          <w:tcPr>
            <w:tcW w:w="992" w:type="dxa"/>
          </w:tcPr>
          <w:p w:rsidR="00B24711" w:rsidRDefault="00B24711">
            <w:pPr>
              <w:spacing w:line="360" w:lineRule="auto"/>
              <w:ind w:left="0" w:right="-271" w:firstLine="0"/>
              <w:rPr>
                <w:sz w:val="28"/>
                <w:szCs w:val="28"/>
              </w:rPr>
            </w:pPr>
            <w:r>
              <w:rPr>
                <w:sz w:val="28"/>
                <w:szCs w:val="28"/>
              </w:rPr>
              <w:t>42,0</w:t>
            </w:r>
          </w:p>
        </w:tc>
        <w:tc>
          <w:tcPr>
            <w:tcW w:w="851" w:type="dxa"/>
          </w:tcPr>
          <w:p w:rsidR="00B24711" w:rsidRDefault="00B24711">
            <w:pPr>
              <w:spacing w:line="360" w:lineRule="auto"/>
              <w:ind w:left="0" w:right="-271" w:firstLine="0"/>
              <w:rPr>
                <w:sz w:val="28"/>
                <w:szCs w:val="28"/>
              </w:rPr>
            </w:pPr>
            <w:r>
              <w:rPr>
                <w:sz w:val="28"/>
                <w:szCs w:val="28"/>
              </w:rPr>
              <w:t>40,1</w:t>
            </w:r>
          </w:p>
        </w:tc>
        <w:tc>
          <w:tcPr>
            <w:tcW w:w="850" w:type="dxa"/>
          </w:tcPr>
          <w:p w:rsidR="00B24711" w:rsidRDefault="00B24711">
            <w:pPr>
              <w:spacing w:line="360" w:lineRule="auto"/>
              <w:ind w:left="0" w:right="-271" w:firstLine="0"/>
              <w:rPr>
                <w:sz w:val="28"/>
                <w:szCs w:val="28"/>
              </w:rPr>
            </w:pPr>
            <w:r>
              <w:rPr>
                <w:sz w:val="28"/>
                <w:szCs w:val="28"/>
              </w:rPr>
              <w:t>44,4</w:t>
            </w:r>
          </w:p>
        </w:tc>
        <w:tc>
          <w:tcPr>
            <w:tcW w:w="900" w:type="dxa"/>
          </w:tcPr>
          <w:p w:rsidR="00B24711" w:rsidRDefault="00B24711">
            <w:pPr>
              <w:spacing w:line="360" w:lineRule="auto"/>
              <w:ind w:left="0" w:right="-271" w:firstLine="0"/>
              <w:rPr>
                <w:sz w:val="28"/>
                <w:szCs w:val="28"/>
              </w:rPr>
            </w:pPr>
            <w:r>
              <w:rPr>
                <w:sz w:val="28"/>
                <w:szCs w:val="28"/>
              </w:rPr>
              <w:t>39,6</w:t>
            </w:r>
          </w:p>
        </w:tc>
      </w:tr>
      <w:tr w:rsidR="00B24711">
        <w:tc>
          <w:tcPr>
            <w:tcW w:w="3936" w:type="dxa"/>
          </w:tcPr>
          <w:p w:rsidR="00B24711" w:rsidRDefault="00B24711">
            <w:pPr>
              <w:spacing w:line="360" w:lineRule="auto"/>
              <w:ind w:left="0" w:right="-271" w:firstLine="0"/>
              <w:jc w:val="left"/>
              <w:rPr>
                <w:sz w:val="28"/>
                <w:szCs w:val="28"/>
              </w:rPr>
            </w:pPr>
            <w:r>
              <w:rPr>
                <w:sz w:val="28"/>
                <w:szCs w:val="28"/>
              </w:rPr>
              <w:t>социальные трансферты</w:t>
            </w:r>
          </w:p>
        </w:tc>
        <w:tc>
          <w:tcPr>
            <w:tcW w:w="992" w:type="dxa"/>
          </w:tcPr>
          <w:p w:rsidR="00B24711" w:rsidRDefault="00B24711">
            <w:pPr>
              <w:spacing w:line="360" w:lineRule="auto"/>
              <w:ind w:left="0" w:right="-271" w:firstLine="0"/>
              <w:rPr>
                <w:sz w:val="28"/>
                <w:szCs w:val="28"/>
              </w:rPr>
            </w:pPr>
            <w:r>
              <w:rPr>
                <w:sz w:val="28"/>
                <w:szCs w:val="28"/>
              </w:rPr>
              <w:t>18,3</w:t>
            </w:r>
          </w:p>
        </w:tc>
        <w:tc>
          <w:tcPr>
            <w:tcW w:w="992" w:type="dxa"/>
          </w:tcPr>
          <w:p w:rsidR="00B24711" w:rsidRDefault="00B24711">
            <w:pPr>
              <w:spacing w:line="360" w:lineRule="auto"/>
              <w:ind w:left="0" w:right="-271" w:firstLine="0"/>
              <w:rPr>
                <w:sz w:val="28"/>
                <w:szCs w:val="28"/>
              </w:rPr>
            </w:pPr>
            <w:r>
              <w:rPr>
                <w:sz w:val="28"/>
                <w:szCs w:val="28"/>
              </w:rPr>
              <w:t>17,6</w:t>
            </w:r>
          </w:p>
        </w:tc>
        <w:tc>
          <w:tcPr>
            <w:tcW w:w="992" w:type="dxa"/>
          </w:tcPr>
          <w:p w:rsidR="00B24711" w:rsidRDefault="00B24711">
            <w:pPr>
              <w:spacing w:line="360" w:lineRule="auto"/>
              <w:ind w:left="0" w:right="-271" w:firstLine="0"/>
              <w:rPr>
                <w:sz w:val="28"/>
                <w:szCs w:val="28"/>
              </w:rPr>
            </w:pPr>
            <w:r>
              <w:rPr>
                <w:sz w:val="28"/>
                <w:szCs w:val="28"/>
              </w:rPr>
              <w:t>19,1</w:t>
            </w:r>
          </w:p>
        </w:tc>
        <w:tc>
          <w:tcPr>
            <w:tcW w:w="851" w:type="dxa"/>
          </w:tcPr>
          <w:p w:rsidR="00B24711" w:rsidRDefault="00B24711">
            <w:pPr>
              <w:spacing w:line="360" w:lineRule="auto"/>
              <w:ind w:left="0" w:right="-271" w:firstLine="0"/>
              <w:rPr>
                <w:sz w:val="28"/>
                <w:szCs w:val="28"/>
              </w:rPr>
            </w:pPr>
            <w:r>
              <w:rPr>
                <w:sz w:val="28"/>
                <w:szCs w:val="28"/>
              </w:rPr>
              <w:t>22,3</w:t>
            </w:r>
          </w:p>
        </w:tc>
        <w:tc>
          <w:tcPr>
            <w:tcW w:w="850" w:type="dxa"/>
          </w:tcPr>
          <w:p w:rsidR="00B24711" w:rsidRDefault="00B24711">
            <w:pPr>
              <w:spacing w:line="360" w:lineRule="auto"/>
              <w:ind w:left="0" w:right="-271" w:firstLine="0"/>
              <w:rPr>
                <w:sz w:val="28"/>
                <w:szCs w:val="28"/>
              </w:rPr>
            </w:pPr>
            <w:r>
              <w:rPr>
                <w:sz w:val="28"/>
                <w:szCs w:val="28"/>
              </w:rPr>
              <w:t>20,2</w:t>
            </w:r>
          </w:p>
        </w:tc>
        <w:tc>
          <w:tcPr>
            <w:tcW w:w="900" w:type="dxa"/>
          </w:tcPr>
          <w:p w:rsidR="00B24711" w:rsidRDefault="00B24711">
            <w:pPr>
              <w:spacing w:line="360" w:lineRule="auto"/>
              <w:ind w:left="0" w:right="-271" w:firstLine="0"/>
              <w:rPr>
                <w:sz w:val="28"/>
                <w:szCs w:val="28"/>
              </w:rPr>
            </w:pPr>
            <w:r>
              <w:rPr>
                <w:sz w:val="28"/>
                <w:szCs w:val="28"/>
              </w:rPr>
              <w:t>20,9</w:t>
            </w:r>
          </w:p>
        </w:tc>
      </w:tr>
      <w:tr w:rsidR="00B24711">
        <w:tc>
          <w:tcPr>
            <w:tcW w:w="3936" w:type="dxa"/>
          </w:tcPr>
          <w:p w:rsidR="00B24711" w:rsidRDefault="00B24711">
            <w:pPr>
              <w:spacing w:line="360" w:lineRule="auto"/>
              <w:ind w:left="0" w:right="-271" w:firstLine="0"/>
              <w:jc w:val="left"/>
              <w:rPr>
                <w:sz w:val="28"/>
                <w:szCs w:val="28"/>
              </w:rPr>
            </w:pPr>
            <w:r>
              <w:rPr>
                <w:sz w:val="28"/>
                <w:szCs w:val="28"/>
              </w:rPr>
              <w:t>доходы от собственности</w:t>
            </w:r>
          </w:p>
        </w:tc>
        <w:tc>
          <w:tcPr>
            <w:tcW w:w="992" w:type="dxa"/>
          </w:tcPr>
          <w:p w:rsidR="00B24711" w:rsidRDefault="00B24711">
            <w:pPr>
              <w:spacing w:line="360" w:lineRule="auto"/>
              <w:ind w:left="0" w:right="-271" w:firstLine="0"/>
              <w:rPr>
                <w:sz w:val="28"/>
                <w:szCs w:val="28"/>
              </w:rPr>
            </w:pPr>
            <w:r>
              <w:rPr>
                <w:sz w:val="28"/>
                <w:szCs w:val="28"/>
              </w:rPr>
              <w:t>2,6</w:t>
            </w:r>
          </w:p>
        </w:tc>
        <w:tc>
          <w:tcPr>
            <w:tcW w:w="992" w:type="dxa"/>
          </w:tcPr>
          <w:p w:rsidR="00B24711" w:rsidRDefault="00B24711">
            <w:pPr>
              <w:spacing w:line="360" w:lineRule="auto"/>
              <w:ind w:left="0" w:right="-271" w:firstLine="0"/>
              <w:rPr>
                <w:sz w:val="28"/>
                <w:szCs w:val="28"/>
              </w:rPr>
            </w:pPr>
            <w:r>
              <w:rPr>
                <w:sz w:val="28"/>
                <w:szCs w:val="28"/>
              </w:rPr>
              <w:t>3,7</w:t>
            </w:r>
          </w:p>
        </w:tc>
        <w:tc>
          <w:tcPr>
            <w:tcW w:w="992" w:type="dxa"/>
          </w:tcPr>
          <w:p w:rsidR="00B24711" w:rsidRDefault="00B24711">
            <w:pPr>
              <w:spacing w:line="360" w:lineRule="auto"/>
              <w:ind w:left="0" w:right="-271" w:firstLine="0"/>
              <w:rPr>
                <w:sz w:val="28"/>
                <w:szCs w:val="28"/>
              </w:rPr>
            </w:pPr>
            <w:r>
              <w:rPr>
                <w:sz w:val="28"/>
                <w:szCs w:val="28"/>
              </w:rPr>
              <w:t>3,6</w:t>
            </w:r>
          </w:p>
        </w:tc>
        <w:tc>
          <w:tcPr>
            <w:tcW w:w="851" w:type="dxa"/>
          </w:tcPr>
          <w:p w:rsidR="00B24711" w:rsidRDefault="00B24711">
            <w:pPr>
              <w:spacing w:line="360" w:lineRule="auto"/>
              <w:ind w:left="0" w:right="-271" w:firstLine="0"/>
              <w:rPr>
                <w:sz w:val="28"/>
                <w:szCs w:val="28"/>
              </w:rPr>
            </w:pPr>
            <w:r>
              <w:rPr>
                <w:sz w:val="28"/>
                <w:szCs w:val="28"/>
              </w:rPr>
              <w:t>1,7</w:t>
            </w:r>
          </w:p>
        </w:tc>
        <w:tc>
          <w:tcPr>
            <w:tcW w:w="850" w:type="dxa"/>
          </w:tcPr>
          <w:p w:rsidR="00B24711" w:rsidRDefault="00B24711">
            <w:pPr>
              <w:spacing w:line="360" w:lineRule="auto"/>
              <w:ind w:left="0" w:right="-271" w:firstLine="0"/>
              <w:rPr>
                <w:sz w:val="28"/>
                <w:szCs w:val="28"/>
              </w:rPr>
            </w:pPr>
            <w:r>
              <w:rPr>
                <w:sz w:val="28"/>
                <w:szCs w:val="28"/>
              </w:rPr>
              <w:t>2,0</w:t>
            </w:r>
          </w:p>
        </w:tc>
        <w:tc>
          <w:tcPr>
            <w:tcW w:w="900" w:type="dxa"/>
          </w:tcPr>
          <w:p w:rsidR="00B24711" w:rsidRDefault="00B24711">
            <w:pPr>
              <w:spacing w:line="360" w:lineRule="auto"/>
              <w:ind w:left="0" w:right="-271" w:firstLine="0"/>
              <w:rPr>
                <w:sz w:val="28"/>
                <w:szCs w:val="28"/>
              </w:rPr>
            </w:pPr>
            <w:r>
              <w:rPr>
                <w:sz w:val="28"/>
                <w:szCs w:val="28"/>
              </w:rPr>
              <w:t>3,0</w:t>
            </w:r>
          </w:p>
        </w:tc>
      </w:tr>
      <w:tr w:rsidR="00B24711">
        <w:tc>
          <w:tcPr>
            <w:tcW w:w="3936" w:type="dxa"/>
          </w:tcPr>
          <w:p w:rsidR="00B24711" w:rsidRDefault="00B24711">
            <w:pPr>
              <w:spacing w:line="360" w:lineRule="auto"/>
              <w:ind w:left="0" w:right="-271" w:firstLine="0"/>
              <w:jc w:val="left"/>
              <w:rPr>
                <w:sz w:val="28"/>
                <w:szCs w:val="28"/>
              </w:rPr>
            </w:pPr>
            <w:r>
              <w:rPr>
                <w:sz w:val="28"/>
                <w:szCs w:val="28"/>
              </w:rPr>
              <w:t>доходы от предпринимательской деятельности и др.</w:t>
            </w:r>
          </w:p>
        </w:tc>
        <w:tc>
          <w:tcPr>
            <w:tcW w:w="992" w:type="dxa"/>
          </w:tcPr>
          <w:p w:rsidR="00B24711" w:rsidRDefault="00B24711">
            <w:pPr>
              <w:spacing w:line="360" w:lineRule="auto"/>
              <w:ind w:left="0" w:right="-271" w:firstLine="0"/>
              <w:rPr>
                <w:sz w:val="28"/>
                <w:szCs w:val="28"/>
              </w:rPr>
            </w:pPr>
            <w:r>
              <w:rPr>
                <w:sz w:val="28"/>
                <w:szCs w:val="28"/>
              </w:rPr>
              <w:t>1,7</w:t>
            </w:r>
          </w:p>
        </w:tc>
        <w:tc>
          <w:tcPr>
            <w:tcW w:w="992" w:type="dxa"/>
          </w:tcPr>
          <w:p w:rsidR="00B24711" w:rsidRDefault="00B24711">
            <w:pPr>
              <w:spacing w:line="360" w:lineRule="auto"/>
              <w:ind w:left="0" w:right="-271" w:firstLine="0"/>
              <w:rPr>
                <w:sz w:val="28"/>
                <w:szCs w:val="28"/>
              </w:rPr>
            </w:pPr>
            <w:r>
              <w:rPr>
                <w:sz w:val="28"/>
                <w:szCs w:val="28"/>
              </w:rPr>
              <w:t>40,9</w:t>
            </w:r>
          </w:p>
        </w:tc>
        <w:tc>
          <w:tcPr>
            <w:tcW w:w="992" w:type="dxa"/>
          </w:tcPr>
          <w:p w:rsidR="00B24711" w:rsidRDefault="00B24711">
            <w:pPr>
              <w:spacing w:line="360" w:lineRule="auto"/>
              <w:ind w:left="0" w:right="-271" w:firstLine="0"/>
              <w:rPr>
                <w:sz w:val="28"/>
                <w:szCs w:val="28"/>
              </w:rPr>
            </w:pPr>
            <w:r>
              <w:rPr>
                <w:sz w:val="28"/>
                <w:szCs w:val="28"/>
              </w:rPr>
              <w:t>35,3</w:t>
            </w:r>
          </w:p>
        </w:tc>
        <w:tc>
          <w:tcPr>
            <w:tcW w:w="851" w:type="dxa"/>
          </w:tcPr>
          <w:p w:rsidR="00B24711" w:rsidRDefault="00B24711">
            <w:pPr>
              <w:spacing w:line="360" w:lineRule="auto"/>
              <w:ind w:left="0" w:right="-271" w:firstLine="0"/>
              <w:rPr>
                <w:sz w:val="28"/>
                <w:szCs w:val="28"/>
              </w:rPr>
            </w:pPr>
            <w:r>
              <w:rPr>
                <w:sz w:val="28"/>
                <w:szCs w:val="28"/>
              </w:rPr>
              <w:t>35,9</w:t>
            </w:r>
          </w:p>
        </w:tc>
        <w:tc>
          <w:tcPr>
            <w:tcW w:w="850" w:type="dxa"/>
          </w:tcPr>
          <w:p w:rsidR="00B24711" w:rsidRDefault="00B24711">
            <w:pPr>
              <w:spacing w:line="360" w:lineRule="auto"/>
              <w:ind w:left="0" w:right="-271" w:firstLine="0"/>
              <w:rPr>
                <w:sz w:val="28"/>
                <w:szCs w:val="28"/>
              </w:rPr>
            </w:pPr>
            <w:r>
              <w:rPr>
                <w:sz w:val="28"/>
                <w:szCs w:val="28"/>
              </w:rPr>
              <w:t>33,4</w:t>
            </w:r>
          </w:p>
        </w:tc>
        <w:tc>
          <w:tcPr>
            <w:tcW w:w="900" w:type="dxa"/>
          </w:tcPr>
          <w:p w:rsidR="00B24711" w:rsidRDefault="00B24711">
            <w:pPr>
              <w:spacing w:line="360" w:lineRule="auto"/>
              <w:ind w:left="0" w:right="-271" w:firstLine="0"/>
              <w:rPr>
                <w:sz w:val="28"/>
                <w:szCs w:val="28"/>
              </w:rPr>
            </w:pPr>
            <w:r>
              <w:rPr>
                <w:sz w:val="28"/>
                <w:szCs w:val="28"/>
              </w:rPr>
              <w:t>36,5</w:t>
            </w:r>
          </w:p>
        </w:tc>
      </w:tr>
    </w:tbl>
    <w:p w:rsidR="00B24711" w:rsidRDefault="00B24711">
      <w:pPr>
        <w:spacing w:line="360" w:lineRule="auto"/>
        <w:ind w:left="0" w:right="-59" w:firstLine="0"/>
        <w:rPr>
          <w:sz w:val="24"/>
          <w:szCs w:val="24"/>
          <w:lang w:val="en-US"/>
        </w:rPr>
      </w:pPr>
      <w:r>
        <w:rPr>
          <w:sz w:val="24"/>
          <w:szCs w:val="24"/>
        </w:rPr>
        <w:t>Источники</w:t>
      </w:r>
      <w:r>
        <w:rPr>
          <w:sz w:val="24"/>
          <w:szCs w:val="24"/>
          <w:lang w:val="en-US"/>
        </w:rPr>
        <w:t>: Костромской статистический ежегодник за 1999 год. -Кострома, 2000. -С. 85.</w:t>
      </w:r>
    </w:p>
    <w:p w:rsidR="00B24711" w:rsidRDefault="00B24711">
      <w:pPr>
        <w:spacing w:line="360" w:lineRule="auto"/>
        <w:ind w:left="0" w:right="-59" w:firstLine="0"/>
        <w:rPr>
          <w:sz w:val="28"/>
          <w:szCs w:val="28"/>
        </w:rPr>
      </w:pPr>
    </w:p>
    <w:p w:rsidR="00B24711" w:rsidRDefault="00B24711">
      <w:pPr>
        <w:spacing w:line="360" w:lineRule="auto"/>
        <w:ind w:left="0" w:right="-271" w:firstLine="0"/>
        <w:jc w:val="right"/>
        <w:rPr>
          <w:sz w:val="28"/>
          <w:szCs w:val="28"/>
        </w:rPr>
      </w:pPr>
      <w:r>
        <w:rPr>
          <w:sz w:val="28"/>
          <w:szCs w:val="28"/>
        </w:rPr>
        <w:t>Таблица 8</w:t>
      </w:r>
    </w:p>
    <w:p w:rsidR="00B24711" w:rsidRDefault="00B24711">
      <w:pPr>
        <w:spacing w:line="360" w:lineRule="auto"/>
        <w:ind w:left="0" w:right="-271" w:firstLine="0"/>
        <w:jc w:val="center"/>
        <w:rPr>
          <w:sz w:val="28"/>
          <w:szCs w:val="28"/>
        </w:rPr>
      </w:pPr>
      <w:r>
        <w:rPr>
          <w:sz w:val="28"/>
          <w:szCs w:val="28"/>
        </w:rPr>
        <w:t xml:space="preserve">Численность населения с денежными доходами </w:t>
      </w:r>
    </w:p>
    <w:p w:rsidR="00B24711" w:rsidRDefault="00B24711">
      <w:pPr>
        <w:spacing w:line="360" w:lineRule="auto"/>
        <w:ind w:left="0" w:right="-271" w:firstLine="0"/>
        <w:jc w:val="center"/>
        <w:rPr>
          <w:sz w:val="28"/>
          <w:szCs w:val="28"/>
        </w:rPr>
      </w:pPr>
      <w:r>
        <w:rPr>
          <w:sz w:val="28"/>
          <w:szCs w:val="28"/>
        </w:rPr>
        <w:t>Ниже величины прожиточного минимума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992"/>
        <w:gridCol w:w="992"/>
        <w:gridCol w:w="1134"/>
        <w:gridCol w:w="992"/>
        <w:gridCol w:w="897"/>
      </w:tblGrid>
      <w:tr w:rsidR="00B24711">
        <w:tc>
          <w:tcPr>
            <w:tcW w:w="4503" w:type="dxa"/>
          </w:tcPr>
          <w:p w:rsidR="00B24711" w:rsidRDefault="00B24711">
            <w:pPr>
              <w:spacing w:line="360" w:lineRule="auto"/>
              <w:ind w:left="0" w:right="-271" w:firstLine="0"/>
              <w:jc w:val="left"/>
              <w:rPr>
                <w:sz w:val="28"/>
                <w:szCs w:val="28"/>
              </w:rPr>
            </w:pPr>
          </w:p>
        </w:tc>
        <w:tc>
          <w:tcPr>
            <w:tcW w:w="992" w:type="dxa"/>
          </w:tcPr>
          <w:p w:rsidR="00B24711" w:rsidRDefault="00B24711">
            <w:pPr>
              <w:spacing w:line="360" w:lineRule="auto"/>
              <w:ind w:left="0" w:right="-271" w:firstLine="0"/>
              <w:rPr>
                <w:sz w:val="28"/>
                <w:szCs w:val="28"/>
              </w:rPr>
            </w:pPr>
            <w:r>
              <w:rPr>
                <w:sz w:val="28"/>
                <w:szCs w:val="28"/>
              </w:rPr>
              <w:t>1995</w:t>
            </w:r>
          </w:p>
        </w:tc>
        <w:tc>
          <w:tcPr>
            <w:tcW w:w="992" w:type="dxa"/>
          </w:tcPr>
          <w:p w:rsidR="00B24711" w:rsidRDefault="00B24711">
            <w:pPr>
              <w:spacing w:line="360" w:lineRule="auto"/>
              <w:ind w:left="0" w:right="-271" w:firstLine="0"/>
              <w:rPr>
                <w:sz w:val="28"/>
                <w:szCs w:val="28"/>
              </w:rPr>
            </w:pPr>
            <w:r>
              <w:rPr>
                <w:sz w:val="28"/>
                <w:szCs w:val="28"/>
              </w:rPr>
              <w:t>19996</w:t>
            </w:r>
          </w:p>
        </w:tc>
        <w:tc>
          <w:tcPr>
            <w:tcW w:w="1134" w:type="dxa"/>
          </w:tcPr>
          <w:p w:rsidR="00B24711" w:rsidRDefault="00B24711">
            <w:pPr>
              <w:spacing w:line="360" w:lineRule="auto"/>
              <w:ind w:left="0" w:right="-271" w:firstLine="0"/>
              <w:rPr>
                <w:sz w:val="28"/>
                <w:szCs w:val="28"/>
              </w:rPr>
            </w:pPr>
            <w:r>
              <w:rPr>
                <w:sz w:val="28"/>
                <w:szCs w:val="28"/>
              </w:rPr>
              <w:t>1997</w:t>
            </w:r>
          </w:p>
        </w:tc>
        <w:tc>
          <w:tcPr>
            <w:tcW w:w="992" w:type="dxa"/>
          </w:tcPr>
          <w:p w:rsidR="00B24711" w:rsidRDefault="00B24711">
            <w:pPr>
              <w:spacing w:line="360" w:lineRule="auto"/>
              <w:ind w:left="0" w:right="-271" w:firstLine="0"/>
              <w:rPr>
                <w:sz w:val="28"/>
                <w:szCs w:val="28"/>
              </w:rPr>
            </w:pPr>
            <w:r>
              <w:rPr>
                <w:sz w:val="28"/>
                <w:szCs w:val="28"/>
              </w:rPr>
              <w:t>1998</w:t>
            </w:r>
          </w:p>
        </w:tc>
        <w:tc>
          <w:tcPr>
            <w:tcW w:w="897" w:type="dxa"/>
          </w:tcPr>
          <w:p w:rsidR="00B24711" w:rsidRDefault="00B24711">
            <w:pPr>
              <w:spacing w:line="360" w:lineRule="auto"/>
              <w:ind w:left="0" w:right="-271" w:firstLine="0"/>
              <w:rPr>
                <w:sz w:val="28"/>
                <w:szCs w:val="28"/>
              </w:rPr>
            </w:pPr>
            <w:r>
              <w:rPr>
                <w:sz w:val="28"/>
                <w:szCs w:val="28"/>
              </w:rPr>
              <w:t>1999</w:t>
            </w:r>
          </w:p>
        </w:tc>
      </w:tr>
      <w:tr w:rsidR="00B24711">
        <w:tc>
          <w:tcPr>
            <w:tcW w:w="4503" w:type="dxa"/>
          </w:tcPr>
          <w:p w:rsidR="00B24711" w:rsidRDefault="00B24711">
            <w:pPr>
              <w:spacing w:line="360" w:lineRule="auto"/>
              <w:ind w:left="0" w:right="-271" w:firstLine="0"/>
              <w:jc w:val="left"/>
              <w:rPr>
                <w:sz w:val="28"/>
                <w:szCs w:val="28"/>
              </w:rPr>
            </w:pPr>
            <w:r>
              <w:rPr>
                <w:sz w:val="28"/>
                <w:szCs w:val="28"/>
              </w:rPr>
              <w:t>Всего, тыс. человек</w:t>
            </w:r>
          </w:p>
        </w:tc>
        <w:tc>
          <w:tcPr>
            <w:tcW w:w="992" w:type="dxa"/>
          </w:tcPr>
          <w:p w:rsidR="00B24711" w:rsidRDefault="00B24711">
            <w:pPr>
              <w:spacing w:line="360" w:lineRule="auto"/>
              <w:ind w:left="0" w:right="-271" w:firstLine="0"/>
              <w:rPr>
                <w:sz w:val="28"/>
                <w:szCs w:val="28"/>
              </w:rPr>
            </w:pPr>
            <w:r>
              <w:rPr>
                <w:sz w:val="28"/>
                <w:szCs w:val="28"/>
              </w:rPr>
              <w:t>246,7</w:t>
            </w:r>
          </w:p>
        </w:tc>
        <w:tc>
          <w:tcPr>
            <w:tcW w:w="992" w:type="dxa"/>
          </w:tcPr>
          <w:p w:rsidR="00B24711" w:rsidRDefault="00B24711">
            <w:pPr>
              <w:spacing w:line="360" w:lineRule="auto"/>
              <w:ind w:left="0" w:right="-271" w:firstLine="0"/>
              <w:rPr>
                <w:sz w:val="28"/>
                <w:szCs w:val="28"/>
              </w:rPr>
            </w:pPr>
            <w:r>
              <w:rPr>
                <w:sz w:val="28"/>
                <w:szCs w:val="28"/>
              </w:rPr>
              <w:t>174,8</w:t>
            </w:r>
          </w:p>
        </w:tc>
        <w:tc>
          <w:tcPr>
            <w:tcW w:w="1134" w:type="dxa"/>
          </w:tcPr>
          <w:p w:rsidR="00B24711" w:rsidRDefault="00B24711">
            <w:pPr>
              <w:spacing w:line="360" w:lineRule="auto"/>
              <w:ind w:left="0" w:right="-271" w:firstLine="0"/>
              <w:rPr>
                <w:sz w:val="28"/>
                <w:szCs w:val="28"/>
              </w:rPr>
            </w:pPr>
            <w:r>
              <w:rPr>
                <w:sz w:val="28"/>
                <w:szCs w:val="28"/>
              </w:rPr>
              <w:t>166,6</w:t>
            </w:r>
          </w:p>
        </w:tc>
        <w:tc>
          <w:tcPr>
            <w:tcW w:w="992" w:type="dxa"/>
          </w:tcPr>
          <w:p w:rsidR="00B24711" w:rsidRDefault="00B24711">
            <w:pPr>
              <w:spacing w:line="360" w:lineRule="auto"/>
              <w:ind w:left="0" w:right="-271" w:firstLine="0"/>
              <w:rPr>
                <w:sz w:val="28"/>
                <w:szCs w:val="28"/>
              </w:rPr>
            </w:pPr>
            <w:r>
              <w:rPr>
                <w:sz w:val="28"/>
                <w:szCs w:val="28"/>
              </w:rPr>
              <w:t>206,4</w:t>
            </w:r>
          </w:p>
        </w:tc>
        <w:tc>
          <w:tcPr>
            <w:tcW w:w="897" w:type="dxa"/>
          </w:tcPr>
          <w:p w:rsidR="00B24711" w:rsidRDefault="00B24711">
            <w:pPr>
              <w:spacing w:line="360" w:lineRule="auto"/>
              <w:ind w:left="0" w:right="-271" w:firstLine="0"/>
              <w:rPr>
                <w:sz w:val="28"/>
                <w:szCs w:val="28"/>
              </w:rPr>
            </w:pPr>
            <w:r>
              <w:rPr>
                <w:sz w:val="28"/>
                <w:szCs w:val="28"/>
              </w:rPr>
              <w:t>299,8</w:t>
            </w:r>
          </w:p>
        </w:tc>
      </w:tr>
      <w:tr w:rsidR="00B24711">
        <w:tc>
          <w:tcPr>
            <w:tcW w:w="4503" w:type="dxa"/>
          </w:tcPr>
          <w:p w:rsidR="00B24711" w:rsidRDefault="00B24711">
            <w:pPr>
              <w:spacing w:line="360" w:lineRule="auto"/>
              <w:ind w:left="0" w:right="-271" w:firstLine="0"/>
              <w:jc w:val="left"/>
              <w:rPr>
                <w:sz w:val="28"/>
                <w:szCs w:val="28"/>
              </w:rPr>
            </w:pPr>
            <w:r>
              <w:rPr>
                <w:sz w:val="28"/>
                <w:szCs w:val="28"/>
              </w:rPr>
              <w:t>В процентах от общей численности населения</w:t>
            </w:r>
          </w:p>
        </w:tc>
        <w:tc>
          <w:tcPr>
            <w:tcW w:w="992" w:type="dxa"/>
          </w:tcPr>
          <w:p w:rsidR="00B24711" w:rsidRDefault="00B24711">
            <w:pPr>
              <w:spacing w:line="360" w:lineRule="auto"/>
              <w:ind w:left="0" w:right="-271" w:firstLine="0"/>
              <w:rPr>
                <w:sz w:val="28"/>
                <w:szCs w:val="28"/>
              </w:rPr>
            </w:pPr>
            <w:r>
              <w:rPr>
                <w:sz w:val="28"/>
                <w:szCs w:val="28"/>
              </w:rPr>
              <w:t>30,5</w:t>
            </w:r>
          </w:p>
        </w:tc>
        <w:tc>
          <w:tcPr>
            <w:tcW w:w="992" w:type="dxa"/>
          </w:tcPr>
          <w:p w:rsidR="00B24711" w:rsidRDefault="00B24711">
            <w:pPr>
              <w:spacing w:line="360" w:lineRule="auto"/>
              <w:ind w:left="0" w:right="-271" w:firstLine="0"/>
              <w:rPr>
                <w:sz w:val="28"/>
                <w:szCs w:val="28"/>
              </w:rPr>
            </w:pPr>
            <w:r>
              <w:rPr>
                <w:sz w:val="28"/>
                <w:szCs w:val="28"/>
              </w:rPr>
              <w:t>21,7</w:t>
            </w:r>
          </w:p>
        </w:tc>
        <w:tc>
          <w:tcPr>
            <w:tcW w:w="1134" w:type="dxa"/>
          </w:tcPr>
          <w:p w:rsidR="00B24711" w:rsidRDefault="00B24711">
            <w:pPr>
              <w:spacing w:line="360" w:lineRule="auto"/>
              <w:ind w:left="0" w:right="-271" w:firstLine="0"/>
              <w:rPr>
                <w:sz w:val="28"/>
                <w:szCs w:val="28"/>
              </w:rPr>
            </w:pPr>
            <w:r>
              <w:rPr>
                <w:sz w:val="28"/>
                <w:szCs w:val="28"/>
              </w:rPr>
              <w:t>20,8</w:t>
            </w:r>
          </w:p>
        </w:tc>
        <w:tc>
          <w:tcPr>
            <w:tcW w:w="992" w:type="dxa"/>
          </w:tcPr>
          <w:p w:rsidR="00B24711" w:rsidRDefault="00B24711">
            <w:pPr>
              <w:spacing w:line="360" w:lineRule="auto"/>
              <w:ind w:left="0" w:right="-271" w:firstLine="0"/>
              <w:rPr>
                <w:sz w:val="28"/>
                <w:szCs w:val="28"/>
              </w:rPr>
            </w:pPr>
            <w:r>
              <w:rPr>
                <w:sz w:val="28"/>
                <w:szCs w:val="28"/>
              </w:rPr>
              <w:t>25,9</w:t>
            </w:r>
          </w:p>
        </w:tc>
        <w:tc>
          <w:tcPr>
            <w:tcW w:w="897" w:type="dxa"/>
          </w:tcPr>
          <w:p w:rsidR="00B24711" w:rsidRDefault="00B24711">
            <w:pPr>
              <w:spacing w:line="360" w:lineRule="auto"/>
              <w:ind w:left="0" w:right="-271" w:firstLine="0"/>
              <w:rPr>
                <w:sz w:val="28"/>
                <w:szCs w:val="28"/>
              </w:rPr>
            </w:pPr>
            <w:r>
              <w:rPr>
                <w:sz w:val="28"/>
                <w:szCs w:val="28"/>
              </w:rPr>
              <w:t>38,1</w:t>
            </w:r>
          </w:p>
        </w:tc>
      </w:tr>
    </w:tbl>
    <w:p w:rsidR="00B24711" w:rsidRDefault="00B24711">
      <w:pPr>
        <w:spacing w:line="360" w:lineRule="auto"/>
        <w:ind w:left="0" w:right="-59" w:firstLine="0"/>
        <w:rPr>
          <w:sz w:val="28"/>
          <w:szCs w:val="28"/>
        </w:rPr>
      </w:pPr>
      <w:r>
        <w:rPr>
          <w:sz w:val="24"/>
          <w:szCs w:val="24"/>
        </w:rPr>
        <w:t>Источники</w:t>
      </w:r>
      <w:r>
        <w:rPr>
          <w:sz w:val="24"/>
          <w:szCs w:val="24"/>
          <w:lang w:val="en-US"/>
        </w:rPr>
        <w:t>: Костромской статистический ежегодник за 1999 год.- Кострома, 2000.- С. 89.</w:t>
      </w:r>
    </w:p>
    <w:p w:rsidR="00B24711" w:rsidRDefault="00B24711">
      <w:pPr>
        <w:spacing w:line="360" w:lineRule="auto"/>
        <w:ind w:left="0" w:right="-271" w:firstLine="0"/>
        <w:rPr>
          <w:sz w:val="28"/>
          <w:szCs w:val="28"/>
        </w:rPr>
      </w:pPr>
    </w:p>
    <w:p w:rsidR="00B24711" w:rsidRDefault="00B24711">
      <w:pPr>
        <w:spacing w:line="360" w:lineRule="auto"/>
        <w:ind w:left="0" w:right="-271" w:firstLine="0"/>
        <w:rPr>
          <w:sz w:val="28"/>
          <w:szCs w:val="28"/>
        </w:rPr>
      </w:pPr>
    </w:p>
    <w:p w:rsidR="00B24711" w:rsidRDefault="00B24711">
      <w:pPr>
        <w:spacing w:line="360" w:lineRule="auto"/>
        <w:ind w:left="0" w:right="-271" w:firstLine="0"/>
        <w:rPr>
          <w:sz w:val="28"/>
          <w:szCs w:val="28"/>
        </w:rPr>
      </w:pPr>
    </w:p>
    <w:p w:rsidR="00B24711" w:rsidRDefault="00B24711">
      <w:pPr>
        <w:spacing w:line="360" w:lineRule="auto"/>
        <w:ind w:left="0" w:right="-271" w:firstLine="0"/>
        <w:rPr>
          <w:sz w:val="28"/>
          <w:szCs w:val="28"/>
        </w:rPr>
      </w:pPr>
    </w:p>
    <w:p w:rsidR="00B24711" w:rsidRDefault="00B24711">
      <w:pPr>
        <w:spacing w:line="360" w:lineRule="auto"/>
        <w:ind w:left="0" w:right="-271" w:firstLine="0"/>
        <w:rPr>
          <w:sz w:val="28"/>
          <w:szCs w:val="28"/>
        </w:rPr>
      </w:pPr>
    </w:p>
    <w:p w:rsidR="00B24711" w:rsidRDefault="00B24711">
      <w:pPr>
        <w:numPr>
          <w:ilvl w:val="0"/>
          <w:numId w:val="6"/>
        </w:numPr>
        <w:spacing w:line="360" w:lineRule="auto"/>
        <w:ind w:right="-271"/>
        <w:rPr>
          <w:b/>
          <w:bCs/>
          <w:sz w:val="28"/>
          <w:szCs w:val="28"/>
        </w:rPr>
      </w:pPr>
      <w:r>
        <w:rPr>
          <w:b/>
          <w:bCs/>
          <w:sz w:val="28"/>
          <w:szCs w:val="28"/>
        </w:rPr>
        <w:t>СОЦИАЛЬНО-ЭКОНОМИЧЕСКОЕ ЗНАЧЕНИЕ НЕРАВЕНСТВА</w:t>
      </w:r>
    </w:p>
    <w:p w:rsidR="00B24711" w:rsidRDefault="00B24711">
      <w:pPr>
        <w:spacing w:line="360" w:lineRule="auto"/>
        <w:ind w:left="0" w:right="-271" w:firstLine="0"/>
        <w:jc w:val="center"/>
        <w:rPr>
          <w:b/>
          <w:bCs/>
          <w:sz w:val="28"/>
          <w:szCs w:val="28"/>
        </w:rPr>
      </w:pPr>
      <w:r>
        <w:rPr>
          <w:b/>
          <w:bCs/>
          <w:sz w:val="28"/>
          <w:szCs w:val="28"/>
        </w:rPr>
        <w:t>ДОХОДОВ НАСЕЛЕНИЯ</w:t>
      </w:r>
    </w:p>
    <w:p w:rsidR="00B24711" w:rsidRDefault="00B24711">
      <w:pPr>
        <w:spacing w:line="360" w:lineRule="auto"/>
        <w:ind w:left="0" w:right="-271" w:firstLine="0"/>
        <w:rPr>
          <w:sz w:val="28"/>
          <w:szCs w:val="28"/>
        </w:rPr>
      </w:pPr>
    </w:p>
    <w:p w:rsidR="00B24711" w:rsidRDefault="00B24711">
      <w:pPr>
        <w:spacing w:line="360" w:lineRule="auto"/>
        <w:ind w:left="0" w:right="-271" w:firstLine="0"/>
        <w:rPr>
          <w:b/>
          <w:bCs/>
          <w:sz w:val="28"/>
          <w:szCs w:val="28"/>
        </w:rPr>
      </w:pPr>
      <w:r>
        <w:rPr>
          <w:b/>
          <w:bCs/>
          <w:sz w:val="28"/>
          <w:szCs w:val="28"/>
        </w:rPr>
        <w:t>2.1. Возрастание неравенства - как фактор нестабильности.</w:t>
      </w:r>
    </w:p>
    <w:p w:rsidR="00B24711" w:rsidRDefault="00B24711">
      <w:pPr>
        <w:spacing w:line="360" w:lineRule="auto"/>
        <w:ind w:left="0" w:right="-271" w:firstLine="0"/>
        <w:rPr>
          <w:sz w:val="28"/>
          <w:szCs w:val="28"/>
        </w:rPr>
      </w:pPr>
      <w:r>
        <w:rPr>
          <w:b/>
          <w:bCs/>
          <w:sz w:val="28"/>
          <w:szCs w:val="28"/>
        </w:rPr>
        <w:t xml:space="preserve">      </w:t>
      </w:r>
      <w:r>
        <w:rPr>
          <w:sz w:val="28"/>
          <w:szCs w:val="28"/>
        </w:rPr>
        <w:t>Соотношение доходов 10 % наиболее обеспеченных и 10 % наименее обеспеченных групп населения в наиболее развитых европейских странах колеблется от 1</w:t>
      </w:r>
      <w:r>
        <w:rPr>
          <w:sz w:val="28"/>
          <w:szCs w:val="28"/>
          <w:lang w:val="en-US"/>
        </w:rPr>
        <w:t>:</w:t>
      </w:r>
      <w:r>
        <w:rPr>
          <w:sz w:val="28"/>
          <w:szCs w:val="28"/>
        </w:rPr>
        <w:t>6 до 1</w:t>
      </w:r>
      <w:r>
        <w:rPr>
          <w:sz w:val="28"/>
          <w:szCs w:val="28"/>
          <w:lang w:val="en-US"/>
        </w:rPr>
        <w:t>:</w:t>
      </w:r>
      <w:r>
        <w:rPr>
          <w:sz w:val="28"/>
          <w:szCs w:val="28"/>
        </w:rPr>
        <w:t>8. У нас это соотношение постоянно растет, достигнув в 1999 году 1</w:t>
      </w:r>
      <w:r>
        <w:rPr>
          <w:sz w:val="28"/>
          <w:szCs w:val="28"/>
          <w:lang w:val="en-US"/>
        </w:rPr>
        <w:t>:</w:t>
      </w:r>
      <w:r>
        <w:rPr>
          <w:sz w:val="28"/>
          <w:szCs w:val="28"/>
        </w:rPr>
        <w:t>15. Эксперты ООН полагают, что уже после пропорции 1</w:t>
      </w:r>
      <w:r>
        <w:rPr>
          <w:sz w:val="28"/>
          <w:szCs w:val="28"/>
          <w:lang w:val="en-US"/>
        </w:rPr>
        <w:t>:</w:t>
      </w:r>
      <w:r>
        <w:rPr>
          <w:sz w:val="28"/>
          <w:szCs w:val="28"/>
        </w:rPr>
        <w:t>10 общество вступает в зону социальной нестабильности.</w:t>
      </w:r>
    </w:p>
    <w:p w:rsidR="00B24711" w:rsidRDefault="00B24711">
      <w:pPr>
        <w:spacing w:line="360" w:lineRule="auto"/>
        <w:ind w:left="0" w:right="-271" w:firstLine="0"/>
        <w:rPr>
          <w:sz w:val="28"/>
          <w:szCs w:val="28"/>
          <w:vertAlign w:val="superscript"/>
        </w:rPr>
      </w:pPr>
      <w:r>
        <w:rPr>
          <w:sz w:val="28"/>
          <w:szCs w:val="28"/>
        </w:rPr>
        <w:t xml:space="preserve">     Правительство пытается модернизировать экономику, так как для вывода страны из кризиса необходимо преодолеть спад производства и уменьшить инфляцию. Решающим фактором преодоления инфляции и улучшения жизни населения является осуществление социальных программ, увеличение объема производства и предложение товаров и услуг на рынке.</w:t>
      </w:r>
      <w:r>
        <w:rPr>
          <w:sz w:val="28"/>
          <w:szCs w:val="28"/>
          <w:vertAlign w:val="superscript"/>
        </w:rPr>
        <w:t>1</w:t>
      </w:r>
    </w:p>
    <w:p w:rsidR="00B24711" w:rsidRDefault="00B24711">
      <w:pPr>
        <w:spacing w:line="360" w:lineRule="auto"/>
        <w:ind w:left="0" w:right="-271" w:firstLine="0"/>
        <w:rPr>
          <w:sz w:val="28"/>
          <w:szCs w:val="28"/>
          <w:vertAlign w:val="superscript"/>
        </w:rPr>
      </w:pPr>
      <w:r>
        <w:rPr>
          <w:sz w:val="28"/>
          <w:szCs w:val="28"/>
        </w:rPr>
        <w:t xml:space="preserve">     Регулирование социальной дифференциации предполагает решение двух основных задач</w:t>
      </w:r>
      <w:r>
        <w:rPr>
          <w:sz w:val="28"/>
          <w:szCs w:val="28"/>
          <w:lang w:val="en-US"/>
        </w:rPr>
        <w:t>:</w:t>
      </w:r>
      <w:r>
        <w:rPr>
          <w:sz w:val="28"/>
          <w:szCs w:val="28"/>
        </w:rPr>
        <w:t xml:space="preserve"> стимулирование экономической деятельности и обеспечение социальной стабильности общества. Эффективная социальная политика – необходимый и очень важный компонент социально-экономического реформирования в России. От нее не только непосредственно зависит благосостояние населения, но и его отношение, принятие или неприятие, поддержка или противодействие всей политике государства, самому процессу реформ в России.</w:t>
      </w:r>
      <w:r>
        <w:rPr>
          <w:sz w:val="28"/>
          <w:szCs w:val="28"/>
          <w:vertAlign w:val="superscript"/>
        </w:rPr>
        <w:t>2</w:t>
      </w:r>
    </w:p>
    <w:p w:rsidR="00B24711" w:rsidRDefault="00B24711">
      <w:pPr>
        <w:spacing w:line="360" w:lineRule="auto"/>
        <w:ind w:left="0" w:right="-271" w:firstLine="0"/>
        <w:rPr>
          <w:sz w:val="28"/>
          <w:szCs w:val="28"/>
        </w:rPr>
      </w:pPr>
      <w:r>
        <w:rPr>
          <w:sz w:val="28"/>
          <w:szCs w:val="28"/>
        </w:rPr>
        <w:t xml:space="preserve">     Расходы общества на образование и здравоохранение должны быть существенно увеличены. При ограниченности бюджетных ресурсов главным принци- </w:t>
      </w:r>
    </w:p>
    <w:p w:rsidR="00B24711" w:rsidRDefault="007D1C6C">
      <w:pPr>
        <w:spacing w:line="360" w:lineRule="auto"/>
        <w:ind w:left="0" w:right="-271" w:firstLine="0"/>
        <w:rPr>
          <w:sz w:val="28"/>
          <w:szCs w:val="28"/>
        </w:rPr>
      </w:pPr>
      <w:r>
        <w:rPr>
          <w:noProof/>
        </w:rPr>
        <w:pict>
          <v:line id="_x0000_s1035" style="position:absolute;left:0;text-align:left;z-index:251659776" from="-5.65pt,15.65pt" to="131.15pt,15.65pt" o:allowincell="f"/>
        </w:pict>
      </w:r>
    </w:p>
    <w:p w:rsidR="00B24711" w:rsidRDefault="00B24711">
      <w:pPr>
        <w:spacing w:line="360" w:lineRule="auto"/>
        <w:ind w:left="0" w:right="-271" w:firstLine="0"/>
        <w:rPr>
          <w:sz w:val="28"/>
          <w:szCs w:val="28"/>
        </w:rPr>
      </w:pPr>
      <w:r>
        <w:rPr>
          <w:sz w:val="28"/>
          <w:szCs w:val="28"/>
        </w:rPr>
        <w:t xml:space="preserve"> </w:t>
      </w:r>
      <w:r>
        <w:rPr>
          <w:sz w:val="28"/>
          <w:szCs w:val="28"/>
          <w:vertAlign w:val="superscript"/>
        </w:rPr>
        <w:t xml:space="preserve">1 </w:t>
      </w:r>
      <w:r>
        <w:rPr>
          <w:sz w:val="28"/>
          <w:szCs w:val="28"/>
        </w:rPr>
        <w:t>см.</w:t>
      </w:r>
      <w:r>
        <w:rPr>
          <w:sz w:val="28"/>
          <w:szCs w:val="28"/>
          <w:lang w:val="en-US"/>
        </w:rPr>
        <w:t xml:space="preserve">: </w:t>
      </w:r>
      <w:r>
        <w:rPr>
          <w:sz w:val="28"/>
          <w:szCs w:val="28"/>
        </w:rPr>
        <w:t>Камаев В.Д. Экономическая теория. –М.</w:t>
      </w:r>
      <w:r>
        <w:rPr>
          <w:sz w:val="28"/>
          <w:szCs w:val="28"/>
          <w:lang w:val="en-US"/>
        </w:rPr>
        <w:t>:</w:t>
      </w:r>
      <w:r>
        <w:rPr>
          <w:sz w:val="28"/>
          <w:szCs w:val="28"/>
        </w:rPr>
        <w:t xml:space="preserve"> Владос. ИМПЭ. 1999.-С.18.</w:t>
      </w:r>
    </w:p>
    <w:p w:rsidR="00B24711" w:rsidRDefault="00B24711">
      <w:pPr>
        <w:spacing w:line="360" w:lineRule="auto"/>
        <w:ind w:left="0" w:right="-271" w:firstLine="0"/>
        <w:rPr>
          <w:sz w:val="28"/>
          <w:szCs w:val="28"/>
        </w:rPr>
      </w:pPr>
      <w:r>
        <w:rPr>
          <w:sz w:val="28"/>
          <w:szCs w:val="28"/>
          <w:vertAlign w:val="superscript"/>
        </w:rPr>
        <w:t>2</w:t>
      </w:r>
      <w:r>
        <w:rPr>
          <w:sz w:val="28"/>
          <w:szCs w:val="28"/>
        </w:rPr>
        <w:t xml:space="preserve"> см.</w:t>
      </w:r>
      <w:r>
        <w:rPr>
          <w:sz w:val="28"/>
          <w:szCs w:val="28"/>
          <w:lang w:val="en-US"/>
        </w:rPr>
        <w:t>:</w:t>
      </w:r>
      <w:r>
        <w:rPr>
          <w:sz w:val="28"/>
          <w:szCs w:val="28"/>
        </w:rPr>
        <w:t xml:space="preserve"> Скаржинский М.И. Социальная политика. Преходная экономика России (Беседа девятая) // В помощь учителю средней школы.- Кострома.2000.</w:t>
      </w:r>
    </w:p>
    <w:p w:rsidR="00B24711" w:rsidRDefault="00B24711">
      <w:pPr>
        <w:spacing w:line="360" w:lineRule="auto"/>
        <w:ind w:left="0" w:right="-271" w:firstLine="0"/>
        <w:rPr>
          <w:sz w:val="28"/>
          <w:szCs w:val="28"/>
        </w:rPr>
      </w:pPr>
    </w:p>
    <w:p w:rsidR="00B24711" w:rsidRDefault="00B24711">
      <w:pPr>
        <w:spacing w:line="360" w:lineRule="auto"/>
        <w:ind w:left="0" w:right="-271" w:firstLine="0"/>
        <w:rPr>
          <w:sz w:val="28"/>
          <w:szCs w:val="28"/>
        </w:rPr>
      </w:pPr>
      <w:r>
        <w:rPr>
          <w:sz w:val="28"/>
          <w:szCs w:val="28"/>
        </w:rPr>
        <w:t xml:space="preserve">пом финансирования социальных программ станет адресность. Это предполагает переход в перераспределение социальных расходов в пользу самых уязвимых групп населения при одновременном сокращении социальных трансфертов, обеспеченным семьям.  </w:t>
      </w:r>
    </w:p>
    <w:p w:rsidR="00B24711" w:rsidRDefault="00B24711">
      <w:pPr>
        <w:spacing w:line="360" w:lineRule="auto"/>
        <w:ind w:left="0" w:right="-271" w:firstLine="0"/>
        <w:rPr>
          <w:sz w:val="28"/>
          <w:szCs w:val="28"/>
        </w:rPr>
      </w:pPr>
      <w:r>
        <w:rPr>
          <w:sz w:val="28"/>
          <w:szCs w:val="28"/>
        </w:rPr>
        <w:t xml:space="preserve">    Сегодня соотношение обратное – 73 % социальной помощи государства распределяется среди граждан, чей совокупный семейный доход выше прожиточного минимума.</w:t>
      </w:r>
    </w:p>
    <w:p w:rsidR="00B24711" w:rsidRDefault="00B24711">
      <w:pPr>
        <w:widowControl/>
        <w:spacing w:line="360" w:lineRule="auto"/>
        <w:ind w:left="0" w:right="-57" w:firstLine="160"/>
        <w:rPr>
          <w:snapToGrid w:val="0"/>
          <w:sz w:val="28"/>
          <w:szCs w:val="28"/>
        </w:rPr>
      </w:pPr>
      <w:r>
        <w:rPr>
          <w:snapToGrid w:val="0"/>
          <w:sz w:val="28"/>
          <w:szCs w:val="28"/>
        </w:rPr>
        <w:t xml:space="preserve">  В сфере высшего обра</w:t>
      </w:r>
      <w:r>
        <w:rPr>
          <w:snapToGrid w:val="0"/>
          <w:sz w:val="28"/>
          <w:szCs w:val="28"/>
        </w:rPr>
        <w:softHyphen/>
        <w:t>зования и здравоохране</w:t>
      </w:r>
      <w:r>
        <w:rPr>
          <w:snapToGrid w:val="0"/>
          <w:sz w:val="28"/>
          <w:szCs w:val="28"/>
        </w:rPr>
        <w:softHyphen/>
        <w:t>ния необходимо последо</w:t>
      </w:r>
      <w:r>
        <w:rPr>
          <w:snapToGrid w:val="0"/>
          <w:sz w:val="28"/>
          <w:szCs w:val="28"/>
        </w:rPr>
        <w:softHyphen/>
        <w:t>вательно переходить на финансирование по прин</w:t>
      </w:r>
      <w:r>
        <w:rPr>
          <w:snapToGrid w:val="0"/>
          <w:sz w:val="28"/>
          <w:szCs w:val="28"/>
        </w:rPr>
        <w:softHyphen/>
        <w:t>ципу: деньги следуют за учеником, за пациентом. Другими словами, в основе расходования государствен</w:t>
      </w:r>
      <w:r>
        <w:rPr>
          <w:snapToGrid w:val="0"/>
          <w:sz w:val="28"/>
          <w:szCs w:val="28"/>
        </w:rPr>
        <w:softHyphen/>
        <w:t>ных средств должен быть выбор гражданина, кото</w:t>
      </w:r>
      <w:r>
        <w:rPr>
          <w:snapToGrid w:val="0"/>
          <w:sz w:val="28"/>
          <w:szCs w:val="28"/>
        </w:rPr>
        <w:softHyphen/>
        <w:t>рый пользуется бесплатным медицинским обслуживани</w:t>
      </w:r>
      <w:r>
        <w:rPr>
          <w:snapToGrid w:val="0"/>
          <w:sz w:val="28"/>
          <w:szCs w:val="28"/>
        </w:rPr>
        <w:softHyphen/>
        <w:t>ем и образованием.</w:t>
      </w:r>
    </w:p>
    <w:p w:rsidR="00B24711" w:rsidRDefault="00B24711">
      <w:pPr>
        <w:widowControl/>
        <w:spacing w:line="360" w:lineRule="auto"/>
        <w:ind w:left="0" w:right="-57" w:firstLine="160"/>
        <w:rPr>
          <w:snapToGrid w:val="0"/>
          <w:sz w:val="28"/>
          <w:szCs w:val="28"/>
        </w:rPr>
      </w:pPr>
      <w:r>
        <w:rPr>
          <w:snapToGrid w:val="0"/>
          <w:sz w:val="28"/>
          <w:szCs w:val="28"/>
        </w:rPr>
        <w:t>Таким образом, мы уйдем от финансирования боль</w:t>
      </w:r>
      <w:r>
        <w:rPr>
          <w:snapToGrid w:val="0"/>
          <w:sz w:val="28"/>
          <w:szCs w:val="28"/>
        </w:rPr>
        <w:softHyphen/>
        <w:t>шой части вузов, дающих образование, которое не пользуется спросом. В то же время вузы, захлебыва</w:t>
      </w:r>
      <w:r>
        <w:rPr>
          <w:snapToGrid w:val="0"/>
          <w:sz w:val="28"/>
          <w:szCs w:val="28"/>
        </w:rPr>
        <w:softHyphen/>
        <w:t>ющиеся от наплыва студен</w:t>
      </w:r>
      <w:r>
        <w:rPr>
          <w:snapToGrid w:val="0"/>
          <w:sz w:val="28"/>
          <w:szCs w:val="28"/>
        </w:rPr>
        <w:softHyphen/>
        <w:t>тов, получат больше воз</w:t>
      </w:r>
      <w:r>
        <w:rPr>
          <w:snapToGrid w:val="0"/>
          <w:sz w:val="28"/>
          <w:szCs w:val="28"/>
        </w:rPr>
        <w:softHyphen/>
        <w:t>можностей  развиваться, которых они не имеют сей</w:t>
      </w:r>
      <w:r>
        <w:rPr>
          <w:snapToGrid w:val="0"/>
          <w:sz w:val="28"/>
          <w:szCs w:val="28"/>
        </w:rPr>
        <w:softHyphen/>
        <w:t>час из-за хронического недофинансирования.</w:t>
      </w:r>
    </w:p>
    <w:p w:rsidR="00B24711" w:rsidRDefault="00B24711">
      <w:pPr>
        <w:widowControl/>
        <w:spacing w:line="360" w:lineRule="auto"/>
        <w:ind w:left="0" w:right="-57" w:firstLine="160"/>
        <w:rPr>
          <w:snapToGrid w:val="0"/>
          <w:sz w:val="28"/>
          <w:szCs w:val="28"/>
        </w:rPr>
      </w:pPr>
      <w:r>
        <w:rPr>
          <w:snapToGrid w:val="0"/>
          <w:sz w:val="28"/>
          <w:szCs w:val="28"/>
        </w:rPr>
        <w:t xml:space="preserve">  Правительство примет нормативные акты, которые установят возмож</w:t>
      </w:r>
      <w:r>
        <w:rPr>
          <w:snapToGrid w:val="0"/>
          <w:sz w:val="28"/>
          <w:szCs w:val="28"/>
        </w:rPr>
        <w:softHyphen/>
        <w:t>ность финансирования за счет средств родителей, иных внебюджетных источ</w:t>
      </w:r>
      <w:r>
        <w:rPr>
          <w:snapToGrid w:val="0"/>
          <w:sz w:val="28"/>
          <w:szCs w:val="28"/>
        </w:rPr>
        <w:softHyphen/>
        <w:t>ников преподавания допол</w:t>
      </w:r>
      <w:r>
        <w:rPr>
          <w:snapToGrid w:val="0"/>
          <w:sz w:val="28"/>
          <w:szCs w:val="28"/>
        </w:rPr>
        <w:softHyphen/>
        <w:t>нительных предметов и оказания дополнительных образовательных услуг в средней школе, не вклю</w:t>
      </w:r>
      <w:r>
        <w:rPr>
          <w:snapToGrid w:val="0"/>
          <w:sz w:val="28"/>
          <w:szCs w:val="28"/>
        </w:rPr>
        <w:softHyphen/>
        <w:t>ченных в нормативы бюд</w:t>
      </w:r>
      <w:r>
        <w:rPr>
          <w:snapToGrid w:val="0"/>
          <w:sz w:val="28"/>
          <w:szCs w:val="28"/>
        </w:rPr>
        <w:softHyphen/>
        <w:t>жетного обеспечения.</w:t>
      </w:r>
    </w:p>
    <w:p w:rsidR="00B24711" w:rsidRDefault="00B24711">
      <w:pPr>
        <w:pStyle w:val="af0"/>
      </w:pPr>
      <w:r>
        <w:t xml:space="preserve">  Уровень медицинской помощи, которую люди привыкли получать, требу</w:t>
      </w:r>
      <w:r>
        <w:softHyphen/>
        <w:t>ет серьезных затрат. Отка</w:t>
      </w:r>
      <w:r>
        <w:softHyphen/>
        <w:t>заться от него нельзя. Но необходимо эффективнее расходовать средства. В ча</w:t>
      </w:r>
      <w:r>
        <w:softHyphen/>
        <w:t>стности, развивать систему медико-социального страхо</w:t>
      </w:r>
      <w:r>
        <w:softHyphen/>
        <w:t>вания по принципу подушевого финансирования.</w:t>
      </w:r>
    </w:p>
    <w:p w:rsidR="00B24711" w:rsidRDefault="00B24711">
      <w:pPr>
        <w:widowControl/>
        <w:spacing w:line="360" w:lineRule="auto"/>
        <w:ind w:left="0" w:right="-57" w:firstLine="0"/>
        <w:rPr>
          <w:snapToGrid w:val="0"/>
          <w:sz w:val="28"/>
          <w:szCs w:val="28"/>
        </w:rPr>
      </w:pPr>
      <w:r>
        <w:rPr>
          <w:snapToGrid w:val="0"/>
          <w:sz w:val="28"/>
          <w:szCs w:val="28"/>
        </w:rPr>
        <w:t xml:space="preserve">   Это потребует</w:t>
      </w:r>
      <w:r>
        <w:rPr>
          <w:b/>
          <w:bCs/>
          <w:snapToGrid w:val="0"/>
          <w:sz w:val="28"/>
          <w:szCs w:val="28"/>
        </w:rPr>
        <w:t xml:space="preserve"> </w:t>
      </w:r>
      <w:r>
        <w:rPr>
          <w:snapToGrid w:val="0"/>
          <w:sz w:val="28"/>
          <w:szCs w:val="28"/>
        </w:rPr>
        <w:t>оптимизации структуры медицин</w:t>
      </w:r>
      <w:r>
        <w:rPr>
          <w:snapToGrid w:val="0"/>
          <w:sz w:val="28"/>
          <w:szCs w:val="28"/>
        </w:rPr>
        <w:softHyphen/>
        <w:t>ских услуг, в том числе и разработки</w:t>
      </w:r>
      <w:r>
        <w:rPr>
          <w:b/>
          <w:bCs/>
          <w:snapToGrid w:val="0"/>
          <w:sz w:val="28"/>
          <w:szCs w:val="28"/>
        </w:rPr>
        <w:t xml:space="preserve"> </w:t>
      </w:r>
      <w:r>
        <w:rPr>
          <w:snapToGrid w:val="0"/>
          <w:sz w:val="28"/>
          <w:szCs w:val="28"/>
        </w:rPr>
        <w:t>минимальных</w:t>
      </w:r>
      <w:r>
        <w:rPr>
          <w:b/>
          <w:bCs/>
          <w:snapToGrid w:val="0"/>
          <w:sz w:val="28"/>
          <w:szCs w:val="28"/>
          <w:lang w:val="en-US"/>
        </w:rPr>
        <w:t xml:space="preserve"> </w:t>
      </w:r>
      <w:r>
        <w:rPr>
          <w:snapToGrid w:val="0"/>
          <w:sz w:val="28"/>
          <w:szCs w:val="28"/>
        </w:rPr>
        <w:t>социальных норм обеспече</w:t>
      </w:r>
      <w:r>
        <w:rPr>
          <w:snapToGrid w:val="0"/>
          <w:sz w:val="28"/>
          <w:szCs w:val="28"/>
        </w:rPr>
        <w:softHyphen/>
        <w:t>ния населения лекарствами по доступным ценам.</w:t>
      </w:r>
    </w:p>
    <w:p w:rsidR="00B24711" w:rsidRDefault="00B24711">
      <w:pPr>
        <w:pStyle w:val="af0"/>
      </w:pPr>
      <w:r>
        <w:t xml:space="preserve">  Адресный принцип соци</w:t>
      </w:r>
      <w:r>
        <w:softHyphen/>
        <w:t>альной помощи применим и к жилищным субсидиям, субсидиям по нуждаемости.</w:t>
      </w:r>
    </w:p>
    <w:p w:rsidR="00B24711" w:rsidRDefault="00B24711">
      <w:pPr>
        <w:pStyle w:val="4"/>
      </w:pPr>
      <w:r>
        <w:t xml:space="preserve">  Во главу угла ставится персональный учет и персональное распределение государственных субсидий в социальной сфере</w:t>
      </w:r>
      <w:r>
        <w:rPr>
          <w:b/>
          <w:bCs/>
        </w:rPr>
        <w:t>.</w:t>
      </w:r>
      <w:r>
        <w:t xml:space="preserve"> Важ</w:t>
      </w:r>
      <w:r>
        <w:softHyphen/>
        <w:t>ный момент — максималь</w:t>
      </w:r>
      <w:r>
        <w:softHyphen/>
        <w:t>ный учет региональных особенностей. Вся система социальной помощи долж</w:t>
      </w:r>
      <w:r>
        <w:softHyphen/>
        <w:t>на быть увязана с соответ</w:t>
      </w:r>
      <w:r>
        <w:softHyphen/>
        <w:t>ствующими трансфертами из федерального бюджета.</w:t>
      </w:r>
    </w:p>
    <w:p w:rsidR="00B24711" w:rsidRDefault="00B24711">
      <w:pPr>
        <w:pStyle w:val="af0"/>
      </w:pPr>
      <w:r>
        <w:t xml:space="preserve"> Первоочередные меры правительства на 2000 — 2001 годы — это конкрет</w:t>
      </w:r>
      <w:r>
        <w:softHyphen/>
        <w:t>ный план действий на бли</w:t>
      </w:r>
      <w:r>
        <w:softHyphen/>
        <w:t>жайшие полтора года.</w:t>
      </w:r>
    </w:p>
    <w:p w:rsidR="00B24711" w:rsidRDefault="00B24711">
      <w:pPr>
        <w:widowControl/>
        <w:spacing w:line="360" w:lineRule="auto"/>
        <w:ind w:left="0" w:right="-57" w:firstLine="160"/>
        <w:rPr>
          <w:snapToGrid w:val="0"/>
          <w:sz w:val="28"/>
          <w:szCs w:val="28"/>
        </w:rPr>
      </w:pPr>
      <w:r>
        <w:rPr>
          <w:snapToGrid w:val="0"/>
          <w:sz w:val="28"/>
          <w:szCs w:val="28"/>
        </w:rPr>
        <w:t xml:space="preserve">  Самая главная проблема сейчас — это претворение плана, в жизнь.</w:t>
      </w:r>
    </w:p>
    <w:p w:rsidR="00B24711" w:rsidRDefault="00B24711">
      <w:pPr>
        <w:widowControl/>
        <w:spacing w:line="360" w:lineRule="auto"/>
        <w:ind w:left="0" w:right="-57" w:firstLine="160"/>
        <w:rPr>
          <w:snapToGrid w:val="0"/>
          <w:sz w:val="28"/>
          <w:szCs w:val="28"/>
        </w:rPr>
      </w:pPr>
    </w:p>
    <w:p w:rsidR="00B24711" w:rsidRDefault="00B24711">
      <w:pPr>
        <w:widowControl/>
        <w:numPr>
          <w:ilvl w:val="1"/>
          <w:numId w:val="8"/>
        </w:numPr>
        <w:spacing w:line="360" w:lineRule="auto"/>
        <w:ind w:right="-57"/>
        <w:rPr>
          <w:b/>
          <w:bCs/>
          <w:snapToGrid w:val="0"/>
          <w:sz w:val="28"/>
          <w:szCs w:val="28"/>
        </w:rPr>
      </w:pPr>
      <w:r>
        <w:rPr>
          <w:b/>
          <w:bCs/>
          <w:snapToGrid w:val="0"/>
          <w:sz w:val="28"/>
          <w:szCs w:val="28"/>
        </w:rPr>
        <w:t xml:space="preserve">Отношение людей к нестабильности и неравенству распределения  </w:t>
      </w:r>
    </w:p>
    <w:p w:rsidR="00B24711" w:rsidRDefault="00B24711">
      <w:pPr>
        <w:widowControl/>
        <w:spacing w:line="360" w:lineRule="auto"/>
        <w:ind w:left="720" w:right="-57" w:firstLine="0"/>
        <w:rPr>
          <w:b/>
          <w:bCs/>
          <w:snapToGrid w:val="0"/>
          <w:sz w:val="28"/>
          <w:szCs w:val="28"/>
        </w:rPr>
      </w:pPr>
      <w:r>
        <w:rPr>
          <w:b/>
          <w:bCs/>
          <w:snapToGrid w:val="0"/>
          <w:sz w:val="28"/>
          <w:szCs w:val="28"/>
        </w:rPr>
        <w:t>доходов</w:t>
      </w:r>
    </w:p>
    <w:p w:rsidR="00B24711" w:rsidRDefault="00B24711">
      <w:pPr>
        <w:pStyle w:val="31"/>
      </w:pPr>
      <w:r>
        <w:t>В период 1997-1999гг. имела место тенденция опережающего роста численности "бедных" по сравнению с изменени</w:t>
      </w:r>
      <w:r>
        <w:softHyphen/>
        <w:t>ем численности "обеспеченных". Это значит, что несколько снизившийся "раз</w:t>
      </w:r>
      <w:r>
        <w:softHyphen/>
        <w:t>рыв" в денежных доходах в то же время может обернуться социальной ката</w:t>
      </w:r>
      <w:r>
        <w:softHyphen/>
        <w:t>строфой в условиях значительного нарастания "бедности". Снижение коэффи</w:t>
      </w:r>
      <w:r>
        <w:softHyphen/>
        <w:t>циента дифференциации свидетельствует лишь о том, что в дохо</w:t>
      </w:r>
      <w:r>
        <w:softHyphen/>
        <w:t>ды "обеспеченных" начинают в большей мере включаться доходы относи</w:t>
      </w:r>
      <w:r>
        <w:softHyphen/>
        <w:t>тельно более благополучных групп лиц из общего постоянно увеличивающего</w:t>
      </w:r>
      <w:r>
        <w:softHyphen/>
        <w:t>ся числа "бедных".</w:t>
      </w:r>
    </w:p>
    <w:p w:rsidR="00B24711" w:rsidRDefault="00B24711">
      <w:pPr>
        <w:widowControl/>
        <w:spacing w:line="360" w:lineRule="auto"/>
        <w:ind w:left="0" w:right="85" w:firstLine="560"/>
        <w:rPr>
          <w:snapToGrid w:val="0"/>
          <w:sz w:val="28"/>
          <w:szCs w:val="28"/>
        </w:rPr>
      </w:pPr>
      <w:r>
        <w:rPr>
          <w:snapToGrid w:val="0"/>
          <w:sz w:val="28"/>
          <w:szCs w:val="28"/>
        </w:rPr>
        <w:t xml:space="preserve">При весьма неблагоприятном положении в сфере распределения денежных доходов в обществе происходит увеличение группы "бедных" и происходит "размывание" среднего класса, т.е. "середняки" перетекают в группу "бедных". </w:t>
      </w:r>
    </w:p>
    <w:p w:rsidR="00B24711" w:rsidRDefault="00B24711">
      <w:pPr>
        <w:pStyle w:val="21"/>
        <w:spacing w:line="360" w:lineRule="auto"/>
        <w:ind w:firstLine="561"/>
        <w:rPr>
          <w:rFonts w:ascii="Times New Roman" w:hAnsi="Times New Roman" w:cs="Times New Roman"/>
          <w:sz w:val="28"/>
          <w:szCs w:val="28"/>
        </w:rPr>
      </w:pPr>
      <w:r>
        <w:rPr>
          <w:rFonts w:ascii="Times New Roman" w:hAnsi="Times New Roman" w:cs="Times New Roman"/>
          <w:sz w:val="28"/>
          <w:szCs w:val="28"/>
        </w:rPr>
        <w:t>Суммарное число "бедных и низко</w:t>
      </w:r>
      <w:r>
        <w:rPr>
          <w:rFonts w:ascii="Times New Roman" w:hAnsi="Times New Roman" w:cs="Times New Roman"/>
          <w:sz w:val="28"/>
          <w:szCs w:val="28"/>
        </w:rPr>
        <w:softHyphen/>
        <w:t>обеспеченных" не сокращается, а число "обеспеченных", т.е. лиц с душевым де</w:t>
      </w:r>
      <w:r>
        <w:rPr>
          <w:rFonts w:ascii="Times New Roman" w:hAnsi="Times New Roman" w:cs="Times New Roman"/>
          <w:sz w:val="28"/>
          <w:szCs w:val="28"/>
        </w:rPr>
        <w:softHyphen/>
        <w:t>нежным доходом больше двух прожиточных минимумов, уменьшается. При этом для многих из группы "бедных" в условиях стагнирующего производ</w:t>
      </w:r>
      <w:r>
        <w:rPr>
          <w:rFonts w:ascii="Times New Roman" w:hAnsi="Times New Roman" w:cs="Times New Roman"/>
          <w:sz w:val="28"/>
          <w:szCs w:val="28"/>
        </w:rPr>
        <w:softHyphen/>
        <w:t xml:space="preserve">ства и свертывания социальных программ переход, хотя бы и постепенный, в группу "обеспеченных", маловероятен. </w:t>
      </w:r>
    </w:p>
    <w:p w:rsidR="00B24711" w:rsidRDefault="00B24711">
      <w:pPr>
        <w:pStyle w:val="21"/>
        <w:spacing w:line="360" w:lineRule="auto"/>
        <w:ind w:firstLine="561"/>
        <w:rPr>
          <w:rFonts w:ascii="Times New Roman" w:hAnsi="Times New Roman" w:cs="Times New Roman"/>
          <w:sz w:val="28"/>
          <w:szCs w:val="28"/>
        </w:rPr>
      </w:pPr>
      <w:r>
        <w:rPr>
          <w:rFonts w:ascii="Times New Roman" w:hAnsi="Times New Roman" w:cs="Times New Roman"/>
          <w:sz w:val="28"/>
          <w:szCs w:val="28"/>
        </w:rPr>
        <w:t>По данным таблицы 9  большую вероятность вырваться из "бедности" имеют семьи без детей, что и подталкивает людей к решению не иметь детей.</w:t>
      </w:r>
    </w:p>
    <w:p w:rsidR="00B24711" w:rsidRDefault="00B24711">
      <w:pPr>
        <w:pStyle w:val="5"/>
      </w:pPr>
      <w:r>
        <w:t>Таблица 9</w:t>
      </w:r>
    </w:p>
    <w:p w:rsidR="00B24711" w:rsidRDefault="00B24711">
      <w:pPr>
        <w:pStyle w:val="6"/>
      </w:pPr>
      <w:r>
        <w:t>Размер и состав семьи в 10-ти процентных группах населения</w:t>
      </w:r>
    </w:p>
    <w:p w:rsidR="00B24711" w:rsidRDefault="00B24711">
      <w:pPr>
        <w:widowControl/>
        <w:spacing w:after="60"/>
        <w:ind w:left="0" w:right="83" w:firstLine="0"/>
        <w:jc w:val="right"/>
        <w:rPr>
          <w:snapToGrid w:val="0"/>
          <w:sz w:val="28"/>
          <w:szCs w:val="28"/>
        </w:rPr>
      </w:pPr>
      <w:r>
        <w:rPr>
          <w:snapToGrid w:val="0"/>
          <w:sz w:val="28"/>
          <w:szCs w:val="28"/>
        </w:rPr>
        <w:t>(человек)</w:t>
      </w:r>
    </w:p>
    <w:tbl>
      <w:tblPr>
        <w:tblW w:w="0" w:type="auto"/>
        <w:tblInd w:w="-8" w:type="dxa"/>
        <w:tblLayout w:type="fixed"/>
        <w:tblCellMar>
          <w:left w:w="40" w:type="dxa"/>
          <w:right w:w="40" w:type="dxa"/>
        </w:tblCellMar>
        <w:tblLook w:val="0000" w:firstRow="0" w:lastRow="0" w:firstColumn="0" w:lastColumn="0" w:noHBand="0" w:noVBand="0"/>
      </w:tblPr>
      <w:tblGrid>
        <w:gridCol w:w="2835"/>
        <w:gridCol w:w="3402"/>
        <w:gridCol w:w="2977"/>
      </w:tblGrid>
      <w:tr w:rsidR="00B24711">
        <w:trPr>
          <w:trHeight w:val="726"/>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Группы семей</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Средний размер семьи</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Число иждивенцев на одного работающего</w:t>
            </w:r>
          </w:p>
        </w:tc>
      </w:tr>
      <w:tr w:rsidR="00B24711">
        <w:trPr>
          <w:trHeight w:val="457"/>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1наим</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4,5</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1,5</w:t>
            </w:r>
          </w:p>
        </w:tc>
      </w:tr>
      <w:tr w:rsidR="00B24711">
        <w:trPr>
          <w:trHeight w:val="407"/>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2</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3,8</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1,0</w:t>
            </w:r>
          </w:p>
        </w:tc>
      </w:tr>
      <w:tr w:rsidR="00B24711">
        <w:trPr>
          <w:trHeight w:val="413"/>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3</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3,4</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0,9</w:t>
            </w:r>
          </w:p>
        </w:tc>
      </w:tr>
      <w:tr w:rsidR="00B24711">
        <w:trPr>
          <w:trHeight w:val="419"/>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4</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3,3</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0,8</w:t>
            </w:r>
          </w:p>
        </w:tc>
      </w:tr>
      <w:tr w:rsidR="00B24711">
        <w:trPr>
          <w:trHeight w:val="397"/>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5</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3,2</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0,7</w:t>
            </w:r>
          </w:p>
        </w:tc>
      </w:tr>
      <w:tr w:rsidR="00B24711">
        <w:trPr>
          <w:trHeight w:val="432"/>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6</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3,0</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0,6</w:t>
            </w:r>
          </w:p>
        </w:tc>
      </w:tr>
      <w:tr w:rsidR="00B24711">
        <w:trPr>
          <w:trHeight w:val="395"/>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7</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3,0</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0,6</w:t>
            </w:r>
          </w:p>
        </w:tc>
      </w:tr>
      <w:tr w:rsidR="00B24711">
        <w:trPr>
          <w:trHeight w:val="415"/>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8</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2,8</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0,5</w:t>
            </w:r>
          </w:p>
        </w:tc>
      </w:tr>
      <w:tr w:rsidR="00B24711">
        <w:trPr>
          <w:trHeight w:val="407"/>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9</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2,6</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0,4</w:t>
            </w:r>
          </w:p>
        </w:tc>
      </w:tr>
      <w:tr w:rsidR="00B24711">
        <w:trPr>
          <w:trHeight w:val="413"/>
        </w:trPr>
        <w:tc>
          <w:tcPr>
            <w:tcW w:w="2835"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10 наиб</w:t>
            </w:r>
          </w:p>
        </w:tc>
        <w:tc>
          <w:tcPr>
            <w:tcW w:w="3402"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2,3</w:t>
            </w:r>
          </w:p>
        </w:tc>
        <w:tc>
          <w:tcPr>
            <w:tcW w:w="2977" w:type="dxa"/>
            <w:tcBorders>
              <w:top w:val="single" w:sz="6" w:space="0" w:color="auto"/>
              <w:left w:val="single" w:sz="6" w:space="0" w:color="auto"/>
              <w:bottom w:val="single" w:sz="6" w:space="0" w:color="auto"/>
              <w:right w:val="single" w:sz="6" w:space="0" w:color="auto"/>
            </w:tcBorders>
          </w:tcPr>
          <w:p w:rsidR="00B24711" w:rsidRDefault="00B24711">
            <w:pPr>
              <w:widowControl/>
              <w:spacing w:line="240" w:lineRule="auto"/>
              <w:ind w:left="0" w:right="85" w:firstLine="0"/>
              <w:jc w:val="center"/>
              <w:rPr>
                <w:snapToGrid w:val="0"/>
                <w:sz w:val="28"/>
                <w:szCs w:val="28"/>
              </w:rPr>
            </w:pPr>
            <w:r>
              <w:rPr>
                <w:snapToGrid w:val="0"/>
                <w:sz w:val="28"/>
                <w:szCs w:val="28"/>
              </w:rPr>
              <w:t>0,3</w:t>
            </w:r>
          </w:p>
        </w:tc>
      </w:tr>
    </w:tbl>
    <w:p w:rsidR="00B24711" w:rsidRDefault="00B24711">
      <w:pPr>
        <w:pStyle w:val="a3"/>
        <w:spacing w:line="360" w:lineRule="auto"/>
        <w:jc w:val="both"/>
        <w:rPr>
          <w:sz w:val="24"/>
          <w:szCs w:val="24"/>
        </w:rPr>
      </w:pPr>
      <w:r>
        <w:rPr>
          <w:sz w:val="24"/>
          <w:szCs w:val="24"/>
        </w:rPr>
        <w:t>Источники: Литвинов В.А. Концентрация и дифференциация денежных доходов по группам населения РФ. // Экономический журнал ВШЭ.1999.- № 2. -С. 226.</w:t>
      </w:r>
    </w:p>
    <w:p w:rsidR="00B24711" w:rsidRDefault="00B24711">
      <w:pPr>
        <w:pStyle w:val="21"/>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Но что ждет в этом случае Россию в недалеком будущем, если даже сейчас в усло</w:t>
      </w:r>
      <w:r>
        <w:rPr>
          <w:rFonts w:ascii="Times New Roman" w:hAnsi="Times New Roman" w:cs="Times New Roman"/>
          <w:sz w:val="28"/>
          <w:szCs w:val="28"/>
        </w:rPr>
        <w:softHyphen/>
        <w:t>виях значительной миграции из стран СНГ численность ее населения абсолютно сокращается, а смертность уже превышает рождаемость.</w:t>
      </w:r>
    </w:p>
    <w:p w:rsidR="00B24711" w:rsidRDefault="00B24711">
      <w:pPr>
        <w:pStyle w:val="a3"/>
        <w:spacing w:line="360" w:lineRule="auto"/>
        <w:rPr>
          <w:snapToGrid w:val="0"/>
        </w:rPr>
      </w:pPr>
      <w:r>
        <w:rPr>
          <w:snapToGrid w:val="0"/>
        </w:rPr>
        <w:t xml:space="preserve">    Положение значительной части населения усугубляется  не только углублением неравенства доходов и потребления, но и ухудшением качества потребления. Так, снизилось потребление наиболее ценных в питательном отношении продуктов. В результате роста загрязненности окружающей среды снижается производство экологически чистых продуктов, а для низких исреднедоходных групп они становятся недоступными.</w:t>
      </w:r>
    </w:p>
    <w:p w:rsidR="00B24711" w:rsidRDefault="00B24711">
      <w:pPr>
        <w:pStyle w:val="a3"/>
        <w:spacing w:line="360" w:lineRule="auto"/>
        <w:rPr>
          <w:snapToGrid w:val="0"/>
        </w:rPr>
      </w:pPr>
      <w:r>
        <w:rPr>
          <w:snapToGrid w:val="0"/>
        </w:rPr>
        <w:t xml:space="preserve">     Другой важнейший фактор вызывающий возмущение населения, - разрушение государственной системы учреждений социальной сферы.</w:t>
      </w:r>
    </w:p>
    <w:p w:rsidR="00B24711" w:rsidRDefault="00B24711">
      <w:pPr>
        <w:pStyle w:val="a3"/>
        <w:spacing w:line="360" w:lineRule="auto"/>
        <w:rPr>
          <w:snapToGrid w:val="0"/>
        </w:rPr>
      </w:pPr>
      <w:r>
        <w:rPr>
          <w:snapToGrid w:val="0"/>
        </w:rPr>
        <w:t xml:space="preserve">   Часть населения разочарована проводимыми реформами, так как среди бедных растет доля лиц в экономически активном возрасте, оказавшихся не в состоянии своим трудом обеспечить приемлемый уровень потребления своим семьям.  </w:t>
      </w:r>
    </w:p>
    <w:p w:rsidR="00B24711" w:rsidRDefault="00B24711">
      <w:pPr>
        <w:pStyle w:val="a3"/>
        <w:spacing w:line="360" w:lineRule="auto"/>
      </w:pPr>
      <w:r>
        <w:rPr>
          <w:snapToGrid w:val="0"/>
        </w:rPr>
        <w:t xml:space="preserve"> </w:t>
      </w: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rPr>
          <w:sz w:val="28"/>
          <w:szCs w:val="28"/>
        </w:rPr>
      </w:pPr>
    </w:p>
    <w:p w:rsidR="00B24711" w:rsidRDefault="00B24711">
      <w:pPr>
        <w:spacing w:line="360" w:lineRule="auto"/>
        <w:ind w:left="0" w:right="83" w:firstLine="0"/>
        <w:jc w:val="center"/>
        <w:rPr>
          <w:b/>
          <w:bCs/>
          <w:sz w:val="28"/>
          <w:szCs w:val="28"/>
        </w:rPr>
      </w:pPr>
      <w:r>
        <w:rPr>
          <w:b/>
          <w:bCs/>
          <w:sz w:val="28"/>
          <w:szCs w:val="28"/>
        </w:rPr>
        <w:t>ЗАКЛЮЧЕНИЕ</w:t>
      </w:r>
    </w:p>
    <w:p w:rsidR="00B24711" w:rsidRDefault="00B24711">
      <w:pPr>
        <w:spacing w:line="360" w:lineRule="auto"/>
        <w:ind w:left="0" w:right="83" w:firstLine="0"/>
        <w:jc w:val="center"/>
        <w:rPr>
          <w:b/>
          <w:bCs/>
          <w:sz w:val="28"/>
          <w:szCs w:val="28"/>
        </w:rPr>
      </w:pPr>
    </w:p>
    <w:p w:rsidR="00B24711" w:rsidRDefault="00B24711">
      <w:pPr>
        <w:pStyle w:val="af0"/>
      </w:pPr>
      <w:r>
        <w:t xml:space="preserve"> Несмотря на то, что правительство приложило немало усилий для снижения дифференциации доходов, еще многие вопросы остаются нерешенными. Проблемы поддержки малообеспеченных слоев населения и недопущения массовой безработицы остаются и на сегодня  основными в области социальной политики.</w:t>
      </w:r>
    </w:p>
    <w:p w:rsidR="00B24711" w:rsidRDefault="00B24711">
      <w:pPr>
        <w:pStyle w:val="af0"/>
      </w:pPr>
      <w:r>
        <w:t xml:space="preserve">  По мнению  Бергера, в период реформирования экономики увеличение разрыва в доходах является неизбежным, так как часть населения продолжает жить по законам дореформенного времени и одновременно возникает класс, адаптированный к реформам. Но по мере становления экономических отношений размеры нера</w:t>
      </w:r>
      <w:r>
        <w:softHyphen/>
        <w:t>венства сокращаются до типичных.</w:t>
      </w:r>
      <w:r>
        <w:rPr>
          <w:vertAlign w:val="superscript"/>
        </w:rPr>
        <w:t>1</w:t>
      </w:r>
      <w:r>
        <w:t xml:space="preserve"> </w:t>
      </w:r>
    </w:p>
    <w:p w:rsidR="00B24711" w:rsidRDefault="00B24711">
      <w:pPr>
        <w:pStyle w:val="a3"/>
        <w:spacing w:line="360" w:lineRule="auto"/>
        <w:rPr>
          <w:snapToGrid w:val="0"/>
        </w:rPr>
      </w:pPr>
      <w:r>
        <w:rPr>
          <w:snapToGrid w:val="0"/>
        </w:rPr>
        <w:t xml:space="preserve">   В связи с этим неизбежна дилемма: должны ли власти влиять на рыночные силы, причастные к распределению доходов, или следует ждать, когда саморегулирующие силы нормализуют ситуацию? Ес</w:t>
      </w:r>
      <w:r>
        <w:rPr>
          <w:snapToGrid w:val="0"/>
        </w:rPr>
        <w:softHyphen/>
        <w:t>ли же должны, то с какой интенсивностью? Альтернатива между свободой обмена и социальной справедливостью представляет собой одну из наиболее обсуждаемых проблем социальной политики в большинстве стран. Для России она также чрезвычайно актуальна, поскольку на законодательном уровне до сих пор не определена большая часть принципиальных вопросов регулирования системы формирования доходов населения. В то же время и само население не готово к столь резкому расслоению общества.</w:t>
      </w:r>
    </w:p>
    <w:p w:rsidR="00B24711" w:rsidRDefault="00B24711">
      <w:pPr>
        <w:widowControl/>
        <w:spacing w:line="360" w:lineRule="auto"/>
        <w:ind w:left="0" w:firstLine="0"/>
        <w:jc w:val="left"/>
        <w:rPr>
          <w:sz w:val="28"/>
          <w:szCs w:val="28"/>
        </w:rPr>
      </w:pPr>
      <w:r>
        <w:rPr>
          <w:snapToGrid w:val="0"/>
          <w:sz w:val="28"/>
          <w:szCs w:val="28"/>
        </w:rPr>
        <w:t xml:space="preserve">   Роль центральных и местных органов власти в формировании распределительных отношений определяется состоянием экономи</w:t>
      </w:r>
      <w:r>
        <w:rPr>
          <w:snapToGrid w:val="0"/>
          <w:sz w:val="28"/>
          <w:szCs w:val="28"/>
        </w:rPr>
        <w:softHyphen/>
        <w:t xml:space="preserve">ки страны и уровнем развития демократии. Россия пока не располагает средствами для проведения активной социальной политики. Поэтому одним из наиболее доступных </w:t>
      </w:r>
    </w:p>
    <w:p w:rsidR="00B24711" w:rsidRDefault="007D1C6C">
      <w:pPr>
        <w:spacing w:line="360" w:lineRule="auto"/>
        <w:ind w:left="0" w:right="83" w:firstLine="0"/>
        <w:rPr>
          <w:b/>
          <w:bCs/>
          <w:sz w:val="28"/>
          <w:szCs w:val="28"/>
        </w:rPr>
      </w:pPr>
      <w:r>
        <w:rPr>
          <w:noProof/>
        </w:rPr>
        <w:pict>
          <v:line id="_x0000_s1036" style="position:absolute;left:0;text-align:left;z-index:251662848" from="-5.65pt,11pt" to="138.35pt,11pt" o:allowincell="f"/>
        </w:pict>
      </w:r>
    </w:p>
    <w:p w:rsidR="00B24711" w:rsidRDefault="00B24711">
      <w:pPr>
        <w:spacing w:line="360" w:lineRule="auto"/>
        <w:ind w:left="0" w:right="83" w:firstLine="0"/>
        <w:rPr>
          <w:sz w:val="28"/>
          <w:szCs w:val="28"/>
          <w:lang w:val="en-US"/>
        </w:rPr>
      </w:pPr>
      <w:r>
        <w:rPr>
          <w:sz w:val="28"/>
          <w:szCs w:val="28"/>
          <w:vertAlign w:val="superscript"/>
        </w:rPr>
        <w:t xml:space="preserve">1 </w:t>
      </w:r>
      <w:r>
        <w:rPr>
          <w:sz w:val="28"/>
          <w:szCs w:val="28"/>
        </w:rPr>
        <w:t>см.</w:t>
      </w:r>
      <w:r>
        <w:rPr>
          <w:sz w:val="28"/>
          <w:szCs w:val="28"/>
          <w:lang w:val="en-US"/>
        </w:rPr>
        <w:t>:</w:t>
      </w:r>
      <w:r>
        <w:rPr>
          <w:sz w:val="28"/>
          <w:szCs w:val="28"/>
        </w:rPr>
        <w:t xml:space="preserve"> Бергер П. Капиталистическая революция</w:t>
      </w:r>
      <w:r>
        <w:rPr>
          <w:sz w:val="28"/>
          <w:szCs w:val="28"/>
          <w:lang w:val="en-US"/>
        </w:rPr>
        <w:t>:</w:t>
      </w:r>
      <w:r>
        <w:rPr>
          <w:sz w:val="28"/>
          <w:szCs w:val="28"/>
        </w:rPr>
        <w:t xml:space="preserve"> 50 тезисов о прозветинии, равенстве и свободе.М.</w:t>
      </w:r>
      <w:r>
        <w:rPr>
          <w:sz w:val="28"/>
          <w:szCs w:val="28"/>
          <w:lang w:val="en-US"/>
        </w:rPr>
        <w:t>:Прогресс-Универс.1994.</w:t>
      </w:r>
    </w:p>
    <w:p w:rsidR="00B24711" w:rsidRDefault="00B24711">
      <w:pPr>
        <w:widowControl/>
        <w:spacing w:line="360" w:lineRule="auto"/>
        <w:ind w:left="0" w:firstLine="0"/>
        <w:jc w:val="left"/>
        <w:rPr>
          <w:sz w:val="28"/>
          <w:szCs w:val="28"/>
        </w:rPr>
      </w:pPr>
      <w:r>
        <w:rPr>
          <w:snapToGrid w:val="0"/>
          <w:sz w:val="28"/>
          <w:szCs w:val="28"/>
        </w:rPr>
        <w:t>средств регулирования явля</w:t>
      </w:r>
      <w:r>
        <w:rPr>
          <w:snapToGrid w:val="0"/>
          <w:sz w:val="28"/>
          <w:szCs w:val="28"/>
        </w:rPr>
        <w:softHyphen/>
        <w:t>ются меры по снижению неравенства возможностей трудоспособно</w:t>
      </w:r>
      <w:r>
        <w:rPr>
          <w:snapToGrid w:val="0"/>
          <w:sz w:val="28"/>
          <w:szCs w:val="28"/>
        </w:rPr>
        <w:softHyphen/>
        <w:t>го населения и совершенствование адаптации системы трансфертов для социально уязвимых групп.</w:t>
      </w: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rPr>
          <w:sz w:val="28"/>
          <w:szCs w:val="28"/>
          <w:vertAlign w:val="superscript"/>
        </w:rPr>
      </w:pPr>
    </w:p>
    <w:p w:rsidR="00B24711" w:rsidRDefault="00B24711">
      <w:pPr>
        <w:spacing w:line="360" w:lineRule="auto"/>
        <w:ind w:left="0" w:right="83" w:firstLine="0"/>
        <w:jc w:val="center"/>
        <w:rPr>
          <w:b/>
          <w:bCs/>
          <w:sz w:val="28"/>
          <w:szCs w:val="28"/>
        </w:rPr>
      </w:pPr>
      <w:r>
        <w:rPr>
          <w:b/>
          <w:bCs/>
          <w:sz w:val="28"/>
          <w:szCs w:val="28"/>
        </w:rPr>
        <w:t>СПИСОК  ЛИТЕРАТУРЫ</w:t>
      </w:r>
    </w:p>
    <w:p w:rsidR="00B24711" w:rsidRDefault="00B24711">
      <w:pPr>
        <w:spacing w:line="360" w:lineRule="auto"/>
        <w:ind w:left="0" w:right="83" w:firstLine="0"/>
        <w:jc w:val="center"/>
        <w:rPr>
          <w:b/>
          <w:bCs/>
          <w:sz w:val="28"/>
          <w:szCs w:val="28"/>
        </w:rPr>
      </w:pPr>
    </w:p>
    <w:p w:rsidR="00B24711" w:rsidRDefault="00B24711">
      <w:pPr>
        <w:numPr>
          <w:ilvl w:val="0"/>
          <w:numId w:val="11"/>
        </w:numPr>
        <w:spacing w:line="360" w:lineRule="auto"/>
        <w:ind w:right="83"/>
        <w:rPr>
          <w:sz w:val="28"/>
          <w:szCs w:val="28"/>
        </w:rPr>
      </w:pPr>
      <w:r>
        <w:rPr>
          <w:sz w:val="28"/>
          <w:szCs w:val="28"/>
        </w:rPr>
        <w:t>Статистические сборники и материала</w:t>
      </w:r>
    </w:p>
    <w:p w:rsidR="00B24711" w:rsidRDefault="00B24711">
      <w:pPr>
        <w:numPr>
          <w:ilvl w:val="1"/>
          <w:numId w:val="11"/>
        </w:numPr>
        <w:spacing w:line="360" w:lineRule="auto"/>
        <w:ind w:right="83"/>
        <w:rPr>
          <w:sz w:val="28"/>
          <w:szCs w:val="28"/>
        </w:rPr>
      </w:pPr>
      <w:r>
        <w:rPr>
          <w:sz w:val="28"/>
          <w:szCs w:val="28"/>
        </w:rPr>
        <w:t>Костромской статистический ежегодник за 1999 год.-Кострома,2000.-121с.</w:t>
      </w:r>
    </w:p>
    <w:p w:rsidR="00B24711" w:rsidRDefault="00B24711">
      <w:pPr>
        <w:numPr>
          <w:ilvl w:val="1"/>
          <w:numId w:val="11"/>
        </w:numPr>
        <w:spacing w:line="360" w:lineRule="auto"/>
        <w:ind w:right="83"/>
        <w:rPr>
          <w:sz w:val="28"/>
          <w:szCs w:val="28"/>
        </w:rPr>
      </w:pPr>
      <w:r>
        <w:rPr>
          <w:sz w:val="28"/>
          <w:szCs w:val="28"/>
        </w:rPr>
        <w:t>Российский статистический сборник</w:t>
      </w:r>
      <w:r w:rsidRPr="00B24711">
        <w:rPr>
          <w:sz w:val="28"/>
          <w:szCs w:val="28"/>
        </w:rPr>
        <w:t>:</w:t>
      </w:r>
      <w:r>
        <w:rPr>
          <w:sz w:val="28"/>
          <w:szCs w:val="28"/>
        </w:rPr>
        <w:t xml:space="preserve"> Стат.сб./ Гокомстат России.-М.,1998.-350с.</w:t>
      </w:r>
    </w:p>
    <w:p w:rsidR="00B24711" w:rsidRDefault="00B24711">
      <w:pPr>
        <w:numPr>
          <w:ilvl w:val="0"/>
          <w:numId w:val="11"/>
        </w:numPr>
        <w:spacing w:line="360" w:lineRule="auto"/>
        <w:ind w:right="83"/>
        <w:rPr>
          <w:sz w:val="28"/>
          <w:szCs w:val="28"/>
        </w:rPr>
      </w:pPr>
      <w:r>
        <w:rPr>
          <w:sz w:val="28"/>
          <w:szCs w:val="28"/>
        </w:rPr>
        <w:t>Книги</w:t>
      </w:r>
    </w:p>
    <w:p w:rsidR="00B24711" w:rsidRPr="00B24711" w:rsidRDefault="00B24711">
      <w:pPr>
        <w:spacing w:line="360" w:lineRule="auto"/>
        <w:ind w:left="360" w:right="83" w:firstLine="0"/>
        <w:rPr>
          <w:sz w:val="28"/>
          <w:szCs w:val="28"/>
        </w:rPr>
      </w:pPr>
      <w:r>
        <w:rPr>
          <w:sz w:val="28"/>
          <w:szCs w:val="28"/>
        </w:rPr>
        <w:t>2.1.    Камаев В.Д. Экономическая теория</w:t>
      </w:r>
      <w:r w:rsidRPr="00B24711">
        <w:rPr>
          <w:sz w:val="28"/>
          <w:szCs w:val="28"/>
        </w:rPr>
        <w:t>.-М.:</w:t>
      </w:r>
      <w:r>
        <w:rPr>
          <w:sz w:val="28"/>
          <w:szCs w:val="28"/>
        </w:rPr>
        <w:t xml:space="preserve"> Гуманит. Изд.центр ВЛА</w:t>
      </w:r>
      <w:r w:rsidRPr="00B24711">
        <w:rPr>
          <w:sz w:val="28"/>
          <w:szCs w:val="28"/>
        </w:rPr>
        <w:t xml:space="preserve"> -</w:t>
      </w:r>
    </w:p>
    <w:p w:rsidR="00B24711" w:rsidRDefault="00B24711">
      <w:pPr>
        <w:spacing w:line="360" w:lineRule="auto"/>
        <w:ind w:left="360" w:right="83" w:firstLine="0"/>
        <w:rPr>
          <w:sz w:val="28"/>
          <w:szCs w:val="28"/>
        </w:rPr>
      </w:pPr>
      <w:r>
        <w:rPr>
          <w:sz w:val="28"/>
          <w:szCs w:val="28"/>
        </w:rPr>
        <w:t xml:space="preserve">          ДОС, 1999.-640с.</w:t>
      </w:r>
    </w:p>
    <w:p w:rsidR="00B24711" w:rsidRDefault="00B24711">
      <w:pPr>
        <w:spacing w:line="360" w:lineRule="auto"/>
        <w:ind w:left="360" w:right="83" w:firstLine="0"/>
        <w:rPr>
          <w:sz w:val="28"/>
          <w:szCs w:val="28"/>
        </w:rPr>
      </w:pPr>
      <w:r>
        <w:rPr>
          <w:sz w:val="28"/>
          <w:szCs w:val="28"/>
        </w:rPr>
        <w:t xml:space="preserve">2.2.   </w:t>
      </w:r>
      <w:r w:rsidRPr="00B24711">
        <w:rPr>
          <w:sz w:val="28"/>
          <w:szCs w:val="28"/>
        </w:rPr>
        <w:t>Макконнелл К., Брю С. ЭкономикС.-М.:</w:t>
      </w:r>
      <w:r>
        <w:rPr>
          <w:sz w:val="28"/>
          <w:szCs w:val="28"/>
        </w:rPr>
        <w:t>Республика,1992.-Т.2.-400с.</w:t>
      </w:r>
    </w:p>
    <w:p w:rsidR="00B24711" w:rsidRDefault="00B24711">
      <w:pPr>
        <w:spacing w:line="360" w:lineRule="auto"/>
        <w:ind w:left="360" w:right="83" w:firstLine="0"/>
        <w:rPr>
          <w:sz w:val="28"/>
          <w:szCs w:val="28"/>
          <w:lang w:val="en-US"/>
        </w:rPr>
      </w:pPr>
      <w:r>
        <w:rPr>
          <w:sz w:val="28"/>
          <w:szCs w:val="28"/>
          <w:lang w:val="en-US"/>
        </w:rPr>
        <w:t xml:space="preserve">2.3.   </w:t>
      </w:r>
      <w:r>
        <w:rPr>
          <w:sz w:val="28"/>
          <w:szCs w:val="28"/>
        </w:rPr>
        <w:t>Нуреев Р.Н. Курс микроэкономики.-С-Пб.</w:t>
      </w:r>
      <w:r>
        <w:rPr>
          <w:sz w:val="28"/>
          <w:szCs w:val="28"/>
          <w:lang w:val="en-US"/>
        </w:rPr>
        <w:t>: 1998.-420с.</w:t>
      </w:r>
    </w:p>
    <w:p w:rsidR="00B24711" w:rsidRDefault="00B24711">
      <w:pPr>
        <w:numPr>
          <w:ilvl w:val="0"/>
          <w:numId w:val="11"/>
        </w:numPr>
        <w:spacing w:line="360" w:lineRule="auto"/>
        <w:ind w:right="83"/>
        <w:rPr>
          <w:sz w:val="28"/>
          <w:szCs w:val="28"/>
        </w:rPr>
      </w:pPr>
      <w:r>
        <w:rPr>
          <w:sz w:val="28"/>
          <w:szCs w:val="28"/>
        </w:rPr>
        <w:t>Статьи</w:t>
      </w:r>
    </w:p>
    <w:p w:rsidR="00B24711" w:rsidRDefault="00B24711">
      <w:pPr>
        <w:numPr>
          <w:ilvl w:val="1"/>
          <w:numId w:val="11"/>
        </w:numPr>
        <w:spacing w:line="360" w:lineRule="auto"/>
        <w:ind w:right="83"/>
        <w:rPr>
          <w:sz w:val="28"/>
          <w:szCs w:val="28"/>
          <w:lang w:val="en-US"/>
        </w:rPr>
      </w:pPr>
      <w:r>
        <w:rPr>
          <w:sz w:val="28"/>
          <w:szCs w:val="28"/>
        </w:rPr>
        <w:t>Бергер П. Капиталистическая революция</w:t>
      </w:r>
      <w:r w:rsidRPr="00B24711">
        <w:rPr>
          <w:sz w:val="28"/>
          <w:szCs w:val="28"/>
        </w:rPr>
        <w:t>:</w:t>
      </w:r>
      <w:r>
        <w:rPr>
          <w:sz w:val="28"/>
          <w:szCs w:val="28"/>
        </w:rPr>
        <w:t xml:space="preserve"> 50 тезисов о процветании,   равенстве и свободе. М.</w:t>
      </w:r>
      <w:r>
        <w:rPr>
          <w:sz w:val="28"/>
          <w:szCs w:val="28"/>
          <w:lang w:val="en-US"/>
        </w:rPr>
        <w:t>:Прогресс-Универс.1994.</w:t>
      </w:r>
    </w:p>
    <w:p w:rsidR="00B24711" w:rsidRDefault="00B24711">
      <w:pPr>
        <w:pStyle w:val="a3"/>
        <w:spacing w:line="360" w:lineRule="auto"/>
        <w:jc w:val="both"/>
      </w:pPr>
      <w:r>
        <w:t xml:space="preserve">     3.2.   Бобков В. Рост потребления</w:t>
      </w:r>
      <w:r w:rsidRPr="00B24711">
        <w:t xml:space="preserve">: </w:t>
      </w:r>
      <w:r>
        <w:t xml:space="preserve">Из каких доходов //   Экономика и  </w:t>
      </w:r>
    </w:p>
    <w:p w:rsidR="00B24711" w:rsidRDefault="00B24711">
      <w:pPr>
        <w:pStyle w:val="a3"/>
        <w:spacing w:line="360" w:lineRule="auto"/>
        <w:ind w:left="360"/>
        <w:jc w:val="both"/>
      </w:pPr>
      <w:r>
        <w:t xml:space="preserve">         жизнь. 2000.-№ 10.-32с</w:t>
      </w:r>
    </w:p>
    <w:p w:rsidR="00B24711" w:rsidRDefault="00B24711">
      <w:pPr>
        <w:pStyle w:val="a3"/>
        <w:spacing w:line="360" w:lineRule="auto"/>
        <w:jc w:val="both"/>
      </w:pPr>
      <w:r>
        <w:t xml:space="preserve">    3.3.   Бобков В. Рост потребления</w:t>
      </w:r>
      <w:r w:rsidRPr="00B24711">
        <w:t xml:space="preserve">: </w:t>
      </w:r>
      <w:r>
        <w:t xml:space="preserve">Из каких доходов //   Экономика и </w:t>
      </w:r>
    </w:p>
    <w:p w:rsidR="00B24711" w:rsidRDefault="00B24711">
      <w:pPr>
        <w:pStyle w:val="a3"/>
        <w:spacing w:line="360" w:lineRule="auto"/>
        <w:jc w:val="both"/>
      </w:pPr>
      <w:r>
        <w:t xml:space="preserve">             жизнь. 2000.-№ 38.-32с.</w:t>
      </w:r>
    </w:p>
    <w:p w:rsidR="00B24711" w:rsidRDefault="00B24711">
      <w:pPr>
        <w:pStyle w:val="a3"/>
        <w:numPr>
          <w:ilvl w:val="1"/>
          <w:numId w:val="13"/>
        </w:numPr>
        <w:spacing w:line="360" w:lineRule="auto"/>
        <w:jc w:val="both"/>
      </w:pPr>
      <w:r>
        <w:t xml:space="preserve">Греф Г. План «Евроремонта». Как модернизировать экономику // </w:t>
      </w:r>
    </w:p>
    <w:p w:rsidR="00B24711" w:rsidRDefault="00B24711">
      <w:pPr>
        <w:pStyle w:val="a3"/>
        <w:spacing w:line="360" w:lineRule="auto"/>
        <w:ind w:left="300"/>
        <w:jc w:val="both"/>
      </w:pPr>
      <w:r>
        <w:t xml:space="preserve">          Экономика и жизнь. 2000.-№ 33.-32с.</w:t>
      </w:r>
    </w:p>
    <w:p w:rsidR="00B24711" w:rsidRDefault="00B24711">
      <w:pPr>
        <w:pStyle w:val="a3"/>
        <w:numPr>
          <w:ilvl w:val="1"/>
          <w:numId w:val="13"/>
        </w:numPr>
        <w:spacing w:line="360" w:lineRule="auto"/>
        <w:rPr>
          <w:noProof/>
        </w:rPr>
      </w:pPr>
      <w:r>
        <w:t xml:space="preserve">Колосницын И. Экономическая реформа и дифференциация доходов населения России в 1992-1996г.г. </w:t>
      </w:r>
      <w:r w:rsidRPr="00B24711">
        <w:t xml:space="preserve">М. 1997г. </w:t>
      </w:r>
      <w:r>
        <w:rPr>
          <w:lang w:val="en-US"/>
        </w:rPr>
        <w:t>Институт экономичес-ких проблем переходного периода.-58с.</w:t>
      </w:r>
    </w:p>
    <w:p w:rsidR="00B24711" w:rsidRDefault="00B24711">
      <w:pPr>
        <w:pStyle w:val="a3"/>
        <w:numPr>
          <w:ilvl w:val="1"/>
          <w:numId w:val="13"/>
        </w:numPr>
        <w:spacing w:line="360" w:lineRule="auto"/>
        <w:jc w:val="both"/>
      </w:pPr>
      <w:r>
        <w:t xml:space="preserve">Литвинов В.А. Концентрация и дифференциация денежных доходов  </w:t>
      </w:r>
    </w:p>
    <w:p w:rsidR="00B24711" w:rsidRDefault="00B24711">
      <w:pPr>
        <w:pStyle w:val="a3"/>
        <w:spacing w:line="360" w:lineRule="auto"/>
        <w:ind w:left="300"/>
        <w:jc w:val="both"/>
      </w:pPr>
      <w:r>
        <w:t xml:space="preserve">          по группам населения РФ. // Экономический журнал ВШЭ.1999.-    </w:t>
      </w:r>
    </w:p>
    <w:p w:rsidR="00B24711" w:rsidRDefault="00B24711">
      <w:pPr>
        <w:pStyle w:val="a3"/>
        <w:spacing w:line="360" w:lineRule="auto"/>
        <w:ind w:left="300"/>
        <w:jc w:val="both"/>
      </w:pPr>
      <w:r>
        <w:t xml:space="preserve">          № 2. –32с.</w:t>
      </w:r>
    </w:p>
    <w:p w:rsidR="00B24711" w:rsidRDefault="00B24711">
      <w:pPr>
        <w:numPr>
          <w:ilvl w:val="1"/>
          <w:numId w:val="13"/>
        </w:numPr>
        <w:spacing w:line="360" w:lineRule="auto"/>
        <w:ind w:right="-59"/>
        <w:rPr>
          <w:sz w:val="28"/>
          <w:szCs w:val="28"/>
        </w:rPr>
      </w:pPr>
      <w:r>
        <w:rPr>
          <w:sz w:val="28"/>
          <w:szCs w:val="28"/>
        </w:rPr>
        <w:t>Лихачев Д. Мы создаем фундамент будущего // Северная правда.-</w:t>
      </w:r>
    </w:p>
    <w:p w:rsidR="00B24711" w:rsidRDefault="00B24711">
      <w:pPr>
        <w:spacing w:line="360" w:lineRule="auto"/>
        <w:ind w:left="300" w:right="-59" w:firstLine="0"/>
        <w:rPr>
          <w:sz w:val="28"/>
          <w:szCs w:val="28"/>
        </w:rPr>
      </w:pPr>
      <w:r>
        <w:rPr>
          <w:sz w:val="28"/>
          <w:szCs w:val="28"/>
        </w:rPr>
        <w:t xml:space="preserve">          Кострома,2000.- № 184.-8с.</w:t>
      </w:r>
    </w:p>
    <w:p w:rsidR="00B24711" w:rsidRDefault="00B24711">
      <w:pPr>
        <w:pStyle w:val="a3"/>
        <w:numPr>
          <w:ilvl w:val="1"/>
          <w:numId w:val="13"/>
        </w:numPr>
        <w:spacing w:line="360" w:lineRule="auto"/>
        <w:jc w:val="both"/>
      </w:pPr>
      <w:r>
        <w:t xml:space="preserve">Попова Н., Рачков Б. Социальные издержки. // Экономика и </w:t>
      </w:r>
    </w:p>
    <w:p w:rsidR="00B24711" w:rsidRDefault="00B24711">
      <w:pPr>
        <w:pStyle w:val="a3"/>
        <w:spacing w:line="360" w:lineRule="auto"/>
        <w:ind w:left="300"/>
        <w:jc w:val="both"/>
      </w:pPr>
      <w:r>
        <w:t xml:space="preserve">          жизнь.2000.-№ 43.-32с.</w:t>
      </w:r>
    </w:p>
    <w:p w:rsidR="00B24711" w:rsidRDefault="00B24711">
      <w:pPr>
        <w:numPr>
          <w:ilvl w:val="1"/>
          <w:numId w:val="13"/>
        </w:numPr>
        <w:spacing w:line="360" w:lineRule="auto"/>
        <w:ind w:right="-59"/>
        <w:rPr>
          <w:sz w:val="28"/>
          <w:szCs w:val="28"/>
        </w:rPr>
      </w:pPr>
      <w:r>
        <w:rPr>
          <w:sz w:val="28"/>
          <w:szCs w:val="28"/>
        </w:rPr>
        <w:t>Рыбак О. Нищета // Экономика и жизнь. 2000.-№ 7. –32с.</w:t>
      </w:r>
    </w:p>
    <w:p w:rsidR="00B24711" w:rsidRDefault="00B24711">
      <w:pPr>
        <w:numPr>
          <w:ilvl w:val="1"/>
          <w:numId w:val="13"/>
        </w:numPr>
        <w:spacing w:line="360" w:lineRule="auto"/>
        <w:ind w:right="-271"/>
        <w:rPr>
          <w:sz w:val="28"/>
          <w:szCs w:val="28"/>
        </w:rPr>
      </w:pPr>
      <w:r>
        <w:rPr>
          <w:sz w:val="28"/>
          <w:szCs w:val="28"/>
        </w:rPr>
        <w:t>Скаржинский М.И. Социальная политика. Преходная экономика</w:t>
      </w:r>
    </w:p>
    <w:p w:rsidR="00B24711" w:rsidRDefault="00B24711">
      <w:pPr>
        <w:spacing w:line="360" w:lineRule="auto"/>
        <w:ind w:left="300" w:right="-271" w:firstLine="0"/>
        <w:rPr>
          <w:sz w:val="28"/>
          <w:szCs w:val="28"/>
        </w:rPr>
      </w:pPr>
      <w:r>
        <w:rPr>
          <w:sz w:val="28"/>
          <w:szCs w:val="28"/>
        </w:rPr>
        <w:t xml:space="preserve">          России (Беседа девятая) // В помощь учителю средней школы.- </w:t>
      </w:r>
    </w:p>
    <w:p w:rsidR="00B24711" w:rsidRDefault="00B24711">
      <w:pPr>
        <w:spacing w:line="360" w:lineRule="auto"/>
        <w:ind w:left="300" w:right="-271" w:firstLine="0"/>
        <w:rPr>
          <w:sz w:val="28"/>
          <w:szCs w:val="28"/>
        </w:rPr>
      </w:pPr>
      <w:r>
        <w:rPr>
          <w:sz w:val="28"/>
          <w:szCs w:val="28"/>
        </w:rPr>
        <w:t xml:space="preserve">          Кострома.2000.</w:t>
      </w:r>
    </w:p>
    <w:p w:rsidR="00B24711" w:rsidRDefault="00B24711">
      <w:pPr>
        <w:numPr>
          <w:ilvl w:val="1"/>
          <w:numId w:val="14"/>
        </w:numPr>
        <w:spacing w:line="360" w:lineRule="auto"/>
        <w:ind w:right="-59"/>
        <w:rPr>
          <w:sz w:val="28"/>
          <w:szCs w:val="28"/>
        </w:rPr>
      </w:pPr>
      <w:r>
        <w:rPr>
          <w:sz w:val="28"/>
          <w:szCs w:val="28"/>
        </w:rPr>
        <w:t xml:space="preserve">Суетин Д. В статистике густо, в кошельке пусто // Экономика и </w:t>
      </w:r>
    </w:p>
    <w:p w:rsidR="00B24711" w:rsidRDefault="00B24711">
      <w:pPr>
        <w:spacing w:line="360" w:lineRule="auto"/>
        <w:ind w:left="217" w:right="-59" w:firstLine="0"/>
        <w:rPr>
          <w:sz w:val="28"/>
          <w:szCs w:val="28"/>
        </w:rPr>
      </w:pPr>
      <w:r>
        <w:rPr>
          <w:sz w:val="28"/>
          <w:szCs w:val="28"/>
        </w:rPr>
        <w:t xml:space="preserve">          жизнь. 1999.-№ 49.-32с. </w:t>
      </w:r>
    </w:p>
    <w:p w:rsidR="00B24711" w:rsidRDefault="00B24711">
      <w:pPr>
        <w:spacing w:line="360" w:lineRule="auto"/>
        <w:ind w:left="300" w:right="-59" w:firstLine="0"/>
        <w:rPr>
          <w:sz w:val="28"/>
          <w:szCs w:val="28"/>
        </w:rPr>
      </w:pPr>
    </w:p>
    <w:p w:rsidR="00B24711" w:rsidRDefault="00B24711">
      <w:pPr>
        <w:spacing w:line="360" w:lineRule="auto"/>
        <w:ind w:left="300" w:right="-59" w:firstLine="0"/>
        <w:rPr>
          <w:sz w:val="28"/>
          <w:szCs w:val="28"/>
        </w:rPr>
      </w:pPr>
    </w:p>
    <w:p w:rsidR="00B24711" w:rsidRDefault="00B24711">
      <w:pPr>
        <w:pStyle w:val="a3"/>
        <w:spacing w:line="360" w:lineRule="auto"/>
        <w:ind w:left="300"/>
        <w:rPr>
          <w:noProof/>
        </w:rPr>
      </w:pPr>
    </w:p>
    <w:p w:rsidR="00B24711" w:rsidRDefault="00B24711">
      <w:pPr>
        <w:pStyle w:val="a3"/>
        <w:spacing w:line="360" w:lineRule="auto"/>
        <w:ind w:left="300"/>
        <w:jc w:val="both"/>
      </w:pPr>
    </w:p>
    <w:p w:rsidR="00B24711" w:rsidRDefault="00B24711">
      <w:pPr>
        <w:pStyle w:val="a3"/>
        <w:spacing w:line="360" w:lineRule="auto"/>
        <w:ind w:left="360"/>
        <w:jc w:val="both"/>
      </w:pPr>
    </w:p>
    <w:p w:rsidR="00B24711" w:rsidRDefault="00B24711">
      <w:pPr>
        <w:spacing w:line="360" w:lineRule="auto"/>
        <w:ind w:left="360" w:right="83" w:firstLine="0"/>
        <w:rPr>
          <w:sz w:val="28"/>
          <w:szCs w:val="28"/>
        </w:rPr>
      </w:pPr>
    </w:p>
    <w:p w:rsidR="00B24711" w:rsidRDefault="00B24711">
      <w:pPr>
        <w:spacing w:line="360" w:lineRule="auto"/>
        <w:ind w:left="360" w:right="83" w:firstLine="0"/>
        <w:rPr>
          <w:sz w:val="28"/>
          <w:szCs w:val="28"/>
        </w:rPr>
      </w:pPr>
    </w:p>
    <w:p w:rsidR="00B24711" w:rsidRDefault="00B24711">
      <w:pPr>
        <w:spacing w:line="360" w:lineRule="auto"/>
        <w:ind w:left="360" w:right="83" w:firstLine="0"/>
        <w:rPr>
          <w:sz w:val="28"/>
          <w:szCs w:val="28"/>
          <w:lang w:val="en-US"/>
        </w:rPr>
      </w:pPr>
      <w:r>
        <w:rPr>
          <w:sz w:val="28"/>
          <w:szCs w:val="28"/>
          <w:lang w:val="en-US"/>
        </w:rPr>
        <w:t xml:space="preserve"> </w:t>
      </w:r>
      <w:bookmarkStart w:id="1" w:name="_GoBack"/>
      <w:bookmarkEnd w:id="1"/>
    </w:p>
    <w:sectPr w:rsidR="00B24711">
      <w:headerReference w:type="default" r:id="rId8"/>
      <w:footerReference w:type="default" r:id="rId9"/>
      <w:footnotePr>
        <w:numRestart w:val="eachPage"/>
      </w:footnotePr>
      <w:pgSz w:w="11906" w:h="16838"/>
      <w:pgMar w:top="1191" w:right="624"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ACF" w:rsidRDefault="00A42ACF">
      <w:pPr>
        <w:widowControl/>
        <w:spacing w:line="240" w:lineRule="auto"/>
        <w:ind w:left="0" w:firstLine="0"/>
        <w:jc w:val="left"/>
        <w:rPr>
          <w:sz w:val="20"/>
          <w:szCs w:val="20"/>
        </w:rPr>
      </w:pPr>
      <w:r>
        <w:rPr>
          <w:sz w:val="20"/>
          <w:szCs w:val="20"/>
        </w:rPr>
        <w:separator/>
      </w:r>
    </w:p>
  </w:endnote>
  <w:endnote w:type="continuationSeparator" w:id="0">
    <w:p w:rsidR="00A42ACF" w:rsidRDefault="00A42ACF">
      <w:pPr>
        <w:widowControl/>
        <w:spacing w:line="240" w:lineRule="auto"/>
        <w:ind w:left="0" w:firstLine="0"/>
        <w:jc w:val="left"/>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11" w:rsidRDefault="00B2471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ACF" w:rsidRDefault="00A42ACF">
      <w:pPr>
        <w:widowControl/>
        <w:spacing w:line="240" w:lineRule="auto"/>
        <w:ind w:left="0" w:firstLine="0"/>
        <w:jc w:val="left"/>
        <w:rPr>
          <w:sz w:val="20"/>
          <w:szCs w:val="20"/>
        </w:rPr>
      </w:pPr>
      <w:r>
        <w:rPr>
          <w:sz w:val="20"/>
          <w:szCs w:val="20"/>
        </w:rPr>
        <w:separator/>
      </w:r>
    </w:p>
  </w:footnote>
  <w:footnote w:type="continuationSeparator" w:id="0">
    <w:p w:rsidR="00A42ACF" w:rsidRDefault="00A42ACF">
      <w:pPr>
        <w:widowControl/>
        <w:spacing w:line="240" w:lineRule="auto"/>
        <w:ind w:left="0" w:firstLine="0"/>
        <w:jc w:val="left"/>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11" w:rsidRDefault="00B24711">
    <w:pPr>
      <w:pStyle w:val="ae"/>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E46F3">
      <w:rPr>
        <w:rStyle w:val="a7"/>
        <w:noProof/>
      </w:rPr>
      <w:t>1</w:t>
    </w:r>
    <w:r>
      <w:rPr>
        <w:rStyle w:val="a7"/>
      </w:rPr>
      <w:fldChar w:fldCharType="end"/>
    </w:r>
  </w:p>
  <w:p w:rsidR="00B24711" w:rsidRDefault="00B24711">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5151"/>
    <w:multiLevelType w:val="multilevel"/>
    <w:tmpl w:val="8ACE9DBE"/>
    <w:lvl w:ilvl="0">
      <w:start w:val="3"/>
      <w:numFmt w:val="decimal"/>
      <w:lvlText w:val="%1"/>
      <w:lvlJc w:val="left"/>
      <w:pPr>
        <w:tabs>
          <w:tab w:val="num" w:pos="705"/>
        </w:tabs>
        <w:ind w:left="705" w:hanging="705"/>
      </w:pPr>
      <w:rPr>
        <w:rFonts w:hint="default"/>
      </w:rPr>
    </w:lvl>
    <w:lvl w:ilvl="1">
      <w:start w:val="11"/>
      <w:numFmt w:val="decimal"/>
      <w:lvlText w:val="%1.%2"/>
      <w:lvlJc w:val="left"/>
      <w:pPr>
        <w:tabs>
          <w:tab w:val="num" w:pos="922"/>
        </w:tabs>
        <w:ind w:left="922" w:hanging="705"/>
      </w:pPr>
      <w:rPr>
        <w:rFonts w:hint="default"/>
      </w:rPr>
    </w:lvl>
    <w:lvl w:ilvl="2">
      <w:start w:val="1"/>
      <w:numFmt w:val="decimal"/>
      <w:lvlText w:val="%1.%2.%3"/>
      <w:lvlJc w:val="left"/>
      <w:pPr>
        <w:tabs>
          <w:tab w:val="num" w:pos="1154"/>
        </w:tabs>
        <w:ind w:left="1154" w:hanging="720"/>
      </w:pPr>
      <w:rPr>
        <w:rFonts w:hint="default"/>
      </w:rPr>
    </w:lvl>
    <w:lvl w:ilvl="3">
      <w:start w:val="1"/>
      <w:numFmt w:val="decimal"/>
      <w:lvlText w:val="%1.%2.%3.%4"/>
      <w:lvlJc w:val="left"/>
      <w:pPr>
        <w:tabs>
          <w:tab w:val="num" w:pos="1731"/>
        </w:tabs>
        <w:ind w:left="1731" w:hanging="108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525"/>
        </w:tabs>
        <w:ind w:left="2525" w:hanging="144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3319"/>
        </w:tabs>
        <w:ind w:left="3319" w:hanging="1800"/>
      </w:pPr>
      <w:rPr>
        <w:rFonts w:hint="default"/>
      </w:rPr>
    </w:lvl>
    <w:lvl w:ilvl="8">
      <w:start w:val="1"/>
      <w:numFmt w:val="decimal"/>
      <w:lvlText w:val="%1.%2.%3.%4.%5.%6.%7.%8.%9"/>
      <w:lvlJc w:val="left"/>
      <w:pPr>
        <w:tabs>
          <w:tab w:val="num" w:pos="3896"/>
        </w:tabs>
        <w:ind w:left="3896" w:hanging="2160"/>
      </w:pPr>
      <w:rPr>
        <w:rFonts w:hint="default"/>
      </w:rPr>
    </w:lvl>
  </w:abstractNum>
  <w:abstractNum w:abstractNumId="1">
    <w:nsid w:val="1AC820D7"/>
    <w:multiLevelType w:val="singleLevel"/>
    <w:tmpl w:val="20B64550"/>
    <w:lvl w:ilvl="0">
      <w:start w:val="1"/>
      <w:numFmt w:val="decimal"/>
      <w:lvlText w:val="%1"/>
      <w:lvlJc w:val="left"/>
      <w:pPr>
        <w:tabs>
          <w:tab w:val="num" w:pos="360"/>
        </w:tabs>
        <w:ind w:left="360" w:hanging="360"/>
      </w:pPr>
      <w:rPr>
        <w:rFonts w:hint="default"/>
        <w:b w:val="0"/>
        <w:bCs w:val="0"/>
      </w:rPr>
    </w:lvl>
  </w:abstractNum>
  <w:abstractNum w:abstractNumId="2">
    <w:nsid w:val="202A3355"/>
    <w:multiLevelType w:val="multilevel"/>
    <w:tmpl w:val="1F02D780"/>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1C42331"/>
    <w:multiLevelType w:val="multilevel"/>
    <w:tmpl w:val="74986E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22401CD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F812441"/>
    <w:multiLevelType w:val="multilevel"/>
    <w:tmpl w:val="16726F54"/>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1065"/>
        </w:tabs>
        <w:ind w:left="1065" w:hanging="72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2115"/>
        </w:tabs>
        <w:ind w:left="2115" w:hanging="108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3165"/>
        </w:tabs>
        <w:ind w:left="3165" w:hanging="1440"/>
      </w:pPr>
      <w:rPr>
        <w:rFonts w:hint="default"/>
      </w:rPr>
    </w:lvl>
    <w:lvl w:ilvl="6">
      <w:start w:val="1"/>
      <w:numFmt w:val="decimal"/>
      <w:lvlText w:val="%1.%2.%3.%4.%5.%6.%7."/>
      <w:lvlJc w:val="left"/>
      <w:pPr>
        <w:tabs>
          <w:tab w:val="num" w:pos="3870"/>
        </w:tabs>
        <w:ind w:left="3870" w:hanging="1800"/>
      </w:pPr>
      <w:rPr>
        <w:rFonts w:hint="default"/>
      </w:rPr>
    </w:lvl>
    <w:lvl w:ilvl="7">
      <w:start w:val="1"/>
      <w:numFmt w:val="decimal"/>
      <w:lvlText w:val="%1.%2.%3.%4.%5.%6.%7.%8."/>
      <w:lvlJc w:val="left"/>
      <w:pPr>
        <w:tabs>
          <w:tab w:val="num" w:pos="4215"/>
        </w:tabs>
        <w:ind w:left="4215" w:hanging="1800"/>
      </w:pPr>
      <w:rPr>
        <w:rFonts w:hint="default"/>
      </w:rPr>
    </w:lvl>
    <w:lvl w:ilvl="8">
      <w:start w:val="1"/>
      <w:numFmt w:val="decimal"/>
      <w:lvlText w:val="%1.%2.%3.%4.%5.%6.%7.%8.%9."/>
      <w:lvlJc w:val="left"/>
      <w:pPr>
        <w:tabs>
          <w:tab w:val="num" w:pos="4920"/>
        </w:tabs>
        <w:ind w:left="4920" w:hanging="2160"/>
      </w:pPr>
      <w:rPr>
        <w:rFonts w:hint="default"/>
      </w:rPr>
    </w:lvl>
  </w:abstractNum>
  <w:abstractNum w:abstractNumId="6">
    <w:nsid w:val="381D7FA3"/>
    <w:multiLevelType w:val="multilevel"/>
    <w:tmpl w:val="EC38C834"/>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7">
    <w:nsid w:val="4948204B"/>
    <w:multiLevelType w:val="multilevel"/>
    <w:tmpl w:val="DC206B1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626C2144"/>
    <w:multiLevelType w:val="multilevel"/>
    <w:tmpl w:val="D9447DD4"/>
    <w:lvl w:ilvl="0">
      <w:start w:val="2"/>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33B210C"/>
    <w:multiLevelType w:val="multilevel"/>
    <w:tmpl w:val="DC206B10"/>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663F4073"/>
    <w:multiLevelType w:val="singleLevel"/>
    <w:tmpl w:val="5A5CE2F4"/>
    <w:lvl w:ilvl="0">
      <w:start w:val="1"/>
      <w:numFmt w:val="decimal"/>
      <w:lvlText w:val="%1"/>
      <w:lvlJc w:val="left"/>
      <w:pPr>
        <w:tabs>
          <w:tab w:val="num" w:pos="360"/>
        </w:tabs>
        <w:ind w:left="360" w:hanging="360"/>
      </w:pPr>
      <w:rPr>
        <w:rFonts w:hint="default"/>
      </w:rPr>
    </w:lvl>
  </w:abstractNum>
  <w:abstractNum w:abstractNumId="11">
    <w:nsid w:val="6E2310C5"/>
    <w:multiLevelType w:val="singleLevel"/>
    <w:tmpl w:val="2D4C2B6C"/>
    <w:lvl w:ilvl="0">
      <w:start w:val="1"/>
      <w:numFmt w:val="decimal"/>
      <w:lvlText w:val="%1"/>
      <w:lvlJc w:val="left"/>
      <w:pPr>
        <w:tabs>
          <w:tab w:val="num" w:pos="360"/>
        </w:tabs>
        <w:ind w:left="360" w:hanging="360"/>
      </w:pPr>
      <w:rPr>
        <w:rFonts w:hint="default"/>
      </w:rPr>
    </w:lvl>
  </w:abstractNum>
  <w:abstractNum w:abstractNumId="12">
    <w:nsid w:val="6E5801EF"/>
    <w:multiLevelType w:val="multilevel"/>
    <w:tmpl w:val="DB44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CD43720"/>
    <w:multiLevelType w:val="multilevel"/>
    <w:tmpl w:val="F64C5514"/>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4"/>
  </w:num>
  <w:num w:numId="3">
    <w:abstractNumId w:val="11"/>
  </w:num>
  <w:num w:numId="4">
    <w:abstractNumId w:val="9"/>
  </w:num>
  <w:num w:numId="5">
    <w:abstractNumId w:val="13"/>
  </w:num>
  <w:num w:numId="6">
    <w:abstractNumId w:val="2"/>
  </w:num>
  <w:num w:numId="7">
    <w:abstractNumId w:val="12"/>
  </w:num>
  <w:num w:numId="8">
    <w:abstractNumId w:val="8"/>
  </w:num>
  <w:num w:numId="9">
    <w:abstractNumId w:val="10"/>
  </w:num>
  <w:num w:numId="10">
    <w:abstractNumId w:val="1"/>
  </w:num>
  <w:num w:numId="11">
    <w:abstractNumId w:val="3"/>
  </w:num>
  <w:num w:numId="12">
    <w:abstractNumId w:val="5"/>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711"/>
    <w:rsid w:val="002027A1"/>
    <w:rsid w:val="004E46F3"/>
    <w:rsid w:val="006B677D"/>
    <w:rsid w:val="007D1C6C"/>
    <w:rsid w:val="00A42ACF"/>
    <w:rsid w:val="00B24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49C76444-AF47-46B2-8500-681DD2E1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260" w:lineRule="auto"/>
      <w:ind w:left="760" w:firstLine="280"/>
      <w:jc w:val="both"/>
    </w:pPr>
    <w:rPr>
      <w:sz w:val="18"/>
      <w:szCs w:val="18"/>
    </w:rPr>
  </w:style>
  <w:style w:type="paragraph" w:styleId="1">
    <w:name w:val="heading 1"/>
    <w:basedOn w:val="a"/>
    <w:next w:val="a"/>
    <w:link w:val="10"/>
    <w:uiPriority w:val="99"/>
    <w:qFormat/>
    <w:pPr>
      <w:keepNext/>
      <w:widowControl/>
      <w:spacing w:before="40" w:line="240" w:lineRule="auto"/>
      <w:ind w:left="0" w:firstLine="0"/>
      <w:jc w:val="left"/>
      <w:outlineLvl w:val="0"/>
    </w:pPr>
    <w:rPr>
      <w:i/>
      <w:iCs/>
      <w:sz w:val="16"/>
      <w:szCs w:val="16"/>
    </w:rPr>
  </w:style>
  <w:style w:type="paragraph" w:styleId="2">
    <w:name w:val="heading 2"/>
    <w:basedOn w:val="a"/>
    <w:next w:val="a"/>
    <w:link w:val="20"/>
    <w:uiPriority w:val="99"/>
    <w:qFormat/>
    <w:pPr>
      <w:keepNext/>
      <w:widowControl/>
      <w:spacing w:line="360" w:lineRule="auto"/>
      <w:ind w:left="0" w:firstLine="0"/>
      <w:jc w:val="center"/>
      <w:outlineLvl w:val="1"/>
    </w:pPr>
    <w:rPr>
      <w:b/>
      <w:bCs/>
      <w:sz w:val="28"/>
      <w:szCs w:val="28"/>
    </w:rPr>
  </w:style>
  <w:style w:type="paragraph" w:styleId="3">
    <w:name w:val="heading 3"/>
    <w:basedOn w:val="a"/>
    <w:next w:val="a"/>
    <w:link w:val="30"/>
    <w:uiPriority w:val="99"/>
    <w:qFormat/>
    <w:pPr>
      <w:keepNext/>
      <w:widowControl/>
      <w:spacing w:line="240" w:lineRule="auto"/>
      <w:ind w:left="0" w:firstLine="0"/>
      <w:jc w:val="right"/>
      <w:outlineLvl w:val="2"/>
    </w:pPr>
    <w:rPr>
      <w:sz w:val="28"/>
      <w:szCs w:val="28"/>
    </w:rPr>
  </w:style>
  <w:style w:type="paragraph" w:styleId="4">
    <w:name w:val="heading 4"/>
    <w:basedOn w:val="a"/>
    <w:next w:val="a"/>
    <w:link w:val="40"/>
    <w:uiPriority w:val="99"/>
    <w:qFormat/>
    <w:pPr>
      <w:keepNext/>
      <w:widowControl/>
      <w:spacing w:line="360" w:lineRule="auto"/>
      <w:ind w:left="0" w:right="-57" w:firstLine="160"/>
      <w:outlineLvl w:val="3"/>
    </w:pPr>
    <w:rPr>
      <w:sz w:val="28"/>
      <w:szCs w:val="28"/>
    </w:rPr>
  </w:style>
  <w:style w:type="paragraph" w:styleId="5">
    <w:name w:val="heading 5"/>
    <w:basedOn w:val="a"/>
    <w:next w:val="a"/>
    <w:link w:val="50"/>
    <w:uiPriority w:val="99"/>
    <w:qFormat/>
    <w:pPr>
      <w:keepNext/>
      <w:widowControl/>
      <w:spacing w:line="240" w:lineRule="auto"/>
      <w:ind w:left="0" w:right="83" w:firstLine="0"/>
      <w:jc w:val="right"/>
      <w:outlineLvl w:val="4"/>
    </w:pPr>
    <w:rPr>
      <w:sz w:val="28"/>
      <w:szCs w:val="28"/>
    </w:rPr>
  </w:style>
  <w:style w:type="paragraph" w:styleId="6">
    <w:name w:val="heading 6"/>
    <w:basedOn w:val="a"/>
    <w:next w:val="a"/>
    <w:link w:val="60"/>
    <w:uiPriority w:val="99"/>
    <w:qFormat/>
    <w:pPr>
      <w:keepNext/>
      <w:widowControl/>
      <w:spacing w:after="60"/>
      <w:ind w:left="0" w:right="83" w:firstLine="0"/>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pPr>
      <w:widowControl/>
      <w:spacing w:line="240" w:lineRule="auto"/>
      <w:ind w:left="0" w:firstLine="0"/>
      <w:jc w:val="left"/>
    </w:pPr>
    <w:rPr>
      <w:sz w:val="28"/>
      <w:szCs w:val="28"/>
    </w:rPr>
  </w:style>
  <w:style w:type="character" w:customStyle="1" w:styleId="a4">
    <w:name w:val="Основной текст Знак"/>
    <w:link w:val="a3"/>
    <w:uiPriority w:val="99"/>
    <w:semiHidden/>
    <w:rPr>
      <w:sz w:val="20"/>
      <w:szCs w:val="20"/>
    </w:rPr>
  </w:style>
  <w:style w:type="paragraph" w:styleId="a5">
    <w:name w:val="footer"/>
    <w:basedOn w:val="a"/>
    <w:link w:val="a6"/>
    <w:uiPriority w:val="99"/>
    <w:pPr>
      <w:widowControl/>
      <w:tabs>
        <w:tab w:val="center" w:pos="4153"/>
        <w:tab w:val="right" w:pos="8306"/>
      </w:tabs>
      <w:spacing w:line="240" w:lineRule="auto"/>
      <w:ind w:left="0" w:firstLine="0"/>
      <w:jc w:val="left"/>
    </w:pPr>
    <w:rPr>
      <w:sz w:val="20"/>
      <w:szCs w:val="20"/>
    </w:rPr>
  </w:style>
  <w:style w:type="character" w:customStyle="1" w:styleId="a6">
    <w:name w:val="Нижний колонтитул Знак"/>
    <w:link w:val="a5"/>
    <w:uiPriority w:val="99"/>
    <w:semiHidden/>
    <w:rPr>
      <w:sz w:val="18"/>
      <w:szCs w:val="18"/>
    </w:rPr>
  </w:style>
  <w:style w:type="character" w:styleId="a7">
    <w:name w:val="page number"/>
    <w:uiPriority w:val="99"/>
  </w:style>
  <w:style w:type="paragraph" w:styleId="a8">
    <w:name w:val="endnote text"/>
    <w:basedOn w:val="a"/>
    <w:link w:val="a9"/>
    <w:uiPriority w:val="99"/>
    <w:semiHidden/>
    <w:pPr>
      <w:widowControl/>
      <w:spacing w:line="240" w:lineRule="auto"/>
      <w:ind w:left="0" w:firstLine="0"/>
      <w:jc w:val="left"/>
    </w:pPr>
    <w:rPr>
      <w:sz w:val="20"/>
      <w:szCs w:val="20"/>
    </w:rPr>
  </w:style>
  <w:style w:type="character" w:customStyle="1" w:styleId="a9">
    <w:name w:val="Текст концевой сноски Знак"/>
    <w:link w:val="a8"/>
    <w:uiPriority w:val="99"/>
    <w:semiHidden/>
    <w:rPr>
      <w:sz w:val="20"/>
      <w:szCs w:val="20"/>
    </w:rPr>
  </w:style>
  <w:style w:type="character" w:styleId="aa">
    <w:name w:val="endnote reference"/>
    <w:uiPriority w:val="99"/>
    <w:semiHidden/>
    <w:rPr>
      <w:vertAlign w:val="superscript"/>
    </w:rPr>
  </w:style>
  <w:style w:type="paragraph" w:styleId="ab">
    <w:name w:val="footnote text"/>
    <w:basedOn w:val="a"/>
    <w:link w:val="ac"/>
    <w:uiPriority w:val="99"/>
    <w:semiHidden/>
    <w:pPr>
      <w:widowControl/>
      <w:spacing w:line="240" w:lineRule="auto"/>
      <w:ind w:left="0" w:firstLine="0"/>
      <w:jc w:val="left"/>
    </w:pPr>
    <w:rPr>
      <w:sz w:val="20"/>
      <w:szCs w:val="20"/>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Pr>
      <w:vertAlign w:val="superscript"/>
    </w:rPr>
  </w:style>
  <w:style w:type="paragraph" w:styleId="ae">
    <w:name w:val="header"/>
    <w:basedOn w:val="a"/>
    <w:link w:val="af"/>
    <w:uiPriority w:val="99"/>
    <w:pPr>
      <w:widowControl/>
      <w:tabs>
        <w:tab w:val="center" w:pos="4153"/>
        <w:tab w:val="right" w:pos="8306"/>
      </w:tabs>
      <w:spacing w:line="240" w:lineRule="auto"/>
      <w:ind w:left="0" w:firstLine="0"/>
      <w:jc w:val="left"/>
    </w:pPr>
    <w:rPr>
      <w:sz w:val="20"/>
      <w:szCs w:val="20"/>
    </w:rPr>
  </w:style>
  <w:style w:type="character" w:customStyle="1" w:styleId="af">
    <w:name w:val="Верхний колонтитул Знак"/>
    <w:link w:val="ae"/>
    <w:uiPriority w:val="99"/>
    <w:semiHidden/>
    <w:rPr>
      <w:sz w:val="18"/>
      <w:szCs w:val="18"/>
    </w:rPr>
  </w:style>
  <w:style w:type="paragraph" w:styleId="af0">
    <w:name w:val="Body Text Indent"/>
    <w:basedOn w:val="a"/>
    <w:link w:val="af1"/>
    <w:uiPriority w:val="99"/>
    <w:pPr>
      <w:widowControl/>
      <w:spacing w:line="360" w:lineRule="auto"/>
      <w:ind w:left="0" w:right="-57" w:firstLine="160"/>
    </w:pPr>
    <w:rPr>
      <w:sz w:val="28"/>
      <w:szCs w:val="28"/>
    </w:rPr>
  </w:style>
  <w:style w:type="character" w:customStyle="1" w:styleId="af1">
    <w:name w:val="Основной текст с отступом Знак"/>
    <w:link w:val="af0"/>
    <w:uiPriority w:val="99"/>
    <w:semiHidden/>
    <w:rPr>
      <w:sz w:val="18"/>
      <w:szCs w:val="18"/>
    </w:rPr>
  </w:style>
  <w:style w:type="paragraph" w:styleId="21">
    <w:name w:val="Body Text Indent 2"/>
    <w:basedOn w:val="a"/>
    <w:link w:val="22"/>
    <w:uiPriority w:val="99"/>
    <w:pPr>
      <w:widowControl/>
      <w:spacing w:before="240"/>
      <w:ind w:left="0" w:firstLine="560"/>
    </w:pPr>
    <w:rPr>
      <w:rFonts w:ascii="Arial" w:hAnsi="Arial" w:cs="Arial"/>
    </w:rPr>
  </w:style>
  <w:style w:type="character" w:customStyle="1" w:styleId="22">
    <w:name w:val="Основной текст с отступом 2 Знак"/>
    <w:link w:val="21"/>
    <w:uiPriority w:val="99"/>
    <w:semiHidden/>
    <w:rPr>
      <w:sz w:val="18"/>
      <w:szCs w:val="18"/>
    </w:rPr>
  </w:style>
  <w:style w:type="paragraph" w:styleId="31">
    <w:name w:val="Body Text Indent 3"/>
    <w:basedOn w:val="a"/>
    <w:link w:val="32"/>
    <w:uiPriority w:val="99"/>
    <w:pPr>
      <w:widowControl/>
      <w:spacing w:line="360" w:lineRule="auto"/>
      <w:ind w:left="0" w:right="85" w:firstLine="560"/>
    </w:pPr>
    <w:rPr>
      <w:sz w:val="28"/>
      <w:szCs w:val="28"/>
    </w:rPr>
  </w:style>
  <w:style w:type="character" w:customStyle="1" w:styleId="32">
    <w:name w:val="Основной текст с от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Качество жизни каждого человека характеризуется его реальными доходами, уровнем потребления различных благ и услуг, обеспечением жильём, культурным, медицинским и бытовым обслуживанием, возможностью получения образования и трудовой занятости и многими др</vt:lpstr>
    </vt:vector>
  </TitlesOfParts>
  <Company>Централизованная бухгалтерия</Company>
  <LinksUpToDate>false</LinksUpToDate>
  <CharactersWithSpaces>32677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Качество жизни каждого человека характеризуется его реальными доходами, уровнем потребления различных благ и услуг, обеспечением жильём, культурным, медицинским и бытовым обслуживанием, возможностью получения образования и трудовой занятости и многими др</dc:title>
  <dc:subject/>
  <dc:creator>Serova</dc:creator>
  <cp:keywords/>
  <dc:description/>
  <cp:lastModifiedBy>admin</cp:lastModifiedBy>
  <cp:revision>2</cp:revision>
  <cp:lastPrinted>2000-12-10T14:26:00Z</cp:lastPrinted>
  <dcterms:created xsi:type="dcterms:W3CDTF">2014-04-23T07:54:00Z</dcterms:created>
  <dcterms:modified xsi:type="dcterms:W3CDTF">2014-04-23T07:54:00Z</dcterms:modified>
</cp:coreProperties>
</file>